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401D" w:rsidRDefault="00545A9A" w:rsidP="00A5401D">
      <w:pPr>
        <w:spacing w:after="0" w:line="240" w:lineRule="auto"/>
        <w:ind w:firstLine="722"/>
        <w:jc w:val="right"/>
        <w:rPr>
          <w:rFonts w:ascii="Times New Roman" w:hAnsi="Times New Roman"/>
        </w:rPr>
      </w:pPr>
      <w:bookmarkStart w:id="0" w:name="_GoBack"/>
      <w:bookmarkEnd w:id="0"/>
      <w:r w:rsidRPr="00A02734">
        <w:rPr>
          <w:rFonts w:ascii="Times New Roman" w:hAnsi="Times New Roman"/>
        </w:rPr>
        <w:t xml:space="preserve"> </w:t>
      </w:r>
      <w:r w:rsidR="00A5401D">
        <w:rPr>
          <w:rFonts w:ascii="Times New Roman" w:hAnsi="Times New Roman"/>
        </w:rPr>
        <w:t>Проект</w:t>
      </w:r>
    </w:p>
    <w:p w:rsidR="00273278" w:rsidRPr="00A02734" w:rsidRDefault="005678CA" w:rsidP="006E5010">
      <w:pPr>
        <w:spacing w:after="0" w:line="240" w:lineRule="auto"/>
        <w:ind w:firstLine="722"/>
        <w:jc w:val="center"/>
        <w:rPr>
          <w:rFonts w:ascii="Times New Roman" w:hAnsi="Times New Roman"/>
          <w:b/>
        </w:rPr>
      </w:pPr>
      <w:r w:rsidRPr="00A02734">
        <w:rPr>
          <w:rFonts w:ascii="Times New Roman" w:hAnsi="Times New Roman"/>
          <w:b/>
        </w:rPr>
        <w:t>Государственный</w:t>
      </w:r>
      <w:r w:rsidR="00E8481E" w:rsidRPr="00A02734">
        <w:rPr>
          <w:rFonts w:ascii="Times New Roman" w:hAnsi="Times New Roman"/>
          <w:b/>
        </w:rPr>
        <w:t xml:space="preserve"> контракт</w:t>
      </w:r>
      <w:r w:rsidR="00D622C1" w:rsidRPr="00A02734">
        <w:rPr>
          <w:rFonts w:ascii="Times New Roman" w:hAnsi="Times New Roman"/>
          <w:b/>
        </w:rPr>
        <w:t xml:space="preserve"> № </w:t>
      </w:r>
    </w:p>
    <w:p w:rsidR="00B25760" w:rsidRDefault="00273278" w:rsidP="006E5010">
      <w:pPr>
        <w:pStyle w:val="ConsPlusNonformat"/>
        <w:jc w:val="center"/>
        <w:rPr>
          <w:rFonts w:ascii="Times New Roman" w:hAnsi="Times New Roman" w:cs="Times New Roman"/>
          <w:b/>
          <w:sz w:val="22"/>
          <w:szCs w:val="22"/>
        </w:rPr>
      </w:pPr>
      <w:r w:rsidRPr="00A02734">
        <w:rPr>
          <w:rFonts w:ascii="Times New Roman" w:hAnsi="Times New Roman" w:cs="Times New Roman"/>
          <w:b/>
          <w:sz w:val="22"/>
          <w:szCs w:val="22"/>
        </w:rPr>
        <w:t>на оказание ус</w:t>
      </w:r>
      <w:r w:rsidR="00E8481E" w:rsidRPr="00A02734">
        <w:rPr>
          <w:rFonts w:ascii="Times New Roman" w:hAnsi="Times New Roman" w:cs="Times New Roman"/>
          <w:b/>
          <w:sz w:val="22"/>
          <w:szCs w:val="22"/>
        </w:rPr>
        <w:t xml:space="preserve">луг по обучению </w:t>
      </w:r>
      <w:r w:rsidR="00A82EDB">
        <w:rPr>
          <w:rFonts w:ascii="Times New Roman" w:hAnsi="Times New Roman" w:cs="Times New Roman"/>
          <w:b/>
          <w:sz w:val="22"/>
          <w:szCs w:val="22"/>
        </w:rPr>
        <w:t>сотрудников</w:t>
      </w:r>
      <w:r w:rsidR="00E8481E" w:rsidRPr="00A02734">
        <w:rPr>
          <w:rFonts w:ascii="Times New Roman" w:hAnsi="Times New Roman" w:cs="Times New Roman"/>
          <w:b/>
          <w:sz w:val="22"/>
          <w:szCs w:val="22"/>
        </w:rPr>
        <w:t xml:space="preserve"> </w:t>
      </w:r>
      <w:r w:rsidRPr="00A02734">
        <w:rPr>
          <w:rFonts w:ascii="Times New Roman" w:hAnsi="Times New Roman" w:cs="Times New Roman"/>
          <w:b/>
          <w:sz w:val="22"/>
          <w:szCs w:val="22"/>
        </w:rPr>
        <w:t>вопросам охраны труда</w:t>
      </w:r>
      <w:r w:rsidR="00B25760">
        <w:rPr>
          <w:rFonts w:ascii="Times New Roman" w:hAnsi="Times New Roman" w:cs="Times New Roman"/>
          <w:b/>
          <w:sz w:val="22"/>
          <w:szCs w:val="22"/>
        </w:rPr>
        <w:t xml:space="preserve"> </w:t>
      </w:r>
    </w:p>
    <w:p w:rsidR="00273278" w:rsidRPr="00A02734" w:rsidRDefault="00B25760" w:rsidP="006E5010">
      <w:pPr>
        <w:pStyle w:val="ConsPlusNonformat"/>
        <w:jc w:val="center"/>
        <w:rPr>
          <w:rFonts w:ascii="Times New Roman" w:hAnsi="Times New Roman" w:cs="Times New Roman"/>
          <w:b/>
          <w:sz w:val="22"/>
          <w:szCs w:val="22"/>
        </w:rPr>
      </w:pPr>
      <w:r>
        <w:rPr>
          <w:rFonts w:ascii="Times New Roman" w:hAnsi="Times New Roman" w:cs="Times New Roman"/>
          <w:b/>
          <w:sz w:val="22"/>
          <w:szCs w:val="22"/>
        </w:rPr>
        <w:t>и природоохранной деятельности</w:t>
      </w:r>
    </w:p>
    <w:p w:rsidR="00273278" w:rsidRPr="00A02734" w:rsidRDefault="00273278" w:rsidP="006E5010">
      <w:pPr>
        <w:pStyle w:val="ConsPlusNonformat"/>
        <w:jc w:val="center"/>
        <w:rPr>
          <w:rFonts w:ascii="Times New Roman" w:hAnsi="Times New Roman" w:cs="Times New Roman"/>
          <w:sz w:val="22"/>
          <w:szCs w:val="22"/>
        </w:rPr>
      </w:pPr>
    </w:p>
    <w:p w:rsidR="00655E00" w:rsidRPr="00A02734" w:rsidRDefault="008254E2" w:rsidP="00655E00">
      <w:pPr>
        <w:pStyle w:val="ConsPlusNonformat"/>
        <w:rPr>
          <w:rFonts w:ascii="Times New Roman" w:hAnsi="Times New Roman" w:cs="Times New Roman"/>
          <w:sz w:val="22"/>
          <w:szCs w:val="22"/>
        </w:rPr>
      </w:pPr>
      <w:r>
        <w:rPr>
          <w:rFonts w:ascii="Times New Roman" w:hAnsi="Times New Roman" w:cs="Times New Roman"/>
          <w:sz w:val="22"/>
          <w:szCs w:val="22"/>
          <w:u w:val="single"/>
        </w:rPr>
        <w:t xml:space="preserve">     Усть -</w:t>
      </w:r>
      <w:r w:rsidR="00655E00" w:rsidRPr="00A02734">
        <w:rPr>
          <w:rFonts w:ascii="Times New Roman" w:hAnsi="Times New Roman" w:cs="Times New Roman"/>
          <w:sz w:val="22"/>
          <w:szCs w:val="22"/>
          <w:u w:val="single"/>
        </w:rPr>
        <w:t xml:space="preserve"> Абакан____</w:t>
      </w:r>
      <w:r w:rsidR="00373D75" w:rsidRPr="00A02734">
        <w:rPr>
          <w:rFonts w:ascii="Times New Roman" w:hAnsi="Times New Roman" w:cs="Times New Roman"/>
          <w:sz w:val="22"/>
          <w:szCs w:val="22"/>
        </w:rPr>
        <w:t xml:space="preserve">                    </w:t>
      </w:r>
      <w:r w:rsidR="00655E00" w:rsidRPr="00A02734">
        <w:rPr>
          <w:rFonts w:ascii="Times New Roman" w:hAnsi="Times New Roman" w:cs="Times New Roman"/>
          <w:sz w:val="22"/>
          <w:szCs w:val="22"/>
        </w:rPr>
        <w:t xml:space="preserve">               </w:t>
      </w:r>
      <w:r>
        <w:rPr>
          <w:rFonts w:ascii="Times New Roman" w:hAnsi="Times New Roman" w:cs="Times New Roman"/>
          <w:sz w:val="22"/>
          <w:szCs w:val="22"/>
        </w:rPr>
        <w:t xml:space="preserve">            </w:t>
      </w:r>
      <w:r w:rsidR="00A02734">
        <w:rPr>
          <w:rFonts w:ascii="Times New Roman" w:hAnsi="Times New Roman" w:cs="Times New Roman"/>
          <w:sz w:val="22"/>
          <w:szCs w:val="22"/>
        </w:rPr>
        <w:t xml:space="preserve">   </w:t>
      </w:r>
      <w:r w:rsidR="00F917BF" w:rsidRPr="00F917BF">
        <w:rPr>
          <w:rFonts w:ascii="Times New Roman" w:hAnsi="Times New Roman" w:cs="Times New Roman"/>
          <w:sz w:val="22"/>
          <w:szCs w:val="22"/>
        </w:rPr>
        <w:t xml:space="preserve"> </w:t>
      </w:r>
      <w:r w:rsidR="00F917BF" w:rsidRPr="00A5401D">
        <w:rPr>
          <w:rFonts w:ascii="Times New Roman" w:hAnsi="Times New Roman" w:cs="Times New Roman"/>
          <w:sz w:val="22"/>
          <w:szCs w:val="22"/>
        </w:rPr>
        <w:t xml:space="preserve">                                  </w:t>
      </w:r>
      <w:r w:rsidR="00A02734">
        <w:rPr>
          <w:rFonts w:ascii="Times New Roman" w:hAnsi="Times New Roman" w:cs="Times New Roman"/>
          <w:sz w:val="22"/>
          <w:szCs w:val="22"/>
        </w:rPr>
        <w:t xml:space="preserve">  </w:t>
      </w:r>
      <w:r w:rsidR="00373D75" w:rsidRPr="00A02734">
        <w:rPr>
          <w:rFonts w:ascii="Times New Roman" w:hAnsi="Times New Roman" w:cs="Times New Roman"/>
          <w:sz w:val="22"/>
          <w:szCs w:val="22"/>
        </w:rPr>
        <w:t xml:space="preserve">«____» </w:t>
      </w:r>
      <w:r w:rsidR="00273278" w:rsidRPr="00A02734">
        <w:rPr>
          <w:rFonts w:ascii="Times New Roman" w:hAnsi="Times New Roman" w:cs="Times New Roman"/>
          <w:sz w:val="22"/>
          <w:szCs w:val="22"/>
        </w:rPr>
        <w:t>___________</w:t>
      </w:r>
      <w:r w:rsidR="00F9513C" w:rsidRPr="00A02734">
        <w:rPr>
          <w:rFonts w:ascii="Times New Roman" w:hAnsi="Times New Roman" w:cs="Times New Roman"/>
          <w:sz w:val="22"/>
          <w:szCs w:val="22"/>
        </w:rPr>
        <w:t>_________ 20</w:t>
      </w:r>
      <w:r w:rsidR="00273278" w:rsidRPr="00A02734">
        <w:rPr>
          <w:rFonts w:ascii="Times New Roman" w:hAnsi="Times New Roman" w:cs="Times New Roman"/>
          <w:sz w:val="22"/>
          <w:szCs w:val="22"/>
        </w:rPr>
        <w:t>_</w:t>
      </w:r>
      <w:r w:rsidR="00F9513C" w:rsidRPr="00A02734">
        <w:rPr>
          <w:rFonts w:ascii="Times New Roman" w:hAnsi="Times New Roman" w:cs="Times New Roman"/>
          <w:sz w:val="22"/>
          <w:szCs w:val="22"/>
        </w:rPr>
        <w:t>_</w:t>
      </w:r>
      <w:r w:rsidR="00273278" w:rsidRPr="00A02734">
        <w:rPr>
          <w:rFonts w:ascii="Times New Roman" w:hAnsi="Times New Roman" w:cs="Times New Roman"/>
          <w:sz w:val="22"/>
          <w:szCs w:val="22"/>
        </w:rPr>
        <w:t xml:space="preserve"> г.</w:t>
      </w:r>
    </w:p>
    <w:p w:rsidR="00273278" w:rsidRPr="00A02734" w:rsidRDefault="00273278" w:rsidP="006E5010">
      <w:pPr>
        <w:pStyle w:val="ConsPlusNonformat"/>
        <w:rPr>
          <w:rFonts w:ascii="Times New Roman" w:hAnsi="Times New Roman" w:cs="Times New Roman"/>
          <w:sz w:val="22"/>
          <w:szCs w:val="22"/>
        </w:rPr>
      </w:pPr>
    </w:p>
    <w:p w:rsidR="00273278" w:rsidRPr="006D2B74" w:rsidRDefault="00B23265" w:rsidP="00545A9A">
      <w:pPr>
        <w:spacing w:after="0" w:line="240" w:lineRule="auto"/>
        <w:ind w:firstLine="720"/>
        <w:jc w:val="both"/>
        <w:rPr>
          <w:rFonts w:ascii="XO Thames" w:hAnsi="XO Thames"/>
        </w:rPr>
      </w:pPr>
      <w:r w:rsidRPr="006D2B74">
        <w:rPr>
          <w:rFonts w:ascii="XO Thames" w:hAnsi="XO Thames"/>
          <w:b/>
        </w:rPr>
        <w:t>Федеральное казенное учреждение «Исправительная колония №28 Управления Федеральной службы исполнения наказаний по Республике Хакасия»</w:t>
      </w:r>
      <w:r w:rsidR="00B25760" w:rsidRPr="006D2B74">
        <w:rPr>
          <w:rFonts w:ascii="XO Thames" w:hAnsi="XO Thames"/>
          <w:b/>
        </w:rPr>
        <w:t xml:space="preserve"> </w:t>
      </w:r>
      <w:r w:rsidR="00B25760" w:rsidRPr="006D2B74">
        <w:rPr>
          <w:rFonts w:ascii="XO Thames" w:hAnsi="XO Thames"/>
        </w:rPr>
        <w:t>(</w:t>
      </w:r>
      <w:r w:rsidRPr="006D2B74">
        <w:rPr>
          <w:rFonts w:ascii="XO Thames" w:hAnsi="XO Thames"/>
        </w:rPr>
        <w:t>ФКУ ИК-28 УФСИН России по Республике Хакасия</w:t>
      </w:r>
      <w:r w:rsidR="00B25760" w:rsidRPr="006D2B74">
        <w:rPr>
          <w:rFonts w:ascii="XO Thames" w:hAnsi="XO Thames"/>
        </w:rPr>
        <w:t xml:space="preserve">) в лице начальника </w:t>
      </w:r>
      <w:r w:rsidRPr="006D2B74">
        <w:rPr>
          <w:rFonts w:ascii="XO Thames" w:hAnsi="XO Thames"/>
        </w:rPr>
        <w:t>Панькина Павла Александровича</w:t>
      </w:r>
      <w:r w:rsidR="00B25760" w:rsidRPr="006D2B74">
        <w:rPr>
          <w:rFonts w:ascii="XO Thames" w:hAnsi="XO Thames"/>
        </w:rPr>
        <w:t>, действующего от имени и в интересах Российской Федерации на осн</w:t>
      </w:r>
      <w:r w:rsidR="00460552" w:rsidRPr="006D2B74">
        <w:rPr>
          <w:rFonts w:ascii="XO Thames" w:hAnsi="XO Thames"/>
        </w:rPr>
        <w:t>овании Устава</w:t>
      </w:r>
      <w:r w:rsidR="00B25760" w:rsidRPr="006D2B74">
        <w:rPr>
          <w:rFonts w:ascii="XO Thames" w:hAnsi="XO Thames"/>
        </w:rPr>
        <w:t>, именуемое в дальнейшем «Государственный заказчик» (далее – Заказчик), с одной стороны</w:t>
      </w:r>
      <w:r w:rsidR="009A3928" w:rsidRPr="006D2B74">
        <w:rPr>
          <w:rFonts w:ascii="XO Thames" w:hAnsi="XO Thames"/>
          <w:color w:val="000000"/>
        </w:rPr>
        <w:t xml:space="preserve">  </w:t>
      </w:r>
      <w:r w:rsidR="00B25760" w:rsidRPr="006D2B74">
        <w:rPr>
          <w:rFonts w:ascii="XO Thames" w:hAnsi="XO Thames"/>
          <w:color w:val="000000"/>
        </w:rPr>
        <w:t>и</w:t>
      </w:r>
      <w:r w:rsidR="00545A9A" w:rsidRPr="006D2B74">
        <w:rPr>
          <w:rFonts w:ascii="XO Thames" w:hAnsi="XO Thames"/>
          <w:color w:val="000000"/>
        </w:rPr>
        <w:t xml:space="preserve"> </w:t>
      </w:r>
      <w:r w:rsidR="00A5401D" w:rsidRPr="006D2B74">
        <w:rPr>
          <w:rFonts w:ascii="XO Thames" w:hAnsi="XO Thames"/>
          <w:color w:val="000000"/>
        </w:rPr>
        <w:t>_____________________________________</w:t>
      </w:r>
      <w:r w:rsidR="00FA1D7F" w:rsidRPr="006D2B74">
        <w:rPr>
          <w:rFonts w:ascii="XO Thames" w:hAnsi="XO Thames"/>
          <w:b/>
          <w:color w:val="000000"/>
        </w:rPr>
        <w:t xml:space="preserve">, </w:t>
      </w:r>
      <w:r w:rsidR="00174A10" w:rsidRPr="006D2B74">
        <w:rPr>
          <w:rFonts w:ascii="XO Thames" w:hAnsi="XO Thames"/>
        </w:rPr>
        <w:t>лице</w:t>
      </w:r>
      <w:r w:rsidR="006C2BCF" w:rsidRPr="006D2B74">
        <w:rPr>
          <w:rFonts w:ascii="XO Thames" w:hAnsi="XO Thames"/>
        </w:rPr>
        <w:t>нзия</w:t>
      </w:r>
      <w:r w:rsidR="00A5401D" w:rsidRPr="006D2B74">
        <w:rPr>
          <w:rFonts w:ascii="XO Thames" w:hAnsi="XO Thames"/>
        </w:rPr>
        <w:t xml:space="preserve"> ________________</w:t>
      </w:r>
      <w:r w:rsidR="006C2BCF" w:rsidRPr="006D2B74">
        <w:rPr>
          <w:rFonts w:ascii="XO Thames" w:hAnsi="XO Thames"/>
        </w:rPr>
        <w:t xml:space="preserve"> в лице </w:t>
      </w:r>
      <w:r w:rsidR="00C02A36" w:rsidRPr="006D2B74">
        <w:rPr>
          <w:rFonts w:ascii="XO Thames" w:hAnsi="XO Thames"/>
        </w:rPr>
        <w:t>________________________________</w:t>
      </w:r>
      <w:r w:rsidR="00174A10" w:rsidRPr="006D2B74">
        <w:rPr>
          <w:rFonts w:ascii="XO Thames" w:hAnsi="XO Thames"/>
        </w:rPr>
        <w:t xml:space="preserve">, действующего на основании </w:t>
      </w:r>
      <w:r w:rsidR="00C02A36" w:rsidRPr="006D2B74">
        <w:rPr>
          <w:rFonts w:ascii="XO Thames" w:hAnsi="XO Thames"/>
        </w:rPr>
        <w:t>_________</w:t>
      </w:r>
      <w:r w:rsidR="00174A10" w:rsidRPr="006D2B74">
        <w:rPr>
          <w:rFonts w:ascii="XO Thames" w:hAnsi="XO Thames"/>
        </w:rPr>
        <w:t xml:space="preserve">, </w:t>
      </w:r>
      <w:r w:rsidR="00545A9A" w:rsidRPr="006D2B74">
        <w:rPr>
          <w:rFonts w:ascii="XO Thames" w:hAnsi="XO Thames"/>
        </w:rPr>
        <w:t>и</w:t>
      </w:r>
      <w:r w:rsidR="00DB0399" w:rsidRPr="006D2B74">
        <w:rPr>
          <w:rFonts w:ascii="XO Thames" w:hAnsi="XO Thames"/>
        </w:rPr>
        <w:t>менуемое в дальнейшем «Исполнитель»</w:t>
      </w:r>
      <w:r w:rsidR="00273278" w:rsidRPr="006D2B74">
        <w:rPr>
          <w:rFonts w:ascii="XO Thames" w:hAnsi="XO Thames"/>
        </w:rPr>
        <w:t>, с другой с</w:t>
      </w:r>
      <w:r w:rsidR="0083054F" w:rsidRPr="006D2B74">
        <w:rPr>
          <w:rFonts w:ascii="XO Thames" w:hAnsi="XO Thames"/>
        </w:rPr>
        <w:t xml:space="preserve">тороны, именуемые в дальнейшем </w:t>
      </w:r>
      <w:r w:rsidR="00DB0399" w:rsidRPr="006D2B74">
        <w:rPr>
          <w:rFonts w:ascii="XO Thames" w:hAnsi="XO Thames"/>
        </w:rPr>
        <w:t>«Стороны»</w:t>
      </w:r>
      <w:r w:rsidR="00273278" w:rsidRPr="006D2B74">
        <w:rPr>
          <w:rFonts w:ascii="XO Thames" w:hAnsi="XO Thames"/>
        </w:rPr>
        <w:t xml:space="preserve"> и каждый</w:t>
      </w:r>
      <w:r w:rsidR="006C2BCF" w:rsidRPr="006D2B74">
        <w:rPr>
          <w:rFonts w:ascii="XO Thames" w:hAnsi="XO Thames"/>
        </w:rPr>
        <w:t xml:space="preserve"> </w:t>
      </w:r>
      <w:r w:rsidR="00DB0399" w:rsidRPr="006D2B74">
        <w:rPr>
          <w:rFonts w:ascii="XO Thames" w:hAnsi="XO Thames"/>
        </w:rPr>
        <w:t>в отдельности «Сторона»</w:t>
      </w:r>
      <w:r w:rsidR="00273278" w:rsidRPr="006D2B74">
        <w:rPr>
          <w:rFonts w:ascii="XO Thames" w:hAnsi="XO Thames"/>
        </w:rPr>
        <w:t>,</w:t>
      </w:r>
      <w:r w:rsidR="00A02734" w:rsidRPr="006D2B74">
        <w:rPr>
          <w:rFonts w:ascii="XO Thames" w:hAnsi="XO Thames"/>
        </w:rPr>
        <w:t xml:space="preserve"> </w:t>
      </w:r>
      <w:r w:rsidR="00273278" w:rsidRPr="006D2B74">
        <w:rPr>
          <w:rFonts w:ascii="XO Thames" w:hAnsi="XO Thames"/>
        </w:rPr>
        <w:t xml:space="preserve">в соответствии с </w:t>
      </w:r>
      <w:hyperlink r:id="rId8" w:tooltip="Постановление Минтруда России, Минобразования России от 13.01.2003 N 1/29 (ред. от 30.11.2016) &quot;Об утверждении Порядка обучения по охране труда и проверки знаний требований охраны труда работников организаций&quot; (Зарегистрировано в Минюсте России 12.02.2003 N 4209){КонсультантПлюс}" w:history="1">
        <w:r w:rsidR="00273278" w:rsidRPr="006D2B74">
          <w:rPr>
            <w:rFonts w:ascii="XO Thames" w:hAnsi="XO Thames"/>
          </w:rPr>
          <w:t>постановлением</w:t>
        </w:r>
      </w:hyperlink>
      <w:r w:rsidR="00273278" w:rsidRPr="006D2B74">
        <w:rPr>
          <w:rFonts w:ascii="XO Thames" w:hAnsi="XO Thames"/>
        </w:rPr>
        <w:t xml:space="preserve"> </w:t>
      </w:r>
      <w:r w:rsidR="00191DE9" w:rsidRPr="006D2B74">
        <w:rPr>
          <w:rFonts w:ascii="XO Thames" w:hAnsi="XO Thames"/>
        </w:rPr>
        <w:t xml:space="preserve">Правительства </w:t>
      </w:r>
      <w:r w:rsidR="00273278" w:rsidRPr="006D2B74">
        <w:rPr>
          <w:rFonts w:ascii="XO Thames" w:hAnsi="XO Thames"/>
        </w:rPr>
        <w:t>Российс</w:t>
      </w:r>
      <w:r w:rsidR="006C2BCF" w:rsidRPr="006D2B74">
        <w:rPr>
          <w:rFonts w:ascii="XO Thames" w:hAnsi="XO Thames"/>
        </w:rPr>
        <w:t xml:space="preserve">кой  Федерации </w:t>
      </w:r>
      <w:r w:rsidR="00191DE9" w:rsidRPr="006D2B74">
        <w:rPr>
          <w:rFonts w:ascii="XO Thames" w:hAnsi="XO Thames"/>
        </w:rPr>
        <w:t xml:space="preserve">от 24.12.2021 N 2464 </w:t>
      </w:r>
      <w:r w:rsidR="00DB0399" w:rsidRPr="006D2B74">
        <w:rPr>
          <w:rFonts w:ascii="XO Thames" w:hAnsi="XO Thames"/>
        </w:rPr>
        <w:t>«</w:t>
      </w:r>
      <w:r w:rsidR="00191DE9" w:rsidRPr="006D2B74">
        <w:rPr>
          <w:rFonts w:ascii="XO Thames" w:hAnsi="XO Thames"/>
        </w:rPr>
        <w:t>О порядке обучения по охране труда и проверки знания требований охраны труда</w:t>
      </w:r>
      <w:r w:rsidR="00DB0399" w:rsidRPr="006D2B74">
        <w:rPr>
          <w:rFonts w:ascii="XO Thames" w:hAnsi="XO Thames"/>
        </w:rPr>
        <w:t>»</w:t>
      </w:r>
      <w:r w:rsidR="006D2B74" w:rsidRPr="006D2B74">
        <w:rPr>
          <w:rFonts w:ascii="XO Thames" w:hAnsi="XO Thames"/>
        </w:rPr>
        <w:t xml:space="preserve"> (далее -</w:t>
      </w:r>
      <w:r w:rsidR="00273278" w:rsidRPr="006D2B74">
        <w:rPr>
          <w:rFonts w:ascii="XO Thames" w:hAnsi="XO Thames"/>
        </w:rPr>
        <w:t xml:space="preserve"> постановление  </w:t>
      </w:r>
      <w:r w:rsidR="00191DE9" w:rsidRPr="006D2B74">
        <w:rPr>
          <w:rFonts w:ascii="XO Thames" w:hAnsi="XO Thames"/>
        </w:rPr>
        <w:t>Правительства Российской  Федерации  от 24.12.2021 N 2464</w:t>
      </w:r>
      <w:r w:rsidR="00785B6C" w:rsidRPr="006D2B74">
        <w:rPr>
          <w:rFonts w:ascii="XO Thames" w:hAnsi="XO Thames"/>
        </w:rPr>
        <w:t xml:space="preserve">), </w:t>
      </w:r>
      <w:r w:rsidR="00273278" w:rsidRPr="006D2B74">
        <w:rPr>
          <w:rFonts w:ascii="XO Thames" w:hAnsi="XO Thames"/>
        </w:rPr>
        <w:t xml:space="preserve">нормами Трудового </w:t>
      </w:r>
      <w:hyperlink r:id="rId9" w:tooltip="&quot;Трудовой кодекс Российской Федерации&quot; от 30.12.2001 N 197-ФЗ (ред. от 25.05.2020, с изм. от 14.07.2020){КонсультантПлюс}" w:history="1">
        <w:r w:rsidR="00273278" w:rsidRPr="006D2B74">
          <w:rPr>
            <w:rFonts w:ascii="XO Thames" w:hAnsi="XO Thames"/>
          </w:rPr>
          <w:t>кодекса</w:t>
        </w:r>
      </w:hyperlink>
      <w:r w:rsidR="00DB0399" w:rsidRPr="006D2B74">
        <w:rPr>
          <w:rFonts w:ascii="XO Thames" w:hAnsi="XO Thames"/>
        </w:rPr>
        <w:t xml:space="preserve"> </w:t>
      </w:r>
      <w:r w:rsidR="00273278" w:rsidRPr="006D2B74">
        <w:rPr>
          <w:rFonts w:ascii="XO Thames" w:hAnsi="XO Thames"/>
        </w:rPr>
        <w:t xml:space="preserve">Российской  Федерации,  Гражданского </w:t>
      </w:r>
      <w:hyperlink r:id="rId10" w:tooltip="&quot;Гражданский кодекс Российской Федерации (часть первая)&quot; от 30.11.1994 N 51-ФЗ (ред. от 16.12.2019, с изм. от 12.05.2020){КонсультантПлюс}" w:history="1">
        <w:r w:rsidR="00273278" w:rsidRPr="006D2B74">
          <w:rPr>
            <w:rFonts w:ascii="XO Thames" w:hAnsi="XO Thames"/>
          </w:rPr>
          <w:t>кодекса</w:t>
        </w:r>
      </w:hyperlink>
      <w:r w:rsidR="00273278" w:rsidRPr="006D2B74">
        <w:rPr>
          <w:rFonts w:ascii="XO Thames" w:hAnsi="XO Thames"/>
        </w:rPr>
        <w:t xml:space="preserve"> Российской Федерации,</w:t>
      </w:r>
      <w:r w:rsidR="00DB0399" w:rsidRPr="006D2B74">
        <w:rPr>
          <w:rFonts w:ascii="XO Thames" w:hAnsi="XO Thames"/>
        </w:rPr>
        <w:t xml:space="preserve"> </w:t>
      </w:r>
      <w:r w:rsidR="00273278" w:rsidRPr="006D2B74">
        <w:rPr>
          <w:rFonts w:ascii="XO Thames" w:hAnsi="XO Thames"/>
        </w:rPr>
        <w:t xml:space="preserve">Федерального  </w:t>
      </w:r>
      <w:hyperlink r:id="rId11" w:tooltip="Федеральный закон от 05.04.2013 N 44-ФЗ (ред. от 08.06.2020) &quot;О контрактной системе в сфере закупок товаров, работ, услуг для обеспечения государственных и муниципальных нужд&quot; (с изм. и доп., вступ. в силу с 01.07.2020){КонсультантПлюс}" w:history="1">
        <w:r w:rsidR="00273278" w:rsidRPr="006D2B74">
          <w:rPr>
            <w:rFonts w:ascii="XO Thames" w:hAnsi="XO Thames"/>
          </w:rPr>
          <w:t>закона</w:t>
        </w:r>
      </w:hyperlink>
      <w:r w:rsidR="006C2BCF" w:rsidRPr="006D2B74">
        <w:rPr>
          <w:rFonts w:ascii="XO Thames" w:hAnsi="XO Thames"/>
        </w:rPr>
        <w:t xml:space="preserve"> </w:t>
      </w:r>
      <w:r w:rsidR="00DB0399" w:rsidRPr="006D2B74">
        <w:rPr>
          <w:rFonts w:ascii="XO Thames" w:hAnsi="XO Thames"/>
        </w:rPr>
        <w:t xml:space="preserve">от 05.04.2013 № </w:t>
      </w:r>
      <w:r w:rsidR="00273278" w:rsidRPr="006D2B74">
        <w:rPr>
          <w:rFonts w:ascii="XO Thames" w:hAnsi="XO Thames"/>
        </w:rPr>
        <w:t xml:space="preserve">44-ФЗ, </w:t>
      </w:r>
      <w:r w:rsidR="00B25760" w:rsidRPr="006D2B74">
        <w:rPr>
          <w:rFonts w:ascii="XO Thames" w:hAnsi="XO Thames"/>
        </w:rPr>
        <w:t>ИКЗ:</w:t>
      </w:r>
      <w:r w:rsidR="00C052AF" w:rsidRPr="006D2B74">
        <w:rPr>
          <w:rFonts w:ascii="XO Thames" w:hAnsi="XO Thames"/>
        </w:rPr>
        <w:t xml:space="preserve"> </w:t>
      </w:r>
      <w:r w:rsidR="006D2B74" w:rsidRPr="006D2B74">
        <w:rPr>
          <w:rFonts w:ascii="XO Thames" w:hAnsi="XO Thames"/>
        </w:rPr>
        <w:t>261191000004319100100100070000000244</w:t>
      </w:r>
      <w:r w:rsidR="002972A7" w:rsidRPr="006D2B74">
        <w:rPr>
          <w:rFonts w:ascii="XO Thames" w:hAnsi="XO Thames"/>
        </w:rPr>
        <w:t>,</w:t>
      </w:r>
      <w:r w:rsidR="00273278" w:rsidRPr="006D2B74">
        <w:rPr>
          <w:rFonts w:ascii="XO Thames" w:hAnsi="XO Thames"/>
        </w:rPr>
        <w:t xml:space="preserve"> на основании</w:t>
      </w:r>
      <w:r w:rsidR="00AB2693" w:rsidRPr="006D2B74">
        <w:rPr>
          <w:rFonts w:ascii="XO Thames" w:hAnsi="XO Thames"/>
        </w:rPr>
        <w:t xml:space="preserve"> п.</w:t>
      </w:r>
      <w:r w:rsidR="00BC217E" w:rsidRPr="006D2B74">
        <w:rPr>
          <w:rFonts w:ascii="XO Thames" w:hAnsi="XO Thames"/>
        </w:rPr>
        <w:t xml:space="preserve"> </w:t>
      </w:r>
      <w:r w:rsidR="00AB2693" w:rsidRPr="006D2B74">
        <w:rPr>
          <w:rFonts w:ascii="XO Thames" w:hAnsi="XO Thames"/>
        </w:rPr>
        <w:t xml:space="preserve">4 ч.1 ст. 93 Федерального </w:t>
      </w:r>
      <w:hyperlink r:id="rId12" w:tooltip="Федеральный закон от 05.04.2013 N 44-ФЗ (ред. от 08.06.2020) &quot;О контрактной системе в сфере закупок товаров, работ, услуг для обеспечения государственных и муниципальных нужд&quot; (с изм. и доп., вступ. в силу с 01.07.2020){КонсультантПлюс}" w:history="1">
        <w:r w:rsidR="00AB2693" w:rsidRPr="006D2B74">
          <w:rPr>
            <w:rFonts w:ascii="XO Thames" w:hAnsi="XO Thames"/>
          </w:rPr>
          <w:t>закона</w:t>
        </w:r>
      </w:hyperlink>
      <w:r w:rsidR="00AB2693" w:rsidRPr="006D2B74">
        <w:rPr>
          <w:rFonts w:ascii="XO Thames" w:hAnsi="XO Thames"/>
        </w:rPr>
        <w:t xml:space="preserve"> от 05.04.2013 № 44-Ф</w:t>
      </w:r>
      <w:r w:rsidR="00A3577D" w:rsidRPr="006D2B74">
        <w:rPr>
          <w:rFonts w:ascii="XO Thames" w:hAnsi="XO Thames"/>
        </w:rPr>
        <w:t>З</w:t>
      </w:r>
      <w:r w:rsidR="00AB2693" w:rsidRPr="006D2B74">
        <w:rPr>
          <w:rFonts w:ascii="XO Thames" w:hAnsi="XO Thames"/>
        </w:rPr>
        <w:t xml:space="preserve">, </w:t>
      </w:r>
      <w:r w:rsidR="00273278" w:rsidRPr="006D2B74">
        <w:rPr>
          <w:rFonts w:ascii="XO Thames" w:hAnsi="XO Thames"/>
        </w:rPr>
        <w:t>заключили Контракт</w:t>
      </w:r>
      <w:r w:rsidR="00AB2693" w:rsidRPr="006D2B74">
        <w:rPr>
          <w:rFonts w:ascii="XO Thames" w:hAnsi="XO Thames"/>
        </w:rPr>
        <w:t xml:space="preserve"> </w:t>
      </w:r>
      <w:r w:rsidR="00273278" w:rsidRPr="006D2B74">
        <w:rPr>
          <w:rFonts w:ascii="XO Thames" w:hAnsi="XO Thames"/>
        </w:rPr>
        <w:t>о нижеследующем</w:t>
      </w:r>
      <w:r w:rsidR="00914D7A" w:rsidRPr="006D2B74">
        <w:rPr>
          <w:rFonts w:ascii="XO Thames" w:hAnsi="XO Thames"/>
        </w:rPr>
        <w:t>:</w:t>
      </w:r>
    </w:p>
    <w:p w:rsidR="00F61ED7" w:rsidRPr="00A02734" w:rsidRDefault="00F61ED7" w:rsidP="00406C00">
      <w:pPr>
        <w:pStyle w:val="ConsPlusNormal"/>
        <w:jc w:val="center"/>
        <w:outlineLvl w:val="1"/>
        <w:rPr>
          <w:rFonts w:ascii="Times New Roman" w:hAnsi="Times New Roman" w:cs="Times New Roman"/>
          <w:sz w:val="22"/>
          <w:szCs w:val="22"/>
        </w:rPr>
      </w:pPr>
      <w:bookmarkStart w:id="1" w:name="Par1024"/>
      <w:bookmarkEnd w:id="1"/>
    </w:p>
    <w:p w:rsidR="00273278" w:rsidRPr="00A02734" w:rsidRDefault="00273278" w:rsidP="00406C00">
      <w:pPr>
        <w:pStyle w:val="ConsPlusNormal"/>
        <w:jc w:val="center"/>
        <w:outlineLvl w:val="1"/>
        <w:rPr>
          <w:rFonts w:ascii="Times New Roman" w:hAnsi="Times New Roman" w:cs="Times New Roman"/>
          <w:sz w:val="22"/>
          <w:szCs w:val="22"/>
        </w:rPr>
      </w:pPr>
      <w:r w:rsidRPr="00A02734">
        <w:rPr>
          <w:rFonts w:ascii="Times New Roman" w:hAnsi="Times New Roman" w:cs="Times New Roman"/>
          <w:sz w:val="22"/>
          <w:szCs w:val="22"/>
        </w:rPr>
        <w:t>1. ПРЕДМЕТ КОНТРАКТА</w:t>
      </w:r>
    </w:p>
    <w:p w:rsidR="009C48F6" w:rsidRDefault="00273278" w:rsidP="000C192D">
      <w:pPr>
        <w:pStyle w:val="ConsPlusNonformat"/>
        <w:jc w:val="both"/>
        <w:rPr>
          <w:rFonts w:ascii="Times New Roman" w:hAnsi="Times New Roman" w:cs="Times New Roman"/>
          <w:sz w:val="22"/>
          <w:szCs w:val="22"/>
        </w:rPr>
      </w:pPr>
      <w:r w:rsidRPr="00424F03">
        <w:rPr>
          <w:rFonts w:ascii="Times New Roman" w:hAnsi="Times New Roman" w:cs="Times New Roman"/>
          <w:sz w:val="22"/>
          <w:szCs w:val="22"/>
        </w:rPr>
        <w:t xml:space="preserve">   </w:t>
      </w:r>
      <w:r w:rsidR="00A8579B" w:rsidRPr="00424F03">
        <w:rPr>
          <w:rFonts w:ascii="Times New Roman" w:hAnsi="Times New Roman" w:cs="Times New Roman"/>
          <w:sz w:val="22"/>
          <w:szCs w:val="22"/>
        </w:rPr>
        <w:tab/>
      </w:r>
      <w:r w:rsidRPr="00424F03">
        <w:rPr>
          <w:rFonts w:ascii="Times New Roman" w:hAnsi="Times New Roman" w:cs="Times New Roman"/>
          <w:sz w:val="22"/>
          <w:szCs w:val="22"/>
        </w:rPr>
        <w:t xml:space="preserve"> </w:t>
      </w:r>
    </w:p>
    <w:p w:rsidR="001A12A1" w:rsidRDefault="00273278" w:rsidP="009C48F6">
      <w:pPr>
        <w:pStyle w:val="ConsPlusNonformat"/>
        <w:ind w:firstLine="720"/>
        <w:jc w:val="both"/>
        <w:rPr>
          <w:rFonts w:ascii="Times New Roman" w:hAnsi="Times New Roman" w:cs="Times New Roman"/>
          <w:sz w:val="22"/>
          <w:szCs w:val="22"/>
        </w:rPr>
      </w:pPr>
      <w:r w:rsidRPr="00191DE9">
        <w:rPr>
          <w:rFonts w:ascii="Times New Roman" w:hAnsi="Times New Roman" w:cs="Times New Roman"/>
          <w:sz w:val="22"/>
          <w:szCs w:val="22"/>
        </w:rPr>
        <w:t>1.1.  Заказчик  поручает, а Исполнитель принимает на себя обязательства</w:t>
      </w:r>
      <w:r w:rsidR="00A50E6D" w:rsidRPr="00191DE9">
        <w:rPr>
          <w:rFonts w:ascii="Times New Roman" w:hAnsi="Times New Roman" w:cs="Times New Roman"/>
          <w:sz w:val="22"/>
          <w:szCs w:val="22"/>
        </w:rPr>
        <w:t xml:space="preserve"> </w:t>
      </w:r>
      <w:r w:rsidR="00A06B1D" w:rsidRPr="00191DE9">
        <w:rPr>
          <w:rFonts w:ascii="Times New Roman" w:hAnsi="Times New Roman" w:cs="Times New Roman"/>
          <w:sz w:val="22"/>
          <w:szCs w:val="22"/>
        </w:rPr>
        <w:t xml:space="preserve">по </w:t>
      </w:r>
      <w:r w:rsidRPr="00191DE9">
        <w:rPr>
          <w:rFonts w:ascii="Times New Roman" w:hAnsi="Times New Roman" w:cs="Times New Roman"/>
          <w:sz w:val="22"/>
          <w:szCs w:val="22"/>
        </w:rPr>
        <w:t xml:space="preserve">оказанию  услуг  по  обучению  </w:t>
      </w:r>
      <w:r w:rsidR="00B25760" w:rsidRPr="00B25760">
        <w:rPr>
          <w:rFonts w:ascii="Times New Roman" w:hAnsi="Times New Roman" w:cs="Times New Roman"/>
          <w:sz w:val="22"/>
          <w:szCs w:val="22"/>
        </w:rPr>
        <w:t xml:space="preserve">сотрудников </w:t>
      </w:r>
      <w:r w:rsidR="00A40EEE">
        <w:rPr>
          <w:rFonts w:ascii="Times New Roman" w:hAnsi="Times New Roman" w:cs="Times New Roman"/>
          <w:sz w:val="22"/>
          <w:szCs w:val="22"/>
        </w:rPr>
        <w:t>Ф</w:t>
      </w:r>
      <w:r w:rsidR="00460552">
        <w:rPr>
          <w:rFonts w:ascii="Times New Roman" w:hAnsi="Times New Roman" w:cs="Times New Roman"/>
          <w:sz w:val="22"/>
          <w:szCs w:val="22"/>
        </w:rPr>
        <w:t>едерального казенного</w:t>
      </w:r>
      <w:r w:rsidR="001813AC">
        <w:rPr>
          <w:rFonts w:ascii="Times New Roman" w:hAnsi="Times New Roman" w:cs="Times New Roman"/>
          <w:sz w:val="22"/>
          <w:szCs w:val="22"/>
        </w:rPr>
        <w:t xml:space="preserve"> учреждени</w:t>
      </w:r>
      <w:r w:rsidR="00460552">
        <w:rPr>
          <w:rFonts w:ascii="Times New Roman" w:hAnsi="Times New Roman" w:cs="Times New Roman"/>
          <w:sz w:val="22"/>
          <w:szCs w:val="22"/>
        </w:rPr>
        <w:t>я</w:t>
      </w:r>
      <w:r w:rsidR="00A40EEE">
        <w:rPr>
          <w:rFonts w:ascii="Times New Roman" w:hAnsi="Times New Roman" w:cs="Times New Roman"/>
          <w:sz w:val="22"/>
          <w:szCs w:val="22"/>
        </w:rPr>
        <w:t xml:space="preserve"> </w:t>
      </w:r>
      <w:r w:rsidR="001813AC">
        <w:rPr>
          <w:rFonts w:ascii="Times New Roman" w:hAnsi="Times New Roman" w:cs="Times New Roman"/>
          <w:sz w:val="22"/>
          <w:szCs w:val="22"/>
        </w:rPr>
        <w:t>«</w:t>
      </w:r>
      <w:r w:rsidR="00A40EEE">
        <w:rPr>
          <w:rFonts w:ascii="Times New Roman" w:hAnsi="Times New Roman" w:cs="Times New Roman"/>
          <w:sz w:val="22"/>
          <w:szCs w:val="22"/>
        </w:rPr>
        <w:t>И</w:t>
      </w:r>
      <w:r w:rsidR="001813AC">
        <w:rPr>
          <w:rFonts w:ascii="Times New Roman" w:hAnsi="Times New Roman" w:cs="Times New Roman"/>
          <w:sz w:val="22"/>
          <w:szCs w:val="22"/>
        </w:rPr>
        <w:t>справительная колония №</w:t>
      </w:r>
      <w:r w:rsidR="00A40EEE">
        <w:rPr>
          <w:rFonts w:ascii="Times New Roman" w:hAnsi="Times New Roman" w:cs="Times New Roman"/>
          <w:sz w:val="22"/>
          <w:szCs w:val="22"/>
        </w:rPr>
        <w:t xml:space="preserve">28 </w:t>
      </w:r>
      <w:r w:rsidR="00B25760" w:rsidRPr="00B25760">
        <w:rPr>
          <w:rFonts w:ascii="Times New Roman" w:hAnsi="Times New Roman" w:cs="Times New Roman"/>
          <w:sz w:val="22"/>
          <w:szCs w:val="22"/>
        </w:rPr>
        <w:t>Управления Федеральной службы исполнения наказаний по Республике Хакасия</w:t>
      </w:r>
      <w:r w:rsidR="001813AC">
        <w:rPr>
          <w:rFonts w:ascii="Times New Roman" w:hAnsi="Times New Roman" w:cs="Times New Roman"/>
          <w:sz w:val="22"/>
          <w:szCs w:val="22"/>
        </w:rPr>
        <w:t>»</w:t>
      </w:r>
      <w:r w:rsidRPr="00191DE9">
        <w:rPr>
          <w:rFonts w:ascii="Times New Roman" w:hAnsi="Times New Roman" w:cs="Times New Roman"/>
          <w:sz w:val="22"/>
          <w:szCs w:val="22"/>
        </w:rPr>
        <w:t xml:space="preserve"> (далее -</w:t>
      </w:r>
      <w:r w:rsidR="00A50E6D" w:rsidRPr="00191DE9">
        <w:rPr>
          <w:rFonts w:ascii="Times New Roman" w:hAnsi="Times New Roman" w:cs="Times New Roman"/>
          <w:sz w:val="22"/>
          <w:szCs w:val="22"/>
        </w:rPr>
        <w:t xml:space="preserve"> </w:t>
      </w:r>
      <w:r w:rsidRPr="00191DE9">
        <w:rPr>
          <w:rFonts w:ascii="Times New Roman" w:hAnsi="Times New Roman" w:cs="Times New Roman"/>
          <w:sz w:val="22"/>
          <w:szCs w:val="22"/>
        </w:rPr>
        <w:t>Обучающиеся) вопросам охраны труда</w:t>
      </w:r>
      <w:r w:rsidR="00BE33D1">
        <w:rPr>
          <w:rFonts w:ascii="Times New Roman" w:hAnsi="Times New Roman" w:cs="Times New Roman"/>
          <w:sz w:val="22"/>
          <w:szCs w:val="22"/>
        </w:rPr>
        <w:t xml:space="preserve"> и природоохранной деятельности</w:t>
      </w:r>
      <w:r w:rsidRPr="00191DE9">
        <w:rPr>
          <w:rFonts w:ascii="Times New Roman" w:hAnsi="Times New Roman" w:cs="Times New Roman"/>
          <w:sz w:val="22"/>
          <w:szCs w:val="22"/>
        </w:rPr>
        <w:t xml:space="preserve"> (далее - Услуги) по программ</w:t>
      </w:r>
      <w:r w:rsidR="00D76EC2" w:rsidRPr="00191DE9">
        <w:rPr>
          <w:rFonts w:ascii="Times New Roman" w:hAnsi="Times New Roman" w:cs="Times New Roman"/>
          <w:sz w:val="22"/>
          <w:szCs w:val="22"/>
        </w:rPr>
        <w:t>ам</w:t>
      </w:r>
      <w:r w:rsidRPr="00191DE9">
        <w:rPr>
          <w:rFonts w:ascii="Times New Roman" w:hAnsi="Times New Roman" w:cs="Times New Roman"/>
          <w:sz w:val="22"/>
          <w:szCs w:val="22"/>
        </w:rPr>
        <w:t>:</w:t>
      </w:r>
      <w:r w:rsidR="00A50E6D" w:rsidRPr="00191DE9">
        <w:rPr>
          <w:rFonts w:ascii="Times New Roman" w:hAnsi="Times New Roman" w:cs="Times New Roman"/>
          <w:sz w:val="22"/>
          <w:szCs w:val="22"/>
        </w:rPr>
        <w:t xml:space="preserve"> </w:t>
      </w:r>
      <w:r w:rsidR="00A02734" w:rsidRPr="00191DE9">
        <w:rPr>
          <w:rFonts w:ascii="Times New Roman" w:hAnsi="Times New Roman" w:cs="Times New Roman"/>
          <w:sz w:val="22"/>
          <w:szCs w:val="22"/>
        </w:rPr>
        <w:t>«</w:t>
      </w:r>
      <w:r w:rsidR="00191DE9" w:rsidRPr="00191DE9">
        <w:rPr>
          <w:rFonts w:ascii="Times New Roman" w:hAnsi="Times New Roman" w:cs="Times New Roman"/>
          <w:sz w:val="22"/>
          <w:szCs w:val="22"/>
        </w:rPr>
        <w:t>Обучение по общим вопросам охраны труда и функционирования системы управления охраной труда (программа А)</w:t>
      </w:r>
      <w:r w:rsidR="00A02734" w:rsidRPr="00191DE9">
        <w:rPr>
          <w:rFonts w:ascii="Times New Roman" w:hAnsi="Times New Roman" w:cs="Times New Roman"/>
          <w:sz w:val="22"/>
          <w:szCs w:val="22"/>
        </w:rPr>
        <w:t>»</w:t>
      </w:r>
      <w:r w:rsidR="00D76EC2" w:rsidRPr="00191DE9">
        <w:rPr>
          <w:rFonts w:ascii="Times New Roman" w:hAnsi="Times New Roman" w:cs="Times New Roman"/>
          <w:sz w:val="22"/>
          <w:szCs w:val="22"/>
        </w:rPr>
        <w:t>, «</w:t>
      </w:r>
      <w:r w:rsidR="00191DE9" w:rsidRPr="00191DE9">
        <w:rPr>
          <w:rFonts w:ascii="Times New Roman" w:hAnsi="Times New Roman" w:cs="Times New Roman"/>
          <w:sz w:val="22"/>
          <w:szCs w:val="22"/>
        </w:rPr>
        <w:t>Обучение безопасным методам и приемам выполнения работ при воздействии вредных и (или) опасных производственных факторов, источников опасности, идентифицированных в рамках специальной оценки условий труда</w:t>
      </w:r>
      <w:r w:rsidR="00B25760">
        <w:rPr>
          <w:rFonts w:ascii="Times New Roman" w:hAnsi="Times New Roman" w:cs="Times New Roman"/>
          <w:sz w:val="22"/>
          <w:szCs w:val="22"/>
        </w:rPr>
        <w:t xml:space="preserve"> и оценки профессиональных рисков</w:t>
      </w:r>
      <w:r w:rsidR="00191DE9" w:rsidRPr="00191DE9">
        <w:rPr>
          <w:rFonts w:ascii="Times New Roman" w:hAnsi="Times New Roman" w:cs="Times New Roman"/>
          <w:sz w:val="22"/>
          <w:szCs w:val="22"/>
        </w:rPr>
        <w:t xml:space="preserve"> (программа Б)</w:t>
      </w:r>
      <w:r w:rsidR="00D76EC2" w:rsidRPr="00191DE9">
        <w:rPr>
          <w:rFonts w:ascii="Times New Roman" w:hAnsi="Times New Roman" w:cs="Times New Roman"/>
          <w:sz w:val="22"/>
          <w:szCs w:val="22"/>
        </w:rPr>
        <w:t xml:space="preserve">», </w:t>
      </w:r>
      <w:r w:rsidR="00B25760">
        <w:rPr>
          <w:rFonts w:ascii="Times New Roman" w:hAnsi="Times New Roman" w:cs="Times New Roman"/>
          <w:sz w:val="22"/>
          <w:szCs w:val="22"/>
        </w:rPr>
        <w:t>«Обучение безопасным методам и приемам выполнения работ повышенной опасности, к которым предъявляются дополнительные требования в соответствии с нормативными правовыми актами, содержащими государственные нормативные требования охраны труда</w:t>
      </w:r>
      <w:r w:rsidR="003A40AC">
        <w:rPr>
          <w:rFonts w:ascii="Times New Roman" w:hAnsi="Times New Roman" w:cs="Times New Roman"/>
          <w:sz w:val="22"/>
          <w:szCs w:val="22"/>
        </w:rPr>
        <w:t xml:space="preserve"> (программа В)», «Обучение по использованию (применению</w:t>
      </w:r>
      <w:r w:rsidR="00BE33D1">
        <w:rPr>
          <w:rFonts w:ascii="Times New Roman" w:hAnsi="Times New Roman" w:cs="Times New Roman"/>
          <w:sz w:val="22"/>
          <w:szCs w:val="22"/>
        </w:rPr>
        <w:t>)</w:t>
      </w:r>
      <w:r w:rsidR="003A40AC">
        <w:rPr>
          <w:rFonts w:ascii="Times New Roman" w:hAnsi="Times New Roman" w:cs="Times New Roman"/>
          <w:sz w:val="22"/>
          <w:szCs w:val="22"/>
        </w:rPr>
        <w:t xml:space="preserve"> средств индивидуальной защиты», </w:t>
      </w:r>
      <w:r w:rsidR="00B25760">
        <w:rPr>
          <w:rFonts w:ascii="Times New Roman" w:hAnsi="Times New Roman" w:cs="Times New Roman"/>
          <w:sz w:val="22"/>
          <w:szCs w:val="22"/>
        </w:rPr>
        <w:t xml:space="preserve"> </w:t>
      </w:r>
      <w:r w:rsidR="00D76EC2" w:rsidRPr="00191DE9">
        <w:rPr>
          <w:rFonts w:ascii="Times New Roman" w:hAnsi="Times New Roman" w:cs="Times New Roman"/>
          <w:sz w:val="22"/>
          <w:szCs w:val="22"/>
        </w:rPr>
        <w:t>«</w:t>
      </w:r>
      <w:r w:rsidR="00A40EEE">
        <w:rPr>
          <w:rFonts w:ascii="Times New Roman" w:hAnsi="Times New Roman" w:cs="Times New Roman"/>
          <w:sz w:val="22"/>
          <w:szCs w:val="22"/>
        </w:rPr>
        <w:t>Обучение по программе обучения по оказанию первой помощи</w:t>
      </w:r>
      <w:r w:rsidR="00BE33D1">
        <w:rPr>
          <w:rFonts w:ascii="Times New Roman" w:hAnsi="Times New Roman" w:cs="Times New Roman"/>
          <w:sz w:val="22"/>
          <w:szCs w:val="22"/>
        </w:rPr>
        <w:t>»</w:t>
      </w:r>
      <w:r w:rsidR="00A02734" w:rsidRPr="00191DE9">
        <w:rPr>
          <w:rFonts w:ascii="Times New Roman" w:hAnsi="Times New Roman" w:cs="Times New Roman"/>
          <w:sz w:val="22"/>
          <w:szCs w:val="22"/>
        </w:rPr>
        <w:t xml:space="preserve"> -</w:t>
      </w:r>
      <w:r w:rsidR="00D4052C" w:rsidRPr="00191DE9">
        <w:rPr>
          <w:rFonts w:ascii="Times New Roman" w:hAnsi="Times New Roman" w:cs="Times New Roman"/>
          <w:sz w:val="22"/>
          <w:szCs w:val="22"/>
        </w:rPr>
        <w:t xml:space="preserve"> </w:t>
      </w:r>
      <w:r w:rsidR="00A50E6D" w:rsidRPr="00191DE9">
        <w:rPr>
          <w:rFonts w:ascii="Times New Roman" w:hAnsi="Times New Roman" w:cs="Times New Roman"/>
          <w:sz w:val="22"/>
          <w:szCs w:val="22"/>
        </w:rPr>
        <w:t>(далее – Программа)</w:t>
      </w:r>
      <w:r w:rsidR="000C192D" w:rsidRPr="00191DE9">
        <w:rPr>
          <w:rFonts w:ascii="Times New Roman" w:hAnsi="Times New Roman" w:cs="Times New Roman"/>
          <w:sz w:val="22"/>
          <w:szCs w:val="22"/>
        </w:rPr>
        <w:t xml:space="preserve">, </w:t>
      </w:r>
      <w:r w:rsidR="000C192D" w:rsidRPr="00BE33D1">
        <w:rPr>
          <w:rFonts w:ascii="Times New Roman" w:hAnsi="Times New Roman" w:cs="Times New Roman"/>
          <w:b/>
          <w:sz w:val="22"/>
          <w:szCs w:val="22"/>
        </w:rPr>
        <w:t>форма обучения</w:t>
      </w:r>
      <w:r w:rsidR="00A02734" w:rsidRPr="00BE33D1">
        <w:rPr>
          <w:rFonts w:ascii="Times New Roman" w:hAnsi="Times New Roman" w:cs="Times New Roman"/>
          <w:b/>
          <w:sz w:val="22"/>
          <w:szCs w:val="22"/>
        </w:rPr>
        <w:t>:</w:t>
      </w:r>
      <w:r w:rsidR="000C192D" w:rsidRPr="00BE33D1">
        <w:rPr>
          <w:rFonts w:ascii="Times New Roman" w:hAnsi="Times New Roman" w:cs="Times New Roman"/>
          <w:b/>
          <w:sz w:val="22"/>
          <w:szCs w:val="22"/>
        </w:rPr>
        <w:t xml:space="preserve"> </w:t>
      </w:r>
      <w:r w:rsidR="004D0650">
        <w:rPr>
          <w:rFonts w:ascii="Times New Roman" w:hAnsi="Times New Roman" w:cs="Times New Roman"/>
          <w:b/>
          <w:sz w:val="22"/>
          <w:szCs w:val="22"/>
        </w:rPr>
        <w:t>очно-з</w:t>
      </w:r>
      <w:r w:rsidR="00BE33D1" w:rsidRPr="00BE33D1">
        <w:rPr>
          <w:rFonts w:ascii="Times New Roman" w:hAnsi="Times New Roman" w:cs="Times New Roman"/>
          <w:b/>
          <w:sz w:val="22"/>
          <w:szCs w:val="22"/>
        </w:rPr>
        <w:t>аочная (с применением дистанционных технологий)</w:t>
      </w:r>
      <w:r w:rsidR="00191DE9" w:rsidRPr="00191DE9">
        <w:rPr>
          <w:rFonts w:ascii="Times New Roman" w:hAnsi="Times New Roman" w:cs="Times New Roman"/>
          <w:sz w:val="22"/>
          <w:szCs w:val="22"/>
        </w:rPr>
        <w:t>.</w:t>
      </w:r>
      <w:r w:rsidR="001A12A1">
        <w:rPr>
          <w:rFonts w:ascii="Times New Roman" w:hAnsi="Times New Roman" w:cs="Times New Roman"/>
          <w:sz w:val="22"/>
          <w:szCs w:val="22"/>
        </w:rPr>
        <w:t xml:space="preserve"> </w:t>
      </w:r>
    </w:p>
    <w:p w:rsidR="00273278" w:rsidRPr="00191DE9" w:rsidRDefault="00273278" w:rsidP="00564BC8">
      <w:pPr>
        <w:pStyle w:val="ConsPlusNonformat"/>
        <w:jc w:val="both"/>
        <w:rPr>
          <w:rFonts w:ascii="Times New Roman" w:hAnsi="Times New Roman" w:cs="Times New Roman"/>
          <w:sz w:val="22"/>
          <w:szCs w:val="22"/>
        </w:rPr>
      </w:pPr>
      <w:r w:rsidRPr="00191DE9">
        <w:rPr>
          <w:rFonts w:ascii="Times New Roman" w:hAnsi="Times New Roman" w:cs="Times New Roman"/>
          <w:sz w:val="22"/>
          <w:szCs w:val="22"/>
        </w:rPr>
        <w:t xml:space="preserve">    </w:t>
      </w:r>
      <w:r w:rsidR="00A8579B" w:rsidRPr="00191DE9">
        <w:rPr>
          <w:rFonts w:ascii="Times New Roman" w:hAnsi="Times New Roman" w:cs="Times New Roman"/>
          <w:sz w:val="22"/>
          <w:szCs w:val="22"/>
        </w:rPr>
        <w:tab/>
      </w:r>
      <w:r w:rsidR="001813AC">
        <w:rPr>
          <w:rFonts w:ascii="Times New Roman" w:hAnsi="Times New Roman" w:cs="Times New Roman"/>
          <w:sz w:val="22"/>
          <w:szCs w:val="22"/>
        </w:rPr>
        <w:t>1.2. Количество Обучающихся, подлежащих</w:t>
      </w:r>
      <w:r w:rsidRPr="00191DE9">
        <w:rPr>
          <w:rFonts w:ascii="Times New Roman" w:hAnsi="Times New Roman" w:cs="Times New Roman"/>
          <w:sz w:val="22"/>
          <w:szCs w:val="22"/>
        </w:rPr>
        <w:t xml:space="preserve"> обучению  по  Программе</w:t>
      </w:r>
      <w:r w:rsidR="00D76EC2" w:rsidRPr="00191DE9">
        <w:rPr>
          <w:rFonts w:ascii="Times New Roman" w:hAnsi="Times New Roman" w:cs="Times New Roman"/>
          <w:sz w:val="22"/>
          <w:szCs w:val="22"/>
        </w:rPr>
        <w:t xml:space="preserve"> «</w:t>
      </w:r>
      <w:r w:rsidR="00191DE9" w:rsidRPr="00191DE9">
        <w:rPr>
          <w:rFonts w:ascii="Times New Roman" w:hAnsi="Times New Roman" w:cs="Times New Roman"/>
          <w:sz w:val="22"/>
          <w:szCs w:val="22"/>
        </w:rPr>
        <w:t>Обучение по общим вопросам охраны труда и функционирования системы управления охраной труда (программа А)</w:t>
      </w:r>
      <w:r w:rsidR="00D76EC2" w:rsidRPr="00191DE9">
        <w:rPr>
          <w:rFonts w:ascii="Times New Roman" w:hAnsi="Times New Roman" w:cs="Times New Roman"/>
          <w:sz w:val="22"/>
          <w:szCs w:val="22"/>
        </w:rPr>
        <w:t>»</w:t>
      </w:r>
      <w:r w:rsidRPr="00191DE9">
        <w:rPr>
          <w:rFonts w:ascii="Times New Roman" w:hAnsi="Times New Roman" w:cs="Times New Roman"/>
          <w:sz w:val="22"/>
          <w:szCs w:val="22"/>
        </w:rPr>
        <w:t xml:space="preserve"> </w:t>
      </w:r>
      <w:r w:rsidR="0097380C">
        <w:rPr>
          <w:rFonts w:ascii="Times New Roman" w:hAnsi="Times New Roman" w:cs="Times New Roman"/>
          <w:sz w:val="22"/>
          <w:szCs w:val="22"/>
        </w:rPr>
        <w:t>7</w:t>
      </w:r>
      <w:r w:rsidR="00BE33D1">
        <w:rPr>
          <w:rFonts w:ascii="Times New Roman" w:hAnsi="Times New Roman" w:cs="Times New Roman"/>
          <w:sz w:val="22"/>
          <w:szCs w:val="22"/>
        </w:rPr>
        <w:t xml:space="preserve"> </w:t>
      </w:r>
      <w:r w:rsidR="002F7B94" w:rsidRPr="00191DE9">
        <w:rPr>
          <w:rFonts w:ascii="Times New Roman" w:hAnsi="Times New Roman" w:cs="Times New Roman"/>
          <w:sz w:val="22"/>
          <w:szCs w:val="22"/>
        </w:rPr>
        <w:t>(</w:t>
      </w:r>
      <w:r w:rsidR="00A40EEE">
        <w:rPr>
          <w:rFonts w:ascii="Times New Roman" w:hAnsi="Times New Roman" w:cs="Times New Roman"/>
          <w:sz w:val="22"/>
          <w:szCs w:val="22"/>
        </w:rPr>
        <w:t>сем</w:t>
      </w:r>
      <w:r w:rsidR="0097380C">
        <w:rPr>
          <w:rFonts w:ascii="Times New Roman" w:hAnsi="Times New Roman" w:cs="Times New Roman"/>
          <w:sz w:val="22"/>
          <w:szCs w:val="22"/>
        </w:rPr>
        <w:t>ь</w:t>
      </w:r>
      <w:r w:rsidRPr="00191DE9">
        <w:rPr>
          <w:rFonts w:ascii="Times New Roman" w:hAnsi="Times New Roman" w:cs="Times New Roman"/>
          <w:sz w:val="22"/>
          <w:szCs w:val="22"/>
        </w:rPr>
        <w:t>) человек</w:t>
      </w:r>
      <w:r w:rsidR="00D76EC2" w:rsidRPr="00191DE9">
        <w:rPr>
          <w:rFonts w:ascii="Times New Roman" w:hAnsi="Times New Roman" w:cs="Times New Roman"/>
          <w:sz w:val="22"/>
          <w:szCs w:val="22"/>
        </w:rPr>
        <w:t xml:space="preserve">, </w:t>
      </w:r>
      <w:r w:rsidR="00BE33D1" w:rsidRPr="00BE33D1">
        <w:rPr>
          <w:rFonts w:ascii="Times New Roman" w:hAnsi="Times New Roman" w:cs="Times New Roman"/>
          <w:sz w:val="22"/>
          <w:szCs w:val="22"/>
        </w:rPr>
        <w:t>«Обучение безопасным методам и приемам выполнения работ при воздействии вредных и (или) опасных производственных факторов, источников опасности, идентифицированных в рамках специальной оценки условий труда и оценки профессиональных рисков (программа Б)»</w:t>
      </w:r>
      <w:r w:rsidR="00BE33D1">
        <w:rPr>
          <w:rFonts w:ascii="Times New Roman" w:hAnsi="Times New Roman" w:cs="Times New Roman"/>
          <w:sz w:val="22"/>
          <w:szCs w:val="22"/>
        </w:rPr>
        <w:t xml:space="preserve"> </w:t>
      </w:r>
      <w:r w:rsidR="00A40EEE">
        <w:rPr>
          <w:rFonts w:ascii="Times New Roman" w:hAnsi="Times New Roman" w:cs="Times New Roman"/>
          <w:sz w:val="22"/>
          <w:szCs w:val="22"/>
        </w:rPr>
        <w:t>15</w:t>
      </w:r>
      <w:r w:rsidR="00BE33D1" w:rsidRPr="00BE33D1">
        <w:rPr>
          <w:rFonts w:ascii="Times New Roman" w:hAnsi="Times New Roman" w:cs="Times New Roman"/>
          <w:sz w:val="22"/>
          <w:szCs w:val="22"/>
        </w:rPr>
        <w:t xml:space="preserve"> (</w:t>
      </w:r>
      <w:r w:rsidR="00A40EEE">
        <w:rPr>
          <w:rFonts w:ascii="Times New Roman" w:hAnsi="Times New Roman" w:cs="Times New Roman"/>
          <w:sz w:val="22"/>
          <w:szCs w:val="22"/>
        </w:rPr>
        <w:t>пятнадцать</w:t>
      </w:r>
      <w:r w:rsidR="00BE33D1" w:rsidRPr="00BE33D1">
        <w:rPr>
          <w:rFonts w:ascii="Times New Roman" w:hAnsi="Times New Roman" w:cs="Times New Roman"/>
          <w:sz w:val="22"/>
          <w:szCs w:val="22"/>
        </w:rPr>
        <w:t>) человек, «Обучение безопасным методам и приемам выполнения работ повышенной опасности, к которым предъявляются дополнительные требования в соответствии с нормативными правовыми актами, содержащими государственные нормативные требования охраны труда (программа В)»</w:t>
      </w:r>
      <w:r w:rsidR="00BE33D1" w:rsidRPr="00BE33D1">
        <w:t xml:space="preserve"> </w:t>
      </w:r>
      <w:r w:rsidR="00A40EEE">
        <w:rPr>
          <w:rFonts w:ascii="Times New Roman" w:hAnsi="Times New Roman" w:cs="Times New Roman"/>
          <w:sz w:val="22"/>
          <w:szCs w:val="22"/>
        </w:rPr>
        <w:t>1</w:t>
      </w:r>
      <w:r w:rsidR="00BE33D1" w:rsidRPr="00BE33D1">
        <w:rPr>
          <w:rFonts w:ascii="Times New Roman" w:hAnsi="Times New Roman" w:cs="Times New Roman"/>
          <w:sz w:val="22"/>
          <w:szCs w:val="22"/>
        </w:rPr>
        <w:t xml:space="preserve"> (</w:t>
      </w:r>
      <w:r w:rsidR="00A40EEE">
        <w:rPr>
          <w:rFonts w:ascii="Times New Roman" w:hAnsi="Times New Roman" w:cs="Times New Roman"/>
          <w:sz w:val="22"/>
          <w:szCs w:val="22"/>
        </w:rPr>
        <w:t>один</w:t>
      </w:r>
      <w:r w:rsidR="00BE33D1" w:rsidRPr="00BE33D1">
        <w:rPr>
          <w:rFonts w:ascii="Times New Roman" w:hAnsi="Times New Roman" w:cs="Times New Roman"/>
          <w:sz w:val="22"/>
          <w:szCs w:val="22"/>
        </w:rPr>
        <w:t xml:space="preserve">) человек, «Обучение </w:t>
      </w:r>
      <w:r w:rsidR="001813AC">
        <w:rPr>
          <w:rFonts w:ascii="Times New Roman" w:hAnsi="Times New Roman" w:cs="Times New Roman"/>
          <w:sz w:val="22"/>
          <w:szCs w:val="22"/>
        </w:rPr>
        <w:t xml:space="preserve">                  </w:t>
      </w:r>
      <w:r w:rsidR="00BE33D1" w:rsidRPr="00BE33D1">
        <w:rPr>
          <w:rFonts w:ascii="Times New Roman" w:hAnsi="Times New Roman" w:cs="Times New Roman"/>
          <w:sz w:val="22"/>
          <w:szCs w:val="22"/>
        </w:rPr>
        <w:t>по использованию (применению) средств индивидуальной защиты»</w:t>
      </w:r>
      <w:r w:rsidR="00BE33D1" w:rsidRPr="00BE33D1">
        <w:t xml:space="preserve"> </w:t>
      </w:r>
      <w:r w:rsidR="00A40EEE">
        <w:rPr>
          <w:rFonts w:ascii="Times New Roman" w:hAnsi="Times New Roman" w:cs="Times New Roman"/>
          <w:sz w:val="22"/>
          <w:szCs w:val="22"/>
        </w:rPr>
        <w:t>7</w:t>
      </w:r>
      <w:r w:rsidR="00BE33D1" w:rsidRPr="00BE33D1">
        <w:rPr>
          <w:rFonts w:ascii="Times New Roman" w:hAnsi="Times New Roman" w:cs="Times New Roman"/>
          <w:sz w:val="22"/>
          <w:szCs w:val="22"/>
        </w:rPr>
        <w:t xml:space="preserve"> (</w:t>
      </w:r>
      <w:r w:rsidR="00A40EEE">
        <w:rPr>
          <w:rFonts w:ascii="Times New Roman" w:hAnsi="Times New Roman" w:cs="Times New Roman"/>
          <w:sz w:val="22"/>
          <w:szCs w:val="22"/>
        </w:rPr>
        <w:t>семь</w:t>
      </w:r>
      <w:r w:rsidR="00BE33D1" w:rsidRPr="00BE33D1">
        <w:rPr>
          <w:rFonts w:ascii="Times New Roman" w:hAnsi="Times New Roman" w:cs="Times New Roman"/>
          <w:sz w:val="22"/>
          <w:szCs w:val="22"/>
        </w:rPr>
        <w:t>) человек,  «</w:t>
      </w:r>
      <w:r w:rsidR="00A40EEE">
        <w:rPr>
          <w:rFonts w:ascii="Times New Roman" w:hAnsi="Times New Roman" w:cs="Times New Roman"/>
          <w:sz w:val="22"/>
          <w:szCs w:val="22"/>
        </w:rPr>
        <w:t>Обучение по программе обучения по оказанию первой помощи</w:t>
      </w:r>
      <w:r w:rsidR="00BE33D1" w:rsidRPr="00BE33D1">
        <w:rPr>
          <w:rFonts w:ascii="Times New Roman" w:hAnsi="Times New Roman" w:cs="Times New Roman"/>
          <w:sz w:val="22"/>
          <w:szCs w:val="22"/>
        </w:rPr>
        <w:t>»</w:t>
      </w:r>
      <w:r w:rsidR="00BE33D1" w:rsidRPr="00BE33D1">
        <w:t xml:space="preserve"> </w:t>
      </w:r>
      <w:r w:rsidR="00A40EEE">
        <w:rPr>
          <w:rFonts w:ascii="Times New Roman" w:hAnsi="Times New Roman" w:cs="Times New Roman"/>
          <w:sz w:val="22"/>
          <w:szCs w:val="22"/>
        </w:rPr>
        <w:t>7</w:t>
      </w:r>
      <w:r w:rsidR="00BE33D1" w:rsidRPr="00BE33D1">
        <w:rPr>
          <w:rFonts w:ascii="Times New Roman" w:hAnsi="Times New Roman" w:cs="Times New Roman"/>
          <w:sz w:val="22"/>
          <w:szCs w:val="22"/>
        </w:rPr>
        <w:t xml:space="preserve"> (</w:t>
      </w:r>
      <w:r w:rsidR="0097380C">
        <w:rPr>
          <w:rFonts w:ascii="Times New Roman" w:hAnsi="Times New Roman" w:cs="Times New Roman"/>
          <w:sz w:val="22"/>
          <w:szCs w:val="22"/>
        </w:rPr>
        <w:t>семь</w:t>
      </w:r>
      <w:r w:rsidR="001813AC">
        <w:rPr>
          <w:rFonts w:ascii="Times New Roman" w:hAnsi="Times New Roman" w:cs="Times New Roman"/>
          <w:sz w:val="22"/>
          <w:szCs w:val="22"/>
        </w:rPr>
        <w:t>) человек</w:t>
      </w:r>
      <w:r w:rsidRPr="00191DE9">
        <w:rPr>
          <w:rFonts w:ascii="Times New Roman" w:hAnsi="Times New Roman" w:cs="Times New Roman"/>
          <w:sz w:val="22"/>
          <w:szCs w:val="22"/>
        </w:rPr>
        <w:t xml:space="preserve"> согласно списку Обучающихся,</w:t>
      </w:r>
      <w:r w:rsidR="002F7B94" w:rsidRPr="00191DE9">
        <w:rPr>
          <w:rFonts w:ascii="Times New Roman" w:hAnsi="Times New Roman" w:cs="Times New Roman"/>
          <w:sz w:val="22"/>
          <w:szCs w:val="22"/>
        </w:rPr>
        <w:t xml:space="preserve"> </w:t>
      </w:r>
      <w:r w:rsidRPr="00191DE9">
        <w:rPr>
          <w:rFonts w:ascii="Times New Roman" w:hAnsi="Times New Roman" w:cs="Times New Roman"/>
          <w:sz w:val="22"/>
          <w:szCs w:val="22"/>
        </w:rPr>
        <w:t xml:space="preserve">предусмотренному </w:t>
      </w:r>
      <w:hyperlink w:anchor="Par1375" w:tooltip="                            Список Обучающихся" w:history="1">
        <w:r w:rsidR="002F7B94" w:rsidRPr="00191DE9">
          <w:rPr>
            <w:rFonts w:ascii="Times New Roman" w:hAnsi="Times New Roman" w:cs="Times New Roman"/>
            <w:color w:val="0000FF"/>
            <w:sz w:val="22"/>
            <w:szCs w:val="22"/>
          </w:rPr>
          <w:t>приложением №</w:t>
        </w:r>
        <w:r w:rsidRPr="00191DE9">
          <w:rPr>
            <w:rFonts w:ascii="Times New Roman" w:hAnsi="Times New Roman" w:cs="Times New Roman"/>
            <w:color w:val="0000FF"/>
            <w:sz w:val="22"/>
            <w:szCs w:val="22"/>
          </w:rPr>
          <w:t xml:space="preserve"> 1</w:t>
        </w:r>
      </w:hyperlink>
      <w:r w:rsidRPr="00191DE9">
        <w:rPr>
          <w:rFonts w:ascii="Times New Roman" w:hAnsi="Times New Roman" w:cs="Times New Roman"/>
          <w:sz w:val="22"/>
          <w:szCs w:val="22"/>
        </w:rPr>
        <w:t xml:space="preserve"> к Контракту.</w:t>
      </w:r>
    </w:p>
    <w:p w:rsidR="0097380C" w:rsidRDefault="0097380C" w:rsidP="009C48F6">
      <w:pPr>
        <w:pStyle w:val="ConsPlusNormal"/>
        <w:ind w:firstLine="709"/>
        <w:jc w:val="both"/>
        <w:rPr>
          <w:rFonts w:ascii="Times New Roman" w:hAnsi="Times New Roman" w:cs="Times New Roman"/>
          <w:sz w:val="22"/>
          <w:szCs w:val="22"/>
        </w:rPr>
      </w:pPr>
      <w:bookmarkStart w:id="2" w:name="Par1041"/>
      <w:bookmarkStart w:id="3" w:name="Par1042"/>
      <w:bookmarkEnd w:id="2"/>
      <w:bookmarkEnd w:id="3"/>
      <w:r w:rsidRPr="00B574F6">
        <w:rPr>
          <w:rFonts w:ascii="Times New Roman" w:hAnsi="Times New Roman" w:cs="Times New Roman"/>
          <w:sz w:val="22"/>
          <w:szCs w:val="22"/>
        </w:rPr>
        <w:t>1.3. (ОКПД2) - 85.42.19 услуги по дополнительному профессиональному образованию прочие).</w:t>
      </w:r>
    </w:p>
    <w:p w:rsidR="00273278" w:rsidRPr="00A02734" w:rsidRDefault="006B7343" w:rsidP="009C48F6">
      <w:pPr>
        <w:pStyle w:val="ConsPlusNormal"/>
        <w:ind w:firstLine="709"/>
        <w:jc w:val="both"/>
        <w:rPr>
          <w:rFonts w:ascii="Times New Roman" w:hAnsi="Times New Roman" w:cs="Times New Roman"/>
          <w:sz w:val="22"/>
          <w:szCs w:val="22"/>
        </w:rPr>
      </w:pPr>
      <w:r w:rsidRPr="00A02734">
        <w:rPr>
          <w:rFonts w:ascii="Times New Roman" w:hAnsi="Times New Roman" w:cs="Times New Roman"/>
          <w:sz w:val="22"/>
          <w:szCs w:val="22"/>
        </w:rPr>
        <w:t>1.</w:t>
      </w:r>
      <w:r w:rsidR="002E46D4">
        <w:rPr>
          <w:rFonts w:ascii="Times New Roman" w:hAnsi="Times New Roman" w:cs="Times New Roman"/>
          <w:sz w:val="22"/>
          <w:szCs w:val="22"/>
        </w:rPr>
        <w:t>4</w:t>
      </w:r>
      <w:r w:rsidR="00273278" w:rsidRPr="00A02734">
        <w:rPr>
          <w:rFonts w:ascii="Times New Roman" w:hAnsi="Times New Roman" w:cs="Times New Roman"/>
          <w:sz w:val="22"/>
          <w:szCs w:val="22"/>
        </w:rPr>
        <w:t>. Сроки оказания Услуг:</w:t>
      </w:r>
    </w:p>
    <w:p w:rsidR="00273278" w:rsidRPr="00A02734" w:rsidRDefault="00273278" w:rsidP="009C48F6">
      <w:pPr>
        <w:pStyle w:val="ConsPlusNormal"/>
        <w:ind w:firstLine="709"/>
        <w:jc w:val="both"/>
        <w:rPr>
          <w:rFonts w:ascii="Times New Roman" w:hAnsi="Times New Roman" w:cs="Times New Roman"/>
          <w:sz w:val="22"/>
          <w:szCs w:val="22"/>
        </w:rPr>
      </w:pPr>
      <w:r w:rsidRPr="00A02734">
        <w:rPr>
          <w:rFonts w:ascii="Times New Roman" w:hAnsi="Times New Roman" w:cs="Times New Roman"/>
          <w:sz w:val="22"/>
          <w:szCs w:val="22"/>
        </w:rPr>
        <w:t>начало оказания Услуг - с момента заключения Контракта.</w:t>
      </w:r>
    </w:p>
    <w:p w:rsidR="00273278" w:rsidRPr="00A02734" w:rsidRDefault="00273278" w:rsidP="009C48F6">
      <w:pPr>
        <w:pStyle w:val="ConsPlusNormal"/>
        <w:ind w:firstLine="709"/>
        <w:jc w:val="both"/>
        <w:rPr>
          <w:rFonts w:ascii="Times New Roman" w:hAnsi="Times New Roman" w:cs="Times New Roman"/>
          <w:sz w:val="22"/>
          <w:szCs w:val="22"/>
        </w:rPr>
      </w:pPr>
      <w:r w:rsidRPr="006D2B74">
        <w:rPr>
          <w:rFonts w:ascii="Times New Roman" w:hAnsi="Times New Roman" w:cs="Times New Roman"/>
          <w:sz w:val="22"/>
          <w:szCs w:val="22"/>
        </w:rPr>
        <w:t>окончание оказан</w:t>
      </w:r>
      <w:r w:rsidR="006B7343" w:rsidRPr="006D2B74">
        <w:rPr>
          <w:rFonts w:ascii="Times New Roman" w:hAnsi="Times New Roman" w:cs="Times New Roman"/>
          <w:sz w:val="22"/>
          <w:szCs w:val="22"/>
        </w:rPr>
        <w:t xml:space="preserve">ия Услуг </w:t>
      </w:r>
      <w:r w:rsidR="006B7343" w:rsidRPr="006D2B74">
        <w:rPr>
          <w:rFonts w:ascii="Times New Roman" w:hAnsi="Times New Roman" w:cs="Times New Roman"/>
          <w:b/>
          <w:sz w:val="22"/>
          <w:szCs w:val="22"/>
        </w:rPr>
        <w:t xml:space="preserve">- не позднее </w:t>
      </w:r>
      <w:r w:rsidR="002E46D4" w:rsidRPr="006D2B74">
        <w:rPr>
          <w:rFonts w:ascii="Times New Roman" w:hAnsi="Times New Roman" w:cs="Times New Roman"/>
          <w:b/>
          <w:sz w:val="22"/>
          <w:szCs w:val="22"/>
        </w:rPr>
        <w:t>01</w:t>
      </w:r>
      <w:r w:rsidR="006B7343" w:rsidRPr="006D2B74">
        <w:rPr>
          <w:rFonts w:ascii="Times New Roman" w:hAnsi="Times New Roman" w:cs="Times New Roman"/>
          <w:b/>
          <w:sz w:val="22"/>
          <w:szCs w:val="22"/>
        </w:rPr>
        <w:t xml:space="preserve"> </w:t>
      </w:r>
      <w:r w:rsidR="002E46D4" w:rsidRPr="006D2B74">
        <w:rPr>
          <w:rFonts w:ascii="Times New Roman" w:hAnsi="Times New Roman" w:cs="Times New Roman"/>
          <w:b/>
          <w:sz w:val="22"/>
          <w:szCs w:val="22"/>
        </w:rPr>
        <w:t>декабря</w:t>
      </w:r>
      <w:r w:rsidR="00191DE9" w:rsidRPr="006D2B74">
        <w:rPr>
          <w:rFonts w:ascii="Times New Roman" w:hAnsi="Times New Roman" w:cs="Times New Roman"/>
          <w:b/>
          <w:sz w:val="22"/>
          <w:szCs w:val="22"/>
        </w:rPr>
        <w:t xml:space="preserve"> 202</w:t>
      </w:r>
      <w:r w:rsidR="00B455CF" w:rsidRPr="006D2B74">
        <w:rPr>
          <w:rFonts w:ascii="Times New Roman" w:hAnsi="Times New Roman" w:cs="Times New Roman"/>
          <w:b/>
          <w:sz w:val="22"/>
          <w:szCs w:val="22"/>
        </w:rPr>
        <w:t>6</w:t>
      </w:r>
      <w:r w:rsidR="006B7343" w:rsidRPr="006D2B74">
        <w:rPr>
          <w:rFonts w:ascii="Times New Roman" w:hAnsi="Times New Roman" w:cs="Times New Roman"/>
          <w:b/>
          <w:sz w:val="22"/>
          <w:szCs w:val="22"/>
        </w:rPr>
        <w:t xml:space="preserve"> </w:t>
      </w:r>
      <w:r w:rsidRPr="006D2B74">
        <w:rPr>
          <w:rFonts w:ascii="Times New Roman" w:hAnsi="Times New Roman" w:cs="Times New Roman"/>
          <w:b/>
          <w:sz w:val="22"/>
          <w:szCs w:val="22"/>
        </w:rPr>
        <w:t>года</w:t>
      </w:r>
      <w:r w:rsidRPr="006D2B74">
        <w:rPr>
          <w:rFonts w:ascii="Times New Roman" w:hAnsi="Times New Roman" w:cs="Times New Roman"/>
          <w:sz w:val="22"/>
          <w:szCs w:val="22"/>
        </w:rPr>
        <w:t>.</w:t>
      </w:r>
    </w:p>
    <w:p w:rsidR="00273278" w:rsidRPr="001E3B71" w:rsidRDefault="00001D53" w:rsidP="000B1274">
      <w:pPr>
        <w:keepNext/>
        <w:keepLines/>
        <w:widowControl w:val="0"/>
        <w:suppressLineNumbers/>
        <w:tabs>
          <w:tab w:val="left" w:pos="3000"/>
        </w:tabs>
        <w:suppressAutoHyphens/>
        <w:spacing w:after="0" w:line="240" w:lineRule="auto"/>
        <w:ind w:firstLine="709"/>
        <w:jc w:val="both"/>
        <w:rPr>
          <w:rFonts w:ascii="Times New Roman" w:hAnsi="Times New Roman"/>
        </w:rPr>
      </w:pPr>
      <w:r w:rsidRPr="001E3B71">
        <w:rPr>
          <w:rFonts w:ascii="Times New Roman" w:hAnsi="Times New Roman"/>
        </w:rPr>
        <w:t>1.</w:t>
      </w:r>
      <w:r w:rsidR="002E46D4">
        <w:rPr>
          <w:rFonts w:ascii="Times New Roman" w:hAnsi="Times New Roman"/>
        </w:rPr>
        <w:t>5</w:t>
      </w:r>
      <w:r w:rsidR="00273278" w:rsidRPr="001E3B71">
        <w:rPr>
          <w:rFonts w:ascii="Times New Roman" w:hAnsi="Times New Roman"/>
        </w:rPr>
        <w:t xml:space="preserve">. Место оказания </w:t>
      </w:r>
      <w:r w:rsidR="00AA020F" w:rsidRPr="001E3B71">
        <w:rPr>
          <w:rFonts w:ascii="Times New Roman" w:hAnsi="Times New Roman"/>
        </w:rPr>
        <w:t xml:space="preserve">Услуг </w:t>
      </w:r>
      <w:r w:rsidR="000B1274">
        <w:rPr>
          <w:rFonts w:ascii="Times New Roman" w:hAnsi="Times New Roman"/>
        </w:rPr>
        <w:t>–</w:t>
      </w:r>
      <w:r w:rsidR="00AA020F" w:rsidRPr="001E3B71">
        <w:rPr>
          <w:rFonts w:ascii="Times New Roman" w:hAnsi="Times New Roman"/>
        </w:rPr>
        <w:t xml:space="preserve"> </w:t>
      </w:r>
      <w:r w:rsidR="004D0650">
        <w:rPr>
          <w:rFonts w:ascii="Times New Roman" w:hAnsi="Times New Roman"/>
        </w:rPr>
        <w:t>Республика Хакасия, р.п. Усть-Абакан, Подгорный квартал 13</w:t>
      </w:r>
    </w:p>
    <w:p w:rsidR="00273278" w:rsidRPr="001E3B71" w:rsidRDefault="00001D53" w:rsidP="009C48F6">
      <w:pPr>
        <w:pStyle w:val="ConsPlusNormal"/>
        <w:ind w:firstLine="709"/>
        <w:jc w:val="both"/>
        <w:rPr>
          <w:rFonts w:ascii="Times New Roman" w:hAnsi="Times New Roman" w:cs="Times New Roman"/>
          <w:sz w:val="22"/>
          <w:szCs w:val="22"/>
        </w:rPr>
      </w:pPr>
      <w:r w:rsidRPr="001E3B71">
        <w:rPr>
          <w:rFonts w:ascii="Times New Roman" w:hAnsi="Times New Roman" w:cs="Times New Roman"/>
          <w:sz w:val="22"/>
          <w:szCs w:val="22"/>
        </w:rPr>
        <w:t>1.</w:t>
      </w:r>
      <w:r w:rsidR="002E46D4">
        <w:rPr>
          <w:rFonts w:ascii="Times New Roman" w:hAnsi="Times New Roman" w:cs="Times New Roman"/>
          <w:sz w:val="22"/>
          <w:szCs w:val="22"/>
        </w:rPr>
        <w:t>6</w:t>
      </w:r>
      <w:r w:rsidR="00273278" w:rsidRPr="001E3B71">
        <w:rPr>
          <w:rFonts w:ascii="Times New Roman" w:hAnsi="Times New Roman" w:cs="Times New Roman"/>
          <w:sz w:val="22"/>
          <w:szCs w:val="22"/>
        </w:rPr>
        <w:t>. После</w:t>
      </w:r>
      <w:r w:rsidR="000B1274">
        <w:rPr>
          <w:rFonts w:ascii="Times New Roman" w:hAnsi="Times New Roman" w:cs="Times New Roman"/>
          <w:sz w:val="22"/>
          <w:szCs w:val="22"/>
        </w:rPr>
        <w:t xml:space="preserve"> освоения Обучающимися Программ</w:t>
      </w:r>
      <w:r w:rsidR="00273278" w:rsidRPr="001E3B71">
        <w:rPr>
          <w:rFonts w:ascii="Times New Roman" w:hAnsi="Times New Roman" w:cs="Times New Roman"/>
          <w:sz w:val="22"/>
          <w:szCs w:val="22"/>
        </w:rPr>
        <w:t xml:space="preserve"> и успешного проведения проверки знаний требований охраны труда им выдается </w:t>
      </w:r>
      <w:r w:rsidR="001E3B71" w:rsidRPr="001E3B71">
        <w:rPr>
          <w:rFonts w:ascii="Times New Roman" w:hAnsi="Times New Roman" w:cs="Times New Roman"/>
          <w:sz w:val="22"/>
          <w:szCs w:val="22"/>
        </w:rPr>
        <w:t>протокол проверки знания требований охраны труда</w:t>
      </w:r>
      <w:r w:rsidR="00273278" w:rsidRPr="001E3B71">
        <w:rPr>
          <w:rFonts w:ascii="Times New Roman" w:hAnsi="Times New Roman" w:cs="Times New Roman"/>
          <w:sz w:val="22"/>
          <w:szCs w:val="22"/>
        </w:rPr>
        <w:t xml:space="preserve">, </w:t>
      </w:r>
      <w:r w:rsidR="001E3B71" w:rsidRPr="001E3B71">
        <w:rPr>
          <w:rFonts w:ascii="Times New Roman" w:hAnsi="Times New Roman" w:cs="Times New Roman"/>
          <w:sz w:val="22"/>
          <w:szCs w:val="22"/>
        </w:rPr>
        <w:t xml:space="preserve">что </w:t>
      </w:r>
      <w:r w:rsidR="00273278" w:rsidRPr="001E3B71">
        <w:rPr>
          <w:rFonts w:ascii="Times New Roman" w:hAnsi="Times New Roman" w:cs="Times New Roman"/>
          <w:sz w:val="22"/>
          <w:szCs w:val="22"/>
        </w:rPr>
        <w:t>утвержден</w:t>
      </w:r>
      <w:r w:rsidR="001E3B71" w:rsidRPr="001E3B71">
        <w:rPr>
          <w:rFonts w:ascii="Times New Roman" w:hAnsi="Times New Roman" w:cs="Times New Roman"/>
          <w:sz w:val="22"/>
          <w:szCs w:val="22"/>
        </w:rPr>
        <w:t>о</w:t>
      </w:r>
      <w:r w:rsidR="00273278" w:rsidRPr="001E3B71">
        <w:rPr>
          <w:rFonts w:ascii="Times New Roman" w:hAnsi="Times New Roman" w:cs="Times New Roman"/>
          <w:sz w:val="22"/>
          <w:szCs w:val="22"/>
        </w:rPr>
        <w:t xml:space="preserve"> </w:t>
      </w:r>
      <w:r w:rsidR="001E3B71" w:rsidRPr="00B574F6">
        <w:rPr>
          <w:rFonts w:ascii="Times New Roman" w:hAnsi="Times New Roman" w:cs="Times New Roman"/>
          <w:sz w:val="22"/>
          <w:szCs w:val="22"/>
        </w:rPr>
        <w:t>постановлением  Прав</w:t>
      </w:r>
      <w:r w:rsidR="001813AC">
        <w:rPr>
          <w:rFonts w:ascii="Times New Roman" w:hAnsi="Times New Roman" w:cs="Times New Roman"/>
          <w:sz w:val="22"/>
          <w:szCs w:val="22"/>
        </w:rPr>
        <w:t xml:space="preserve">ительства Российской Федерации </w:t>
      </w:r>
      <w:r w:rsidR="001E3B71" w:rsidRPr="00B574F6">
        <w:rPr>
          <w:rFonts w:ascii="Times New Roman" w:hAnsi="Times New Roman" w:cs="Times New Roman"/>
          <w:sz w:val="22"/>
          <w:szCs w:val="22"/>
        </w:rPr>
        <w:t>от 24.12.2021 N 2464</w:t>
      </w:r>
      <w:r w:rsidR="00273278" w:rsidRPr="00B574F6">
        <w:rPr>
          <w:rFonts w:ascii="Times New Roman" w:hAnsi="Times New Roman" w:cs="Times New Roman"/>
          <w:sz w:val="22"/>
          <w:szCs w:val="22"/>
        </w:rPr>
        <w:t>.</w:t>
      </w:r>
    </w:p>
    <w:p w:rsidR="00F61ED7" w:rsidRPr="00A02734" w:rsidRDefault="00F61ED7" w:rsidP="00406C00">
      <w:pPr>
        <w:pStyle w:val="ConsPlusNormal"/>
        <w:jc w:val="center"/>
        <w:outlineLvl w:val="1"/>
        <w:rPr>
          <w:rFonts w:ascii="Times New Roman" w:hAnsi="Times New Roman" w:cs="Times New Roman"/>
          <w:sz w:val="22"/>
          <w:szCs w:val="22"/>
        </w:rPr>
      </w:pPr>
      <w:bookmarkStart w:id="4" w:name="Par1047"/>
      <w:bookmarkEnd w:id="4"/>
    </w:p>
    <w:p w:rsidR="00273278" w:rsidRPr="00A02734" w:rsidRDefault="00273278" w:rsidP="00406C00">
      <w:pPr>
        <w:pStyle w:val="ConsPlusNormal"/>
        <w:jc w:val="center"/>
        <w:outlineLvl w:val="1"/>
        <w:rPr>
          <w:rFonts w:ascii="Times New Roman" w:hAnsi="Times New Roman" w:cs="Times New Roman"/>
          <w:sz w:val="22"/>
          <w:szCs w:val="22"/>
        </w:rPr>
      </w:pPr>
      <w:r w:rsidRPr="00A02734">
        <w:rPr>
          <w:rFonts w:ascii="Times New Roman" w:hAnsi="Times New Roman" w:cs="Times New Roman"/>
          <w:sz w:val="22"/>
          <w:szCs w:val="22"/>
        </w:rPr>
        <w:t>2. ЦЕНА КОНТРАКТА И ПОРЯДОК РАСЧЕТОВ</w:t>
      </w:r>
    </w:p>
    <w:p w:rsidR="009C48F6" w:rsidRDefault="00F61ED7" w:rsidP="00F61ED7">
      <w:pPr>
        <w:pStyle w:val="ConsPlusNormal"/>
        <w:ind w:firstLine="540"/>
        <w:jc w:val="both"/>
        <w:rPr>
          <w:rFonts w:ascii="Times New Roman" w:hAnsi="Times New Roman" w:cs="Times New Roman"/>
          <w:sz w:val="22"/>
          <w:szCs w:val="22"/>
        </w:rPr>
      </w:pPr>
      <w:r w:rsidRPr="00A02734">
        <w:rPr>
          <w:rFonts w:ascii="Times New Roman" w:hAnsi="Times New Roman" w:cs="Times New Roman"/>
          <w:sz w:val="22"/>
          <w:szCs w:val="22"/>
        </w:rPr>
        <w:t xml:space="preserve"> </w:t>
      </w:r>
    </w:p>
    <w:p w:rsidR="001447F1" w:rsidRPr="00A02734" w:rsidRDefault="00273278" w:rsidP="00F61ED7">
      <w:pPr>
        <w:pStyle w:val="ConsPlusNormal"/>
        <w:ind w:firstLine="540"/>
        <w:jc w:val="both"/>
        <w:rPr>
          <w:rFonts w:ascii="Times New Roman" w:hAnsi="Times New Roman" w:cs="Times New Roman"/>
          <w:sz w:val="22"/>
          <w:szCs w:val="22"/>
        </w:rPr>
      </w:pPr>
      <w:r w:rsidRPr="00A02734">
        <w:rPr>
          <w:rFonts w:ascii="Times New Roman" w:hAnsi="Times New Roman" w:cs="Times New Roman"/>
          <w:sz w:val="22"/>
          <w:szCs w:val="22"/>
        </w:rPr>
        <w:t xml:space="preserve">2.1. Цена Контракта устанавливается в российских рублях.   </w:t>
      </w:r>
    </w:p>
    <w:p w:rsidR="006D149A" w:rsidRDefault="00273278" w:rsidP="006A424D">
      <w:pPr>
        <w:pStyle w:val="ConsPlusNonformat"/>
        <w:ind w:firstLine="540"/>
        <w:jc w:val="both"/>
        <w:rPr>
          <w:rFonts w:ascii="Times New Roman" w:hAnsi="Times New Roman" w:cs="Times New Roman"/>
          <w:sz w:val="22"/>
          <w:szCs w:val="22"/>
        </w:rPr>
      </w:pPr>
      <w:r w:rsidRPr="00A02734">
        <w:rPr>
          <w:rFonts w:ascii="Times New Roman" w:hAnsi="Times New Roman" w:cs="Times New Roman"/>
          <w:sz w:val="22"/>
          <w:szCs w:val="22"/>
        </w:rPr>
        <w:t>2.2.  Цена  Контракта  в  соответствии  с  расчетом  стоимости Услуг по</w:t>
      </w:r>
      <w:r w:rsidR="00004D35" w:rsidRPr="00A02734">
        <w:rPr>
          <w:rFonts w:ascii="Times New Roman" w:hAnsi="Times New Roman" w:cs="Times New Roman"/>
          <w:sz w:val="22"/>
          <w:szCs w:val="22"/>
        </w:rPr>
        <w:t xml:space="preserve"> </w:t>
      </w:r>
      <w:r w:rsidR="00B944E3" w:rsidRPr="00A02734">
        <w:rPr>
          <w:rFonts w:ascii="Times New Roman" w:hAnsi="Times New Roman" w:cs="Times New Roman"/>
          <w:sz w:val="22"/>
          <w:szCs w:val="22"/>
        </w:rPr>
        <w:t xml:space="preserve">обучению </w:t>
      </w:r>
      <w:r w:rsidR="000B1274">
        <w:rPr>
          <w:rFonts w:ascii="Times New Roman" w:hAnsi="Times New Roman" w:cs="Times New Roman"/>
          <w:sz w:val="22"/>
          <w:szCs w:val="22"/>
        </w:rPr>
        <w:t>Обучающихся</w:t>
      </w:r>
      <w:r w:rsidRPr="00A02734">
        <w:rPr>
          <w:rFonts w:ascii="Times New Roman" w:hAnsi="Times New Roman" w:cs="Times New Roman"/>
          <w:sz w:val="22"/>
          <w:szCs w:val="22"/>
        </w:rPr>
        <w:t xml:space="preserve">  предусмотренному </w:t>
      </w:r>
      <w:hyperlink w:anchor="Par1585" w:tooltip="                          Расчет стоимости Услуг" w:history="1">
        <w:r w:rsidR="00B61012" w:rsidRPr="00A02734">
          <w:rPr>
            <w:rFonts w:ascii="Times New Roman" w:hAnsi="Times New Roman" w:cs="Times New Roman"/>
            <w:color w:val="0000FF"/>
            <w:sz w:val="22"/>
            <w:szCs w:val="22"/>
          </w:rPr>
          <w:t>приложением №</w:t>
        </w:r>
        <w:r w:rsidRPr="00A02734">
          <w:rPr>
            <w:rFonts w:ascii="Times New Roman" w:hAnsi="Times New Roman" w:cs="Times New Roman"/>
            <w:color w:val="0000FF"/>
            <w:sz w:val="22"/>
            <w:szCs w:val="22"/>
          </w:rPr>
          <w:t xml:space="preserve"> </w:t>
        </w:r>
      </w:hyperlink>
      <w:r w:rsidR="001A12A1">
        <w:rPr>
          <w:rFonts w:ascii="Times New Roman" w:hAnsi="Times New Roman" w:cs="Times New Roman"/>
          <w:sz w:val="22"/>
          <w:szCs w:val="22"/>
        </w:rPr>
        <w:t>2</w:t>
      </w:r>
      <w:r w:rsidRPr="00A02734">
        <w:rPr>
          <w:rFonts w:ascii="Times New Roman" w:hAnsi="Times New Roman" w:cs="Times New Roman"/>
          <w:sz w:val="22"/>
          <w:szCs w:val="22"/>
        </w:rPr>
        <w:t xml:space="preserve"> к</w:t>
      </w:r>
      <w:r w:rsidR="00B61012" w:rsidRPr="00A02734">
        <w:rPr>
          <w:rFonts w:ascii="Times New Roman" w:hAnsi="Times New Roman" w:cs="Times New Roman"/>
          <w:sz w:val="22"/>
          <w:szCs w:val="22"/>
        </w:rPr>
        <w:t xml:space="preserve"> </w:t>
      </w:r>
      <w:r w:rsidRPr="00A02734">
        <w:rPr>
          <w:rFonts w:ascii="Times New Roman" w:hAnsi="Times New Roman" w:cs="Times New Roman"/>
          <w:sz w:val="22"/>
          <w:szCs w:val="22"/>
        </w:rPr>
        <w:t>Контракту, составляет</w:t>
      </w:r>
      <w:r w:rsidR="00A5401D">
        <w:rPr>
          <w:rFonts w:ascii="Times New Roman" w:hAnsi="Times New Roman" w:cs="Times New Roman"/>
          <w:sz w:val="22"/>
          <w:szCs w:val="22"/>
        </w:rPr>
        <w:t xml:space="preserve">  </w:t>
      </w:r>
      <w:r w:rsidR="00A5401D">
        <w:rPr>
          <w:rFonts w:ascii="Times New Roman" w:hAnsi="Times New Roman" w:cs="Times New Roman"/>
          <w:sz w:val="22"/>
          <w:szCs w:val="22"/>
          <w:u w:val="single"/>
        </w:rPr>
        <w:t xml:space="preserve">                           </w:t>
      </w:r>
      <w:r w:rsidR="006C2BCF">
        <w:rPr>
          <w:rFonts w:ascii="Times New Roman" w:hAnsi="Times New Roman" w:cs="Times New Roman"/>
          <w:b/>
          <w:sz w:val="22"/>
          <w:szCs w:val="22"/>
          <w:u w:val="single"/>
        </w:rPr>
        <w:t xml:space="preserve"> руб. </w:t>
      </w:r>
      <w:r w:rsidR="006D2B74">
        <w:rPr>
          <w:rFonts w:ascii="Times New Roman" w:hAnsi="Times New Roman" w:cs="Times New Roman"/>
          <w:b/>
          <w:sz w:val="22"/>
          <w:szCs w:val="22"/>
          <w:u w:val="single"/>
        </w:rPr>
        <w:t xml:space="preserve">     </w:t>
      </w:r>
      <w:r w:rsidR="006C2BCF">
        <w:rPr>
          <w:rFonts w:ascii="Times New Roman" w:hAnsi="Times New Roman" w:cs="Times New Roman"/>
          <w:b/>
          <w:sz w:val="22"/>
          <w:szCs w:val="22"/>
          <w:u w:val="single"/>
        </w:rPr>
        <w:t xml:space="preserve"> коп.</w:t>
      </w:r>
      <w:r w:rsidR="006A424D" w:rsidRPr="00A02734">
        <w:rPr>
          <w:rFonts w:ascii="Times New Roman" w:hAnsi="Times New Roman" w:cs="Times New Roman"/>
          <w:b/>
          <w:sz w:val="22"/>
          <w:szCs w:val="22"/>
          <w:u w:val="single"/>
        </w:rPr>
        <w:t>,</w:t>
      </w:r>
      <w:r w:rsidR="006A424D" w:rsidRPr="00A02734">
        <w:rPr>
          <w:rFonts w:ascii="Times New Roman" w:hAnsi="Times New Roman" w:cs="Times New Roman"/>
          <w:sz w:val="22"/>
          <w:szCs w:val="22"/>
        </w:rPr>
        <w:t xml:space="preserve"> </w:t>
      </w:r>
      <w:r w:rsidR="006D2B74">
        <w:rPr>
          <w:rFonts w:ascii="Times New Roman" w:hAnsi="Times New Roman" w:cs="Times New Roman"/>
          <w:sz w:val="22"/>
          <w:szCs w:val="22"/>
        </w:rPr>
        <w:t>с/</w:t>
      </w:r>
      <w:r w:rsidR="00545A9A">
        <w:rPr>
          <w:rFonts w:ascii="Times New Roman" w:hAnsi="Times New Roman" w:cs="Times New Roman"/>
          <w:sz w:val="22"/>
          <w:szCs w:val="22"/>
        </w:rPr>
        <w:t>без НДС</w:t>
      </w:r>
      <w:r w:rsidR="006D149A">
        <w:rPr>
          <w:rFonts w:ascii="Times New Roman" w:hAnsi="Times New Roman" w:cs="Times New Roman"/>
          <w:sz w:val="22"/>
          <w:szCs w:val="22"/>
        </w:rPr>
        <w:t xml:space="preserve">. </w:t>
      </w:r>
    </w:p>
    <w:p w:rsidR="00273278" w:rsidRPr="00A02734" w:rsidRDefault="00273278" w:rsidP="006A424D">
      <w:pPr>
        <w:pStyle w:val="ConsPlusNonformat"/>
        <w:ind w:firstLine="540"/>
        <w:jc w:val="both"/>
        <w:rPr>
          <w:rFonts w:ascii="Times New Roman" w:hAnsi="Times New Roman" w:cs="Times New Roman"/>
          <w:sz w:val="22"/>
          <w:szCs w:val="22"/>
        </w:rPr>
      </w:pPr>
      <w:r w:rsidRPr="00A02734">
        <w:rPr>
          <w:rFonts w:ascii="Times New Roman" w:hAnsi="Times New Roman" w:cs="Times New Roman"/>
          <w:sz w:val="22"/>
          <w:szCs w:val="22"/>
        </w:rPr>
        <w:t xml:space="preserve">2.3. Цена Контракта является твердой и не подлежит изменению в течение срока действия Контракта, за </w:t>
      </w:r>
      <w:r w:rsidRPr="00A02734">
        <w:rPr>
          <w:rFonts w:ascii="Times New Roman" w:hAnsi="Times New Roman" w:cs="Times New Roman"/>
          <w:sz w:val="22"/>
          <w:szCs w:val="22"/>
        </w:rPr>
        <w:lastRenderedPageBreak/>
        <w:t xml:space="preserve">исключением случаев, предусмотренных Федеральным </w:t>
      </w:r>
      <w:hyperlink r:id="rId13" w:tooltip="Федеральный закон от 05.04.2013 N 44-ФЗ (ред. от 08.06.2020) &quot;О контрактной системе в сфере закупок товаров, работ, услуг для обеспечения государственных и муниципальных нужд&quot; (с изм. и доп., вступ. в силу с 01.07.2020){КонсультантПлюс}" w:history="1">
        <w:r w:rsidRPr="00A02734">
          <w:rPr>
            <w:rFonts w:ascii="Times New Roman" w:hAnsi="Times New Roman" w:cs="Times New Roman"/>
            <w:color w:val="0000FF"/>
            <w:sz w:val="22"/>
            <w:szCs w:val="22"/>
          </w:rPr>
          <w:t>законом</w:t>
        </w:r>
      </w:hyperlink>
      <w:r w:rsidR="00FD3D9B" w:rsidRPr="00A02734">
        <w:rPr>
          <w:rFonts w:ascii="Times New Roman" w:hAnsi="Times New Roman" w:cs="Times New Roman"/>
          <w:sz w:val="22"/>
          <w:szCs w:val="22"/>
        </w:rPr>
        <w:t xml:space="preserve"> от 05.04.2013 №</w:t>
      </w:r>
      <w:r w:rsidRPr="00A02734">
        <w:rPr>
          <w:rFonts w:ascii="Times New Roman" w:hAnsi="Times New Roman" w:cs="Times New Roman"/>
          <w:sz w:val="22"/>
          <w:szCs w:val="22"/>
        </w:rPr>
        <w:t xml:space="preserve"> 44-ФЗ, в том числе цена Контракта по предложению Заказчика может быть увеличена или уменьшена не более чем на 10 процентов при увеличении или уменьшении объема предусмотренных Контрактом Услуг.</w:t>
      </w:r>
    </w:p>
    <w:p w:rsidR="00273278" w:rsidRPr="00A02734" w:rsidRDefault="00273278" w:rsidP="00564BC8">
      <w:pPr>
        <w:pStyle w:val="ConsPlusNormal"/>
        <w:ind w:firstLine="540"/>
        <w:jc w:val="both"/>
        <w:rPr>
          <w:rFonts w:ascii="Times New Roman" w:hAnsi="Times New Roman" w:cs="Times New Roman"/>
          <w:sz w:val="22"/>
          <w:szCs w:val="22"/>
        </w:rPr>
      </w:pPr>
      <w:r w:rsidRPr="00A02734">
        <w:rPr>
          <w:rFonts w:ascii="Times New Roman" w:hAnsi="Times New Roman" w:cs="Times New Roman"/>
          <w:sz w:val="22"/>
          <w:szCs w:val="22"/>
        </w:rPr>
        <w:t xml:space="preserve">2.4. В цену Контракта входят все расходы, связанные с выполнением Исполнителем обязательств по Контракту, включая расходы на учебно-методические материалы, уплату налогов и другие обязательные платежи, которые Исполнитель должен выплатить в связи с выполнением обязательств по Контракту в соответствии с законодательством Российской Федерации. В соответствии с </w:t>
      </w:r>
      <w:hyperlink r:id="rId14" w:tooltip="Федеральный закон от 05.04.2013 N 44-ФЗ (ред. от 08.06.2020) &quot;О контрактной системе в сфере закупок товаров, работ, услуг для обеспечения государственных и муниципальных нужд&quot; (с изм. и доп., вступ. в силу с 01.07.2020){КонсультантПлюс}" w:history="1">
        <w:r w:rsidRPr="00A02734">
          <w:rPr>
            <w:rFonts w:ascii="Times New Roman" w:hAnsi="Times New Roman" w:cs="Times New Roman"/>
            <w:color w:val="0000FF"/>
            <w:sz w:val="22"/>
            <w:szCs w:val="22"/>
          </w:rPr>
          <w:t>частью 13 статьи 34</w:t>
        </w:r>
      </w:hyperlink>
      <w:r w:rsidRPr="00A02734">
        <w:rPr>
          <w:rFonts w:ascii="Times New Roman" w:hAnsi="Times New Roman" w:cs="Times New Roman"/>
          <w:sz w:val="22"/>
          <w:szCs w:val="22"/>
        </w:rPr>
        <w:t xml:space="preserve"> Федерального закона от 05.04.2013 N 44-ФЗ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273278" w:rsidRPr="00A02734" w:rsidRDefault="00273278" w:rsidP="00564BC8">
      <w:pPr>
        <w:pStyle w:val="ConsPlusNormal"/>
        <w:ind w:firstLine="540"/>
        <w:jc w:val="both"/>
        <w:rPr>
          <w:rFonts w:ascii="Times New Roman" w:hAnsi="Times New Roman" w:cs="Times New Roman"/>
          <w:sz w:val="22"/>
          <w:szCs w:val="22"/>
        </w:rPr>
      </w:pPr>
      <w:r w:rsidRPr="00A02734">
        <w:rPr>
          <w:rFonts w:ascii="Times New Roman" w:hAnsi="Times New Roman" w:cs="Times New Roman"/>
          <w:sz w:val="22"/>
          <w:szCs w:val="22"/>
        </w:rPr>
        <w:t>2.5. Оплата Услуг производится в форме безналичных расчетов.</w:t>
      </w:r>
    </w:p>
    <w:p w:rsidR="00273278" w:rsidRPr="00A02734" w:rsidRDefault="00273278" w:rsidP="007E0E9F">
      <w:pPr>
        <w:pStyle w:val="ConsPlusNormal"/>
        <w:ind w:firstLine="540"/>
        <w:jc w:val="both"/>
        <w:rPr>
          <w:rFonts w:ascii="Times New Roman" w:hAnsi="Times New Roman" w:cs="Times New Roman"/>
          <w:sz w:val="22"/>
          <w:szCs w:val="22"/>
        </w:rPr>
      </w:pPr>
      <w:r w:rsidRPr="00A02734">
        <w:rPr>
          <w:rFonts w:ascii="Times New Roman" w:hAnsi="Times New Roman" w:cs="Times New Roman"/>
          <w:sz w:val="22"/>
          <w:szCs w:val="22"/>
        </w:rPr>
        <w:t xml:space="preserve">2.6. Оплата </w:t>
      </w:r>
      <w:r w:rsidR="001E1702">
        <w:rPr>
          <w:rFonts w:ascii="Times New Roman" w:hAnsi="Times New Roman" w:cs="Times New Roman"/>
          <w:sz w:val="22"/>
          <w:szCs w:val="22"/>
        </w:rPr>
        <w:t xml:space="preserve">Услуг, </w:t>
      </w:r>
      <w:r w:rsidRPr="00A02734">
        <w:rPr>
          <w:rFonts w:ascii="Times New Roman" w:hAnsi="Times New Roman" w:cs="Times New Roman"/>
          <w:sz w:val="22"/>
          <w:szCs w:val="22"/>
        </w:rPr>
        <w:t>оказанных Исполнителем</w:t>
      </w:r>
      <w:r w:rsidR="001E1702">
        <w:rPr>
          <w:rFonts w:ascii="Times New Roman" w:hAnsi="Times New Roman" w:cs="Times New Roman"/>
          <w:sz w:val="22"/>
          <w:szCs w:val="22"/>
        </w:rPr>
        <w:t>,</w:t>
      </w:r>
      <w:r w:rsidRPr="00A02734">
        <w:rPr>
          <w:rFonts w:ascii="Times New Roman" w:hAnsi="Times New Roman" w:cs="Times New Roman"/>
          <w:sz w:val="22"/>
          <w:szCs w:val="22"/>
        </w:rPr>
        <w:t xml:space="preserve"> осуществляется</w:t>
      </w:r>
      <w:r w:rsidR="006C2BCF">
        <w:rPr>
          <w:rFonts w:ascii="Times New Roman" w:hAnsi="Times New Roman" w:cs="Times New Roman"/>
          <w:sz w:val="22"/>
          <w:szCs w:val="22"/>
        </w:rPr>
        <w:t xml:space="preserve"> Заказчиком по факту </w:t>
      </w:r>
      <w:r w:rsidR="0081576D" w:rsidRPr="00A02734">
        <w:rPr>
          <w:rFonts w:ascii="Times New Roman" w:hAnsi="Times New Roman" w:cs="Times New Roman"/>
          <w:sz w:val="22"/>
          <w:szCs w:val="22"/>
        </w:rPr>
        <w:t>оказания  Услуг</w:t>
      </w:r>
      <w:r w:rsidR="001E1702">
        <w:rPr>
          <w:rFonts w:ascii="Times New Roman" w:hAnsi="Times New Roman" w:cs="Times New Roman"/>
          <w:sz w:val="22"/>
          <w:szCs w:val="22"/>
        </w:rPr>
        <w:t xml:space="preserve"> в течение </w:t>
      </w:r>
      <w:r w:rsidR="002507E9">
        <w:rPr>
          <w:rFonts w:ascii="Times New Roman" w:hAnsi="Times New Roman" w:cs="Times New Roman"/>
          <w:sz w:val="22"/>
          <w:szCs w:val="22"/>
        </w:rPr>
        <w:t>7</w:t>
      </w:r>
      <w:r w:rsidR="00FB2499">
        <w:rPr>
          <w:rFonts w:ascii="Times New Roman" w:hAnsi="Times New Roman" w:cs="Times New Roman"/>
          <w:sz w:val="22"/>
          <w:szCs w:val="22"/>
        </w:rPr>
        <w:t xml:space="preserve"> рабочих</w:t>
      </w:r>
      <w:r w:rsidR="001E1702">
        <w:rPr>
          <w:rFonts w:ascii="Times New Roman" w:hAnsi="Times New Roman" w:cs="Times New Roman"/>
          <w:sz w:val="22"/>
          <w:szCs w:val="22"/>
        </w:rPr>
        <w:t xml:space="preserve"> дней</w:t>
      </w:r>
      <w:r w:rsidR="0081576D" w:rsidRPr="00A02734">
        <w:rPr>
          <w:rFonts w:ascii="Times New Roman" w:hAnsi="Times New Roman" w:cs="Times New Roman"/>
          <w:sz w:val="22"/>
          <w:szCs w:val="22"/>
        </w:rPr>
        <w:t xml:space="preserve"> </w:t>
      </w:r>
      <w:r w:rsidR="001E1702">
        <w:rPr>
          <w:rFonts w:ascii="Times New Roman" w:hAnsi="Times New Roman" w:cs="Times New Roman"/>
          <w:sz w:val="22"/>
          <w:szCs w:val="22"/>
        </w:rPr>
        <w:t xml:space="preserve">со дня подписания Сторонами </w:t>
      </w:r>
      <w:r w:rsidR="0081576D" w:rsidRPr="002507E9">
        <w:rPr>
          <w:rFonts w:ascii="Times New Roman" w:hAnsi="Times New Roman" w:cs="Times New Roman"/>
          <w:sz w:val="22"/>
          <w:szCs w:val="22"/>
        </w:rPr>
        <w:t>акт</w:t>
      </w:r>
      <w:r w:rsidR="001E1702" w:rsidRPr="002507E9">
        <w:rPr>
          <w:rFonts w:ascii="Times New Roman" w:hAnsi="Times New Roman" w:cs="Times New Roman"/>
          <w:sz w:val="22"/>
          <w:szCs w:val="22"/>
        </w:rPr>
        <w:t>а</w:t>
      </w:r>
      <w:r w:rsidR="0081576D" w:rsidRPr="002507E9">
        <w:rPr>
          <w:rFonts w:ascii="Times New Roman" w:hAnsi="Times New Roman" w:cs="Times New Roman"/>
          <w:sz w:val="22"/>
          <w:szCs w:val="22"/>
        </w:rPr>
        <w:t xml:space="preserve"> сдачи</w:t>
      </w:r>
      <w:r w:rsidR="007E0E9F" w:rsidRPr="002507E9">
        <w:rPr>
          <w:rFonts w:ascii="Times New Roman" w:hAnsi="Times New Roman" w:cs="Times New Roman"/>
          <w:sz w:val="22"/>
          <w:szCs w:val="22"/>
        </w:rPr>
        <w:t>-приемки</w:t>
      </w:r>
      <w:r w:rsidR="0081576D" w:rsidRPr="002507E9">
        <w:rPr>
          <w:rFonts w:ascii="Times New Roman" w:hAnsi="Times New Roman" w:cs="Times New Roman"/>
          <w:sz w:val="22"/>
          <w:szCs w:val="22"/>
        </w:rPr>
        <w:t xml:space="preserve"> оказанных </w:t>
      </w:r>
      <w:r w:rsidR="007E0E9F" w:rsidRPr="002507E9">
        <w:rPr>
          <w:rFonts w:ascii="Times New Roman" w:hAnsi="Times New Roman" w:cs="Times New Roman"/>
          <w:sz w:val="22"/>
          <w:szCs w:val="22"/>
        </w:rPr>
        <w:t>У</w:t>
      </w:r>
      <w:r w:rsidR="0081576D" w:rsidRPr="002507E9">
        <w:rPr>
          <w:rFonts w:ascii="Times New Roman" w:hAnsi="Times New Roman" w:cs="Times New Roman"/>
          <w:sz w:val="22"/>
          <w:szCs w:val="22"/>
        </w:rPr>
        <w:t>слуг</w:t>
      </w:r>
      <w:r w:rsidR="001E1702">
        <w:rPr>
          <w:rFonts w:ascii="Times New Roman" w:hAnsi="Times New Roman" w:cs="Times New Roman"/>
          <w:sz w:val="22"/>
          <w:szCs w:val="22"/>
        </w:rPr>
        <w:t xml:space="preserve"> и предоставления Исполнителем счета на оплату Услуг.</w:t>
      </w:r>
      <w:r w:rsidRPr="00A02734">
        <w:rPr>
          <w:rFonts w:ascii="Times New Roman" w:hAnsi="Times New Roman" w:cs="Times New Roman"/>
          <w:sz w:val="22"/>
          <w:szCs w:val="22"/>
        </w:rPr>
        <w:t xml:space="preserve"> </w:t>
      </w:r>
    </w:p>
    <w:p w:rsidR="00273278" w:rsidRPr="00A02734" w:rsidRDefault="007C232B" w:rsidP="00564BC8">
      <w:pPr>
        <w:pStyle w:val="ConsPlusNormal"/>
        <w:ind w:firstLine="540"/>
        <w:jc w:val="both"/>
        <w:rPr>
          <w:rFonts w:ascii="Times New Roman" w:hAnsi="Times New Roman" w:cs="Times New Roman"/>
          <w:sz w:val="22"/>
          <w:szCs w:val="22"/>
        </w:rPr>
      </w:pPr>
      <w:r w:rsidRPr="00A02734">
        <w:rPr>
          <w:rFonts w:ascii="Times New Roman" w:hAnsi="Times New Roman" w:cs="Times New Roman"/>
          <w:sz w:val="22"/>
          <w:szCs w:val="22"/>
        </w:rPr>
        <w:t>2.7</w:t>
      </w:r>
      <w:r w:rsidR="00273278" w:rsidRPr="00A02734">
        <w:rPr>
          <w:rFonts w:ascii="Times New Roman" w:hAnsi="Times New Roman" w:cs="Times New Roman"/>
          <w:sz w:val="22"/>
          <w:szCs w:val="22"/>
        </w:rPr>
        <w:t>. В случае невозможности исполнения обязательств по Контракту, возникшей по вине Заказчика, оплате подлежат только фактически оказанные Исполнителем Услуги.</w:t>
      </w:r>
    </w:p>
    <w:p w:rsidR="00273278" w:rsidRPr="00A02734" w:rsidRDefault="007C232B" w:rsidP="00564BC8">
      <w:pPr>
        <w:pStyle w:val="ConsPlusNormal"/>
        <w:ind w:firstLine="540"/>
        <w:jc w:val="both"/>
        <w:rPr>
          <w:rFonts w:ascii="Times New Roman" w:hAnsi="Times New Roman" w:cs="Times New Roman"/>
          <w:sz w:val="22"/>
          <w:szCs w:val="22"/>
        </w:rPr>
      </w:pPr>
      <w:r w:rsidRPr="00A02734">
        <w:rPr>
          <w:rFonts w:ascii="Times New Roman" w:hAnsi="Times New Roman" w:cs="Times New Roman"/>
          <w:sz w:val="22"/>
          <w:szCs w:val="22"/>
        </w:rPr>
        <w:t>2.8</w:t>
      </w:r>
      <w:r w:rsidR="00273278" w:rsidRPr="00A02734">
        <w:rPr>
          <w:rFonts w:ascii="Times New Roman" w:hAnsi="Times New Roman" w:cs="Times New Roman"/>
          <w:sz w:val="22"/>
          <w:szCs w:val="22"/>
        </w:rPr>
        <w:t xml:space="preserve">. В случае отчисления Обучающихся по причинам, указанным в </w:t>
      </w:r>
      <w:hyperlink w:anchor="Par1135" w:tooltip="3.2.3. отчислять Обучающихся, проходящих обучение, по основаниям, предусмотренным в уставе образовательной организации, в том числе в случае грубых или систематических нарушений ими правил внутреннего распорядка образовательной организации, а также за неуспеваемость в случае невыполнения ими контрольных заданий, предусмотренных Заказом, о чем Заказчик информируется в течение 3 рабочих дней с даты наступления указанных обстоятельств;" w:history="1">
        <w:r w:rsidR="00273278" w:rsidRPr="00A02734">
          <w:rPr>
            <w:rFonts w:ascii="Times New Roman" w:hAnsi="Times New Roman" w:cs="Times New Roman"/>
            <w:color w:val="0000FF"/>
            <w:sz w:val="22"/>
            <w:szCs w:val="22"/>
          </w:rPr>
          <w:t>подпункте 3.2.3 пункта 3.2</w:t>
        </w:r>
      </w:hyperlink>
      <w:r w:rsidR="00273278" w:rsidRPr="00A02734">
        <w:rPr>
          <w:rFonts w:ascii="Times New Roman" w:hAnsi="Times New Roman" w:cs="Times New Roman"/>
          <w:sz w:val="22"/>
          <w:szCs w:val="22"/>
        </w:rPr>
        <w:t xml:space="preserve"> Контракта, Услуги Исполнителя оплачиваются в объеме, равном фактически оказанным Услугам.</w:t>
      </w:r>
    </w:p>
    <w:p w:rsidR="00273278" w:rsidRPr="00A02734" w:rsidRDefault="00561815" w:rsidP="00564BC8">
      <w:pPr>
        <w:pStyle w:val="ConsPlusNormal"/>
        <w:ind w:firstLine="540"/>
        <w:jc w:val="both"/>
        <w:rPr>
          <w:rFonts w:ascii="Times New Roman" w:hAnsi="Times New Roman" w:cs="Times New Roman"/>
          <w:sz w:val="22"/>
          <w:szCs w:val="22"/>
        </w:rPr>
      </w:pPr>
      <w:r w:rsidRPr="00A02734">
        <w:rPr>
          <w:rFonts w:ascii="Times New Roman" w:hAnsi="Times New Roman" w:cs="Times New Roman"/>
          <w:sz w:val="22"/>
          <w:szCs w:val="22"/>
        </w:rPr>
        <w:t>2.9</w:t>
      </w:r>
      <w:r w:rsidR="00273278" w:rsidRPr="00A02734">
        <w:rPr>
          <w:rFonts w:ascii="Times New Roman" w:hAnsi="Times New Roman" w:cs="Times New Roman"/>
          <w:sz w:val="22"/>
          <w:szCs w:val="22"/>
        </w:rPr>
        <w:t>. Датой оплаты оказанных Услуг считается дата списания денежных средств со счета Заказчика.</w:t>
      </w:r>
    </w:p>
    <w:p w:rsidR="001B3F06" w:rsidRPr="00A02734" w:rsidRDefault="001B3F06" w:rsidP="00B33A7F">
      <w:pPr>
        <w:pStyle w:val="a9"/>
        <w:ind w:firstLine="540"/>
        <w:jc w:val="both"/>
        <w:rPr>
          <w:rFonts w:ascii="Times New Roman" w:hAnsi="Times New Roman"/>
        </w:rPr>
      </w:pPr>
    </w:p>
    <w:p w:rsidR="00273278" w:rsidRPr="00A02734" w:rsidRDefault="00273278" w:rsidP="00406C00">
      <w:pPr>
        <w:pStyle w:val="ConsPlusNormal"/>
        <w:jc w:val="center"/>
        <w:outlineLvl w:val="1"/>
        <w:rPr>
          <w:rFonts w:ascii="Times New Roman" w:hAnsi="Times New Roman" w:cs="Times New Roman"/>
          <w:sz w:val="22"/>
          <w:szCs w:val="22"/>
        </w:rPr>
      </w:pPr>
      <w:r w:rsidRPr="00A02734">
        <w:rPr>
          <w:rFonts w:ascii="Times New Roman" w:hAnsi="Times New Roman" w:cs="Times New Roman"/>
          <w:sz w:val="22"/>
          <w:szCs w:val="22"/>
        </w:rPr>
        <w:t>3. ВЗАИМОДЕЙСТВИЕ СТОРОН</w:t>
      </w:r>
    </w:p>
    <w:p w:rsidR="009C48F6" w:rsidRDefault="009C48F6" w:rsidP="00564BC8">
      <w:pPr>
        <w:pStyle w:val="ConsPlusNormal"/>
        <w:ind w:firstLine="540"/>
        <w:jc w:val="both"/>
        <w:rPr>
          <w:rFonts w:ascii="Times New Roman" w:hAnsi="Times New Roman" w:cs="Times New Roman"/>
          <w:sz w:val="22"/>
          <w:szCs w:val="22"/>
        </w:rPr>
      </w:pPr>
    </w:p>
    <w:p w:rsidR="00273278" w:rsidRPr="00A02734" w:rsidRDefault="00273278" w:rsidP="00564BC8">
      <w:pPr>
        <w:pStyle w:val="ConsPlusNormal"/>
        <w:ind w:firstLine="540"/>
        <w:jc w:val="both"/>
        <w:rPr>
          <w:rFonts w:ascii="Times New Roman" w:hAnsi="Times New Roman" w:cs="Times New Roman"/>
          <w:sz w:val="22"/>
          <w:szCs w:val="22"/>
        </w:rPr>
      </w:pPr>
      <w:r w:rsidRPr="00A02734">
        <w:rPr>
          <w:rFonts w:ascii="Times New Roman" w:hAnsi="Times New Roman" w:cs="Times New Roman"/>
          <w:sz w:val="22"/>
          <w:szCs w:val="22"/>
        </w:rPr>
        <w:t>3.1. Исполнитель обязуется:</w:t>
      </w:r>
    </w:p>
    <w:p w:rsidR="00273278" w:rsidRPr="00A02734" w:rsidRDefault="00273278" w:rsidP="00564BC8">
      <w:pPr>
        <w:pStyle w:val="ConsPlusNormal"/>
        <w:ind w:firstLine="540"/>
        <w:jc w:val="both"/>
        <w:rPr>
          <w:rFonts w:ascii="Times New Roman" w:hAnsi="Times New Roman" w:cs="Times New Roman"/>
          <w:sz w:val="22"/>
          <w:szCs w:val="22"/>
        </w:rPr>
      </w:pPr>
      <w:r w:rsidRPr="00A02734">
        <w:rPr>
          <w:rFonts w:ascii="Times New Roman" w:hAnsi="Times New Roman" w:cs="Times New Roman"/>
          <w:sz w:val="22"/>
          <w:szCs w:val="22"/>
        </w:rPr>
        <w:t xml:space="preserve">3.1.1. оказать Услуги в соответствии с требованиями законодательства Российской Федерации, обеспечить надлежащее предоставление Услуг, предусмотренных </w:t>
      </w:r>
      <w:hyperlink w:anchor="Par1024" w:tooltip="1. ПРЕДМЕТ КОНТРАКТА" w:history="1">
        <w:r w:rsidRPr="00A02734">
          <w:rPr>
            <w:rFonts w:ascii="Times New Roman" w:hAnsi="Times New Roman" w:cs="Times New Roman"/>
            <w:color w:val="0000FF"/>
            <w:sz w:val="22"/>
            <w:szCs w:val="22"/>
          </w:rPr>
          <w:t>разделом 1</w:t>
        </w:r>
      </w:hyperlink>
      <w:r w:rsidRPr="00A02734">
        <w:rPr>
          <w:rFonts w:ascii="Times New Roman" w:hAnsi="Times New Roman" w:cs="Times New Roman"/>
          <w:sz w:val="22"/>
          <w:szCs w:val="22"/>
        </w:rPr>
        <w:t xml:space="preserve"> Контракта;</w:t>
      </w:r>
    </w:p>
    <w:p w:rsidR="00273278" w:rsidRPr="00A02734" w:rsidRDefault="00273278" w:rsidP="00564BC8">
      <w:pPr>
        <w:pStyle w:val="ConsPlusNormal"/>
        <w:ind w:firstLine="540"/>
        <w:jc w:val="both"/>
        <w:rPr>
          <w:rFonts w:ascii="Times New Roman" w:hAnsi="Times New Roman" w:cs="Times New Roman"/>
          <w:sz w:val="22"/>
          <w:szCs w:val="22"/>
        </w:rPr>
      </w:pPr>
      <w:r w:rsidRPr="00A02734">
        <w:rPr>
          <w:rFonts w:ascii="Times New Roman" w:hAnsi="Times New Roman" w:cs="Times New Roman"/>
          <w:sz w:val="22"/>
          <w:szCs w:val="22"/>
        </w:rPr>
        <w:t>3.1.2. организовать учебный процесс в соответствии с Заказом и обеспечивать необходимые условия для обучения;</w:t>
      </w:r>
    </w:p>
    <w:p w:rsidR="00273278" w:rsidRPr="00A02734" w:rsidRDefault="00273278" w:rsidP="00564BC8">
      <w:pPr>
        <w:pStyle w:val="ConsPlusNormal"/>
        <w:ind w:firstLine="540"/>
        <w:jc w:val="both"/>
        <w:rPr>
          <w:rFonts w:ascii="Times New Roman" w:hAnsi="Times New Roman" w:cs="Times New Roman"/>
          <w:sz w:val="22"/>
          <w:szCs w:val="22"/>
        </w:rPr>
      </w:pPr>
      <w:r w:rsidRPr="00A02734">
        <w:rPr>
          <w:rFonts w:ascii="Times New Roman" w:hAnsi="Times New Roman" w:cs="Times New Roman"/>
          <w:sz w:val="22"/>
          <w:szCs w:val="22"/>
        </w:rPr>
        <w:t>3.1.3. своевременно информировать Заказчика о начале, сроках и режиме занятий Обучающихся, а также об их посещаемости в ходе оказания Услуг;</w:t>
      </w:r>
    </w:p>
    <w:p w:rsidR="00273278" w:rsidRPr="00A02734" w:rsidRDefault="00273278" w:rsidP="00564BC8">
      <w:pPr>
        <w:pStyle w:val="ConsPlusNormal"/>
        <w:ind w:firstLine="540"/>
        <w:jc w:val="both"/>
        <w:rPr>
          <w:rFonts w:ascii="Times New Roman" w:hAnsi="Times New Roman" w:cs="Times New Roman"/>
          <w:sz w:val="22"/>
          <w:szCs w:val="22"/>
        </w:rPr>
      </w:pPr>
      <w:r w:rsidRPr="00A02734">
        <w:rPr>
          <w:rFonts w:ascii="Times New Roman" w:hAnsi="Times New Roman" w:cs="Times New Roman"/>
          <w:sz w:val="22"/>
          <w:szCs w:val="22"/>
        </w:rPr>
        <w:t xml:space="preserve">3.1.4. зачислить </w:t>
      </w:r>
      <w:r w:rsidR="00FB494B">
        <w:rPr>
          <w:rFonts w:ascii="Times New Roman" w:hAnsi="Times New Roman" w:cs="Times New Roman"/>
          <w:sz w:val="22"/>
          <w:szCs w:val="22"/>
        </w:rPr>
        <w:t>Обучающихся</w:t>
      </w:r>
      <w:r w:rsidRPr="00A02734">
        <w:rPr>
          <w:rFonts w:ascii="Times New Roman" w:hAnsi="Times New Roman" w:cs="Times New Roman"/>
          <w:sz w:val="22"/>
          <w:szCs w:val="22"/>
        </w:rPr>
        <w:t xml:space="preserve"> Заказчика, выполнивших установленные законодательством Российской Федерации, учредительными документами образовательной организации, локальными нормативными актами Исполнителя условия приема, в качестве Обучающихся;</w:t>
      </w:r>
    </w:p>
    <w:p w:rsidR="00273278" w:rsidRPr="00A02734" w:rsidRDefault="00273278" w:rsidP="00564BC8">
      <w:pPr>
        <w:pStyle w:val="ConsPlusNormal"/>
        <w:ind w:firstLine="540"/>
        <w:jc w:val="both"/>
        <w:rPr>
          <w:rFonts w:ascii="Times New Roman" w:hAnsi="Times New Roman" w:cs="Times New Roman"/>
          <w:sz w:val="22"/>
          <w:szCs w:val="22"/>
        </w:rPr>
      </w:pPr>
      <w:r w:rsidRPr="00A02734">
        <w:rPr>
          <w:rFonts w:ascii="Times New Roman" w:hAnsi="Times New Roman" w:cs="Times New Roman"/>
          <w:sz w:val="22"/>
          <w:szCs w:val="22"/>
        </w:rPr>
        <w:t>3.1.5. обеспечить для Обучающихся предусмотренные Программой условия ее освоения, обеспечить учебно-методическими материалами, необходимыми для оказания Услуги;</w:t>
      </w:r>
    </w:p>
    <w:p w:rsidR="00273278" w:rsidRPr="00A02734" w:rsidRDefault="00273278" w:rsidP="00564BC8">
      <w:pPr>
        <w:pStyle w:val="ConsPlusNormal"/>
        <w:ind w:firstLine="540"/>
        <w:jc w:val="both"/>
        <w:rPr>
          <w:rFonts w:ascii="Times New Roman" w:hAnsi="Times New Roman" w:cs="Times New Roman"/>
          <w:sz w:val="22"/>
          <w:szCs w:val="22"/>
        </w:rPr>
      </w:pPr>
      <w:r w:rsidRPr="00A02734">
        <w:rPr>
          <w:rFonts w:ascii="Times New Roman" w:hAnsi="Times New Roman" w:cs="Times New Roman"/>
          <w:sz w:val="22"/>
          <w:szCs w:val="22"/>
        </w:rPr>
        <w:t>3.1.6. при дистанционном обучении осуществлять обучение с использованием дистанционных образовательных технологий с помощью программной системы дистанционного обучения, установленной в образовательной организации или предоставляемой сторонней организацией на основании договора,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и обеспечивающей</w:t>
      </w:r>
      <w:r w:rsidR="000B1274">
        <w:rPr>
          <w:rFonts w:ascii="Times New Roman" w:hAnsi="Times New Roman" w:cs="Times New Roman"/>
          <w:sz w:val="22"/>
          <w:szCs w:val="22"/>
        </w:rPr>
        <w:t xml:space="preserve"> освоение Обучающимися Программ</w:t>
      </w:r>
      <w:r w:rsidRPr="00A02734">
        <w:rPr>
          <w:rFonts w:ascii="Times New Roman" w:hAnsi="Times New Roman" w:cs="Times New Roman"/>
          <w:sz w:val="22"/>
          <w:szCs w:val="22"/>
        </w:rPr>
        <w:t xml:space="preserve"> в полном объеме независимо от места нахождения Обучающихся, учебно-методической помощи, в том числе в форме индивидуальных консультаций, оказываемых дистанционно с использованием информационных и телекоммуникационных технологий.</w:t>
      </w:r>
    </w:p>
    <w:p w:rsidR="00273278" w:rsidRPr="00A02734" w:rsidRDefault="00273278" w:rsidP="00564BC8">
      <w:pPr>
        <w:pStyle w:val="ConsPlusNormal"/>
        <w:ind w:firstLine="540"/>
        <w:jc w:val="both"/>
        <w:rPr>
          <w:rFonts w:ascii="Times New Roman" w:hAnsi="Times New Roman" w:cs="Times New Roman"/>
          <w:sz w:val="22"/>
          <w:szCs w:val="22"/>
        </w:rPr>
      </w:pPr>
      <w:r w:rsidRPr="00A02734">
        <w:rPr>
          <w:rFonts w:ascii="Times New Roman" w:hAnsi="Times New Roman" w:cs="Times New Roman"/>
          <w:sz w:val="22"/>
          <w:szCs w:val="22"/>
        </w:rPr>
        <w:t xml:space="preserve">3.1.7. сохранить место за Обучающимися в случае пропуска занятий по уважительным причинам (с учетом оплаты Услуг, предусмотренных </w:t>
      </w:r>
      <w:hyperlink w:anchor="Par1024" w:tooltip="1. ПРЕДМЕТ КОНТРАКТА" w:history="1">
        <w:r w:rsidRPr="00A02734">
          <w:rPr>
            <w:rFonts w:ascii="Times New Roman" w:hAnsi="Times New Roman" w:cs="Times New Roman"/>
            <w:color w:val="0000FF"/>
            <w:sz w:val="22"/>
            <w:szCs w:val="22"/>
          </w:rPr>
          <w:t>разделом 1</w:t>
        </w:r>
      </w:hyperlink>
      <w:r w:rsidRPr="00A02734">
        <w:rPr>
          <w:rFonts w:ascii="Times New Roman" w:hAnsi="Times New Roman" w:cs="Times New Roman"/>
          <w:sz w:val="22"/>
          <w:szCs w:val="22"/>
        </w:rPr>
        <w:t xml:space="preserve"> Контракта);</w:t>
      </w:r>
    </w:p>
    <w:p w:rsidR="00273278" w:rsidRPr="00A02734" w:rsidRDefault="00273278" w:rsidP="00564BC8">
      <w:pPr>
        <w:pStyle w:val="ConsPlusNormal"/>
        <w:ind w:firstLine="540"/>
        <w:jc w:val="both"/>
        <w:rPr>
          <w:rFonts w:ascii="Times New Roman" w:hAnsi="Times New Roman" w:cs="Times New Roman"/>
          <w:sz w:val="22"/>
          <w:szCs w:val="22"/>
        </w:rPr>
      </w:pPr>
      <w:r w:rsidRPr="00A02734">
        <w:rPr>
          <w:rFonts w:ascii="Times New Roman" w:hAnsi="Times New Roman" w:cs="Times New Roman"/>
          <w:sz w:val="22"/>
          <w:szCs w:val="22"/>
        </w:rPr>
        <w:t>3.1.8. обеспечить Обучающимся уважение человеческого достоинства, защиту от всех форм физического и психического насилия, оскорбления личности, охрану жизни и здоровья;</w:t>
      </w:r>
    </w:p>
    <w:p w:rsidR="00396B28" w:rsidRPr="00A02734" w:rsidRDefault="00273278" w:rsidP="00564BC8">
      <w:pPr>
        <w:pStyle w:val="ConsPlusNormal"/>
        <w:ind w:firstLine="540"/>
        <w:jc w:val="both"/>
        <w:rPr>
          <w:rFonts w:ascii="Times New Roman" w:hAnsi="Times New Roman" w:cs="Times New Roman"/>
          <w:sz w:val="22"/>
          <w:szCs w:val="22"/>
        </w:rPr>
      </w:pPr>
      <w:r w:rsidRPr="00A02734">
        <w:rPr>
          <w:rFonts w:ascii="Times New Roman" w:hAnsi="Times New Roman" w:cs="Times New Roman"/>
          <w:sz w:val="22"/>
          <w:szCs w:val="22"/>
        </w:rPr>
        <w:t>3.1.9. представлять по требованию Заказчика копию лицензии на осуществление образовательной деятельности</w:t>
      </w:r>
      <w:r w:rsidR="00396B28" w:rsidRPr="00A02734">
        <w:rPr>
          <w:rFonts w:ascii="Times New Roman" w:hAnsi="Times New Roman" w:cs="Times New Roman"/>
          <w:sz w:val="22"/>
          <w:szCs w:val="22"/>
        </w:rPr>
        <w:t xml:space="preserve"> </w:t>
      </w:r>
      <w:r w:rsidRPr="00A02734">
        <w:rPr>
          <w:rFonts w:ascii="Times New Roman" w:hAnsi="Times New Roman" w:cs="Times New Roman"/>
          <w:sz w:val="22"/>
          <w:szCs w:val="22"/>
        </w:rPr>
        <w:t>и создавать условия для проверки хода оказания Услуг;</w:t>
      </w:r>
      <w:r w:rsidR="00396B28" w:rsidRPr="00A02734">
        <w:rPr>
          <w:rFonts w:ascii="Times New Roman" w:hAnsi="Times New Roman" w:cs="Times New Roman"/>
          <w:sz w:val="22"/>
          <w:szCs w:val="22"/>
        </w:rPr>
        <w:t xml:space="preserve"> </w:t>
      </w:r>
      <w:bookmarkStart w:id="5" w:name="Par1115"/>
      <w:bookmarkEnd w:id="5"/>
    </w:p>
    <w:p w:rsidR="00273278" w:rsidRPr="00A02734" w:rsidRDefault="00273278" w:rsidP="00564BC8">
      <w:pPr>
        <w:pStyle w:val="ConsPlusNormal"/>
        <w:ind w:firstLine="540"/>
        <w:jc w:val="both"/>
        <w:rPr>
          <w:rFonts w:ascii="Times New Roman" w:hAnsi="Times New Roman" w:cs="Times New Roman"/>
          <w:sz w:val="22"/>
          <w:szCs w:val="22"/>
        </w:rPr>
      </w:pPr>
      <w:r w:rsidRPr="00A02734">
        <w:rPr>
          <w:rFonts w:ascii="Times New Roman" w:hAnsi="Times New Roman" w:cs="Times New Roman"/>
          <w:sz w:val="22"/>
          <w:szCs w:val="22"/>
        </w:rPr>
        <w:t>3.1</w:t>
      </w:r>
      <w:r w:rsidR="003530C3" w:rsidRPr="00A02734">
        <w:rPr>
          <w:rFonts w:ascii="Times New Roman" w:hAnsi="Times New Roman" w:cs="Times New Roman"/>
          <w:sz w:val="22"/>
          <w:szCs w:val="22"/>
        </w:rPr>
        <w:t>.10</w:t>
      </w:r>
      <w:r w:rsidRPr="00A02734">
        <w:rPr>
          <w:rFonts w:ascii="Times New Roman" w:hAnsi="Times New Roman" w:cs="Times New Roman"/>
          <w:sz w:val="22"/>
          <w:szCs w:val="22"/>
        </w:rPr>
        <w:t>. устранять допущенные по вине Исполнителя недостатки при оказании Услуг своими силами и за свой счет;</w:t>
      </w:r>
    </w:p>
    <w:p w:rsidR="00273278" w:rsidRPr="00A02734" w:rsidRDefault="003530C3" w:rsidP="00564BC8">
      <w:pPr>
        <w:pStyle w:val="ConsPlusNormal"/>
        <w:ind w:firstLine="540"/>
        <w:jc w:val="both"/>
        <w:rPr>
          <w:rFonts w:ascii="Times New Roman" w:hAnsi="Times New Roman" w:cs="Times New Roman"/>
          <w:sz w:val="22"/>
          <w:szCs w:val="22"/>
        </w:rPr>
      </w:pPr>
      <w:r w:rsidRPr="00A02734">
        <w:rPr>
          <w:rFonts w:ascii="Times New Roman" w:hAnsi="Times New Roman" w:cs="Times New Roman"/>
          <w:sz w:val="22"/>
          <w:szCs w:val="22"/>
        </w:rPr>
        <w:t>3.1.11</w:t>
      </w:r>
      <w:r w:rsidR="00273278" w:rsidRPr="00A02734">
        <w:rPr>
          <w:rFonts w:ascii="Times New Roman" w:hAnsi="Times New Roman" w:cs="Times New Roman"/>
          <w:sz w:val="22"/>
          <w:szCs w:val="22"/>
        </w:rPr>
        <w:t>. не разглашать представленную Заказчиком конфиденциальную информацию, необходимую для оформления документов на обучение, в рамках действующего законодательства Российской Федерации;</w:t>
      </w:r>
    </w:p>
    <w:p w:rsidR="00273278" w:rsidRPr="00A02734" w:rsidRDefault="003530C3" w:rsidP="00564BC8">
      <w:pPr>
        <w:pStyle w:val="ConsPlusNormal"/>
        <w:ind w:firstLine="540"/>
        <w:jc w:val="both"/>
        <w:rPr>
          <w:rFonts w:ascii="Times New Roman" w:hAnsi="Times New Roman" w:cs="Times New Roman"/>
          <w:sz w:val="22"/>
          <w:szCs w:val="22"/>
        </w:rPr>
      </w:pPr>
      <w:r w:rsidRPr="00A02734">
        <w:rPr>
          <w:rFonts w:ascii="Times New Roman" w:hAnsi="Times New Roman" w:cs="Times New Roman"/>
          <w:sz w:val="22"/>
          <w:szCs w:val="22"/>
        </w:rPr>
        <w:t>3.1.12</w:t>
      </w:r>
      <w:r w:rsidR="00273278" w:rsidRPr="00A02734">
        <w:rPr>
          <w:rFonts w:ascii="Times New Roman" w:hAnsi="Times New Roman" w:cs="Times New Roman"/>
          <w:sz w:val="22"/>
          <w:szCs w:val="22"/>
        </w:rPr>
        <w:t>. представить Заказчику акт сдачи-приемки оказанных Услуг на дату окончания оказания Услуг.</w:t>
      </w:r>
    </w:p>
    <w:p w:rsidR="00273278" w:rsidRPr="00A02734" w:rsidRDefault="00273278" w:rsidP="00564BC8">
      <w:pPr>
        <w:pStyle w:val="ConsPlusNormal"/>
        <w:ind w:firstLine="540"/>
        <w:jc w:val="both"/>
        <w:rPr>
          <w:rFonts w:ascii="Times New Roman" w:hAnsi="Times New Roman" w:cs="Times New Roman"/>
          <w:sz w:val="22"/>
          <w:szCs w:val="22"/>
        </w:rPr>
      </w:pPr>
      <w:r w:rsidRPr="00A02734">
        <w:rPr>
          <w:rFonts w:ascii="Times New Roman" w:hAnsi="Times New Roman" w:cs="Times New Roman"/>
          <w:sz w:val="22"/>
          <w:szCs w:val="22"/>
        </w:rPr>
        <w:t>3.2. Исполнитель имеет право:</w:t>
      </w:r>
    </w:p>
    <w:p w:rsidR="00273278" w:rsidRPr="00A02734" w:rsidRDefault="00273278" w:rsidP="00564BC8">
      <w:pPr>
        <w:pStyle w:val="ConsPlusNormal"/>
        <w:ind w:firstLine="540"/>
        <w:jc w:val="both"/>
        <w:rPr>
          <w:rFonts w:ascii="Times New Roman" w:hAnsi="Times New Roman" w:cs="Times New Roman"/>
          <w:sz w:val="22"/>
          <w:szCs w:val="22"/>
        </w:rPr>
      </w:pPr>
      <w:r w:rsidRPr="00A02734">
        <w:rPr>
          <w:rFonts w:ascii="Times New Roman" w:hAnsi="Times New Roman" w:cs="Times New Roman"/>
          <w:sz w:val="22"/>
          <w:szCs w:val="22"/>
        </w:rPr>
        <w:t>3.2.1. самостоятельно осуществлять процесс оказания Услуг, устанавливать системы оценок, формы, порядок и периодичность проведения контрольных заданий (текущих, промежуточных и итоговых) Обучающихся;</w:t>
      </w:r>
    </w:p>
    <w:p w:rsidR="00273278" w:rsidRPr="00A02734" w:rsidRDefault="00273278" w:rsidP="00564BC8">
      <w:pPr>
        <w:pStyle w:val="ConsPlusNormal"/>
        <w:ind w:firstLine="540"/>
        <w:jc w:val="both"/>
        <w:rPr>
          <w:rFonts w:ascii="Times New Roman" w:hAnsi="Times New Roman" w:cs="Times New Roman"/>
          <w:sz w:val="22"/>
          <w:szCs w:val="22"/>
        </w:rPr>
      </w:pPr>
      <w:r w:rsidRPr="00A02734">
        <w:rPr>
          <w:rFonts w:ascii="Times New Roman" w:hAnsi="Times New Roman" w:cs="Times New Roman"/>
          <w:sz w:val="22"/>
          <w:szCs w:val="22"/>
        </w:rPr>
        <w:t xml:space="preserve">3.2.2. привлекать для преподавания дисциплин, предусмотренных Программой, на договорной основе </w:t>
      </w:r>
      <w:r w:rsidRPr="00A02734">
        <w:rPr>
          <w:rFonts w:ascii="Times New Roman" w:hAnsi="Times New Roman" w:cs="Times New Roman"/>
          <w:sz w:val="22"/>
          <w:szCs w:val="22"/>
        </w:rPr>
        <w:lastRenderedPageBreak/>
        <w:t>высококвалифицированных специалистов в области охраны труда</w:t>
      </w:r>
      <w:r w:rsidR="000B1274">
        <w:rPr>
          <w:rFonts w:ascii="Times New Roman" w:hAnsi="Times New Roman" w:cs="Times New Roman"/>
          <w:sz w:val="22"/>
          <w:szCs w:val="22"/>
        </w:rPr>
        <w:t xml:space="preserve"> и природоохранной деятельности</w:t>
      </w:r>
      <w:r w:rsidRPr="00A02734">
        <w:rPr>
          <w:rFonts w:ascii="Times New Roman" w:hAnsi="Times New Roman" w:cs="Times New Roman"/>
          <w:sz w:val="22"/>
          <w:szCs w:val="22"/>
        </w:rPr>
        <w:t>;</w:t>
      </w:r>
    </w:p>
    <w:p w:rsidR="00273278" w:rsidRPr="00A02734" w:rsidRDefault="00273278" w:rsidP="00564BC8">
      <w:pPr>
        <w:pStyle w:val="ConsPlusNormal"/>
        <w:ind w:firstLine="540"/>
        <w:jc w:val="both"/>
        <w:rPr>
          <w:rFonts w:ascii="Times New Roman" w:hAnsi="Times New Roman" w:cs="Times New Roman"/>
          <w:sz w:val="22"/>
          <w:szCs w:val="22"/>
        </w:rPr>
      </w:pPr>
      <w:bookmarkStart w:id="6" w:name="Par1135"/>
      <w:bookmarkEnd w:id="6"/>
      <w:r w:rsidRPr="00A02734">
        <w:rPr>
          <w:rFonts w:ascii="Times New Roman" w:hAnsi="Times New Roman" w:cs="Times New Roman"/>
          <w:sz w:val="22"/>
          <w:szCs w:val="22"/>
        </w:rPr>
        <w:t xml:space="preserve">3.2.3. отчислять Обучающихся, проходящих обучение, по основаниям, предусмотренным в уставе образовательной организации, в том числе в случае грубых или систематических нарушений ими правил внутреннего распорядка образовательной организации, а также за неуспеваемость в случае невыполнения ими контрольных </w:t>
      </w:r>
      <w:r w:rsidR="004116FE" w:rsidRPr="00A02734">
        <w:rPr>
          <w:rFonts w:ascii="Times New Roman" w:hAnsi="Times New Roman" w:cs="Times New Roman"/>
          <w:sz w:val="22"/>
          <w:szCs w:val="22"/>
        </w:rPr>
        <w:t xml:space="preserve">заданий, предусмотренных </w:t>
      </w:r>
      <w:r w:rsidR="001E1702">
        <w:rPr>
          <w:rFonts w:ascii="Times New Roman" w:hAnsi="Times New Roman" w:cs="Times New Roman"/>
          <w:sz w:val="22"/>
          <w:szCs w:val="22"/>
        </w:rPr>
        <w:t>Заказом</w:t>
      </w:r>
      <w:r w:rsidRPr="00A02734">
        <w:rPr>
          <w:rFonts w:ascii="Times New Roman" w:hAnsi="Times New Roman" w:cs="Times New Roman"/>
          <w:sz w:val="22"/>
          <w:szCs w:val="22"/>
        </w:rPr>
        <w:t>, о чем Заказчик информируется в течение 3 рабочих дней с даты наступления указанных обстоятельств;</w:t>
      </w:r>
    </w:p>
    <w:p w:rsidR="00273278" w:rsidRPr="00A02734" w:rsidRDefault="00273278" w:rsidP="00564BC8">
      <w:pPr>
        <w:pStyle w:val="ConsPlusNormal"/>
        <w:ind w:firstLine="540"/>
        <w:jc w:val="both"/>
        <w:rPr>
          <w:rFonts w:ascii="Times New Roman" w:hAnsi="Times New Roman" w:cs="Times New Roman"/>
          <w:sz w:val="22"/>
          <w:szCs w:val="22"/>
        </w:rPr>
      </w:pPr>
      <w:r w:rsidRPr="00A02734">
        <w:rPr>
          <w:rFonts w:ascii="Times New Roman" w:hAnsi="Times New Roman" w:cs="Times New Roman"/>
          <w:sz w:val="22"/>
          <w:szCs w:val="22"/>
        </w:rPr>
        <w:t>3.2.4. страховать свою ответственность при оказании профессиональной услуги.</w:t>
      </w:r>
    </w:p>
    <w:p w:rsidR="00273278" w:rsidRPr="00A02734" w:rsidRDefault="00273278" w:rsidP="00564BC8">
      <w:pPr>
        <w:pStyle w:val="ConsPlusNormal"/>
        <w:ind w:firstLine="540"/>
        <w:jc w:val="both"/>
        <w:rPr>
          <w:rFonts w:ascii="Times New Roman" w:hAnsi="Times New Roman" w:cs="Times New Roman"/>
          <w:sz w:val="22"/>
          <w:szCs w:val="22"/>
        </w:rPr>
      </w:pPr>
      <w:r w:rsidRPr="00A02734">
        <w:rPr>
          <w:rFonts w:ascii="Times New Roman" w:hAnsi="Times New Roman" w:cs="Times New Roman"/>
          <w:sz w:val="22"/>
          <w:szCs w:val="22"/>
        </w:rPr>
        <w:t>3.3. Заказчик обязуется:</w:t>
      </w:r>
    </w:p>
    <w:p w:rsidR="00273278" w:rsidRPr="00A02734" w:rsidRDefault="00273278" w:rsidP="00564BC8">
      <w:pPr>
        <w:pStyle w:val="ConsPlusNormal"/>
        <w:ind w:firstLine="540"/>
        <w:jc w:val="both"/>
        <w:rPr>
          <w:rFonts w:ascii="Times New Roman" w:hAnsi="Times New Roman" w:cs="Times New Roman"/>
          <w:sz w:val="22"/>
          <w:szCs w:val="22"/>
        </w:rPr>
      </w:pPr>
      <w:r w:rsidRPr="00A02734">
        <w:rPr>
          <w:rFonts w:ascii="Times New Roman" w:hAnsi="Times New Roman" w:cs="Times New Roman"/>
          <w:sz w:val="22"/>
          <w:szCs w:val="22"/>
        </w:rPr>
        <w:t>3.3.1. своевременно направлять Обучающихся на обучение согласно поданной заявке и известить Исполнителя о необходимости изменения сроков обучения Обучающихся или об отказе от обучения не менее чем за 3 дня до начала занятий;</w:t>
      </w:r>
    </w:p>
    <w:p w:rsidR="00273278" w:rsidRPr="00A02734" w:rsidRDefault="00273278" w:rsidP="00564BC8">
      <w:pPr>
        <w:pStyle w:val="ConsPlusNormal"/>
        <w:ind w:firstLine="540"/>
        <w:jc w:val="both"/>
        <w:rPr>
          <w:rFonts w:ascii="Times New Roman" w:hAnsi="Times New Roman" w:cs="Times New Roman"/>
          <w:sz w:val="22"/>
          <w:szCs w:val="22"/>
        </w:rPr>
      </w:pPr>
      <w:r w:rsidRPr="00A02734">
        <w:rPr>
          <w:rFonts w:ascii="Times New Roman" w:hAnsi="Times New Roman" w:cs="Times New Roman"/>
          <w:sz w:val="22"/>
          <w:szCs w:val="22"/>
        </w:rPr>
        <w:t>3.3.2. своевременно вносить плату за предоставляемые Обучающимся Услуги в размере и порядке, определенном Контрактом, а также представлять платежные документы, подтверждающие такую оплату.</w:t>
      </w:r>
    </w:p>
    <w:p w:rsidR="00273278" w:rsidRPr="00A02734" w:rsidRDefault="00273278" w:rsidP="00564BC8">
      <w:pPr>
        <w:pStyle w:val="ConsPlusNormal"/>
        <w:ind w:firstLine="540"/>
        <w:jc w:val="both"/>
        <w:rPr>
          <w:rFonts w:ascii="Times New Roman" w:hAnsi="Times New Roman" w:cs="Times New Roman"/>
          <w:sz w:val="22"/>
          <w:szCs w:val="22"/>
        </w:rPr>
      </w:pPr>
      <w:r w:rsidRPr="00A02734">
        <w:rPr>
          <w:rFonts w:ascii="Times New Roman" w:hAnsi="Times New Roman" w:cs="Times New Roman"/>
          <w:sz w:val="22"/>
          <w:szCs w:val="22"/>
        </w:rPr>
        <w:t>3.4. Заказчик имеет право:</w:t>
      </w:r>
    </w:p>
    <w:p w:rsidR="00273278" w:rsidRPr="00A02734" w:rsidRDefault="00273278" w:rsidP="00564BC8">
      <w:pPr>
        <w:pStyle w:val="ConsPlusNormal"/>
        <w:ind w:firstLine="540"/>
        <w:jc w:val="both"/>
        <w:rPr>
          <w:rFonts w:ascii="Times New Roman" w:hAnsi="Times New Roman" w:cs="Times New Roman"/>
          <w:sz w:val="22"/>
          <w:szCs w:val="22"/>
        </w:rPr>
      </w:pPr>
      <w:r w:rsidRPr="00A02734">
        <w:rPr>
          <w:rFonts w:ascii="Times New Roman" w:hAnsi="Times New Roman" w:cs="Times New Roman"/>
          <w:sz w:val="22"/>
          <w:szCs w:val="22"/>
        </w:rPr>
        <w:t>3.4.1. контролировать качество Услуг, оказываемы</w:t>
      </w:r>
      <w:r w:rsidR="004116FE" w:rsidRPr="00A02734">
        <w:rPr>
          <w:rFonts w:ascii="Times New Roman" w:hAnsi="Times New Roman" w:cs="Times New Roman"/>
          <w:sz w:val="22"/>
          <w:szCs w:val="22"/>
        </w:rPr>
        <w:t xml:space="preserve">х Исполнителем в соответствии с </w:t>
      </w:r>
      <w:r w:rsidR="001E1702">
        <w:rPr>
          <w:rFonts w:ascii="Times New Roman" w:hAnsi="Times New Roman" w:cs="Times New Roman"/>
          <w:sz w:val="22"/>
          <w:szCs w:val="22"/>
        </w:rPr>
        <w:t>Заказом</w:t>
      </w:r>
      <w:r w:rsidRPr="00A02734">
        <w:rPr>
          <w:rFonts w:ascii="Times New Roman" w:hAnsi="Times New Roman" w:cs="Times New Roman"/>
          <w:sz w:val="22"/>
          <w:szCs w:val="22"/>
        </w:rPr>
        <w:t>;</w:t>
      </w:r>
    </w:p>
    <w:p w:rsidR="00273278" w:rsidRDefault="00273278" w:rsidP="00564BC8">
      <w:pPr>
        <w:pStyle w:val="ConsPlusNormal"/>
        <w:ind w:firstLine="540"/>
        <w:jc w:val="both"/>
        <w:rPr>
          <w:rFonts w:ascii="Times New Roman" w:hAnsi="Times New Roman" w:cs="Times New Roman"/>
          <w:sz w:val="22"/>
          <w:szCs w:val="22"/>
        </w:rPr>
      </w:pPr>
      <w:r w:rsidRPr="00A02734">
        <w:rPr>
          <w:rFonts w:ascii="Times New Roman" w:hAnsi="Times New Roman" w:cs="Times New Roman"/>
          <w:sz w:val="22"/>
          <w:szCs w:val="22"/>
        </w:rPr>
        <w:t>3.4.2. запрашивать у Исполнителя информацию по вопросам организации и обеспечения надлежащего предоставления Услуг.</w:t>
      </w:r>
    </w:p>
    <w:p w:rsidR="009C48F6" w:rsidRPr="00A02734" w:rsidRDefault="009C48F6" w:rsidP="00564BC8">
      <w:pPr>
        <w:pStyle w:val="ConsPlusNormal"/>
        <w:ind w:firstLine="540"/>
        <w:jc w:val="both"/>
        <w:rPr>
          <w:rFonts w:ascii="Times New Roman" w:hAnsi="Times New Roman" w:cs="Times New Roman"/>
          <w:sz w:val="22"/>
          <w:szCs w:val="22"/>
        </w:rPr>
      </w:pPr>
    </w:p>
    <w:p w:rsidR="00273278" w:rsidRPr="00A02734" w:rsidRDefault="00273278" w:rsidP="00406C00">
      <w:pPr>
        <w:pStyle w:val="ConsPlusNormal"/>
        <w:jc w:val="center"/>
        <w:outlineLvl w:val="1"/>
        <w:rPr>
          <w:rFonts w:ascii="Times New Roman" w:hAnsi="Times New Roman" w:cs="Times New Roman"/>
          <w:sz w:val="22"/>
          <w:szCs w:val="22"/>
        </w:rPr>
      </w:pPr>
      <w:bookmarkStart w:id="7" w:name="Par1144"/>
      <w:bookmarkEnd w:id="7"/>
      <w:r w:rsidRPr="00A02734">
        <w:rPr>
          <w:rFonts w:ascii="Times New Roman" w:hAnsi="Times New Roman" w:cs="Times New Roman"/>
          <w:sz w:val="22"/>
          <w:szCs w:val="22"/>
        </w:rPr>
        <w:t>4. ПОРЯДОК СДАЧИ И ПРИЕМКИ ОКАЗАННЫХ УСЛУГ</w:t>
      </w:r>
    </w:p>
    <w:p w:rsidR="009C48F6" w:rsidRDefault="009C48F6" w:rsidP="001E1702">
      <w:pPr>
        <w:pStyle w:val="ConsPlusNormal"/>
        <w:ind w:firstLine="540"/>
        <w:jc w:val="both"/>
        <w:rPr>
          <w:rFonts w:ascii="Times New Roman" w:hAnsi="Times New Roman" w:cs="Times New Roman"/>
          <w:sz w:val="22"/>
          <w:szCs w:val="22"/>
        </w:rPr>
      </w:pPr>
    </w:p>
    <w:p w:rsidR="00273278" w:rsidRPr="00A02734" w:rsidRDefault="00273278" w:rsidP="001E1702">
      <w:pPr>
        <w:pStyle w:val="ConsPlusNormal"/>
        <w:ind w:firstLine="540"/>
        <w:jc w:val="both"/>
        <w:rPr>
          <w:rFonts w:ascii="Times New Roman" w:hAnsi="Times New Roman" w:cs="Times New Roman"/>
          <w:sz w:val="22"/>
          <w:szCs w:val="22"/>
        </w:rPr>
      </w:pPr>
      <w:r w:rsidRPr="00A02734">
        <w:rPr>
          <w:rFonts w:ascii="Times New Roman" w:hAnsi="Times New Roman" w:cs="Times New Roman"/>
          <w:sz w:val="22"/>
          <w:szCs w:val="22"/>
        </w:rPr>
        <w:t>4.1. Исполнитель в соответствии с условиями Контракта обязан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обязан представить Заказчику результаты оказа</w:t>
      </w:r>
      <w:r w:rsidR="003E28B4" w:rsidRPr="00A02734">
        <w:rPr>
          <w:rFonts w:ascii="Times New Roman" w:hAnsi="Times New Roman" w:cs="Times New Roman"/>
          <w:sz w:val="22"/>
          <w:szCs w:val="22"/>
        </w:rPr>
        <w:t>ния Услуг</w:t>
      </w:r>
      <w:r w:rsidRPr="00A02734">
        <w:rPr>
          <w:rFonts w:ascii="Times New Roman" w:hAnsi="Times New Roman" w:cs="Times New Roman"/>
          <w:sz w:val="22"/>
          <w:szCs w:val="22"/>
        </w:rPr>
        <w:t xml:space="preserve">, предусмотренные Контрактом. Заказчик обязан обеспечить приемку оказанных Услуг в соответствии с Федеральным </w:t>
      </w:r>
      <w:hyperlink r:id="rId15" w:tooltip="Федеральный закон от 05.04.2013 N 44-ФЗ (ред. от 08.06.2020) &quot;О контрактной системе в сфере закупок товаров, работ, услуг для обеспечения государственных и муниципальных нужд&quot; (с изм. и доп., вступ. в силу с 01.07.2020){КонсультантПлюс}" w:history="1">
        <w:r w:rsidRPr="00A02734">
          <w:rPr>
            <w:rFonts w:ascii="Times New Roman" w:hAnsi="Times New Roman" w:cs="Times New Roman"/>
            <w:color w:val="0000FF"/>
            <w:sz w:val="22"/>
            <w:szCs w:val="22"/>
          </w:rPr>
          <w:t>законом</w:t>
        </w:r>
      </w:hyperlink>
      <w:r w:rsidR="00585250" w:rsidRPr="00A02734">
        <w:rPr>
          <w:rFonts w:ascii="Times New Roman" w:hAnsi="Times New Roman" w:cs="Times New Roman"/>
          <w:sz w:val="22"/>
          <w:szCs w:val="22"/>
        </w:rPr>
        <w:t xml:space="preserve"> </w:t>
      </w:r>
      <w:r w:rsidR="006D0DD0" w:rsidRPr="00A02734">
        <w:rPr>
          <w:rFonts w:ascii="Times New Roman" w:hAnsi="Times New Roman" w:cs="Times New Roman"/>
          <w:sz w:val="22"/>
          <w:szCs w:val="22"/>
        </w:rPr>
        <w:t>от 05.04.2013 №</w:t>
      </w:r>
      <w:r w:rsidRPr="00A02734">
        <w:rPr>
          <w:rFonts w:ascii="Times New Roman" w:hAnsi="Times New Roman" w:cs="Times New Roman"/>
          <w:sz w:val="22"/>
          <w:szCs w:val="22"/>
        </w:rPr>
        <w:t xml:space="preserve"> 44-ФЗ.</w:t>
      </w:r>
    </w:p>
    <w:p w:rsidR="00630855" w:rsidRPr="00A02734" w:rsidRDefault="00273278" w:rsidP="001E1702">
      <w:pPr>
        <w:spacing w:after="0" w:line="240" w:lineRule="auto"/>
        <w:ind w:firstLine="540"/>
        <w:jc w:val="both"/>
        <w:rPr>
          <w:rFonts w:ascii="Times New Roman" w:hAnsi="Times New Roman"/>
        </w:rPr>
      </w:pPr>
      <w:r w:rsidRPr="00A02734">
        <w:rPr>
          <w:rFonts w:ascii="Times New Roman" w:hAnsi="Times New Roman"/>
        </w:rPr>
        <w:t>4.2. Для проверки представленных Исполнителем результатов оказания Услуг в части их соответствия условиям Контракта Заказчик проводит экспертизу результатов оказания Услуг, предусмотренных Контрактом (далее - Экспертиза). Экспертиза может проводиться Заказчиком своими силами или к ее проведению могут привлекаться эксперты, экспертные организации.</w:t>
      </w:r>
      <w:r w:rsidR="00630855" w:rsidRPr="00A02734">
        <w:rPr>
          <w:rFonts w:ascii="Times New Roman" w:hAnsi="Times New Roman"/>
        </w:rPr>
        <w:t xml:space="preserve"> Если Заказчик осуществляют экспертизу своими силами, без пр</w:t>
      </w:r>
      <w:r w:rsidR="006C2BCF">
        <w:rPr>
          <w:rFonts w:ascii="Times New Roman" w:hAnsi="Times New Roman"/>
        </w:rPr>
        <w:t xml:space="preserve">ивлечения экспертов, </w:t>
      </w:r>
      <w:r w:rsidR="00630855" w:rsidRPr="00A02734">
        <w:rPr>
          <w:rFonts w:ascii="Times New Roman" w:hAnsi="Times New Roman"/>
        </w:rPr>
        <w:t xml:space="preserve">документом, подтверждающим результат проведения экспертизы </w:t>
      </w:r>
      <w:r w:rsidR="00630855" w:rsidRPr="002507E9">
        <w:rPr>
          <w:rFonts w:ascii="Times New Roman" w:hAnsi="Times New Roman"/>
        </w:rPr>
        <w:t>оказанных услуг, будет являться акт сдачи-приемки оказанных Услуг, оформленный в соответствии с приложением №</w:t>
      </w:r>
      <w:r w:rsidR="001A12A1">
        <w:rPr>
          <w:rFonts w:ascii="Times New Roman" w:hAnsi="Times New Roman"/>
        </w:rPr>
        <w:t>3</w:t>
      </w:r>
      <w:r w:rsidR="00630855" w:rsidRPr="002507E9">
        <w:rPr>
          <w:rFonts w:ascii="Times New Roman" w:hAnsi="Times New Roman"/>
        </w:rPr>
        <w:t xml:space="preserve"> Контракта и подписанный уполномоченными лицами Заказчика и Исполнителя.</w:t>
      </w:r>
      <w:r w:rsidR="00630855" w:rsidRPr="00A02734">
        <w:rPr>
          <w:rFonts w:ascii="Times New Roman" w:hAnsi="Times New Roman"/>
        </w:rPr>
        <w:t xml:space="preserve"> </w:t>
      </w:r>
    </w:p>
    <w:p w:rsidR="00273278" w:rsidRPr="00A02734" w:rsidRDefault="00E54AB7" w:rsidP="001E1702">
      <w:pPr>
        <w:spacing w:after="0" w:line="240" w:lineRule="auto"/>
        <w:ind w:firstLine="540"/>
        <w:jc w:val="both"/>
        <w:rPr>
          <w:rFonts w:ascii="Times New Roman" w:hAnsi="Times New Roman"/>
        </w:rPr>
      </w:pPr>
      <w:r w:rsidRPr="00A02734">
        <w:rPr>
          <w:rFonts w:ascii="Times New Roman" w:hAnsi="Times New Roman"/>
        </w:rPr>
        <w:t>4.</w:t>
      </w:r>
      <w:r w:rsidR="001E1702">
        <w:rPr>
          <w:rFonts w:ascii="Times New Roman" w:hAnsi="Times New Roman"/>
        </w:rPr>
        <w:t>3</w:t>
      </w:r>
      <w:r w:rsidR="00273278" w:rsidRPr="00A02734">
        <w:rPr>
          <w:rFonts w:ascii="Times New Roman" w:hAnsi="Times New Roman"/>
        </w:rPr>
        <w:t>. Для проведения Экспертизы эксперты, экспертные организации имеют право запрашивать у Заказчика и Исполнителя дополнительные материалы, относящиеся к условия</w:t>
      </w:r>
      <w:r w:rsidR="00436A49" w:rsidRPr="00A02734">
        <w:rPr>
          <w:rFonts w:ascii="Times New Roman" w:hAnsi="Times New Roman"/>
        </w:rPr>
        <w:t>м исполнения Контракта</w:t>
      </w:r>
      <w:r w:rsidR="00273278" w:rsidRPr="00A02734">
        <w:rPr>
          <w:rFonts w:ascii="Times New Roman" w:hAnsi="Times New Roman"/>
        </w:rPr>
        <w:t>. Результаты Экспертизы оформляются в виде заключения о результатах экспертизы (далее - Заключение), которое подписывается экспертом, уполномоченным представителем экспертной организации. В случае, если по результатам Экспертизы установлены нарушения требований Контракта, не препятствующие приемке оказан</w:t>
      </w:r>
      <w:r w:rsidR="00436A49" w:rsidRPr="00A02734">
        <w:rPr>
          <w:rFonts w:ascii="Times New Roman" w:hAnsi="Times New Roman"/>
        </w:rPr>
        <w:t>ных Услуг</w:t>
      </w:r>
      <w:r w:rsidR="00273278" w:rsidRPr="00A02734">
        <w:rPr>
          <w:rFonts w:ascii="Times New Roman" w:hAnsi="Times New Roman"/>
        </w:rPr>
        <w:t>, в Заключении могут содержаться предложения об устранении данных нарушений, в том числе с указанием срока их устранения.</w:t>
      </w:r>
    </w:p>
    <w:p w:rsidR="00273278" w:rsidRPr="00A02734" w:rsidRDefault="00E54AB7" w:rsidP="001E1702">
      <w:pPr>
        <w:pStyle w:val="ConsPlusNormal"/>
        <w:ind w:firstLine="540"/>
        <w:jc w:val="both"/>
        <w:rPr>
          <w:rFonts w:ascii="Times New Roman" w:hAnsi="Times New Roman" w:cs="Times New Roman"/>
          <w:sz w:val="22"/>
          <w:szCs w:val="22"/>
        </w:rPr>
      </w:pPr>
      <w:r w:rsidRPr="00A02734">
        <w:rPr>
          <w:rFonts w:ascii="Times New Roman" w:hAnsi="Times New Roman" w:cs="Times New Roman"/>
          <w:sz w:val="22"/>
          <w:szCs w:val="22"/>
        </w:rPr>
        <w:t>4.</w:t>
      </w:r>
      <w:r w:rsidR="001E1702">
        <w:rPr>
          <w:rFonts w:ascii="Times New Roman" w:hAnsi="Times New Roman" w:cs="Times New Roman"/>
          <w:sz w:val="22"/>
          <w:szCs w:val="22"/>
        </w:rPr>
        <w:t>4</w:t>
      </w:r>
      <w:r w:rsidR="00273278" w:rsidRPr="00A02734">
        <w:rPr>
          <w:rFonts w:ascii="Times New Roman" w:hAnsi="Times New Roman" w:cs="Times New Roman"/>
          <w:sz w:val="22"/>
          <w:szCs w:val="22"/>
        </w:rPr>
        <w:t>. По решению Заказчика для приемки Усл</w:t>
      </w:r>
      <w:r w:rsidR="003E28B4" w:rsidRPr="00A02734">
        <w:rPr>
          <w:rFonts w:ascii="Times New Roman" w:hAnsi="Times New Roman" w:cs="Times New Roman"/>
          <w:sz w:val="22"/>
          <w:szCs w:val="22"/>
        </w:rPr>
        <w:t xml:space="preserve">уг </w:t>
      </w:r>
      <w:r w:rsidR="00273278" w:rsidRPr="00A02734">
        <w:rPr>
          <w:rFonts w:ascii="Times New Roman" w:hAnsi="Times New Roman" w:cs="Times New Roman"/>
          <w:sz w:val="22"/>
          <w:szCs w:val="22"/>
        </w:rPr>
        <w:t>может создаваться приемочная комиссия.</w:t>
      </w:r>
    </w:p>
    <w:p w:rsidR="00273278" w:rsidRPr="00A02734" w:rsidRDefault="00E54AB7" w:rsidP="001E1702">
      <w:pPr>
        <w:pStyle w:val="ConsPlusNonformat"/>
        <w:ind w:firstLine="540"/>
        <w:jc w:val="both"/>
        <w:rPr>
          <w:rFonts w:ascii="Times New Roman" w:hAnsi="Times New Roman" w:cs="Times New Roman"/>
          <w:sz w:val="22"/>
          <w:szCs w:val="22"/>
        </w:rPr>
      </w:pPr>
      <w:r w:rsidRPr="00A02734">
        <w:rPr>
          <w:rFonts w:ascii="Times New Roman" w:hAnsi="Times New Roman" w:cs="Times New Roman"/>
          <w:sz w:val="22"/>
          <w:szCs w:val="22"/>
        </w:rPr>
        <w:t>4.</w:t>
      </w:r>
      <w:r w:rsidR="001E1702">
        <w:rPr>
          <w:rFonts w:ascii="Times New Roman" w:hAnsi="Times New Roman" w:cs="Times New Roman"/>
          <w:sz w:val="22"/>
          <w:szCs w:val="22"/>
        </w:rPr>
        <w:t>5</w:t>
      </w:r>
      <w:r w:rsidR="00273278" w:rsidRPr="00A02734">
        <w:rPr>
          <w:rFonts w:ascii="Times New Roman" w:hAnsi="Times New Roman" w:cs="Times New Roman"/>
          <w:sz w:val="22"/>
          <w:szCs w:val="22"/>
        </w:rPr>
        <w:t>.  Приемка  результатов  оказанных Услуг осуществляется Заказчиком в</w:t>
      </w:r>
      <w:r w:rsidR="008D1DCE" w:rsidRPr="00A02734">
        <w:rPr>
          <w:rFonts w:ascii="Times New Roman" w:hAnsi="Times New Roman" w:cs="Times New Roman"/>
          <w:sz w:val="22"/>
          <w:szCs w:val="22"/>
        </w:rPr>
        <w:t xml:space="preserve"> течение </w:t>
      </w:r>
      <w:r w:rsidR="00065F21">
        <w:rPr>
          <w:rFonts w:ascii="Times New Roman" w:hAnsi="Times New Roman" w:cs="Times New Roman"/>
          <w:sz w:val="22"/>
          <w:szCs w:val="22"/>
        </w:rPr>
        <w:t>20</w:t>
      </w:r>
      <w:r w:rsidR="008D1DCE" w:rsidRPr="00A02734">
        <w:rPr>
          <w:rFonts w:ascii="Times New Roman" w:hAnsi="Times New Roman" w:cs="Times New Roman"/>
          <w:sz w:val="22"/>
          <w:szCs w:val="22"/>
        </w:rPr>
        <w:t xml:space="preserve"> (</w:t>
      </w:r>
      <w:r w:rsidR="00065F21">
        <w:rPr>
          <w:rFonts w:ascii="Times New Roman" w:hAnsi="Times New Roman" w:cs="Times New Roman"/>
          <w:sz w:val="22"/>
          <w:szCs w:val="22"/>
        </w:rPr>
        <w:t>двадцати</w:t>
      </w:r>
      <w:r w:rsidR="008D1DCE" w:rsidRPr="00A02734">
        <w:rPr>
          <w:rFonts w:ascii="Times New Roman" w:hAnsi="Times New Roman" w:cs="Times New Roman"/>
          <w:sz w:val="22"/>
          <w:szCs w:val="22"/>
        </w:rPr>
        <w:t>)</w:t>
      </w:r>
      <w:r w:rsidR="00273278" w:rsidRPr="00A02734">
        <w:rPr>
          <w:rFonts w:ascii="Times New Roman" w:hAnsi="Times New Roman" w:cs="Times New Roman"/>
          <w:sz w:val="22"/>
          <w:szCs w:val="22"/>
        </w:rPr>
        <w:t xml:space="preserve">  рабочих   дней</w:t>
      </w:r>
      <w:r w:rsidR="00A06DA2">
        <w:rPr>
          <w:rFonts w:ascii="Times New Roman" w:hAnsi="Times New Roman" w:cs="Times New Roman"/>
          <w:sz w:val="22"/>
          <w:szCs w:val="22"/>
        </w:rPr>
        <w:t xml:space="preserve"> </w:t>
      </w:r>
      <w:r w:rsidR="00273278" w:rsidRPr="00A02734">
        <w:rPr>
          <w:rFonts w:ascii="Times New Roman" w:hAnsi="Times New Roman" w:cs="Times New Roman"/>
          <w:sz w:val="22"/>
          <w:szCs w:val="22"/>
        </w:rPr>
        <w:t xml:space="preserve">  со   дня   получения  акта</w:t>
      </w:r>
      <w:r w:rsidR="008D1DCE" w:rsidRPr="00A02734">
        <w:rPr>
          <w:rFonts w:ascii="Times New Roman" w:hAnsi="Times New Roman" w:cs="Times New Roman"/>
          <w:sz w:val="22"/>
          <w:szCs w:val="22"/>
        </w:rPr>
        <w:t xml:space="preserve"> </w:t>
      </w:r>
      <w:r w:rsidR="00273278" w:rsidRPr="00A02734">
        <w:rPr>
          <w:rFonts w:ascii="Times New Roman" w:hAnsi="Times New Roman" w:cs="Times New Roman"/>
          <w:sz w:val="22"/>
          <w:szCs w:val="22"/>
        </w:rPr>
        <w:t>сдачи-прие</w:t>
      </w:r>
      <w:r w:rsidR="00AE41F6" w:rsidRPr="00A02734">
        <w:rPr>
          <w:rFonts w:ascii="Times New Roman" w:hAnsi="Times New Roman" w:cs="Times New Roman"/>
          <w:sz w:val="22"/>
          <w:szCs w:val="22"/>
        </w:rPr>
        <w:t xml:space="preserve">мки  </w:t>
      </w:r>
      <w:r w:rsidR="00D804FA" w:rsidRPr="00A02734">
        <w:rPr>
          <w:rFonts w:ascii="Times New Roman" w:hAnsi="Times New Roman" w:cs="Times New Roman"/>
          <w:sz w:val="22"/>
          <w:szCs w:val="22"/>
        </w:rPr>
        <w:t xml:space="preserve">оказанных Услуг, </w:t>
      </w:r>
      <w:r w:rsidR="00273278" w:rsidRPr="00A02734">
        <w:rPr>
          <w:rFonts w:ascii="Times New Roman" w:hAnsi="Times New Roman" w:cs="Times New Roman"/>
          <w:sz w:val="22"/>
          <w:szCs w:val="22"/>
        </w:rPr>
        <w:t>который  подписывается  Заказчиком  (в  случае создания приемочной комиссии</w:t>
      </w:r>
      <w:r w:rsidR="00D804FA" w:rsidRPr="00A02734">
        <w:rPr>
          <w:rFonts w:ascii="Times New Roman" w:hAnsi="Times New Roman" w:cs="Times New Roman"/>
          <w:sz w:val="22"/>
          <w:szCs w:val="22"/>
        </w:rPr>
        <w:t xml:space="preserve"> </w:t>
      </w:r>
      <w:r w:rsidR="00273278" w:rsidRPr="00A02734">
        <w:rPr>
          <w:rFonts w:ascii="Times New Roman" w:hAnsi="Times New Roman" w:cs="Times New Roman"/>
          <w:sz w:val="22"/>
          <w:szCs w:val="22"/>
        </w:rPr>
        <w:t>подписывается всеми членами приемочной комиссии и утверждается Заказчиком),</w:t>
      </w:r>
      <w:r w:rsidR="00D804FA" w:rsidRPr="00A02734">
        <w:rPr>
          <w:rFonts w:ascii="Times New Roman" w:hAnsi="Times New Roman" w:cs="Times New Roman"/>
          <w:sz w:val="22"/>
          <w:szCs w:val="22"/>
        </w:rPr>
        <w:t xml:space="preserve"> </w:t>
      </w:r>
      <w:r w:rsidR="00273278" w:rsidRPr="00A02734">
        <w:rPr>
          <w:rFonts w:ascii="Times New Roman" w:hAnsi="Times New Roman" w:cs="Times New Roman"/>
          <w:sz w:val="22"/>
          <w:szCs w:val="22"/>
        </w:rPr>
        <w:t xml:space="preserve">либо  Исполнителю  </w:t>
      </w:r>
      <w:r w:rsidR="00D804FA" w:rsidRPr="00A02734">
        <w:rPr>
          <w:rFonts w:ascii="Times New Roman" w:hAnsi="Times New Roman" w:cs="Times New Roman"/>
          <w:sz w:val="22"/>
          <w:szCs w:val="22"/>
        </w:rPr>
        <w:t xml:space="preserve">в  течение  </w:t>
      </w:r>
      <w:r w:rsidR="00065F21">
        <w:rPr>
          <w:rFonts w:ascii="Times New Roman" w:hAnsi="Times New Roman" w:cs="Times New Roman"/>
          <w:sz w:val="22"/>
          <w:szCs w:val="22"/>
        </w:rPr>
        <w:t>20</w:t>
      </w:r>
      <w:r w:rsidR="00D804FA" w:rsidRPr="00A02734">
        <w:rPr>
          <w:rFonts w:ascii="Times New Roman" w:hAnsi="Times New Roman" w:cs="Times New Roman"/>
          <w:sz w:val="22"/>
          <w:szCs w:val="22"/>
        </w:rPr>
        <w:t xml:space="preserve"> (</w:t>
      </w:r>
      <w:r w:rsidR="00065F21">
        <w:rPr>
          <w:rFonts w:ascii="Times New Roman" w:hAnsi="Times New Roman" w:cs="Times New Roman"/>
          <w:sz w:val="22"/>
          <w:szCs w:val="22"/>
        </w:rPr>
        <w:t>двадцати</w:t>
      </w:r>
      <w:r w:rsidR="00D804FA" w:rsidRPr="00A02734">
        <w:rPr>
          <w:rFonts w:ascii="Times New Roman" w:hAnsi="Times New Roman" w:cs="Times New Roman"/>
          <w:sz w:val="22"/>
          <w:szCs w:val="22"/>
        </w:rPr>
        <w:t xml:space="preserve">) </w:t>
      </w:r>
      <w:r w:rsidR="00273278" w:rsidRPr="00A02734">
        <w:rPr>
          <w:rFonts w:ascii="Times New Roman" w:hAnsi="Times New Roman" w:cs="Times New Roman"/>
          <w:sz w:val="22"/>
          <w:szCs w:val="22"/>
        </w:rPr>
        <w:t xml:space="preserve"> рабочих дней</w:t>
      </w:r>
      <w:r w:rsidR="00A06DA2">
        <w:rPr>
          <w:rFonts w:ascii="Times New Roman" w:hAnsi="Times New Roman" w:cs="Times New Roman"/>
          <w:sz w:val="22"/>
          <w:szCs w:val="22"/>
        </w:rPr>
        <w:t>)</w:t>
      </w:r>
      <w:r w:rsidR="00273278" w:rsidRPr="00A02734">
        <w:rPr>
          <w:rFonts w:ascii="Times New Roman" w:hAnsi="Times New Roman" w:cs="Times New Roman"/>
          <w:sz w:val="22"/>
          <w:szCs w:val="22"/>
        </w:rPr>
        <w:t xml:space="preserve"> Заказчиком</w:t>
      </w:r>
      <w:r w:rsidR="00D804FA" w:rsidRPr="00A02734">
        <w:rPr>
          <w:rFonts w:ascii="Times New Roman" w:hAnsi="Times New Roman" w:cs="Times New Roman"/>
          <w:sz w:val="22"/>
          <w:szCs w:val="22"/>
        </w:rPr>
        <w:t xml:space="preserve"> </w:t>
      </w:r>
      <w:r w:rsidR="00273278" w:rsidRPr="00A02734">
        <w:rPr>
          <w:rFonts w:ascii="Times New Roman" w:hAnsi="Times New Roman" w:cs="Times New Roman"/>
          <w:sz w:val="22"/>
          <w:szCs w:val="22"/>
        </w:rPr>
        <w:t>направляется  в  письменной  форме  мотивированный отказ от подписания акта</w:t>
      </w:r>
      <w:r w:rsidR="00D804FA" w:rsidRPr="00A02734">
        <w:rPr>
          <w:rFonts w:ascii="Times New Roman" w:hAnsi="Times New Roman" w:cs="Times New Roman"/>
          <w:sz w:val="22"/>
          <w:szCs w:val="22"/>
        </w:rPr>
        <w:t xml:space="preserve"> </w:t>
      </w:r>
      <w:r w:rsidR="00273278" w:rsidRPr="00A02734">
        <w:rPr>
          <w:rFonts w:ascii="Times New Roman" w:hAnsi="Times New Roman" w:cs="Times New Roman"/>
          <w:sz w:val="22"/>
          <w:szCs w:val="22"/>
        </w:rPr>
        <w:t>сдачи-при</w:t>
      </w:r>
      <w:r w:rsidR="00D804FA" w:rsidRPr="00A02734">
        <w:rPr>
          <w:rFonts w:ascii="Times New Roman" w:hAnsi="Times New Roman" w:cs="Times New Roman"/>
          <w:sz w:val="22"/>
          <w:szCs w:val="22"/>
        </w:rPr>
        <w:t>емки оказанных Услуг</w:t>
      </w:r>
      <w:r w:rsidR="00273278" w:rsidRPr="00A02734">
        <w:rPr>
          <w:rFonts w:ascii="Times New Roman" w:hAnsi="Times New Roman" w:cs="Times New Roman"/>
          <w:sz w:val="22"/>
          <w:szCs w:val="22"/>
        </w:rPr>
        <w:t>.</w:t>
      </w:r>
    </w:p>
    <w:p w:rsidR="00273278" w:rsidRPr="00A02734" w:rsidRDefault="00273278" w:rsidP="001E1702">
      <w:pPr>
        <w:pStyle w:val="ConsPlusNormal"/>
        <w:ind w:firstLine="540"/>
        <w:jc w:val="both"/>
        <w:rPr>
          <w:rFonts w:ascii="Times New Roman" w:hAnsi="Times New Roman" w:cs="Times New Roman"/>
          <w:sz w:val="22"/>
          <w:szCs w:val="22"/>
        </w:rPr>
      </w:pPr>
      <w:r w:rsidRPr="00A02734">
        <w:rPr>
          <w:rFonts w:ascii="Times New Roman" w:hAnsi="Times New Roman" w:cs="Times New Roman"/>
          <w:sz w:val="22"/>
          <w:szCs w:val="22"/>
        </w:rPr>
        <w:t>В случае привлечения Заказчиком для проведения Экспертизы экспертов, экспертных организаций при принятии решения о приемке или об отказе в приемке оказанных Услуг, предусмотренных Контрактом, Заказчик (приемочная комиссия) должен учитывать отраженные в Заключении предложения экспертов, экспертных организаций, привлеченных для ее проведения.</w:t>
      </w:r>
    </w:p>
    <w:p w:rsidR="00273278" w:rsidRPr="00A02734" w:rsidRDefault="00E54AB7" w:rsidP="001E1702">
      <w:pPr>
        <w:pStyle w:val="ConsPlusNormal"/>
        <w:ind w:firstLine="540"/>
        <w:jc w:val="both"/>
        <w:rPr>
          <w:rFonts w:ascii="Times New Roman" w:hAnsi="Times New Roman" w:cs="Times New Roman"/>
          <w:sz w:val="22"/>
          <w:szCs w:val="22"/>
        </w:rPr>
      </w:pPr>
      <w:r w:rsidRPr="00A02734">
        <w:rPr>
          <w:rFonts w:ascii="Times New Roman" w:hAnsi="Times New Roman" w:cs="Times New Roman"/>
          <w:sz w:val="22"/>
          <w:szCs w:val="22"/>
        </w:rPr>
        <w:t>4.</w:t>
      </w:r>
      <w:r w:rsidR="001E1702">
        <w:rPr>
          <w:rFonts w:ascii="Times New Roman" w:hAnsi="Times New Roman" w:cs="Times New Roman"/>
          <w:sz w:val="22"/>
          <w:szCs w:val="22"/>
        </w:rPr>
        <w:t>6</w:t>
      </w:r>
      <w:r w:rsidR="00273278" w:rsidRPr="00A02734">
        <w:rPr>
          <w:rFonts w:ascii="Times New Roman" w:hAnsi="Times New Roman" w:cs="Times New Roman"/>
          <w:sz w:val="22"/>
          <w:szCs w:val="22"/>
        </w:rPr>
        <w:t>. Заказчик вправе не отказывать в приемке оказанных Услуг, предусмотренных Контрактом, в случае выявления несоответствия этих результатов условиям Контракта, если выявленное несоответствие не препятствует приемке результатов указанных Услуг и устранено Исполнителем.</w:t>
      </w:r>
    </w:p>
    <w:p w:rsidR="00273278" w:rsidRPr="00A02734" w:rsidRDefault="00E54AB7" w:rsidP="001E1702">
      <w:pPr>
        <w:pStyle w:val="ConsPlusNormal"/>
        <w:ind w:firstLine="540"/>
        <w:jc w:val="both"/>
        <w:rPr>
          <w:rFonts w:ascii="Times New Roman" w:hAnsi="Times New Roman" w:cs="Times New Roman"/>
          <w:sz w:val="22"/>
          <w:szCs w:val="22"/>
        </w:rPr>
      </w:pPr>
      <w:r w:rsidRPr="00A02734">
        <w:rPr>
          <w:rFonts w:ascii="Times New Roman" w:hAnsi="Times New Roman" w:cs="Times New Roman"/>
          <w:sz w:val="22"/>
          <w:szCs w:val="22"/>
        </w:rPr>
        <w:t>4.</w:t>
      </w:r>
      <w:r w:rsidR="001E1702">
        <w:rPr>
          <w:rFonts w:ascii="Times New Roman" w:hAnsi="Times New Roman" w:cs="Times New Roman"/>
          <w:sz w:val="22"/>
          <w:szCs w:val="22"/>
        </w:rPr>
        <w:t>7</w:t>
      </w:r>
      <w:r w:rsidR="00273278" w:rsidRPr="00A02734">
        <w:rPr>
          <w:rFonts w:ascii="Times New Roman" w:hAnsi="Times New Roman" w:cs="Times New Roman"/>
          <w:sz w:val="22"/>
          <w:szCs w:val="22"/>
        </w:rPr>
        <w:t>. Услуги, предусмотренные Контрактом, считаются оказанными с момента подписания Сторонами акта сдачи-при</w:t>
      </w:r>
      <w:r w:rsidR="00923C51" w:rsidRPr="00A02734">
        <w:rPr>
          <w:rFonts w:ascii="Times New Roman" w:hAnsi="Times New Roman" w:cs="Times New Roman"/>
          <w:sz w:val="22"/>
          <w:szCs w:val="22"/>
        </w:rPr>
        <w:t>емки оказанных Услуг</w:t>
      </w:r>
      <w:r w:rsidR="00273278" w:rsidRPr="00A02734">
        <w:rPr>
          <w:rFonts w:ascii="Times New Roman" w:hAnsi="Times New Roman" w:cs="Times New Roman"/>
          <w:sz w:val="22"/>
          <w:szCs w:val="22"/>
        </w:rPr>
        <w:t>.</w:t>
      </w:r>
    </w:p>
    <w:p w:rsidR="001B3F06" w:rsidRPr="00A02734" w:rsidRDefault="001B3F06" w:rsidP="00406C00">
      <w:pPr>
        <w:pStyle w:val="ConsPlusNormal"/>
        <w:jc w:val="center"/>
        <w:outlineLvl w:val="1"/>
        <w:rPr>
          <w:rFonts w:ascii="Times New Roman" w:hAnsi="Times New Roman" w:cs="Times New Roman"/>
          <w:sz w:val="22"/>
          <w:szCs w:val="22"/>
        </w:rPr>
      </w:pPr>
    </w:p>
    <w:p w:rsidR="00273278" w:rsidRPr="00A02734" w:rsidRDefault="00273278" w:rsidP="00406C00">
      <w:pPr>
        <w:pStyle w:val="ConsPlusNormal"/>
        <w:jc w:val="center"/>
        <w:outlineLvl w:val="1"/>
        <w:rPr>
          <w:rFonts w:ascii="Times New Roman" w:hAnsi="Times New Roman" w:cs="Times New Roman"/>
          <w:sz w:val="22"/>
          <w:szCs w:val="22"/>
        </w:rPr>
      </w:pPr>
      <w:r w:rsidRPr="00A02734">
        <w:rPr>
          <w:rFonts w:ascii="Times New Roman" w:hAnsi="Times New Roman" w:cs="Times New Roman"/>
          <w:sz w:val="22"/>
          <w:szCs w:val="22"/>
        </w:rPr>
        <w:t>5. ОТВЕТСТВЕННОСТЬ СТОРОН</w:t>
      </w:r>
    </w:p>
    <w:p w:rsidR="009C48F6" w:rsidRDefault="009C48F6" w:rsidP="00FA2856">
      <w:pPr>
        <w:pStyle w:val="ConsPlusNormal"/>
        <w:ind w:firstLine="540"/>
        <w:jc w:val="both"/>
        <w:rPr>
          <w:rFonts w:ascii="Times New Roman" w:hAnsi="Times New Roman" w:cs="Times New Roman"/>
          <w:sz w:val="22"/>
          <w:szCs w:val="22"/>
        </w:rPr>
      </w:pPr>
    </w:p>
    <w:p w:rsidR="00973B0D" w:rsidRPr="00973B0D" w:rsidRDefault="00973B0D" w:rsidP="00973B0D">
      <w:pPr>
        <w:widowControl w:val="0"/>
        <w:autoSpaceDE w:val="0"/>
        <w:autoSpaceDN w:val="0"/>
        <w:adjustRightInd w:val="0"/>
        <w:ind w:firstLine="708"/>
        <w:contextualSpacing/>
        <w:jc w:val="both"/>
        <w:rPr>
          <w:rFonts w:ascii="Times New Roman" w:hAnsi="Times New Roman"/>
        </w:rPr>
      </w:pPr>
      <w:r w:rsidRPr="00973B0D">
        <w:rPr>
          <w:rFonts w:ascii="Times New Roman" w:hAnsi="Times New Roman"/>
        </w:rPr>
        <w:t xml:space="preserve">5.1. Сторона, не исполнившая или ненадлежащим образом исполнившая свои обязательства по Контракту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или по вине другой </w:t>
      </w:r>
      <w:r w:rsidRPr="00973B0D">
        <w:rPr>
          <w:rFonts w:ascii="Times New Roman" w:hAnsi="Times New Roman"/>
        </w:rPr>
        <w:lastRenderedPageBreak/>
        <w:t>Стороны.</w:t>
      </w:r>
    </w:p>
    <w:p w:rsidR="00973B0D" w:rsidRPr="00973B0D" w:rsidRDefault="00973B0D" w:rsidP="00973B0D">
      <w:pPr>
        <w:widowControl w:val="0"/>
        <w:autoSpaceDE w:val="0"/>
        <w:autoSpaceDN w:val="0"/>
        <w:adjustRightInd w:val="0"/>
        <w:ind w:firstLine="708"/>
        <w:contextualSpacing/>
        <w:jc w:val="both"/>
        <w:rPr>
          <w:rFonts w:ascii="Times New Roman" w:hAnsi="Times New Roman"/>
        </w:rPr>
      </w:pPr>
      <w:r w:rsidRPr="00973B0D">
        <w:rPr>
          <w:rFonts w:ascii="Times New Roman" w:hAnsi="Times New Roman"/>
        </w:rPr>
        <w:t>5.2. За неисполнение или ненадлежащее исполнение условий настоящего Контракта Стороны его несут взаимную имущественную ответственность (штраф, пеня), причем санкции применяются без взаимных зачетов.</w:t>
      </w:r>
    </w:p>
    <w:p w:rsidR="00973B0D" w:rsidRPr="00973B0D" w:rsidRDefault="00973B0D" w:rsidP="00973B0D">
      <w:pPr>
        <w:widowControl w:val="0"/>
        <w:autoSpaceDE w:val="0"/>
        <w:autoSpaceDN w:val="0"/>
        <w:adjustRightInd w:val="0"/>
        <w:ind w:firstLine="708"/>
        <w:contextualSpacing/>
        <w:jc w:val="both"/>
        <w:rPr>
          <w:rFonts w:ascii="Times New Roman" w:hAnsi="Times New Roman"/>
        </w:rPr>
      </w:pPr>
      <w:r w:rsidRPr="00973B0D">
        <w:rPr>
          <w:rFonts w:ascii="Times New Roman" w:hAnsi="Times New Roman"/>
        </w:rPr>
        <w:t xml:space="preserve">5.3.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w:t>
      </w:r>
    </w:p>
    <w:p w:rsidR="00973B0D" w:rsidRPr="00973B0D" w:rsidRDefault="00973B0D" w:rsidP="00973B0D">
      <w:pPr>
        <w:pStyle w:val="a7"/>
        <w:spacing w:after="0"/>
        <w:ind w:left="0" w:right="-195" w:firstLine="708"/>
        <w:contextualSpacing/>
        <w:jc w:val="both"/>
        <w:rPr>
          <w:sz w:val="22"/>
          <w:szCs w:val="22"/>
        </w:rPr>
      </w:pPr>
      <w:r w:rsidRPr="00973B0D">
        <w:rPr>
          <w:sz w:val="22"/>
          <w:szCs w:val="22"/>
        </w:rPr>
        <w:t>В случае просрочки исполнения обязательств Заказчиком, предусмотренных настоящим Контрактом, Исполнитель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w:t>
      </w:r>
    </w:p>
    <w:p w:rsidR="00973B0D" w:rsidRPr="00973B0D" w:rsidRDefault="00973B0D" w:rsidP="00973B0D">
      <w:pPr>
        <w:tabs>
          <w:tab w:val="left" w:pos="851"/>
        </w:tabs>
        <w:autoSpaceDE w:val="0"/>
        <w:autoSpaceDN w:val="0"/>
        <w:adjustRightInd w:val="0"/>
        <w:ind w:firstLine="567"/>
        <w:jc w:val="both"/>
        <w:rPr>
          <w:rFonts w:ascii="Times New Roman" w:hAnsi="Times New Roman"/>
        </w:rPr>
      </w:pPr>
      <w:r w:rsidRPr="00973B0D">
        <w:rPr>
          <w:rFonts w:ascii="Times New Roman" w:hAnsi="Times New Roman"/>
        </w:rPr>
        <w:t>За каждый факт неисполнения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Исполнитель вправе потребовать уплату штрафа. 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Исполнителем обязательств, предусмотренных Контрактом (за исключением просрочки исполнения обязательств Заказчиком, Исполнителем утвержденными постановлением Правительства Российской Федерации от 30 августа 2017 г. N 1042 (далее - Правила), и составляет ___________ &lt;*&gt;.</w:t>
      </w:r>
    </w:p>
    <w:p w:rsidR="00973B0D" w:rsidRPr="00973B0D" w:rsidRDefault="00973B0D" w:rsidP="00973B0D">
      <w:pPr>
        <w:pStyle w:val="ConsPlusNormal"/>
        <w:ind w:firstLine="540"/>
        <w:jc w:val="both"/>
        <w:rPr>
          <w:rFonts w:ascii="Times New Roman" w:hAnsi="Times New Roman"/>
          <w:sz w:val="22"/>
          <w:szCs w:val="22"/>
        </w:rPr>
      </w:pPr>
      <w:r w:rsidRPr="00973B0D">
        <w:rPr>
          <w:rFonts w:ascii="Times New Roman" w:hAnsi="Times New Roman"/>
          <w:sz w:val="22"/>
          <w:szCs w:val="22"/>
        </w:rPr>
        <w:t>--------------------------------</w:t>
      </w:r>
    </w:p>
    <w:p w:rsidR="00973B0D" w:rsidRPr="00973B0D" w:rsidRDefault="00973B0D" w:rsidP="00973B0D">
      <w:pPr>
        <w:pStyle w:val="ConsPlusNormal"/>
        <w:ind w:firstLine="540"/>
        <w:jc w:val="both"/>
        <w:rPr>
          <w:rFonts w:ascii="Times New Roman" w:hAnsi="Times New Roman"/>
          <w:sz w:val="22"/>
          <w:szCs w:val="22"/>
        </w:rPr>
      </w:pPr>
      <w:r w:rsidRPr="00973B0D">
        <w:rPr>
          <w:rFonts w:ascii="Times New Roman" w:hAnsi="Times New Roman"/>
          <w:sz w:val="22"/>
          <w:szCs w:val="22"/>
        </w:rPr>
        <w:t xml:space="preserve">&lt;*&gt; Размер штрафа определяется в соответствии с </w:t>
      </w:r>
      <w:hyperlink r:id="rId16" w:history="1">
        <w:r w:rsidRPr="00973B0D">
          <w:rPr>
            <w:rFonts w:ascii="Times New Roman" w:hAnsi="Times New Roman"/>
            <w:color w:val="0000FF"/>
            <w:sz w:val="22"/>
            <w:szCs w:val="22"/>
          </w:rPr>
          <w:t>Правилами</w:t>
        </w:r>
      </w:hyperlink>
      <w:r w:rsidRPr="00973B0D">
        <w:rPr>
          <w:rFonts w:ascii="Times New Roman" w:hAnsi="Times New Roman"/>
          <w:sz w:val="22"/>
          <w:szCs w:val="22"/>
        </w:rPr>
        <w:t xml:space="preserve"> определения размера штрафа в следующем порядке:</w:t>
      </w:r>
    </w:p>
    <w:p w:rsidR="00973B0D" w:rsidRPr="00973B0D" w:rsidRDefault="00973B0D" w:rsidP="00973B0D">
      <w:pPr>
        <w:pStyle w:val="ConsPlusNormal"/>
        <w:ind w:firstLine="540"/>
        <w:jc w:val="both"/>
        <w:rPr>
          <w:rFonts w:ascii="Times New Roman" w:hAnsi="Times New Roman"/>
          <w:sz w:val="22"/>
          <w:szCs w:val="22"/>
        </w:rPr>
      </w:pPr>
      <w:r w:rsidRPr="00973B0D">
        <w:rPr>
          <w:rFonts w:ascii="Times New Roman" w:hAnsi="Times New Roman"/>
          <w:sz w:val="22"/>
          <w:szCs w:val="22"/>
        </w:rPr>
        <w:t>а) 1000 рублей, если цена Контракта не превышает 3 млн. рублей (включительно);</w:t>
      </w:r>
    </w:p>
    <w:p w:rsidR="00973B0D" w:rsidRPr="00973B0D" w:rsidRDefault="00973B0D" w:rsidP="00973B0D">
      <w:pPr>
        <w:pStyle w:val="ConsPlusNormal"/>
        <w:ind w:firstLine="540"/>
        <w:jc w:val="both"/>
        <w:rPr>
          <w:rFonts w:ascii="Times New Roman" w:hAnsi="Times New Roman"/>
          <w:sz w:val="22"/>
          <w:szCs w:val="22"/>
        </w:rPr>
      </w:pPr>
      <w:r w:rsidRPr="00973B0D">
        <w:rPr>
          <w:rFonts w:ascii="Times New Roman" w:hAnsi="Times New Roman"/>
          <w:sz w:val="22"/>
          <w:szCs w:val="22"/>
        </w:rPr>
        <w:t>б) 5000 рублей, если цена Контракта составляет от 3 млн. рублей до 50 млн. рублей (включительно);</w:t>
      </w:r>
    </w:p>
    <w:p w:rsidR="00973B0D" w:rsidRPr="00973B0D" w:rsidRDefault="00973B0D" w:rsidP="00973B0D">
      <w:pPr>
        <w:pStyle w:val="ConsPlusNormal"/>
        <w:ind w:firstLine="540"/>
        <w:jc w:val="both"/>
        <w:rPr>
          <w:rFonts w:ascii="Times New Roman" w:hAnsi="Times New Roman"/>
          <w:sz w:val="22"/>
          <w:szCs w:val="22"/>
        </w:rPr>
      </w:pPr>
      <w:r w:rsidRPr="00973B0D">
        <w:rPr>
          <w:rFonts w:ascii="Times New Roman" w:hAnsi="Times New Roman"/>
          <w:sz w:val="22"/>
          <w:szCs w:val="22"/>
        </w:rPr>
        <w:t>в) 10000 рублей, если цена Контракта составляет от 50 млн. рублей до 100 млн. рублей (включительно);</w:t>
      </w:r>
    </w:p>
    <w:p w:rsidR="00973B0D" w:rsidRPr="00973B0D" w:rsidRDefault="00973B0D" w:rsidP="00973B0D">
      <w:pPr>
        <w:pStyle w:val="a7"/>
        <w:spacing w:after="0"/>
        <w:ind w:right="-195" w:firstLine="567"/>
        <w:contextualSpacing/>
        <w:jc w:val="both"/>
        <w:rPr>
          <w:sz w:val="22"/>
          <w:szCs w:val="22"/>
        </w:rPr>
      </w:pPr>
      <w:r w:rsidRPr="00973B0D">
        <w:rPr>
          <w:sz w:val="22"/>
          <w:szCs w:val="22"/>
        </w:rPr>
        <w:t>г) 100000 рублей, если цена Контракта превышает 100 млн. рублей.</w:t>
      </w:r>
    </w:p>
    <w:p w:rsidR="00973B0D" w:rsidRPr="00973B0D" w:rsidRDefault="00973B0D" w:rsidP="00973B0D">
      <w:pPr>
        <w:pStyle w:val="ConsNormal"/>
        <w:widowControl/>
        <w:ind w:firstLine="708"/>
        <w:contextualSpacing/>
        <w:jc w:val="both"/>
        <w:rPr>
          <w:rFonts w:ascii="Times New Roman" w:hAnsi="Times New Roman"/>
          <w:sz w:val="22"/>
          <w:szCs w:val="22"/>
        </w:rPr>
      </w:pPr>
      <w:r w:rsidRPr="00973B0D">
        <w:rPr>
          <w:rFonts w:ascii="Times New Roman" w:hAnsi="Times New Roman"/>
          <w:sz w:val="22"/>
          <w:szCs w:val="22"/>
        </w:rPr>
        <w:t>Общая сумма начисленных штрафов за ненадлежащее исполнение Заказчиком обязательств, предусмотренных настоящим Контрактом, не может превышать цену Контракта</w:t>
      </w:r>
      <w:r w:rsidRPr="00973B0D">
        <w:rPr>
          <w:rFonts w:ascii="Times New Roman" w:hAnsi="Times New Roman"/>
          <w:sz w:val="22"/>
          <w:szCs w:val="22"/>
          <w:shd w:val="clear" w:color="auto" w:fill="FFFFFF"/>
        </w:rPr>
        <w:t>.</w:t>
      </w:r>
    </w:p>
    <w:p w:rsidR="00973B0D" w:rsidRPr="00973B0D" w:rsidRDefault="00973B0D" w:rsidP="00973B0D">
      <w:pPr>
        <w:pStyle w:val="ConsNormal"/>
        <w:widowControl/>
        <w:ind w:firstLine="708"/>
        <w:contextualSpacing/>
        <w:jc w:val="both"/>
        <w:rPr>
          <w:rFonts w:ascii="Times New Roman" w:hAnsi="Times New Roman"/>
          <w:sz w:val="22"/>
          <w:szCs w:val="22"/>
        </w:rPr>
      </w:pPr>
      <w:r w:rsidRPr="00973B0D">
        <w:rPr>
          <w:rFonts w:ascii="Times New Roman" w:hAnsi="Times New Roman"/>
          <w:sz w:val="22"/>
          <w:szCs w:val="22"/>
        </w:rPr>
        <w:t xml:space="preserve">5.4.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Исполнителем требование об уплате неустоек (штрафов, пеней). </w:t>
      </w:r>
    </w:p>
    <w:p w:rsidR="00973B0D" w:rsidRPr="00973B0D" w:rsidRDefault="00973B0D" w:rsidP="00973B0D">
      <w:pPr>
        <w:pStyle w:val="a9"/>
        <w:ind w:firstLine="708"/>
        <w:contextualSpacing/>
        <w:jc w:val="both"/>
        <w:rPr>
          <w:rFonts w:ascii="Times New Roman" w:hAnsi="Times New Roman"/>
        </w:rPr>
      </w:pPr>
      <w:r w:rsidRPr="00973B0D">
        <w:rPr>
          <w:rFonts w:ascii="Times New Roman" w:hAnsi="Times New Roman"/>
        </w:rPr>
        <w:t>5.5. Пеня начисляется за каждый день просрочки исполнения Исполнителем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Подрядчиком, за исключением случаев, если законодательством Российской Федерации установлен иной порядок начисления пени</w:t>
      </w:r>
      <w:r w:rsidRPr="00973B0D">
        <w:rPr>
          <w:rFonts w:ascii="Times New Roman" w:hAnsi="Times New Roman"/>
          <w:shd w:val="clear" w:color="auto" w:fill="FFFFFF"/>
        </w:rPr>
        <w:t>.</w:t>
      </w:r>
    </w:p>
    <w:p w:rsidR="00973B0D" w:rsidRPr="00973B0D" w:rsidRDefault="00973B0D" w:rsidP="00973B0D">
      <w:pPr>
        <w:pStyle w:val="ConsNormal"/>
        <w:widowControl/>
        <w:ind w:firstLine="708"/>
        <w:contextualSpacing/>
        <w:jc w:val="both"/>
        <w:rPr>
          <w:rFonts w:ascii="Times New Roman" w:hAnsi="Times New Roman"/>
          <w:sz w:val="22"/>
          <w:szCs w:val="22"/>
        </w:rPr>
      </w:pPr>
      <w:r w:rsidRPr="00973B0D">
        <w:rPr>
          <w:rFonts w:ascii="Times New Roman" w:hAnsi="Times New Roman"/>
          <w:sz w:val="22"/>
          <w:szCs w:val="22"/>
        </w:rPr>
        <w:t xml:space="preserve">5.6. </w:t>
      </w:r>
      <w:r w:rsidRPr="00973B0D">
        <w:rPr>
          <w:rFonts w:ascii="Times New Roman" w:hAnsi="Times New Roman"/>
          <w:sz w:val="22"/>
          <w:szCs w:val="22"/>
          <w:shd w:val="clear" w:color="auto" w:fill="FFFFFF"/>
        </w:rPr>
        <w:t xml:space="preserve">За каждый факт неисполнения или ненадлежащего исполнения </w:t>
      </w:r>
      <w:r w:rsidRPr="00973B0D">
        <w:rPr>
          <w:rFonts w:ascii="Times New Roman" w:hAnsi="Times New Roman"/>
          <w:sz w:val="22"/>
          <w:szCs w:val="22"/>
        </w:rPr>
        <w:t>Исполнителем</w:t>
      </w:r>
      <w:r w:rsidRPr="00973B0D">
        <w:rPr>
          <w:rFonts w:ascii="Times New Roman" w:hAnsi="Times New Roman"/>
          <w:sz w:val="22"/>
          <w:szCs w:val="22"/>
          <w:shd w:val="clear" w:color="auto" w:fill="FFFFFF"/>
        </w:rPr>
        <w:t xml:space="preserve">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виде суммы -  </w:t>
      </w:r>
      <w:r w:rsidRPr="00973B0D">
        <w:rPr>
          <w:rFonts w:ascii="Times New Roman" w:hAnsi="Times New Roman"/>
          <w:sz w:val="22"/>
          <w:szCs w:val="22"/>
        </w:rPr>
        <w:t>______ &lt;**&gt;.</w:t>
      </w:r>
    </w:p>
    <w:p w:rsidR="00973B0D" w:rsidRPr="00973B0D" w:rsidRDefault="00973B0D" w:rsidP="00973B0D">
      <w:pPr>
        <w:pStyle w:val="ConsPlusNormal"/>
        <w:ind w:firstLine="539"/>
        <w:jc w:val="both"/>
        <w:rPr>
          <w:rFonts w:ascii="Times New Roman" w:hAnsi="Times New Roman"/>
          <w:sz w:val="22"/>
          <w:szCs w:val="22"/>
        </w:rPr>
      </w:pPr>
      <w:r w:rsidRPr="00973B0D">
        <w:rPr>
          <w:rFonts w:ascii="Times New Roman" w:hAnsi="Times New Roman"/>
          <w:sz w:val="22"/>
          <w:szCs w:val="22"/>
        </w:rPr>
        <w:t>--------------------------------</w:t>
      </w:r>
    </w:p>
    <w:p w:rsidR="00973B0D" w:rsidRPr="00973B0D" w:rsidRDefault="00973B0D" w:rsidP="00973B0D">
      <w:pPr>
        <w:pStyle w:val="ConsPlusNormal"/>
        <w:ind w:firstLine="539"/>
        <w:jc w:val="both"/>
        <w:rPr>
          <w:rFonts w:ascii="Times New Roman" w:hAnsi="Times New Roman"/>
          <w:sz w:val="22"/>
          <w:szCs w:val="22"/>
        </w:rPr>
      </w:pPr>
      <w:r w:rsidRPr="00973B0D">
        <w:rPr>
          <w:rFonts w:ascii="Times New Roman" w:hAnsi="Times New Roman"/>
          <w:sz w:val="22"/>
          <w:szCs w:val="22"/>
        </w:rPr>
        <w:t xml:space="preserve">&lt;**&gt; Размер штрафа определяется в соответствии с </w:t>
      </w:r>
      <w:hyperlink r:id="rId17" w:history="1">
        <w:r w:rsidRPr="00973B0D">
          <w:rPr>
            <w:rFonts w:ascii="Times New Roman" w:hAnsi="Times New Roman"/>
            <w:color w:val="0000FF"/>
            <w:sz w:val="22"/>
            <w:szCs w:val="22"/>
          </w:rPr>
          <w:t>Правилами</w:t>
        </w:r>
      </w:hyperlink>
      <w:r w:rsidRPr="00973B0D">
        <w:rPr>
          <w:rFonts w:ascii="Times New Roman" w:hAnsi="Times New Roman"/>
          <w:sz w:val="22"/>
          <w:szCs w:val="22"/>
        </w:rPr>
        <w:t xml:space="preserve"> определения размера штрафа, за исключением случаев, если законодательством Российской Федерации установлен иной порядок начисления штрафов, в следующем порядке:</w:t>
      </w:r>
    </w:p>
    <w:p w:rsidR="00973B0D" w:rsidRPr="00973B0D" w:rsidRDefault="00973B0D" w:rsidP="00973B0D">
      <w:pPr>
        <w:pStyle w:val="ConsPlusNormal"/>
        <w:ind w:firstLine="539"/>
        <w:jc w:val="both"/>
        <w:rPr>
          <w:rFonts w:ascii="Times New Roman" w:hAnsi="Times New Roman"/>
          <w:sz w:val="22"/>
          <w:szCs w:val="22"/>
        </w:rPr>
      </w:pPr>
      <w:r w:rsidRPr="00973B0D">
        <w:rPr>
          <w:rFonts w:ascii="Times New Roman" w:hAnsi="Times New Roman"/>
          <w:sz w:val="22"/>
          <w:szCs w:val="22"/>
        </w:rPr>
        <w:t>а) 10 процентов цены Контракта (этапа) в случае, если цена Контракта (этапа) не превышает 3 млн. рублей;</w:t>
      </w:r>
    </w:p>
    <w:p w:rsidR="00973B0D" w:rsidRPr="00973B0D" w:rsidRDefault="00973B0D" w:rsidP="00973B0D">
      <w:pPr>
        <w:pStyle w:val="ConsPlusNormal"/>
        <w:ind w:firstLine="539"/>
        <w:jc w:val="both"/>
        <w:rPr>
          <w:rFonts w:ascii="Times New Roman" w:hAnsi="Times New Roman"/>
          <w:sz w:val="22"/>
          <w:szCs w:val="22"/>
        </w:rPr>
      </w:pPr>
      <w:r w:rsidRPr="00973B0D">
        <w:rPr>
          <w:rFonts w:ascii="Times New Roman" w:hAnsi="Times New Roman"/>
          <w:sz w:val="22"/>
          <w:szCs w:val="22"/>
        </w:rPr>
        <w:t>б) 5 процентов цены Контракта (этапа) в случае, если цена Контракта (этапа) составляет от 3 млн. рублей до 50 млн. рублей (включительно);</w:t>
      </w:r>
    </w:p>
    <w:p w:rsidR="00973B0D" w:rsidRPr="00973B0D" w:rsidRDefault="00973B0D" w:rsidP="00973B0D">
      <w:pPr>
        <w:pStyle w:val="ConsPlusNormal"/>
        <w:ind w:firstLine="539"/>
        <w:jc w:val="both"/>
        <w:rPr>
          <w:rFonts w:ascii="Times New Roman" w:hAnsi="Times New Roman"/>
          <w:sz w:val="22"/>
          <w:szCs w:val="22"/>
        </w:rPr>
      </w:pPr>
      <w:r w:rsidRPr="00973B0D">
        <w:rPr>
          <w:rFonts w:ascii="Times New Roman" w:hAnsi="Times New Roman"/>
          <w:sz w:val="22"/>
          <w:szCs w:val="22"/>
        </w:rPr>
        <w:t>в) 1 процент цены Контракта (этапа) в случае, если цена Контракта (этапа) составляет от 50 млн. рублей до 100 млн. рублей (включительно);</w:t>
      </w:r>
    </w:p>
    <w:p w:rsidR="00973B0D" w:rsidRPr="00973B0D" w:rsidRDefault="00973B0D" w:rsidP="00973B0D">
      <w:pPr>
        <w:pStyle w:val="ConsPlusNormal"/>
        <w:ind w:firstLine="539"/>
        <w:jc w:val="both"/>
        <w:rPr>
          <w:rFonts w:ascii="Times New Roman" w:hAnsi="Times New Roman"/>
          <w:sz w:val="22"/>
          <w:szCs w:val="22"/>
        </w:rPr>
      </w:pPr>
      <w:r w:rsidRPr="00973B0D">
        <w:rPr>
          <w:rFonts w:ascii="Times New Roman" w:hAnsi="Times New Roman"/>
          <w:sz w:val="22"/>
          <w:szCs w:val="22"/>
        </w:rPr>
        <w:t>г) 0,5 процента цены Контракта (этапа) в случае, если цена Контракта (этапа) составляет от 100 млн. рублей до 500 млн. рублей (включительно);</w:t>
      </w:r>
    </w:p>
    <w:p w:rsidR="00973B0D" w:rsidRPr="00973B0D" w:rsidRDefault="00973B0D" w:rsidP="00973B0D">
      <w:pPr>
        <w:pStyle w:val="ConsPlusNormal"/>
        <w:ind w:firstLine="539"/>
        <w:jc w:val="both"/>
        <w:rPr>
          <w:rFonts w:ascii="Times New Roman" w:hAnsi="Times New Roman"/>
          <w:sz w:val="22"/>
          <w:szCs w:val="22"/>
        </w:rPr>
      </w:pPr>
      <w:r w:rsidRPr="00973B0D">
        <w:rPr>
          <w:rFonts w:ascii="Times New Roman" w:hAnsi="Times New Roman"/>
          <w:sz w:val="22"/>
          <w:szCs w:val="22"/>
        </w:rPr>
        <w:t xml:space="preserve">д) 0,4 процента цены Контракта (этапа) в случае, если цена Контракта (этапа) составляет от 500 млн. </w:t>
      </w:r>
      <w:r w:rsidRPr="00973B0D">
        <w:rPr>
          <w:rFonts w:ascii="Times New Roman" w:hAnsi="Times New Roman"/>
          <w:sz w:val="22"/>
          <w:szCs w:val="22"/>
        </w:rPr>
        <w:lastRenderedPageBreak/>
        <w:t>рублей до 1 млрд. рублей (включительно);</w:t>
      </w:r>
    </w:p>
    <w:p w:rsidR="00973B0D" w:rsidRPr="00973B0D" w:rsidRDefault="00973B0D" w:rsidP="00973B0D">
      <w:pPr>
        <w:pStyle w:val="ConsPlusNormal"/>
        <w:ind w:firstLine="539"/>
        <w:jc w:val="both"/>
        <w:rPr>
          <w:rFonts w:ascii="Times New Roman" w:hAnsi="Times New Roman"/>
          <w:sz w:val="22"/>
          <w:szCs w:val="22"/>
        </w:rPr>
      </w:pPr>
      <w:r w:rsidRPr="00973B0D">
        <w:rPr>
          <w:rFonts w:ascii="Times New Roman" w:hAnsi="Times New Roman"/>
          <w:sz w:val="22"/>
          <w:szCs w:val="22"/>
        </w:rPr>
        <w:t>е) 0,3 процента цены Контракта (этапа) в случае, если цена Контракта (этапа) составляет от 1 млрд. рублей до 2 млрд. рублей (включительно);</w:t>
      </w:r>
    </w:p>
    <w:p w:rsidR="00973B0D" w:rsidRPr="00973B0D" w:rsidRDefault="00973B0D" w:rsidP="00973B0D">
      <w:pPr>
        <w:pStyle w:val="ConsPlusNormal"/>
        <w:ind w:firstLine="539"/>
        <w:jc w:val="both"/>
        <w:rPr>
          <w:rFonts w:ascii="Times New Roman" w:hAnsi="Times New Roman"/>
          <w:sz w:val="22"/>
          <w:szCs w:val="22"/>
        </w:rPr>
      </w:pPr>
      <w:r w:rsidRPr="00973B0D">
        <w:rPr>
          <w:rFonts w:ascii="Times New Roman" w:hAnsi="Times New Roman"/>
          <w:sz w:val="22"/>
          <w:szCs w:val="22"/>
        </w:rPr>
        <w:t>ж) 0,25 процента цены Контракта (этапа) в случае, если цена Контракта (этапа) составляет от 2 млрд. рублей до 5 млрд. рублей (включительно);</w:t>
      </w:r>
    </w:p>
    <w:p w:rsidR="00973B0D" w:rsidRPr="00973B0D" w:rsidRDefault="00973B0D" w:rsidP="00973B0D">
      <w:pPr>
        <w:pStyle w:val="ConsPlusNormal"/>
        <w:ind w:firstLine="539"/>
        <w:jc w:val="both"/>
        <w:rPr>
          <w:rFonts w:ascii="Times New Roman" w:hAnsi="Times New Roman"/>
          <w:sz w:val="22"/>
          <w:szCs w:val="22"/>
        </w:rPr>
      </w:pPr>
      <w:r w:rsidRPr="00973B0D">
        <w:rPr>
          <w:rFonts w:ascii="Times New Roman" w:hAnsi="Times New Roman"/>
          <w:sz w:val="22"/>
          <w:szCs w:val="22"/>
        </w:rPr>
        <w:t>з) 0,2 процента цены Контракта (этапа) в случае, если цена Контракта (этапа) составляет от 5 млрд. рублей до 10 млрд. рублей (включительно);</w:t>
      </w:r>
    </w:p>
    <w:p w:rsidR="00973B0D" w:rsidRPr="00973B0D" w:rsidRDefault="00973B0D" w:rsidP="00973B0D">
      <w:pPr>
        <w:pStyle w:val="ConsNormal"/>
        <w:widowControl/>
        <w:ind w:firstLine="708"/>
        <w:contextualSpacing/>
        <w:jc w:val="both"/>
        <w:rPr>
          <w:rFonts w:ascii="Times New Roman" w:hAnsi="Times New Roman"/>
          <w:sz w:val="22"/>
          <w:szCs w:val="22"/>
        </w:rPr>
      </w:pPr>
      <w:r w:rsidRPr="00973B0D">
        <w:rPr>
          <w:rFonts w:ascii="Times New Roman" w:hAnsi="Times New Roman"/>
          <w:sz w:val="22"/>
          <w:szCs w:val="22"/>
        </w:rPr>
        <w:t xml:space="preserve">и) 0,1 процента цены Контракта (этапа) в случае, если цена Контракта (этапа) превышает 10 млрд. рублей. </w:t>
      </w:r>
    </w:p>
    <w:p w:rsidR="00973B0D" w:rsidRPr="00973B0D" w:rsidRDefault="00973B0D" w:rsidP="00973B0D">
      <w:pPr>
        <w:pStyle w:val="ConsNormal"/>
        <w:widowControl/>
        <w:ind w:firstLine="708"/>
        <w:contextualSpacing/>
        <w:jc w:val="both"/>
        <w:rPr>
          <w:rFonts w:ascii="Times New Roman" w:hAnsi="Times New Roman"/>
          <w:sz w:val="22"/>
          <w:szCs w:val="22"/>
        </w:rPr>
      </w:pPr>
      <w:r w:rsidRPr="00973B0D">
        <w:rPr>
          <w:rFonts w:ascii="Times New Roman" w:hAnsi="Times New Roman"/>
          <w:sz w:val="22"/>
          <w:szCs w:val="22"/>
        </w:rPr>
        <w:t xml:space="preserve">5.7. </w:t>
      </w:r>
      <w:r w:rsidRPr="00973B0D">
        <w:rPr>
          <w:rFonts w:ascii="Times New Roman" w:hAnsi="Times New Roman"/>
          <w:sz w:val="22"/>
          <w:szCs w:val="22"/>
          <w:shd w:val="clear" w:color="auto" w:fill="FFFFFF"/>
        </w:rPr>
        <w:t xml:space="preserve">Общая сумма начисленных штрафов за неисполнение или ненадлежащее исполнение </w:t>
      </w:r>
      <w:r w:rsidRPr="00973B0D">
        <w:rPr>
          <w:rFonts w:ascii="Times New Roman" w:hAnsi="Times New Roman"/>
          <w:sz w:val="22"/>
          <w:szCs w:val="22"/>
        </w:rPr>
        <w:t>Исполнителем</w:t>
      </w:r>
      <w:r w:rsidRPr="00973B0D">
        <w:rPr>
          <w:rFonts w:ascii="Times New Roman" w:hAnsi="Times New Roman"/>
          <w:sz w:val="22"/>
          <w:szCs w:val="22"/>
          <w:shd w:val="clear" w:color="auto" w:fill="FFFFFF"/>
        </w:rPr>
        <w:t xml:space="preserve"> обязательств, предусмотренных Контрактом, не может превышать цену Контракта.</w:t>
      </w:r>
    </w:p>
    <w:p w:rsidR="00973B0D" w:rsidRPr="00973B0D" w:rsidRDefault="00973B0D" w:rsidP="00973B0D">
      <w:pPr>
        <w:pStyle w:val="ConsNormal"/>
        <w:widowControl/>
        <w:ind w:firstLine="708"/>
        <w:contextualSpacing/>
        <w:jc w:val="both"/>
        <w:rPr>
          <w:rFonts w:ascii="Times New Roman" w:hAnsi="Times New Roman"/>
          <w:sz w:val="22"/>
          <w:szCs w:val="22"/>
        </w:rPr>
      </w:pPr>
      <w:r w:rsidRPr="00973B0D">
        <w:rPr>
          <w:rFonts w:ascii="Times New Roman" w:hAnsi="Times New Roman"/>
          <w:sz w:val="22"/>
          <w:szCs w:val="22"/>
        </w:rPr>
        <w:t>5.8. Ответственность Сторон в иных случаях определяется в соответствии с законодательством Российской Федерации.</w:t>
      </w:r>
    </w:p>
    <w:p w:rsidR="00973B0D" w:rsidRPr="00973B0D" w:rsidRDefault="00973B0D" w:rsidP="00973B0D">
      <w:pPr>
        <w:pStyle w:val="ConsNormal"/>
        <w:widowControl/>
        <w:ind w:firstLine="708"/>
        <w:contextualSpacing/>
        <w:jc w:val="both"/>
        <w:rPr>
          <w:rFonts w:ascii="Times New Roman" w:hAnsi="Times New Roman"/>
          <w:sz w:val="22"/>
          <w:szCs w:val="22"/>
        </w:rPr>
      </w:pPr>
      <w:r w:rsidRPr="00973B0D">
        <w:rPr>
          <w:rFonts w:ascii="Times New Roman" w:hAnsi="Times New Roman"/>
          <w:sz w:val="22"/>
          <w:szCs w:val="22"/>
        </w:rPr>
        <w:t>5.9. Уплата неустойки не освобождает Стороны от исполнения обязательств по настоящему Контракту.</w:t>
      </w:r>
    </w:p>
    <w:p w:rsidR="00973B0D" w:rsidRPr="00973B0D" w:rsidRDefault="00973B0D" w:rsidP="00973B0D">
      <w:pPr>
        <w:widowControl w:val="0"/>
        <w:autoSpaceDE w:val="0"/>
        <w:autoSpaceDN w:val="0"/>
        <w:adjustRightInd w:val="0"/>
        <w:ind w:firstLine="708"/>
        <w:jc w:val="both"/>
        <w:rPr>
          <w:rFonts w:ascii="Times New Roman" w:hAnsi="Times New Roman"/>
        </w:rPr>
      </w:pPr>
      <w:r w:rsidRPr="00973B0D">
        <w:rPr>
          <w:rFonts w:ascii="Times New Roman" w:hAnsi="Times New Roman"/>
        </w:rPr>
        <w:t>5.10.</w:t>
      </w:r>
      <w:r w:rsidRPr="00973B0D">
        <w:rPr>
          <w:rFonts w:ascii="Times New Roman" w:hAnsi="Times New Roman"/>
          <w:bCs/>
        </w:rPr>
        <w:t xml:space="preserve"> </w:t>
      </w:r>
      <w:r w:rsidRPr="00973B0D">
        <w:rPr>
          <w:rFonts w:ascii="Times New Roman" w:hAnsi="Times New Roman"/>
        </w:rPr>
        <w:t>По искам в связи с уплатой неустойки  проценты не начисляются.</w:t>
      </w:r>
    </w:p>
    <w:p w:rsidR="00973B0D" w:rsidRPr="00973B0D" w:rsidRDefault="00973B0D" w:rsidP="00973B0D">
      <w:pPr>
        <w:widowControl w:val="0"/>
        <w:autoSpaceDE w:val="0"/>
        <w:autoSpaceDN w:val="0"/>
        <w:adjustRightInd w:val="0"/>
        <w:ind w:firstLine="708"/>
        <w:jc w:val="both"/>
        <w:rPr>
          <w:rFonts w:ascii="Times New Roman" w:hAnsi="Times New Roman"/>
        </w:rPr>
      </w:pPr>
      <w:r w:rsidRPr="00973B0D">
        <w:rPr>
          <w:rFonts w:ascii="Times New Roman" w:hAnsi="Times New Roman"/>
        </w:rPr>
        <w:t>5.11. В случаях неисполнения или ненадлежащего исполнения Исполнителем обязательств, предусмотренных Контрактом, которые не имеют стоимостного выражения (в том числе в случае факта непредставления документов, предоставление ненадлежащих документов предусмотренных Контрактом), Заказчик направляет Исполнителю требование об уплате штрафов. Штрафы начисляются за каждый факт неисполнения или ненадлежащего исполнение Исполнителем обязательств, предусмотренных Контрактом. Размер штрафа устанавливается в размере __________ &lt;***&gt;.</w:t>
      </w:r>
    </w:p>
    <w:p w:rsidR="00973B0D" w:rsidRPr="00973B0D" w:rsidRDefault="00973B0D" w:rsidP="00973B0D">
      <w:pPr>
        <w:pStyle w:val="ConsPlusNormal"/>
        <w:ind w:firstLine="539"/>
        <w:jc w:val="both"/>
        <w:rPr>
          <w:rFonts w:ascii="Times New Roman" w:hAnsi="Times New Roman"/>
          <w:sz w:val="22"/>
          <w:szCs w:val="22"/>
        </w:rPr>
      </w:pPr>
      <w:r w:rsidRPr="00973B0D">
        <w:rPr>
          <w:rFonts w:ascii="Times New Roman" w:hAnsi="Times New Roman"/>
          <w:sz w:val="22"/>
          <w:szCs w:val="22"/>
        </w:rPr>
        <w:t>--------------------------------</w:t>
      </w:r>
    </w:p>
    <w:p w:rsidR="00973B0D" w:rsidRPr="00973B0D" w:rsidRDefault="00973B0D" w:rsidP="00973B0D">
      <w:pPr>
        <w:pStyle w:val="ConsPlusNormal"/>
        <w:ind w:firstLine="539"/>
        <w:jc w:val="both"/>
        <w:rPr>
          <w:rFonts w:ascii="Times New Roman" w:hAnsi="Times New Roman"/>
          <w:sz w:val="22"/>
          <w:szCs w:val="22"/>
        </w:rPr>
      </w:pPr>
      <w:r w:rsidRPr="00973B0D">
        <w:rPr>
          <w:rFonts w:ascii="Times New Roman" w:hAnsi="Times New Roman"/>
          <w:sz w:val="22"/>
          <w:szCs w:val="22"/>
        </w:rPr>
        <w:t xml:space="preserve">&lt;***&gt; Размер штрафа определяется в соответствии с </w:t>
      </w:r>
      <w:hyperlink r:id="rId18" w:history="1">
        <w:r w:rsidRPr="00973B0D">
          <w:rPr>
            <w:rFonts w:ascii="Times New Roman" w:hAnsi="Times New Roman"/>
            <w:color w:val="0000FF"/>
            <w:sz w:val="22"/>
            <w:szCs w:val="22"/>
          </w:rPr>
          <w:t>Правилами</w:t>
        </w:r>
      </w:hyperlink>
      <w:r w:rsidRPr="00973B0D">
        <w:rPr>
          <w:rFonts w:ascii="Times New Roman" w:hAnsi="Times New Roman"/>
          <w:sz w:val="22"/>
          <w:szCs w:val="22"/>
        </w:rPr>
        <w:t xml:space="preserve"> определения размера штрафа в следующем порядке:</w:t>
      </w:r>
    </w:p>
    <w:p w:rsidR="00973B0D" w:rsidRPr="00973B0D" w:rsidRDefault="00973B0D" w:rsidP="00973B0D">
      <w:pPr>
        <w:pStyle w:val="ConsPlusNormal"/>
        <w:ind w:firstLine="539"/>
        <w:jc w:val="both"/>
        <w:rPr>
          <w:rFonts w:ascii="Times New Roman" w:hAnsi="Times New Roman"/>
          <w:sz w:val="22"/>
          <w:szCs w:val="22"/>
        </w:rPr>
      </w:pPr>
      <w:r w:rsidRPr="00973B0D">
        <w:rPr>
          <w:rFonts w:ascii="Times New Roman" w:hAnsi="Times New Roman"/>
          <w:sz w:val="22"/>
          <w:szCs w:val="22"/>
        </w:rPr>
        <w:t>а) 1000 рублей, если цена Контракта не превышает 3 млн. рублей;</w:t>
      </w:r>
    </w:p>
    <w:p w:rsidR="00973B0D" w:rsidRPr="00973B0D" w:rsidRDefault="00973B0D" w:rsidP="00973B0D">
      <w:pPr>
        <w:pStyle w:val="ConsPlusNormal"/>
        <w:ind w:firstLine="539"/>
        <w:jc w:val="both"/>
        <w:rPr>
          <w:rFonts w:ascii="Times New Roman" w:hAnsi="Times New Roman"/>
          <w:sz w:val="22"/>
          <w:szCs w:val="22"/>
        </w:rPr>
      </w:pPr>
      <w:r w:rsidRPr="00973B0D">
        <w:rPr>
          <w:rFonts w:ascii="Times New Roman" w:hAnsi="Times New Roman"/>
          <w:sz w:val="22"/>
          <w:szCs w:val="22"/>
        </w:rPr>
        <w:t>б) 5000 рублей, если цена Контракта составляет от 3 млн. рублей до 50 млн. рублей (включительно);</w:t>
      </w:r>
    </w:p>
    <w:p w:rsidR="00973B0D" w:rsidRPr="00973B0D" w:rsidRDefault="00973B0D" w:rsidP="00973B0D">
      <w:pPr>
        <w:pStyle w:val="ConsPlusNormal"/>
        <w:ind w:firstLine="539"/>
        <w:jc w:val="both"/>
        <w:rPr>
          <w:rFonts w:ascii="Times New Roman" w:hAnsi="Times New Roman"/>
          <w:sz w:val="22"/>
          <w:szCs w:val="22"/>
        </w:rPr>
      </w:pPr>
      <w:r w:rsidRPr="00973B0D">
        <w:rPr>
          <w:rFonts w:ascii="Times New Roman" w:hAnsi="Times New Roman"/>
          <w:sz w:val="22"/>
          <w:szCs w:val="22"/>
        </w:rPr>
        <w:t>в) 10000 рублей, если цена Контракта составляет от 50 млн. рублей до 100 млн. рублей (включительно);</w:t>
      </w:r>
    </w:p>
    <w:p w:rsidR="00973B0D" w:rsidRPr="00973B0D" w:rsidRDefault="00973B0D" w:rsidP="00973B0D">
      <w:pPr>
        <w:widowControl w:val="0"/>
        <w:autoSpaceDE w:val="0"/>
        <w:autoSpaceDN w:val="0"/>
        <w:adjustRightInd w:val="0"/>
        <w:ind w:firstLine="567"/>
        <w:jc w:val="both"/>
        <w:rPr>
          <w:rFonts w:ascii="Times New Roman" w:hAnsi="Times New Roman"/>
        </w:rPr>
      </w:pPr>
      <w:r w:rsidRPr="00973B0D">
        <w:rPr>
          <w:rFonts w:ascii="Times New Roman" w:hAnsi="Times New Roman"/>
        </w:rPr>
        <w:t>г) 100000 рублей, если цена Контракта превышает 100 млн. рублей.</w:t>
      </w:r>
    </w:p>
    <w:p w:rsidR="00A06DA2" w:rsidRPr="008254E2" w:rsidRDefault="00A06DA2" w:rsidP="00A06DA2">
      <w:pPr>
        <w:pStyle w:val="ConsNormal"/>
        <w:widowControl/>
        <w:ind w:firstLine="708"/>
        <w:contextualSpacing/>
        <w:jc w:val="both"/>
        <w:rPr>
          <w:rFonts w:ascii="Times New Roman" w:hAnsi="Times New Roman"/>
          <w:i/>
          <w:sz w:val="22"/>
          <w:szCs w:val="22"/>
        </w:rPr>
      </w:pPr>
    </w:p>
    <w:p w:rsidR="00FA2856" w:rsidRPr="00973B0D" w:rsidRDefault="00FA2856" w:rsidP="00FA2856">
      <w:pPr>
        <w:pStyle w:val="ConsPlusNormal"/>
        <w:jc w:val="center"/>
        <w:outlineLvl w:val="1"/>
        <w:rPr>
          <w:rFonts w:ascii="Times New Roman" w:hAnsi="Times New Roman" w:cs="Times New Roman"/>
          <w:sz w:val="22"/>
          <w:szCs w:val="22"/>
        </w:rPr>
      </w:pPr>
      <w:bookmarkStart w:id="8" w:name="Par1223"/>
      <w:bookmarkEnd w:id="8"/>
      <w:r w:rsidRPr="00973B0D">
        <w:rPr>
          <w:rFonts w:ascii="Times New Roman" w:hAnsi="Times New Roman" w:cs="Times New Roman"/>
          <w:sz w:val="22"/>
          <w:szCs w:val="22"/>
        </w:rPr>
        <w:t>6. ОБЕСПЕЧЕНИЕ ИСПОЛНЕНИЯ КОНТРАКТА</w:t>
      </w:r>
    </w:p>
    <w:p w:rsidR="00FA2856" w:rsidRPr="00973B0D" w:rsidRDefault="00FA2856" w:rsidP="00FA2856">
      <w:pPr>
        <w:pStyle w:val="ConsPlusNormal"/>
        <w:jc w:val="center"/>
        <w:outlineLvl w:val="1"/>
        <w:rPr>
          <w:rFonts w:ascii="Times New Roman" w:hAnsi="Times New Roman" w:cs="Times New Roman"/>
          <w:sz w:val="22"/>
          <w:szCs w:val="22"/>
        </w:rPr>
      </w:pPr>
    </w:p>
    <w:p w:rsidR="00FA2856" w:rsidRPr="00973B0D" w:rsidRDefault="00FA2856" w:rsidP="00FA2856">
      <w:pPr>
        <w:pStyle w:val="ConsPlusNormal"/>
        <w:ind w:firstLine="567"/>
        <w:jc w:val="both"/>
        <w:outlineLvl w:val="1"/>
        <w:rPr>
          <w:rFonts w:ascii="Times New Roman" w:hAnsi="Times New Roman" w:cs="Times New Roman"/>
          <w:sz w:val="22"/>
          <w:szCs w:val="22"/>
        </w:rPr>
      </w:pPr>
      <w:r w:rsidRPr="00973B0D">
        <w:rPr>
          <w:rFonts w:ascii="Times New Roman" w:hAnsi="Times New Roman" w:cs="Times New Roman"/>
          <w:sz w:val="22"/>
          <w:szCs w:val="22"/>
        </w:rPr>
        <w:t>6.1. Обеспечение исполнения Контракта не установлено.</w:t>
      </w:r>
    </w:p>
    <w:p w:rsidR="00FA2856" w:rsidRPr="00A02734" w:rsidRDefault="00FA2856" w:rsidP="00FA2856">
      <w:pPr>
        <w:pStyle w:val="ConsPlusNormal"/>
        <w:jc w:val="center"/>
        <w:outlineLvl w:val="1"/>
        <w:rPr>
          <w:rFonts w:ascii="Times New Roman" w:hAnsi="Times New Roman" w:cs="Times New Roman"/>
          <w:sz w:val="22"/>
          <w:szCs w:val="22"/>
        </w:rPr>
      </w:pPr>
    </w:p>
    <w:p w:rsidR="00FA2856" w:rsidRPr="00A02734" w:rsidRDefault="00D81C79" w:rsidP="00FA2856">
      <w:pPr>
        <w:pStyle w:val="ConsPlusNormal"/>
        <w:jc w:val="center"/>
        <w:outlineLvl w:val="1"/>
        <w:rPr>
          <w:rFonts w:ascii="Times New Roman" w:hAnsi="Times New Roman" w:cs="Times New Roman"/>
          <w:sz w:val="22"/>
          <w:szCs w:val="22"/>
        </w:rPr>
      </w:pPr>
      <w:r>
        <w:rPr>
          <w:rFonts w:ascii="Times New Roman" w:hAnsi="Times New Roman" w:cs="Times New Roman"/>
          <w:sz w:val="22"/>
          <w:szCs w:val="22"/>
        </w:rPr>
        <w:t>7</w:t>
      </w:r>
      <w:r w:rsidR="00FA2856" w:rsidRPr="00A02734">
        <w:rPr>
          <w:rFonts w:ascii="Times New Roman" w:hAnsi="Times New Roman" w:cs="Times New Roman"/>
          <w:sz w:val="22"/>
          <w:szCs w:val="22"/>
        </w:rPr>
        <w:t>. КОНФИДЕНЦИАЛЬНОСТЬ</w:t>
      </w:r>
    </w:p>
    <w:p w:rsidR="009C48F6" w:rsidRDefault="009C48F6" w:rsidP="00564BC8">
      <w:pPr>
        <w:pStyle w:val="ConsPlusNormal"/>
        <w:ind w:firstLine="540"/>
        <w:jc w:val="both"/>
        <w:rPr>
          <w:rFonts w:ascii="Times New Roman" w:hAnsi="Times New Roman" w:cs="Times New Roman"/>
          <w:sz w:val="22"/>
          <w:szCs w:val="22"/>
        </w:rPr>
      </w:pPr>
    </w:p>
    <w:p w:rsidR="00273278" w:rsidRPr="00973B0D" w:rsidRDefault="00D81C79" w:rsidP="00564BC8">
      <w:pPr>
        <w:pStyle w:val="ConsPlusNormal"/>
        <w:ind w:firstLine="540"/>
        <w:jc w:val="both"/>
        <w:rPr>
          <w:rFonts w:ascii="Times New Roman" w:hAnsi="Times New Roman" w:cs="Times New Roman"/>
          <w:sz w:val="22"/>
          <w:szCs w:val="22"/>
        </w:rPr>
      </w:pPr>
      <w:r w:rsidRPr="00973B0D">
        <w:rPr>
          <w:rFonts w:ascii="Times New Roman" w:hAnsi="Times New Roman" w:cs="Times New Roman"/>
          <w:sz w:val="22"/>
          <w:szCs w:val="22"/>
        </w:rPr>
        <w:t>7</w:t>
      </w:r>
      <w:r w:rsidR="00273278" w:rsidRPr="00973B0D">
        <w:rPr>
          <w:rFonts w:ascii="Times New Roman" w:hAnsi="Times New Roman" w:cs="Times New Roman"/>
          <w:sz w:val="22"/>
          <w:szCs w:val="22"/>
        </w:rPr>
        <w:t xml:space="preserve">.1. Исполнитель не несет ответственности за действия Заказчика по соблюдению Заказчиком положений Федерального </w:t>
      </w:r>
      <w:hyperlink r:id="rId19" w:tooltip="Федеральный закон от 27.07.2006 N 152-ФЗ (ред. от 24.04.2020) &quot;О персональных данных&quot;{КонсультантПлюс}" w:history="1">
        <w:r w:rsidR="00273278" w:rsidRPr="00973B0D">
          <w:rPr>
            <w:rFonts w:ascii="Times New Roman" w:hAnsi="Times New Roman" w:cs="Times New Roman"/>
            <w:color w:val="0000FF"/>
            <w:sz w:val="22"/>
            <w:szCs w:val="22"/>
          </w:rPr>
          <w:t>закона</w:t>
        </w:r>
      </w:hyperlink>
      <w:r w:rsidR="000914D0" w:rsidRPr="00973B0D">
        <w:rPr>
          <w:rFonts w:ascii="Times New Roman" w:hAnsi="Times New Roman" w:cs="Times New Roman"/>
          <w:sz w:val="22"/>
          <w:szCs w:val="22"/>
        </w:rPr>
        <w:t xml:space="preserve"> от 27.07.2006 № 152-ФЗ «О персональных данных»</w:t>
      </w:r>
      <w:r w:rsidR="00273278" w:rsidRPr="00973B0D">
        <w:rPr>
          <w:rFonts w:ascii="Times New Roman" w:hAnsi="Times New Roman" w:cs="Times New Roman"/>
          <w:sz w:val="22"/>
          <w:szCs w:val="22"/>
        </w:rPr>
        <w:t xml:space="preserve"> в отношении Обучающихся.</w:t>
      </w:r>
    </w:p>
    <w:p w:rsidR="00273278" w:rsidRPr="00973B0D" w:rsidRDefault="00D81C79" w:rsidP="00564BC8">
      <w:pPr>
        <w:pStyle w:val="ConsPlusNormal"/>
        <w:ind w:firstLine="540"/>
        <w:jc w:val="both"/>
        <w:rPr>
          <w:rFonts w:ascii="Times New Roman" w:hAnsi="Times New Roman" w:cs="Times New Roman"/>
          <w:sz w:val="22"/>
          <w:szCs w:val="22"/>
        </w:rPr>
      </w:pPr>
      <w:r w:rsidRPr="00973B0D">
        <w:rPr>
          <w:rFonts w:ascii="Times New Roman" w:hAnsi="Times New Roman" w:cs="Times New Roman"/>
          <w:sz w:val="22"/>
          <w:szCs w:val="22"/>
        </w:rPr>
        <w:t>7</w:t>
      </w:r>
      <w:r w:rsidR="00273278" w:rsidRPr="00973B0D">
        <w:rPr>
          <w:rFonts w:ascii="Times New Roman" w:hAnsi="Times New Roman" w:cs="Times New Roman"/>
          <w:sz w:val="22"/>
          <w:szCs w:val="22"/>
        </w:rPr>
        <w:t xml:space="preserve">.2. Передача, распространение и обеспечение защиты информации, связанной с исполнением обязательств по Контракту, осуществляется Сторонами с соблюдением требований Федерального </w:t>
      </w:r>
      <w:hyperlink r:id="rId20" w:tooltip="Федеральный закон от 27.07.2006 N 149-ФЗ (ред. от 03.04.2020) &quot;Об информации, информационных технологиях и о защите информации&quot;{КонсультантПлюс}" w:history="1">
        <w:r w:rsidR="00273278" w:rsidRPr="00973B0D">
          <w:rPr>
            <w:rFonts w:ascii="Times New Roman" w:hAnsi="Times New Roman" w:cs="Times New Roman"/>
            <w:color w:val="0000FF"/>
            <w:sz w:val="22"/>
            <w:szCs w:val="22"/>
          </w:rPr>
          <w:t>закона</w:t>
        </w:r>
      </w:hyperlink>
      <w:r w:rsidR="004F6992" w:rsidRPr="00973B0D">
        <w:rPr>
          <w:rFonts w:ascii="Times New Roman" w:hAnsi="Times New Roman" w:cs="Times New Roman"/>
          <w:sz w:val="22"/>
          <w:szCs w:val="22"/>
        </w:rPr>
        <w:t xml:space="preserve"> от 27.07.2006 № 149-ФЗ «</w:t>
      </w:r>
      <w:r w:rsidR="00273278" w:rsidRPr="00973B0D">
        <w:rPr>
          <w:rFonts w:ascii="Times New Roman" w:hAnsi="Times New Roman" w:cs="Times New Roman"/>
          <w:sz w:val="22"/>
          <w:szCs w:val="22"/>
        </w:rPr>
        <w:t>Об информации, информационных те</w:t>
      </w:r>
      <w:r w:rsidR="004F6992" w:rsidRPr="00973B0D">
        <w:rPr>
          <w:rFonts w:ascii="Times New Roman" w:hAnsi="Times New Roman" w:cs="Times New Roman"/>
          <w:sz w:val="22"/>
          <w:szCs w:val="22"/>
        </w:rPr>
        <w:t>хнологиях и о защите информации»</w:t>
      </w:r>
      <w:r w:rsidR="00273278" w:rsidRPr="00973B0D">
        <w:rPr>
          <w:rFonts w:ascii="Times New Roman" w:hAnsi="Times New Roman" w:cs="Times New Roman"/>
          <w:sz w:val="22"/>
          <w:szCs w:val="22"/>
        </w:rPr>
        <w:t xml:space="preserve">. </w:t>
      </w:r>
    </w:p>
    <w:p w:rsidR="00273278" w:rsidRPr="00973B0D" w:rsidRDefault="00D81C79" w:rsidP="00564BC8">
      <w:pPr>
        <w:pStyle w:val="ConsPlusNormal"/>
        <w:ind w:firstLine="540"/>
        <w:jc w:val="both"/>
        <w:rPr>
          <w:rFonts w:ascii="Times New Roman" w:hAnsi="Times New Roman" w:cs="Times New Roman"/>
          <w:sz w:val="22"/>
          <w:szCs w:val="22"/>
        </w:rPr>
      </w:pPr>
      <w:r w:rsidRPr="00973B0D">
        <w:rPr>
          <w:rFonts w:ascii="Times New Roman" w:hAnsi="Times New Roman" w:cs="Times New Roman"/>
          <w:sz w:val="22"/>
          <w:szCs w:val="22"/>
        </w:rPr>
        <w:t>7</w:t>
      </w:r>
      <w:r w:rsidR="00273278" w:rsidRPr="00973B0D">
        <w:rPr>
          <w:rFonts w:ascii="Times New Roman" w:hAnsi="Times New Roman" w:cs="Times New Roman"/>
          <w:sz w:val="22"/>
          <w:szCs w:val="22"/>
        </w:rPr>
        <w:t>.3. Принятые Сторонами обязательства по соблюдению конфиденциальности или неиспользованию информации, полученной в ходе оказания Услуг, не распространяются на общедоступную информацию или информацию, которая становится известна третьим сторонам не по вине Стороны, получившей соответствующую информацию.</w:t>
      </w:r>
    </w:p>
    <w:p w:rsidR="00273278" w:rsidRPr="00973B0D" w:rsidRDefault="00D81C79" w:rsidP="00564BC8">
      <w:pPr>
        <w:pStyle w:val="ConsPlusNormal"/>
        <w:ind w:firstLine="540"/>
        <w:jc w:val="both"/>
        <w:rPr>
          <w:rFonts w:ascii="Times New Roman" w:hAnsi="Times New Roman" w:cs="Times New Roman"/>
          <w:sz w:val="22"/>
          <w:szCs w:val="22"/>
        </w:rPr>
      </w:pPr>
      <w:r w:rsidRPr="00973B0D">
        <w:rPr>
          <w:rFonts w:ascii="Times New Roman" w:hAnsi="Times New Roman" w:cs="Times New Roman"/>
          <w:sz w:val="22"/>
          <w:szCs w:val="22"/>
        </w:rPr>
        <w:t>7</w:t>
      </w:r>
      <w:r w:rsidR="00273278" w:rsidRPr="00973B0D">
        <w:rPr>
          <w:rFonts w:ascii="Times New Roman" w:hAnsi="Times New Roman" w:cs="Times New Roman"/>
          <w:sz w:val="22"/>
          <w:szCs w:val="22"/>
        </w:rPr>
        <w:t>.4. Стороны Контракта не вправе использовать полученную информацию в личных целях или сообщать ее третьим лицам без письменного разрешения другой Стороны, за исключением случаев, предусмотренных Контрактом и действующим законодательством Российской Федерации.</w:t>
      </w:r>
    </w:p>
    <w:p w:rsidR="00273278" w:rsidRPr="00973B0D" w:rsidRDefault="00D81C79" w:rsidP="00564BC8">
      <w:pPr>
        <w:pStyle w:val="ConsPlusNormal"/>
        <w:ind w:firstLine="540"/>
        <w:jc w:val="both"/>
        <w:rPr>
          <w:rFonts w:ascii="Times New Roman" w:hAnsi="Times New Roman" w:cs="Times New Roman"/>
          <w:sz w:val="22"/>
          <w:szCs w:val="22"/>
        </w:rPr>
      </w:pPr>
      <w:r w:rsidRPr="00973B0D">
        <w:rPr>
          <w:rFonts w:ascii="Times New Roman" w:hAnsi="Times New Roman" w:cs="Times New Roman"/>
          <w:sz w:val="22"/>
          <w:szCs w:val="22"/>
        </w:rPr>
        <w:t>7</w:t>
      </w:r>
      <w:r w:rsidR="00273278" w:rsidRPr="00973B0D">
        <w:rPr>
          <w:rFonts w:ascii="Times New Roman" w:hAnsi="Times New Roman" w:cs="Times New Roman"/>
          <w:sz w:val="22"/>
          <w:szCs w:val="22"/>
        </w:rPr>
        <w:t>.5. Обязательства по обеспечению конфиденциальности информации, предусмотренные Контрактом, не распространяются на предоставление информации государственным органам и саморегулируемым организациям в сфере охраны труда в случаях, предусмотренных законодательством Российской Федерации.</w:t>
      </w:r>
    </w:p>
    <w:p w:rsidR="00273278" w:rsidRPr="00973B0D" w:rsidRDefault="00D81C79" w:rsidP="00564BC8">
      <w:pPr>
        <w:pStyle w:val="ConsPlusNormal"/>
        <w:ind w:firstLine="540"/>
        <w:jc w:val="both"/>
        <w:rPr>
          <w:rFonts w:ascii="Times New Roman" w:hAnsi="Times New Roman" w:cs="Times New Roman"/>
          <w:sz w:val="22"/>
          <w:szCs w:val="22"/>
        </w:rPr>
      </w:pPr>
      <w:r w:rsidRPr="00973B0D">
        <w:rPr>
          <w:rFonts w:ascii="Times New Roman" w:hAnsi="Times New Roman" w:cs="Times New Roman"/>
          <w:sz w:val="22"/>
          <w:szCs w:val="22"/>
        </w:rPr>
        <w:t>7</w:t>
      </w:r>
      <w:r w:rsidR="00273278" w:rsidRPr="00973B0D">
        <w:rPr>
          <w:rFonts w:ascii="Times New Roman" w:hAnsi="Times New Roman" w:cs="Times New Roman"/>
          <w:sz w:val="22"/>
          <w:szCs w:val="22"/>
        </w:rPr>
        <w:t>.6. Исполнитель имеет право снимать копии с документации Заказчика, когда это необходимо для оказания Услуг, и сохранять у себя копии, необходимые для подтверждения факта оказания Услуг и/или обоснования сделанных выводов, либо в случаях, предусмотренных применимыми профессиональными стандартами и инструкциями.</w:t>
      </w:r>
    </w:p>
    <w:p w:rsidR="001B3F06" w:rsidRPr="00A02734" w:rsidRDefault="001B3F06" w:rsidP="00564BC8">
      <w:pPr>
        <w:pStyle w:val="ConsPlusNormal"/>
        <w:jc w:val="center"/>
        <w:outlineLvl w:val="1"/>
        <w:rPr>
          <w:rFonts w:ascii="Times New Roman" w:hAnsi="Times New Roman" w:cs="Times New Roman"/>
          <w:sz w:val="22"/>
          <w:szCs w:val="22"/>
        </w:rPr>
      </w:pPr>
      <w:bookmarkStart w:id="9" w:name="Par1253"/>
      <w:bookmarkEnd w:id="9"/>
    </w:p>
    <w:p w:rsidR="00C0034B" w:rsidRDefault="00C0034B" w:rsidP="00564BC8">
      <w:pPr>
        <w:pStyle w:val="ConsPlusNormal"/>
        <w:jc w:val="center"/>
        <w:outlineLvl w:val="1"/>
        <w:rPr>
          <w:rFonts w:ascii="Times New Roman" w:hAnsi="Times New Roman" w:cs="Times New Roman"/>
          <w:sz w:val="22"/>
          <w:szCs w:val="22"/>
        </w:rPr>
      </w:pPr>
    </w:p>
    <w:p w:rsidR="00273278" w:rsidRPr="00A02734" w:rsidRDefault="00D81C79" w:rsidP="00564BC8">
      <w:pPr>
        <w:pStyle w:val="ConsPlusNormal"/>
        <w:jc w:val="center"/>
        <w:outlineLvl w:val="1"/>
        <w:rPr>
          <w:rFonts w:ascii="Times New Roman" w:hAnsi="Times New Roman" w:cs="Times New Roman"/>
          <w:sz w:val="22"/>
          <w:szCs w:val="22"/>
        </w:rPr>
      </w:pPr>
      <w:r>
        <w:rPr>
          <w:rFonts w:ascii="Times New Roman" w:hAnsi="Times New Roman" w:cs="Times New Roman"/>
          <w:sz w:val="22"/>
          <w:szCs w:val="22"/>
        </w:rPr>
        <w:t>8</w:t>
      </w:r>
      <w:r w:rsidR="00273278" w:rsidRPr="00A02734">
        <w:rPr>
          <w:rFonts w:ascii="Times New Roman" w:hAnsi="Times New Roman" w:cs="Times New Roman"/>
          <w:sz w:val="22"/>
          <w:szCs w:val="22"/>
        </w:rPr>
        <w:t>. АНТИКОРРУПЦИОННАЯ ОГОВОРКА</w:t>
      </w:r>
    </w:p>
    <w:p w:rsidR="009C48F6" w:rsidRDefault="009C48F6" w:rsidP="00564BC8">
      <w:pPr>
        <w:pStyle w:val="ConsPlusNormal"/>
        <w:ind w:firstLine="540"/>
        <w:jc w:val="both"/>
        <w:rPr>
          <w:rFonts w:ascii="Times New Roman" w:hAnsi="Times New Roman" w:cs="Times New Roman"/>
          <w:sz w:val="22"/>
          <w:szCs w:val="22"/>
        </w:rPr>
      </w:pPr>
    </w:p>
    <w:p w:rsidR="00273278" w:rsidRPr="00973B0D" w:rsidRDefault="00D81C79" w:rsidP="00564BC8">
      <w:pPr>
        <w:pStyle w:val="ConsPlusNormal"/>
        <w:ind w:firstLine="540"/>
        <w:jc w:val="both"/>
        <w:rPr>
          <w:rFonts w:ascii="Times New Roman" w:hAnsi="Times New Roman" w:cs="Times New Roman"/>
          <w:sz w:val="22"/>
          <w:szCs w:val="22"/>
        </w:rPr>
      </w:pPr>
      <w:r w:rsidRPr="00973B0D">
        <w:rPr>
          <w:rFonts w:ascii="Times New Roman" w:hAnsi="Times New Roman" w:cs="Times New Roman"/>
          <w:sz w:val="22"/>
          <w:szCs w:val="22"/>
        </w:rPr>
        <w:t>8</w:t>
      </w:r>
      <w:r w:rsidR="00273278" w:rsidRPr="00973B0D">
        <w:rPr>
          <w:rFonts w:ascii="Times New Roman" w:hAnsi="Times New Roman" w:cs="Times New Roman"/>
          <w:sz w:val="22"/>
          <w:szCs w:val="22"/>
        </w:rPr>
        <w:t>.1. При исполнении обязательств по Контракту Стороны, их аффилированные лица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273278" w:rsidRPr="00973B0D" w:rsidRDefault="00D81C79" w:rsidP="00564BC8">
      <w:pPr>
        <w:pStyle w:val="ConsPlusNormal"/>
        <w:ind w:firstLine="540"/>
        <w:jc w:val="both"/>
        <w:rPr>
          <w:rFonts w:ascii="Times New Roman" w:hAnsi="Times New Roman" w:cs="Times New Roman"/>
          <w:sz w:val="22"/>
          <w:szCs w:val="22"/>
        </w:rPr>
      </w:pPr>
      <w:r w:rsidRPr="00973B0D">
        <w:rPr>
          <w:rFonts w:ascii="Times New Roman" w:hAnsi="Times New Roman" w:cs="Times New Roman"/>
          <w:sz w:val="22"/>
          <w:szCs w:val="22"/>
        </w:rPr>
        <w:t>8</w:t>
      </w:r>
      <w:r w:rsidR="00273278" w:rsidRPr="00973B0D">
        <w:rPr>
          <w:rFonts w:ascii="Times New Roman" w:hAnsi="Times New Roman" w:cs="Times New Roman"/>
          <w:sz w:val="22"/>
          <w:szCs w:val="22"/>
        </w:rPr>
        <w:t>.2. При исполнении обязательств по Контракту Стороны, их аффилированные лица не осуществляют действия, квалифицируемые применимым для целей Контракта законодательством Российской Федерации, как дача/получения взятки, коммерческий подкуп, а также иные действия, нарушающие требования применимого законодательства Российской Федерации и международных актов о противодействии коррупции.</w:t>
      </w:r>
    </w:p>
    <w:p w:rsidR="00273278" w:rsidRPr="00973B0D" w:rsidRDefault="00D81C79" w:rsidP="00564BC8">
      <w:pPr>
        <w:pStyle w:val="ConsPlusNormal"/>
        <w:ind w:firstLine="540"/>
        <w:jc w:val="both"/>
        <w:rPr>
          <w:rFonts w:ascii="Times New Roman" w:hAnsi="Times New Roman" w:cs="Times New Roman"/>
          <w:sz w:val="22"/>
          <w:szCs w:val="22"/>
        </w:rPr>
      </w:pPr>
      <w:r w:rsidRPr="00973B0D">
        <w:rPr>
          <w:rFonts w:ascii="Times New Roman" w:hAnsi="Times New Roman" w:cs="Times New Roman"/>
          <w:sz w:val="22"/>
          <w:szCs w:val="22"/>
        </w:rPr>
        <w:t>8</w:t>
      </w:r>
      <w:r w:rsidR="00273278" w:rsidRPr="00973B0D">
        <w:rPr>
          <w:rFonts w:ascii="Times New Roman" w:hAnsi="Times New Roman" w:cs="Times New Roman"/>
          <w:sz w:val="22"/>
          <w:szCs w:val="22"/>
        </w:rPr>
        <w:t xml:space="preserve">.3. В случае возникновения у Стороны обоснованных подозрений, что произошло или может произойти нарушение каких-либо положений </w:t>
      </w:r>
      <w:hyperlink w:anchor="Par1253" w:tooltip="8. АНТИКОРРУПЦИОННАЯ ОГОВОРКА" w:history="1">
        <w:r w:rsidR="00273278" w:rsidRPr="00973B0D">
          <w:rPr>
            <w:rFonts w:ascii="Times New Roman" w:hAnsi="Times New Roman" w:cs="Times New Roman"/>
            <w:color w:val="0000FF"/>
            <w:sz w:val="22"/>
            <w:szCs w:val="22"/>
          </w:rPr>
          <w:t>раздела 8</w:t>
        </w:r>
      </w:hyperlink>
      <w:r w:rsidR="00273278" w:rsidRPr="00973B0D">
        <w:rPr>
          <w:rFonts w:ascii="Times New Roman" w:hAnsi="Times New Roman" w:cs="Times New Roman"/>
          <w:sz w:val="22"/>
          <w:szCs w:val="22"/>
        </w:rPr>
        <w:t xml:space="preserve"> Контракта, соответствующая Сторона обязуется уведомить об этом другую Сторону в письменной форме. После получения письменного уведомления другая Сторона обязана направить подтверждение того, что нарушение не произошло или не произойдет. Это подтверждение должно быть направлено в течение 10 рабочих дней с даты получения письменного уведомления о нарушении.</w:t>
      </w:r>
    </w:p>
    <w:p w:rsidR="00273278" w:rsidRPr="00973B0D" w:rsidRDefault="00273278" w:rsidP="00564BC8">
      <w:pPr>
        <w:pStyle w:val="ConsPlusNormal"/>
        <w:ind w:firstLine="540"/>
        <w:jc w:val="both"/>
        <w:rPr>
          <w:rFonts w:ascii="Times New Roman" w:hAnsi="Times New Roman" w:cs="Times New Roman"/>
          <w:sz w:val="22"/>
          <w:szCs w:val="22"/>
        </w:rPr>
      </w:pPr>
      <w:r w:rsidRPr="00973B0D">
        <w:rPr>
          <w:rFonts w:ascii="Times New Roman" w:hAnsi="Times New Roman" w:cs="Times New Roman"/>
          <w:sz w:val="22"/>
          <w:szCs w:val="22"/>
        </w:rPr>
        <w:t>В письменном уведомлении другая Сторона обязана сослаться на обоснованные факты или предоставить материалы, достоверно подтверждающие или не дающие основание предполагать, что произошло или может произойти нарушение каких-либо положений Контракта Стороной, ее аффилированными лицами, выражающееся в действиях, квалифицируемых применимым законодательством Российской Федерации, как дача или получение взятки, коммерческий подкуп, а также иных действиях, нарушающих требования применимого законодательства Российской Федерации и международных актов о противодействии коррупции.</w:t>
      </w:r>
    </w:p>
    <w:p w:rsidR="00273278" w:rsidRPr="00973B0D" w:rsidRDefault="00D81C79" w:rsidP="00564BC8">
      <w:pPr>
        <w:pStyle w:val="ConsPlusNormal"/>
        <w:ind w:firstLine="540"/>
        <w:jc w:val="both"/>
        <w:rPr>
          <w:rFonts w:ascii="Times New Roman" w:hAnsi="Times New Roman" w:cs="Times New Roman"/>
          <w:sz w:val="22"/>
          <w:szCs w:val="22"/>
        </w:rPr>
      </w:pPr>
      <w:r w:rsidRPr="00973B0D">
        <w:rPr>
          <w:rFonts w:ascii="Times New Roman" w:hAnsi="Times New Roman" w:cs="Times New Roman"/>
          <w:sz w:val="22"/>
          <w:szCs w:val="22"/>
        </w:rPr>
        <w:t>8</w:t>
      </w:r>
      <w:r w:rsidR="00273278" w:rsidRPr="00973B0D">
        <w:rPr>
          <w:rFonts w:ascii="Times New Roman" w:hAnsi="Times New Roman" w:cs="Times New Roman"/>
          <w:sz w:val="22"/>
          <w:szCs w:val="22"/>
        </w:rPr>
        <w:t xml:space="preserve">.4. В случае нарушения одной Стороной обязательств воздерживаться от запрещенных в </w:t>
      </w:r>
      <w:hyperlink w:anchor="Par1253" w:tooltip="8. АНТИКОРРУПЦИОННАЯ ОГОВОРКА" w:history="1">
        <w:r w:rsidR="00273278" w:rsidRPr="00973B0D">
          <w:rPr>
            <w:rFonts w:ascii="Times New Roman" w:hAnsi="Times New Roman" w:cs="Times New Roman"/>
            <w:color w:val="0000FF"/>
            <w:sz w:val="22"/>
            <w:szCs w:val="22"/>
          </w:rPr>
          <w:t>разделе 8</w:t>
        </w:r>
      </w:hyperlink>
      <w:r w:rsidR="00273278" w:rsidRPr="00973B0D">
        <w:rPr>
          <w:rFonts w:ascii="Times New Roman" w:hAnsi="Times New Roman" w:cs="Times New Roman"/>
          <w:sz w:val="22"/>
          <w:szCs w:val="22"/>
        </w:rPr>
        <w:t xml:space="preserve"> Контракта действий и/или неполучения другой Стороной в установленный Контрактом срок подтверждения, что нарушения не произошло или не произойдет, другая Сторона имеет право направить обоснованные факты или предоставить материалы компетентным органам, в соответствии с применимым законодательством Российской Федерации.</w:t>
      </w:r>
    </w:p>
    <w:p w:rsidR="001B3F06" w:rsidRPr="00A02734" w:rsidRDefault="001B3F06" w:rsidP="00621FC2">
      <w:pPr>
        <w:pStyle w:val="ConsPlusNormal"/>
        <w:jc w:val="center"/>
        <w:outlineLvl w:val="1"/>
        <w:rPr>
          <w:rFonts w:ascii="Times New Roman" w:hAnsi="Times New Roman" w:cs="Times New Roman"/>
          <w:sz w:val="22"/>
          <w:szCs w:val="22"/>
        </w:rPr>
      </w:pPr>
    </w:p>
    <w:p w:rsidR="00273278" w:rsidRPr="00A02734" w:rsidRDefault="00D81C79" w:rsidP="00621FC2">
      <w:pPr>
        <w:pStyle w:val="ConsPlusNormal"/>
        <w:jc w:val="center"/>
        <w:outlineLvl w:val="1"/>
        <w:rPr>
          <w:rFonts w:ascii="Times New Roman" w:hAnsi="Times New Roman" w:cs="Times New Roman"/>
          <w:sz w:val="22"/>
          <w:szCs w:val="22"/>
        </w:rPr>
      </w:pPr>
      <w:r>
        <w:rPr>
          <w:rFonts w:ascii="Times New Roman" w:hAnsi="Times New Roman" w:cs="Times New Roman"/>
          <w:sz w:val="22"/>
          <w:szCs w:val="22"/>
        </w:rPr>
        <w:t>9</w:t>
      </w:r>
      <w:r w:rsidR="00273278" w:rsidRPr="00A02734">
        <w:rPr>
          <w:rFonts w:ascii="Times New Roman" w:hAnsi="Times New Roman" w:cs="Times New Roman"/>
          <w:sz w:val="22"/>
          <w:szCs w:val="22"/>
        </w:rPr>
        <w:t>. ОБСТОЯТЕЛЬСТВА НЕПРЕОДОЛИМОЙ СИЛЫ</w:t>
      </w:r>
    </w:p>
    <w:p w:rsidR="009C48F6" w:rsidRDefault="009C48F6" w:rsidP="00564BC8">
      <w:pPr>
        <w:pStyle w:val="ConsPlusNormal"/>
        <w:ind w:firstLine="540"/>
        <w:jc w:val="both"/>
        <w:rPr>
          <w:rFonts w:ascii="Times New Roman" w:hAnsi="Times New Roman" w:cs="Times New Roman"/>
          <w:sz w:val="22"/>
          <w:szCs w:val="22"/>
        </w:rPr>
      </w:pPr>
    </w:p>
    <w:p w:rsidR="00273278" w:rsidRPr="00A02734" w:rsidRDefault="00D81C79" w:rsidP="00564BC8">
      <w:pPr>
        <w:pStyle w:val="ConsPlusNormal"/>
        <w:ind w:firstLine="540"/>
        <w:jc w:val="both"/>
        <w:rPr>
          <w:rFonts w:ascii="Times New Roman" w:hAnsi="Times New Roman" w:cs="Times New Roman"/>
          <w:sz w:val="22"/>
          <w:szCs w:val="22"/>
        </w:rPr>
      </w:pPr>
      <w:r>
        <w:rPr>
          <w:rFonts w:ascii="Times New Roman" w:hAnsi="Times New Roman" w:cs="Times New Roman"/>
          <w:sz w:val="22"/>
          <w:szCs w:val="22"/>
        </w:rPr>
        <w:t>9</w:t>
      </w:r>
      <w:r w:rsidR="00273278" w:rsidRPr="00A02734">
        <w:rPr>
          <w:rFonts w:ascii="Times New Roman" w:hAnsi="Times New Roman" w:cs="Times New Roman"/>
          <w:sz w:val="22"/>
          <w:szCs w:val="22"/>
        </w:rPr>
        <w:t>.1. Стороны освобождаются от ответственности за неисполнение либо ненадлежащее исполнение обязательств в случаях, если их неисполнение либо ненадлежащее исполнение возникло вследствие обстоятельств непреодолимой силы, то есть чрезвычайных и непредотвратимых. Сторона, у которой возникли обстоятельства непреодолимой силы, обязана в течение 3 рабочих дней с даты начала действия указанных обстоятельств известить об этом другую Сторону, представив документы, выданные компетентными органами, подтверждающие указанные обстоятельства и срок их действия. К таким обстоятельствам не относится, в частности, нарушение обязанностей со стороны Исполнителя, отсутствие на рынке нужных для исполнения товаров, отсутствие у Исполнителя необходимых денежных средств.</w:t>
      </w:r>
    </w:p>
    <w:p w:rsidR="00273278" w:rsidRPr="00A02734" w:rsidRDefault="00D81C79" w:rsidP="00564BC8">
      <w:pPr>
        <w:pStyle w:val="ConsPlusNormal"/>
        <w:ind w:firstLine="540"/>
        <w:jc w:val="both"/>
        <w:rPr>
          <w:rFonts w:ascii="Times New Roman" w:hAnsi="Times New Roman" w:cs="Times New Roman"/>
          <w:sz w:val="22"/>
          <w:szCs w:val="22"/>
        </w:rPr>
      </w:pPr>
      <w:r>
        <w:rPr>
          <w:rFonts w:ascii="Times New Roman" w:hAnsi="Times New Roman" w:cs="Times New Roman"/>
          <w:sz w:val="22"/>
          <w:szCs w:val="22"/>
        </w:rPr>
        <w:t>9</w:t>
      </w:r>
      <w:r w:rsidR="00273278" w:rsidRPr="00A02734">
        <w:rPr>
          <w:rFonts w:ascii="Times New Roman" w:hAnsi="Times New Roman" w:cs="Times New Roman"/>
          <w:sz w:val="22"/>
          <w:szCs w:val="22"/>
        </w:rPr>
        <w:t>.2. В случае прекращения действия обстоятельств непреодолимой силы Сторона в течение 3 рабочих дней с даты окончания действия указанных обстоятельств должна известить об этом другую Сторону в письменном виде и предпринять меры, чтобы в кратчайшие сроки преодолеть невозможность выполнения своих обязательств по Контракту.</w:t>
      </w:r>
    </w:p>
    <w:p w:rsidR="00273278" w:rsidRPr="00A02734" w:rsidRDefault="00D81C79" w:rsidP="00564BC8">
      <w:pPr>
        <w:pStyle w:val="ConsPlusNormal"/>
        <w:ind w:firstLine="540"/>
        <w:jc w:val="both"/>
        <w:rPr>
          <w:rFonts w:ascii="Times New Roman" w:hAnsi="Times New Roman" w:cs="Times New Roman"/>
          <w:sz w:val="22"/>
          <w:szCs w:val="22"/>
        </w:rPr>
      </w:pPr>
      <w:r>
        <w:rPr>
          <w:rFonts w:ascii="Times New Roman" w:hAnsi="Times New Roman" w:cs="Times New Roman"/>
          <w:sz w:val="22"/>
          <w:szCs w:val="22"/>
        </w:rPr>
        <w:t>9</w:t>
      </w:r>
      <w:r w:rsidR="00273278" w:rsidRPr="00A02734">
        <w:rPr>
          <w:rFonts w:ascii="Times New Roman" w:hAnsi="Times New Roman" w:cs="Times New Roman"/>
          <w:sz w:val="22"/>
          <w:szCs w:val="22"/>
        </w:rPr>
        <w:t xml:space="preserve">.3. </w:t>
      </w:r>
      <w:r w:rsidR="006C2BCF" w:rsidRPr="00A02734">
        <w:rPr>
          <w:rFonts w:ascii="Times New Roman" w:hAnsi="Times New Roman" w:cs="Times New Roman"/>
          <w:sz w:val="22"/>
          <w:szCs w:val="22"/>
        </w:rPr>
        <w:t>Не извещение</w:t>
      </w:r>
      <w:r w:rsidR="00273278" w:rsidRPr="00A02734">
        <w:rPr>
          <w:rFonts w:ascii="Times New Roman" w:hAnsi="Times New Roman" w:cs="Times New Roman"/>
          <w:sz w:val="22"/>
          <w:szCs w:val="22"/>
        </w:rPr>
        <w:t xml:space="preserve"> или несвоевременное извещение другой Стороны, для которой создалась невозможность исполнения обязательств по Контракту вследствие наступления обстоятельств непреодолимой силы, влечет за собой утрату права для этой Стороны ссылаться на эти обстоятельства.</w:t>
      </w:r>
    </w:p>
    <w:p w:rsidR="001B3F06" w:rsidRPr="00A02734" w:rsidRDefault="001B3F06" w:rsidP="00EF3C3B">
      <w:pPr>
        <w:widowControl w:val="0"/>
        <w:shd w:val="clear" w:color="auto" w:fill="FFFFFF"/>
        <w:suppressAutoHyphens/>
        <w:spacing w:after="0" w:line="240" w:lineRule="auto"/>
        <w:jc w:val="center"/>
        <w:rPr>
          <w:rFonts w:ascii="Times New Roman" w:hAnsi="Times New Roman"/>
        </w:rPr>
      </w:pPr>
    </w:p>
    <w:p w:rsidR="00D81C79" w:rsidRPr="00D81C79" w:rsidRDefault="00D81C79" w:rsidP="00D81C79">
      <w:pPr>
        <w:pStyle w:val="a9"/>
        <w:jc w:val="center"/>
        <w:rPr>
          <w:rFonts w:ascii="Times New Roman" w:hAnsi="Times New Roman"/>
        </w:rPr>
      </w:pPr>
      <w:r>
        <w:rPr>
          <w:rFonts w:ascii="Times New Roman" w:hAnsi="Times New Roman"/>
        </w:rPr>
        <w:t>10</w:t>
      </w:r>
      <w:r w:rsidRPr="00D81C79">
        <w:rPr>
          <w:rFonts w:ascii="Times New Roman" w:hAnsi="Times New Roman"/>
        </w:rPr>
        <w:t>. ПОРЯДОК РАЗРЕШЕНИЯ СПОРОВ</w:t>
      </w:r>
    </w:p>
    <w:p w:rsidR="009C48F6" w:rsidRDefault="009C48F6" w:rsidP="00D81C79">
      <w:pPr>
        <w:pStyle w:val="a9"/>
        <w:ind w:firstLine="567"/>
        <w:jc w:val="both"/>
        <w:rPr>
          <w:rFonts w:ascii="Times New Roman" w:hAnsi="Times New Roman"/>
        </w:rPr>
      </w:pPr>
    </w:p>
    <w:p w:rsidR="00D81C79" w:rsidRPr="00C97325" w:rsidRDefault="00D81C79" w:rsidP="00D81C79">
      <w:pPr>
        <w:pStyle w:val="a9"/>
        <w:ind w:firstLine="567"/>
        <w:jc w:val="both"/>
        <w:rPr>
          <w:rFonts w:ascii="Times New Roman" w:hAnsi="Times New Roman"/>
        </w:rPr>
      </w:pPr>
      <w:r>
        <w:rPr>
          <w:rFonts w:ascii="Times New Roman" w:hAnsi="Times New Roman"/>
        </w:rPr>
        <w:t>10</w:t>
      </w:r>
      <w:r w:rsidRPr="00C97325">
        <w:rPr>
          <w:rFonts w:ascii="Times New Roman" w:hAnsi="Times New Roman"/>
        </w:rPr>
        <w:t>.1.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 в Арбит</w:t>
      </w:r>
      <w:r w:rsidR="006C2BCF">
        <w:rPr>
          <w:rFonts w:ascii="Times New Roman" w:hAnsi="Times New Roman"/>
        </w:rPr>
        <w:t xml:space="preserve">ражном суде Республики Хакасия </w:t>
      </w:r>
      <w:r w:rsidRPr="00C97325">
        <w:rPr>
          <w:rFonts w:ascii="Times New Roman" w:hAnsi="Times New Roman"/>
        </w:rPr>
        <w:t>в порядке, предусмотренном законодательством Российской Федерации.</w:t>
      </w:r>
    </w:p>
    <w:p w:rsidR="00D81C79" w:rsidRPr="00C97325" w:rsidRDefault="00D81C79" w:rsidP="00D81C79">
      <w:pPr>
        <w:pStyle w:val="a9"/>
        <w:ind w:firstLine="567"/>
        <w:jc w:val="both"/>
        <w:rPr>
          <w:rFonts w:ascii="Times New Roman" w:hAnsi="Times New Roman"/>
        </w:rPr>
      </w:pPr>
      <w:r>
        <w:rPr>
          <w:rFonts w:ascii="Times New Roman" w:hAnsi="Times New Roman"/>
        </w:rPr>
        <w:t>10.</w:t>
      </w:r>
      <w:r w:rsidRPr="00C97325">
        <w:rPr>
          <w:rFonts w:ascii="Times New Roman" w:hAnsi="Times New Roman"/>
        </w:rPr>
        <w:t>2. Досудебный порядок урегулирования споров, предусматривающий направление претензии контрагенту, является обязательным.</w:t>
      </w:r>
    </w:p>
    <w:p w:rsidR="00D81C79" w:rsidRPr="00C97325" w:rsidRDefault="00D81C79" w:rsidP="00D81C79">
      <w:pPr>
        <w:pStyle w:val="a9"/>
        <w:ind w:firstLine="567"/>
        <w:jc w:val="both"/>
        <w:rPr>
          <w:rFonts w:ascii="Times New Roman" w:hAnsi="Times New Roman"/>
        </w:rPr>
      </w:pPr>
      <w:r w:rsidRPr="00C97325">
        <w:rPr>
          <w:rFonts w:ascii="Times New Roman" w:hAnsi="Times New Roman"/>
        </w:rPr>
        <w:tab/>
        <w:t xml:space="preserve">Сторона, которой предъявлена претензия, обязана рассмотреть такую претензию в течение </w:t>
      </w:r>
      <w:r>
        <w:rPr>
          <w:rFonts w:ascii="Times New Roman" w:hAnsi="Times New Roman"/>
        </w:rPr>
        <w:t>7</w:t>
      </w:r>
      <w:r w:rsidRPr="00C97325">
        <w:rPr>
          <w:rFonts w:ascii="Times New Roman" w:hAnsi="Times New Roman"/>
        </w:rPr>
        <w:t xml:space="preserve"> (</w:t>
      </w:r>
      <w:r>
        <w:rPr>
          <w:rFonts w:ascii="Times New Roman" w:hAnsi="Times New Roman"/>
        </w:rPr>
        <w:t>семи</w:t>
      </w:r>
      <w:r w:rsidRPr="00C97325">
        <w:rPr>
          <w:rFonts w:ascii="Times New Roman" w:hAnsi="Times New Roman"/>
        </w:rPr>
        <w:t>) календарных дней с момента ее получения и сообщить о своем решении другой Стороне путем направления ответа в письменной форме.</w:t>
      </w:r>
    </w:p>
    <w:p w:rsidR="00D81C79" w:rsidRDefault="00D81C79" w:rsidP="00D81C79">
      <w:pPr>
        <w:widowControl w:val="0"/>
        <w:shd w:val="clear" w:color="auto" w:fill="FFFFFF"/>
        <w:suppressAutoHyphens/>
        <w:spacing w:after="0" w:line="240" w:lineRule="auto"/>
        <w:jc w:val="center"/>
        <w:rPr>
          <w:rFonts w:ascii="Times New Roman" w:hAnsi="Times New Roman"/>
        </w:rPr>
      </w:pPr>
    </w:p>
    <w:p w:rsidR="00D81C79" w:rsidRPr="00D81C79" w:rsidRDefault="00D81C79" w:rsidP="00D81C79">
      <w:pPr>
        <w:widowControl w:val="0"/>
        <w:shd w:val="clear" w:color="auto" w:fill="FFFFFF"/>
        <w:suppressAutoHyphens/>
        <w:spacing w:after="0" w:line="240" w:lineRule="auto"/>
        <w:jc w:val="center"/>
        <w:rPr>
          <w:rFonts w:ascii="Times New Roman" w:hAnsi="Times New Roman"/>
        </w:rPr>
      </w:pPr>
      <w:r>
        <w:rPr>
          <w:rFonts w:ascii="Times New Roman" w:hAnsi="Times New Roman"/>
        </w:rPr>
        <w:t>11</w:t>
      </w:r>
      <w:r w:rsidRPr="00D81C79">
        <w:rPr>
          <w:rFonts w:ascii="Times New Roman" w:hAnsi="Times New Roman"/>
        </w:rPr>
        <w:t>. ПОРЯДОК ИЗМЕНЕНИЯ, ДОПОЛНЕНИЯ И РАСТОРЖЕНИЯ КОНТРАКТА</w:t>
      </w:r>
    </w:p>
    <w:p w:rsidR="009C48F6" w:rsidRDefault="009C48F6" w:rsidP="004F2613">
      <w:pPr>
        <w:spacing w:after="0" w:line="240" w:lineRule="auto"/>
        <w:ind w:firstLine="567"/>
        <w:jc w:val="both"/>
        <w:rPr>
          <w:rFonts w:ascii="Times New Roman" w:hAnsi="Times New Roman"/>
        </w:rPr>
      </w:pPr>
    </w:p>
    <w:p w:rsidR="00D81C79" w:rsidRPr="00D81C79" w:rsidRDefault="00D81C79" w:rsidP="004F2613">
      <w:pPr>
        <w:spacing w:after="0" w:line="240" w:lineRule="auto"/>
        <w:ind w:firstLine="567"/>
        <w:jc w:val="both"/>
        <w:rPr>
          <w:rFonts w:ascii="Times New Roman" w:hAnsi="Times New Roman"/>
        </w:rPr>
      </w:pPr>
      <w:r>
        <w:rPr>
          <w:rFonts w:ascii="Times New Roman" w:hAnsi="Times New Roman"/>
        </w:rPr>
        <w:t>11</w:t>
      </w:r>
      <w:r w:rsidRPr="00D81C79">
        <w:rPr>
          <w:rFonts w:ascii="Times New Roman" w:hAnsi="Times New Roman"/>
        </w:rPr>
        <w:t>.1. При заключении и исполнении Контракта изменение его условий не допускается, за исключением случаев, предусмотренных настоящ</w:t>
      </w:r>
      <w:r>
        <w:rPr>
          <w:rFonts w:ascii="Times New Roman" w:hAnsi="Times New Roman"/>
        </w:rPr>
        <w:t xml:space="preserve">им разделом </w:t>
      </w:r>
      <w:r w:rsidRPr="00D81C79">
        <w:rPr>
          <w:rFonts w:ascii="Times New Roman" w:hAnsi="Times New Roman"/>
        </w:rPr>
        <w:t>и стать</w:t>
      </w:r>
      <w:r w:rsidR="00374DC6">
        <w:rPr>
          <w:rFonts w:ascii="Times New Roman" w:hAnsi="Times New Roman"/>
        </w:rPr>
        <w:t>ями</w:t>
      </w:r>
      <w:r w:rsidRPr="00D81C79">
        <w:rPr>
          <w:rFonts w:ascii="Times New Roman" w:hAnsi="Times New Roman"/>
        </w:rPr>
        <w:t xml:space="preserve"> 95</w:t>
      </w:r>
      <w:r w:rsidR="00374DC6">
        <w:rPr>
          <w:rFonts w:ascii="Times New Roman" w:hAnsi="Times New Roman"/>
        </w:rPr>
        <w:t>, 112</w:t>
      </w:r>
      <w:r w:rsidRPr="00D81C79">
        <w:rPr>
          <w:rFonts w:ascii="Times New Roman" w:hAnsi="Times New Roman"/>
        </w:rPr>
        <w:t xml:space="preserve"> Закона 44-ФЗ.</w:t>
      </w:r>
    </w:p>
    <w:p w:rsidR="00D81C79" w:rsidRPr="00D81C79" w:rsidRDefault="00D81C79" w:rsidP="004F2613">
      <w:pPr>
        <w:spacing w:after="0" w:line="240" w:lineRule="auto"/>
        <w:ind w:firstLine="567"/>
        <w:jc w:val="both"/>
        <w:rPr>
          <w:rFonts w:ascii="Times New Roman" w:hAnsi="Times New Roman"/>
        </w:rPr>
      </w:pPr>
      <w:r>
        <w:rPr>
          <w:rFonts w:ascii="Times New Roman" w:hAnsi="Times New Roman"/>
        </w:rPr>
        <w:lastRenderedPageBreak/>
        <w:t>11</w:t>
      </w:r>
      <w:r w:rsidRPr="00D81C79">
        <w:rPr>
          <w:rFonts w:ascii="Times New Roman" w:hAnsi="Times New Roman"/>
        </w:rPr>
        <w:t xml:space="preserve">.2. При исполнении Контракта (за исключением случаев, которые предусмотрены нормативными правовыми актами, принятыми в соответствии с </w:t>
      </w:r>
      <w:hyperlink w:anchor="Par244" w:tooltip="6. Нормативными правовыми актами, предусмотренными частями 3 и 4 настоящей статьи и устанавливающими ограничения, условия допуска товаров, происходящих из иностранных государств, работ, услуг, соответственно выполняемых, оказываемых иностранными лицами, для це" w:history="1">
        <w:r w:rsidRPr="00D81C79">
          <w:rPr>
            <w:rFonts w:ascii="Times New Roman" w:hAnsi="Times New Roman"/>
          </w:rPr>
          <w:t>частью 6 статьи 14</w:t>
        </w:r>
      </w:hyperlink>
      <w:r w:rsidRPr="00D81C79">
        <w:rPr>
          <w:rFonts w:ascii="Times New Roman" w:hAnsi="Times New Roman"/>
        </w:rPr>
        <w:t xml:space="preserve"> Закона 44-ФЗ) по согласованию Заказчика с Исполнителем допускается оказание Услуг, качество которых являются улучшенными по сравнению с таким качеством и такими характеристиками услуг, указанными в техническом задании (приложение №2 Контракта).</w:t>
      </w:r>
    </w:p>
    <w:p w:rsidR="00D81C79" w:rsidRDefault="00D81C79" w:rsidP="004F2613">
      <w:pPr>
        <w:spacing w:after="0" w:line="240" w:lineRule="auto"/>
        <w:ind w:firstLine="567"/>
        <w:jc w:val="both"/>
        <w:rPr>
          <w:rFonts w:ascii="Times New Roman" w:hAnsi="Times New Roman"/>
        </w:rPr>
      </w:pPr>
      <w:r>
        <w:rPr>
          <w:rFonts w:ascii="Times New Roman" w:hAnsi="Times New Roman"/>
        </w:rPr>
        <w:t>11</w:t>
      </w:r>
      <w:r w:rsidRPr="00D81C79">
        <w:rPr>
          <w:rFonts w:ascii="Times New Roman" w:hAnsi="Times New Roman"/>
        </w:rPr>
        <w:t>.3. Если по предложению Заказчика увеличивается предусмотренные контрактом объем Услуги не более чем на десять процентов или уменьшается предусмотренные контрактом объем оказываемых услуг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Услуг исходя из установленной в контракте цены единицы Услуги, но не более чем на десять процентов цены Контракта. При уменьшении предусмотренных Контрактом объема Услуг Стороны Контракта обязаны уменьшить цену Контракта исходя из цены единицы Услуги.</w:t>
      </w:r>
    </w:p>
    <w:p w:rsidR="00D81C79" w:rsidRPr="00C97325" w:rsidRDefault="00D81C79" w:rsidP="004F2613">
      <w:pPr>
        <w:pStyle w:val="2"/>
        <w:ind w:firstLine="567"/>
        <w:jc w:val="both"/>
        <w:rPr>
          <w:rFonts w:ascii="Times New Roman" w:hAnsi="Times New Roman"/>
        </w:rPr>
      </w:pPr>
      <w:r>
        <w:rPr>
          <w:rFonts w:ascii="Times New Roman" w:hAnsi="Times New Roman"/>
        </w:rPr>
        <w:t>11</w:t>
      </w:r>
      <w:r w:rsidRPr="00C97325">
        <w:rPr>
          <w:rFonts w:ascii="Times New Roman" w:hAnsi="Times New Roman"/>
        </w:rPr>
        <w:t>.</w:t>
      </w:r>
      <w:r>
        <w:rPr>
          <w:rFonts w:ascii="Times New Roman" w:hAnsi="Times New Roman"/>
        </w:rPr>
        <w:t>4</w:t>
      </w:r>
      <w:r w:rsidRPr="00C97325">
        <w:rPr>
          <w:rFonts w:ascii="Times New Roman" w:hAnsi="Times New Roman"/>
        </w:rPr>
        <w:t xml:space="preserve">. </w:t>
      </w:r>
      <w:r w:rsidRPr="00C97325">
        <w:rPr>
          <w:rFonts w:ascii="Times New Roman" w:hAnsi="Times New Roman"/>
          <w:noProof/>
        </w:rPr>
        <w:t>Цена контракта может быть снижена по соглашению Сторон без изменения предусмотренных контрактом объема и качества оказываемых услуг.</w:t>
      </w:r>
    </w:p>
    <w:p w:rsidR="00D81C79" w:rsidRDefault="00D81C79" w:rsidP="004F2613">
      <w:pPr>
        <w:pStyle w:val="2"/>
        <w:ind w:firstLine="567"/>
        <w:jc w:val="both"/>
        <w:rPr>
          <w:rFonts w:ascii="Times New Roman" w:hAnsi="Times New Roman"/>
        </w:rPr>
      </w:pPr>
      <w:r>
        <w:rPr>
          <w:rFonts w:ascii="Times New Roman" w:hAnsi="Times New Roman"/>
        </w:rPr>
        <w:t>11.5</w:t>
      </w:r>
      <w:r w:rsidRPr="00C97325">
        <w:rPr>
          <w:rFonts w:ascii="Times New Roman" w:hAnsi="Times New Roman"/>
        </w:rPr>
        <w:t xml:space="preserve">. </w:t>
      </w:r>
      <w:r w:rsidRPr="00C97325">
        <w:rPr>
          <w:rFonts w:ascii="Times New Roman" w:hAnsi="Times New Roman"/>
          <w:noProof/>
        </w:rPr>
        <w:t xml:space="preserve">В случае уменьшения Заказчику ранее доведенных лимитов бюджетных обязательств на основании п. 6 статьи 161 Бюджетного кодекса, то </w:t>
      </w:r>
      <w:r w:rsidRPr="00C97325">
        <w:rPr>
          <w:rFonts w:ascii="Times New Roman" w:hAnsi="Times New Roman"/>
        </w:rPr>
        <w:t xml:space="preserve">он обеспечивает согласование новых условий контракта в ходе его исполнения, в том числе цены и (или) сроков исполнения контракта и (или) объема услуг, предусмотренных контрактом. Сокращение объема услуг при уменьшении цены контракта осуществляется в соответствии с методикой, утвержденной Правительством Российской Федерации. Принятие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объема услуг. </w:t>
      </w:r>
    </w:p>
    <w:p w:rsidR="00D81C79" w:rsidRPr="00D81C79" w:rsidRDefault="004F2613" w:rsidP="004F2613">
      <w:pPr>
        <w:spacing w:after="0" w:line="240" w:lineRule="auto"/>
        <w:ind w:firstLine="567"/>
        <w:jc w:val="both"/>
        <w:rPr>
          <w:rFonts w:ascii="Times New Roman" w:hAnsi="Times New Roman"/>
        </w:rPr>
      </w:pPr>
      <w:r>
        <w:rPr>
          <w:rFonts w:ascii="Times New Roman" w:hAnsi="Times New Roman"/>
        </w:rPr>
        <w:t>11.6</w:t>
      </w:r>
      <w:r w:rsidR="00D81C79" w:rsidRPr="00D81C79">
        <w:rPr>
          <w:rFonts w:ascii="Times New Roman" w:hAnsi="Times New Roman"/>
        </w:rPr>
        <w:t>. Настоящий Контракт расторгается по соглашению сторон, по решению суда или в</w:t>
      </w:r>
      <w:r w:rsidR="00EA2E3F">
        <w:rPr>
          <w:rFonts w:ascii="Times New Roman" w:hAnsi="Times New Roman"/>
        </w:rPr>
        <w:t xml:space="preserve"> связи с односторонним отказом Стороны Контракта от исполнения К</w:t>
      </w:r>
      <w:r w:rsidR="00D81C79" w:rsidRPr="00D81C79">
        <w:rPr>
          <w:rFonts w:ascii="Times New Roman" w:hAnsi="Times New Roman"/>
        </w:rPr>
        <w:t>онтракта в соответствии с гражданским законодательством.</w:t>
      </w:r>
    </w:p>
    <w:p w:rsidR="00D81C79" w:rsidRPr="00D81C79" w:rsidRDefault="004F2613" w:rsidP="004F2613">
      <w:pPr>
        <w:spacing w:after="0" w:line="240" w:lineRule="auto"/>
        <w:ind w:firstLine="567"/>
        <w:jc w:val="both"/>
        <w:rPr>
          <w:rFonts w:ascii="Times New Roman" w:hAnsi="Times New Roman"/>
        </w:rPr>
      </w:pPr>
      <w:r>
        <w:rPr>
          <w:rFonts w:ascii="Times New Roman" w:hAnsi="Times New Roman"/>
        </w:rPr>
        <w:t>11.7</w:t>
      </w:r>
      <w:r w:rsidR="00D81C79" w:rsidRPr="00D81C79">
        <w:rPr>
          <w:rFonts w:ascii="Times New Roman" w:hAnsi="Times New Roman"/>
        </w:rPr>
        <w:t>.Заказчик вправе принять решение об одностороннем отказе от исполнения Контракта в соответствии с гражданским законодательством в случае невыполнения обязательства об оказании Услуг, в т.ч. с учетом времени на устранение выявленных недостатков.</w:t>
      </w:r>
    </w:p>
    <w:p w:rsidR="00D81C79" w:rsidRPr="00D81C79" w:rsidRDefault="004F2613" w:rsidP="004F2613">
      <w:pPr>
        <w:pStyle w:val="4"/>
        <w:spacing w:line="240" w:lineRule="auto"/>
        <w:ind w:right="-71" w:firstLine="567"/>
        <w:contextualSpacing/>
        <w:rPr>
          <w:sz w:val="22"/>
          <w:szCs w:val="22"/>
        </w:rPr>
      </w:pPr>
      <w:r>
        <w:rPr>
          <w:sz w:val="22"/>
          <w:szCs w:val="22"/>
        </w:rPr>
        <w:t>11.7</w:t>
      </w:r>
      <w:r w:rsidR="00D81C79" w:rsidRPr="00D81C79">
        <w:rPr>
          <w:sz w:val="22"/>
          <w:szCs w:val="22"/>
        </w:rPr>
        <w:t xml:space="preserve">.1. Если Заказчиком </w:t>
      </w:r>
      <w:r w:rsidR="00EA2E3F">
        <w:rPr>
          <w:sz w:val="22"/>
          <w:szCs w:val="22"/>
        </w:rPr>
        <w:t>проведена экспертиза оказанных У</w:t>
      </w:r>
      <w:r w:rsidR="00D81C79" w:rsidRPr="00D81C79">
        <w:rPr>
          <w:sz w:val="22"/>
          <w:szCs w:val="22"/>
        </w:rPr>
        <w:t>слуг с привлечением экспертов и (или)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заключении эксперта и (или)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D81C79" w:rsidRPr="00D81C79" w:rsidRDefault="004F2613" w:rsidP="004F2613">
      <w:pPr>
        <w:spacing w:after="0" w:line="240" w:lineRule="auto"/>
        <w:ind w:firstLine="567"/>
        <w:jc w:val="both"/>
        <w:rPr>
          <w:rFonts w:ascii="Times New Roman" w:hAnsi="Times New Roman"/>
        </w:rPr>
      </w:pPr>
      <w:r>
        <w:rPr>
          <w:rFonts w:ascii="Times New Roman" w:hAnsi="Times New Roman"/>
        </w:rPr>
        <w:t>11</w:t>
      </w:r>
      <w:r w:rsidR="00D81C79" w:rsidRPr="00D81C79">
        <w:rPr>
          <w:rFonts w:ascii="Times New Roman" w:hAnsi="Times New Roman"/>
        </w:rPr>
        <w:t>.</w:t>
      </w:r>
      <w:r>
        <w:rPr>
          <w:rFonts w:ascii="Times New Roman" w:hAnsi="Times New Roman"/>
        </w:rPr>
        <w:t>8</w:t>
      </w:r>
      <w:r w:rsidR="00D81C79" w:rsidRPr="00D81C79">
        <w:rPr>
          <w:rFonts w:ascii="Times New Roman" w:hAnsi="Times New Roman"/>
        </w:rPr>
        <w:t>.В случае расторжения Контракта по любым основаниям Заказчик обязан оплатить Исполнителю стоимость Услуг надлежащего качества и соответствующих требованиям Заказчика, фактически оказанных на момент расторжения Контракта.</w:t>
      </w:r>
    </w:p>
    <w:p w:rsidR="00D81C79" w:rsidRPr="00D81C79" w:rsidRDefault="004F2613" w:rsidP="004F2613">
      <w:pPr>
        <w:spacing w:after="0" w:line="240" w:lineRule="auto"/>
        <w:ind w:firstLine="567"/>
        <w:jc w:val="both"/>
        <w:rPr>
          <w:rFonts w:ascii="Times New Roman" w:hAnsi="Times New Roman"/>
        </w:rPr>
      </w:pPr>
      <w:r>
        <w:rPr>
          <w:rFonts w:ascii="Times New Roman" w:hAnsi="Times New Roman"/>
        </w:rPr>
        <w:t>11.9</w:t>
      </w:r>
      <w:r w:rsidR="00D81C79" w:rsidRPr="00D81C79">
        <w:rPr>
          <w:rFonts w:ascii="Times New Roman" w:hAnsi="Times New Roman"/>
        </w:rPr>
        <w:t xml:space="preserve">. Если в результате издания акта органа государственной власти Российской Федерации исполнение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 </w:t>
      </w:r>
    </w:p>
    <w:p w:rsidR="00D81C79" w:rsidRPr="00D81C79" w:rsidRDefault="004F2613" w:rsidP="004F2613">
      <w:pPr>
        <w:spacing w:after="0" w:line="240" w:lineRule="auto"/>
        <w:ind w:firstLine="567"/>
        <w:jc w:val="both"/>
        <w:rPr>
          <w:rFonts w:ascii="Times New Roman" w:hAnsi="Times New Roman"/>
        </w:rPr>
      </w:pPr>
      <w:r>
        <w:rPr>
          <w:rFonts w:ascii="Times New Roman" w:hAnsi="Times New Roman"/>
        </w:rPr>
        <w:t>11</w:t>
      </w:r>
      <w:r w:rsidR="00D81C79" w:rsidRPr="00D81C79">
        <w:rPr>
          <w:rFonts w:ascii="Times New Roman" w:hAnsi="Times New Roman"/>
        </w:rPr>
        <w:t>.</w:t>
      </w:r>
      <w:r>
        <w:rPr>
          <w:rFonts w:ascii="Times New Roman" w:hAnsi="Times New Roman"/>
        </w:rPr>
        <w:t>10</w:t>
      </w:r>
      <w:r w:rsidR="00D81C79" w:rsidRPr="00D81C79">
        <w:rPr>
          <w:rFonts w:ascii="Times New Roman" w:hAnsi="Times New Roman"/>
        </w:rPr>
        <w:t>. Исполнитель вправе принять решение об одностороннем отказе от исполнения Контракта в соответствии с гражданским законодательством в случае неисполнения (ненадлежащего исполнения) Заказчиком обязательств по оплате Услуг, предусмотренных п. 2.6 Контракта.</w:t>
      </w:r>
    </w:p>
    <w:p w:rsidR="00D81C79" w:rsidRPr="00D81C79" w:rsidRDefault="004F2613" w:rsidP="00FB2499">
      <w:pPr>
        <w:spacing w:after="0" w:line="240" w:lineRule="auto"/>
        <w:ind w:firstLine="567"/>
        <w:jc w:val="both"/>
        <w:rPr>
          <w:rFonts w:ascii="Times New Roman" w:hAnsi="Times New Roman"/>
        </w:rPr>
      </w:pPr>
      <w:r>
        <w:rPr>
          <w:rFonts w:ascii="Times New Roman" w:hAnsi="Times New Roman"/>
        </w:rPr>
        <w:t>11</w:t>
      </w:r>
      <w:r w:rsidR="00D81C79" w:rsidRPr="00D81C79">
        <w:rPr>
          <w:rFonts w:ascii="Times New Roman" w:hAnsi="Times New Roman"/>
        </w:rPr>
        <w:t>.1</w:t>
      </w:r>
      <w:r>
        <w:rPr>
          <w:rFonts w:ascii="Times New Roman" w:hAnsi="Times New Roman"/>
        </w:rPr>
        <w:t>1</w:t>
      </w:r>
      <w:r w:rsidR="00D81C79" w:rsidRPr="00D81C79">
        <w:rPr>
          <w:rFonts w:ascii="Times New Roman" w:hAnsi="Times New Roman"/>
        </w:rPr>
        <w:t>. При исполнении Контракта не допускается перемена Исполнителя, за исключением случаев, когда новый Исполнитель является правопреемником Исполнителя по такому Контракту вследствие реорганизации юридического лица в форме преобразования, слияния или присоединения. В случае перемены Заказчика по Контракту его права и обязанности по такому Контракту переходят к новому Заказчику в том же объеме и на тех же условиях.</w:t>
      </w:r>
    </w:p>
    <w:p w:rsidR="00D81C79" w:rsidRPr="00D81C79" w:rsidRDefault="004F2613" w:rsidP="004F2613">
      <w:pPr>
        <w:pStyle w:val="a9"/>
        <w:ind w:firstLine="567"/>
        <w:jc w:val="both"/>
        <w:rPr>
          <w:rFonts w:ascii="Times New Roman" w:hAnsi="Times New Roman"/>
          <w:lang w:eastAsia="ru-RU"/>
        </w:rPr>
      </w:pPr>
      <w:r>
        <w:rPr>
          <w:rFonts w:ascii="Times New Roman" w:hAnsi="Times New Roman"/>
          <w:lang w:eastAsia="ru-RU"/>
        </w:rPr>
        <w:t>11</w:t>
      </w:r>
      <w:r w:rsidR="00D81C79" w:rsidRPr="00D81C79">
        <w:rPr>
          <w:rFonts w:ascii="Times New Roman" w:hAnsi="Times New Roman"/>
          <w:lang w:eastAsia="ru-RU"/>
        </w:rPr>
        <w:t>.1</w:t>
      </w:r>
      <w:r w:rsidR="00FB2499">
        <w:rPr>
          <w:rFonts w:ascii="Times New Roman" w:hAnsi="Times New Roman"/>
          <w:lang w:eastAsia="ru-RU"/>
        </w:rPr>
        <w:t>2</w:t>
      </w:r>
      <w:r w:rsidR="00D81C79" w:rsidRPr="00D81C79">
        <w:rPr>
          <w:rFonts w:ascii="Times New Roman" w:hAnsi="Times New Roman"/>
          <w:lang w:eastAsia="ru-RU"/>
        </w:rPr>
        <w:t>. Во всем остальном, что не предусмотрено Контрактом, Стороны руководствуются законодательством Российской Федерации.</w:t>
      </w:r>
    </w:p>
    <w:p w:rsidR="00D81C79" w:rsidRDefault="00D81C79" w:rsidP="00621FC2">
      <w:pPr>
        <w:pStyle w:val="ConsPlusNormal"/>
        <w:jc w:val="center"/>
        <w:outlineLvl w:val="1"/>
        <w:rPr>
          <w:rFonts w:ascii="Times New Roman" w:hAnsi="Times New Roman" w:cs="Times New Roman"/>
          <w:sz w:val="22"/>
          <w:szCs w:val="22"/>
        </w:rPr>
      </w:pPr>
    </w:p>
    <w:p w:rsidR="00273278" w:rsidRPr="00A02734" w:rsidRDefault="00CB658C" w:rsidP="00621FC2">
      <w:pPr>
        <w:pStyle w:val="ConsPlusNormal"/>
        <w:jc w:val="center"/>
        <w:outlineLvl w:val="1"/>
        <w:rPr>
          <w:rFonts w:ascii="Times New Roman" w:hAnsi="Times New Roman" w:cs="Times New Roman"/>
          <w:sz w:val="22"/>
          <w:szCs w:val="22"/>
        </w:rPr>
      </w:pPr>
      <w:r w:rsidRPr="00A02734">
        <w:rPr>
          <w:rFonts w:ascii="Times New Roman" w:hAnsi="Times New Roman" w:cs="Times New Roman"/>
          <w:sz w:val="22"/>
          <w:szCs w:val="22"/>
        </w:rPr>
        <w:t>1</w:t>
      </w:r>
      <w:r w:rsidR="004F2613">
        <w:rPr>
          <w:rFonts w:ascii="Times New Roman" w:hAnsi="Times New Roman" w:cs="Times New Roman"/>
          <w:sz w:val="22"/>
          <w:szCs w:val="22"/>
        </w:rPr>
        <w:t>2</w:t>
      </w:r>
      <w:r w:rsidR="00273278" w:rsidRPr="00A02734">
        <w:rPr>
          <w:rFonts w:ascii="Times New Roman" w:hAnsi="Times New Roman" w:cs="Times New Roman"/>
          <w:sz w:val="22"/>
          <w:szCs w:val="22"/>
        </w:rPr>
        <w:t>. СРОК ДЕЙСТВИЯ КОНТРАКТА</w:t>
      </w:r>
    </w:p>
    <w:p w:rsidR="009C48F6" w:rsidRDefault="009C48F6" w:rsidP="004F2613">
      <w:pPr>
        <w:pStyle w:val="a7"/>
        <w:spacing w:after="0"/>
        <w:ind w:left="0" w:firstLine="567"/>
        <w:jc w:val="both"/>
        <w:rPr>
          <w:sz w:val="22"/>
          <w:szCs w:val="22"/>
        </w:rPr>
      </w:pPr>
    </w:p>
    <w:p w:rsidR="00273278" w:rsidRPr="00A02734" w:rsidRDefault="00CB658C" w:rsidP="004F2613">
      <w:pPr>
        <w:pStyle w:val="a7"/>
        <w:spacing w:after="0"/>
        <w:ind w:left="0" w:firstLine="567"/>
        <w:jc w:val="both"/>
        <w:rPr>
          <w:sz w:val="22"/>
          <w:szCs w:val="22"/>
        </w:rPr>
      </w:pPr>
      <w:r w:rsidRPr="00A02734">
        <w:rPr>
          <w:sz w:val="22"/>
          <w:szCs w:val="22"/>
        </w:rPr>
        <w:t>1</w:t>
      </w:r>
      <w:r w:rsidR="004F2613">
        <w:rPr>
          <w:sz w:val="22"/>
          <w:szCs w:val="22"/>
        </w:rPr>
        <w:t>2</w:t>
      </w:r>
      <w:r w:rsidR="00273278" w:rsidRPr="00A02734">
        <w:rPr>
          <w:sz w:val="22"/>
          <w:szCs w:val="22"/>
        </w:rPr>
        <w:t>.1. Контракт вступает в силу и становится обязательным для Сторон с момен</w:t>
      </w:r>
      <w:r w:rsidR="00ED0254" w:rsidRPr="00A02734">
        <w:rPr>
          <w:sz w:val="22"/>
          <w:szCs w:val="22"/>
        </w:rPr>
        <w:t xml:space="preserve">та подписания и </w:t>
      </w:r>
      <w:r w:rsidR="00ED0254" w:rsidRPr="00152B21">
        <w:rPr>
          <w:sz w:val="22"/>
          <w:szCs w:val="22"/>
        </w:rPr>
        <w:t xml:space="preserve">действует </w:t>
      </w:r>
      <w:r w:rsidR="001A12A1" w:rsidRPr="00152B21">
        <w:rPr>
          <w:sz w:val="22"/>
          <w:szCs w:val="22"/>
        </w:rPr>
        <w:t>п</w:t>
      </w:r>
      <w:r w:rsidR="00ED0254" w:rsidRPr="00152B21">
        <w:rPr>
          <w:sz w:val="22"/>
          <w:szCs w:val="22"/>
        </w:rPr>
        <w:t>о «31»</w:t>
      </w:r>
      <w:r w:rsidR="00850696" w:rsidRPr="00152B21">
        <w:rPr>
          <w:sz w:val="22"/>
          <w:szCs w:val="22"/>
        </w:rPr>
        <w:t xml:space="preserve"> декабря 202</w:t>
      </w:r>
      <w:r w:rsidR="004D0650" w:rsidRPr="00152B21">
        <w:rPr>
          <w:sz w:val="22"/>
          <w:szCs w:val="22"/>
        </w:rPr>
        <w:t>6</w:t>
      </w:r>
      <w:r w:rsidR="00D81C79" w:rsidRPr="00152B21">
        <w:rPr>
          <w:sz w:val="22"/>
          <w:szCs w:val="22"/>
        </w:rPr>
        <w:t xml:space="preserve"> года.</w:t>
      </w:r>
      <w:r w:rsidR="00850696" w:rsidRPr="00152B21">
        <w:rPr>
          <w:noProof/>
          <w:sz w:val="22"/>
          <w:szCs w:val="22"/>
        </w:rPr>
        <w:t xml:space="preserve"> </w:t>
      </w:r>
      <w:r w:rsidR="00273278" w:rsidRPr="00152B21">
        <w:rPr>
          <w:sz w:val="22"/>
          <w:szCs w:val="22"/>
        </w:rPr>
        <w:t>Окончание срока действия Контракта влечет прекращение взаимных</w:t>
      </w:r>
      <w:r w:rsidR="00273278" w:rsidRPr="00A02734">
        <w:rPr>
          <w:sz w:val="22"/>
          <w:szCs w:val="22"/>
        </w:rPr>
        <w:t xml:space="preserve"> обязател</w:t>
      </w:r>
      <w:r w:rsidR="00D81C79">
        <w:rPr>
          <w:sz w:val="22"/>
          <w:szCs w:val="22"/>
        </w:rPr>
        <w:t>ьств Сторон по Контракту</w:t>
      </w:r>
      <w:r w:rsidR="00850696" w:rsidRPr="00A02734">
        <w:rPr>
          <w:sz w:val="22"/>
          <w:szCs w:val="22"/>
        </w:rPr>
        <w:t>.</w:t>
      </w:r>
    </w:p>
    <w:p w:rsidR="00273278" w:rsidRPr="00A02734" w:rsidRDefault="00CB658C" w:rsidP="004F2613">
      <w:pPr>
        <w:pStyle w:val="ConsPlusNormal"/>
        <w:ind w:firstLine="567"/>
        <w:jc w:val="both"/>
        <w:rPr>
          <w:rFonts w:ascii="Times New Roman" w:hAnsi="Times New Roman" w:cs="Times New Roman"/>
          <w:sz w:val="22"/>
          <w:szCs w:val="22"/>
        </w:rPr>
      </w:pPr>
      <w:r w:rsidRPr="00A02734">
        <w:rPr>
          <w:rFonts w:ascii="Times New Roman" w:hAnsi="Times New Roman" w:cs="Times New Roman"/>
          <w:sz w:val="22"/>
          <w:szCs w:val="22"/>
        </w:rPr>
        <w:t>1</w:t>
      </w:r>
      <w:r w:rsidR="004F2613">
        <w:rPr>
          <w:rFonts w:ascii="Times New Roman" w:hAnsi="Times New Roman" w:cs="Times New Roman"/>
          <w:sz w:val="22"/>
          <w:szCs w:val="22"/>
        </w:rPr>
        <w:t>2</w:t>
      </w:r>
      <w:r w:rsidR="00273278" w:rsidRPr="00A02734">
        <w:rPr>
          <w:rFonts w:ascii="Times New Roman" w:hAnsi="Times New Roman" w:cs="Times New Roman"/>
          <w:sz w:val="22"/>
          <w:szCs w:val="22"/>
        </w:rPr>
        <w:t>.2. Контракт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Российской Федерации.</w:t>
      </w:r>
    </w:p>
    <w:p w:rsidR="00FB2499" w:rsidRDefault="00FB2499" w:rsidP="00621FC2">
      <w:pPr>
        <w:pStyle w:val="ConsPlusNormal"/>
        <w:jc w:val="center"/>
        <w:outlineLvl w:val="1"/>
        <w:rPr>
          <w:rFonts w:ascii="Times New Roman" w:hAnsi="Times New Roman" w:cs="Times New Roman"/>
          <w:sz w:val="22"/>
          <w:szCs w:val="22"/>
        </w:rPr>
      </w:pPr>
    </w:p>
    <w:p w:rsidR="00273278" w:rsidRPr="00A02734" w:rsidRDefault="00A31CD8" w:rsidP="00621FC2">
      <w:pPr>
        <w:pStyle w:val="ConsPlusNormal"/>
        <w:jc w:val="center"/>
        <w:outlineLvl w:val="1"/>
        <w:rPr>
          <w:rFonts w:ascii="Times New Roman" w:hAnsi="Times New Roman" w:cs="Times New Roman"/>
          <w:sz w:val="22"/>
          <w:szCs w:val="22"/>
        </w:rPr>
      </w:pPr>
      <w:r w:rsidRPr="00A02734">
        <w:rPr>
          <w:rFonts w:ascii="Times New Roman" w:hAnsi="Times New Roman" w:cs="Times New Roman"/>
          <w:sz w:val="22"/>
          <w:szCs w:val="22"/>
        </w:rPr>
        <w:t>1</w:t>
      </w:r>
      <w:r w:rsidR="004F2613">
        <w:rPr>
          <w:rFonts w:ascii="Times New Roman" w:hAnsi="Times New Roman" w:cs="Times New Roman"/>
          <w:sz w:val="22"/>
          <w:szCs w:val="22"/>
        </w:rPr>
        <w:t>3</w:t>
      </w:r>
      <w:r w:rsidR="00273278" w:rsidRPr="00A02734">
        <w:rPr>
          <w:rFonts w:ascii="Times New Roman" w:hAnsi="Times New Roman" w:cs="Times New Roman"/>
          <w:sz w:val="22"/>
          <w:szCs w:val="22"/>
        </w:rPr>
        <w:t>. ПРОЧИЕ УСЛОВИЯ</w:t>
      </w:r>
    </w:p>
    <w:p w:rsidR="009C48F6" w:rsidRDefault="009C48F6" w:rsidP="00564BC8">
      <w:pPr>
        <w:pStyle w:val="ConsPlusNormal"/>
        <w:ind w:firstLine="540"/>
        <w:jc w:val="both"/>
        <w:rPr>
          <w:rFonts w:ascii="Times New Roman" w:hAnsi="Times New Roman" w:cs="Times New Roman"/>
          <w:sz w:val="22"/>
          <w:szCs w:val="22"/>
        </w:rPr>
      </w:pPr>
    </w:p>
    <w:p w:rsidR="00273278" w:rsidRPr="00A02734" w:rsidRDefault="00CB658C" w:rsidP="00564BC8">
      <w:pPr>
        <w:pStyle w:val="ConsPlusNormal"/>
        <w:ind w:firstLine="540"/>
        <w:jc w:val="both"/>
        <w:rPr>
          <w:rFonts w:ascii="Times New Roman" w:hAnsi="Times New Roman" w:cs="Times New Roman"/>
          <w:sz w:val="22"/>
          <w:szCs w:val="22"/>
        </w:rPr>
      </w:pPr>
      <w:r w:rsidRPr="00A02734">
        <w:rPr>
          <w:rFonts w:ascii="Times New Roman" w:hAnsi="Times New Roman" w:cs="Times New Roman"/>
          <w:sz w:val="22"/>
          <w:szCs w:val="22"/>
        </w:rPr>
        <w:t>1</w:t>
      </w:r>
      <w:r w:rsidR="004F2613">
        <w:rPr>
          <w:rFonts w:ascii="Times New Roman" w:hAnsi="Times New Roman" w:cs="Times New Roman"/>
          <w:sz w:val="22"/>
          <w:szCs w:val="22"/>
        </w:rPr>
        <w:t>3</w:t>
      </w:r>
      <w:r w:rsidR="00273278" w:rsidRPr="00A02734">
        <w:rPr>
          <w:rFonts w:ascii="Times New Roman" w:hAnsi="Times New Roman" w:cs="Times New Roman"/>
          <w:sz w:val="22"/>
          <w:szCs w:val="22"/>
        </w:rPr>
        <w:t xml:space="preserve">.1. </w:t>
      </w:r>
      <w:r w:rsidR="001A12A1" w:rsidRPr="001A12A1">
        <w:rPr>
          <w:rFonts w:ascii="Times New Roman" w:hAnsi="Times New Roman" w:cs="Times New Roman"/>
          <w:sz w:val="22"/>
          <w:szCs w:val="22"/>
        </w:rPr>
        <w:t>Контракт составлен в двух подлинных экземплярах, имеющих одинаковую юридическую силу, по одному для каждой из Сторон.</w:t>
      </w:r>
    </w:p>
    <w:p w:rsidR="00273278" w:rsidRPr="00A02734" w:rsidRDefault="00D44EFD" w:rsidP="00564BC8">
      <w:pPr>
        <w:pStyle w:val="ConsPlusNormal"/>
        <w:ind w:firstLine="540"/>
        <w:jc w:val="both"/>
        <w:rPr>
          <w:rFonts w:ascii="Times New Roman" w:hAnsi="Times New Roman" w:cs="Times New Roman"/>
          <w:sz w:val="22"/>
          <w:szCs w:val="22"/>
        </w:rPr>
      </w:pPr>
      <w:r w:rsidRPr="00A02734">
        <w:rPr>
          <w:rFonts w:ascii="Times New Roman" w:hAnsi="Times New Roman" w:cs="Times New Roman"/>
          <w:sz w:val="22"/>
          <w:szCs w:val="22"/>
        </w:rPr>
        <w:t>1</w:t>
      </w:r>
      <w:r w:rsidR="004F2613">
        <w:rPr>
          <w:rFonts w:ascii="Times New Roman" w:hAnsi="Times New Roman" w:cs="Times New Roman"/>
          <w:sz w:val="22"/>
          <w:szCs w:val="22"/>
        </w:rPr>
        <w:t>3</w:t>
      </w:r>
      <w:r w:rsidRPr="00A02734">
        <w:rPr>
          <w:rFonts w:ascii="Times New Roman" w:hAnsi="Times New Roman" w:cs="Times New Roman"/>
          <w:sz w:val="22"/>
          <w:szCs w:val="22"/>
        </w:rPr>
        <w:t>.</w:t>
      </w:r>
      <w:r w:rsidR="00273278" w:rsidRPr="00A02734">
        <w:rPr>
          <w:rFonts w:ascii="Times New Roman" w:hAnsi="Times New Roman" w:cs="Times New Roman"/>
          <w:sz w:val="22"/>
          <w:szCs w:val="22"/>
        </w:rPr>
        <w:t xml:space="preserve">2. Вопросы, связанные с изменением состава Обучающихся, направляемых на обучение, могут быть </w:t>
      </w:r>
      <w:r w:rsidR="00273278" w:rsidRPr="00A02734">
        <w:rPr>
          <w:rFonts w:ascii="Times New Roman" w:hAnsi="Times New Roman" w:cs="Times New Roman"/>
          <w:sz w:val="22"/>
          <w:szCs w:val="22"/>
        </w:rPr>
        <w:lastRenderedPageBreak/>
        <w:t>разрешены Сторонами при условии информирования Исполнителя о необходимости таких изменений за 2 недели до начала занятий.</w:t>
      </w:r>
    </w:p>
    <w:p w:rsidR="00273278" w:rsidRPr="00A02734" w:rsidRDefault="00CB658C" w:rsidP="00564BC8">
      <w:pPr>
        <w:pStyle w:val="ConsPlusNormal"/>
        <w:ind w:firstLine="540"/>
        <w:jc w:val="both"/>
        <w:rPr>
          <w:rFonts w:ascii="Times New Roman" w:hAnsi="Times New Roman" w:cs="Times New Roman"/>
          <w:sz w:val="22"/>
          <w:szCs w:val="22"/>
        </w:rPr>
      </w:pPr>
      <w:r w:rsidRPr="00A02734">
        <w:rPr>
          <w:rFonts w:ascii="Times New Roman" w:hAnsi="Times New Roman" w:cs="Times New Roman"/>
          <w:sz w:val="22"/>
          <w:szCs w:val="22"/>
        </w:rPr>
        <w:t>1</w:t>
      </w:r>
      <w:r w:rsidR="004F2613">
        <w:rPr>
          <w:rFonts w:ascii="Times New Roman" w:hAnsi="Times New Roman" w:cs="Times New Roman"/>
          <w:sz w:val="22"/>
          <w:szCs w:val="22"/>
        </w:rPr>
        <w:t>3</w:t>
      </w:r>
      <w:r w:rsidR="00273278" w:rsidRPr="00A02734">
        <w:rPr>
          <w:rFonts w:ascii="Times New Roman" w:hAnsi="Times New Roman" w:cs="Times New Roman"/>
          <w:sz w:val="22"/>
          <w:szCs w:val="22"/>
        </w:rPr>
        <w:t>.3. Все вопросы, не предусмотренные Контрактом, регулируются законодательством Российской Федерации.</w:t>
      </w:r>
    </w:p>
    <w:p w:rsidR="00273278" w:rsidRPr="00A02734" w:rsidRDefault="00273278" w:rsidP="00564BC8">
      <w:pPr>
        <w:pStyle w:val="ConsPlusNormal"/>
        <w:ind w:firstLine="540"/>
        <w:jc w:val="both"/>
        <w:rPr>
          <w:rFonts w:ascii="Times New Roman" w:hAnsi="Times New Roman" w:cs="Times New Roman"/>
          <w:sz w:val="22"/>
          <w:szCs w:val="22"/>
        </w:rPr>
      </w:pPr>
      <w:r w:rsidRPr="00A02734">
        <w:rPr>
          <w:rFonts w:ascii="Times New Roman" w:hAnsi="Times New Roman" w:cs="Times New Roman"/>
          <w:sz w:val="22"/>
          <w:szCs w:val="22"/>
        </w:rPr>
        <w:t>1</w:t>
      </w:r>
      <w:r w:rsidR="004F2613">
        <w:rPr>
          <w:rFonts w:ascii="Times New Roman" w:hAnsi="Times New Roman" w:cs="Times New Roman"/>
          <w:sz w:val="22"/>
          <w:szCs w:val="22"/>
        </w:rPr>
        <w:t>3</w:t>
      </w:r>
      <w:r w:rsidRPr="00A02734">
        <w:rPr>
          <w:rFonts w:ascii="Times New Roman" w:hAnsi="Times New Roman" w:cs="Times New Roman"/>
          <w:sz w:val="22"/>
          <w:szCs w:val="22"/>
        </w:rPr>
        <w:t>.4. Все изменения и дополнения к Контракту оформляются письменно, в виде дополнительных соглашений, подписываются каждой из Сторон и являются неотъемлемой частью Контракта.</w:t>
      </w:r>
    </w:p>
    <w:p w:rsidR="00273278" w:rsidRPr="00A02734" w:rsidRDefault="00CB658C" w:rsidP="00564BC8">
      <w:pPr>
        <w:pStyle w:val="ConsPlusNormal"/>
        <w:ind w:firstLine="540"/>
        <w:jc w:val="both"/>
        <w:rPr>
          <w:rFonts w:ascii="Times New Roman" w:hAnsi="Times New Roman" w:cs="Times New Roman"/>
          <w:sz w:val="22"/>
          <w:szCs w:val="22"/>
        </w:rPr>
      </w:pPr>
      <w:r w:rsidRPr="00A02734">
        <w:rPr>
          <w:rFonts w:ascii="Times New Roman" w:hAnsi="Times New Roman" w:cs="Times New Roman"/>
          <w:sz w:val="22"/>
          <w:szCs w:val="22"/>
        </w:rPr>
        <w:t>1</w:t>
      </w:r>
      <w:r w:rsidR="004F2613">
        <w:rPr>
          <w:rFonts w:ascii="Times New Roman" w:hAnsi="Times New Roman" w:cs="Times New Roman"/>
          <w:sz w:val="22"/>
          <w:szCs w:val="22"/>
        </w:rPr>
        <w:t>3</w:t>
      </w:r>
      <w:r w:rsidR="00273278" w:rsidRPr="00A02734">
        <w:rPr>
          <w:rFonts w:ascii="Times New Roman" w:hAnsi="Times New Roman" w:cs="Times New Roman"/>
          <w:sz w:val="22"/>
          <w:szCs w:val="22"/>
        </w:rPr>
        <w:t>.5. Все споры и разногласия в связи с исполнением, изменением и расторжением Контракта разрешаются путем переговоров между Сторонами, а в случае если Стороны не придут</w:t>
      </w:r>
      <w:r w:rsidR="00B9284B" w:rsidRPr="00A02734">
        <w:rPr>
          <w:rFonts w:ascii="Times New Roman" w:hAnsi="Times New Roman" w:cs="Times New Roman"/>
          <w:sz w:val="22"/>
          <w:szCs w:val="22"/>
        </w:rPr>
        <w:t xml:space="preserve"> </w:t>
      </w:r>
      <w:r w:rsidR="00273278" w:rsidRPr="00A02734">
        <w:rPr>
          <w:rFonts w:ascii="Times New Roman" w:hAnsi="Times New Roman" w:cs="Times New Roman"/>
          <w:sz w:val="22"/>
          <w:szCs w:val="22"/>
        </w:rPr>
        <w:t>к соглашению, споры подлежат рассмотрению в соответствии с законодательством Российской Федерации</w:t>
      </w:r>
      <w:r w:rsidR="00D843A8" w:rsidRPr="00A02734">
        <w:rPr>
          <w:rFonts w:ascii="Times New Roman" w:hAnsi="Times New Roman" w:cs="Times New Roman"/>
          <w:sz w:val="22"/>
          <w:szCs w:val="22"/>
        </w:rPr>
        <w:t xml:space="preserve"> в Арбитражном суде Республики Хакасия</w:t>
      </w:r>
      <w:r w:rsidR="00273278" w:rsidRPr="00A02734">
        <w:rPr>
          <w:rFonts w:ascii="Times New Roman" w:hAnsi="Times New Roman" w:cs="Times New Roman"/>
          <w:sz w:val="22"/>
          <w:szCs w:val="22"/>
        </w:rPr>
        <w:t>.</w:t>
      </w:r>
    </w:p>
    <w:p w:rsidR="00273278" w:rsidRPr="00A02734" w:rsidRDefault="00A31CD8" w:rsidP="00564BC8">
      <w:pPr>
        <w:pStyle w:val="ConsPlusNormal"/>
        <w:ind w:firstLine="540"/>
        <w:jc w:val="both"/>
        <w:rPr>
          <w:rFonts w:ascii="Times New Roman" w:hAnsi="Times New Roman" w:cs="Times New Roman"/>
          <w:sz w:val="22"/>
          <w:szCs w:val="22"/>
        </w:rPr>
      </w:pPr>
      <w:r w:rsidRPr="00A02734">
        <w:rPr>
          <w:rFonts w:ascii="Times New Roman" w:hAnsi="Times New Roman" w:cs="Times New Roman"/>
          <w:sz w:val="22"/>
          <w:szCs w:val="22"/>
        </w:rPr>
        <w:t>1</w:t>
      </w:r>
      <w:r w:rsidR="004F2613">
        <w:rPr>
          <w:rFonts w:ascii="Times New Roman" w:hAnsi="Times New Roman" w:cs="Times New Roman"/>
          <w:sz w:val="22"/>
          <w:szCs w:val="22"/>
        </w:rPr>
        <w:t>3</w:t>
      </w:r>
      <w:r w:rsidR="00273278" w:rsidRPr="00A02734">
        <w:rPr>
          <w:rFonts w:ascii="Times New Roman" w:hAnsi="Times New Roman" w:cs="Times New Roman"/>
          <w:sz w:val="22"/>
          <w:szCs w:val="22"/>
        </w:rPr>
        <w:t>.6. Все перечисленные ниже приложения к Контракту являются его неотъемлемой частью:</w:t>
      </w:r>
    </w:p>
    <w:p w:rsidR="00065F21" w:rsidRDefault="00065F21" w:rsidP="00564BC8">
      <w:pPr>
        <w:pStyle w:val="ConsPlusNormal"/>
        <w:ind w:firstLine="540"/>
        <w:jc w:val="both"/>
        <w:rPr>
          <w:rFonts w:ascii="Times New Roman" w:hAnsi="Times New Roman" w:cs="Times New Roman"/>
          <w:sz w:val="22"/>
          <w:szCs w:val="22"/>
        </w:rPr>
      </w:pPr>
    </w:p>
    <w:p w:rsidR="00273278" w:rsidRPr="00A02734" w:rsidRDefault="00273278" w:rsidP="00564BC8">
      <w:pPr>
        <w:pStyle w:val="ConsPlusNormal"/>
        <w:ind w:firstLine="540"/>
        <w:jc w:val="both"/>
        <w:rPr>
          <w:rFonts w:ascii="Times New Roman" w:hAnsi="Times New Roman" w:cs="Times New Roman"/>
          <w:sz w:val="22"/>
          <w:szCs w:val="22"/>
        </w:rPr>
      </w:pPr>
      <w:hyperlink w:anchor="Par1375" w:tooltip="                            Список Обучающихся" w:history="1">
        <w:r w:rsidR="00011CFB" w:rsidRPr="00A02734">
          <w:rPr>
            <w:rFonts w:ascii="Times New Roman" w:hAnsi="Times New Roman" w:cs="Times New Roman"/>
            <w:color w:val="0000FF"/>
            <w:sz w:val="22"/>
            <w:szCs w:val="22"/>
          </w:rPr>
          <w:t>приложение №</w:t>
        </w:r>
        <w:r w:rsidRPr="00A02734">
          <w:rPr>
            <w:rFonts w:ascii="Times New Roman" w:hAnsi="Times New Roman" w:cs="Times New Roman"/>
            <w:color w:val="0000FF"/>
            <w:sz w:val="22"/>
            <w:szCs w:val="22"/>
          </w:rPr>
          <w:t xml:space="preserve"> 1</w:t>
        </w:r>
      </w:hyperlink>
      <w:r w:rsidRPr="00A02734">
        <w:rPr>
          <w:rFonts w:ascii="Times New Roman" w:hAnsi="Times New Roman" w:cs="Times New Roman"/>
          <w:sz w:val="22"/>
          <w:szCs w:val="22"/>
        </w:rPr>
        <w:t xml:space="preserve"> - </w:t>
      </w:r>
      <w:r w:rsidR="00FB6B45">
        <w:rPr>
          <w:rFonts w:ascii="Times New Roman" w:hAnsi="Times New Roman" w:cs="Times New Roman"/>
          <w:sz w:val="22"/>
          <w:szCs w:val="22"/>
        </w:rPr>
        <w:t>С</w:t>
      </w:r>
      <w:r w:rsidRPr="00A02734">
        <w:rPr>
          <w:rFonts w:ascii="Times New Roman" w:hAnsi="Times New Roman" w:cs="Times New Roman"/>
          <w:sz w:val="22"/>
          <w:szCs w:val="22"/>
        </w:rPr>
        <w:t>писок Обучающихся;</w:t>
      </w:r>
    </w:p>
    <w:p w:rsidR="00273278" w:rsidRPr="00A02734" w:rsidRDefault="00273278" w:rsidP="00564BC8">
      <w:pPr>
        <w:pStyle w:val="ConsPlusNormal"/>
        <w:ind w:firstLine="540"/>
        <w:jc w:val="both"/>
        <w:rPr>
          <w:rFonts w:ascii="Times New Roman" w:hAnsi="Times New Roman" w:cs="Times New Roman"/>
          <w:sz w:val="22"/>
          <w:szCs w:val="22"/>
        </w:rPr>
      </w:pPr>
      <w:hyperlink w:anchor="Par1585" w:tooltip="                          Расчет стоимости Услуг" w:history="1">
        <w:r w:rsidR="00011CFB" w:rsidRPr="00A02734">
          <w:rPr>
            <w:rFonts w:ascii="Times New Roman" w:hAnsi="Times New Roman" w:cs="Times New Roman"/>
            <w:color w:val="0000FF"/>
            <w:sz w:val="22"/>
            <w:szCs w:val="22"/>
          </w:rPr>
          <w:t>приложение №</w:t>
        </w:r>
        <w:r w:rsidRPr="00A02734">
          <w:rPr>
            <w:rFonts w:ascii="Times New Roman" w:hAnsi="Times New Roman" w:cs="Times New Roman"/>
            <w:color w:val="0000FF"/>
            <w:sz w:val="22"/>
            <w:szCs w:val="22"/>
          </w:rPr>
          <w:t xml:space="preserve"> </w:t>
        </w:r>
      </w:hyperlink>
      <w:r w:rsidR="001A12A1">
        <w:rPr>
          <w:rFonts w:ascii="Times New Roman" w:hAnsi="Times New Roman" w:cs="Times New Roman"/>
          <w:sz w:val="22"/>
          <w:szCs w:val="22"/>
        </w:rPr>
        <w:t>2</w:t>
      </w:r>
      <w:r w:rsidRPr="00A02734">
        <w:rPr>
          <w:rFonts w:ascii="Times New Roman" w:hAnsi="Times New Roman" w:cs="Times New Roman"/>
          <w:sz w:val="22"/>
          <w:szCs w:val="22"/>
        </w:rPr>
        <w:t xml:space="preserve"> - </w:t>
      </w:r>
      <w:r w:rsidR="00FB6B45">
        <w:rPr>
          <w:rFonts w:ascii="Times New Roman" w:hAnsi="Times New Roman" w:cs="Times New Roman"/>
          <w:sz w:val="22"/>
          <w:szCs w:val="22"/>
        </w:rPr>
        <w:t>Р</w:t>
      </w:r>
      <w:r w:rsidRPr="00A02734">
        <w:rPr>
          <w:rFonts w:ascii="Times New Roman" w:hAnsi="Times New Roman" w:cs="Times New Roman"/>
          <w:sz w:val="22"/>
          <w:szCs w:val="22"/>
        </w:rPr>
        <w:t>асчет стоимости Услуг;</w:t>
      </w:r>
    </w:p>
    <w:p w:rsidR="00273278" w:rsidRPr="00A02734" w:rsidRDefault="00273278" w:rsidP="00564BC8">
      <w:pPr>
        <w:pStyle w:val="ConsPlusNormal"/>
        <w:ind w:firstLine="540"/>
        <w:jc w:val="both"/>
        <w:rPr>
          <w:rFonts w:ascii="Times New Roman" w:hAnsi="Times New Roman" w:cs="Times New Roman"/>
          <w:sz w:val="22"/>
          <w:szCs w:val="22"/>
        </w:rPr>
      </w:pPr>
      <w:hyperlink w:anchor="Par1629" w:tooltip="                                    Акт" w:history="1">
        <w:r w:rsidR="00011CFB" w:rsidRPr="00A02734">
          <w:rPr>
            <w:rFonts w:ascii="Times New Roman" w:hAnsi="Times New Roman" w:cs="Times New Roman"/>
            <w:color w:val="0000FF"/>
            <w:sz w:val="22"/>
            <w:szCs w:val="22"/>
          </w:rPr>
          <w:t>приложение №</w:t>
        </w:r>
        <w:r w:rsidRPr="00A02734">
          <w:rPr>
            <w:rFonts w:ascii="Times New Roman" w:hAnsi="Times New Roman" w:cs="Times New Roman"/>
            <w:color w:val="0000FF"/>
            <w:sz w:val="22"/>
            <w:szCs w:val="22"/>
          </w:rPr>
          <w:t xml:space="preserve"> </w:t>
        </w:r>
      </w:hyperlink>
      <w:r w:rsidR="001A12A1">
        <w:rPr>
          <w:rFonts w:ascii="Times New Roman" w:hAnsi="Times New Roman" w:cs="Times New Roman"/>
          <w:sz w:val="22"/>
          <w:szCs w:val="22"/>
        </w:rPr>
        <w:t>3</w:t>
      </w:r>
      <w:r w:rsidR="00FB6B45">
        <w:rPr>
          <w:rFonts w:ascii="Times New Roman" w:hAnsi="Times New Roman" w:cs="Times New Roman"/>
          <w:sz w:val="22"/>
          <w:szCs w:val="22"/>
        </w:rPr>
        <w:t xml:space="preserve"> - А</w:t>
      </w:r>
      <w:r w:rsidRPr="00A02734">
        <w:rPr>
          <w:rFonts w:ascii="Times New Roman" w:hAnsi="Times New Roman" w:cs="Times New Roman"/>
          <w:sz w:val="22"/>
          <w:szCs w:val="22"/>
        </w:rPr>
        <w:t>кт сдачи-приемки оказан</w:t>
      </w:r>
      <w:r w:rsidR="00107C69" w:rsidRPr="00A02734">
        <w:rPr>
          <w:rFonts w:ascii="Times New Roman" w:hAnsi="Times New Roman" w:cs="Times New Roman"/>
          <w:sz w:val="22"/>
          <w:szCs w:val="22"/>
        </w:rPr>
        <w:t>ных Услуг</w:t>
      </w:r>
      <w:r w:rsidRPr="00A02734">
        <w:rPr>
          <w:rFonts w:ascii="Times New Roman" w:hAnsi="Times New Roman" w:cs="Times New Roman"/>
          <w:sz w:val="22"/>
          <w:szCs w:val="22"/>
        </w:rPr>
        <w:t>;</w:t>
      </w:r>
    </w:p>
    <w:p w:rsidR="00065F21" w:rsidRDefault="00065F21" w:rsidP="00564BC8">
      <w:pPr>
        <w:pStyle w:val="ConsPlusNormal"/>
        <w:ind w:firstLine="540"/>
        <w:jc w:val="both"/>
        <w:rPr>
          <w:rFonts w:ascii="Times New Roman" w:hAnsi="Times New Roman" w:cs="Times New Roman"/>
          <w:sz w:val="22"/>
          <w:szCs w:val="22"/>
        </w:rPr>
      </w:pPr>
    </w:p>
    <w:p w:rsidR="00273278" w:rsidRPr="00A02734" w:rsidRDefault="00A31CD8" w:rsidP="00564BC8">
      <w:pPr>
        <w:pStyle w:val="ConsPlusNormal"/>
        <w:jc w:val="center"/>
        <w:outlineLvl w:val="1"/>
        <w:rPr>
          <w:rFonts w:ascii="Times New Roman" w:hAnsi="Times New Roman" w:cs="Times New Roman"/>
          <w:sz w:val="22"/>
          <w:szCs w:val="22"/>
        </w:rPr>
      </w:pPr>
      <w:r w:rsidRPr="00A02734">
        <w:rPr>
          <w:rFonts w:ascii="Times New Roman" w:hAnsi="Times New Roman" w:cs="Times New Roman"/>
          <w:sz w:val="22"/>
          <w:szCs w:val="22"/>
        </w:rPr>
        <w:t>1</w:t>
      </w:r>
      <w:r w:rsidR="004F2613">
        <w:rPr>
          <w:rFonts w:ascii="Times New Roman" w:hAnsi="Times New Roman" w:cs="Times New Roman"/>
          <w:sz w:val="22"/>
          <w:szCs w:val="22"/>
        </w:rPr>
        <w:t>4</w:t>
      </w:r>
      <w:r w:rsidR="00273278" w:rsidRPr="00A02734">
        <w:rPr>
          <w:rFonts w:ascii="Times New Roman" w:hAnsi="Times New Roman" w:cs="Times New Roman"/>
          <w:sz w:val="22"/>
          <w:szCs w:val="22"/>
        </w:rPr>
        <w:t>. МЕСТО НАХОЖДЕНИЯ И БАНКОВСКИЕ РЕКВИЗИТЫ СТОРОН</w:t>
      </w:r>
    </w:p>
    <w:tbl>
      <w:tblPr>
        <w:tblW w:w="10713" w:type="dxa"/>
        <w:tblInd w:w="-80" w:type="dxa"/>
        <w:tblLayout w:type="fixed"/>
        <w:tblCellMar>
          <w:top w:w="102" w:type="dxa"/>
          <w:left w:w="62" w:type="dxa"/>
          <w:bottom w:w="102" w:type="dxa"/>
          <w:right w:w="62" w:type="dxa"/>
        </w:tblCellMar>
        <w:tblLook w:val="0000" w:firstRow="0" w:lastRow="0" w:firstColumn="0" w:lastColumn="0" w:noHBand="0" w:noVBand="0"/>
      </w:tblPr>
      <w:tblGrid>
        <w:gridCol w:w="80"/>
        <w:gridCol w:w="2614"/>
        <w:gridCol w:w="1984"/>
        <w:gridCol w:w="567"/>
        <w:gridCol w:w="143"/>
        <w:gridCol w:w="2552"/>
        <w:gridCol w:w="1904"/>
        <w:gridCol w:w="788"/>
        <w:gridCol w:w="81"/>
      </w:tblGrid>
      <w:tr w:rsidR="007079DE" w:rsidRPr="009B3204" w:rsidTr="007C0411">
        <w:trPr>
          <w:gridAfter w:val="2"/>
          <w:wAfter w:w="869" w:type="dxa"/>
        </w:trPr>
        <w:tc>
          <w:tcPr>
            <w:tcW w:w="4678" w:type="dxa"/>
            <w:gridSpan w:val="3"/>
          </w:tcPr>
          <w:p w:rsidR="007079DE" w:rsidRPr="009B3204" w:rsidRDefault="007079DE" w:rsidP="00564BC8">
            <w:pPr>
              <w:pStyle w:val="ConsPlusNormal"/>
              <w:rPr>
                <w:rFonts w:ascii="Times New Roman" w:hAnsi="Times New Roman" w:cs="Times New Roman"/>
                <w:sz w:val="22"/>
                <w:szCs w:val="22"/>
              </w:rPr>
            </w:pPr>
            <w:r w:rsidRPr="009B3204">
              <w:rPr>
                <w:rFonts w:ascii="Times New Roman" w:hAnsi="Times New Roman" w:cs="Times New Roman"/>
                <w:sz w:val="22"/>
                <w:szCs w:val="22"/>
              </w:rPr>
              <w:t>Заказчик:</w:t>
            </w:r>
          </w:p>
        </w:tc>
        <w:tc>
          <w:tcPr>
            <w:tcW w:w="5166" w:type="dxa"/>
            <w:gridSpan w:val="4"/>
          </w:tcPr>
          <w:p w:rsidR="007079DE" w:rsidRPr="009B3204" w:rsidRDefault="001A12A1" w:rsidP="00EA37BD">
            <w:pPr>
              <w:pStyle w:val="ConsPlusNormal"/>
              <w:rPr>
                <w:rFonts w:ascii="Times New Roman" w:hAnsi="Times New Roman" w:cs="Times New Roman"/>
                <w:sz w:val="22"/>
                <w:szCs w:val="22"/>
              </w:rPr>
            </w:pPr>
            <w:r w:rsidRPr="009B3204">
              <w:rPr>
                <w:rFonts w:ascii="Times New Roman" w:hAnsi="Times New Roman" w:cs="Times New Roman"/>
                <w:sz w:val="22"/>
                <w:szCs w:val="22"/>
              </w:rPr>
              <w:t xml:space="preserve">                           </w:t>
            </w:r>
            <w:r w:rsidR="007079DE" w:rsidRPr="009B3204">
              <w:rPr>
                <w:rFonts w:ascii="Times New Roman" w:hAnsi="Times New Roman" w:cs="Times New Roman"/>
                <w:sz w:val="22"/>
                <w:szCs w:val="22"/>
              </w:rPr>
              <w:t>Исполнитель:</w:t>
            </w:r>
          </w:p>
        </w:tc>
      </w:tr>
      <w:tr w:rsidR="007079DE" w:rsidRPr="009B3204" w:rsidTr="007C0411">
        <w:trPr>
          <w:gridAfter w:val="1"/>
          <w:wAfter w:w="81" w:type="dxa"/>
          <w:trHeight w:val="4799"/>
        </w:trPr>
        <w:tc>
          <w:tcPr>
            <w:tcW w:w="5245" w:type="dxa"/>
            <w:gridSpan w:val="4"/>
          </w:tcPr>
          <w:p w:rsidR="00793593" w:rsidRPr="009B3204" w:rsidRDefault="00F612B9" w:rsidP="00793593">
            <w:pPr>
              <w:autoSpaceDE w:val="0"/>
              <w:autoSpaceDN w:val="0"/>
              <w:adjustRightInd w:val="0"/>
              <w:spacing w:after="0" w:line="240" w:lineRule="auto"/>
              <w:ind w:right="930"/>
              <w:contextualSpacing/>
              <w:jc w:val="both"/>
              <w:rPr>
                <w:rFonts w:ascii="Times New Roman" w:hAnsi="Times New Roman"/>
                <w:color w:val="000000"/>
              </w:rPr>
            </w:pPr>
            <w:r w:rsidRPr="009B3204">
              <w:rPr>
                <w:rFonts w:ascii="Times New Roman" w:hAnsi="Times New Roman"/>
                <w:color w:val="000000"/>
              </w:rPr>
              <w:t xml:space="preserve">Федеральное казенное учреждение «Исполнительная колония №28 Управления Федеральной службы исполнения наказаний по Республике Хакасия» </w:t>
            </w:r>
            <w:r w:rsidR="00793593" w:rsidRPr="009B3204">
              <w:rPr>
                <w:rFonts w:ascii="Times New Roman" w:hAnsi="Times New Roman"/>
                <w:color w:val="000000"/>
              </w:rPr>
              <w:t>(</w:t>
            </w:r>
            <w:r w:rsidRPr="009B3204">
              <w:rPr>
                <w:rFonts w:ascii="Times New Roman" w:hAnsi="Times New Roman"/>
                <w:color w:val="000000"/>
              </w:rPr>
              <w:t>ФКУ ИК-28 УФСИН России по Республике Хакасия</w:t>
            </w:r>
            <w:r w:rsidR="00793593" w:rsidRPr="009B3204">
              <w:rPr>
                <w:rFonts w:ascii="Times New Roman" w:hAnsi="Times New Roman"/>
                <w:color w:val="000000"/>
              </w:rPr>
              <w:t>)</w:t>
            </w:r>
          </w:p>
          <w:p w:rsidR="00793593" w:rsidRPr="009B3204" w:rsidRDefault="00793593" w:rsidP="00793593">
            <w:pPr>
              <w:autoSpaceDE w:val="0"/>
              <w:autoSpaceDN w:val="0"/>
              <w:adjustRightInd w:val="0"/>
              <w:spacing w:after="0" w:line="240" w:lineRule="auto"/>
              <w:ind w:right="930"/>
              <w:contextualSpacing/>
              <w:jc w:val="both"/>
              <w:rPr>
                <w:rFonts w:ascii="Times New Roman" w:hAnsi="Times New Roman"/>
                <w:color w:val="000000"/>
              </w:rPr>
            </w:pPr>
            <w:r w:rsidRPr="009B3204">
              <w:rPr>
                <w:rFonts w:ascii="Times New Roman" w:hAnsi="Times New Roman"/>
                <w:color w:val="000000"/>
              </w:rPr>
              <w:t xml:space="preserve">Адрес юридический: </w:t>
            </w:r>
          </w:p>
          <w:p w:rsidR="00F612B9" w:rsidRPr="009B3204" w:rsidRDefault="00F612B9" w:rsidP="00793593">
            <w:pPr>
              <w:autoSpaceDE w:val="0"/>
              <w:autoSpaceDN w:val="0"/>
              <w:adjustRightInd w:val="0"/>
              <w:spacing w:after="0" w:line="240" w:lineRule="auto"/>
              <w:ind w:right="930"/>
              <w:contextualSpacing/>
              <w:jc w:val="both"/>
              <w:rPr>
                <w:rFonts w:ascii="Times New Roman" w:hAnsi="Times New Roman"/>
                <w:color w:val="000000"/>
              </w:rPr>
            </w:pPr>
            <w:r w:rsidRPr="009B3204">
              <w:rPr>
                <w:rFonts w:ascii="Times New Roman" w:hAnsi="Times New Roman"/>
                <w:color w:val="000000"/>
              </w:rPr>
              <w:t>655100, Республика Хакасия, р.п. Усть-Абакан, Подгорный квартал, 13</w:t>
            </w:r>
          </w:p>
          <w:p w:rsidR="00793593" w:rsidRPr="009B3204" w:rsidRDefault="00793593" w:rsidP="00793593">
            <w:pPr>
              <w:autoSpaceDE w:val="0"/>
              <w:autoSpaceDN w:val="0"/>
              <w:adjustRightInd w:val="0"/>
              <w:spacing w:after="0" w:line="240" w:lineRule="auto"/>
              <w:ind w:right="930"/>
              <w:contextualSpacing/>
              <w:jc w:val="both"/>
              <w:rPr>
                <w:rFonts w:ascii="Times New Roman" w:hAnsi="Times New Roman"/>
                <w:color w:val="000000"/>
              </w:rPr>
            </w:pPr>
            <w:r w:rsidRPr="009B3204">
              <w:rPr>
                <w:rFonts w:ascii="Times New Roman" w:hAnsi="Times New Roman"/>
                <w:color w:val="000000"/>
              </w:rPr>
              <w:t xml:space="preserve">Адрес почтовый: </w:t>
            </w:r>
          </w:p>
          <w:p w:rsidR="00F612B9" w:rsidRPr="009B3204" w:rsidRDefault="00F612B9" w:rsidP="00F612B9">
            <w:pPr>
              <w:autoSpaceDE w:val="0"/>
              <w:autoSpaceDN w:val="0"/>
              <w:adjustRightInd w:val="0"/>
              <w:spacing w:after="0" w:line="240" w:lineRule="auto"/>
              <w:ind w:right="930"/>
              <w:contextualSpacing/>
              <w:jc w:val="both"/>
              <w:rPr>
                <w:rFonts w:ascii="Times New Roman" w:hAnsi="Times New Roman"/>
                <w:color w:val="000000"/>
              </w:rPr>
            </w:pPr>
            <w:r w:rsidRPr="009B3204">
              <w:rPr>
                <w:rFonts w:ascii="Times New Roman" w:hAnsi="Times New Roman"/>
                <w:color w:val="000000"/>
              </w:rPr>
              <w:t>655100, Республика Хакасия, р.п. Усть-Абакан, Подгорный квартал, 13</w:t>
            </w:r>
          </w:p>
          <w:p w:rsidR="00793593" w:rsidRPr="009B3204" w:rsidRDefault="00793593" w:rsidP="00793593">
            <w:pPr>
              <w:autoSpaceDE w:val="0"/>
              <w:autoSpaceDN w:val="0"/>
              <w:adjustRightInd w:val="0"/>
              <w:spacing w:after="0" w:line="240" w:lineRule="auto"/>
              <w:ind w:right="930"/>
              <w:contextualSpacing/>
              <w:jc w:val="both"/>
              <w:rPr>
                <w:rFonts w:ascii="Times New Roman" w:hAnsi="Times New Roman"/>
                <w:color w:val="000000"/>
              </w:rPr>
            </w:pPr>
            <w:r w:rsidRPr="009B3204">
              <w:rPr>
                <w:rFonts w:ascii="Times New Roman" w:hAnsi="Times New Roman"/>
                <w:color w:val="000000"/>
              </w:rPr>
              <w:t xml:space="preserve">тел. </w:t>
            </w:r>
            <w:r w:rsidR="00F612B9" w:rsidRPr="009B3204">
              <w:rPr>
                <w:rFonts w:ascii="Times New Roman" w:hAnsi="Times New Roman"/>
                <w:color w:val="000000"/>
              </w:rPr>
              <w:t>8-390-32-2-93-00 (дежурная часть)</w:t>
            </w:r>
          </w:p>
          <w:p w:rsidR="00F612B9" w:rsidRPr="009B3204" w:rsidRDefault="00A553C3" w:rsidP="00793593">
            <w:pPr>
              <w:autoSpaceDE w:val="0"/>
              <w:autoSpaceDN w:val="0"/>
              <w:adjustRightInd w:val="0"/>
              <w:spacing w:after="0" w:line="240" w:lineRule="auto"/>
              <w:ind w:right="930"/>
              <w:contextualSpacing/>
              <w:jc w:val="both"/>
              <w:rPr>
                <w:rFonts w:ascii="Times New Roman" w:hAnsi="Times New Roman"/>
                <w:color w:val="000000"/>
              </w:rPr>
            </w:pPr>
            <w:r w:rsidRPr="009B3204">
              <w:rPr>
                <w:rFonts w:ascii="Times New Roman" w:hAnsi="Times New Roman"/>
                <w:color w:val="000000"/>
              </w:rPr>
              <w:t xml:space="preserve">тел. 8-390-32-2-20-45 </w:t>
            </w:r>
            <w:r w:rsidR="00F612B9" w:rsidRPr="009B3204">
              <w:rPr>
                <w:rFonts w:ascii="Times New Roman" w:hAnsi="Times New Roman"/>
                <w:color w:val="000000"/>
              </w:rPr>
              <w:t>(бухгалтерия, юрист)</w:t>
            </w:r>
          </w:p>
          <w:p w:rsidR="00F612B9" w:rsidRPr="009B3204" w:rsidRDefault="00F612B9" w:rsidP="00793593">
            <w:pPr>
              <w:autoSpaceDE w:val="0"/>
              <w:autoSpaceDN w:val="0"/>
              <w:adjustRightInd w:val="0"/>
              <w:spacing w:after="0" w:line="240" w:lineRule="auto"/>
              <w:ind w:right="930"/>
              <w:contextualSpacing/>
              <w:jc w:val="both"/>
              <w:rPr>
                <w:rFonts w:ascii="Times New Roman" w:hAnsi="Times New Roman"/>
                <w:color w:val="000000"/>
                <w:lang w:val="en-US"/>
              </w:rPr>
            </w:pPr>
            <w:r w:rsidRPr="009B3204">
              <w:rPr>
                <w:rFonts w:ascii="Times New Roman" w:hAnsi="Times New Roman"/>
                <w:color w:val="000000"/>
                <w:lang w:val="en-US"/>
              </w:rPr>
              <w:t>E-mail: ik28@19.fsin.gov.ru</w:t>
            </w:r>
          </w:p>
          <w:p w:rsidR="00793593" w:rsidRPr="009B3204" w:rsidRDefault="00793593" w:rsidP="00793593">
            <w:pPr>
              <w:autoSpaceDE w:val="0"/>
              <w:autoSpaceDN w:val="0"/>
              <w:adjustRightInd w:val="0"/>
              <w:spacing w:after="0" w:line="240" w:lineRule="auto"/>
              <w:ind w:right="930"/>
              <w:contextualSpacing/>
              <w:jc w:val="both"/>
              <w:rPr>
                <w:rFonts w:ascii="Times New Roman" w:hAnsi="Times New Roman"/>
                <w:color w:val="000000"/>
              </w:rPr>
            </w:pPr>
            <w:r w:rsidRPr="009B3204">
              <w:rPr>
                <w:rFonts w:ascii="Times New Roman" w:hAnsi="Times New Roman"/>
                <w:color w:val="000000"/>
              </w:rPr>
              <w:t>Банковские реквизиты:</w:t>
            </w:r>
          </w:p>
          <w:p w:rsidR="00793593" w:rsidRPr="009B3204" w:rsidRDefault="00F612B9" w:rsidP="00793593">
            <w:pPr>
              <w:autoSpaceDE w:val="0"/>
              <w:autoSpaceDN w:val="0"/>
              <w:adjustRightInd w:val="0"/>
              <w:spacing w:after="0" w:line="240" w:lineRule="auto"/>
              <w:ind w:right="930"/>
              <w:contextualSpacing/>
              <w:jc w:val="both"/>
              <w:rPr>
                <w:rFonts w:ascii="Times New Roman" w:hAnsi="Times New Roman"/>
                <w:color w:val="000000"/>
              </w:rPr>
            </w:pPr>
            <w:r w:rsidRPr="009B3204">
              <w:rPr>
                <w:rFonts w:ascii="Times New Roman" w:hAnsi="Times New Roman"/>
                <w:color w:val="000000"/>
              </w:rPr>
              <w:t>ИНН 1910000043/</w:t>
            </w:r>
            <w:r w:rsidR="00793593" w:rsidRPr="009B3204">
              <w:rPr>
                <w:rFonts w:ascii="Times New Roman" w:hAnsi="Times New Roman"/>
                <w:color w:val="000000"/>
              </w:rPr>
              <w:t xml:space="preserve">КПП </w:t>
            </w:r>
            <w:r w:rsidRPr="009B3204">
              <w:rPr>
                <w:rFonts w:ascii="Times New Roman" w:hAnsi="Times New Roman"/>
                <w:color w:val="000000"/>
              </w:rPr>
              <w:t>191001001</w:t>
            </w:r>
          </w:p>
          <w:p w:rsidR="00F612B9" w:rsidRPr="009B3204" w:rsidRDefault="00F612B9" w:rsidP="00793593">
            <w:pPr>
              <w:autoSpaceDE w:val="0"/>
              <w:autoSpaceDN w:val="0"/>
              <w:adjustRightInd w:val="0"/>
              <w:spacing w:after="0" w:line="240" w:lineRule="auto"/>
              <w:ind w:right="930"/>
              <w:contextualSpacing/>
              <w:jc w:val="both"/>
              <w:rPr>
                <w:rFonts w:ascii="Times New Roman" w:hAnsi="Times New Roman"/>
                <w:color w:val="000000"/>
              </w:rPr>
            </w:pPr>
            <w:r w:rsidRPr="009B3204">
              <w:rPr>
                <w:rFonts w:ascii="Times New Roman" w:hAnsi="Times New Roman"/>
                <w:color w:val="000000"/>
              </w:rPr>
              <w:t>ОКЦ №1 СибГУ Банка России//УФК по  Новосибирской области г. Новосибирск</w:t>
            </w:r>
          </w:p>
          <w:p w:rsidR="00793593" w:rsidRPr="009B3204" w:rsidRDefault="00A553C3" w:rsidP="00793593">
            <w:pPr>
              <w:autoSpaceDE w:val="0"/>
              <w:autoSpaceDN w:val="0"/>
              <w:adjustRightInd w:val="0"/>
              <w:spacing w:after="0" w:line="240" w:lineRule="auto"/>
              <w:ind w:right="930"/>
              <w:contextualSpacing/>
              <w:jc w:val="both"/>
              <w:rPr>
                <w:rFonts w:ascii="Times New Roman" w:hAnsi="Times New Roman"/>
                <w:color w:val="000000"/>
              </w:rPr>
            </w:pPr>
            <w:r w:rsidRPr="009B3204">
              <w:rPr>
                <w:rFonts w:ascii="Times New Roman" w:hAnsi="Times New Roman"/>
                <w:color w:val="000000"/>
              </w:rPr>
              <w:t>БИК 015004950</w:t>
            </w:r>
          </w:p>
          <w:p w:rsidR="00793593" w:rsidRPr="009B3204" w:rsidRDefault="00A553C3" w:rsidP="00793593">
            <w:pPr>
              <w:autoSpaceDE w:val="0"/>
              <w:autoSpaceDN w:val="0"/>
              <w:adjustRightInd w:val="0"/>
              <w:spacing w:after="0" w:line="240" w:lineRule="auto"/>
              <w:ind w:right="930"/>
              <w:contextualSpacing/>
              <w:jc w:val="both"/>
              <w:rPr>
                <w:rFonts w:ascii="Times New Roman" w:hAnsi="Times New Roman"/>
                <w:color w:val="000000"/>
              </w:rPr>
            </w:pPr>
            <w:r w:rsidRPr="009B3204">
              <w:rPr>
                <w:rFonts w:ascii="Times New Roman" w:hAnsi="Times New Roman"/>
                <w:color w:val="000000"/>
              </w:rPr>
              <w:t>л/с 03801341700</w:t>
            </w:r>
            <w:r w:rsidR="00793593" w:rsidRPr="009B3204">
              <w:rPr>
                <w:rFonts w:ascii="Times New Roman" w:hAnsi="Times New Roman"/>
                <w:color w:val="000000"/>
              </w:rPr>
              <w:t xml:space="preserve"> </w:t>
            </w:r>
          </w:p>
          <w:p w:rsidR="00793593" w:rsidRPr="009B3204" w:rsidRDefault="00793593" w:rsidP="00793593">
            <w:pPr>
              <w:autoSpaceDE w:val="0"/>
              <w:autoSpaceDN w:val="0"/>
              <w:adjustRightInd w:val="0"/>
              <w:spacing w:after="0" w:line="240" w:lineRule="auto"/>
              <w:ind w:right="930"/>
              <w:contextualSpacing/>
              <w:jc w:val="both"/>
              <w:rPr>
                <w:rFonts w:ascii="Times New Roman" w:hAnsi="Times New Roman"/>
                <w:color w:val="000000"/>
              </w:rPr>
            </w:pPr>
            <w:r w:rsidRPr="009B3204">
              <w:rPr>
                <w:rFonts w:ascii="Times New Roman" w:hAnsi="Times New Roman"/>
                <w:color w:val="000000"/>
              </w:rPr>
              <w:t xml:space="preserve">номер КС </w:t>
            </w:r>
            <w:r w:rsidR="00A553C3" w:rsidRPr="009B3204">
              <w:rPr>
                <w:rFonts w:ascii="Times New Roman" w:hAnsi="Times New Roman"/>
                <w:color w:val="000000"/>
              </w:rPr>
              <w:t>03211643000000015103</w:t>
            </w:r>
            <w:r w:rsidRPr="009B3204">
              <w:rPr>
                <w:rFonts w:ascii="Times New Roman" w:hAnsi="Times New Roman"/>
                <w:color w:val="000000"/>
              </w:rPr>
              <w:t xml:space="preserve">  </w:t>
            </w:r>
          </w:p>
          <w:p w:rsidR="007079DE" w:rsidRPr="009B3204" w:rsidRDefault="00793593" w:rsidP="006C2BCF">
            <w:pPr>
              <w:autoSpaceDE w:val="0"/>
              <w:autoSpaceDN w:val="0"/>
              <w:adjustRightInd w:val="0"/>
              <w:spacing w:after="0" w:line="240" w:lineRule="auto"/>
              <w:ind w:right="930"/>
              <w:contextualSpacing/>
              <w:rPr>
                <w:rFonts w:ascii="Times New Roman" w:hAnsi="Times New Roman"/>
              </w:rPr>
            </w:pPr>
            <w:r w:rsidRPr="009B3204">
              <w:rPr>
                <w:rFonts w:ascii="Times New Roman" w:hAnsi="Times New Roman"/>
                <w:color w:val="000000"/>
              </w:rPr>
              <w:t xml:space="preserve">номер банковского счета </w:t>
            </w:r>
            <w:r w:rsidR="00A553C3" w:rsidRPr="009B3204">
              <w:rPr>
                <w:rFonts w:ascii="Times New Roman" w:hAnsi="Times New Roman"/>
                <w:color w:val="000000"/>
              </w:rPr>
              <w:t>40102810445370000043</w:t>
            </w:r>
          </w:p>
        </w:tc>
        <w:tc>
          <w:tcPr>
            <w:tcW w:w="5387" w:type="dxa"/>
            <w:gridSpan w:val="4"/>
          </w:tcPr>
          <w:p w:rsidR="007079DE" w:rsidRPr="009B3204" w:rsidRDefault="007079DE" w:rsidP="00C02A36">
            <w:pPr>
              <w:autoSpaceDE w:val="0"/>
              <w:autoSpaceDN w:val="0"/>
              <w:adjustRightInd w:val="0"/>
              <w:spacing w:after="0" w:line="240" w:lineRule="auto"/>
              <w:contextualSpacing/>
              <w:rPr>
                <w:rFonts w:ascii="Times New Roman" w:hAnsi="Times New Roman"/>
                <w:color w:val="000000"/>
              </w:rPr>
            </w:pPr>
          </w:p>
        </w:tc>
      </w:tr>
      <w:tr w:rsidR="00273278" w:rsidRPr="009B3204" w:rsidTr="007C0411">
        <w:trPr>
          <w:gridBefore w:val="1"/>
          <w:wBefore w:w="80" w:type="dxa"/>
        </w:trPr>
        <w:tc>
          <w:tcPr>
            <w:tcW w:w="5308" w:type="dxa"/>
            <w:gridSpan w:val="4"/>
          </w:tcPr>
          <w:p w:rsidR="00273278" w:rsidRPr="009B3204" w:rsidRDefault="00273278" w:rsidP="001A12A1">
            <w:pPr>
              <w:pStyle w:val="ConsPlusNormal"/>
              <w:rPr>
                <w:rFonts w:ascii="Times New Roman" w:hAnsi="Times New Roman" w:cs="Times New Roman"/>
                <w:sz w:val="22"/>
                <w:szCs w:val="22"/>
              </w:rPr>
            </w:pPr>
            <w:r w:rsidRPr="009B3204">
              <w:rPr>
                <w:rFonts w:ascii="Times New Roman" w:hAnsi="Times New Roman" w:cs="Times New Roman"/>
                <w:sz w:val="22"/>
                <w:szCs w:val="22"/>
              </w:rPr>
              <w:t>От Заказчика</w:t>
            </w:r>
          </w:p>
        </w:tc>
        <w:tc>
          <w:tcPr>
            <w:tcW w:w="5325" w:type="dxa"/>
            <w:gridSpan w:val="4"/>
          </w:tcPr>
          <w:p w:rsidR="00273278" w:rsidRPr="009B3204" w:rsidRDefault="00273278" w:rsidP="001A12A1">
            <w:pPr>
              <w:pStyle w:val="ConsPlusNormal"/>
              <w:rPr>
                <w:rFonts w:ascii="Times New Roman" w:hAnsi="Times New Roman" w:cs="Times New Roman"/>
                <w:sz w:val="22"/>
                <w:szCs w:val="22"/>
              </w:rPr>
            </w:pPr>
            <w:r w:rsidRPr="009B3204">
              <w:rPr>
                <w:rFonts w:ascii="Times New Roman" w:hAnsi="Times New Roman" w:cs="Times New Roman"/>
                <w:sz w:val="22"/>
                <w:szCs w:val="22"/>
              </w:rPr>
              <w:t>От Исполнителя</w:t>
            </w:r>
          </w:p>
        </w:tc>
      </w:tr>
      <w:tr w:rsidR="00273278" w:rsidRPr="009B3204" w:rsidTr="007C0411">
        <w:trPr>
          <w:gridBefore w:val="1"/>
          <w:wBefore w:w="80" w:type="dxa"/>
        </w:trPr>
        <w:tc>
          <w:tcPr>
            <w:tcW w:w="2614" w:type="dxa"/>
          </w:tcPr>
          <w:p w:rsidR="00273278" w:rsidRPr="009B3204" w:rsidRDefault="00273278" w:rsidP="001A12A1">
            <w:pPr>
              <w:pStyle w:val="ConsPlusNormal"/>
              <w:jc w:val="both"/>
              <w:rPr>
                <w:rFonts w:ascii="Times New Roman" w:hAnsi="Times New Roman" w:cs="Times New Roman"/>
                <w:sz w:val="22"/>
                <w:szCs w:val="22"/>
              </w:rPr>
            </w:pPr>
            <w:r w:rsidRPr="009B3204">
              <w:rPr>
                <w:rFonts w:ascii="Times New Roman" w:hAnsi="Times New Roman" w:cs="Times New Roman"/>
                <w:sz w:val="22"/>
                <w:szCs w:val="22"/>
              </w:rPr>
              <w:t>__________</w:t>
            </w:r>
            <w:r w:rsidR="00531E05" w:rsidRPr="009B3204">
              <w:rPr>
                <w:rFonts w:ascii="Times New Roman" w:hAnsi="Times New Roman" w:cs="Times New Roman"/>
                <w:sz w:val="22"/>
                <w:szCs w:val="22"/>
              </w:rPr>
              <w:t>__</w:t>
            </w:r>
          </w:p>
          <w:p w:rsidR="00273278" w:rsidRPr="009B3204" w:rsidRDefault="00273278" w:rsidP="00531E05">
            <w:pPr>
              <w:pStyle w:val="ConsPlusNormal"/>
              <w:rPr>
                <w:rFonts w:ascii="Times New Roman" w:hAnsi="Times New Roman" w:cs="Times New Roman"/>
                <w:sz w:val="22"/>
                <w:szCs w:val="22"/>
              </w:rPr>
            </w:pPr>
            <w:r w:rsidRPr="009B3204">
              <w:rPr>
                <w:rFonts w:ascii="Times New Roman" w:hAnsi="Times New Roman" w:cs="Times New Roman"/>
                <w:sz w:val="22"/>
                <w:szCs w:val="22"/>
              </w:rPr>
              <w:t>(подпись)</w:t>
            </w:r>
          </w:p>
        </w:tc>
        <w:tc>
          <w:tcPr>
            <w:tcW w:w="2694" w:type="dxa"/>
            <w:gridSpan w:val="3"/>
          </w:tcPr>
          <w:p w:rsidR="00273278" w:rsidRPr="009B3204" w:rsidRDefault="00A553C3" w:rsidP="00564BC8">
            <w:pPr>
              <w:pStyle w:val="ConsPlusNormal"/>
              <w:jc w:val="center"/>
              <w:rPr>
                <w:rFonts w:ascii="Times New Roman" w:hAnsi="Times New Roman" w:cs="Times New Roman"/>
                <w:sz w:val="22"/>
                <w:szCs w:val="22"/>
              </w:rPr>
            </w:pPr>
            <w:r w:rsidRPr="009B3204">
              <w:rPr>
                <w:rFonts w:ascii="Times New Roman" w:hAnsi="Times New Roman" w:cs="Times New Roman"/>
                <w:sz w:val="22"/>
                <w:szCs w:val="22"/>
                <w:u w:val="single"/>
              </w:rPr>
              <w:t>П.А. Панькин</w:t>
            </w:r>
            <w:r w:rsidRPr="009B3204">
              <w:rPr>
                <w:rFonts w:ascii="Times New Roman" w:hAnsi="Times New Roman" w:cs="Times New Roman"/>
                <w:sz w:val="22"/>
                <w:szCs w:val="22"/>
              </w:rPr>
              <w:t xml:space="preserve"> </w:t>
            </w:r>
            <w:r w:rsidR="00273278" w:rsidRPr="009B3204">
              <w:rPr>
                <w:rFonts w:ascii="Times New Roman" w:hAnsi="Times New Roman" w:cs="Times New Roman"/>
                <w:sz w:val="22"/>
                <w:szCs w:val="22"/>
              </w:rPr>
              <w:t>(расшифровка подписи)</w:t>
            </w:r>
          </w:p>
        </w:tc>
        <w:tc>
          <w:tcPr>
            <w:tcW w:w="2552" w:type="dxa"/>
          </w:tcPr>
          <w:p w:rsidR="00273278" w:rsidRPr="009B3204" w:rsidRDefault="004F2613" w:rsidP="00531E05">
            <w:pPr>
              <w:pStyle w:val="ConsPlusNormal"/>
              <w:rPr>
                <w:rFonts w:ascii="Times New Roman" w:hAnsi="Times New Roman" w:cs="Times New Roman"/>
                <w:sz w:val="22"/>
                <w:szCs w:val="22"/>
              </w:rPr>
            </w:pPr>
            <w:r w:rsidRPr="009B3204">
              <w:rPr>
                <w:rFonts w:ascii="Times New Roman" w:hAnsi="Times New Roman" w:cs="Times New Roman"/>
                <w:sz w:val="22"/>
                <w:szCs w:val="22"/>
              </w:rPr>
              <w:t xml:space="preserve"> </w:t>
            </w:r>
            <w:r w:rsidR="00273278" w:rsidRPr="009B3204">
              <w:rPr>
                <w:rFonts w:ascii="Times New Roman" w:hAnsi="Times New Roman" w:cs="Times New Roman"/>
                <w:sz w:val="22"/>
                <w:szCs w:val="22"/>
              </w:rPr>
              <w:t>___________</w:t>
            </w:r>
            <w:r w:rsidR="00736C6E" w:rsidRPr="009B3204">
              <w:rPr>
                <w:rFonts w:ascii="Times New Roman" w:hAnsi="Times New Roman" w:cs="Times New Roman"/>
                <w:sz w:val="22"/>
                <w:szCs w:val="22"/>
              </w:rPr>
              <w:t>__</w:t>
            </w:r>
          </w:p>
          <w:p w:rsidR="00273278" w:rsidRPr="009B3204" w:rsidRDefault="00273278" w:rsidP="001A12A1">
            <w:pPr>
              <w:pStyle w:val="ConsPlusNormal"/>
              <w:rPr>
                <w:rFonts w:ascii="Times New Roman" w:hAnsi="Times New Roman" w:cs="Times New Roman"/>
                <w:sz w:val="22"/>
                <w:szCs w:val="22"/>
              </w:rPr>
            </w:pPr>
            <w:r w:rsidRPr="009B3204">
              <w:rPr>
                <w:rFonts w:ascii="Times New Roman" w:hAnsi="Times New Roman" w:cs="Times New Roman"/>
                <w:sz w:val="22"/>
                <w:szCs w:val="22"/>
              </w:rPr>
              <w:t>(подпись)</w:t>
            </w:r>
          </w:p>
        </w:tc>
        <w:tc>
          <w:tcPr>
            <w:tcW w:w="2773" w:type="dxa"/>
            <w:gridSpan w:val="3"/>
          </w:tcPr>
          <w:p w:rsidR="00C02A36" w:rsidRDefault="00C02A36" w:rsidP="00564BC8">
            <w:pPr>
              <w:pStyle w:val="ConsPlusNormal"/>
              <w:pBdr>
                <w:bottom w:val="single" w:sz="12" w:space="1" w:color="auto"/>
              </w:pBdr>
              <w:jc w:val="center"/>
              <w:rPr>
                <w:rFonts w:ascii="Times New Roman" w:hAnsi="Times New Roman" w:cs="Times New Roman"/>
                <w:sz w:val="22"/>
                <w:szCs w:val="22"/>
                <w:u w:val="single"/>
              </w:rPr>
            </w:pPr>
          </w:p>
          <w:p w:rsidR="00273278" w:rsidRPr="009B3204" w:rsidRDefault="00C02A36" w:rsidP="00564BC8">
            <w:pPr>
              <w:pStyle w:val="ConsPlusNormal"/>
              <w:jc w:val="center"/>
              <w:rPr>
                <w:rFonts w:ascii="Times New Roman" w:hAnsi="Times New Roman" w:cs="Times New Roman"/>
                <w:sz w:val="22"/>
                <w:szCs w:val="22"/>
              </w:rPr>
            </w:pPr>
            <w:r w:rsidRPr="009B3204">
              <w:rPr>
                <w:rFonts w:ascii="Times New Roman" w:hAnsi="Times New Roman" w:cs="Times New Roman"/>
                <w:sz w:val="22"/>
                <w:szCs w:val="22"/>
              </w:rPr>
              <w:t xml:space="preserve"> </w:t>
            </w:r>
            <w:r w:rsidR="00273278" w:rsidRPr="009B3204">
              <w:rPr>
                <w:rFonts w:ascii="Times New Roman" w:hAnsi="Times New Roman" w:cs="Times New Roman"/>
                <w:sz w:val="22"/>
                <w:szCs w:val="22"/>
              </w:rPr>
              <w:t>(расшифровка подписи)</w:t>
            </w:r>
          </w:p>
        </w:tc>
      </w:tr>
      <w:tr w:rsidR="00273278" w:rsidRPr="009B3204" w:rsidTr="007C0411">
        <w:trPr>
          <w:gridBefore w:val="1"/>
          <w:wBefore w:w="80" w:type="dxa"/>
        </w:trPr>
        <w:tc>
          <w:tcPr>
            <w:tcW w:w="5308" w:type="dxa"/>
            <w:gridSpan w:val="4"/>
          </w:tcPr>
          <w:p w:rsidR="00273278" w:rsidRPr="009B3204" w:rsidRDefault="00273278" w:rsidP="00564BC8">
            <w:pPr>
              <w:pStyle w:val="ConsPlusNormal"/>
              <w:ind w:left="283"/>
              <w:jc w:val="both"/>
              <w:rPr>
                <w:rFonts w:ascii="Times New Roman" w:hAnsi="Times New Roman" w:cs="Times New Roman"/>
                <w:sz w:val="22"/>
                <w:szCs w:val="22"/>
              </w:rPr>
            </w:pPr>
            <w:r w:rsidRPr="009B3204">
              <w:rPr>
                <w:rFonts w:ascii="Times New Roman" w:hAnsi="Times New Roman" w:cs="Times New Roman"/>
                <w:sz w:val="22"/>
                <w:szCs w:val="22"/>
              </w:rPr>
              <w:t>М.П. (при наличии)</w:t>
            </w:r>
          </w:p>
        </w:tc>
        <w:tc>
          <w:tcPr>
            <w:tcW w:w="5325" w:type="dxa"/>
            <w:gridSpan w:val="4"/>
          </w:tcPr>
          <w:p w:rsidR="00273278" w:rsidRPr="009B3204" w:rsidRDefault="00273278" w:rsidP="00564BC8">
            <w:pPr>
              <w:pStyle w:val="ConsPlusNormal"/>
              <w:ind w:left="283"/>
              <w:jc w:val="both"/>
              <w:rPr>
                <w:rFonts w:ascii="Times New Roman" w:hAnsi="Times New Roman" w:cs="Times New Roman"/>
                <w:sz w:val="22"/>
                <w:szCs w:val="22"/>
              </w:rPr>
            </w:pPr>
            <w:r w:rsidRPr="009B3204">
              <w:rPr>
                <w:rFonts w:ascii="Times New Roman" w:hAnsi="Times New Roman" w:cs="Times New Roman"/>
                <w:sz w:val="22"/>
                <w:szCs w:val="22"/>
              </w:rPr>
              <w:t>М.П. (при наличии)</w:t>
            </w:r>
          </w:p>
        </w:tc>
      </w:tr>
      <w:tr w:rsidR="00273278" w:rsidRPr="009B3204" w:rsidTr="007C0411">
        <w:trPr>
          <w:gridBefore w:val="1"/>
          <w:wBefore w:w="80" w:type="dxa"/>
        </w:trPr>
        <w:tc>
          <w:tcPr>
            <w:tcW w:w="5308" w:type="dxa"/>
            <w:gridSpan w:val="4"/>
          </w:tcPr>
          <w:p w:rsidR="00273278" w:rsidRPr="009B3204" w:rsidRDefault="00531E05" w:rsidP="00564BC8">
            <w:pPr>
              <w:pStyle w:val="ConsPlusNormal"/>
              <w:jc w:val="both"/>
              <w:rPr>
                <w:rFonts w:ascii="Times New Roman" w:hAnsi="Times New Roman" w:cs="Times New Roman"/>
                <w:sz w:val="22"/>
                <w:szCs w:val="22"/>
              </w:rPr>
            </w:pPr>
            <w:r w:rsidRPr="009B3204">
              <w:rPr>
                <w:rFonts w:ascii="Times New Roman" w:hAnsi="Times New Roman" w:cs="Times New Roman"/>
                <w:sz w:val="22"/>
                <w:szCs w:val="22"/>
              </w:rPr>
              <w:t>«__»</w:t>
            </w:r>
            <w:r w:rsidR="00273278" w:rsidRPr="009B3204">
              <w:rPr>
                <w:rFonts w:ascii="Times New Roman" w:hAnsi="Times New Roman" w:cs="Times New Roman"/>
                <w:sz w:val="22"/>
                <w:szCs w:val="22"/>
              </w:rPr>
              <w:t>_____________ 20__ г.</w:t>
            </w:r>
          </w:p>
        </w:tc>
        <w:tc>
          <w:tcPr>
            <w:tcW w:w="5325" w:type="dxa"/>
            <w:gridSpan w:val="4"/>
          </w:tcPr>
          <w:p w:rsidR="00273278" w:rsidRPr="009B3204" w:rsidRDefault="00531E05" w:rsidP="00564BC8">
            <w:pPr>
              <w:pStyle w:val="ConsPlusNormal"/>
              <w:jc w:val="both"/>
              <w:rPr>
                <w:rFonts w:ascii="Times New Roman" w:hAnsi="Times New Roman" w:cs="Times New Roman"/>
                <w:sz w:val="22"/>
                <w:szCs w:val="22"/>
              </w:rPr>
            </w:pPr>
            <w:r w:rsidRPr="009B3204">
              <w:rPr>
                <w:rFonts w:ascii="Times New Roman" w:hAnsi="Times New Roman" w:cs="Times New Roman"/>
                <w:sz w:val="22"/>
                <w:szCs w:val="22"/>
              </w:rPr>
              <w:t>«__»</w:t>
            </w:r>
            <w:r w:rsidR="00273278" w:rsidRPr="009B3204">
              <w:rPr>
                <w:rFonts w:ascii="Times New Roman" w:hAnsi="Times New Roman" w:cs="Times New Roman"/>
                <w:sz w:val="22"/>
                <w:szCs w:val="22"/>
              </w:rPr>
              <w:t xml:space="preserve"> _____________ 20__ г.</w:t>
            </w:r>
          </w:p>
        </w:tc>
      </w:tr>
    </w:tbl>
    <w:p w:rsidR="004F2613" w:rsidRDefault="004F2613" w:rsidP="00564BC8">
      <w:pPr>
        <w:pStyle w:val="ConsPlusNormal"/>
        <w:jc w:val="right"/>
        <w:outlineLvl w:val="1"/>
        <w:rPr>
          <w:rFonts w:ascii="Times New Roman" w:hAnsi="Times New Roman" w:cs="Times New Roman"/>
          <w:sz w:val="22"/>
          <w:szCs w:val="22"/>
        </w:rPr>
        <w:sectPr w:rsidR="004F2613" w:rsidSect="004F2613">
          <w:pgSz w:w="11906" w:h="16838"/>
          <w:pgMar w:top="567" w:right="709" w:bottom="567" w:left="709" w:header="0" w:footer="0" w:gutter="0"/>
          <w:cols w:space="720"/>
          <w:noEndnote/>
        </w:sectPr>
      </w:pPr>
    </w:p>
    <w:p w:rsidR="00273278" w:rsidRPr="00A02734" w:rsidRDefault="00972D72" w:rsidP="00564BC8">
      <w:pPr>
        <w:pStyle w:val="ConsPlusNormal"/>
        <w:jc w:val="right"/>
        <w:outlineLvl w:val="1"/>
        <w:rPr>
          <w:rFonts w:ascii="Times New Roman" w:hAnsi="Times New Roman" w:cs="Times New Roman"/>
          <w:sz w:val="22"/>
          <w:szCs w:val="22"/>
        </w:rPr>
      </w:pPr>
      <w:r w:rsidRPr="00A02734">
        <w:rPr>
          <w:rFonts w:ascii="Times New Roman" w:hAnsi="Times New Roman" w:cs="Times New Roman"/>
          <w:sz w:val="22"/>
          <w:szCs w:val="22"/>
        </w:rPr>
        <w:lastRenderedPageBreak/>
        <w:t>П</w:t>
      </w:r>
      <w:r w:rsidR="00725E10" w:rsidRPr="00A02734">
        <w:rPr>
          <w:rFonts w:ascii="Times New Roman" w:hAnsi="Times New Roman" w:cs="Times New Roman"/>
          <w:sz w:val="22"/>
          <w:szCs w:val="22"/>
        </w:rPr>
        <w:t>риложение №</w:t>
      </w:r>
      <w:r w:rsidR="00273278" w:rsidRPr="00A02734">
        <w:rPr>
          <w:rFonts w:ascii="Times New Roman" w:hAnsi="Times New Roman" w:cs="Times New Roman"/>
          <w:sz w:val="22"/>
          <w:szCs w:val="22"/>
        </w:rPr>
        <w:t xml:space="preserve"> 1</w:t>
      </w:r>
    </w:p>
    <w:p w:rsidR="00273278" w:rsidRPr="00A02734" w:rsidRDefault="00273278" w:rsidP="00564BC8">
      <w:pPr>
        <w:pStyle w:val="ConsPlusNormal"/>
        <w:jc w:val="right"/>
        <w:rPr>
          <w:rFonts w:ascii="Times New Roman" w:hAnsi="Times New Roman" w:cs="Times New Roman"/>
          <w:sz w:val="22"/>
          <w:szCs w:val="22"/>
        </w:rPr>
      </w:pPr>
      <w:r w:rsidRPr="00A02734">
        <w:rPr>
          <w:rFonts w:ascii="Times New Roman" w:hAnsi="Times New Roman" w:cs="Times New Roman"/>
          <w:sz w:val="22"/>
          <w:szCs w:val="22"/>
        </w:rPr>
        <w:t>к Контракту</w:t>
      </w:r>
    </w:p>
    <w:p w:rsidR="00273278" w:rsidRPr="00A02734" w:rsidRDefault="00725E10" w:rsidP="00564BC8">
      <w:pPr>
        <w:pStyle w:val="ConsPlusNormal"/>
        <w:jc w:val="right"/>
        <w:rPr>
          <w:rFonts w:ascii="Times New Roman" w:hAnsi="Times New Roman" w:cs="Times New Roman"/>
          <w:sz w:val="22"/>
          <w:szCs w:val="22"/>
        </w:rPr>
      </w:pPr>
      <w:r w:rsidRPr="00A02734">
        <w:rPr>
          <w:rFonts w:ascii="Times New Roman" w:hAnsi="Times New Roman" w:cs="Times New Roman"/>
          <w:sz w:val="22"/>
          <w:szCs w:val="22"/>
        </w:rPr>
        <w:t>от «__» ________ 20__ г. №</w:t>
      </w:r>
      <w:r w:rsidR="00273278" w:rsidRPr="00A02734">
        <w:rPr>
          <w:rFonts w:ascii="Times New Roman" w:hAnsi="Times New Roman" w:cs="Times New Roman"/>
          <w:sz w:val="22"/>
          <w:szCs w:val="22"/>
        </w:rPr>
        <w:t xml:space="preserve"> </w:t>
      </w:r>
      <w:r w:rsidR="006A0266">
        <w:rPr>
          <w:rFonts w:ascii="Times New Roman" w:hAnsi="Times New Roman" w:cs="Times New Roman"/>
          <w:sz w:val="22"/>
          <w:szCs w:val="22"/>
        </w:rPr>
        <w:t>240</w:t>
      </w:r>
    </w:p>
    <w:p w:rsidR="00273278" w:rsidRPr="00A02734" w:rsidRDefault="00273278" w:rsidP="00564BC8">
      <w:pPr>
        <w:pStyle w:val="ConsPlusNormal"/>
        <w:jc w:val="both"/>
        <w:rPr>
          <w:rFonts w:ascii="Times New Roman" w:hAnsi="Times New Roman" w:cs="Times New Roman"/>
          <w:sz w:val="22"/>
          <w:szCs w:val="22"/>
        </w:rPr>
      </w:pPr>
    </w:p>
    <w:p w:rsidR="00273278" w:rsidRPr="00A02734" w:rsidRDefault="00273278" w:rsidP="00022719">
      <w:pPr>
        <w:pStyle w:val="ConsPlusNonformat"/>
        <w:jc w:val="center"/>
        <w:rPr>
          <w:rFonts w:ascii="Times New Roman" w:hAnsi="Times New Roman" w:cs="Times New Roman"/>
          <w:b/>
          <w:sz w:val="22"/>
          <w:szCs w:val="22"/>
        </w:rPr>
      </w:pPr>
      <w:bookmarkStart w:id="10" w:name="Par1375"/>
      <w:bookmarkEnd w:id="10"/>
      <w:r w:rsidRPr="00A02734">
        <w:rPr>
          <w:rFonts w:ascii="Times New Roman" w:hAnsi="Times New Roman" w:cs="Times New Roman"/>
          <w:b/>
          <w:sz w:val="22"/>
          <w:szCs w:val="22"/>
        </w:rPr>
        <w:t>Список Обучающихся</w:t>
      </w:r>
    </w:p>
    <w:p w:rsidR="00DA3B9A" w:rsidRDefault="00DA3B9A" w:rsidP="00DA3B9A">
      <w:pPr>
        <w:pStyle w:val="ConsPlusNormal"/>
        <w:jc w:val="both"/>
        <w:rPr>
          <w:rFonts w:ascii="Times New Roman" w:hAnsi="Times New Roman" w:cs="Times New Roman"/>
          <w:sz w:val="22"/>
          <w:szCs w:val="22"/>
        </w:rPr>
      </w:pPr>
    </w:p>
    <w:p w:rsidR="00273278" w:rsidRPr="00A02734" w:rsidRDefault="00273278" w:rsidP="00564BC8">
      <w:pPr>
        <w:pStyle w:val="ConsPlusNormal"/>
        <w:jc w:val="both"/>
        <w:rPr>
          <w:rFonts w:ascii="Times New Roman" w:hAnsi="Times New Roman" w:cs="Times New Roman"/>
          <w:sz w:val="22"/>
          <w:szCs w:val="22"/>
        </w:rPr>
      </w:pPr>
    </w:p>
    <w:p w:rsidR="00DA3B9A" w:rsidRPr="00DA3B9A" w:rsidRDefault="00DA3B9A" w:rsidP="00DA3B9A">
      <w:pPr>
        <w:pStyle w:val="ConsPlusNormal"/>
        <w:jc w:val="both"/>
        <w:rPr>
          <w:rFonts w:ascii="Times New Roman" w:hAnsi="Times New Roman" w:cs="Times New Roman"/>
          <w:sz w:val="22"/>
          <w:szCs w:val="22"/>
        </w:rPr>
      </w:pPr>
      <w:r w:rsidRPr="00DA3B9A">
        <w:rPr>
          <w:rFonts w:ascii="Times New Roman" w:hAnsi="Times New Roman" w:cs="Times New Roman"/>
          <w:sz w:val="22"/>
          <w:szCs w:val="22"/>
        </w:rPr>
        <w:t>Список обучающихся по программе: «</w:t>
      </w:r>
      <w:r w:rsidR="00191DE9" w:rsidRPr="00191DE9">
        <w:rPr>
          <w:rFonts w:ascii="Times New Roman" w:hAnsi="Times New Roman" w:cs="Times New Roman"/>
          <w:sz w:val="22"/>
          <w:szCs w:val="22"/>
        </w:rPr>
        <w:t>Обучение по общим вопросам охраны труда и функционирования системы управления охраной труда (программа А)</w:t>
      </w:r>
      <w:r w:rsidRPr="00DA3B9A">
        <w:rPr>
          <w:rFonts w:ascii="Times New Roman" w:hAnsi="Times New Roman" w:cs="Times New Roman"/>
          <w:sz w:val="22"/>
          <w:szCs w:val="22"/>
        </w:rPr>
        <w:t>»</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7"/>
        <w:gridCol w:w="2189"/>
        <w:gridCol w:w="1304"/>
        <w:gridCol w:w="2098"/>
        <w:gridCol w:w="2551"/>
        <w:gridCol w:w="1559"/>
      </w:tblGrid>
      <w:tr w:rsidR="001A12A1" w:rsidRPr="009B3204" w:rsidTr="002B3A41">
        <w:tc>
          <w:tcPr>
            <w:tcW w:w="567" w:type="dxa"/>
            <w:tcBorders>
              <w:top w:val="single" w:sz="4" w:space="0" w:color="auto"/>
              <w:left w:val="single" w:sz="4" w:space="0" w:color="auto"/>
              <w:bottom w:val="single" w:sz="4" w:space="0" w:color="auto"/>
              <w:right w:val="single" w:sz="4" w:space="0" w:color="auto"/>
            </w:tcBorders>
          </w:tcPr>
          <w:p w:rsidR="001A12A1" w:rsidRPr="009B3204" w:rsidRDefault="001A12A1" w:rsidP="002B3A41">
            <w:pPr>
              <w:pStyle w:val="ConsPlusNormal"/>
              <w:jc w:val="center"/>
              <w:rPr>
                <w:rFonts w:ascii="Times New Roman" w:hAnsi="Times New Roman" w:cs="Times New Roman"/>
                <w:sz w:val="22"/>
                <w:szCs w:val="22"/>
              </w:rPr>
            </w:pPr>
            <w:r w:rsidRPr="009B3204">
              <w:rPr>
                <w:rFonts w:ascii="Times New Roman" w:hAnsi="Times New Roman" w:cs="Times New Roman"/>
                <w:sz w:val="22"/>
                <w:szCs w:val="22"/>
              </w:rPr>
              <w:t>№ п/п</w:t>
            </w:r>
          </w:p>
        </w:tc>
        <w:tc>
          <w:tcPr>
            <w:tcW w:w="2189" w:type="dxa"/>
            <w:tcBorders>
              <w:top w:val="single" w:sz="4" w:space="0" w:color="auto"/>
              <w:left w:val="single" w:sz="4" w:space="0" w:color="auto"/>
              <w:bottom w:val="single" w:sz="4" w:space="0" w:color="auto"/>
              <w:right w:val="single" w:sz="4" w:space="0" w:color="auto"/>
            </w:tcBorders>
          </w:tcPr>
          <w:p w:rsidR="001A12A1" w:rsidRPr="009B3204" w:rsidRDefault="001A12A1" w:rsidP="002B3A41">
            <w:pPr>
              <w:pStyle w:val="ConsPlusNormal"/>
              <w:jc w:val="center"/>
              <w:rPr>
                <w:rFonts w:ascii="Times New Roman" w:hAnsi="Times New Roman" w:cs="Times New Roman"/>
                <w:sz w:val="22"/>
                <w:szCs w:val="22"/>
              </w:rPr>
            </w:pPr>
            <w:r w:rsidRPr="009B3204">
              <w:rPr>
                <w:rFonts w:ascii="Times New Roman" w:hAnsi="Times New Roman" w:cs="Times New Roman"/>
                <w:sz w:val="22"/>
                <w:szCs w:val="22"/>
              </w:rPr>
              <w:t xml:space="preserve">Фамилия, имя, отчество </w:t>
            </w:r>
          </w:p>
        </w:tc>
        <w:tc>
          <w:tcPr>
            <w:tcW w:w="1304" w:type="dxa"/>
            <w:tcBorders>
              <w:top w:val="single" w:sz="4" w:space="0" w:color="auto"/>
              <w:left w:val="single" w:sz="4" w:space="0" w:color="auto"/>
              <w:bottom w:val="single" w:sz="4" w:space="0" w:color="auto"/>
              <w:right w:val="single" w:sz="4" w:space="0" w:color="auto"/>
            </w:tcBorders>
          </w:tcPr>
          <w:p w:rsidR="001A12A1" w:rsidRPr="009B3204" w:rsidRDefault="001A12A1" w:rsidP="002B3A41">
            <w:pPr>
              <w:pStyle w:val="ConsPlusNormal"/>
              <w:jc w:val="center"/>
              <w:rPr>
                <w:rFonts w:ascii="Times New Roman" w:hAnsi="Times New Roman" w:cs="Times New Roman"/>
                <w:sz w:val="22"/>
                <w:szCs w:val="22"/>
              </w:rPr>
            </w:pPr>
            <w:r w:rsidRPr="009B3204">
              <w:rPr>
                <w:rFonts w:ascii="Times New Roman" w:hAnsi="Times New Roman" w:cs="Times New Roman"/>
                <w:sz w:val="22"/>
                <w:szCs w:val="22"/>
              </w:rPr>
              <w:t>Дата рождения</w:t>
            </w:r>
          </w:p>
        </w:tc>
        <w:tc>
          <w:tcPr>
            <w:tcW w:w="2098" w:type="dxa"/>
            <w:tcBorders>
              <w:top w:val="single" w:sz="4" w:space="0" w:color="auto"/>
              <w:left w:val="single" w:sz="4" w:space="0" w:color="auto"/>
              <w:bottom w:val="single" w:sz="4" w:space="0" w:color="auto"/>
              <w:right w:val="single" w:sz="4" w:space="0" w:color="auto"/>
            </w:tcBorders>
          </w:tcPr>
          <w:p w:rsidR="001A12A1" w:rsidRPr="009B3204" w:rsidRDefault="001A12A1" w:rsidP="00286FF8">
            <w:pPr>
              <w:rPr>
                <w:rFonts w:ascii="Times New Roman" w:hAnsi="Times New Roman"/>
              </w:rPr>
            </w:pPr>
            <w:r w:rsidRPr="009B3204">
              <w:rPr>
                <w:rFonts w:ascii="Times New Roman" w:hAnsi="Times New Roman"/>
              </w:rPr>
              <w:t>Должность</w:t>
            </w:r>
          </w:p>
        </w:tc>
        <w:tc>
          <w:tcPr>
            <w:tcW w:w="2551" w:type="dxa"/>
            <w:tcBorders>
              <w:top w:val="single" w:sz="4" w:space="0" w:color="auto"/>
              <w:left w:val="single" w:sz="4" w:space="0" w:color="auto"/>
              <w:bottom w:val="single" w:sz="4" w:space="0" w:color="auto"/>
              <w:right w:val="single" w:sz="4" w:space="0" w:color="auto"/>
            </w:tcBorders>
          </w:tcPr>
          <w:p w:rsidR="001A12A1" w:rsidRPr="009B3204" w:rsidRDefault="001A12A1" w:rsidP="00286FF8">
            <w:pPr>
              <w:rPr>
                <w:rFonts w:ascii="Times New Roman" w:hAnsi="Times New Roman"/>
              </w:rPr>
            </w:pPr>
            <w:r w:rsidRPr="009B3204">
              <w:rPr>
                <w:rFonts w:ascii="Times New Roman" w:hAnsi="Times New Roman"/>
              </w:rPr>
              <w:t>СНИЛС</w:t>
            </w:r>
          </w:p>
        </w:tc>
        <w:tc>
          <w:tcPr>
            <w:tcW w:w="1559" w:type="dxa"/>
            <w:tcBorders>
              <w:top w:val="single" w:sz="4" w:space="0" w:color="auto"/>
              <w:left w:val="single" w:sz="4" w:space="0" w:color="auto"/>
              <w:bottom w:val="single" w:sz="4" w:space="0" w:color="auto"/>
              <w:right w:val="single" w:sz="4" w:space="0" w:color="auto"/>
            </w:tcBorders>
          </w:tcPr>
          <w:p w:rsidR="001A12A1" w:rsidRPr="009B3204" w:rsidRDefault="001A12A1" w:rsidP="00286FF8">
            <w:pPr>
              <w:rPr>
                <w:rFonts w:ascii="Times New Roman" w:hAnsi="Times New Roman"/>
              </w:rPr>
            </w:pPr>
            <w:r w:rsidRPr="009B3204">
              <w:rPr>
                <w:rFonts w:ascii="Times New Roman" w:hAnsi="Times New Roman"/>
              </w:rPr>
              <w:t>Адрес электронной почты</w:t>
            </w:r>
          </w:p>
        </w:tc>
      </w:tr>
      <w:tr w:rsidR="00DA3B9A" w:rsidRPr="009B3204" w:rsidTr="002B3A41">
        <w:tc>
          <w:tcPr>
            <w:tcW w:w="567" w:type="dxa"/>
            <w:tcBorders>
              <w:top w:val="single" w:sz="4" w:space="0" w:color="auto"/>
              <w:left w:val="single" w:sz="4" w:space="0" w:color="auto"/>
              <w:bottom w:val="single" w:sz="4" w:space="0" w:color="auto"/>
              <w:right w:val="single" w:sz="4" w:space="0" w:color="auto"/>
            </w:tcBorders>
            <w:vAlign w:val="center"/>
          </w:tcPr>
          <w:p w:rsidR="00DA3B9A" w:rsidRPr="009B3204" w:rsidRDefault="00191DE9" w:rsidP="002B3A41">
            <w:pPr>
              <w:pStyle w:val="ConsPlusNormal"/>
              <w:jc w:val="center"/>
              <w:rPr>
                <w:rFonts w:ascii="Times New Roman" w:hAnsi="Times New Roman" w:cs="Times New Roman"/>
                <w:sz w:val="22"/>
                <w:szCs w:val="22"/>
              </w:rPr>
            </w:pPr>
            <w:r w:rsidRPr="009B3204">
              <w:rPr>
                <w:rFonts w:ascii="Times New Roman" w:hAnsi="Times New Roman" w:cs="Times New Roman"/>
                <w:sz w:val="22"/>
                <w:szCs w:val="22"/>
              </w:rPr>
              <w:t>1</w:t>
            </w:r>
          </w:p>
        </w:tc>
        <w:tc>
          <w:tcPr>
            <w:tcW w:w="2189" w:type="dxa"/>
            <w:tcBorders>
              <w:top w:val="single" w:sz="4" w:space="0" w:color="auto"/>
              <w:left w:val="single" w:sz="4" w:space="0" w:color="auto"/>
              <w:bottom w:val="single" w:sz="4" w:space="0" w:color="auto"/>
              <w:right w:val="single" w:sz="4" w:space="0" w:color="auto"/>
            </w:tcBorders>
            <w:vAlign w:val="center"/>
          </w:tcPr>
          <w:p w:rsidR="00DA3B9A" w:rsidRPr="009B3204" w:rsidRDefault="00DA3B9A" w:rsidP="002B3A41">
            <w:pPr>
              <w:pStyle w:val="ConsPlusNormal"/>
              <w:jc w:val="center"/>
              <w:rPr>
                <w:rFonts w:ascii="Times New Roman" w:hAnsi="Times New Roman" w:cs="Times New Roman"/>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rsidR="00DA3B9A" w:rsidRPr="009B3204" w:rsidRDefault="00DA3B9A" w:rsidP="002B3A41">
            <w:pPr>
              <w:pStyle w:val="ConsPlusNormal"/>
              <w:jc w:val="center"/>
              <w:rPr>
                <w:rFonts w:ascii="Times New Roman" w:hAnsi="Times New Roman" w:cs="Times New Roman"/>
                <w:sz w:val="22"/>
                <w:szCs w:val="22"/>
              </w:rPr>
            </w:pPr>
          </w:p>
        </w:tc>
        <w:tc>
          <w:tcPr>
            <w:tcW w:w="2098" w:type="dxa"/>
            <w:tcBorders>
              <w:top w:val="single" w:sz="4" w:space="0" w:color="auto"/>
              <w:left w:val="single" w:sz="4" w:space="0" w:color="auto"/>
              <w:bottom w:val="single" w:sz="4" w:space="0" w:color="auto"/>
              <w:right w:val="single" w:sz="4" w:space="0" w:color="auto"/>
            </w:tcBorders>
            <w:vAlign w:val="center"/>
          </w:tcPr>
          <w:p w:rsidR="00DA3B9A" w:rsidRPr="009B3204" w:rsidRDefault="00DA3B9A" w:rsidP="002B3A41">
            <w:pPr>
              <w:pStyle w:val="ConsPlusNormal"/>
              <w:jc w:val="center"/>
              <w:rPr>
                <w:rFonts w:ascii="Times New Roman" w:hAnsi="Times New Roman" w:cs="Times New Roman"/>
                <w:sz w:val="22"/>
                <w:szCs w:val="22"/>
              </w:rPr>
            </w:pPr>
          </w:p>
        </w:tc>
        <w:tc>
          <w:tcPr>
            <w:tcW w:w="2551" w:type="dxa"/>
            <w:tcBorders>
              <w:top w:val="single" w:sz="4" w:space="0" w:color="auto"/>
              <w:left w:val="single" w:sz="4" w:space="0" w:color="auto"/>
              <w:bottom w:val="single" w:sz="4" w:space="0" w:color="auto"/>
              <w:right w:val="single" w:sz="4" w:space="0" w:color="auto"/>
            </w:tcBorders>
            <w:vAlign w:val="center"/>
          </w:tcPr>
          <w:p w:rsidR="00DA3B9A" w:rsidRPr="009B3204" w:rsidRDefault="00DA3B9A" w:rsidP="002B3A41">
            <w:pPr>
              <w:pStyle w:val="ConsPlusNormal"/>
              <w:jc w:val="center"/>
              <w:rPr>
                <w:rFonts w:ascii="Times New Roman" w:hAnsi="Times New Roman" w:cs="Times New Roman"/>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rsidR="00DA3B9A" w:rsidRPr="009B3204" w:rsidRDefault="00DA3B9A" w:rsidP="002B3A41">
            <w:pPr>
              <w:pStyle w:val="ConsPlusNormal"/>
              <w:jc w:val="center"/>
              <w:rPr>
                <w:rFonts w:ascii="Times New Roman" w:hAnsi="Times New Roman" w:cs="Times New Roman"/>
                <w:sz w:val="22"/>
                <w:szCs w:val="22"/>
              </w:rPr>
            </w:pPr>
          </w:p>
        </w:tc>
      </w:tr>
      <w:tr w:rsidR="00DA3B9A" w:rsidRPr="009B3204" w:rsidTr="002B3A41">
        <w:tc>
          <w:tcPr>
            <w:tcW w:w="567" w:type="dxa"/>
            <w:tcBorders>
              <w:top w:val="single" w:sz="4" w:space="0" w:color="auto"/>
              <w:left w:val="single" w:sz="4" w:space="0" w:color="auto"/>
              <w:bottom w:val="single" w:sz="4" w:space="0" w:color="auto"/>
              <w:right w:val="single" w:sz="4" w:space="0" w:color="auto"/>
            </w:tcBorders>
            <w:vAlign w:val="center"/>
          </w:tcPr>
          <w:p w:rsidR="00DA3B9A" w:rsidRPr="009B3204" w:rsidRDefault="00191DE9" w:rsidP="002B3A41">
            <w:pPr>
              <w:pStyle w:val="ConsPlusNormal"/>
              <w:jc w:val="center"/>
              <w:rPr>
                <w:rFonts w:ascii="Times New Roman" w:hAnsi="Times New Roman" w:cs="Times New Roman"/>
                <w:sz w:val="22"/>
                <w:szCs w:val="22"/>
              </w:rPr>
            </w:pPr>
            <w:r w:rsidRPr="009B3204">
              <w:rPr>
                <w:rFonts w:ascii="Times New Roman" w:hAnsi="Times New Roman" w:cs="Times New Roman"/>
                <w:sz w:val="22"/>
                <w:szCs w:val="22"/>
              </w:rPr>
              <w:t>2</w:t>
            </w:r>
          </w:p>
        </w:tc>
        <w:tc>
          <w:tcPr>
            <w:tcW w:w="2189" w:type="dxa"/>
            <w:tcBorders>
              <w:top w:val="single" w:sz="4" w:space="0" w:color="auto"/>
              <w:left w:val="single" w:sz="4" w:space="0" w:color="auto"/>
              <w:bottom w:val="single" w:sz="4" w:space="0" w:color="auto"/>
              <w:right w:val="single" w:sz="4" w:space="0" w:color="auto"/>
            </w:tcBorders>
            <w:vAlign w:val="center"/>
          </w:tcPr>
          <w:p w:rsidR="00DA3B9A" w:rsidRPr="009B3204" w:rsidRDefault="00DA3B9A" w:rsidP="002B3A41">
            <w:pPr>
              <w:pStyle w:val="ConsPlusNormal"/>
              <w:jc w:val="center"/>
              <w:rPr>
                <w:rFonts w:ascii="Times New Roman" w:hAnsi="Times New Roman" w:cs="Times New Roman"/>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rsidR="00DA3B9A" w:rsidRPr="009B3204" w:rsidRDefault="00DA3B9A" w:rsidP="002B3A41">
            <w:pPr>
              <w:pStyle w:val="ConsPlusNormal"/>
              <w:jc w:val="center"/>
              <w:rPr>
                <w:rFonts w:ascii="Times New Roman" w:hAnsi="Times New Roman" w:cs="Times New Roman"/>
                <w:sz w:val="22"/>
                <w:szCs w:val="22"/>
              </w:rPr>
            </w:pPr>
          </w:p>
        </w:tc>
        <w:tc>
          <w:tcPr>
            <w:tcW w:w="2098" w:type="dxa"/>
            <w:tcBorders>
              <w:top w:val="single" w:sz="4" w:space="0" w:color="auto"/>
              <w:left w:val="single" w:sz="4" w:space="0" w:color="auto"/>
              <w:bottom w:val="single" w:sz="4" w:space="0" w:color="auto"/>
              <w:right w:val="single" w:sz="4" w:space="0" w:color="auto"/>
            </w:tcBorders>
            <w:vAlign w:val="center"/>
          </w:tcPr>
          <w:p w:rsidR="00DA3B9A" w:rsidRPr="009B3204" w:rsidRDefault="00DA3B9A" w:rsidP="002B3A41">
            <w:pPr>
              <w:pStyle w:val="ConsPlusNormal"/>
              <w:jc w:val="center"/>
              <w:rPr>
                <w:rFonts w:ascii="Times New Roman" w:hAnsi="Times New Roman" w:cs="Times New Roman"/>
                <w:sz w:val="22"/>
                <w:szCs w:val="22"/>
              </w:rPr>
            </w:pPr>
          </w:p>
        </w:tc>
        <w:tc>
          <w:tcPr>
            <w:tcW w:w="2551" w:type="dxa"/>
            <w:tcBorders>
              <w:top w:val="single" w:sz="4" w:space="0" w:color="auto"/>
              <w:left w:val="single" w:sz="4" w:space="0" w:color="auto"/>
              <w:bottom w:val="single" w:sz="4" w:space="0" w:color="auto"/>
              <w:right w:val="single" w:sz="4" w:space="0" w:color="auto"/>
            </w:tcBorders>
            <w:vAlign w:val="center"/>
          </w:tcPr>
          <w:p w:rsidR="00DA3B9A" w:rsidRPr="009B3204" w:rsidRDefault="00DA3B9A" w:rsidP="002B3A41">
            <w:pPr>
              <w:pStyle w:val="ConsPlusNormal"/>
              <w:jc w:val="center"/>
              <w:rPr>
                <w:rFonts w:ascii="Times New Roman" w:hAnsi="Times New Roman" w:cs="Times New Roman"/>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rsidR="00DA3B9A" w:rsidRPr="009B3204" w:rsidRDefault="00DA3B9A" w:rsidP="002B3A41">
            <w:pPr>
              <w:pStyle w:val="ConsPlusNormal"/>
              <w:jc w:val="center"/>
              <w:rPr>
                <w:rFonts w:ascii="Times New Roman" w:hAnsi="Times New Roman" w:cs="Times New Roman"/>
                <w:sz w:val="22"/>
                <w:szCs w:val="22"/>
              </w:rPr>
            </w:pPr>
          </w:p>
        </w:tc>
      </w:tr>
      <w:tr w:rsidR="00191DE9" w:rsidRPr="009B3204" w:rsidTr="00191DE9">
        <w:tc>
          <w:tcPr>
            <w:tcW w:w="567" w:type="dxa"/>
            <w:tcBorders>
              <w:top w:val="single" w:sz="4" w:space="0" w:color="auto"/>
              <w:left w:val="single" w:sz="4" w:space="0" w:color="auto"/>
              <w:bottom w:val="single" w:sz="4" w:space="0" w:color="auto"/>
              <w:right w:val="single" w:sz="4" w:space="0" w:color="auto"/>
            </w:tcBorders>
            <w:vAlign w:val="center"/>
          </w:tcPr>
          <w:p w:rsidR="00191DE9" w:rsidRPr="009B3204" w:rsidRDefault="00191DE9" w:rsidP="00191DE9">
            <w:pPr>
              <w:pStyle w:val="ConsPlusNormal"/>
              <w:jc w:val="center"/>
              <w:rPr>
                <w:rFonts w:ascii="Times New Roman" w:hAnsi="Times New Roman" w:cs="Times New Roman"/>
                <w:sz w:val="22"/>
                <w:szCs w:val="22"/>
              </w:rPr>
            </w:pPr>
            <w:r w:rsidRPr="009B3204">
              <w:rPr>
                <w:rFonts w:ascii="Times New Roman" w:hAnsi="Times New Roman" w:cs="Times New Roman"/>
                <w:sz w:val="22"/>
                <w:szCs w:val="22"/>
              </w:rPr>
              <w:t>…</w:t>
            </w:r>
          </w:p>
        </w:tc>
        <w:tc>
          <w:tcPr>
            <w:tcW w:w="2189" w:type="dxa"/>
            <w:tcBorders>
              <w:top w:val="single" w:sz="4" w:space="0" w:color="auto"/>
              <w:left w:val="single" w:sz="4" w:space="0" w:color="auto"/>
              <w:bottom w:val="single" w:sz="4" w:space="0" w:color="auto"/>
              <w:right w:val="single" w:sz="4" w:space="0" w:color="auto"/>
            </w:tcBorders>
            <w:vAlign w:val="center"/>
          </w:tcPr>
          <w:p w:rsidR="00191DE9" w:rsidRPr="009B3204" w:rsidRDefault="00191DE9" w:rsidP="00191DE9">
            <w:pPr>
              <w:pStyle w:val="ConsPlusNormal"/>
              <w:jc w:val="center"/>
              <w:rPr>
                <w:rFonts w:ascii="Times New Roman" w:hAnsi="Times New Roman" w:cs="Times New Roman"/>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rsidR="00191DE9" w:rsidRPr="009B3204" w:rsidRDefault="00191DE9" w:rsidP="00191DE9">
            <w:pPr>
              <w:pStyle w:val="ConsPlusNormal"/>
              <w:jc w:val="center"/>
              <w:rPr>
                <w:rFonts w:ascii="Times New Roman" w:hAnsi="Times New Roman" w:cs="Times New Roman"/>
                <w:sz w:val="22"/>
                <w:szCs w:val="22"/>
              </w:rPr>
            </w:pPr>
          </w:p>
        </w:tc>
        <w:tc>
          <w:tcPr>
            <w:tcW w:w="2098" w:type="dxa"/>
            <w:tcBorders>
              <w:top w:val="single" w:sz="4" w:space="0" w:color="auto"/>
              <w:left w:val="single" w:sz="4" w:space="0" w:color="auto"/>
              <w:bottom w:val="single" w:sz="4" w:space="0" w:color="auto"/>
              <w:right w:val="single" w:sz="4" w:space="0" w:color="auto"/>
            </w:tcBorders>
            <w:vAlign w:val="center"/>
          </w:tcPr>
          <w:p w:rsidR="00191DE9" w:rsidRPr="009B3204" w:rsidRDefault="00191DE9" w:rsidP="00191DE9">
            <w:pPr>
              <w:pStyle w:val="ConsPlusNormal"/>
              <w:jc w:val="center"/>
              <w:rPr>
                <w:rFonts w:ascii="Times New Roman" w:hAnsi="Times New Roman" w:cs="Times New Roman"/>
                <w:sz w:val="22"/>
                <w:szCs w:val="22"/>
              </w:rPr>
            </w:pPr>
          </w:p>
        </w:tc>
        <w:tc>
          <w:tcPr>
            <w:tcW w:w="2551" w:type="dxa"/>
            <w:tcBorders>
              <w:top w:val="single" w:sz="4" w:space="0" w:color="auto"/>
              <w:left w:val="single" w:sz="4" w:space="0" w:color="auto"/>
              <w:bottom w:val="single" w:sz="4" w:space="0" w:color="auto"/>
              <w:right w:val="single" w:sz="4" w:space="0" w:color="auto"/>
            </w:tcBorders>
            <w:vAlign w:val="center"/>
          </w:tcPr>
          <w:p w:rsidR="00191DE9" w:rsidRPr="009B3204" w:rsidRDefault="00191DE9" w:rsidP="00191DE9">
            <w:pPr>
              <w:pStyle w:val="ConsPlusNormal"/>
              <w:jc w:val="center"/>
              <w:rPr>
                <w:rFonts w:ascii="Times New Roman" w:hAnsi="Times New Roman" w:cs="Times New Roman"/>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rsidR="00191DE9" w:rsidRPr="009B3204" w:rsidRDefault="00191DE9" w:rsidP="00191DE9">
            <w:pPr>
              <w:pStyle w:val="ConsPlusNormal"/>
              <w:jc w:val="center"/>
              <w:rPr>
                <w:rFonts w:ascii="Times New Roman" w:hAnsi="Times New Roman" w:cs="Times New Roman"/>
                <w:sz w:val="22"/>
                <w:szCs w:val="22"/>
              </w:rPr>
            </w:pPr>
          </w:p>
        </w:tc>
      </w:tr>
      <w:tr w:rsidR="00DA3B9A" w:rsidRPr="009B3204" w:rsidTr="002B3A41">
        <w:tc>
          <w:tcPr>
            <w:tcW w:w="567" w:type="dxa"/>
            <w:tcBorders>
              <w:top w:val="single" w:sz="4" w:space="0" w:color="auto"/>
              <w:left w:val="single" w:sz="4" w:space="0" w:color="auto"/>
              <w:bottom w:val="single" w:sz="4" w:space="0" w:color="auto"/>
              <w:right w:val="single" w:sz="4" w:space="0" w:color="auto"/>
            </w:tcBorders>
            <w:vAlign w:val="center"/>
          </w:tcPr>
          <w:p w:rsidR="00DA3B9A" w:rsidRPr="009B3204" w:rsidRDefault="00191DE9" w:rsidP="002B3A41">
            <w:pPr>
              <w:pStyle w:val="ConsPlusNormal"/>
              <w:jc w:val="center"/>
              <w:rPr>
                <w:rFonts w:ascii="Times New Roman" w:hAnsi="Times New Roman" w:cs="Times New Roman"/>
                <w:sz w:val="22"/>
                <w:szCs w:val="22"/>
                <w:lang w:val="en-US"/>
              </w:rPr>
            </w:pPr>
            <w:r w:rsidRPr="009B3204">
              <w:rPr>
                <w:rFonts w:ascii="Times New Roman" w:hAnsi="Times New Roman" w:cs="Times New Roman"/>
                <w:sz w:val="22"/>
                <w:szCs w:val="22"/>
                <w:lang w:val="en-US"/>
              </w:rPr>
              <w:t>n</w:t>
            </w:r>
          </w:p>
        </w:tc>
        <w:tc>
          <w:tcPr>
            <w:tcW w:w="2189" w:type="dxa"/>
            <w:tcBorders>
              <w:top w:val="single" w:sz="4" w:space="0" w:color="auto"/>
              <w:left w:val="single" w:sz="4" w:space="0" w:color="auto"/>
              <w:bottom w:val="single" w:sz="4" w:space="0" w:color="auto"/>
              <w:right w:val="single" w:sz="4" w:space="0" w:color="auto"/>
            </w:tcBorders>
            <w:vAlign w:val="center"/>
          </w:tcPr>
          <w:p w:rsidR="00DA3B9A" w:rsidRPr="009B3204" w:rsidRDefault="00DA3B9A" w:rsidP="002B3A41">
            <w:pPr>
              <w:pStyle w:val="ConsPlusNormal"/>
              <w:jc w:val="center"/>
              <w:rPr>
                <w:rFonts w:ascii="Times New Roman" w:hAnsi="Times New Roman" w:cs="Times New Roman"/>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rsidR="00DA3B9A" w:rsidRPr="009B3204" w:rsidRDefault="00DA3B9A" w:rsidP="002B3A41">
            <w:pPr>
              <w:pStyle w:val="ConsPlusNormal"/>
              <w:jc w:val="center"/>
              <w:rPr>
                <w:rFonts w:ascii="Times New Roman" w:hAnsi="Times New Roman" w:cs="Times New Roman"/>
                <w:sz w:val="22"/>
                <w:szCs w:val="22"/>
              </w:rPr>
            </w:pPr>
          </w:p>
        </w:tc>
        <w:tc>
          <w:tcPr>
            <w:tcW w:w="2098" w:type="dxa"/>
            <w:tcBorders>
              <w:top w:val="single" w:sz="4" w:space="0" w:color="auto"/>
              <w:left w:val="single" w:sz="4" w:space="0" w:color="auto"/>
              <w:bottom w:val="single" w:sz="4" w:space="0" w:color="auto"/>
              <w:right w:val="single" w:sz="4" w:space="0" w:color="auto"/>
            </w:tcBorders>
            <w:vAlign w:val="center"/>
          </w:tcPr>
          <w:p w:rsidR="00DA3B9A" w:rsidRPr="009B3204" w:rsidRDefault="00DA3B9A" w:rsidP="002B3A41">
            <w:pPr>
              <w:pStyle w:val="ConsPlusNormal"/>
              <w:jc w:val="center"/>
              <w:rPr>
                <w:rFonts w:ascii="Times New Roman" w:hAnsi="Times New Roman" w:cs="Times New Roman"/>
                <w:sz w:val="22"/>
                <w:szCs w:val="22"/>
              </w:rPr>
            </w:pPr>
          </w:p>
        </w:tc>
        <w:tc>
          <w:tcPr>
            <w:tcW w:w="2551" w:type="dxa"/>
            <w:tcBorders>
              <w:top w:val="single" w:sz="4" w:space="0" w:color="auto"/>
              <w:left w:val="single" w:sz="4" w:space="0" w:color="auto"/>
              <w:bottom w:val="single" w:sz="4" w:space="0" w:color="auto"/>
              <w:right w:val="single" w:sz="4" w:space="0" w:color="auto"/>
            </w:tcBorders>
            <w:vAlign w:val="center"/>
          </w:tcPr>
          <w:p w:rsidR="00DA3B9A" w:rsidRPr="009B3204" w:rsidRDefault="00DA3B9A" w:rsidP="002B3A41">
            <w:pPr>
              <w:pStyle w:val="ConsPlusNormal"/>
              <w:jc w:val="center"/>
              <w:rPr>
                <w:rFonts w:ascii="Times New Roman" w:hAnsi="Times New Roman" w:cs="Times New Roman"/>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rsidR="00DA3B9A" w:rsidRPr="009B3204" w:rsidRDefault="00DA3B9A" w:rsidP="002B3A41">
            <w:pPr>
              <w:pStyle w:val="ConsPlusNormal"/>
              <w:jc w:val="center"/>
              <w:rPr>
                <w:rFonts w:ascii="Times New Roman" w:hAnsi="Times New Roman" w:cs="Times New Roman"/>
                <w:sz w:val="22"/>
                <w:szCs w:val="22"/>
              </w:rPr>
            </w:pPr>
          </w:p>
        </w:tc>
      </w:tr>
    </w:tbl>
    <w:p w:rsidR="00273278" w:rsidRDefault="00273278" w:rsidP="00564BC8">
      <w:pPr>
        <w:pStyle w:val="ConsPlusNormal"/>
        <w:jc w:val="both"/>
        <w:rPr>
          <w:rFonts w:ascii="Times New Roman" w:hAnsi="Times New Roman" w:cs="Times New Roman"/>
          <w:sz w:val="22"/>
          <w:szCs w:val="22"/>
        </w:rPr>
      </w:pPr>
    </w:p>
    <w:p w:rsidR="00191DE9" w:rsidRPr="00191DE9" w:rsidRDefault="00191DE9" w:rsidP="00191DE9">
      <w:pPr>
        <w:pStyle w:val="ConsPlusNormal"/>
        <w:jc w:val="both"/>
        <w:rPr>
          <w:rFonts w:ascii="Times New Roman" w:hAnsi="Times New Roman" w:cs="Times New Roman"/>
          <w:sz w:val="22"/>
          <w:szCs w:val="22"/>
        </w:rPr>
      </w:pPr>
      <w:r w:rsidRPr="00191DE9">
        <w:rPr>
          <w:rFonts w:ascii="Times New Roman" w:hAnsi="Times New Roman" w:cs="Times New Roman"/>
          <w:sz w:val="22"/>
          <w:szCs w:val="22"/>
        </w:rPr>
        <w:t>Список обучающихся по программе: «Обучение безопасным методам и приемам выполнения работ при воздействии вредных и (или) опасных производственных факторов, источников опасности, идентифицированных в рамках специальной оценки условий труда (программа Б)»</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7"/>
        <w:gridCol w:w="2189"/>
        <w:gridCol w:w="1304"/>
        <w:gridCol w:w="2098"/>
        <w:gridCol w:w="2551"/>
        <w:gridCol w:w="1559"/>
      </w:tblGrid>
      <w:tr w:rsidR="001A12A1" w:rsidRPr="009B3204" w:rsidTr="00191DE9">
        <w:tc>
          <w:tcPr>
            <w:tcW w:w="567" w:type="dxa"/>
            <w:tcBorders>
              <w:top w:val="single" w:sz="4" w:space="0" w:color="auto"/>
              <w:left w:val="single" w:sz="4" w:space="0" w:color="auto"/>
              <w:bottom w:val="single" w:sz="4" w:space="0" w:color="auto"/>
              <w:right w:val="single" w:sz="4" w:space="0" w:color="auto"/>
            </w:tcBorders>
          </w:tcPr>
          <w:p w:rsidR="001A12A1" w:rsidRPr="009B3204" w:rsidRDefault="001A12A1" w:rsidP="00191DE9">
            <w:pPr>
              <w:pStyle w:val="ConsPlusNormal"/>
              <w:jc w:val="center"/>
              <w:rPr>
                <w:rFonts w:ascii="Times New Roman" w:hAnsi="Times New Roman" w:cs="Times New Roman"/>
                <w:sz w:val="22"/>
                <w:szCs w:val="22"/>
              </w:rPr>
            </w:pPr>
            <w:r w:rsidRPr="009B3204">
              <w:rPr>
                <w:rFonts w:ascii="Times New Roman" w:hAnsi="Times New Roman" w:cs="Times New Roman"/>
                <w:sz w:val="22"/>
                <w:szCs w:val="22"/>
              </w:rPr>
              <w:t>№ п/п</w:t>
            </w:r>
          </w:p>
        </w:tc>
        <w:tc>
          <w:tcPr>
            <w:tcW w:w="2189" w:type="dxa"/>
            <w:tcBorders>
              <w:top w:val="single" w:sz="4" w:space="0" w:color="auto"/>
              <w:left w:val="single" w:sz="4" w:space="0" w:color="auto"/>
              <w:bottom w:val="single" w:sz="4" w:space="0" w:color="auto"/>
              <w:right w:val="single" w:sz="4" w:space="0" w:color="auto"/>
            </w:tcBorders>
          </w:tcPr>
          <w:p w:rsidR="001A12A1" w:rsidRPr="009B3204" w:rsidRDefault="001A12A1" w:rsidP="00191DE9">
            <w:pPr>
              <w:pStyle w:val="ConsPlusNormal"/>
              <w:jc w:val="center"/>
              <w:rPr>
                <w:rFonts w:ascii="Times New Roman" w:hAnsi="Times New Roman" w:cs="Times New Roman"/>
                <w:sz w:val="22"/>
                <w:szCs w:val="22"/>
              </w:rPr>
            </w:pPr>
            <w:r w:rsidRPr="009B3204">
              <w:rPr>
                <w:rFonts w:ascii="Times New Roman" w:hAnsi="Times New Roman" w:cs="Times New Roman"/>
                <w:sz w:val="22"/>
                <w:szCs w:val="22"/>
              </w:rPr>
              <w:t xml:space="preserve">Фамилия, имя, отчество </w:t>
            </w:r>
          </w:p>
        </w:tc>
        <w:tc>
          <w:tcPr>
            <w:tcW w:w="1304" w:type="dxa"/>
            <w:tcBorders>
              <w:top w:val="single" w:sz="4" w:space="0" w:color="auto"/>
              <w:left w:val="single" w:sz="4" w:space="0" w:color="auto"/>
              <w:bottom w:val="single" w:sz="4" w:space="0" w:color="auto"/>
              <w:right w:val="single" w:sz="4" w:space="0" w:color="auto"/>
            </w:tcBorders>
          </w:tcPr>
          <w:p w:rsidR="001A12A1" w:rsidRPr="009B3204" w:rsidRDefault="001A12A1" w:rsidP="00191DE9">
            <w:pPr>
              <w:pStyle w:val="ConsPlusNormal"/>
              <w:jc w:val="center"/>
              <w:rPr>
                <w:rFonts w:ascii="Times New Roman" w:hAnsi="Times New Roman" w:cs="Times New Roman"/>
                <w:sz w:val="22"/>
                <w:szCs w:val="22"/>
              </w:rPr>
            </w:pPr>
            <w:r w:rsidRPr="009B3204">
              <w:rPr>
                <w:rFonts w:ascii="Times New Roman" w:hAnsi="Times New Roman" w:cs="Times New Roman"/>
                <w:sz w:val="22"/>
                <w:szCs w:val="22"/>
              </w:rPr>
              <w:t>Дата рождения</w:t>
            </w:r>
          </w:p>
        </w:tc>
        <w:tc>
          <w:tcPr>
            <w:tcW w:w="2098" w:type="dxa"/>
            <w:tcBorders>
              <w:top w:val="single" w:sz="4" w:space="0" w:color="auto"/>
              <w:left w:val="single" w:sz="4" w:space="0" w:color="auto"/>
              <w:bottom w:val="single" w:sz="4" w:space="0" w:color="auto"/>
              <w:right w:val="single" w:sz="4" w:space="0" w:color="auto"/>
            </w:tcBorders>
          </w:tcPr>
          <w:p w:rsidR="001A12A1" w:rsidRPr="009B3204" w:rsidRDefault="001A12A1" w:rsidP="00866CAF">
            <w:pPr>
              <w:pStyle w:val="ConsPlusNormal"/>
              <w:spacing w:line="240" w:lineRule="atLeast"/>
              <w:jc w:val="center"/>
              <w:rPr>
                <w:rFonts w:ascii="Times New Roman" w:hAnsi="Times New Roman"/>
                <w:sz w:val="22"/>
                <w:szCs w:val="22"/>
              </w:rPr>
            </w:pPr>
            <w:r w:rsidRPr="009B3204">
              <w:rPr>
                <w:rFonts w:ascii="Times New Roman" w:hAnsi="Times New Roman"/>
                <w:sz w:val="22"/>
                <w:szCs w:val="22"/>
              </w:rPr>
              <w:t>Должность</w:t>
            </w:r>
          </w:p>
        </w:tc>
        <w:tc>
          <w:tcPr>
            <w:tcW w:w="2551" w:type="dxa"/>
            <w:tcBorders>
              <w:top w:val="single" w:sz="4" w:space="0" w:color="auto"/>
              <w:left w:val="single" w:sz="4" w:space="0" w:color="auto"/>
              <w:bottom w:val="single" w:sz="4" w:space="0" w:color="auto"/>
              <w:right w:val="single" w:sz="4" w:space="0" w:color="auto"/>
            </w:tcBorders>
          </w:tcPr>
          <w:p w:rsidR="001A12A1" w:rsidRPr="009B3204" w:rsidRDefault="001A12A1" w:rsidP="00866CAF">
            <w:pPr>
              <w:pStyle w:val="ConsPlusNormal"/>
              <w:spacing w:line="240" w:lineRule="atLeast"/>
              <w:jc w:val="center"/>
              <w:rPr>
                <w:rFonts w:ascii="Times New Roman" w:hAnsi="Times New Roman"/>
                <w:sz w:val="22"/>
                <w:szCs w:val="22"/>
              </w:rPr>
            </w:pPr>
            <w:r w:rsidRPr="009B3204">
              <w:rPr>
                <w:rFonts w:ascii="Times New Roman" w:hAnsi="Times New Roman"/>
                <w:sz w:val="22"/>
                <w:szCs w:val="22"/>
              </w:rPr>
              <w:t>СНИЛС</w:t>
            </w:r>
          </w:p>
        </w:tc>
        <w:tc>
          <w:tcPr>
            <w:tcW w:w="1559" w:type="dxa"/>
            <w:tcBorders>
              <w:top w:val="single" w:sz="4" w:space="0" w:color="auto"/>
              <w:left w:val="single" w:sz="4" w:space="0" w:color="auto"/>
              <w:bottom w:val="single" w:sz="4" w:space="0" w:color="auto"/>
              <w:right w:val="single" w:sz="4" w:space="0" w:color="auto"/>
            </w:tcBorders>
          </w:tcPr>
          <w:p w:rsidR="001A12A1" w:rsidRPr="009B3204" w:rsidRDefault="001A12A1" w:rsidP="00866CAF">
            <w:pPr>
              <w:pStyle w:val="ConsPlusNormal"/>
              <w:spacing w:line="240" w:lineRule="atLeast"/>
              <w:jc w:val="center"/>
              <w:rPr>
                <w:rFonts w:ascii="Times New Roman" w:hAnsi="Times New Roman"/>
                <w:sz w:val="22"/>
                <w:szCs w:val="22"/>
              </w:rPr>
            </w:pPr>
            <w:r w:rsidRPr="009B3204">
              <w:rPr>
                <w:rFonts w:ascii="Times New Roman" w:hAnsi="Times New Roman"/>
                <w:sz w:val="22"/>
                <w:szCs w:val="22"/>
              </w:rPr>
              <w:t>Адрес электронной почты</w:t>
            </w:r>
          </w:p>
        </w:tc>
      </w:tr>
      <w:tr w:rsidR="00191DE9" w:rsidRPr="009B3204" w:rsidTr="00191DE9">
        <w:tc>
          <w:tcPr>
            <w:tcW w:w="567" w:type="dxa"/>
            <w:tcBorders>
              <w:top w:val="single" w:sz="4" w:space="0" w:color="auto"/>
              <w:left w:val="single" w:sz="4" w:space="0" w:color="auto"/>
              <w:bottom w:val="single" w:sz="4" w:space="0" w:color="auto"/>
              <w:right w:val="single" w:sz="4" w:space="0" w:color="auto"/>
            </w:tcBorders>
            <w:vAlign w:val="center"/>
          </w:tcPr>
          <w:p w:rsidR="00191DE9" w:rsidRPr="009B3204" w:rsidRDefault="00191DE9" w:rsidP="00191DE9">
            <w:pPr>
              <w:pStyle w:val="ConsPlusNormal"/>
              <w:jc w:val="center"/>
              <w:rPr>
                <w:rFonts w:ascii="Times New Roman" w:hAnsi="Times New Roman" w:cs="Times New Roman"/>
                <w:sz w:val="22"/>
                <w:szCs w:val="22"/>
              </w:rPr>
            </w:pPr>
            <w:r w:rsidRPr="009B3204">
              <w:rPr>
                <w:rFonts w:ascii="Times New Roman" w:hAnsi="Times New Roman" w:cs="Times New Roman"/>
                <w:sz w:val="22"/>
                <w:szCs w:val="22"/>
              </w:rPr>
              <w:t>1</w:t>
            </w:r>
          </w:p>
        </w:tc>
        <w:tc>
          <w:tcPr>
            <w:tcW w:w="2189" w:type="dxa"/>
            <w:tcBorders>
              <w:top w:val="single" w:sz="4" w:space="0" w:color="auto"/>
              <w:left w:val="single" w:sz="4" w:space="0" w:color="auto"/>
              <w:bottom w:val="single" w:sz="4" w:space="0" w:color="auto"/>
              <w:right w:val="single" w:sz="4" w:space="0" w:color="auto"/>
            </w:tcBorders>
            <w:vAlign w:val="center"/>
          </w:tcPr>
          <w:p w:rsidR="00191DE9" w:rsidRPr="009B3204" w:rsidRDefault="00191DE9" w:rsidP="00191DE9">
            <w:pPr>
              <w:pStyle w:val="ConsPlusNormal"/>
              <w:jc w:val="center"/>
              <w:rPr>
                <w:rFonts w:ascii="Times New Roman" w:hAnsi="Times New Roman" w:cs="Times New Roman"/>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rsidR="00191DE9" w:rsidRPr="009B3204" w:rsidRDefault="00191DE9" w:rsidP="00191DE9">
            <w:pPr>
              <w:pStyle w:val="ConsPlusNormal"/>
              <w:jc w:val="center"/>
              <w:rPr>
                <w:rFonts w:ascii="Times New Roman" w:hAnsi="Times New Roman" w:cs="Times New Roman"/>
                <w:sz w:val="22"/>
                <w:szCs w:val="22"/>
              </w:rPr>
            </w:pPr>
          </w:p>
        </w:tc>
        <w:tc>
          <w:tcPr>
            <w:tcW w:w="2098" w:type="dxa"/>
            <w:tcBorders>
              <w:top w:val="single" w:sz="4" w:space="0" w:color="auto"/>
              <w:left w:val="single" w:sz="4" w:space="0" w:color="auto"/>
              <w:bottom w:val="single" w:sz="4" w:space="0" w:color="auto"/>
              <w:right w:val="single" w:sz="4" w:space="0" w:color="auto"/>
            </w:tcBorders>
            <w:vAlign w:val="center"/>
          </w:tcPr>
          <w:p w:rsidR="00191DE9" w:rsidRPr="009B3204" w:rsidRDefault="00191DE9" w:rsidP="00191DE9">
            <w:pPr>
              <w:pStyle w:val="ConsPlusNormal"/>
              <w:jc w:val="center"/>
              <w:rPr>
                <w:rFonts w:ascii="Times New Roman" w:hAnsi="Times New Roman" w:cs="Times New Roman"/>
                <w:sz w:val="22"/>
                <w:szCs w:val="22"/>
              </w:rPr>
            </w:pPr>
          </w:p>
        </w:tc>
        <w:tc>
          <w:tcPr>
            <w:tcW w:w="2551" w:type="dxa"/>
            <w:tcBorders>
              <w:top w:val="single" w:sz="4" w:space="0" w:color="auto"/>
              <w:left w:val="single" w:sz="4" w:space="0" w:color="auto"/>
              <w:bottom w:val="single" w:sz="4" w:space="0" w:color="auto"/>
              <w:right w:val="single" w:sz="4" w:space="0" w:color="auto"/>
            </w:tcBorders>
            <w:vAlign w:val="center"/>
          </w:tcPr>
          <w:p w:rsidR="00191DE9" w:rsidRPr="009B3204" w:rsidRDefault="00191DE9" w:rsidP="00191DE9">
            <w:pPr>
              <w:pStyle w:val="ConsPlusNormal"/>
              <w:jc w:val="center"/>
              <w:rPr>
                <w:rFonts w:ascii="Times New Roman" w:hAnsi="Times New Roman" w:cs="Times New Roman"/>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rsidR="00191DE9" w:rsidRPr="009B3204" w:rsidRDefault="00191DE9" w:rsidP="00191DE9">
            <w:pPr>
              <w:pStyle w:val="ConsPlusNormal"/>
              <w:jc w:val="center"/>
              <w:rPr>
                <w:rFonts w:ascii="Times New Roman" w:hAnsi="Times New Roman" w:cs="Times New Roman"/>
                <w:sz w:val="22"/>
                <w:szCs w:val="22"/>
              </w:rPr>
            </w:pPr>
          </w:p>
        </w:tc>
      </w:tr>
      <w:tr w:rsidR="00191DE9" w:rsidRPr="009B3204" w:rsidTr="00191DE9">
        <w:tc>
          <w:tcPr>
            <w:tcW w:w="567" w:type="dxa"/>
            <w:tcBorders>
              <w:top w:val="single" w:sz="4" w:space="0" w:color="auto"/>
              <w:left w:val="single" w:sz="4" w:space="0" w:color="auto"/>
              <w:bottom w:val="single" w:sz="4" w:space="0" w:color="auto"/>
              <w:right w:val="single" w:sz="4" w:space="0" w:color="auto"/>
            </w:tcBorders>
            <w:vAlign w:val="center"/>
          </w:tcPr>
          <w:p w:rsidR="00191DE9" w:rsidRPr="009B3204" w:rsidRDefault="00191DE9" w:rsidP="00191DE9">
            <w:pPr>
              <w:pStyle w:val="ConsPlusNormal"/>
              <w:jc w:val="center"/>
              <w:rPr>
                <w:rFonts w:ascii="Times New Roman" w:hAnsi="Times New Roman" w:cs="Times New Roman"/>
                <w:sz w:val="22"/>
                <w:szCs w:val="22"/>
              </w:rPr>
            </w:pPr>
            <w:r w:rsidRPr="009B3204">
              <w:rPr>
                <w:rFonts w:ascii="Times New Roman" w:hAnsi="Times New Roman" w:cs="Times New Roman"/>
                <w:sz w:val="22"/>
                <w:szCs w:val="22"/>
              </w:rPr>
              <w:t>2</w:t>
            </w:r>
          </w:p>
        </w:tc>
        <w:tc>
          <w:tcPr>
            <w:tcW w:w="2189" w:type="dxa"/>
            <w:tcBorders>
              <w:top w:val="single" w:sz="4" w:space="0" w:color="auto"/>
              <w:left w:val="single" w:sz="4" w:space="0" w:color="auto"/>
              <w:bottom w:val="single" w:sz="4" w:space="0" w:color="auto"/>
              <w:right w:val="single" w:sz="4" w:space="0" w:color="auto"/>
            </w:tcBorders>
            <w:vAlign w:val="center"/>
          </w:tcPr>
          <w:p w:rsidR="00191DE9" w:rsidRPr="009B3204" w:rsidRDefault="00191DE9" w:rsidP="00191DE9">
            <w:pPr>
              <w:pStyle w:val="ConsPlusNormal"/>
              <w:jc w:val="center"/>
              <w:rPr>
                <w:rFonts w:ascii="Times New Roman" w:hAnsi="Times New Roman" w:cs="Times New Roman"/>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rsidR="00191DE9" w:rsidRPr="009B3204" w:rsidRDefault="00191DE9" w:rsidP="00191DE9">
            <w:pPr>
              <w:pStyle w:val="ConsPlusNormal"/>
              <w:jc w:val="center"/>
              <w:rPr>
                <w:rFonts w:ascii="Times New Roman" w:hAnsi="Times New Roman" w:cs="Times New Roman"/>
                <w:sz w:val="22"/>
                <w:szCs w:val="22"/>
              </w:rPr>
            </w:pPr>
          </w:p>
        </w:tc>
        <w:tc>
          <w:tcPr>
            <w:tcW w:w="2098" w:type="dxa"/>
            <w:tcBorders>
              <w:top w:val="single" w:sz="4" w:space="0" w:color="auto"/>
              <w:left w:val="single" w:sz="4" w:space="0" w:color="auto"/>
              <w:bottom w:val="single" w:sz="4" w:space="0" w:color="auto"/>
              <w:right w:val="single" w:sz="4" w:space="0" w:color="auto"/>
            </w:tcBorders>
            <w:vAlign w:val="center"/>
          </w:tcPr>
          <w:p w:rsidR="00191DE9" w:rsidRPr="009B3204" w:rsidRDefault="00191DE9" w:rsidP="00191DE9">
            <w:pPr>
              <w:pStyle w:val="ConsPlusNormal"/>
              <w:jc w:val="center"/>
              <w:rPr>
                <w:rFonts w:ascii="Times New Roman" w:hAnsi="Times New Roman" w:cs="Times New Roman"/>
                <w:sz w:val="22"/>
                <w:szCs w:val="22"/>
              </w:rPr>
            </w:pPr>
          </w:p>
        </w:tc>
        <w:tc>
          <w:tcPr>
            <w:tcW w:w="2551" w:type="dxa"/>
            <w:tcBorders>
              <w:top w:val="single" w:sz="4" w:space="0" w:color="auto"/>
              <w:left w:val="single" w:sz="4" w:space="0" w:color="auto"/>
              <w:bottom w:val="single" w:sz="4" w:space="0" w:color="auto"/>
              <w:right w:val="single" w:sz="4" w:space="0" w:color="auto"/>
            </w:tcBorders>
            <w:vAlign w:val="center"/>
          </w:tcPr>
          <w:p w:rsidR="00191DE9" w:rsidRPr="009B3204" w:rsidRDefault="00191DE9" w:rsidP="00191DE9">
            <w:pPr>
              <w:pStyle w:val="ConsPlusNormal"/>
              <w:jc w:val="center"/>
              <w:rPr>
                <w:rFonts w:ascii="Times New Roman" w:hAnsi="Times New Roman" w:cs="Times New Roman"/>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rsidR="00191DE9" w:rsidRPr="009B3204" w:rsidRDefault="00191DE9" w:rsidP="00191DE9">
            <w:pPr>
              <w:pStyle w:val="ConsPlusNormal"/>
              <w:jc w:val="center"/>
              <w:rPr>
                <w:rFonts w:ascii="Times New Roman" w:hAnsi="Times New Roman" w:cs="Times New Roman"/>
                <w:sz w:val="22"/>
                <w:szCs w:val="22"/>
              </w:rPr>
            </w:pPr>
          </w:p>
        </w:tc>
      </w:tr>
      <w:tr w:rsidR="00191DE9" w:rsidRPr="009B3204" w:rsidTr="00191DE9">
        <w:tc>
          <w:tcPr>
            <w:tcW w:w="567" w:type="dxa"/>
            <w:tcBorders>
              <w:top w:val="single" w:sz="4" w:space="0" w:color="auto"/>
              <w:left w:val="single" w:sz="4" w:space="0" w:color="auto"/>
              <w:bottom w:val="single" w:sz="4" w:space="0" w:color="auto"/>
              <w:right w:val="single" w:sz="4" w:space="0" w:color="auto"/>
            </w:tcBorders>
            <w:vAlign w:val="center"/>
          </w:tcPr>
          <w:p w:rsidR="00191DE9" w:rsidRPr="009B3204" w:rsidRDefault="00191DE9" w:rsidP="00191DE9">
            <w:pPr>
              <w:pStyle w:val="ConsPlusNormal"/>
              <w:jc w:val="center"/>
              <w:rPr>
                <w:rFonts w:ascii="Times New Roman" w:hAnsi="Times New Roman" w:cs="Times New Roman"/>
                <w:sz w:val="22"/>
                <w:szCs w:val="22"/>
              </w:rPr>
            </w:pPr>
            <w:r w:rsidRPr="009B3204">
              <w:rPr>
                <w:rFonts w:ascii="Times New Roman" w:hAnsi="Times New Roman" w:cs="Times New Roman"/>
                <w:sz w:val="22"/>
                <w:szCs w:val="22"/>
              </w:rPr>
              <w:t>…</w:t>
            </w:r>
          </w:p>
        </w:tc>
        <w:tc>
          <w:tcPr>
            <w:tcW w:w="2189" w:type="dxa"/>
            <w:tcBorders>
              <w:top w:val="single" w:sz="4" w:space="0" w:color="auto"/>
              <w:left w:val="single" w:sz="4" w:space="0" w:color="auto"/>
              <w:bottom w:val="single" w:sz="4" w:space="0" w:color="auto"/>
              <w:right w:val="single" w:sz="4" w:space="0" w:color="auto"/>
            </w:tcBorders>
            <w:vAlign w:val="center"/>
          </w:tcPr>
          <w:p w:rsidR="00191DE9" w:rsidRPr="009B3204" w:rsidRDefault="00191DE9" w:rsidP="00191DE9">
            <w:pPr>
              <w:pStyle w:val="ConsPlusNormal"/>
              <w:jc w:val="center"/>
              <w:rPr>
                <w:rFonts w:ascii="Times New Roman" w:hAnsi="Times New Roman" w:cs="Times New Roman"/>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rsidR="00191DE9" w:rsidRPr="009B3204" w:rsidRDefault="00191DE9" w:rsidP="00191DE9">
            <w:pPr>
              <w:pStyle w:val="ConsPlusNormal"/>
              <w:jc w:val="center"/>
              <w:rPr>
                <w:rFonts w:ascii="Times New Roman" w:hAnsi="Times New Roman" w:cs="Times New Roman"/>
                <w:sz w:val="22"/>
                <w:szCs w:val="22"/>
              </w:rPr>
            </w:pPr>
          </w:p>
        </w:tc>
        <w:tc>
          <w:tcPr>
            <w:tcW w:w="2098" w:type="dxa"/>
            <w:tcBorders>
              <w:top w:val="single" w:sz="4" w:space="0" w:color="auto"/>
              <w:left w:val="single" w:sz="4" w:space="0" w:color="auto"/>
              <w:bottom w:val="single" w:sz="4" w:space="0" w:color="auto"/>
              <w:right w:val="single" w:sz="4" w:space="0" w:color="auto"/>
            </w:tcBorders>
            <w:vAlign w:val="center"/>
          </w:tcPr>
          <w:p w:rsidR="00191DE9" w:rsidRPr="009B3204" w:rsidRDefault="00191DE9" w:rsidP="00191DE9">
            <w:pPr>
              <w:pStyle w:val="ConsPlusNormal"/>
              <w:jc w:val="center"/>
              <w:rPr>
                <w:rFonts w:ascii="Times New Roman" w:hAnsi="Times New Roman" w:cs="Times New Roman"/>
                <w:sz w:val="22"/>
                <w:szCs w:val="22"/>
              </w:rPr>
            </w:pPr>
          </w:p>
        </w:tc>
        <w:tc>
          <w:tcPr>
            <w:tcW w:w="2551" w:type="dxa"/>
            <w:tcBorders>
              <w:top w:val="single" w:sz="4" w:space="0" w:color="auto"/>
              <w:left w:val="single" w:sz="4" w:space="0" w:color="auto"/>
              <w:bottom w:val="single" w:sz="4" w:space="0" w:color="auto"/>
              <w:right w:val="single" w:sz="4" w:space="0" w:color="auto"/>
            </w:tcBorders>
            <w:vAlign w:val="center"/>
          </w:tcPr>
          <w:p w:rsidR="00191DE9" w:rsidRPr="009B3204" w:rsidRDefault="00191DE9" w:rsidP="00191DE9">
            <w:pPr>
              <w:pStyle w:val="ConsPlusNormal"/>
              <w:jc w:val="center"/>
              <w:rPr>
                <w:rFonts w:ascii="Times New Roman" w:hAnsi="Times New Roman" w:cs="Times New Roman"/>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rsidR="00191DE9" w:rsidRPr="009B3204" w:rsidRDefault="00191DE9" w:rsidP="00191DE9">
            <w:pPr>
              <w:pStyle w:val="ConsPlusNormal"/>
              <w:jc w:val="center"/>
              <w:rPr>
                <w:rFonts w:ascii="Times New Roman" w:hAnsi="Times New Roman" w:cs="Times New Roman"/>
                <w:sz w:val="22"/>
                <w:szCs w:val="22"/>
              </w:rPr>
            </w:pPr>
          </w:p>
        </w:tc>
      </w:tr>
      <w:tr w:rsidR="00191DE9" w:rsidRPr="009B3204" w:rsidTr="00191DE9">
        <w:tc>
          <w:tcPr>
            <w:tcW w:w="567" w:type="dxa"/>
            <w:tcBorders>
              <w:top w:val="single" w:sz="4" w:space="0" w:color="auto"/>
              <w:left w:val="single" w:sz="4" w:space="0" w:color="auto"/>
              <w:bottom w:val="single" w:sz="4" w:space="0" w:color="auto"/>
              <w:right w:val="single" w:sz="4" w:space="0" w:color="auto"/>
            </w:tcBorders>
            <w:vAlign w:val="center"/>
          </w:tcPr>
          <w:p w:rsidR="00191DE9" w:rsidRPr="009B3204" w:rsidRDefault="00191DE9" w:rsidP="00191DE9">
            <w:pPr>
              <w:pStyle w:val="ConsPlusNormal"/>
              <w:jc w:val="center"/>
              <w:rPr>
                <w:rFonts w:ascii="Times New Roman" w:hAnsi="Times New Roman" w:cs="Times New Roman"/>
                <w:sz w:val="22"/>
                <w:szCs w:val="22"/>
                <w:lang w:val="en-US"/>
              </w:rPr>
            </w:pPr>
            <w:r w:rsidRPr="009B3204">
              <w:rPr>
                <w:rFonts w:ascii="Times New Roman" w:hAnsi="Times New Roman" w:cs="Times New Roman"/>
                <w:sz w:val="22"/>
                <w:szCs w:val="22"/>
                <w:lang w:val="en-US"/>
              </w:rPr>
              <w:t>n</w:t>
            </w:r>
          </w:p>
        </w:tc>
        <w:tc>
          <w:tcPr>
            <w:tcW w:w="2189" w:type="dxa"/>
            <w:tcBorders>
              <w:top w:val="single" w:sz="4" w:space="0" w:color="auto"/>
              <w:left w:val="single" w:sz="4" w:space="0" w:color="auto"/>
              <w:bottom w:val="single" w:sz="4" w:space="0" w:color="auto"/>
              <w:right w:val="single" w:sz="4" w:space="0" w:color="auto"/>
            </w:tcBorders>
            <w:vAlign w:val="center"/>
          </w:tcPr>
          <w:p w:rsidR="00191DE9" w:rsidRPr="009B3204" w:rsidRDefault="00191DE9" w:rsidP="00191DE9">
            <w:pPr>
              <w:pStyle w:val="ConsPlusNormal"/>
              <w:jc w:val="center"/>
              <w:rPr>
                <w:rFonts w:ascii="Times New Roman" w:hAnsi="Times New Roman" w:cs="Times New Roman"/>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rsidR="00191DE9" w:rsidRPr="009B3204" w:rsidRDefault="00191DE9" w:rsidP="00191DE9">
            <w:pPr>
              <w:pStyle w:val="ConsPlusNormal"/>
              <w:jc w:val="center"/>
              <w:rPr>
                <w:rFonts w:ascii="Times New Roman" w:hAnsi="Times New Roman" w:cs="Times New Roman"/>
                <w:sz w:val="22"/>
                <w:szCs w:val="22"/>
              </w:rPr>
            </w:pPr>
          </w:p>
        </w:tc>
        <w:tc>
          <w:tcPr>
            <w:tcW w:w="2098" w:type="dxa"/>
            <w:tcBorders>
              <w:top w:val="single" w:sz="4" w:space="0" w:color="auto"/>
              <w:left w:val="single" w:sz="4" w:space="0" w:color="auto"/>
              <w:bottom w:val="single" w:sz="4" w:space="0" w:color="auto"/>
              <w:right w:val="single" w:sz="4" w:space="0" w:color="auto"/>
            </w:tcBorders>
            <w:vAlign w:val="center"/>
          </w:tcPr>
          <w:p w:rsidR="00191DE9" w:rsidRPr="009B3204" w:rsidRDefault="00191DE9" w:rsidP="00191DE9">
            <w:pPr>
              <w:pStyle w:val="ConsPlusNormal"/>
              <w:jc w:val="center"/>
              <w:rPr>
                <w:rFonts w:ascii="Times New Roman" w:hAnsi="Times New Roman" w:cs="Times New Roman"/>
                <w:sz w:val="22"/>
                <w:szCs w:val="22"/>
              </w:rPr>
            </w:pPr>
          </w:p>
        </w:tc>
        <w:tc>
          <w:tcPr>
            <w:tcW w:w="2551" w:type="dxa"/>
            <w:tcBorders>
              <w:top w:val="single" w:sz="4" w:space="0" w:color="auto"/>
              <w:left w:val="single" w:sz="4" w:space="0" w:color="auto"/>
              <w:bottom w:val="single" w:sz="4" w:space="0" w:color="auto"/>
              <w:right w:val="single" w:sz="4" w:space="0" w:color="auto"/>
            </w:tcBorders>
            <w:vAlign w:val="center"/>
          </w:tcPr>
          <w:p w:rsidR="00191DE9" w:rsidRPr="009B3204" w:rsidRDefault="00191DE9" w:rsidP="00191DE9">
            <w:pPr>
              <w:pStyle w:val="ConsPlusNormal"/>
              <w:jc w:val="center"/>
              <w:rPr>
                <w:rFonts w:ascii="Times New Roman" w:hAnsi="Times New Roman" w:cs="Times New Roman"/>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rsidR="00191DE9" w:rsidRPr="009B3204" w:rsidRDefault="00191DE9" w:rsidP="00191DE9">
            <w:pPr>
              <w:pStyle w:val="ConsPlusNormal"/>
              <w:jc w:val="center"/>
              <w:rPr>
                <w:rFonts w:ascii="Times New Roman" w:hAnsi="Times New Roman" w:cs="Times New Roman"/>
                <w:sz w:val="22"/>
                <w:szCs w:val="22"/>
              </w:rPr>
            </w:pPr>
          </w:p>
        </w:tc>
      </w:tr>
    </w:tbl>
    <w:p w:rsidR="00191DE9" w:rsidRPr="00A02734" w:rsidRDefault="00191DE9" w:rsidP="00564BC8">
      <w:pPr>
        <w:pStyle w:val="ConsPlusNormal"/>
        <w:jc w:val="both"/>
        <w:rPr>
          <w:rFonts w:ascii="Times New Roman" w:hAnsi="Times New Roman" w:cs="Times New Roman"/>
          <w:sz w:val="22"/>
          <w:szCs w:val="22"/>
        </w:rPr>
      </w:pPr>
    </w:p>
    <w:p w:rsidR="00191DE9" w:rsidRPr="00191DE9" w:rsidRDefault="00191DE9" w:rsidP="00191DE9">
      <w:pPr>
        <w:pStyle w:val="ConsPlusNormal"/>
        <w:jc w:val="both"/>
        <w:rPr>
          <w:rFonts w:ascii="Times New Roman" w:hAnsi="Times New Roman" w:cs="Times New Roman"/>
          <w:sz w:val="22"/>
          <w:szCs w:val="22"/>
        </w:rPr>
      </w:pPr>
      <w:r w:rsidRPr="00191DE9">
        <w:rPr>
          <w:rFonts w:ascii="Times New Roman" w:hAnsi="Times New Roman" w:cs="Times New Roman"/>
          <w:sz w:val="22"/>
          <w:szCs w:val="22"/>
        </w:rPr>
        <w:t>Список обучающихся по программе: «</w:t>
      </w:r>
      <w:r w:rsidR="001A12A1" w:rsidRPr="001A12A1">
        <w:rPr>
          <w:rFonts w:ascii="Times New Roman" w:hAnsi="Times New Roman" w:cs="Times New Roman"/>
          <w:sz w:val="22"/>
          <w:szCs w:val="22"/>
        </w:rPr>
        <w:t>Обучение безопасным методам и приемам выполнения работ повышенной опасности, к которым предъявляются дополнительные требования в соответствии с нормативными правовыми актами, содержащими государственные норм</w:t>
      </w:r>
      <w:r w:rsidR="001A12A1">
        <w:rPr>
          <w:rFonts w:ascii="Times New Roman" w:hAnsi="Times New Roman" w:cs="Times New Roman"/>
          <w:sz w:val="22"/>
          <w:szCs w:val="22"/>
        </w:rPr>
        <w:t>ативные требования охраны труда (программа В)</w:t>
      </w:r>
      <w:r w:rsidRPr="00191DE9">
        <w:rPr>
          <w:rFonts w:ascii="Times New Roman" w:hAnsi="Times New Roman" w:cs="Times New Roman"/>
          <w:sz w:val="22"/>
          <w:szCs w:val="22"/>
        </w:rPr>
        <w:t>»</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7"/>
        <w:gridCol w:w="2189"/>
        <w:gridCol w:w="1304"/>
        <w:gridCol w:w="2098"/>
        <w:gridCol w:w="2551"/>
        <w:gridCol w:w="1559"/>
      </w:tblGrid>
      <w:tr w:rsidR="001A12A1" w:rsidRPr="009B3204" w:rsidTr="00191DE9">
        <w:tc>
          <w:tcPr>
            <w:tcW w:w="567" w:type="dxa"/>
            <w:tcBorders>
              <w:top w:val="single" w:sz="4" w:space="0" w:color="auto"/>
              <w:left w:val="single" w:sz="4" w:space="0" w:color="auto"/>
              <w:bottom w:val="single" w:sz="4" w:space="0" w:color="auto"/>
              <w:right w:val="single" w:sz="4" w:space="0" w:color="auto"/>
            </w:tcBorders>
          </w:tcPr>
          <w:p w:rsidR="001A12A1" w:rsidRPr="009B3204" w:rsidRDefault="001A12A1" w:rsidP="00191DE9">
            <w:pPr>
              <w:pStyle w:val="ConsPlusNormal"/>
              <w:jc w:val="center"/>
              <w:rPr>
                <w:rFonts w:ascii="Times New Roman" w:hAnsi="Times New Roman" w:cs="Times New Roman"/>
                <w:sz w:val="22"/>
                <w:szCs w:val="22"/>
              </w:rPr>
            </w:pPr>
            <w:r w:rsidRPr="009B3204">
              <w:rPr>
                <w:rFonts w:ascii="Times New Roman" w:hAnsi="Times New Roman" w:cs="Times New Roman"/>
                <w:sz w:val="22"/>
                <w:szCs w:val="22"/>
              </w:rPr>
              <w:t>№ п/п</w:t>
            </w:r>
          </w:p>
        </w:tc>
        <w:tc>
          <w:tcPr>
            <w:tcW w:w="2189" w:type="dxa"/>
            <w:tcBorders>
              <w:top w:val="single" w:sz="4" w:space="0" w:color="auto"/>
              <w:left w:val="single" w:sz="4" w:space="0" w:color="auto"/>
              <w:bottom w:val="single" w:sz="4" w:space="0" w:color="auto"/>
              <w:right w:val="single" w:sz="4" w:space="0" w:color="auto"/>
            </w:tcBorders>
          </w:tcPr>
          <w:p w:rsidR="001A12A1" w:rsidRPr="009B3204" w:rsidRDefault="001A12A1" w:rsidP="00191DE9">
            <w:pPr>
              <w:pStyle w:val="ConsPlusNormal"/>
              <w:jc w:val="center"/>
              <w:rPr>
                <w:rFonts w:ascii="Times New Roman" w:hAnsi="Times New Roman" w:cs="Times New Roman"/>
                <w:sz w:val="22"/>
                <w:szCs w:val="22"/>
              </w:rPr>
            </w:pPr>
            <w:r w:rsidRPr="009B3204">
              <w:rPr>
                <w:rFonts w:ascii="Times New Roman" w:hAnsi="Times New Roman" w:cs="Times New Roman"/>
                <w:sz w:val="22"/>
                <w:szCs w:val="22"/>
              </w:rPr>
              <w:t xml:space="preserve">Фамилия, имя, отчество </w:t>
            </w:r>
          </w:p>
        </w:tc>
        <w:tc>
          <w:tcPr>
            <w:tcW w:w="1304" w:type="dxa"/>
            <w:tcBorders>
              <w:top w:val="single" w:sz="4" w:space="0" w:color="auto"/>
              <w:left w:val="single" w:sz="4" w:space="0" w:color="auto"/>
              <w:bottom w:val="single" w:sz="4" w:space="0" w:color="auto"/>
              <w:right w:val="single" w:sz="4" w:space="0" w:color="auto"/>
            </w:tcBorders>
          </w:tcPr>
          <w:p w:rsidR="001A12A1" w:rsidRPr="009B3204" w:rsidRDefault="001A12A1" w:rsidP="00191DE9">
            <w:pPr>
              <w:pStyle w:val="ConsPlusNormal"/>
              <w:jc w:val="center"/>
              <w:rPr>
                <w:rFonts w:ascii="Times New Roman" w:hAnsi="Times New Roman" w:cs="Times New Roman"/>
                <w:sz w:val="22"/>
                <w:szCs w:val="22"/>
              </w:rPr>
            </w:pPr>
            <w:r w:rsidRPr="009B3204">
              <w:rPr>
                <w:rFonts w:ascii="Times New Roman" w:hAnsi="Times New Roman" w:cs="Times New Roman"/>
                <w:sz w:val="22"/>
                <w:szCs w:val="22"/>
              </w:rPr>
              <w:t>Дата рождения</w:t>
            </w:r>
          </w:p>
        </w:tc>
        <w:tc>
          <w:tcPr>
            <w:tcW w:w="2098" w:type="dxa"/>
            <w:tcBorders>
              <w:top w:val="single" w:sz="4" w:space="0" w:color="auto"/>
              <w:left w:val="single" w:sz="4" w:space="0" w:color="auto"/>
              <w:bottom w:val="single" w:sz="4" w:space="0" w:color="auto"/>
              <w:right w:val="single" w:sz="4" w:space="0" w:color="auto"/>
            </w:tcBorders>
          </w:tcPr>
          <w:p w:rsidR="001A12A1" w:rsidRPr="009B3204" w:rsidRDefault="001A12A1" w:rsidP="00866CAF">
            <w:pPr>
              <w:pStyle w:val="ConsPlusNormal"/>
              <w:spacing w:line="240" w:lineRule="atLeast"/>
              <w:jc w:val="center"/>
              <w:rPr>
                <w:rFonts w:ascii="Times New Roman" w:hAnsi="Times New Roman"/>
                <w:sz w:val="22"/>
                <w:szCs w:val="22"/>
              </w:rPr>
            </w:pPr>
            <w:r w:rsidRPr="009B3204">
              <w:rPr>
                <w:rFonts w:ascii="Times New Roman" w:hAnsi="Times New Roman"/>
                <w:sz w:val="22"/>
                <w:szCs w:val="22"/>
              </w:rPr>
              <w:t>Должность</w:t>
            </w:r>
          </w:p>
        </w:tc>
        <w:tc>
          <w:tcPr>
            <w:tcW w:w="2551" w:type="dxa"/>
            <w:tcBorders>
              <w:top w:val="single" w:sz="4" w:space="0" w:color="auto"/>
              <w:left w:val="single" w:sz="4" w:space="0" w:color="auto"/>
              <w:bottom w:val="single" w:sz="4" w:space="0" w:color="auto"/>
              <w:right w:val="single" w:sz="4" w:space="0" w:color="auto"/>
            </w:tcBorders>
          </w:tcPr>
          <w:p w:rsidR="001A12A1" w:rsidRPr="009B3204" w:rsidRDefault="001A12A1" w:rsidP="00866CAF">
            <w:pPr>
              <w:pStyle w:val="ConsPlusNormal"/>
              <w:spacing w:line="240" w:lineRule="atLeast"/>
              <w:jc w:val="center"/>
              <w:rPr>
                <w:rFonts w:ascii="Times New Roman" w:hAnsi="Times New Roman"/>
                <w:sz w:val="22"/>
                <w:szCs w:val="22"/>
              </w:rPr>
            </w:pPr>
            <w:r w:rsidRPr="009B3204">
              <w:rPr>
                <w:rFonts w:ascii="Times New Roman" w:hAnsi="Times New Roman"/>
                <w:sz w:val="22"/>
                <w:szCs w:val="22"/>
              </w:rPr>
              <w:t>СНИЛС</w:t>
            </w:r>
          </w:p>
        </w:tc>
        <w:tc>
          <w:tcPr>
            <w:tcW w:w="1559" w:type="dxa"/>
            <w:tcBorders>
              <w:top w:val="single" w:sz="4" w:space="0" w:color="auto"/>
              <w:left w:val="single" w:sz="4" w:space="0" w:color="auto"/>
              <w:bottom w:val="single" w:sz="4" w:space="0" w:color="auto"/>
              <w:right w:val="single" w:sz="4" w:space="0" w:color="auto"/>
            </w:tcBorders>
          </w:tcPr>
          <w:p w:rsidR="001A12A1" w:rsidRPr="009B3204" w:rsidRDefault="001A12A1" w:rsidP="00866CAF">
            <w:pPr>
              <w:pStyle w:val="ConsPlusNormal"/>
              <w:spacing w:line="240" w:lineRule="atLeast"/>
              <w:jc w:val="center"/>
              <w:rPr>
                <w:rFonts w:ascii="Times New Roman" w:hAnsi="Times New Roman"/>
                <w:sz w:val="22"/>
                <w:szCs w:val="22"/>
              </w:rPr>
            </w:pPr>
            <w:r w:rsidRPr="009B3204">
              <w:rPr>
                <w:rFonts w:ascii="Times New Roman" w:hAnsi="Times New Roman"/>
                <w:sz w:val="22"/>
                <w:szCs w:val="22"/>
              </w:rPr>
              <w:t>Адрес электронной почты</w:t>
            </w:r>
          </w:p>
        </w:tc>
      </w:tr>
      <w:tr w:rsidR="00191DE9" w:rsidRPr="009B3204" w:rsidTr="00191DE9">
        <w:tc>
          <w:tcPr>
            <w:tcW w:w="567" w:type="dxa"/>
            <w:tcBorders>
              <w:top w:val="single" w:sz="4" w:space="0" w:color="auto"/>
              <w:left w:val="single" w:sz="4" w:space="0" w:color="auto"/>
              <w:bottom w:val="single" w:sz="4" w:space="0" w:color="auto"/>
              <w:right w:val="single" w:sz="4" w:space="0" w:color="auto"/>
            </w:tcBorders>
            <w:vAlign w:val="center"/>
          </w:tcPr>
          <w:p w:rsidR="00191DE9" w:rsidRPr="009B3204" w:rsidRDefault="00191DE9" w:rsidP="00191DE9">
            <w:pPr>
              <w:pStyle w:val="ConsPlusNormal"/>
              <w:jc w:val="center"/>
              <w:rPr>
                <w:rFonts w:ascii="Times New Roman" w:hAnsi="Times New Roman" w:cs="Times New Roman"/>
                <w:sz w:val="22"/>
                <w:szCs w:val="22"/>
              </w:rPr>
            </w:pPr>
            <w:r w:rsidRPr="009B3204">
              <w:rPr>
                <w:rFonts w:ascii="Times New Roman" w:hAnsi="Times New Roman" w:cs="Times New Roman"/>
                <w:sz w:val="22"/>
                <w:szCs w:val="22"/>
              </w:rPr>
              <w:t>1</w:t>
            </w:r>
          </w:p>
        </w:tc>
        <w:tc>
          <w:tcPr>
            <w:tcW w:w="2189" w:type="dxa"/>
            <w:tcBorders>
              <w:top w:val="single" w:sz="4" w:space="0" w:color="auto"/>
              <w:left w:val="single" w:sz="4" w:space="0" w:color="auto"/>
              <w:bottom w:val="single" w:sz="4" w:space="0" w:color="auto"/>
              <w:right w:val="single" w:sz="4" w:space="0" w:color="auto"/>
            </w:tcBorders>
            <w:vAlign w:val="center"/>
          </w:tcPr>
          <w:p w:rsidR="00191DE9" w:rsidRPr="009B3204" w:rsidRDefault="00191DE9" w:rsidP="00191DE9">
            <w:pPr>
              <w:pStyle w:val="ConsPlusNormal"/>
              <w:jc w:val="center"/>
              <w:rPr>
                <w:rFonts w:ascii="Times New Roman" w:hAnsi="Times New Roman" w:cs="Times New Roman"/>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rsidR="00191DE9" w:rsidRPr="009B3204" w:rsidRDefault="00191DE9" w:rsidP="00191DE9">
            <w:pPr>
              <w:pStyle w:val="ConsPlusNormal"/>
              <w:jc w:val="center"/>
              <w:rPr>
                <w:rFonts w:ascii="Times New Roman" w:hAnsi="Times New Roman" w:cs="Times New Roman"/>
                <w:sz w:val="22"/>
                <w:szCs w:val="22"/>
              </w:rPr>
            </w:pPr>
          </w:p>
        </w:tc>
        <w:tc>
          <w:tcPr>
            <w:tcW w:w="2098" w:type="dxa"/>
            <w:tcBorders>
              <w:top w:val="single" w:sz="4" w:space="0" w:color="auto"/>
              <w:left w:val="single" w:sz="4" w:space="0" w:color="auto"/>
              <w:bottom w:val="single" w:sz="4" w:space="0" w:color="auto"/>
              <w:right w:val="single" w:sz="4" w:space="0" w:color="auto"/>
            </w:tcBorders>
            <w:vAlign w:val="center"/>
          </w:tcPr>
          <w:p w:rsidR="00191DE9" w:rsidRPr="009B3204" w:rsidRDefault="00191DE9" w:rsidP="00191DE9">
            <w:pPr>
              <w:pStyle w:val="ConsPlusNormal"/>
              <w:jc w:val="center"/>
              <w:rPr>
                <w:rFonts w:ascii="Times New Roman" w:hAnsi="Times New Roman" w:cs="Times New Roman"/>
                <w:sz w:val="22"/>
                <w:szCs w:val="22"/>
              </w:rPr>
            </w:pPr>
          </w:p>
        </w:tc>
        <w:tc>
          <w:tcPr>
            <w:tcW w:w="2551" w:type="dxa"/>
            <w:tcBorders>
              <w:top w:val="single" w:sz="4" w:space="0" w:color="auto"/>
              <w:left w:val="single" w:sz="4" w:space="0" w:color="auto"/>
              <w:bottom w:val="single" w:sz="4" w:space="0" w:color="auto"/>
              <w:right w:val="single" w:sz="4" w:space="0" w:color="auto"/>
            </w:tcBorders>
            <w:vAlign w:val="center"/>
          </w:tcPr>
          <w:p w:rsidR="00191DE9" w:rsidRPr="009B3204" w:rsidRDefault="00191DE9" w:rsidP="00191DE9">
            <w:pPr>
              <w:pStyle w:val="ConsPlusNormal"/>
              <w:jc w:val="center"/>
              <w:rPr>
                <w:rFonts w:ascii="Times New Roman" w:hAnsi="Times New Roman" w:cs="Times New Roman"/>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rsidR="00191DE9" w:rsidRPr="009B3204" w:rsidRDefault="00191DE9" w:rsidP="00191DE9">
            <w:pPr>
              <w:pStyle w:val="ConsPlusNormal"/>
              <w:jc w:val="center"/>
              <w:rPr>
                <w:rFonts w:ascii="Times New Roman" w:hAnsi="Times New Roman" w:cs="Times New Roman"/>
                <w:sz w:val="22"/>
                <w:szCs w:val="22"/>
              </w:rPr>
            </w:pPr>
          </w:p>
        </w:tc>
      </w:tr>
      <w:tr w:rsidR="00191DE9" w:rsidRPr="009B3204" w:rsidTr="00191DE9">
        <w:tc>
          <w:tcPr>
            <w:tcW w:w="567" w:type="dxa"/>
            <w:tcBorders>
              <w:top w:val="single" w:sz="4" w:space="0" w:color="auto"/>
              <w:left w:val="single" w:sz="4" w:space="0" w:color="auto"/>
              <w:bottom w:val="single" w:sz="4" w:space="0" w:color="auto"/>
              <w:right w:val="single" w:sz="4" w:space="0" w:color="auto"/>
            </w:tcBorders>
            <w:vAlign w:val="center"/>
          </w:tcPr>
          <w:p w:rsidR="00191DE9" w:rsidRPr="009B3204" w:rsidRDefault="00191DE9" w:rsidP="00191DE9">
            <w:pPr>
              <w:pStyle w:val="ConsPlusNormal"/>
              <w:jc w:val="center"/>
              <w:rPr>
                <w:rFonts w:ascii="Times New Roman" w:hAnsi="Times New Roman" w:cs="Times New Roman"/>
                <w:sz w:val="22"/>
                <w:szCs w:val="22"/>
              </w:rPr>
            </w:pPr>
            <w:r w:rsidRPr="009B3204">
              <w:rPr>
                <w:rFonts w:ascii="Times New Roman" w:hAnsi="Times New Roman" w:cs="Times New Roman"/>
                <w:sz w:val="22"/>
                <w:szCs w:val="22"/>
              </w:rPr>
              <w:t>2</w:t>
            </w:r>
          </w:p>
        </w:tc>
        <w:tc>
          <w:tcPr>
            <w:tcW w:w="2189" w:type="dxa"/>
            <w:tcBorders>
              <w:top w:val="single" w:sz="4" w:space="0" w:color="auto"/>
              <w:left w:val="single" w:sz="4" w:space="0" w:color="auto"/>
              <w:bottom w:val="single" w:sz="4" w:space="0" w:color="auto"/>
              <w:right w:val="single" w:sz="4" w:space="0" w:color="auto"/>
            </w:tcBorders>
            <w:vAlign w:val="center"/>
          </w:tcPr>
          <w:p w:rsidR="00191DE9" w:rsidRPr="009B3204" w:rsidRDefault="00191DE9" w:rsidP="00191DE9">
            <w:pPr>
              <w:pStyle w:val="ConsPlusNormal"/>
              <w:jc w:val="center"/>
              <w:rPr>
                <w:rFonts w:ascii="Times New Roman" w:hAnsi="Times New Roman" w:cs="Times New Roman"/>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rsidR="00191DE9" w:rsidRPr="009B3204" w:rsidRDefault="00191DE9" w:rsidP="00191DE9">
            <w:pPr>
              <w:pStyle w:val="ConsPlusNormal"/>
              <w:jc w:val="center"/>
              <w:rPr>
                <w:rFonts w:ascii="Times New Roman" w:hAnsi="Times New Roman" w:cs="Times New Roman"/>
                <w:sz w:val="22"/>
                <w:szCs w:val="22"/>
              </w:rPr>
            </w:pPr>
          </w:p>
        </w:tc>
        <w:tc>
          <w:tcPr>
            <w:tcW w:w="2098" w:type="dxa"/>
            <w:tcBorders>
              <w:top w:val="single" w:sz="4" w:space="0" w:color="auto"/>
              <w:left w:val="single" w:sz="4" w:space="0" w:color="auto"/>
              <w:bottom w:val="single" w:sz="4" w:space="0" w:color="auto"/>
              <w:right w:val="single" w:sz="4" w:space="0" w:color="auto"/>
            </w:tcBorders>
            <w:vAlign w:val="center"/>
          </w:tcPr>
          <w:p w:rsidR="00191DE9" w:rsidRPr="009B3204" w:rsidRDefault="00191DE9" w:rsidP="00191DE9">
            <w:pPr>
              <w:pStyle w:val="ConsPlusNormal"/>
              <w:jc w:val="center"/>
              <w:rPr>
                <w:rFonts w:ascii="Times New Roman" w:hAnsi="Times New Roman" w:cs="Times New Roman"/>
                <w:sz w:val="22"/>
                <w:szCs w:val="22"/>
              </w:rPr>
            </w:pPr>
          </w:p>
        </w:tc>
        <w:tc>
          <w:tcPr>
            <w:tcW w:w="2551" w:type="dxa"/>
            <w:tcBorders>
              <w:top w:val="single" w:sz="4" w:space="0" w:color="auto"/>
              <w:left w:val="single" w:sz="4" w:space="0" w:color="auto"/>
              <w:bottom w:val="single" w:sz="4" w:space="0" w:color="auto"/>
              <w:right w:val="single" w:sz="4" w:space="0" w:color="auto"/>
            </w:tcBorders>
            <w:vAlign w:val="center"/>
          </w:tcPr>
          <w:p w:rsidR="00191DE9" w:rsidRPr="009B3204" w:rsidRDefault="00191DE9" w:rsidP="00191DE9">
            <w:pPr>
              <w:pStyle w:val="ConsPlusNormal"/>
              <w:jc w:val="center"/>
              <w:rPr>
                <w:rFonts w:ascii="Times New Roman" w:hAnsi="Times New Roman" w:cs="Times New Roman"/>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rsidR="00191DE9" w:rsidRPr="009B3204" w:rsidRDefault="00191DE9" w:rsidP="00191DE9">
            <w:pPr>
              <w:pStyle w:val="ConsPlusNormal"/>
              <w:jc w:val="center"/>
              <w:rPr>
                <w:rFonts w:ascii="Times New Roman" w:hAnsi="Times New Roman" w:cs="Times New Roman"/>
                <w:sz w:val="22"/>
                <w:szCs w:val="22"/>
              </w:rPr>
            </w:pPr>
          </w:p>
        </w:tc>
      </w:tr>
      <w:tr w:rsidR="00191DE9" w:rsidRPr="009B3204" w:rsidTr="00191DE9">
        <w:tc>
          <w:tcPr>
            <w:tcW w:w="567" w:type="dxa"/>
            <w:tcBorders>
              <w:top w:val="single" w:sz="4" w:space="0" w:color="auto"/>
              <w:left w:val="single" w:sz="4" w:space="0" w:color="auto"/>
              <w:bottom w:val="single" w:sz="4" w:space="0" w:color="auto"/>
              <w:right w:val="single" w:sz="4" w:space="0" w:color="auto"/>
            </w:tcBorders>
            <w:vAlign w:val="center"/>
          </w:tcPr>
          <w:p w:rsidR="00191DE9" w:rsidRPr="009B3204" w:rsidRDefault="00191DE9" w:rsidP="00191DE9">
            <w:pPr>
              <w:pStyle w:val="ConsPlusNormal"/>
              <w:jc w:val="center"/>
              <w:rPr>
                <w:rFonts w:ascii="Times New Roman" w:hAnsi="Times New Roman" w:cs="Times New Roman"/>
                <w:sz w:val="22"/>
                <w:szCs w:val="22"/>
              </w:rPr>
            </w:pPr>
            <w:r w:rsidRPr="009B3204">
              <w:rPr>
                <w:rFonts w:ascii="Times New Roman" w:hAnsi="Times New Roman" w:cs="Times New Roman"/>
                <w:sz w:val="22"/>
                <w:szCs w:val="22"/>
              </w:rPr>
              <w:t>…</w:t>
            </w:r>
          </w:p>
        </w:tc>
        <w:tc>
          <w:tcPr>
            <w:tcW w:w="2189" w:type="dxa"/>
            <w:tcBorders>
              <w:top w:val="single" w:sz="4" w:space="0" w:color="auto"/>
              <w:left w:val="single" w:sz="4" w:space="0" w:color="auto"/>
              <w:bottom w:val="single" w:sz="4" w:space="0" w:color="auto"/>
              <w:right w:val="single" w:sz="4" w:space="0" w:color="auto"/>
            </w:tcBorders>
            <w:vAlign w:val="center"/>
          </w:tcPr>
          <w:p w:rsidR="00191DE9" w:rsidRPr="009B3204" w:rsidRDefault="00191DE9" w:rsidP="00191DE9">
            <w:pPr>
              <w:pStyle w:val="ConsPlusNormal"/>
              <w:jc w:val="center"/>
              <w:rPr>
                <w:rFonts w:ascii="Times New Roman" w:hAnsi="Times New Roman" w:cs="Times New Roman"/>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rsidR="00191DE9" w:rsidRPr="009B3204" w:rsidRDefault="00191DE9" w:rsidP="00191DE9">
            <w:pPr>
              <w:pStyle w:val="ConsPlusNormal"/>
              <w:jc w:val="center"/>
              <w:rPr>
                <w:rFonts w:ascii="Times New Roman" w:hAnsi="Times New Roman" w:cs="Times New Roman"/>
                <w:sz w:val="22"/>
                <w:szCs w:val="22"/>
              </w:rPr>
            </w:pPr>
          </w:p>
        </w:tc>
        <w:tc>
          <w:tcPr>
            <w:tcW w:w="2098" w:type="dxa"/>
            <w:tcBorders>
              <w:top w:val="single" w:sz="4" w:space="0" w:color="auto"/>
              <w:left w:val="single" w:sz="4" w:space="0" w:color="auto"/>
              <w:bottom w:val="single" w:sz="4" w:space="0" w:color="auto"/>
              <w:right w:val="single" w:sz="4" w:space="0" w:color="auto"/>
            </w:tcBorders>
            <w:vAlign w:val="center"/>
          </w:tcPr>
          <w:p w:rsidR="00191DE9" w:rsidRPr="009B3204" w:rsidRDefault="00191DE9" w:rsidP="00191DE9">
            <w:pPr>
              <w:pStyle w:val="ConsPlusNormal"/>
              <w:jc w:val="center"/>
              <w:rPr>
                <w:rFonts w:ascii="Times New Roman" w:hAnsi="Times New Roman" w:cs="Times New Roman"/>
                <w:sz w:val="22"/>
                <w:szCs w:val="22"/>
              </w:rPr>
            </w:pPr>
          </w:p>
        </w:tc>
        <w:tc>
          <w:tcPr>
            <w:tcW w:w="2551" w:type="dxa"/>
            <w:tcBorders>
              <w:top w:val="single" w:sz="4" w:space="0" w:color="auto"/>
              <w:left w:val="single" w:sz="4" w:space="0" w:color="auto"/>
              <w:bottom w:val="single" w:sz="4" w:space="0" w:color="auto"/>
              <w:right w:val="single" w:sz="4" w:space="0" w:color="auto"/>
            </w:tcBorders>
            <w:vAlign w:val="center"/>
          </w:tcPr>
          <w:p w:rsidR="00191DE9" w:rsidRPr="009B3204" w:rsidRDefault="00191DE9" w:rsidP="00191DE9">
            <w:pPr>
              <w:pStyle w:val="ConsPlusNormal"/>
              <w:jc w:val="center"/>
              <w:rPr>
                <w:rFonts w:ascii="Times New Roman" w:hAnsi="Times New Roman" w:cs="Times New Roman"/>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rsidR="00191DE9" w:rsidRPr="009B3204" w:rsidRDefault="00191DE9" w:rsidP="00191DE9">
            <w:pPr>
              <w:pStyle w:val="ConsPlusNormal"/>
              <w:jc w:val="center"/>
              <w:rPr>
                <w:rFonts w:ascii="Times New Roman" w:hAnsi="Times New Roman" w:cs="Times New Roman"/>
                <w:sz w:val="22"/>
                <w:szCs w:val="22"/>
              </w:rPr>
            </w:pPr>
          </w:p>
        </w:tc>
      </w:tr>
      <w:tr w:rsidR="00191DE9" w:rsidRPr="009B3204" w:rsidTr="00191DE9">
        <w:tc>
          <w:tcPr>
            <w:tcW w:w="567" w:type="dxa"/>
            <w:tcBorders>
              <w:top w:val="single" w:sz="4" w:space="0" w:color="auto"/>
              <w:left w:val="single" w:sz="4" w:space="0" w:color="auto"/>
              <w:bottom w:val="single" w:sz="4" w:space="0" w:color="auto"/>
              <w:right w:val="single" w:sz="4" w:space="0" w:color="auto"/>
            </w:tcBorders>
            <w:vAlign w:val="center"/>
          </w:tcPr>
          <w:p w:rsidR="00191DE9" w:rsidRPr="009B3204" w:rsidRDefault="00191DE9" w:rsidP="00191DE9">
            <w:pPr>
              <w:pStyle w:val="ConsPlusNormal"/>
              <w:jc w:val="center"/>
              <w:rPr>
                <w:rFonts w:ascii="Times New Roman" w:hAnsi="Times New Roman" w:cs="Times New Roman"/>
                <w:sz w:val="22"/>
                <w:szCs w:val="22"/>
                <w:lang w:val="en-US"/>
              </w:rPr>
            </w:pPr>
            <w:r w:rsidRPr="009B3204">
              <w:rPr>
                <w:rFonts w:ascii="Times New Roman" w:hAnsi="Times New Roman" w:cs="Times New Roman"/>
                <w:sz w:val="22"/>
                <w:szCs w:val="22"/>
                <w:lang w:val="en-US"/>
              </w:rPr>
              <w:t>n</w:t>
            </w:r>
          </w:p>
        </w:tc>
        <w:tc>
          <w:tcPr>
            <w:tcW w:w="2189" w:type="dxa"/>
            <w:tcBorders>
              <w:top w:val="single" w:sz="4" w:space="0" w:color="auto"/>
              <w:left w:val="single" w:sz="4" w:space="0" w:color="auto"/>
              <w:bottom w:val="single" w:sz="4" w:space="0" w:color="auto"/>
              <w:right w:val="single" w:sz="4" w:space="0" w:color="auto"/>
            </w:tcBorders>
            <w:vAlign w:val="center"/>
          </w:tcPr>
          <w:p w:rsidR="00191DE9" w:rsidRPr="009B3204" w:rsidRDefault="00191DE9" w:rsidP="00191DE9">
            <w:pPr>
              <w:pStyle w:val="ConsPlusNormal"/>
              <w:jc w:val="center"/>
              <w:rPr>
                <w:rFonts w:ascii="Times New Roman" w:hAnsi="Times New Roman" w:cs="Times New Roman"/>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rsidR="00191DE9" w:rsidRPr="009B3204" w:rsidRDefault="00191DE9" w:rsidP="00191DE9">
            <w:pPr>
              <w:pStyle w:val="ConsPlusNormal"/>
              <w:jc w:val="center"/>
              <w:rPr>
                <w:rFonts w:ascii="Times New Roman" w:hAnsi="Times New Roman" w:cs="Times New Roman"/>
                <w:sz w:val="22"/>
                <w:szCs w:val="22"/>
              </w:rPr>
            </w:pPr>
          </w:p>
        </w:tc>
        <w:tc>
          <w:tcPr>
            <w:tcW w:w="2098" w:type="dxa"/>
            <w:tcBorders>
              <w:top w:val="single" w:sz="4" w:space="0" w:color="auto"/>
              <w:left w:val="single" w:sz="4" w:space="0" w:color="auto"/>
              <w:bottom w:val="single" w:sz="4" w:space="0" w:color="auto"/>
              <w:right w:val="single" w:sz="4" w:space="0" w:color="auto"/>
            </w:tcBorders>
            <w:vAlign w:val="center"/>
          </w:tcPr>
          <w:p w:rsidR="00191DE9" w:rsidRPr="009B3204" w:rsidRDefault="00191DE9" w:rsidP="00191DE9">
            <w:pPr>
              <w:pStyle w:val="ConsPlusNormal"/>
              <w:jc w:val="center"/>
              <w:rPr>
                <w:rFonts w:ascii="Times New Roman" w:hAnsi="Times New Roman" w:cs="Times New Roman"/>
                <w:sz w:val="22"/>
                <w:szCs w:val="22"/>
              </w:rPr>
            </w:pPr>
          </w:p>
        </w:tc>
        <w:tc>
          <w:tcPr>
            <w:tcW w:w="2551" w:type="dxa"/>
            <w:tcBorders>
              <w:top w:val="single" w:sz="4" w:space="0" w:color="auto"/>
              <w:left w:val="single" w:sz="4" w:space="0" w:color="auto"/>
              <w:bottom w:val="single" w:sz="4" w:space="0" w:color="auto"/>
              <w:right w:val="single" w:sz="4" w:space="0" w:color="auto"/>
            </w:tcBorders>
            <w:vAlign w:val="center"/>
          </w:tcPr>
          <w:p w:rsidR="00191DE9" w:rsidRPr="009B3204" w:rsidRDefault="00191DE9" w:rsidP="00191DE9">
            <w:pPr>
              <w:pStyle w:val="ConsPlusNormal"/>
              <w:jc w:val="center"/>
              <w:rPr>
                <w:rFonts w:ascii="Times New Roman" w:hAnsi="Times New Roman" w:cs="Times New Roman"/>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rsidR="00191DE9" w:rsidRPr="009B3204" w:rsidRDefault="00191DE9" w:rsidP="00191DE9">
            <w:pPr>
              <w:pStyle w:val="ConsPlusNormal"/>
              <w:jc w:val="center"/>
              <w:rPr>
                <w:rFonts w:ascii="Times New Roman" w:hAnsi="Times New Roman" w:cs="Times New Roman"/>
                <w:sz w:val="22"/>
                <w:szCs w:val="22"/>
              </w:rPr>
            </w:pPr>
          </w:p>
        </w:tc>
      </w:tr>
    </w:tbl>
    <w:p w:rsidR="00273278" w:rsidRPr="00DA3B9A" w:rsidRDefault="00273278" w:rsidP="00564BC8">
      <w:pPr>
        <w:pStyle w:val="ConsPlusNormal"/>
        <w:jc w:val="both"/>
        <w:rPr>
          <w:rFonts w:ascii="Times New Roman" w:hAnsi="Times New Roman" w:cs="Times New Roman"/>
          <w:sz w:val="22"/>
          <w:szCs w:val="22"/>
        </w:rPr>
      </w:pPr>
    </w:p>
    <w:p w:rsidR="001A12A1" w:rsidRPr="00DA3B9A" w:rsidRDefault="00DA3B9A" w:rsidP="001A12A1">
      <w:pPr>
        <w:pStyle w:val="ConsPlusNormal"/>
        <w:jc w:val="both"/>
        <w:rPr>
          <w:rFonts w:ascii="Times New Roman" w:hAnsi="Times New Roman" w:cs="Times New Roman"/>
          <w:sz w:val="22"/>
          <w:szCs w:val="22"/>
        </w:rPr>
      </w:pPr>
      <w:r w:rsidRPr="00DA3B9A">
        <w:rPr>
          <w:rFonts w:ascii="Times New Roman" w:hAnsi="Times New Roman" w:cs="Times New Roman"/>
          <w:sz w:val="22"/>
          <w:szCs w:val="22"/>
        </w:rPr>
        <w:t xml:space="preserve">  </w:t>
      </w:r>
      <w:r w:rsidR="001A12A1" w:rsidRPr="00DA3B9A">
        <w:rPr>
          <w:rFonts w:ascii="Times New Roman" w:hAnsi="Times New Roman" w:cs="Times New Roman"/>
          <w:sz w:val="22"/>
          <w:szCs w:val="22"/>
        </w:rPr>
        <w:t>Список обучающихся по программе: «</w:t>
      </w:r>
      <w:r w:rsidR="001A12A1" w:rsidRPr="001A12A1">
        <w:rPr>
          <w:rFonts w:ascii="Times New Roman" w:hAnsi="Times New Roman" w:cs="Times New Roman"/>
          <w:sz w:val="22"/>
          <w:szCs w:val="22"/>
        </w:rPr>
        <w:t>Обучение по использованию (применению) средств индивидуальной защиты</w:t>
      </w:r>
      <w:r w:rsidR="001A12A1" w:rsidRPr="00DA3B9A">
        <w:rPr>
          <w:rFonts w:ascii="Times New Roman" w:hAnsi="Times New Roman" w:cs="Times New Roman"/>
          <w:sz w:val="22"/>
          <w:szCs w:val="22"/>
        </w:rPr>
        <w:t>»</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7"/>
        <w:gridCol w:w="2189"/>
        <w:gridCol w:w="1304"/>
        <w:gridCol w:w="2098"/>
        <w:gridCol w:w="2551"/>
        <w:gridCol w:w="1559"/>
      </w:tblGrid>
      <w:tr w:rsidR="001A12A1" w:rsidRPr="009B3204" w:rsidTr="00866CAF">
        <w:tc>
          <w:tcPr>
            <w:tcW w:w="567" w:type="dxa"/>
            <w:tcBorders>
              <w:top w:val="single" w:sz="4" w:space="0" w:color="auto"/>
              <w:left w:val="single" w:sz="4" w:space="0" w:color="auto"/>
              <w:bottom w:val="single" w:sz="4" w:space="0" w:color="auto"/>
              <w:right w:val="single" w:sz="4" w:space="0" w:color="auto"/>
            </w:tcBorders>
          </w:tcPr>
          <w:p w:rsidR="001A12A1" w:rsidRPr="009B3204" w:rsidRDefault="001A12A1" w:rsidP="00866CAF">
            <w:pPr>
              <w:pStyle w:val="ConsPlusNormal"/>
              <w:jc w:val="center"/>
              <w:rPr>
                <w:rFonts w:ascii="Times New Roman" w:hAnsi="Times New Roman" w:cs="Times New Roman"/>
                <w:sz w:val="22"/>
                <w:szCs w:val="22"/>
              </w:rPr>
            </w:pPr>
            <w:r w:rsidRPr="009B3204">
              <w:rPr>
                <w:rFonts w:ascii="Times New Roman" w:hAnsi="Times New Roman" w:cs="Times New Roman"/>
                <w:sz w:val="22"/>
                <w:szCs w:val="22"/>
              </w:rPr>
              <w:t>№ п/п</w:t>
            </w:r>
          </w:p>
        </w:tc>
        <w:tc>
          <w:tcPr>
            <w:tcW w:w="2189" w:type="dxa"/>
            <w:tcBorders>
              <w:top w:val="single" w:sz="4" w:space="0" w:color="auto"/>
              <w:left w:val="single" w:sz="4" w:space="0" w:color="auto"/>
              <w:bottom w:val="single" w:sz="4" w:space="0" w:color="auto"/>
              <w:right w:val="single" w:sz="4" w:space="0" w:color="auto"/>
            </w:tcBorders>
          </w:tcPr>
          <w:p w:rsidR="001A12A1" w:rsidRPr="009B3204" w:rsidRDefault="001A12A1" w:rsidP="00866CAF">
            <w:pPr>
              <w:pStyle w:val="ConsPlusNormal"/>
              <w:jc w:val="center"/>
              <w:rPr>
                <w:rFonts w:ascii="Times New Roman" w:hAnsi="Times New Roman" w:cs="Times New Roman"/>
                <w:sz w:val="22"/>
                <w:szCs w:val="22"/>
              </w:rPr>
            </w:pPr>
            <w:r w:rsidRPr="009B3204">
              <w:rPr>
                <w:rFonts w:ascii="Times New Roman" w:hAnsi="Times New Roman" w:cs="Times New Roman"/>
                <w:sz w:val="22"/>
                <w:szCs w:val="22"/>
              </w:rPr>
              <w:t xml:space="preserve">Фамилия, имя, отчество </w:t>
            </w:r>
          </w:p>
        </w:tc>
        <w:tc>
          <w:tcPr>
            <w:tcW w:w="1304" w:type="dxa"/>
            <w:tcBorders>
              <w:top w:val="single" w:sz="4" w:space="0" w:color="auto"/>
              <w:left w:val="single" w:sz="4" w:space="0" w:color="auto"/>
              <w:bottom w:val="single" w:sz="4" w:space="0" w:color="auto"/>
              <w:right w:val="single" w:sz="4" w:space="0" w:color="auto"/>
            </w:tcBorders>
          </w:tcPr>
          <w:p w:rsidR="001A12A1" w:rsidRPr="009B3204" w:rsidRDefault="001A12A1" w:rsidP="00866CAF">
            <w:pPr>
              <w:pStyle w:val="ConsPlusNormal"/>
              <w:jc w:val="center"/>
              <w:rPr>
                <w:rFonts w:ascii="Times New Roman" w:hAnsi="Times New Roman" w:cs="Times New Roman"/>
                <w:sz w:val="22"/>
                <w:szCs w:val="22"/>
              </w:rPr>
            </w:pPr>
            <w:r w:rsidRPr="009B3204">
              <w:rPr>
                <w:rFonts w:ascii="Times New Roman" w:hAnsi="Times New Roman" w:cs="Times New Roman"/>
                <w:sz w:val="22"/>
                <w:szCs w:val="22"/>
              </w:rPr>
              <w:t>Дата рождения</w:t>
            </w:r>
          </w:p>
        </w:tc>
        <w:tc>
          <w:tcPr>
            <w:tcW w:w="2098" w:type="dxa"/>
            <w:tcBorders>
              <w:top w:val="single" w:sz="4" w:space="0" w:color="auto"/>
              <w:left w:val="single" w:sz="4" w:space="0" w:color="auto"/>
              <w:bottom w:val="single" w:sz="4" w:space="0" w:color="auto"/>
              <w:right w:val="single" w:sz="4" w:space="0" w:color="auto"/>
            </w:tcBorders>
          </w:tcPr>
          <w:p w:rsidR="001A12A1" w:rsidRPr="009B3204" w:rsidRDefault="001A12A1" w:rsidP="00866CAF">
            <w:pPr>
              <w:pStyle w:val="ConsPlusNormal"/>
              <w:spacing w:line="240" w:lineRule="atLeast"/>
              <w:jc w:val="center"/>
              <w:rPr>
                <w:rFonts w:ascii="Times New Roman" w:hAnsi="Times New Roman"/>
                <w:sz w:val="22"/>
                <w:szCs w:val="22"/>
              </w:rPr>
            </w:pPr>
            <w:r w:rsidRPr="009B3204">
              <w:rPr>
                <w:rFonts w:ascii="Times New Roman" w:hAnsi="Times New Roman"/>
                <w:sz w:val="22"/>
                <w:szCs w:val="22"/>
              </w:rPr>
              <w:t>Должность</w:t>
            </w:r>
          </w:p>
        </w:tc>
        <w:tc>
          <w:tcPr>
            <w:tcW w:w="2551" w:type="dxa"/>
            <w:tcBorders>
              <w:top w:val="single" w:sz="4" w:space="0" w:color="auto"/>
              <w:left w:val="single" w:sz="4" w:space="0" w:color="auto"/>
              <w:bottom w:val="single" w:sz="4" w:space="0" w:color="auto"/>
              <w:right w:val="single" w:sz="4" w:space="0" w:color="auto"/>
            </w:tcBorders>
          </w:tcPr>
          <w:p w:rsidR="001A12A1" w:rsidRPr="009B3204" w:rsidRDefault="001A12A1" w:rsidP="00866CAF">
            <w:pPr>
              <w:pStyle w:val="ConsPlusNormal"/>
              <w:spacing w:line="240" w:lineRule="atLeast"/>
              <w:jc w:val="center"/>
              <w:rPr>
                <w:rFonts w:ascii="Times New Roman" w:hAnsi="Times New Roman"/>
                <w:sz w:val="22"/>
                <w:szCs w:val="22"/>
              </w:rPr>
            </w:pPr>
            <w:r w:rsidRPr="009B3204">
              <w:rPr>
                <w:rFonts w:ascii="Times New Roman" w:hAnsi="Times New Roman"/>
                <w:sz w:val="22"/>
                <w:szCs w:val="22"/>
              </w:rPr>
              <w:t>СНИЛС</w:t>
            </w:r>
          </w:p>
        </w:tc>
        <w:tc>
          <w:tcPr>
            <w:tcW w:w="1559" w:type="dxa"/>
            <w:tcBorders>
              <w:top w:val="single" w:sz="4" w:space="0" w:color="auto"/>
              <w:left w:val="single" w:sz="4" w:space="0" w:color="auto"/>
              <w:bottom w:val="single" w:sz="4" w:space="0" w:color="auto"/>
              <w:right w:val="single" w:sz="4" w:space="0" w:color="auto"/>
            </w:tcBorders>
          </w:tcPr>
          <w:p w:rsidR="001A12A1" w:rsidRPr="009B3204" w:rsidRDefault="001A12A1" w:rsidP="00866CAF">
            <w:pPr>
              <w:pStyle w:val="ConsPlusNormal"/>
              <w:spacing w:line="240" w:lineRule="atLeast"/>
              <w:jc w:val="center"/>
              <w:rPr>
                <w:rFonts w:ascii="Times New Roman" w:hAnsi="Times New Roman"/>
                <w:sz w:val="22"/>
                <w:szCs w:val="22"/>
              </w:rPr>
            </w:pPr>
            <w:r w:rsidRPr="009B3204">
              <w:rPr>
                <w:rFonts w:ascii="Times New Roman" w:hAnsi="Times New Roman"/>
                <w:sz w:val="22"/>
                <w:szCs w:val="22"/>
              </w:rPr>
              <w:t>Адрес электронной почты</w:t>
            </w:r>
          </w:p>
        </w:tc>
      </w:tr>
      <w:tr w:rsidR="001A12A1" w:rsidRPr="009B3204" w:rsidTr="00866CAF">
        <w:tc>
          <w:tcPr>
            <w:tcW w:w="567" w:type="dxa"/>
            <w:tcBorders>
              <w:top w:val="single" w:sz="4" w:space="0" w:color="auto"/>
              <w:left w:val="single" w:sz="4" w:space="0" w:color="auto"/>
              <w:bottom w:val="single" w:sz="4" w:space="0" w:color="auto"/>
              <w:right w:val="single" w:sz="4" w:space="0" w:color="auto"/>
            </w:tcBorders>
            <w:vAlign w:val="center"/>
          </w:tcPr>
          <w:p w:rsidR="001A12A1" w:rsidRPr="009B3204" w:rsidRDefault="001A12A1" w:rsidP="00866CAF">
            <w:pPr>
              <w:pStyle w:val="ConsPlusNormal"/>
              <w:jc w:val="center"/>
              <w:rPr>
                <w:rFonts w:ascii="Times New Roman" w:hAnsi="Times New Roman" w:cs="Times New Roman"/>
                <w:sz w:val="22"/>
                <w:szCs w:val="22"/>
              </w:rPr>
            </w:pPr>
            <w:r w:rsidRPr="009B3204">
              <w:rPr>
                <w:rFonts w:ascii="Times New Roman" w:hAnsi="Times New Roman" w:cs="Times New Roman"/>
                <w:sz w:val="22"/>
                <w:szCs w:val="22"/>
              </w:rPr>
              <w:t>1</w:t>
            </w:r>
          </w:p>
        </w:tc>
        <w:tc>
          <w:tcPr>
            <w:tcW w:w="2189" w:type="dxa"/>
            <w:tcBorders>
              <w:top w:val="single" w:sz="4" w:space="0" w:color="auto"/>
              <w:left w:val="single" w:sz="4" w:space="0" w:color="auto"/>
              <w:bottom w:val="single" w:sz="4" w:space="0" w:color="auto"/>
              <w:right w:val="single" w:sz="4" w:space="0" w:color="auto"/>
            </w:tcBorders>
            <w:vAlign w:val="center"/>
          </w:tcPr>
          <w:p w:rsidR="001A12A1" w:rsidRPr="009B3204" w:rsidRDefault="001A12A1" w:rsidP="00866CAF">
            <w:pPr>
              <w:pStyle w:val="ConsPlusNormal"/>
              <w:jc w:val="center"/>
              <w:rPr>
                <w:rFonts w:ascii="Times New Roman" w:hAnsi="Times New Roman" w:cs="Times New Roman"/>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rsidR="001A12A1" w:rsidRPr="009B3204" w:rsidRDefault="001A12A1" w:rsidP="00866CAF">
            <w:pPr>
              <w:pStyle w:val="ConsPlusNormal"/>
              <w:jc w:val="center"/>
              <w:rPr>
                <w:rFonts w:ascii="Times New Roman" w:hAnsi="Times New Roman" w:cs="Times New Roman"/>
                <w:sz w:val="22"/>
                <w:szCs w:val="22"/>
              </w:rPr>
            </w:pPr>
          </w:p>
        </w:tc>
        <w:tc>
          <w:tcPr>
            <w:tcW w:w="2098" w:type="dxa"/>
            <w:tcBorders>
              <w:top w:val="single" w:sz="4" w:space="0" w:color="auto"/>
              <w:left w:val="single" w:sz="4" w:space="0" w:color="auto"/>
              <w:bottom w:val="single" w:sz="4" w:space="0" w:color="auto"/>
              <w:right w:val="single" w:sz="4" w:space="0" w:color="auto"/>
            </w:tcBorders>
            <w:vAlign w:val="center"/>
          </w:tcPr>
          <w:p w:rsidR="001A12A1" w:rsidRPr="009B3204" w:rsidRDefault="001A12A1" w:rsidP="00866CAF">
            <w:pPr>
              <w:pStyle w:val="ConsPlusNormal"/>
              <w:jc w:val="center"/>
              <w:rPr>
                <w:rFonts w:ascii="Times New Roman" w:hAnsi="Times New Roman" w:cs="Times New Roman"/>
                <w:sz w:val="22"/>
                <w:szCs w:val="22"/>
              </w:rPr>
            </w:pPr>
          </w:p>
        </w:tc>
        <w:tc>
          <w:tcPr>
            <w:tcW w:w="2551" w:type="dxa"/>
            <w:tcBorders>
              <w:top w:val="single" w:sz="4" w:space="0" w:color="auto"/>
              <w:left w:val="single" w:sz="4" w:space="0" w:color="auto"/>
              <w:bottom w:val="single" w:sz="4" w:space="0" w:color="auto"/>
              <w:right w:val="single" w:sz="4" w:space="0" w:color="auto"/>
            </w:tcBorders>
            <w:vAlign w:val="center"/>
          </w:tcPr>
          <w:p w:rsidR="001A12A1" w:rsidRPr="009B3204" w:rsidRDefault="001A12A1" w:rsidP="00866CAF">
            <w:pPr>
              <w:pStyle w:val="ConsPlusNormal"/>
              <w:jc w:val="center"/>
              <w:rPr>
                <w:rFonts w:ascii="Times New Roman" w:hAnsi="Times New Roman" w:cs="Times New Roman"/>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rsidR="001A12A1" w:rsidRPr="009B3204" w:rsidRDefault="001A12A1" w:rsidP="00866CAF">
            <w:pPr>
              <w:pStyle w:val="ConsPlusNormal"/>
              <w:jc w:val="center"/>
              <w:rPr>
                <w:rFonts w:ascii="Times New Roman" w:hAnsi="Times New Roman" w:cs="Times New Roman"/>
                <w:sz w:val="22"/>
                <w:szCs w:val="22"/>
              </w:rPr>
            </w:pPr>
          </w:p>
        </w:tc>
      </w:tr>
      <w:tr w:rsidR="001A12A1" w:rsidRPr="009B3204" w:rsidTr="00866CAF">
        <w:tc>
          <w:tcPr>
            <w:tcW w:w="567" w:type="dxa"/>
            <w:tcBorders>
              <w:top w:val="single" w:sz="4" w:space="0" w:color="auto"/>
              <w:left w:val="single" w:sz="4" w:space="0" w:color="auto"/>
              <w:bottom w:val="single" w:sz="4" w:space="0" w:color="auto"/>
              <w:right w:val="single" w:sz="4" w:space="0" w:color="auto"/>
            </w:tcBorders>
            <w:vAlign w:val="center"/>
          </w:tcPr>
          <w:p w:rsidR="001A12A1" w:rsidRPr="009B3204" w:rsidRDefault="001A12A1" w:rsidP="00866CAF">
            <w:pPr>
              <w:pStyle w:val="ConsPlusNormal"/>
              <w:jc w:val="center"/>
              <w:rPr>
                <w:rFonts w:ascii="Times New Roman" w:hAnsi="Times New Roman" w:cs="Times New Roman"/>
                <w:sz w:val="22"/>
                <w:szCs w:val="22"/>
              </w:rPr>
            </w:pPr>
            <w:r w:rsidRPr="009B3204">
              <w:rPr>
                <w:rFonts w:ascii="Times New Roman" w:hAnsi="Times New Roman" w:cs="Times New Roman"/>
                <w:sz w:val="22"/>
                <w:szCs w:val="22"/>
              </w:rPr>
              <w:lastRenderedPageBreak/>
              <w:t>2</w:t>
            </w:r>
          </w:p>
        </w:tc>
        <w:tc>
          <w:tcPr>
            <w:tcW w:w="2189" w:type="dxa"/>
            <w:tcBorders>
              <w:top w:val="single" w:sz="4" w:space="0" w:color="auto"/>
              <w:left w:val="single" w:sz="4" w:space="0" w:color="auto"/>
              <w:bottom w:val="single" w:sz="4" w:space="0" w:color="auto"/>
              <w:right w:val="single" w:sz="4" w:space="0" w:color="auto"/>
            </w:tcBorders>
            <w:vAlign w:val="center"/>
          </w:tcPr>
          <w:p w:rsidR="001A12A1" w:rsidRPr="009B3204" w:rsidRDefault="001A12A1" w:rsidP="00866CAF">
            <w:pPr>
              <w:pStyle w:val="ConsPlusNormal"/>
              <w:jc w:val="center"/>
              <w:rPr>
                <w:rFonts w:ascii="Times New Roman" w:hAnsi="Times New Roman" w:cs="Times New Roman"/>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rsidR="001A12A1" w:rsidRPr="009B3204" w:rsidRDefault="001A12A1" w:rsidP="00866CAF">
            <w:pPr>
              <w:pStyle w:val="ConsPlusNormal"/>
              <w:jc w:val="center"/>
              <w:rPr>
                <w:rFonts w:ascii="Times New Roman" w:hAnsi="Times New Roman" w:cs="Times New Roman"/>
                <w:sz w:val="22"/>
                <w:szCs w:val="22"/>
              </w:rPr>
            </w:pPr>
          </w:p>
        </w:tc>
        <w:tc>
          <w:tcPr>
            <w:tcW w:w="2098" w:type="dxa"/>
            <w:tcBorders>
              <w:top w:val="single" w:sz="4" w:space="0" w:color="auto"/>
              <w:left w:val="single" w:sz="4" w:space="0" w:color="auto"/>
              <w:bottom w:val="single" w:sz="4" w:space="0" w:color="auto"/>
              <w:right w:val="single" w:sz="4" w:space="0" w:color="auto"/>
            </w:tcBorders>
            <w:vAlign w:val="center"/>
          </w:tcPr>
          <w:p w:rsidR="001A12A1" w:rsidRPr="009B3204" w:rsidRDefault="001A12A1" w:rsidP="00866CAF">
            <w:pPr>
              <w:pStyle w:val="ConsPlusNormal"/>
              <w:jc w:val="center"/>
              <w:rPr>
                <w:rFonts w:ascii="Times New Roman" w:hAnsi="Times New Roman" w:cs="Times New Roman"/>
                <w:sz w:val="22"/>
                <w:szCs w:val="22"/>
              </w:rPr>
            </w:pPr>
          </w:p>
        </w:tc>
        <w:tc>
          <w:tcPr>
            <w:tcW w:w="2551" w:type="dxa"/>
            <w:tcBorders>
              <w:top w:val="single" w:sz="4" w:space="0" w:color="auto"/>
              <w:left w:val="single" w:sz="4" w:space="0" w:color="auto"/>
              <w:bottom w:val="single" w:sz="4" w:space="0" w:color="auto"/>
              <w:right w:val="single" w:sz="4" w:space="0" w:color="auto"/>
            </w:tcBorders>
            <w:vAlign w:val="center"/>
          </w:tcPr>
          <w:p w:rsidR="001A12A1" w:rsidRPr="009B3204" w:rsidRDefault="001A12A1" w:rsidP="00866CAF">
            <w:pPr>
              <w:pStyle w:val="ConsPlusNormal"/>
              <w:jc w:val="center"/>
              <w:rPr>
                <w:rFonts w:ascii="Times New Roman" w:hAnsi="Times New Roman" w:cs="Times New Roman"/>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rsidR="001A12A1" w:rsidRPr="009B3204" w:rsidRDefault="001A12A1" w:rsidP="00866CAF">
            <w:pPr>
              <w:pStyle w:val="ConsPlusNormal"/>
              <w:jc w:val="center"/>
              <w:rPr>
                <w:rFonts w:ascii="Times New Roman" w:hAnsi="Times New Roman" w:cs="Times New Roman"/>
                <w:sz w:val="22"/>
                <w:szCs w:val="22"/>
              </w:rPr>
            </w:pPr>
          </w:p>
        </w:tc>
      </w:tr>
      <w:tr w:rsidR="001A12A1" w:rsidRPr="009B3204" w:rsidTr="00866CAF">
        <w:tc>
          <w:tcPr>
            <w:tcW w:w="567" w:type="dxa"/>
            <w:tcBorders>
              <w:top w:val="single" w:sz="4" w:space="0" w:color="auto"/>
              <w:left w:val="single" w:sz="4" w:space="0" w:color="auto"/>
              <w:bottom w:val="single" w:sz="4" w:space="0" w:color="auto"/>
              <w:right w:val="single" w:sz="4" w:space="0" w:color="auto"/>
            </w:tcBorders>
            <w:vAlign w:val="center"/>
          </w:tcPr>
          <w:p w:rsidR="001A12A1" w:rsidRPr="009B3204" w:rsidRDefault="001A12A1" w:rsidP="00866CAF">
            <w:pPr>
              <w:pStyle w:val="ConsPlusNormal"/>
              <w:jc w:val="center"/>
              <w:rPr>
                <w:rFonts w:ascii="Times New Roman" w:hAnsi="Times New Roman" w:cs="Times New Roman"/>
                <w:sz w:val="22"/>
                <w:szCs w:val="22"/>
              </w:rPr>
            </w:pPr>
            <w:r w:rsidRPr="009B3204">
              <w:rPr>
                <w:rFonts w:ascii="Times New Roman" w:hAnsi="Times New Roman" w:cs="Times New Roman"/>
                <w:sz w:val="22"/>
                <w:szCs w:val="22"/>
              </w:rPr>
              <w:t>…</w:t>
            </w:r>
          </w:p>
        </w:tc>
        <w:tc>
          <w:tcPr>
            <w:tcW w:w="2189" w:type="dxa"/>
            <w:tcBorders>
              <w:top w:val="single" w:sz="4" w:space="0" w:color="auto"/>
              <w:left w:val="single" w:sz="4" w:space="0" w:color="auto"/>
              <w:bottom w:val="single" w:sz="4" w:space="0" w:color="auto"/>
              <w:right w:val="single" w:sz="4" w:space="0" w:color="auto"/>
            </w:tcBorders>
            <w:vAlign w:val="center"/>
          </w:tcPr>
          <w:p w:rsidR="001A12A1" w:rsidRPr="009B3204" w:rsidRDefault="001A12A1" w:rsidP="00866CAF">
            <w:pPr>
              <w:pStyle w:val="ConsPlusNormal"/>
              <w:jc w:val="center"/>
              <w:rPr>
                <w:rFonts w:ascii="Times New Roman" w:hAnsi="Times New Roman" w:cs="Times New Roman"/>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rsidR="001A12A1" w:rsidRPr="009B3204" w:rsidRDefault="001A12A1" w:rsidP="00866CAF">
            <w:pPr>
              <w:pStyle w:val="ConsPlusNormal"/>
              <w:jc w:val="center"/>
              <w:rPr>
                <w:rFonts w:ascii="Times New Roman" w:hAnsi="Times New Roman" w:cs="Times New Roman"/>
                <w:sz w:val="22"/>
                <w:szCs w:val="22"/>
              </w:rPr>
            </w:pPr>
          </w:p>
        </w:tc>
        <w:tc>
          <w:tcPr>
            <w:tcW w:w="2098" w:type="dxa"/>
            <w:tcBorders>
              <w:top w:val="single" w:sz="4" w:space="0" w:color="auto"/>
              <w:left w:val="single" w:sz="4" w:space="0" w:color="auto"/>
              <w:bottom w:val="single" w:sz="4" w:space="0" w:color="auto"/>
              <w:right w:val="single" w:sz="4" w:space="0" w:color="auto"/>
            </w:tcBorders>
            <w:vAlign w:val="center"/>
          </w:tcPr>
          <w:p w:rsidR="001A12A1" w:rsidRPr="009B3204" w:rsidRDefault="001A12A1" w:rsidP="00866CAF">
            <w:pPr>
              <w:pStyle w:val="ConsPlusNormal"/>
              <w:jc w:val="center"/>
              <w:rPr>
                <w:rFonts w:ascii="Times New Roman" w:hAnsi="Times New Roman" w:cs="Times New Roman"/>
                <w:sz w:val="22"/>
                <w:szCs w:val="22"/>
              </w:rPr>
            </w:pPr>
          </w:p>
        </w:tc>
        <w:tc>
          <w:tcPr>
            <w:tcW w:w="2551" w:type="dxa"/>
            <w:tcBorders>
              <w:top w:val="single" w:sz="4" w:space="0" w:color="auto"/>
              <w:left w:val="single" w:sz="4" w:space="0" w:color="auto"/>
              <w:bottom w:val="single" w:sz="4" w:space="0" w:color="auto"/>
              <w:right w:val="single" w:sz="4" w:space="0" w:color="auto"/>
            </w:tcBorders>
            <w:vAlign w:val="center"/>
          </w:tcPr>
          <w:p w:rsidR="001A12A1" w:rsidRPr="009B3204" w:rsidRDefault="001A12A1" w:rsidP="00866CAF">
            <w:pPr>
              <w:pStyle w:val="ConsPlusNormal"/>
              <w:jc w:val="center"/>
              <w:rPr>
                <w:rFonts w:ascii="Times New Roman" w:hAnsi="Times New Roman" w:cs="Times New Roman"/>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rsidR="001A12A1" w:rsidRPr="009B3204" w:rsidRDefault="001A12A1" w:rsidP="00866CAF">
            <w:pPr>
              <w:pStyle w:val="ConsPlusNormal"/>
              <w:jc w:val="center"/>
              <w:rPr>
                <w:rFonts w:ascii="Times New Roman" w:hAnsi="Times New Roman" w:cs="Times New Roman"/>
                <w:sz w:val="22"/>
                <w:szCs w:val="22"/>
              </w:rPr>
            </w:pPr>
          </w:p>
        </w:tc>
      </w:tr>
      <w:tr w:rsidR="001A12A1" w:rsidRPr="009B3204" w:rsidTr="00866CAF">
        <w:tc>
          <w:tcPr>
            <w:tcW w:w="567" w:type="dxa"/>
            <w:tcBorders>
              <w:top w:val="single" w:sz="4" w:space="0" w:color="auto"/>
              <w:left w:val="single" w:sz="4" w:space="0" w:color="auto"/>
              <w:bottom w:val="single" w:sz="4" w:space="0" w:color="auto"/>
              <w:right w:val="single" w:sz="4" w:space="0" w:color="auto"/>
            </w:tcBorders>
            <w:vAlign w:val="center"/>
          </w:tcPr>
          <w:p w:rsidR="001A12A1" w:rsidRPr="009B3204" w:rsidRDefault="001A12A1" w:rsidP="00866CAF">
            <w:pPr>
              <w:pStyle w:val="ConsPlusNormal"/>
              <w:jc w:val="center"/>
              <w:rPr>
                <w:rFonts w:ascii="Times New Roman" w:hAnsi="Times New Roman" w:cs="Times New Roman"/>
                <w:sz w:val="22"/>
                <w:szCs w:val="22"/>
                <w:lang w:val="en-US"/>
              </w:rPr>
            </w:pPr>
            <w:r w:rsidRPr="009B3204">
              <w:rPr>
                <w:rFonts w:ascii="Times New Roman" w:hAnsi="Times New Roman" w:cs="Times New Roman"/>
                <w:sz w:val="22"/>
                <w:szCs w:val="22"/>
                <w:lang w:val="en-US"/>
              </w:rPr>
              <w:t>n</w:t>
            </w:r>
          </w:p>
        </w:tc>
        <w:tc>
          <w:tcPr>
            <w:tcW w:w="2189" w:type="dxa"/>
            <w:tcBorders>
              <w:top w:val="single" w:sz="4" w:space="0" w:color="auto"/>
              <w:left w:val="single" w:sz="4" w:space="0" w:color="auto"/>
              <w:bottom w:val="single" w:sz="4" w:space="0" w:color="auto"/>
              <w:right w:val="single" w:sz="4" w:space="0" w:color="auto"/>
            </w:tcBorders>
            <w:vAlign w:val="center"/>
          </w:tcPr>
          <w:p w:rsidR="001A12A1" w:rsidRPr="009B3204" w:rsidRDefault="001A12A1" w:rsidP="00866CAF">
            <w:pPr>
              <w:pStyle w:val="ConsPlusNormal"/>
              <w:jc w:val="center"/>
              <w:rPr>
                <w:rFonts w:ascii="Times New Roman" w:hAnsi="Times New Roman" w:cs="Times New Roman"/>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rsidR="001A12A1" w:rsidRPr="009B3204" w:rsidRDefault="001A12A1" w:rsidP="00866CAF">
            <w:pPr>
              <w:pStyle w:val="ConsPlusNormal"/>
              <w:jc w:val="center"/>
              <w:rPr>
                <w:rFonts w:ascii="Times New Roman" w:hAnsi="Times New Roman" w:cs="Times New Roman"/>
                <w:sz w:val="22"/>
                <w:szCs w:val="22"/>
              </w:rPr>
            </w:pPr>
          </w:p>
        </w:tc>
        <w:tc>
          <w:tcPr>
            <w:tcW w:w="2098" w:type="dxa"/>
            <w:tcBorders>
              <w:top w:val="single" w:sz="4" w:space="0" w:color="auto"/>
              <w:left w:val="single" w:sz="4" w:space="0" w:color="auto"/>
              <w:bottom w:val="single" w:sz="4" w:space="0" w:color="auto"/>
              <w:right w:val="single" w:sz="4" w:space="0" w:color="auto"/>
            </w:tcBorders>
            <w:vAlign w:val="center"/>
          </w:tcPr>
          <w:p w:rsidR="001A12A1" w:rsidRPr="009B3204" w:rsidRDefault="001A12A1" w:rsidP="00866CAF">
            <w:pPr>
              <w:pStyle w:val="ConsPlusNormal"/>
              <w:jc w:val="center"/>
              <w:rPr>
                <w:rFonts w:ascii="Times New Roman" w:hAnsi="Times New Roman" w:cs="Times New Roman"/>
                <w:sz w:val="22"/>
                <w:szCs w:val="22"/>
              </w:rPr>
            </w:pPr>
          </w:p>
        </w:tc>
        <w:tc>
          <w:tcPr>
            <w:tcW w:w="2551" w:type="dxa"/>
            <w:tcBorders>
              <w:top w:val="single" w:sz="4" w:space="0" w:color="auto"/>
              <w:left w:val="single" w:sz="4" w:space="0" w:color="auto"/>
              <w:bottom w:val="single" w:sz="4" w:space="0" w:color="auto"/>
              <w:right w:val="single" w:sz="4" w:space="0" w:color="auto"/>
            </w:tcBorders>
            <w:vAlign w:val="center"/>
          </w:tcPr>
          <w:p w:rsidR="001A12A1" w:rsidRPr="009B3204" w:rsidRDefault="001A12A1" w:rsidP="00866CAF">
            <w:pPr>
              <w:pStyle w:val="ConsPlusNormal"/>
              <w:jc w:val="center"/>
              <w:rPr>
                <w:rFonts w:ascii="Times New Roman" w:hAnsi="Times New Roman" w:cs="Times New Roman"/>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rsidR="001A12A1" w:rsidRPr="009B3204" w:rsidRDefault="001A12A1" w:rsidP="00866CAF">
            <w:pPr>
              <w:pStyle w:val="ConsPlusNormal"/>
              <w:jc w:val="center"/>
              <w:rPr>
                <w:rFonts w:ascii="Times New Roman" w:hAnsi="Times New Roman" w:cs="Times New Roman"/>
                <w:sz w:val="22"/>
                <w:szCs w:val="22"/>
              </w:rPr>
            </w:pPr>
          </w:p>
        </w:tc>
      </w:tr>
    </w:tbl>
    <w:p w:rsidR="001A12A1" w:rsidRDefault="00DA3B9A" w:rsidP="00DA3B9A">
      <w:pPr>
        <w:pStyle w:val="ConsPlusNonformat"/>
        <w:jc w:val="both"/>
        <w:rPr>
          <w:rFonts w:ascii="Times New Roman" w:hAnsi="Times New Roman" w:cs="Times New Roman"/>
          <w:sz w:val="22"/>
          <w:szCs w:val="22"/>
        </w:rPr>
      </w:pPr>
      <w:r w:rsidRPr="00DA3B9A">
        <w:rPr>
          <w:rFonts w:ascii="Times New Roman" w:hAnsi="Times New Roman" w:cs="Times New Roman"/>
          <w:sz w:val="22"/>
          <w:szCs w:val="22"/>
        </w:rPr>
        <w:t xml:space="preserve">        </w:t>
      </w:r>
    </w:p>
    <w:p w:rsidR="001A12A1" w:rsidRDefault="001A12A1" w:rsidP="00DA3B9A">
      <w:pPr>
        <w:pStyle w:val="ConsPlusNonformat"/>
        <w:jc w:val="both"/>
        <w:rPr>
          <w:rFonts w:ascii="Times New Roman" w:hAnsi="Times New Roman" w:cs="Times New Roman"/>
          <w:sz w:val="22"/>
          <w:szCs w:val="22"/>
        </w:rPr>
      </w:pPr>
    </w:p>
    <w:p w:rsidR="001A12A1" w:rsidRDefault="001A12A1" w:rsidP="00DA3B9A">
      <w:pPr>
        <w:pStyle w:val="ConsPlusNonformat"/>
        <w:jc w:val="both"/>
        <w:rPr>
          <w:rFonts w:ascii="Times New Roman" w:hAnsi="Times New Roman" w:cs="Times New Roman"/>
          <w:sz w:val="22"/>
          <w:szCs w:val="22"/>
        </w:rPr>
      </w:pPr>
    </w:p>
    <w:p w:rsidR="001A12A1" w:rsidRPr="00DA3B9A" w:rsidRDefault="001A12A1" w:rsidP="001A12A1">
      <w:pPr>
        <w:pStyle w:val="ConsPlusNormal"/>
        <w:jc w:val="both"/>
        <w:rPr>
          <w:rFonts w:ascii="Times New Roman" w:hAnsi="Times New Roman" w:cs="Times New Roman"/>
          <w:sz w:val="22"/>
          <w:szCs w:val="22"/>
        </w:rPr>
      </w:pPr>
      <w:r w:rsidRPr="00DA3B9A">
        <w:rPr>
          <w:rFonts w:ascii="Times New Roman" w:hAnsi="Times New Roman" w:cs="Times New Roman"/>
          <w:sz w:val="22"/>
          <w:szCs w:val="22"/>
        </w:rPr>
        <w:t xml:space="preserve">  Список обучающихся по программе: </w:t>
      </w:r>
      <w:r w:rsidR="003B3B7B" w:rsidRPr="003B3B7B">
        <w:rPr>
          <w:rFonts w:ascii="Times New Roman" w:hAnsi="Times New Roman" w:cs="Times New Roman"/>
          <w:sz w:val="22"/>
          <w:szCs w:val="22"/>
        </w:rPr>
        <w:t>«Обучение работников 3-ей группы методам и приёмам выполнения работ на высоте»</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7"/>
        <w:gridCol w:w="2189"/>
        <w:gridCol w:w="1304"/>
        <w:gridCol w:w="2098"/>
        <w:gridCol w:w="2551"/>
        <w:gridCol w:w="1559"/>
      </w:tblGrid>
      <w:tr w:rsidR="001A12A1" w:rsidRPr="009B3204" w:rsidTr="00866CAF">
        <w:tc>
          <w:tcPr>
            <w:tcW w:w="567" w:type="dxa"/>
            <w:tcBorders>
              <w:top w:val="single" w:sz="4" w:space="0" w:color="auto"/>
              <w:left w:val="single" w:sz="4" w:space="0" w:color="auto"/>
              <w:bottom w:val="single" w:sz="4" w:space="0" w:color="auto"/>
              <w:right w:val="single" w:sz="4" w:space="0" w:color="auto"/>
            </w:tcBorders>
          </w:tcPr>
          <w:p w:rsidR="001A12A1" w:rsidRPr="009B3204" w:rsidRDefault="001A12A1" w:rsidP="00866CAF">
            <w:pPr>
              <w:pStyle w:val="ConsPlusNormal"/>
              <w:jc w:val="center"/>
              <w:rPr>
                <w:rFonts w:ascii="Times New Roman" w:hAnsi="Times New Roman" w:cs="Times New Roman"/>
                <w:sz w:val="22"/>
                <w:szCs w:val="22"/>
              </w:rPr>
            </w:pPr>
            <w:r w:rsidRPr="009B3204">
              <w:rPr>
                <w:rFonts w:ascii="Times New Roman" w:hAnsi="Times New Roman" w:cs="Times New Roman"/>
                <w:sz w:val="22"/>
                <w:szCs w:val="22"/>
              </w:rPr>
              <w:t>№ п/п</w:t>
            </w:r>
          </w:p>
        </w:tc>
        <w:tc>
          <w:tcPr>
            <w:tcW w:w="2189" w:type="dxa"/>
            <w:tcBorders>
              <w:top w:val="single" w:sz="4" w:space="0" w:color="auto"/>
              <w:left w:val="single" w:sz="4" w:space="0" w:color="auto"/>
              <w:bottom w:val="single" w:sz="4" w:space="0" w:color="auto"/>
              <w:right w:val="single" w:sz="4" w:space="0" w:color="auto"/>
            </w:tcBorders>
          </w:tcPr>
          <w:p w:rsidR="001A12A1" w:rsidRPr="009B3204" w:rsidRDefault="001A12A1" w:rsidP="00866CAF">
            <w:pPr>
              <w:pStyle w:val="ConsPlusNormal"/>
              <w:jc w:val="center"/>
              <w:rPr>
                <w:rFonts w:ascii="Times New Roman" w:hAnsi="Times New Roman" w:cs="Times New Roman"/>
                <w:sz w:val="22"/>
                <w:szCs w:val="22"/>
              </w:rPr>
            </w:pPr>
            <w:r w:rsidRPr="009B3204">
              <w:rPr>
                <w:rFonts w:ascii="Times New Roman" w:hAnsi="Times New Roman" w:cs="Times New Roman"/>
                <w:sz w:val="22"/>
                <w:szCs w:val="22"/>
              </w:rPr>
              <w:t xml:space="preserve">Фамилия, имя, отчество </w:t>
            </w:r>
          </w:p>
        </w:tc>
        <w:tc>
          <w:tcPr>
            <w:tcW w:w="1304" w:type="dxa"/>
            <w:tcBorders>
              <w:top w:val="single" w:sz="4" w:space="0" w:color="auto"/>
              <w:left w:val="single" w:sz="4" w:space="0" w:color="auto"/>
              <w:bottom w:val="single" w:sz="4" w:space="0" w:color="auto"/>
              <w:right w:val="single" w:sz="4" w:space="0" w:color="auto"/>
            </w:tcBorders>
          </w:tcPr>
          <w:p w:rsidR="001A12A1" w:rsidRPr="009B3204" w:rsidRDefault="001A12A1" w:rsidP="00866CAF">
            <w:pPr>
              <w:pStyle w:val="ConsPlusNormal"/>
              <w:jc w:val="center"/>
              <w:rPr>
                <w:rFonts w:ascii="Times New Roman" w:hAnsi="Times New Roman" w:cs="Times New Roman"/>
                <w:sz w:val="22"/>
                <w:szCs w:val="22"/>
              </w:rPr>
            </w:pPr>
            <w:r w:rsidRPr="009B3204">
              <w:rPr>
                <w:rFonts w:ascii="Times New Roman" w:hAnsi="Times New Roman" w:cs="Times New Roman"/>
                <w:sz w:val="22"/>
                <w:szCs w:val="22"/>
              </w:rPr>
              <w:t>Дата рождения</w:t>
            </w:r>
          </w:p>
        </w:tc>
        <w:tc>
          <w:tcPr>
            <w:tcW w:w="2098" w:type="dxa"/>
            <w:tcBorders>
              <w:top w:val="single" w:sz="4" w:space="0" w:color="auto"/>
              <w:left w:val="single" w:sz="4" w:space="0" w:color="auto"/>
              <w:bottom w:val="single" w:sz="4" w:space="0" w:color="auto"/>
              <w:right w:val="single" w:sz="4" w:space="0" w:color="auto"/>
            </w:tcBorders>
          </w:tcPr>
          <w:p w:rsidR="001A12A1" w:rsidRPr="009B3204" w:rsidRDefault="001A12A1" w:rsidP="00866CAF">
            <w:pPr>
              <w:pStyle w:val="ConsPlusNormal"/>
              <w:spacing w:line="240" w:lineRule="atLeast"/>
              <w:jc w:val="center"/>
              <w:rPr>
                <w:rFonts w:ascii="Times New Roman" w:hAnsi="Times New Roman"/>
                <w:sz w:val="22"/>
                <w:szCs w:val="22"/>
              </w:rPr>
            </w:pPr>
            <w:r w:rsidRPr="009B3204">
              <w:rPr>
                <w:rFonts w:ascii="Times New Roman" w:hAnsi="Times New Roman"/>
                <w:sz w:val="22"/>
                <w:szCs w:val="22"/>
              </w:rPr>
              <w:t>Должность</w:t>
            </w:r>
          </w:p>
        </w:tc>
        <w:tc>
          <w:tcPr>
            <w:tcW w:w="2551" w:type="dxa"/>
            <w:tcBorders>
              <w:top w:val="single" w:sz="4" w:space="0" w:color="auto"/>
              <w:left w:val="single" w:sz="4" w:space="0" w:color="auto"/>
              <w:bottom w:val="single" w:sz="4" w:space="0" w:color="auto"/>
              <w:right w:val="single" w:sz="4" w:space="0" w:color="auto"/>
            </w:tcBorders>
          </w:tcPr>
          <w:p w:rsidR="001A12A1" w:rsidRPr="009B3204" w:rsidRDefault="001A12A1" w:rsidP="00866CAF">
            <w:pPr>
              <w:pStyle w:val="ConsPlusNormal"/>
              <w:spacing w:line="240" w:lineRule="atLeast"/>
              <w:jc w:val="center"/>
              <w:rPr>
                <w:rFonts w:ascii="Times New Roman" w:hAnsi="Times New Roman"/>
                <w:sz w:val="22"/>
                <w:szCs w:val="22"/>
              </w:rPr>
            </w:pPr>
            <w:r w:rsidRPr="009B3204">
              <w:rPr>
                <w:rFonts w:ascii="Times New Roman" w:hAnsi="Times New Roman"/>
                <w:sz w:val="22"/>
                <w:szCs w:val="22"/>
              </w:rPr>
              <w:t>СНИЛС</w:t>
            </w:r>
          </w:p>
        </w:tc>
        <w:tc>
          <w:tcPr>
            <w:tcW w:w="1559" w:type="dxa"/>
            <w:tcBorders>
              <w:top w:val="single" w:sz="4" w:space="0" w:color="auto"/>
              <w:left w:val="single" w:sz="4" w:space="0" w:color="auto"/>
              <w:bottom w:val="single" w:sz="4" w:space="0" w:color="auto"/>
              <w:right w:val="single" w:sz="4" w:space="0" w:color="auto"/>
            </w:tcBorders>
          </w:tcPr>
          <w:p w:rsidR="001A12A1" w:rsidRPr="009B3204" w:rsidRDefault="001A12A1" w:rsidP="00866CAF">
            <w:pPr>
              <w:pStyle w:val="ConsPlusNormal"/>
              <w:spacing w:line="240" w:lineRule="atLeast"/>
              <w:jc w:val="center"/>
              <w:rPr>
                <w:rFonts w:ascii="Times New Roman" w:hAnsi="Times New Roman"/>
                <w:sz w:val="22"/>
                <w:szCs w:val="22"/>
              </w:rPr>
            </w:pPr>
            <w:r w:rsidRPr="009B3204">
              <w:rPr>
                <w:rFonts w:ascii="Times New Roman" w:hAnsi="Times New Roman"/>
                <w:sz w:val="22"/>
                <w:szCs w:val="22"/>
              </w:rPr>
              <w:t>Адрес электронной почты</w:t>
            </w:r>
          </w:p>
        </w:tc>
      </w:tr>
      <w:tr w:rsidR="001A12A1" w:rsidRPr="009B3204" w:rsidTr="00866CAF">
        <w:tc>
          <w:tcPr>
            <w:tcW w:w="567" w:type="dxa"/>
            <w:tcBorders>
              <w:top w:val="single" w:sz="4" w:space="0" w:color="auto"/>
              <w:left w:val="single" w:sz="4" w:space="0" w:color="auto"/>
              <w:bottom w:val="single" w:sz="4" w:space="0" w:color="auto"/>
              <w:right w:val="single" w:sz="4" w:space="0" w:color="auto"/>
            </w:tcBorders>
            <w:vAlign w:val="center"/>
          </w:tcPr>
          <w:p w:rsidR="001A12A1" w:rsidRPr="009B3204" w:rsidRDefault="001A12A1" w:rsidP="00866CAF">
            <w:pPr>
              <w:pStyle w:val="ConsPlusNormal"/>
              <w:jc w:val="center"/>
              <w:rPr>
                <w:rFonts w:ascii="Times New Roman" w:hAnsi="Times New Roman" w:cs="Times New Roman"/>
                <w:sz w:val="22"/>
                <w:szCs w:val="22"/>
              </w:rPr>
            </w:pPr>
            <w:r w:rsidRPr="009B3204">
              <w:rPr>
                <w:rFonts w:ascii="Times New Roman" w:hAnsi="Times New Roman" w:cs="Times New Roman"/>
                <w:sz w:val="22"/>
                <w:szCs w:val="22"/>
              </w:rPr>
              <w:t>1</w:t>
            </w:r>
          </w:p>
        </w:tc>
        <w:tc>
          <w:tcPr>
            <w:tcW w:w="2189" w:type="dxa"/>
            <w:tcBorders>
              <w:top w:val="single" w:sz="4" w:space="0" w:color="auto"/>
              <w:left w:val="single" w:sz="4" w:space="0" w:color="auto"/>
              <w:bottom w:val="single" w:sz="4" w:space="0" w:color="auto"/>
              <w:right w:val="single" w:sz="4" w:space="0" w:color="auto"/>
            </w:tcBorders>
            <w:vAlign w:val="center"/>
          </w:tcPr>
          <w:p w:rsidR="001A12A1" w:rsidRPr="009B3204" w:rsidRDefault="001A12A1" w:rsidP="00866CAF">
            <w:pPr>
              <w:pStyle w:val="ConsPlusNormal"/>
              <w:jc w:val="center"/>
              <w:rPr>
                <w:rFonts w:ascii="Times New Roman" w:hAnsi="Times New Roman" w:cs="Times New Roman"/>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rsidR="001A12A1" w:rsidRPr="009B3204" w:rsidRDefault="001A12A1" w:rsidP="00866CAF">
            <w:pPr>
              <w:pStyle w:val="ConsPlusNormal"/>
              <w:jc w:val="center"/>
              <w:rPr>
                <w:rFonts w:ascii="Times New Roman" w:hAnsi="Times New Roman" w:cs="Times New Roman"/>
                <w:sz w:val="22"/>
                <w:szCs w:val="22"/>
              </w:rPr>
            </w:pPr>
          </w:p>
        </w:tc>
        <w:tc>
          <w:tcPr>
            <w:tcW w:w="2098" w:type="dxa"/>
            <w:tcBorders>
              <w:top w:val="single" w:sz="4" w:space="0" w:color="auto"/>
              <w:left w:val="single" w:sz="4" w:space="0" w:color="auto"/>
              <w:bottom w:val="single" w:sz="4" w:space="0" w:color="auto"/>
              <w:right w:val="single" w:sz="4" w:space="0" w:color="auto"/>
            </w:tcBorders>
            <w:vAlign w:val="center"/>
          </w:tcPr>
          <w:p w:rsidR="001A12A1" w:rsidRPr="009B3204" w:rsidRDefault="001A12A1" w:rsidP="00866CAF">
            <w:pPr>
              <w:pStyle w:val="ConsPlusNormal"/>
              <w:jc w:val="center"/>
              <w:rPr>
                <w:rFonts w:ascii="Times New Roman" w:hAnsi="Times New Roman" w:cs="Times New Roman"/>
                <w:sz w:val="22"/>
                <w:szCs w:val="22"/>
              </w:rPr>
            </w:pPr>
          </w:p>
        </w:tc>
        <w:tc>
          <w:tcPr>
            <w:tcW w:w="2551" w:type="dxa"/>
            <w:tcBorders>
              <w:top w:val="single" w:sz="4" w:space="0" w:color="auto"/>
              <w:left w:val="single" w:sz="4" w:space="0" w:color="auto"/>
              <w:bottom w:val="single" w:sz="4" w:space="0" w:color="auto"/>
              <w:right w:val="single" w:sz="4" w:space="0" w:color="auto"/>
            </w:tcBorders>
            <w:vAlign w:val="center"/>
          </w:tcPr>
          <w:p w:rsidR="001A12A1" w:rsidRPr="009B3204" w:rsidRDefault="001A12A1" w:rsidP="00866CAF">
            <w:pPr>
              <w:pStyle w:val="ConsPlusNormal"/>
              <w:jc w:val="center"/>
              <w:rPr>
                <w:rFonts w:ascii="Times New Roman" w:hAnsi="Times New Roman" w:cs="Times New Roman"/>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rsidR="001A12A1" w:rsidRPr="009B3204" w:rsidRDefault="001A12A1" w:rsidP="00866CAF">
            <w:pPr>
              <w:pStyle w:val="ConsPlusNormal"/>
              <w:jc w:val="center"/>
              <w:rPr>
                <w:rFonts w:ascii="Times New Roman" w:hAnsi="Times New Roman" w:cs="Times New Roman"/>
                <w:sz w:val="22"/>
                <w:szCs w:val="22"/>
              </w:rPr>
            </w:pPr>
          </w:p>
        </w:tc>
      </w:tr>
      <w:tr w:rsidR="001A12A1" w:rsidRPr="009B3204" w:rsidTr="00866CAF">
        <w:tc>
          <w:tcPr>
            <w:tcW w:w="567" w:type="dxa"/>
            <w:tcBorders>
              <w:top w:val="single" w:sz="4" w:space="0" w:color="auto"/>
              <w:left w:val="single" w:sz="4" w:space="0" w:color="auto"/>
              <w:bottom w:val="single" w:sz="4" w:space="0" w:color="auto"/>
              <w:right w:val="single" w:sz="4" w:space="0" w:color="auto"/>
            </w:tcBorders>
            <w:vAlign w:val="center"/>
          </w:tcPr>
          <w:p w:rsidR="001A12A1" w:rsidRPr="009B3204" w:rsidRDefault="001A12A1" w:rsidP="00866CAF">
            <w:pPr>
              <w:pStyle w:val="ConsPlusNormal"/>
              <w:jc w:val="center"/>
              <w:rPr>
                <w:rFonts w:ascii="Times New Roman" w:hAnsi="Times New Roman" w:cs="Times New Roman"/>
                <w:sz w:val="22"/>
                <w:szCs w:val="22"/>
              </w:rPr>
            </w:pPr>
            <w:r w:rsidRPr="009B3204">
              <w:rPr>
                <w:rFonts w:ascii="Times New Roman" w:hAnsi="Times New Roman" w:cs="Times New Roman"/>
                <w:sz w:val="22"/>
                <w:szCs w:val="22"/>
              </w:rPr>
              <w:t>2</w:t>
            </w:r>
          </w:p>
        </w:tc>
        <w:tc>
          <w:tcPr>
            <w:tcW w:w="2189" w:type="dxa"/>
            <w:tcBorders>
              <w:top w:val="single" w:sz="4" w:space="0" w:color="auto"/>
              <w:left w:val="single" w:sz="4" w:space="0" w:color="auto"/>
              <w:bottom w:val="single" w:sz="4" w:space="0" w:color="auto"/>
              <w:right w:val="single" w:sz="4" w:space="0" w:color="auto"/>
            </w:tcBorders>
            <w:vAlign w:val="center"/>
          </w:tcPr>
          <w:p w:rsidR="001A12A1" w:rsidRPr="009B3204" w:rsidRDefault="001A12A1" w:rsidP="00866CAF">
            <w:pPr>
              <w:pStyle w:val="ConsPlusNormal"/>
              <w:jc w:val="center"/>
              <w:rPr>
                <w:rFonts w:ascii="Times New Roman" w:hAnsi="Times New Roman" w:cs="Times New Roman"/>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rsidR="001A12A1" w:rsidRPr="009B3204" w:rsidRDefault="001A12A1" w:rsidP="00866CAF">
            <w:pPr>
              <w:pStyle w:val="ConsPlusNormal"/>
              <w:jc w:val="center"/>
              <w:rPr>
                <w:rFonts w:ascii="Times New Roman" w:hAnsi="Times New Roman" w:cs="Times New Roman"/>
                <w:sz w:val="22"/>
                <w:szCs w:val="22"/>
              </w:rPr>
            </w:pPr>
          </w:p>
        </w:tc>
        <w:tc>
          <w:tcPr>
            <w:tcW w:w="2098" w:type="dxa"/>
            <w:tcBorders>
              <w:top w:val="single" w:sz="4" w:space="0" w:color="auto"/>
              <w:left w:val="single" w:sz="4" w:space="0" w:color="auto"/>
              <w:bottom w:val="single" w:sz="4" w:space="0" w:color="auto"/>
              <w:right w:val="single" w:sz="4" w:space="0" w:color="auto"/>
            </w:tcBorders>
            <w:vAlign w:val="center"/>
          </w:tcPr>
          <w:p w:rsidR="001A12A1" w:rsidRPr="009B3204" w:rsidRDefault="001A12A1" w:rsidP="00866CAF">
            <w:pPr>
              <w:pStyle w:val="ConsPlusNormal"/>
              <w:jc w:val="center"/>
              <w:rPr>
                <w:rFonts w:ascii="Times New Roman" w:hAnsi="Times New Roman" w:cs="Times New Roman"/>
                <w:sz w:val="22"/>
                <w:szCs w:val="22"/>
              </w:rPr>
            </w:pPr>
          </w:p>
        </w:tc>
        <w:tc>
          <w:tcPr>
            <w:tcW w:w="2551" w:type="dxa"/>
            <w:tcBorders>
              <w:top w:val="single" w:sz="4" w:space="0" w:color="auto"/>
              <w:left w:val="single" w:sz="4" w:space="0" w:color="auto"/>
              <w:bottom w:val="single" w:sz="4" w:space="0" w:color="auto"/>
              <w:right w:val="single" w:sz="4" w:space="0" w:color="auto"/>
            </w:tcBorders>
            <w:vAlign w:val="center"/>
          </w:tcPr>
          <w:p w:rsidR="001A12A1" w:rsidRPr="009B3204" w:rsidRDefault="001A12A1" w:rsidP="00866CAF">
            <w:pPr>
              <w:pStyle w:val="ConsPlusNormal"/>
              <w:jc w:val="center"/>
              <w:rPr>
                <w:rFonts w:ascii="Times New Roman" w:hAnsi="Times New Roman" w:cs="Times New Roman"/>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rsidR="001A12A1" w:rsidRPr="009B3204" w:rsidRDefault="001A12A1" w:rsidP="00866CAF">
            <w:pPr>
              <w:pStyle w:val="ConsPlusNormal"/>
              <w:jc w:val="center"/>
              <w:rPr>
                <w:rFonts w:ascii="Times New Roman" w:hAnsi="Times New Roman" w:cs="Times New Roman"/>
                <w:sz w:val="22"/>
                <w:szCs w:val="22"/>
              </w:rPr>
            </w:pPr>
          </w:p>
        </w:tc>
      </w:tr>
      <w:tr w:rsidR="001A12A1" w:rsidRPr="009B3204" w:rsidTr="00866CAF">
        <w:tc>
          <w:tcPr>
            <w:tcW w:w="567" w:type="dxa"/>
            <w:tcBorders>
              <w:top w:val="single" w:sz="4" w:space="0" w:color="auto"/>
              <w:left w:val="single" w:sz="4" w:space="0" w:color="auto"/>
              <w:bottom w:val="single" w:sz="4" w:space="0" w:color="auto"/>
              <w:right w:val="single" w:sz="4" w:space="0" w:color="auto"/>
            </w:tcBorders>
            <w:vAlign w:val="center"/>
          </w:tcPr>
          <w:p w:rsidR="001A12A1" w:rsidRPr="009B3204" w:rsidRDefault="001A12A1" w:rsidP="00866CAF">
            <w:pPr>
              <w:pStyle w:val="ConsPlusNormal"/>
              <w:jc w:val="center"/>
              <w:rPr>
                <w:rFonts w:ascii="Times New Roman" w:hAnsi="Times New Roman" w:cs="Times New Roman"/>
                <w:sz w:val="22"/>
                <w:szCs w:val="22"/>
              </w:rPr>
            </w:pPr>
            <w:r w:rsidRPr="009B3204">
              <w:rPr>
                <w:rFonts w:ascii="Times New Roman" w:hAnsi="Times New Roman" w:cs="Times New Roman"/>
                <w:sz w:val="22"/>
                <w:szCs w:val="22"/>
              </w:rPr>
              <w:t>…</w:t>
            </w:r>
          </w:p>
        </w:tc>
        <w:tc>
          <w:tcPr>
            <w:tcW w:w="2189" w:type="dxa"/>
            <w:tcBorders>
              <w:top w:val="single" w:sz="4" w:space="0" w:color="auto"/>
              <w:left w:val="single" w:sz="4" w:space="0" w:color="auto"/>
              <w:bottom w:val="single" w:sz="4" w:space="0" w:color="auto"/>
              <w:right w:val="single" w:sz="4" w:space="0" w:color="auto"/>
            </w:tcBorders>
            <w:vAlign w:val="center"/>
          </w:tcPr>
          <w:p w:rsidR="001A12A1" w:rsidRPr="009B3204" w:rsidRDefault="001A12A1" w:rsidP="00866CAF">
            <w:pPr>
              <w:pStyle w:val="ConsPlusNormal"/>
              <w:jc w:val="center"/>
              <w:rPr>
                <w:rFonts w:ascii="Times New Roman" w:hAnsi="Times New Roman" w:cs="Times New Roman"/>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rsidR="001A12A1" w:rsidRPr="009B3204" w:rsidRDefault="001A12A1" w:rsidP="00866CAF">
            <w:pPr>
              <w:pStyle w:val="ConsPlusNormal"/>
              <w:jc w:val="center"/>
              <w:rPr>
                <w:rFonts w:ascii="Times New Roman" w:hAnsi="Times New Roman" w:cs="Times New Roman"/>
                <w:sz w:val="22"/>
                <w:szCs w:val="22"/>
              </w:rPr>
            </w:pPr>
          </w:p>
        </w:tc>
        <w:tc>
          <w:tcPr>
            <w:tcW w:w="2098" w:type="dxa"/>
            <w:tcBorders>
              <w:top w:val="single" w:sz="4" w:space="0" w:color="auto"/>
              <w:left w:val="single" w:sz="4" w:space="0" w:color="auto"/>
              <w:bottom w:val="single" w:sz="4" w:space="0" w:color="auto"/>
              <w:right w:val="single" w:sz="4" w:space="0" w:color="auto"/>
            </w:tcBorders>
            <w:vAlign w:val="center"/>
          </w:tcPr>
          <w:p w:rsidR="001A12A1" w:rsidRPr="009B3204" w:rsidRDefault="001A12A1" w:rsidP="00866CAF">
            <w:pPr>
              <w:pStyle w:val="ConsPlusNormal"/>
              <w:jc w:val="center"/>
              <w:rPr>
                <w:rFonts w:ascii="Times New Roman" w:hAnsi="Times New Roman" w:cs="Times New Roman"/>
                <w:sz w:val="22"/>
                <w:szCs w:val="22"/>
              </w:rPr>
            </w:pPr>
          </w:p>
        </w:tc>
        <w:tc>
          <w:tcPr>
            <w:tcW w:w="2551" w:type="dxa"/>
            <w:tcBorders>
              <w:top w:val="single" w:sz="4" w:space="0" w:color="auto"/>
              <w:left w:val="single" w:sz="4" w:space="0" w:color="auto"/>
              <w:bottom w:val="single" w:sz="4" w:space="0" w:color="auto"/>
              <w:right w:val="single" w:sz="4" w:space="0" w:color="auto"/>
            </w:tcBorders>
            <w:vAlign w:val="center"/>
          </w:tcPr>
          <w:p w:rsidR="001A12A1" w:rsidRPr="009B3204" w:rsidRDefault="001A12A1" w:rsidP="00866CAF">
            <w:pPr>
              <w:pStyle w:val="ConsPlusNormal"/>
              <w:jc w:val="center"/>
              <w:rPr>
                <w:rFonts w:ascii="Times New Roman" w:hAnsi="Times New Roman" w:cs="Times New Roman"/>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rsidR="001A12A1" w:rsidRPr="009B3204" w:rsidRDefault="001A12A1" w:rsidP="00866CAF">
            <w:pPr>
              <w:pStyle w:val="ConsPlusNormal"/>
              <w:jc w:val="center"/>
              <w:rPr>
                <w:rFonts w:ascii="Times New Roman" w:hAnsi="Times New Roman" w:cs="Times New Roman"/>
                <w:sz w:val="22"/>
                <w:szCs w:val="22"/>
              </w:rPr>
            </w:pPr>
          </w:p>
        </w:tc>
      </w:tr>
      <w:tr w:rsidR="001A12A1" w:rsidRPr="009B3204" w:rsidTr="00866CAF">
        <w:tc>
          <w:tcPr>
            <w:tcW w:w="567" w:type="dxa"/>
            <w:tcBorders>
              <w:top w:val="single" w:sz="4" w:space="0" w:color="auto"/>
              <w:left w:val="single" w:sz="4" w:space="0" w:color="auto"/>
              <w:bottom w:val="single" w:sz="4" w:space="0" w:color="auto"/>
              <w:right w:val="single" w:sz="4" w:space="0" w:color="auto"/>
            </w:tcBorders>
            <w:vAlign w:val="center"/>
          </w:tcPr>
          <w:p w:rsidR="001A12A1" w:rsidRPr="009B3204" w:rsidRDefault="001A12A1" w:rsidP="00866CAF">
            <w:pPr>
              <w:pStyle w:val="ConsPlusNormal"/>
              <w:jc w:val="center"/>
              <w:rPr>
                <w:rFonts w:ascii="Times New Roman" w:hAnsi="Times New Roman" w:cs="Times New Roman"/>
                <w:sz w:val="22"/>
                <w:szCs w:val="22"/>
                <w:lang w:val="en-US"/>
              </w:rPr>
            </w:pPr>
            <w:r w:rsidRPr="009B3204">
              <w:rPr>
                <w:rFonts w:ascii="Times New Roman" w:hAnsi="Times New Roman" w:cs="Times New Roman"/>
                <w:sz w:val="22"/>
                <w:szCs w:val="22"/>
                <w:lang w:val="en-US"/>
              </w:rPr>
              <w:t>n</w:t>
            </w:r>
          </w:p>
        </w:tc>
        <w:tc>
          <w:tcPr>
            <w:tcW w:w="2189" w:type="dxa"/>
            <w:tcBorders>
              <w:top w:val="single" w:sz="4" w:space="0" w:color="auto"/>
              <w:left w:val="single" w:sz="4" w:space="0" w:color="auto"/>
              <w:bottom w:val="single" w:sz="4" w:space="0" w:color="auto"/>
              <w:right w:val="single" w:sz="4" w:space="0" w:color="auto"/>
            </w:tcBorders>
            <w:vAlign w:val="center"/>
          </w:tcPr>
          <w:p w:rsidR="001A12A1" w:rsidRPr="009B3204" w:rsidRDefault="001A12A1" w:rsidP="00866CAF">
            <w:pPr>
              <w:pStyle w:val="ConsPlusNormal"/>
              <w:jc w:val="center"/>
              <w:rPr>
                <w:rFonts w:ascii="Times New Roman" w:hAnsi="Times New Roman" w:cs="Times New Roman"/>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rsidR="001A12A1" w:rsidRPr="009B3204" w:rsidRDefault="001A12A1" w:rsidP="00866CAF">
            <w:pPr>
              <w:pStyle w:val="ConsPlusNormal"/>
              <w:jc w:val="center"/>
              <w:rPr>
                <w:rFonts w:ascii="Times New Roman" w:hAnsi="Times New Roman" w:cs="Times New Roman"/>
                <w:sz w:val="22"/>
                <w:szCs w:val="22"/>
              </w:rPr>
            </w:pPr>
          </w:p>
        </w:tc>
        <w:tc>
          <w:tcPr>
            <w:tcW w:w="2098" w:type="dxa"/>
            <w:tcBorders>
              <w:top w:val="single" w:sz="4" w:space="0" w:color="auto"/>
              <w:left w:val="single" w:sz="4" w:space="0" w:color="auto"/>
              <w:bottom w:val="single" w:sz="4" w:space="0" w:color="auto"/>
              <w:right w:val="single" w:sz="4" w:space="0" w:color="auto"/>
            </w:tcBorders>
            <w:vAlign w:val="center"/>
          </w:tcPr>
          <w:p w:rsidR="001A12A1" w:rsidRPr="009B3204" w:rsidRDefault="001A12A1" w:rsidP="00866CAF">
            <w:pPr>
              <w:pStyle w:val="ConsPlusNormal"/>
              <w:jc w:val="center"/>
              <w:rPr>
                <w:rFonts w:ascii="Times New Roman" w:hAnsi="Times New Roman" w:cs="Times New Roman"/>
                <w:sz w:val="22"/>
                <w:szCs w:val="22"/>
              </w:rPr>
            </w:pPr>
          </w:p>
        </w:tc>
        <w:tc>
          <w:tcPr>
            <w:tcW w:w="2551" w:type="dxa"/>
            <w:tcBorders>
              <w:top w:val="single" w:sz="4" w:space="0" w:color="auto"/>
              <w:left w:val="single" w:sz="4" w:space="0" w:color="auto"/>
              <w:bottom w:val="single" w:sz="4" w:space="0" w:color="auto"/>
              <w:right w:val="single" w:sz="4" w:space="0" w:color="auto"/>
            </w:tcBorders>
            <w:vAlign w:val="center"/>
          </w:tcPr>
          <w:p w:rsidR="001A12A1" w:rsidRPr="009B3204" w:rsidRDefault="001A12A1" w:rsidP="00866CAF">
            <w:pPr>
              <w:pStyle w:val="ConsPlusNormal"/>
              <w:jc w:val="center"/>
              <w:rPr>
                <w:rFonts w:ascii="Times New Roman" w:hAnsi="Times New Roman" w:cs="Times New Roman"/>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rsidR="001A12A1" w:rsidRPr="009B3204" w:rsidRDefault="001A12A1" w:rsidP="00866CAF">
            <w:pPr>
              <w:pStyle w:val="ConsPlusNormal"/>
              <w:jc w:val="center"/>
              <w:rPr>
                <w:rFonts w:ascii="Times New Roman" w:hAnsi="Times New Roman" w:cs="Times New Roman"/>
                <w:sz w:val="22"/>
                <w:szCs w:val="22"/>
              </w:rPr>
            </w:pPr>
          </w:p>
        </w:tc>
      </w:tr>
    </w:tbl>
    <w:p w:rsidR="001A12A1" w:rsidRDefault="001A12A1" w:rsidP="00DA3B9A">
      <w:pPr>
        <w:pStyle w:val="ConsPlusNonformat"/>
        <w:jc w:val="both"/>
        <w:rPr>
          <w:rFonts w:ascii="Times New Roman" w:hAnsi="Times New Roman" w:cs="Times New Roman"/>
          <w:sz w:val="22"/>
          <w:szCs w:val="22"/>
        </w:rPr>
      </w:pPr>
    </w:p>
    <w:p w:rsidR="00CA4718" w:rsidRPr="00715B17" w:rsidRDefault="00CA4718" w:rsidP="00CA4718">
      <w:pPr>
        <w:pStyle w:val="ConsPlusNonformat"/>
        <w:jc w:val="both"/>
        <w:rPr>
          <w:rFonts w:ascii="Times New Roman" w:hAnsi="Times New Roman" w:cs="Times New Roman"/>
          <w:i/>
          <w:sz w:val="22"/>
          <w:szCs w:val="22"/>
        </w:rPr>
      </w:pPr>
      <w:r w:rsidRPr="00715B17">
        <w:rPr>
          <w:rFonts w:ascii="Times New Roman" w:hAnsi="Times New Roman" w:cs="Times New Roman"/>
          <w:i/>
          <w:sz w:val="22"/>
          <w:szCs w:val="22"/>
        </w:rPr>
        <w:t>*Персональные данные сотрудников передаются Исполнителю после подписания государственного контракта.</w:t>
      </w:r>
    </w:p>
    <w:p w:rsidR="00CA4718" w:rsidRDefault="00CA4718" w:rsidP="00CA4718">
      <w:pPr>
        <w:pStyle w:val="ConsPlusNonformat"/>
        <w:jc w:val="both"/>
        <w:rPr>
          <w:rFonts w:ascii="Times New Roman" w:hAnsi="Times New Roman" w:cs="Times New Roman"/>
          <w:sz w:val="22"/>
          <w:szCs w:val="22"/>
        </w:rPr>
      </w:pPr>
    </w:p>
    <w:p w:rsidR="001A12A1" w:rsidRDefault="001A12A1" w:rsidP="00DA3B9A">
      <w:pPr>
        <w:pStyle w:val="ConsPlusNonformat"/>
        <w:jc w:val="both"/>
        <w:rPr>
          <w:rFonts w:ascii="Times New Roman" w:hAnsi="Times New Roman" w:cs="Times New Roman"/>
          <w:sz w:val="22"/>
          <w:szCs w:val="22"/>
        </w:rPr>
      </w:pPr>
    </w:p>
    <w:p w:rsidR="001A12A1" w:rsidRDefault="001A12A1" w:rsidP="00DA3B9A">
      <w:pPr>
        <w:pStyle w:val="ConsPlusNonformat"/>
        <w:jc w:val="both"/>
        <w:rPr>
          <w:rFonts w:ascii="Times New Roman" w:hAnsi="Times New Roman" w:cs="Times New Roman"/>
          <w:sz w:val="22"/>
          <w:szCs w:val="22"/>
        </w:rPr>
      </w:pPr>
    </w:p>
    <w:p w:rsidR="001A12A1" w:rsidRDefault="001A12A1" w:rsidP="00DA3B9A">
      <w:pPr>
        <w:pStyle w:val="ConsPlusNonformat"/>
        <w:jc w:val="both"/>
        <w:rPr>
          <w:rFonts w:ascii="Times New Roman" w:hAnsi="Times New Roman" w:cs="Times New Roman"/>
          <w:sz w:val="22"/>
          <w:szCs w:val="22"/>
        </w:rPr>
      </w:pPr>
    </w:p>
    <w:p w:rsidR="001A12A1" w:rsidRDefault="001A12A1" w:rsidP="00DA3B9A">
      <w:pPr>
        <w:pStyle w:val="ConsPlusNonformat"/>
        <w:jc w:val="both"/>
        <w:rPr>
          <w:rFonts w:ascii="Times New Roman" w:hAnsi="Times New Roman" w:cs="Times New Roman"/>
          <w:sz w:val="22"/>
          <w:szCs w:val="22"/>
        </w:rPr>
      </w:pPr>
    </w:p>
    <w:p w:rsidR="00DA3B9A" w:rsidRPr="00DA3B9A" w:rsidRDefault="00DA3B9A" w:rsidP="00DA3B9A">
      <w:pPr>
        <w:pStyle w:val="ConsPlusNonformat"/>
        <w:jc w:val="both"/>
        <w:rPr>
          <w:rFonts w:ascii="Times New Roman" w:hAnsi="Times New Roman" w:cs="Times New Roman"/>
          <w:sz w:val="22"/>
          <w:szCs w:val="22"/>
        </w:rPr>
      </w:pPr>
      <w:r w:rsidRPr="00DA3B9A">
        <w:rPr>
          <w:rFonts w:ascii="Times New Roman" w:hAnsi="Times New Roman" w:cs="Times New Roman"/>
          <w:sz w:val="22"/>
          <w:szCs w:val="22"/>
        </w:rPr>
        <w:t xml:space="preserve">   Заказчик                           </w:t>
      </w:r>
      <w:r>
        <w:rPr>
          <w:rFonts w:ascii="Times New Roman" w:hAnsi="Times New Roman" w:cs="Times New Roman"/>
          <w:sz w:val="22"/>
          <w:szCs w:val="22"/>
        </w:rPr>
        <w:t xml:space="preserve">      </w:t>
      </w:r>
      <w:r w:rsidRPr="00DA3B9A">
        <w:rPr>
          <w:rFonts w:ascii="Times New Roman" w:hAnsi="Times New Roman" w:cs="Times New Roman"/>
          <w:sz w:val="22"/>
          <w:szCs w:val="22"/>
        </w:rPr>
        <w:t xml:space="preserve">     </w:t>
      </w:r>
      <w:r w:rsidR="00C0034B">
        <w:rPr>
          <w:rFonts w:ascii="Times New Roman" w:hAnsi="Times New Roman" w:cs="Times New Roman"/>
          <w:sz w:val="22"/>
          <w:szCs w:val="22"/>
        </w:rPr>
        <w:t xml:space="preserve">                                            </w:t>
      </w:r>
      <w:r w:rsidRPr="00DA3B9A">
        <w:rPr>
          <w:rFonts w:ascii="Times New Roman" w:hAnsi="Times New Roman" w:cs="Times New Roman"/>
          <w:sz w:val="22"/>
          <w:szCs w:val="22"/>
        </w:rPr>
        <w:t>Исполнитель</w:t>
      </w:r>
    </w:p>
    <w:p w:rsidR="006A0266" w:rsidRDefault="00DA3B9A" w:rsidP="006A0266">
      <w:pPr>
        <w:pStyle w:val="ConsPlusNonformat"/>
        <w:jc w:val="both"/>
        <w:rPr>
          <w:rFonts w:ascii="Times New Roman" w:hAnsi="Times New Roman" w:cs="Times New Roman"/>
          <w:sz w:val="22"/>
          <w:szCs w:val="22"/>
        </w:rPr>
      </w:pPr>
      <w:r w:rsidRPr="00DA3B9A">
        <w:rPr>
          <w:rFonts w:ascii="Times New Roman" w:hAnsi="Times New Roman" w:cs="Times New Roman"/>
          <w:sz w:val="22"/>
          <w:szCs w:val="22"/>
        </w:rPr>
        <w:t xml:space="preserve">___________ </w:t>
      </w:r>
      <w:r w:rsidR="00F917BF">
        <w:rPr>
          <w:rFonts w:ascii="Times New Roman" w:hAnsi="Times New Roman" w:cs="Times New Roman"/>
          <w:sz w:val="22"/>
          <w:szCs w:val="22"/>
        </w:rPr>
        <w:t>П.А. Панькин</w:t>
      </w:r>
      <w:r w:rsidRPr="00DA3B9A">
        <w:rPr>
          <w:rFonts w:ascii="Times New Roman" w:hAnsi="Times New Roman" w:cs="Times New Roman"/>
          <w:sz w:val="22"/>
          <w:szCs w:val="22"/>
        </w:rPr>
        <w:t xml:space="preserve">       </w:t>
      </w:r>
      <w:r>
        <w:rPr>
          <w:rFonts w:ascii="Times New Roman" w:hAnsi="Times New Roman" w:cs="Times New Roman"/>
          <w:sz w:val="22"/>
          <w:szCs w:val="22"/>
        </w:rPr>
        <w:t xml:space="preserve">       </w:t>
      </w:r>
      <w:r w:rsidR="006A0266">
        <w:rPr>
          <w:rFonts w:ascii="Times New Roman" w:hAnsi="Times New Roman" w:cs="Times New Roman"/>
          <w:sz w:val="22"/>
          <w:szCs w:val="22"/>
        </w:rPr>
        <w:t xml:space="preserve">    </w:t>
      </w:r>
      <w:r w:rsidR="00F917BF">
        <w:rPr>
          <w:rFonts w:ascii="Times New Roman" w:hAnsi="Times New Roman" w:cs="Times New Roman"/>
          <w:sz w:val="22"/>
          <w:szCs w:val="22"/>
        </w:rPr>
        <w:t xml:space="preserve">  </w:t>
      </w:r>
      <w:r w:rsidR="00C0034B">
        <w:rPr>
          <w:rFonts w:ascii="Times New Roman" w:hAnsi="Times New Roman" w:cs="Times New Roman"/>
          <w:sz w:val="22"/>
          <w:szCs w:val="22"/>
        </w:rPr>
        <w:t xml:space="preserve">                                 </w:t>
      </w:r>
      <w:r w:rsidR="00F917BF">
        <w:rPr>
          <w:rFonts w:ascii="Times New Roman" w:hAnsi="Times New Roman" w:cs="Times New Roman"/>
          <w:sz w:val="22"/>
          <w:szCs w:val="22"/>
        </w:rPr>
        <w:t xml:space="preserve">___________________ </w:t>
      </w:r>
    </w:p>
    <w:p w:rsidR="00DA3B9A" w:rsidRPr="00DA3B9A" w:rsidRDefault="00DA3B9A" w:rsidP="006A0266">
      <w:pPr>
        <w:pStyle w:val="ConsPlusNonformat"/>
        <w:jc w:val="both"/>
        <w:rPr>
          <w:rFonts w:ascii="Times New Roman" w:hAnsi="Times New Roman" w:cs="Times New Roman"/>
          <w:sz w:val="22"/>
          <w:szCs w:val="22"/>
        </w:rPr>
      </w:pPr>
      <w:r w:rsidRPr="00DA3B9A">
        <w:rPr>
          <w:rFonts w:ascii="Times New Roman" w:hAnsi="Times New Roman" w:cs="Times New Roman"/>
          <w:sz w:val="22"/>
          <w:szCs w:val="22"/>
        </w:rPr>
        <w:t xml:space="preserve"> (подпись)  (расшифровка подписи)</w:t>
      </w:r>
    </w:p>
    <w:p w:rsidR="00DA3B9A" w:rsidRPr="00DA3B9A" w:rsidRDefault="00DA3B9A" w:rsidP="00DA3B9A">
      <w:pPr>
        <w:pStyle w:val="ConsPlusNonformat"/>
        <w:jc w:val="both"/>
        <w:rPr>
          <w:rFonts w:ascii="Times New Roman" w:hAnsi="Times New Roman" w:cs="Times New Roman"/>
          <w:sz w:val="22"/>
          <w:szCs w:val="22"/>
        </w:rPr>
      </w:pPr>
    </w:p>
    <w:p w:rsidR="00DA3B9A" w:rsidRPr="00DA3B9A" w:rsidRDefault="00DA3B9A" w:rsidP="00DA3B9A">
      <w:pPr>
        <w:pStyle w:val="ConsPlusNonformat"/>
        <w:jc w:val="both"/>
        <w:rPr>
          <w:rFonts w:ascii="Times New Roman" w:hAnsi="Times New Roman" w:cs="Times New Roman"/>
          <w:sz w:val="22"/>
          <w:szCs w:val="22"/>
        </w:rPr>
      </w:pPr>
      <w:r w:rsidRPr="00DA3B9A">
        <w:rPr>
          <w:rFonts w:ascii="Times New Roman" w:hAnsi="Times New Roman" w:cs="Times New Roman"/>
          <w:sz w:val="22"/>
          <w:szCs w:val="22"/>
        </w:rPr>
        <w:t xml:space="preserve">М.П. (при наличии)                        </w:t>
      </w:r>
      <w:r>
        <w:rPr>
          <w:rFonts w:ascii="Times New Roman" w:hAnsi="Times New Roman" w:cs="Times New Roman"/>
          <w:sz w:val="22"/>
          <w:szCs w:val="22"/>
        </w:rPr>
        <w:t xml:space="preserve">           </w:t>
      </w:r>
      <w:r w:rsidR="00C0034B">
        <w:rPr>
          <w:rFonts w:ascii="Times New Roman" w:hAnsi="Times New Roman" w:cs="Times New Roman"/>
          <w:sz w:val="22"/>
          <w:szCs w:val="22"/>
        </w:rPr>
        <w:t xml:space="preserve">                                </w:t>
      </w:r>
      <w:r w:rsidRPr="00DA3B9A">
        <w:rPr>
          <w:rFonts w:ascii="Times New Roman" w:hAnsi="Times New Roman" w:cs="Times New Roman"/>
          <w:sz w:val="22"/>
          <w:szCs w:val="22"/>
        </w:rPr>
        <w:t>М.П. (при наличии)</w:t>
      </w:r>
    </w:p>
    <w:p w:rsidR="00DA3B9A" w:rsidRPr="00DA3B9A" w:rsidRDefault="00DA3B9A" w:rsidP="00DA3B9A">
      <w:pPr>
        <w:pStyle w:val="ConsPlusNonformat"/>
        <w:jc w:val="both"/>
        <w:rPr>
          <w:rFonts w:ascii="Times New Roman" w:hAnsi="Times New Roman" w:cs="Times New Roman"/>
          <w:sz w:val="22"/>
          <w:szCs w:val="22"/>
        </w:rPr>
      </w:pPr>
    </w:p>
    <w:p w:rsidR="00DA3B9A" w:rsidRPr="00DA3B9A" w:rsidRDefault="00DA3B9A" w:rsidP="00DA3B9A">
      <w:pPr>
        <w:pStyle w:val="ConsPlusNonformat"/>
        <w:jc w:val="both"/>
        <w:rPr>
          <w:rFonts w:ascii="Times New Roman" w:hAnsi="Times New Roman" w:cs="Times New Roman"/>
          <w:sz w:val="22"/>
          <w:szCs w:val="22"/>
        </w:rPr>
      </w:pPr>
      <w:r w:rsidRPr="00DA3B9A">
        <w:rPr>
          <w:rFonts w:ascii="Times New Roman" w:hAnsi="Times New Roman" w:cs="Times New Roman"/>
          <w:sz w:val="22"/>
          <w:szCs w:val="22"/>
        </w:rPr>
        <w:t xml:space="preserve">"__" _____________ 20__ г.                </w:t>
      </w:r>
      <w:r>
        <w:rPr>
          <w:rFonts w:ascii="Times New Roman" w:hAnsi="Times New Roman" w:cs="Times New Roman"/>
          <w:sz w:val="22"/>
          <w:szCs w:val="22"/>
        </w:rPr>
        <w:t xml:space="preserve">           </w:t>
      </w:r>
      <w:r w:rsidR="00C0034B">
        <w:rPr>
          <w:rFonts w:ascii="Times New Roman" w:hAnsi="Times New Roman" w:cs="Times New Roman"/>
          <w:sz w:val="22"/>
          <w:szCs w:val="22"/>
        </w:rPr>
        <w:t xml:space="preserve">                           </w:t>
      </w:r>
      <w:r w:rsidRPr="00DA3B9A">
        <w:rPr>
          <w:rFonts w:ascii="Times New Roman" w:hAnsi="Times New Roman" w:cs="Times New Roman"/>
          <w:sz w:val="22"/>
          <w:szCs w:val="22"/>
        </w:rPr>
        <w:t>"__" _____________ 20__ г.</w:t>
      </w:r>
    </w:p>
    <w:p w:rsidR="00273278" w:rsidRPr="00DA3B9A" w:rsidRDefault="00273278" w:rsidP="00564BC8">
      <w:pPr>
        <w:pStyle w:val="ConsPlusNormal"/>
        <w:jc w:val="both"/>
        <w:rPr>
          <w:rFonts w:ascii="Times New Roman" w:hAnsi="Times New Roman" w:cs="Times New Roman"/>
          <w:sz w:val="22"/>
          <w:szCs w:val="22"/>
        </w:rPr>
      </w:pPr>
    </w:p>
    <w:p w:rsidR="00273278" w:rsidRPr="00A02734" w:rsidRDefault="00273278" w:rsidP="00564BC8">
      <w:pPr>
        <w:pStyle w:val="ConsPlusNormal"/>
        <w:jc w:val="both"/>
        <w:rPr>
          <w:rFonts w:ascii="Times New Roman" w:hAnsi="Times New Roman" w:cs="Times New Roman"/>
          <w:sz w:val="22"/>
          <w:szCs w:val="22"/>
        </w:rPr>
      </w:pPr>
    </w:p>
    <w:p w:rsidR="005A1399" w:rsidRPr="00A02734" w:rsidRDefault="005A1399" w:rsidP="00564BC8">
      <w:pPr>
        <w:pStyle w:val="ConsPlusNormal"/>
        <w:jc w:val="right"/>
        <w:outlineLvl w:val="1"/>
        <w:rPr>
          <w:rFonts w:ascii="Times New Roman" w:hAnsi="Times New Roman" w:cs="Times New Roman"/>
          <w:sz w:val="22"/>
          <w:szCs w:val="22"/>
        </w:rPr>
      </w:pPr>
    </w:p>
    <w:p w:rsidR="00CE1729" w:rsidRPr="00A02734" w:rsidRDefault="00CE1729" w:rsidP="00564BC8">
      <w:pPr>
        <w:pStyle w:val="ConsPlusNormal"/>
        <w:jc w:val="right"/>
        <w:outlineLvl w:val="1"/>
        <w:rPr>
          <w:rFonts w:ascii="Times New Roman" w:hAnsi="Times New Roman" w:cs="Times New Roman"/>
          <w:sz w:val="22"/>
          <w:szCs w:val="22"/>
        </w:rPr>
      </w:pPr>
    </w:p>
    <w:p w:rsidR="00CE1729" w:rsidRPr="00A02734" w:rsidRDefault="00CE1729" w:rsidP="00564BC8">
      <w:pPr>
        <w:pStyle w:val="ConsPlusNormal"/>
        <w:jc w:val="right"/>
        <w:outlineLvl w:val="1"/>
        <w:rPr>
          <w:rFonts w:ascii="Times New Roman" w:hAnsi="Times New Roman" w:cs="Times New Roman"/>
          <w:sz w:val="22"/>
          <w:szCs w:val="22"/>
        </w:rPr>
      </w:pPr>
    </w:p>
    <w:p w:rsidR="003A57D5" w:rsidRPr="00A02734" w:rsidRDefault="003A57D5" w:rsidP="00564BC8">
      <w:pPr>
        <w:pStyle w:val="ConsPlusNormal"/>
        <w:jc w:val="right"/>
        <w:outlineLvl w:val="1"/>
        <w:rPr>
          <w:rFonts w:ascii="Times New Roman" w:hAnsi="Times New Roman" w:cs="Times New Roman"/>
          <w:sz w:val="22"/>
          <w:szCs w:val="22"/>
        </w:rPr>
      </w:pPr>
    </w:p>
    <w:p w:rsidR="003A57D5" w:rsidRPr="00A02734" w:rsidRDefault="003A57D5" w:rsidP="00564BC8">
      <w:pPr>
        <w:pStyle w:val="ConsPlusNormal"/>
        <w:jc w:val="right"/>
        <w:outlineLvl w:val="1"/>
        <w:rPr>
          <w:rFonts w:ascii="Times New Roman" w:hAnsi="Times New Roman" w:cs="Times New Roman"/>
          <w:sz w:val="22"/>
          <w:szCs w:val="22"/>
        </w:rPr>
      </w:pPr>
    </w:p>
    <w:p w:rsidR="00FB6B45" w:rsidRDefault="00FB6B45" w:rsidP="00564BC8">
      <w:pPr>
        <w:pStyle w:val="ConsPlusNormal"/>
        <w:jc w:val="right"/>
        <w:outlineLvl w:val="1"/>
        <w:rPr>
          <w:rFonts w:ascii="Times New Roman" w:hAnsi="Times New Roman" w:cs="Times New Roman"/>
          <w:sz w:val="22"/>
          <w:szCs w:val="22"/>
        </w:rPr>
      </w:pPr>
    </w:p>
    <w:p w:rsidR="00FB6B45" w:rsidRDefault="00FB6B45" w:rsidP="001A12A1">
      <w:pPr>
        <w:pStyle w:val="ConsPlusNormal"/>
        <w:jc w:val="right"/>
        <w:outlineLvl w:val="1"/>
        <w:rPr>
          <w:rFonts w:ascii="Times New Roman" w:hAnsi="Times New Roman" w:cs="Times New Roman"/>
          <w:sz w:val="22"/>
          <w:szCs w:val="22"/>
        </w:rPr>
      </w:pPr>
      <w:r>
        <w:rPr>
          <w:rFonts w:ascii="Times New Roman" w:hAnsi="Times New Roman" w:cs="Times New Roman"/>
          <w:sz w:val="22"/>
          <w:szCs w:val="22"/>
        </w:rPr>
        <w:br w:type="page"/>
      </w:r>
    </w:p>
    <w:p w:rsidR="00273278" w:rsidRPr="00A02734" w:rsidRDefault="003B6603" w:rsidP="00564BC8">
      <w:pPr>
        <w:pStyle w:val="ConsPlusNormal"/>
        <w:jc w:val="right"/>
        <w:outlineLvl w:val="1"/>
        <w:rPr>
          <w:rFonts w:ascii="Times New Roman" w:hAnsi="Times New Roman" w:cs="Times New Roman"/>
          <w:sz w:val="22"/>
          <w:szCs w:val="22"/>
        </w:rPr>
      </w:pPr>
      <w:r w:rsidRPr="00A02734">
        <w:rPr>
          <w:rFonts w:ascii="Times New Roman" w:hAnsi="Times New Roman" w:cs="Times New Roman"/>
          <w:sz w:val="22"/>
          <w:szCs w:val="22"/>
        </w:rPr>
        <w:t>Приложение №</w:t>
      </w:r>
      <w:r w:rsidR="00273278" w:rsidRPr="00A02734">
        <w:rPr>
          <w:rFonts w:ascii="Times New Roman" w:hAnsi="Times New Roman" w:cs="Times New Roman"/>
          <w:sz w:val="22"/>
          <w:szCs w:val="22"/>
        </w:rPr>
        <w:t xml:space="preserve"> </w:t>
      </w:r>
      <w:r w:rsidR="001A12A1">
        <w:rPr>
          <w:rFonts w:ascii="Times New Roman" w:hAnsi="Times New Roman" w:cs="Times New Roman"/>
          <w:sz w:val="22"/>
          <w:szCs w:val="22"/>
        </w:rPr>
        <w:t>2</w:t>
      </w:r>
    </w:p>
    <w:p w:rsidR="00273278" w:rsidRPr="00A02734" w:rsidRDefault="00273278" w:rsidP="00564BC8">
      <w:pPr>
        <w:pStyle w:val="ConsPlusNormal"/>
        <w:jc w:val="right"/>
        <w:rPr>
          <w:rFonts w:ascii="Times New Roman" w:hAnsi="Times New Roman" w:cs="Times New Roman"/>
          <w:sz w:val="22"/>
          <w:szCs w:val="22"/>
        </w:rPr>
      </w:pPr>
      <w:r w:rsidRPr="00A02734">
        <w:rPr>
          <w:rFonts w:ascii="Times New Roman" w:hAnsi="Times New Roman" w:cs="Times New Roman"/>
          <w:sz w:val="22"/>
          <w:szCs w:val="22"/>
        </w:rPr>
        <w:t>к Контракту</w:t>
      </w:r>
    </w:p>
    <w:p w:rsidR="00273278" w:rsidRPr="00A02734" w:rsidRDefault="00CE1729" w:rsidP="00564BC8">
      <w:pPr>
        <w:pStyle w:val="ConsPlusNormal"/>
        <w:jc w:val="right"/>
        <w:rPr>
          <w:rFonts w:ascii="Times New Roman" w:hAnsi="Times New Roman" w:cs="Times New Roman"/>
          <w:sz w:val="22"/>
          <w:szCs w:val="22"/>
        </w:rPr>
      </w:pPr>
      <w:r w:rsidRPr="00A02734">
        <w:rPr>
          <w:rFonts w:ascii="Times New Roman" w:hAnsi="Times New Roman" w:cs="Times New Roman"/>
          <w:sz w:val="22"/>
          <w:szCs w:val="22"/>
        </w:rPr>
        <w:t xml:space="preserve">от «__» _______ 20__ г. № </w:t>
      </w:r>
      <w:r w:rsidR="006A0266">
        <w:rPr>
          <w:rFonts w:ascii="Times New Roman" w:hAnsi="Times New Roman" w:cs="Times New Roman"/>
          <w:sz w:val="22"/>
          <w:szCs w:val="22"/>
        </w:rPr>
        <w:t>240</w:t>
      </w:r>
    </w:p>
    <w:p w:rsidR="00273278" w:rsidRPr="00A02734" w:rsidRDefault="00273278" w:rsidP="00564BC8">
      <w:pPr>
        <w:pStyle w:val="ConsPlusNormal"/>
        <w:jc w:val="both"/>
        <w:rPr>
          <w:rFonts w:ascii="Times New Roman" w:hAnsi="Times New Roman" w:cs="Times New Roman"/>
          <w:sz w:val="22"/>
          <w:szCs w:val="22"/>
        </w:rPr>
      </w:pPr>
    </w:p>
    <w:p w:rsidR="00273278" w:rsidRPr="00A02734" w:rsidRDefault="00273278" w:rsidP="009109C8">
      <w:pPr>
        <w:pStyle w:val="ConsPlusNonformat"/>
        <w:jc w:val="center"/>
        <w:rPr>
          <w:rFonts w:ascii="Times New Roman" w:hAnsi="Times New Roman" w:cs="Times New Roman"/>
          <w:b/>
          <w:sz w:val="22"/>
          <w:szCs w:val="22"/>
        </w:rPr>
      </w:pPr>
      <w:bookmarkStart w:id="11" w:name="Par1585"/>
      <w:bookmarkEnd w:id="11"/>
      <w:r w:rsidRPr="00A02734">
        <w:rPr>
          <w:rFonts w:ascii="Times New Roman" w:hAnsi="Times New Roman" w:cs="Times New Roman"/>
          <w:b/>
          <w:sz w:val="22"/>
          <w:szCs w:val="22"/>
        </w:rPr>
        <w:t>Расчет стоимости Услуг</w:t>
      </w:r>
    </w:p>
    <w:p w:rsidR="00273278" w:rsidRPr="00A02734" w:rsidRDefault="00273278" w:rsidP="00564BC8">
      <w:pPr>
        <w:pStyle w:val="ConsPlusNormal"/>
        <w:jc w:val="both"/>
        <w:rPr>
          <w:rFonts w:ascii="Times New Roman" w:hAnsi="Times New Roman" w:cs="Times New Roman"/>
          <w:sz w:val="22"/>
          <w:szCs w:val="22"/>
        </w:rPr>
      </w:pPr>
    </w:p>
    <w:tbl>
      <w:tblPr>
        <w:tblW w:w="9498" w:type="dxa"/>
        <w:tblInd w:w="-222" w:type="dxa"/>
        <w:tblLayout w:type="fixed"/>
        <w:tblCellMar>
          <w:top w:w="102" w:type="dxa"/>
          <w:left w:w="62" w:type="dxa"/>
          <w:bottom w:w="102" w:type="dxa"/>
          <w:right w:w="62" w:type="dxa"/>
        </w:tblCellMar>
        <w:tblLook w:val="0000" w:firstRow="0" w:lastRow="0" w:firstColumn="0" w:lastColumn="0" w:noHBand="0" w:noVBand="0"/>
      </w:tblPr>
      <w:tblGrid>
        <w:gridCol w:w="546"/>
        <w:gridCol w:w="3138"/>
        <w:gridCol w:w="1134"/>
        <w:gridCol w:w="1560"/>
        <w:gridCol w:w="1587"/>
        <w:gridCol w:w="1533"/>
      </w:tblGrid>
      <w:tr w:rsidR="00FB494B" w:rsidRPr="009B3204" w:rsidTr="00FB494B">
        <w:tc>
          <w:tcPr>
            <w:tcW w:w="547" w:type="dxa"/>
            <w:tcBorders>
              <w:top w:val="single" w:sz="4" w:space="0" w:color="auto"/>
              <w:left w:val="single" w:sz="4" w:space="0" w:color="auto"/>
              <w:bottom w:val="single" w:sz="4" w:space="0" w:color="auto"/>
              <w:right w:val="single" w:sz="4" w:space="0" w:color="auto"/>
            </w:tcBorders>
            <w:vAlign w:val="center"/>
          </w:tcPr>
          <w:p w:rsidR="00FB494B" w:rsidRPr="009B3204" w:rsidRDefault="00FB494B" w:rsidP="00C3377D">
            <w:pPr>
              <w:pStyle w:val="ConsPlusNormal"/>
              <w:jc w:val="center"/>
              <w:rPr>
                <w:rFonts w:ascii="Times New Roman" w:hAnsi="Times New Roman" w:cs="Times New Roman"/>
                <w:sz w:val="22"/>
                <w:szCs w:val="22"/>
              </w:rPr>
            </w:pPr>
            <w:r w:rsidRPr="009B3204">
              <w:rPr>
                <w:rFonts w:ascii="Times New Roman" w:hAnsi="Times New Roman" w:cs="Times New Roman"/>
                <w:sz w:val="22"/>
                <w:szCs w:val="22"/>
              </w:rPr>
              <w:t>№ п/п</w:t>
            </w:r>
          </w:p>
        </w:tc>
        <w:tc>
          <w:tcPr>
            <w:tcW w:w="3139" w:type="dxa"/>
            <w:tcBorders>
              <w:top w:val="single" w:sz="4" w:space="0" w:color="auto"/>
              <w:left w:val="single" w:sz="4" w:space="0" w:color="auto"/>
              <w:bottom w:val="single" w:sz="4" w:space="0" w:color="auto"/>
              <w:right w:val="single" w:sz="4" w:space="0" w:color="auto"/>
            </w:tcBorders>
            <w:vAlign w:val="center"/>
          </w:tcPr>
          <w:p w:rsidR="00FB494B" w:rsidRPr="009B3204" w:rsidRDefault="00FB494B" w:rsidP="00C3377D">
            <w:pPr>
              <w:pStyle w:val="ConsPlusNormal"/>
              <w:jc w:val="center"/>
              <w:rPr>
                <w:rFonts w:ascii="Times New Roman" w:hAnsi="Times New Roman" w:cs="Times New Roman"/>
                <w:sz w:val="22"/>
                <w:szCs w:val="22"/>
              </w:rPr>
            </w:pPr>
            <w:r w:rsidRPr="009B3204">
              <w:rPr>
                <w:rFonts w:ascii="Times New Roman" w:hAnsi="Times New Roman" w:cs="Times New Roman"/>
                <w:sz w:val="22"/>
                <w:szCs w:val="22"/>
              </w:rPr>
              <w:t>Наименование Программы</w:t>
            </w:r>
          </w:p>
        </w:tc>
        <w:tc>
          <w:tcPr>
            <w:tcW w:w="1134" w:type="dxa"/>
            <w:tcBorders>
              <w:top w:val="single" w:sz="4" w:space="0" w:color="auto"/>
              <w:left w:val="single" w:sz="4" w:space="0" w:color="auto"/>
              <w:bottom w:val="single" w:sz="4" w:space="0" w:color="auto"/>
              <w:right w:val="single" w:sz="4" w:space="0" w:color="auto"/>
            </w:tcBorders>
            <w:vAlign w:val="center"/>
          </w:tcPr>
          <w:p w:rsidR="00FB494B" w:rsidRPr="009B3204" w:rsidRDefault="00FB494B" w:rsidP="00C3377D">
            <w:pPr>
              <w:pStyle w:val="ConsPlusNormal"/>
              <w:jc w:val="center"/>
              <w:rPr>
                <w:rFonts w:ascii="Times New Roman" w:hAnsi="Times New Roman" w:cs="Times New Roman"/>
                <w:sz w:val="22"/>
                <w:szCs w:val="22"/>
              </w:rPr>
            </w:pPr>
            <w:r w:rsidRPr="009B3204">
              <w:rPr>
                <w:rFonts w:ascii="Times New Roman" w:hAnsi="Times New Roman" w:cs="Times New Roman"/>
                <w:sz w:val="22"/>
                <w:szCs w:val="22"/>
              </w:rPr>
              <w:t>Объем Программы (часов)</w:t>
            </w:r>
          </w:p>
        </w:tc>
        <w:tc>
          <w:tcPr>
            <w:tcW w:w="1560" w:type="dxa"/>
            <w:tcBorders>
              <w:top w:val="single" w:sz="4" w:space="0" w:color="auto"/>
              <w:left w:val="single" w:sz="4" w:space="0" w:color="auto"/>
              <w:bottom w:val="single" w:sz="4" w:space="0" w:color="auto"/>
              <w:right w:val="single" w:sz="4" w:space="0" w:color="auto"/>
            </w:tcBorders>
            <w:vAlign w:val="center"/>
          </w:tcPr>
          <w:p w:rsidR="00FB494B" w:rsidRPr="009B3204" w:rsidRDefault="00FB494B" w:rsidP="007F672B">
            <w:pPr>
              <w:pStyle w:val="ConsPlusNormal"/>
              <w:jc w:val="center"/>
              <w:rPr>
                <w:rFonts w:ascii="Times New Roman" w:hAnsi="Times New Roman" w:cs="Times New Roman"/>
                <w:sz w:val="22"/>
                <w:szCs w:val="22"/>
              </w:rPr>
            </w:pPr>
            <w:r w:rsidRPr="009B3204">
              <w:rPr>
                <w:rFonts w:ascii="Times New Roman" w:hAnsi="Times New Roman" w:cs="Times New Roman"/>
                <w:sz w:val="22"/>
                <w:szCs w:val="22"/>
              </w:rPr>
              <w:t>Количество Обучающихся (чел.)</w:t>
            </w:r>
          </w:p>
        </w:tc>
        <w:tc>
          <w:tcPr>
            <w:tcW w:w="1588" w:type="dxa"/>
            <w:tcBorders>
              <w:top w:val="single" w:sz="4" w:space="0" w:color="auto"/>
              <w:left w:val="single" w:sz="4" w:space="0" w:color="auto"/>
              <w:bottom w:val="single" w:sz="4" w:space="0" w:color="auto"/>
              <w:right w:val="single" w:sz="4" w:space="0" w:color="auto"/>
            </w:tcBorders>
            <w:vAlign w:val="center"/>
          </w:tcPr>
          <w:p w:rsidR="00FB494B" w:rsidRPr="009B3204" w:rsidRDefault="00FB494B" w:rsidP="00C3377D">
            <w:pPr>
              <w:pStyle w:val="ConsPlusNormal"/>
              <w:jc w:val="center"/>
              <w:rPr>
                <w:rFonts w:ascii="Times New Roman" w:hAnsi="Times New Roman" w:cs="Times New Roman"/>
                <w:sz w:val="22"/>
                <w:szCs w:val="22"/>
              </w:rPr>
            </w:pPr>
            <w:r w:rsidRPr="009B3204">
              <w:rPr>
                <w:rFonts w:ascii="Times New Roman" w:hAnsi="Times New Roman" w:cs="Times New Roman"/>
                <w:sz w:val="22"/>
                <w:szCs w:val="22"/>
              </w:rPr>
              <w:t>Стоимость обучения одного Обучающегося (руб.)</w:t>
            </w:r>
          </w:p>
        </w:tc>
        <w:tc>
          <w:tcPr>
            <w:tcW w:w="1530" w:type="dxa"/>
            <w:tcBorders>
              <w:top w:val="single" w:sz="4" w:space="0" w:color="auto"/>
              <w:left w:val="single" w:sz="4" w:space="0" w:color="auto"/>
              <w:bottom w:val="single" w:sz="4" w:space="0" w:color="auto"/>
              <w:right w:val="single" w:sz="4" w:space="0" w:color="auto"/>
            </w:tcBorders>
            <w:vAlign w:val="center"/>
          </w:tcPr>
          <w:p w:rsidR="00FB494B" w:rsidRPr="009B3204" w:rsidRDefault="00FB494B" w:rsidP="00C3377D">
            <w:pPr>
              <w:pStyle w:val="ConsPlusNormal"/>
              <w:jc w:val="center"/>
              <w:rPr>
                <w:rFonts w:ascii="Times New Roman" w:hAnsi="Times New Roman" w:cs="Times New Roman"/>
                <w:sz w:val="22"/>
                <w:szCs w:val="22"/>
              </w:rPr>
            </w:pPr>
            <w:r w:rsidRPr="009B3204">
              <w:rPr>
                <w:rFonts w:ascii="Times New Roman" w:hAnsi="Times New Roman" w:cs="Times New Roman"/>
                <w:sz w:val="22"/>
                <w:szCs w:val="22"/>
              </w:rPr>
              <w:t>Общая стоимость обучения по Программе (руб.)</w:t>
            </w:r>
          </w:p>
        </w:tc>
      </w:tr>
      <w:tr w:rsidR="00FB494B" w:rsidRPr="009B3204" w:rsidTr="00FB494B">
        <w:tc>
          <w:tcPr>
            <w:tcW w:w="547" w:type="dxa"/>
            <w:tcBorders>
              <w:top w:val="single" w:sz="4" w:space="0" w:color="auto"/>
              <w:left w:val="single" w:sz="4" w:space="0" w:color="auto"/>
              <w:bottom w:val="single" w:sz="4" w:space="0" w:color="auto"/>
              <w:right w:val="single" w:sz="4" w:space="0" w:color="auto"/>
            </w:tcBorders>
            <w:vAlign w:val="center"/>
          </w:tcPr>
          <w:p w:rsidR="00FB494B" w:rsidRPr="009B3204" w:rsidRDefault="00FB494B" w:rsidP="00DA0AAC">
            <w:pPr>
              <w:widowControl w:val="0"/>
              <w:tabs>
                <w:tab w:val="left" w:pos="1830"/>
                <w:tab w:val="left" w:pos="2250"/>
                <w:tab w:val="left" w:pos="6120"/>
                <w:tab w:val="left" w:pos="6765"/>
              </w:tabs>
              <w:autoSpaceDE w:val="0"/>
              <w:autoSpaceDN w:val="0"/>
              <w:adjustRightInd w:val="0"/>
              <w:spacing w:after="0" w:line="240" w:lineRule="auto"/>
              <w:jc w:val="center"/>
              <w:outlineLvl w:val="0"/>
              <w:rPr>
                <w:rFonts w:ascii="Times New Roman" w:hAnsi="Times New Roman"/>
              </w:rPr>
            </w:pPr>
            <w:r w:rsidRPr="009B3204">
              <w:rPr>
                <w:rFonts w:ascii="Times New Roman" w:hAnsi="Times New Roman"/>
              </w:rPr>
              <w:t>1</w:t>
            </w:r>
          </w:p>
        </w:tc>
        <w:tc>
          <w:tcPr>
            <w:tcW w:w="3139" w:type="dxa"/>
            <w:tcBorders>
              <w:top w:val="single" w:sz="4" w:space="0" w:color="auto"/>
              <w:left w:val="single" w:sz="4" w:space="0" w:color="auto"/>
              <w:bottom w:val="single" w:sz="4" w:space="0" w:color="auto"/>
              <w:right w:val="single" w:sz="4" w:space="0" w:color="auto"/>
            </w:tcBorders>
            <w:vAlign w:val="center"/>
          </w:tcPr>
          <w:p w:rsidR="00FB494B" w:rsidRPr="009B3204" w:rsidRDefault="00FB494B" w:rsidP="00DA0AAC">
            <w:pPr>
              <w:widowControl w:val="0"/>
              <w:tabs>
                <w:tab w:val="left" w:pos="1830"/>
                <w:tab w:val="left" w:pos="2250"/>
                <w:tab w:val="left" w:pos="6120"/>
                <w:tab w:val="left" w:pos="6765"/>
              </w:tabs>
              <w:autoSpaceDE w:val="0"/>
              <w:autoSpaceDN w:val="0"/>
              <w:adjustRightInd w:val="0"/>
              <w:spacing w:after="0" w:line="240" w:lineRule="auto"/>
              <w:outlineLvl w:val="0"/>
              <w:rPr>
                <w:rFonts w:ascii="Times New Roman" w:hAnsi="Times New Roman"/>
              </w:rPr>
            </w:pPr>
            <w:r w:rsidRPr="009B3204">
              <w:rPr>
                <w:rFonts w:ascii="Times New Roman" w:hAnsi="Times New Roman"/>
                <w:sz w:val="20"/>
                <w:szCs w:val="20"/>
              </w:rPr>
              <w:t>Обучение по общим вопросам охраны труда и функционирования системы управления охраной труда (программа А)</w:t>
            </w:r>
          </w:p>
        </w:tc>
        <w:tc>
          <w:tcPr>
            <w:tcW w:w="1134" w:type="dxa"/>
            <w:tcBorders>
              <w:top w:val="single" w:sz="4" w:space="0" w:color="auto"/>
              <w:left w:val="single" w:sz="4" w:space="0" w:color="auto"/>
              <w:bottom w:val="single" w:sz="4" w:space="0" w:color="auto"/>
              <w:right w:val="single" w:sz="4" w:space="0" w:color="auto"/>
            </w:tcBorders>
            <w:vAlign w:val="center"/>
          </w:tcPr>
          <w:p w:rsidR="00FB494B" w:rsidRPr="009B3204" w:rsidRDefault="00FB494B" w:rsidP="00DA0AAC">
            <w:pPr>
              <w:widowControl w:val="0"/>
              <w:tabs>
                <w:tab w:val="left" w:pos="1830"/>
                <w:tab w:val="left" w:pos="2250"/>
                <w:tab w:val="left" w:pos="6120"/>
                <w:tab w:val="left" w:pos="6765"/>
              </w:tabs>
              <w:autoSpaceDE w:val="0"/>
              <w:autoSpaceDN w:val="0"/>
              <w:adjustRightInd w:val="0"/>
              <w:spacing w:after="0" w:line="240" w:lineRule="auto"/>
              <w:jc w:val="center"/>
              <w:outlineLvl w:val="0"/>
              <w:rPr>
                <w:rFonts w:ascii="Times New Roman" w:hAnsi="Times New Roman"/>
              </w:rPr>
            </w:pPr>
            <w:r w:rsidRPr="009B3204">
              <w:rPr>
                <w:rFonts w:ascii="Times New Roman" w:hAnsi="Times New Roman"/>
                <w:sz w:val="20"/>
                <w:szCs w:val="20"/>
              </w:rPr>
              <w:t>16</w:t>
            </w:r>
          </w:p>
        </w:tc>
        <w:tc>
          <w:tcPr>
            <w:tcW w:w="1560" w:type="dxa"/>
            <w:tcBorders>
              <w:top w:val="single" w:sz="4" w:space="0" w:color="auto"/>
              <w:left w:val="single" w:sz="4" w:space="0" w:color="auto"/>
              <w:bottom w:val="single" w:sz="4" w:space="0" w:color="auto"/>
              <w:right w:val="single" w:sz="4" w:space="0" w:color="auto"/>
            </w:tcBorders>
            <w:vAlign w:val="center"/>
          </w:tcPr>
          <w:p w:rsidR="00FB494B" w:rsidRPr="009B3204" w:rsidRDefault="00F917BF" w:rsidP="00F917BF">
            <w:pPr>
              <w:pStyle w:val="ConsPlusNormal"/>
              <w:jc w:val="center"/>
              <w:rPr>
                <w:rFonts w:ascii="Times New Roman" w:hAnsi="Times New Roman" w:cs="Times New Roman"/>
                <w:sz w:val="22"/>
                <w:szCs w:val="22"/>
              </w:rPr>
            </w:pPr>
            <w:r>
              <w:rPr>
                <w:rFonts w:ascii="Times New Roman" w:hAnsi="Times New Roman" w:cs="Times New Roman"/>
                <w:sz w:val="22"/>
                <w:szCs w:val="22"/>
              </w:rPr>
              <w:t>7</w:t>
            </w:r>
          </w:p>
        </w:tc>
        <w:tc>
          <w:tcPr>
            <w:tcW w:w="1588" w:type="dxa"/>
            <w:tcBorders>
              <w:top w:val="single" w:sz="4" w:space="0" w:color="auto"/>
              <w:left w:val="single" w:sz="4" w:space="0" w:color="auto"/>
              <w:bottom w:val="single" w:sz="4" w:space="0" w:color="auto"/>
              <w:right w:val="single" w:sz="4" w:space="0" w:color="auto"/>
            </w:tcBorders>
            <w:vAlign w:val="center"/>
          </w:tcPr>
          <w:p w:rsidR="00FB494B" w:rsidRPr="009B3204" w:rsidRDefault="00FB494B" w:rsidP="00DA0AAC">
            <w:pPr>
              <w:pStyle w:val="ConsPlusNormal"/>
              <w:jc w:val="center"/>
              <w:rPr>
                <w:rFonts w:ascii="Times New Roman" w:hAnsi="Times New Roman" w:cs="Times New Roman"/>
                <w:sz w:val="22"/>
                <w:szCs w:val="22"/>
              </w:rPr>
            </w:pPr>
          </w:p>
        </w:tc>
        <w:tc>
          <w:tcPr>
            <w:tcW w:w="1530" w:type="dxa"/>
            <w:tcBorders>
              <w:top w:val="single" w:sz="4" w:space="0" w:color="auto"/>
              <w:left w:val="single" w:sz="4" w:space="0" w:color="auto"/>
              <w:bottom w:val="single" w:sz="4" w:space="0" w:color="auto"/>
              <w:right w:val="single" w:sz="4" w:space="0" w:color="auto"/>
            </w:tcBorders>
            <w:vAlign w:val="center"/>
          </w:tcPr>
          <w:p w:rsidR="00FB494B" w:rsidRPr="009B3204" w:rsidRDefault="00FB494B" w:rsidP="00DA0AAC">
            <w:pPr>
              <w:pStyle w:val="ConsPlusNormal"/>
              <w:jc w:val="center"/>
              <w:rPr>
                <w:rFonts w:ascii="Times New Roman" w:hAnsi="Times New Roman" w:cs="Times New Roman"/>
                <w:sz w:val="22"/>
                <w:szCs w:val="22"/>
              </w:rPr>
            </w:pPr>
          </w:p>
        </w:tc>
      </w:tr>
      <w:tr w:rsidR="00FB494B" w:rsidRPr="009B3204" w:rsidTr="00FB494B">
        <w:tc>
          <w:tcPr>
            <w:tcW w:w="547" w:type="dxa"/>
            <w:tcBorders>
              <w:top w:val="single" w:sz="4" w:space="0" w:color="auto"/>
              <w:left w:val="single" w:sz="4" w:space="0" w:color="auto"/>
              <w:bottom w:val="single" w:sz="4" w:space="0" w:color="auto"/>
              <w:right w:val="single" w:sz="4" w:space="0" w:color="auto"/>
            </w:tcBorders>
            <w:vAlign w:val="center"/>
          </w:tcPr>
          <w:p w:rsidR="00FB494B" w:rsidRPr="009B3204" w:rsidRDefault="00FB494B" w:rsidP="00DA0AAC">
            <w:pPr>
              <w:widowControl w:val="0"/>
              <w:tabs>
                <w:tab w:val="left" w:pos="1830"/>
                <w:tab w:val="left" w:pos="2250"/>
                <w:tab w:val="left" w:pos="6120"/>
                <w:tab w:val="left" w:pos="6765"/>
              </w:tabs>
              <w:autoSpaceDE w:val="0"/>
              <w:autoSpaceDN w:val="0"/>
              <w:adjustRightInd w:val="0"/>
              <w:spacing w:after="0" w:line="240" w:lineRule="auto"/>
              <w:jc w:val="center"/>
              <w:outlineLvl w:val="0"/>
              <w:rPr>
                <w:rFonts w:ascii="Times New Roman" w:hAnsi="Times New Roman"/>
              </w:rPr>
            </w:pPr>
            <w:r w:rsidRPr="009B3204">
              <w:rPr>
                <w:rFonts w:ascii="Times New Roman" w:hAnsi="Times New Roman"/>
              </w:rPr>
              <w:t>2</w:t>
            </w:r>
          </w:p>
        </w:tc>
        <w:tc>
          <w:tcPr>
            <w:tcW w:w="3139" w:type="dxa"/>
            <w:tcBorders>
              <w:top w:val="single" w:sz="4" w:space="0" w:color="auto"/>
              <w:left w:val="single" w:sz="4" w:space="0" w:color="auto"/>
              <w:bottom w:val="single" w:sz="4" w:space="0" w:color="auto"/>
              <w:right w:val="single" w:sz="4" w:space="0" w:color="auto"/>
            </w:tcBorders>
            <w:vAlign w:val="center"/>
          </w:tcPr>
          <w:p w:rsidR="00FB494B" w:rsidRPr="009B3204" w:rsidRDefault="00FB494B" w:rsidP="00DA0AAC">
            <w:pPr>
              <w:widowControl w:val="0"/>
              <w:tabs>
                <w:tab w:val="left" w:pos="1830"/>
                <w:tab w:val="left" w:pos="2250"/>
                <w:tab w:val="left" w:pos="6120"/>
                <w:tab w:val="left" w:pos="6765"/>
              </w:tabs>
              <w:autoSpaceDE w:val="0"/>
              <w:autoSpaceDN w:val="0"/>
              <w:adjustRightInd w:val="0"/>
              <w:spacing w:after="0" w:line="240" w:lineRule="auto"/>
              <w:outlineLvl w:val="0"/>
              <w:rPr>
                <w:rFonts w:ascii="Times New Roman" w:hAnsi="Times New Roman"/>
              </w:rPr>
            </w:pPr>
            <w:r w:rsidRPr="009B3204">
              <w:rPr>
                <w:rFonts w:ascii="Times New Roman" w:hAnsi="Times New Roman"/>
                <w:sz w:val="20"/>
                <w:szCs w:val="20"/>
              </w:rPr>
              <w:t>Обучение безопасным методам и приемам выполнения работ при воздействии вредных и (или опасных производственных факторов, источников опасности, идентифицированных в рамках специальной оценки условий труда и оценки профессиональных рисков (программа Б)</w:t>
            </w:r>
          </w:p>
        </w:tc>
        <w:tc>
          <w:tcPr>
            <w:tcW w:w="1134" w:type="dxa"/>
            <w:tcBorders>
              <w:top w:val="single" w:sz="4" w:space="0" w:color="auto"/>
              <w:left w:val="single" w:sz="4" w:space="0" w:color="auto"/>
              <w:bottom w:val="single" w:sz="4" w:space="0" w:color="auto"/>
              <w:right w:val="single" w:sz="4" w:space="0" w:color="auto"/>
            </w:tcBorders>
            <w:vAlign w:val="center"/>
          </w:tcPr>
          <w:p w:rsidR="00FB494B" w:rsidRPr="009B3204" w:rsidRDefault="00FB494B" w:rsidP="00DA0AAC">
            <w:pPr>
              <w:widowControl w:val="0"/>
              <w:tabs>
                <w:tab w:val="left" w:pos="1830"/>
                <w:tab w:val="left" w:pos="2250"/>
                <w:tab w:val="left" w:pos="6120"/>
                <w:tab w:val="left" w:pos="6765"/>
              </w:tabs>
              <w:autoSpaceDE w:val="0"/>
              <w:autoSpaceDN w:val="0"/>
              <w:adjustRightInd w:val="0"/>
              <w:spacing w:after="0" w:line="240" w:lineRule="auto"/>
              <w:jc w:val="center"/>
              <w:outlineLvl w:val="0"/>
              <w:rPr>
                <w:rFonts w:ascii="Times New Roman" w:hAnsi="Times New Roman"/>
              </w:rPr>
            </w:pPr>
            <w:r w:rsidRPr="009B3204">
              <w:rPr>
                <w:rFonts w:ascii="Times New Roman" w:hAnsi="Times New Roman"/>
                <w:sz w:val="20"/>
                <w:szCs w:val="20"/>
              </w:rPr>
              <w:t>16</w:t>
            </w:r>
          </w:p>
        </w:tc>
        <w:tc>
          <w:tcPr>
            <w:tcW w:w="1560" w:type="dxa"/>
            <w:tcBorders>
              <w:top w:val="single" w:sz="4" w:space="0" w:color="auto"/>
              <w:left w:val="single" w:sz="4" w:space="0" w:color="auto"/>
              <w:bottom w:val="single" w:sz="4" w:space="0" w:color="auto"/>
              <w:right w:val="single" w:sz="4" w:space="0" w:color="auto"/>
            </w:tcBorders>
            <w:vAlign w:val="center"/>
          </w:tcPr>
          <w:p w:rsidR="00FB494B" w:rsidRPr="009B3204" w:rsidRDefault="00F917BF" w:rsidP="006528B2">
            <w:pPr>
              <w:pStyle w:val="ConsPlusNormal"/>
              <w:jc w:val="center"/>
              <w:rPr>
                <w:rFonts w:ascii="Times New Roman" w:hAnsi="Times New Roman" w:cs="Times New Roman"/>
                <w:sz w:val="22"/>
                <w:szCs w:val="22"/>
              </w:rPr>
            </w:pPr>
            <w:r>
              <w:rPr>
                <w:rFonts w:ascii="Times New Roman" w:hAnsi="Times New Roman" w:cs="Times New Roman"/>
                <w:sz w:val="22"/>
                <w:szCs w:val="22"/>
              </w:rPr>
              <w:t>15</w:t>
            </w:r>
          </w:p>
        </w:tc>
        <w:tc>
          <w:tcPr>
            <w:tcW w:w="1588" w:type="dxa"/>
            <w:tcBorders>
              <w:top w:val="single" w:sz="4" w:space="0" w:color="auto"/>
              <w:left w:val="single" w:sz="4" w:space="0" w:color="auto"/>
              <w:bottom w:val="single" w:sz="4" w:space="0" w:color="auto"/>
              <w:right w:val="single" w:sz="4" w:space="0" w:color="auto"/>
            </w:tcBorders>
            <w:vAlign w:val="center"/>
          </w:tcPr>
          <w:p w:rsidR="00FB494B" w:rsidRPr="009B3204" w:rsidRDefault="00FB494B" w:rsidP="00DA0AAC">
            <w:pPr>
              <w:pStyle w:val="ConsPlusNormal"/>
              <w:jc w:val="center"/>
              <w:rPr>
                <w:rFonts w:ascii="Times New Roman" w:hAnsi="Times New Roman" w:cs="Times New Roman"/>
                <w:sz w:val="22"/>
                <w:szCs w:val="22"/>
              </w:rPr>
            </w:pPr>
          </w:p>
        </w:tc>
        <w:tc>
          <w:tcPr>
            <w:tcW w:w="1530" w:type="dxa"/>
            <w:tcBorders>
              <w:top w:val="single" w:sz="4" w:space="0" w:color="auto"/>
              <w:left w:val="single" w:sz="4" w:space="0" w:color="auto"/>
              <w:bottom w:val="single" w:sz="4" w:space="0" w:color="auto"/>
              <w:right w:val="single" w:sz="4" w:space="0" w:color="auto"/>
            </w:tcBorders>
            <w:vAlign w:val="center"/>
          </w:tcPr>
          <w:p w:rsidR="00FB494B" w:rsidRPr="009B3204" w:rsidRDefault="00FB494B" w:rsidP="00DA0AAC">
            <w:pPr>
              <w:pStyle w:val="ConsPlusNormal"/>
              <w:jc w:val="center"/>
              <w:rPr>
                <w:rFonts w:ascii="Times New Roman" w:hAnsi="Times New Roman" w:cs="Times New Roman"/>
                <w:sz w:val="22"/>
                <w:szCs w:val="22"/>
              </w:rPr>
            </w:pPr>
          </w:p>
        </w:tc>
      </w:tr>
      <w:tr w:rsidR="00FB494B" w:rsidRPr="009B3204" w:rsidTr="00FB494B">
        <w:tc>
          <w:tcPr>
            <w:tcW w:w="547" w:type="dxa"/>
            <w:tcBorders>
              <w:top w:val="single" w:sz="4" w:space="0" w:color="auto"/>
              <w:left w:val="single" w:sz="4" w:space="0" w:color="auto"/>
              <w:bottom w:val="single" w:sz="4" w:space="0" w:color="auto"/>
              <w:right w:val="single" w:sz="4" w:space="0" w:color="auto"/>
            </w:tcBorders>
            <w:vAlign w:val="center"/>
          </w:tcPr>
          <w:p w:rsidR="00FB494B" w:rsidRPr="009B3204" w:rsidRDefault="00FB494B" w:rsidP="00DA0AAC">
            <w:pPr>
              <w:widowControl w:val="0"/>
              <w:tabs>
                <w:tab w:val="left" w:pos="1830"/>
                <w:tab w:val="left" w:pos="2250"/>
                <w:tab w:val="left" w:pos="6120"/>
                <w:tab w:val="left" w:pos="6765"/>
              </w:tabs>
              <w:autoSpaceDE w:val="0"/>
              <w:autoSpaceDN w:val="0"/>
              <w:adjustRightInd w:val="0"/>
              <w:spacing w:after="0" w:line="240" w:lineRule="auto"/>
              <w:jc w:val="center"/>
              <w:outlineLvl w:val="0"/>
              <w:rPr>
                <w:rFonts w:ascii="Times New Roman" w:hAnsi="Times New Roman"/>
              </w:rPr>
            </w:pPr>
            <w:r w:rsidRPr="009B3204">
              <w:rPr>
                <w:rFonts w:ascii="Times New Roman" w:hAnsi="Times New Roman"/>
              </w:rPr>
              <w:t>3</w:t>
            </w:r>
          </w:p>
        </w:tc>
        <w:tc>
          <w:tcPr>
            <w:tcW w:w="3139" w:type="dxa"/>
            <w:tcBorders>
              <w:top w:val="single" w:sz="4" w:space="0" w:color="auto"/>
              <w:left w:val="single" w:sz="4" w:space="0" w:color="auto"/>
              <w:bottom w:val="single" w:sz="4" w:space="0" w:color="auto"/>
              <w:right w:val="single" w:sz="4" w:space="0" w:color="auto"/>
            </w:tcBorders>
            <w:vAlign w:val="center"/>
          </w:tcPr>
          <w:p w:rsidR="00FB494B" w:rsidRPr="009B3204" w:rsidRDefault="00FB494B" w:rsidP="00DA0AAC">
            <w:pPr>
              <w:widowControl w:val="0"/>
              <w:tabs>
                <w:tab w:val="left" w:pos="1830"/>
                <w:tab w:val="left" w:pos="2250"/>
                <w:tab w:val="left" w:pos="6120"/>
                <w:tab w:val="left" w:pos="6765"/>
              </w:tabs>
              <w:autoSpaceDE w:val="0"/>
              <w:autoSpaceDN w:val="0"/>
              <w:adjustRightInd w:val="0"/>
              <w:spacing w:after="0" w:line="240" w:lineRule="auto"/>
              <w:outlineLvl w:val="0"/>
              <w:rPr>
                <w:rFonts w:ascii="Times New Roman" w:hAnsi="Times New Roman"/>
              </w:rPr>
            </w:pPr>
            <w:r w:rsidRPr="009B3204">
              <w:rPr>
                <w:rFonts w:ascii="Times New Roman" w:hAnsi="Times New Roman"/>
                <w:sz w:val="20"/>
                <w:szCs w:val="20"/>
              </w:rPr>
              <w:t>Обучение безопасным методам и приемам выполнения работ повышенной опасности, к которым предъявляются дополнительные требования в соответствии с нормативными правовыми актами, содержащими государственные нормативные требования охраны труда (программа В)</w:t>
            </w:r>
          </w:p>
        </w:tc>
        <w:tc>
          <w:tcPr>
            <w:tcW w:w="1134" w:type="dxa"/>
            <w:tcBorders>
              <w:top w:val="single" w:sz="4" w:space="0" w:color="auto"/>
              <w:left w:val="single" w:sz="4" w:space="0" w:color="auto"/>
              <w:bottom w:val="single" w:sz="4" w:space="0" w:color="auto"/>
              <w:right w:val="single" w:sz="4" w:space="0" w:color="auto"/>
            </w:tcBorders>
            <w:vAlign w:val="center"/>
          </w:tcPr>
          <w:p w:rsidR="00FB494B" w:rsidRPr="009B3204" w:rsidRDefault="00FB494B" w:rsidP="00DA0AAC">
            <w:pPr>
              <w:widowControl w:val="0"/>
              <w:tabs>
                <w:tab w:val="left" w:pos="1830"/>
                <w:tab w:val="left" w:pos="2250"/>
                <w:tab w:val="left" w:pos="6120"/>
                <w:tab w:val="left" w:pos="6765"/>
              </w:tabs>
              <w:autoSpaceDE w:val="0"/>
              <w:autoSpaceDN w:val="0"/>
              <w:adjustRightInd w:val="0"/>
              <w:spacing w:after="0" w:line="240" w:lineRule="auto"/>
              <w:jc w:val="center"/>
              <w:outlineLvl w:val="0"/>
              <w:rPr>
                <w:rFonts w:ascii="Times New Roman" w:hAnsi="Times New Roman"/>
              </w:rPr>
            </w:pPr>
            <w:r w:rsidRPr="009B3204">
              <w:rPr>
                <w:rFonts w:ascii="Times New Roman" w:hAnsi="Times New Roman"/>
                <w:sz w:val="20"/>
                <w:szCs w:val="20"/>
              </w:rPr>
              <w:t>16</w:t>
            </w:r>
          </w:p>
        </w:tc>
        <w:tc>
          <w:tcPr>
            <w:tcW w:w="1560" w:type="dxa"/>
            <w:tcBorders>
              <w:top w:val="single" w:sz="4" w:space="0" w:color="auto"/>
              <w:left w:val="single" w:sz="4" w:space="0" w:color="auto"/>
              <w:bottom w:val="single" w:sz="4" w:space="0" w:color="auto"/>
              <w:right w:val="single" w:sz="4" w:space="0" w:color="auto"/>
            </w:tcBorders>
            <w:vAlign w:val="center"/>
          </w:tcPr>
          <w:p w:rsidR="00FB494B" w:rsidRPr="009B3204" w:rsidRDefault="00F917BF" w:rsidP="00A96709">
            <w:pPr>
              <w:pStyle w:val="ConsPlusNormal"/>
              <w:jc w:val="center"/>
              <w:rPr>
                <w:rFonts w:ascii="Times New Roman" w:hAnsi="Times New Roman" w:cs="Times New Roman"/>
                <w:sz w:val="22"/>
                <w:szCs w:val="22"/>
              </w:rPr>
            </w:pPr>
            <w:r>
              <w:rPr>
                <w:rFonts w:ascii="Times New Roman" w:hAnsi="Times New Roman" w:cs="Times New Roman"/>
                <w:sz w:val="22"/>
                <w:szCs w:val="22"/>
              </w:rPr>
              <w:t>1</w:t>
            </w:r>
          </w:p>
        </w:tc>
        <w:tc>
          <w:tcPr>
            <w:tcW w:w="1588" w:type="dxa"/>
            <w:tcBorders>
              <w:top w:val="single" w:sz="4" w:space="0" w:color="auto"/>
              <w:left w:val="single" w:sz="4" w:space="0" w:color="auto"/>
              <w:bottom w:val="single" w:sz="4" w:space="0" w:color="auto"/>
              <w:right w:val="single" w:sz="4" w:space="0" w:color="auto"/>
            </w:tcBorders>
            <w:vAlign w:val="center"/>
          </w:tcPr>
          <w:p w:rsidR="00FB494B" w:rsidRPr="009B3204" w:rsidRDefault="00FB494B" w:rsidP="00C3377D">
            <w:pPr>
              <w:pStyle w:val="ConsPlusNormal"/>
              <w:jc w:val="center"/>
              <w:rPr>
                <w:rFonts w:ascii="Times New Roman" w:hAnsi="Times New Roman" w:cs="Times New Roman"/>
                <w:sz w:val="22"/>
                <w:szCs w:val="22"/>
              </w:rPr>
            </w:pPr>
          </w:p>
        </w:tc>
        <w:tc>
          <w:tcPr>
            <w:tcW w:w="1530" w:type="dxa"/>
            <w:tcBorders>
              <w:top w:val="single" w:sz="4" w:space="0" w:color="auto"/>
              <w:left w:val="single" w:sz="4" w:space="0" w:color="auto"/>
              <w:bottom w:val="single" w:sz="4" w:space="0" w:color="auto"/>
              <w:right w:val="single" w:sz="4" w:space="0" w:color="auto"/>
            </w:tcBorders>
            <w:vAlign w:val="center"/>
          </w:tcPr>
          <w:p w:rsidR="00FB494B" w:rsidRPr="009B3204" w:rsidRDefault="00FB494B" w:rsidP="00F917BF">
            <w:pPr>
              <w:pStyle w:val="ConsPlusNormal"/>
              <w:jc w:val="center"/>
              <w:rPr>
                <w:rFonts w:ascii="Times New Roman" w:hAnsi="Times New Roman" w:cs="Times New Roman"/>
                <w:sz w:val="22"/>
                <w:szCs w:val="22"/>
              </w:rPr>
            </w:pPr>
          </w:p>
        </w:tc>
      </w:tr>
      <w:tr w:rsidR="00FB494B" w:rsidRPr="009B3204" w:rsidTr="00FB494B">
        <w:tc>
          <w:tcPr>
            <w:tcW w:w="547" w:type="dxa"/>
            <w:tcBorders>
              <w:top w:val="single" w:sz="4" w:space="0" w:color="auto"/>
              <w:left w:val="single" w:sz="4" w:space="0" w:color="auto"/>
              <w:bottom w:val="single" w:sz="4" w:space="0" w:color="auto"/>
              <w:right w:val="single" w:sz="4" w:space="0" w:color="auto"/>
            </w:tcBorders>
            <w:vAlign w:val="center"/>
          </w:tcPr>
          <w:p w:rsidR="00FB494B" w:rsidRPr="009B3204" w:rsidRDefault="00FB494B" w:rsidP="00DA0AAC">
            <w:pPr>
              <w:widowControl w:val="0"/>
              <w:tabs>
                <w:tab w:val="left" w:pos="1830"/>
                <w:tab w:val="left" w:pos="2250"/>
                <w:tab w:val="left" w:pos="6120"/>
                <w:tab w:val="left" w:pos="6765"/>
              </w:tabs>
              <w:autoSpaceDE w:val="0"/>
              <w:autoSpaceDN w:val="0"/>
              <w:adjustRightInd w:val="0"/>
              <w:spacing w:after="0" w:line="240" w:lineRule="auto"/>
              <w:jc w:val="center"/>
              <w:outlineLvl w:val="0"/>
              <w:rPr>
                <w:rFonts w:ascii="Times New Roman" w:hAnsi="Times New Roman"/>
              </w:rPr>
            </w:pPr>
            <w:r w:rsidRPr="009B3204">
              <w:rPr>
                <w:rFonts w:ascii="Times New Roman" w:hAnsi="Times New Roman"/>
              </w:rPr>
              <w:t>4</w:t>
            </w:r>
          </w:p>
        </w:tc>
        <w:tc>
          <w:tcPr>
            <w:tcW w:w="3139" w:type="dxa"/>
            <w:tcBorders>
              <w:top w:val="single" w:sz="4" w:space="0" w:color="auto"/>
              <w:left w:val="single" w:sz="4" w:space="0" w:color="auto"/>
              <w:bottom w:val="single" w:sz="4" w:space="0" w:color="auto"/>
              <w:right w:val="single" w:sz="4" w:space="0" w:color="auto"/>
            </w:tcBorders>
            <w:vAlign w:val="center"/>
          </w:tcPr>
          <w:p w:rsidR="00FB494B" w:rsidRPr="009B3204" w:rsidRDefault="00FB494B" w:rsidP="00DA0AAC">
            <w:pPr>
              <w:widowControl w:val="0"/>
              <w:tabs>
                <w:tab w:val="left" w:pos="1830"/>
                <w:tab w:val="left" w:pos="2250"/>
                <w:tab w:val="left" w:pos="6120"/>
                <w:tab w:val="left" w:pos="6765"/>
              </w:tabs>
              <w:autoSpaceDE w:val="0"/>
              <w:autoSpaceDN w:val="0"/>
              <w:adjustRightInd w:val="0"/>
              <w:spacing w:after="0" w:line="240" w:lineRule="auto"/>
              <w:outlineLvl w:val="0"/>
              <w:rPr>
                <w:rFonts w:ascii="Times New Roman" w:hAnsi="Times New Roman"/>
                <w:sz w:val="20"/>
                <w:szCs w:val="20"/>
              </w:rPr>
            </w:pPr>
            <w:r w:rsidRPr="009B3204">
              <w:rPr>
                <w:rFonts w:ascii="Times New Roman" w:hAnsi="Times New Roman"/>
                <w:sz w:val="20"/>
                <w:szCs w:val="20"/>
              </w:rPr>
              <w:t>Обучение по использованию (применению) средств индивидуальной защиты</w:t>
            </w:r>
          </w:p>
        </w:tc>
        <w:tc>
          <w:tcPr>
            <w:tcW w:w="1134" w:type="dxa"/>
            <w:tcBorders>
              <w:top w:val="single" w:sz="4" w:space="0" w:color="auto"/>
              <w:left w:val="single" w:sz="4" w:space="0" w:color="auto"/>
              <w:bottom w:val="single" w:sz="4" w:space="0" w:color="auto"/>
              <w:right w:val="single" w:sz="4" w:space="0" w:color="auto"/>
            </w:tcBorders>
            <w:vAlign w:val="center"/>
          </w:tcPr>
          <w:p w:rsidR="00FB494B" w:rsidRPr="009B3204" w:rsidRDefault="006A0266" w:rsidP="00DA0AAC">
            <w:pPr>
              <w:widowControl w:val="0"/>
              <w:tabs>
                <w:tab w:val="left" w:pos="1830"/>
                <w:tab w:val="left" w:pos="2250"/>
                <w:tab w:val="left" w:pos="6120"/>
                <w:tab w:val="left" w:pos="6765"/>
              </w:tabs>
              <w:autoSpaceDE w:val="0"/>
              <w:autoSpaceDN w:val="0"/>
              <w:adjustRightInd w:val="0"/>
              <w:spacing w:after="0" w:line="240" w:lineRule="auto"/>
              <w:jc w:val="center"/>
              <w:outlineLvl w:val="0"/>
              <w:rPr>
                <w:rFonts w:ascii="Times New Roman" w:hAnsi="Times New Roman"/>
                <w:sz w:val="20"/>
                <w:szCs w:val="20"/>
              </w:rPr>
            </w:pPr>
            <w:r w:rsidRPr="009B3204">
              <w:rPr>
                <w:rFonts w:ascii="Times New Roman" w:hAnsi="Times New Roman"/>
                <w:sz w:val="20"/>
                <w:szCs w:val="20"/>
              </w:rPr>
              <w:t>Не менее 8</w:t>
            </w:r>
          </w:p>
        </w:tc>
        <w:tc>
          <w:tcPr>
            <w:tcW w:w="1560" w:type="dxa"/>
            <w:tcBorders>
              <w:top w:val="single" w:sz="4" w:space="0" w:color="auto"/>
              <w:left w:val="single" w:sz="4" w:space="0" w:color="auto"/>
              <w:bottom w:val="single" w:sz="4" w:space="0" w:color="auto"/>
              <w:right w:val="single" w:sz="4" w:space="0" w:color="auto"/>
            </w:tcBorders>
            <w:vAlign w:val="center"/>
          </w:tcPr>
          <w:p w:rsidR="00FB494B" w:rsidRPr="009B3204" w:rsidRDefault="00F917BF" w:rsidP="006528B2">
            <w:pPr>
              <w:pStyle w:val="ConsPlusNormal"/>
              <w:jc w:val="center"/>
              <w:rPr>
                <w:rFonts w:ascii="Times New Roman" w:hAnsi="Times New Roman" w:cs="Times New Roman"/>
                <w:sz w:val="22"/>
                <w:szCs w:val="22"/>
              </w:rPr>
            </w:pPr>
            <w:r>
              <w:rPr>
                <w:rFonts w:ascii="Times New Roman" w:hAnsi="Times New Roman" w:cs="Times New Roman"/>
                <w:sz w:val="22"/>
                <w:szCs w:val="22"/>
              </w:rPr>
              <w:t>7</w:t>
            </w:r>
          </w:p>
        </w:tc>
        <w:tc>
          <w:tcPr>
            <w:tcW w:w="1588" w:type="dxa"/>
            <w:tcBorders>
              <w:top w:val="single" w:sz="4" w:space="0" w:color="auto"/>
              <w:left w:val="single" w:sz="4" w:space="0" w:color="auto"/>
              <w:bottom w:val="single" w:sz="4" w:space="0" w:color="auto"/>
              <w:right w:val="single" w:sz="4" w:space="0" w:color="auto"/>
            </w:tcBorders>
            <w:vAlign w:val="center"/>
          </w:tcPr>
          <w:p w:rsidR="00FB494B" w:rsidRPr="009B3204" w:rsidRDefault="00FB494B" w:rsidP="00C3377D">
            <w:pPr>
              <w:pStyle w:val="ConsPlusNormal"/>
              <w:jc w:val="center"/>
              <w:rPr>
                <w:rFonts w:ascii="Times New Roman" w:hAnsi="Times New Roman" w:cs="Times New Roman"/>
                <w:sz w:val="22"/>
                <w:szCs w:val="22"/>
              </w:rPr>
            </w:pPr>
          </w:p>
        </w:tc>
        <w:tc>
          <w:tcPr>
            <w:tcW w:w="1530" w:type="dxa"/>
            <w:tcBorders>
              <w:top w:val="single" w:sz="4" w:space="0" w:color="auto"/>
              <w:left w:val="single" w:sz="4" w:space="0" w:color="auto"/>
              <w:bottom w:val="single" w:sz="4" w:space="0" w:color="auto"/>
              <w:right w:val="single" w:sz="4" w:space="0" w:color="auto"/>
            </w:tcBorders>
            <w:vAlign w:val="center"/>
          </w:tcPr>
          <w:p w:rsidR="00FB494B" w:rsidRPr="009B3204" w:rsidRDefault="00FB494B" w:rsidP="00C3377D">
            <w:pPr>
              <w:pStyle w:val="ConsPlusNormal"/>
              <w:jc w:val="center"/>
              <w:rPr>
                <w:rFonts w:ascii="Times New Roman" w:hAnsi="Times New Roman" w:cs="Times New Roman"/>
                <w:sz w:val="22"/>
                <w:szCs w:val="22"/>
              </w:rPr>
            </w:pPr>
          </w:p>
        </w:tc>
      </w:tr>
      <w:tr w:rsidR="00FB494B" w:rsidRPr="009B3204" w:rsidTr="00FB494B">
        <w:tc>
          <w:tcPr>
            <w:tcW w:w="547" w:type="dxa"/>
            <w:tcBorders>
              <w:top w:val="single" w:sz="4" w:space="0" w:color="auto"/>
              <w:left w:val="single" w:sz="4" w:space="0" w:color="auto"/>
              <w:bottom w:val="single" w:sz="4" w:space="0" w:color="auto"/>
              <w:right w:val="single" w:sz="4" w:space="0" w:color="auto"/>
            </w:tcBorders>
            <w:vAlign w:val="center"/>
          </w:tcPr>
          <w:p w:rsidR="00FB494B" w:rsidRPr="009B3204" w:rsidRDefault="00FB494B" w:rsidP="00DA0AAC">
            <w:pPr>
              <w:widowControl w:val="0"/>
              <w:tabs>
                <w:tab w:val="left" w:pos="1830"/>
                <w:tab w:val="left" w:pos="2250"/>
                <w:tab w:val="left" w:pos="6120"/>
                <w:tab w:val="left" w:pos="6765"/>
              </w:tabs>
              <w:autoSpaceDE w:val="0"/>
              <w:autoSpaceDN w:val="0"/>
              <w:adjustRightInd w:val="0"/>
              <w:spacing w:after="0" w:line="240" w:lineRule="auto"/>
              <w:jc w:val="center"/>
              <w:outlineLvl w:val="0"/>
              <w:rPr>
                <w:rFonts w:ascii="Times New Roman" w:hAnsi="Times New Roman"/>
              </w:rPr>
            </w:pPr>
            <w:r w:rsidRPr="009B3204">
              <w:rPr>
                <w:rFonts w:ascii="Times New Roman" w:hAnsi="Times New Roman"/>
              </w:rPr>
              <w:t>5</w:t>
            </w:r>
          </w:p>
        </w:tc>
        <w:tc>
          <w:tcPr>
            <w:tcW w:w="3139" w:type="dxa"/>
            <w:tcBorders>
              <w:top w:val="single" w:sz="4" w:space="0" w:color="auto"/>
              <w:left w:val="single" w:sz="4" w:space="0" w:color="auto"/>
              <w:bottom w:val="single" w:sz="4" w:space="0" w:color="auto"/>
              <w:right w:val="single" w:sz="4" w:space="0" w:color="auto"/>
            </w:tcBorders>
            <w:vAlign w:val="center"/>
          </w:tcPr>
          <w:p w:rsidR="00FB494B" w:rsidRPr="009B3204" w:rsidRDefault="003B3B7B" w:rsidP="00F917BF">
            <w:pPr>
              <w:widowControl w:val="0"/>
              <w:tabs>
                <w:tab w:val="left" w:pos="1830"/>
                <w:tab w:val="left" w:pos="2250"/>
                <w:tab w:val="left" w:pos="6120"/>
                <w:tab w:val="left" w:pos="6765"/>
              </w:tabs>
              <w:autoSpaceDE w:val="0"/>
              <w:autoSpaceDN w:val="0"/>
              <w:adjustRightInd w:val="0"/>
              <w:spacing w:after="0" w:line="240" w:lineRule="auto"/>
              <w:outlineLvl w:val="0"/>
              <w:rPr>
                <w:rFonts w:ascii="Times New Roman" w:hAnsi="Times New Roman"/>
                <w:sz w:val="20"/>
                <w:szCs w:val="20"/>
              </w:rPr>
            </w:pPr>
            <w:r w:rsidRPr="009B3204">
              <w:rPr>
                <w:rFonts w:ascii="Times New Roman" w:hAnsi="Times New Roman"/>
                <w:sz w:val="20"/>
                <w:szCs w:val="20"/>
              </w:rPr>
              <w:t>Обучение</w:t>
            </w:r>
            <w:r w:rsidR="00F917BF">
              <w:rPr>
                <w:rFonts w:ascii="Times New Roman" w:hAnsi="Times New Roman"/>
                <w:sz w:val="20"/>
                <w:szCs w:val="20"/>
              </w:rPr>
              <w:t xml:space="preserve"> по оказанию первой помощи пострадавшим</w:t>
            </w:r>
          </w:p>
        </w:tc>
        <w:tc>
          <w:tcPr>
            <w:tcW w:w="1134" w:type="dxa"/>
            <w:tcBorders>
              <w:top w:val="single" w:sz="4" w:space="0" w:color="auto"/>
              <w:left w:val="single" w:sz="4" w:space="0" w:color="auto"/>
              <w:bottom w:val="single" w:sz="4" w:space="0" w:color="auto"/>
              <w:right w:val="single" w:sz="4" w:space="0" w:color="auto"/>
            </w:tcBorders>
            <w:vAlign w:val="center"/>
          </w:tcPr>
          <w:p w:rsidR="00FB494B" w:rsidRPr="009B3204" w:rsidRDefault="006A0266" w:rsidP="00DA0AAC">
            <w:pPr>
              <w:widowControl w:val="0"/>
              <w:tabs>
                <w:tab w:val="left" w:pos="1830"/>
                <w:tab w:val="left" w:pos="2250"/>
                <w:tab w:val="left" w:pos="6120"/>
                <w:tab w:val="left" w:pos="6765"/>
              </w:tabs>
              <w:autoSpaceDE w:val="0"/>
              <w:autoSpaceDN w:val="0"/>
              <w:adjustRightInd w:val="0"/>
              <w:spacing w:after="0" w:line="240" w:lineRule="auto"/>
              <w:jc w:val="center"/>
              <w:outlineLvl w:val="0"/>
              <w:rPr>
                <w:rFonts w:ascii="Times New Roman" w:hAnsi="Times New Roman"/>
                <w:sz w:val="20"/>
                <w:szCs w:val="20"/>
              </w:rPr>
            </w:pPr>
            <w:r w:rsidRPr="009B3204">
              <w:rPr>
                <w:rFonts w:ascii="Times New Roman" w:hAnsi="Times New Roman"/>
                <w:sz w:val="20"/>
                <w:szCs w:val="20"/>
              </w:rPr>
              <w:t>Не менее 8</w:t>
            </w:r>
          </w:p>
        </w:tc>
        <w:tc>
          <w:tcPr>
            <w:tcW w:w="1560" w:type="dxa"/>
            <w:tcBorders>
              <w:top w:val="single" w:sz="4" w:space="0" w:color="auto"/>
              <w:left w:val="single" w:sz="4" w:space="0" w:color="auto"/>
              <w:bottom w:val="single" w:sz="4" w:space="0" w:color="auto"/>
              <w:right w:val="single" w:sz="4" w:space="0" w:color="auto"/>
            </w:tcBorders>
            <w:vAlign w:val="center"/>
          </w:tcPr>
          <w:p w:rsidR="00FB494B" w:rsidRPr="009B3204" w:rsidRDefault="00F917BF" w:rsidP="00793593">
            <w:pPr>
              <w:pStyle w:val="ConsPlusNormal"/>
              <w:jc w:val="center"/>
              <w:rPr>
                <w:rFonts w:ascii="Times New Roman" w:hAnsi="Times New Roman" w:cs="Times New Roman"/>
                <w:sz w:val="22"/>
                <w:szCs w:val="22"/>
              </w:rPr>
            </w:pPr>
            <w:r>
              <w:rPr>
                <w:rFonts w:ascii="Times New Roman" w:hAnsi="Times New Roman" w:cs="Times New Roman"/>
                <w:sz w:val="22"/>
                <w:szCs w:val="22"/>
              </w:rPr>
              <w:t>7</w:t>
            </w:r>
          </w:p>
        </w:tc>
        <w:tc>
          <w:tcPr>
            <w:tcW w:w="1588" w:type="dxa"/>
            <w:tcBorders>
              <w:top w:val="single" w:sz="4" w:space="0" w:color="auto"/>
              <w:left w:val="single" w:sz="4" w:space="0" w:color="auto"/>
              <w:bottom w:val="single" w:sz="4" w:space="0" w:color="auto"/>
              <w:right w:val="single" w:sz="4" w:space="0" w:color="auto"/>
            </w:tcBorders>
            <w:vAlign w:val="center"/>
          </w:tcPr>
          <w:p w:rsidR="00FB494B" w:rsidRPr="009B3204" w:rsidRDefault="00FB494B" w:rsidP="00C3377D">
            <w:pPr>
              <w:pStyle w:val="ConsPlusNormal"/>
              <w:jc w:val="center"/>
              <w:rPr>
                <w:rFonts w:ascii="Times New Roman" w:hAnsi="Times New Roman" w:cs="Times New Roman"/>
                <w:sz w:val="22"/>
                <w:szCs w:val="22"/>
              </w:rPr>
            </w:pPr>
          </w:p>
        </w:tc>
        <w:tc>
          <w:tcPr>
            <w:tcW w:w="1530" w:type="dxa"/>
            <w:tcBorders>
              <w:top w:val="single" w:sz="4" w:space="0" w:color="auto"/>
              <w:left w:val="single" w:sz="4" w:space="0" w:color="auto"/>
              <w:bottom w:val="single" w:sz="4" w:space="0" w:color="auto"/>
              <w:right w:val="single" w:sz="4" w:space="0" w:color="auto"/>
            </w:tcBorders>
            <w:vAlign w:val="center"/>
          </w:tcPr>
          <w:p w:rsidR="00FB494B" w:rsidRPr="009B3204" w:rsidRDefault="00FB494B" w:rsidP="00C3377D">
            <w:pPr>
              <w:pStyle w:val="ConsPlusNormal"/>
              <w:jc w:val="center"/>
              <w:rPr>
                <w:rFonts w:ascii="Times New Roman" w:hAnsi="Times New Roman" w:cs="Times New Roman"/>
                <w:sz w:val="22"/>
                <w:szCs w:val="22"/>
              </w:rPr>
            </w:pPr>
          </w:p>
        </w:tc>
      </w:tr>
      <w:tr w:rsidR="003B3B7B" w:rsidRPr="009B3204" w:rsidTr="003B3B7B">
        <w:tc>
          <w:tcPr>
            <w:tcW w:w="7965" w:type="dxa"/>
            <w:gridSpan w:val="5"/>
            <w:tcBorders>
              <w:top w:val="single" w:sz="4" w:space="0" w:color="auto"/>
              <w:left w:val="single" w:sz="4" w:space="0" w:color="auto"/>
              <w:bottom w:val="single" w:sz="4" w:space="0" w:color="auto"/>
              <w:right w:val="single" w:sz="4" w:space="0" w:color="auto"/>
            </w:tcBorders>
          </w:tcPr>
          <w:p w:rsidR="003B3B7B" w:rsidRPr="009B3204" w:rsidRDefault="003B3B7B" w:rsidP="003B3B7B">
            <w:pPr>
              <w:pStyle w:val="ConsPlusNormal"/>
              <w:rPr>
                <w:rFonts w:ascii="Times New Roman" w:hAnsi="Times New Roman" w:cs="Times New Roman"/>
                <w:b/>
                <w:sz w:val="22"/>
                <w:szCs w:val="22"/>
              </w:rPr>
            </w:pPr>
            <w:r w:rsidRPr="009B3204">
              <w:rPr>
                <w:rFonts w:ascii="Times New Roman" w:hAnsi="Times New Roman" w:cs="Times New Roman"/>
                <w:b/>
                <w:sz w:val="22"/>
                <w:szCs w:val="22"/>
              </w:rPr>
              <w:t>ИТОГО:</w:t>
            </w:r>
          </w:p>
        </w:tc>
        <w:tc>
          <w:tcPr>
            <w:tcW w:w="1533" w:type="dxa"/>
            <w:tcBorders>
              <w:top w:val="single" w:sz="4" w:space="0" w:color="auto"/>
              <w:left w:val="single" w:sz="4" w:space="0" w:color="auto"/>
              <w:bottom w:val="single" w:sz="4" w:space="0" w:color="auto"/>
              <w:right w:val="single" w:sz="4" w:space="0" w:color="auto"/>
            </w:tcBorders>
          </w:tcPr>
          <w:p w:rsidR="003B3B7B" w:rsidRPr="009B3204" w:rsidRDefault="003B3B7B" w:rsidP="006A424D">
            <w:pPr>
              <w:pStyle w:val="ConsPlusNormal"/>
              <w:jc w:val="center"/>
              <w:rPr>
                <w:rFonts w:ascii="Times New Roman" w:hAnsi="Times New Roman" w:cs="Times New Roman"/>
                <w:b/>
                <w:sz w:val="22"/>
                <w:szCs w:val="22"/>
              </w:rPr>
            </w:pPr>
          </w:p>
        </w:tc>
      </w:tr>
    </w:tbl>
    <w:p w:rsidR="00273278" w:rsidRPr="00A02734" w:rsidRDefault="00273278" w:rsidP="00564BC8">
      <w:pPr>
        <w:pStyle w:val="ConsPlusNonformat"/>
        <w:jc w:val="both"/>
        <w:rPr>
          <w:rFonts w:ascii="Times New Roman" w:hAnsi="Times New Roman" w:cs="Times New Roman"/>
          <w:b/>
          <w:sz w:val="22"/>
          <w:szCs w:val="22"/>
        </w:rPr>
      </w:pPr>
      <w:r w:rsidRPr="00A02734">
        <w:rPr>
          <w:rFonts w:ascii="Times New Roman" w:hAnsi="Times New Roman" w:cs="Times New Roman"/>
          <w:sz w:val="22"/>
          <w:szCs w:val="22"/>
        </w:rPr>
        <w:t>Общая стоимость оказания Услуг</w:t>
      </w:r>
      <w:r w:rsidR="00090C25" w:rsidRPr="00A02734">
        <w:rPr>
          <w:rFonts w:ascii="Times New Roman" w:hAnsi="Times New Roman" w:cs="Times New Roman"/>
          <w:sz w:val="22"/>
          <w:szCs w:val="22"/>
        </w:rPr>
        <w:t xml:space="preserve"> составляет:  </w:t>
      </w:r>
      <w:r w:rsidR="00A5401D">
        <w:rPr>
          <w:rFonts w:ascii="Times New Roman" w:hAnsi="Times New Roman" w:cs="Times New Roman"/>
          <w:b/>
          <w:sz w:val="22"/>
          <w:szCs w:val="22"/>
          <w:u w:val="single"/>
        </w:rPr>
        <w:t xml:space="preserve">                                                                         </w:t>
      </w:r>
      <w:r w:rsidRPr="00A02734">
        <w:rPr>
          <w:rFonts w:ascii="Times New Roman" w:hAnsi="Times New Roman" w:cs="Times New Roman"/>
          <w:b/>
          <w:sz w:val="22"/>
          <w:szCs w:val="22"/>
          <w:u w:val="single"/>
        </w:rPr>
        <w:t>.</w:t>
      </w:r>
    </w:p>
    <w:p w:rsidR="00273278" w:rsidRPr="00A02734" w:rsidRDefault="00273278" w:rsidP="00564BC8">
      <w:pPr>
        <w:pStyle w:val="ConsPlusNonformat"/>
        <w:jc w:val="both"/>
        <w:rPr>
          <w:rFonts w:ascii="Times New Roman" w:hAnsi="Times New Roman" w:cs="Times New Roman"/>
          <w:sz w:val="22"/>
          <w:szCs w:val="22"/>
        </w:rPr>
      </w:pPr>
      <w:r w:rsidRPr="00A02734">
        <w:rPr>
          <w:rFonts w:ascii="Times New Roman" w:hAnsi="Times New Roman" w:cs="Times New Roman"/>
          <w:sz w:val="22"/>
          <w:szCs w:val="22"/>
        </w:rPr>
        <w:t xml:space="preserve">           </w:t>
      </w:r>
      <w:r w:rsidR="00C3377D" w:rsidRPr="00A02734">
        <w:rPr>
          <w:rFonts w:ascii="Times New Roman" w:hAnsi="Times New Roman" w:cs="Times New Roman"/>
          <w:sz w:val="22"/>
          <w:szCs w:val="22"/>
        </w:rPr>
        <w:t xml:space="preserve">     </w:t>
      </w:r>
      <w:r w:rsidR="007236B7" w:rsidRPr="00A02734">
        <w:rPr>
          <w:rFonts w:ascii="Times New Roman" w:hAnsi="Times New Roman" w:cs="Times New Roman"/>
          <w:sz w:val="22"/>
          <w:szCs w:val="22"/>
        </w:rPr>
        <w:t xml:space="preserve"> </w:t>
      </w:r>
      <w:r w:rsidR="00090C25" w:rsidRPr="00A02734">
        <w:rPr>
          <w:rFonts w:ascii="Times New Roman" w:hAnsi="Times New Roman" w:cs="Times New Roman"/>
          <w:sz w:val="22"/>
          <w:szCs w:val="22"/>
        </w:rPr>
        <w:t xml:space="preserve">                                  </w:t>
      </w:r>
      <w:r w:rsidRPr="00A02734">
        <w:rPr>
          <w:rFonts w:ascii="Times New Roman" w:hAnsi="Times New Roman" w:cs="Times New Roman"/>
          <w:sz w:val="22"/>
          <w:szCs w:val="22"/>
        </w:rPr>
        <w:t xml:space="preserve"> (сумма цифрами)     (сумма прописью)</w:t>
      </w:r>
    </w:p>
    <w:p w:rsidR="00273278" w:rsidRPr="00A02734" w:rsidRDefault="00273278" w:rsidP="00564BC8">
      <w:pPr>
        <w:pStyle w:val="ConsPlusNonformat"/>
        <w:jc w:val="both"/>
        <w:rPr>
          <w:rFonts w:ascii="Times New Roman" w:hAnsi="Times New Roman" w:cs="Times New Roman"/>
          <w:sz w:val="22"/>
          <w:szCs w:val="22"/>
        </w:rPr>
      </w:pPr>
    </w:p>
    <w:p w:rsidR="00272702" w:rsidRPr="00097289" w:rsidRDefault="00272702" w:rsidP="00272702">
      <w:pPr>
        <w:pStyle w:val="ConsPlusNonformat"/>
        <w:jc w:val="both"/>
        <w:rPr>
          <w:rFonts w:ascii="Times New Roman" w:hAnsi="Times New Roman" w:cs="Times New Roman"/>
          <w:sz w:val="22"/>
          <w:szCs w:val="22"/>
        </w:rPr>
      </w:pPr>
      <w:r w:rsidRPr="00097289">
        <w:rPr>
          <w:rFonts w:ascii="Times New Roman" w:hAnsi="Times New Roman" w:cs="Times New Roman"/>
          <w:sz w:val="22"/>
          <w:szCs w:val="22"/>
        </w:rPr>
        <w:t xml:space="preserve">             Заказчик                                     </w:t>
      </w:r>
      <w:r w:rsidR="00C0034B">
        <w:rPr>
          <w:rFonts w:ascii="Times New Roman" w:hAnsi="Times New Roman" w:cs="Times New Roman"/>
          <w:sz w:val="22"/>
          <w:szCs w:val="22"/>
        </w:rPr>
        <w:t xml:space="preserve">                                                    </w:t>
      </w:r>
      <w:r w:rsidRPr="00097289">
        <w:rPr>
          <w:rFonts w:ascii="Times New Roman" w:hAnsi="Times New Roman" w:cs="Times New Roman"/>
          <w:sz w:val="22"/>
          <w:szCs w:val="22"/>
        </w:rPr>
        <w:t xml:space="preserve"> Исполнитель</w:t>
      </w:r>
    </w:p>
    <w:p w:rsidR="00272702" w:rsidRPr="00097289" w:rsidRDefault="00272702" w:rsidP="00272702">
      <w:pPr>
        <w:pStyle w:val="ConsPlusNonformat"/>
        <w:jc w:val="both"/>
        <w:rPr>
          <w:rFonts w:ascii="Times New Roman" w:hAnsi="Times New Roman" w:cs="Times New Roman"/>
          <w:sz w:val="22"/>
          <w:szCs w:val="22"/>
        </w:rPr>
      </w:pPr>
      <w:r w:rsidRPr="00097289">
        <w:rPr>
          <w:rFonts w:ascii="Times New Roman" w:hAnsi="Times New Roman" w:cs="Times New Roman"/>
          <w:sz w:val="22"/>
          <w:szCs w:val="22"/>
        </w:rPr>
        <w:t xml:space="preserve">___________ </w:t>
      </w:r>
      <w:r w:rsidR="00C0034B">
        <w:rPr>
          <w:rFonts w:ascii="Times New Roman" w:hAnsi="Times New Roman" w:cs="Times New Roman"/>
          <w:sz w:val="22"/>
          <w:szCs w:val="22"/>
        </w:rPr>
        <w:t>П.А. Панькин</w:t>
      </w:r>
      <w:r w:rsidR="006A0266">
        <w:rPr>
          <w:rFonts w:ascii="Times New Roman" w:hAnsi="Times New Roman" w:cs="Times New Roman"/>
          <w:sz w:val="22"/>
          <w:szCs w:val="22"/>
        </w:rPr>
        <w:t xml:space="preserve">              </w:t>
      </w:r>
      <w:r w:rsidRPr="00097289">
        <w:rPr>
          <w:rFonts w:ascii="Times New Roman" w:hAnsi="Times New Roman" w:cs="Times New Roman"/>
          <w:sz w:val="22"/>
          <w:szCs w:val="22"/>
        </w:rPr>
        <w:t xml:space="preserve">             </w:t>
      </w:r>
      <w:r w:rsidR="00C0034B">
        <w:rPr>
          <w:rFonts w:ascii="Times New Roman" w:hAnsi="Times New Roman" w:cs="Times New Roman"/>
          <w:sz w:val="22"/>
          <w:szCs w:val="22"/>
        </w:rPr>
        <w:t xml:space="preserve">                                   </w:t>
      </w:r>
      <w:r w:rsidRPr="00097289">
        <w:rPr>
          <w:rFonts w:ascii="Times New Roman" w:hAnsi="Times New Roman" w:cs="Times New Roman"/>
          <w:sz w:val="22"/>
          <w:szCs w:val="22"/>
        </w:rPr>
        <w:t xml:space="preserve"> ___________ </w:t>
      </w:r>
    </w:p>
    <w:p w:rsidR="00272702" w:rsidRPr="00097289" w:rsidRDefault="00272702" w:rsidP="00272702">
      <w:pPr>
        <w:pStyle w:val="ConsPlusNonformat"/>
        <w:jc w:val="both"/>
        <w:rPr>
          <w:rFonts w:ascii="Times New Roman" w:hAnsi="Times New Roman" w:cs="Times New Roman"/>
          <w:sz w:val="22"/>
          <w:szCs w:val="22"/>
        </w:rPr>
      </w:pPr>
      <w:r w:rsidRPr="00097289">
        <w:rPr>
          <w:rFonts w:ascii="Times New Roman" w:hAnsi="Times New Roman" w:cs="Times New Roman"/>
          <w:sz w:val="22"/>
          <w:szCs w:val="22"/>
        </w:rPr>
        <w:t xml:space="preserve"> (подпись)  (расшифровка подписи)                 </w:t>
      </w:r>
      <w:r w:rsidR="00C0034B">
        <w:rPr>
          <w:rFonts w:ascii="Times New Roman" w:hAnsi="Times New Roman" w:cs="Times New Roman"/>
          <w:sz w:val="22"/>
          <w:szCs w:val="22"/>
        </w:rPr>
        <w:t xml:space="preserve">                            </w:t>
      </w:r>
      <w:r w:rsidRPr="00097289">
        <w:rPr>
          <w:rFonts w:ascii="Times New Roman" w:hAnsi="Times New Roman" w:cs="Times New Roman"/>
          <w:sz w:val="22"/>
          <w:szCs w:val="22"/>
        </w:rPr>
        <w:t>(подпись)  (расшифровка подписи)</w:t>
      </w:r>
    </w:p>
    <w:p w:rsidR="00272702" w:rsidRPr="00097289" w:rsidRDefault="00C0034B" w:rsidP="00272702">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w:t>
      </w:r>
    </w:p>
    <w:p w:rsidR="00272702" w:rsidRPr="00097289" w:rsidRDefault="00272702" w:rsidP="00272702">
      <w:pPr>
        <w:pStyle w:val="ConsPlusNonformat"/>
        <w:jc w:val="both"/>
        <w:rPr>
          <w:rFonts w:ascii="Times New Roman" w:hAnsi="Times New Roman" w:cs="Times New Roman"/>
          <w:sz w:val="22"/>
          <w:szCs w:val="22"/>
        </w:rPr>
      </w:pPr>
      <w:r w:rsidRPr="00097289">
        <w:rPr>
          <w:rFonts w:ascii="Times New Roman" w:hAnsi="Times New Roman" w:cs="Times New Roman"/>
          <w:sz w:val="22"/>
          <w:szCs w:val="22"/>
        </w:rPr>
        <w:t xml:space="preserve">М.П. (при наличии)                                   </w:t>
      </w:r>
      <w:r w:rsidR="00C0034B">
        <w:rPr>
          <w:rFonts w:ascii="Times New Roman" w:hAnsi="Times New Roman" w:cs="Times New Roman"/>
          <w:sz w:val="22"/>
          <w:szCs w:val="22"/>
        </w:rPr>
        <w:t xml:space="preserve">                                      </w:t>
      </w:r>
      <w:r w:rsidRPr="00097289">
        <w:rPr>
          <w:rFonts w:ascii="Times New Roman" w:hAnsi="Times New Roman" w:cs="Times New Roman"/>
          <w:sz w:val="22"/>
          <w:szCs w:val="22"/>
        </w:rPr>
        <w:t>М.П. (при наличии)</w:t>
      </w:r>
    </w:p>
    <w:p w:rsidR="00272702" w:rsidRPr="00097289" w:rsidRDefault="00272702" w:rsidP="00272702">
      <w:pPr>
        <w:pStyle w:val="ConsPlusNonformat"/>
        <w:jc w:val="both"/>
        <w:rPr>
          <w:rFonts w:ascii="Times New Roman" w:hAnsi="Times New Roman" w:cs="Times New Roman"/>
          <w:sz w:val="22"/>
          <w:szCs w:val="22"/>
        </w:rPr>
      </w:pPr>
    </w:p>
    <w:p w:rsidR="00272702" w:rsidRPr="00097289" w:rsidRDefault="00272702" w:rsidP="00272702">
      <w:pPr>
        <w:pStyle w:val="ConsPlusNonformat"/>
        <w:jc w:val="both"/>
        <w:rPr>
          <w:rFonts w:ascii="Times New Roman" w:hAnsi="Times New Roman" w:cs="Times New Roman"/>
          <w:sz w:val="22"/>
          <w:szCs w:val="22"/>
        </w:rPr>
      </w:pPr>
      <w:r w:rsidRPr="00097289">
        <w:rPr>
          <w:rFonts w:ascii="Times New Roman" w:hAnsi="Times New Roman" w:cs="Times New Roman"/>
          <w:sz w:val="22"/>
          <w:szCs w:val="22"/>
        </w:rPr>
        <w:t xml:space="preserve">"__" _____________ 20__ г.                          </w:t>
      </w:r>
      <w:r w:rsidR="00C0034B">
        <w:rPr>
          <w:rFonts w:ascii="Times New Roman" w:hAnsi="Times New Roman" w:cs="Times New Roman"/>
          <w:sz w:val="22"/>
          <w:szCs w:val="22"/>
        </w:rPr>
        <w:t xml:space="preserve">                                   </w:t>
      </w:r>
      <w:r w:rsidRPr="00097289">
        <w:rPr>
          <w:rFonts w:ascii="Times New Roman" w:hAnsi="Times New Roman" w:cs="Times New Roman"/>
          <w:sz w:val="22"/>
          <w:szCs w:val="22"/>
        </w:rPr>
        <w:t xml:space="preserve"> "__" _____________ 20__ г.</w:t>
      </w:r>
    </w:p>
    <w:p w:rsidR="00273278" w:rsidRDefault="00273278" w:rsidP="00564BC8">
      <w:pPr>
        <w:pStyle w:val="ConsPlusNormal"/>
        <w:jc w:val="both"/>
        <w:rPr>
          <w:rFonts w:ascii="Times New Roman" w:hAnsi="Times New Roman" w:cs="Times New Roman"/>
          <w:sz w:val="22"/>
          <w:szCs w:val="22"/>
        </w:rPr>
      </w:pPr>
    </w:p>
    <w:p w:rsidR="00793593" w:rsidRDefault="00793593" w:rsidP="00564BC8">
      <w:pPr>
        <w:pStyle w:val="ConsPlusNormal"/>
        <w:jc w:val="both"/>
        <w:rPr>
          <w:rFonts w:ascii="Times New Roman" w:hAnsi="Times New Roman" w:cs="Times New Roman"/>
          <w:sz w:val="22"/>
          <w:szCs w:val="22"/>
        </w:rPr>
      </w:pPr>
    </w:p>
    <w:p w:rsidR="00793593" w:rsidRDefault="00793593" w:rsidP="00564BC8">
      <w:pPr>
        <w:pStyle w:val="ConsPlusNormal"/>
        <w:jc w:val="both"/>
        <w:rPr>
          <w:rFonts w:ascii="Times New Roman" w:hAnsi="Times New Roman" w:cs="Times New Roman"/>
          <w:sz w:val="22"/>
          <w:szCs w:val="22"/>
        </w:rPr>
      </w:pPr>
    </w:p>
    <w:p w:rsidR="00793593" w:rsidRDefault="00793593" w:rsidP="00564BC8">
      <w:pPr>
        <w:pStyle w:val="ConsPlusNormal"/>
        <w:jc w:val="both"/>
        <w:rPr>
          <w:rFonts w:ascii="Times New Roman" w:hAnsi="Times New Roman" w:cs="Times New Roman"/>
          <w:sz w:val="22"/>
          <w:szCs w:val="22"/>
        </w:rPr>
      </w:pPr>
    </w:p>
    <w:p w:rsidR="00152B21" w:rsidRDefault="00152B21" w:rsidP="00564BC8">
      <w:pPr>
        <w:pStyle w:val="ConsPlusNormal"/>
        <w:jc w:val="both"/>
        <w:rPr>
          <w:rFonts w:ascii="Times New Roman" w:hAnsi="Times New Roman" w:cs="Times New Roman"/>
          <w:sz w:val="22"/>
          <w:szCs w:val="22"/>
        </w:rPr>
      </w:pPr>
    </w:p>
    <w:p w:rsidR="00793593" w:rsidRPr="00A02734" w:rsidRDefault="00793593" w:rsidP="00564BC8">
      <w:pPr>
        <w:pStyle w:val="ConsPlusNormal"/>
        <w:jc w:val="both"/>
        <w:rPr>
          <w:rFonts w:ascii="Times New Roman" w:hAnsi="Times New Roman" w:cs="Times New Roman"/>
          <w:sz w:val="22"/>
          <w:szCs w:val="22"/>
        </w:rPr>
      </w:pPr>
    </w:p>
    <w:p w:rsidR="00272702" w:rsidRPr="00A02734" w:rsidRDefault="00272702" w:rsidP="00272702">
      <w:pPr>
        <w:pStyle w:val="ConsPlusNormal"/>
        <w:jc w:val="right"/>
        <w:outlineLvl w:val="1"/>
        <w:rPr>
          <w:rFonts w:ascii="Times New Roman" w:hAnsi="Times New Roman" w:cs="Times New Roman"/>
          <w:sz w:val="22"/>
          <w:szCs w:val="22"/>
        </w:rPr>
      </w:pPr>
      <w:r w:rsidRPr="00A02734">
        <w:rPr>
          <w:rFonts w:ascii="Times New Roman" w:hAnsi="Times New Roman" w:cs="Times New Roman"/>
          <w:sz w:val="22"/>
          <w:szCs w:val="22"/>
        </w:rPr>
        <w:lastRenderedPageBreak/>
        <w:t xml:space="preserve">Приложение № </w:t>
      </w:r>
      <w:r w:rsidR="00A96709">
        <w:rPr>
          <w:rFonts w:ascii="Times New Roman" w:hAnsi="Times New Roman" w:cs="Times New Roman"/>
          <w:sz w:val="22"/>
          <w:szCs w:val="22"/>
        </w:rPr>
        <w:t>3</w:t>
      </w:r>
    </w:p>
    <w:p w:rsidR="00272702" w:rsidRPr="00A02734" w:rsidRDefault="00272702" w:rsidP="00272702">
      <w:pPr>
        <w:pStyle w:val="ConsPlusNormal"/>
        <w:jc w:val="right"/>
        <w:rPr>
          <w:rFonts w:ascii="Times New Roman" w:hAnsi="Times New Roman" w:cs="Times New Roman"/>
          <w:sz w:val="22"/>
          <w:szCs w:val="22"/>
        </w:rPr>
      </w:pPr>
      <w:r w:rsidRPr="00A02734">
        <w:rPr>
          <w:rFonts w:ascii="Times New Roman" w:hAnsi="Times New Roman" w:cs="Times New Roman"/>
          <w:sz w:val="22"/>
          <w:szCs w:val="22"/>
        </w:rPr>
        <w:t>к Контракту</w:t>
      </w:r>
    </w:p>
    <w:p w:rsidR="00272702" w:rsidRPr="00A02734" w:rsidRDefault="00272702" w:rsidP="00272702">
      <w:pPr>
        <w:pStyle w:val="ConsPlusNormal"/>
        <w:jc w:val="right"/>
        <w:rPr>
          <w:rFonts w:ascii="Times New Roman" w:hAnsi="Times New Roman" w:cs="Times New Roman"/>
          <w:sz w:val="22"/>
          <w:szCs w:val="22"/>
        </w:rPr>
      </w:pPr>
      <w:r w:rsidRPr="00A02734">
        <w:rPr>
          <w:rFonts w:ascii="Times New Roman" w:hAnsi="Times New Roman" w:cs="Times New Roman"/>
          <w:sz w:val="22"/>
          <w:szCs w:val="22"/>
        </w:rPr>
        <w:t xml:space="preserve">от «__»_______ 20__ г. № </w:t>
      </w:r>
      <w:r w:rsidR="006A0266">
        <w:rPr>
          <w:rFonts w:ascii="Times New Roman" w:hAnsi="Times New Roman" w:cs="Times New Roman"/>
          <w:sz w:val="22"/>
          <w:szCs w:val="22"/>
        </w:rPr>
        <w:t>240</w:t>
      </w:r>
    </w:p>
    <w:p w:rsidR="00272702" w:rsidRPr="00A02734" w:rsidRDefault="00272702" w:rsidP="00272702">
      <w:pPr>
        <w:pStyle w:val="ConsPlusNonformat"/>
        <w:jc w:val="center"/>
        <w:rPr>
          <w:rFonts w:ascii="Times New Roman" w:hAnsi="Times New Roman" w:cs="Times New Roman"/>
          <w:sz w:val="22"/>
          <w:szCs w:val="22"/>
        </w:rPr>
      </w:pPr>
    </w:p>
    <w:p w:rsidR="00272702" w:rsidRPr="00272702" w:rsidRDefault="00272702" w:rsidP="00272702">
      <w:pPr>
        <w:pStyle w:val="ConsPlusNonformat"/>
        <w:jc w:val="center"/>
        <w:rPr>
          <w:rFonts w:ascii="Times New Roman" w:hAnsi="Times New Roman" w:cs="Times New Roman"/>
          <w:sz w:val="22"/>
          <w:szCs w:val="22"/>
        </w:rPr>
      </w:pPr>
      <w:r w:rsidRPr="00272702">
        <w:rPr>
          <w:rFonts w:ascii="Times New Roman" w:hAnsi="Times New Roman" w:cs="Times New Roman"/>
          <w:sz w:val="22"/>
          <w:szCs w:val="22"/>
        </w:rPr>
        <w:t>Акт</w:t>
      </w:r>
    </w:p>
    <w:p w:rsidR="00272702" w:rsidRPr="00272702" w:rsidRDefault="00272702" w:rsidP="00272702">
      <w:pPr>
        <w:pStyle w:val="ConsPlusNonformat"/>
        <w:jc w:val="center"/>
        <w:rPr>
          <w:rFonts w:ascii="Times New Roman" w:hAnsi="Times New Roman" w:cs="Times New Roman"/>
          <w:sz w:val="22"/>
          <w:szCs w:val="22"/>
        </w:rPr>
      </w:pPr>
      <w:r w:rsidRPr="00272702">
        <w:rPr>
          <w:rFonts w:ascii="Times New Roman" w:hAnsi="Times New Roman" w:cs="Times New Roman"/>
          <w:sz w:val="22"/>
          <w:szCs w:val="22"/>
        </w:rPr>
        <w:t xml:space="preserve">сдачи-приемки оказанных Услуг </w:t>
      </w:r>
    </w:p>
    <w:p w:rsidR="00272702" w:rsidRPr="00272702" w:rsidRDefault="00272702" w:rsidP="00272702">
      <w:pPr>
        <w:pStyle w:val="ConsPlusNonformat"/>
        <w:jc w:val="center"/>
        <w:rPr>
          <w:rFonts w:ascii="Times New Roman" w:hAnsi="Times New Roman" w:cs="Times New Roman"/>
          <w:sz w:val="22"/>
          <w:szCs w:val="22"/>
        </w:rPr>
      </w:pPr>
      <w:r w:rsidRPr="00272702">
        <w:rPr>
          <w:rFonts w:ascii="Times New Roman" w:hAnsi="Times New Roman" w:cs="Times New Roman"/>
          <w:sz w:val="22"/>
          <w:szCs w:val="22"/>
        </w:rPr>
        <w:t>по Контракту N ______ от ________________</w:t>
      </w:r>
    </w:p>
    <w:p w:rsidR="00272702" w:rsidRPr="00272702" w:rsidRDefault="00272702" w:rsidP="00272702">
      <w:pPr>
        <w:pStyle w:val="ConsPlusNonformat"/>
        <w:jc w:val="both"/>
        <w:rPr>
          <w:rFonts w:ascii="Times New Roman" w:hAnsi="Times New Roman" w:cs="Times New Roman"/>
          <w:sz w:val="22"/>
          <w:szCs w:val="22"/>
        </w:rPr>
      </w:pPr>
    </w:p>
    <w:p w:rsidR="00272702" w:rsidRPr="00272702" w:rsidRDefault="00272702" w:rsidP="00272702">
      <w:pPr>
        <w:pStyle w:val="ConsPlusNonformat"/>
        <w:jc w:val="both"/>
        <w:rPr>
          <w:rFonts w:ascii="Times New Roman" w:hAnsi="Times New Roman" w:cs="Times New Roman"/>
          <w:sz w:val="22"/>
          <w:szCs w:val="22"/>
        </w:rPr>
      </w:pPr>
      <w:r w:rsidRPr="00272702">
        <w:rPr>
          <w:rFonts w:ascii="Times New Roman" w:hAnsi="Times New Roman" w:cs="Times New Roman"/>
          <w:sz w:val="22"/>
          <w:szCs w:val="22"/>
        </w:rPr>
        <w:t xml:space="preserve">    Мы, нижеподписавшиеся, от лица Исполнителя ________________________</w:t>
      </w:r>
      <w:r w:rsidR="003A7133">
        <w:rPr>
          <w:rFonts w:ascii="Times New Roman" w:hAnsi="Times New Roman" w:cs="Times New Roman"/>
          <w:sz w:val="22"/>
          <w:szCs w:val="22"/>
        </w:rPr>
        <w:t>___________________</w:t>
      </w:r>
      <w:r w:rsidRPr="00272702">
        <w:rPr>
          <w:rFonts w:ascii="Times New Roman" w:hAnsi="Times New Roman" w:cs="Times New Roman"/>
          <w:sz w:val="22"/>
          <w:szCs w:val="22"/>
        </w:rPr>
        <w:t>___,</w:t>
      </w:r>
    </w:p>
    <w:p w:rsidR="00272702" w:rsidRPr="003A7133" w:rsidRDefault="00272702" w:rsidP="00272702">
      <w:pPr>
        <w:pStyle w:val="ConsPlusNonformat"/>
        <w:jc w:val="both"/>
        <w:rPr>
          <w:rFonts w:ascii="Times New Roman" w:hAnsi="Times New Roman" w:cs="Times New Roman"/>
          <w:sz w:val="18"/>
          <w:szCs w:val="18"/>
        </w:rPr>
      </w:pPr>
      <w:r w:rsidRPr="003A7133">
        <w:rPr>
          <w:rFonts w:ascii="Times New Roman" w:hAnsi="Times New Roman" w:cs="Times New Roman"/>
          <w:sz w:val="18"/>
          <w:szCs w:val="18"/>
        </w:rPr>
        <w:t xml:space="preserve">    </w:t>
      </w:r>
      <w:r w:rsidR="003A7133" w:rsidRPr="003A7133">
        <w:rPr>
          <w:rFonts w:ascii="Times New Roman" w:hAnsi="Times New Roman" w:cs="Times New Roman"/>
          <w:sz w:val="18"/>
          <w:szCs w:val="18"/>
        </w:rPr>
        <w:t xml:space="preserve">               </w:t>
      </w:r>
      <w:r w:rsidR="003A7133">
        <w:rPr>
          <w:rFonts w:ascii="Times New Roman" w:hAnsi="Times New Roman" w:cs="Times New Roman"/>
          <w:sz w:val="18"/>
          <w:szCs w:val="18"/>
        </w:rPr>
        <w:t xml:space="preserve">                          </w:t>
      </w:r>
      <w:r w:rsidR="003A7133" w:rsidRPr="003A7133">
        <w:rPr>
          <w:rFonts w:ascii="Times New Roman" w:hAnsi="Times New Roman" w:cs="Times New Roman"/>
          <w:sz w:val="18"/>
          <w:szCs w:val="18"/>
        </w:rPr>
        <w:t xml:space="preserve">    </w:t>
      </w:r>
      <w:r w:rsidRPr="003A7133">
        <w:rPr>
          <w:rFonts w:ascii="Times New Roman" w:hAnsi="Times New Roman" w:cs="Times New Roman"/>
          <w:sz w:val="18"/>
          <w:szCs w:val="18"/>
        </w:rPr>
        <w:t xml:space="preserve"> (должность, фамилия, имя, отчество (при наличии)</w:t>
      </w:r>
      <w:r w:rsidR="003A7133" w:rsidRPr="003A7133">
        <w:rPr>
          <w:rFonts w:ascii="Times New Roman" w:hAnsi="Times New Roman" w:cs="Times New Roman"/>
          <w:sz w:val="18"/>
          <w:szCs w:val="18"/>
        </w:rPr>
        <w:t xml:space="preserve"> </w:t>
      </w:r>
      <w:r w:rsidRPr="003A7133">
        <w:rPr>
          <w:rFonts w:ascii="Times New Roman" w:hAnsi="Times New Roman" w:cs="Times New Roman"/>
          <w:sz w:val="18"/>
          <w:szCs w:val="18"/>
        </w:rPr>
        <w:t>уполномоченного представителя)</w:t>
      </w:r>
    </w:p>
    <w:p w:rsidR="003A7133" w:rsidRDefault="003A7133" w:rsidP="00272702">
      <w:pPr>
        <w:pStyle w:val="ConsPlusNonformat"/>
        <w:jc w:val="both"/>
        <w:rPr>
          <w:rFonts w:ascii="Times New Roman" w:hAnsi="Times New Roman" w:cs="Times New Roman"/>
          <w:sz w:val="22"/>
          <w:szCs w:val="22"/>
        </w:rPr>
      </w:pPr>
    </w:p>
    <w:p w:rsidR="003A7133" w:rsidRDefault="003A7133" w:rsidP="00272702">
      <w:pPr>
        <w:pStyle w:val="ConsPlusNonformat"/>
        <w:jc w:val="both"/>
        <w:rPr>
          <w:rFonts w:ascii="Times New Roman" w:hAnsi="Times New Roman" w:cs="Times New Roman"/>
          <w:sz w:val="22"/>
          <w:szCs w:val="22"/>
        </w:rPr>
      </w:pPr>
      <w:r>
        <w:rPr>
          <w:rFonts w:ascii="Times New Roman" w:hAnsi="Times New Roman" w:cs="Times New Roman"/>
          <w:sz w:val="22"/>
          <w:szCs w:val="22"/>
        </w:rPr>
        <w:t>____________________________________________________________________________________________</w:t>
      </w:r>
    </w:p>
    <w:p w:rsidR="00272702" w:rsidRPr="00272702" w:rsidRDefault="00272702" w:rsidP="00272702">
      <w:pPr>
        <w:pStyle w:val="ConsPlusNonformat"/>
        <w:jc w:val="both"/>
        <w:rPr>
          <w:rFonts w:ascii="Times New Roman" w:hAnsi="Times New Roman" w:cs="Times New Roman"/>
          <w:sz w:val="22"/>
          <w:szCs w:val="22"/>
        </w:rPr>
      </w:pPr>
      <w:r w:rsidRPr="00272702">
        <w:rPr>
          <w:rFonts w:ascii="Times New Roman" w:hAnsi="Times New Roman" w:cs="Times New Roman"/>
          <w:sz w:val="22"/>
          <w:szCs w:val="22"/>
        </w:rPr>
        <w:t>с одной стороны, и от лица Заказчика ________________________________</w:t>
      </w:r>
      <w:r w:rsidR="003A7133">
        <w:rPr>
          <w:rFonts w:ascii="Times New Roman" w:hAnsi="Times New Roman" w:cs="Times New Roman"/>
          <w:sz w:val="22"/>
          <w:szCs w:val="22"/>
        </w:rPr>
        <w:t>___________________________</w:t>
      </w:r>
    </w:p>
    <w:p w:rsidR="00272702" w:rsidRPr="003A7133" w:rsidRDefault="003A7133" w:rsidP="00272702">
      <w:pPr>
        <w:pStyle w:val="ConsPlusNonformat"/>
        <w:jc w:val="both"/>
        <w:rPr>
          <w:rFonts w:ascii="Times New Roman" w:hAnsi="Times New Roman" w:cs="Times New Roman"/>
          <w:sz w:val="18"/>
          <w:szCs w:val="18"/>
        </w:rPr>
      </w:pPr>
      <w:r w:rsidRPr="003A7133">
        <w:rPr>
          <w:rFonts w:ascii="Times New Roman" w:hAnsi="Times New Roman" w:cs="Times New Roman"/>
          <w:sz w:val="18"/>
          <w:szCs w:val="18"/>
        </w:rPr>
        <w:t xml:space="preserve">                      </w:t>
      </w:r>
      <w:r>
        <w:rPr>
          <w:rFonts w:ascii="Times New Roman" w:hAnsi="Times New Roman" w:cs="Times New Roman"/>
          <w:sz w:val="18"/>
          <w:szCs w:val="18"/>
        </w:rPr>
        <w:t xml:space="preserve">                          </w:t>
      </w:r>
      <w:r w:rsidRPr="003A7133">
        <w:rPr>
          <w:rFonts w:ascii="Times New Roman" w:hAnsi="Times New Roman" w:cs="Times New Roman"/>
          <w:sz w:val="18"/>
          <w:szCs w:val="18"/>
        </w:rPr>
        <w:t xml:space="preserve">  </w:t>
      </w:r>
      <w:r w:rsidR="00272702" w:rsidRPr="003A7133">
        <w:rPr>
          <w:rFonts w:ascii="Times New Roman" w:hAnsi="Times New Roman" w:cs="Times New Roman"/>
          <w:sz w:val="18"/>
          <w:szCs w:val="18"/>
        </w:rPr>
        <w:t>(должность, фамилия, имя, отчество (при наличии)</w:t>
      </w:r>
      <w:r w:rsidRPr="003A7133">
        <w:rPr>
          <w:rFonts w:ascii="Times New Roman" w:hAnsi="Times New Roman" w:cs="Times New Roman"/>
          <w:sz w:val="18"/>
          <w:szCs w:val="18"/>
        </w:rPr>
        <w:t xml:space="preserve"> </w:t>
      </w:r>
      <w:r w:rsidR="00272702" w:rsidRPr="003A7133">
        <w:rPr>
          <w:rFonts w:ascii="Times New Roman" w:hAnsi="Times New Roman" w:cs="Times New Roman"/>
          <w:sz w:val="18"/>
          <w:szCs w:val="18"/>
        </w:rPr>
        <w:t>уполномоченного представителя)</w:t>
      </w:r>
    </w:p>
    <w:p w:rsidR="003A7133" w:rsidRDefault="003A7133" w:rsidP="00272702">
      <w:pPr>
        <w:pStyle w:val="ConsPlusNonformat"/>
        <w:jc w:val="both"/>
        <w:rPr>
          <w:rFonts w:ascii="Times New Roman" w:hAnsi="Times New Roman" w:cs="Times New Roman"/>
          <w:sz w:val="22"/>
          <w:szCs w:val="22"/>
        </w:rPr>
      </w:pPr>
      <w:r>
        <w:rPr>
          <w:rFonts w:ascii="Times New Roman" w:hAnsi="Times New Roman" w:cs="Times New Roman"/>
          <w:sz w:val="22"/>
          <w:szCs w:val="22"/>
        </w:rPr>
        <w:t>____________________________________________________________________________________________</w:t>
      </w:r>
    </w:p>
    <w:p w:rsidR="003A7133" w:rsidRDefault="003A7133" w:rsidP="00272702">
      <w:pPr>
        <w:pStyle w:val="ConsPlusNonformat"/>
        <w:jc w:val="both"/>
        <w:rPr>
          <w:rFonts w:ascii="Times New Roman" w:hAnsi="Times New Roman" w:cs="Times New Roman"/>
          <w:sz w:val="22"/>
          <w:szCs w:val="22"/>
        </w:rPr>
      </w:pPr>
    </w:p>
    <w:p w:rsidR="00272702" w:rsidRPr="00272702" w:rsidRDefault="00272702" w:rsidP="00272702">
      <w:pPr>
        <w:pStyle w:val="ConsPlusNonformat"/>
        <w:jc w:val="both"/>
        <w:rPr>
          <w:rFonts w:ascii="Times New Roman" w:hAnsi="Times New Roman" w:cs="Times New Roman"/>
          <w:sz w:val="22"/>
          <w:szCs w:val="22"/>
        </w:rPr>
      </w:pPr>
      <w:r w:rsidRPr="00272702">
        <w:rPr>
          <w:rFonts w:ascii="Times New Roman" w:hAnsi="Times New Roman" w:cs="Times New Roman"/>
          <w:sz w:val="22"/>
          <w:szCs w:val="22"/>
        </w:rPr>
        <w:t>с  другой  стороны,  составили  акт  о том, что оказанные Услуги удовлетворяют требованиям Контракта и надлежащим образом</w:t>
      </w:r>
      <w:r w:rsidR="003A7133">
        <w:rPr>
          <w:rFonts w:ascii="Times New Roman" w:hAnsi="Times New Roman" w:cs="Times New Roman"/>
          <w:sz w:val="22"/>
          <w:szCs w:val="22"/>
        </w:rPr>
        <w:t xml:space="preserve"> </w:t>
      </w:r>
      <w:r w:rsidRPr="00272702">
        <w:rPr>
          <w:rFonts w:ascii="Times New Roman" w:hAnsi="Times New Roman" w:cs="Times New Roman"/>
          <w:sz w:val="22"/>
          <w:szCs w:val="22"/>
        </w:rPr>
        <w:t>исполнены.</w:t>
      </w:r>
    </w:p>
    <w:p w:rsidR="00272702" w:rsidRDefault="00272702" w:rsidP="00272702">
      <w:pPr>
        <w:pStyle w:val="ConsPlusNonformat"/>
        <w:jc w:val="both"/>
        <w:rPr>
          <w:rFonts w:ascii="Times New Roman" w:hAnsi="Times New Roman" w:cs="Times New Roman"/>
          <w:sz w:val="22"/>
          <w:szCs w:val="22"/>
        </w:rPr>
      </w:pPr>
      <w:r w:rsidRPr="00272702">
        <w:rPr>
          <w:rFonts w:ascii="Times New Roman" w:hAnsi="Times New Roman" w:cs="Times New Roman"/>
          <w:sz w:val="22"/>
          <w:szCs w:val="22"/>
        </w:rPr>
        <w:t xml:space="preserve">    Описание  оказанных  Услуг  (с указанием</w:t>
      </w:r>
      <w:r>
        <w:rPr>
          <w:rFonts w:ascii="Times New Roman" w:hAnsi="Times New Roman" w:cs="Times New Roman"/>
          <w:sz w:val="22"/>
          <w:szCs w:val="22"/>
        </w:rPr>
        <w:t xml:space="preserve"> </w:t>
      </w:r>
      <w:r w:rsidRPr="00272702">
        <w:rPr>
          <w:rFonts w:ascii="Times New Roman" w:hAnsi="Times New Roman" w:cs="Times New Roman"/>
          <w:sz w:val="22"/>
          <w:szCs w:val="22"/>
        </w:rPr>
        <w:t>объема и качества):</w:t>
      </w:r>
    </w:p>
    <w:p w:rsidR="00272702" w:rsidRDefault="00272702" w:rsidP="00272702">
      <w:pPr>
        <w:pStyle w:val="ConsPlusNonformat"/>
        <w:jc w:val="both"/>
        <w:rPr>
          <w:rFonts w:ascii="Times New Roman" w:hAnsi="Times New Roman" w:cs="Times New Roman"/>
          <w:sz w:val="22"/>
          <w:szCs w:val="22"/>
        </w:rPr>
      </w:pPr>
    </w:p>
    <w:p w:rsidR="00272702" w:rsidRDefault="00272702" w:rsidP="00272702">
      <w:pPr>
        <w:pStyle w:val="ConsPlusNonformat"/>
        <w:jc w:val="both"/>
        <w:rPr>
          <w:rFonts w:ascii="Times New Roman" w:hAnsi="Times New Roman" w:cs="Times New Roman"/>
          <w:sz w:val="22"/>
          <w:szCs w:val="22"/>
        </w:rPr>
      </w:pPr>
    </w:p>
    <w:p w:rsidR="00272702" w:rsidRPr="00272702" w:rsidRDefault="00272702" w:rsidP="00272702">
      <w:pPr>
        <w:pStyle w:val="ConsPlusNonformat"/>
        <w:jc w:val="both"/>
        <w:rPr>
          <w:rFonts w:ascii="Times New Roman" w:hAnsi="Times New Roman" w:cs="Times New Roman"/>
          <w:sz w:val="22"/>
          <w:szCs w:val="22"/>
        </w:rPr>
      </w:pPr>
    </w:p>
    <w:p w:rsidR="00272702" w:rsidRDefault="00272702" w:rsidP="00272702">
      <w:pPr>
        <w:pStyle w:val="ConsPlusNonformat"/>
        <w:jc w:val="both"/>
        <w:rPr>
          <w:rFonts w:ascii="Times New Roman" w:hAnsi="Times New Roman" w:cs="Times New Roman"/>
          <w:sz w:val="22"/>
          <w:szCs w:val="22"/>
        </w:rPr>
      </w:pPr>
      <w:r w:rsidRPr="00272702">
        <w:rPr>
          <w:rFonts w:ascii="Times New Roman" w:hAnsi="Times New Roman" w:cs="Times New Roman"/>
          <w:sz w:val="22"/>
          <w:szCs w:val="22"/>
        </w:rPr>
        <w:t xml:space="preserve">    Представлены   следующие   отчетные   документы   (в   соответствии   с</w:t>
      </w:r>
      <w:r w:rsidR="003A7133">
        <w:rPr>
          <w:rFonts w:ascii="Times New Roman" w:hAnsi="Times New Roman" w:cs="Times New Roman"/>
          <w:sz w:val="22"/>
          <w:szCs w:val="22"/>
        </w:rPr>
        <w:t xml:space="preserve"> </w:t>
      </w:r>
      <w:r w:rsidRPr="00272702">
        <w:rPr>
          <w:rFonts w:ascii="Times New Roman" w:hAnsi="Times New Roman" w:cs="Times New Roman"/>
          <w:sz w:val="22"/>
          <w:szCs w:val="22"/>
        </w:rPr>
        <w:t>Контрактом):</w:t>
      </w:r>
    </w:p>
    <w:p w:rsidR="00272702" w:rsidRDefault="00272702" w:rsidP="00272702">
      <w:pPr>
        <w:pStyle w:val="ConsPlusNonformat"/>
        <w:jc w:val="both"/>
        <w:rPr>
          <w:rFonts w:ascii="Times New Roman" w:hAnsi="Times New Roman" w:cs="Times New Roman"/>
          <w:sz w:val="22"/>
          <w:szCs w:val="22"/>
        </w:rPr>
      </w:pPr>
    </w:p>
    <w:p w:rsidR="00272702" w:rsidRPr="00272702" w:rsidRDefault="00272702" w:rsidP="00272702">
      <w:pPr>
        <w:pStyle w:val="ConsPlusNonformat"/>
        <w:jc w:val="both"/>
        <w:rPr>
          <w:rFonts w:ascii="Times New Roman" w:hAnsi="Times New Roman" w:cs="Times New Roman"/>
          <w:sz w:val="22"/>
          <w:szCs w:val="22"/>
        </w:rPr>
      </w:pPr>
    </w:p>
    <w:p w:rsidR="00272702" w:rsidRPr="00272702" w:rsidRDefault="00272702" w:rsidP="00272702">
      <w:pPr>
        <w:pStyle w:val="ConsPlusNonformat"/>
        <w:jc w:val="both"/>
        <w:rPr>
          <w:rFonts w:ascii="Times New Roman" w:hAnsi="Times New Roman" w:cs="Times New Roman"/>
          <w:sz w:val="22"/>
          <w:szCs w:val="22"/>
        </w:rPr>
      </w:pPr>
      <w:r w:rsidRPr="00272702">
        <w:rPr>
          <w:rFonts w:ascii="Times New Roman" w:hAnsi="Times New Roman" w:cs="Times New Roman"/>
          <w:sz w:val="22"/>
          <w:szCs w:val="22"/>
        </w:rPr>
        <w:t xml:space="preserve">    На основании </w:t>
      </w:r>
      <w:hyperlink w:anchor="Par1144" w:tooltip="4. ПОРЯДОК СДАЧИ И ПРИЕМКИ ОКАЗАННЫХ УСЛУГ" w:history="1">
        <w:r w:rsidRPr="00272702">
          <w:rPr>
            <w:rFonts w:ascii="Times New Roman" w:hAnsi="Times New Roman" w:cs="Times New Roman"/>
            <w:color w:val="0000FF"/>
            <w:sz w:val="22"/>
            <w:szCs w:val="22"/>
          </w:rPr>
          <w:t>раздела 4</w:t>
        </w:r>
      </w:hyperlink>
      <w:r w:rsidRPr="00272702">
        <w:rPr>
          <w:rFonts w:ascii="Times New Roman" w:hAnsi="Times New Roman" w:cs="Times New Roman"/>
          <w:sz w:val="22"/>
          <w:szCs w:val="22"/>
        </w:rPr>
        <w:t xml:space="preserve"> Контракта экспертиза оказанных Услуг проведена Заказчиком</w:t>
      </w:r>
      <w:r w:rsidR="003A7133">
        <w:rPr>
          <w:rStyle w:val="af5"/>
          <w:rFonts w:ascii="Times New Roman" w:hAnsi="Times New Roman"/>
          <w:sz w:val="22"/>
          <w:szCs w:val="22"/>
        </w:rPr>
        <w:footnoteReference w:id="1"/>
      </w:r>
      <w:r w:rsidRPr="00272702">
        <w:rPr>
          <w:rFonts w:ascii="Times New Roman" w:hAnsi="Times New Roman" w:cs="Times New Roman"/>
          <w:sz w:val="22"/>
          <w:szCs w:val="22"/>
        </w:rPr>
        <w:t>.</w:t>
      </w:r>
    </w:p>
    <w:p w:rsidR="00272702" w:rsidRPr="00272702" w:rsidRDefault="00272702" w:rsidP="00272702">
      <w:pPr>
        <w:pStyle w:val="ConsPlusNonformat"/>
        <w:jc w:val="both"/>
        <w:rPr>
          <w:rFonts w:ascii="Times New Roman" w:hAnsi="Times New Roman" w:cs="Times New Roman"/>
          <w:sz w:val="22"/>
          <w:szCs w:val="22"/>
        </w:rPr>
      </w:pPr>
    </w:p>
    <w:p w:rsidR="00272702" w:rsidRPr="00272702" w:rsidRDefault="00272702" w:rsidP="00272702">
      <w:pPr>
        <w:pStyle w:val="ConsPlusNonformat"/>
        <w:jc w:val="both"/>
        <w:rPr>
          <w:rFonts w:ascii="Times New Roman" w:hAnsi="Times New Roman" w:cs="Times New Roman"/>
          <w:sz w:val="22"/>
          <w:szCs w:val="22"/>
        </w:rPr>
      </w:pPr>
      <w:r w:rsidRPr="00272702">
        <w:rPr>
          <w:rFonts w:ascii="Times New Roman" w:hAnsi="Times New Roman" w:cs="Times New Roman"/>
          <w:sz w:val="22"/>
          <w:szCs w:val="22"/>
        </w:rPr>
        <w:t>Цена Контракта составляет _________________ (____________________) рублей.</w:t>
      </w:r>
    </w:p>
    <w:p w:rsidR="00272702" w:rsidRPr="003A7133" w:rsidRDefault="00272702" w:rsidP="00272702">
      <w:pPr>
        <w:pStyle w:val="ConsPlusNonformat"/>
        <w:jc w:val="both"/>
        <w:rPr>
          <w:rFonts w:ascii="Times New Roman" w:hAnsi="Times New Roman" w:cs="Times New Roman"/>
          <w:sz w:val="18"/>
          <w:szCs w:val="18"/>
        </w:rPr>
      </w:pPr>
      <w:r w:rsidRPr="003A7133">
        <w:rPr>
          <w:rFonts w:ascii="Times New Roman" w:hAnsi="Times New Roman" w:cs="Times New Roman"/>
          <w:sz w:val="18"/>
          <w:szCs w:val="18"/>
        </w:rPr>
        <w:t xml:space="preserve">                         </w:t>
      </w:r>
      <w:r w:rsidR="003A7133">
        <w:rPr>
          <w:rFonts w:ascii="Times New Roman" w:hAnsi="Times New Roman" w:cs="Times New Roman"/>
          <w:sz w:val="18"/>
          <w:szCs w:val="18"/>
        </w:rPr>
        <w:t xml:space="preserve">                </w:t>
      </w:r>
      <w:r w:rsidRPr="003A7133">
        <w:rPr>
          <w:rFonts w:ascii="Times New Roman" w:hAnsi="Times New Roman" w:cs="Times New Roman"/>
          <w:sz w:val="18"/>
          <w:szCs w:val="18"/>
        </w:rPr>
        <w:t xml:space="preserve">  (сумма цифрами)     (сумма прописью)</w:t>
      </w:r>
    </w:p>
    <w:p w:rsidR="003A7133" w:rsidRPr="00272702" w:rsidRDefault="003A7133" w:rsidP="00272702">
      <w:pPr>
        <w:pStyle w:val="ConsPlusNonformat"/>
        <w:jc w:val="both"/>
        <w:rPr>
          <w:rFonts w:ascii="Times New Roman" w:hAnsi="Times New Roman" w:cs="Times New Roman"/>
          <w:sz w:val="22"/>
          <w:szCs w:val="22"/>
        </w:rPr>
      </w:pPr>
    </w:p>
    <w:p w:rsidR="00272702" w:rsidRPr="00272702" w:rsidRDefault="00272702" w:rsidP="00272702">
      <w:pPr>
        <w:pStyle w:val="ConsPlusNonformat"/>
        <w:jc w:val="both"/>
        <w:rPr>
          <w:rFonts w:ascii="Times New Roman" w:hAnsi="Times New Roman" w:cs="Times New Roman"/>
          <w:sz w:val="22"/>
          <w:szCs w:val="22"/>
        </w:rPr>
      </w:pPr>
      <w:r w:rsidRPr="00272702">
        <w:rPr>
          <w:rFonts w:ascii="Times New Roman" w:hAnsi="Times New Roman" w:cs="Times New Roman"/>
          <w:sz w:val="22"/>
          <w:szCs w:val="22"/>
        </w:rPr>
        <w:t>Следует к перечислению _________________ (____________________) рублей.</w:t>
      </w:r>
    </w:p>
    <w:p w:rsidR="00272702" w:rsidRPr="003A7133" w:rsidRDefault="00272702" w:rsidP="00272702">
      <w:pPr>
        <w:pStyle w:val="ConsPlusNonformat"/>
        <w:jc w:val="both"/>
        <w:rPr>
          <w:rFonts w:ascii="Times New Roman" w:hAnsi="Times New Roman" w:cs="Times New Roman"/>
          <w:sz w:val="18"/>
          <w:szCs w:val="18"/>
        </w:rPr>
      </w:pPr>
      <w:r w:rsidRPr="003A7133">
        <w:rPr>
          <w:rFonts w:ascii="Times New Roman" w:hAnsi="Times New Roman" w:cs="Times New Roman"/>
          <w:sz w:val="18"/>
          <w:szCs w:val="18"/>
        </w:rPr>
        <w:t xml:space="preserve">                    </w:t>
      </w:r>
      <w:r w:rsidR="003A7133">
        <w:rPr>
          <w:rFonts w:ascii="Times New Roman" w:hAnsi="Times New Roman" w:cs="Times New Roman"/>
          <w:sz w:val="18"/>
          <w:szCs w:val="18"/>
        </w:rPr>
        <w:t xml:space="preserve">                 </w:t>
      </w:r>
      <w:r w:rsidRPr="003A7133">
        <w:rPr>
          <w:rFonts w:ascii="Times New Roman" w:hAnsi="Times New Roman" w:cs="Times New Roman"/>
          <w:sz w:val="18"/>
          <w:szCs w:val="18"/>
        </w:rPr>
        <w:t xml:space="preserve">    (сумма цифрами)     (сумма прописью)</w:t>
      </w:r>
    </w:p>
    <w:p w:rsidR="00272702" w:rsidRPr="00272702" w:rsidRDefault="00272702" w:rsidP="00272702">
      <w:pPr>
        <w:pStyle w:val="ConsPlusNonformat"/>
        <w:jc w:val="both"/>
        <w:rPr>
          <w:rFonts w:ascii="Times New Roman" w:hAnsi="Times New Roman" w:cs="Times New Roman"/>
          <w:sz w:val="22"/>
          <w:szCs w:val="22"/>
        </w:rPr>
      </w:pPr>
    </w:p>
    <w:p w:rsidR="00272702" w:rsidRPr="00272702" w:rsidRDefault="00272702" w:rsidP="00272702">
      <w:pPr>
        <w:pStyle w:val="ConsPlusNonformat"/>
        <w:jc w:val="both"/>
        <w:rPr>
          <w:rFonts w:ascii="Times New Roman" w:hAnsi="Times New Roman" w:cs="Times New Roman"/>
          <w:sz w:val="22"/>
          <w:szCs w:val="22"/>
        </w:rPr>
      </w:pPr>
      <w:r w:rsidRPr="00272702">
        <w:rPr>
          <w:rFonts w:ascii="Times New Roman" w:hAnsi="Times New Roman" w:cs="Times New Roman"/>
          <w:sz w:val="22"/>
          <w:szCs w:val="22"/>
        </w:rPr>
        <w:t xml:space="preserve">            Услуги принял:                            Услуги сдал:</w:t>
      </w:r>
    </w:p>
    <w:p w:rsidR="00272702" w:rsidRPr="00272702" w:rsidRDefault="00272702" w:rsidP="00272702">
      <w:pPr>
        <w:pStyle w:val="ConsPlusNonformat"/>
        <w:jc w:val="both"/>
        <w:rPr>
          <w:rFonts w:ascii="Times New Roman" w:hAnsi="Times New Roman" w:cs="Times New Roman"/>
          <w:sz w:val="22"/>
          <w:szCs w:val="22"/>
        </w:rPr>
      </w:pPr>
      <w:r w:rsidRPr="00272702">
        <w:rPr>
          <w:rFonts w:ascii="Times New Roman" w:hAnsi="Times New Roman" w:cs="Times New Roman"/>
          <w:sz w:val="22"/>
          <w:szCs w:val="22"/>
        </w:rPr>
        <w:t xml:space="preserve">             От Заказчика                            От Исполнителя</w:t>
      </w:r>
    </w:p>
    <w:p w:rsidR="00272702" w:rsidRPr="00272702" w:rsidRDefault="00272702" w:rsidP="00272702">
      <w:pPr>
        <w:pStyle w:val="ConsPlusNonformat"/>
        <w:jc w:val="both"/>
        <w:rPr>
          <w:rFonts w:ascii="Times New Roman" w:hAnsi="Times New Roman" w:cs="Times New Roman"/>
          <w:sz w:val="22"/>
          <w:szCs w:val="22"/>
        </w:rPr>
      </w:pPr>
    </w:p>
    <w:p w:rsidR="00272702" w:rsidRPr="00272702" w:rsidRDefault="00272702" w:rsidP="00272702">
      <w:pPr>
        <w:pStyle w:val="ConsPlusNonformat"/>
        <w:jc w:val="both"/>
        <w:rPr>
          <w:rFonts w:ascii="Times New Roman" w:hAnsi="Times New Roman" w:cs="Times New Roman"/>
          <w:sz w:val="22"/>
          <w:szCs w:val="22"/>
        </w:rPr>
      </w:pPr>
      <w:r w:rsidRPr="00272702">
        <w:rPr>
          <w:rFonts w:ascii="Times New Roman" w:hAnsi="Times New Roman" w:cs="Times New Roman"/>
          <w:sz w:val="22"/>
          <w:szCs w:val="22"/>
        </w:rPr>
        <w:t>___________ _____________________         ___________ _____________________</w:t>
      </w:r>
    </w:p>
    <w:p w:rsidR="00272702" w:rsidRPr="00272702" w:rsidRDefault="00272702" w:rsidP="00272702">
      <w:pPr>
        <w:pStyle w:val="ConsPlusNonformat"/>
        <w:jc w:val="both"/>
        <w:rPr>
          <w:rFonts w:ascii="Times New Roman" w:hAnsi="Times New Roman" w:cs="Times New Roman"/>
          <w:sz w:val="22"/>
          <w:szCs w:val="22"/>
        </w:rPr>
      </w:pPr>
      <w:r w:rsidRPr="00272702">
        <w:rPr>
          <w:rFonts w:ascii="Times New Roman" w:hAnsi="Times New Roman" w:cs="Times New Roman"/>
          <w:sz w:val="22"/>
          <w:szCs w:val="22"/>
        </w:rPr>
        <w:t xml:space="preserve"> (подпись)  (расшифровка подписи)          (подпись)  (расшифровка подписи)</w:t>
      </w:r>
    </w:p>
    <w:p w:rsidR="00272702" w:rsidRPr="00272702" w:rsidRDefault="00272702" w:rsidP="00272702">
      <w:pPr>
        <w:pStyle w:val="ConsPlusNonformat"/>
        <w:jc w:val="both"/>
        <w:rPr>
          <w:rFonts w:ascii="Times New Roman" w:hAnsi="Times New Roman" w:cs="Times New Roman"/>
          <w:sz w:val="22"/>
          <w:szCs w:val="22"/>
        </w:rPr>
      </w:pPr>
    </w:p>
    <w:p w:rsidR="00272702" w:rsidRPr="00272702" w:rsidRDefault="00272702" w:rsidP="00272702">
      <w:pPr>
        <w:pStyle w:val="ConsPlusNonformat"/>
        <w:jc w:val="both"/>
        <w:rPr>
          <w:rFonts w:ascii="Times New Roman" w:hAnsi="Times New Roman" w:cs="Times New Roman"/>
          <w:sz w:val="22"/>
          <w:szCs w:val="22"/>
        </w:rPr>
      </w:pPr>
      <w:r w:rsidRPr="00272702">
        <w:rPr>
          <w:rFonts w:ascii="Times New Roman" w:hAnsi="Times New Roman" w:cs="Times New Roman"/>
          <w:sz w:val="22"/>
          <w:szCs w:val="22"/>
        </w:rPr>
        <w:t>М.П. (при наличии)                        М.П. (при наличии)</w:t>
      </w:r>
    </w:p>
    <w:p w:rsidR="00272702" w:rsidRPr="00272702" w:rsidRDefault="00272702" w:rsidP="00272702">
      <w:pPr>
        <w:pStyle w:val="ConsPlusNonformat"/>
        <w:jc w:val="both"/>
        <w:rPr>
          <w:rFonts w:ascii="Times New Roman" w:hAnsi="Times New Roman" w:cs="Times New Roman"/>
          <w:sz w:val="22"/>
          <w:szCs w:val="22"/>
        </w:rPr>
      </w:pPr>
    </w:p>
    <w:p w:rsidR="00272702" w:rsidRPr="00272702" w:rsidRDefault="00272702" w:rsidP="00272702">
      <w:pPr>
        <w:pStyle w:val="ConsPlusNonformat"/>
        <w:jc w:val="both"/>
        <w:rPr>
          <w:rFonts w:ascii="Times New Roman" w:hAnsi="Times New Roman" w:cs="Times New Roman"/>
          <w:sz w:val="22"/>
          <w:szCs w:val="22"/>
        </w:rPr>
      </w:pPr>
      <w:r w:rsidRPr="00272702">
        <w:rPr>
          <w:rFonts w:ascii="Times New Roman" w:hAnsi="Times New Roman" w:cs="Times New Roman"/>
          <w:sz w:val="22"/>
          <w:szCs w:val="22"/>
        </w:rPr>
        <w:t>"__" _____________ 20__ г.                "__" _____________ 20__ г.</w:t>
      </w:r>
    </w:p>
    <w:p w:rsidR="00272702" w:rsidRPr="00272702" w:rsidRDefault="00272702" w:rsidP="00272702">
      <w:pPr>
        <w:pStyle w:val="ConsPlusNormal"/>
        <w:jc w:val="both"/>
        <w:rPr>
          <w:rFonts w:ascii="Times New Roman" w:hAnsi="Times New Roman" w:cs="Times New Roman"/>
          <w:sz w:val="22"/>
          <w:szCs w:val="22"/>
        </w:rPr>
      </w:pPr>
    </w:p>
    <w:p w:rsidR="00272702" w:rsidRDefault="00272702" w:rsidP="00564BC8">
      <w:pPr>
        <w:pStyle w:val="ConsPlusNormal"/>
        <w:jc w:val="right"/>
        <w:outlineLvl w:val="1"/>
        <w:rPr>
          <w:rFonts w:ascii="Times New Roman" w:hAnsi="Times New Roman" w:cs="Times New Roman"/>
          <w:sz w:val="22"/>
          <w:szCs w:val="22"/>
        </w:rPr>
      </w:pPr>
      <w:bookmarkStart w:id="12" w:name="Par1665"/>
      <w:bookmarkStart w:id="13" w:name="Par1666"/>
      <w:bookmarkEnd w:id="12"/>
      <w:bookmarkEnd w:id="13"/>
    </w:p>
    <w:sectPr w:rsidR="00272702" w:rsidSect="005D5246">
      <w:pgSz w:w="11906" w:h="16838"/>
      <w:pgMar w:top="567" w:right="567" w:bottom="567" w:left="1134" w:header="0" w:footer="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2198" w:rsidRDefault="00A12198">
      <w:pPr>
        <w:spacing w:after="0" w:line="240" w:lineRule="auto"/>
      </w:pPr>
      <w:r>
        <w:separator/>
      </w:r>
    </w:p>
  </w:endnote>
  <w:endnote w:type="continuationSeparator" w:id="0">
    <w:p w:rsidR="00A12198" w:rsidRDefault="00A121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XO Thames">
    <w:altName w:val="Times New Roman"/>
    <w:panose1 w:val="00000000000000000000"/>
    <w:charset w:val="CC"/>
    <w:family w:val="roman"/>
    <w:notTrueType/>
    <w:pitch w:val="variable"/>
    <w:sig w:usb0="00000001"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2198" w:rsidRDefault="00A12198">
      <w:pPr>
        <w:spacing w:after="0" w:line="240" w:lineRule="auto"/>
      </w:pPr>
      <w:r>
        <w:separator/>
      </w:r>
    </w:p>
  </w:footnote>
  <w:footnote w:type="continuationSeparator" w:id="0">
    <w:p w:rsidR="00A12198" w:rsidRDefault="00A12198">
      <w:pPr>
        <w:spacing w:after="0" w:line="240" w:lineRule="auto"/>
      </w:pPr>
      <w:r>
        <w:continuationSeparator/>
      </w:r>
    </w:p>
  </w:footnote>
  <w:footnote w:id="1">
    <w:p w:rsidR="00A12198" w:rsidRDefault="006A0266">
      <w:pPr>
        <w:pStyle w:val="af3"/>
      </w:pPr>
      <w:r w:rsidRPr="003A7133">
        <w:rPr>
          <w:rStyle w:val="af5"/>
          <w:rFonts w:ascii="Times New Roman" w:hAnsi="Times New Roman"/>
        </w:rPr>
        <w:footnoteRef/>
      </w:r>
      <w:r w:rsidRPr="003A7133">
        <w:rPr>
          <w:rFonts w:ascii="Times New Roman" w:hAnsi="Times New Roman"/>
        </w:rPr>
        <w:t xml:space="preserve"> Указывается в случае проведения экспертизы силами Заказчика</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6E6065"/>
    <w:multiLevelType w:val="hybridMultilevel"/>
    <w:tmpl w:val="150E3364"/>
    <w:lvl w:ilvl="0" w:tplc="F5962ADE">
      <w:start w:val="1"/>
      <w:numFmt w:val="upperRoman"/>
      <w:lvlText w:val="%1."/>
      <w:lvlJc w:val="left"/>
      <w:pPr>
        <w:ind w:hanging="720"/>
      </w:pPr>
      <w:rPr>
        <w:rFonts w:cs="Times New Roman" w:hint="default"/>
      </w:rPr>
    </w:lvl>
    <w:lvl w:ilvl="1" w:tplc="04190019" w:tentative="1">
      <w:start w:val="1"/>
      <w:numFmt w:val="lowerLetter"/>
      <w:lvlText w:val="%2."/>
      <w:lvlJc w:val="left"/>
      <w:pPr>
        <w:ind w:left="360" w:hanging="360"/>
      </w:pPr>
      <w:rPr>
        <w:rFonts w:cs="Times New Roman"/>
      </w:rPr>
    </w:lvl>
    <w:lvl w:ilvl="2" w:tplc="0419001B" w:tentative="1">
      <w:start w:val="1"/>
      <w:numFmt w:val="lowerRoman"/>
      <w:lvlText w:val="%3."/>
      <w:lvlJc w:val="right"/>
      <w:pPr>
        <w:ind w:left="1080" w:hanging="180"/>
      </w:pPr>
      <w:rPr>
        <w:rFonts w:cs="Times New Roman"/>
      </w:rPr>
    </w:lvl>
    <w:lvl w:ilvl="3" w:tplc="0419000F" w:tentative="1">
      <w:start w:val="1"/>
      <w:numFmt w:val="decimal"/>
      <w:lvlText w:val="%4."/>
      <w:lvlJc w:val="left"/>
      <w:pPr>
        <w:ind w:left="1800" w:hanging="360"/>
      </w:pPr>
      <w:rPr>
        <w:rFonts w:cs="Times New Roman"/>
      </w:rPr>
    </w:lvl>
    <w:lvl w:ilvl="4" w:tplc="04190019" w:tentative="1">
      <w:start w:val="1"/>
      <w:numFmt w:val="lowerLetter"/>
      <w:lvlText w:val="%5."/>
      <w:lvlJc w:val="left"/>
      <w:pPr>
        <w:ind w:left="2520" w:hanging="360"/>
      </w:pPr>
      <w:rPr>
        <w:rFonts w:cs="Times New Roman"/>
      </w:rPr>
    </w:lvl>
    <w:lvl w:ilvl="5" w:tplc="0419001B" w:tentative="1">
      <w:start w:val="1"/>
      <w:numFmt w:val="lowerRoman"/>
      <w:lvlText w:val="%6."/>
      <w:lvlJc w:val="right"/>
      <w:pPr>
        <w:ind w:left="3240" w:hanging="180"/>
      </w:pPr>
      <w:rPr>
        <w:rFonts w:cs="Times New Roman"/>
      </w:rPr>
    </w:lvl>
    <w:lvl w:ilvl="6" w:tplc="0419000F" w:tentative="1">
      <w:start w:val="1"/>
      <w:numFmt w:val="decimal"/>
      <w:lvlText w:val="%7."/>
      <w:lvlJc w:val="left"/>
      <w:pPr>
        <w:ind w:left="3960" w:hanging="360"/>
      </w:pPr>
      <w:rPr>
        <w:rFonts w:cs="Times New Roman"/>
      </w:rPr>
    </w:lvl>
    <w:lvl w:ilvl="7" w:tplc="04190019" w:tentative="1">
      <w:start w:val="1"/>
      <w:numFmt w:val="lowerLetter"/>
      <w:lvlText w:val="%8."/>
      <w:lvlJc w:val="left"/>
      <w:pPr>
        <w:ind w:left="4680" w:hanging="360"/>
      </w:pPr>
      <w:rPr>
        <w:rFonts w:cs="Times New Roman"/>
      </w:rPr>
    </w:lvl>
    <w:lvl w:ilvl="8" w:tplc="0419001B" w:tentative="1">
      <w:start w:val="1"/>
      <w:numFmt w:val="lowerRoman"/>
      <w:lvlText w:val="%9."/>
      <w:lvlJc w:val="right"/>
      <w:pPr>
        <w:ind w:left="5400" w:hanging="180"/>
      </w:pPr>
      <w:rPr>
        <w:rFonts w:cs="Times New Roman"/>
      </w:rPr>
    </w:lvl>
  </w:abstractNum>
  <w:abstractNum w:abstractNumId="1">
    <w:nsid w:val="08251E51"/>
    <w:multiLevelType w:val="hybridMultilevel"/>
    <w:tmpl w:val="A4CA831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2AB510EF"/>
    <w:multiLevelType w:val="hybridMultilevel"/>
    <w:tmpl w:val="47D87D14"/>
    <w:lvl w:ilvl="0" w:tplc="440E2622">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7AC414A4"/>
    <w:multiLevelType w:val="hybridMultilevel"/>
    <w:tmpl w:val="707823A0"/>
    <w:lvl w:ilvl="0" w:tplc="4D74B50E">
      <w:start w:val="1"/>
      <w:numFmt w:val="upperRoman"/>
      <w:lvlText w:val="%1."/>
      <w:lvlJc w:val="left"/>
      <w:pPr>
        <w:ind w:hanging="720"/>
      </w:pPr>
      <w:rPr>
        <w:rFonts w:cs="Times New Roman" w:hint="default"/>
      </w:rPr>
    </w:lvl>
    <w:lvl w:ilvl="1" w:tplc="04190019" w:tentative="1">
      <w:start w:val="1"/>
      <w:numFmt w:val="lowerLetter"/>
      <w:lvlText w:val="%2."/>
      <w:lvlJc w:val="left"/>
      <w:pPr>
        <w:ind w:left="360" w:hanging="360"/>
      </w:pPr>
      <w:rPr>
        <w:rFonts w:cs="Times New Roman"/>
      </w:rPr>
    </w:lvl>
    <w:lvl w:ilvl="2" w:tplc="0419001B" w:tentative="1">
      <w:start w:val="1"/>
      <w:numFmt w:val="lowerRoman"/>
      <w:lvlText w:val="%3."/>
      <w:lvlJc w:val="right"/>
      <w:pPr>
        <w:ind w:left="1080" w:hanging="180"/>
      </w:pPr>
      <w:rPr>
        <w:rFonts w:cs="Times New Roman"/>
      </w:rPr>
    </w:lvl>
    <w:lvl w:ilvl="3" w:tplc="0419000F" w:tentative="1">
      <w:start w:val="1"/>
      <w:numFmt w:val="decimal"/>
      <w:lvlText w:val="%4."/>
      <w:lvlJc w:val="left"/>
      <w:pPr>
        <w:ind w:left="1800" w:hanging="360"/>
      </w:pPr>
      <w:rPr>
        <w:rFonts w:cs="Times New Roman"/>
      </w:rPr>
    </w:lvl>
    <w:lvl w:ilvl="4" w:tplc="04190019" w:tentative="1">
      <w:start w:val="1"/>
      <w:numFmt w:val="lowerLetter"/>
      <w:lvlText w:val="%5."/>
      <w:lvlJc w:val="left"/>
      <w:pPr>
        <w:ind w:left="2520" w:hanging="360"/>
      </w:pPr>
      <w:rPr>
        <w:rFonts w:cs="Times New Roman"/>
      </w:rPr>
    </w:lvl>
    <w:lvl w:ilvl="5" w:tplc="0419001B" w:tentative="1">
      <w:start w:val="1"/>
      <w:numFmt w:val="lowerRoman"/>
      <w:lvlText w:val="%6."/>
      <w:lvlJc w:val="right"/>
      <w:pPr>
        <w:ind w:left="3240" w:hanging="180"/>
      </w:pPr>
      <w:rPr>
        <w:rFonts w:cs="Times New Roman"/>
      </w:rPr>
    </w:lvl>
    <w:lvl w:ilvl="6" w:tplc="0419000F" w:tentative="1">
      <w:start w:val="1"/>
      <w:numFmt w:val="decimal"/>
      <w:lvlText w:val="%7."/>
      <w:lvlJc w:val="left"/>
      <w:pPr>
        <w:ind w:left="3960" w:hanging="360"/>
      </w:pPr>
      <w:rPr>
        <w:rFonts w:cs="Times New Roman"/>
      </w:rPr>
    </w:lvl>
    <w:lvl w:ilvl="7" w:tplc="04190019" w:tentative="1">
      <w:start w:val="1"/>
      <w:numFmt w:val="lowerLetter"/>
      <w:lvlText w:val="%8."/>
      <w:lvlJc w:val="left"/>
      <w:pPr>
        <w:ind w:left="4680" w:hanging="360"/>
      </w:pPr>
      <w:rPr>
        <w:rFonts w:cs="Times New Roman"/>
      </w:rPr>
    </w:lvl>
    <w:lvl w:ilvl="8" w:tplc="0419001B" w:tentative="1">
      <w:start w:val="1"/>
      <w:numFmt w:val="lowerRoman"/>
      <w:lvlText w:val="%9."/>
      <w:lvlJc w:val="right"/>
      <w:pPr>
        <w:ind w:left="5400" w:hanging="180"/>
      </w:pPr>
      <w:rPr>
        <w:rFonts w:cs="Times New Roman"/>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2719"/>
    <w:rsid w:val="00001D53"/>
    <w:rsid w:val="000022E1"/>
    <w:rsid w:val="00004D35"/>
    <w:rsid w:val="00011CFB"/>
    <w:rsid w:val="00015440"/>
    <w:rsid w:val="00017F11"/>
    <w:rsid w:val="00022719"/>
    <w:rsid w:val="00026AD4"/>
    <w:rsid w:val="00031C02"/>
    <w:rsid w:val="00033FF7"/>
    <w:rsid w:val="00043157"/>
    <w:rsid w:val="00045968"/>
    <w:rsid w:val="000472E9"/>
    <w:rsid w:val="00064C1B"/>
    <w:rsid w:val="00065F21"/>
    <w:rsid w:val="00073AD2"/>
    <w:rsid w:val="00084E09"/>
    <w:rsid w:val="00090C25"/>
    <w:rsid w:val="000914D0"/>
    <w:rsid w:val="00097289"/>
    <w:rsid w:val="000A31C5"/>
    <w:rsid w:val="000A7FE1"/>
    <w:rsid w:val="000B1274"/>
    <w:rsid w:val="000B500C"/>
    <w:rsid w:val="000B6C9C"/>
    <w:rsid w:val="000C192D"/>
    <w:rsid w:val="000C5D3E"/>
    <w:rsid w:val="000D0F56"/>
    <w:rsid w:val="00103963"/>
    <w:rsid w:val="00105764"/>
    <w:rsid w:val="00106086"/>
    <w:rsid w:val="00107C69"/>
    <w:rsid w:val="001148D9"/>
    <w:rsid w:val="00124636"/>
    <w:rsid w:val="001435E2"/>
    <w:rsid w:val="001447F1"/>
    <w:rsid w:val="0015184D"/>
    <w:rsid w:val="00152B21"/>
    <w:rsid w:val="00153056"/>
    <w:rsid w:val="0015725A"/>
    <w:rsid w:val="001614ED"/>
    <w:rsid w:val="0017420C"/>
    <w:rsid w:val="00174772"/>
    <w:rsid w:val="00174A10"/>
    <w:rsid w:val="0018006D"/>
    <w:rsid w:val="001813AC"/>
    <w:rsid w:val="001836AC"/>
    <w:rsid w:val="00185AD9"/>
    <w:rsid w:val="00191DE9"/>
    <w:rsid w:val="001A12A1"/>
    <w:rsid w:val="001A6AB4"/>
    <w:rsid w:val="001B1518"/>
    <w:rsid w:val="001B3F06"/>
    <w:rsid w:val="001B65C1"/>
    <w:rsid w:val="001C4F24"/>
    <w:rsid w:val="001E16F4"/>
    <w:rsid w:val="001E1702"/>
    <w:rsid w:val="001E3B71"/>
    <w:rsid w:val="00212900"/>
    <w:rsid w:val="00221740"/>
    <w:rsid w:val="00236886"/>
    <w:rsid w:val="002402FD"/>
    <w:rsid w:val="00244340"/>
    <w:rsid w:val="002507E9"/>
    <w:rsid w:val="0025099F"/>
    <w:rsid w:val="00257EEE"/>
    <w:rsid w:val="00263B74"/>
    <w:rsid w:val="00263D31"/>
    <w:rsid w:val="002646B9"/>
    <w:rsid w:val="00272702"/>
    <w:rsid w:val="00273278"/>
    <w:rsid w:val="00274379"/>
    <w:rsid w:val="00275311"/>
    <w:rsid w:val="00276AFD"/>
    <w:rsid w:val="00286670"/>
    <w:rsid w:val="00286FF8"/>
    <w:rsid w:val="00294156"/>
    <w:rsid w:val="0029516F"/>
    <w:rsid w:val="002972A7"/>
    <w:rsid w:val="002B3A41"/>
    <w:rsid w:val="002B43AC"/>
    <w:rsid w:val="002E46D4"/>
    <w:rsid w:val="002F0889"/>
    <w:rsid w:val="002F2CE4"/>
    <w:rsid w:val="002F7B94"/>
    <w:rsid w:val="0031235A"/>
    <w:rsid w:val="00312F3D"/>
    <w:rsid w:val="003151C3"/>
    <w:rsid w:val="00324047"/>
    <w:rsid w:val="00324C08"/>
    <w:rsid w:val="00325781"/>
    <w:rsid w:val="00325841"/>
    <w:rsid w:val="00334BBC"/>
    <w:rsid w:val="00337ED7"/>
    <w:rsid w:val="00337F73"/>
    <w:rsid w:val="00344035"/>
    <w:rsid w:val="00345CED"/>
    <w:rsid w:val="003530C3"/>
    <w:rsid w:val="0035407E"/>
    <w:rsid w:val="00364D42"/>
    <w:rsid w:val="0037194A"/>
    <w:rsid w:val="00373D75"/>
    <w:rsid w:val="00374271"/>
    <w:rsid w:val="00374DC6"/>
    <w:rsid w:val="00375258"/>
    <w:rsid w:val="00384A88"/>
    <w:rsid w:val="00396B28"/>
    <w:rsid w:val="003A31B6"/>
    <w:rsid w:val="003A3CD9"/>
    <w:rsid w:val="003A40AC"/>
    <w:rsid w:val="003A57D5"/>
    <w:rsid w:val="003A7133"/>
    <w:rsid w:val="003B3A87"/>
    <w:rsid w:val="003B3B7B"/>
    <w:rsid w:val="003B6603"/>
    <w:rsid w:val="003C0385"/>
    <w:rsid w:val="003C4F68"/>
    <w:rsid w:val="003D188D"/>
    <w:rsid w:val="003E28B4"/>
    <w:rsid w:val="003E39F7"/>
    <w:rsid w:val="003E4B50"/>
    <w:rsid w:val="003E6046"/>
    <w:rsid w:val="003E7090"/>
    <w:rsid w:val="003F1D58"/>
    <w:rsid w:val="00406C00"/>
    <w:rsid w:val="004116FE"/>
    <w:rsid w:val="00414BAB"/>
    <w:rsid w:val="00415436"/>
    <w:rsid w:val="00415F0F"/>
    <w:rsid w:val="00420692"/>
    <w:rsid w:val="00424F03"/>
    <w:rsid w:val="004264B7"/>
    <w:rsid w:val="0043356E"/>
    <w:rsid w:val="00436A49"/>
    <w:rsid w:val="004402D8"/>
    <w:rsid w:val="00442395"/>
    <w:rsid w:val="00443100"/>
    <w:rsid w:val="004442A4"/>
    <w:rsid w:val="00457D32"/>
    <w:rsid w:val="00460552"/>
    <w:rsid w:val="00465970"/>
    <w:rsid w:val="004662EA"/>
    <w:rsid w:val="00466EAD"/>
    <w:rsid w:val="00480E91"/>
    <w:rsid w:val="00484647"/>
    <w:rsid w:val="00490C44"/>
    <w:rsid w:val="004971AD"/>
    <w:rsid w:val="004976AF"/>
    <w:rsid w:val="004B6435"/>
    <w:rsid w:val="004C63C5"/>
    <w:rsid w:val="004D0650"/>
    <w:rsid w:val="004D1D50"/>
    <w:rsid w:val="004D3DD6"/>
    <w:rsid w:val="004D4A92"/>
    <w:rsid w:val="004F2613"/>
    <w:rsid w:val="004F6992"/>
    <w:rsid w:val="0050165C"/>
    <w:rsid w:val="00521CBD"/>
    <w:rsid w:val="005303A8"/>
    <w:rsid w:val="00531E05"/>
    <w:rsid w:val="005334BF"/>
    <w:rsid w:val="00534D62"/>
    <w:rsid w:val="00534D82"/>
    <w:rsid w:val="00535371"/>
    <w:rsid w:val="005400E6"/>
    <w:rsid w:val="00545A9A"/>
    <w:rsid w:val="00550552"/>
    <w:rsid w:val="0055072F"/>
    <w:rsid w:val="00553DA3"/>
    <w:rsid w:val="00561815"/>
    <w:rsid w:val="005625A6"/>
    <w:rsid w:val="00564BC8"/>
    <w:rsid w:val="00565925"/>
    <w:rsid w:val="00565D00"/>
    <w:rsid w:val="005678CA"/>
    <w:rsid w:val="00585250"/>
    <w:rsid w:val="005871ED"/>
    <w:rsid w:val="00593FF0"/>
    <w:rsid w:val="00594494"/>
    <w:rsid w:val="005A1399"/>
    <w:rsid w:val="005A4510"/>
    <w:rsid w:val="005B2D4A"/>
    <w:rsid w:val="005B385F"/>
    <w:rsid w:val="005C44B6"/>
    <w:rsid w:val="005C6B23"/>
    <w:rsid w:val="005D5246"/>
    <w:rsid w:val="005E4529"/>
    <w:rsid w:val="005E5881"/>
    <w:rsid w:val="005E5EA4"/>
    <w:rsid w:val="005F1E9B"/>
    <w:rsid w:val="005F5041"/>
    <w:rsid w:val="00601992"/>
    <w:rsid w:val="006078D2"/>
    <w:rsid w:val="00612255"/>
    <w:rsid w:val="00612E2A"/>
    <w:rsid w:val="006133B5"/>
    <w:rsid w:val="00613AFD"/>
    <w:rsid w:val="00614FF3"/>
    <w:rsid w:val="00617531"/>
    <w:rsid w:val="00620553"/>
    <w:rsid w:val="00621FC2"/>
    <w:rsid w:val="00630855"/>
    <w:rsid w:val="0064234A"/>
    <w:rsid w:val="00643632"/>
    <w:rsid w:val="006528B2"/>
    <w:rsid w:val="00653ACF"/>
    <w:rsid w:val="00655E00"/>
    <w:rsid w:val="00667C86"/>
    <w:rsid w:val="00670A71"/>
    <w:rsid w:val="0067498A"/>
    <w:rsid w:val="00686114"/>
    <w:rsid w:val="006937F5"/>
    <w:rsid w:val="006A0266"/>
    <w:rsid w:val="006A2EAA"/>
    <w:rsid w:val="006A424D"/>
    <w:rsid w:val="006A5681"/>
    <w:rsid w:val="006A5F2E"/>
    <w:rsid w:val="006B26C7"/>
    <w:rsid w:val="006B3177"/>
    <w:rsid w:val="006B3ADE"/>
    <w:rsid w:val="006B663B"/>
    <w:rsid w:val="006B7343"/>
    <w:rsid w:val="006C2BCF"/>
    <w:rsid w:val="006D0DD0"/>
    <w:rsid w:val="006D149A"/>
    <w:rsid w:val="006D2B74"/>
    <w:rsid w:val="006D7D90"/>
    <w:rsid w:val="006E440B"/>
    <w:rsid w:val="006E5010"/>
    <w:rsid w:val="006F1745"/>
    <w:rsid w:val="0070349D"/>
    <w:rsid w:val="00704930"/>
    <w:rsid w:val="007073D7"/>
    <w:rsid w:val="007079DE"/>
    <w:rsid w:val="0071014F"/>
    <w:rsid w:val="0071426B"/>
    <w:rsid w:val="00715B17"/>
    <w:rsid w:val="00716B2C"/>
    <w:rsid w:val="00721153"/>
    <w:rsid w:val="007236B7"/>
    <w:rsid w:val="00725E10"/>
    <w:rsid w:val="00726270"/>
    <w:rsid w:val="00726E26"/>
    <w:rsid w:val="00731C37"/>
    <w:rsid w:val="00736C6E"/>
    <w:rsid w:val="00736EE5"/>
    <w:rsid w:val="00754C1A"/>
    <w:rsid w:val="00755A73"/>
    <w:rsid w:val="007663D7"/>
    <w:rsid w:val="00783A00"/>
    <w:rsid w:val="00785B6C"/>
    <w:rsid w:val="00786C8C"/>
    <w:rsid w:val="007902D4"/>
    <w:rsid w:val="00793593"/>
    <w:rsid w:val="007A0DD2"/>
    <w:rsid w:val="007A5077"/>
    <w:rsid w:val="007B6F4E"/>
    <w:rsid w:val="007B70EB"/>
    <w:rsid w:val="007C0411"/>
    <w:rsid w:val="007C232B"/>
    <w:rsid w:val="007C3A9C"/>
    <w:rsid w:val="007C6CDC"/>
    <w:rsid w:val="007D5657"/>
    <w:rsid w:val="007E0E9F"/>
    <w:rsid w:val="007E4F23"/>
    <w:rsid w:val="007E68C6"/>
    <w:rsid w:val="007F6253"/>
    <w:rsid w:val="007F672B"/>
    <w:rsid w:val="00801473"/>
    <w:rsid w:val="00804AEC"/>
    <w:rsid w:val="008078A3"/>
    <w:rsid w:val="0081576D"/>
    <w:rsid w:val="008254E2"/>
    <w:rsid w:val="0083054F"/>
    <w:rsid w:val="0084127B"/>
    <w:rsid w:val="0084262B"/>
    <w:rsid w:val="00850696"/>
    <w:rsid w:val="00854500"/>
    <w:rsid w:val="00861378"/>
    <w:rsid w:val="008631AA"/>
    <w:rsid w:val="008654C4"/>
    <w:rsid w:val="00866CAF"/>
    <w:rsid w:val="00870444"/>
    <w:rsid w:val="00873CB3"/>
    <w:rsid w:val="00881C47"/>
    <w:rsid w:val="008834EA"/>
    <w:rsid w:val="008840A2"/>
    <w:rsid w:val="00890B51"/>
    <w:rsid w:val="008A023A"/>
    <w:rsid w:val="008B5F6E"/>
    <w:rsid w:val="008C015D"/>
    <w:rsid w:val="008C65A7"/>
    <w:rsid w:val="008D1DCE"/>
    <w:rsid w:val="008E6A5A"/>
    <w:rsid w:val="008E769B"/>
    <w:rsid w:val="008F2DC1"/>
    <w:rsid w:val="0090721F"/>
    <w:rsid w:val="00907A7B"/>
    <w:rsid w:val="009109C8"/>
    <w:rsid w:val="009137B7"/>
    <w:rsid w:val="00914D7A"/>
    <w:rsid w:val="00920F04"/>
    <w:rsid w:val="00923B64"/>
    <w:rsid w:val="00923C51"/>
    <w:rsid w:val="00934910"/>
    <w:rsid w:val="00955214"/>
    <w:rsid w:val="009559FB"/>
    <w:rsid w:val="00955FE3"/>
    <w:rsid w:val="00966073"/>
    <w:rsid w:val="00972D72"/>
    <w:rsid w:val="009732A1"/>
    <w:rsid w:val="0097380C"/>
    <w:rsid w:val="00973B0D"/>
    <w:rsid w:val="00993D28"/>
    <w:rsid w:val="00996B52"/>
    <w:rsid w:val="009A282E"/>
    <w:rsid w:val="009A3928"/>
    <w:rsid w:val="009B0757"/>
    <w:rsid w:val="009B3204"/>
    <w:rsid w:val="009C06A0"/>
    <w:rsid w:val="009C1033"/>
    <w:rsid w:val="009C3C6D"/>
    <w:rsid w:val="009C48F6"/>
    <w:rsid w:val="009E4874"/>
    <w:rsid w:val="009E5AFB"/>
    <w:rsid w:val="00A00FA4"/>
    <w:rsid w:val="00A02734"/>
    <w:rsid w:val="00A03CC5"/>
    <w:rsid w:val="00A06B1D"/>
    <w:rsid w:val="00A06DA2"/>
    <w:rsid w:val="00A12198"/>
    <w:rsid w:val="00A25350"/>
    <w:rsid w:val="00A25660"/>
    <w:rsid w:val="00A31CD8"/>
    <w:rsid w:val="00A3577D"/>
    <w:rsid w:val="00A35C88"/>
    <w:rsid w:val="00A36553"/>
    <w:rsid w:val="00A40EEE"/>
    <w:rsid w:val="00A50E6D"/>
    <w:rsid w:val="00A5212D"/>
    <w:rsid w:val="00A5401D"/>
    <w:rsid w:val="00A553C3"/>
    <w:rsid w:val="00A61108"/>
    <w:rsid w:val="00A65235"/>
    <w:rsid w:val="00A6643F"/>
    <w:rsid w:val="00A82EDB"/>
    <w:rsid w:val="00A8579B"/>
    <w:rsid w:val="00A932BF"/>
    <w:rsid w:val="00A96709"/>
    <w:rsid w:val="00AA020F"/>
    <w:rsid w:val="00AA1895"/>
    <w:rsid w:val="00AA7EB9"/>
    <w:rsid w:val="00AB0B84"/>
    <w:rsid w:val="00AB2693"/>
    <w:rsid w:val="00AC27D6"/>
    <w:rsid w:val="00AC28E1"/>
    <w:rsid w:val="00AD2A9B"/>
    <w:rsid w:val="00AD5279"/>
    <w:rsid w:val="00AE14E2"/>
    <w:rsid w:val="00AE41F6"/>
    <w:rsid w:val="00AF4ADB"/>
    <w:rsid w:val="00AF5B72"/>
    <w:rsid w:val="00B11880"/>
    <w:rsid w:val="00B12719"/>
    <w:rsid w:val="00B13B36"/>
    <w:rsid w:val="00B20B61"/>
    <w:rsid w:val="00B23265"/>
    <w:rsid w:val="00B25760"/>
    <w:rsid w:val="00B33A7F"/>
    <w:rsid w:val="00B37199"/>
    <w:rsid w:val="00B4064D"/>
    <w:rsid w:val="00B455CF"/>
    <w:rsid w:val="00B50F0E"/>
    <w:rsid w:val="00B52F22"/>
    <w:rsid w:val="00B551FA"/>
    <w:rsid w:val="00B56391"/>
    <w:rsid w:val="00B574F6"/>
    <w:rsid w:val="00B61012"/>
    <w:rsid w:val="00B72C13"/>
    <w:rsid w:val="00B83C51"/>
    <w:rsid w:val="00B90794"/>
    <w:rsid w:val="00B91BFB"/>
    <w:rsid w:val="00B9284B"/>
    <w:rsid w:val="00B944E3"/>
    <w:rsid w:val="00B96619"/>
    <w:rsid w:val="00BA0CAF"/>
    <w:rsid w:val="00BA756C"/>
    <w:rsid w:val="00BB17FD"/>
    <w:rsid w:val="00BB2699"/>
    <w:rsid w:val="00BC217E"/>
    <w:rsid w:val="00BC363E"/>
    <w:rsid w:val="00BC6137"/>
    <w:rsid w:val="00BD0AF3"/>
    <w:rsid w:val="00BD2FBB"/>
    <w:rsid w:val="00BE33D1"/>
    <w:rsid w:val="00C0034B"/>
    <w:rsid w:val="00C016C4"/>
    <w:rsid w:val="00C02A36"/>
    <w:rsid w:val="00C052AF"/>
    <w:rsid w:val="00C103CB"/>
    <w:rsid w:val="00C30EF8"/>
    <w:rsid w:val="00C310E4"/>
    <w:rsid w:val="00C32873"/>
    <w:rsid w:val="00C3377D"/>
    <w:rsid w:val="00C4348D"/>
    <w:rsid w:val="00C461A4"/>
    <w:rsid w:val="00C517BB"/>
    <w:rsid w:val="00C51E61"/>
    <w:rsid w:val="00C52216"/>
    <w:rsid w:val="00C53F39"/>
    <w:rsid w:val="00C60F23"/>
    <w:rsid w:val="00C631D1"/>
    <w:rsid w:val="00C709F5"/>
    <w:rsid w:val="00C762DF"/>
    <w:rsid w:val="00C76541"/>
    <w:rsid w:val="00C82575"/>
    <w:rsid w:val="00C97325"/>
    <w:rsid w:val="00CA03FB"/>
    <w:rsid w:val="00CA4188"/>
    <w:rsid w:val="00CA4718"/>
    <w:rsid w:val="00CB2519"/>
    <w:rsid w:val="00CB658C"/>
    <w:rsid w:val="00CC198F"/>
    <w:rsid w:val="00CC3D45"/>
    <w:rsid w:val="00CC46D1"/>
    <w:rsid w:val="00CC6359"/>
    <w:rsid w:val="00CD04A4"/>
    <w:rsid w:val="00CD1F68"/>
    <w:rsid w:val="00CD7AAF"/>
    <w:rsid w:val="00CE1729"/>
    <w:rsid w:val="00CE3A43"/>
    <w:rsid w:val="00CE418C"/>
    <w:rsid w:val="00CF0611"/>
    <w:rsid w:val="00CF1A04"/>
    <w:rsid w:val="00D20059"/>
    <w:rsid w:val="00D22E9C"/>
    <w:rsid w:val="00D2534B"/>
    <w:rsid w:val="00D3232F"/>
    <w:rsid w:val="00D36CEE"/>
    <w:rsid w:val="00D4052C"/>
    <w:rsid w:val="00D40A71"/>
    <w:rsid w:val="00D4150E"/>
    <w:rsid w:val="00D44EFD"/>
    <w:rsid w:val="00D471F3"/>
    <w:rsid w:val="00D47E32"/>
    <w:rsid w:val="00D622C1"/>
    <w:rsid w:val="00D63666"/>
    <w:rsid w:val="00D76EC2"/>
    <w:rsid w:val="00D804FA"/>
    <w:rsid w:val="00D81C79"/>
    <w:rsid w:val="00D843A8"/>
    <w:rsid w:val="00D859FF"/>
    <w:rsid w:val="00D87155"/>
    <w:rsid w:val="00D901E1"/>
    <w:rsid w:val="00D968D1"/>
    <w:rsid w:val="00DA0AAC"/>
    <w:rsid w:val="00DA3B9A"/>
    <w:rsid w:val="00DB0399"/>
    <w:rsid w:val="00DB6272"/>
    <w:rsid w:val="00DC45BF"/>
    <w:rsid w:val="00DC7216"/>
    <w:rsid w:val="00DD040F"/>
    <w:rsid w:val="00DF1B3F"/>
    <w:rsid w:val="00E135B6"/>
    <w:rsid w:val="00E319F7"/>
    <w:rsid w:val="00E46AE2"/>
    <w:rsid w:val="00E46FB4"/>
    <w:rsid w:val="00E54AB7"/>
    <w:rsid w:val="00E600FE"/>
    <w:rsid w:val="00E60F96"/>
    <w:rsid w:val="00E8481E"/>
    <w:rsid w:val="00E9032F"/>
    <w:rsid w:val="00E95B73"/>
    <w:rsid w:val="00EA040C"/>
    <w:rsid w:val="00EA2E3F"/>
    <w:rsid w:val="00EA37BD"/>
    <w:rsid w:val="00EB4730"/>
    <w:rsid w:val="00EC2157"/>
    <w:rsid w:val="00ED0254"/>
    <w:rsid w:val="00EE0677"/>
    <w:rsid w:val="00EE219D"/>
    <w:rsid w:val="00EE268F"/>
    <w:rsid w:val="00EF140B"/>
    <w:rsid w:val="00EF3C3B"/>
    <w:rsid w:val="00EF42F8"/>
    <w:rsid w:val="00EF6DEA"/>
    <w:rsid w:val="00EF7395"/>
    <w:rsid w:val="00F067B7"/>
    <w:rsid w:val="00F126C6"/>
    <w:rsid w:val="00F2745C"/>
    <w:rsid w:val="00F4067D"/>
    <w:rsid w:val="00F453C6"/>
    <w:rsid w:val="00F524B2"/>
    <w:rsid w:val="00F60F3A"/>
    <w:rsid w:val="00F612B9"/>
    <w:rsid w:val="00F61ED7"/>
    <w:rsid w:val="00F72218"/>
    <w:rsid w:val="00F917BF"/>
    <w:rsid w:val="00F9513C"/>
    <w:rsid w:val="00FA1D7F"/>
    <w:rsid w:val="00FA2856"/>
    <w:rsid w:val="00FA6753"/>
    <w:rsid w:val="00FA6762"/>
    <w:rsid w:val="00FA6DFE"/>
    <w:rsid w:val="00FB2499"/>
    <w:rsid w:val="00FB494B"/>
    <w:rsid w:val="00FB6B45"/>
    <w:rsid w:val="00FD15B9"/>
    <w:rsid w:val="00FD3D9B"/>
    <w:rsid w:val="00FE6A75"/>
    <w:rsid w:val="00FF04CB"/>
    <w:rsid w:val="00FF0C67"/>
    <w:rsid w:val="00FF17B0"/>
    <w:rsid w:val="00FF1F6C"/>
    <w:rsid w:val="00FF2A7A"/>
    <w:rsid w:val="00FF2A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efaultImageDpi w14:val="0"/>
  <w15:docId w15:val="{B630D4F9-EF6B-4FF9-8CC9-72FC22911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footnote reference" w:semiHidden="1" w:uiPriority="0" w:unhideWhenUsed="1"/>
    <w:lsdException w:name="List Number" w:semiHidden="1" w:unhideWhenUsed="1"/>
    <w:lsdException w:name="List 4" w:semiHidden="1" w:unhideWhenUsed="1"/>
    <w:lsdException w:name="List 5" w:semiHidden="1" w:unhideWhenUsed="1"/>
    <w:lsdException w:name="Title" w:uiPriority="0" w:qFormat="1"/>
    <w:lsdException w:name="Default Paragraph Font" w:semiHidden="1" w:uiPriority="1" w:unhideWhenUsed="1"/>
    <w:lsdException w:name="Body Text"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rFonts w:cs="Times New Roman"/>
      <w:sz w:val="22"/>
      <w:szCs w:val="22"/>
    </w:rPr>
  </w:style>
  <w:style w:type="paragraph" w:styleId="1">
    <w:name w:val="heading 1"/>
    <w:basedOn w:val="a"/>
    <w:next w:val="a"/>
    <w:link w:val="10"/>
    <w:uiPriority w:val="9"/>
    <w:qFormat/>
    <w:rsid w:val="00E9032F"/>
    <w:pPr>
      <w:keepNext/>
      <w:spacing w:after="0" w:line="240" w:lineRule="auto"/>
      <w:outlineLvl w:val="0"/>
    </w:pPr>
    <w:rPr>
      <w:rFonts w:ascii="Times New Roman" w:hAnsi="Times New Roman"/>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E9032F"/>
    <w:rPr>
      <w:rFonts w:ascii="Times New Roman" w:hAnsi="Times New Roman" w:cs="Times New Roman"/>
      <w:b/>
      <w:sz w:val="20"/>
    </w:rPr>
  </w:style>
  <w:style w:type="paragraph" w:customStyle="1" w:styleId="ConsPlusNormal">
    <w:name w:val="ConsPlusNormal"/>
    <w:link w:val="ConsPlusNormal0"/>
    <w:qFormat/>
    <w:pPr>
      <w:widowControl w:val="0"/>
      <w:autoSpaceDE w:val="0"/>
      <w:autoSpaceDN w:val="0"/>
      <w:adjustRightInd w:val="0"/>
    </w:pPr>
    <w:rPr>
      <w:rFonts w:ascii="Arial" w:hAnsi="Arial" w:cs="Arial"/>
    </w:rPr>
  </w:style>
  <w:style w:type="paragraph" w:customStyle="1" w:styleId="ConsPlusNonformat">
    <w:name w:val="ConsPlusNonformat"/>
    <w:uiPriority w:val="99"/>
    <w:pPr>
      <w:widowControl w:val="0"/>
      <w:autoSpaceDE w:val="0"/>
      <w:autoSpaceDN w:val="0"/>
      <w:adjustRightInd w:val="0"/>
    </w:pPr>
    <w:rPr>
      <w:rFonts w:ascii="Courier New" w:hAnsi="Courier New" w:cs="Courier New"/>
    </w:rPr>
  </w:style>
  <w:style w:type="paragraph" w:customStyle="1" w:styleId="ConsPlusTitle">
    <w:name w:val="ConsPlusTitle"/>
    <w:uiPriority w:val="99"/>
    <w:pPr>
      <w:widowControl w:val="0"/>
      <w:autoSpaceDE w:val="0"/>
      <w:autoSpaceDN w:val="0"/>
      <w:adjustRightInd w:val="0"/>
    </w:pPr>
    <w:rPr>
      <w:rFonts w:ascii="Arial" w:hAnsi="Arial" w:cs="Arial"/>
      <w:b/>
      <w:bCs/>
    </w:rPr>
  </w:style>
  <w:style w:type="paragraph" w:customStyle="1" w:styleId="ConsPlusCell">
    <w:name w:val="ConsPlusCell"/>
    <w:uiPriority w:val="99"/>
    <w:pPr>
      <w:widowControl w:val="0"/>
      <w:autoSpaceDE w:val="0"/>
      <w:autoSpaceDN w:val="0"/>
      <w:adjustRightInd w:val="0"/>
    </w:pPr>
    <w:rPr>
      <w:rFonts w:ascii="Courier New" w:hAnsi="Courier New" w:cs="Courier New"/>
    </w:rPr>
  </w:style>
  <w:style w:type="paragraph" w:customStyle="1" w:styleId="ConsPlusDocList">
    <w:name w:val="ConsPlusDocList"/>
    <w:uiPriority w:val="99"/>
    <w:pPr>
      <w:widowControl w:val="0"/>
      <w:autoSpaceDE w:val="0"/>
      <w:autoSpaceDN w:val="0"/>
      <w:adjustRightInd w:val="0"/>
    </w:pPr>
    <w:rPr>
      <w:rFonts w:ascii="Courier New" w:hAnsi="Courier New" w:cs="Courier New"/>
    </w:rPr>
  </w:style>
  <w:style w:type="paragraph" w:customStyle="1" w:styleId="ConsPlusTitlePage">
    <w:name w:val="ConsPlusTitlePage"/>
    <w:uiPriority w:val="99"/>
    <w:pPr>
      <w:widowControl w:val="0"/>
      <w:autoSpaceDE w:val="0"/>
      <w:autoSpaceDN w:val="0"/>
      <w:adjustRightInd w:val="0"/>
    </w:pPr>
    <w:rPr>
      <w:rFonts w:ascii="Tahoma" w:hAnsi="Tahoma" w:cs="Tahoma"/>
    </w:rPr>
  </w:style>
  <w:style w:type="paragraph" w:customStyle="1" w:styleId="ConsPlusJurTerm">
    <w:name w:val="ConsPlusJurTerm"/>
    <w:uiPriority w:val="99"/>
    <w:pPr>
      <w:widowControl w:val="0"/>
      <w:autoSpaceDE w:val="0"/>
      <w:autoSpaceDN w:val="0"/>
      <w:adjustRightInd w:val="0"/>
    </w:pPr>
    <w:rPr>
      <w:rFonts w:ascii="Tahoma" w:hAnsi="Tahoma" w:cs="Tahoma"/>
      <w:sz w:val="26"/>
      <w:szCs w:val="26"/>
    </w:rPr>
  </w:style>
  <w:style w:type="paragraph" w:customStyle="1" w:styleId="ConsPlusTextList">
    <w:name w:val="ConsPlusTextList"/>
    <w:uiPriority w:val="99"/>
    <w:pPr>
      <w:widowControl w:val="0"/>
      <w:autoSpaceDE w:val="0"/>
      <w:autoSpaceDN w:val="0"/>
      <w:adjustRightInd w:val="0"/>
    </w:pPr>
    <w:rPr>
      <w:rFonts w:ascii="Arial" w:hAnsi="Arial" w:cs="Arial"/>
    </w:rPr>
  </w:style>
  <w:style w:type="paragraph" w:customStyle="1" w:styleId="ConsPlusTextList1">
    <w:name w:val="ConsPlusTextList1"/>
    <w:uiPriority w:val="99"/>
    <w:pPr>
      <w:widowControl w:val="0"/>
      <w:autoSpaceDE w:val="0"/>
      <w:autoSpaceDN w:val="0"/>
      <w:adjustRightInd w:val="0"/>
    </w:pPr>
    <w:rPr>
      <w:rFonts w:ascii="Arial" w:hAnsi="Arial" w:cs="Arial"/>
    </w:rPr>
  </w:style>
  <w:style w:type="paragraph" w:styleId="a3">
    <w:name w:val="header"/>
    <w:basedOn w:val="a"/>
    <w:link w:val="a4"/>
    <w:uiPriority w:val="99"/>
    <w:semiHidden/>
    <w:unhideWhenUsed/>
    <w:rsid w:val="0025099F"/>
    <w:pPr>
      <w:tabs>
        <w:tab w:val="center" w:pos="4677"/>
        <w:tab w:val="right" w:pos="9355"/>
      </w:tabs>
    </w:pPr>
  </w:style>
  <w:style w:type="character" w:customStyle="1" w:styleId="a4">
    <w:name w:val="Верхний колонтитул Знак"/>
    <w:link w:val="a3"/>
    <w:uiPriority w:val="99"/>
    <w:semiHidden/>
    <w:locked/>
    <w:rsid w:val="0025099F"/>
    <w:rPr>
      <w:rFonts w:cs="Times New Roman"/>
    </w:rPr>
  </w:style>
  <w:style w:type="paragraph" w:styleId="a5">
    <w:name w:val="footer"/>
    <w:basedOn w:val="a"/>
    <w:link w:val="a6"/>
    <w:uiPriority w:val="99"/>
    <w:semiHidden/>
    <w:unhideWhenUsed/>
    <w:rsid w:val="0025099F"/>
    <w:pPr>
      <w:tabs>
        <w:tab w:val="center" w:pos="4677"/>
        <w:tab w:val="right" w:pos="9355"/>
      </w:tabs>
    </w:pPr>
  </w:style>
  <w:style w:type="character" w:customStyle="1" w:styleId="a6">
    <w:name w:val="Нижний колонтитул Знак"/>
    <w:link w:val="a5"/>
    <w:uiPriority w:val="99"/>
    <w:semiHidden/>
    <w:locked/>
    <w:rsid w:val="0025099F"/>
    <w:rPr>
      <w:rFonts w:cs="Times New Roman"/>
    </w:rPr>
  </w:style>
  <w:style w:type="paragraph" w:styleId="a7">
    <w:name w:val="Body Text Indent"/>
    <w:basedOn w:val="a"/>
    <w:link w:val="a8"/>
    <w:uiPriority w:val="99"/>
    <w:rsid w:val="00850696"/>
    <w:pPr>
      <w:spacing w:after="120" w:line="240" w:lineRule="auto"/>
      <w:ind w:left="283"/>
    </w:pPr>
    <w:rPr>
      <w:rFonts w:ascii="Times New Roman" w:hAnsi="Times New Roman"/>
      <w:sz w:val="24"/>
      <w:szCs w:val="24"/>
    </w:rPr>
  </w:style>
  <w:style w:type="character" w:customStyle="1" w:styleId="a8">
    <w:name w:val="Основной текст с отступом Знак"/>
    <w:link w:val="a7"/>
    <w:uiPriority w:val="99"/>
    <w:locked/>
    <w:rsid w:val="00850696"/>
    <w:rPr>
      <w:rFonts w:ascii="Times New Roman" w:hAnsi="Times New Roman" w:cs="Times New Roman"/>
      <w:sz w:val="24"/>
    </w:rPr>
  </w:style>
  <w:style w:type="paragraph" w:customStyle="1" w:styleId="ConsNormal">
    <w:name w:val="ConsNormal"/>
    <w:link w:val="ConsNormal0"/>
    <w:qFormat/>
    <w:rsid w:val="001435E2"/>
    <w:pPr>
      <w:widowControl w:val="0"/>
      <w:autoSpaceDE w:val="0"/>
      <w:autoSpaceDN w:val="0"/>
      <w:adjustRightInd w:val="0"/>
      <w:ind w:firstLine="720"/>
    </w:pPr>
    <w:rPr>
      <w:rFonts w:ascii="Arial" w:hAnsi="Arial" w:cs="Times New Roman"/>
      <w:sz w:val="24"/>
      <w:szCs w:val="24"/>
    </w:rPr>
  </w:style>
  <w:style w:type="paragraph" w:styleId="a9">
    <w:name w:val="No Spacing"/>
    <w:aliases w:val="Жирный"/>
    <w:link w:val="aa"/>
    <w:uiPriority w:val="99"/>
    <w:qFormat/>
    <w:rsid w:val="001435E2"/>
    <w:rPr>
      <w:rFonts w:cs="Times New Roman"/>
      <w:sz w:val="22"/>
      <w:szCs w:val="22"/>
      <w:lang w:eastAsia="en-US"/>
    </w:rPr>
  </w:style>
  <w:style w:type="character" w:customStyle="1" w:styleId="aa">
    <w:name w:val="Без интервала Знак"/>
    <w:aliases w:val="Жирный Знак"/>
    <w:link w:val="a9"/>
    <w:uiPriority w:val="99"/>
    <w:locked/>
    <w:rsid w:val="001435E2"/>
    <w:rPr>
      <w:rFonts w:ascii="Calibri" w:hAnsi="Calibri"/>
      <w:lang w:val="x-none" w:eastAsia="en-US"/>
    </w:rPr>
  </w:style>
  <w:style w:type="character" w:customStyle="1" w:styleId="ConsNormal0">
    <w:name w:val="ConsNormal Знак"/>
    <w:link w:val="ConsNormal"/>
    <w:qFormat/>
    <w:locked/>
    <w:rsid w:val="001435E2"/>
    <w:rPr>
      <w:rFonts w:ascii="Arial" w:hAnsi="Arial"/>
      <w:sz w:val="24"/>
    </w:rPr>
  </w:style>
  <w:style w:type="paragraph" w:customStyle="1" w:styleId="4">
    <w:name w:val="Обычный4"/>
    <w:rsid w:val="00EF3C3B"/>
    <w:pPr>
      <w:widowControl w:val="0"/>
      <w:spacing w:line="300" w:lineRule="auto"/>
      <w:ind w:firstLine="720"/>
      <w:jc w:val="both"/>
    </w:pPr>
    <w:rPr>
      <w:rFonts w:ascii="Times New Roman" w:hAnsi="Times New Roman" w:cs="Times New Roman"/>
      <w:sz w:val="24"/>
    </w:rPr>
  </w:style>
  <w:style w:type="paragraph" w:styleId="ab">
    <w:name w:val="Title"/>
    <w:basedOn w:val="a"/>
    <w:link w:val="ac"/>
    <w:uiPriority w:val="10"/>
    <w:qFormat/>
    <w:rsid w:val="000A7FE1"/>
    <w:pPr>
      <w:spacing w:after="0" w:line="240" w:lineRule="auto"/>
      <w:jc w:val="center"/>
    </w:pPr>
    <w:rPr>
      <w:rFonts w:ascii="Times New Roman" w:hAnsi="Times New Roman"/>
      <w:b/>
      <w:bCs/>
      <w:sz w:val="24"/>
      <w:szCs w:val="24"/>
    </w:rPr>
  </w:style>
  <w:style w:type="character" w:customStyle="1" w:styleId="ac">
    <w:name w:val="Название Знак"/>
    <w:link w:val="ab"/>
    <w:uiPriority w:val="10"/>
    <w:locked/>
    <w:rsid w:val="000A7FE1"/>
    <w:rPr>
      <w:rFonts w:ascii="Times New Roman" w:hAnsi="Times New Roman" w:cs="Times New Roman"/>
      <w:b/>
      <w:sz w:val="24"/>
    </w:rPr>
  </w:style>
  <w:style w:type="paragraph" w:styleId="ad">
    <w:name w:val="List Paragraph"/>
    <w:basedOn w:val="a"/>
    <w:link w:val="ae"/>
    <w:uiPriority w:val="34"/>
    <w:qFormat/>
    <w:rsid w:val="000A7FE1"/>
    <w:pPr>
      <w:spacing w:after="0" w:line="240" w:lineRule="auto"/>
      <w:ind w:left="720"/>
      <w:contextualSpacing/>
    </w:pPr>
    <w:rPr>
      <w:rFonts w:ascii="Times New Roman" w:hAnsi="Times New Roman"/>
      <w:sz w:val="28"/>
      <w:szCs w:val="20"/>
    </w:rPr>
  </w:style>
  <w:style w:type="table" w:styleId="af">
    <w:name w:val="Table Grid"/>
    <w:basedOn w:val="a1"/>
    <w:uiPriority w:val="59"/>
    <w:rsid w:val="000A7FE1"/>
    <w:rPr>
      <w:rFonts w:ascii="Times New Roman" w:hAnsi="Times New Roman"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0">
    <w:name w:val="основной"/>
    <w:basedOn w:val="a"/>
    <w:rsid w:val="00E54AB7"/>
    <w:pPr>
      <w:suppressAutoHyphens/>
      <w:autoSpaceDE w:val="0"/>
      <w:spacing w:after="0" w:line="240" w:lineRule="auto"/>
      <w:jc w:val="both"/>
    </w:pPr>
    <w:rPr>
      <w:rFonts w:ascii="Times New Roman" w:hAnsi="Times New Roman"/>
      <w:sz w:val="24"/>
      <w:szCs w:val="24"/>
      <w:lang w:eastAsia="ar-SA"/>
    </w:rPr>
  </w:style>
  <w:style w:type="paragraph" w:styleId="af1">
    <w:name w:val="Body Text"/>
    <w:basedOn w:val="a"/>
    <w:link w:val="af2"/>
    <w:uiPriority w:val="99"/>
    <w:rsid w:val="00A65235"/>
    <w:pPr>
      <w:spacing w:after="120" w:line="240" w:lineRule="auto"/>
    </w:pPr>
    <w:rPr>
      <w:rFonts w:ascii="Times New Roman" w:hAnsi="Times New Roman"/>
      <w:sz w:val="24"/>
      <w:szCs w:val="24"/>
    </w:rPr>
  </w:style>
  <w:style w:type="character" w:customStyle="1" w:styleId="af2">
    <w:name w:val="Основной текст Знак"/>
    <w:link w:val="af1"/>
    <w:uiPriority w:val="99"/>
    <w:locked/>
    <w:rsid w:val="00A65235"/>
    <w:rPr>
      <w:rFonts w:ascii="Times New Roman" w:hAnsi="Times New Roman" w:cs="Times New Roman"/>
      <w:sz w:val="24"/>
    </w:rPr>
  </w:style>
  <w:style w:type="paragraph" w:customStyle="1" w:styleId="2">
    <w:name w:val="Без интервала2"/>
    <w:link w:val="NoSpacingChar"/>
    <w:rsid w:val="00D81C79"/>
    <w:rPr>
      <w:rFonts w:cs="Times New Roman"/>
      <w:sz w:val="22"/>
      <w:szCs w:val="22"/>
      <w:lang w:eastAsia="en-US"/>
    </w:rPr>
  </w:style>
  <w:style w:type="character" w:customStyle="1" w:styleId="NoSpacingChar">
    <w:name w:val="No Spacing Char"/>
    <w:link w:val="2"/>
    <w:locked/>
    <w:rsid w:val="00D81C79"/>
    <w:rPr>
      <w:rFonts w:ascii="Calibri" w:hAnsi="Calibri"/>
      <w:lang w:val="x-none" w:eastAsia="en-US"/>
    </w:rPr>
  </w:style>
  <w:style w:type="paragraph" w:customStyle="1" w:styleId="FR1">
    <w:name w:val="FR1"/>
    <w:rsid w:val="004F2613"/>
    <w:pPr>
      <w:widowControl w:val="0"/>
      <w:spacing w:before="700"/>
    </w:pPr>
    <w:rPr>
      <w:rFonts w:ascii="Times New Roman" w:hAnsi="Times New Roman" w:cs="Times New Roman"/>
      <w:b/>
      <w:sz w:val="28"/>
    </w:rPr>
  </w:style>
  <w:style w:type="paragraph" w:styleId="af3">
    <w:name w:val="footnote text"/>
    <w:basedOn w:val="a"/>
    <w:link w:val="af4"/>
    <w:uiPriority w:val="99"/>
    <w:unhideWhenUsed/>
    <w:rsid w:val="003A7133"/>
    <w:rPr>
      <w:sz w:val="20"/>
      <w:szCs w:val="20"/>
    </w:rPr>
  </w:style>
  <w:style w:type="character" w:customStyle="1" w:styleId="af4">
    <w:name w:val="Текст сноски Знак"/>
    <w:link w:val="af3"/>
    <w:uiPriority w:val="99"/>
    <w:locked/>
    <w:rsid w:val="003A7133"/>
    <w:rPr>
      <w:rFonts w:cs="Times New Roman"/>
      <w:sz w:val="20"/>
    </w:rPr>
  </w:style>
  <w:style w:type="character" w:styleId="af5">
    <w:name w:val="footnote reference"/>
    <w:uiPriority w:val="99"/>
    <w:unhideWhenUsed/>
    <w:rsid w:val="003A7133"/>
    <w:rPr>
      <w:rFonts w:cs="Times New Roman"/>
      <w:vertAlign w:val="superscript"/>
    </w:rPr>
  </w:style>
  <w:style w:type="character" w:styleId="af6">
    <w:name w:val="Hyperlink"/>
    <w:uiPriority w:val="99"/>
    <w:semiHidden/>
    <w:unhideWhenUsed/>
    <w:rsid w:val="009C48F6"/>
    <w:rPr>
      <w:rFonts w:cs="Times New Roman"/>
      <w:color w:val="0000FF"/>
      <w:u w:val="single"/>
    </w:rPr>
  </w:style>
  <w:style w:type="character" w:customStyle="1" w:styleId="ConsPlusNormal0">
    <w:name w:val="ConsPlusNormal Знак"/>
    <w:link w:val="ConsPlusNormal"/>
    <w:qFormat/>
    <w:locked/>
    <w:rsid w:val="00A06DA2"/>
    <w:rPr>
      <w:rFonts w:ascii="Arial" w:hAnsi="Arial"/>
      <w:sz w:val="20"/>
    </w:rPr>
  </w:style>
  <w:style w:type="character" w:customStyle="1" w:styleId="ae">
    <w:name w:val="Абзац списка Знак"/>
    <w:link w:val="ad"/>
    <w:qFormat/>
    <w:locked/>
    <w:rsid w:val="00973B0D"/>
    <w:rPr>
      <w:rFonts w:ascii="Times New Roman" w:hAnsi="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9732535">
      <w:marLeft w:val="0"/>
      <w:marRight w:val="0"/>
      <w:marTop w:val="0"/>
      <w:marBottom w:val="0"/>
      <w:divBdr>
        <w:top w:val="none" w:sz="0" w:space="0" w:color="auto"/>
        <w:left w:val="none" w:sz="0" w:space="0" w:color="auto"/>
        <w:bottom w:val="none" w:sz="0" w:space="0" w:color="auto"/>
        <w:right w:val="none" w:sz="0" w:space="0" w:color="auto"/>
      </w:divBdr>
    </w:div>
    <w:div w:id="117973253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C1B000362F2B2A5BB8C4EC446FFCADE83BC691268F595A7FD33DA4AB9912E7F230E8CBFEB852B2CE67FFF820Eu7Z2E" TargetMode="External"/><Relationship Id="rId13" Type="http://schemas.openxmlformats.org/officeDocument/2006/relationships/hyperlink" Target="consultantplus://offline/ref=EC1B000362F2B2A5BB8C4EC446FFCADE82B862166CF595A7FD33DA4AB9912E7F230E8CBFEB852B2CE67FFF820Eu7Z2E" TargetMode="External"/><Relationship Id="rId18" Type="http://schemas.openxmlformats.org/officeDocument/2006/relationships/hyperlink" Target="consultantplus://offline/ref=0602D18EFC1C0EC9A9D5E7A7B7B26DE410C281CE0B56B406F8506AD75ECC1BD5A89F3C4437CC65B546AD21173A781AC66B08723FFBC3572CxARCH"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onsultantplus://offline/ref=EC1B000362F2B2A5BB8C4EC446FFCADE82B862166CF595A7FD33DA4AB9912E7F230E8CBFEB852B2CE67FFF820Eu7Z2E" TargetMode="External"/><Relationship Id="rId17" Type="http://schemas.openxmlformats.org/officeDocument/2006/relationships/hyperlink" Target="consultantplus://offline/ref=A0BE50831B2FB84570D9EC0C7D225F100E4488064DA8A3CF09A8D9FDD6FE1A35DCEFBEC9067A31447D2CEFD5DC870E07D0E669LAMCI" TargetMode="External"/><Relationship Id="rId2" Type="http://schemas.openxmlformats.org/officeDocument/2006/relationships/numbering" Target="numbering.xml"/><Relationship Id="rId16" Type="http://schemas.openxmlformats.org/officeDocument/2006/relationships/hyperlink" Target="consultantplus://offline/ref=0602D18EFC1C0EC9A9D5E7A7B7B26DE410C281CE0B56B406F8506AD75ECC1BD5A89F3C4437CC65B546AD21173A781AC66B08723FFBC3572CxARCH" TargetMode="External"/><Relationship Id="rId20" Type="http://schemas.openxmlformats.org/officeDocument/2006/relationships/hyperlink" Target="consultantplus://offline/ref=EC1B000362F2B2A5BB8C4EC446FFCADE82B869166CFF95A7FD33DA4AB9912E7F230E8CBFEB852B2CE67FFF820Eu7Z2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EC1B000362F2B2A5BB8C4EC446FFCADE82B862166CF595A7FD33DA4AB9912E7F230E8CBFEB852B2CE67FFF820Eu7Z2E" TargetMode="External"/><Relationship Id="rId5" Type="http://schemas.openxmlformats.org/officeDocument/2006/relationships/webSettings" Target="webSettings.xml"/><Relationship Id="rId15" Type="http://schemas.openxmlformats.org/officeDocument/2006/relationships/hyperlink" Target="consultantplus://offline/ref=EC1B000362F2B2A5BB8C4EC446FFCADE82B862166CF595A7FD33DA4AB9912E7F230E8CBFEB852B2CE67FFF820Eu7Z2E" TargetMode="External"/><Relationship Id="rId10" Type="http://schemas.openxmlformats.org/officeDocument/2006/relationships/hyperlink" Target="consultantplus://offline/ref=EC1B000362F2B2A5BB8C4EC446FFCADE82B860116DF995A7FD33DA4AB9912E7F230E8CBFEB852B2CE67FFF820Eu7Z2E" TargetMode="External"/><Relationship Id="rId19" Type="http://schemas.openxmlformats.org/officeDocument/2006/relationships/hyperlink" Target="consultantplus://offline/ref=EC1B000362F2B2A5BB8C4EC446FFCADE82B9611068FF95A7FD33DA4AB9912E7F230E8CBFEB852B2CE67FFF820Eu7Z2E" TargetMode="External"/><Relationship Id="rId4" Type="http://schemas.openxmlformats.org/officeDocument/2006/relationships/settings" Target="settings.xml"/><Relationship Id="rId9" Type="http://schemas.openxmlformats.org/officeDocument/2006/relationships/hyperlink" Target="consultantplus://offline/ref=EC1B000362F2B2A5BB8C4EC446FFCADE82B963116BF895A7FD33DA4AB9912E7F230E8CBFEB852B2CE67FFF820Eu7Z2E" TargetMode="External"/><Relationship Id="rId14" Type="http://schemas.openxmlformats.org/officeDocument/2006/relationships/hyperlink" Target="consultantplus://offline/ref=EC1B000362F2B2A5BB8C4EC446FFCADE82B862166CF595A7FD33DA4AB9912E7F310ED4B6EB803E78B025A88F0E72084510A6D32AE2u1ZFE"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03BB6A-7079-4E8E-B53A-4F29A13672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6718</Words>
  <Characters>38299</Characters>
  <Application>Microsoft Office Word</Application>
  <DocSecurity>0</DocSecurity>
  <Lines>319</Lines>
  <Paragraphs>89</Paragraphs>
  <ScaleCrop>false</ScaleCrop>
  <HeadingPairs>
    <vt:vector size="2" baseType="variant">
      <vt:variant>
        <vt:lpstr>Название</vt:lpstr>
      </vt:variant>
      <vt:variant>
        <vt:i4>1</vt:i4>
      </vt:variant>
    </vt:vector>
  </HeadingPairs>
  <TitlesOfParts>
    <vt:vector size="1" baseType="lpstr">
      <vt:lpstr>Приказ Минтруда России от 24.12.2018 N 834н"Об утверждении типовых контрактов на оказание услуг по проведению специальной оценки условий труда и обучению работодателей и работников вопросам охраны труда, а также их информационных карт"(Зарегистрировано в</vt:lpstr>
    </vt:vector>
  </TitlesOfParts>
  <Company>КонсультантПлюс Версия 4020.00.21</Company>
  <LinksUpToDate>false</LinksUpToDate>
  <CharactersWithSpaces>44928</CharactersWithSpaces>
  <SharedDoc>false</SharedDoc>
  <HLinks>
    <vt:vector size="150" baseType="variant">
      <vt:variant>
        <vt:i4>6553651</vt:i4>
      </vt:variant>
      <vt:variant>
        <vt:i4>72</vt:i4>
      </vt:variant>
      <vt:variant>
        <vt:i4>0</vt:i4>
      </vt:variant>
      <vt:variant>
        <vt:i4>5</vt:i4>
      </vt:variant>
      <vt:variant>
        <vt:lpwstr/>
      </vt:variant>
      <vt:variant>
        <vt:lpwstr>Par1144</vt:lpwstr>
      </vt:variant>
      <vt:variant>
        <vt:i4>6422580</vt:i4>
      </vt:variant>
      <vt:variant>
        <vt:i4>69</vt:i4>
      </vt:variant>
      <vt:variant>
        <vt:i4>0</vt:i4>
      </vt:variant>
      <vt:variant>
        <vt:i4>5</vt:i4>
      </vt:variant>
      <vt:variant>
        <vt:lpwstr/>
      </vt:variant>
      <vt:variant>
        <vt:lpwstr>Par1629</vt:lpwstr>
      </vt:variant>
      <vt:variant>
        <vt:i4>6815799</vt:i4>
      </vt:variant>
      <vt:variant>
        <vt:i4>66</vt:i4>
      </vt:variant>
      <vt:variant>
        <vt:i4>0</vt:i4>
      </vt:variant>
      <vt:variant>
        <vt:i4>5</vt:i4>
      </vt:variant>
      <vt:variant>
        <vt:lpwstr/>
      </vt:variant>
      <vt:variant>
        <vt:lpwstr>Par1585</vt:lpwstr>
      </vt:variant>
      <vt:variant>
        <vt:i4>6750257</vt:i4>
      </vt:variant>
      <vt:variant>
        <vt:i4>63</vt:i4>
      </vt:variant>
      <vt:variant>
        <vt:i4>0</vt:i4>
      </vt:variant>
      <vt:variant>
        <vt:i4>5</vt:i4>
      </vt:variant>
      <vt:variant>
        <vt:lpwstr/>
      </vt:variant>
      <vt:variant>
        <vt:lpwstr>Par1375</vt:lpwstr>
      </vt:variant>
      <vt:variant>
        <vt:i4>6750262</vt:i4>
      </vt:variant>
      <vt:variant>
        <vt:i4>60</vt:i4>
      </vt:variant>
      <vt:variant>
        <vt:i4>0</vt:i4>
      </vt:variant>
      <vt:variant>
        <vt:i4>5</vt:i4>
      </vt:variant>
      <vt:variant>
        <vt:lpwstr/>
      </vt:variant>
      <vt:variant>
        <vt:lpwstr>Par244</vt:lpwstr>
      </vt:variant>
      <vt:variant>
        <vt:i4>6619184</vt:i4>
      </vt:variant>
      <vt:variant>
        <vt:i4>57</vt:i4>
      </vt:variant>
      <vt:variant>
        <vt:i4>0</vt:i4>
      </vt:variant>
      <vt:variant>
        <vt:i4>5</vt:i4>
      </vt:variant>
      <vt:variant>
        <vt:lpwstr/>
      </vt:variant>
      <vt:variant>
        <vt:lpwstr>Par1253</vt:lpwstr>
      </vt:variant>
      <vt:variant>
        <vt:i4>6619184</vt:i4>
      </vt:variant>
      <vt:variant>
        <vt:i4>54</vt:i4>
      </vt:variant>
      <vt:variant>
        <vt:i4>0</vt:i4>
      </vt:variant>
      <vt:variant>
        <vt:i4>5</vt:i4>
      </vt:variant>
      <vt:variant>
        <vt:lpwstr/>
      </vt:variant>
      <vt:variant>
        <vt:lpwstr>Par1253</vt:lpwstr>
      </vt:variant>
      <vt:variant>
        <vt:i4>4587615</vt:i4>
      </vt:variant>
      <vt:variant>
        <vt:i4>51</vt:i4>
      </vt:variant>
      <vt:variant>
        <vt:i4>0</vt:i4>
      </vt:variant>
      <vt:variant>
        <vt:i4>5</vt:i4>
      </vt:variant>
      <vt:variant>
        <vt:lpwstr>consultantplus://offline/ref=EC1B000362F2B2A5BB8C4EC446FFCADE82B869166CFF95A7FD33DA4AB9912E7F230E8CBFEB852B2CE67FFF820Eu7Z2E</vt:lpwstr>
      </vt:variant>
      <vt:variant>
        <vt:lpwstr/>
      </vt:variant>
      <vt:variant>
        <vt:i4>4587531</vt:i4>
      </vt:variant>
      <vt:variant>
        <vt:i4>48</vt:i4>
      </vt:variant>
      <vt:variant>
        <vt:i4>0</vt:i4>
      </vt:variant>
      <vt:variant>
        <vt:i4>5</vt:i4>
      </vt:variant>
      <vt:variant>
        <vt:lpwstr>consultantplus://offline/ref=EC1B000362F2B2A5BB8C4EC446FFCADE82B9611068FF95A7FD33DA4AB9912E7F230E8CBFEB852B2CE67FFF820Eu7Z2E</vt:lpwstr>
      </vt:variant>
      <vt:variant>
        <vt:lpwstr/>
      </vt:variant>
      <vt:variant>
        <vt:i4>2818101</vt:i4>
      </vt:variant>
      <vt:variant>
        <vt:i4>45</vt:i4>
      </vt:variant>
      <vt:variant>
        <vt:i4>0</vt:i4>
      </vt:variant>
      <vt:variant>
        <vt:i4>5</vt:i4>
      </vt:variant>
      <vt:variant>
        <vt:lpwstr>consultantplus://offline/ref=0602D18EFC1C0EC9A9D5E7A7B7B26DE410C281CE0B56B406F8506AD75ECC1BD5A89F3C4437CC65B546AD21173A781AC66B08723FFBC3572CxARCH</vt:lpwstr>
      </vt:variant>
      <vt:variant>
        <vt:lpwstr/>
      </vt:variant>
      <vt:variant>
        <vt:i4>1507422</vt:i4>
      </vt:variant>
      <vt:variant>
        <vt:i4>42</vt:i4>
      </vt:variant>
      <vt:variant>
        <vt:i4>0</vt:i4>
      </vt:variant>
      <vt:variant>
        <vt:i4>5</vt:i4>
      </vt:variant>
      <vt:variant>
        <vt:lpwstr>consultantplus://offline/ref=A0BE50831B2FB84570D9EC0C7D225F100E4488064DA8A3CF09A8D9FDD6FE1A35DCEFBEC9067A31447D2CEFD5DC870E07D0E669LAMCI</vt:lpwstr>
      </vt:variant>
      <vt:variant>
        <vt:lpwstr/>
      </vt:variant>
      <vt:variant>
        <vt:i4>2818101</vt:i4>
      </vt:variant>
      <vt:variant>
        <vt:i4>39</vt:i4>
      </vt:variant>
      <vt:variant>
        <vt:i4>0</vt:i4>
      </vt:variant>
      <vt:variant>
        <vt:i4>5</vt:i4>
      </vt:variant>
      <vt:variant>
        <vt:lpwstr>consultantplus://offline/ref=0602D18EFC1C0EC9A9D5E7A7B7B26DE410C281CE0B56B406F8506AD75ECC1BD5A89F3C4437CC65B546AD21173A781AC66B08723FFBC3572CxARCH</vt:lpwstr>
      </vt:variant>
      <vt:variant>
        <vt:lpwstr/>
      </vt:variant>
      <vt:variant>
        <vt:i4>4587527</vt:i4>
      </vt:variant>
      <vt:variant>
        <vt:i4>36</vt:i4>
      </vt:variant>
      <vt:variant>
        <vt:i4>0</vt:i4>
      </vt:variant>
      <vt:variant>
        <vt:i4>5</vt:i4>
      </vt:variant>
      <vt:variant>
        <vt:lpwstr>consultantplus://offline/ref=EC1B000362F2B2A5BB8C4EC446FFCADE82B862166CF595A7FD33DA4AB9912E7F230E8CBFEB852B2CE67FFF820Eu7Z2E</vt:lpwstr>
      </vt:variant>
      <vt:variant>
        <vt:lpwstr/>
      </vt:variant>
      <vt:variant>
        <vt:i4>6422578</vt:i4>
      </vt:variant>
      <vt:variant>
        <vt:i4>33</vt:i4>
      </vt:variant>
      <vt:variant>
        <vt:i4>0</vt:i4>
      </vt:variant>
      <vt:variant>
        <vt:i4>5</vt:i4>
      </vt:variant>
      <vt:variant>
        <vt:lpwstr/>
      </vt:variant>
      <vt:variant>
        <vt:lpwstr>Par1024</vt:lpwstr>
      </vt:variant>
      <vt:variant>
        <vt:i4>6422578</vt:i4>
      </vt:variant>
      <vt:variant>
        <vt:i4>30</vt:i4>
      </vt:variant>
      <vt:variant>
        <vt:i4>0</vt:i4>
      </vt:variant>
      <vt:variant>
        <vt:i4>5</vt:i4>
      </vt:variant>
      <vt:variant>
        <vt:lpwstr/>
      </vt:variant>
      <vt:variant>
        <vt:lpwstr>Par1024</vt:lpwstr>
      </vt:variant>
      <vt:variant>
        <vt:i4>6488115</vt:i4>
      </vt:variant>
      <vt:variant>
        <vt:i4>27</vt:i4>
      </vt:variant>
      <vt:variant>
        <vt:i4>0</vt:i4>
      </vt:variant>
      <vt:variant>
        <vt:i4>5</vt:i4>
      </vt:variant>
      <vt:variant>
        <vt:lpwstr/>
      </vt:variant>
      <vt:variant>
        <vt:lpwstr>Par1135</vt:lpwstr>
      </vt:variant>
      <vt:variant>
        <vt:i4>4849679</vt:i4>
      </vt:variant>
      <vt:variant>
        <vt:i4>24</vt:i4>
      </vt:variant>
      <vt:variant>
        <vt:i4>0</vt:i4>
      </vt:variant>
      <vt:variant>
        <vt:i4>5</vt:i4>
      </vt:variant>
      <vt:variant>
        <vt:lpwstr>consultantplus://offline/ref=EC1B000362F2B2A5BB8C4EC446FFCADE82B862166CF595A7FD33DA4AB9912E7F310ED4B6EB803E78B025A88F0E72084510A6D32AE2u1ZFE</vt:lpwstr>
      </vt:variant>
      <vt:variant>
        <vt:lpwstr/>
      </vt:variant>
      <vt:variant>
        <vt:i4>4587527</vt:i4>
      </vt:variant>
      <vt:variant>
        <vt:i4>21</vt:i4>
      </vt:variant>
      <vt:variant>
        <vt:i4>0</vt:i4>
      </vt:variant>
      <vt:variant>
        <vt:i4>5</vt:i4>
      </vt:variant>
      <vt:variant>
        <vt:lpwstr>consultantplus://offline/ref=EC1B000362F2B2A5BB8C4EC446FFCADE82B862166CF595A7FD33DA4AB9912E7F230E8CBFEB852B2CE67FFF820Eu7Z2E</vt:lpwstr>
      </vt:variant>
      <vt:variant>
        <vt:lpwstr/>
      </vt:variant>
      <vt:variant>
        <vt:i4>6815799</vt:i4>
      </vt:variant>
      <vt:variant>
        <vt:i4>18</vt:i4>
      </vt:variant>
      <vt:variant>
        <vt:i4>0</vt:i4>
      </vt:variant>
      <vt:variant>
        <vt:i4>5</vt:i4>
      </vt:variant>
      <vt:variant>
        <vt:lpwstr/>
      </vt:variant>
      <vt:variant>
        <vt:lpwstr>Par1585</vt:lpwstr>
      </vt:variant>
      <vt:variant>
        <vt:i4>6750257</vt:i4>
      </vt:variant>
      <vt:variant>
        <vt:i4>15</vt:i4>
      </vt:variant>
      <vt:variant>
        <vt:i4>0</vt:i4>
      </vt:variant>
      <vt:variant>
        <vt:i4>5</vt:i4>
      </vt:variant>
      <vt:variant>
        <vt:lpwstr/>
      </vt:variant>
      <vt:variant>
        <vt:lpwstr>Par1375</vt:lpwstr>
      </vt:variant>
      <vt:variant>
        <vt:i4>4587527</vt:i4>
      </vt:variant>
      <vt:variant>
        <vt:i4>12</vt:i4>
      </vt:variant>
      <vt:variant>
        <vt:i4>0</vt:i4>
      </vt:variant>
      <vt:variant>
        <vt:i4>5</vt:i4>
      </vt:variant>
      <vt:variant>
        <vt:lpwstr>consultantplus://offline/ref=EC1B000362F2B2A5BB8C4EC446FFCADE82B862166CF595A7FD33DA4AB9912E7F230E8CBFEB852B2CE67FFF820Eu7Z2E</vt:lpwstr>
      </vt:variant>
      <vt:variant>
        <vt:lpwstr/>
      </vt:variant>
      <vt:variant>
        <vt:i4>4587527</vt:i4>
      </vt:variant>
      <vt:variant>
        <vt:i4>9</vt:i4>
      </vt:variant>
      <vt:variant>
        <vt:i4>0</vt:i4>
      </vt:variant>
      <vt:variant>
        <vt:i4>5</vt:i4>
      </vt:variant>
      <vt:variant>
        <vt:lpwstr>consultantplus://offline/ref=EC1B000362F2B2A5BB8C4EC446FFCADE82B862166CF595A7FD33DA4AB9912E7F230E8CBFEB852B2CE67FFF820Eu7Z2E</vt:lpwstr>
      </vt:variant>
      <vt:variant>
        <vt:lpwstr/>
      </vt:variant>
      <vt:variant>
        <vt:i4>4587529</vt:i4>
      </vt:variant>
      <vt:variant>
        <vt:i4>6</vt:i4>
      </vt:variant>
      <vt:variant>
        <vt:i4>0</vt:i4>
      </vt:variant>
      <vt:variant>
        <vt:i4>5</vt:i4>
      </vt:variant>
      <vt:variant>
        <vt:lpwstr>consultantplus://offline/ref=EC1B000362F2B2A5BB8C4EC446FFCADE82B860116DF995A7FD33DA4AB9912E7F230E8CBFEB852B2CE67FFF820Eu7Z2E</vt:lpwstr>
      </vt:variant>
      <vt:variant>
        <vt:lpwstr/>
      </vt:variant>
      <vt:variant>
        <vt:i4>4587532</vt:i4>
      </vt:variant>
      <vt:variant>
        <vt:i4>3</vt:i4>
      </vt:variant>
      <vt:variant>
        <vt:i4>0</vt:i4>
      </vt:variant>
      <vt:variant>
        <vt:i4>5</vt:i4>
      </vt:variant>
      <vt:variant>
        <vt:lpwstr>consultantplus://offline/ref=EC1B000362F2B2A5BB8C4EC446FFCADE82B963116BF895A7FD33DA4AB9912E7F230E8CBFEB852B2CE67FFF820Eu7Z2E</vt:lpwstr>
      </vt:variant>
      <vt:variant>
        <vt:lpwstr/>
      </vt:variant>
      <vt:variant>
        <vt:i4>4587529</vt:i4>
      </vt:variant>
      <vt:variant>
        <vt:i4>0</vt:i4>
      </vt:variant>
      <vt:variant>
        <vt:i4>0</vt:i4>
      </vt:variant>
      <vt:variant>
        <vt:i4>5</vt:i4>
      </vt:variant>
      <vt:variant>
        <vt:lpwstr>consultantplus://offline/ref=EC1B000362F2B2A5BB8C4EC446FFCADE83BC691268F595A7FD33DA4AB9912E7F230E8CBFEB852B2CE67FFF820Eu7Z2E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Минтруда России от 24.12.2018 N 834н"Об утверждении типовых контрактов на оказание услуг по проведению специальной оценки условий труда и обучению работодателей и работников вопросам охраны труда, а также их информационных карт"(Зарегистрировано в</dc:title>
  <dc:subject/>
  <dc:creator>spodina_ev</dc:creator>
  <cp:keywords/>
  <dc:description/>
  <cp:lastModifiedBy>Сотрудники</cp:lastModifiedBy>
  <cp:revision>2</cp:revision>
  <cp:lastPrinted>2021-08-06T03:33:00Z</cp:lastPrinted>
  <dcterms:created xsi:type="dcterms:W3CDTF">2026-05-21T08:16:00Z</dcterms:created>
  <dcterms:modified xsi:type="dcterms:W3CDTF">2026-05-21T08:16:00Z</dcterms:modified>
</cp:coreProperties>
</file>