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EF" w:rsidRPr="00790732" w:rsidRDefault="00982AD5" w:rsidP="00352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AD5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:rsidR="003526EF" w:rsidRPr="00790732" w:rsidRDefault="003526EF" w:rsidP="00352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6EF" w:rsidRPr="00790732" w:rsidRDefault="003526EF" w:rsidP="00352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объекта закупки:</w:t>
      </w:r>
      <w:r w:rsidRPr="00790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B06F8D" w:rsidRPr="00B06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расходных материалов для проведения демонстрационного экзамена по специальности 23.02.07 «Техническое обслуживание и ремонт двигателей, систем и агрегатов автомобилей» </w:t>
      </w:r>
      <w:proofErr w:type="spellStart"/>
      <w:r w:rsidR="00B06F8D" w:rsidRPr="00B06F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Котласского</w:t>
      </w:r>
      <w:proofErr w:type="spellEnd"/>
      <w:r w:rsidR="00B06F8D" w:rsidRPr="00B06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ФГБОУ ВО «ГУМРФ имени адмирала С.О. Макарова»</w:t>
      </w:r>
      <w:r w:rsidR="00B06F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6EF" w:rsidRPr="00790732" w:rsidRDefault="003526EF" w:rsidP="00352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732">
        <w:rPr>
          <w:rFonts w:ascii="Times New Roman" w:hAnsi="Times New Roman" w:cs="Times New Roman"/>
          <w:b/>
          <w:sz w:val="24"/>
          <w:szCs w:val="24"/>
        </w:rPr>
        <w:t>Основные характеристики закупки:</w:t>
      </w:r>
      <w:r w:rsidRPr="0079073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B06F8D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Pr="00790732">
        <w:rPr>
          <w:rFonts w:ascii="Times New Roman" w:hAnsi="Times New Roman" w:cs="Times New Roman"/>
          <w:sz w:val="24"/>
          <w:szCs w:val="24"/>
        </w:rPr>
        <w:t xml:space="preserve"> (</w:t>
      </w:r>
      <w:r w:rsidR="00B06F8D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790732">
        <w:rPr>
          <w:rFonts w:ascii="Times New Roman" w:hAnsi="Times New Roman" w:cs="Times New Roman"/>
          <w:sz w:val="24"/>
          <w:szCs w:val="24"/>
        </w:rPr>
        <w:t>).</w:t>
      </w:r>
    </w:p>
    <w:p w:rsidR="003526EF" w:rsidRPr="00790732" w:rsidRDefault="003526EF" w:rsidP="00352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Используемый метод определения </w:t>
      </w:r>
      <w:r w:rsidRPr="00790732">
        <w:rPr>
          <w:rFonts w:ascii="Times New Roman" w:eastAsia="Calibri" w:hAnsi="Times New Roman" w:cs="Times New Roman"/>
          <w:b/>
          <w:sz w:val="24"/>
          <w:szCs w:val="24"/>
        </w:rPr>
        <w:t>начальных цен единиц товара</w:t>
      </w:r>
      <w:r w:rsidRPr="0079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90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сопоставимых рыночных цен (анализа рынка). </w:t>
      </w:r>
    </w:p>
    <w:p w:rsidR="003526EF" w:rsidRPr="00790732" w:rsidRDefault="003526EF" w:rsidP="003526EF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732">
        <w:rPr>
          <w:rFonts w:ascii="Times New Roman" w:hAnsi="Times New Roman" w:cs="Times New Roman"/>
          <w:sz w:val="24"/>
          <w:szCs w:val="24"/>
        </w:rPr>
        <w:t xml:space="preserve">Обоснование начальных цен единиц товара подготовлено в соответствии с требованиями статьи 22 Федерального закона от 05 апреля 2013 года № 44-ФЗ </w:t>
      </w:r>
      <w:r w:rsidRPr="00790732">
        <w:rPr>
          <w:rFonts w:ascii="Times New Roman" w:eastAsia="Calibri" w:hAnsi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790732">
        <w:rPr>
          <w:rFonts w:ascii="Times New Roman" w:hAnsi="Times New Roman" w:cs="Times New Roman"/>
          <w:sz w:val="24"/>
          <w:szCs w:val="24"/>
        </w:rPr>
        <w:t>и приказа министерства экономического развития Российской Федерации от 02 октября 2013 года N 567 «Об утверждении Методических рекомендаций по применению методов определения начальной (максимальной) цены</w:t>
      </w:r>
      <w:proofErr w:type="gramEnd"/>
      <w:r w:rsidRPr="00790732">
        <w:rPr>
          <w:rFonts w:ascii="Times New Roman" w:hAnsi="Times New Roman" w:cs="Times New Roman"/>
          <w:sz w:val="24"/>
          <w:szCs w:val="24"/>
        </w:rPr>
        <w:t xml:space="preserve"> контракта, цены контракта, заключаемого с единственным поставщиком (подрядчиком, исполнителем)».</w:t>
      </w: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577"/>
        <w:gridCol w:w="5201"/>
        <w:gridCol w:w="993"/>
        <w:gridCol w:w="708"/>
        <w:gridCol w:w="1418"/>
        <w:gridCol w:w="1417"/>
        <w:gridCol w:w="1418"/>
        <w:gridCol w:w="1276"/>
        <w:gridCol w:w="1843"/>
      </w:tblGrid>
      <w:tr w:rsidR="005850F5" w:rsidRPr="005850F5" w:rsidTr="00665914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F5" w:rsidRPr="005850F5" w:rsidRDefault="005850F5" w:rsidP="005C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Коммерческое предложение, цена за </w:t>
            </w:r>
            <w:proofErr w:type="spellStart"/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8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850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за единицу (с учетом</w:t>
            </w:r>
            <w:proofErr w:type="gramEnd"/>
          </w:p>
          <w:p w:rsidR="005850F5" w:rsidRPr="005850F5" w:rsidRDefault="005850F5" w:rsidP="0058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850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НДС), руб.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F5" w:rsidRPr="005850F5" w:rsidRDefault="005850F5" w:rsidP="0058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50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  <w:p w:rsidR="005850F5" w:rsidRPr="005850F5" w:rsidRDefault="005850F5" w:rsidP="0058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850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 учетом</w:t>
            </w:r>
            <w:proofErr w:type="gramEnd"/>
          </w:p>
          <w:p w:rsidR="005850F5" w:rsidRPr="005850F5" w:rsidRDefault="005850F5" w:rsidP="0058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850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НДС), руб.</w:t>
            </w:r>
            <w:proofErr w:type="gramEnd"/>
          </w:p>
        </w:tc>
      </w:tr>
      <w:tr w:rsidR="00665914" w:rsidRPr="005850F5" w:rsidTr="00665914">
        <w:trPr>
          <w:trHeight w:val="2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F5" w:rsidRPr="005850F5" w:rsidRDefault="005850F5" w:rsidP="0058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8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 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0F5" w:rsidRPr="005850F5" w:rsidRDefault="005850F5" w:rsidP="005C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50F5" w:rsidRPr="005850F5" w:rsidRDefault="005850F5" w:rsidP="005C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Разгрузочное реле выключателя зажигания, номинальный ток, 50А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Дополнительное реле стартера, номинальный ток 30А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К3-Реле очистителя ветрового стекла, номинальный ток 30А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К4-Реле </w:t>
            </w: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электровентилятора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радиатора максимальной скорости, номинальный ток 30А.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К5-Реле указателей поворота и аварийной сигнализации, номинальный ток 30А.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Реле обогрева заднего стекла, номинальный ток 30А.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Реле дальнего света фар, номинальный ток 20А.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К8- Реле звукового сигнала, номинальный ток 20А.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Реле ближнего света фар, номинальный ток 20А.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К10- Реле муфты компрессора кондиционера, номинальный ток 20А.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К11- Главное реле, номинальный ток 20А.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К12- Реле топливного  насоса, номинальный ток 20А.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6969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К13-Ре</w:t>
            </w:r>
            <w:r w:rsidR="00696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обогрева сидений, номинальный ток 20А.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К14-Реле обогрева ветрового стекла, номинальный ток 70А.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К15-Реле включения аварийной сигнализации, номинальный ток 20А.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К16- Реле питания аварийной сигнализации, номинальный ток 30А.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6969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К17-Ре</w:t>
            </w:r>
            <w:r w:rsidR="00696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питания </w:t>
            </w: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электростеклоподъемников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номинальный ток 30А.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К18- Реле </w:t>
            </w: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электровентилятора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радиатора минимальной скорости, номинальный ток 30А.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МАКСИ FF1, номинальный ток 60А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МАКСИ FF2, номинальный ток 60А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МАКСИ FF3, номинальный ток 40А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МАКСИ FF4, номинальный ток 40А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МАКСИ FF5, номинальный ток 25А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МАКСИ FF6, номинальный ток 50А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F1, номинальный ток 15А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F2, номинальный ток 7,5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F3, номинальный ток 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F4, номинальный ток 15А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F5, номинальный ток 7,5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F6, номинальный ток 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F7, номинальный ток 10А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F8, номинальный ток 10А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F9, номинальный ток 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F10, номинальный ток 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F11, номинальный ток 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F12, номинальный ток 10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F13, номинальный ток 10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F14, номинальный ток 20А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F15, номинальный ток 10А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F16, номинальный ток 7,5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F17, номинальный ток 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F18, номинальный ток 15А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Предохранитель F19, </w:t>
            </w:r>
            <w:r w:rsidRPr="00D206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Предохранитель F20, </w:t>
            </w:r>
            <w:r w:rsidRPr="00D206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F21, номинальный ток 15А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F22, номинальный ток 7,5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F23, номинальный ток 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F24, номинальный ток 10А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F25, номинальный ток 15А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F26, номинальный ток 10А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F27, номинальный ток 10А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F28, номинальный ток 10А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F29, номинальный ток 15А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F30, номинальный ток 10А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F31, номинальный ток 10А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F32, номинальный ток 30А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F33, номинальный ток 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F34, номинальный ток 7,5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11,67   </w:t>
            </w:r>
          </w:p>
        </w:tc>
      </w:tr>
      <w:tr w:rsidR="002D5B74" w:rsidRPr="005850F5" w:rsidTr="00665914">
        <w:trPr>
          <w:trHeight w:val="51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F35, номинальный ток 15А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F36, номинальный ток 15А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F37, номинальный ток 15А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23,34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F38, номинальный ток 10А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F39, номинальный ток 15А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F40, номинальный ток 10А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F41, номинальный ток 50А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F42, номинальный ток 30А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F43, номинальный ток 50А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F44, номинальный ток 30А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Предохранитель F45, номинальный ток 30А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Предохранитель F46, </w:t>
            </w:r>
            <w:r w:rsidRPr="00D206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 зажигания (в комплекте 4 штуки)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A6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723660" w:rsidP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1383,34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 соединительный АКБ с клеммой « 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»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 w:rsidP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1 166,67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зажигания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1930,00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2 060,00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Замок зажигания с </w:t>
            </w: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иммобилайзером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5670,00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2 956,67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Провода высоковольтные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1 110,00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Галогенная лампа ближнего и дальнего света Н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 w:rsidP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Патрон для лампы Н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326,68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указателя поворота оранжевого света PY21W, мощность лампы 21 Вт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96,68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Двухнитевая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лампа W21/ 5W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196,68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Лампа бокового указателя поворота в переднем крыле (повторитель) желтого цвета W5W, </w:t>
            </w: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мощность лампы 5 Вт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 w:rsidP="00370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Двухнитевая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лампа Р21/ 5W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106,68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заднего противотуманного фонаря Р21W, мощность лампы 21 Вт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заднего хода Р21W, мощность лампы 21 Вт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31,67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фонаря освещения номерного знака W5W, мощность лампы 5 Вт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23,34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фонаря освещения багажника С5W, мощность лампы 5 Вт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25,00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плафона освещения салона С10W, мощность лампы 10 Вт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38,34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подсветки блока управления системой отопления и вентиляции, прикуривателя, W1,2W, мощность лампы 1,2 Вт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Кнопка аварийной сигнализации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(модуль) управления светом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3 450,00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Кнопка включения обогрева заднего стекла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453,34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 звуковой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826,67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Изоляционная лента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123,34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защитных накидок при обслуживании и ремонте автомобиля для автосервиса (руль, сиденье, ручка КПП, на стояночный тормоз, на коврик для ног)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19E" w:rsidRPr="00D2068E" w:rsidRDefault="00C9219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поршней</w:t>
            </w:r>
            <w:r w:rsidR="001E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1E07CA" w:rsidRPr="001E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поршневых колец (компрессионных и маслосъемных)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8600,00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E" w:rsidRPr="00D2068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19E" w:rsidRPr="00C9219E" w:rsidRDefault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11 416,67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вкл</w:t>
            </w:r>
            <w:proofErr w:type="gram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адышей шатунных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706,67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</w:t>
            </w: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вкл</w:t>
            </w:r>
            <w:proofErr w:type="gram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адышей коренных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1 915,00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сальников коленчатого вала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 w:rsidP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526,67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сальников распределительных валов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420,00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прокладок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3480,00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1 876,67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Упорные полукольца коленчатого вала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236,67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Автомобильный</w:t>
            </w:r>
            <w:proofErr w:type="gram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герметик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296,67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4C691D" w:rsidP="004C69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Моторное масло,</w:t>
            </w:r>
            <w:r w:rsidR="00A60BFC"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вязкость 5W-40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2 806,68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 ГРМ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4940,00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6300,00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5260,00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5 500,00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болтов (гаек) крепления корпуса подшипников распределительного вала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 w:rsidP="00C92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316,67   </w:t>
            </w:r>
          </w:p>
        </w:tc>
      </w:tr>
      <w:tr w:rsidR="00A60BFC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BFC" w:rsidRPr="00FE5479" w:rsidRDefault="00A60BFC" w:rsidP="009B08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 w:rsidP="00D260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шпонок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0BFC" w:rsidRPr="00D2068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BFC" w:rsidRPr="00C9219E" w:rsidRDefault="00A60B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190,00   </w:t>
            </w:r>
          </w:p>
        </w:tc>
      </w:tr>
      <w:tr w:rsidR="002D5B74" w:rsidRPr="005850F5" w:rsidTr="00665914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68E" w:rsidRPr="005850F5" w:rsidRDefault="00D2068E" w:rsidP="005C5B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68E" w:rsidRPr="005850F5" w:rsidRDefault="000364AF" w:rsidP="00D260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2068E" w:rsidRPr="005850F5" w:rsidRDefault="00D2068E" w:rsidP="005C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2068E" w:rsidRPr="005850F5" w:rsidRDefault="00D2068E" w:rsidP="005C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68E" w:rsidRPr="005850F5" w:rsidRDefault="00D2068E" w:rsidP="005C5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2068E" w:rsidRPr="005850F5" w:rsidRDefault="00D2068E" w:rsidP="005C5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2068E" w:rsidRPr="005850F5" w:rsidRDefault="00D2068E" w:rsidP="005C5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68E" w:rsidRPr="005850F5" w:rsidRDefault="00D2068E" w:rsidP="005C5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68E" w:rsidRPr="005850F5" w:rsidRDefault="00440321" w:rsidP="0003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47 628,72 </w:t>
            </w:r>
          </w:p>
        </w:tc>
      </w:tr>
    </w:tbl>
    <w:p w:rsidR="005C5BDF" w:rsidRDefault="00D2068E" w:rsidP="00D2068E">
      <w:pPr>
        <w:tabs>
          <w:tab w:val="left" w:pos="121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82AD5" w:rsidRDefault="00982AD5" w:rsidP="007069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AD5">
        <w:rPr>
          <w:rFonts w:ascii="Times New Roman" w:hAnsi="Times New Roman" w:cs="Times New Roman"/>
          <w:bCs/>
          <w:sz w:val="24"/>
          <w:szCs w:val="24"/>
        </w:rPr>
        <w:t>В результате проведенного расчета НМЦК контракта с учетом округления составила: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0321">
        <w:rPr>
          <w:rFonts w:ascii="Times New Roman" w:hAnsi="Times New Roman" w:cs="Times New Roman"/>
          <w:b/>
          <w:bCs/>
          <w:sz w:val="24"/>
          <w:szCs w:val="24"/>
        </w:rPr>
        <w:t>47 628,72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(Сорок </w:t>
      </w:r>
      <w:r w:rsidR="00440321">
        <w:rPr>
          <w:rFonts w:ascii="Times New Roman" w:hAnsi="Times New Roman" w:cs="Times New Roman"/>
          <w:b/>
          <w:bCs/>
          <w:sz w:val="24"/>
          <w:szCs w:val="24"/>
        </w:rPr>
        <w:t>семь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тысяч </w:t>
      </w:r>
      <w:r w:rsidR="00440321">
        <w:rPr>
          <w:rFonts w:ascii="Times New Roman" w:hAnsi="Times New Roman" w:cs="Times New Roman"/>
          <w:b/>
          <w:bCs/>
          <w:sz w:val="24"/>
          <w:szCs w:val="24"/>
        </w:rPr>
        <w:t>шестьсот двадцать восемь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рублей 87 копеек)</w:t>
      </w:r>
    </w:p>
    <w:p w:rsidR="00F41752" w:rsidRPr="00982AD5" w:rsidRDefault="005C5BDF" w:rsidP="0070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D5">
        <w:rPr>
          <w:rFonts w:ascii="Times New Roman" w:hAnsi="Times New Roman" w:cs="Times New Roman"/>
          <w:sz w:val="24"/>
          <w:szCs w:val="24"/>
        </w:rPr>
        <w:t xml:space="preserve">Дата подготовки обоснования: </w:t>
      </w:r>
      <w:r w:rsidR="00706981" w:rsidRPr="00982AD5">
        <w:rPr>
          <w:rFonts w:ascii="Times New Roman" w:hAnsi="Times New Roman" w:cs="Times New Roman"/>
          <w:sz w:val="24"/>
          <w:szCs w:val="24"/>
        </w:rPr>
        <w:t>01</w:t>
      </w:r>
      <w:r w:rsidRPr="00982AD5">
        <w:rPr>
          <w:rFonts w:ascii="Times New Roman" w:hAnsi="Times New Roman" w:cs="Times New Roman"/>
          <w:sz w:val="24"/>
          <w:szCs w:val="24"/>
        </w:rPr>
        <w:t>.0</w:t>
      </w:r>
      <w:r w:rsidR="00706981" w:rsidRPr="00982AD5">
        <w:rPr>
          <w:rFonts w:ascii="Times New Roman" w:hAnsi="Times New Roman" w:cs="Times New Roman"/>
          <w:sz w:val="24"/>
          <w:szCs w:val="24"/>
        </w:rPr>
        <w:t>6</w:t>
      </w:r>
      <w:r w:rsidRPr="00982AD5">
        <w:rPr>
          <w:rFonts w:ascii="Times New Roman" w:hAnsi="Times New Roman" w:cs="Times New Roman"/>
          <w:sz w:val="24"/>
          <w:szCs w:val="24"/>
        </w:rPr>
        <w:t>.2026 г.</w:t>
      </w:r>
    </w:p>
    <w:sectPr w:rsidR="00F41752" w:rsidRPr="00982AD5" w:rsidSect="00F417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8F" w:rsidRDefault="005C788F" w:rsidP="00F41752">
      <w:pPr>
        <w:spacing w:after="0" w:line="240" w:lineRule="auto"/>
      </w:pPr>
      <w:r>
        <w:separator/>
      </w:r>
    </w:p>
  </w:endnote>
  <w:endnote w:type="continuationSeparator" w:id="0">
    <w:p w:rsidR="005C788F" w:rsidRDefault="005C788F" w:rsidP="00F4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8F" w:rsidRDefault="005C788F" w:rsidP="00F41752">
      <w:pPr>
        <w:spacing w:after="0" w:line="240" w:lineRule="auto"/>
      </w:pPr>
      <w:r>
        <w:separator/>
      </w:r>
    </w:p>
  </w:footnote>
  <w:footnote w:type="continuationSeparator" w:id="0">
    <w:p w:rsidR="005C788F" w:rsidRDefault="005C788F" w:rsidP="00F41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701"/>
    <w:rsid w:val="00007E06"/>
    <w:rsid w:val="00021B85"/>
    <w:rsid w:val="00031F94"/>
    <w:rsid w:val="0003458C"/>
    <w:rsid w:val="000364AF"/>
    <w:rsid w:val="000B7499"/>
    <w:rsid w:val="000C5B16"/>
    <w:rsid w:val="000D25CD"/>
    <w:rsid w:val="001235A2"/>
    <w:rsid w:val="00123986"/>
    <w:rsid w:val="00134914"/>
    <w:rsid w:val="001429E9"/>
    <w:rsid w:val="00144E96"/>
    <w:rsid w:val="0014519B"/>
    <w:rsid w:val="00164C77"/>
    <w:rsid w:val="00182135"/>
    <w:rsid w:val="001A1BB0"/>
    <w:rsid w:val="001B419D"/>
    <w:rsid w:val="001D50A5"/>
    <w:rsid w:val="001E07CA"/>
    <w:rsid w:val="001E5145"/>
    <w:rsid w:val="0020004C"/>
    <w:rsid w:val="00242630"/>
    <w:rsid w:val="002947C1"/>
    <w:rsid w:val="002B3CAF"/>
    <w:rsid w:val="002D5B74"/>
    <w:rsid w:val="003347C3"/>
    <w:rsid w:val="003526EF"/>
    <w:rsid w:val="00370C9B"/>
    <w:rsid w:val="003A0A0B"/>
    <w:rsid w:val="003B13C9"/>
    <w:rsid w:val="003E13FF"/>
    <w:rsid w:val="003E4660"/>
    <w:rsid w:val="003F538A"/>
    <w:rsid w:val="00422834"/>
    <w:rsid w:val="00422EB3"/>
    <w:rsid w:val="00440321"/>
    <w:rsid w:val="00453A12"/>
    <w:rsid w:val="00455430"/>
    <w:rsid w:val="00487CFE"/>
    <w:rsid w:val="004C13B5"/>
    <w:rsid w:val="004C691D"/>
    <w:rsid w:val="004C6EFB"/>
    <w:rsid w:val="00501854"/>
    <w:rsid w:val="00522171"/>
    <w:rsid w:val="00522FDE"/>
    <w:rsid w:val="00581F84"/>
    <w:rsid w:val="005850F5"/>
    <w:rsid w:val="005C5BDF"/>
    <w:rsid w:val="005C788F"/>
    <w:rsid w:val="0062568C"/>
    <w:rsid w:val="0063487A"/>
    <w:rsid w:val="00665914"/>
    <w:rsid w:val="006664A3"/>
    <w:rsid w:val="0069696C"/>
    <w:rsid w:val="006A3701"/>
    <w:rsid w:val="006E6115"/>
    <w:rsid w:val="00706981"/>
    <w:rsid w:val="00723660"/>
    <w:rsid w:val="0077272A"/>
    <w:rsid w:val="0078289D"/>
    <w:rsid w:val="00785263"/>
    <w:rsid w:val="007C166F"/>
    <w:rsid w:val="007F1B26"/>
    <w:rsid w:val="00870E78"/>
    <w:rsid w:val="00895A97"/>
    <w:rsid w:val="0089652F"/>
    <w:rsid w:val="008E0F0D"/>
    <w:rsid w:val="008F75AD"/>
    <w:rsid w:val="0092187A"/>
    <w:rsid w:val="009409DA"/>
    <w:rsid w:val="009526DC"/>
    <w:rsid w:val="00982AD5"/>
    <w:rsid w:val="00997FFA"/>
    <w:rsid w:val="009A4D1B"/>
    <w:rsid w:val="009B7606"/>
    <w:rsid w:val="009F5BC4"/>
    <w:rsid w:val="00A50ED0"/>
    <w:rsid w:val="00A60BFC"/>
    <w:rsid w:val="00A63CF3"/>
    <w:rsid w:val="00AB5E85"/>
    <w:rsid w:val="00AC14C9"/>
    <w:rsid w:val="00AD57D8"/>
    <w:rsid w:val="00AE4CFE"/>
    <w:rsid w:val="00AF114C"/>
    <w:rsid w:val="00B06F8D"/>
    <w:rsid w:val="00B322FC"/>
    <w:rsid w:val="00BC5CB5"/>
    <w:rsid w:val="00BD488C"/>
    <w:rsid w:val="00BE7086"/>
    <w:rsid w:val="00BF10A8"/>
    <w:rsid w:val="00C32F46"/>
    <w:rsid w:val="00C509F3"/>
    <w:rsid w:val="00C76A98"/>
    <w:rsid w:val="00C9219E"/>
    <w:rsid w:val="00CD3458"/>
    <w:rsid w:val="00D2068E"/>
    <w:rsid w:val="00D2607B"/>
    <w:rsid w:val="00D42BBE"/>
    <w:rsid w:val="00D47A00"/>
    <w:rsid w:val="00D743B0"/>
    <w:rsid w:val="00D83C68"/>
    <w:rsid w:val="00DB6C07"/>
    <w:rsid w:val="00DE6265"/>
    <w:rsid w:val="00E33411"/>
    <w:rsid w:val="00E640B3"/>
    <w:rsid w:val="00E72396"/>
    <w:rsid w:val="00E83334"/>
    <w:rsid w:val="00EA2C27"/>
    <w:rsid w:val="00EB25E1"/>
    <w:rsid w:val="00EF127E"/>
    <w:rsid w:val="00EF4641"/>
    <w:rsid w:val="00F234D3"/>
    <w:rsid w:val="00F41752"/>
    <w:rsid w:val="00F53659"/>
    <w:rsid w:val="00F53CB1"/>
    <w:rsid w:val="00F858A6"/>
    <w:rsid w:val="00F86961"/>
    <w:rsid w:val="00F96242"/>
    <w:rsid w:val="00FA17B6"/>
    <w:rsid w:val="00FD485F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26EF"/>
  </w:style>
  <w:style w:type="paragraph" w:styleId="a5">
    <w:name w:val="footer"/>
    <w:basedOn w:val="a"/>
    <w:link w:val="a6"/>
    <w:uiPriority w:val="99"/>
    <w:semiHidden/>
    <w:unhideWhenUsed/>
    <w:rsid w:val="0035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6EF"/>
  </w:style>
  <w:style w:type="character" w:styleId="a7">
    <w:name w:val="annotation reference"/>
    <w:basedOn w:val="a0"/>
    <w:uiPriority w:val="99"/>
    <w:semiHidden/>
    <w:unhideWhenUsed/>
    <w:rsid w:val="005C5B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5B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5B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5B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5B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Экономист</cp:lastModifiedBy>
  <cp:revision>32</cp:revision>
  <cp:lastPrinted>2026-01-20T09:24:00Z</cp:lastPrinted>
  <dcterms:created xsi:type="dcterms:W3CDTF">2026-01-23T08:14:00Z</dcterms:created>
  <dcterms:modified xsi:type="dcterms:W3CDTF">2026-06-02T07:47:00Z</dcterms:modified>
</cp:coreProperties>
</file>