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C3A2" w14:textId="77777777" w:rsidR="00551142" w:rsidRPr="00551142" w:rsidRDefault="00551142" w:rsidP="0055114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21415"/>
          <w:kern w:val="36"/>
          <w:sz w:val="32"/>
          <w:szCs w:val="32"/>
          <w:lang w:eastAsia="ru-RU"/>
        </w:rPr>
      </w:pPr>
      <w:bookmarkStart w:id="0" w:name="_GoBack"/>
      <w:bookmarkEnd w:id="0"/>
      <w:r w:rsidRPr="00551142">
        <w:rPr>
          <w:rFonts w:ascii="Times New Roman" w:eastAsia="Times New Roman" w:hAnsi="Times New Roman" w:cs="Times New Roman"/>
          <w:b/>
          <w:bCs/>
          <w:color w:val="121415"/>
          <w:kern w:val="36"/>
          <w:sz w:val="32"/>
          <w:szCs w:val="32"/>
          <w:lang w:eastAsia="ru-RU"/>
        </w:rPr>
        <w:t>Термостат электрический с охлаждением ТСО-1/80 СПУ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1142" w14:paraId="3720EE44" w14:textId="77777777" w:rsidTr="00551142">
        <w:tc>
          <w:tcPr>
            <w:tcW w:w="4672" w:type="dxa"/>
            <w:shd w:val="clear" w:color="auto" w:fill="FFFFFF" w:themeFill="background1"/>
          </w:tcPr>
          <w:p w14:paraId="1A5F293C" w14:textId="58A2FD9C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Об</w:t>
            </w:r>
            <w:r w:rsidR="003210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ъ</w:t>
            </w: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ем, л</w:t>
            </w:r>
          </w:p>
        </w:tc>
        <w:tc>
          <w:tcPr>
            <w:tcW w:w="4673" w:type="dxa"/>
            <w:shd w:val="clear" w:color="auto" w:fill="FFFFFF" w:themeFill="background1"/>
          </w:tcPr>
          <w:p w14:paraId="4FBD9599" w14:textId="2FC90D1D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80</w:t>
            </w:r>
          </w:p>
        </w:tc>
      </w:tr>
      <w:tr w:rsidR="00551142" w14:paraId="41AA9587" w14:textId="77777777" w:rsidTr="00551142">
        <w:tc>
          <w:tcPr>
            <w:tcW w:w="4672" w:type="dxa"/>
            <w:shd w:val="clear" w:color="auto" w:fill="FFFFFF" w:themeFill="background1"/>
          </w:tcPr>
          <w:p w14:paraId="05617ED3" w14:textId="0A497564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Рабочий диапазон температур, °С</w:t>
            </w:r>
          </w:p>
        </w:tc>
        <w:tc>
          <w:tcPr>
            <w:tcW w:w="4673" w:type="dxa"/>
            <w:shd w:val="clear" w:color="auto" w:fill="FFFFFF" w:themeFill="background1"/>
          </w:tcPr>
          <w:p w14:paraId="084B0925" w14:textId="646D1638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+5/+60</w:t>
            </w:r>
          </w:p>
        </w:tc>
      </w:tr>
      <w:tr w:rsidR="00551142" w14:paraId="1B5006D8" w14:textId="77777777" w:rsidTr="00551142">
        <w:tc>
          <w:tcPr>
            <w:tcW w:w="4672" w:type="dxa"/>
            <w:shd w:val="clear" w:color="auto" w:fill="FFFFFF" w:themeFill="background1"/>
          </w:tcPr>
          <w:p w14:paraId="483721A7" w14:textId="0C9311FF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Максимальное отклонение температуры любой точки рабочего объема, расположенной не ближе 50 мм от стенок камеры, от заданной при установившемся тепловом режиме, °С, не более</w:t>
            </w:r>
          </w:p>
        </w:tc>
        <w:tc>
          <w:tcPr>
            <w:tcW w:w="4673" w:type="dxa"/>
            <w:shd w:val="clear" w:color="auto" w:fill="FFFFFF" w:themeFill="background1"/>
          </w:tcPr>
          <w:p w14:paraId="0612D3B2" w14:textId="04CC2F14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±1,5</w:t>
            </w:r>
          </w:p>
        </w:tc>
      </w:tr>
      <w:tr w:rsidR="00551142" w14:paraId="69CC3E7D" w14:textId="77777777" w:rsidTr="00551142">
        <w:tc>
          <w:tcPr>
            <w:tcW w:w="4672" w:type="dxa"/>
            <w:shd w:val="clear" w:color="auto" w:fill="FFFFFF" w:themeFill="background1"/>
          </w:tcPr>
          <w:p w14:paraId="68234244" w14:textId="2DFFBABC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Время установления рабочего режима при максимальной температуре в рабочей камере, мин, не более</w:t>
            </w:r>
          </w:p>
        </w:tc>
        <w:tc>
          <w:tcPr>
            <w:tcW w:w="4673" w:type="dxa"/>
            <w:shd w:val="clear" w:color="auto" w:fill="FFFFFF" w:themeFill="background1"/>
          </w:tcPr>
          <w:p w14:paraId="2BB21494" w14:textId="74941144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551142" w14:paraId="55D1FA24" w14:textId="77777777" w:rsidTr="00551142">
        <w:tc>
          <w:tcPr>
            <w:tcW w:w="4672" w:type="dxa"/>
            <w:shd w:val="clear" w:color="auto" w:fill="FFFFFF" w:themeFill="background1"/>
          </w:tcPr>
          <w:p w14:paraId="5B86419C" w14:textId="020CC9CF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Время непрерывной работы термостата в автоматическом режиме, ч., не менее</w:t>
            </w:r>
          </w:p>
        </w:tc>
        <w:tc>
          <w:tcPr>
            <w:tcW w:w="4673" w:type="dxa"/>
            <w:shd w:val="clear" w:color="auto" w:fill="FFFFFF" w:themeFill="background1"/>
          </w:tcPr>
          <w:p w14:paraId="6FEDA062" w14:textId="0A2EBA01" w:rsidR="00551142" w:rsidRPr="001658B4" w:rsidRDefault="00551142" w:rsidP="00551142">
            <w:pPr>
              <w:pStyle w:val="a8"/>
              <w:rPr>
                <w:color w:val="121415"/>
              </w:rPr>
            </w:pPr>
            <w:r w:rsidRPr="001658B4">
              <w:rPr>
                <w:color w:val="121415"/>
              </w:rPr>
              <w:t>500</w:t>
            </w:r>
          </w:p>
          <w:p w14:paraId="488FF5B5" w14:textId="77777777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142" w14:paraId="268BFF6E" w14:textId="77777777" w:rsidTr="00551142">
        <w:tc>
          <w:tcPr>
            <w:tcW w:w="4672" w:type="dxa"/>
            <w:shd w:val="clear" w:color="auto" w:fill="FFFFFF" w:themeFill="background1"/>
          </w:tcPr>
          <w:p w14:paraId="73762BAA" w14:textId="421F5793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sz w:val="24"/>
                <w:szCs w:val="24"/>
              </w:rPr>
              <w:t>Размеры рабочей камеры, мм, не менее: длина х ширина х высота</w:t>
            </w:r>
          </w:p>
        </w:tc>
        <w:tc>
          <w:tcPr>
            <w:tcW w:w="4673" w:type="dxa"/>
            <w:shd w:val="clear" w:color="auto" w:fill="FFFFFF" w:themeFill="background1"/>
          </w:tcPr>
          <w:p w14:paraId="17760AE0" w14:textId="3318F1AA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395х390х490</w:t>
            </w:r>
          </w:p>
        </w:tc>
      </w:tr>
      <w:tr w:rsidR="00551142" w14:paraId="1AB7D05E" w14:textId="77777777" w:rsidTr="00551142">
        <w:tc>
          <w:tcPr>
            <w:tcW w:w="4672" w:type="dxa"/>
            <w:shd w:val="clear" w:color="auto" w:fill="FFFFFF" w:themeFill="background1"/>
          </w:tcPr>
          <w:p w14:paraId="63D2E072" w14:textId="1B2C36ED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Габаритные размеры, мм, не более: длина х ширина х высота</w:t>
            </w:r>
          </w:p>
        </w:tc>
        <w:tc>
          <w:tcPr>
            <w:tcW w:w="4673" w:type="dxa"/>
            <w:shd w:val="clear" w:color="auto" w:fill="FFFFFF" w:themeFill="background1"/>
          </w:tcPr>
          <w:p w14:paraId="2BF96C2D" w14:textId="5B9976BB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7F7F7"/>
              </w:rPr>
              <w:t>625х530х935</w:t>
            </w:r>
          </w:p>
        </w:tc>
      </w:tr>
      <w:tr w:rsidR="00551142" w14:paraId="74E5E632" w14:textId="77777777" w:rsidTr="00551142">
        <w:tc>
          <w:tcPr>
            <w:tcW w:w="4672" w:type="dxa"/>
            <w:shd w:val="clear" w:color="auto" w:fill="FFFFFF" w:themeFill="background1"/>
          </w:tcPr>
          <w:p w14:paraId="18C16DB5" w14:textId="4CB3DBC1" w:rsidR="00551142" w:rsidRPr="001658B4" w:rsidRDefault="00551142" w:rsidP="0055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Потребляемая мощность, кВт, не более</w:t>
            </w:r>
          </w:p>
        </w:tc>
        <w:tc>
          <w:tcPr>
            <w:tcW w:w="4673" w:type="dxa"/>
            <w:shd w:val="clear" w:color="auto" w:fill="FFFFFF" w:themeFill="background1"/>
          </w:tcPr>
          <w:p w14:paraId="4F9A7E23" w14:textId="61165302" w:rsidR="00551142" w:rsidRPr="001658B4" w:rsidRDefault="00551142" w:rsidP="00551142">
            <w:pPr>
              <w:pStyle w:val="a8"/>
              <w:rPr>
                <w:color w:val="121415"/>
              </w:rPr>
            </w:pPr>
            <w:r w:rsidRPr="001658B4">
              <w:rPr>
                <w:color w:val="121415"/>
              </w:rPr>
              <w:t>0,25</w:t>
            </w:r>
          </w:p>
        </w:tc>
      </w:tr>
      <w:tr w:rsidR="00551142" w14:paraId="2B1E018D" w14:textId="77777777" w:rsidTr="00551142">
        <w:tc>
          <w:tcPr>
            <w:tcW w:w="4672" w:type="dxa"/>
            <w:shd w:val="clear" w:color="auto" w:fill="FFFFFF" w:themeFill="background1"/>
          </w:tcPr>
          <w:p w14:paraId="0B4BE71A" w14:textId="078D5770" w:rsidR="00551142" w:rsidRPr="001658B4" w:rsidRDefault="00551142" w:rsidP="00551142">
            <w:pPr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Напряжение/частота питающей сети, В / Гц</w:t>
            </w:r>
          </w:p>
        </w:tc>
        <w:tc>
          <w:tcPr>
            <w:tcW w:w="4673" w:type="dxa"/>
            <w:shd w:val="clear" w:color="auto" w:fill="FFFFFF" w:themeFill="background1"/>
          </w:tcPr>
          <w:p w14:paraId="79ED9946" w14:textId="3DA3D951" w:rsidR="00551142" w:rsidRPr="001658B4" w:rsidRDefault="00551142" w:rsidP="00551142">
            <w:pPr>
              <w:pStyle w:val="a8"/>
              <w:rPr>
                <w:color w:val="121415"/>
              </w:rPr>
            </w:pPr>
            <w:r w:rsidRPr="001658B4">
              <w:rPr>
                <w:color w:val="121415"/>
                <w:shd w:val="clear" w:color="auto" w:fill="F7F7F7"/>
              </w:rPr>
              <w:t>220±10% / 50</w:t>
            </w:r>
          </w:p>
        </w:tc>
      </w:tr>
      <w:tr w:rsidR="00551142" w14:paraId="1E27246D" w14:textId="77777777" w:rsidTr="00551142">
        <w:tc>
          <w:tcPr>
            <w:tcW w:w="4672" w:type="dxa"/>
            <w:shd w:val="clear" w:color="auto" w:fill="FFFFFF" w:themeFill="background1"/>
          </w:tcPr>
          <w:p w14:paraId="392E4016" w14:textId="2111A4AC" w:rsidR="00551142" w:rsidRPr="001658B4" w:rsidRDefault="00551142" w:rsidP="00551142">
            <w:pPr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</w:pPr>
            <w:r w:rsidRPr="001658B4">
              <w:rPr>
                <w:rFonts w:ascii="Times New Roman" w:hAnsi="Times New Roman" w:cs="Times New Roman"/>
                <w:color w:val="121415"/>
                <w:sz w:val="24"/>
                <w:szCs w:val="24"/>
                <w:shd w:val="clear" w:color="auto" w:fill="FFFFFF"/>
              </w:rPr>
              <w:t>Масса, кг, не более:</w:t>
            </w:r>
          </w:p>
        </w:tc>
        <w:tc>
          <w:tcPr>
            <w:tcW w:w="4673" w:type="dxa"/>
            <w:shd w:val="clear" w:color="auto" w:fill="FFFFFF" w:themeFill="background1"/>
          </w:tcPr>
          <w:p w14:paraId="3E5D58DE" w14:textId="622A1D85" w:rsidR="00551142" w:rsidRPr="001658B4" w:rsidRDefault="00551142" w:rsidP="00551142">
            <w:pPr>
              <w:pStyle w:val="a8"/>
              <w:rPr>
                <w:color w:val="121415"/>
              </w:rPr>
            </w:pPr>
            <w:r w:rsidRPr="001658B4">
              <w:rPr>
                <w:color w:val="121415"/>
                <w:shd w:val="clear" w:color="auto" w:fill="FFFFFF"/>
              </w:rPr>
              <w:t>57</w:t>
            </w:r>
          </w:p>
        </w:tc>
      </w:tr>
    </w:tbl>
    <w:p w14:paraId="36CE13BA" w14:textId="77777777" w:rsidR="00551142" w:rsidRPr="00551142" w:rsidRDefault="00551142" w:rsidP="00551142"/>
    <w:sectPr w:rsidR="00551142" w:rsidRPr="0055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F638D" w14:textId="77777777" w:rsidR="005B0557" w:rsidRDefault="005B0557" w:rsidP="00551142">
      <w:pPr>
        <w:spacing w:after="0" w:line="240" w:lineRule="auto"/>
      </w:pPr>
      <w:r>
        <w:separator/>
      </w:r>
    </w:p>
  </w:endnote>
  <w:endnote w:type="continuationSeparator" w:id="0">
    <w:p w14:paraId="15AFA836" w14:textId="77777777" w:rsidR="005B0557" w:rsidRDefault="005B0557" w:rsidP="0055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8D2A9" w14:textId="77777777" w:rsidR="005B0557" w:rsidRDefault="005B0557" w:rsidP="00551142">
      <w:pPr>
        <w:spacing w:after="0" w:line="240" w:lineRule="auto"/>
      </w:pPr>
      <w:r>
        <w:separator/>
      </w:r>
    </w:p>
  </w:footnote>
  <w:footnote w:type="continuationSeparator" w:id="0">
    <w:p w14:paraId="586350E1" w14:textId="77777777" w:rsidR="005B0557" w:rsidRDefault="005B0557" w:rsidP="00551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97"/>
    <w:rsid w:val="001658B4"/>
    <w:rsid w:val="003210B4"/>
    <w:rsid w:val="00551142"/>
    <w:rsid w:val="005B0557"/>
    <w:rsid w:val="005C5CB9"/>
    <w:rsid w:val="00752997"/>
    <w:rsid w:val="00E1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9591"/>
  <w15:chartTrackingRefBased/>
  <w15:docId w15:val="{6E6997A9-369B-4424-800C-0C1C2748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1142"/>
  </w:style>
  <w:style w:type="paragraph" w:styleId="a6">
    <w:name w:val="footer"/>
    <w:basedOn w:val="a"/>
    <w:link w:val="a7"/>
    <w:uiPriority w:val="99"/>
    <w:unhideWhenUsed/>
    <w:rsid w:val="0055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142"/>
  </w:style>
  <w:style w:type="character" w:customStyle="1" w:styleId="10">
    <w:name w:val="Заголовок 1 Знак"/>
    <w:basedOn w:val="a0"/>
    <w:link w:val="1"/>
    <w:uiPriority w:val="9"/>
    <w:rsid w:val="005511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55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5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5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Хорина Марина Сергеевна</cp:lastModifiedBy>
  <cp:revision>2</cp:revision>
  <cp:lastPrinted>2026-07-21T03:52:00Z</cp:lastPrinted>
  <dcterms:created xsi:type="dcterms:W3CDTF">2026-07-21T04:19:00Z</dcterms:created>
  <dcterms:modified xsi:type="dcterms:W3CDTF">2026-07-21T04:19:00Z</dcterms:modified>
</cp:coreProperties>
</file>