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2C9E5" w14:textId="77777777" w:rsidR="00DD0E22" w:rsidRPr="009A5E47" w:rsidRDefault="00DD0E22" w:rsidP="00DD0E22">
      <w:pPr>
        <w:jc w:val="center"/>
        <w:rPr>
          <w:rFonts w:ascii="XO Thames" w:hAnsi="XO Thames"/>
          <w:b/>
        </w:rPr>
      </w:pPr>
      <w:r w:rsidRPr="009A5E47">
        <w:rPr>
          <w:rFonts w:ascii="XO Thames" w:hAnsi="XO Thames"/>
          <w:b/>
        </w:rPr>
        <w:t xml:space="preserve">ГОСУДАРСТВЕННЫЙ КОНТРАКТ № </w:t>
      </w:r>
    </w:p>
    <w:p w14:paraId="3E48C89C" w14:textId="70718B89" w:rsidR="00DD0E22" w:rsidRPr="009A5E47" w:rsidRDefault="0059419C" w:rsidP="00DD0E22">
      <w:pPr>
        <w:jc w:val="center"/>
        <w:rPr>
          <w:rFonts w:ascii="XO Thames" w:hAnsi="XO Thames"/>
          <w:b/>
        </w:rPr>
      </w:pPr>
      <w:r w:rsidRPr="009A5E47">
        <w:rPr>
          <w:rFonts w:ascii="XO Thames" w:hAnsi="XO Thames"/>
          <w:b/>
        </w:rPr>
        <w:t>ИКЗ</w:t>
      </w:r>
      <w:r w:rsidR="005D19A7">
        <w:rPr>
          <w:rFonts w:ascii="XO Thames" w:hAnsi="XO Thames"/>
          <w:b/>
        </w:rPr>
        <w:t xml:space="preserve">: </w:t>
      </w:r>
      <w:bookmarkStart w:id="0" w:name="_Hlk224042913"/>
      <w:r w:rsidR="005D19A7">
        <w:t>261242000649624200100100080000000244</w:t>
      </w:r>
      <w:bookmarkEnd w:id="0"/>
    </w:p>
    <w:p w14:paraId="0944CDFC" w14:textId="6EF4D333" w:rsidR="00DD0E22" w:rsidRPr="00451B6D" w:rsidRDefault="00DD0E22" w:rsidP="00DD0E22">
      <w:pPr>
        <w:tabs>
          <w:tab w:val="left" w:pos="1035"/>
        </w:tabs>
        <w:jc w:val="both"/>
      </w:pPr>
      <w:r w:rsidRPr="00451B6D">
        <w:t>д. Тагара</w:t>
      </w:r>
      <w:r w:rsidRPr="00451B6D">
        <w:tab/>
      </w:r>
      <w:r w:rsidRPr="00451B6D">
        <w:tab/>
      </w:r>
      <w:r w:rsidRPr="00451B6D">
        <w:tab/>
      </w:r>
      <w:r w:rsidRPr="00451B6D">
        <w:tab/>
      </w:r>
      <w:r w:rsidRPr="00451B6D">
        <w:tab/>
      </w:r>
      <w:r w:rsidRPr="00451B6D">
        <w:tab/>
      </w:r>
      <w:r w:rsidRPr="00451B6D">
        <w:tab/>
      </w:r>
      <w:r w:rsidR="00E80882" w:rsidRPr="00451B6D">
        <w:t xml:space="preserve">  </w:t>
      </w:r>
      <w:r w:rsidR="004C62DE" w:rsidRPr="00451B6D">
        <w:t xml:space="preserve">                 </w:t>
      </w:r>
      <w:proofErr w:type="gramStart"/>
      <w:r w:rsidR="004C62DE" w:rsidRPr="00451B6D">
        <w:t xml:space="preserve">   </w:t>
      </w:r>
      <w:r w:rsidRPr="00451B6D">
        <w:t>«</w:t>
      </w:r>
      <w:proofErr w:type="gramEnd"/>
      <w:r w:rsidRPr="00451B6D">
        <w:t>___» ___________ 202</w:t>
      </w:r>
      <w:r w:rsidR="004541F5" w:rsidRPr="00451B6D">
        <w:t>6</w:t>
      </w:r>
      <w:r w:rsidRPr="00451B6D">
        <w:t xml:space="preserve"> года</w:t>
      </w:r>
    </w:p>
    <w:p w14:paraId="2F9EF0B3" w14:textId="77777777" w:rsidR="00DD0E22" w:rsidRPr="00451B6D" w:rsidRDefault="00DD0E22" w:rsidP="00DD0E22">
      <w:pPr>
        <w:ind w:firstLine="540"/>
        <w:jc w:val="both"/>
      </w:pPr>
    </w:p>
    <w:p w14:paraId="0C99F65A" w14:textId="211817BD" w:rsidR="0059419C" w:rsidRPr="00451B6D" w:rsidRDefault="0059419C" w:rsidP="0059419C">
      <w:pPr>
        <w:ind w:firstLine="540"/>
        <w:jc w:val="both"/>
        <w:rPr>
          <w:rFonts w:eastAsia="SimSun"/>
          <w:b/>
          <w:bCs/>
          <w:iCs/>
          <w:kern w:val="1"/>
          <w:lang w:eastAsia="hi-IN" w:bidi="hi-IN"/>
        </w:rPr>
      </w:pPr>
      <w:r w:rsidRPr="00451B6D">
        <w:rPr>
          <w:bCs/>
        </w:rPr>
        <w:t>Федеральное казенное учреждение «Колония поселения № 13 с особыми условиями хозяйственной деятельности Главного управления Федеральной службы исполнения наказаний по Красноярскому краю», действующее от имени Российской Федерации, именуемое в дальнейшем «Госу</w:t>
      </w:r>
      <w:r w:rsidR="00187575" w:rsidRPr="00451B6D">
        <w:rPr>
          <w:bCs/>
        </w:rPr>
        <w:t xml:space="preserve">дарственный заказчик», в лице </w:t>
      </w:r>
      <w:r w:rsidRPr="00451B6D">
        <w:rPr>
          <w:bCs/>
        </w:rPr>
        <w:t xml:space="preserve">Начальника </w:t>
      </w:r>
      <w:r w:rsidR="004541F5" w:rsidRPr="00451B6D">
        <w:rPr>
          <w:bCs/>
        </w:rPr>
        <w:t xml:space="preserve">Гасанова Максима </w:t>
      </w:r>
      <w:proofErr w:type="spellStart"/>
      <w:r w:rsidR="004541F5" w:rsidRPr="00451B6D">
        <w:rPr>
          <w:bCs/>
        </w:rPr>
        <w:t>Шефиевича</w:t>
      </w:r>
      <w:proofErr w:type="spellEnd"/>
      <w:r w:rsidRPr="00451B6D">
        <w:rPr>
          <w:bCs/>
        </w:rPr>
        <w:t>, действующего на основании Устава, с одной стороны,</w:t>
      </w:r>
      <w:r w:rsidRPr="00451B6D">
        <w:t xml:space="preserve"> и </w:t>
      </w:r>
      <w:r w:rsidR="009B4DF5" w:rsidRPr="00451B6D">
        <w:t>________________________________________</w:t>
      </w:r>
      <w:r w:rsidRPr="00451B6D">
        <w:t>, именуем</w:t>
      </w:r>
      <w:r w:rsidR="009B4DF5" w:rsidRPr="00451B6D">
        <w:t>ый</w:t>
      </w:r>
      <w:r w:rsidRPr="00451B6D">
        <w:t xml:space="preserve"> в дал</w:t>
      </w:r>
      <w:r w:rsidR="00187575" w:rsidRPr="00451B6D">
        <w:t>ьнейшем «Поставщик»</w:t>
      </w:r>
      <w:r w:rsidRPr="00451B6D">
        <w:t>, с другой стороны, совместно именуемые «Стороны», руководствуясь пунктом 4 части 1</w:t>
      </w:r>
      <w:r w:rsidR="00187575" w:rsidRPr="00451B6D">
        <w:t xml:space="preserve"> статьи 93 Федерального закона </w:t>
      </w:r>
      <w:r w:rsidRPr="00451B6D">
        <w:t>№ 44-ФЗ от 05.04.2013 «О контрактной системе в сфере закупок товаров, работ, услуг для государственных и муниципальных нужд» » (далее - Федеральный Закон), а также  итоговым протоколо</w:t>
      </w:r>
      <w:r w:rsidR="00D7256B" w:rsidRPr="00451B6D">
        <w:t xml:space="preserve">м закупочной сессии </w:t>
      </w:r>
      <w:r w:rsidRPr="00451B6D">
        <w:t>№ ______________________________ Единого агрегатора торгов «Березка» заключили настоящий Государственный контракт (далее – контракт) о нижеследующем:</w:t>
      </w:r>
    </w:p>
    <w:p w14:paraId="4315FFA9" w14:textId="77777777" w:rsidR="00DD0E22" w:rsidRPr="00451B6D" w:rsidRDefault="00DD0E22" w:rsidP="00DF6F23">
      <w:pPr>
        <w:tabs>
          <w:tab w:val="left" w:pos="284"/>
          <w:tab w:val="left" w:pos="3686"/>
        </w:tabs>
        <w:suppressAutoHyphens/>
        <w:jc w:val="center"/>
      </w:pPr>
    </w:p>
    <w:p w14:paraId="3DFDC080" w14:textId="77777777" w:rsidR="00DF6F23" w:rsidRPr="00451B6D" w:rsidRDefault="00DF6F23" w:rsidP="00DF6F23">
      <w:pPr>
        <w:tabs>
          <w:tab w:val="left" w:pos="284"/>
          <w:tab w:val="left" w:pos="3686"/>
        </w:tabs>
        <w:suppressAutoHyphens/>
        <w:jc w:val="center"/>
        <w:rPr>
          <w:b/>
          <w:iCs/>
        </w:rPr>
      </w:pPr>
      <w:r w:rsidRPr="00451B6D">
        <w:rPr>
          <w:b/>
          <w:iCs/>
        </w:rPr>
        <w:t xml:space="preserve">1. Предмет </w:t>
      </w:r>
      <w:r w:rsidR="009653C9" w:rsidRPr="00451B6D">
        <w:rPr>
          <w:b/>
          <w:iCs/>
        </w:rPr>
        <w:t>Контракт</w:t>
      </w:r>
      <w:r w:rsidRPr="00451B6D">
        <w:rPr>
          <w:b/>
          <w:iCs/>
        </w:rPr>
        <w:t>а</w:t>
      </w:r>
    </w:p>
    <w:p w14:paraId="4ACEBAA0" w14:textId="7D546C6F" w:rsidR="00DF6F23" w:rsidRPr="00451B6D" w:rsidRDefault="00751470" w:rsidP="00CE06D3">
      <w:pPr>
        <w:tabs>
          <w:tab w:val="left" w:pos="1276"/>
        </w:tabs>
        <w:suppressAutoHyphens/>
        <w:jc w:val="both"/>
      </w:pPr>
      <w:r w:rsidRPr="00451B6D">
        <w:t xml:space="preserve">         </w:t>
      </w:r>
      <w:r w:rsidR="00453602" w:rsidRPr="00451B6D">
        <w:t xml:space="preserve">  </w:t>
      </w:r>
      <w:r w:rsidR="00DF6F23" w:rsidRPr="00451B6D">
        <w:t xml:space="preserve">1.1. </w:t>
      </w:r>
      <w:r w:rsidR="00C5395F" w:rsidRPr="00451B6D">
        <w:t>По настоящему контракту Поставщик обязуется передать</w:t>
      </w:r>
      <w:r w:rsidR="006E200E" w:rsidRPr="00451B6D">
        <w:t xml:space="preserve"> Государственному</w:t>
      </w:r>
      <w:r w:rsidR="00C5395F" w:rsidRPr="00451B6D">
        <w:t xml:space="preserve"> </w:t>
      </w:r>
      <w:r w:rsidR="003B3F16" w:rsidRPr="00451B6D">
        <w:t xml:space="preserve">заказчику </w:t>
      </w:r>
      <w:r w:rsidR="00F206F1">
        <w:t>стройматериалы</w:t>
      </w:r>
      <w:r w:rsidR="00032701" w:rsidRPr="00451B6D">
        <w:t xml:space="preserve"> </w:t>
      </w:r>
      <w:r w:rsidR="000F1004" w:rsidRPr="00451B6D">
        <w:t xml:space="preserve">(далее – Товар), в количестве </w:t>
      </w:r>
      <w:r w:rsidR="0065622C" w:rsidRPr="00451B6D">
        <w:t>и</w:t>
      </w:r>
      <w:r w:rsidR="00D04B81" w:rsidRPr="00451B6D">
        <w:t xml:space="preserve"> </w:t>
      </w:r>
      <w:r w:rsidR="000F1004" w:rsidRPr="00451B6D">
        <w:t xml:space="preserve">по цене </w:t>
      </w:r>
      <w:r w:rsidR="0065622C" w:rsidRPr="00451B6D">
        <w:t>указанных в спецификации</w:t>
      </w:r>
      <w:r w:rsidR="00D04B81" w:rsidRPr="00451B6D">
        <w:t xml:space="preserve"> </w:t>
      </w:r>
      <w:r w:rsidR="0065622C" w:rsidRPr="00451B6D">
        <w:t xml:space="preserve">(Приложение №1 к контракту), </w:t>
      </w:r>
      <w:r w:rsidR="00C5395F" w:rsidRPr="00451B6D">
        <w:t xml:space="preserve">а </w:t>
      </w:r>
      <w:r w:rsidR="006E200E" w:rsidRPr="00451B6D">
        <w:t xml:space="preserve">Государственный </w:t>
      </w:r>
      <w:r w:rsidR="000E032A" w:rsidRPr="00451B6D">
        <w:t>З</w:t>
      </w:r>
      <w:r w:rsidR="00C5395F" w:rsidRPr="00451B6D">
        <w:t>аказчик обязуется обеспечить приемку и оплату поставленного товара согласно условиям настоящего контракта.</w:t>
      </w:r>
      <w:r w:rsidR="00DF6F23" w:rsidRPr="00451B6D">
        <w:t xml:space="preserve"> </w:t>
      </w:r>
    </w:p>
    <w:p w14:paraId="77DA7AF1" w14:textId="77777777" w:rsidR="005F74E7" w:rsidRPr="00451B6D" w:rsidRDefault="003A4209" w:rsidP="009E38C9">
      <w:pPr>
        <w:widowControl w:val="0"/>
        <w:autoSpaceDE w:val="0"/>
        <w:autoSpaceDN w:val="0"/>
        <w:adjustRightInd w:val="0"/>
        <w:spacing w:line="216" w:lineRule="auto"/>
        <w:jc w:val="both"/>
        <w:rPr>
          <w:iCs/>
        </w:rPr>
      </w:pPr>
      <w:r w:rsidRPr="00451B6D">
        <w:t xml:space="preserve">  </w:t>
      </w:r>
    </w:p>
    <w:p w14:paraId="13AB6232" w14:textId="77777777" w:rsidR="00FF398B" w:rsidRPr="00451B6D" w:rsidRDefault="00C5395F" w:rsidP="00D04B81">
      <w:pPr>
        <w:numPr>
          <w:ilvl w:val="0"/>
          <w:numId w:val="2"/>
        </w:numPr>
        <w:tabs>
          <w:tab w:val="left" w:pos="284"/>
          <w:tab w:val="left" w:pos="3686"/>
        </w:tabs>
        <w:suppressAutoHyphens/>
        <w:rPr>
          <w:b/>
          <w:iCs/>
        </w:rPr>
      </w:pPr>
      <w:r w:rsidRPr="00451B6D">
        <w:rPr>
          <w:b/>
          <w:iCs/>
        </w:rPr>
        <w:t>Цена контракта, порядок и сроки расчетов</w:t>
      </w:r>
    </w:p>
    <w:p w14:paraId="30E2C858" w14:textId="1482EAE9" w:rsidR="00DF6F23" w:rsidRPr="00451B6D" w:rsidRDefault="00DF6F23" w:rsidP="005466E5">
      <w:pPr>
        <w:numPr>
          <w:ilvl w:val="1"/>
          <w:numId w:val="2"/>
        </w:numPr>
        <w:tabs>
          <w:tab w:val="left" w:pos="1276"/>
        </w:tabs>
        <w:suppressAutoHyphens/>
        <w:ind w:left="0" w:firstLine="851"/>
        <w:jc w:val="both"/>
      </w:pPr>
      <w:r w:rsidRPr="00451B6D">
        <w:t xml:space="preserve">Цена Товара соответствует цене </w:t>
      </w:r>
      <w:r w:rsidR="009653C9" w:rsidRPr="00451B6D">
        <w:t>Контракт</w:t>
      </w:r>
      <w:r w:rsidRPr="00451B6D">
        <w:t>а и составля</w:t>
      </w:r>
      <w:r w:rsidR="00B97A69" w:rsidRPr="00451B6D">
        <w:t>ет</w:t>
      </w:r>
      <w:r w:rsidR="00F86829" w:rsidRPr="00451B6D">
        <w:t xml:space="preserve"> </w:t>
      </w:r>
      <w:r w:rsidR="009B4DF5" w:rsidRPr="00451B6D">
        <w:t xml:space="preserve">____________ </w:t>
      </w:r>
      <w:proofErr w:type="spellStart"/>
      <w:r w:rsidR="009B4DF5" w:rsidRPr="00451B6D">
        <w:t>руб</w:t>
      </w:r>
      <w:proofErr w:type="spellEnd"/>
      <w:r w:rsidR="009B4DF5" w:rsidRPr="00451B6D">
        <w:t xml:space="preserve"> ____</w:t>
      </w:r>
      <w:r w:rsidR="00D7256B" w:rsidRPr="00451B6D">
        <w:t xml:space="preserve"> копеек</w:t>
      </w:r>
      <w:r w:rsidR="00E4699D" w:rsidRPr="00451B6D">
        <w:rPr>
          <w:bCs/>
          <w:iCs/>
        </w:rPr>
        <w:t>.</w:t>
      </w:r>
      <w:r w:rsidR="00965876" w:rsidRPr="00451B6D">
        <w:rPr>
          <w:bCs/>
          <w:iCs/>
        </w:rPr>
        <w:t xml:space="preserve"> </w:t>
      </w:r>
      <w:r w:rsidR="009B4DF5" w:rsidRPr="00451B6D">
        <w:rPr>
          <w:bCs/>
          <w:iCs/>
        </w:rPr>
        <w:t>НДС___</w:t>
      </w:r>
      <w:proofErr w:type="gramStart"/>
      <w:r w:rsidR="009B4DF5" w:rsidRPr="00451B6D">
        <w:rPr>
          <w:bCs/>
          <w:iCs/>
        </w:rPr>
        <w:t>_</w:t>
      </w:r>
      <w:r w:rsidR="0059419C" w:rsidRPr="00451B6D">
        <w:rPr>
          <w:bCs/>
          <w:iCs/>
        </w:rPr>
        <w:t xml:space="preserve"> .</w:t>
      </w:r>
      <w:proofErr w:type="gramEnd"/>
      <w:r w:rsidR="0059419C" w:rsidRPr="00451B6D">
        <w:rPr>
          <w:bCs/>
          <w:iCs/>
        </w:rPr>
        <w:t xml:space="preserve"> </w:t>
      </w:r>
      <w:r w:rsidR="00C5395F" w:rsidRPr="00451B6D">
        <w:t>Указанная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14:paraId="072CA9F2" w14:textId="77777777" w:rsidR="00DF6F23" w:rsidRPr="00451B6D" w:rsidRDefault="00C5395F" w:rsidP="00F43003">
      <w:pPr>
        <w:numPr>
          <w:ilvl w:val="1"/>
          <w:numId w:val="2"/>
        </w:numPr>
        <w:tabs>
          <w:tab w:val="left" w:pos="1276"/>
        </w:tabs>
        <w:suppressAutoHyphens/>
        <w:ind w:left="0" w:firstLine="851"/>
        <w:jc w:val="both"/>
      </w:pPr>
      <w:r w:rsidRPr="00451B6D">
        <w:t xml:space="preserve">Цена включает стоимость товара, </w:t>
      </w:r>
      <w:r w:rsidR="001C7584" w:rsidRPr="00451B6D">
        <w:t xml:space="preserve">расходы по погрузке товара, </w:t>
      </w:r>
      <w:r w:rsidRPr="00451B6D">
        <w:t xml:space="preserve">расходы на страхование, уплату таможенных пошлин, налогов, сборов и других обязательных платежей, предусмотренных законодательством РФ, взимаемых с Поставщика в связи с исполнением обязательств по контракту. </w:t>
      </w:r>
    </w:p>
    <w:p w14:paraId="57805173" w14:textId="77777777" w:rsidR="00F43003" w:rsidRPr="00451B6D" w:rsidRDefault="00D73B8F" w:rsidP="00F43003">
      <w:pPr>
        <w:numPr>
          <w:ilvl w:val="1"/>
          <w:numId w:val="2"/>
        </w:numPr>
        <w:tabs>
          <w:tab w:val="left" w:pos="1276"/>
        </w:tabs>
        <w:suppressAutoHyphens/>
        <w:ind w:left="0" w:firstLine="851"/>
        <w:jc w:val="both"/>
      </w:pPr>
      <w:r w:rsidRPr="00451B6D">
        <w:t xml:space="preserve">Оплата Товара по настоящему Контракту производится путем перечисления денежных средств Заказчика на расчетный счет Поставщика </w:t>
      </w:r>
      <w:r w:rsidRPr="00451B6D">
        <w:rPr>
          <w:b/>
        </w:rPr>
        <w:t xml:space="preserve">в течение </w:t>
      </w:r>
      <w:r w:rsidR="006615C1" w:rsidRPr="00451B6D">
        <w:rPr>
          <w:b/>
        </w:rPr>
        <w:t>7</w:t>
      </w:r>
      <w:r w:rsidRPr="00451B6D">
        <w:rPr>
          <w:b/>
        </w:rPr>
        <w:t xml:space="preserve"> (</w:t>
      </w:r>
      <w:r w:rsidR="006615C1" w:rsidRPr="00451B6D">
        <w:rPr>
          <w:b/>
        </w:rPr>
        <w:t>семи</w:t>
      </w:r>
      <w:r w:rsidRPr="00451B6D">
        <w:rPr>
          <w:b/>
        </w:rPr>
        <w:t xml:space="preserve">) </w:t>
      </w:r>
      <w:r w:rsidR="00CE06D3" w:rsidRPr="00451B6D">
        <w:rPr>
          <w:b/>
        </w:rPr>
        <w:t>рабочих</w:t>
      </w:r>
      <w:r w:rsidRPr="00451B6D">
        <w:rPr>
          <w:b/>
        </w:rPr>
        <w:t xml:space="preserve"> дней</w:t>
      </w:r>
      <w:r w:rsidRPr="00451B6D">
        <w:t xml:space="preserve"> с момента получения товара по настоящему Контракту и представления </w:t>
      </w:r>
      <w:r w:rsidR="00B05A47" w:rsidRPr="00451B6D">
        <w:t xml:space="preserve">документов на </w:t>
      </w:r>
      <w:r w:rsidRPr="00451B6D">
        <w:t>оплат</w:t>
      </w:r>
      <w:r w:rsidR="00B05A47" w:rsidRPr="00451B6D">
        <w:t>у</w:t>
      </w:r>
      <w:r w:rsidRPr="00451B6D">
        <w:t>.</w:t>
      </w:r>
      <w:r w:rsidR="001B3AD9" w:rsidRPr="00451B6D">
        <w:t xml:space="preserve"> </w:t>
      </w:r>
    </w:p>
    <w:p w14:paraId="70C18CE1" w14:textId="77777777" w:rsidR="00DF6F23" w:rsidRPr="00451B6D" w:rsidRDefault="00D73B8F" w:rsidP="00C5395F">
      <w:pPr>
        <w:tabs>
          <w:tab w:val="left" w:pos="1276"/>
        </w:tabs>
        <w:suppressAutoHyphens/>
        <w:ind w:left="142" w:firstLine="398"/>
        <w:jc w:val="both"/>
      </w:pPr>
      <w:r w:rsidRPr="00451B6D">
        <w:t xml:space="preserve">    2.4. </w:t>
      </w:r>
      <w:r w:rsidR="00C5395F" w:rsidRPr="00451B6D">
        <w:t xml:space="preserve">После поставки товара Поставщик направляет </w:t>
      </w:r>
      <w:r w:rsidR="000E032A" w:rsidRPr="00451B6D">
        <w:t>З</w:t>
      </w:r>
      <w:r w:rsidR="00C5395F" w:rsidRPr="00451B6D">
        <w:t>аказчику полный комплект документов, который включает в себя:</w:t>
      </w:r>
    </w:p>
    <w:p w14:paraId="4C46875A" w14:textId="77777777" w:rsidR="00B05A47" w:rsidRPr="00451B6D" w:rsidRDefault="00B05A47" w:rsidP="00B05A47">
      <w:pPr>
        <w:ind w:firstLine="708"/>
        <w:jc w:val="both"/>
      </w:pPr>
      <w:r w:rsidRPr="00451B6D">
        <w:rPr>
          <w:rFonts w:eastAsia="Calibri"/>
        </w:rPr>
        <w:t xml:space="preserve">- УПД (Универсальный передаточный документ, заменяющий одновременно товарную накладную и счет-фактуру, утвержден Письмом ФНС России от 21.10.2013г. № ММВ-20-3/96@), оформленную в 2-х экземплярах или </w:t>
      </w:r>
    </w:p>
    <w:p w14:paraId="48C36C06" w14:textId="77777777" w:rsidR="00B05A47" w:rsidRPr="00451B6D" w:rsidRDefault="00B05A47" w:rsidP="00B05A47">
      <w:pPr>
        <w:pStyle w:val="11"/>
        <w:shd w:val="clear" w:color="auto" w:fill="auto"/>
        <w:spacing w:before="0" w:after="0" w:line="240" w:lineRule="auto"/>
        <w:ind w:firstLine="708"/>
        <w:rPr>
          <w:sz w:val="24"/>
          <w:szCs w:val="24"/>
        </w:rPr>
      </w:pPr>
      <w:r w:rsidRPr="00451B6D">
        <w:rPr>
          <w:sz w:val="24"/>
          <w:szCs w:val="24"/>
        </w:rPr>
        <w:t>- счет – фактуру и товарную накладную, оформленные в 2-х экземплярах (по одному для Поставщика, Государственного заказчика);</w:t>
      </w:r>
    </w:p>
    <w:p w14:paraId="0C140457" w14:textId="77777777" w:rsidR="00DF6F23" w:rsidRPr="00451B6D" w:rsidRDefault="00C5395F" w:rsidP="00C5395F">
      <w:pPr>
        <w:autoSpaceDE w:val="0"/>
        <w:autoSpaceDN w:val="0"/>
        <w:adjustRightInd w:val="0"/>
        <w:ind w:firstLine="851"/>
        <w:jc w:val="both"/>
      </w:pPr>
      <w:r w:rsidRPr="00451B6D">
        <w:t xml:space="preserve">Направление неполного комплекта документов либо документов, содержащих неверные сведения, является основанием для отказа </w:t>
      </w:r>
      <w:r w:rsidR="000E032A" w:rsidRPr="00451B6D">
        <w:t>З</w:t>
      </w:r>
      <w:r w:rsidRPr="00451B6D">
        <w:t xml:space="preserve">аказчиком от оплаты товара. При этом </w:t>
      </w:r>
      <w:r w:rsidR="000E032A" w:rsidRPr="00451B6D">
        <w:t>З</w:t>
      </w:r>
      <w:r w:rsidRPr="00451B6D">
        <w:t>аказчик в течение 5 (пяти) рабочих дней с момента обнаружения недостатков в оформлении комплекта документов письменно уведомляет Поставщика об имеющихся замечаниях. Срок оплаты товара, в оформлении которой установлены недостатки, начинает течь заново с момента получения исправленного комплекта документов.</w:t>
      </w:r>
    </w:p>
    <w:p w14:paraId="66C32A15" w14:textId="77777777" w:rsidR="009A221D" w:rsidRPr="00451B6D" w:rsidRDefault="00C5395F" w:rsidP="009A221D">
      <w:pPr>
        <w:autoSpaceDE w:val="0"/>
        <w:autoSpaceDN w:val="0"/>
        <w:adjustRightInd w:val="0"/>
        <w:ind w:firstLine="851"/>
        <w:jc w:val="both"/>
      </w:pPr>
      <w:r w:rsidRPr="00451B6D">
        <w:t xml:space="preserve">В счете-фактуре в строке «Грузополучатель» Поставщик обязан указать полное или сокращенное наименование </w:t>
      </w:r>
      <w:r w:rsidR="000E032A" w:rsidRPr="00451B6D">
        <w:t>З</w:t>
      </w:r>
      <w:r w:rsidRPr="00451B6D">
        <w:t xml:space="preserve">аказчика, а также его почтовый адрес. При заполнении в счете-фактуре строки «Покупатель» Поставщик обязан указать: </w:t>
      </w:r>
      <w:r w:rsidR="00C07F74" w:rsidRPr="00451B6D">
        <w:t xml:space="preserve">ФКУ КП-13 ОУХД </w:t>
      </w:r>
      <w:r w:rsidR="00C07F74" w:rsidRPr="00451B6D">
        <w:lastRenderedPageBreak/>
        <w:t xml:space="preserve">ГУФСИН России по Красноярскому краю 663496, Красноярский край, д. Тагара, ул. Ангарская, </w:t>
      </w:r>
      <w:proofErr w:type="gramStart"/>
      <w:r w:rsidR="00C07F74" w:rsidRPr="00451B6D">
        <w:t>6  ИНН</w:t>
      </w:r>
      <w:proofErr w:type="gramEnd"/>
      <w:r w:rsidR="00C07F74" w:rsidRPr="00451B6D">
        <w:t>/ КПП   2420006496/ 242001001</w:t>
      </w:r>
    </w:p>
    <w:p w14:paraId="11AAD635" w14:textId="756E266F" w:rsidR="00A87FE4" w:rsidRPr="00451B6D" w:rsidRDefault="00C07F74" w:rsidP="009A221D">
      <w:pPr>
        <w:autoSpaceDE w:val="0"/>
        <w:autoSpaceDN w:val="0"/>
        <w:adjustRightInd w:val="0"/>
        <w:ind w:firstLine="851"/>
        <w:jc w:val="both"/>
      </w:pPr>
      <w:r w:rsidRPr="00451B6D">
        <w:t xml:space="preserve">     </w:t>
      </w:r>
      <w:r w:rsidR="00C5395F" w:rsidRPr="00451B6D">
        <w:t xml:space="preserve">Счета-фактуры, оформленные с нарушением </w:t>
      </w:r>
      <w:proofErr w:type="gramStart"/>
      <w:r w:rsidR="00C5395F" w:rsidRPr="00451B6D">
        <w:t>требовани</w:t>
      </w:r>
      <w:r w:rsidR="001F423D" w:rsidRPr="00451B6D">
        <w:t>й</w:t>
      </w:r>
      <w:proofErr w:type="gramEnd"/>
      <w:r w:rsidR="00C5395F" w:rsidRPr="00451B6D">
        <w:t xml:space="preserve"> установленных действующим законодательством и контрактом, не оплачиваются </w:t>
      </w:r>
      <w:r w:rsidR="000E032A" w:rsidRPr="00451B6D">
        <w:t>З</w:t>
      </w:r>
      <w:r w:rsidR="00C5395F" w:rsidRPr="00451B6D">
        <w:t>аказчиком до устранения имеющихся нарушений.</w:t>
      </w:r>
    </w:p>
    <w:p w14:paraId="61E873BD" w14:textId="6DEAC47C" w:rsidR="00DF6F23" w:rsidRPr="00451B6D" w:rsidRDefault="00C5395F" w:rsidP="00C5395F">
      <w:pPr>
        <w:tabs>
          <w:tab w:val="left" w:pos="1276"/>
        </w:tabs>
        <w:suppressAutoHyphens/>
        <w:ind w:firstLine="540"/>
        <w:jc w:val="both"/>
      </w:pPr>
      <w:r w:rsidRPr="00451B6D">
        <w:t>2.</w:t>
      </w:r>
      <w:r w:rsidR="00682338" w:rsidRPr="00451B6D">
        <w:t>5</w:t>
      </w:r>
      <w:r w:rsidRPr="00451B6D">
        <w:t xml:space="preserve">. В случае расхождений между наименованием и количеством товара, указанными в товаросопроводительных документах, по сравнению с наименованием и количеством товара, указанными в счетах-фактурах, </w:t>
      </w:r>
      <w:r w:rsidR="000E032A" w:rsidRPr="00451B6D">
        <w:t>З</w:t>
      </w:r>
      <w:r w:rsidRPr="00451B6D">
        <w:t xml:space="preserve">аказчик вправе задержать оплату товара до получения от Поставщика письменного уведомления о наименовании и количестве фактически поставленного товара. Поставщик не вправе требовать, с </w:t>
      </w:r>
      <w:r w:rsidR="000E032A" w:rsidRPr="00451B6D">
        <w:t>З</w:t>
      </w:r>
      <w:r w:rsidRPr="00451B6D">
        <w:t>аказчика уплаты штрафных санкций за просрочку оплаты, вызванную обстоятельствами, указанными в настоящем пункте контракта.</w:t>
      </w:r>
    </w:p>
    <w:p w14:paraId="2DACF440" w14:textId="7EBE9023" w:rsidR="00DF6F23" w:rsidRPr="00451B6D" w:rsidRDefault="00C5395F" w:rsidP="00C5395F">
      <w:pPr>
        <w:tabs>
          <w:tab w:val="left" w:pos="1276"/>
        </w:tabs>
        <w:suppressAutoHyphens/>
        <w:ind w:firstLine="540"/>
        <w:jc w:val="both"/>
      </w:pPr>
      <w:r w:rsidRPr="00451B6D">
        <w:t>2.</w:t>
      </w:r>
      <w:r w:rsidR="00682338" w:rsidRPr="00451B6D">
        <w:t>6</w:t>
      </w:r>
      <w:r w:rsidRPr="00451B6D">
        <w:t xml:space="preserve">. Оплата Товара осуществляется в безналичной форме. Обязательства по оплате поставленного товара считаются выполненными в день списания денежных средств со счетов </w:t>
      </w:r>
      <w:r w:rsidR="000E032A" w:rsidRPr="00451B6D">
        <w:t>З</w:t>
      </w:r>
      <w:r w:rsidRPr="00451B6D">
        <w:t>аказчика.</w:t>
      </w:r>
    </w:p>
    <w:p w14:paraId="5F2305E1" w14:textId="473EDE5C" w:rsidR="00525CCC" w:rsidRPr="00451B6D" w:rsidRDefault="003E2938" w:rsidP="003E2938">
      <w:pPr>
        <w:tabs>
          <w:tab w:val="left" w:pos="1276"/>
        </w:tabs>
        <w:suppressAutoHyphens/>
        <w:jc w:val="both"/>
      </w:pPr>
      <w:r w:rsidRPr="00451B6D">
        <w:t xml:space="preserve">         </w:t>
      </w:r>
      <w:r w:rsidR="00D50893" w:rsidRPr="00451B6D">
        <w:t>2.</w:t>
      </w:r>
      <w:r w:rsidR="00682338" w:rsidRPr="00451B6D">
        <w:t>7</w:t>
      </w:r>
      <w:r w:rsidR="00D50893" w:rsidRPr="00451B6D">
        <w:t xml:space="preserve">. </w:t>
      </w:r>
      <w:r w:rsidR="00C5395F" w:rsidRPr="00451B6D">
        <w:t xml:space="preserve">В случае изменения банковских реквизитов Поставщик обязан в течении 1 (одного) рабочего дня в письменной форме сообщить об этом </w:t>
      </w:r>
      <w:r w:rsidR="000E032A" w:rsidRPr="00451B6D">
        <w:t>З</w:t>
      </w:r>
      <w:r w:rsidR="00C5395F" w:rsidRPr="00451B6D">
        <w:t xml:space="preserve">аказчику с указанием новых реквизитов. В противном случае риски, связанные с перечислением </w:t>
      </w:r>
      <w:r w:rsidR="000E032A" w:rsidRPr="00451B6D">
        <w:t>З</w:t>
      </w:r>
      <w:r w:rsidR="00C5395F" w:rsidRPr="00451B6D">
        <w:t>аказчиком денежных средств по указанным в контракте реквизитам Поставщика, несет сам Поставщик.</w:t>
      </w:r>
    </w:p>
    <w:p w14:paraId="5DA55F47" w14:textId="0E9844A1" w:rsidR="00D7183A" w:rsidRPr="00451B6D" w:rsidRDefault="00810B2F" w:rsidP="00D7183A">
      <w:pPr>
        <w:tabs>
          <w:tab w:val="left" w:pos="1276"/>
        </w:tabs>
        <w:suppressAutoHyphens/>
        <w:ind w:firstLine="567"/>
        <w:jc w:val="both"/>
      </w:pPr>
      <w:r w:rsidRPr="00451B6D">
        <w:t>2.</w:t>
      </w:r>
      <w:r w:rsidR="00682338" w:rsidRPr="00451B6D">
        <w:t>8</w:t>
      </w:r>
      <w:r w:rsidRPr="00451B6D">
        <w:t xml:space="preserve">. </w:t>
      </w:r>
      <w:r w:rsidR="005B30EA" w:rsidRPr="00451B6D">
        <w:t>Источник финансирования: з</w:t>
      </w:r>
      <w:r w:rsidRPr="00451B6D">
        <w:t xml:space="preserve">а </w:t>
      </w:r>
      <w:proofErr w:type="gramStart"/>
      <w:r w:rsidRPr="00451B6D">
        <w:t>счет  средств</w:t>
      </w:r>
      <w:proofErr w:type="gramEnd"/>
      <w:r w:rsidRPr="00451B6D">
        <w:t xml:space="preserve"> дополнительного бюджетного финансирования, КБК</w:t>
      </w:r>
      <w:r w:rsidR="00EC000A" w:rsidRPr="00451B6D">
        <w:t>:</w:t>
      </w:r>
      <w:r w:rsidR="00131FED" w:rsidRPr="00451B6D">
        <w:t xml:space="preserve"> </w:t>
      </w:r>
      <w:r w:rsidR="005721A3" w:rsidRPr="00451B6D">
        <w:rPr>
          <w:color w:val="000000"/>
        </w:rPr>
        <w:t>32003054240690048244</w:t>
      </w:r>
      <w:r w:rsidR="00D7183A" w:rsidRPr="00451B6D">
        <w:t>.</w:t>
      </w:r>
    </w:p>
    <w:p w14:paraId="01045969" w14:textId="77777777" w:rsidR="00FD4C5A" w:rsidRPr="00451B6D" w:rsidRDefault="00FD4C5A" w:rsidP="00D7183A">
      <w:pPr>
        <w:tabs>
          <w:tab w:val="left" w:pos="1276"/>
        </w:tabs>
        <w:suppressAutoHyphens/>
        <w:ind w:firstLine="567"/>
        <w:jc w:val="both"/>
      </w:pPr>
    </w:p>
    <w:p w14:paraId="2C451F21" w14:textId="5746330F" w:rsidR="00DF6F23" w:rsidRPr="00451B6D" w:rsidRDefault="00876726" w:rsidP="00D7183A">
      <w:pPr>
        <w:tabs>
          <w:tab w:val="left" w:pos="1276"/>
        </w:tabs>
        <w:suppressAutoHyphens/>
        <w:ind w:firstLine="567"/>
        <w:jc w:val="center"/>
        <w:rPr>
          <w:b/>
        </w:rPr>
      </w:pPr>
      <w:r w:rsidRPr="00451B6D">
        <w:rPr>
          <w:b/>
          <w:iCs/>
        </w:rPr>
        <w:t xml:space="preserve">3. </w:t>
      </w:r>
      <w:r w:rsidR="009E0117" w:rsidRPr="00451B6D">
        <w:rPr>
          <w:b/>
          <w:iCs/>
        </w:rPr>
        <w:t>Права и о</w:t>
      </w:r>
      <w:r w:rsidR="00DF6F23" w:rsidRPr="00451B6D">
        <w:rPr>
          <w:b/>
          <w:iCs/>
        </w:rPr>
        <w:t>бязанности Сторон</w:t>
      </w:r>
    </w:p>
    <w:p w14:paraId="72C803E3" w14:textId="1E5902DB" w:rsidR="00DF6F23" w:rsidRPr="00451B6D" w:rsidRDefault="005C6A34" w:rsidP="00876726">
      <w:pPr>
        <w:pStyle w:val="ac"/>
        <w:numPr>
          <w:ilvl w:val="1"/>
          <w:numId w:val="11"/>
        </w:numPr>
        <w:tabs>
          <w:tab w:val="left" w:pos="1276"/>
        </w:tabs>
        <w:suppressAutoHyphens/>
        <w:jc w:val="both"/>
      </w:pPr>
      <w:r w:rsidRPr="00451B6D">
        <w:rPr>
          <w:b/>
        </w:rPr>
        <w:t xml:space="preserve"> </w:t>
      </w:r>
      <w:r w:rsidR="000E032A" w:rsidRPr="00451B6D">
        <w:rPr>
          <w:b/>
        </w:rPr>
        <w:t>З</w:t>
      </w:r>
      <w:r w:rsidR="00C5395F" w:rsidRPr="00451B6D">
        <w:rPr>
          <w:b/>
        </w:rPr>
        <w:t>аказчик имеет право:</w:t>
      </w:r>
    </w:p>
    <w:p w14:paraId="7E49FF91" w14:textId="77777777" w:rsidR="00DF6F23" w:rsidRPr="00451B6D" w:rsidRDefault="00C5395F" w:rsidP="00876726">
      <w:pPr>
        <w:numPr>
          <w:ilvl w:val="2"/>
          <w:numId w:val="11"/>
        </w:numPr>
        <w:tabs>
          <w:tab w:val="left" w:pos="1276"/>
        </w:tabs>
        <w:suppressAutoHyphens/>
        <w:autoSpaceDE w:val="0"/>
        <w:autoSpaceDN w:val="0"/>
        <w:adjustRightInd w:val="0"/>
        <w:ind w:left="0" w:firstLine="709"/>
        <w:jc w:val="both"/>
      </w:pPr>
      <w:r w:rsidRPr="00451B6D">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14:paraId="77DE5149"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14:paraId="26E16837"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Принять решение об одностороннем отказе от исполнения контракта в соответствии с гражданским законодательством Российской Федерации.</w:t>
      </w:r>
    </w:p>
    <w:p w14:paraId="3067C1D9"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Требовать от Поставщика надлежащей поставки товара, соответствующего качеству, объемам, срокам их поставки и иным требованиям, предусмотренным настоящим контрактом.</w:t>
      </w:r>
    </w:p>
    <w:p w14:paraId="178480B2"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 xml:space="preserve">В случае поставки товара с нарушением условий настоящего контракта </w:t>
      </w:r>
      <w:r w:rsidR="000E032A" w:rsidRPr="00451B6D">
        <w:t>З</w:t>
      </w:r>
      <w:r w:rsidRPr="00451B6D">
        <w:t>аказчик вправе отказаться от оплаты поставленного товара.</w:t>
      </w:r>
    </w:p>
    <w:p w14:paraId="5149DE7E"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Требовать от Поставщика передачи недостающих или замены документов, материалов и иной документации, подтверждающих поставку (отгрузку) товара.</w:t>
      </w:r>
    </w:p>
    <w:p w14:paraId="19E95999"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документов и материалов в случаях массовых жалоб на качество товара.</w:t>
      </w:r>
    </w:p>
    <w:p w14:paraId="281F038C"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14:paraId="48D7D7D8" w14:textId="77777777" w:rsidR="00DF6F23" w:rsidRPr="00451B6D" w:rsidRDefault="000E032A" w:rsidP="00876726">
      <w:pPr>
        <w:numPr>
          <w:ilvl w:val="1"/>
          <w:numId w:val="11"/>
        </w:numPr>
        <w:tabs>
          <w:tab w:val="left" w:pos="1276"/>
        </w:tabs>
        <w:suppressAutoHyphens/>
        <w:ind w:left="0" w:firstLine="709"/>
        <w:jc w:val="both"/>
      </w:pPr>
      <w:r w:rsidRPr="00451B6D">
        <w:rPr>
          <w:b/>
        </w:rPr>
        <w:t>З</w:t>
      </w:r>
      <w:r w:rsidR="00F046C6" w:rsidRPr="00451B6D">
        <w:rPr>
          <w:b/>
        </w:rPr>
        <w:t>аказчик обязуется:</w:t>
      </w:r>
    </w:p>
    <w:p w14:paraId="1B8045F9"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Осуществлять контроль за исполнением Поставщиком условий контракта в соответствии с законодательством Российской Федерации.</w:t>
      </w:r>
    </w:p>
    <w:p w14:paraId="23092665"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lastRenderedPageBreak/>
        <w:t>Обеспечить приемку товара в соответствии с законодательством Российской Федерации.</w:t>
      </w:r>
    </w:p>
    <w:p w14:paraId="3112A85D"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Обеспечивать своевременную оплату товара в соответствии с условиями настоящего контракта.</w:t>
      </w:r>
    </w:p>
    <w:p w14:paraId="33D1D00D" w14:textId="77777777" w:rsidR="00CF6067"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0E032A" w:rsidRPr="00451B6D">
        <w:t>З</w:t>
      </w:r>
      <w:r w:rsidRPr="00451B6D">
        <w:t>аказчиком актов о приемке товаров.</w:t>
      </w:r>
    </w:p>
    <w:p w14:paraId="13275B84"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Взыскать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14:paraId="67EE93CB"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w:t>
      </w:r>
      <w:r w:rsidR="000E032A" w:rsidRPr="00451B6D">
        <w:t>З</w:t>
      </w:r>
      <w:r w:rsidRPr="00451B6D">
        <w:t>аказчика от исполнения контракта в связи с осуществленным нарушением Поставщиком условий контракта.</w:t>
      </w:r>
    </w:p>
    <w:p w14:paraId="46A8BF78"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Своевременно сообщать в письменной форме Поставщику о недостатках товара, обнаруженных в ходе их поставки или приемки.</w:t>
      </w:r>
    </w:p>
    <w:p w14:paraId="52C62793"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Обеспечивать в течение 5 (Пяти) рабочих дней с момента получения заключения экспертизы приемку исполнения обязательств Поставщика.</w:t>
      </w:r>
    </w:p>
    <w:p w14:paraId="16E90919"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Выполнять иные обязанности, предусмотренные законодательством Российской Федерации и настоящим контрактом.</w:t>
      </w:r>
    </w:p>
    <w:p w14:paraId="050EBDA2" w14:textId="77777777" w:rsidR="00DF6F23" w:rsidRPr="00451B6D" w:rsidRDefault="00F046C6" w:rsidP="00876726">
      <w:pPr>
        <w:numPr>
          <w:ilvl w:val="1"/>
          <w:numId w:val="11"/>
        </w:numPr>
        <w:tabs>
          <w:tab w:val="left" w:pos="1276"/>
        </w:tabs>
        <w:suppressAutoHyphens/>
        <w:ind w:left="0" w:firstLine="709"/>
        <w:jc w:val="both"/>
      </w:pPr>
      <w:r w:rsidRPr="00451B6D">
        <w:rPr>
          <w:b/>
        </w:rPr>
        <w:t>Поставщик вправе:</w:t>
      </w:r>
    </w:p>
    <w:p w14:paraId="218D9026"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 xml:space="preserve">Требовать оплату надлежащим образом поставленного и принятого </w:t>
      </w:r>
      <w:r w:rsidR="000E032A" w:rsidRPr="00451B6D">
        <w:t>З</w:t>
      </w:r>
      <w:r w:rsidRPr="00451B6D">
        <w:t>аказчиком товара в соответствии с условиями настоящего контракта.</w:t>
      </w:r>
    </w:p>
    <w:p w14:paraId="4EDFC04B"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Требовать уплату пеней и штрафа согласно условиям контракта.</w:t>
      </w:r>
    </w:p>
    <w:p w14:paraId="78E0E9D0"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Принять решение об одностороннем отказе от исполнения контракта в соответствии с гражданским законодательством Российской Федерации.</w:t>
      </w:r>
    </w:p>
    <w:p w14:paraId="548202E2" w14:textId="04FF7111" w:rsidR="004F1F36" w:rsidRPr="00451B6D" w:rsidRDefault="00F046C6" w:rsidP="004F1F36">
      <w:pPr>
        <w:numPr>
          <w:ilvl w:val="2"/>
          <w:numId w:val="11"/>
        </w:numPr>
        <w:tabs>
          <w:tab w:val="left" w:pos="1276"/>
        </w:tabs>
        <w:suppressAutoHyphens/>
        <w:autoSpaceDE w:val="0"/>
        <w:autoSpaceDN w:val="0"/>
        <w:adjustRightInd w:val="0"/>
        <w:ind w:left="0" w:firstLine="709"/>
        <w:jc w:val="both"/>
      </w:pPr>
      <w:r w:rsidRPr="00451B6D">
        <w:t xml:space="preserve">Требовать своевременного подписания </w:t>
      </w:r>
      <w:r w:rsidR="000E032A" w:rsidRPr="00451B6D">
        <w:t>З</w:t>
      </w:r>
      <w:r w:rsidRPr="00451B6D">
        <w:t>аказчиком документов, свидетельствующих об исполнении обязательств по контракту.</w:t>
      </w:r>
    </w:p>
    <w:p w14:paraId="555613D0" w14:textId="50FB9B48" w:rsidR="00DF6F23" w:rsidRPr="00451B6D" w:rsidRDefault="00F046C6" w:rsidP="00876726">
      <w:pPr>
        <w:numPr>
          <w:ilvl w:val="1"/>
          <w:numId w:val="11"/>
        </w:numPr>
        <w:tabs>
          <w:tab w:val="left" w:pos="1276"/>
        </w:tabs>
        <w:suppressAutoHyphens/>
        <w:ind w:left="0" w:firstLine="709"/>
        <w:jc w:val="both"/>
      </w:pPr>
      <w:r w:rsidRPr="00451B6D">
        <w:rPr>
          <w:b/>
        </w:rPr>
        <w:t>Поставщик обязуется:</w:t>
      </w:r>
    </w:p>
    <w:p w14:paraId="6242F1B8"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 xml:space="preserve">С использованием любых средств связи известить </w:t>
      </w:r>
      <w:r w:rsidR="000E032A" w:rsidRPr="00451B6D">
        <w:t>З</w:t>
      </w:r>
      <w:r w:rsidRPr="00451B6D">
        <w:t>аказчика о готовности товара к поставке и о дате поставки.</w:t>
      </w:r>
    </w:p>
    <w:p w14:paraId="3D4013E8" w14:textId="77777777" w:rsidR="007A069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 xml:space="preserve">Обеспечить соответствие товара требованиям законодательства, нормативных и технических документов, иных актов </w:t>
      </w:r>
      <w:r w:rsidR="000E032A" w:rsidRPr="00451B6D">
        <w:t>З</w:t>
      </w:r>
      <w:r w:rsidRPr="00451B6D">
        <w:t>аказчика и условиям контракта.</w:t>
      </w:r>
    </w:p>
    <w:p w14:paraId="5E4892FB" w14:textId="77777777" w:rsidR="00D77EA4"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14:paraId="213B9003" w14:textId="77777777" w:rsidR="00DF6F23" w:rsidRPr="00451B6D" w:rsidRDefault="00261EBE" w:rsidP="00261EBE">
      <w:pPr>
        <w:tabs>
          <w:tab w:val="left" w:pos="709"/>
          <w:tab w:val="left" w:pos="1276"/>
        </w:tabs>
        <w:suppressAutoHyphens/>
        <w:autoSpaceDE w:val="0"/>
        <w:autoSpaceDN w:val="0"/>
        <w:adjustRightInd w:val="0"/>
        <w:jc w:val="both"/>
      </w:pPr>
      <w:r w:rsidRPr="00451B6D">
        <w:t xml:space="preserve">            </w:t>
      </w:r>
      <w:r w:rsidRPr="00451B6D">
        <w:rPr>
          <w:b/>
        </w:rPr>
        <w:t>3.4.</w:t>
      </w:r>
      <w:r w:rsidR="00D73B8F" w:rsidRPr="00451B6D">
        <w:rPr>
          <w:b/>
        </w:rPr>
        <w:t>4</w:t>
      </w:r>
      <w:r w:rsidR="00C41F48" w:rsidRPr="00451B6D">
        <w:t xml:space="preserve">. </w:t>
      </w:r>
      <w:r w:rsidR="005F74E7" w:rsidRPr="00451B6D">
        <w:t xml:space="preserve">Осуществить безвозмездную замену товара, несоответствующего по качеству и безопасности, при соблюдении условий хранения в соответствии с действующим ГОСТ и ТУ в течении 10 (десяти) календарных дней с момента получения Поставщиком письменного требования Государственного заказчика о замене товара. В данный срок входит время, </w:t>
      </w:r>
      <w:proofErr w:type="gramStart"/>
      <w:r w:rsidR="005F74E7" w:rsidRPr="00451B6D">
        <w:t>затраченное  на</w:t>
      </w:r>
      <w:proofErr w:type="gramEnd"/>
      <w:r w:rsidR="005F74E7" w:rsidRPr="00451B6D">
        <w:t xml:space="preserve"> транспортировку товара</w:t>
      </w:r>
      <w:r w:rsidR="00F046C6" w:rsidRPr="00451B6D">
        <w:t>.</w:t>
      </w:r>
    </w:p>
    <w:p w14:paraId="05107AFE" w14:textId="77777777" w:rsidR="00261EBE" w:rsidRPr="00451B6D" w:rsidRDefault="00261EBE" w:rsidP="004515A3">
      <w:pPr>
        <w:tabs>
          <w:tab w:val="left" w:pos="1276"/>
        </w:tabs>
        <w:suppressAutoHyphens/>
        <w:autoSpaceDE w:val="0"/>
        <w:autoSpaceDN w:val="0"/>
        <w:adjustRightInd w:val="0"/>
        <w:jc w:val="both"/>
      </w:pPr>
      <w:r w:rsidRPr="00451B6D">
        <w:rPr>
          <w:b/>
        </w:rPr>
        <w:t xml:space="preserve">            </w:t>
      </w:r>
      <w:r w:rsidR="009A50D5" w:rsidRPr="00451B6D">
        <w:rPr>
          <w:b/>
        </w:rPr>
        <w:t>3.4.</w:t>
      </w:r>
      <w:r w:rsidR="00D73B8F" w:rsidRPr="00451B6D">
        <w:rPr>
          <w:b/>
        </w:rPr>
        <w:t>5</w:t>
      </w:r>
      <w:r w:rsidRPr="00451B6D">
        <w:rPr>
          <w:b/>
        </w:rPr>
        <w:t>.</w:t>
      </w:r>
      <w:r w:rsidRPr="00451B6D">
        <w:t xml:space="preserve"> </w:t>
      </w:r>
      <w:r w:rsidR="00F046C6" w:rsidRPr="00451B6D">
        <w:t>Обеспечить устранение за свой счет недостатков и дефектов, выявленных при приемке товара.</w:t>
      </w:r>
    </w:p>
    <w:p w14:paraId="644B02B7" w14:textId="77777777" w:rsidR="00F046C6" w:rsidRPr="00451B6D" w:rsidRDefault="00D73B8F" w:rsidP="004515A3">
      <w:pPr>
        <w:tabs>
          <w:tab w:val="left" w:pos="1276"/>
        </w:tabs>
        <w:suppressAutoHyphens/>
        <w:autoSpaceDE w:val="0"/>
        <w:autoSpaceDN w:val="0"/>
        <w:adjustRightInd w:val="0"/>
        <w:jc w:val="both"/>
      </w:pPr>
      <w:r w:rsidRPr="00451B6D">
        <w:t xml:space="preserve">            </w:t>
      </w:r>
      <w:r w:rsidRPr="00451B6D">
        <w:rPr>
          <w:b/>
        </w:rPr>
        <w:t>3.4.6</w:t>
      </w:r>
      <w:r w:rsidR="00F046C6" w:rsidRPr="00451B6D">
        <w:rPr>
          <w:b/>
        </w:rPr>
        <w:t>.</w:t>
      </w:r>
      <w:r w:rsidR="00F046C6" w:rsidRPr="00451B6D">
        <w:t xml:space="preserve"> Своевременно и надл</w:t>
      </w:r>
      <w:r w:rsidR="005F74E7" w:rsidRPr="00451B6D">
        <w:t>ежащим образом поставить товар</w:t>
      </w:r>
      <w:r w:rsidR="00F046C6" w:rsidRPr="00451B6D">
        <w:t xml:space="preserve"> и представить </w:t>
      </w:r>
      <w:r w:rsidR="00584FF0" w:rsidRPr="00451B6D">
        <w:t>З</w:t>
      </w:r>
      <w:r w:rsidR="00F046C6" w:rsidRPr="00451B6D">
        <w:t>аказчику документы и материалы, предусмотренные настоящим контрактом.</w:t>
      </w:r>
    </w:p>
    <w:p w14:paraId="2CB41946" w14:textId="77777777" w:rsidR="00F046C6" w:rsidRPr="00451B6D" w:rsidRDefault="00D73B8F" w:rsidP="00F046C6">
      <w:pPr>
        <w:tabs>
          <w:tab w:val="left" w:pos="1276"/>
        </w:tabs>
        <w:suppressAutoHyphens/>
        <w:autoSpaceDE w:val="0"/>
        <w:autoSpaceDN w:val="0"/>
        <w:adjustRightInd w:val="0"/>
        <w:ind w:firstLine="708"/>
        <w:jc w:val="both"/>
      </w:pPr>
      <w:r w:rsidRPr="00451B6D">
        <w:rPr>
          <w:b/>
        </w:rPr>
        <w:t>3.4.7</w:t>
      </w:r>
      <w:r w:rsidR="00F046C6" w:rsidRPr="00451B6D">
        <w:rPr>
          <w:b/>
        </w:rPr>
        <w:t>.</w:t>
      </w:r>
      <w:r w:rsidR="00F046C6" w:rsidRPr="00451B6D">
        <w:t xml:space="preserve"> Предоставить </w:t>
      </w:r>
      <w:r w:rsidRPr="00451B6D">
        <w:t>З</w:t>
      </w:r>
      <w:r w:rsidR="00F046C6" w:rsidRPr="00451B6D">
        <w:t xml:space="preserve">аказчику в двух экземплярах документы, подтверждающие качество поставляемого товара, указанные в настоящем контракте. Один экземпляр указанных документов должен следовать вместе с товаром </w:t>
      </w:r>
      <w:r w:rsidR="000E032A" w:rsidRPr="00451B6D">
        <w:t>З</w:t>
      </w:r>
      <w:r w:rsidR="00F046C6" w:rsidRPr="00451B6D">
        <w:t xml:space="preserve">аказчику, другой должен быть предоставлен в комплекте </w:t>
      </w:r>
      <w:proofErr w:type="gramStart"/>
      <w:r w:rsidR="00F046C6" w:rsidRPr="00451B6D">
        <w:t>с документами</w:t>
      </w:r>
      <w:proofErr w:type="gramEnd"/>
      <w:r w:rsidR="00F046C6" w:rsidRPr="00451B6D">
        <w:t xml:space="preserve"> указанными в настоящем контракте.</w:t>
      </w:r>
    </w:p>
    <w:p w14:paraId="143A5066" w14:textId="77777777" w:rsidR="00F046C6" w:rsidRPr="00451B6D" w:rsidRDefault="00D73B8F" w:rsidP="00F046C6">
      <w:pPr>
        <w:tabs>
          <w:tab w:val="left" w:pos="1276"/>
        </w:tabs>
        <w:suppressAutoHyphens/>
        <w:autoSpaceDE w:val="0"/>
        <w:autoSpaceDN w:val="0"/>
        <w:adjustRightInd w:val="0"/>
        <w:ind w:firstLine="708"/>
        <w:jc w:val="both"/>
      </w:pPr>
      <w:r w:rsidRPr="00451B6D">
        <w:rPr>
          <w:b/>
        </w:rPr>
        <w:lastRenderedPageBreak/>
        <w:t>3.4.8</w:t>
      </w:r>
      <w:r w:rsidR="00F046C6" w:rsidRPr="00451B6D">
        <w:rPr>
          <w:b/>
        </w:rPr>
        <w:t>.</w:t>
      </w:r>
      <w:r w:rsidR="00F046C6" w:rsidRPr="00451B6D">
        <w:t xml:space="preserve"> Документы предоставляются: </w:t>
      </w:r>
      <w:r w:rsidRPr="00451B6D">
        <w:t>З</w:t>
      </w:r>
      <w:r w:rsidR="00F046C6" w:rsidRPr="00451B6D">
        <w:t>аказчику при предоставлении документов на оплату товара, поставляемого по настоящему контракту. В случае истечения срока действия документов до окончания срока действия настоящего контракта, должны быть предоставлены новые документы.</w:t>
      </w:r>
    </w:p>
    <w:p w14:paraId="1C2B14DA" w14:textId="77777777" w:rsidR="005F74E7" w:rsidRPr="00451B6D" w:rsidRDefault="00D73B8F" w:rsidP="003A4209">
      <w:pPr>
        <w:tabs>
          <w:tab w:val="left" w:pos="1276"/>
        </w:tabs>
        <w:suppressAutoHyphens/>
        <w:autoSpaceDE w:val="0"/>
        <w:autoSpaceDN w:val="0"/>
        <w:adjustRightInd w:val="0"/>
        <w:ind w:firstLine="708"/>
        <w:jc w:val="both"/>
      </w:pPr>
      <w:r w:rsidRPr="00451B6D">
        <w:rPr>
          <w:b/>
        </w:rPr>
        <w:t>3.4.9</w:t>
      </w:r>
      <w:r w:rsidR="00F046C6" w:rsidRPr="00451B6D">
        <w:rPr>
          <w:b/>
        </w:rPr>
        <w:t>.</w:t>
      </w:r>
      <w:r w:rsidR="00F046C6" w:rsidRPr="00451B6D">
        <w:t xml:space="preserve"> Выполнять иные обязанности, предусмотренные законодательством Российской Федерации и настоящим контрактом.</w:t>
      </w:r>
    </w:p>
    <w:p w14:paraId="553A03B0" w14:textId="77777777" w:rsidR="00876726" w:rsidRPr="00451B6D" w:rsidRDefault="00876726" w:rsidP="003A4209">
      <w:pPr>
        <w:tabs>
          <w:tab w:val="left" w:pos="1276"/>
        </w:tabs>
        <w:suppressAutoHyphens/>
        <w:autoSpaceDE w:val="0"/>
        <w:autoSpaceDN w:val="0"/>
        <w:adjustRightInd w:val="0"/>
        <w:ind w:firstLine="708"/>
        <w:jc w:val="both"/>
      </w:pPr>
    </w:p>
    <w:p w14:paraId="3BCBA0B9" w14:textId="57CF4E52" w:rsidR="00DF6F23" w:rsidRPr="00451B6D" w:rsidRDefault="005C6A34" w:rsidP="00876726">
      <w:pPr>
        <w:numPr>
          <w:ilvl w:val="0"/>
          <w:numId w:val="11"/>
        </w:numPr>
        <w:tabs>
          <w:tab w:val="left" w:pos="284"/>
        </w:tabs>
        <w:suppressAutoHyphens/>
        <w:ind w:hanging="3780"/>
        <w:jc w:val="center"/>
        <w:rPr>
          <w:b/>
        </w:rPr>
      </w:pPr>
      <w:r w:rsidRPr="00451B6D">
        <w:rPr>
          <w:b/>
          <w:iCs/>
        </w:rPr>
        <w:t xml:space="preserve">4. </w:t>
      </w:r>
      <w:r w:rsidR="007E36DD" w:rsidRPr="00451B6D">
        <w:rPr>
          <w:b/>
          <w:iCs/>
        </w:rPr>
        <w:t>Качество, порядок, сроки и условия поставки и приемки товара</w:t>
      </w:r>
    </w:p>
    <w:p w14:paraId="0DE1B586" w14:textId="77777777" w:rsidR="00CD6239" w:rsidRPr="00451B6D" w:rsidRDefault="001A01F6" w:rsidP="005C6A34">
      <w:pPr>
        <w:numPr>
          <w:ilvl w:val="1"/>
          <w:numId w:val="11"/>
        </w:numPr>
        <w:tabs>
          <w:tab w:val="left" w:pos="284"/>
          <w:tab w:val="left" w:pos="426"/>
        </w:tabs>
        <w:suppressAutoHyphens/>
        <w:ind w:left="0" w:firstLine="709"/>
        <w:jc w:val="both"/>
        <w:rPr>
          <w:u w:val="single"/>
        </w:rPr>
      </w:pPr>
      <w:r w:rsidRPr="00451B6D">
        <w:t>Поставщик гарантирует, что Товар передается свободным от прав третьих лиц и не является предметом залога, ареста или иного обременения.</w:t>
      </w:r>
    </w:p>
    <w:p w14:paraId="6641A3B0" w14:textId="4BBA4889" w:rsidR="00DF6F23" w:rsidRPr="00451B6D" w:rsidRDefault="000E032A" w:rsidP="009227F3">
      <w:pPr>
        <w:numPr>
          <w:ilvl w:val="1"/>
          <w:numId w:val="11"/>
        </w:numPr>
        <w:tabs>
          <w:tab w:val="left" w:pos="1276"/>
        </w:tabs>
        <w:suppressAutoHyphens/>
        <w:ind w:left="0" w:firstLine="709"/>
        <w:jc w:val="both"/>
        <w:rPr>
          <w:b/>
        </w:rPr>
      </w:pPr>
      <w:r w:rsidRPr="00451B6D">
        <w:t>При приемке товара передается копия Сертификата качества на Товар (копия декларации соответствия) З</w:t>
      </w:r>
      <w:r w:rsidR="007E36DD" w:rsidRPr="00451B6D">
        <w:t xml:space="preserve">аказчику. Днем исполнения Поставщиком обязательства по поставке товара считается дата приемки товара, отмеченные в товарной накладной </w:t>
      </w:r>
      <w:r w:rsidRPr="00451B6D">
        <w:t>З</w:t>
      </w:r>
      <w:r w:rsidR="007E36DD" w:rsidRPr="00451B6D">
        <w:t>аказчиком.</w:t>
      </w:r>
    </w:p>
    <w:p w14:paraId="5B400983" w14:textId="77777777" w:rsidR="007E36DD" w:rsidRPr="00451B6D" w:rsidRDefault="007E36DD" w:rsidP="009227F3">
      <w:pPr>
        <w:numPr>
          <w:ilvl w:val="1"/>
          <w:numId w:val="11"/>
        </w:numPr>
        <w:tabs>
          <w:tab w:val="left" w:pos="1276"/>
        </w:tabs>
        <w:suppressAutoHyphens/>
        <w:ind w:left="0" w:firstLine="709"/>
        <w:jc w:val="both"/>
      </w:pPr>
      <w:r w:rsidRPr="00451B6D">
        <w:t xml:space="preserve">Поставщик обязан обеспечить отгрузку товара и указывать его в транспортных, товаросопроводительных документах и счетах (счетах-фактурах) в тех же единицах измерения, которые указаны в </w:t>
      </w:r>
      <w:r w:rsidR="00DA111C" w:rsidRPr="00451B6D">
        <w:t>контракте</w:t>
      </w:r>
      <w:r w:rsidRPr="00451B6D">
        <w:t>.</w:t>
      </w:r>
    </w:p>
    <w:p w14:paraId="42B9DBDA" w14:textId="77777777" w:rsidR="007E36DD" w:rsidRPr="00451B6D" w:rsidRDefault="007E36DD" w:rsidP="009227F3">
      <w:pPr>
        <w:numPr>
          <w:ilvl w:val="1"/>
          <w:numId w:val="11"/>
        </w:numPr>
        <w:tabs>
          <w:tab w:val="left" w:pos="1276"/>
        </w:tabs>
        <w:suppressAutoHyphens/>
        <w:ind w:left="0" w:firstLine="709"/>
        <w:jc w:val="both"/>
      </w:pPr>
      <w:r w:rsidRPr="00451B6D">
        <w:t xml:space="preserve">Поставщик несет расходы по оплате налогов, пошлин и сборов до передачи товара </w:t>
      </w:r>
      <w:r w:rsidR="000E032A" w:rsidRPr="00451B6D">
        <w:t>З</w:t>
      </w:r>
      <w:r w:rsidRPr="00451B6D">
        <w:t>аказчику.</w:t>
      </w:r>
    </w:p>
    <w:p w14:paraId="3D7B3D39" w14:textId="77777777" w:rsidR="007E36DD" w:rsidRPr="00451B6D" w:rsidRDefault="007E36DD" w:rsidP="009227F3">
      <w:pPr>
        <w:numPr>
          <w:ilvl w:val="1"/>
          <w:numId w:val="11"/>
        </w:numPr>
        <w:tabs>
          <w:tab w:val="left" w:pos="1276"/>
        </w:tabs>
        <w:suppressAutoHyphens/>
        <w:ind w:left="0" w:firstLine="709"/>
        <w:jc w:val="both"/>
      </w:pPr>
      <w:r w:rsidRPr="00451B6D">
        <w:t xml:space="preserve">Поставщик имеет право исполнить обязательство или его часть досрочно по письменному согласованию с </w:t>
      </w:r>
      <w:r w:rsidR="000E032A" w:rsidRPr="00451B6D">
        <w:t>З</w:t>
      </w:r>
      <w:r w:rsidRPr="00451B6D">
        <w:t>аказчиком.</w:t>
      </w:r>
    </w:p>
    <w:p w14:paraId="0C1008C2" w14:textId="31CF49A3" w:rsidR="00164DC9" w:rsidRPr="00451B6D" w:rsidRDefault="00164DC9" w:rsidP="009227F3">
      <w:pPr>
        <w:pStyle w:val="ac"/>
        <w:numPr>
          <w:ilvl w:val="1"/>
          <w:numId w:val="11"/>
        </w:numPr>
        <w:jc w:val="both"/>
        <w:rPr>
          <w:i/>
        </w:rPr>
      </w:pPr>
      <w:r w:rsidRPr="00451B6D">
        <w:t xml:space="preserve">Качество поставляемого Товара, установлены в Техническом задании </w:t>
      </w:r>
      <w:r w:rsidRPr="00451B6D">
        <w:rPr>
          <w:bCs/>
        </w:rPr>
        <w:t>(Приложение №1 к настоящему Контракту)</w:t>
      </w:r>
      <w:r w:rsidRPr="00451B6D">
        <w:t xml:space="preserve">, а </w:t>
      </w:r>
      <w:proofErr w:type="gramStart"/>
      <w:r w:rsidRPr="00451B6D">
        <w:t>так же</w:t>
      </w:r>
      <w:proofErr w:type="gramEnd"/>
      <w:r w:rsidRPr="00451B6D">
        <w:t xml:space="preserve"> нормативно-технической документации на поставляемый товар</w:t>
      </w:r>
      <w:r w:rsidRPr="00451B6D">
        <w:rPr>
          <w:i/>
        </w:rPr>
        <w:t xml:space="preserve">. </w:t>
      </w:r>
    </w:p>
    <w:p w14:paraId="5E2CA08A" w14:textId="5D23F695" w:rsidR="00164DC9" w:rsidRPr="00451B6D" w:rsidRDefault="00164DC9" w:rsidP="009227F3">
      <w:pPr>
        <w:pStyle w:val="ac"/>
        <w:widowControl w:val="0"/>
        <w:shd w:val="clear" w:color="auto" w:fill="FFFFFF"/>
        <w:tabs>
          <w:tab w:val="left" w:pos="974"/>
          <w:tab w:val="left" w:pos="9639"/>
        </w:tabs>
        <w:autoSpaceDE w:val="0"/>
        <w:autoSpaceDN w:val="0"/>
        <w:adjustRightInd w:val="0"/>
        <w:snapToGrid w:val="0"/>
        <w:ind w:left="360"/>
        <w:jc w:val="both"/>
      </w:pPr>
      <w:r w:rsidRPr="00451B6D">
        <w:rPr>
          <w:noProof/>
        </w:rPr>
        <w:t xml:space="preserve">        </w:t>
      </w:r>
      <w:r w:rsidRPr="00451B6D">
        <w:rPr>
          <w:b/>
          <w:bCs/>
          <w:noProof/>
        </w:rPr>
        <w:t xml:space="preserve">4.7 </w:t>
      </w:r>
      <w:r w:rsidRPr="00451B6D">
        <w:rPr>
          <w:noProof/>
        </w:rPr>
        <w:t>Для проверки поставленного товара, предусмотренного Контрактом, в части его соответствия условиям Контракта, Государственный заказчик обязан провести экспертизу. Экспертиза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 Результатом проведения экспертизы является подписанный без замечаний акт приема-передачи с визами (подписями) работников, привлеченных к проведению экспертизы (Приложение №2 к Контракту). Срок проведения экспертизы не более 10 дней с момента поставки товара на склад Государственного заказчика</w:t>
      </w:r>
      <w:r w:rsidRPr="00451B6D">
        <w:t>.</w:t>
      </w:r>
    </w:p>
    <w:p w14:paraId="7117B276" w14:textId="66A192C3" w:rsidR="00164DC9" w:rsidRPr="00451B6D" w:rsidRDefault="00164DC9" w:rsidP="009227F3">
      <w:pPr>
        <w:pStyle w:val="13"/>
        <w:ind w:left="360"/>
        <w:contextualSpacing/>
        <w:jc w:val="both"/>
        <w:rPr>
          <w:rFonts w:ascii="Times New Roman" w:hAnsi="Times New Roman" w:cs="Times New Roman"/>
          <w:sz w:val="24"/>
          <w:szCs w:val="24"/>
        </w:rPr>
      </w:pPr>
      <w:r w:rsidRPr="00451B6D">
        <w:rPr>
          <w:rFonts w:ascii="Times New Roman" w:hAnsi="Times New Roman" w:cs="Times New Roman"/>
          <w:sz w:val="24"/>
          <w:szCs w:val="24"/>
        </w:rPr>
        <w:t xml:space="preserve">       </w:t>
      </w:r>
      <w:r w:rsidRPr="00451B6D">
        <w:rPr>
          <w:rFonts w:ascii="Times New Roman" w:hAnsi="Times New Roman" w:cs="Times New Roman"/>
          <w:b/>
          <w:bCs/>
          <w:sz w:val="24"/>
          <w:szCs w:val="24"/>
        </w:rPr>
        <w:t xml:space="preserve">4.8 </w:t>
      </w:r>
      <w:r w:rsidRPr="00451B6D">
        <w:rPr>
          <w:rFonts w:ascii="Times New Roman" w:hAnsi="Times New Roman" w:cs="Times New Roman"/>
          <w:sz w:val="24"/>
          <w:szCs w:val="24"/>
        </w:rPr>
        <w:t xml:space="preserve">Приемка товара по качеству (в том числе по качеству внутри тарных мест) производится Государственным заказчиком в течение 1 (одного) рабочего дня с момента проведения экспертизы,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w:t>
      </w:r>
      <w:hyperlink r:id="rId8" w:tooltip="&quot;О порядке приемки продукции производственно-технического назначения и товаров народного ...&quot;&#10;Постановление Госарбитража СССР от 25.04.1966 N П-7&#10;Статус: действующая редакция (действ. с 01.01.1974)" w:history="1">
        <w:r w:rsidRPr="00451B6D">
          <w:rPr>
            <w:rStyle w:val="ab"/>
            <w:rFonts w:ascii="Times New Roman" w:hAnsi="Times New Roman" w:cs="Times New Roman"/>
          </w:rPr>
          <w:t>от 25.04.1966 № П-7</w:t>
        </w:r>
      </w:hyperlink>
      <w:r w:rsidRPr="00451B6D">
        <w:rPr>
          <w:rFonts w:ascii="Times New Roman" w:hAnsi="Times New Roman" w:cs="Times New Roman"/>
          <w:sz w:val="24"/>
          <w:szCs w:val="24"/>
        </w:rPr>
        <w:t>, (с изменениями и дополнениями) в части, не противоречащей требованиям законодательства и условиям Контракта.</w:t>
      </w:r>
    </w:p>
    <w:p w14:paraId="35263B06" w14:textId="0C9FA432" w:rsidR="00164DC9" w:rsidRPr="00451B6D" w:rsidRDefault="00164DC9" w:rsidP="009227F3">
      <w:pPr>
        <w:pStyle w:val="13"/>
        <w:numPr>
          <w:ilvl w:val="1"/>
          <w:numId w:val="16"/>
        </w:numPr>
        <w:contextualSpacing/>
        <w:jc w:val="both"/>
        <w:rPr>
          <w:rFonts w:ascii="Times New Roman" w:hAnsi="Times New Roman" w:cs="Times New Roman"/>
          <w:sz w:val="24"/>
          <w:szCs w:val="24"/>
        </w:rPr>
      </w:pPr>
      <w:r w:rsidRPr="00451B6D">
        <w:rPr>
          <w:rFonts w:ascii="Times New Roman" w:hAnsi="Times New Roman" w:cs="Times New Roman"/>
          <w:sz w:val="24"/>
          <w:szCs w:val="24"/>
        </w:rPr>
        <w:t>Приемка товара по количеству (в том числе по количеству внутри тарных мест) производится Государственным заказчиком  в течение 1 (одного) рабочего дня с момента доставки товара,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w:t>
      </w:r>
      <w:r w:rsidRPr="00451B6D">
        <w:rPr>
          <w:rStyle w:val="ab"/>
          <w:rFonts w:ascii="Times New Roman" w:hAnsi="Times New Roman" w:cs="Times New Roman"/>
        </w:rPr>
        <w:t xml:space="preserve"> </w:t>
      </w:r>
      <w:hyperlink r:id="rId9" w:tooltip="&quot;Об утверждении Инструкции о порядке приемки продукции производственно-технического назначения и ...&quot;&#10;Постановление Госарбитража СССР от 15.06.1965 N П-6&#10;Статус: действующая редакция (действ. с 01.09.1965)" w:history="1">
        <w:r w:rsidRPr="00451B6D">
          <w:rPr>
            <w:rStyle w:val="ab"/>
            <w:rFonts w:ascii="Times New Roman" w:hAnsi="Times New Roman" w:cs="Times New Roman"/>
          </w:rPr>
          <w:t>от 15.06.1965 № П-6</w:t>
        </w:r>
      </w:hyperlink>
      <w:r w:rsidRPr="00451B6D">
        <w:rPr>
          <w:rFonts w:ascii="Times New Roman" w:hAnsi="Times New Roman" w:cs="Times New Roman"/>
          <w:sz w:val="24"/>
          <w:szCs w:val="24"/>
        </w:rPr>
        <w:t xml:space="preserve"> в части,  не противоречащей требованиям законодательства и условиям Контракта. Приемка товара по количеству подтверждается подписанием товаротранспортной накладной.</w:t>
      </w:r>
    </w:p>
    <w:p w14:paraId="16B32D39" w14:textId="28F15753" w:rsidR="00164DC9" w:rsidRPr="00451B6D" w:rsidRDefault="00164DC9" w:rsidP="009227F3">
      <w:pPr>
        <w:pStyle w:val="21"/>
        <w:numPr>
          <w:ilvl w:val="1"/>
          <w:numId w:val="16"/>
        </w:numPr>
        <w:tabs>
          <w:tab w:val="left" w:pos="1260"/>
        </w:tabs>
        <w:spacing w:after="0" w:line="240" w:lineRule="auto"/>
        <w:ind w:right="-2"/>
        <w:jc w:val="both"/>
      </w:pPr>
      <w:r w:rsidRPr="00451B6D">
        <w:t>По факту приема товара, не позднее 1 (одного) рабочего дня с момента ее завершения, уполномоченные представители Поставщика, Государственного заказчика   подписывают акт приема-передачи товара в 2 (двух) экземплярах, по одному для Государственного заказчика и Поставщика. Экземпляры документов для Государственного заказчика передаются ему Поставщиком.</w:t>
      </w:r>
    </w:p>
    <w:p w14:paraId="63BE0699" w14:textId="6E712D34" w:rsidR="00164DC9" w:rsidRPr="00451B6D" w:rsidRDefault="00164DC9" w:rsidP="00164DC9">
      <w:pPr>
        <w:pStyle w:val="aa"/>
        <w:numPr>
          <w:ilvl w:val="1"/>
          <w:numId w:val="16"/>
        </w:numPr>
        <w:jc w:val="both"/>
        <w:rPr>
          <w:rFonts w:ascii="Times New Roman" w:hAnsi="Times New Roman"/>
          <w:noProof/>
          <w:sz w:val="24"/>
          <w:szCs w:val="24"/>
        </w:rPr>
      </w:pPr>
      <w:r w:rsidRPr="00451B6D">
        <w:rPr>
          <w:rFonts w:ascii="Times New Roman" w:hAnsi="Times New Roman"/>
          <w:noProof/>
          <w:sz w:val="24"/>
          <w:szCs w:val="24"/>
        </w:rPr>
        <w:lastRenderedPageBreak/>
        <w:t>Товар, не соответствующий требованиям, предусмотренным Контрактом, приемке не подлежит и считается непоставленным. При этом Государственный заказчик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14:paraId="3BE89809" w14:textId="77777777" w:rsidR="007E36DD" w:rsidRPr="00451B6D" w:rsidRDefault="007E36DD" w:rsidP="00164DC9">
      <w:pPr>
        <w:numPr>
          <w:ilvl w:val="1"/>
          <w:numId w:val="16"/>
        </w:numPr>
        <w:tabs>
          <w:tab w:val="left" w:pos="1276"/>
        </w:tabs>
        <w:suppressAutoHyphens/>
        <w:ind w:left="0" w:firstLine="709"/>
        <w:jc w:val="both"/>
      </w:pPr>
      <w:r w:rsidRPr="00451B6D">
        <w:t xml:space="preserve">Вместе с товаром Поставщик передает </w:t>
      </w:r>
      <w:r w:rsidR="000E032A" w:rsidRPr="00451B6D">
        <w:t>З</w:t>
      </w:r>
      <w:r w:rsidRPr="00451B6D">
        <w:t>аказчику относящуюся к товару документацию:</w:t>
      </w:r>
    </w:p>
    <w:p w14:paraId="651D736C" w14:textId="77777777" w:rsidR="00B05A47" w:rsidRPr="00451B6D" w:rsidRDefault="00B05A47" w:rsidP="00B05A47">
      <w:pPr>
        <w:ind w:firstLine="709"/>
        <w:jc w:val="both"/>
      </w:pPr>
      <w:r w:rsidRPr="00451B6D">
        <w:rPr>
          <w:rFonts w:eastAsia="Calibri"/>
        </w:rPr>
        <w:t xml:space="preserve">- УПД (Универсальный передаточный документ, заменяющий одновременно товарную накладную и счет-фактуру, утвержден Письмом ФНС России от 21.10.2013г. № ММВ-20-3/96@), оформленную в 2-х экземплярах или </w:t>
      </w:r>
    </w:p>
    <w:p w14:paraId="35E1F47D" w14:textId="77777777" w:rsidR="00B05A47" w:rsidRPr="00451B6D" w:rsidRDefault="00B05A47" w:rsidP="00B05A47">
      <w:pPr>
        <w:pStyle w:val="11"/>
        <w:shd w:val="clear" w:color="auto" w:fill="auto"/>
        <w:spacing w:before="0" w:after="0" w:line="240" w:lineRule="auto"/>
        <w:ind w:firstLine="709"/>
        <w:rPr>
          <w:sz w:val="24"/>
          <w:szCs w:val="24"/>
        </w:rPr>
      </w:pPr>
      <w:r w:rsidRPr="00451B6D">
        <w:rPr>
          <w:sz w:val="24"/>
          <w:szCs w:val="24"/>
        </w:rPr>
        <w:t>- счет – фактуру и товарную накладную, оформленные в 2-х экземплярах (по одному для Поставщика, Государственного заказчика);</w:t>
      </w:r>
    </w:p>
    <w:p w14:paraId="386D3BB9" w14:textId="75CDB69E" w:rsidR="007E36DD" w:rsidRPr="00451B6D" w:rsidRDefault="00164DC9" w:rsidP="007E36DD">
      <w:pPr>
        <w:tabs>
          <w:tab w:val="left" w:pos="1276"/>
        </w:tabs>
        <w:suppressAutoHyphens/>
        <w:ind w:firstLine="709"/>
        <w:jc w:val="both"/>
      </w:pPr>
      <w:r w:rsidRPr="00451B6D">
        <w:rPr>
          <w:b/>
        </w:rPr>
        <w:t xml:space="preserve">4.13. </w:t>
      </w:r>
      <w:r w:rsidR="007E36DD" w:rsidRPr="00451B6D">
        <w:t xml:space="preserve"> В случае, если документы, указанные в пункте 4.1</w:t>
      </w:r>
      <w:r w:rsidR="00D73B8F" w:rsidRPr="00451B6D">
        <w:t>2</w:t>
      </w:r>
      <w:r w:rsidR="007E36DD" w:rsidRPr="00451B6D">
        <w:t xml:space="preserve">. настоящего контракта, не переданы Поставщиком </w:t>
      </w:r>
      <w:r w:rsidR="000E032A" w:rsidRPr="00451B6D">
        <w:t>З</w:t>
      </w:r>
      <w:r w:rsidR="007E36DD" w:rsidRPr="00451B6D">
        <w:t>аказчику одновременно с товаром, товар считается не поставленным и приемке не подлежит.</w:t>
      </w:r>
    </w:p>
    <w:p w14:paraId="5198F9A7" w14:textId="36255B36" w:rsidR="005F3CE2" w:rsidRPr="00451B6D" w:rsidRDefault="004F1F36" w:rsidP="003A4209">
      <w:pPr>
        <w:tabs>
          <w:tab w:val="left" w:pos="1276"/>
        </w:tabs>
        <w:suppressAutoHyphens/>
        <w:ind w:firstLine="709"/>
        <w:jc w:val="both"/>
      </w:pPr>
      <w:r w:rsidRPr="00451B6D">
        <w:rPr>
          <w:b/>
        </w:rPr>
        <w:t>4.</w:t>
      </w:r>
      <w:r w:rsidR="00164DC9" w:rsidRPr="00451B6D">
        <w:rPr>
          <w:b/>
        </w:rPr>
        <w:t>14.</w:t>
      </w:r>
      <w:r w:rsidR="007E36DD" w:rsidRPr="00451B6D">
        <w:t xml:space="preserve"> Риск случайной гибели или случайного повреждения товара переходит на </w:t>
      </w:r>
      <w:r w:rsidR="00584FF0" w:rsidRPr="00451B6D">
        <w:t>З</w:t>
      </w:r>
      <w:r w:rsidR="007E36DD" w:rsidRPr="00451B6D">
        <w:t>аказчика с момента подписания акта о приемке товара по факту приемки товара.</w:t>
      </w:r>
    </w:p>
    <w:p w14:paraId="2494A072" w14:textId="791B78E8" w:rsidR="004F1F36" w:rsidRPr="00451B6D" w:rsidRDefault="004F1F36" w:rsidP="004F1F36">
      <w:pPr>
        <w:tabs>
          <w:tab w:val="left" w:pos="1276"/>
        </w:tabs>
        <w:suppressAutoHyphens/>
        <w:ind w:firstLine="709"/>
        <w:jc w:val="both"/>
      </w:pPr>
      <w:r w:rsidRPr="00451B6D">
        <w:rPr>
          <w:b/>
        </w:rPr>
        <w:t>4.1</w:t>
      </w:r>
      <w:r w:rsidR="00164DC9" w:rsidRPr="00451B6D">
        <w:rPr>
          <w:b/>
        </w:rPr>
        <w:t>5</w:t>
      </w:r>
      <w:r w:rsidRPr="00451B6D">
        <w:rPr>
          <w:b/>
        </w:rPr>
        <w:t>.</w:t>
      </w:r>
      <w:r w:rsidRPr="00451B6D">
        <w:t xml:space="preserve"> Срок поставки товара в течении </w:t>
      </w:r>
      <w:r w:rsidR="00C80359" w:rsidRPr="00451B6D">
        <w:t>десяти</w:t>
      </w:r>
      <w:r w:rsidR="009934F1" w:rsidRPr="00451B6D">
        <w:t xml:space="preserve"> календарных</w:t>
      </w:r>
      <w:r w:rsidRPr="00451B6D">
        <w:t xml:space="preserve"> дней с даты заключения контракта.</w:t>
      </w:r>
    </w:p>
    <w:p w14:paraId="14938AA3" w14:textId="78CEF1F6" w:rsidR="00FD4C5A" w:rsidRPr="00451B6D" w:rsidRDefault="009934F1" w:rsidP="009934F1">
      <w:pPr>
        <w:tabs>
          <w:tab w:val="left" w:pos="1276"/>
        </w:tabs>
        <w:suppressAutoHyphens/>
        <w:ind w:firstLine="709"/>
        <w:jc w:val="both"/>
      </w:pPr>
      <w:r w:rsidRPr="00451B6D">
        <w:rPr>
          <w:b/>
        </w:rPr>
        <w:t>4.1</w:t>
      </w:r>
      <w:r w:rsidR="00164DC9" w:rsidRPr="00451B6D">
        <w:rPr>
          <w:b/>
        </w:rPr>
        <w:t>6</w:t>
      </w:r>
      <w:r w:rsidRPr="00451B6D">
        <w:rPr>
          <w:b/>
        </w:rPr>
        <w:t>.</w:t>
      </w:r>
      <w:r w:rsidRPr="00451B6D">
        <w:t xml:space="preserve"> Место поставки товара</w:t>
      </w:r>
      <w:r w:rsidR="00131FED" w:rsidRPr="00451B6D">
        <w:t>:</w:t>
      </w:r>
      <w:r w:rsidRPr="00451B6D">
        <w:t xml:space="preserve"> </w:t>
      </w:r>
      <w:r w:rsidR="00E40C9D" w:rsidRPr="00451B6D">
        <w:t>Красноярский край, Кежемский район, д. Тагара, ул. Ангарская, 6</w:t>
      </w:r>
      <w:r w:rsidR="00DB7555" w:rsidRPr="00451B6D">
        <w:t>.</w:t>
      </w:r>
    </w:p>
    <w:p w14:paraId="761BF454" w14:textId="77777777" w:rsidR="00E40C9D" w:rsidRPr="00451B6D" w:rsidRDefault="00E40C9D" w:rsidP="009934F1">
      <w:pPr>
        <w:tabs>
          <w:tab w:val="left" w:pos="1276"/>
        </w:tabs>
        <w:suppressAutoHyphens/>
        <w:ind w:firstLine="709"/>
        <w:jc w:val="both"/>
      </w:pPr>
    </w:p>
    <w:p w14:paraId="7734CE7B" w14:textId="77777777" w:rsidR="007E36DD" w:rsidRPr="00451B6D" w:rsidRDefault="004479FE" w:rsidP="007E36DD">
      <w:pPr>
        <w:tabs>
          <w:tab w:val="left" w:pos="284"/>
        </w:tabs>
        <w:suppressAutoHyphens/>
        <w:jc w:val="center"/>
        <w:rPr>
          <w:b/>
          <w:iCs/>
        </w:rPr>
      </w:pPr>
      <w:r w:rsidRPr="00451B6D">
        <w:rPr>
          <w:b/>
          <w:iCs/>
        </w:rPr>
        <w:t>5</w:t>
      </w:r>
      <w:r w:rsidR="00DF6F23" w:rsidRPr="00451B6D">
        <w:rPr>
          <w:b/>
          <w:iCs/>
        </w:rPr>
        <w:t xml:space="preserve">. </w:t>
      </w:r>
      <w:r w:rsidR="007E36DD" w:rsidRPr="00451B6D">
        <w:rPr>
          <w:b/>
          <w:iCs/>
        </w:rPr>
        <w:t>Гарантийные обязательства.</w:t>
      </w:r>
      <w:r w:rsidR="007E36DD" w:rsidRPr="00451B6D">
        <w:t xml:space="preserve"> </w:t>
      </w:r>
      <w:r w:rsidR="00CE06D3" w:rsidRPr="00451B6D">
        <w:rPr>
          <w:b/>
        </w:rPr>
        <w:t>Качество и безопасность товара.</w:t>
      </w:r>
    </w:p>
    <w:p w14:paraId="3FE23A52" w14:textId="77777777" w:rsidR="00DF6F23" w:rsidRPr="00451B6D" w:rsidRDefault="004479FE" w:rsidP="005E1605">
      <w:pPr>
        <w:tabs>
          <w:tab w:val="left" w:pos="1276"/>
        </w:tabs>
        <w:suppressAutoHyphens/>
        <w:ind w:firstLine="709"/>
        <w:jc w:val="both"/>
      </w:pPr>
      <w:r w:rsidRPr="00451B6D">
        <w:t>5</w:t>
      </w:r>
      <w:r w:rsidR="0003103B" w:rsidRPr="00451B6D">
        <w:t>.1.</w:t>
      </w:r>
      <w:r w:rsidR="00DF6F23" w:rsidRPr="00451B6D">
        <w:t xml:space="preserve"> </w:t>
      </w:r>
      <w:r w:rsidR="007E36DD" w:rsidRPr="00451B6D">
        <w:t>Поставщик гарантирует, что Товар передается свободным от прав третьих лиц и не является предметом залога, ареста или иного обременения.</w:t>
      </w:r>
    </w:p>
    <w:p w14:paraId="64E43C85" w14:textId="77777777" w:rsidR="007E36DD" w:rsidRPr="00451B6D" w:rsidRDefault="004479FE" w:rsidP="005E1605">
      <w:pPr>
        <w:tabs>
          <w:tab w:val="left" w:pos="1276"/>
        </w:tabs>
        <w:suppressAutoHyphens/>
        <w:ind w:firstLine="709"/>
        <w:jc w:val="both"/>
      </w:pPr>
      <w:r w:rsidRPr="00451B6D">
        <w:t>5</w:t>
      </w:r>
      <w:r w:rsidR="007E36DD" w:rsidRPr="00451B6D">
        <w:t>.2. При исполнении обязательств по настоящему контракту Поставщик обязуется не нарушать имущественные и неимущественные права Заказчика и других лиц.</w:t>
      </w:r>
    </w:p>
    <w:p w14:paraId="22F2A744" w14:textId="77777777" w:rsidR="007E36DD" w:rsidRPr="00451B6D" w:rsidRDefault="004479FE" w:rsidP="005E1605">
      <w:pPr>
        <w:tabs>
          <w:tab w:val="left" w:pos="1276"/>
        </w:tabs>
        <w:suppressAutoHyphens/>
        <w:ind w:firstLine="709"/>
        <w:jc w:val="both"/>
      </w:pPr>
      <w:r w:rsidRPr="00451B6D">
        <w:t>5</w:t>
      </w:r>
      <w:r w:rsidR="007E36DD" w:rsidRPr="00451B6D">
        <w:t xml:space="preserve">.3. Качество и безопасность поставляемого товара должны отвечать требованиям законодательства Российской Федерации, а </w:t>
      </w:r>
      <w:proofErr w:type="gramStart"/>
      <w:r w:rsidR="007E36DD" w:rsidRPr="00451B6D">
        <w:t>так же</w:t>
      </w:r>
      <w:proofErr w:type="gramEnd"/>
      <w:r w:rsidR="007E36DD" w:rsidRPr="00451B6D">
        <w:t xml:space="preserve"> нормативно-технической документации на поставляемый товар.</w:t>
      </w:r>
    </w:p>
    <w:p w14:paraId="52079339" w14:textId="77777777" w:rsidR="007E36DD" w:rsidRPr="00451B6D" w:rsidRDefault="004479FE" w:rsidP="005E1605">
      <w:pPr>
        <w:tabs>
          <w:tab w:val="left" w:pos="1276"/>
        </w:tabs>
        <w:suppressAutoHyphens/>
        <w:ind w:firstLine="709"/>
        <w:jc w:val="both"/>
      </w:pPr>
      <w:r w:rsidRPr="00451B6D">
        <w:t>5</w:t>
      </w:r>
      <w:r w:rsidR="007E36DD" w:rsidRPr="00451B6D">
        <w:t>.</w:t>
      </w:r>
      <w:r w:rsidR="005F74E7" w:rsidRPr="00451B6D">
        <w:t>4</w:t>
      </w:r>
      <w:r w:rsidR="007E36DD" w:rsidRPr="00451B6D">
        <w:t xml:space="preserve">. </w:t>
      </w:r>
      <w:r w:rsidR="000E032A" w:rsidRPr="00451B6D">
        <w:t>З</w:t>
      </w:r>
      <w:r w:rsidR="007E36DD" w:rsidRPr="00451B6D">
        <w:t>аказчик обязуется обеспечить режим хранения товара в соответствии с требованием производителя товара.</w:t>
      </w:r>
    </w:p>
    <w:p w14:paraId="07A7E267" w14:textId="7B3A58C1" w:rsidR="00392197" w:rsidRPr="00451B6D" w:rsidRDefault="004479FE" w:rsidP="003A4209">
      <w:pPr>
        <w:tabs>
          <w:tab w:val="left" w:pos="1276"/>
        </w:tabs>
        <w:suppressAutoHyphens/>
        <w:ind w:firstLine="709"/>
        <w:jc w:val="both"/>
      </w:pPr>
      <w:r w:rsidRPr="00451B6D">
        <w:t>5</w:t>
      </w:r>
      <w:r w:rsidR="007E36DD" w:rsidRPr="00451B6D">
        <w:t>.</w:t>
      </w:r>
      <w:r w:rsidR="005F74E7" w:rsidRPr="00451B6D">
        <w:t>5</w:t>
      </w:r>
      <w:r w:rsidR="007E36DD" w:rsidRPr="00451B6D">
        <w:t>. Замена товара ненадлежащего качества осуществляется Поставщиком по акту возврата товаров</w:t>
      </w:r>
      <w:r w:rsidR="0018287E" w:rsidRPr="00451B6D">
        <w:t xml:space="preserve"> в произвольной форме.</w:t>
      </w:r>
    </w:p>
    <w:p w14:paraId="086BDBE4" w14:textId="77777777" w:rsidR="00FD4C5A" w:rsidRPr="00451B6D" w:rsidRDefault="00FD4C5A" w:rsidP="003A4209">
      <w:pPr>
        <w:tabs>
          <w:tab w:val="left" w:pos="1276"/>
        </w:tabs>
        <w:suppressAutoHyphens/>
        <w:ind w:firstLine="709"/>
        <w:jc w:val="both"/>
      </w:pPr>
    </w:p>
    <w:p w14:paraId="4EA54416" w14:textId="07D3AD82" w:rsidR="0003103B" w:rsidRPr="00451B6D" w:rsidRDefault="004F1F36" w:rsidP="00392197">
      <w:pPr>
        <w:shd w:val="clear" w:color="auto" w:fill="FFFFFF"/>
        <w:tabs>
          <w:tab w:val="left" w:pos="1276"/>
        </w:tabs>
        <w:suppressAutoHyphens/>
        <w:ind w:firstLine="709"/>
        <w:jc w:val="center"/>
        <w:rPr>
          <w:b/>
          <w:iCs/>
        </w:rPr>
      </w:pPr>
      <w:r w:rsidRPr="00451B6D">
        <w:rPr>
          <w:b/>
        </w:rPr>
        <w:t>6</w:t>
      </w:r>
      <w:r w:rsidR="00392197" w:rsidRPr="00451B6D">
        <w:rPr>
          <w:b/>
        </w:rPr>
        <w:t>.</w:t>
      </w:r>
      <w:r w:rsidR="00392197" w:rsidRPr="00451B6D">
        <w:t xml:space="preserve"> </w:t>
      </w:r>
      <w:r w:rsidR="00392197" w:rsidRPr="00451B6D">
        <w:rPr>
          <w:b/>
          <w:iCs/>
        </w:rPr>
        <w:t>Расчет и обоснование цены контракта</w:t>
      </w:r>
    </w:p>
    <w:p w14:paraId="35A72B8D" w14:textId="16ECA5AD" w:rsidR="00F40E7D" w:rsidRPr="00451B6D" w:rsidRDefault="000E032A" w:rsidP="00F40E7D">
      <w:pPr>
        <w:tabs>
          <w:tab w:val="left" w:pos="1276"/>
        </w:tabs>
        <w:suppressAutoHyphens/>
        <w:jc w:val="both"/>
        <w:rPr>
          <w:b/>
        </w:rPr>
      </w:pPr>
      <w:r w:rsidRPr="00451B6D">
        <w:rPr>
          <w:iCs/>
        </w:rPr>
        <w:t xml:space="preserve">           </w:t>
      </w:r>
      <w:r w:rsidR="00F40E7D" w:rsidRPr="00451B6D">
        <w:rPr>
          <w:iCs/>
        </w:rPr>
        <w:t>6</w:t>
      </w:r>
      <w:r w:rsidR="00392197" w:rsidRPr="00451B6D">
        <w:rPr>
          <w:iCs/>
        </w:rPr>
        <w:t xml:space="preserve">.1. </w:t>
      </w:r>
      <w:r w:rsidR="00392197" w:rsidRPr="00451B6D">
        <w:t xml:space="preserve">Цена контракта была определена </w:t>
      </w:r>
      <w:r w:rsidR="00F25B04" w:rsidRPr="00451B6D">
        <w:t>методом сопоставимых рыночных цен (анализа рынка).</w:t>
      </w:r>
      <w:r w:rsidR="00392197" w:rsidRPr="00451B6D">
        <w:t xml:space="preserve"> </w:t>
      </w:r>
      <w:r w:rsidR="00392197" w:rsidRPr="00451B6D">
        <w:rPr>
          <w:b/>
        </w:rPr>
        <w:t xml:space="preserve"> </w:t>
      </w:r>
      <w:r w:rsidR="00F40E7D" w:rsidRPr="00451B6D">
        <w:rPr>
          <w:b/>
        </w:rPr>
        <w:br/>
      </w:r>
    </w:p>
    <w:p w14:paraId="4BD6C82D" w14:textId="78CEB737" w:rsidR="00F40E7D" w:rsidRPr="00451B6D" w:rsidRDefault="00F40E7D" w:rsidP="00F40E7D">
      <w:pPr>
        <w:pStyle w:val="ac"/>
        <w:numPr>
          <w:ilvl w:val="0"/>
          <w:numId w:val="13"/>
        </w:numPr>
        <w:suppressAutoHyphens/>
        <w:spacing w:after="200" w:line="276" w:lineRule="auto"/>
        <w:jc w:val="center"/>
        <w:rPr>
          <w:rFonts w:eastAsia="Calibri"/>
          <w:b/>
          <w:bCs/>
        </w:rPr>
      </w:pPr>
      <w:r w:rsidRPr="00451B6D">
        <w:rPr>
          <w:rFonts w:eastAsia="Calibri"/>
          <w:b/>
          <w:bCs/>
        </w:rPr>
        <w:t>Исключительные права.</w:t>
      </w:r>
    </w:p>
    <w:p w14:paraId="09CA3181" w14:textId="77777777" w:rsidR="00F40E7D" w:rsidRPr="00451B6D" w:rsidRDefault="00F40E7D" w:rsidP="00F40E7D">
      <w:pPr>
        <w:widowControl w:val="0"/>
        <w:autoSpaceDE w:val="0"/>
        <w:autoSpaceDN w:val="0"/>
        <w:ind w:firstLine="540"/>
        <w:jc w:val="both"/>
        <w:rPr>
          <w:rFonts w:eastAsia="Calibri"/>
          <w:color w:val="000000"/>
        </w:rPr>
      </w:pPr>
      <w:r w:rsidRPr="00451B6D">
        <w:rPr>
          <w:rFonts w:eastAsia="Calibri"/>
          <w:color w:val="000000"/>
        </w:rPr>
        <w:t>7.1. Поставщик гарантирует отсутствие нарушения исключительных прав третьих лиц, связанных с поставкой и использованием Товара.</w:t>
      </w:r>
    </w:p>
    <w:p w14:paraId="2CD9DC75" w14:textId="6F145D58" w:rsidR="00F40E7D" w:rsidRPr="00451B6D" w:rsidRDefault="00F40E7D" w:rsidP="00F40E7D">
      <w:pPr>
        <w:widowControl w:val="0"/>
        <w:autoSpaceDE w:val="0"/>
        <w:autoSpaceDN w:val="0"/>
        <w:ind w:firstLine="540"/>
        <w:jc w:val="both"/>
        <w:rPr>
          <w:rFonts w:eastAsia="Calibri"/>
          <w:color w:val="000000"/>
        </w:rPr>
      </w:pPr>
      <w:r w:rsidRPr="00451B6D">
        <w:rPr>
          <w:rFonts w:eastAsia="Calibri"/>
          <w:color w:val="000000"/>
        </w:rPr>
        <w:t>7.2.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119C6495" w14:textId="37CB5935" w:rsidR="00FD4C5A" w:rsidRPr="00451B6D" w:rsidRDefault="00FD4C5A" w:rsidP="00164DC9">
      <w:pPr>
        <w:widowControl w:val="0"/>
        <w:autoSpaceDE w:val="0"/>
        <w:autoSpaceDN w:val="0"/>
        <w:jc w:val="both"/>
        <w:rPr>
          <w:rFonts w:eastAsia="Calibri"/>
          <w:color w:val="000000"/>
        </w:rPr>
      </w:pPr>
    </w:p>
    <w:p w14:paraId="55C9232D" w14:textId="77777777" w:rsidR="009602F1" w:rsidRPr="00451B6D" w:rsidRDefault="00392197" w:rsidP="009602F1">
      <w:pPr>
        <w:tabs>
          <w:tab w:val="left" w:pos="284"/>
        </w:tabs>
        <w:suppressAutoHyphens/>
        <w:ind w:left="360"/>
        <w:jc w:val="center"/>
        <w:rPr>
          <w:b/>
          <w:iCs/>
        </w:rPr>
      </w:pPr>
      <w:r w:rsidRPr="00451B6D">
        <w:rPr>
          <w:b/>
          <w:iCs/>
        </w:rPr>
        <w:t>8</w:t>
      </w:r>
      <w:r w:rsidR="00423065" w:rsidRPr="00451B6D">
        <w:rPr>
          <w:b/>
          <w:iCs/>
        </w:rPr>
        <w:t>.</w:t>
      </w:r>
      <w:r w:rsidR="007E36DD" w:rsidRPr="00451B6D">
        <w:rPr>
          <w:b/>
          <w:iCs/>
        </w:rPr>
        <w:t xml:space="preserve"> </w:t>
      </w:r>
      <w:r w:rsidR="009602F1" w:rsidRPr="00451B6D">
        <w:rPr>
          <w:b/>
          <w:iCs/>
        </w:rPr>
        <w:t>Ответственность сторон</w:t>
      </w:r>
    </w:p>
    <w:p w14:paraId="2057678A" w14:textId="77777777" w:rsidR="000D3B53" w:rsidRPr="00451B6D" w:rsidRDefault="000D3B53" w:rsidP="000D3B53">
      <w:pPr>
        <w:pStyle w:val="aa"/>
        <w:ind w:firstLine="709"/>
        <w:jc w:val="both"/>
        <w:rPr>
          <w:rFonts w:ascii="Times New Roman" w:hAnsi="Times New Roman"/>
          <w:strike/>
          <w:noProof/>
          <w:sz w:val="24"/>
          <w:szCs w:val="24"/>
        </w:rPr>
      </w:pPr>
      <w:r w:rsidRPr="00451B6D">
        <w:rPr>
          <w:rFonts w:ascii="Times New Roman" w:hAnsi="Times New Roman"/>
          <w:noProof/>
          <w:sz w:val="24"/>
          <w:szCs w:val="24"/>
        </w:rPr>
        <w:t xml:space="preserve">8.1. </w:t>
      </w:r>
      <w:r w:rsidRPr="00451B6D">
        <w:rPr>
          <w:rFonts w:ascii="Times New Roman" w:eastAsia="Calibri" w:hAnsi="Times New Roman"/>
          <w:sz w:val="24"/>
          <w:szCs w:val="24"/>
        </w:rPr>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542BEC14" w14:textId="77777777" w:rsidR="000D3B53" w:rsidRPr="00451B6D" w:rsidRDefault="000D3B53" w:rsidP="000D3B53">
      <w:pPr>
        <w:pStyle w:val="12"/>
        <w:spacing w:line="240" w:lineRule="auto"/>
        <w:ind w:right="-71" w:firstLine="709"/>
        <w:contextualSpacing/>
        <w:rPr>
          <w:rFonts w:eastAsia="Calibri"/>
          <w:szCs w:val="24"/>
        </w:rPr>
      </w:pPr>
      <w:r w:rsidRPr="00451B6D">
        <w:rPr>
          <w:szCs w:val="24"/>
        </w:rPr>
        <w:lastRenderedPageBreak/>
        <w:t xml:space="preserve">8.2. </w:t>
      </w:r>
      <w:r w:rsidRPr="00451B6D">
        <w:rPr>
          <w:rFonts w:eastAsia="Calibri"/>
          <w:szCs w:val="24"/>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14:paraId="340C9807" w14:textId="77777777" w:rsidR="000D3B53" w:rsidRPr="00451B6D" w:rsidRDefault="000D3B53" w:rsidP="000D3B53">
      <w:pPr>
        <w:autoSpaceDE w:val="0"/>
        <w:autoSpaceDN w:val="0"/>
        <w:adjustRightInd w:val="0"/>
        <w:ind w:firstLine="709"/>
        <w:jc w:val="both"/>
        <w:rPr>
          <w:rFonts w:eastAsia="Calibri"/>
        </w:rPr>
      </w:pPr>
      <w:r w:rsidRPr="00451B6D">
        <w:rPr>
          <w:rFonts w:eastAsia="Calibri"/>
        </w:rPr>
        <w:t>8.3.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14:paraId="6231196F" w14:textId="77777777" w:rsidR="000D3B53" w:rsidRPr="00451B6D" w:rsidRDefault="000D3B53" w:rsidP="000D3B53">
      <w:pPr>
        <w:autoSpaceDE w:val="0"/>
        <w:autoSpaceDN w:val="0"/>
        <w:adjustRightInd w:val="0"/>
        <w:ind w:firstLine="709"/>
        <w:jc w:val="both"/>
        <w:rPr>
          <w:rFonts w:eastAsia="Calibri"/>
        </w:rPr>
      </w:pPr>
      <w:r w:rsidRPr="00451B6D">
        <w:t xml:space="preserve">8.4. За каждый факт неисполнения </w:t>
      </w:r>
      <w:r w:rsidRPr="00451B6D">
        <w:rPr>
          <w:rFonts w:eastAsia="Calibri"/>
        </w:rPr>
        <w:t xml:space="preserve">Государственным заказчиком обязательств, предусмотренных Контрактом, за исключением просрочки исполнения Государственным заказчиком обязательств, предусмотренных контрактом, Поставщик вправе взыскать с Государственного заказчика штраф, размер штрафа устанавливается в виде фиксированной суммы в размере </w:t>
      </w:r>
      <w:r w:rsidRPr="00451B6D">
        <w:t>1000 рублей 00 копеек</w:t>
      </w:r>
      <w:r w:rsidRPr="00451B6D">
        <w:rPr>
          <w:rFonts w:eastAsia="Calibri"/>
        </w:rPr>
        <w:t xml:space="preserve">, </w:t>
      </w:r>
      <w:r w:rsidRPr="00451B6D">
        <w:t>установленной в зависимости от цены контракта, указанной в пункте 2.1. Контракта</w:t>
      </w:r>
      <w:r w:rsidRPr="00451B6D">
        <w:rPr>
          <w:rFonts w:eastAsia="Calibri"/>
        </w:rPr>
        <w:t>:</w:t>
      </w:r>
    </w:p>
    <w:p w14:paraId="10A9AFD0" w14:textId="77777777" w:rsidR="000D3B53" w:rsidRPr="00451B6D" w:rsidRDefault="000D3B53" w:rsidP="000D3B53">
      <w:pPr>
        <w:autoSpaceDE w:val="0"/>
        <w:autoSpaceDN w:val="0"/>
        <w:adjustRightInd w:val="0"/>
        <w:ind w:left="360"/>
        <w:jc w:val="both"/>
        <w:rPr>
          <w:rFonts w:eastAsia="Calibri"/>
        </w:rPr>
      </w:pPr>
      <w:r w:rsidRPr="00451B6D">
        <w:rPr>
          <w:rFonts w:eastAsia="Calibri"/>
        </w:rPr>
        <w:t>а) 1000 рублей, если цена контракта не превышает 3 млн. рублей (включительно);</w:t>
      </w:r>
    </w:p>
    <w:p w14:paraId="58CA7509" w14:textId="77777777" w:rsidR="000D3B53" w:rsidRPr="00451B6D" w:rsidRDefault="000D3B53" w:rsidP="000D3B53">
      <w:pPr>
        <w:autoSpaceDE w:val="0"/>
        <w:autoSpaceDN w:val="0"/>
        <w:adjustRightInd w:val="0"/>
        <w:ind w:left="360"/>
        <w:jc w:val="both"/>
        <w:rPr>
          <w:rFonts w:eastAsia="Calibri"/>
        </w:rPr>
      </w:pPr>
      <w:r w:rsidRPr="00451B6D">
        <w:rPr>
          <w:rFonts w:eastAsia="Calibri"/>
        </w:rPr>
        <w:t>б) 5000 рублей, если цена контракта составляет от 3 млн. рублей до 50 млн. рублей (включительно).</w:t>
      </w:r>
    </w:p>
    <w:p w14:paraId="69F8B621" w14:textId="77777777" w:rsidR="000D3B53" w:rsidRPr="00451B6D" w:rsidRDefault="000D3B53" w:rsidP="000D3B53">
      <w:pPr>
        <w:autoSpaceDE w:val="0"/>
        <w:autoSpaceDN w:val="0"/>
        <w:adjustRightInd w:val="0"/>
        <w:jc w:val="both"/>
        <w:rPr>
          <w:rFonts w:eastAsia="Calibri"/>
        </w:rPr>
      </w:pPr>
      <w:r w:rsidRPr="00451B6D">
        <w:rPr>
          <w:rFonts w:eastAsia="Calibri"/>
        </w:rPr>
        <w:t xml:space="preserve">Размер штрафа включается в контракт в виде фиксированной суммы, определяемой в соответствии с </w:t>
      </w:r>
      <w:hyperlink r:id="rId10" w:history="1">
        <w:r w:rsidRPr="00451B6D">
          <w:rPr>
            <w:rStyle w:val="af0"/>
            <w:rFonts w:eastAsia="Calibri"/>
            <w:color w:val="auto"/>
          </w:rPr>
          <w:t>Правилами</w:t>
        </w:r>
      </w:hyperlink>
      <w:r w:rsidRPr="00451B6D">
        <w:rPr>
          <w:rFonts w:eastAsia="Calibri"/>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w:t>
      </w:r>
      <w:r w:rsidR="009E6856" w:rsidRPr="00451B6D">
        <w:rPr>
          <w:rFonts w:eastAsia="Calibri"/>
        </w:rPr>
        <w:t xml:space="preserve"> </w:t>
      </w:r>
      <w:r w:rsidRPr="00451B6D">
        <w:rPr>
          <w:rFonts w:eastAsia="Calibri"/>
        </w:rPr>
        <w:t>Российской Федерации</w:t>
      </w:r>
      <w:r w:rsidRPr="00451B6D">
        <w:rPr>
          <w:rFonts w:eastAsia="Calibri"/>
        </w:rPr>
        <w:br/>
        <w:t>от 30.08.2017 № 1042 (далее – постановление Правительства РФ от 30.08.2017</w:t>
      </w:r>
      <w:r w:rsidRPr="00451B6D">
        <w:rPr>
          <w:rFonts w:eastAsia="Calibri"/>
        </w:rPr>
        <w:br/>
        <w:t xml:space="preserve">№ 1042). </w:t>
      </w:r>
    </w:p>
    <w:p w14:paraId="0570045B" w14:textId="77777777" w:rsidR="000D3B53" w:rsidRPr="00451B6D" w:rsidRDefault="000D3B53" w:rsidP="000D3B53">
      <w:pPr>
        <w:autoSpaceDE w:val="0"/>
        <w:autoSpaceDN w:val="0"/>
        <w:adjustRightInd w:val="0"/>
        <w:ind w:firstLine="851"/>
        <w:jc w:val="both"/>
        <w:rPr>
          <w:rFonts w:eastAsia="Calibri"/>
        </w:rPr>
      </w:pPr>
      <w:r w:rsidRPr="00451B6D">
        <w:rPr>
          <w:rFonts w:eastAsia="Calibri"/>
        </w:rPr>
        <w:t>8.5.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14:paraId="3563CDE8" w14:textId="77777777" w:rsidR="000D3B53" w:rsidRPr="00451B6D" w:rsidRDefault="000D3B53" w:rsidP="000D3B53">
      <w:pPr>
        <w:ind w:firstLine="851"/>
        <w:jc w:val="both"/>
      </w:pPr>
      <w:r w:rsidRPr="00451B6D">
        <w:t xml:space="preserve">8.6. </w:t>
      </w:r>
      <w:r w:rsidRPr="00451B6D">
        <w:tab/>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неустойки (пени). </w:t>
      </w:r>
    </w:p>
    <w:p w14:paraId="50DF159F" w14:textId="77777777" w:rsidR="000D3B53" w:rsidRPr="00451B6D" w:rsidRDefault="000D3B53" w:rsidP="000D3B53">
      <w:pPr>
        <w:ind w:firstLine="851"/>
        <w:jc w:val="both"/>
        <w:rPr>
          <w:rFonts w:eastAsia="Calibri"/>
        </w:rPr>
      </w:pPr>
      <w:r w:rsidRPr="00451B6D">
        <w:t xml:space="preserve">8.7. Пеня </w:t>
      </w:r>
      <w:r w:rsidRPr="00451B6D">
        <w:rPr>
          <w:rFonts w:eastAsia="Calibri"/>
        </w:rPr>
        <w:t>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194D5486" w14:textId="389A7CDC" w:rsidR="000D3B53" w:rsidRPr="00451B6D" w:rsidRDefault="000D3B53" w:rsidP="000D3B53">
      <w:pPr>
        <w:autoSpaceDE w:val="0"/>
        <w:autoSpaceDN w:val="0"/>
        <w:adjustRightInd w:val="0"/>
        <w:ind w:firstLine="851"/>
        <w:jc w:val="both"/>
        <w:rPr>
          <w:rFonts w:eastAsia="Calibri"/>
        </w:rPr>
      </w:pPr>
      <w:r w:rsidRPr="00451B6D">
        <w:t xml:space="preserve"> 8.8.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w:t>
      </w:r>
      <w:r w:rsidRPr="00451B6D">
        <w:rPr>
          <w:rFonts w:eastAsia="Calibri"/>
        </w:rPr>
        <w:t>в том числе неисполнения или ненадлежащего исполнения гарантийного обязательства,</w:t>
      </w:r>
      <w:r w:rsidRPr="00451B6D">
        <w:t xml:space="preserve"> недопоставки товара или непоставки предусмотренного Контрактом количества товара к моменту прекращения действия Контракта, поставки некачественного товара, или несвоевременного представления документов, указанных в п 2.4. контракта</w:t>
      </w:r>
      <w:r w:rsidRPr="00451B6D">
        <w:rPr>
          <w:rFonts w:eastAsia="Calibri"/>
        </w:rPr>
        <w:t>)</w:t>
      </w:r>
      <w:r w:rsidRPr="00451B6D">
        <w:t>, предусмотренных контрактом,</w:t>
      </w:r>
      <w:r w:rsidRPr="00451B6D">
        <w:rPr>
          <w:rFonts w:eastAsia="Calibri"/>
        </w:rPr>
        <w:t xml:space="preserve"> Поставщик выплачивает Государственному заказчику штраф, размер штрафа устанавливается в виде фиксированной суммы, </w:t>
      </w:r>
      <w:r w:rsidRPr="00451B6D">
        <w:t>установленной в зависимости от цены контракта, указанной в пункте 2.1. Контракта</w:t>
      </w:r>
      <w:r w:rsidRPr="00451B6D">
        <w:rPr>
          <w:rFonts w:eastAsia="Calibri"/>
        </w:rPr>
        <w:t>:</w:t>
      </w:r>
    </w:p>
    <w:p w14:paraId="46B05166" w14:textId="77777777" w:rsidR="000D3B53" w:rsidRPr="00451B6D" w:rsidRDefault="000D3B53" w:rsidP="000D3B53">
      <w:pPr>
        <w:autoSpaceDE w:val="0"/>
        <w:autoSpaceDN w:val="0"/>
        <w:adjustRightInd w:val="0"/>
        <w:ind w:left="360"/>
        <w:jc w:val="both"/>
        <w:rPr>
          <w:rFonts w:eastAsia="Calibri"/>
        </w:rPr>
      </w:pPr>
      <w:r w:rsidRPr="00451B6D">
        <w:rPr>
          <w:rFonts w:eastAsia="Calibri"/>
        </w:rPr>
        <w:t>а) 10 процентов цены контракта (этапа) в случае, если цена контракта (этапа) не превышает 3 млн. рублей;</w:t>
      </w:r>
    </w:p>
    <w:p w14:paraId="752FA326" w14:textId="77777777" w:rsidR="000D3B53" w:rsidRPr="00451B6D" w:rsidRDefault="000D3B53" w:rsidP="000D3B53">
      <w:pPr>
        <w:autoSpaceDE w:val="0"/>
        <w:autoSpaceDN w:val="0"/>
        <w:adjustRightInd w:val="0"/>
        <w:jc w:val="both"/>
        <w:rPr>
          <w:rFonts w:eastAsia="Calibri"/>
        </w:rPr>
      </w:pPr>
      <w:r w:rsidRPr="00451B6D">
        <w:rPr>
          <w:rFonts w:eastAsia="Calibri"/>
        </w:rPr>
        <w:lastRenderedPageBreak/>
        <w:t xml:space="preserve">Размер штрафа устанавливается в виде фиксированной суммы, в том числе рассчитываемой как процент цены контракта, определяемой в соответствии </w:t>
      </w:r>
      <w:r w:rsidRPr="00451B6D">
        <w:rPr>
          <w:rFonts w:eastAsia="Calibri"/>
        </w:rPr>
        <w:br/>
        <w:t>с постановлением Правительства РФ от 30.08.2017 № 1042.</w:t>
      </w:r>
    </w:p>
    <w:p w14:paraId="3F92D4A0" w14:textId="77777777" w:rsidR="000D3B53" w:rsidRPr="00451B6D" w:rsidRDefault="000D3B53" w:rsidP="000D3B53">
      <w:pPr>
        <w:autoSpaceDE w:val="0"/>
        <w:autoSpaceDN w:val="0"/>
        <w:adjustRightInd w:val="0"/>
        <w:ind w:firstLine="851"/>
        <w:jc w:val="both"/>
        <w:rPr>
          <w:rFonts w:eastAsia="Calibri"/>
        </w:rPr>
      </w:pPr>
      <w:r w:rsidRPr="00451B6D">
        <w:rPr>
          <w:rFonts w:eastAsia="Calibri"/>
        </w:rPr>
        <w:t xml:space="preserve">8.9.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w:t>
      </w:r>
      <w:r w:rsidRPr="00451B6D">
        <w:t>1000 рублей 00 копеек</w:t>
      </w:r>
      <w:r w:rsidRPr="00451B6D">
        <w:rPr>
          <w:rFonts w:eastAsia="Calibri"/>
        </w:rPr>
        <w:t xml:space="preserve">, </w:t>
      </w:r>
      <w:r w:rsidRPr="00451B6D">
        <w:t>установленной в зависимости от цены контракта, указанной в пункте 2.1. контракта</w:t>
      </w:r>
      <w:r w:rsidRPr="00451B6D">
        <w:rPr>
          <w:rFonts w:eastAsia="Calibri"/>
        </w:rPr>
        <w:t>:</w:t>
      </w:r>
    </w:p>
    <w:p w14:paraId="7EF3E6A5" w14:textId="77777777" w:rsidR="000D3B53" w:rsidRPr="00451B6D" w:rsidRDefault="00535BD9" w:rsidP="000D3B53">
      <w:pPr>
        <w:autoSpaceDE w:val="0"/>
        <w:autoSpaceDN w:val="0"/>
        <w:adjustRightInd w:val="0"/>
        <w:ind w:left="360"/>
        <w:jc w:val="both"/>
        <w:rPr>
          <w:rFonts w:eastAsia="Calibri"/>
        </w:rPr>
      </w:pPr>
      <w:r w:rsidRPr="00451B6D">
        <w:rPr>
          <w:rFonts w:eastAsia="Calibri"/>
        </w:rPr>
        <w:t xml:space="preserve">        </w:t>
      </w:r>
      <w:r w:rsidR="000D3B53" w:rsidRPr="00451B6D">
        <w:rPr>
          <w:rFonts w:eastAsia="Calibri"/>
        </w:rPr>
        <w:t>а) 1000 рублей, если цена контракта не превышает 3 млн. рублей;</w:t>
      </w:r>
    </w:p>
    <w:p w14:paraId="6DE4570D" w14:textId="77777777" w:rsidR="000D3B53" w:rsidRPr="00451B6D" w:rsidRDefault="000D3B53" w:rsidP="000D3B53">
      <w:pPr>
        <w:pStyle w:val="a4"/>
        <w:tabs>
          <w:tab w:val="left" w:pos="0"/>
        </w:tabs>
        <w:ind w:firstLine="709"/>
      </w:pPr>
      <w:r w:rsidRPr="00451B6D">
        <w:t xml:space="preserve">8.10. Общая сумма начисленной неустойки (штрафов, пени) за неисполнение </w:t>
      </w:r>
      <w:r w:rsidRPr="00451B6D">
        <w:br/>
        <w:t>или ненадлежащее исполнение Поставщиком обязательств, предусмотренных контрактом, не может превышать цену контракта.</w:t>
      </w:r>
    </w:p>
    <w:p w14:paraId="6BEC8B86" w14:textId="77777777" w:rsidR="000D3B53" w:rsidRPr="00451B6D" w:rsidRDefault="000D3B53" w:rsidP="000D3B53">
      <w:pPr>
        <w:ind w:firstLine="709"/>
        <w:jc w:val="both"/>
      </w:pPr>
      <w:r w:rsidRPr="00451B6D">
        <w:t>8.11.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CB192FB" w14:textId="77777777" w:rsidR="000D3B53" w:rsidRPr="00451B6D" w:rsidRDefault="000D3B53" w:rsidP="000D3B53">
      <w:pPr>
        <w:ind w:firstLine="709"/>
        <w:jc w:val="both"/>
      </w:pPr>
      <w:r w:rsidRPr="00451B6D">
        <w:t>8.12.</w:t>
      </w:r>
      <w:r w:rsidR="009E6856" w:rsidRPr="00451B6D">
        <w:t xml:space="preserve"> </w:t>
      </w:r>
      <w:r w:rsidRPr="00451B6D">
        <w:t>Уплата неустойки (штрафа</w:t>
      </w:r>
      <w:r w:rsidR="00535BD9" w:rsidRPr="00451B6D">
        <w:t xml:space="preserve">, пени) не освобождает Стороны </w:t>
      </w:r>
      <w:r w:rsidRPr="00451B6D">
        <w:t>от исполнения обязательств по контракту.</w:t>
      </w:r>
    </w:p>
    <w:p w14:paraId="73609866" w14:textId="5DF8AC12" w:rsidR="009A50D5" w:rsidRPr="00451B6D" w:rsidRDefault="000D3B53" w:rsidP="003A4209">
      <w:pPr>
        <w:shd w:val="clear" w:color="auto" w:fill="FFFFFF"/>
        <w:tabs>
          <w:tab w:val="left" w:pos="1276"/>
        </w:tabs>
        <w:suppressAutoHyphens/>
        <w:ind w:firstLine="709"/>
        <w:jc w:val="both"/>
      </w:pPr>
      <w:r w:rsidRPr="00451B6D">
        <w:t>8.13. Вред, причиненный третьим лицам по вине Поставщика при исполнении обязательств по контракту, возмещается за его счет</w:t>
      </w:r>
      <w:r w:rsidR="00B05A47" w:rsidRPr="00451B6D">
        <w:t>.</w:t>
      </w:r>
    </w:p>
    <w:p w14:paraId="27EE1724" w14:textId="77777777" w:rsidR="00FD4C5A" w:rsidRPr="00451B6D" w:rsidRDefault="00FD4C5A" w:rsidP="003A4209">
      <w:pPr>
        <w:shd w:val="clear" w:color="auto" w:fill="FFFFFF"/>
        <w:tabs>
          <w:tab w:val="left" w:pos="1276"/>
        </w:tabs>
        <w:suppressAutoHyphens/>
        <w:ind w:firstLine="709"/>
        <w:jc w:val="both"/>
      </w:pPr>
    </w:p>
    <w:p w14:paraId="5BC36C93" w14:textId="77777777" w:rsidR="000E032A" w:rsidRPr="00451B6D" w:rsidRDefault="00392197" w:rsidP="000E032A">
      <w:pPr>
        <w:tabs>
          <w:tab w:val="left" w:pos="284"/>
        </w:tabs>
        <w:suppressAutoHyphens/>
        <w:jc w:val="center"/>
        <w:rPr>
          <w:b/>
          <w:iCs/>
        </w:rPr>
      </w:pPr>
      <w:r w:rsidRPr="00451B6D">
        <w:rPr>
          <w:b/>
          <w:iCs/>
        </w:rPr>
        <w:t>9.</w:t>
      </w:r>
      <w:r w:rsidR="000E032A" w:rsidRPr="00451B6D">
        <w:rPr>
          <w:b/>
          <w:iCs/>
        </w:rPr>
        <w:t xml:space="preserve"> Форс-мажор</w:t>
      </w:r>
    </w:p>
    <w:p w14:paraId="7329366A" w14:textId="77777777" w:rsidR="003403F0" w:rsidRPr="00451B6D" w:rsidRDefault="007E36DD" w:rsidP="003403F0">
      <w:pPr>
        <w:numPr>
          <w:ilvl w:val="1"/>
          <w:numId w:val="3"/>
        </w:numPr>
        <w:shd w:val="clear" w:color="auto" w:fill="FFFFFF"/>
        <w:tabs>
          <w:tab w:val="left" w:pos="1276"/>
        </w:tabs>
        <w:suppressAutoHyphens/>
        <w:ind w:left="0" w:firstLine="709"/>
        <w:jc w:val="both"/>
      </w:pPr>
      <w:r w:rsidRPr="00451B6D">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w:t>
      </w:r>
      <w:r w:rsidR="00535BD9" w:rsidRPr="00451B6D">
        <w:t xml:space="preserve">ия Сторонами своих обязательств </w:t>
      </w:r>
      <w:r w:rsidRPr="00451B6D">
        <w:t>по Контракту.</w:t>
      </w:r>
    </w:p>
    <w:p w14:paraId="0F1979BF" w14:textId="77777777" w:rsidR="003403F0" w:rsidRPr="00451B6D" w:rsidRDefault="007E36DD" w:rsidP="003403F0">
      <w:pPr>
        <w:numPr>
          <w:ilvl w:val="1"/>
          <w:numId w:val="3"/>
        </w:numPr>
        <w:shd w:val="clear" w:color="auto" w:fill="FFFFFF"/>
        <w:tabs>
          <w:tab w:val="left" w:pos="1276"/>
        </w:tabs>
        <w:suppressAutoHyphens/>
        <w:ind w:left="0" w:firstLine="709"/>
        <w:jc w:val="both"/>
      </w:pPr>
      <w:r w:rsidRPr="00451B6D">
        <w:t>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5F6043F7" w14:textId="77777777" w:rsidR="003403F0" w:rsidRPr="00451B6D" w:rsidRDefault="007E36DD" w:rsidP="003403F0">
      <w:pPr>
        <w:numPr>
          <w:ilvl w:val="1"/>
          <w:numId w:val="3"/>
        </w:numPr>
        <w:shd w:val="clear" w:color="auto" w:fill="FFFFFF"/>
        <w:tabs>
          <w:tab w:val="left" w:pos="1276"/>
        </w:tabs>
        <w:suppressAutoHyphens/>
        <w:ind w:left="0" w:firstLine="709"/>
        <w:jc w:val="both"/>
      </w:pPr>
      <w:r w:rsidRPr="00451B6D">
        <w:t xml:space="preserve">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451B6D">
        <w:t>неизвещением</w:t>
      </w:r>
      <w:proofErr w:type="spellEnd"/>
      <w:r w:rsidRPr="00451B6D">
        <w:t xml:space="preserve"> или несвоевременным извещением.</w:t>
      </w:r>
      <w:r w:rsidR="003403F0" w:rsidRPr="00451B6D">
        <w:t xml:space="preserve"> </w:t>
      </w:r>
    </w:p>
    <w:p w14:paraId="0B1C41AF" w14:textId="77777777" w:rsidR="003403F0" w:rsidRPr="00451B6D" w:rsidRDefault="007E36DD" w:rsidP="003403F0">
      <w:pPr>
        <w:numPr>
          <w:ilvl w:val="1"/>
          <w:numId w:val="3"/>
        </w:numPr>
        <w:shd w:val="clear" w:color="auto" w:fill="FFFFFF"/>
        <w:tabs>
          <w:tab w:val="left" w:pos="1276"/>
        </w:tabs>
        <w:suppressAutoHyphens/>
        <w:ind w:left="0" w:firstLine="709"/>
        <w:jc w:val="both"/>
      </w:pPr>
      <w:r w:rsidRPr="00451B6D">
        <w:t>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5610A014" w14:textId="77777777" w:rsidR="003403F0" w:rsidRPr="00451B6D" w:rsidRDefault="007E36DD" w:rsidP="003403F0">
      <w:pPr>
        <w:numPr>
          <w:ilvl w:val="1"/>
          <w:numId w:val="3"/>
        </w:numPr>
        <w:shd w:val="clear" w:color="auto" w:fill="FFFFFF"/>
        <w:tabs>
          <w:tab w:val="left" w:pos="1276"/>
        </w:tabs>
        <w:suppressAutoHyphens/>
        <w:ind w:left="0" w:firstLine="709"/>
        <w:jc w:val="both"/>
      </w:pPr>
      <w:r w:rsidRPr="00451B6D">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56DA005F" w14:textId="120BE598" w:rsidR="00EB15AE" w:rsidRPr="00451B6D" w:rsidRDefault="007E36DD" w:rsidP="00FD4C5A">
      <w:pPr>
        <w:pStyle w:val="ac"/>
        <w:numPr>
          <w:ilvl w:val="1"/>
          <w:numId w:val="3"/>
        </w:numPr>
        <w:shd w:val="clear" w:color="auto" w:fill="FFFFFF"/>
        <w:tabs>
          <w:tab w:val="left" w:pos="1276"/>
        </w:tabs>
        <w:suppressAutoHyphens/>
        <w:jc w:val="both"/>
      </w:pPr>
      <w:r w:rsidRPr="00451B6D">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6D773A7E" w14:textId="77777777" w:rsidR="00FD4C5A" w:rsidRPr="00451B6D" w:rsidRDefault="00FD4C5A" w:rsidP="00FD4C5A">
      <w:pPr>
        <w:pStyle w:val="ac"/>
        <w:shd w:val="clear" w:color="auto" w:fill="FFFFFF"/>
        <w:tabs>
          <w:tab w:val="left" w:pos="1276"/>
        </w:tabs>
        <w:suppressAutoHyphens/>
        <w:ind w:left="928"/>
        <w:jc w:val="both"/>
      </w:pPr>
    </w:p>
    <w:p w14:paraId="044D25F1" w14:textId="77777777" w:rsidR="00DF6F23" w:rsidRPr="00451B6D" w:rsidRDefault="00392197" w:rsidP="00392197">
      <w:pPr>
        <w:tabs>
          <w:tab w:val="left" w:pos="284"/>
        </w:tabs>
        <w:suppressAutoHyphens/>
        <w:ind w:left="3686"/>
        <w:rPr>
          <w:b/>
          <w:iCs/>
        </w:rPr>
      </w:pPr>
      <w:r w:rsidRPr="00451B6D">
        <w:rPr>
          <w:b/>
          <w:iCs/>
        </w:rPr>
        <w:lastRenderedPageBreak/>
        <w:t xml:space="preserve">10. </w:t>
      </w:r>
      <w:r w:rsidR="007E36DD" w:rsidRPr="00451B6D">
        <w:rPr>
          <w:b/>
          <w:iCs/>
        </w:rPr>
        <w:t>Разрешение споров</w:t>
      </w:r>
    </w:p>
    <w:p w14:paraId="1EB53178" w14:textId="77777777" w:rsidR="00DF6F23" w:rsidRPr="00451B6D" w:rsidRDefault="00392197" w:rsidP="00392197">
      <w:pPr>
        <w:shd w:val="clear" w:color="auto" w:fill="FFFFFF"/>
        <w:tabs>
          <w:tab w:val="left" w:pos="1276"/>
        </w:tabs>
        <w:suppressAutoHyphens/>
        <w:ind w:firstLine="568"/>
        <w:jc w:val="both"/>
      </w:pPr>
      <w:r w:rsidRPr="00451B6D">
        <w:t xml:space="preserve">   10.1</w:t>
      </w:r>
      <w:r w:rsidR="00544CE4" w:rsidRPr="00451B6D">
        <w:t xml:space="preserve">. </w:t>
      </w:r>
      <w:r w:rsidR="007E36DD" w:rsidRPr="00451B6D">
        <w:t>Все споры, возникающие при исполнении настоящего контракта, разрешаются Сторонами путем переговоров.</w:t>
      </w:r>
    </w:p>
    <w:p w14:paraId="283794CC" w14:textId="77777777" w:rsidR="00DF6F23" w:rsidRPr="00451B6D" w:rsidRDefault="00392197" w:rsidP="00392197">
      <w:pPr>
        <w:shd w:val="clear" w:color="auto" w:fill="FFFFFF"/>
        <w:tabs>
          <w:tab w:val="left" w:pos="1276"/>
        </w:tabs>
        <w:suppressAutoHyphens/>
        <w:ind w:firstLine="568"/>
        <w:jc w:val="both"/>
      </w:pPr>
      <w:r w:rsidRPr="00451B6D">
        <w:t xml:space="preserve">   10.2.</w:t>
      </w:r>
      <w:r w:rsidR="00544CE4" w:rsidRPr="00451B6D">
        <w:t xml:space="preserve"> </w:t>
      </w:r>
      <w:r w:rsidR="007E36DD" w:rsidRPr="00451B6D">
        <w:t>Если Стороны не придут к соглашению путем переговоров, все споры рассматриваются в претензионном порядке. Срок рассмотрения претензии – 10 (десять) календарных дней, с даты получения претензии.</w:t>
      </w:r>
    </w:p>
    <w:p w14:paraId="77542588" w14:textId="19B4C5DD" w:rsidR="00DF6F23" w:rsidRPr="00451B6D" w:rsidRDefault="00392197" w:rsidP="00392197">
      <w:pPr>
        <w:shd w:val="clear" w:color="auto" w:fill="FFFFFF"/>
        <w:tabs>
          <w:tab w:val="left" w:pos="1276"/>
        </w:tabs>
        <w:suppressAutoHyphens/>
        <w:ind w:firstLine="568"/>
        <w:jc w:val="both"/>
      </w:pPr>
      <w:r w:rsidRPr="00451B6D">
        <w:t xml:space="preserve">   10.3. </w:t>
      </w:r>
      <w:r w:rsidR="007E36DD" w:rsidRPr="00451B6D">
        <w:t>Претензия оформляется в письменной форме и направляется той Стороне по контракту, которой допущены нарушения его условий. Переписка Сторон может осуществляться в виде письма или телеграммы, а в случаях направления факса, иного электронного сообщения – с последующим предоставлением оригинала документа.</w:t>
      </w:r>
    </w:p>
    <w:p w14:paraId="7230C0EC" w14:textId="77777777" w:rsidR="00DF6F23" w:rsidRPr="00451B6D" w:rsidRDefault="00392197" w:rsidP="007F3822">
      <w:pPr>
        <w:shd w:val="clear" w:color="auto" w:fill="FFFFFF"/>
        <w:tabs>
          <w:tab w:val="left" w:pos="1276"/>
        </w:tabs>
        <w:suppressAutoHyphens/>
        <w:ind w:firstLine="568"/>
        <w:jc w:val="both"/>
      </w:pPr>
      <w:r w:rsidRPr="00451B6D">
        <w:t xml:space="preserve">   10.4. </w:t>
      </w:r>
      <w:r w:rsidR="007E36DD" w:rsidRPr="00451B6D">
        <w:t>В случае если споры не урегулированы Сторонами с помощью переговоров и в претензионном порядке, то они передаются одной из Сторон в Арбитражный суд Красноярского края.</w:t>
      </w:r>
    </w:p>
    <w:p w14:paraId="53661AF0" w14:textId="77777777" w:rsidR="004479FE" w:rsidRPr="00451B6D" w:rsidRDefault="004479FE" w:rsidP="007F3822">
      <w:pPr>
        <w:shd w:val="clear" w:color="auto" w:fill="FFFFFF"/>
        <w:tabs>
          <w:tab w:val="left" w:pos="1276"/>
        </w:tabs>
        <w:suppressAutoHyphens/>
        <w:ind w:firstLine="568"/>
        <w:jc w:val="both"/>
      </w:pPr>
    </w:p>
    <w:p w14:paraId="0F24571C" w14:textId="77777777" w:rsidR="00DF6F23" w:rsidRPr="00451B6D" w:rsidRDefault="00392197" w:rsidP="00392197">
      <w:pPr>
        <w:tabs>
          <w:tab w:val="left" w:pos="284"/>
        </w:tabs>
        <w:suppressAutoHyphens/>
        <w:jc w:val="center"/>
        <w:rPr>
          <w:b/>
          <w:iCs/>
        </w:rPr>
      </w:pPr>
      <w:r w:rsidRPr="00451B6D">
        <w:rPr>
          <w:b/>
          <w:iCs/>
        </w:rPr>
        <w:t xml:space="preserve">11. </w:t>
      </w:r>
      <w:r w:rsidR="007E36DD" w:rsidRPr="00451B6D">
        <w:rPr>
          <w:b/>
          <w:iCs/>
        </w:rPr>
        <w:t>Порядок внесения изменений, дополнений в контракт и его расторжения</w:t>
      </w:r>
    </w:p>
    <w:p w14:paraId="002E928F" w14:textId="77777777" w:rsidR="007E36DD" w:rsidRPr="00451B6D" w:rsidRDefault="00392197" w:rsidP="007E36DD">
      <w:pPr>
        <w:pStyle w:val="aa"/>
        <w:ind w:firstLine="540"/>
        <w:jc w:val="both"/>
        <w:rPr>
          <w:rFonts w:ascii="Times New Roman" w:hAnsi="Times New Roman"/>
          <w:sz w:val="24"/>
          <w:szCs w:val="24"/>
        </w:rPr>
      </w:pPr>
      <w:r w:rsidRPr="00451B6D">
        <w:rPr>
          <w:rFonts w:ascii="Times New Roman" w:hAnsi="Times New Roman"/>
          <w:sz w:val="24"/>
          <w:szCs w:val="24"/>
        </w:rPr>
        <w:t>11</w:t>
      </w:r>
      <w:r w:rsidR="007E36DD" w:rsidRPr="00451B6D">
        <w:rPr>
          <w:rFonts w:ascii="Times New Roman" w:hAnsi="Times New Roman"/>
          <w:sz w:val="24"/>
          <w:szCs w:val="24"/>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5B93312" w14:textId="77777777" w:rsidR="007E36DD" w:rsidRPr="00451B6D" w:rsidRDefault="007E36DD" w:rsidP="007E36DD">
      <w:pPr>
        <w:pStyle w:val="aa"/>
        <w:ind w:firstLine="709"/>
        <w:jc w:val="both"/>
        <w:rPr>
          <w:rFonts w:ascii="Times New Roman" w:hAnsi="Times New Roman"/>
          <w:sz w:val="24"/>
          <w:szCs w:val="24"/>
        </w:rPr>
      </w:pPr>
      <w:r w:rsidRPr="00451B6D">
        <w:rPr>
          <w:rFonts w:ascii="Times New Roman" w:hAnsi="Times New Roman"/>
          <w:sz w:val="24"/>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7CE8F914" w14:textId="77777777" w:rsidR="00DF6F23" w:rsidRPr="00451B6D" w:rsidRDefault="008D3794" w:rsidP="007E36DD">
      <w:pPr>
        <w:shd w:val="clear" w:color="auto" w:fill="FFFFFF"/>
        <w:tabs>
          <w:tab w:val="left" w:pos="1276"/>
        </w:tabs>
        <w:suppressAutoHyphens/>
        <w:ind w:firstLine="568"/>
        <w:jc w:val="both"/>
      </w:pPr>
      <w:r w:rsidRPr="00451B6D">
        <w:t xml:space="preserve">  </w:t>
      </w:r>
      <w:r w:rsidR="007E36DD" w:rsidRPr="00451B6D">
        <w:t xml:space="preserve">б) если по предложению </w:t>
      </w:r>
      <w:r w:rsidR="00584FF0" w:rsidRPr="00451B6D">
        <w:t>З</w:t>
      </w:r>
      <w:r w:rsidR="007E36DD" w:rsidRPr="00451B6D">
        <w:t>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10A85DAD" w14:textId="77777777" w:rsidR="00DF6F23" w:rsidRPr="00451B6D" w:rsidRDefault="007E36DD" w:rsidP="007E36DD">
      <w:pPr>
        <w:shd w:val="clear" w:color="auto" w:fill="FFFFFF"/>
        <w:tabs>
          <w:tab w:val="left" w:pos="1276"/>
        </w:tabs>
        <w:suppressAutoHyphens/>
        <w:ind w:firstLine="709"/>
        <w:jc w:val="both"/>
      </w:pPr>
      <w:r w:rsidRPr="00451B6D">
        <w:t>1</w:t>
      </w:r>
      <w:r w:rsidR="00392197" w:rsidRPr="00451B6D">
        <w:t>1</w:t>
      </w:r>
      <w:r w:rsidRPr="00451B6D">
        <w:t xml:space="preserve">.2. </w:t>
      </w:r>
      <w:r w:rsidRPr="00451B6D">
        <w:rPr>
          <w:noProof/>
        </w:rPr>
        <w:t>Все изменения к Контракту действительны, если они оформлены в виде дополнительного соглашения к Контракту и подписаны Сторонами.</w:t>
      </w:r>
    </w:p>
    <w:p w14:paraId="261E60A2" w14:textId="77777777" w:rsidR="00DF6F23" w:rsidRPr="00451B6D" w:rsidRDefault="007E36DD" w:rsidP="007E36DD">
      <w:pPr>
        <w:shd w:val="clear" w:color="auto" w:fill="FFFFFF"/>
        <w:tabs>
          <w:tab w:val="left" w:pos="1276"/>
        </w:tabs>
        <w:suppressAutoHyphens/>
        <w:ind w:firstLine="568"/>
        <w:jc w:val="both"/>
      </w:pPr>
      <w:r w:rsidRPr="00451B6D">
        <w:t xml:space="preserve">  1</w:t>
      </w:r>
      <w:r w:rsidR="00392197" w:rsidRPr="00451B6D">
        <w:t>1</w:t>
      </w:r>
      <w:r w:rsidRPr="00451B6D">
        <w:t xml:space="preserve">.3. </w:t>
      </w:r>
      <w:r w:rsidRPr="00451B6D">
        <w:rPr>
          <w:noProof/>
        </w:rPr>
        <w:t xml:space="preserve">Контракт может быть расторгнут </w:t>
      </w:r>
      <w:r w:rsidRPr="00451B6D">
        <w:rPr>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766DF5D3" w14:textId="77777777" w:rsidR="00CD0811" w:rsidRPr="00451B6D" w:rsidRDefault="007E36DD" w:rsidP="007E36DD">
      <w:pPr>
        <w:shd w:val="clear" w:color="auto" w:fill="FFFFFF"/>
        <w:tabs>
          <w:tab w:val="left" w:pos="1276"/>
        </w:tabs>
        <w:suppressAutoHyphens/>
        <w:ind w:firstLine="568"/>
        <w:jc w:val="both"/>
      </w:pPr>
      <w:r w:rsidRPr="00451B6D">
        <w:t xml:space="preserve">  1</w:t>
      </w:r>
      <w:r w:rsidR="00392197" w:rsidRPr="00451B6D">
        <w:t>1</w:t>
      </w:r>
      <w:r w:rsidRPr="00451B6D">
        <w:t xml:space="preserve">.4 </w:t>
      </w:r>
      <w:r w:rsidR="00584FF0" w:rsidRPr="00451B6D">
        <w:t>З</w:t>
      </w:r>
      <w:r w:rsidRPr="00451B6D">
        <w:t>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14:paraId="737C8AB9" w14:textId="77777777" w:rsidR="007E36DD" w:rsidRPr="00451B6D" w:rsidRDefault="007E36DD" w:rsidP="007E36DD">
      <w:pPr>
        <w:shd w:val="clear" w:color="auto" w:fill="FFFFFF"/>
        <w:tabs>
          <w:tab w:val="left" w:pos="1276"/>
        </w:tabs>
        <w:suppressAutoHyphens/>
        <w:ind w:firstLine="568"/>
        <w:jc w:val="both"/>
      </w:pPr>
      <w:r w:rsidRPr="00451B6D">
        <w:t xml:space="preserve">  1</w:t>
      </w:r>
      <w:r w:rsidR="00392197" w:rsidRPr="00451B6D">
        <w:t>1</w:t>
      </w:r>
      <w:r w:rsidRPr="00451B6D">
        <w:t xml:space="preserve">.5.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w:t>
      </w:r>
      <w:r w:rsidR="00584FF0" w:rsidRPr="00451B6D">
        <w:t>З</w:t>
      </w:r>
      <w:r w:rsidRPr="00451B6D">
        <w:t>аказчиком обязательств, предусмотренных действующим законодательством Российской Федерации и Контрактом.</w:t>
      </w:r>
    </w:p>
    <w:p w14:paraId="0BE2CAC7" w14:textId="77777777" w:rsidR="007E36DD" w:rsidRPr="00451B6D" w:rsidRDefault="007E36DD" w:rsidP="00D04B81">
      <w:pPr>
        <w:shd w:val="clear" w:color="auto" w:fill="FFFFFF"/>
        <w:tabs>
          <w:tab w:val="left" w:pos="1276"/>
        </w:tabs>
        <w:suppressAutoHyphens/>
        <w:ind w:firstLine="568"/>
        <w:jc w:val="both"/>
        <w:rPr>
          <w:noProof/>
        </w:rPr>
      </w:pPr>
      <w:r w:rsidRPr="00451B6D">
        <w:t xml:space="preserve">  1</w:t>
      </w:r>
      <w:r w:rsidR="00392197" w:rsidRPr="00451B6D">
        <w:t>1</w:t>
      </w:r>
      <w:r w:rsidRPr="00451B6D">
        <w:t xml:space="preserve">.6. </w:t>
      </w:r>
      <w:r w:rsidRPr="00451B6D">
        <w:rPr>
          <w:noProof/>
        </w:rPr>
        <w:t xml:space="preserve">Если в результате издания акта органа государственной власти Российской Федерации исполнение </w:t>
      </w:r>
      <w:r w:rsidR="00584FF0" w:rsidRPr="00451B6D">
        <w:rPr>
          <w:noProof/>
        </w:rPr>
        <w:t>З</w:t>
      </w:r>
      <w:r w:rsidRPr="00451B6D">
        <w:rPr>
          <w:noProof/>
        </w:rPr>
        <w:t>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1689F99B" w14:textId="77777777" w:rsidR="00CF68E0" w:rsidRPr="00451B6D" w:rsidRDefault="00CF68E0" w:rsidP="00D04B81">
      <w:pPr>
        <w:shd w:val="clear" w:color="auto" w:fill="FFFFFF"/>
        <w:tabs>
          <w:tab w:val="left" w:pos="1276"/>
        </w:tabs>
        <w:suppressAutoHyphens/>
        <w:ind w:firstLine="568"/>
        <w:jc w:val="both"/>
        <w:rPr>
          <w:noProof/>
        </w:rPr>
      </w:pPr>
    </w:p>
    <w:p w14:paraId="22A96988" w14:textId="6968B02B" w:rsidR="00CF68E0" w:rsidRPr="00451B6D" w:rsidRDefault="00CF68E0" w:rsidP="00876726">
      <w:pPr>
        <w:autoSpaceDE w:val="0"/>
        <w:jc w:val="center"/>
        <w:rPr>
          <w:b/>
        </w:rPr>
      </w:pPr>
      <w:r w:rsidRPr="00451B6D">
        <w:rPr>
          <w:b/>
        </w:rPr>
        <w:t xml:space="preserve">12. Антикоррупционная оговорка. </w:t>
      </w:r>
    </w:p>
    <w:p w14:paraId="58423AB4" w14:textId="77777777" w:rsidR="00CF68E0" w:rsidRPr="00451B6D" w:rsidRDefault="00CF68E0" w:rsidP="00CF68E0">
      <w:pPr>
        <w:tabs>
          <w:tab w:val="left" w:pos="0"/>
        </w:tabs>
        <w:ind w:firstLine="567"/>
        <w:jc w:val="both"/>
      </w:pPr>
      <w:r w:rsidRPr="00451B6D">
        <w:t xml:space="preserve">12.1. При исполнении своих обязательств по Контракту, Стороны, их аффилированные лица, работники или посредники не выплачивают, не предлагают </w:t>
      </w:r>
      <w:r w:rsidRPr="00451B6D">
        <w:lastRenderedPageBreak/>
        <w:t>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w:t>
      </w:r>
    </w:p>
    <w:p w14:paraId="37BD716D" w14:textId="77777777" w:rsidR="009A221D" w:rsidRPr="00451B6D" w:rsidRDefault="00CF68E0" w:rsidP="00CF68E0">
      <w:pPr>
        <w:tabs>
          <w:tab w:val="left" w:pos="709"/>
        </w:tabs>
        <w:ind w:firstLine="567"/>
        <w:jc w:val="both"/>
      </w:pPr>
      <w:r w:rsidRPr="00451B6D">
        <w:t>При исполнении своих обязательств по Контракту, Стороны, их аффилированные лица, работники или посредники обязуются не осуществлять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D34661D" w14:textId="702E353E" w:rsidR="00CF68E0" w:rsidRPr="00451B6D" w:rsidRDefault="00CF68E0" w:rsidP="00CF68E0">
      <w:pPr>
        <w:tabs>
          <w:tab w:val="left" w:pos="709"/>
        </w:tabs>
        <w:ind w:firstLine="567"/>
        <w:jc w:val="both"/>
      </w:pPr>
      <w:r w:rsidRPr="00451B6D">
        <w:t>12.2. Стороны обязуются незамедлительно проинформировать друг друга в случае установления фактов аффилированности лиц, участвующих в подготовке и (или) исполнении настоящего Контракта.</w:t>
      </w:r>
    </w:p>
    <w:p w14:paraId="3E3E5F3F" w14:textId="77777777" w:rsidR="00CF68E0" w:rsidRPr="00451B6D" w:rsidRDefault="00CF68E0" w:rsidP="00CF68E0">
      <w:pPr>
        <w:tabs>
          <w:tab w:val="left" w:pos="709"/>
        </w:tabs>
        <w:ind w:firstLine="567"/>
        <w:jc w:val="both"/>
      </w:pPr>
      <w:r w:rsidRPr="00451B6D">
        <w:t>12.3. В случае возникновения у Стороны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9D8BF43" w14:textId="77777777" w:rsidR="00CF68E0" w:rsidRPr="00451B6D" w:rsidRDefault="00CF68E0" w:rsidP="00CF68E0">
      <w:pPr>
        <w:tabs>
          <w:tab w:val="left" w:pos="709"/>
        </w:tabs>
        <w:ind w:firstLine="567"/>
        <w:jc w:val="both"/>
      </w:pPr>
      <w:r w:rsidRPr="00451B6D">
        <w:t>12.4.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w:t>
      </w:r>
    </w:p>
    <w:p w14:paraId="0B2E6335" w14:textId="77777777" w:rsidR="00CF68E0" w:rsidRPr="00451B6D" w:rsidRDefault="00CF68E0" w:rsidP="00CF68E0">
      <w:pPr>
        <w:pStyle w:val="ConsPlusNormal"/>
        <w:ind w:hanging="426"/>
        <w:jc w:val="both"/>
        <w:rPr>
          <w:rFonts w:ascii="Times New Roman" w:hAnsi="Times New Roman" w:cs="Times New Roman"/>
          <w:sz w:val="24"/>
          <w:szCs w:val="24"/>
        </w:rPr>
      </w:pPr>
      <w:r w:rsidRPr="00451B6D">
        <w:rPr>
          <w:rFonts w:ascii="Times New Roman" w:eastAsia="Times New Roman" w:hAnsi="Times New Roman" w:cs="Times New Roman"/>
          <w:sz w:val="24"/>
          <w:szCs w:val="24"/>
        </w:rPr>
        <w:t xml:space="preserve">              12.</w:t>
      </w:r>
      <w:r w:rsidRPr="00451B6D">
        <w:rPr>
          <w:rFonts w:ascii="Times New Roman" w:eastAsia="Times New Roman" w:hAnsi="Times New Roman" w:cs="Times New Roman"/>
          <w:sz w:val="24"/>
          <w:szCs w:val="24"/>
          <w:lang w:val="x-none"/>
        </w:rPr>
        <w:t>5. Под заинтересованными лицами, участвующими в подготовке и (или) исполнении Контракта Стороны понимают генерального директора (директора), его заместителей, а также лиц, участвующих в визировании контракта в соответствии с установленным каждой из Сторон порядком.</w:t>
      </w:r>
    </w:p>
    <w:p w14:paraId="0DA09118" w14:textId="77777777" w:rsidR="00CF68E0" w:rsidRPr="00451B6D" w:rsidRDefault="00CF68E0" w:rsidP="00D04B81">
      <w:pPr>
        <w:shd w:val="clear" w:color="auto" w:fill="FFFFFF"/>
        <w:tabs>
          <w:tab w:val="left" w:pos="1276"/>
        </w:tabs>
        <w:suppressAutoHyphens/>
        <w:ind w:firstLine="568"/>
        <w:jc w:val="both"/>
        <w:rPr>
          <w:noProof/>
        </w:rPr>
      </w:pPr>
    </w:p>
    <w:p w14:paraId="63EAF8F8" w14:textId="77777777" w:rsidR="00DF6F23" w:rsidRPr="00451B6D" w:rsidRDefault="00392197" w:rsidP="00392197">
      <w:pPr>
        <w:tabs>
          <w:tab w:val="left" w:pos="284"/>
        </w:tabs>
        <w:suppressAutoHyphens/>
        <w:ind w:left="3686"/>
        <w:rPr>
          <w:b/>
          <w:iCs/>
        </w:rPr>
      </w:pPr>
      <w:r w:rsidRPr="00451B6D">
        <w:rPr>
          <w:b/>
          <w:bCs/>
          <w:iCs/>
        </w:rPr>
        <w:t>1</w:t>
      </w:r>
      <w:r w:rsidR="00CF68E0" w:rsidRPr="00451B6D">
        <w:rPr>
          <w:b/>
          <w:bCs/>
          <w:iCs/>
        </w:rPr>
        <w:t>3</w:t>
      </w:r>
      <w:r w:rsidRPr="00451B6D">
        <w:rPr>
          <w:b/>
          <w:bCs/>
          <w:iCs/>
        </w:rPr>
        <w:t xml:space="preserve">. </w:t>
      </w:r>
      <w:r w:rsidR="007E36DD" w:rsidRPr="00451B6D">
        <w:rPr>
          <w:b/>
          <w:bCs/>
          <w:iCs/>
        </w:rPr>
        <w:t>Действие контракта</w:t>
      </w:r>
    </w:p>
    <w:p w14:paraId="485E2539" w14:textId="1EEFEFDA" w:rsidR="00800625" w:rsidRPr="00451B6D" w:rsidRDefault="00392197" w:rsidP="00D04B81">
      <w:pPr>
        <w:shd w:val="clear" w:color="auto" w:fill="FFFFFF"/>
        <w:tabs>
          <w:tab w:val="left" w:pos="1276"/>
        </w:tabs>
        <w:suppressAutoHyphens/>
        <w:ind w:firstLine="568"/>
        <w:jc w:val="both"/>
      </w:pPr>
      <w:r w:rsidRPr="00451B6D">
        <w:t xml:space="preserve">     1</w:t>
      </w:r>
      <w:r w:rsidR="00CF68E0" w:rsidRPr="00451B6D">
        <w:t>3</w:t>
      </w:r>
      <w:r w:rsidRPr="00451B6D">
        <w:t xml:space="preserve">.1. </w:t>
      </w:r>
      <w:r w:rsidR="007E36DD" w:rsidRPr="00451B6D">
        <w:t>Контракт вступает в силу с момента его подписания Сторонами и действует до 3</w:t>
      </w:r>
      <w:r w:rsidR="008D3794" w:rsidRPr="00451B6D">
        <w:t xml:space="preserve">1 декабря </w:t>
      </w:r>
      <w:r w:rsidR="00800625" w:rsidRPr="00451B6D">
        <w:t>20</w:t>
      </w:r>
      <w:r w:rsidR="00CE06D3" w:rsidRPr="00451B6D">
        <w:t>2</w:t>
      </w:r>
      <w:r w:rsidR="00164DC9" w:rsidRPr="00451B6D">
        <w:t>6</w:t>
      </w:r>
      <w:r w:rsidR="007E36DD" w:rsidRPr="00451B6D">
        <w:t xml:space="preserve"> года, а в части осуществления оплаты и гарантийных обязательств </w:t>
      </w:r>
      <w:r w:rsidRPr="00451B6D">
        <w:t>–</w:t>
      </w:r>
      <w:r w:rsidR="007E36DD" w:rsidRPr="00451B6D">
        <w:t xml:space="preserve"> до их полного исполнения.</w:t>
      </w:r>
    </w:p>
    <w:p w14:paraId="7248AED9" w14:textId="77777777" w:rsidR="00876726" w:rsidRPr="00451B6D" w:rsidRDefault="00876726" w:rsidP="00392197">
      <w:pPr>
        <w:tabs>
          <w:tab w:val="left" w:pos="284"/>
        </w:tabs>
        <w:suppressAutoHyphens/>
        <w:ind w:left="3686"/>
        <w:rPr>
          <w:b/>
          <w:bCs/>
          <w:iCs/>
        </w:rPr>
      </w:pPr>
    </w:p>
    <w:p w14:paraId="5EC6E175" w14:textId="77777777" w:rsidR="00DF6F23" w:rsidRPr="00451B6D" w:rsidRDefault="00392197" w:rsidP="00392197">
      <w:pPr>
        <w:tabs>
          <w:tab w:val="left" w:pos="284"/>
        </w:tabs>
        <w:suppressAutoHyphens/>
        <w:ind w:left="3686"/>
        <w:rPr>
          <w:b/>
          <w:iCs/>
        </w:rPr>
      </w:pPr>
      <w:r w:rsidRPr="00451B6D">
        <w:rPr>
          <w:b/>
          <w:bCs/>
          <w:iCs/>
        </w:rPr>
        <w:t>1</w:t>
      </w:r>
      <w:r w:rsidR="00CF68E0" w:rsidRPr="00451B6D">
        <w:rPr>
          <w:b/>
          <w:bCs/>
          <w:iCs/>
        </w:rPr>
        <w:t>4</w:t>
      </w:r>
      <w:r w:rsidRPr="00451B6D">
        <w:rPr>
          <w:b/>
          <w:bCs/>
          <w:iCs/>
        </w:rPr>
        <w:t>.</w:t>
      </w:r>
      <w:r w:rsidR="003D1841" w:rsidRPr="00451B6D">
        <w:rPr>
          <w:b/>
          <w:bCs/>
          <w:iCs/>
        </w:rPr>
        <w:t xml:space="preserve"> </w:t>
      </w:r>
      <w:r w:rsidR="007E36DD" w:rsidRPr="00451B6D">
        <w:rPr>
          <w:b/>
          <w:bCs/>
          <w:iCs/>
        </w:rPr>
        <w:t>Прочие условия</w:t>
      </w:r>
    </w:p>
    <w:p w14:paraId="0EC438F9" w14:textId="77777777" w:rsidR="007E36DD" w:rsidRPr="00451B6D" w:rsidRDefault="00392197" w:rsidP="00392197">
      <w:pPr>
        <w:shd w:val="clear" w:color="auto" w:fill="FFFFFF"/>
        <w:tabs>
          <w:tab w:val="left" w:pos="1276"/>
        </w:tabs>
        <w:suppressAutoHyphens/>
        <w:ind w:firstLine="568"/>
        <w:jc w:val="both"/>
      </w:pPr>
      <w:r w:rsidRPr="00451B6D">
        <w:t xml:space="preserve">      1</w:t>
      </w:r>
      <w:r w:rsidR="00CF68E0" w:rsidRPr="00451B6D">
        <w:t>4</w:t>
      </w:r>
      <w:r w:rsidRPr="00451B6D">
        <w:t xml:space="preserve">.1.  </w:t>
      </w:r>
      <w:r w:rsidR="007E36DD" w:rsidRPr="00451B6D">
        <w:t xml:space="preserve">Приемка товара Заказчиком по настоящему контракту осуществляется в соответствии с </w:t>
      </w:r>
      <w:r w:rsidR="005F74E7" w:rsidRPr="00451B6D">
        <w:t>условиями контракта</w:t>
      </w:r>
      <w:r w:rsidR="007E36DD" w:rsidRPr="00451B6D">
        <w:t>. Все почтовые отправления, связанные с исполнением настоящего контракта, подлеж</w:t>
      </w:r>
      <w:r w:rsidR="005F74E7" w:rsidRPr="00451B6D">
        <w:t>ат направлению в адрес заинтересованной стороны</w:t>
      </w:r>
      <w:r w:rsidR="007E36DD" w:rsidRPr="00451B6D">
        <w:t>.</w:t>
      </w:r>
    </w:p>
    <w:p w14:paraId="18CA586A" w14:textId="77777777" w:rsidR="007E36DD" w:rsidRPr="00451B6D" w:rsidRDefault="00392197" w:rsidP="00392197">
      <w:pPr>
        <w:shd w:val="clear" w:color="auto" w:fill="FFFFFF"/>
        <w:tabs>
          <w:tab w:val="left" w:pos="1276"/>
        </w:tabs>
        <w:suppressAutoHyphens/>
        <w:ind w:firstLine="568"/>
        <w:jc w:val="both"/>
      </w:pPr>
      <w:r w:rsidRPr="00451B6D">
        <w:t xml:space="preserve">     1</w:t>
      </w:r>
      <w:r w:rsidR="00CF68E0" w:rsidRPr="00451B6D">
        <w:t>4</w:t>
      </w:r>
      <w:r w:rsidRPr="00451B6D">
        <w:t xml:space="preserve">.2.  </w:t>
      </w:r>
      <w:r w:rsidR="007E36DD" w:rsidRPr="00451B6D">
        <w:t>Права и обязанности Сторон по настоящему контракту не могут быть переданы третьим лицам, за исключением случаев, прямо предусмотренных законом.</w:t>
      </w:r>
    </w:p>
    <w:p w14:paraId="25AE9794" w14:textId="77777777" w:rsidR="007E36DD" w:rsidRPr="00451B6D" w:rsidRDefault="00392197" w:rsidP="00392197">
      <w:pPr>
        <w:shd w:val="clear" w:color="auto" w:fill="FFFFFF"/>
        <w:tabs>
          <w:tab w:val="left" w:pos="1276"/>
        </w:tabs>
        <w:suppressAutoHyphens/>
        <w:ind w:firstLine="568"/>
        <w:jc w:val="both"/>
      </w:pPr>
      <w:r w:rsidRPr="00451B6D">
        <w:t xml:space="preserve">     1</w:t>
      </w:r>
      <w:r w:rsidR="00CF68E0" w:rsidRPr="00451B6D">
        <w:t>4</w:t>
      </w:r>
      <w:r w:rsidRPr="00451B6D">
        <w:t xml:space="preserve">.3. </w:t>
      </w:r>
      <w:r w:rsidR="007E36DD" w:rsidRPr="00451B6D">
        <w:t>Настоящий контракт заключен в двух экземплярах, имеющих одинаковую силу, по одному для каждой из Сторон. Все приложения к настоящему контракту, дополнительные соглашения, и изменения составляют его неотъемлемую часть.</w:t>
      </w:r>
    </w:p>
    <w:p w14:paraId="35F9BDAA" w14:textId="77777777" w:rsidR="007E36DD" w:rsidRPr="00451B6D" w:rsidRDefault="00392197" w:rsidP="00392197">
      <w:pPr>
        <w:shd w:val="clear" w:color="auto" w:fill="FFFFFF"/>
        <w:tabs>
          <w:tab w:val="left" w:pos="1276"/>
        </w:tabs>
        <w:suppressAutoHyphens/>
        <w:ind w:firstLine="568"/>
        <w:jc w:val="both"/>
      </w:pPr>
      <w:r w:rsidRPr="00451B6D">
        <w:t xml:space="preserve">     1</w:t>
      </w:r>
      <w:r w:rsidR="00CF68E0" w:rsidRPr="00451B6D">
        <w:t>4</w:t>
      </w:r>
      <w:r w:rsidRPr="00451B6D">
        <w:t xml:space="preserve">.4. </w:t>
      </w:r>
      <w:r w:rsidR="007E36DD" w:rsidRPr="00451B6D">
        <w:t>Во всем остальном, что не предусмотрено настоящим контрактом, Стороны будут руководствоваться законодательством Российской Федерации.</w:t>
      </w:r>
    </w:p>
    <w:p w14:paraId="48EE05BD" w14:textId="77777777" w:rsidR="007E36DD" w:rsidRPr="00451B6D" w:rsidRDefault="00392197" w:rsidP="00392197">
      <w:pPr>
        <w:shd w:val="clear" w:color="auto" w:fill="FFFFFF"/>
        <w:tabs>
          <w:tab w:val="left" w:pos="1276"/>
        </w:tabs>
        <w:suppressAutoHyphens/>
        <w:ind w:firstLine="568"/>
        <w:jc w:val="both"/>
      </w:pPr>
      <w:r w:rsidRPr="00451B6D">
        <w:lastRenderedPageBreak/>
        <w:t xml:space="preserve">     1</w:t>
      </w:r>
      <w:r w:rsidR="00CF68E0" w:rsidRPr="00451B6D">
        <w:t>4</w:t>
      </w:r>
      <w:r w:rsidRPr="00451B6D">
        <w:t xml:space="preserve">.5. </w:t>
      </w:r>
      <w:r w:rsidR="007E36DD" w:rsidRPr="00451B6D">
        <w:t>При изменении почтовых реквизитов, органов управления юридическим лицом, внесения изменений в учредительные документы Стороны обязаны информировать об этом друг друга в письменной форме в пятидневный срок с предоставлением оригинала информационного письма, подписанного руководителем Стороны, внесшей изменения. В случае изменения банковских реквизитов уведомление должно быть направлено в суточный срок, с даты изменения с предоставлением оригинала информационного письма, подписанного руководителем Поставщика и заверенного печатью Поставщика. В случае несоблюдения Поставщиком условий настоящего пункта контракта Заказчик не несет ответственности за не поступление и/или несвоевременное поступление на расчетный счет Поставщика денежных средств.</w:t>
      </w:r>
    </w:p>
    <w:p w14:paraId="63114564" w14:textId="5C6A83B8" w:rsidR="00B131EE" w:rsidRPr="00E80882" w:rsidRDefault="00392197" w:rsidP="00451B6D">
      <w:pPr>
        <w:shd w:val="clear" w:color="auto" w:fill="FFFFFF"/>
        <w:tabs>
          <w:tab w:val="left" w:pos="1276"/>
        </w:tabs>
        <w:suppressAutoHyphens/>
        <w:ind w:firstLine="568"/>
        <w:jc w:val="both"/>
      </w:pPr>
      <w:r w:rsidRPr="00451B6D">
        <w:t xml:space="preserve">     </w:t>
      </w:r>
    </w:p>
    <w:p w14:paraId="307C27D9" w14:textId="49DC3F53" w:rsidR="00B131EE" w:rsidRDefault="00B131EE" w:rsidP="00B131EE">
      <w:pPr>
        <w:widowControl w:val="0"/>
        <w:autoSpaceDE w:val="0"/>
        <w:autoSpaceDN w:val="0"/>
        <w:ind w:firstLine="709"/>
        <w:jc w:val="center"/>
        <w:outlineLvl w:val="1"/>
        <w:rPr>
          <w:rFonts w:eastAsia="Calibri"/>
          <w:b/>
          <w:color w:val="000000"/>
        </w:rPr>
      </w:pPr>
      <w:r w:rsidRPr="00E80882">
        <w:rPr>
          <w:rFonts w:eastAsia="Calibri"/>
          <w:b/>
        </w:rPr>
        <w:t xml:space="preserve">15. </w:t>
      </w:r>
      <w:r w:rsidRPr="00E80882">
        <w:rPr>
          <w:rFonts w:eastAsia="Calibri"/>
          <w:b/>
          <w:color w:val="000000"/>
        </w:rPr>
        <w:t>Перечень приложений</w:t>
      </w:r>
    </w:p>
    <w:p w14:paraId="217641E6" w14:textId="77777777" w:rsidR="00F92E4C" w:rsidRPr="00E80882" w:rsidRDefault="00F92E4C" w:rsidP="00B131EE">
      <w:pPr>
        <w:widowControl w:val="0"/>
        <w:autoSpaceDE w:val="0"/>
        <w:autoSpaceDN w:val="0"/>
        <w:ind w:firstLine="709"/>
        <w:jc w:val="center"/>
        <w:outlineLvl w:val="1"/>
        <w:rPr>
          <w:rFonts w:eastAsia="Calibri"/>
          <w:b/>
          <w:color w:val="000000"/>
        </w:rPr>
      </w:pPr>
    </w:p>
    <w:p w14:paraId="05F02A4B" w14:textId="561D37BA" w:rsidR="00B131EE" w:rsidRPr="00E80882" w:rsidRDefault="00B131EE" w:rsidP="00E80882">
      <w:pPr>
        <w:overflowPunct w:val="0"/>
        <w:autoSpaceDE w:val="0"/>
        <w:autoSpaceDN w:val="0"/>
        <w:adjustRightInd w:val="0"/>
        <w:rPr>
          <w:rFonts w:eastAsia="Calibri"/>
        </w:rPr>
      </w:pPr>
      <w:r w:rsidRPr="00E80882">
        <w:rPr>
          <w:rFonts w:eastAsia="Calibri"/>
          <w:b/>
        </w:rPr>
        <w:t xml:space="preserve">    </w:t>
      </w:r>
      <w:r w:rsidRPr="00E80882">
        <w:rPr>
          <w:rFonts w:eastAsia="Calibri"/>
        </w:rPr>
        <w:t>15.1 Неотъемлемой частью Контракта является следующее приложение:</w:t>
      </w:r>
    </w:p>
    <w:p w14:paraId="69934514" w14:textId="797FC324" w:rsidR="00B131EE" w:rsidRDefault="00B131EE" w:rsidP="00B131EE">
      <w:pPr>
        <w:overflowPunct w:val="0"/>
        <w:autoSpaceDE w:val="0"/>
        <w:autoSpaceDN w:val="0"/>
        <w:adjustRightInd w:val="0"/>
        <w:ind w:firstLine="709"/>
        <w:jc w:val="both"/>
        <w:rPr>
          <w:rFonts w:eastAsia="Calibri"/>
        </w:rPr>
      </w:pPr>
      <w:r w:rsidRPr="00E80882">
        <w:rPr>
          <w:rFonts w:eastAsia="Calibri"/>
        </w:rPr>
        <w:t xml:space="preserve">Приложение №1- </w:t>
      </w:r>
      <w:r w:rsidR="00451B6D">
        <w:rPr>
          <w:rFonts w:eastAsia="Calibri"/>
        </w:rPr>
        <w:t>Техническое задание</w:t>
      </w:r>
      <w:r w:rsidRPr="00E80882">
        <w:rPr>
          <w:rFonts w:eastAsia="Calibri"/>
        </w:rPr>
        <w:t>.</w:t>
      </w:r>
    </w:p>
    <w:p w14:paraId="664EAEDB" w14:textId="77777777" w:rsidR="00EC505A" w:rsidRPr="00E80882" w:rsidRDefault="00EC505A" w:rsidP="00B131EE">
      <w:pPr>
        <w:overflowPunct w:val="0"/>
        <w:autoSpaceDE w:val="0"/>
        <w:autoSpaceDN w:val="0"/>
        <w:adjustRightInd w:val="0"/>
        <w:ind w:firstLine="709"/>
        <w:jc w:val="both"/>
        <w:rPr>
          <w:rFonts w:eastAsia="Calibri"/>
        </w:rPr>
      </w:pPr>
    </w:p>
    <w:p w14:paraId="5BFA35DA" w14:textId="77777777" w:rsidR="009C55B5" w:rsidRPr="00E80882" w:rsidRDefault="009C55B5" w:rsidP="007E36DD">
      <w:pPr>
        <w:shd w:val="clear" w:color="auto" w:fill="FFFFFF"/>
        <w:tabs>
          <w:tab w:val="left" w:pos="1276"/>
        </w:tabs>
        <w:suppressAutoHyphens/>
        <w:ind w:left="709"/>
        <w:jc w:val="center"/>
        <w:rPr>
          <w:b/>
          <w:bCs/>
          <w:iCs/>
        </w:rPr>
      </w:pPr>
    </w:p>
    <w:p w14:paraId="28F0C450" w14:textId="4DBC5B94" w:rsidR="007E36DD" w:rsidRPr="00E80882" w:rsidRDefault="007E36DD" w:rsidP="007E36DD">
      <w:pPr>
        <w:shd w:val="clear" w:color="auto" w:fill="FFFFFF"/>
        <w:tabs>
          <w:tab w:val="left" w:pos="1276"/>
        </w:tabs>
        <w:suppressAutoHyphens/>
        <w:ind w:left="709"/>
        <w:jc w:val="center"/>
      </w:pPr>
      <w:r w:rsidRPr="00E80882">
        <w:rPr>
          <w:b/>
          <w:bCs/>
          <w:iCs/>
        </w:rPr>
        <w:t xml:space="preserve"> 1</w:t>
      </w:r>
      <w:r w:rsidR="00B131EE" w:rsidRPr="00E80882">
        <w:rPr>
          <w:b/>
          <w:bCs/>
          <w:iCs/>
        </w:rPr>
        <w:t>6</w:t>
      </w:r>
      <w:r w:rsidRPr="00E80882">
        <w:rPr>
          <w:b/>
          <w:bCs/>
          <w:iCs/>
        </w:rPr>
        <w:t>. Юридические адреса, банковские и отгрузочные реквизиты Сторон</w:t>
      </w:r>
    </w:p>
    <w:p w14:paraId="37A7FBEB" w14:textId="77777777" w:rsidR="009E3C6F" w:rsidRPr="00E80882" w:rsidRDefault="007E36DD" w:rsidP="007E36DD">
      <w:pPr>
        <w:tabs>
          <w:tab w:val="left" w:pos="284"/>
        </w:tabs>
        <w:suppressAutoHyphens/>
        <w:jc w:val="center"/>
        <w:rPr>
          <w:b/>
          <w:bCs/>
          <w:iCs/>
        </w:rPr>
      </w:pPr>
      <w:r w:rsidRPr="00E80882">
        <w:rPr>
          <w:b/>
          <w:bCs/>
          <w:iCs/>
        </w:rPr>
        <w:t>на момент подписания контракта</w:t>
      </w:r>
    </w:p>
    <w:p w14:paraId="42782B75" w14:textId="77777777" w:rsidR="00800625" w:rsidRPr="00E80882" w:rsidRDefault="00800625" w:rsidP="00AA5FCD">
      <w:pPr>
        <w:tabs>
          <w:tab w:val="left" w:pos="284"/>
        </w:tabs>
        <w:suppressAutoHyphens/>
        <w:jc w:val="center"/>
        <w:rPr>
          <w:b/>
          <w:bCs/>
          <w:iCs/>
        </w:rPr>
      </w:pPr>
    </w:p>
    <w:p w14:paraId="1727ED1D" w14:textId="02EFA763" w:rsidR="007E36DD" w:rsidRPr="00E80882" w:rsidRDefault="00A1393E" w:rsidP="00AA5FCD">
      <w:pPr>
        <w:tabs>
          <w:tab w:val="left" w:pos="284"/>
          <w:tab w:val="left" w:pos="6630"/>
        </w:tabs>
        <w:suppressAutoHyphens/>
        <w:rPr>
          <w:b/>
          <w:bCs/>
          <w:iCs/>
        </w:rPr>
      </w:pPr>
      <w:r>
        <w:rPr>
          <w:b/>
          <w:bCs/>
          <w:iCs/>
        </w:rPr>
        <w:t xml:space="preserve">      </w:t>
      </w:r>
      <w:r w:rsidR="007E36DD" w:rsidRPr="00E80882">
        <w:rPr>
          <w:b/>
          <w:bCs/>
          <w:iCs/>
        </w:rPr>
        <w:t>ГОСУДАРСТВЕННЫЙ ЗАКАЗЧИК</w:t>
      </w:r>
      <w:r w:rsidR="00C26FF5" w:rsidRPr="00E80882">
        <w:rPr>
          <w:b/>
          <w:bCs/>
          <w:iCs/>
        </w:rPr>
        <w:t xml:space="preserve">                        </w:t>
      </w:r>
      <w:r w:rsidR="005C6A34" w:rsidRPr="00E80882">
        <w:rPr>
          <w:b/>
          <w:bCs/>
          <w:iCs/>
        </w:rPr>
        <w:t xml:space="preserve">          </w:t>
      </w:r>
      <w:r w:rsidR="00C26FF5" w:rsidRPr="00E80882">
        <w:rPr>
          <w:b/>
          <w:bCs/>
          <w:iCs/>
        </w:rPr>
        <w:t xml:space="preserve"> </w:t>
      </w:r>
      <w:r w:rsidR="00872A98" w:rsidRPr="00E80882">
        <w:rPr>
          <w:b/>
          <w:bCs/>
          <w:iCs/>
        </w:rPr>
        <w:t xml:space="preserve">  </w:t>
      </w:r>
      <w:r>
        <w:rPr>
          <w:b/>
          <w:bCs/>
          <w:iCs/>
        </w:rPr>
        <w:t xml:space="preserve">          </w:t>
      </w:r>
      <w:r w:rsidR="00872A98" w:rsidRPr="00E80882">
        <w:rPr>
          <w:b/>
          <w:bCs/>
          <w:iCs/>
        </w:rPr>
        <w:t xml:space="preserve"> </w:t>
      </w:r>
      <w:r w:rsidR="007E36DD" w:rsidRPr="00E80882">
        <w:rPr>
          <w:b/>
          <w:bCs/>
          <w:iCs/>
        </w:rPr>
        <w:t>ПОСТАВЩИК</w:t>
      </w:r>
    </w:p>
    <w:p w14:paraId="71C0418E" w14:textId="77777777" w:rsidR="00071E86" w:rsidRPr="00E80882" w:rsidRDefault="00071E86" w:rsidP="00AA5FCD">
      <w:pPr>
        <w:tabs>
          <w:tab w:val="left" w:pos="284"/>
          <w:tab w:val="left" w:pos="6630"/>
        </w:tabs>
        <w:suppressAutoHyphens/>
        <w:rPr>
          <w:b/>
          <w:bCs/>
          <w:iCs/>
        </w:rPr>
      </w:pPr>
    </w:p>
    <w:tbl>
      <w:tblPr>
        <w:tblW w:w="8872" w:type="dxa"/>
        <w:tblInd w:w="592" w:type="dxa"/>
        <w:tblLook w:val="04A0" w:firstRow="1" w:lastRow="0" w:firstColumn="1" w:lastColumn="0" w:noHBand="0" w:noVBand="1"/>
      </w:tblPr>
      <w:tblGrid>
        <w:gridCol w:w="4436"/>
        <w:gridCol w:w="4436"/>
      </w:tblGrid>
      <w:tr w:rsidR="007B2ADF" w:rsidRPr="00E40C9D" w14:paraId="3C08B36F" w14:textId="77777777" w:rsidTr="00DD74E7">
        <w:trPr>
          <w:trHeight w:val="4134"/>
        </w:trPr>
        <w:tc>
          <w:tcPr>
            <w:tcW w:w="4436" w:type="dxa"/>
          </w:tcPr>
          <w:p w14:paraId="28F272D2" w14:textId="77777777" w:rsidR="005D19A7" w:rsidRDefault="005D19A7" w:rsidP="005D19A7">
            <w:pPr>
              <w:widowControl w:val="0"/>
              <w:tabs>
                <w:tab w:val="left" w:pos="0"/>
              </w:tabs>
              <w:autoSpaceDE w:val="0"/>
              <w:autoSpaceDN w:val="0"/>
              <w:adjustRightInd w:val="0"/>
              <w:ind w:firstLine="18"/>
              <w:jc w:val="both"/>
              <w:rPr>
                <w:rFonts w:ascii="XO Thames" w:hAnsi="XO Thames"/>
              </w:rPr>
            </w:pPr>
            <w:r>
              <w:rPr>
                <w:rFonts w:ascii="XO Thames" w:hAnsi="XO Thames"/>
              </w:rPr>
              <w:t xml:space="preserve">ФКУ КП-13 ОУХД ГУФСИН России </w:t>
            </w:r>
          </w:p>
          <w:p w14:paraId="782B9DDB" w14:textId="77777777" w:rsidR="005D19A7" w:rsidRDefault="005D19A7" w:rsidP="005D19A7">
            <w:pPr>
              <w:widowControl w:val="0"/>
              <w:tabs>
                <w:tab w:val="left" w:pos="0"/>
              </w:tabs>
              <w:autoSpaceDE w:val="0"/>
              <w:autoSpaceDN w:val="0"/>
              <w:adjustRightInd w:val="0"/>
              <w:ind w:firstLine="18"/>
              <w:jc w:val="both"/>
              <w:rPr>
                <w:rFonts w:ascii="XO Thames" w:hAnsi="XO Thames"/>
              </w:rPr>
            </w:pPr>
            <w:r>
              <w:rPr>
                <w:rFonts w:ascii="XO Thames" w:hAnsi="XO Thames"/>
              </w:rPr>
              <w:t xml:space="preserve">по Красноярскому краю </w:t>
            </w:r>
          </w:p>
          <w:p w14:paraId="3C53C3E9" w14:textId="77777777" w:rsidR="005D19A7" w:rsidRDefault="005D19A7" w:rsidP="005D19A7">
            <w:pPr>
              <w:rPr>
                <w:rFonts w:ascii="XO Thames" w:hAnsi="XO Thames"/>
              </w:rPr>
            </w:pPr>
            <w:r>
              <w:rPr>
                <w:rFonts w:ascii="XO Thames" w:hAnsi="XO Thames"/>
              </w:rPr>
              <w:t xml:space="preserve">663496, Красноярский край, д. </w:t>
            </w:r>
            <w:proofErr w:type="spellStart"/>
            <w:r>
              <w:rPr>
                <w:rFonts w:ascii="XO Thames" w:hAnsi="XO Thames"/>
              </w:rPr>
              <w:t>Тагара</w:t>
            </w:r>
            <w:proofErr w:type="spellEnd"/>
            <w:r>
              <w:rPr>
                <w:rFonts w:ascii="XO Thames" w:hAnsi="XO Thames"/>
              </w:rPr>
              <w:t>,</w:t>
            </w:r>
          </w:p>
          <w:p w14:paraId="748F841A" w14:textId="77777777" w:rsidR="005D19A7" w:rsidRDefault="005D19A7" w:rsidP="005D19A7">
            <w:pPr>
              <w:rPr>
                <w:rFonts w:ascii="XO Thames" w:hAnsi="XO Thames"/>
              </w:rPr>
            </w:pPr>
            <w:r>
              <w:rPr>
                <w:rFonts w:ascii="XO Thames" w:hAnsi="XO Thames"/>
              </w:rPr>
              <w:t xml:space="preserve">ул. Ангарская, 6 </w:t>
            </w:r>
          </w:p>
          <w:p w14:paraId="40CBDE12" w14:textId="77777777" w:rsidR="005D19A7" w:rsidRDefault="005D19A7" w:rsidP="005D19A7">
            <w:pPr>
              <w:rPr>
                <w:rFonts w:ascii="XO Thames" w:hAnsi="XO Thames"/>
              </w:rPr>
            </w:pPr>
            <w:r>
              <w:rPr>
                <w:rFonts w:ascii="XO Thames" w:hAnsi="XO Thames"/>
              </w:rPr>
              <w:t>ИНН/ КПП   2420006496/ 242001001</w:t>
            </w:r>
          </w:p>
          <w:p w14:paraId="68131F7E" w14:textId="77777777" w:rsidR="005D19A7" w:rsidRDefault="005D19A7" w:rsidP="005D19A7">
            <w:pPr>
              <w:rPr>
                <w:rFonts w:ascii="XO Thames" w:hAnsi="XO Thames"/>
              </w:rPr>
            </w:pPr>
            <w:r>
              <w:rPr>
                <w:rFonts w:ascii="XO Thames" w:hAnsi="XO Thames"/>
              </w:rPr>
              <w:t>ОГРН 1022400829054</w:t>
            </w:r>
          </w:p>
          <w:p w14:paraId="40AC2580" w14:textId="77777777" w:rsidR="005D19A7" w:rsidRDefault="005D19A7" w:rsidP="005D19A7">
            <w:pPr>
              <w:rPr>
                <w:rFonts w:ascii="XO Thames" w:hAnsi="XO Thames"/>
              </w:rPr>
            </w:pPr>
            <w:r>
              <w:rPr>
                <w:rFonts w:ascii="XO Thames" w:hAnsi="XO Thames"/>
              </w:rPr>
              <w:t>к/с 0321 1643 0000 0001 5107</w:t>
            </w:r>
          </w:p>
          <w:p w14:paraId="27277B97" w14:textId="77777777" w:rsidR="005D19A7" w:rsidRDefault="005D19A7" w:rsidP="005D19A7">
            <w:pPr>
              <w:rPr>
                <w:rFonts w:ascii="XO Thames" w:hAnsi="XO Thames"/>
              </w:rPr>
            </w:pPr>
            <w:r>
              <w:rPr>
                <w:rFonts w:ascii="XO Thames" w:hAnsi="XO Thames"/>
              </w:rPr>
              <w:t>Б/с 4010 2810 4453 7000 0043</w:t>
            </w:r>
          </w:p>
          <w:p w14:paraId="30BD0C66" w14:textId="77777777" w:rsidR="005D19A7" w:rsidRDefault="005D19A7" w:rsidP="005D19A7">
            <w:pPr>
              <w:rPr>
                <w:rFonts w:ascii="XO Thames" w:hAnsi="XO Thames"/>
              </w:rPr>
            </w:pPr>
            <w:r>
              <w:rPr>
                <w:rFonts w:ascii="XO Thames" w:hAnsi="XO Thames"/>
              </w:rPr>
              <w:t xml:space="preserve">ОКЦ № 1 </w:t>
            </w:r>
            <w:proofErr w:type="spellStart"/>
            <w:r>
              <w:rPr>
                <w:rFonts w:ascii="XO Thames" w:hAnsi="XO Thames"/>
              </w:rPr>
              <w:t>СибГУ</w:t>
            </w:r>
            <w:proofErr w:type="spellEnd"/>
            <w:r>
              <w:rPr>
                <w:rFonts w:ascii="XO Thames" w:hAnsi="XO Thames"/>
              </w:rPr>
              <w:t xml:space="preserve"> БАНКА РОССИИ //</w:t>
            </w:r>
          </w:p>
          <w:p w14:paraId="5F9175E7" w14:textId="77777777" w:rsidR="005D19A7" w:rsidRDefault="005D19A7" w:rsidP="005D19A7">
            <w:pPr>
              <w:rPr>
                <w:rFonts w:ascii="XO Thames" w:hAnsi="XO Thames"/>
              </w:rPr>
            </w:pPr>
            <w:r>
              <w:rPr>
                <w:rFonts w:ascii="XO Thames" w:hAnsi="XO Thames"/>
              </w:rPr>
              <w:t xml:space="preserve">УФК по Новосибирской области, г. Новосибирск  </w:t>
            </w:r>
          </w:p>
          <w:p w14:paraId="6A64F861" w14:textId="77777777" w:rsidR="005D19A7" w:rsidRDefault="005D19A7" w:rsidP="005D19A7">
            <w:pPr>
              <w:rPr>
                <w:rFonts w:ascii="XO Thames" w:hAnsi="XO Thames"/>
              </w:rPr>
            </w:pPr>
            <w:r>
              <w:rPr>
                <w:rFonts w:ascii="XO Thames" w:hAnsi="XO Thames"/>
              </w:rPr>
              <w:t>БИК 015004950   л/с 03191251400</w:t>
            </w:r>
          </w:p>
          <w:p w14:paraId="3E999CCC" w14:textId="77777777" w:rsidR="005D19A7" w:rsidRDefault="005D19A7" w:rsidP="005D19A7">
            <w:pPr>
              <w:rPr>
                <w:rFonts w:ascii="XO Thames" w:hAnsi="XO Thames"/>
              </w:rPr>
            </w:pPr>
            <w:r>
              <w:rPr>
                <w:rFonts w:ascii="XO Thames" w:hAnsi="XO Thames"/>
              </w:rPr>
              <w:t xml:space="preserve">тел. 8(391)2490892   </w:t>
            </w:r>
          </w:p>
          <w:p w14:paraId="262105BE" w14:textId="77777777" w:rsidR="005D19A7" w:rsidRDefault="005D19A7" w:rsidP="005D19A7">
            <w:pPr>
              <w:rPr>
                <w:rFonts w:ascii="XO Thames" w:hAnsi="XO Thames"/>
              </w:rPr>
            </w:pPr>
            <w:r>
              <w:rPr>
                <w:rFonts w:ascii="XO Thames" w:hAnsi="XO Thames"/>
                <w:lang w:val="en-US"/>
              </w:rPr>
              <w:t>e</w:t>
            </w:r>
            <w:r>
              <w:rPr>
                <w:rFonts w:ascii="XO Thames" w:hAnsi="XO Thames"/>
              </w:rPr>
              <w:t>-</w:t>
            </w:r>
            <w:r>
              <w:rPr>
                <w:rFonts w:ascii="XO Thames" w:hAnsi="XO Thames"/>
                <w:lang w:val="en-US"/>
              </w:rPr>
              <w:t>mail</w:t>
            </w:r>
            <w:r>
              <w:rPr>
                <w:rFonts w:ascii="XO Thames" w:hAnsi="XO Thames"/>
              </w:rPr>
              <w:t xml:space="preserve">: </w:t>
            </w:r>
            <w:hyperlink r:id="rId11" w:history="1">
              <w:r>
                <w:rPr>
                  <w:rStyle w:val="af0"/>
                  <w:rFonts w:ascii="XO Thames" w:hAnsi="XO Thames"/>
                  <w:lang w:val="en-US"/>
                </w:rPr>
                <w:t>kanc</w:t>
              </w:r>
              <w:r>
                <w:rPr>
                  <w:rStyle w:val="af0"/>
                  <w:rFonts w:ascii="XO Thames" w:hAnsi="XO Thames"/>
                </w:rPr>
                <w:t>_</w:t>
              </w:r>
              <w:r>
                <w:rPr>
                  <w:rStyle w:val="af0"/>
                  <w:rFonts w:ascii="XO Thames" w:hAnsi="XO Thames"/>
                  <w:lang w:val="en-US"/>
                </w:rPr>
                <w:t>kp</w:t>
              </w:r>
              <w:r>
                <w:rPr>
                  <w:rStyle w:val="af0"/>
                  <w:rFonts w:ascii="XO Thames" w:hAnsi="XO Thames"/>
                </w:rPr>
                <w:t>13@24.</w:t>
              </w:r>
              <w:r>
                <w:rPr>
                  <w:rStyle w:val="af0"/>
                  <w:rFonts w:ascii="XO Thames" w:hAnsi="XO Thames"/>
                  <w:lang w:val="en-US"/>
                </w:rPr>
                <w:t>fsin</w:t>
              </w:r>
              <w:r>
                <w:rPr>
                  <w:rStyle w:val="af0"/>
                  <w:rFonts w:ascii="XO Thames" w:hAnsi="XO Thames"/>
                </w:rPr>
                <w:t>.</w:t>
              </w:r>
              <w:r>
                <w:rPr>
                  <w:rStyle w:val="af0"/>
                  <w:rFonts w:ascii="XO Thames" w:hAnsi="XO Thames"/>
                  <w:lang w:val="en-US"/>
                </w:rPr>
                <w:t>gov</w:t>
              </w:r>
              <w:r>
                <w:rPr>
                  <w:rStyle w:val="af0"/>
                  <w:rFonts w:ascii="XO Thames" w:hAnsi="XO Thames"/>
                </w:rPr>
                <w:t>.</w:t>
              </w:r>
              <w:proofErr w:type="spellStart"/>
              <w:r>
                <w:rPr>
                  <w:rStyle w:val="af0"/>
                  <w:rFonts w:ascii="XO Thames" w:hAnsi="XO Thames"/>
                  <w:lang w:val="en-US"/>
                </w:rPr>
                <w:t>ru</w:t>
              </w:r>
              <w:proofErr w:type="spellEnd"/>
            </w:hyperlink>
            <w:r w:rsidRPr="005D19A7">
              <w:rPr>
                <w:rFonts w:ascii="XO Thames" w:hAnsi="XO Thames"/>
              </w:rPr>
              <w:t xml:space="preserve"> </w:t>
            </w:r>
          </w:p>
          <w:p w14:paraId="1A21FA05" w14:textId="521273D4" w:rsidR="007B2ADF" w:rsidRPr="00E40C9D" w:rsidRDefault="007B2ADF" w:rsidP="005D19A7">
            <w:pPr>
              <w:suppressAutoHyphens/>
              <w:ind w:left="-159" w:firstLine="159"/>
              <w:jc w:val="both"/>
              <w:rPr>
                <w:bCs/>
                <w:iCs/>
              </w:rPr>
            </w:pPr>
          </w:p>
        </w:tc>
        <w:tc>
          <w:tcPr>
            <w:tcW w:w="4436" w:type="dxa"/>
          </w:tcPr>
          <w:p w14:paraId="5496E62A" w14:textId="7D7A9FF8" w:rsidR="004E7A8E" w:rsidRPr="004E7A8E" w:rsidRDefault="004E7A8E" w:rsidP="00187575">
            <w:pPr>
              <w:shd w:val="clear" w:color="auto" w:fill="FFFFFF"/>
            </w:pPr>
          </w:p>
        </w:tc>
      </w:tr>
      <w:tr w:rsidR="007B2ADF" w:rsidRPr="00F5731B" w14:paraId="474B3651" w14:textId="77777777" w:rsidTr="00DD74E7">
        <w:trPr>
          <w:trHeight w:val="268"/>
        </w:trPr>
        <w:tc>
          <w:tcPr>
            <w:tcW w:w="8872" w:type="dxa"/>
            <w:gridSpan w:val="2"/>
            <w:tcBorders>
              <w:top w:val="nil"/>
              <w:left w:val="nil"/>
              <w:bottom w:val="nil"/>
              <w:right w:val="nil"/>
            </w:tcBorders>
            <w:shd w:val="clear" w:color="auto" w:fill="auto"/>
            <w:noWrap/>
            <w:vAlign w:val="bottom"/>
            <w:hideMark/>
          </w:tcPr>
          <w:p w14:paraId="34D88723" w14:textId="203250D5" w:rsidR="007B2ADF" w:rsidRPr="00E40C9D" w:rsidRDefault="007B2ADF" w:rsidP="00AA5FCD">
            <w:pPr>
              <w:jc w:val="both"/>
              <w:rPr>
                <w:sz w:val="22"/>
                <w:szCs w:val="22"/>
              </w:rPr>
            </w:pPr>
          </w:p>
          <w:p w14:paraId="2F93770F" w14:textId="33AAC8B2" w:rsidR="007B2ADF" w:rsidRPr="00F5731B" w:rsidRDefault="007B2ADF" w:rsidP="009B4DF5">
            <w:pPr>
              <w:jc w:val="both"/>
              <w:rPr>
                <w:sz w:val="22"/>
                <w:szCs w:val="22"/>
              </w:rPr>
            </w:pPr>
            <w:r w:rsidRPr="00F5731B">
              <w:rPr>
                <w:sz w:val="22"/>
                <w:szCs w:val="22"/>
              </w:rPr>
              <w:t>_____</w:t>
            </w:r>
            <w:r w:rsidR="00535BD9">
              <w:rPr>
                <w:sz w:val="22"/>
                <w:szCs w:val="22"/>
              </w:rPr>
              <w:t xml:space="preserve">________________ / </w:t>
            </w:r>
            <w:r w:rsidR="00164DC9">
              <w:rPr>
                <w:sz w:val="22"/>
                <w:szCs w:val="22"/>
              </w:rPr>
              <w:t>М.Ш. Гасанов</w:t>
            </w:r>
            <w:r w:rsidR="009C55B5">
              <w:rPr>
                <w:sz w:val="22"/>
                <w:szCs w:val="22"/>
              </w:rPr>
              <w:t xml:space="preserve"> / </w:t>
            </w:r>
            <w:r w:rsidR="00EC505A">
              <w:rPr>
                <w:sz w:val="22"/>
                <w:szCs w:val="22"/>
              </w:rPr>
              <w:t xml:space="preserve">                             </w:t>
            </w:r>
            <w:r w:rsidR="009C55B5">
              <w:rPr>
                <w:sz w:val="22"/>
                <w:szCs w:val="22"/>
              </w:rPr>
              <w:t xml:space="preserve"> </w:t>
            </w:r>
            <w:r w:rsidR="004E7A8E">
              <w:rPr>
                <w:sz w:val="22"/>
                <w:szCs w:val="22"/>
              </w:rPr>
              <w:t xml:space="preserve"> </w:t>
            </w:r>
            <w:r w:rsidR="001B1E44">
              <w:rPr>
                <w:sz w:val="22"/>
                <w:szCs w:val="22"/>
              </w:rPr>
              <w:t>/</w:t>
            </w:r>
            <w:r w:rsidR="00F86829">
              <w:rPr>
                <w:sz w:val="22"/>
                <w:szCs w:val="22"/>
              </w:rPr>
              <w:t>_______________</w:t>
            </w:r>
            <w:r w:rsidR="00F86829" w:rsidRPr="00F5731B">
              <w:rPr>
                <w:sz w:val="22"/>
                <w:szCs w:val="22"/>
              </w:rPr>
              <w:t xml:space="preserve"> </w:t>
            </w:r>
            <w:r w:rsidRPr="00F5731B">
              <w:rPr>
                <w:sz w:val="22"/>
                <w:szCs w:val="22"/>
              </w:rPr>
              <w:t xml:space="preserve">/                                                                                                                            </w:t>
            </w:r>
          </w:p>
        </w:tc>
      </w:tr>
    </w:tbl>
    <w:p w14:paraId="6E3B8360" w14:textId="77777777" w:rsidR="00136BE3" w:rsidRDefault="00136BE3" w:rsidP="00136BE3">
      <w:pPr>
        <w:keepNext/>
        <w:keepLines/>
        <w:contextualSpacing/>
        <w:jc w:val="both"/>
        <w:rPr>
          <w:lang w:eastAsia="en-US"/>
        </w:rPr>
        <w:sectPr w:rsidR="00136BE3">
          <w:pgSz w:w="11906" w:h="16838"/>
          <w:pgMar w:top="1134" w:right="850" w:bottom="851" w:left="1701" w:header="708" w:footer="708" w:gutter="0"/>
          <w:cols w:space="720"/>
        </w:sectPr>
      </w:pPr>
    </w:p>
    <w:p w14:paraId="097831E3" w14:textId="77777777" w:rsidR="00664C93" w:rsidRDefault="00664C93" w:rsidP="00664C93">
      <w:pPr>
        <w:jc w:val="right"/>
      </w:pPr>
      <w:r>
        <w:lastRenderedPageBreak/>
        <w:t>Приложение</w:t>
      </w:r>
    </w:p>
    <w:p w14:paraId="631E90ED" w14:textId="77777777" w:rsidR="00664C93" w:rsidRPr="005A0D90" w:rsidRDefault="00664C93" w:rsidP="00664C93">
      <w:pPr>
        <w:tabs>
          <w:tab w:val="left" w:pos="7770"/>
        </w:tabs>
        <w:jc w:val="center"/>
      </w:pPr>
      <w:r w:rsidRPr="005A0D90">
        <w:t>Техническое задание</w:t>
      </w:r>
    </w:p>
    <w:p w14:paraId="26AACE88" w14:textId="77777777" w:rsidR="00664C93" w:rsidRPr="005A0D90" w:rsidRDefault="00664C93" w:rsidP="00664C93">
      <w:pPr>
        <w:tabs>
          <w:tab w:val="left" w:pos="7770"/>
        </w:tabs>
      </w:pPr>
    </w:p>
    <w:p w14:paraId="01C2099B" w14:textId="77777777" w:rsidR="00664C93" w:rsidRPr="005A0D90" w:rsidRDefault="00664C93" w:rsidP="00664C93">
      <w:pPr>
        <w:tabs>
          <w:tab w:val="left" w:pos="7770"/>
        </w:tabs>
        <w:rPr>
          <w:b/>
        </w:rPr>
      </w:pPr>
      <w:r w:rsidRPr="005A0D90">
        <w:t>1.</w:t>
      </w:r>
      <w:r w:rsidRPr="005A0D90">
        <w:rPr>
          <w:b/>
        </w:rPr>
        <w:t>Наименование, характеристики и количество запрашиваемого товара</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6"/>
        <w:gridCol w:w="1636"/>
        <w:gridCol w:w="1559"/>
        <w:gridCol w:w="4365"/>
        <w:gridCol w:w="880"/>
        <w:gridCol w:w="850"/>
      </w:tblGrid>
      <w:tr w:rsidR="00664C93" w:rsidRPr="005A0D90" w14:paraId="4A0A0CC0" w14:textId="77777777" w:rsidTr="00CA2881">
        <w:trPr>
          <w:trHeight w:val="366"/>
        </w:trPr>
        <w:tc>
          <w:tcPr>
            <w:tcW w:w="486" w:type="dxa"/>
            <w:shd w:val="clear" w:color="auto" w:fill="auto"/>
          </w:tcPr>
          <w:p w14:paraId="0BF73CC1" w14:textId="77777777" w:rsidR="00664C93" w:rsidRPr="00620780" w:rsidRDefault="00664C93" w:rsidP="00F06362">
            <w:pPr>
              <w:tabs>
                <w:tab w:val="left" w:pos="7770"/>
              </w:tabs>
              <w:rPr>
                <w:sz w:val="20"/>
                <w:szCs w:val="20"/>
              </w:rPr>
            </w:pPr>
            <w:r w:rsidRPr="00620780">
              <w:rPr>
                <w:sz w:val="20"/>
                <w:szCs w:val="20"/>
              </w:rPr>
              <w:t>№ п/п</w:t>
            </w:r>
          </w:p>
        </w:tc>
        <w:tc>
          <w:tcPr>
            <w:tcW w:w="1636" w:type="dxa"/>
            <w:shd w:val="clear" w:color="auto" w:fill="auto"/>
          </w:tcPr>
          <w:p w14:paraId="26E2697F" w14:textId="77777777" w:rsidR="00664C93" w:rsidRPr="00620780" w:rsidRDefault="00664C93" w:rsidP="00F06362">
            <w:pPr>
              <w:tabs>
                <w:tab w:val="left" w:pos="7770"/>
              </w:tabs>
              <w:rPr>
                <w:sz w:val="20"/>
                <w:szCs w:val="20"/>
              </w:rPr>
            </w:pPr>
            <w:r w:rsidRPr="00620780">
              <w:rPr>
                <w:sz w:val="20"/>
                <w:szCs w:val="20"/>
              </w:rPr>
              <w:t>Наименование товара</w:t>
            </w:r>
          </w:p>
        </w:tc>
        <w:tc>
          <w:tcPr>
            <w:tcW w:w="1559" w:type="dxa"/>
          </w:tcPr>
          <w:p w14:paraId="56F5EC24" w14:textId="77777777" w:rsidR="00664C93" w:rsidRPr="00620780" w:rsidRDefault="00664C93" w:rsidP="00F06362">
            <w:pPr>
              <w:tabs>
                <w:tab w:val="left" w:pos="7770"/>
              </w:tabs>
              <w:rPr>
                <w:sz w:val="20"/>
                <w:szCs w:val="20"/>
              </w:rPr>
            </w:pPr>
            <w:r>
              <w:rPr>
                <w:sz w:val="20"/>
                <w:szCs w:val="20"/>
              </w:rPr>
              <w:t>ОКПД2/КТРУ</w:t>
            </w:r>
          </w:p>
        </w:tc>
        <w:tc>
          <w:tcPr>
            <w:tcW w:w="4365" w:type="dxa"/>
            <w:shd w:val="clear" w:color="auto" w:fill="auto"/>
          </w:tcPr>
          <w:p w14:paraId="337108D1" w14:textId="77777777" w:rsidR="00664C93" w:rsidRPr="00620780" w:rsidRDefault="00664C93" w:rsidP="00F06362">
            <w:pPr>
              <w:tabs>
                <w:tab w:val="left" w:pos="7770"/>
              </w:tabs>
              <w:rPr>
                <w:sz w:val="20"/>
                <w:szCs w:val="20"/>
              </w:rPr>
            </w:pPr>
            <w:r w:rsidRPr="00620780">
              <w:rPr>
                <w:sz w:val="20"/>
                <w:szCs w:val="20"/>
              </w:rPr>
              <w:t>Характеристики Товара</w:t>
            </w:r>
          </w:p>
        </w:tc>
        <w:tc>
          <w:tcPr>
            <w:tcW w:w="880" w:type="dxa"/>
            <w:shd w:val="clear" w:color="auto" w:fill="auto"/>
          </w:tcPr>
          <w:p w14:paraId="126C1318" w14:textId="77777777" w:rsidR="00664C93" w:rsidRPr="00620780" w:rsidRDefault="00664C93" w:rsidP="00F06362">
            <w:pPr>
              <w:tabs>
                <w:tab w:val="left" w:pos="7770"/>
              </w:tabs>
              <w:rPr>
                <w:sz w:val="20"/>
                <w:szCs w:val="20"/>
              </w:rPr>
            </w:pPr>
            <w:proofErr w:type="spellStart"/>
            <w:proofErr w:type="gramStart"/>
            <w:r w:rsidRPr="00620780">
              <w:rPr>
                <w:sz w:val="20"/>
                <w:szCs w:val="20"/>
              </w:rPr>
              <w:t>Ед.изм</w:t>
            </w:r>
            <w:proofErr w:type="spellEnd"/>
            <w:proofErr w:type="gramEnd"/>
          </w:p>
        </w:tc>
        <w:tc>
          <w:tcPr>
            <w:tcW w:w="850" w:type="dxa"/>
            <w:shd w:val="clear" w:color="auto" w:fill="auto"/>
          </w:tcPr>
          <w:p w14:paraId="5725390A" w14:textId="77777777" w:rsidR="00664C93" w:rsidRPr="00620780" w:rsidRDefault="00664C93" w:rsidP="00F06362">
            <w:pPr>
              <w:tabs>
                <w:tab w:val="left" w:pos="7770"/>
              </w:tabs>
              <w:rPr>
                <w:sz w:val="20"/>
                <w:szCs w:val="20"/>
              </w:rPr>
            </w:pPr>
            <w:r w:rsidRPr="00620780">
              <w:rPr>
                <w:sz w:val="20"/>
                <w:szCs w:val="20"/>
              </w:rPr>
              <w:t>Кол-во</w:t>
            </w:r>
          </w:p>
        </w:tc>
      </w:tr>
      <w:tr w:rsidR="00664C93" w:rsidRPr="005A0D90" w14:paraId="3EE01469" w14:textId="77777777" w:rsidTr="00CA2881">
        <w:trPr>
          <w:trHeight w:val="168"/>
        </w:trPr>
        <w:tc>
          <w:tcPr>
            <w:tcW w:w="486" w:type="dxa"/>
            <w:shd w:val="clear" w:color="auto" w:fill="auto"/>
          </w:tcPr>
          <w:p w14:paraId="7E97EC9A" w14:textId="77777777" w:rsidR="00664C93" w:rsidRDefault="00664C93" w:rsidP="00F06362">
            <w:pPr>
              <w:tabs>
                <w:tab w:val="left" w:pos="7770"/>
              </w:tabs>
              <w:rPr>
                <w:sz w:val="20"/>
                <w:szCs w:val="20"/>
              </w:rPr>
            </w:pPr>
            <w:r>
              <w:rPr>
                <w:sz w:val="20"/>
                <w:szCs w:val="20"/>
              </w:rPr>
              <w:t>1</w:t>
            </w:r>
          </w:p>
        </w:tc>
        <w:tc>
          <w:tcPr>
            <w:tcW w:w="1636" w:type="dxa"/>
            <w:tcBorders>
              <w:left w:val="single" w:sz="4" w:space="0" w:color="auto"/>
            </w:tcBorders>
          </w:tcPr>
          <w:p w14:paraId="255CBB65" w14:textId="77777777" w:rsidR="00664C93" w:rsidRPr="00540DF7" w:rsidRDefault="00664C93" w:rsidP="00F06362">
            <w:pPr>
              <w:spacing w:line="216" w:lineRule="auto"/>
              <w:jc w:val="center"/>
            </w:pPr>
            <w:r>
              <w:t>Плита минераловатная</w:t>
            </w:r>
          </w:p>
        </w:tc>
        <w:tc>
          <w:tcPr>
            <w:tcW w:w="1559" w:type="dxa"/>
          </w:tcPr>
          <w:p w14:paraId="718DD772" w14:textId="77777777" w:rsidR="00664C93" w:rsidRPr="00540DF7" w:rsidRDefault="00664C93" w:rsidP="00F06362">
            <w:pPr>
              <w:tabs>
                <w:tab w:val="left" w:pos="10490"/>
                <w:tab w:val="left" w:pos="10771"/>
              </w:tabs>
              <w:ind w:right="423"/>
              <w:rPr>
                <w:rFonts w:eastAsia="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940F5">
              <w:rPr>
                <w:rFonts w:eastAsia="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23.99.19.110</w:t>
            </w:r>
          </w:p>
        </w:tc>
        <w:tc>
          <w:tcPr>
            <w:tcW w:w="4365" w:type="dxa"/>
          </w:tcPr>
          <w:p w14:paraId="698F34BC" w14:textId="77777777" w:rsidR="00664C93" w:rsidRPr="00F315F3" w:rsidRDefault="00664C93" w:rsidP="00F06362">
            <w:pPr>
              <w:shd w:val="clear" w:color="auto" w:fill="FFFFFF"/>
              <w:jc w:val="both"/>
            </w:pPr>
            <w:r w:rsidRPr="00F315F3">
              <w:t>Толщина – 50 мм</w:t>
            </w:r>
          </w:p>
          <w:p w14:paraId="35E7081C" w14:textId="77777777" w:rsidR="00664C93" w:rsidRPr="00F315F3" w:rsidRDefault="00664C93" w:rsidP="00F06362">
            <w:pPr>
              <w:shd w:val="clear" w:color="auto" w:fill="FFFFFF"/>
              <w:jc w:val="both"/>
            </w:pPr>
            <w:r w:rsidRPr="00F315F3">
              <w:t>Ширина – 610 мм</w:t>
            </w:r>
          </w:p>
          <w:p w14:paraId="7B2EDEA7" w14:textId="77777777" w:rsidR="00664C93" w:rsidRPr="00F315F3" w:rsidRDefault="00664C93" w:rsidP="00F06362">
            <w:pPr>
              <w:shd w:val="clear" w:color="auto" w:fill="FFFFFF"/>
              <w:jc w:val="both"/>
            </w:pPr>
            <w:r w:rsidRPr="00F315F3">
              <w:t>Страна-</w:t>
            </w:r>
            <w:r w:rsidRPr="00F315F3">
              <w:tab/>
              <w:t>Россия</w:t>
            </w:r>
          </w:p>
          <w:p w14:paraId="5020AD9E" w14:textId="77777777" w:rsidR="00664C93" w:rsidRPr="00F315F3" w:rsidRDefault="00664C93" w:rsidP="00F06362">
            <w:pPr>
              <w:shd w:val="clear" w:color="auto" w:fill="FFFFFF"/>
              <w:jc w:val="both"/>
            </w:pPr>
            <w:r w:rsidRPr="00F315F3">
              <w:t>Плотность – 11 кг/м3</w:t>
            </w:r>
          </w:p>
          <w:p w14:paraId="10B17778" w14:textId="77777777" w:rsidR="00664C93" w:rsidRPr="00F315F3" w:rsidRDefault="00664C93" w:rsidP="00F06362">
            <w:pPr>
              <w:shd w:val="clear" w:color="auto" w:fill="FFFFFF"/>
              <w:jc w:val="both"/>
            </w:pPr>
            <w:r w:rsidRPr="00F315F3">
              <w:t>Длинна – 1170 мм</w:t>
            </w:r>
          </w:p>
          <w:p w14:paraId="0340EDBF" w14:textId="77777777" w:rsidR="00664C93" w:rsidRPr="00F315F3" w:rsidRDefault="00664C93" w:rsidP="00F06362">
            <w:pPr>
              <w:shd w:val="clear" w:color="auto" w:fill="FFFFFF"/>
              <w:jc w:val="both"/>
            </w:pPr>
            <w:r w:rsidRPr="00F315F3">
              <w:t>Группа горючести – НГ</w:t>
            </w:r>
          </w:p>
          <w:p w14:paraId="6CED5FDF" w14:textId="77777777" w:rsidR="00664C93" w:rsidRPr="00F315F3" w:rsidRDefault="00664C93" w:rsidP="00F06362">
            <w:pPr>
              <w:shd w:val="clear" w:color="auto" w:fill="FFFFFF"/>
              <w:jc w:val="both"/>
            </w:pPr>
            <w:r w:rsidRPr="00F315F3">
              <w:t>Теплопроводность – 0,038</w:t>
            </w:r>
          </w:p>
          <w:p w14:paraId="6983E3A6" w14:textId="77777777" w:rsidR="00664C93" w:rsidRPr="0072363C" w:rsidRDefault="00664C93" w:rsidP="00F06362">
            <w:pPr>
              <w:shd w:val="clear" w:color="auto" w:fill="FFFFFF"/>
              <w:jc w:val="both"/>
              <w:rPr>
                <w:sz w:val="20"/>
                <w:szCs w:val="20"/>
              </w:rPr>
            </w:pPr>
            <w:r w:rsidRPr="00F315F3">
              <w:t>Назначение- для теплоизоляции</w:t>
            </w:r>
          </w:p>
        </w:tc>
        <w:tc>
          <w:tcPr>
            <w:tcW w:w="880" w:type="dxa"/>
          </w:tcPr>
          <w:p w14:paraId="03C14EF8" w14:textId="77777777" w:rsidR="00664C93" w:rsidRPr="00540DF7" w:rsidRDefault="00664C93" w:rsidP="00F06362">
            <w:pPr>
              <w:jc w:val="center"/>
              <w:rPr>
                <w:sz w:val="20"/>
                <w:szCs w:val="20"/>
              </w:rPr>
            </w:pPr>
            <w:proofErr w:type="spellStart"/>
            <w:r>
              <w:t>упак</w:t>
            </w:r>
            <w:proofErr w:type="spellEnd"/>
          </w:p>
        </w:tc>
        <w:tc>
          <w:tcPr>
            <w:tcW w:w="850" w:type="dxa"/>
            <w:shd w:val="clear" w:color="auto" w:fill="auto"/>
          </w:tcPr>
          <w:p w14:paraId="29FF36A5" w14:textId="77777777" w:rsidR="00664C93" w:rsidRPr="00540DF7" w:rsidRDefault="00664C93" w:rsidP="00F06362">
            <w:pPr>
              <w:tabs>
                <w:tab w:val="left" w:pos="7770"/>
              </w:tabs>
              <w:rPr>
                <w:sz w:val="20"/>
                <w:szCs w:val="20"/>
              </w:rPr>
            </w:pPr>
            <w:r>
              <w:t>10</w:t>
            </w:r>
          </w:p>
        </w:tc>
      </w:tr>
      <w:tr w:rsidR="00664C93" w:rsidRPr="005A0D90" w14:paraId="1F2B87F0" w14:textId="77777777" w:rsidTr="00CA2881">
        <w:trPr>
          <w:trHeight w:val="168"/>
        </w:trPr>
        <w:tc>
          <w:tcPr>
            <w:tcW w:w="486" w:type="dxa"/>
            <w:shd w:val="clear" w:color="auto" w:fill="auto"/>
          </w:tcPr>
          <w:p w14:paraId="357BCA06" w14:textId="77777777" w:rsidR="00664C93" w:rsidRDefault="00664C93" w:rsidP="00F06362">
            <w:pPr>
              <w:tabs>
                <w:tab w:val="left" w:pos="7770"/>
              </w:tabs>
              <w:rPr>
                <w:sz w:val="20"/>
                <w:szCs w:val="20"/>
              </w:rPr>
            </w:pPr>
            <w:r>
              <w:rPr>
                <w:sz w:val="20"/>
                <w:szCs w:val="20"/>
              </w:rPr>
              <w:t>2</w:t>
            </w:r>
          </w:p>
        </w:tc>
        <w:tc>
          <w:tcPr>
            <w:tcW w:w="1636" w:type="dxa"/>
            <w:shd w:val="clear" w:color="auto" w:fill="auto"/>
          </w:tcPr>
          <w:p w14:paraId="690225C3" w14:textId="77777777" w:rsidR="00664C93" w:rsidRPr="00540DF7" w:rsidRDefault="00664C93" w:rsidP="00F06362">
            <w:pPr>
              <w:spacing w:line="216" w:lineRule="auto"/>
              <w:jc w:val="center"/>
              <w:rPr>
                <w:rFonts w:eastAsia="Calibri"/>
                <w:spacing w:val="-2"/>
              </w:rPr>
            </w:pPr>
            <w:r>
              <w:rPr>
                <w:rFonts w:eastAsia="Calibri"/>
                <w:spacing w:val="-2"/>
              </w:rPr>
              <w:t>Плитка настенная кафельная</w:t>
            </w:r>
          </w:p>
          <w:p w14:paraId="126FA506" w14:textId="77777777" w:rsidR="00664C93" w:rsidRPr="00540DF7" w:rsidRDefault="00664C93" w:rsidP="00F06362">
            <w:pPr>
              <w:spacing w:line="216" w:lineRule="auto"/>
              <w:jc w:val="center"/>
              <w:rPr>
                <w:rFonts w:eastAsia="Calibri"/>
                <w:spacing w:val="-2"/>
              </w:rPr>
            </w:pPr>
          </w:p>
          <w:p w14:paraId="601AA255" w14:textId="77777777" w:rsidR="00664C93" w:rsidRPr="00540DF7" w:rsidRDefault="00664C93" w:rsidP="00F06362">
            <w:pPr>
              <w:spacing w:line="216" w:lineRule="auto"/>
              <w:jc w:val="center"/>
              <w:rPr>
                <w:rFonts w:eastAsia="Calibri"/>
                <w:spacing w:val="-2"/>
              </w:rPr>
            </w:pPr>
          </w:p>
        </w:tc>
        <w:tc>
          <w:tcPr>
            <w:tcW w:w="1559" w:type="dxa"/>
          </w:tcPr>
          <w:p w14:paraId="78D277D5" w14:textId="77777777" w:rsidR="00664C93" w:rsidRPr="00540DF7" w:rsidRDefault="00664C93" w:rsidP="00F06362">
            <w:pPr>
              <w:tabs>
                <w:tab w:val="left" w:pos="10490"/>
                <w:tab w:val="left" w:pos="10771"/>
              </w:tabs>
              <w:ind w:right="423"/>
              <w:rPr>
                <w:rFonts w:eastAsia="Calibri"/>
              </w:rPr>
            </w:pPr>
            <w:r w:rsidRPr="003940F5">
              <w:rPr>
                <w:rFonts w:eastAsia="Calibri"/>
              </w:rPr>
              <w:t>23.31.10.120</w:t>
            </w:r>
          </w:p>
        </w:tc>
        <w:tc>
          <w:tcPr>
            <w:tcW w:w="4365" w:type="dxa"/>
            <w:shd w:val="clear" w:color="auto" w:fill="auto"/>
          </w:tcPr>
          <w:p w14:paraId="3D4C283B" w14:textId="77777777" w:rsidR="00664C93" w:rsidRDefault="00664C93" w:rsidP="00F06362">
            <w:pPr>
              <w:tabs>
                <w:tab w:val="left" w:pos="10490"/>
                <w:tab w:val="left" w:pos="10771"/>
              </w:tabs>
              <w:ind w:right="423"/>
            </w:pPr>
            <w:r w:rsidRPr="00540DF7">
              <w:t xml:space="preserve">Тип товара: </w:t>
            </w:r>
            <w:r>
              <w:t>настенная плитка</w:t>
            </w:r>
          </w:p>
          <w:p w14:paraId="2DB03108" w14:textId="77777777" w:rsidR="00664C93" w:rsidRPr="00540DF7" w:rsidRDefault="00664C93" w:rsidP="00F06362">
            <w:pPr>
              <w:tabs>
                <w:tab w:val="left" w:pos="10490"/>
                <w:tab w:val="left" w:pos="10771"/>
              </w:tabs>
              <w:ind w:right="423"/>
            </w:pPr>
            <w:r>
              <w:t>Коллекция: Лион</w:t>
            </w:r>
          </w:p>
          <w:p w14:paraId="5B55D253" w14:textId="77777777" w:rsidR="00664C93" w:rsidRPr="00540DF7" w:rsidRDefault="00664C93" w:rsidP="00F06362">
            <w:pPr>
              <w:tabs>
                <w:tab w:val="left" w:pos="10490"/>
                <w:tab w:val="left" w:pos="10771"/>
              </w:tabs>
              <w:ind w:right="423"/>
            </w:pPr>
            <w:r>
              <w:t>Ширина (см) - 20</w:t>
            </w:r>
          </w:p>
          <w:p w14:paraId="0672B2DE" w14:textId="77777777" w:rsidR="00664C93" w:rsidRDefault="00664C93" w:rsidP="00F06362">
            <w:pPr>
              <w:tabs>
                <w:tab w:val="left" w:pos="10490"/>
                <w:tab w:val="left" w:pos="10771"/>
              </w:tabs>
              <w:ind w:right="423"/>
            </w:pPr>
            <w:r>
              <w:t>длина</w:t>
            </w:r>
            <w:r w:rsidRPr="00540DF7">
              <w:t xml:space="preserve">: </w:t>
            </w:r>
            <w:r>
              <w:t>(см) – 30</w:t>
            </w:r>
          </w:p>
          <w:p w14:paraId="794493A9" w14:textId="77777777" w:rsidR="00664C93" w:rsidRDefault="00664C93" w:rsidP="00F06362">
            <w:pPr>
              <w:tabs>
                <w:tab w:val="left" w:pos="10490"/>
                <w:tab w:val="left" w:pos="10771"/>
              </w:tabs>
              <w:ind w:right="423"/>
            </w:pPr>
            <w:r>
              <w:t>толщина: (мм) – 7</w:t>
            </w:r>
          </w:p>
          <w:p w14:paraId="56E1B041" w14:textId="77777777" w:rsidR="00664C93" w:rsidRDefault="00664C93" w:rsidP="00F06362">
            <w:pPr>
              <w:tabs>
                <w:tab w:val="left" w:pos="10490"/>
                <w:tab w:val="left" w:pos="10771"/>
              </w:tabs>
              <w:ind w:right="423"/>
            </w:pPr>
            <w:r>
              <w:t>внешний вид поверхности – глянцевый</w:t>
            </w:r>
          </w:p>
          <w:p w14:paraId="2B33A32D" w14:textId="77777777" w:rsidR="00664C93" w:rsidRDefault="00664C93" w:rsidP="00F06362">
            <w:pPr>
              <w:tabs>
                <w:tab w:val="left" w:pos="10490"/>
                <w:tab w:val="left" w:pos="10771"/>
              </w:tabs>
              <w:ind w:right="423"/>
            </w:pPr>
            <w:r>
              <w:t>поверхность: гладкая</w:t>
            </w:r>
          </w:p>
          <w:p w14:paraId="7707CEF5" w14:textId="77777777" w:rsidR="00664C93" w:rsidRDefault="00664C93" w:rsidP="00F06362">
            <w:pPr>
              <w:tabs>
                <w:tab w:val="left" w:pos="10490"/>
                <w:tab w:val="left" w:pos="10771"/>
              </w:tabs>
              <w:ind w:right="423"/>
            </w:pPr>
            <w:r>
              <w:t>область облицовки: стена</w:t>
            </w:r>
          </w:p>
          <w:p w14:paraId="019B9680" w14:textId="77777777" w:rsidR="00664C93" w:rsidRDefault="00664C93" w:rsidP="00F06362">
            <w:pPr>
              <w:tabs>
                <w:tab w:val="left" w:pos="10490"/>
                <w:tab w:val="left" w:pos="10771"/>
              </w:tabs>
              <w:ind w:right="423"/>
            </w:pPr>
            <w:r>
              <w:t>назначение: ванная комната</w:t>
            </w:r>
          </w:p>
          <w:p w14:paraId="48E96BF7" w14:textId="77777777" w:rsidR="00664C93" w:rsidRPr="00540DF7" w:rsidRDefault="00664C93" w:rsidP="00F06362">
            <w:pPr>
              <w:tabs>
                <w:tab w:val="left" w:pos="10490"/>
                <w:tab w:val="left" w:pos="10771"/>
              </w:tabs>
              <w:ind w:right="423"/>
            </w:pPr>
            <w:r>
              <w:t>основной материал: керамика</w:t>
            </w:r>
          </w:p>
          <w:p w14:paraId="3DDFB6CD" w14:textId="77777777" w:rsidR="00664C93" w:rsidRPr="000A084F" w:rsidRDefault="00664C93" w:rsidP="00F06362">
            <w:pPr>
              <w:tabs>
                <w:tab w:val="left" w:pos="10490"/>
                <w:tab w:val="left" w:pos="10771"/>
              </w:tabs>
              <w:ind w:right="423"/>
            </w:pPr>
            <w:r w:rsidRPr="00540DF7">
              <w:t xml:space="preserve">Цвет: </w:t>
            </w:r>
            <w:r>
              <w:t>серый</w:t>
            </w:r>
          </w:p>
          <w:p w14:paraId="4A74B422" w14:textId="77777777" w:rsidR="00664C93" w:rsidRDefault="00664C93" w:rsidP="00F06362">
            <w:pPr>
              <w:tabs>
                <w:tab w:val="left" w:pos="10490"/>
                <w:tab w:val="left" w:pos="10771"/>
              </w:tabs>
              <w:ind w:right="423"/>
            </w:pPr>
            <w:r w:rsidRPr="00540DF7">
              <w:t>Применение: внутренние работы</w:t>
            </w:r>
          </w:p>
          <w:p w14:paraId="7A2F5823" w14:textId="77777777" w:rsidR="00664C93" w:rsidRDefault="00664C93" w:rsidP="00F06362">
            <w:pPr>
              <w:tabs>
                <w:tab w:val="left" w:pos="10490"/>
                <w:tab w:val="left" w:pos="10771"/>
              </w:tabs>
              <w:ind w:right="423"/>
            </w:pPr>
            <w:r>
              <w:t>Рекомендуемая ширина шва: (мм) – 1,5</w:t>
            </w:r>
          </w:p>
          <w:p w14:paraId="0555241D" w14:textId="77777777" w:rsidR="00664C93" w:rsidRDefault="00664C93" w:rsidP="00F06362">
            <w:pPr>
              <w:tabs>
                <w:tab w:val="left" w:pos="10490"/>
                <w:tab w:val="left" w:pos="10771"/>
              </w:tabs>
              <w:ind w:right="423"/>
            </w:pPr>
            <w:r>
              <w:t>Количество штук в упаковке: 24</w:t>
            </w:r>
          </w:p>
          <w:p w14:paraId="2E572781" w14:textId="77777777" w:rsidR="00664C93" w:rsidRPr="00540DF7" w:rsidRDefault="00664C93" w:rsidP="00F06362">
            <w:pPr>
              <w:tabs>
                <w:tab w:val="left" w:pos="10490"/>
                <w:tab w:val="left" w:pos="10771"/>
              </w:tabs>
              <w:ind w:right="423"/>
              <w:rPr>
                <w:rFonts w:eastAsia="Calibri"/>
              </w:rPr>
            </w:pPr>
            <w:r>
              <w:t>Страна производства: Россия</w:t>
            </w:r>
          </w:p>
        </w:tc>
        <w:tc>
          <w:tcPr>
            <w:tcW w:w="880" w:type="dxa"/>
            <w:shd w:val="clear" w:color="auto" w:fill="auto"/>
          </w:tcPr>
          <w:p w14:paraId="609357D4" w14:textId="77777777" w:rsidR="00664C93" w:rsidRPr="00540DF7" w:rsidRDefault="00664C93" w:rsidP="00F06362">
            <w:pPr>
              <w:tabs>
                <w:tab w:val="left" w:pos="7770"/>
              </w:tabs>
            </w:pPr>
            <w:proofErr w:type="spellStart"/>
            <w:r>
              <w:rPr>
                <w:sz w:val="20"/>
                <w:szCs w:val="20"/>
              </w:rPr>
              <w:t>упак</w:t>
            </w:r>
            <w:proofErr w:type="spellEnd"/>
          </w:p>
        </w:tc>
        <w:tc>
          <w:tcPr>
            <w:tcW w:w="850" w:type="dxa"/>
            <w:shd w:val="clear" w:color="auto" w:fill="auto"/>
          </w:tcPr>
          <w:p w14:paraId="0F9D434D" w14:textId="77777777" w:rsidR="00664C93" w:rsidRPr="00540DF7" w:rsidRDefault="00664C93" w:rsidP="00F06362">
            <w:pPr>
              <w:tabs>
                <w:tab w:val="left" w:pos="7770"/>
              </w:tabs>
              <w:jc w:val="center"/>
            </w:pPr>
            <w:r>
              <w:rPr>
                <w:sz w:val="20"/>
                <w:szCs w:val="20"/>
              </w:rPr>
              <w:t>50</w:t>
            </w:r>
          </w:p>
        </w:tc>
      </w:tr>
      <w:tr w:rsidR="00664C93" w:rsidRPr="005A0D90" w14:paraId="11DB2AB2" w14:textId="77777777" w:rsidTr="00CA2881">
        <w:trPr>
          <w:trHeight w:val="168"/>
        </w:trPr>
        <w:tc>
          <w:tcPr>
            <w:tcW w:w="486" w:type="dxa"/>
            <w:shd w:val="clear" w:color="auto" w:fill="auto"/>
          </w:tcPr>
          <w:p w14:paraId="640AC70B" w14:textId="77777777" w:rsidR="00664C93" w:rsidRDefault="00664C93" w:rsidP="00F06362">
            <w:pPr>
              <w:tabs>
                <w:tab w:val="left" w:pos="7770"/>
              </w:tabs>
              <w:rPr>
                <w:sz w:val="20"/>
                <w:szCs w:val="20"/>
              </w:rPr>
            </w:pPr>
            <w:r>
              <w:rPr>
                <w:sz w:val="20"/>
                <w:szCs w:val="20"/>
              </w:rPr>
              <w:t>3</w:t>
            </w:r>
          </w:p>
        </w:tc>
        <w:tc>
          <w:tcPr>
            <w:tcW w:w="1636" w:type="dxa"/>
            <w:shd w:val="clear" w:color="auto" w:fill="auto"/>
          </w:tcPr>
          <w:p w14:paraId="0C82EE6E" w14:textId="77777777" w:rsidR="00664C93" w:rsidRPr="00540DF7" w:rsidRDefault="00664C93" w:rsidP="00F06362">
            <w:pPr>
              <w:spacing w:line="216" w:lineRule="auto"/>
              <w:jc w:val="center"/>
              <w:rPr>
                <w:rFonts w:eastAsia="Calibri"/>
                <w:spacing w:val="-2"/>
              </w:rPr>
            </w:pPr>
            <w:r>
              <w:rPr>
                <w:rFonts w:eastAsia="Calibri"/>
                <w:spacing w:val="-2"/>
              </w:rPr>
              <w:t>Плитка настенная кафельная</w:t>
            </w:r>
          </w:p>
          <w:p w14:paraId="1601A7FD" w14:textId="77777777" w:rsidR="00664C93" w:rsidRPr="00540DF7" w:rsidRDefault="00664C93" w:rsidP="00F06362">
            <w:pPr>
              <w:spacing w:line="216" w:lineRule="auto"/>
              <w:jc w:val="center"/>
              <w:rPr>
                <w:rFonts w:eastAsia="Calibri"/>
                <w:spacing w:val="-2"/>
              </w:rPr>
            </w:pPr>
          </w:p>
          <w:p w14:paraId="589646F6" w14:textId="77777777" w:rsidR="00664C93" w:rsidRDefault="00664C93" w:rsidP="00F06362">
            <w:pPr>
              <w:spacing w:line="216" w:lineRule="auto"/>
              <w:jc w:val="center"/>
              <w:rPr>
                <w:rFonts w:eastAsia="Calibri"/>
                <w:spacing w:val="-2"/>
              </w:rPr>
            </w:pPr>
          </w:p>
        </w:tc>
        <w:tc>
          <w:tcPr>
            <w:tcW w:w="1559" w:type="dxa"/>
          </w:tcPr>
          <w:p w14:paraId="182D3219" w14:textId="77777777" w:rsidR="00664C93" w:rsidRDefault="00664C93" w:rsidP="00F06362">
            <w:pPr>
              <w:tabs>
                <w:tab w:val="left" w:pos="10490"/>
                <w:tab w:val="left" w:pos="10771"/>
              </w:tabs>
              <w:ind w:right="423"/>
              <w:rPr>
                <w:rFonts w:eastAsia="Calibri"/>
              </w:rPr>
            </w:pPr>
            <w:r w:rsidRPr="003940F5">
              <w:rPr>
                <w:rFonts w:eastAsia="Calibri"/>
              </w:rPr>
              <w:t>23.31.10.120</w:t>
            </w:r>
          </w:p>
        </w:tc>
        <w:tc>
          <w:tcPr>
            <w:tcW w:w="4365" w:type="dxa"/>
            <w:shd w:val="clear" w:color="auto" w:fill="auto"/>
          </w:tcPr>
          <w:p w14:paraId="18E79DAF" w14:textId="77777777" w:rsidR="00664C93" w:rsidRDefault="00664C93" w:rsidP="00F06362">
            <w:pPr>
              <w:tabs>
                <w:tab w:val="left" w:pos="10490"/>
                <w:tab w:val="left" w:pos="10771"/>
              </w:tabs>
              <w:ind w:right="423"/>
            </w:pPr>
            <w:r w:rsidRPr="00540DF7">
              <w:t xml:space="preserve">Тип товара: </w:t>
            </w:r>
            <w:r>
              <w:t>настенная плитка</w:t>
            </w:r>
          </w:p>
          <w:p w14:paraId="089909AF" w14:textId="77777777" w:rsidR="00664C93" w:rsidRPr="00540DF7" w:rsidRDefault="00664C93" w:rsidP="00F06362">
            <w:pPr>
              <w:tabs>
                <w:tab w:val="left" w:pos="10490"/>
                <w:tab w:val="left" w:pos="10771"/>
              </w:tabs>
              <w:ind w:right="423"/>
            </w:pPr>
            <w:r>
              <w:t>Коллекция: Лион</w:t>
            </w:r>
          </w:p>
          <w:p w14:paraId="72154082" w14:textId="77777777" w:rsidR="00664C93" w:rsidRPr="00540DF7" w:rsidRDefault="00664C93" w:rsidP="00F06362">
            <w:pPr>
              <w:tabs>
                <w:tab w:val="left" w:pos="10490"/>
                <w:tab w:val="left" w:pos="10771"/>
              </w:tabs>
              <w:ind w:right="423"/>
            </w:pPr>
            <w:r>
              <w:t>Ширина (см) - 20</w:t>
            </w:r>
          </w:p>
          <w:p w14:paraId="3458B570" w14:textId="77777777" w:rsidR="00664C93" w:rsidRDefault="00664C93" w:rsidP="00F06362">
            <w:pPr>
              <w:tabs>
                <w:tab w:val="left" w:pos="10490"/>
                <w:tab w:val="left" w:pos="10771"/>
              </w:tabs>
              <w:ind w:right="423"/>
            </w:pPr>
            <w:r>
              <w:t>длина</w:t>
            </w:r>
            <w:r w:rsidRPr="00540DF7">
              <w:t xml:space="preserve">: </w:t>
            </w:r>
            <w:r>
              <w:t>(см) – 30</w:t>
            </w:r>
          </w:p>
          <w:p w14:paraId="4A35470E" w14:textId="77777777" w:rsidR="00664C93" w:rsidRDefault="00664C93" w:rsidP="00F06362">
            <w:pPr>
              <w:tabs>
                <w:tab w:val="left" w:pos="10490"/>
                <w:tab w:val="left" w:pos="10771"/>
              </w:tabs>
              <w:ind w:right="423"/>
            </w:pPr>
            <w:r>
              <w:t>толщина: (мм) – 7</w:t>
            </w:r>
          </w:p>
          <w:p w14:paraId="78F3B4DB" w14:textId="77777777" w:rsidR="00664C93" w:rsidRDefault="00664C93" w:rsidP="00F06362">
            <w:pPr>
              <w:tabs>
                <w:tab w:val="left" w:pos="10490"/>
                <w:tab w:val="left" w:pos="10771"/>
              </w:tabs>
              <w:ind w:right="423"/>
            </w:pPr>
            <w:r>
              <w:t>внешний вид поверхности – глянцевый</w:t>
            </w:r>
          </w:p>
          <w:p w14:paraId="386E2E6B" w14:textId="77777777" w:rsidR="00664C93" w:rsidRDefault="00664C93" w:rsidP="00F06362">
            <w:pPr>
              <w:tabs>
                <w:tab w:val="left" w:pos="10490"/>
                <w:tab w:val="left" w:pos="10771"/>
              </w:tabs>
              <w:ind w:right="423"/>
            </w:pPr>
            <w:r>
              <w:t>поверхность: гладкая</w:t>
            </w:r>
          </w:p>
          <w:p w14:paraId="75F79842" w14:textId="77777777" w:rsidR="00664C93" w:rsidRDefault="00664C93" w:rsidP="00F06362">
            <w:pPr>
              <w:tabs>
                <w:tab w:val="left" w:pos="10490"/>
                <w:tab w:val="left" w:pos="10771"/>
              </w:tabs>
              <w:ind w:right="423"/>
            </w:pPr>
            <w:r>
              <w:t>область облицовки: стена</w:t>
            </w:r>
          </w:p>
          <w:p w14:paraId="36991091" w14:textId="77777777" w:rsidR="00664C93" w:rsidRPr="00540DF7" w:rsidRDefault="00664C93" w:rsidP="00F06362">
            <w:pPr>
              <w:tabs>
                <w:tab w:val="left" w:pos="10490"/>
                <w:tab w:val="left" w:pos="10771"/>
              </w:tabs>
              <w:ind w:right="423"/>
            </w:pPr>
            <w:r>
              <w:t>основной материал: керамика</w:t>
            </w:r>
          </w:p>
          <w:p w14:paraId="291D566E" w14:textId="77777777" w:rsidR="00664C93" w:rsidRPr="00540DF7" w:rsidRDefault="00664C93" w:rsidP="00F06362">
            <w:pPr>
              <w:tabs>
                <w:tab w:val="left" w:pos="10490"/>
                <w:tab w:val="left" w:pos="10771"/>
              </w:tabs>
              <w:ind w:right="423"/>
            </w:pPr>
            <w:r w:rsidRPr="00540DF7">
              <w:t>Цвет:</w:t>
            </w:r>
            <w:r>
              <w:t xml:space="preserve"> тёмно-серый</w:t>
            </w:r>
          </w:p>
          <w:p w14:paraId="658985F0" w14:textId="77777777" w:rsidR="00664C93" w:rsidRDefault="00664C93" w:rsidP="00F06362">
            <w:pPr>
              <w:tabs>
                <w:tab w:val="left" w:pos="10490"/>
                <w:tab w:val="left" w:pos="10771"/>
              </w:tabs>
              <w:ind w:right="423"/>
            </w:pPr>
            <w:r w:rsidRPr="00540DF7">
              <w:t>Применение: внутренние работы</w:t>
            </w:r>
          </w:p>
          <w:p w14:paraId="67E42911" w14:textId="77777777" w:rsidR="00664C93" w:rsidRDefault="00664C93" w:rsidP="00F06362">
            <w:pPr>
              <w:tabs>
                <w:tab w:val="left" w:pos="10490"/>
                <w:tab w:val="left" w:pos="10771"/>
              </w:tabs>
              <w:ind w:right="423"/>
            </w:pPr>
            <w:r>
              <w:t>Рекомендуемая ширина шва: (мм) – 1,5</w:t>
            </w:r>
          </w:p>
          <w:p w14:paraId="37086C0F" w14:textId="77777777" w:rsidR="00664C93" w:rsidRDefault="00664C93" w:rsidP="00F06362">
            <w:pPr>
              <w:tabs>
                <w:tab w:val="left" w:pos="10490"/>
                <w:tab w:val="left" w:pos="10771"/>
              </w:tabs>
              <w:ind w:right="423"/>
            </w:pPr>
            <w:r>
              <w:t>Количество штук в упаковке: 24</w:t>
            </w:r>
          </w:p>
          <w:p w14:paraId="59265117" w14:textId="77777777" w:rsidR="00664C93" w:rsidRDefault="00664C93" w:rsidP="00F06362">
            <w:pPr>
              <w:tabs>
                <w:tab w:val="left" w:pos="10490"/>
                <w:tab w:val="left" w:pos="10771"/>
              </w:tabs>
              <w:ind w:right="423"/>
            </w:pPr>
            <w:r>
              <w:t>Страна производства: Россия</w:t>
            </w:r>
          </w:p>
        </w:tc>
        <w:tc>
          <w:tcPr>
            <w:tcW w:w="880" w:type="dxa"/>
            <w:shd w:val="clear" w:color="auto" w:fill="auto"/>
          </w:tcPr>
          <w:p w14:paraId="2E01D0CC" w14:textId="77777777" w:rsidR="00664C93" w:rsidRDefault="00664C93" w:rsidP="00F06362">
            <w:pPr>
              <w:tabs>
                <w:tab w:val="left" w:pos="7770"/>
              </w:tabs>
              <w:rPr>
                <w:sz w:val="20"/>
                <w:szCs w:val="20"/>
              </w:rPr>
            </w:pPr>
            <w:proofErr w:type="spellStart"/>
            <w:r>
              <w:rPr>
                <w:sz w:val="20"/>
                <w:szCs w:val="20"/>
              </w:rPr>
              <w:t>упак</w:t>
            </w:r>
            <w:proofErr w:type="spellEnd"/>
          </w:p>
        </w:tc>
        <w:tc>
          <w:tcPr>
            <w:tcW w:w="850" w:type="dxa"/>
            <w:shd w:val="clear" w:color="auto" w:fill="auto"/>
          </w:tcPr>
          <w:p w14:paraId="16B3FC1A" w14:textId="77777777" w:rsidR="00664C93" w:rsidRDefault="00664C93" w:rsidP="00F06362">
            <w:pPr>
              <w:tabs>
                <w:tab w:val="left" w:pos="7770"/>
              </w:tabs>
              <w:jc w:val="center"/>
              <w:rPr>
                <w:sz w:val="20"/>
                <w:szCs w:val="20"/>
              </w:rPr>
            </w:pPr>
            <w:r>
              <w:rPr>
                <w:sz w:val="20"/>
                <w:szCs w:val="20"/>
              </w:rPr>
              <w:t>17</w:t>
            </w:r>
          </w:p>
        </w:tc>
      </w:tr>
      <w:tr w:rsidR="00664C93" w:rsidRPr="005A0D90" w14:paraId="71894C56" w14:textId="77777777" w:rsidTr="00CA2881">
        <w:trPr>
          <w:trHeight w:val="168"/>
        </w:trPr>
        <w:tc>
          <w:tcPr>
            <w:tcW w:w="486" w:type="dxa"/>
            <w:shd w:val="clear" w:color="auto" w:fill="auto"/>
          </w:tcPr>
          <w:p w14:paraId="20019973" w14:textId="77777777" w:rsidR="00664C93" w:rsidRDefault="00664C93" w:rsidP="00F06362">
            <w:pPr>
              <w:tabs>
                <w:tab w:val="left" w:pos="7770"/>
              </w:tabs>
              <w:rPr>
                <w:sz w:val="20"/>
                <w:szCs w:val="20"/>
              </w:rPr>
            </w:pPr>
            <w:r>
              <w:rPr>
                <w:sz w:val="20"/>
                <w:szCs w:val="20"/>
              </w:rPr>
              <w:t>4</w:t>
            </w:r>
          </w:p>
        </w:tc>
        <w:tc>
          <w:tcPr>
            <w:tcW w:w="1636" w:type="dxa"/>
            <w:shd w:val="clear" w:color="auto" w:fill="auto"/>
          </w:tcPr>
          <w:p w14:paraId="78689FC0" w14:textId="77777777" w:rsidR="00664C93" w:rsidRPr="00540DF7" w:rsidRDefault="00664C93" w:rsidP="00F06362">
            <w:pPr>
              <w:spacing w:line="216" w:lineRule="auto"/>
              <w:jc w:val="center"/>
              <w:rPr>
                <w:rFonts w:eastAsia="Calibri"/>
                <w:spacing w:val="-2"/>
              </w:rPr>
            </w:pPr>
            <w:r>
              <w:rPr>
                <w:rFonts w:eastAsia="Calibri"/>
                <w:spacing w:val="-2"/>
              </w:rPr>
              <w:t>Плитка настенная кафельная</w:t>
            </w:r>
          </w:p>
          <w:p w14:paraId="60C573D2" w14:textId="77777777" w:rsidR="00664C93" w:rsidRPr="00540DF7" w:rsidRDefault="00664C93" w:rsidP="00F06362">
            <w:pPr>
              <w:spacing w:line="216" w:lineRule="auto"/>
              <w:jc w:val="center"/>
              <w:rPr>
                <w:rFonts w:eastAsia="Calibri"/>
                <w:spacing w:val="-2"/>
              </w:rPr>
            </w:pPr>
          </w:p>
          <w:p w14:paraId="11F92EDC" w14:textId="77777777" w:rsidR="00664C93" w:rsidRDefault="00664C93" w:rsidP="00F06362">
            <w:pPr>
              <w:spacing w:line="216" w:lineRule="auto"/>
              <w:jc w:val="center"/>
              <w:rPr>
                <w:rFonts w:eastAsia="Calibri"/>
                <w:spacing w:val="-2"/>
              </w:rPr>
            </w:pPr>
          </w:p>
        </w:tc>
        <w:tc>
          <w:tcPr>
            <w:tcW w:w="1559" w:type="dxa"/>
          </w:tcPr>
          <w:p w14:paraId="1F877328" w14:textId="77777777" w:rsidR="00664C93" w:rsidRPr="003940F5" w:rsidRDefault="00664C93" w:rsidP="00F06362">
            <w:pPr>
              <w:tabs>
                <w:tab w:val="left" w:pos="10490"/>
                <w:tab w:val="left" w:pos="10771"/>
              </w:tabs>
              <w:ind w:right="423"/>
              <w:rPr>
                <w:rFonts w:eastAsia="Calibri"/>
              </w:rPr>
            </w:pPr>
            <w:r w:rsidRPr="003940F5">
              <w:rPr>
                <w:rFonts w:eastAsia="Calibri"/>
              </w:rPr>
              <w:t>23.31.10.120</w:t>
            </w:r>
          </w:p>
        </w:tc>
        <w:tc>
          <w:tcPr>
            <w:tcW w:w="4365" w:type="dxa"/>
            <w:shd w:val="clear" w:color="auto" w:fill="auto"/>
          </w:tcPr>
          <w:p w14:paraId="2A599914" w14:textId="77777777" w:rsidR="00664C93" w:rsidRDefault="00664C93" w:rsidP="00F06362">
            <w:pPr>
              <w:tabs>
                <w:tab w:val="left" w:pos="10490"/>
                <w:tab w:val="left" w:pos="10771"/>
              </w:tabs>
              <w:ind w:right="423"/>
            </w:pPr>
            <w:r w:rsidRPr="00540DF7">
              <w:t xml:space="preserve">Тип товара: </w:t>
            </w:r>
            <w:r>
              <w:t>настенная плитка</w:t>
            </w:r>
          </w:p>
          <w:p w14:paraId="4A525C0C" w14:textId="77777777" w:rsidR="00664C93" w:rsidRPr="00540DF7" w:rsidRDefault="00664C93" w:rsidP="00F06362">
            <w:pPr>
              <w:tabs>
                <w:tab w:val="left" w:pos="10490"/>
                <w:tab w:val="left" w:pos="10771"/>
              </w:tabs>
              <w:ind w:right="423"/>
            </w:pPr>
            <w:r>
              <w:t>Коллекция: Лион</w:t>
            </w:r>
          </w:p>
          <w:p w14:paraId="54A212A6" w14:textId="77777777" w:rsidR="00664C93" w:rsidRPr="00540DF7" w:rsidRDefault="00664C93" w:rsidP="00F06362">
            <w:pPr>
              <w:tabs>
                <w:tab w:val="left" w:pos="10490"/>
                <w:tab w:val="left" w:pos="10771"/>
              </w:tabs>
              <w:ind w:right="423"/>
            </w:pPr>
            <w:r>
              <w:t>Ширина (см) - 20</w:t>
            </w:r>
          </w:p>
          <w:p w14:paraId="68B23F6C" w14:textId="77777777" w:rsidR="00664C93" w:rsidRDefault="00664C93" w:rsidP="00F06362">
            <w:pPr>
              <w:tabs>
                <w:tab w:val="left" w:pos="10490"/>
                <w:tab w:val="left" w:pos="10771"/>
              </w:tabs>
              <w:ind w:right="423"/>
            </w:pPr>
            <w:r>
              <w:t>длина</w:t>
            </w:r>
            <w:r w:rsidRPr="00540DF7">
              <w:t xml:space="preserve">: </w:t>
            </w:r>
            <w:r>
              <w:t>(см) – 30</w:t>
            </w:r>
          </w:p>
          <w:p w14:paraId="1937F943" w14:textId="77777777" w:rsidR="00664C93" w:rsidRDefault="00664C93" w:rsidP="00F06362">
            <w:pPr>
              <w:tabs>
                <w:tab w:val="left" w:pos="10490"/>
                <w:tab w:val="left" w:pos="10771"/>
              </w:tabs>
              <w:ind w:right="423"/>
            </w:pPr>
            <w:r>
              <w:t>толщина: (мм) – 7</w:t>
            </w:r>
          </w:p>
          <w:p w14:paraId="13624FD1" w14:textId="77777777" w:rsidR="00664C93" w:rsidRDefault="00664C93" w:rsidP="00F06362">
            <w:pPr>
              <w:tabs>
                <w:tab w:val="left" w:pos="10490"/>
                <w:tab w:val="left" w:pos="10771"/>
              </w:tabs>
              <w:ind w:right="423"/>
            </w:pPr>
            <w:r>
              <w:t>внешний вид поверхности – глянцевый</w:t>
            </w:r>
          </w:p>
          <w:p w14:paraId="3D9CBB8D" w14:textId="77777777" w:rsidR="00664C93" w:rsidRDefault="00664C93" w:rsidP="00F06362">
            <w:pPr>
              <w:tabs>
                <w:tab w:val="left" w:pos="10490"/>
                <w:tab w:val="left" w:pos="10771"/>
              </w:tabs>
              <w:ind w:right="423"/>
            </w:pPr>
            <w:r>
              <w:lastRenderedPageBreak/>
              <w:t>поверхность: гладкая</w:t>
            </w:r>
          </w:p>
          <w:p w14:paraId="40D3D3A9" w14:textId="77777777" w:rsidR="00664C93" w:rsidRDefault="00664C93" w:rsidP="00F06362">
            <w:pPr>
              <w:tabs>
                <w:tab w:val="left" w:pos="10490"/>
                <w:tab w:val="left" w:pos="10771"/>
              </w:tabs>
              <w:ind w:right="423"/>
            </w:pPr>
            <w:r>
              <w:t>область облицовки: стена</w:t>
            </w:r>
          </w:p>
          <w:p w14:paraId="196BC028" w14:textId="77777777" w:rsidR="00664C93" w:rsidRPr="00540DF7" w:rsidRDefault="00664C93" w:rsidP="00F06362">
            <w:pPr>
              <w:tabs>
                <w:tab w:val="left" w:pos="10490"/>
                <w:tab w:val="left" w:pos="10771"/>
              </w:tabs>
              <w:ind w:right="423"/>
            </w:pPr>
            <w:r>
              <w:t>основной материал: керамика</w:t>
            </w:r>
          </w:p>
          <w:p w14:paraId="55B77621" w14:textId="77777777" w:rsidR="00664C93" w:rsidRPr="00540DF7" w:rsidRDefault="00664C93" w:rsidP="00F06362">
            <w:pPr>
              <w:tabs>
                <w:tab w:val="left" w:pos="10490"/>
                <w:tab w:val="left" w:pos="10771"/>
              </w:tabs>
              <w:ind w:right="423"/>
            </w:pPr>
            <w:r w:rsidRPr="00540DF7">
              <w:t xml:space="preserve">Цвет: </w:t>
            </w:r>
            <w:r>
              <w:t>черный</w:t>
            </w:r>
          </w:p>
          <w:p w14:paraId="7A3BA148" w14:textId="77777777" w:rsidR="00664C93" w:rsidRDefault="00664C93" w:rsidP="00F06362">
            <w:pPr>
              <w:tabs>
                <w:tab w:val="left" w:pos="10490"/>
                <w:tab w:val="left" w:pos="10771"/>
              </w:tabs>
              <w:ind w:right="423"/>
            </w:pPr>
            <w:r w:rsidRPr="00540DF7">
              <w:t>Применение: внутренние работы</w:t>
            </w:r>
          </w:p>
          <w:p w14:paraId="5CA74A6E" w14:textId="77777777" w:rsidR="00664C93" w:rsidRDefault="00664C93" w:rsidP="00F06362">
            <w:pPr>
              <w:tabs>
                <w:tab w:val="left" w:pos="10490"/>
                <w:tab w:val="left" w:pos="10771"/>
              </w:tabs>
              <w:ind w:right="423"/>
            </w:pPr>
            <w:r>
              <w:t>Рекомендуемая ширина шва: (мм) – 1,5</w:t>
            </w:r>
          </w:p>
          <w:p w14:paraId="18DF40CB" w14:textId="77777777" w:rsidR="00664C93" w:rsidRDefault="00664C93" w:rsidP="00F06362">
            <w:pPr>
              <w:tabs>
                <w:tab w:val="left" w:pos="10490"/>
                <w:tab w:val="left" w:pos="10771"/>
              </w:tabs>
              <w:ind w:right="423"/>
            </w:pPr>
            <w:r>
              <w:t>Количество штук в упаковке: 24</w:t>
            </w:r>
          </w:p>
          <w:p w14:paraId="47C575A0" w14:textId="77777777" w:rsidR="00664C93" w:rsidRPr="00540DF7" w:rsidRDefault="00664C93" w:rsidP="00F06362">
            <w:pPr>
              <w:tabs>
                <w:tab w:val="left" w:pos="10490"/>
                <w:tab w:val="left" w:pos="10771"/>
              </w:tabs>
              <w:ind w:right="423"/>
            </w:pPr>
            <w:r>
              <w:t>Страна производства: Россия</w:t>
            </w:r>
          </w:p>
        </w:tc>
        <w:tc>
          <w:tcPr>
            <w:tcW w:w="880" w:type="dxa"/>
            <w:shd w:val="clear" w:color="auto" w:fill="auto"/>
          </w:tcPr>
          <w:p w14:paraId="7D3E58B5" w14:textId="77777777" w:rsidR="00664C93" w:rsidRDefault="00664C93" w:rsidP="00F06362">
            <w:pPr>
              <w:tabs>
                <w:tab w:val="left" w:pos="7770"/>
              </w:tabs>
              <w:rPr>
                <w:sz w:val="20"/>
                <w:szCs w:val="20"/>
              </w:rPr>
            </w:pPr>
            <w:proofErr w:type="spellStart"/>
            <w:r>
              <w:rPr>
                <w:sz w:val="20"/>
                <w:szCs w:val="20"/>
              </w:rPr>
              <w:lastRenderedPageBreak/>
              <w:t>упак</w:t>
            </w:r>
            <w:proofErr w:type="spellEnd"/>
          </w:p>
        </w:tc>
        <w:tc>
          <w:tcPr>
            <w:tcW w:w="850" w:type="dxa"/>
            <w:shd w:val="clear" w:color="auto" w:fill="auto"/>
          </w:tcPr>
          <w:p w14:paraId="5BDE12EF" w14:textId="77777777" w:rsidR="00664C93" w:rsidRDefault="00664C93" w:rsidP="00F06362">
            <w:pPr>
              <w:tabs>
                <w:tab w:val="left" w:pos="7770"/>
              </w:tabs>
              <w:jc w:val="center"/>
              <w:rPr>
                <w:sz w:val="20"/>
                <w:szCs w:val="20"/>
              </w:rPr>
            </w:pPr>
            <w:r>
              <w:rPr>
                <w:sz w:val="20"/>
                <w:szCs w:val="20"/>
              </w:rPr>
              <w:t>7</w:t>
            </w:r>
          </w:p>
        </w:tc>
      </w:tr>
      <w:tr w:rsidR="00664C93" w:rsidRPr="005A0D90" w14:paraId="2CDC982A" w14:textId="77777777" w:rsidTr="00CA2881">
        <w:trPr>
          <w:trHeight w:val="168"/>
        </w:trPr>
        <w:tc>
          <w:tcPr>
            <w:tcW w:w="486" w:type="dxa"/>
            <w:shd w:val="clear" w:color="auto" w:fill="auto"/>
          </w:tcPr>
          <w:p w14:paraId="3B428690" w14:textId="77777777" w:rsidR="00664C93" w:rsidRDefault="00664C93" w:rsidP="00F06362">
            <w:pPr>
              <w:tabs>
                <w:tab w:val="left" w:pos="7770"/>
              </w:tabs>
              <w:rPr>
                <w:sz w:val="20"/>
                <w:szCs w:val="20"/>
              </w:rPr>
            </w:pPr>
            <w:r>
              <w:rPr>
                <w:sz w:val="20"/>
                <w:szCs w:val="20"/>
              </w:rPr>
              <w:t>5</w:t>
            </w:r>
          </w:p>
        </w:tc>
        <w:tc>
          <w:tcPr>
            <w:tcW w:w="1636" w:type="dxa"/>
            <w:shd w:val="clear" w:color="auto" w:fill="auto"/>
          </w:tcPr>
          <w:p w14:paraId="02311DF4" w14:textId="77777777" w:rsidR="00664C93" w:rsidRPr="00540DF7" w:rsidRDefault="00664C93" w:rsidP="00F06362">
            <w:pPr>
              <w:spacing w:line="216" w:lineRule="auto"/>
              <w:jc w:val="center"/>
              <w:rPr>
                <w:rFonts w:eastAsia="Calibri"/>
                <w:spacing w:val="-2"/>
              </w:rPr>
            </w:pPr>
            <w:r>
              <w:rPr>
                <w:rFonts w:eastAsia="Calibri"/>
                <w:spacing w:val="-2"/>
              </w:rPr>
              <w:t>Плитка настенная кафельная</w:t>
            </w:r>
          </w:p>
          <w:p w14:paraId="3156D2BD" w14:textId="77777777" w:rsidR="00664C93" w:rsidRPr="00540DF7" w:rsidRDefault="00664C93" w:rsidP="00F06362">
            <w:pPr>
              <w:spacing w:line="216" w:lineRule="auto"/>
              <w:jc w:val="center"/>
              <w:rPr>
                <w:rFonts w:eastAsia="Calibri"/>
                <w:spacing w:val="-2"/>
              </w:rPr>
            </w:pPr>
          </w:p>
          <w:p w14:paraId="6ADF5FDF" w14:textId="77777777" w:rsidR="00664C93" w:rsidRDefault="00664C93" w:rsidP="00F06362">
            <w:pPr>
              <w:spacing w:line="216" w:lineRule="auto"/>
              <w:jc w:val="center"/>
              <w:rPr>
                <w:rFonts w:eastAsia="Calibri"/>
                <w:spacing w:val="-2"/>
              </w:rPr>
            </w:pPr>
          </w:p>
        </w:tc>
        <w:tc>
          <w:tcPr>
            <w:tcW w:w="1559" w:type="dxa"/>
          </w:tcPr>
          <w:p w14:paraId="166DDC3C" w14:textId="77777777" w:rsidR="00664C93" w:rsidRPr="003940F5" w:rsidRDefault="00664C93" w:rsidP="00F06362">
            <w:pPr>
              <w:tabs>
                <w:tab w:val="left" w:pos="10490"/>
                <w:tab w:val="left" w:pos="10771"/>
              </w:tabs>
              <w:ind w:right="423"/>
              <w:rPr>
                <w:rFonts w:eastAsia="Calibri"/>
              </w:rPr>
            </w:pPr>
            <w:r w:rsidRPr="003940F5">
              <w:rPr>
                <w:rFonts w:eastAsia="Calibri"/>
              </w:rPr>
              <w:t>23.31.10.120</w:t>
            </w:r>
          </w:p>
        </w:tc>
        <w:tc>
          <w:tcPr>
            <w:tcW w:w="4365" w:type="dxa"/>
            <w:shd w:val="clear" w:color="auto" w:fill="auto"/>
          </w:tcPr>
          <w:p w14:paraId="0FA6A4C5" w14:textId="77777777" w:rsidR="00664C93" w:rsidRPr="00540DF7" w:rsidRDefault="00664C93" w:rsidP="00F06362">
            <w:pPr>
              <w:tabs>
                <w:tab w:val="left" w:pos="10490"/>
                <w:tab w:val="left" w:pos="10771"/>
              </w:tabs>
              <w:ind w:right="423"/>
            </w:pPr>
            <w:r w:rsidRPr="00540DF7">
              <w:t xml:space="preserve">Тип товара: </w:t>
            </w:r>
            <w:r>
              <w:t>настенная плитка</w:t>
            </w:r>
          </w:p>
          <w:p w14:paraId="070BCB2C" w14:textId="77777777" w:rsidR="00664C93" w:rsidRPr="00540DF7" w:rsidRDefault="00664C93" w:rsidP="00F06362">
            <w:pPr>
              <w:tabs>
                <w:tab w:val="left" w:pos="10490"/>
                <w:tab w:val="left" w:pos="10771"/>
              </w:tabs>
              <w:ind w:right="423"/>
            </w:pPr>
            <w:r>
              <w:t>Ширина (см) - 30</w:t>
            </w:r>
          </w:p>
          <w:p w14:paraId="6A7E13E6" w14:textId="77777777" w:rsidR="00664C93" w:rsidRDefault="00664C93" w:rsidP="00F06362">
            <w:pPr>
              <w:tabs>
                <w:tab w:val="left" w:pos="10490"/>
                <w:tab w:val="left" w:pos="10771"/>
              </w:tabs>
              <w:ind w:right="423"/>
            </w:pPr>
            <w:r>
              <w:t>длина</w:t>
            </w:r>
            <w:r w:rsidRPr="00540DF7">
              <w:t xml:space="preserve">: </w:t>
            </w:r>
            <w:r>
              <w:t>(см) – 60</w:t>
            </w:r>
          </w:p>
          <w:p w14:paraId="01CE5240" w14:textId="77777777" w:rsidR="00664C93" w:rsidRDefault="00664C93" w:rsidP="00F06362">
            <w:pPr>
              <w:tabs>
                <w:tab w:val="left" w:pos="10490"/>
                <w:tab w:val="left" w:pos="10771"/>
              </w:tabs>
              <w:ind w:right="423"/>
            </w:pPr>
            <w:r>
              <w:t>толщина: (мм) – 9</w:t>
            </w:r>
          </w:p>
          <w:p w14:paraId="6335FFBE" w14:textId="77777777" w:rsidR="00664C93" w:rsidRDefault="00664C93" w:rsidP="00F06362">
            <w:pPr>
              <w:tabs>
                <w:tab w:val="left" w:pos="10490"/>
                <w:tab w:val="left" w:pos="10771"/>
              </w:tabs>
              <w:ind w:right="423"/>
            </w:pPr>
            <w:r>
              <w:t>внешний вид поверхности – глянцевый</w:t>
            </w:r>
          </w:p>
          <w:p w14:paraId="29A11975" w14:textId="77777777" w:rsidR="00664C93" w:rsidRDefault="00664C93" w:rsidP="00F06362">
            <w:pPr>
              <w:tabs>
                <w:tab w:val="left" w:pos="10490"/>
                <w:tab w:val="left" w:pos="10771"/>
              </w:tabs>
              <w:ind w:right="423"/>
            </w:pPr>
            <w:r>
              <w:t>поверхность: гладкая</w:t>
            </w:r>
          </w:p>
          <w:p w14:paraId="245A6A88" w14:textId="77777777" w:rsidR="00664C93" w:rsidRDefault="00664C93" w:rsidP="00F06362">
            <w:pPr>
              <w:tabs>
                <w:tab w:val="left" w:pos="10490"/>
                <w:tab w:val="left" w:pos="10771"/>
              </w:tabs>
              <w:ind w:right="423"/>
            </w:pPr>
            <w:r>
              <w:t>область облицовки: стена</w:t>
            </w:r>
          </w:p>
          <w:p w14:paraId="3BB5B2C2" w14:textId="77777777" w:rsidR="00664C93" w:rsidRPr="00540DF7" w:rsidRDefault="00664C93" w:rsidP="00F06362">
            <w:pPr>
              <w:tabs>
                <w:tab w:val="left" w:pos="10490"/>
                <w:tab w:val="left" w:pos="10771"/>
              </w:tabs>
              <w:ind w:right="423"/>
            </w:pPr>
            <w:r>
              <w:t>основной материал: керамика</w:t>
            </w:r>
          </w:p>
          <w:p w14:paraId="44977DAA" w14:textId="77777777" w:rsidR="00664C93" w:rsidRDefault="00664C93" w:rsidP="00F06362">
            <w:pPr>
              <w:tabs>
                <w:tab w:val="left" w:pos="10490"/>
                <w:tab w:val="left" w:pos="10771"/>
              </w:tabs>
              <w:ind w:right="423"/>
            </w:pPr>
            <w:r w:rsidRPr="00540DF7">
              <w:t xml:space="preserve">Цвет: </w:t>
            </w:r>
            <w:r>
              <w:t>светло-серый</w:t>
            </w:r>
          </w:p>
          <w:p w14:paraId="02BCBDA6" w14:textId="77777777" w:rsidR="00664C93" w:rsidRPr="00540DF7" w:rsidRDefault="00664C93" w:rsidP="00F06362">
            <w:pPr>
              <w:tabs>
                <w:tab w:val="left" w:pos="10490"/>
                <w:tab w:val="left" w:pos="10771"/>
              </w:tabs>
              <w:ind w:right="423"/>
            </w:pPr>
            <w:r>
              <w:t xml:space="preserve">Коллекция: </w:t>
            </w:r>
            <w:proofErr w:type="spellStart"/>
            <w:r w:rsidRPr="00D93C8B">
              <w:t>Axima</w:t>
            </w:r>
            <w:proofErr w:type="spellEnd"/>
            <w:r w:rsidRPr="00D93C8B">
              <w:t xml:space="preserve"> Невада</w:t>
            </w:r>
          </w:p>
          <w:p w14:paraId="1DC44972" w14:textId="77777777" w:rsidR="00664C93" w:rsidRDefault="00664C93" w:rsidP="00F06362">
            <w:pPr>
              <w:tabs>
                <w:tab w:val="left" w:pos="10490"/>
                <w:tab w:val="left" w:pos="10771"/>
              </w:tabs>
              <w:ind w:right="423"/>
            </w:pPr>
            <w:r w:rsidRPr="00540DF7">
              <w:t>Применение: внутренние работы</w:t>
            </w:r>
          </w:p>
          <w:p w14:paraId="0E42607A" w14:textId="77777777" w:rsidR="00664C93" w:rsidRDefault="00664C93" w:rsidP="00F06362">
            <w:pPr>
              <w:tabs>
                <w:tab w:val="left" w:pos="10490"/>
                <w:tab w:val="left" w:pos="10771"/>
              </w:tabs>
              <w:ind w:right="423"/>
            </w:pPr>
            <w:r>
              <w:t>Рекомендуемая ширина шва: (мм) – 2</w:t>
            </w:r>
          </w:p>
          <w:p w14:paraId="237BEC6F" w14:textId="77777777" w:rsidR="00664C93" w:rsidRDefault="00664C93" w:rsidP="00F06362">
            <w:pPr>
              <w:tabs>
                <w:tab w:val="left" w:pos="10490"/>
                <w:tab w:val="left" w:pos="10771"/>
              </w:tabs>
              <w:ind w:right="423"/>
            </w:pPr>
            <w:r>
              <w:t>Количество штук в упаковке: 9</w:t>
            </w:r>
          </w:p>
          <w:p w14:paraId="642A1612" w14:textId="77777777" w:rsidR="00664C93" w:rsidRPr="00540DF7" w:rsidRDefault="00664C93" w:rsidP="00F06362">
            <w:pPr>
              <w:tabs>
                <w:tab w:val="left" w:pos="10490"/>
                <w:tab w:val="left" w:pos="10771"/>
              </w:tabs>
              <w:ind w:right="423"/>
            </w:pPr>
            <w:r>
              <w:t>Страна производства: Россия</w:t>
            </w:r>
          </w:p>
        </w:tc>
        <w:tc>
          <w:tcPr>
            <w:tcW w:w="880" w:type="dxa"/>
            <w:shd w:val="clear" w:color="auto" w:fill="auto"/>
          </w:tcPr>
          <w:p w14:paraId="3D9D8FC6" w14:textId="77777777" w:rsidR="00664C93" w:rsidRDefault="00664C93" w:rsidP="00F06362">
            <w:pPr>
              <w:tabs>
                <w:tab w:val="left" w:pos="7770"/>
              </w:tabs>
              <w:rPr>
                <w:sz w:val="20"/>
                <w:szCs w:val="20"/>
              </w:rPr>
            </w:pPr>
            <w:bookmarkStart w:id="1" w:name="_Hlk229748706"/>
            <w:proofErr w:type="spellStart"/>
            <w:r>
              <w:rPr>
                <w:sz w:val="20"/>
                <w:szCs w:val="20"/>
              </w:rPr>
              <w:t>упак</w:t>
            </w:r>
            <w:bookmarkEnd w:id="1"/>
            <w:proofErr w:type="spellEnd"/>
          </w:p>
        </w:tc>
        <w:tc>
          <w:tcPr>
            <w:tcW w:w="850" w:type="dxa"/>
            <w:shd w:val="clear" w:color="auto" w:fill="auto"/>
          </w:tcPr>
          <w:p w14:paraId="60A17399" w14:textId="77777777" w:rsidR="00664C93" w:rsidRDefault="00664C93" w:rsidP="00F06362">
            <w:pPr>
              <w:tabs>
                <w:tab w:val="left" w:pos="7770"/>
              </w:tabs>
              <w:jc w:val="center"/>
              <w:rPr>
                <w:sz w:val="20"/>
                <w:szCs w:val="20"/>
              </w:rPr>
            </w:pPr>
            <w:r>
              <w:rPr>
                <w:sz w:val="20"/>
                <w:szCs w:val="20"/>
              </w:rPr>
              <w:t>30</w:t>
            </w:r>
          </w:p>
        </w:tc>
      </w:tr>
      <w:tr w:rsidR="00664C93" w:rsidRPr="005A0D90" w14:paraId="552073FF" w14:textId="77777777" w:rsidTr="00CA2881">
        <w:trPr>
          <w:trHeight w:val="168"/>
        </w:trPr>
        <w:tc>
          <w:tcPr>
            <w:tcW w:w="486" w:type="dxa"/>
            <w:shd w:val="clear" w:color="auto" w:fill="auto"/>
          </w:tcPr>
          <w:p w14:paraId="25C64619" w14:textId="77777777" w:rsidR="00664C93" w:rsidRDefault="00664C93" w:rsidP="00F06362">
            <w:pPr>
              <w:tabs>
                <w:tab w:val="left" w:pos="7770"/>
              </w:tabs>
              <w:rPr>
                <w:sz w:val="20"/>
                <w:szCs w:val="20"/>
              </w:rPr>
            </w:pPr>
            <w:r>
              <w:rPr>
                <w:sz w:val="20"/>
                <w:szCs w:val="20"/>
              </w:rPr>
              <w:t>6</w:t>
            </w:r>
          </w:p>
        </w:tc>
        <w:tc>
          <w:tcPr>
            <w:tcW w:w="1636" w:type="dxa"/>
            <w:shd w:val="clear" w:color="auto" w:fill="auto"/>
          </w:tcPr>
          <w:p w14:paraId="427BE175" w14:textId="77777777" w:rsidR="00664C93" w:rsidRPr="00540DF7" w:rsidRDefault="00664C93" w:rsidP="00F06362">
            <w:pPr>
              <w:spacing w:line="216" w:lineRule="auto"/>
              <w:jc w:val="center"/>
              <w:rPr>
                <w:rFonts w:eastAsia="Calibri"/>
                <w:spacing w:val="-2"/>
              </w:rPr>
            </w:pPr>
            <w:r>
              <w:rPr>
                <w:rFonts w:eastAsia="Calibri"/>
                <w:spacing w:val="-2"/>
              </w:rPr>
              <w:t>Плитка настенная кафельная</w:t>
            </w:r>
          </w:p>
          <w:p w14:paraId="25851E12" w14:textId="77777777" w:rsidR="00664C93" w:rsidRPr="00540DF7" w:rsidRDefault="00664C93" w:rsidP="00F06362">
            <w:pPr>
              <w:spacing w:line="216" w:lineRule="auto"/>
              <w:jc w:val="center"/>
              <w:rPr>
                <w:rFonts w:eastAsia="Calibri"/>
                <w:spacing w:val="-2"/>
              </w:rPr>
            </w:pPr>
          </w:p>
          <w:p w14:paraId="7EDF66D6" w14:textId="77777777" w:rsidR="00664C93" w:rsidRDefault="00664C93" w:rsidP="00F06362">
            <w:pPr>
              <w:spacing w:line="216" w:lineRule="auto"/>
              <w:jc w:val="center"/>
              <w:rPr>
                <w:rFonts w:eastAsia="Calibri"/>
                <w:spacing w:val="-2"/>
              </w:rPr>
            </w:pPr>
          </w:p>
        </w:tc>
        <w:tc>
          <w:tcPr>
            <w:tcW w:w="1559" w:type="dxa"/>
          </w:tcPr>
          <w:p w14:paraId="5B7918D3" w14:textId="77777777" w:rsidR="00664C93" w:rsidRPr="003940F5" w:rsidRDefault="00664C93" w:rsidP="00F06362">
            <w:pPr>
              <w:tabs>
                <w:tab w:val="left" w:pos="10490"/>
                <w:tab w:val="left" w:pos="10771"/>
              </w:tabs>
              <w:ind w:right="423"/>
              <w:rPr>
                <w:rFonts w:eastAsia="Calibri"/>
              </w:rPr>
            </w:pPr>
            <w:r w:rsidRPr="003940F5">
              <w:rPr>
                <w:rFonts w:eastAsia="Calibri"/>
              </w:rPr>
              <w:t>23.31.10.120</w:t>
            </w:r>
          </w:p>
        </w:tc>
        <w:tc>
          <w:tcPr>
            <w:tcW w:w="4365" w:type="dxa"/>
            <w:shd w:val="clear" w:color="auto" w:fill="auto"/>
          </w:tcPr>
          <w:p w14:paraId="4FBA44DF" w14:textId="77777777" w:rsidR="00664C93" w:rsidRPr="00540DF7" w:rsidRDefault="00664C93" w:rsidP="00F06362">
            <w:pPr>
              <w:tabs>
                <w:tab w:val="left" w:pos="10490"/>
                <w:tab w:val="left" w:pos="10771"/>
              </w:tabs>
              <w:ind w:right="423"/>
            </w:pPr>
            <w:r w:rsidRPr="00540DF7">
              <w:t xml:space="preserve">Тип товара: </w:t>
            </w:r>
            <w:r>
              <w:t>настенная плитка</w:t>
            </w:r>
          </w:p>
          <w:p w14:paraId="37F10045" w14:textId="77777777" w:rsidR="00664C93" w:rsidRPr="00540DF7" w:rsidRDefault="00664C93" w:rsidP="00F06362">
            <w:pPr>
              <w:tabs>
                <w:tab w:val="left" w:pos="10490"/>
                <w:tab w:val="left" w:pos="10771"/>
              </w:tabs>
              <w:ind w:right="423"/>
            </w:pPr>
            <w:r>
              <w:t>Ширина (см) - 30</w:t>
            </w:r>
          </w:p>
          <w:p w14:paraId="33A42811" w14:textId="77777777" w:rsidR="00664C93" w:rsidRDefault="00664C93" w:rsidP="00F06362">
            <w:pPr>
              <w:tabs>
                <w:tab w:val="left" w:pos="10490"/>
                <w:tab w:val="left" w:pos="10771"/>
              </w:tabs>
              <w:ind w:right="423"/>
            </w:pPr>
            <w:r>
              <w:t>длина</w:t>
            </w:r>
            <w:r w:rsidRPr="00540DF7">
              <w:t xml:space="preserve">: </w:t>
            </w:r>
            <w:r>
              <w:t>(см) – 60</w:t>
            </w:r>
          </w:p>
          <w:p w14:paraId="3BA1D537" w14:textId="77777777" w:rsidR="00664C93" w:rsidRDefault="00664C93" w:rsidP="00F06362">
            <w:pPr>
              <w:tabs>
                <w:tab w:val="left" w:pos="10490"/>
                <w:tab w:val="left" w:pos="10771"/>
              </w:tabs>
              <w:ind w:right="423"/>
            </w:pPr>
            <w:r>
              <w:t>толщина: (мм) – 9</w:t>
            </w:r>
          </w:p>
          <w:p w14:paraId="4A7D6BEE" w14:textId="77777777" w:rsidR="00664C93" w:rsidRDefault="00664C93" w:rsidP="00F06362">
            <w:pPr>
              <w:tabs>
                <w:tab w:val="left" w:pos="10490"/>
                <w:tab w:val="left" w:pos="10771"/>
              </w:tabs>
              <w:ind w:right="423"/>
            </w:pPr>
            <w:r>
              <w:t>внешний вид поверхности – глянцевый</w:t>
            </w:r>
          </w:p>
          <w:p w14:paraId="48A27834" w14:textId="77777777" w:rsidR="00664C93" w:rsidRDefault="00664C93" w:rsidP="00F06362">
            <w:pPr>
              <w:tabs>
                <w:tab w:val="left" w:pos="10490"/>
                <w:tab w:val="left" w:pos="10771"/>
              </w:tabs>
              <w:ind w:right="423"/>
            </w:pPr>
            <w:r>
              <w:t>поверхность: гладкая</w:t>
            </w:r>
          </w:p>
          <w:p w14:paraId="1BEA4E91" w14:textId="77777777" w:rsidR="00664C93" w:rsidRDefault="00664C93" w:rsidP="00F06362">
            <w:pPr>
              <w:tabs>
                <w:tab w:val="left" w:pos="10490"/>
                <w:tab w:val="left" w:pos="10771"/>
              </w:tabs>
              <w:ind w:right="423"/>
            </w:pPr>
            <w:r>
              <w:t>область облицовки: стена</w:t>
            </w:r>
          </w:p>
          <w:p w14:paraId="06D4C4D4" w14:textId="77777777" w:rsidR="00664C93" w:rsidRPr="00540DF7" w:rsidRDefault="00664C93" w:rsidP="00F06362">
            <w:pPr>
              <w:tabs>
                <w:tab w:val="left" w:pos="10490"/>
                <w:tab w:val="left" w:pos="10771"/>
              </w:tabs>
              <w:ind w:right="423"/>
            </w:pPr>
            <w:r>
              <w:t>основной материал: керамика</w:t>
            </w:r>
          </w:p>
          <w:p w14:paraId="2B8FBCAD" w14:textId="77777777" w:rsidR="00664C93" w:rsidRDefault="00664C93" w:rsidP="00F06362">
            <w:pPr>
              <w:tabs>
                <w:tab w:val="left" w:pos="10490"/>
                <w:tab w:val="left" w:pos="10771"/>
              </w:tabs>
              <w:ind w:right="423"/>
            </w:pPr>
            <w:r w:rsidRPr="00540DF7">
              <w:t xml:space="preserve">Цвет: </w:t>
            </w:r>
            <w:r>
              <w:t>серый</w:t>
            </w:r>
          </w:p>
          <w:p w14:paraId="44461383" w14:textId="77777777" w:rsidR="00664C93" w:rsidRPr="00540DF7" w:rsidRDefault="00664C93" w:rsidP="00F06362">
            <w:pPr>
              <w:tabs>
                <w:tab w:val="left" w:pos="10490"/>
                <w:tab w:val="left" w:pos="10771"/>
              </w:tabs>
              <w:ind w:right="423"/>
            </w:pPr>
            <w:r>
              <w:t xml:space="preserve">Коллекция: </w:t>
            </w:r>
            <w:proofErr w:type="spellStart"/>
            <w:r w:rsidRPr="00D93C8B">
              <w:t>Axima</w:t>
            </w:r>
            <w:proofErr w:type="spellEnd"/>
            <w:r w:rsidRPr="00D93C8B">
              <w:t xml:space="preserve"> Невада</w:t>
            </w:r>
          </w:p>
          <w:p w14:paraId="4F675A30" w14:textId="77777777" w:rsidR="00664C93" w:rsidRDefault="00664C93" w:rsidP="00F06362">
            <w:pPr>
              <w:tabs>
                <w:tab w:val="left" w:pos="10490"/>
                <w:tab w:val="left" w:pos="10771"/>
              </w:tabs>
              <w:ind w:right="423"/>
            </w:pPr>
            <w:r w:rsidRPr="00540DF7">
              <w:t>Применение: внутренние работы</w:t>
            </w:r>
          </w:p>
          <w:p w14:paraId="4AFBB5DC" w14:textId="77777777" w:rsidR="00664C93" w:rsidRDefault="00664C93" w:rsidP="00F06362">
            <w:pPr>
              <w:tabs>
                <w:tab w:val="left" w:pos="10490"/>
                <w:tab w:val="left" w:pos="10771"/>
              </w:tabs>
              <w:ind w:right="423"/>
            </w:pPr>
            <w:r>
              <w:t>Рекомендуемая ширина шва: (мм) – 2</w:t>
            </w:r>
          </w:p>
          <w:p w14:paraId="357C8B45" w14:textId="77777777" w:rsidR="00664C93" w:rsidRDefault="00664C93" w:rsidP="00F06362">
            <w:pPr>
              <w:tabs>
                <w:tab w:val="left" w:pos="10490"/>
                <w:tab w:val="left" w:pos="10771"/>
              </w:tabs>
              <w:ind w:right="423"/>
            </w:pPr>
            <w:r>
              <w:t>Количество штук в упаковке: 9</w:t>
            </w:r>
          </w:p>
          <w:p w14:paraId="05F7A173" w14:textId="77777777" w:rsidR="00664C93" w:rsidRPr="00540DF7" w:rsidRDefault="00664C93" w:rsidP="00F06362">
            <w:pPr>
              <w:tabs>
                <w:tab w:val="left" w:pos="10490"/>
                <w:tab w:val="left" w:pos="10771"/>
              </w:tabs>
              <w:ind w:right="423"/>
            </w:pPr>
            <w:r>
              <w:t>Страна производства: Россия</w:t>
            </w:r>
          </w:p>
        </w:tc>
        <w:tc>
          <w:tcPr>
            <w:tcW w:w="880" w:type="dxa"/>
            <w:shd w:val="clear" w:color="auto" w:fill="auto"/>
          </w:tcPr>
          <w:p w14:paraId="07F961EB" w14:textId="77777777" w:rsidR="00664C93" w:rsidRDefault="00664C93" w:rsidP="00F06362">
            <w:pPr>
              <w:tabs>
                <w:tab w:val="left" w:pos="7770"/>
              </w:tabs>
              <w:rPr>
                <w:sz w:val="20"/>
                <w:szCs w:val="20"/>
              </w:rPr>
            </w:pPr>
            <w:proofErr w:type="spellStart"/>
            <w:r>
              <w:rPr>
                <w:sz w:val="20"/>
                <w:szCs w:val="20"/>
              </w:rPr>
              <w:t>упак</w:t>
            </w:r>
            <w:proofErr w:type="spellEnd"/>
          </w:p>
        </w:tc>
        <w:tc>
          <w:tcPr>
            <w:tcW w:w="850" w:type="dxa"/>
            <w:shd w:val="clear" w:color="auto" w:fill="auto"/>
          </w:tcPr>
          <w:p w14:paraId="052E1D23" w14:textId="77777777" w:rsidR="00664C93" w:rsidRDefault="00664C93" w:rsidP="00F06362">
            <w:pPr>
              <w:tabs>
                <w:tab w:val="left" w:pos="7770"/>
              </w:tabs>
              <w:jc w:val="center"/>
              <w:rPr>
                <w:sz w:val="20"/>
                <w:szCs w:val="20"/>
              </w:rPr>
            </w:pPr>
            <w:r>
              <w:rPr>
                <w:sz w:val="20"/>
                <w:szCs w:val="20"/>
              </w:rPr>
              <w:t>30</w:t>
            </w:r>
          </w:p>
        </w:tc>
      </w:tr>
      <w:tr w:rsidR="00664C93" w:rsidRPr="005A0D90" w14:paraId="22570190" w14:textId="77777777" w:rsidTr="00CA2881">
        <w:trPr>
          <w:trHeight w:val="168"/>
        </w:trPr>
        <w:tc>
          <w:tcPr>
            <w:tcW w:w="486" w:type="dxa"/>
            <w:shd w:val="clear" w:color="auto" w:fill="auto"/>
          </w:tcPr>
          <w:p w14:paraId="590EE4E3" w14:textId="77777777" w:rsidR="00664C93" w:rsidRDefault="00664C93" w:rsidP="00F06362">
            <w:pPr>
              <w:tabs>
                <w:tab w:val="left" w:pos="7770"/>
              </w:tabs>
              <w:rPr>
                <w:sz w:val="20"/>
                <w:szCs w:val="20"/>
              </w:rPr>
            </w:pPr>
            <w:r>
              <w:rPr>
                <w:sz w:val="20"/>
                <w:szCs w:val="20"/>
              </w:rPr>
              <w:t>7</w:t>
            </w:r>
          </w:p>
        </w:tc>
        <w:tc>
          <w:tcPr>
            <w:tcW w:w="1636" w:type="dxa"/>
            <w:shd w:val="clear" w:color="auto" w:fill="auto"/>
          </w:tcPr>
          <w:p w14:paraId="2B6FBDD8" w14:textId="77777777" w:rsidR="00664C93" w:rsidRDefault="00664C93" w:rsidP="00F06362">
            <w:pPr>
              <w:spacing w:line="216" w:lineRule="auto"/>
              <w:jc w:val="center"/>
              <w:rPr>
                <w:rFonts w:eastAsia="Calibri"/>
                <w:spacing w:val="-2"/>
              </w:rPr>
            </w:pPr>
            <w:r>
              <w:rPr>
                <w:rFonts w:eastAsia="Calibri"/>
                <w:spacing w:val="-2"/>
              </w:rPr>
              <w:t>Клей для кафельной плитки</w:t>
            </w:r>
          </w:p>
        </w:tc>
        <w:tc>
          <w:tcPr>
            <w:tcW w:w="1559" w:type="dxa"/>
          </w:tcPr>
          <w:p w14:paraId="78D2D817" w14:textId="77777777" w:rsidR="00664C93" w:rsidRPr="00540DF7" w:rsidRDefault="00664C93" w:rsidP="00F06362">
            <w:pPr>
              <w:tabs>
                <w:tab w:val="left" w:pos="10490"/>
                <w:tab w:val="left" w:pos="10771"/>
              </w:tabs>
              <w:ind w:right="423"/>
              <w:rPr>
                <w:rFonts w:eastAsia="Calibri"/>
              </w:rPr>
            </w:pPr>
            <w:r>
              <w:rPr>
                <w:rFonts w:eastAsia="Calibri"/>
              </w:rPr>
              <w:t>23.64.10.110</w:t>
            </w:r>
          </w:p>
        </w:tc>
        <w:tc>
          <w:tcPr>
            <w:tcW w:w="4365" w:type="dxa"/>
            <w:shd w:val="clear" w:color="auto" w:fill="auto"/>
          </w:tcPr>
          <w:p w14:paraId="4BB8D547" w14:textId="77777777" w:rsidR="00664C93" w:rsidRDefault="00664C93" w:rsidP="00F06362">
            <w:pPr>
              <w:tabs>
                <w:tab w:val="left" w:pos="10490"/>
                <w:tab w:val="left" w:pos="10771"/>
              </w:tabs>
              <w:ind w:right="423"/>
            </w:pPr>
            <w:r>
              <w:t xml:space="preserve">Тип товара: клей для керамогранита и керамической плитки, </w:t>
            </w:r>
          </w:p>
          <w:p w14:paraId="0CDAE66E" w14:textId="77777777" w:rsidR="00664C93" w:rsidRDefault="00664C93" w:rsidP="00F06362">
            <w:pPr>
              <w:tabs>
                <w:tab w:val="left" w:pos="10490"/>
                <w:tab w:val="left" w:pos="10771"/>
              </w:tabs>
              <w:ind w:right="423"/>
            </w:pPr>
            <w:r>
              <w:t>Консистенция: порошок;</w:t>
            </w:r>
          </w:p>
          <w:p w14:paraId="44C6B113" w14:textId="77777777" w:rsidR="00664C93" w:rsidRDefault="00664C93" w:rsidP="00F06362">
            <w:pPr>
              <w:tabs>
                <w:tab w:val="left" w:pos="10490"/>
                <w:tab w:val="left" w:pos="10771"/>
              </w:tabs>
              <w:ind w:right="423"/>
            </w:pPr>
            <w:r>
              <w:t>Основной материал: цемент</w:t>
            </w:r>
          </w:p>
          <w:p w14:paraId="1583F8B3" w14:textId="77777777" w:rsidR="00664C93" w:rsidRDefault="00664C93" w:rsidP="00F06362">
            <w:pPr>
              <w:tabs>
                <w:tab w:val="left" w:pos="10490"/>
                <w:tab w:val="left" w:pos="10771"/>
              </w:tabs>
              <w:ind w:right="423"/>
            </w:pPr>
            <w:r>
              <w:t xml:space="preserve">Свойства: </w:t>
            </w:r>
            <w:proofErr w:type="spellStart"/>
            <w:r>
              <w:t>водо</w:t>
            </w:r>
            <w:proofErr w:type="spellEnd"/>
            <w:r>
              <w:t xml:space="preserve"> - и морозостойкий,</w:t>
            </w:r>
          </w:p>
          <w:p w14:paraId="02E8B9DB" w14:textId="77777777" w:rsidR="00664C93" w:rsidRDefault="00664C93" w:rsidP="00F06362">
            <w:pPr>
              <w:tabs>
                <w:tab w:val="left" w:pos="10490"/>
                <w:tab w:val="left" w:pos="10771"/>
              </w:tabs>
              <w:ind w:right="423"/>
            </w:pPr>
            <w:r>
              <w:t>Подходит для влажных зон,</w:t>
            </w:r>
          </w:p>
          <w:p w14:paraId="352EBD55" w14:textId="77777777" w:rsidR="00664C93" w:rsidRDefault="00664C93" w:rsidP="00F06362">
            <w:pPr>
              <w:tabs>
                <w:tab w:val="left" w:pos="10490"/>
                <w:tab w:val="left" w:pos="10771"/>
              </w:tabs>
              <w:ind w:right="423"/>
            </w:pPr>
            <w:r>
              <w:t>Для внутренних и наружных работ;</w:t>
            </w:r>
          </w:p>
          <w:p w14:paraId="5D223740" w14:textId="77777777" w:rsidR="00664C93" w:rsidRDefault="00664C93" w:rsidP="00F06362">
            <w:pPr>
              <w:tabs>
                <w:tab w:val="left" w:pos="10490"/>
                <w:tab w:val="left" w:pos="10771"/>
              </w:tabs>
              <w:ind w:right="423"/>
            </w:pPr>
            <w:r>
              <w:t>Устойчив к сползанию плитки;</w:t>
            </w:r>
          </w:p>
          <w:p w14:paraId="04AE8D23" w14:textId="77777777" w:rsidR="00664C93" w:rsidRDefault="00664C93" w:rsidP="00F06362">
            <w:pPr>
              <w:tabs>
                <w:tab w:val="left" w:pos="10490"/>
                <w:tab w:val="left" w:pos="10771"/>
              </w:tabs>
              <w:ind w:right="423"/>
            </w:pPr>
            <w:r>
              <w:t>Класс: – С1Т;</w:t>
            </w:r>
          </w:p>
          <w:p w14:paraId="376926FF" w14:textId="77777777" w:rsidR="00664C93" w:rsidRDefault="00664C93" w:rsidP="00F06362">
            <w:pPr>
              <w:tabs>
                <w:tab w:val="left" w:pos="10490"/>
                <w:tab w:val="left" w:pos="10771"/>
              </w:tabs>
              <w:ind w:right="423"/>
            </w:pPr>
            <w:r>
              <w:t>Время допустимой корректировки: - 20 мин.;</w:t>
            </w:r>
          </w:p>
          <w:p w14:paraId="5809CFB7" w14:textId="77777777" w:rsidR="00664C93" w:rsidRDefault="00664C93" w:rsidP="00F06362">
            <w:pPr>
              <w:tabs>
                <w:tab w:val="left" w:pos="10490"/>
                <w:tab w:val="left" w:pos="10771"/>
              </w:tabs>
              <w:ind w:right="423"/>
            </w:pPr>
            <w:r>
              <w:t>Температурный режим для укладки: - от 5 до 30 С;</w:t>
            </w:r>
          </w:p>
          <w:p w14:paraId="0B727979" w14:textId="77777777" w:rsidR="00664C93" w:rsidRDefault="00664C93" w:rsidP="00F06362">
            <w:pPr>
              <w:tabs>
                <w:tab w:val="left" w:pos="10490"/>
                <w:tab w:val="left" w:pos="10771"/>
              </w:tabs>
              <w:ind w:right="423"/>
            </w:pPr>
            <w:r>
              <w:lastRenderedPageBreak/>
              <w:t>Температурный режим эксплуатации: от -50 до 70 С</w:t>
            </w:r>
          </w:p>
          <w:p w14:paraId="41AAD034" w14:textId="77777777" w:rsidR="00664C93" w:rsidRDefault="00664C93" w:rsidP="00F06362">
            <w:pPr>
              <w:tabs>
                <w:tab w:val="left" w:pos="10490"/>
                <w:tab w:val="left" w:pos="10771"/>
              </w:tabs>
              <w:ind w:right="423"/>
            </w:pPr>
            <w:r>
              <w:t>Экологически безопасен;</w:t>
            </w:r>
          </w:p>
          <w:p w14:paraId="51022C0A" w14:textId="77777777" w:rsidR="00664C93" w:rsidRDefault="00664C93" w:rsidP="00F06362">
            <w:pPr>
              <w:tabs>
                <w:tab w:val="left" w:pos="10490"/>
                <w:tab w:val="left" w:pos="10771"/>
              </w:tabs>
              <w:ind w:right="423"/>
            </w:pPr>
            <w:r>
              <w:t>Страна производства: Россия.</w:t>
            </w:r>
          </w:p>
          <w:p w14:paraId="5B604A9B" w14:textId="77777777" w:rsidR="00664C93" w:rsidRPr="00540DF7" w:rsidRDefault="00664C93" w:rsidP="00F06362">
            <w:pPr>
              <w:tabs>
                <w:tab w:val="left" w:pos="10490"/>
                <w:tab w:val="left" w:pos="10771"/>
              </w:tabs>
              <w:ind w:right="423"/>
            </w:pPr>
            <w:r>
              <w:t>Фасовка: 25 кг</w:t>
            </w:r>
          </w:p>
        </w:tc>
        <w:tc>
          <w:tcPr>
            <w:tcW w:w="880" w:type="dxa"/>
            <w:shd w:val="clear" w:color="auto" w:fill="auto"/>
          </w:tcPr>
          <w:p w14:paraId="181B0762" w14:textId="77777777" w:rsidR="00664C93" w:rsidRDefault="00664C93" w:rsidP="00F06362">
            <w:pPr>
              <w:tabs>
                <w:tab w:val="left" w:pos="7770"/>
              </w:tabs>
              <w:rPr>
                <w:sz w:val="20"/>
                <w:szCs w:val="20"/>
              </w:rPr>
            </w:pPr>
            <w:r>
              <w:rPr>
                <w:sz w:val="20"/>
                <w:szCs w:val="20"/>
              </w:rPr>
              <w:lastRenderedPageBreak/>
              <w:t>кг</w:t>
            </w:r>
          </w:p>
        </w:tc>
        <w:tc>
          <w:tcPr>
            <w:tcW w:w="850" w:type="dxa"/>
            <w:shd w:val="clear" w:color="auto" w:fill="auto"/>
          </w:tcPr>
          <w:p w14:paraId="5FF703BB" w14:textId="77777777" w:rsidR="00664C93" w:rsidRDefault="00664C93" w:rsidP="00F06362">
            <w:pPr>
              <w:tabs>
                <w:tab w:val="left" w:pos="7770"/>
              </w:tabs>
              <w:jc w:val="center"/>
              <w:rPr>
                <w:sz w:val="20"/>
                <w:szCs w:val="20"/>
              </w:rPr>
            </w:pPr>
            <w:r>
              <w:rPr>
                <w:sz w:val="20"/>
                <w:szCs w:val="20"/>
              </w:rPr>
              <w:t>100</w:t>
            </w:r>
          </w:p>
        </w:tc>
      </w:tr>
      <w:tr w:rsidR="00664C93" w:rsidRPr="005A0D90" w14:paraId="660E31DA" w14:textId="77777777" w:rsidTr="00CA2881">
        <w:trPr>
          <w:trHeight w:val="168"/>
        </w:trPr>
        <w:tc>
          <w:tcPr>
            <w:tcW w:w="486" w:type="dxa"/>
            <w:shd w:val="clear" w:color="auto" w:fill="auto"/>
          </w:tcPr>
          <w:p w14:paraId="7EE3C8FA" w14:textId="77777777" w:rsidR="00664C93" w:rsidRPr="00535E59" w:rsidRDefault="00664C93" w:rsidP="00F06362">
            <w:pPr>
              <w:tabs>
                <w:tab w:val="left" w:pos="7770"/>
              </w:tabs>
              <w:rPr>
                <w:sz w:val="20"/>
                <w:szCs w:val="20"/>
              </w:rPr>
            </w:pPr>
            <w:r w:rsidRPr="00535E59">
              <w:rPr>
                <w:sz w:val="20"/>
                <w:szCs w:val="20"/>
              </w:rPr>
              <w:t>8</w:t>
            </w:r>
          </w:p>
        </w:tc>
        <w:tc>
          <w:tcPr>
            <w:tcW w:w="1636" w:type="dxa"/>
            <w:shd w:val="clear" w:color="auto" w:fill="auto"/>
            <w:vAlign w:val="center"/>
          </w:tcPr>
          <w:p w14:paraId="03A20C98" w14:textId="77777777" w:rsidR="00664C93" w:rsidRPr="00535E59" w:rsidRDefault="00664C93" w:rsidP="00F06362">
            <w:pPr>
              <w:spacing w:line="216" w:lineRule="auto"/>
              <w:jc w:val="center"/>
              <w:rPr>
                <w:rFonts w:eastAsia="Calibri"/>
                <w:spacing w:val="-2"/>
              </w:rPr>
            </w:pPr>
            <w:r w:rsidRPr="00535E59">
              <w:rPr>
                <w:rFonts w:eastAsia="Calibri"/>
                <w:spacing w:val="-2"/>
              </w:rPr>
              <w:t>саморез</w:t>
            </w:r>
          </w:p>
        </w:tc>
        <w:tc>
          <w:tcPr>
            <w:tcW w:w="1559" w:type="dxa"/>
          </w:tcPr>
          <w:p w14:paraId="7AC9DABD" w14:textId="77777777" w:rsidR="00664C93" w:rsidRPr="00535E59" w:rsidRDefault="00664C93" w:rsidP="00F06362">
            <w:pPr>
              <w:outlineLvl w:val="2"/>
              <w:rPr>
                <w:sz w:val="26"/>
                <w:szCs w:val="26"/>
              </w:rPr>
            </w:pPr>
            <w:r w:rsidRPr="00535E59">
              <w:t>25.94.11.120</w:t>
            </w:r>
          </w:p>
          <w:p w14:paraId="2CD9755B" w14:textId="77777777" w:rsidR="00664C93" w:rsidRPr="00535E59" w:rsidRDefault="00664C93" w:rsidP="00F06362">
            <w:pPr>
              <w:tabs>
                <w:tab w:val="left" w:pos="10490"/>
                <w:tab w:val="left" w:pos="10771"/>
              </w:tabs>
              <w:ind w:right="423"/>
              <w:rPr>
                <w:rFonts w:eastAsia="Calibri"/>
              </w:rPr>
            </w:pPr>
          </w:p>
        </w:tc>
        <w:tc>
          <w:tcPr>
            <w:tcW w:w="4365" w:type="dxa"/>
            <w:shd w:val="clear" w:color="auto" w:fill="auto"/>
            <w:vAlign w:val="center"/>
          </w:tcPr>
          <w:p w14:paraId="2D77DEBB" w14:textId="77777777" w:rsidR="00664C93" w:rsidRPr="00535E59" w:rsidRDefault="00664C93" w:rsidP="00F06362">
            <w:pPr>
              <w:tabs>
                <w:tab w:val="left" w:pos="10490"/>
                <w:tab w:val="left" w:pos="10771"/>
              </w:tabs>
              <w:ind w:right="423"/>
              <w:rPr>
                <w:rFonts w:eastAsia="Calibri"/>
              </w:rPr>
            </w:pPr>
            <w:r w:rsidRPr="00535E59">
              <w:rPr>
                <w:rFonts w:eastAsia="Calibri"/>
              </w:rPr>
              <w:t>тип использования дерево, гипсокартон;</w:t>
            </w:r>
          </w:p>
          <w:p w14:paraId="6AA86806" w14:textId="77777777" w:rsidR="00664C93" w:rsidRPr="00535E59" w:rsidRDefault="00664C93" w:rsidP="00F06362">
            <w:pPr>
              <w:tabs>
                <w:tab w:val="left" w:pos="10490"/>
                <w:tab w:val="left" w:pos="10771"/>
              </w:tabs>
              <w:ind w:right="423"/>
              <w:rPr>
                <w:rFonts w:eastAsia="Calibri"/>
              </w:rPr>
            </w:pPr>
            <w:r w:rsidRPr="00535E59">
              <w:rPr>
                <w:rFonts w:eastAsia="Calibri"/>
              </w:rPr>
              <w:t>размер 3,5*55,</w:t>
            </w:r>
          </w:p>
          <w:p w14:paraId="59ABA1F1" w14:textId="77777777" w:rsidR="00664C93" w:rsidRPr="00535E59" w:rsidRDefault="00664C93" w:rsidP="00F06362">
            <w:pPr>
              <w:tabs>
                <w:tab w:val="left" w:pos="10490"/>
                <w:tab w:val="left" w:pos="10771"/>
              </w:tabs>
              <w:ind w:right="423"/>
              <w:rPr>
                <w:rFonts w:eastAsia="Calibri"/>
              </w:rPr>
            </w:pPr>
            <w:r w:rsidRPr="00535E59">
              <w:rPr>
                <w:rFonts w:eastAsia="Calibri"/>
              </w:rPr>
              <w:t>Резьба: крупная резьба</w:t>
            </w:r>
          </w:p>
        </w:tc>
        <w:tc>
          <w:tcPr>
            <w:tcW w:w="880" w:type="dxa"/>
            <w:shd w:val="clear" w:color="auto" w:fill="auto"/>
          </w:tcPr>
          <w:p w14:paraId="28708CBE" w14:textId="77777777" w:rsidR="00664C93" w:rsidRPr="00540DF7" w:rsidRDefault="00664C93" w:rsidP="00F06362">
            <w:pPr>
              <w:tabs>
                <w:tab w:val="left" w:pos="7770"/>
              </w:tabs>
            </w:pPr>
            <w:proofErr w:type="spellStart"/>
            <w:r>
              <w:t>шт</w:t>
            </w:r>
            <w:proofErr w:type="spellEnd"/>
          </w:p>
        </w:tc>
        <w:tc>
          <w:tcPr>
            <w:tcW w:w="850" w:type="dxa"/>
            <w:shd w:val="clear" w:color="auto" w:fill="auto"/>
          </w:tcPr>
          <w:p w14:paraId="00D427F9" w14:textId="77777777" w:rsidR="00664C93" w:rsidRPr="00540DF7" w:rsidRDefault="00664C93" w:rsidP="00F06362">
            <w:pPr>
              <w:tabs>
                <w:tab w:val="left" w:pos="7770"/>
              </w:tabs>
            </w:pPr>
            <w:r>
              <w:t>2000</w:t>
            </w:r>
          </w:p>
        </w:tc>
      </w:tr>
      <w:tr w:rsidR="00664C93" w:rsidRPr="005A0D90" w14:paraId="6E414E2B" w14:textId="77777777" w:rsidTr="00CA2881">
        <w:trPr>
          <w:trHeight w:val="168"/>
        </w:trPr>
        <w:tc>
          <w:tcPr>
            <w:tcW w:w="486" w:type="dxa"/>
            <w:shd w:val="clear" w:color="auto" w:fill="auto"/>
          </w:tcPr>
          <w:p w14:paraId="499B7374" w14:textId="77777777" w:rsidR="00664C93" w:rsidRPr="00535E59" w:rsidRDefault="00664C93" w:rsidP="00F06362">
            <w:pPr>
              <w:tabs>
                <w:tab w:val="left" w:pos="7770"/>
              </w:tabs>
              <w:rPr>
                <w:sz w:val="20"/>
                <w:szCs w:val="20"/>
              </w:rPr>
            </w:pPr>
            <w:r>
              <w:rPr>
                <w:sz w:val="20"/>
                <w:szCs w:val="20"/>
              </w:rPr>
              <w:t>9</w:t>
            </w:r>
          </w:p>
        </w:tc>
        <w:tc>
          <w:tcPr>
            <w:tcW w:w="1636" w:type="dxa"/>
            <w:shd w:val="clear" w:color="auto" w:fill="auto"/>
            <w:vAlign w:val="center"/>
          </w:tcPr>
          <w:p w14:paraId="6BA906B9" w14:textId="77777777" w:rsidR="00664C93" w:rsidRPr="00535E59" w:rsidRDefault="00664C93" w:rsidP="00F06362">
            <w:pPr>
              <w:spacing w:line="216" w:lineRule="auto"/>
              <w:jc w:val="center"/>
              <w:rPr>
                <w:rFonts w:eastAsia="Calibri"/>
                <w:spacing w:val="-2"/>
              </w:rPr>
            </w:pPr>
            <w:r w:rsidRPr="00535E59">
              <w:rPr>
                <w:rFonts w:eastAsia="Calibri"/>
                <w:spacing w:val="-2"/>
              </w:rPr>
              <w:t>саморез</w:t>
            </w:r>
          </w:p>
        </w:tc>
        <w:tc>
          <w:tcPr>
            <w:tcW w:w="1559" w:type="dxa"/>
          </w:tcPr>
          <w:p w14:paraId="4E73E263" w14:textId="77777777" w:rsidR="00664C93" w:rsidRPr="00535E59" w:rsidRDefault="00664C93" w:rsidP="00F06362">
            <w:pPr>
              <w:outlineLvl w:val="2"/>
              <w:rPr>
                <w:sz w:val="26"/>
                <w:szCs w:val="26"/>
              </w:rPr>
            </w:pPr>
            <w:r w:rsidRPr="00535E59">
              <w:t>25.94.11.120</w:t>
            </w:r>
          </w:p>
          <w:p w14:paraId="4EC0E17B" w14:textId="77777777" w:rsidR="00664C93" w:rsidRPr="00535E59" w:rsidRDefault="00664C93" w:rsidP="00F06362">
            <w:pPr>
              <w:outlineLvl w:val="2"/>
            </w:pPr>
          </w:p>
        </w:tc>
        <w:tc>
          <w:tcPr>
            <w:tcW w:w="4365" w:type="dxa"/>
            <w:shd w:val="clear" w:color="auto" w:fill="auto"/>
            <w:vAlign w:val="center"/>
          </w:tcPr>
          <w:p w14:paraId="58970CA4" w14:textId="77777777" w:rsidR="00664C93" w:rsidRPr="00535E59" w:rsidRDefault="00664C93" w:rsidP="00F06362">
            <w:pPr>
              <w:tabs>
                <w:tab w:val="left" w:pos="10490"/>
                <w:tab w:val="left" w:pos="10771"/>
              </w:tabs>
              <w:ind w:right="423"/>
              <w:rPr>
                <w:rFonts w:eastAsia="Calibri"/>
              </w:rPr>
            </w:pPr>
            <w:r w:rsidRPr="00535E59">
              <w:rPr>
                <w:rFonts w:eastAsia="Calibri"/>
              </w:rPr>
              <w:t>тип использования дерево, гипсокартон;</w:t>
            </w:r>
          </w:p>
          <w:p w14:paraId="35CCCB11" w14:textId="77777777" w:rsidR="00664C93" w:rsidRPr="00535E59" w:rsidRDefault="00664C93" w:rsidP="00F06362">
            <w:pPr>
              <w:tabs>
                <w:tab w:val="left" w:pos="10490"/>
                <w:tab w:val="left" w:pos="10771"/>
              </w:tabs>
              <w:ind w:right="423"/>
              <w:rPr>
                <w:rFonts w:eastAsia="Calibri"/>
              </w:rPr>
            </w:pPr>
            <w:r w:rsidRPr="00535E59">
              <w:rPr>
                <w:rFonts w:eastAsia="Calibri"/>
              </w:rPr>
              <w:t xml:space="preserve">размер </w:t>
            </w:r>
            <w:r>
              <w:rPr>
                <w:rFonts w:eastAsia="Calibri"/>
              </w:rPr>
              <w:t>4,2</w:t>
            </w:r>
            <w:r w:rsidRPr="00535E59">
              <w:rPr>
                <w:rFonts w:eastAsia="Calibri"/>
              </w:rPr>
              <w:t>*</w:t>
            </w:r>
            <w:r>
              <w:rPr>
                <w:rFonts w:eastAsia="Calibri"/>
              </w:rPr>
              <w:t>7</w:t>
            </w:r>
            <w:r w:rsidRPr="00535E59">
              <w:rPr>
                <w:rFonts w:eastAsia="Calibri"/>
              </w:rPr>
              <w:t>5,</w:t>
            </w:r>
          </w:p>
          <w:p w14:paraId="0C971CB4" w14:textId="77777777" w:rsidR="00664C93" w:rsidRPr="00535E59" w:rsidRDefault="00664C93" w:rsidP="00F06362">
            <w:pPr>
              <w:tabs>
                <w:tab w:val="left" w:pos="10490"/>
                <w:tab w:val="left" w:pos="10771"/>
              </w:tabs>
              <w:ind w:right="423"/>
              <w:rPr>
                <w:rFonts w:eastAsia="Calibri"/>
              </w:rPr>
            </w:pPr>
            <w:r w:rsidRPr="00535E59">
              <w:rPr>
                <w:rFonts w:eastAsia="Calibri"/>
              </w:rPr>
              <w:t>Резьба: крупная резьба</w:t>
            </w:r>
          </w:p>
        </w:tc>
        <w:tc>
          <w:tcPr>
            <w:tcW w:w="880" w:type="dxa"/>
            <w:shd w:val="clear" w:color="auto" w:fill="auto"/>
          </w:tcPr>
          <w:p w14:paraId="1C34CA7C" w14:textId="77777777" w:rsidR="00664C93" w:rsidRDefault="00664C93" w:rsidP="00F06362">
            <w:pPr>
              <w:tabs>
                <w:tab w:val="left" w:pos="7770"/>
              </w:tabs>
            </w:pPr>
            <w:proofErr w:type="spellStart"/>
            <w:r>
              <w:t>шт</w:t>
            </w:r>
            <w:proofErr w:type="spellEnd"/>
          </w:p>
        </w:tc>
        <w:tc>
          <w:tcPr>
            <w:tcW w:w="850" w:type="dxa"/>
            <w:shd w:val="clear" w:color="auto" w:fill="auto"/>
          </w:tcPr>
          <w:p w14:paraId="3048A727" w14:textId="77777777" w:rsidR="00664C93" w:rsidRDefault="00664C93" w:rsidP="00F06362">
            <w:pPr>
              <w:tabs>
                <w:tab w:val="left" w:pos="7770"/>
              </w:tabs>
            </w:pPr>
            <w:r>
              <w:t>2000</w:t>
            </w:r>
          </w:p>
        </w:tc>
      </w:tr>
      <w:tr w:rsidR="00664C93" w:rsidRPr="005A0D90" w14:paraId="76347F70" w14:textId="77777777" w:rsidTr="00CA2881">
        <w:trPr>
          <w:trHeight w:val="168"/>
        </w:trPr>
        <w:tc>
          <w:tcPr>
            <w:tcW w:w="486" w:type="dxa"/>
            <w:shd w:val="clear" w:color="auto" w:fill="auto"/>
          </w:tcPr>
          <w:p w14:paraId="5A60C101" w14:textId="77777777" w:rsidR="00664C93" w:rsidRPr="00535E59" w:rsidRDefault="00664C93" w:rsidP="00F06362">
            <w:pPr>
              <w:tabs>
                <w:tab w:val="left" w:pos="7770"/>
              </w:tabs>
              <w:rPr>
                <w:sz w:val="20"/>
                <w:szCs w:val="20"/>
              </w:rPr>
            </w:pPr>
            <w:r>
              <w:rPr>
                <w:sz w:val="20"/>
                <w:szCs w:val="20"/>
              </w:rPr>
              <w:t>10</w:t>
            </w:r>
          </w:p>
        </w:tc>
        <w:tc>
          <w:tcPr>
            <w:tcW w:w="1636" w:type="dxa"/>
            <w:shd w:val="clear" w:color="auto" w:fill="auto"/>
            <w:vAlign w:val="center"/>
          </w:tcPr>
          <w:p w14:paraId="4CD92718" w14:textId="77777777" w:rsidR="00664C93" w:rsidRPr="00535E59" w:rsidRDefault="00664C93" w:rsidP="00F06362">
            <w:pPr>
              <w:spacing w:line="216" w:lineRule="auto"/>
              <w:jc w:val="center"/>
              <w:rPr>
                <w:rFonts w:eastAsia="Calibri"/>
                <w:spacing w:val="-2"/>
              </w:rPr>
            </w:pPr>
            <w:r w:rsidRPr="00535E59">
              <w:rPr>
                <w:rFonts w:eastAsia="Calibri"/>
                <w:spacing w:val="-2"/>
              </w:rPr>
              <w:t>саморез</w:t>
            </w:r>
          </w:p>
        </w:tc>
        <w:tc>
          <w:tcPr>
            <w:tcW w:w="1559" w:type="dxa"/>
          </w:tcPr>
          <w:p w14:paraId="41BD947E" w14:textId="77777777" w:rsidR="00664C93" w:rsidRPr="00535E59" w:rsidRDefault="00664C93" w:rsidP="00F06362">
            <w:pPr>
              <w:outlineLvl w:val="2"/>
              <w:rPr>
                <w:sz w:val="26"/>
                <w:szCs w:val="26"/>
              </w:rPr>
            </w:pPr>
            <w:r w:rsidRPr="00535E59">
              <w:t>25.94.11.120</w:t>
            </w:r>
          </w:p>
          <w:p w14:paraId="20F67846" w14:textId="77777777" w:rsidR="00664C93" w:rsidRPr="00535E59" w:rsidRDefault="00664C93" w:rsidP="00F06362">
            <w:pPr>
              <w:outlineLvl w:val="2"/>
            </w:pPr>
          </w:p>
        </w:tc>
        <w:tc>
          <w:tcPr>
            <w:tcW w:w="4365" w:type="dxa"/>
            <w:shd w:val="clear" w:color="auto" w:fill="auto"/>
            <w:vAlign w:val="center"/>
          </w:tcPr>
          <w:p w14:paraId="2A70C862" w14:textId="77777777" w:rsidR="00664C93" w:rsidRPr="00535E59" w:rsidRDefault="00664C93" w:rsidP="00F06362">
            <w:pPr>
              <w:tabs>
                <w:tab w:val="left" w:pos="10490"/>
                <w:tab w:val="left" w:pos="10771"/>
              </w:tabs>
              <w:ind w:right="423"/>
              <w:rPr>
                <w:rFonts w:eastAsia="Calibri"/>
              </w:rPr>
            </w:pPr>
            <w:r w:rsidRPr="00535E59">
              <w:rPr>
                <w:rFonts w:eastAsia="Calibri"/>
              </w:rPr>
              <w:t>тип использования дерево, гипсокартон;</w:t>
            </w:r>
          </w:p>
          <w:p w14:paraId="43C41EDC" w14:textId="77777777" w:rsidR="00664C93" w:rsidRPr="00535E59" w:rsidRDefault="00664C93" w:rsidP="00F06362">
            <w:pPr>
              <w:tabs>
                <w:tab w:val="left" w:pos="10490"/>
                <w:tab w:val="left" w:pos="10771"/>
              </w:tabs>
              <w:ind w:right="423"/>
              <w:rPr>
                <w:rFonts w:eastAsia="Calibri"/>
              </w:rPr>
            </w:pPr>
            <w:r w:rsidRPr="00535E59">
              <w:rPr>
                <w:rFonts w:eastAsia="Calibri"/>
              </w:rPr>
              <w:t xml:space="preserve">размер </w:t>
            </w:r>
            <w:r>
              <w:rPr>
                <w:rFonts w:eastAsia="Calibri"/>
              </w:rPr>
              <w:t>4,2</w:t>
            </w:r>
            <w:r w:rsidRPr="00535E59">
              <w:rPr>
                <w:rFonts w:eastAsia="Calibri"/>
              </w:rPr>
              <w:t>*</w:t>
            </w:r>
            <w:r>
              <w:rPr>
                <w:rFonts w:eastAsia="Calibri"/>
              </w:rPr>
              <w:t>80</w:t>
            </w:r>
            <w:r w:rsidRPr="00535E59">
              <w:rPr>
                <w:rFonts w:eastAsia="Calibri"/>
              </w:rPr>
              <w:t>,</w:t>
            </w:r>
          </w:p>
          <w:p w14:paraId="55E0ADCB" w14:textId="77777777" w:rsidR="00664C93" w:rsidRPr="00535E59" w:rsidRDefault="00664C93" w:rsidP="00F06362">
            <w:pPr>
              <w:tabs>
                <w:tab w:val="left" w:pos="10490"/>
                <w:tab w:val="left" w:pos="10771"/>
              </w:tabs>
              <w:ind w:right="423"/>
              <w:rPr>
                <w:rFonts w:eastAsia="Calibri"/>
              </w:rPr>
            </w:pPr>
            <w:r w:rsidRPr="00535E59">
              <w:rPr>
                <w:rFonts w:eastAsia="Calibri"/>
              </w:rPr>
              <w:t>Резьба: крупная резьба</w:t>
            </w:r>
          </w:p>
        </w:tc>
        <w:tc>
          <w:tcPr>
            <w:tcW w:w="880" w:type="dxa"/>
            <w:shd w:val="clear" w:color="auto" w:fill="auto"/>
          </w:tcPr>
          <w:p w14:paraId="277836B7" w14:textId="77777777" w:rsidR="00664C93" w:rsidRDefault="00664C93" w:rsidP="00F06362">
            <w:pPr>
              <w:tabs>
                <w:tab w:val="left" w:pos="7770"/>
              </w:tabs>
            </w:pPr>
            <w:proofErr w:type="spellStart"/>
            <w:r>
              <w:t>шт</w:t>
            </w:r>
            <w:proofErr w:type="spellEnd"/>
          </w:p>
        </w:tc>
        <w:tc>
          <w:tcPr>
            <w:tcW w:w="850" w:type="dxa"/>
            <w:shd w:val="clear" w:color="auto" w:fill="auto"/>
          </w:tcPr>
          <w:p w14:paraId="49D7C885" w14:textId="77777777" w:rsidR="00664C93" w:rsidRDefault="00664C93" w:rsidP="00F06362">
            <w:pPr>
              <w:tabs>
                <w:tab w:val="left" w:pos="7770"/>
              </w:tabs>
            </w:pPr>
            <w:r>
              <w:t>2000</w:t>
            </w:r>
          </w:p>
        </w:tc>
      </w:tr>
      <w:tr w:rsidR="00664C93" w:rsidRPr="005A0D90" w14:paraId="3BFFFC18" w14:textId="77777777" w:rsidTr="00CA2881">
        <w:trPr>
          <w:trHeight w:val="168"/>
        </w:trPr>
        <w:tc>
          <w:tcPr>
            <w:tcW w:w="486" w:type="dxa"/>
            <w:shd w:val="clear" w:color="auto" w:fill="auto"/>
          </w:tcPr>
          <w:p w14:paraId="5709E5D2" w14:textId="77777777" w:rsidR="00664C93" w:rsidRPr="00535E59" w:rsidRDefault="00664C93" w:rsidP="00F06362">
            <w:pPr>
              <w:tabs>
                <w:tab w:val="left" w:pos="7770"/>
              </w:tabs>
              <w:rPr>
                <w:sz w:val="20"/>
                <w:szCs w:val="20"/>
              </w:rPr>
            </w:pPr>
            <w:r>
              <w:rPr>
                <w:sz w:val="20"/>
                <w:szCs w:val="20"/>
              </w:rPr>
              <w:t>11</w:t>
            </w:r>
          </w:p>
        </w:tc>
        <w:tc>
          <w:tcPr>
            <w:tcW w:w="1636" w:type="dxa"/>
            <w:shd w:val="clear" w:color="auto" w:fill="auto"/>
            <w:vAlign w:val="center"/>
          </w:tcPr>
          <w:p w14:paraId="31C28620" w14:textId="77777777" w:rsidR="00664C93" w:rsidRPr="00535E59" w:rsidRDefault="00664C93" w:rsidP="00F06362">
            <w:pPr>
              <w:spacing w:line="216" w:lineRule="auto"/>
              <w:jc w:val="center"/>
              <w:rPr>
                <w:rFonts w:eastAsia="Calibri"/>
                <w:spacing w:val="-2"/>
              </w:rPr>
            </w:pPr>
            <w:r w:rsidRPr="00535E59">
              <w:rPr>
                <w:rFonts w:eastAsia="Calibri"/>
                <w:spacing w:val="-2"/>
              </w:rPr>
              <w:t>саморез</w:t>
            </w:r>
          </w:p>
        </w:tc>
        <w:tc>
          <w:tcPr>
            <w:tcW w:w="1559" w:type="dxa"/>
          </w:tcPr>
          <w:p w14:paraId="0EA0557E" w14:textId="77777777" w:rsidR="00664C93" w:rsidRPr="00535E59" w:rsidRDefault="00664C93" w:rsidP="00F06362">
            <w:pPr>
              <w:outlineLvl w:val="2"/>
              <w:rPr>
                <w:sz w:val="26"/>
                <w:szCs w:val="26"/>
              </w:rPr>
            </w:pPr>
            <w:r w:rsidRPr="00535E59">
              <w:t>25.94.11.120</w:t>
            </w:r>
          </w:p>
          <w:p w14:paraId="37FC6A69" w14:textId="77777777" w:rsidR="00664C93" w:rsidRPr="00535E59" w:rsidRDefault="00664C93" w:rsidP="00F06362">
            <w:pPr>
              <w:outlineLvl w:val="2"/>
            </w:pPr>
          </w:p>
        </w:tc>
        <w:tc>
          <w:tcPr>
            <w:tcW w:w="4365" w:type="dxa"/>
            <w:shd w:val="clear" w:color="auto" w:fill="auto"/>
            <w:vAlign w:val="center"/>
          </w:tcPr>
          <w:p w14:paraId="698B1B5A" w14:textId="77777777" w:rsidR="00664C93" w:rsidRPr="00535E59" w:rsidRDefault="00664C93" w:rsidP="00F06362">
            <w:pPr>
              <w:tabs>
                <w:tab w:val="left" w:pos="10490"/>
                <w:tab w:val="left" w:pos="10771"/>
              </w:tabs>
              <w:ind w:right="423"/>
              <w:rPr>
                <w:rFonts w:eastAsia="Calibri"/>
              </w:rPr>
            </w:pPr>
            <w:r w:rsidRPr="00535E59">
              <w:rPr>
                <w:rFonts w:eastAsia="Calibri"/>
              </w:rPr>
              <w:t xml:space="preserve">тип использования </w:t>
            </w:r>
            <w:r>
              <w:rPr>
                <w:rFonts w:eastAsia="Calibri"/>
              </w:rPr>
              <w:t>кровельный</w:t>
            </w:r>
            <w:r w:rsidRPr="00535E59">
              <w:rPr>
                <w:rFonts w:eastAsia="Calibri"/>
              </w:rPr>
              <w:t>;</w:t>
            </w:r>
          </w:p>
          <w:p w14:paraId="18A54A67" w14:textId="77777777" w:rsidR="00664C93" w:rsidRPr="00535E59" w:rsidRDefault="00664C93" w:rsidP="00F06362">
            <w:pPr>
              <w:tabs>
                <w:tab w:val="left" w:pos="10490"/>
                <w:tab w:val="left" w:pos="10771"/>
              </w:tabs>
              <w:ind w:right="423"/>
              <w:rPr>
                <w:rFonts w:eastAsia="Calibri"/>
              </w:rPr>
            </w:pPr>
            <w:r w:rsidRPr="00535E59">
              <w:rPr>
                <w:rFonts w:eastAsia="Calibri"/>
              </w:rPr>
              <w:t xml:space="preserve">размер </w:t>
            </w:r>
            <w:r>
              <w:rPr>
                <w:rFonts w:eastAsia="Calibri"/>
              </w:rPr>
              <w:t>3,9</w:t>
            </w:r>
            <w:r w:rsidRPr="00535E59">
              <w:rPr>
                <w:rFonts w:eastAsia="Calibri"/>
              </w:rPr>
              <w:t>*</w:t>
            </w:r>
            <w:r>
              <w:rPr>
                <w:rFonts w:eastAsia="Calibri"/>
              </w:rPr>
              <w:t>45</w:t>
            </w:r>
          </w:p>
          <w:p w14:paraId="18240AD1" w14:textId="77777777" w:rsidR="00664C93" w:rsidRPr="00535E59" w:rsidRDefault="00664C93" w:rsidP="00F06362">
            <w:pPr>
              <w:tabs>
                <w:tab w:val="left" w:pos="10490"/>
                <w:tab w:val="left" w:pos="10771"/>
              </w:tabs>
              <w:ind w:right="423"/>
              <w:rPr>
                <w:rFonts w:eastAsia="Calibri"/>
              </w:rPr>
            </w:pPr>
            <w:r w:rsidRPr="00535E59">
              <w:rPr>
                <w:rFonts w:eastAsia="Calibri"/>
              </w:rPr>
              <w:t xml:space="preserve">Резьба: </w:t>
            </w:r>
            <w:r>
              <w:rPr>
                <w:rFonts w:eastAsia="Calibri"/>
              </w:rPr>
              <w:t>мелкая</w:t>
            </w:r>
            <w:r w:rsidRPr="00535E59">
              <w:rPr>
                <w:rFonts w:eastAsia="Calibri"/>
              </w:rPr>
              <w:t xml:space="preserve"> резьба</w:t>
            </w:r>
          </w:p>
        </w:tc>
        <w:tc>
          <w:tcPr>
            <w:tcW w:w="880" w:type="dxa"/>
            <w:shd w:val="clear" w:color="auto" w:fill="auto"/>
          </w:tcPr>
          <w:p w14:paraId="39BFACA6" w14:textId="77777777" w:rsidR="00664C93" w:rsidRDefault="00664C93" w:rsidP="00F06362">
            <w:pPr>
              <w:tabs>
                <w:tab w:val="left" w:pos="7770"/>
              </w:tabs>
            </w:pPr>
            <w:proofErr w:type="spellStart"/>
            <w:r>
              <w:t>шт</w:t>
            </w:r>
            <w:proofErr w:type="spellEnd"/>
          </w:p>
        </w:tc>
        <w:tc>
          <w:tcPr>
            <w:tcW w:w="850" w:type="dxa"/>
            <w:shd w:val="clear" w:color="auto" w:fill="auto"/>
          </w:tcPr>
          <w:p w14:paraId="094F230A" w14:textId="77777777" w:rsidR="00664C93" w:rsidRDefault="00664C93" w:rsidP="00F06362">
            <w:pPr>
              <w:tabs>
                <w:tab w:val="left" w:pos="7770"/>
              </w:tabs>
            </w:pPr>
            <w:r>
              <w:t>2000</w:t>
            </w:r>
          </w:p>
        </w:tc>
      </w:tr>
      <w:tr w:rsidR="00664C93" w:rsidRPr="005A0D90" w14:paraId="3D35EFF1" w14:textId="77777777" w:rsidTr="00CA2881">
        <w:trPr>
          <w:trHeight w:val="168"/>
        </w:trPr>
        <w:tc>
          <w:tcPr>
            <w:tcW w:w="486" w:type="dxa"/>
            <w:shd w:val="clear" w:color="auto" w:fill="auto"/>
          </w:tcPr>
          <w:p w14:paraId="6676E6CE" w14:textId="77777777" w:rsidR="00664C93" w:rsidRPr="00535E59" w:rsidRDefault="00664C93" w:rsidP="00F06362">
            <w:pPr>
              <w:tabs>
                <w:tab w:val="left" w:pos="7770"/>
              </w:tabs>
              <w:rPr>
                <w:sz w:val="20"/>
                <w:szCs w:val="20"/>
              </w:rPr>
            </w:pPr>
            <w:r>
              <w:rPr>
                <w:sz w:val="20"/>
                <w:szCs w:val="20"/>
              </w:rPr>
              <w:t>12</w:t>
            </w:r>
          </w:p>
        </w:tc>
        <w:tc>
          <w:tcPr>
            <w:tcW w:w="1636" w:type="dxa"/>
            <w:shd w:val="clear" w:color="auto" w:fill="auto"/>
            <w:vAlign w:val="center"/>
          </w:tcPr>
          <w:p w14:paraId="7A814E9D" w14:textId="77777777" w:rsidR="00664C93" w:rsidRDefault="00664C93" w:rsidP="00F06362">
            <w:pPr>
              <w:spacing w:line="216" w:lineRule="auto"/>
              <w:jc w:val="center"/>
              <w:rPr>
                <w:rFonts w:eastAsia="Calibri"/>
                <w:spacing w:val="-2"/>
              </w:rPr>
            </w:pPr>
            <w:r w:rsidRPr="00535E59">
              <w:rPr>
                <w:rFonts w:eastAsia="Calibri"/>
                <w:spacing w:val="-2"/>
              </w:rPr>
              <w:t>саморез</w:t>
            </w:r>
          </w:p>
        </w:tc>
        <w:tc>
          <w:tcPr>
            <w:tcW w:w="1559" w:type="dxa"/>
          </w:tcPr>
          <w:p w14:paraId="4DB1DECF" w14:textId="77777777" w:rsidR="00664C93" w:rsidRPr="00535E59" w:rsidRDefault="00664C93" w:rsidP="00F06362">
            <w:pPr>
              <w:outlineLvl w:val="2"/>
              <w:rPr>
                <w:sz w:val="26"/>
                <w:szCs w:val="26"/>
              </w:rPr>
            </w:pPr>
            <w:r w:rsidRPr="00535E59">
              <w:t>25.94.11.120</w:t>
            </w:r>
          </w:p>
          <w:p w14:paraId="3BBD9C1E" w14:textId="77777777" w:rsidR="00664C93" w:rsidRDefault="00664C93" w:rsidP="00F06362">
            <w:pPr>
              <w:outlineLvl w:val="2"/>
            </w:pPr>
          </w:p>
        </w:tc>
        <w:tc>
          <w:tcPr>
            <w:tcW w:w="4365" w:type="dxa"/>
            <w:shd w:val="clear" w:color="auto" w:fill="auto"/>
            <w:vAlign w:val="center"/>
          </w:tcPr>
          <w:p w14:paraId="741AFA78" w14:textId="77777777" w:rsidR="00664C93" w:rsidRPr="00A71CE6" w:rsidRDefault="00664C93" w:rsidP="00F06362">
            <w:pPr>
              <w:tabs>
                <w:tab w:val="left" w:pos="10490"/>
                <w:tab w:val="left" w:pos="10771"/>
              </w:tabs>
              <w:ind w:right="423"/>
              <w:rPr>
                <w:rFonts w:eastAsia="Calibri"/>
              </w:rPr>
            </w:pPr>
            <w:r w:rsidRPr="00A71CE6">
              <w:rPr>
                <w:rFonts w:eastAsia="Calibri"/>
              </w:rPr>
              <w:t>Количество в упаковке</w:t>
            </w:r>
            <w:r>
              <w:rPr>
                <w:rFonts w:eastAsia="Calibri"/>
              </w:rPr>
              <w:t xml:space="preserve">: </w:t>
            </w:r>
            <w:r w:rsidRPr="00A71CE6">
              <w:rPr>
                <w:rFonts w:eastAsia="Calibri"/>
              </w:rPr>
              <w:t>250 штук</w:t>
            </w:r>
          </w:p>
          <w:p w14:paraId="4A07CA0D" w14:textId="77777777" w:rsidR="00664C93" w:rsidRPr="00A71CE6" w:rsidRDefault="00664C93" w:rsidP="00F06362">
            <w:pPr>
              <w:tabs>
                <w:tab w:val="left" w:pos="10490"/>
                <w:tab w:val="left" w:pos="10771"/>
              </w:tabs>
              <w:ind w:right="423"/>
              <w:rPr>
                <w:rFonts w:eastAsia="Calibri"/>
              </w:rPr>
            </w:pPr>
            <w:r w:rsidRPr="00A71CE6">
              <w:rPr>
                <w:rFonts w:eastAsia="Calibri"/>
              </w:rPr>
              <w:t>Цвет товара</w:t>
            </w:r>
            <w:r>
              <w:rPr>
                <w:rFonts w:eastAsia="Calibri"/>
              </w:rPr>
              <w:t xml:space="preserve">: </w:t>
            </w:r>
            <w:r w:rsidRPr="00A71CE6">
              <w:rPr>
                <w:rFonts w:eastAsia="Calibri"/>
              </w:rPr>
              <w:t xml:space="preserve">неокрашенный </w:t>
            </w:r>
          </w:p>
          <w:p w14:paraId="27DF2353" w14:textId="77777777" w:rsidR="00664C93" w:rsidRPr="00A71CE6" w:rsidRDefault="00664C93" w:rsidP="00F06362">
            <w:pPr>
              <w:tabs>
                <w:tab w:val="left" w:pos="10490"/>
                <w:tab w:val="left" w:pos="10771"/>
              </w:tabs>
              <w:ind w:right="423"/>
              <w:rPr>
                <w:rFonts w:eastAsia="Calibri"/>
              </w:rPr>
            </w:pPr>
            <w:r w:rsidRPr="00A71CE6">
              <w:rPr>
                <w:rFonts w:eastAsia="Calibri"/>
              </w:rPr>
              <w:t>Назначение</w:t>
            </w:r>
            <w:r>
              <w:rPr>
                <w:rFonts w:eastAsia="Calibri"/>
              </w:rPr>
              <w:t xml:space="preserve">: </w:t>
            </w:r>
            <w:r w:rsidRPr="00A71CE6">
              <w:rPr>
                <w:rFonts w:eastAsia="Calibri"/>
              </w:rPr>
              <w:t>дерево, металл</w:t>
            </w:r>
          </w:p>
          <w:p w14:paraId="365AEF62" w14:textId="77777777" w:rsidR="00664C93" w:rsidRPr="00A71CE6" w:rsidRDefault="00664C93" w:rsidP="00F06362">
            <w:pPr>
              <w:tabs>
                <w:tab w:val="left" w:pos="10490"/>
                <w:tab w:val="left" w:pos="10771"/>
              </w:tabs>
              <w:ind w:right="423"/>
              <w:rPr>
                <w:rFonts w:eastAsia="Calibri"/>
              </w:rPr>
            </w:pPr>
            <w:r w:rsidRPr="00A71CE6">
              <w:rPr>
                <w:rFonts w:eastAsia="Calibri"/>
              </w:rPr>
              <w:t>Длина изделия</w:t>
            </w:r>
            <w:r>
              <w:rPr>
                <w:rFonts w:eastAsia="Calibri"/>
              </w:rPr>
              <w:t xml:space="preserve">: </w:t>
            </w:r>
            <w:r w:rsidRPr="00A71CE6">
              <w:rPr>
                <w:rFonts w:eastAsia="Calibri"/>
              </w:rPr>
              <w:t>57 мм</w:t>
            </w:r>
          </w:p>
          <w:p w14:paraId="599E6056" w14:textId="77777777" w:rsidR="00664C93" w:rsidRPr="00A71CE6" w:rsidRDefault="00664C93" w:rsidP="00F06362">
            <w:pPr>
              <w:tabs>
                <w:tab w:val="left" w:pos="10490"/>
                <w:tab w:val="left" w:pos="10771"/>
              </w:tabs>
              <w:ind w:right="423"/>
              <w:rPr>
                <w:rFonts w:eastAsia="Calibri"/>
              </w:rPr>
            </w:pPr>
            <w:r w:rsidRPr="00A71CE6">
              <w:rPr>
                <w:rFonts w:eastAsia="Calibri"/>
              </w:rPr>
              <w:t>Диаметр резьбы</w:t>
            </w:r>
            <w:r>
              <w:rPr>
                <w:rFonts w:eastAsia="Calibri"/>
              </w:rPr>
              <w:t>: 4,2 мм</w:t>
            </w:r>
          </w:p>
          <w:p w14:paraId="2BE2A600" w14:textId="77777777" w:rsidR="00664C93" w:rsidRPr="00A71CE6" w:rsidRDefault="00664C93" w:rsidP="00F06362">
            <w:pPr>
              <w:tabs>
                <w:tab w:val="left" w:pos="10490"/>
                <w:tab w:val="left" w:pos="10771"/>
              </w:tabs>
              <w:ind w:right="423"/>
              <w:rPr>
                <w:rFonts w:eastAsia="Calibri"/>
              </w:rPr>
            </w:pPr>
            <w:r w:rsidRPr="00A71CE6">
              <w:rPr>
                <w:rFonts w:eastAsia="Calibri"/>
              </w:rPr>
              <w:t>Головка</w:t>
            </w:r>
            <w:r>
              <w:rPr>
                <w:rFonts w:eastAsia="Calibri"/>
              </w:rPr>
              <w:t xml:space="preserve">: </w:t>
            </w:r>
            <w:r w:rsidRPr="00A71CE6">
              <w:rPr>
                <w:rFonts w:eastAsia="Calibri"/>
              </w:rPr>
              <w:t>полусферическая</w:t>
            </w:r>
          </w:p>
          <w:p w14:paraId="310710EA" w14:textId="77777777" w:rsidR="00664C93" w:rsidRPr="00A71CE6" w:rsidRDefault="00664C93" w:rsidP="00F06362">
            <w:pPr>
              <w:tabs>
                <w:tab w:val="left" w:pos="10490"/>
                <w:tab w:val="left" w:pos="10771"/>
              </w:tabs>
              <w:ind w:right="423"/>
              <w:rPr>
                <w:rFonts w:eastAsia="Calibri"/>
              </w:rPr>
            </w:pPr>
            <w:r w:rsidRPr="00A71CE6">
              <w:rPr>
                <w:rFonts w:eastAsia="Calibri"/>
              </w:rPr>
              <w:t>Тип наконечника</w:t>
            </w:r>
            <w:r>
              <w:rPr>
                <w:rFonts w:eastAsia="Calibri"/>
              </w:rPr>
              <w:t xml:space="preserve">: </w:t>
            </w:r>
            <w:r w:rsidRPr="00A71CE6">
              <w:rPr>
                <w:rFonts w:eastAsia="Calibri"/>
              </w:rPr>
              <w:t>сверловой</w:t>
            </w:r>
          </w:p>
          <w:p w14:paraId="77209C59" w14:textId="77777777" w:rsidR="00664C93" w:rsidRPr="00A71CE6" w:rsidRDefault="00664C93" w:rsidP="00F06362">
            <w:pPr>
              <w:tabs>
                <w:tab w:val="left" w:pos="10490"/>
                <w:tab w:val="left" w:pos="10771"/>
              </w:tabs>
              <w:ind w:right="423"/>
              <w:rPr>
                <w:rFonts w:eastAsia="Calibri"/>
              </w:rPr>
            </w:pPr>
            <w:r w:rsidRPr="00A71CE6">
              <w:rPr>
                <w:rFonts w:eastAsia="Calibri"/>
              </w:rPr>
              <w:t>Материал</w:t>
            </w:r>
            <w:r>
              <w:rPr>
                <w:rFonts w:eastAsia="Calibri"/>
              </w:rPr>
              <w:t xml:space="preserve">: </w:t>
            </w:r>
            <w:r w:rsidRPr="00A71CE6">
              <w:rPr>
                <w:rFonts w:eastAsia="Calibri"/>
              </w:rPr>
              <w:t>сталь</w:t>
            </w:r>
          </w:p>
          <w:p w14:paraId="391AFD24" w14:textId="77777777" w:rsidR="00664C93" w:rsidRPr="00A71CE6" w:rsidRDefault="00664C93" w:rsidP="00F06362">
            <w:pPr>
              <w:tabs>
                <w:tab w:val="left" w:pos="10490"/>
                <w:tab w:val="left" w:pos="10771"/>
              </w:tabs>
              <w:ind w:right="423"/>
              <w:rPr>
                <w:rFonts w:eastAsia="Calibri"/>
              </w:rPr>
            </w:pPr>
            <w:r w:rsidRPr="00A71CE6">
              <w:rPr>
                <w:rFonts w:eastAsia="Calibri"/>
              </w:rPr>
              <w:t>Покрытие</w:t>
            </w:r>
            <w:r>
              <w:rPr>
                <w:rFonts w:eastAsia="Calibri"/>
              </w:rPr>
              <w:t>: оцинкованное</w:t>
            </w:r>
          </w:p>
          <w:p w14:paraId="5B6E1CD4" w14:textId="77777777" w:rsidR="00664C93" w:rsidRPr="00A71CE6" w:rsidRDefault="00664C93" w:rsidP="00F06362">
            <w:pPr>
              <w:tabs>
                <w:tab w:val="left" w:pos="10490"/>
                <w:tab w:val="left" w:pos="10771"/>
              </w:tabs>
              <w:ind w:right="423"/>
              <w:rPr>
                <w:rFonts w:eastAsia="Calibri"/>
              </w:rPr>
            </w:pPr>
            <w:r w:rsidRPr="00A71CE6">
              <w:rPr>
                <w:rFonts w:eastAsia="Calibri"/>
              </w:rPr>
              <w:t xml:space="preserve">С </w:t>
            </w:r>
            <w:proofErr w:type="spellStart"/>
            <w:r w:rsidRPr="00A71CE6">
              <w:rPr>
                <w:rFonts w:eastAsia="Calibri"/>
              </w:rPr>
              <w:t>пресс-</w:t>
            </w:r>
            <w:proofErr w:type="gramStart"/>
            <w:r w:rsidRPr="00A71CE6">
              <w:rPr>
                <w:rFonts w:eastAsia="Calibri"/>
              </w:rPr>
              <w:t>шайбой</w:t>
            </w:r>
            <w:r>
              <w:rPr>
                <w:rFonts w:eastAsia="Calibri"/>
              </w:rPr>
              <w:t>:</w:t>
            </w:r>
            <w:r w:rsidRPr="00A71CE6">
              <w:rPr>
                <w:rFonts w:eastAsia="Calibri"/>
              </w:rPr>
              <w:t>да</w:t>
            </w:r>
            <w:proofErr w:type="spellEnd"/>
            <w:proofErr w:type="gramEnd"/>
          </w:p>
          <w:p w14:paraId="2A54C72F" w14:textId="77777777" w:rsidR="00664C93" w:rsidRPr="00DB5B3B" w:rsidRDefault="00664C93" w:rsidP="00F06362">
            <w:pPr>
              <w:tabs>
                <w:tab w:val="left" w:pos="10490"/>
                <w:tab w:val="left" w:pos="10771"/>
              </w:tabs>
              <w:ind w:right="423"/>
              <w:rPr>
                <w:rFonts w:eastAsia="Calibri"/>
              </w:rPr>
            </w:pPr>
            <w:r>
              <w:rPr>
                <w:rFonts w:eastAsia="Calibri"/>
              </w:rPr>
              <w:t>П</w:t>
            </w:r>
            <w:r w:rsidRPr="00A71CE6">
              <w:rPr>
                <w:rFonts w:eastAsia="Calibri"/>
              </w:rPr>
              <w:t>рименяется для крепления стальных и других листовых материалов (фанера, оргалит и т.д.) к металлическим и деревянным несущим конструкциям</w:t>
            </w:r>
          </w:p>
        </w:tc>
        <w:tc>
          <w:tcPr>
            <w:tcW w:w="880" w:type="dxa"/>
            <w:shd w:val="clear" w:color="auto" w:fill="auto"/>
          </w:tcPr>
          <w:p w14:paraId="116A2B92" w14:textId="77777777" w:rsidR="00664C93" w:rsidRDefault="00664C93" w:rsidP="00F06362">
            <w:pPr>
              <w:tabs>
                <w:tab w:val="left" w:pos="7770"/>
              </w:tabs>
            </w:pPr>
            <w:proofErr w:type="spellStart"/>
            <w:r>
              <w:t>Упак</w:t>
            </w:r>
            <w:proofErr w:type="spellEnd"/>
          </w:p>
        </w:tc>
        <w:tc>
          <w:tcPr>
            <w:tcW w:w="850" w:type="dxa"/>
            <w:shd w:val="clear" w:color="auto" w:fill="auto"/>
          </w:tcPr>
          <w:p w14:paraId="31163D2F" w14:textId="77777777" w:rsidR="00664C93" w:rsidRDefault="00664C93" w:rsidP="00F06362">
            <w:pPr>
              <w:tabs>
                <w:tab w:val="left" w:pos="7770"/>
              </w:tabs>
            </w:pPr>
            <w:r>
              <w:t>8</w:t>
            </w:r>
          </w:p>
        </w:tc>
      </w:tr>
      <w:tr w:rsidR="00664C93" w:rsidRPr="005A0D90" w14:paraId="342C5670" w14:textId="77777777" w:rsidTr="00CA2881">
        <w:trPr>
          <w:trHeight w:val="168"/>
        </w:trPr>
        <w:tc>
          <w:tcPr>
            <w:tcW w:w="486" w:type="dxa"/>
            <w:shd w:val="clear" w:color="auto" w:fill="auto"/>
          </w:tcPr>
          <w:p w14:paraId="5942CF69" w14:textId="77777777" w:rsidR="00664C93" w:rsidRPr="00535E59" w:rsidRDefault="00664C93" w:rsidP="00F06362">
            <w:pPr>
              <w:tabs>
                <w:tab w:val="left" w:pos="7770"/>
              </w:tabs>
              <w:rPr>
                <w:sz w:val="20"/>
                <w:szCs w:val="20"/>
              </w:rPr>
            </w:pPr>
            <w:r>
              <w:rPr>
                <w:sz w:val="20"/>
                <w:szCs w:val="20"/>
              </w:rPr>
              <w:t>13</w:t>
            </w:r>
          </w:p>
        </w:tc>
        <w:tc>
          <w:tcPr>
            <w:tcW w:w="1636" w:type="dxa"/>
            <w:shd w:val="clear" w:color="auto" w:fill="auto"/>
            <w:vAlign w:val="center"/>
          </w:tcPr>
          <w:p w14:paraId="731BC755" w14:textId="77777777" w:rsidR="00664C93" w:rsidRPr="005B00E5" w:rsidRDefault="00664C93" w:rsidP="00F06362">
            <w:pPr>
              <w:contextualSpacing/>
              <w:jc w:val="center"/>
              <w:rPr>
                <w:rFonts w:ascii="XO Thames" w:eastAsia="Calibri" w:hAnsi="XO Thames"/>
                <w:spacing w:val="-2"/>
              </w:rPr>
            </w:pPr>
            <w:r>
              <w:rPr>
                <w:rFonts w:eastAsia="Calibri"/>
                <w:kern w:val="2"/>
                <w14:ligatures w14:val="standardContextual"/>
              </w:rPr>
              <w:t>Скотч малярный</w:t>
            </w:r>
          </w:p>
        </w:tc>
        <w:tc>
          <w:tcPr>
            <w:tcW w:w="1559" w:type="dxa"/>
          </w:tcPr>
          <w:p w14:paraId="0BBB0011" w14:textId="77777777" w:rsidR="00664C93" w:rsidRPr="005B00E5" w:rsidRDefault="00664C93" w:rsidP="00F06362">
            <w:pPr>
              <w:tabs>
                <w:tab w:val="left" w:pos="10490"/>
                <w:tab w:val="left" w:pos="10771"/>
              </w:tabs>
              <w:ind w:right="423"/>
              <w:contextualSpacing/>
              <w:rPr>
                <w:rFonts w:ascii="XO Thames" w:hAnsi="XO Thames"/>
                <w:color w:val="222222"/>
                <w:shd w:val="clear" w:color="auto" w:fill="FFFFFF" w:themeFill="background1"/>
              </w:rPr>
            </w:pPr>
            <w:r>
              <w:rPr>
                <w:kern w:val="2"/>
                <w14:ligatures w14:val="standardContextual"/>
              </w:rPr>
              <w:t>17.23.11.150</w:t>
            </w:r>
          </w:p>
        </w:tc>
        <w:tc>
          <w:tcPr>
            <w:tcW w:w="4365" w:type="dxa"/>
            <w:shd w:val="clear" w:color="auto" w:fill="auto"/>
            <w:vAlign w:val="center"/>
          </w:tcPr>
          <w:p w14:paraId="1FFE4D24" w14:textId="77777777" w:rsidR="00664C93" w:rsidRPr="005B00E5" w:rsidRDefault="00664C93" w:rsidP="00F06362">
            <w:pPr>
              <w:shd w:val="clear" w:color="auto" w:fill="FFFFFF"/>
              <w:contextualSpacing/>
              <w:jc w:val="both"/>
              <w:rPr>
                <w:rFonts w:ascii="XO Thames" w:hAnsi="XO Thames"/>
              </w:rPr>
            </w:pPr>
            <w:r>
              <w:rPr>
                <w:kern w:val="2"/>
                <w:lang w:eastAsia="x-none"/>
                <w14:ligatures w14:val="standardContextual"/>
              </w:rPr>
              <w:t>Ширина 25 мм, материал основы – бумага; цвет- белый; тип – лента; длина – 50 м.</w:t>
            </w:r>
            <w:r>
              <w:rPr>
                <w:rFonts w:ascii="Poppins" w:hAnsi="Poppins" w:cs="Poppins"/>
                <w:color w:val="4A483E"/>
                <w:kern w:val="2"/>
                <w:shd w:val="clear" w:color="auto" w:fill="FFFFFF"/>
                <w14:ligatures w14:val="standardContextual"/>
              </w:rPr>
              <w:t xml:space="preserve"> </w:t>
            </w:r>
            <w:r>
              <w:rPr>
                <w:kern w:val="2"/>
                <w:lang w:eastAsia="x-none"/>
                <w14:ligatures w14:val="standardContextual"/>
              </w:rPr>
              <w:t>Совместимость с разными видами красок и растворителей</w:t>
            </w:r>
          </w:p>
        </w:tc>
        <w:tc>
          <w:tcPr>
            <w:tcW w:w="880" w:type="dxa"/>
            <w:shd w:val="clear" w:color="auto" w:fill="auto"/>
          </w:tcPr>
          <w:p w14:paraId="79E2240F" w14:textId="77777777" w:rsidR="00664C93" w:rsidRDefault="00664C93" w:rsidP="00F06362">
            <w:pPr>
              <w:tabs>
                <w:tab w:val="left" w:pos="7770"/>
              </w:tabs>
              <w:contextualSpacing/>
              <w:rPr>
                <w:rFonts w:ascii="XO Thames" w:hAnsi="XO Thames"/>
              </w:rPr>
            </w:pPr>
            <w:proofErr w:type="spellStart"/>
            <w:r>
              <w:rPr>
                <w:rFonts w:ascii="XO Thames" w:hAnsi="XO Thames"/>
              </w:rPr>
              <w:t>шт</w:t>
            </w:r>
            <w:proofErr w:type="spellEnd"/>
          </w:p>
        </w:tc>
        <w:tc>
          <w:tcPr>
            <w:tcW w:w="850" w:type="dxa"/>
            <w:shd w:val="clear" w:color="auto" w:fill="auto"/>
          </w:tcPr>
          <w:p w14:paraId="738E4650" w14:textId="77777777" w:rsidR="00664C93" w:rsidRDefault="00664C93" w:rsidP="00F06362">
            <w:pPr>
              <w:tabs>
                <w:tab w:val="left" w:pos="7770"/>
              </w:tabs>
              <w:contextualSpacing/>
              <w:rPr>
                <w:rFonts w:ascii="XO Thames" w:hAnsi="XO Thames"/>
              </w:rPr>
            </w:pPr>
            <w:r>
              <w:rPr>
                <w:rFonts w:ascii="XO Thames" w:hAnsi="XO Thames"/>
              </w:rPr>
              <w:t>100</w:t>
            </w:r>
          </w:p>
        </w:tc>
      </w:tr>
      <w:tr w:rsidR="00664C93" w:rsidRPr="005A0D90" w14:paraId="4146B21A" w14:textId="77777777" w:rsidTr="00CA2881">
        <w:trPr>
          <w:trHeight w:val="168"/>
        </w:trPr>
        <w:tc>
          <w:tcPr>
            <w:tcW w:w="486" w:type="dxa"/>
            <w:shd w:val="clear" w:color="auto" w:fill="auto"/>
          </w:tcPr>
          <w:p w14:paraId="23FCC568" w14:textId="77777777" w:rsidR="00664C93" w:rsidRPr="00535E59" w:rsidRDefault="00664C93" w:rsidP="00F06362">
            <w:pPr>
              <w:tabs>
                <w:tab w:val="left" w:pos="7770"/>
              </w:tabs>
              <w:rPr>
                <w:sz w:val="20"/>
                <w:szCs w:val="20"/>
              </w:rPr>
            </w:pPr>
            <w:r>
              <w:rPr>
                <w:sz w:val="20"/>
                <w:szCs w:val="20"/>
              </w:rPr>
              <w:t>14</w:t>
            </w:r>
          </w:p>
        </w:tc>
        <w:tc>
          <w:tcPr>
            <w:tcW w:w="1636" w:type="dxa"/>
            <w:shd w:val="clear" w:color="auto" w:fill="auto"/>
            <w:vAlign w:val="center"/>
          </w:tcPr>
          <w:p w14:paraId="332DDB88" w14:textId="77777777" w:rsidR="00664C93" w:rsidRPr="00CD7579" w:rsidRDefault="00664C93" w:rsidP="00F06362">
            <w:pPr>
              <w:contextualSpacing/>
              <w:rPr>
                <w:rFonts w:eastAsia="Calibri"/>
                <w:kern w:val="2"/>
                <w14:ligatures w14:val="standardContextual"/>
              </w:rPr>
            </w:pPr>
            <w:r>
              <w:rPr>
                <w:rFonts w:eastAsia="Calibri"/>
                <w:kern w:val="2"/>
                <w14:ligatures w14:val="standardContextual"/>
              </w:rPr>
              <w:t>Шпатель-скребок</w:t>
            </w:r>
          </w:p>
        </w:tc>
        <w:tc>
          <w:tcPr>
            <w:tcW w:w="1559" w:type="dxa"/>
          </w:tcPr>
          <w:p w14:paraId="014BC574" w14:textId="77777777" w:rsidR="00664C93" w:rsidRPr="001D680F" w:rsidRDefault="00664C93" w:rsidP="00F06362">
            <w:pPr>
              <w:tabs>
                <w:tab w:val="left" w:pos="10490"/>
                <w:tab w:val="left" w:pos="10771"/>
              </w:tabs>
              <w:ind w:right="423"/>
              <w:contextualSpacing/>
              <w:rPr>
                <w:kern w:val="2"/>
                <w14:ligatures w14:val="standardContextual"/>
              </w:rPr>
            </w:pPr>
            <w:r w:rsidRPr="001D680F">
              <w:rPr>
                <w:kern w:val="2"/>
                <w14:ligatures w14:val="standardContextual"/>
              </w:rPr>
              <w:t>25.73.30.299</w:t>
            </w:r>
          </w:p>
        </w:tc>
        <w:tc>
          <w:tcPr>
            <w:tcW w:w="4365" w:type="dxa"/>
            <w:shd w:val="clear" w:color="auto" w:fill="auto"/>
            <w:vAlign w:val="center"/>
          </w:tcPr>
          <w:p w14:paraId="52E2ACD6" w14:textId="77777777" w:rsidR="00664C93" w:rsidRDefault="00664C93" w:rsidP="00F06362">
            <w:pPr>
              <w:shd w:val="clear" w:color="auto" w:fill="FFFFFF"/>
              <w:contextualSpacing/>
              <w:jc w:val="both"/>
              <w:rPr>
                <w:kern w:val="2"/>
                <w:lang w:eastAsia="x-none"/>
                <w14:ligatures w14:val="standardContextual"/>
              </w:rPr>
            </w:pPr>
            <w:r>
              <w:rPr>
                <w:kern w:val="2"/>
                <w:lang w:eastAsia="x-none"/>
                <w14:ligatures w14:val="standardContextual"/>
              </w:rPr>
              <w:t>Материал полотна: нержавеющая сталь;</w:t>
            </w:r>
          </w:p>
          <w:p w14:paraId="5D0D6256" w14:textId="77777777" w:rsidR="00664C93" w:rsidRDefault="00664C93" w:rsidP="00F06362">
            <w:pPr>
              <w:shd w:val="clear" w:color="auto" w:fill="FFFFFF"/>
              <w:contextualSpacing/>
              <w:jc w:val="both"/>
              <w:rPr>
                <w:kern w:val="2"/>
                <w:lang w:eastAsia="x-none"/>
                <w14:ligatures w14:val="standardContextual"/>
              </w:rPr>
            </w:pPr>
            <w:r>
              <w:rPr>
                <w:kern w:val="2"/>
                <w:lang w:eastAsia="x-none"/>
                <w14:ligatures w14:val="standardContextual"/>
              </w:rPr>
              <w:t>Ширина лезвия: 250 мм</w:t>
            </w:r>
          </w:p>
          <w:p w14:paraId="65826551" w14:textId="77777777" w:rsidR="00664C93" w:rsidRDefault="00664C93" w:rsidP="00F06362">
            <w:pPr>
              <w:shd w:val="clear" w:color="auto" w:fill="FFFFFF"/>
              <w:contextualSpacing/>
              <w:jc w:val="both"/>
              <w:rPr>
                <w:kern w:val="2"/>
                <w:lang w:eastAsia="x-none"/>
                <w14:ligatures w14:val="standardContextual"/>
              </w:rPr>
            </w:pPr>
            <w:r>
              <w:rPr>
                <w:kern w:val="2"/>
                <w:lang w:eastAsia="x-none"/>
                <w14:ligatures w14:val="standardContextual"/>
              </w:rPr>
              <w:t>Материал ручки: пластик;</w:t>
            </w:r>
          </w:p>
          <w:p w14:paraId="5675B9BA" w14:textId="77777777" w:rsidR="00664C93" w:rsidRDefault="00664C93" w:rsidP="00F06362">
            <w:pPr>
              <w:shd w:val="clear" w:color="auto" w:fill="FFFFFF"/>
              <w:contextualSpacing/>
              <w:jc w:val="both"/>
              <w:rPr>
                <w:kern w:val="2"/>
                <w:lang w:eastAsia="x-none"/>
                <w14:ligatures w14:val="standardContextual"/>
              </w:rPr>
            </w:pPr>
            <w:r>
              <w:rPr>
                <w:kern w:val="2"/>
                <w:lang w:eastAsia="x-none"/>
                <w14:ligatures w14:val="standardContextual"/>
              </w:rPr>
              <w:t>Страна производства: Россия</w:t>
            </w:r>
          </w:p>
        </w:tc>
        <w:tc>
          <w:tcPr>
            <w:tcW w:w="880" w:type="dxa"/>
            <w:shd w:val="clear" w:color="auto" w:fill="auto"/>
          </w:tcPr>
          <w:p w14:paraId="7D630496" w14:textId="77777777" w:rsidR="00664C93" w:rsidRDefault="00664C93" w:rsidP="00F06362">
            <w:pPr>
              <w:tabs>
                <w:tab w:val="left" w:pos="7770"/>
              </w:tabs>
              <w:contextualSpacing/>
              <w:rPr>
                <w:rFonts w:ascii="XO Thames" w:hAnsi="XO Thames"/>
              </w:rPr>
            </w:pPr>
            <w:proofErr w:type="spellStart"/>
            <w:r>
              <w:rPr>
                <w:rFonts w:ascii="XO Thames" w:hAnsi="XO Thames"/>
              </w:rPr>
              <w:t>шт</w:t>
            </w:r>
            <w:proofErr w:type="spellEnd"/>
          </w:p>
        </w:tc>
        <w:tc>
          <w:tcPr>
            <w:tcW w:w="850" w:type="dxa"/>
            <w:shd w:val="clear" w:color="auto" w:fill="auto"/>
          </w:tcPr>
          <w:p w14:paraId="5AB3DD89" w14:textId="77777777" w:rsidR="00664C93" w:rsidRDefault="00664C93" w:rsidP="00F06362">
            <w:pPr>
              <w:tabs>
                <w:tab w:val="left" w:pos="7770"/>
              </w:tabs>
              <w:contextualSpacing/>
              <w:rPr>
                <w:rFonts w:ascii="XO Thames" w:hAnsi="XO Thames"/>
              </w:rPr>
            </w:pPr>
            <w:r>
              <w:rPr>
                <w:rFonts w:ascii="XO Thames" w:hAnsi="XO Thames"/>
              </w:rPr>
              <w:t>5</w:t>
            </w:r>
          </w:p>
        </w:tc>
      </w:tr>
      <w:tr w:rsidR="00664C93" w:rsidRPr="005A0D90" w14:paraId="57401D6F" w14:textId="77777777" w:rsidTr="00CA2881">
        <w:trPr>
          <w:trHeight w:val="168"/>
        </w:trPr>
        <w:tc>
          <w:tcPr>
            <w:tcW w:w="486" w:type="dxa"/>
            <w:shd w:val="clear" w:color="auto" w:fill="auto"/>
          </w:tcPr>
          <w:p w14:paraId="502B6769" w14:textId="77777777" w:rsidR="00664C93" w:rsidRPr="00535E59" w:rsidRDefault="00664C93" w:rsidP="00F06362">
            <w:pPr>
              <w:tabs>
                <w:tab w:val="left" w:pos="7770"/>
              </w:tabs>
              <w:rPr>
                <w:sz w:val="20"/>
                <w:szCs w:val="20"/>
              </w:rPr>
            </w:pPr>
            <w:r>
              <w:rPr>
                <w:sz w:val="20"/>
                <w:szCs w:val="20"/>
              </w:rPr>
              <w:t>15</w:t>
            </w:r>
          </w:p>
        </w:tc>
        <w:tc>
          <w:tcPr>
            <w:tcW w:w="1636" w:type="dxa"/>
            <w:shd w:val="clear" w:color="auto" w:fill="auto"/>
            <w:vAlign w:val="center"/>
          </w:tcPr>
          <w:p w14:paraId="2C2B0A6D" w14:textId="77777777" w:rsidR="00664C93" w:rsidRDefault="00664C93" w:rsidP="00F06362">
            <w:pPr>
              <w:contextualSpacing/>
              <w:jc w:val="center"/>
              <w:rPr>
                <w:rFonts w:eastAsia="Calibri"/>
                <w:kern w:val="2"/>
                <w14:ligatures w14:val="standardContextual"/>
              </w:rPr>
            </w:pPr>
            <w:r>
              <w:rPr>
                <w:rFonts w:eastAsia="Calibri"/>
                <w:kern w:val="2"/>
                <w14:ligatures w14:val="standardContextual"/>
              </w:rPr>
              <w:t>Шпатель-скребок</w:t>
            </w:r>
          </w:p>
        </w:tc>
        <w:tc>
          <w:tcPr>
            <w:tcW w:w="1559" w:type="dxa"/>
          </w:tcPr>
          <w:p w14:paraId="0A3BC4ED" w14:textId="77777777" w:rsidR="00664C93" w:rsidRPr="001D680F" w:rsidRDefault="00664C93" w:rsidP="00F06362">
            <w:pPr>
              <w:tabs>
                <w:tab w:val="left" w:pos="10490"/>
                <w:tab w:val="left" w:pos="10771"/>
              </w:tabs>
              <w:ind w:right="423"/>
              <w:contextualSpacing/>
              <w:rPr>
                <w:kern w:val="2"/>
                <w14:ligatures w14:val="standardContextual"/>
              </w:rPr>
            </w:pPr>
            <w:r w:rsidRPr="001D680F">
              <w:rPr>
                <w:kern w:val="2"/>
                <w14:ligatures w14:val="standardContextual"/>
              </w:rPr>
              <w:t>25.73.30.299</w:t>
            </w:r>
          </w:p>
        </w:tc>
        <w:tc>
          <w:tcPr>
            <w:tcW w:w="4365" w:type="dxa"/>
            <w:shd w:val="clear" w:color="auto" w:fill="auto"/>
            <w:vAlign w:val="center"/>
          </w:tcPr>
          <w:p w14:paraId="31FE7CF5" w14:textId="77777777" w:rsidR="00664C93" w:rsidRDefault="00664C93" w:rsidP="00F06362">
            <w:pPr>
              <w:shd w:val="clear" w:color="auto" w:fill="FFFFFF"/>
              <w:contextualSpacing/>
              <w:jc w:val="both"/>
              <w:rPr>
                <w:kern w:val="2"/>
                <w:lang w:eastAsia="x-none"/>
                <w14:ligatures w14:val="standardContextual"/>
              </w:rPr>
            </w:pPr>
            <w:r>
              <w:rPr>
                <w:kern w:val="2"/>
                <w:lang w:eastAsia="x-none"/>
                <w14:ligatures w14:val="standardContextual"/>
              </w:rPr>
              <w:t>Материал полотна: нержавеющая сталь;</w:t>
            </w:r>
          </w:p>
          <w:p w14:paraId="0B0C9A13" w14:textId="77777777" w:rsidR="00664C93" w:rsidRDefault="00664C93" w:rsidP="00F06362">
            <w:pPr>
              <w:shd w:val="clear" w:color="auto" w:fill="FFFFFF"/>
              <w:contextualSpacing/>
              <w:jc w:val="both"/>
              <w:rPr>
                <w:kern w:val="2"/>
                <w:lang w:eastAsia="x-none"/>
                <w14:ligatures w14:val="standardContextual"/>
              </w:rPr>
            </w:pPr>
            <w:r>
              <w:rPr>
                <w:kern w:val="2"/>
                <w:lang w:eastAsia="x-none"/>
                <w14:ligatures w14:val="standardContextual"/>
              </w:rPr>
              <w:t>Ширина лезвия: 300 мм</w:t>
            </w:r>
          </w:p>
          <w:p w14:paraId="7D7F80EC" w14:textId="77777777" w:rsidR="00664C93" w:rsidRDefault="00664C93" w:rsidP="00F06362">
            <w:pPr>
              <w:shd w:val="clear" w:color="auto" w:fill="FFFFFF"/>
              <w:contextualSpacing/>
              <w:jc w:val="both"/>
              <w:rPr>
                <w:kern w:val="2"/>
                <w:lang w:eastAsia="x-none"/>
                <w14:ligatures w14:val="standardContextual"/>
              </w:rPr>
            </w:pPr>
            <w:r>
              <w:rPr>
                <w:kern w:val="2"/>
                <w:lang w:eastAsia="x-none"/>
                <w14:ligatures w14:val="standardContextual"/>
              </w:rPr>
              <w:t>Материал ручки: пластик;</w:t>
            </w:r>
          </w:p>
          <w:p w14:paraId="1F81DC84" w14:textId="77777777" w:rsidR="00664C93" w:rsidRDefault="00664C93" w:rsidP="00F06362">
            <w:pPr>
              <w:shd w:val="clear" w:color="auto" w:fill="FFFFFF"/>
              <w:contextualSpacing/>
              <w:jc w:val="both"/>
              <w:rPr>
                <w:kern w:val="2"/>
                <w:lang w:eastAsia="x-none"/>
                <w14:ligatures w14:val="standardContextual"/>
              </w:rPr>
            </w:pPr>
            <w:r>
              <w:rPr>
                <w:kern w:val="2"/>
                <w:lang w:eastAsia="x-none"/>
                <w14:ligatures w14:val="standardContextual"/>
              </w:rPr>
              <w:t>Страна производства: Россия</w:t>
            </w:r>
          </w:p>
        </w:tc>
        <w:tc>
          <w:tcPr>
            <w:tcW w:w="880" w:type="dxa"/>
            <w:shd w:val="clear" w:color="auto" w:fill="auto"/>
          </w:tcPr>
          <w:p w14:paraId="53F57451" w14:textId="77777777" w:rsidR="00664C93" w:rsidRDefault="00664C93" w:rsidP="00F06362">
            <w:pPr>
              <w:tabs>
                <w:tab w:val="left" w:pos="7770"/>
              </w:tabs>
              <w:contextualSpacing/>
              <w:rPr>
                <w:rFonts w:ascii="XO Thames" w:hAnsi="XO Thames"/>
              </w:rPr>
            </w:pPr>
            <w:proofErr w:type="spellStart"/>
            <w:r>
              <w:rPr>
                <w:rFonts w:ascii="XO Thames" w:hAnsi="XO Thames"/>
              </w:rPr>
              <w:t>шт</w:t>
            </w:r>
            <w:proofErr w:type="spellEnd"/>
          </w:p>
        </w:tc>
        <w:tc>
          <w:tcPr>
            <w:tcW w:w="850" w:type="dxa"/>
            <w:shd w:val="clear" w:color="auto" w:fill="auto"/>
          </w:tcPr>
          <w:p w14:paraId="0A7C2264" w14:textId="77777777" w:rsidR="00664C93" w:rsidRDefault="00664C93" w:rsidP="00F06362">
            <w:pPr>
              <w:tabs>
                <w:tab w:val="left" w:pos="7770"/>
              </w:tabs>
              <w:contextualSpacing/>
              <w:rPr>
                <w:rFonts w:ascii="XO Thames" w:hAnsi="XO Thames"/>
              </w:rPr>
            </w:pPr>
            <w:r>
              <w:rPr>
                <w:rFonts w:ascii="XO Thames" w:hAnsi="XO Thames"/>
              </w:rPr>
              <w:t>5</w:t>
            </w:r>
          </w:p>
        </w:tc>
      </w:tr>
      <w:tr w:rsidR="00664C93" w:rsidRPr="005A0D90" w14:paraId="7EA2A596" w14:textId="77777777" w:rsidTr="00CA2881">
        <w:trPr>
          <w:trHeight w:val="168"/>
        </w:trPr>
        <w:tc>
          <w:tcPr>
            <w:tcW w:w="486" w:type="dxa"/>
            <w:shd w:val="clear" w:color="auto" w:fill="auto"/>
          </w:tcPr>
          <w:p w14:paraId="51B613A0" w14:textId="77777777" w:rsidR="00664C93" w:rsidRPr="00535E59" w:rsidRDefault="00664C93" w:rsidP="00F06362">
            <w:pPr>
              <w:tabs>
                <w:tab w:val="left" w:pos="7770"/>
              </w:tabs>
              <w:rPr>
                <w:sz w:val="20"/>
                <w:szCs w:val="20"/>
              </w:rPr>
            </w:pPr>
            <w:r>
              <w:rPr>
                <w:sz w:val="20"/>
                <w:szCs w:val="20"/>
              </w:rPr>
              <w:t>16</w:t>
            </w:r>
          </w:p>
        </w:tc>
        <w:tc>
          <w:tcPr>
            <w:tcW w:w="1636" w:type="dxa"/>
            <w:shd w:val="clear" w:color="auto" w:fill="auto"/>
            <w:vAlign w:val="center"/>
          </w:tcPr>
          <w:p w14:paraId="511BB4F8" w14:textId="77777777" w:rsidR="00664C93" w:rsidRDefault="00664C93" w:rsidP="00F06362">
            <w:pPr>
              <w:contextualSpacing/>
              <w:jc w:val="center"/>
              <w:rPr>
                <w:rFonts w:eastAsia="Calibri"/>
                <w:kern w:val="2"/>
                <w14:ligatures w14:val="standardContextual"/>
              </w:rPr>
            </w:pPr>
            <w:r>
              <w:rPr>
                <w:rFonts w:eastAsia="Calibri"/>
                <w:kern w:val="2"/>
                <w14:ligatures w14:val="standardContextual"/>
              </w:rPr>
              <w:t>Шпатель-скребок</w:t>
            </w:r>
          </w:p>
        </w:tc>
        <w:tc>
          <w:tcPr>
            <w:tcW w:w="1559" w:type="dxa"/>
          </w:tcPr>
          <w:p w14:paraId="2EFA71C0" w14:textId="77777777" w:rsidR="00664C93" w:rsidRPr="001D680F" w:rsidRDefault="00664C93" w:rsidP="00F06362">
            <w:pPr>
              <w:tabs>
                <w:tab w:val="left" w:pos="10490"/>
                <w:tab w:val="left" w:pos="10771"/>
              </w:tabs>
              <w:ind w:right="423"/>
              <w:contextualSpacing/>
              <w:rPr>
                <w:kern w:val="2"/>
                <w14:ligatures w14:val="standardContextual"/>
              </w:rPr>
            </w:pPr>
            <w:r w:rsidRPr="001D680F">
              <w:rPr>
                <w:kern w:val="2"/>
                <w14:ligatures w14:val="standardContextual"/>
              </w:rPr>
              <w:t>25.73.30.299</w:t>
            </w:r>
          </w:p>
        </w:tc>
        <w:tc>
          <w:tcPr>
            <w:tcW w:w="4365" w:type="dxa"/>
            <w:shd w:val="clear" w:color="auto" w:fill="auto"/>
            <w:vAlign w:val="center"/>
          </w:tcPr>
          <w:p w14:paraId="58EA9C8E" w14:textId="77777777" w:rsidR="00664C93" w:rsidRDefault="00664C93" w:rsidP="00F06362">
            <w:pPr>
              <w:shd w:val="clear" w:color="auto" w:fill="FFFFFF"/>
              <w:contextualSpacing/>
              <w:jc w:val="both"/>
              <w:rPr>
                <w:kern w:val="2"/>
                <w:lang w:eastAsia="x-none"/>
                <w14:ligatures w14:val="standardContextual"/>
              </w:rPr>
            </w:pPr>
            <w:r>
              <w:rPr>
                <w:kern w:val="2"/>
                <w:lang w:eastAsia="x-none"/>
                <w14:ligatures w14:val="standardContextual"/>
              </w:rPr>
              <w:t>Материал полотна: нержавеющая сталь;</w:t>
            </w:r>
          </w:p>
          <w:p w14:paraId="3B84CA34" w14:textId="77777777" w:rsidR="00664C93" w:rsidRDefault="00664C93" w:rsidP="00F06362">
            <w:pPr>
              <w:shd w:val="clear" w:color="auto" w:fill="FFFFFF"/>
              <w:contextualSpacing/>
              <w:jc w:val="both"/>
              <w:rPr>
                <w:kern w:val="2"/>
                <w:lang w:eastAsia="x-none"/>
                <w14:ligatures w14:val="standardContextual"/>
              </w:rPr>
            </w:pPr>
            <w:r>
              <w:rPr>
                <w:kern w:val="2"/>
                <w:lang w:eastAsia="x-none"/>
                <w14:ligatures w14:val="standardContextual"/>
              </w:rPr>
              <w:t>Ширина лезвия: 100 мм</w:t>
            </w:r>
          </w:p>
          <w:p w14:paraId="704E05D4" w14:textId="77777777" w:rsidR="00664C93" w:rsidRDefault="00664C93" w:rsidP="00F06362">
            <w:pPr>
              <w:shd w:val="clear" w:color="auto" w:fill="FFFFFF"/>
              <w:contextualSpacing/>
              <w:jc w:val="both"/>
              <w:rPr>
                <w:kern w:val="2"/>
                <w:lang w:eastAsia="x-none"/>
                <w14:ligatures w14:val="standardContextual"/>
              </w:rPr>
            </w:pPr>
            <w:r>
              <w:rPr>
                <w:kern w:val="2"/>
                <w:lang w:eastAsia="x-none"/>
                <w14:ligatures w14:val="standardContextual"/>
              </w:rPr>
              <w:t>Материал ручки: пластик;</w:t>
            </w:r>
          </w:p>
          <w:p w14:paraId="7C428727" w14:textId="77777777" w:rsidR="00664C93" w:rsidRDefault="00664C93" w:rsidP="00F06362">
            <w:pPr>
              <w:shd w:val="clear" w:color="auto" w:fill="FFFFFF"/>
              <w:contextualSpacing/>
              <w:jc w:val="both"/>
              <w:rPr>
                <w:kern w:val="2"/>
                <w:lang w:eastAsia="x-none"/>
                <w14:ligatures w14:val="standardContextual"/>
              </w:rPr>
            </w:pPr>
            <w:r>
              <w:rPr>
                <w:kern w:val="2"/>
                <w:lang w:eastAsia="x-none"/>
                <w14:ligatures w14:val="standardContextual"/>
              </w:rPr>
              <w:t>Страна производства: Россия</w:t>
            </w:r>
          </w:p>
        </w:tc>
        <w:tc>
          <w:tcPr>
            <w:tcW w:w="880" w:type="dxa"/>
            <w:shd w:val="clear" w:color="auto" w:fill="auto"/>
          </w:tcPr>
          <w:p w14:paraId="1F47EE2A" w14:textId="77777777" w:rsidR="00664C93" w:rsidRDefault="00664C93" w:rsidP="00F06362">
            <w:pPr>
              <w:tabs>
                <w:tab w:val="left" w:pos="7770"/>
              </w:tabs>
              <w:contextualSpacing/>
              <w:rPr>
                <w:rFonts w:ascii="XO Thames" w:hAnsi="XO Thames"/>
              </w:rPr>
            </w:pPr>
            <w:proofErr w:type="spellStart"/>
            <w:r>
              <w:rPr>
                <w:rFonts w:ascii="XO Thames" w:hAnsi="XO Thames"/>
              </w:rPr>
              <w:t>шт</w:t>
            </w:r>
            <w:proofErr w:type="spellEnd"/>
          </w:p>
        </w:tc>
        <w:tc>
          <w:tcPr>
            <w:tcW w:w="850" w:type="dxa"/>
            <w:shd w:val="clear" w:color="auto" w:fill="auto"/>
          </w:tcPr>
          <w:p w14:paraId="258872A3" w14:textId="77777777" w:rsidR="00664C93" w:rsidRDefault="00664C93" w:rsidP="00F06362">
            <w:pPr>
              <w:tabs>
                <w:tab w:val="left" w:pos="7770"/>
              </w:tabs>
              <w:contextualSpacing/>
              <w:rPr>
                <w:rFonts w:ascii="XO Thames" w:hAnsi="XO Thames"/>
              </w:rPr>
            </w:pPr>
            <w:r>
              <w:rPr>
                <w:rFonts w:ascii="XO Thames" w:hAnsi="XO Thames"/>
              </w:rPr>
              <w:t>5</w:t>
            </w:r>
          </w:p>
        </w:tc>
      </w:tr>
    </w:tbl>
    <w:p w14:paraId="40B76B8C" w14:textId="77777777" w:rsidR="00664C93" w:rsidRPr="005A0D90" w:rsidRDefault="00664C93" w:rsidP="00664C93">
      <w:pPr>
        <w:tabs>
          <w:tab w:val="left" w:pos="7770"/>
        </w:tabs>
      </w:pPr>
    </w:p>
    <w:p w14:paraId="3AA14AB5" w14:textId="77777777" w:rsidR="00CA2881" w:rsidRDefault="00CA2881" w:rsidP="00664C93">
      <w:pPr>
        <w:tabs>
          <w:tab w:val="num" w:pos="0"/>
          <w:tab w:val="num" w:pos="540"/>
        </w:tabs>
        <w:spacing w:after="60"/>
        <w:jc w:val="both"/>
        <w:rPr>
          <w:b/>
        </w:rPr>
      </w:pPr>
    </w:p>
    <w:p w14:paraId="57A59DAB" w14:textId="724E22FD" w:rsidR="00664C93" w:rsidRPr="00B27AF3" w:rsidRDefault="00664C93" w:rsidP="00664C93">
      <w:pPr>
        <w:tabs>
          <w:tab w:val="num" w:pos="0"/>
          <w:tab w:val="num" w:pos="540"/>
        </w:tabs>
        <w:spacing w:after="60"/>
        <w:jc w:val="both"/>
        <w:rPr>
          <w:b/>
        </w:rPr>
      </w:pPr>
      <w:r w:rsidRPr="00B27AF3">
        <w:rPr>
          <w:b/>
        </w:rPr>
        <w:lastRenderedPageBreak/>
        <w:t xml:space="preserve">Требования к объему предоставления гарантий качества поставляемого товара: </w:t>
      </w:r>
    </w:p>
    <w:p w14:paraId="079E91BA" w14:textId="77777777" w:rsidR="00664C93" w:rsidRPr="00416B8A" w:rsidRDefault="00664C93" w:rsidP="00664C93">
      <w:pPr>
        <w:ind w:firstLine="567"/>
        <w:jc w:val="both"/>
      </w:pPr>
      <w:r w:rsidRPr="00416B8A">
        <w:t>Требования к качеству и упаковке товара:</w:t>
      </w:r>
    </w:p>
    <w:p w14:paraId="69492F8F" w14:textId="77777777" w:rsidR="00664C93" w:rsidRPr="00416B8A" w:rsidRDefault="00664C93" w:rsidP="00664C93">
      <w:pPr>
        <w:pStyle w:val="ac"/>
        <w:numPr>
          <w:ilvl w:val="0"/>
          <w:numId w:val="15"/>
        </w:numPr>
        <w:ind w:left="0" w:firstLine="567"/>
        <w:contextualSpacing/>
        <w:jc w:val="both"/>
      </w:pPr>
      <w:r w:rsidRPr="00416B8A">
        <w:t>Товар должен быть произведен в России</w:t>
      </w:r>
    </w:p>
    <w:p w14:paraId="37B27A7C" w14:textId="77777777" w:rsidR="00664C93" w:rsidRPr="00416B8A" w:rsidRDefault="00664C93" w:rsidP="00664C93">
      <w:pPr>
        <w:pStyle w:val="ac"/>
        <w:numPr>
          <w:ilvl w:val="0"/>
          <w:numId w:val="15"/>
        </w:numPr>
        <w:ind w:left="0" w:firstLine="567"/>
        <w:contextualSpacing/>
        <w:jc w:val="both"/>
      </w:pPr>
      <w:r w:rsidRPr="00416B8A">
        <w:t>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под запретом (арестом), в залоге.</w:t>
      </w:r>
    </w:p>
    <w:p w14:paraId="5511B259" w14:textId="77777777" w:rsidR="00664C93" w:rsidRPr="00416B8A" w:rsidRDefault="00664C93" w:rsidP="00664C93">
      <w:pPr>
        <w:ind w:firstLine="567"/>
        <w:jc w:val="both"/>
      </w:pPr>
      <w:r w:rsidRPr="00416B8A">
        <w:t>3. Функциональные, технические, качественные, эксплуатационные характеристики товара и иные показатели товара должны соответствовать Техническому заданию, условиям контракта и действующему законодательству Российской Федерации</w:t>
      </w:r>
      <w:r w:rsidRPr="00416B8A">
        <w:rPr>
          <w:bCs/>
          <w:color w:val="0000FF"/>
        </w:rPr>
        <w:t xml:space="preserve">. </w:t>
      </w:r>
      <w:r w:rsidRPr="00416B8A">
        <w:t>Товар должен соответствовать требованиям, обеспечивающим его безопасность для жизни и здоровья потребителей.</w:t>
      </w:r>
    </w:p>
    <w:p w14:paraId="22F3EF3A" w14:textId="77777777" w:rsidR="00664C93" w:rsidRPr="00416B8A" w:rsidRDefault="00664C93" w:rsidP="00664C93">
      <w:pPr>
        <w:ind w:firstLine="567"/>
        <w:jc w:val="both"/>
      </w:pPr>
      <w:r w:rsidRPr="00416B8A">
        <w:t>4. Поставляемый Товар должен соответствовать требованиям нормативно-технической документации, сопровождаться необходимыми документами о качестве в соответствии с действующим законодательством Российской Федерации.</w:t>
      </w:r>
    </w:p>
    <w:p w14:paraId="032D5752" w14:textId="77777777" w:rsidR="00664C93" w:rsidRPr="00416B8A" w:rsidRDefault="00664C93" w:rsidP="00664C93">
      <w:pPr>
        <w:ind w:firstLine="567"/>
        <w:jc w:val="both"/>
      </w:pPr>
      <w:r w:rsidRPr="00416B8A">
        <w:t>5. Товар передается Заказчику с необходимыми принадлежностями, а также с сопроводительной документацией (сертификат соответствия на товар, паспорт качества, документы, подтверждающие поставку и передачу Товара (товарные накладные, товарно-транспортные накладные, счет - фактуры и т.п.).</w:t>
      </w:r>
    </w:p>
    <w:p w14:paraId="083D9E50" w14:textId="3ECBB9D0" w:rsidR="00CA2881" w:rsidRPr="005D19A7" w:rsidRDefault="00664C93" w:rsidP="005D19A7">
      <w:pPr>
        <w:ind w:firstLine="567"/>
        <w:jc w:val="both"/>
        <w:sectPr w:rsidR="00CA2881" w:rsidRPr="005D19A7" w:rsidSect="00664C93">
          <w:pgSz w:w="11906" w:h="16838"/>
          <w:pgMar w:top="1134" w:right="850" w:bottom="709" w:left="1701" w:header="708" w:footer="708" w:gutter="0"/>
          <w:cols w:space="708"/>
          <w:docGrid w:linePitch="360"/>
        </w:sectPr>
      </w:pPr>
      <w:r w:rsidRPr="00416B8A">
        <w:t xml:space="preserve">6. </w:t>
      </w:r>
      <w:r w:rsidRPr="00416B8A">
        <w:rPr>
          <w:rFonts w:eastAsia="Calibri"/>
        </w:rPr>
        <w:t xml:space="preserve">Место и сроки поставки товара: </w:t>
      </w:r>
      <w:r>
        <w:t xml:space="preserve">663491, Красноярский край, Кежемский район, д. </w:t>
      </w:r>
      <w:proofErr w:type="spellStart"/>
      <w:r>
        <w:t>Тагара</w:t>
      </w:r>
      <w:proofErr w:type="spellEnd"/>
      <w:r>
        <w:t>, ул. Ангарская, 6, не позднее 10 (десяти) календарных дней с даты заключения контракта</w:t>
      </w:r>
      <w:r w:rsidR="005D19A7">
        <w:t>.</w:t>
      </w:r>
    </w:p>
    <w:p w14:paraId="4B6474CE" w14:textId="77777777" w:rsidR="00664C93" w:rsidRDefault="00664C93" w:rsidP="00633FD1">
      <w:pPr>
        <w:rPr>
          <w:bCs/>
          <w:iCs/>
          <w:sz w:val="22"/>
          <w:szCs w:val="22"/>
        </w:rPr>
        <w:sectPr w:rsidR="00664C93" w:rsidSect="00664C93">
          <w:pgSz w:w="16838" w:h="11906" w:orient="landscape"/>
          <w:pgMar w:top="992" w:right="1134" w:bottom="851" w:left="1134" w:header="709" w:footer="709" w:gutter="0"/>
          <w:cols w:space="708"/>
          <w:docGrid w:linePitch="360"/>
        </w:sectPr>
      </w:pPr>
    </w:p>
    <w:p w14:paraId="31F22F1F" w14:textId="78C16124" w:rsidR="001B1E44" w:rsidRPr="00F5731B" w:rsidRDefault="001B1E44" w:rsidP="00633FD1">
      <w:pPr>
        <w:rPr>
          <w:bCs/>
          <w:iCs/>
          <w:sz w:val="22"/>
          <w:szCs w:val="22"/>
        </w:rPr>
      </w:pPr>
    </w:p>
    <w:sectPr w:rsidR="001B1E44" w:rsidRPr="00F5731B" w:rsidSect="00451B6D">
      <w:pgSz w:w="11906" w:h="16838"/>
      <w:pgMar w:top="1134" w:right="851"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30D22" w14:textId="77777777" w:rsidR="002B4DD2" w:rsidRDefault="002B4DD2">
      <w:r>
        <w:separator/>
      </w:r>
    </w:p>
  </w:endnote>
  <w:endnote w:type="continuationSeparator" w:id="0">
    <w:p w14:paraId="2C75C2AC" w14:textId="77777777" w:rsidR="002B4DD2" w:rsidRDefault="002B4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Poppins">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A5AB9" w14:textId="77777777" w:rsidR="002B4DD2" w:rsidRDefault="002B4DD2">
      <w:r>
        <w:separator/>
      </w:r>
    </w:p>
  </w:footnote>
  <w:footnote w:type="continuationSeparator" w:id="0">
    <w:p w14:paraId="593373F2" w14:textId="77777777" w:rsidR="002B4DD2" w:rsidRDefault="002B4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1" w15:restartNumberingAfterBreak="0">
    <w:nsid w:val="0EB866D5"/>
    <w:multiLevelType w:val="multilevel"/>
    <w:tmpl w:val="143212D6"/>
    <w:lvl w:ilvl="0">
      <w:start w:val="4"/>
      <w:numFmt w:val="decimal"/>
      <w:lvlText w:val="%1."/>
      <w:lvlJc w:val="left"/>
      <w:pPr>
        <w:ind w:left="360" w:hanging="360"/>
      </w:pPr>
      <w:rPr>
        <w:rFonts w:hint="default"/>
      </w:rPr>
    </w:lvl>
    <w:lvl w:ilvl="1">
      <w:start w:val="9"/>
      <w:numFmt w:val="decimal"/>
      <w:lvlText w:val="%1.%2."/>
      <w:lvlJc w:val="left"/>
      <w:pPr>
        <w:ind w:left="786"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7D87EDA"/>
    <w:multiLevelType w:val="hybridMultilevel"/>
    <w:tmpl w:val="6FD0043C"/>
    <w:lvl w:ilvl="0" w:tplc="56A689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4AC0B55"/>
    <w:multiLevelType w:val="multilevel"/>
    <w:tmpl w:val="4ED6DD00"/>
    <w:lvl w:ilvl="0">
      <w:start w:val="3"/>
      <w:numFmt w:val="decimal"/>
      <w:lvlText w:val="%1."/>
      <w:lvlJc w:val="left"/>
      <w:pPr>
        <w:ind w:left="3196" w:hanging="360"/>
      </w:pPr>
    </w:lvl>
    <w:lvl w:ilvl="1">
      <w:start w:val="1"/>
      <w:numFmt w:val="decimal"/>
      <w:lvlText w:val="%1.%2."/>
      <w:lvlJc w:val="left"/>
      <w:pPr>
        <w:ind w:left="316" w:hanging="360"/>
      </w:pPr>
      <w:rPr>
        <w:b w:val="0"/>
        <w:sz w:val="24"/>
        <w:szCs w:val="24"/>
      </w:rPr>
    </w:lvl>
    <w:lvl w:ilvl="2">
      <w:start w:val="1"/>
      <w:numFmt w:val="decimal"/>
      <w:lvlText w:val="%1.%2.%3."/>
      <w:lvlJc w:val="left"/>
      <w:pPr>
        <w:ind w:left="846" w:hanging="720"/>
      </w:pPr>
      <w:rPr>
        <w:sz w:val="24"/>
        <w:szCs w:val="24"/>
      </w:rPr>
    </w:lvl>
    <w:lvl w:ilvl="3">
      <w:start w:val="1"/>
      <w:numFmt w:val="decimal"/>
      <w:lvlText w:val="%1.%2.%3.%4."/>
      <w:lvlJc w:val="left"/>
      <w:pPr>
        <w:ind w:left="136" w:hanging="720"/>
      </w:pPr>
    </w:lvl>
    <w:lvl w:ilvl="4">
      <w:start w:val="1"/>
      <w:numFmt w:val="decimal"/>
      <w:lvlText w:val="%1.%2.%3.%4.%5."/>
      <w:lvlJc w:val="left"/>
      <w:pPr>
        <w:ind w:left="496" w:hanging="1080"/>
      </w:pPr>
    </w:lvl>
    <w:lvl w:ilvl="5">
      <w:start w:val="1"/>
      <w:numFmt w:val="decimal"/>
      <w:lvlText w:val="%1.%2.%3.%4.%5.%6."/>
      <w:lvlJc w:val="left"/>
      <w:pPr>
        <w:ind w:left="496" w:hanging="1080"/>
      </w:pPr>
    </w:lvl>
    <w:lvl w:ilvl="6">
      <w:start w:val="1"/>
      <w:numFmt w:val="decimal"/>
      <w:lvlText w:val="%1.%2.%3.%4.%5.%6.%7."/>
      <w:lvlJc w:val="left"/>
      <w:pPr>
        <w:ind w:left="856" w:hanging="1440"/>
      </w:pPr>
    </w:lvl>
    <w:lvl w:ilvl="7">
      <w:start w:val="1"/>
      <w:numFmt w:val="decimal"/>
      <w:lvlText w:val="%1.%2.%3.%4.%5.%6.%7.%8."/>
      <w:lvlJc w:val="left"/>
      <w:pPr>
        <w:ind w:left="856" w:hanging="1440"/>
      </w:pPr>
    </w:lvl>
    <w:lvl w:ilvl="8">
      <w:start w:val="1"/>
      <w:numFmt w:val="decimal"/>
      <w:lvlText w:val="%1.%2.%3.%4.%5.%6.%7.%8.%9."/>
      <w:lvlJc w:val="left"/>
      <w:pPr>
        <w:ind w:left="1216" w:hanging="1800"/>
      </w:pPr>
    </w:lvl>
  </w:abstractNum>
  <w:abstractNum w:abstractNumId="4" w15:restartNumberingAfterBreak="0">
    <w:nsid w:val="2D571690"/>
    <w:multiLevelType w:val="hybridMultilevel"/>
    <w:tmpl w:val="ED1C14E6"/>
    <w:lvl w:ilvl="0" w:tplc="1EF02168">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E1929AB"/>
    <w:multiLevelType w:val="multilevel"/>
    <w:tmpl w:val="4ED6DD00"/>
    <w:lvl w:ilvl="0">
      <w:start w:val="3"/>
      <w:numFmt w:val="decimal"/>
      <w:lvlText w:val="%1."/>
      <w:lvlJc w:val="left"/>
      <w:pPr>
        <w:ind w:left="3780" w:hanging="360"/>
      </w:pPr>
    </w:lvl>
    <w:lvl w:ilvl="1">
      <w:start w:val="1"/>
      <w:numFmt w:val="decimal"/>
      <w:lvlText w:val="%1.%2."/>
      <w:lvlJc w:val="left"/>
      <w:pPr>
        <w:ind w:left="900" w:hanging="360"/>
      </w:pPr>
      <w:rPr>
        <w:b w:val="0"/>
        <w:sz w:val="24"/>
        <w:szCs w:val="24"/>
      </w:rPr>
    </w:lvl>
    <w:lvl w:ilvl="2">
      <w:start w:val="1"/>
      <w:numFmt w:val="decimal"/>
      <w:lvlText w:val="%1.%2.%3."/>
      <w:lvlJc w:val="left"/>
      <w:pPr>
        <w:ind w:left="143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7C36BFB"/>
    <w:multiLevelType w:val="multilevel"/>
    <w:tmpl w:val="95E058C0"/>
    <w:lvl w:ilvl="0">
      <w:start w:val="2"/>
      <w:numFmt w:val="decimal"/>
      <w:lvlText w:val="%1."/>
      <w:lvlJc w:val="left"/>
      <w:pPr>
        <w:ind w:left="360" w:hanging="360"/>
      </w:pPr>
    </w:lvl>
    <w:lvl w:ilvl="1">
      <w:start w:val="1"/>
      <w:numFmt w:val="decimal"/>
      <w:lvlText w:val="%1.%2."/>
      <w:lvlJc w:val="left"/>
      <w:pPr>
        <w:ind w:left="360" w:hanging="360"/>
      </w:pPr>
      <w:rPr>
        <w:b w:val="0"/>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F002FA0"/>
    <w:multiLevelType w:val="hybridMultilevel"/>
    <w:tmpl w:val="84DE9FF8"/>
    <w:lvl w:ilvl="0" w:tplc="7C66D802">
      <w:start w:val="1"/>
      <w:numFmt w:val="decimal"/>
      <w:lvlText w:val="%1."/>
      <w:lvlJc w:val="left"/>
      <w:pPr>
        <w:ind w:left="786"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8" w15:restartNumberingAfterBreak="0">
    <w:nsid w:val="3FEC7D87"/>
    <w:multiLevelType w:val="multilevel"/>
    <w:tmpl w:val="08CE3DEA"/>
    <w:lvl w:ilvl="0">
      <w:start w:val="9"/>
      <w:numFmt w:val="decimal"/>
      <w:lvlText w:val="%1."/>
      <w:lvlJc w:val="left"/>
      <w:pPr>
        <w:tabs>
          <w:tab w:val="num" w:pos="4046"/>
        </w:tabs>
        <w:ind w:left="4046" w:hanging="360"/>
      </w:pPr>
    </w:lvl>
    <w:lvl w:ilvl="1">
      <w:start w:val="1"/>
      <w:numFmt w:val="decimal"/>
      <w:lvlText w:val="%1.%2."/>
      <w:lvlJc w:val="left"/>
      <w:pPr>
        <w:tabs>
          <w:tab w:val="num" w:pos="928"/>
        </w:tabs>
        <w:ind w:left="928" w:hanging="360"/>
      </w:pPr>
    </w:lvl>
    <w:lvl w:ilvl="2">
      <w:start w:val="1"/>
      <w:numFmt w:val="decimal"/>
      <w:lvlText w:val="%1.%2.%3."/>
      <w:lvlJc w:val="left"/>
      <w:pPr>
        <w:tabs>
          <w:tab w:val="num" w:pos="9000"/>
        </w:tabs>
        <w:ind w:left="9000" w:hanging="720"/>
      </w:pPr>
    </w:lvl>
    <w:lvl w:ilvl="3">
      <w:start w:val="1"/>
      <w:numFmt w:val="decimal"/>
      <w:lvlText w:val="%1.%2.%3.%4."/>
      <w:lvlJc w:val="left"/>
      <w:pPr>
        <w:tabs>
          <w:tab w:val="num" w:pos="13140"/>
        </w:tabs>
        <w:ind w:left="13140" w:hanging="720"/>
      </w:pPr>
    </w:lvl>
    <w:lvl w:ilvl="4">
      <w:start w:val="1"/>
      <w:numFmt w:val="decimal"/>
      <w:lvlText w:val="%1.%2.%3.%4.%5."/>
      <w:lvlJc w:val="left"/>
      <w:pPr>
        <w:tabs>
          <w:tab w:val="num" w:pos="17640"/>
        </w:tabs>
        <w:ind w:left="17640" w:hanging="1080"/>
      </w:pPr>
    </w:lvl>
    <w:lvl w:ilvl="5">
      <w:start w:val="1"/>
      <w:numFmt w:val="decimal"/>
      <w:lvlText w:val="%1.%2.%3.%4.%5.%6."/>
      <w:lvlJc w:val="left"/>
      <w:pPr>
        <w:tabs>
          <w:tab w:val="num" w:pos="21780"/>
        </w:tabs>
        <w:ind w:left="21780" w:hanging="1080"/>
      </w:pPr>
    </w:lvl>
    <w:lvl w:ilvl="6">
      <w:start w:val="1"/>
      <w:numFmt w:val="decimal"/>
      <w:lvlText w:val="%1.%2.%3.%4.%5.%6.%7."/>
      <w:lvlJc w:val="left"/>
      <w:pPr>
        <w:tabs>
          <w:tab w:val="num" w:pos="26280"/>
        </w:tabs>
        <w:ind w:left="26280" w:hanging="1440"/>
      </w:pPr>
    </w:lvl>
    <w:lvl w:ilvl="7">
      <w:start w:val="1"/>
      <w:numFmt w:val="decimal"/>
      <w:lvlText w:val="%1.%2.%3.%4.%5.%6.%7.%8."/>
      <w:lvlJc w:val="left"/>
      <w:pPr>
        <w:tabs>
          <w:tab w:val="num" w:pos="30420"/>
        </w:tabs>
        <w:ind w:left="30420" w:hanging="1440"/>
      </w:pPr>
    </w:lvl>
    <w:lvl w:ilvl="8">
      <w:start w:val="1"/>
      <w:numFmt w:val="decimal"/>
      <w:lvlText w:val="%1.%2.%3.%4.%5.%6.%7.%8.%9."/>
      <w:lvlJc w:val="left"/>
      <w:pPr>
        <w:tabs>
          <w:tab w:val="num" w:pos="-30616"/>
        </w:tabs>
        <w:ind w:left="-30616" w:hanging="1800"/>
      </w:pPr>
    </w:lvl>
  </w:abstractNum>
  <w:abstractNum w:abstractNumId="9" w15:restartNumberingAfterBreak="0">
    <w:nsid w:val="42BE2AF5"/>
    <w:multiLevelType w:val="multilevel"/>
    <w:tmpl w:val="753C011E"/>
    <w:lvl w:ilvl="0">
      <w:start w:val="3"/>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0" w15:restartNumberingAfterBreak="0">
    <w:nsid w:val="47BD58A0"/>
    <w:multiLevelType w:val="multilevel"/>
    <w:tmpl w:val="08CE3DEA"/>
    <w:lvl w:ilvl="0">
      <w:start w:val="9"/>
      <w:numFmt w:val="decimal"/>
      <w:lvlText w:val="%1."/>
      <w:lvlJc w:val="left"/>
      <w:pPr>
        <w:tabs>
          <w:tab w:val="num" w:pos="360"/>
        </w:tabs>
        <w:ind w:left="360" w:hanging="360"/>
      </w:pPr>
    </w:lvl>
    <w:lvl w:ilvl="1">
      <w:start w:val="1"/>
      <w:numFmt w:val="decimal"/>
      <w:lvlText w:val="%1.%2."/>
      <w:lvlJc w:val="left"/>
      <w:pPr>
        <w:tabs>
          <w:tab w:val="num" w:pos="1620"/>
        </w:tabs>
        <w:ind w:left="1620" w:hanging="360"/>
      </w:pPr>
    </w:lvl>
    <w:lvl w:ilvl="2">
      <w:start w:val="1"/>
      <w:numFmt w:val="decimal"/>
      <w:lvlText w:val="%1.%2.%3."/>
      <w:lvlJc w:val="left"/>
      <w:pPr>
        <w:tabs>
          <w:tab w:val="num" w:pos="9000"/>
        </w:tabs>
        <w:ind w:left="9000" w:hanging="720"/>
      </w:pPr>
    </w:lvl>
    <w:lvl w:ilvl="3">
      <w:start w:val="1"/>
      <w:numFmt w:val="decimal"/>
      <w:lvlText w:val="%1.%2.%3.%4."/>
      <w:lvlJc w:val="left"/>
      <w:pPr>
        <w:tabs>
          <w:tab w:val="num" w:pos="13140"/>
        </w:tabs>
        <w:ind w:left="13140" w:hanging="720"/>
      </w:pPr>
    </w:lvl>
    <w:lvl w:ilvl="4">
      <w:start w:val="1"/>
      <w:numFmt w:val="decimal"/>
      <w:lvlText w:val="%1.%2.%3.%4.%5."/>
      <w:lvlJc w:val="left"/>
      <w:pPr>
        <w:tabs>
          <w:tab w:val="num" w:pos="17640"/>
        </w:tabs>
        <w:ind w:left="17640" w:hanging="1080"/>
      </w:pPr>
    </w:lvl>
    <w:lvl w:ilvl="5">
      <w:start w:val="1"/>
      <w:numFmt w:val="decimal"/>
      <w:lvlText w:val="%1.%2.%3.%4.%5.%6."/>
      <w:lvlJc w:val="left"/>
      <w:pPr>
        <w:tabs>
          <w:tab w:val="num" w:pos="21780"/>
        </w:tabs>
        <w:ind w:left="21780" w:hanging="1080"/>
      </w:pPr>
    </w:lvl>
    <w:lvl w:ilvl="6">
      <w:start w:val="1"/>
      <w:numFmt w:val="decimal"/>
      <w:lvlText w:val="%1.%2.%3.%4.%5.%6.%7."/>
      <w:lvlJc w:val="left"/>
      <w:pPr>
        <w:tabs>
          <w:tab w:val="num" w:pos="26280"/>
        </w:tabs>
        <w:ind w:left="26280" w:hanging="1440"/>
      </w:pPr>
    </w:lvl>
    <w:lvl w:ilvl="7">
      <w:start w:val="1"/>
      <w:numFmt w:val="decimal"/>
      <w:lvlText w:val="%1.%2.%3.%4.%5.%6.%7.%8."/>
      <w:lvlJc w:val="left"/>
      <w:pPr>
        <w:tabs>
          <w:tab w:val="num" w:pos="30420"/>
        </w:tabs>
        <w:ind w:left="30420" w:hanging="1440"/>
      </w:pPr>
    </w:lvl>
    <w:lvl w:ilvl="8">
      <w:start w:val="1"/>
      <w:numFmt w:val="decimal"/>
      <w:lvlText w:val="%1.%2.%3.%4.%5.%6.%7.%8.%9."/>
      <w:lvlJc w:val="left"/>
      <w:pPr>
        <w:tabs>
          <w:tab w:val="num" w:pos="-30616"/>
        </w:tabs>
        <w:ind w:left="-30616" w:hanging="1800"/>
      </w:pPr>
    </w:lvl>
  </w:abstractNum>
  <w:abstractNum w:abstractNumId="11" w15:restartNumberingAfterBreak="0">
    <w:nsid w:val="4A08518E"/>
    <w:multiLevelType w:val="multilevel"/>
    <w:tmpl w:val="35D0F7F8"/>
    <w:lvl w:ilvl="0">
      <w:start w:val="9"/>
      <w:numFmt w:val="decimal"/>
      <w:lvlText w:val="%1."/>
      <w:lvlJc w:val="left"/>
      <w:pPr>
        <w:tabs>
          <w:tab w:val="num" w:pos="4046"/>
        </w:tabs>
        <w:ind w:left="4046" w:hanging="360"/>
      </w:pPr>
      <w:rPr>
        <w:rFonts w:hint="default"/>
      </w:rPr>
    </w:lvl>
    <w:lvl w:ilvl="1">
      <w:start w:val="10"/>
      <w:numFmt w:val="decimal"/>
      <w:lvlText w:val="%1.%2."/>
      <w:lvlJc w:val="left"/>
      <w:pPr>
        <w:tabs>
          <w:tab w:val="num" w:pos="928"/>
        </w:tabs>
        <w:ind w:left="928" w:hanging="360"/>
      </w:pPr>
      <w:rPr>
        <w:rFonts w:hint="default"/>
      </w:rPr>
    </w:lvl>
    <w:lvl w:ilvl="2">
      <w:start w:val="1"/>
      <w:numFmt w:val="decimal"/>
      <w:lvlText w:val="%1.%2.%3."/>
      <w:lvlJc w:val="left"/>
      <w:pPr>
        <w:tabs>
          <w:tab w:val="num" w:pos="9000"/>
        </w:tabs>
        <w:ind w:left="9000" w:hanging="720"/>
      </w:pPr>
      <w:rPr>
        <w:rFonts w:hint="default"/>
      </w:rPr>
    </w:lvl>
    <w:lvl w:ilvl="3">
      <w:start w:val="1"/>
      <w:numFmt w:val="decimal"/>
      <w:lvlText w:val="%1.%2.%3.%4."/>
      <w:lvlJc w:val="left"/>
      <w:pPr>
        <w:tabs>
          <w:tab w:val="num" w:pos="13140"/>
        </w:tabs>
        <w:ind w:left="13140" w:hanging="720"/>
      </w:pPr>
      <w:rPr>
        <w:rFonts w:hint="default"/>
      </w:rPr>
    </w:lvl>
    <w:lvl w:ilvl="4">
      <w:start w:val="1"/>
      <w:numFmt w:val="decimal"/>
      <w:lvlText w:val="%1.%2.%3.%4.%5."/>
      <w:lvlJc w:val="left"/>
      <w:pPr>
        <w:tabs>
          <w:tab w:val="num" w:pos="17640"/>
        </w:tabs>
        <w:ind w:left="17640" w:hanging="1080"/>
      </w:pPr>
      <w:rPr>
        <w:rFonts w:hint="default"/>
      </w:rPr>
    </w:lvl>
    <w:lvl w:ilvl="5">
      <w:start w:val="1"/>
      <w:numFmt w:val="decimal"/>
      <w:lvlText w:val="%1.%2.%3.%4.%5.%6."/>
      <w:lvlJc w:val="left"/>
      <w:pPr>
        <w:tabs>
          <w:tab w:val="num" w:pos="21780"/>
        </w:tabs>
        <w:ind w:left="21780" w:hanging="1080"/>
      </w:pPr>
      <w:rPr>
        <w:rFonts w:hint="default"/>
      </w:rPr>
    </w:lvl>
    <w:lvl w:ilvl="6">
      <w:start w:val="1"/>
      <w:numFmt w:val="decimal"/>
      <w:lvlText w:val="%1.%2.%3.%4.%5.%6.%7."/>
      <w:lvlJc w:val="left"/>
      <w:pPr>
        <w:tabs>
          <w:tab w:val="num" w:pos="26280"/>
        </w:tabs>
        <w:ind w:left="26280" w:hanging="1440"/>
      </w:pPr>
      <w:rPr>
        <w:rFonts w:hint="default"/>
      </w:rPr>
    </w:lvl>
    <w:lvl w:ilvl="7">
      <w:start w:val="1"/>
      <w:numFmt w:val="decimal"/>
      <w:lvlText w:val="%1.%2.%3.%4.%5.%6.%7.%8."/>
      <w:lvlJc w:val="left"/>
      <w:pPr>
        <w:tabs>
          <w:tab w:val="num" w:pos="30420"/>
        </w:tabs>
        <w:ind w:left="30420" w:hanging="1440"/>
      </w:pPr>
      <w:rPr>
        <w:rFonts w:hint="default"/>
      </w:rPr>
    </w:lvl>
    <w:lvl w:ilvl="8">
      <w:start w:val="1"/>
      <w:numFmt w:val="decimal"/>
      <w:lvlText w:val="%1.%2.%3.%4.%5.%6.%7.%8.%9."/>
      <w:lvlJc w:val="left"/>
      <w:pPr>
        <w:tabs>
          <w:tab w:val="num" w:pos="-30616"/>
        </w:tabs>
        <w:ind w:left="-30616" w:hanging="1800"/>
      </w:pPr>
      <w:rPr>
        <w:rFonts w:hint="default"/>
      </w:rPr>
    </w:lvl>
  </w:abstractNum>
  <w:abstractNum w:abstractNumId="12" w15:restartNumberingAfterBreak="0">
    <w:nsid w:val="50D425B8"/>
    <w:multiLevelType w:val="hybridMultilevel"/>
    <w:tmpl w:val="21ECE57C"/>
    <w:lvl w:ilvl="0" w:tplc="FF784F72">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74815386"/>
    <w:multiLevelType w:val="multilevel"/>
    <w:tmpl w:val="FCA023C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0"/>
    <w:lvlOverride w:ilvl="0">
      <w:startOverride w:val="1"/>
    </w:lvlOverride>
  </w:num>
  <w:num w:numId="6">
    <w:abstractNumId w:val="10"/>
  </w:num>
  <w:num w:numId="7">
    <w:abstractNumId w:val="3"/>
  </w:num>
  <w:num w:numId="8">
    <w:abstractNumId w:val="2"/>
  </w:num>
  <w:num w:numId="9">
    <w:abstractNumId w:val="11"/>
  </w:num>
  <w:num w:numId="10">
    <w:abstractNumId w:val="5"/>
  </w:num>
  <w:num w:numId="11">
    <w:abstractNumId w:val="9"/>
  </w:num>
  <w:num w:numId="12">
    <w:abstractNumId w:val="12"/>
  </w:num>
  <w:num w:numId="13">
    <w:abstractNumId w:val="4"/>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6F23"/>
    <w:rsid w:val="000074A4"/>
    <w:rsid w:val="00010FF8"/>
    <w:rsid w:val="000151F9"/>
    <w:rsid w:val="000167C7"/>
    <w:rsid w:val="00016BBA"/>
    <w:rsid w:val="000200E0"/>
    <w:rsid w:val="00023F69"/>
    <w:rsid w:val="00025772"/>
    <w:rsid w:val="0003103B"/>
    <w:rsid w:val="00032701"/>
    <w:rsid w:val="000339BC"/>
    <w:rsid w:val="00035DBA"/>
    <w:rsid w:val="00043970"/>
    <w:rsid w:val="00043A42"/>
    <w:rsid w:val="00051330"/>
    <w:rsid w:val="0005302B"/>
    <w:rsid w:val="00060796"/>
    <w:rsid w:val="00067766"/>
    <w:rsid w:val="00071306"/>
    <w:rsid w:val="00071E86"/>
    <w:rsid w:val="000757A3"/>
    <w:rsid w:val="0008114F"/>
    <w:rsid w:val="00085A39"/>
    <w:rsid w:val="0009314B"/>
    <w:rsid w:val="00095133"/>
    <w:rsid w:val="000952B4"/>
    <w:rsid w:val="000B0021"/>
    <w:rsid w:val="000C05A3"/>
    <w:rsid w:val="000C0E49"/>
    <w:rsid w:val="000C2F50"/>
    <w:rsid w:val="000D21EB"/>
    <w:rsid w:val="000D353B"/>
    <w:rsid w:val="000D3B53"/>
    <w:rsid w:val="000D49F7"/>
    <w:rsid w:val="000D5DD6"/>
    <w:rsid w:val="000D7D0B"/>
    <w:rsid w:val="000D7F02"/>
    <w:rsid w:val="000E032A"/>
    <w:rsid w:val="000E0EC9"/>
    <w:rsid w:val="000E13EA"/>
    <w:rsid w:val="000F1004"/>
    <w:rsid w:val="000F22DF"/>
    <w:rsid w:val="000F26A9"/>
    <w:rsid w:val="000F3CD6"/>
    <w:rsid w:val="00102883"/>
    <w:rsid w:val="00104054"/>
    <w:rsid w:val="00115DAE"/>
    <w:rsid w:val="00122F00"/>
    <w:rsid w:val="00123B63"/>
    <w:rsid w:val="00131FED"/>
    <w:rsid w:val="00136BE3"/>
    <w:rsid w:val="001401A1"/>
    <w:rsid w:val="00140982"/>
    <w:rsid w:val="001414CE"/>
    <w:rsid w:val="00151D8B"/>
    <w:rsid w:val="00157004"/>
    <w:rsid w:val="00164DC9"/>
    <w:rsid w:val="00166F64"/>
    <w:rsid w:val="001746AF"/>
    <w:rsid w:val="001761EA"/>
    <w:rsid w:val="001763F3"/>
    <w:rsid w:val="001766D6"/>
    <w:rsid w:val="00181E62"/>
    <w:rsid w:val="0018287E"/>
    <w:rsid w:val="001855AC"/>
    <w:rsid w:val="00185CEA"/>
    <w:rsid w:val="00187575"/>
    <w:rsid w:val="0018785D"/>
    <w:rsid w:val="00191137"/>
    <w:rsid w:val="001A01F6"/>
    <w:rsid w:val="001A0B96"/>
    <w:rsid w:val="001A44FA"/>
    <w:rsid w:val="001A5DBB"/>
    <w:rsid w:val="001A7DF8"/>
    <w:rsid w:val="001B1E44"/>
    <w:rsid w:val="001B3796"/>
    <w:rsid w:val="001B3AD9"/>
    <w:rsid w:val="001B6F9B"/>
    <w:rsid w:val="001C0BD6"/>
    <w:rsid w:val="001C14E9"/>
    <w:rsid w:val="001C6378"/>
    <w:rsid w:val="001C641F"/>
    <w:rsid w:val="001C66CA"/>
    <w:rsid w:val="001C7584"/>
    <w:rsid w:val="001D174E"/>
    <w:rsid w:val="001D357D"/>
    <w:rsid w:val="001E7BEA"/>
    <w:rsid w:val="001F423D"/>
    <w:rsid w:val="001F5CB0"/>
    <w:rsid w:val="001F5CEC"/>
    <w:rsid w:val="00207FD1"/>
    <w:rsid w:val="00210FCC"/>
    <w:rsid w:val="00212D5C"/>
    <w:rsid w:val="00215BC4"/>
    <w:rsid w:val="0022068F"/>
    <w:rsid w:val="00222E0E"/>
    <w:rsid w:val="002269EE"/>
    <w:rsid w:val="00233A77"/>
    <w:rsid w:val="00233EB3"/>
    <w:rsid w:val="002462A2"/>
    <w:rsid w:val="00246A70"/>
    <w:rsid w:val="00252234"/>
    <w:rsid w:val="00257D9C"/>
    <w:rsid w:val="00261EBE"/>
    <w:rsid w:val="0026300C"/>
    <w:rsid w:val="00263457"/>
    <w:rsid w:val="00264B97"/>
    <w:rsid w:val="00274DE8"/>
    <w:rsid w:val="00275B9A"/>
    <w:rsid w:val="00281353"/>
    <w:rsid w:val="002821B0"/>
    <w:rsid w:val="002872AC"/>
    <w:rsid w:val="002873E5"/>
    <w:rsid w:val="002917F3"/>
    <w:rsid w:val="00292FEA"/>
    <w:rsid w:val="002935A1"/>
    <w:rsid w:val="002A34E8"/>
    <w:rsid w:val="002A3B94"/>
    <w:rsid w:val="002A3C5F"/>
    <w:rsid w:val="002A7305"/>
    <w:rsid w:val="002A7D68"/>
    <w:rsid w:val="002A7F0C"/>
    <w:rsid w:val="002B0AC4"/>
    <w:rsid w:val="002B4DD2"/>
    <w:rsid w:val="002E0554"/>
    <w:rsid w:val="002E2F65"/>
    <w:rsid w:val="002E5FBF"/>
    <w:rsid w:val="002F4D41"/>
    <w:rsid w:val="002F724C"/>
    <w:rsid w:val="002F730A"/>
    <w:rsid w:val="00300505"/>
    <w:rsid w:val="003028B2"/>
    <w:rsid w:val="0030451B"/>
    <w:rsid w:val="00307176"/>
    <w:rsid w:val="00311387"/>
    <w:rsid w:val="00321E0A"/>
    <w:rsid w:val="003238B9"/>
    <w:rsid w:val="00326AE0"/>
    <w:rsid w:val="00327113"/>
    <w:rsid w:val="0033064C"/>
    <w:rsid w:val="003338E6"/>
    <w:rsid w:val="00334FE8"/>
    <w:rsid w:val="003403F0"/>
    <w:rsid w:val="0034142C"/>
    <w:rsid w:val="00342A3B"/>
    <w:rsid w:val="003460E1"/>
    <w:rsid w:val="00346CC7"/>
    <w:rsid w:val="00347055"/>
    <w:rsid w:val="00347184"/>
    <w:rsid w:val="0036362E"/>
    <w:rsid w:val="003733A2"/>
    <w:rsid w:val="00382654"/>
    <w:rsid w:val="003836B4"/>
    <w:rsid w:val="003877D7"/>
    <w:rsid w:val="003877FD"/>
    <w:rsid w:val="0038787D"/>
    <w:rsid w:val="00391AD5"/>
    <w:rsid w:val="00392197"/>
    <w:rsid w:val="00392874"/>
    <w:rsid w:val="00395926"/>
    <w:rsid w:val="00397D51"/>
    <w:rsid w:val="003A4209"/>
    <w:rsid w:val="003A561F"/>
    <w:rsid w:val="003B199C"/>
    <w:rsid w:val="003B2C98"/>
    <w:rsid w:val="003B3E36"/>
    <w:rsid w:val="003B3F16"/>
    <w:rsid w:val="003B4B93"/>
    <w:rsid w:val="003B66DE"/>
    <w:rsid w:val="003C7B9B"/>
    <w:rsid w:val="003D1841"/>
    <w:rsid w:val="003D4563"/>
    <w:rsid w:val="003D5410"/>
    <w:rsid w:val="003D6703"/>
    <w:rsid w:val="003E2938"/>
    <w:rsid w:val="003F09D6"/>
    <w:rsid w:val="003F20F5"/>
    <w:rsid w:val="00401125"/>
    <w:rsid w:val="00401E2E"/>
    <w:rsid w:val="004028C2"/>
    <w:rsid w:val="00407BAA"/>
    <w:rsid w:val="00410A85"/>
    <w:rsid w:val="00410C9B"/>
    <w:rsid w:val="004120F7"/>
    <w:rsid w:val="0041319B"/>
    <w:rsid w:val="00414DF7"/>
    <w:rsid w:val="00415580"/>
    <w:rsid w:val="0042001A"/>
    <w:rsid w:val="00423065"/>
    <w:rsid w:val="00424C02"/>
    <w:rsid w:val="00430656"/>
    <w:rsid w:val="00433E2E"/>
    <w:rsid w:val="00436E3A"/>
    <w:rsid w:val="004430B6"/>
    <w:rsid w:val="00446AB4"/>
    <w:rsid w:val="004479FE"/>
    <w:rsid w:val="00447ABB"/>
    <w:rsid w:val="004510AE"/>
    <w:rsid w:val="004515A3"/>
    <w:rsid w:val="00451B6D"/>
    <w:rsid w:val="00453602"/>
    <w:rsid w:val="004541F5"/>
    <w:rsid w:val="0046167A"/>
    <w:rsid w:val="004620D3"/>
    <w:rsid w:val="00462B99"/>
    <w:rsid w:val="00466B35"/>
    <w:rsid w:val="0047664E"/>
    <w:rsid w:val="00481E23"/>
    <w:rsid w:val="004836F3"/>
    <w:rsid w:val="00491761"/>
    <w:rsid w:val="004A01DF"/>
    <w:rsid w:val="004B12AB"/>
    <w:rsid w:val="004C0154"/>
    <w:rsid w:val="004C03E4"/>
    <w:rsid w:val="004C62DE"/>
    <w:rsid w:val="004D0B76"/>
    <w:rsid w:val="004D37E7"/>
    <w:rsid w:val="004E6C96"/>
    <w:rsid w:val="004E7A8E"/>
    <w:rsid w:val="004F1F36"/>
    <w:rsid w:val="004F391E"/>
    <w:rsid w:val="004F4BAD"/>
    <w:rsid w:val="0050196F"/>
    <w:rsid w:val="0051086E"/>
    <w:rsid w:val="00512370"/>
    <w:rsid w:val="005144CD"/>
    <w:rsid w:val="00514E23"/>
    <w:rsid w:val="00522204"/>
    <w:rsid w:val="005235A8"/>
    <w:rsid w:val="00523D79"/>
    <w:rsid w:val="00525CCC"/>
    <w:rsid w:val="005263DC"/>
    <w:rsid w:val="00527571"/>
    <w:rsid w:val="00531FE4"/>
    <w:rsid w:val="00532117"/>
    <w:rsid w:val="00533E4A"/>
    <w:rsid w:val="00535BD9"/>
    <w:rsid w:val="00543D95"/>
    <w:rsid w:val="00544CE4"/>
    <w:rsid w:val="005466E5"/>
    <w:rsid w:val="00550967"/>
    <w:rsid w:val="00551497"/>
    <w:rsid w:val="0056343F"/>
    <w:rsid w:val="00563E8C"/>
    <w:rsid w:val="00566F61"/>
    <w:rsid w:val="005721A3"/>
    <w:rsid w:val="00572462"/>
    <w:rsid w:val="00576BC2"/>
    <w:rsid w:val="00576DA9"/>
    <w:rsid w:val="0057753E"/>
    <w:rsid w:val="005802A8"/>
    <w:rsid w:val="005835F5"/>
    <w:rsid w:val="00583E87"/>
    <w:rsid w:val="00584FF0"/>
    <w:rsid w:val="0059419C"/>
    <w:rsid w:val="0059798C"/>
    <w:rsid w:val="005B0A7B"/>
    <w:rsid w:val="005B28E6"/>
    <w:rsid w:val="005B30EA"/>
    <w:rsid w:val="005C09F0"/>
    <w:rsid w:val="005C6A34"/>
    <w:rsid w:val="005D1169"/>
    <w:rsid w:val="005D19A7"/>
    <w:rsid w:val="005D1A8C"/>
    <w:rsid w:val="005D1C21"/>
    <w:rsid w:val="005D3676"/>
    <w:rsid w:val="005D7372"/>
    <w:rsid w:val="005E1605"/>
    <w:rsid w:val="005E2B31"/>
    <w:rsid w:val="005F3CE2"/>
    <w:rsid w:val="005F74E7"/>
    <w:rsid w:val="00603045"/>
    <w:rsid w:val="006052CA"/>
    <w:rsid w:val="00610FE6"/>
    <w:rsid w:val="0061249F"/>
    <w:rsid w:val="00612D73"/>
    <w:rsid w:val="00617A04"/>
    <w:rsid w:val="00621409"/>
    <w:rsid w:val="00624914"/>
    <w:rsid w:val="00631ECC"/>
    <w:rsid w:val="00633FD1"/>
    <w:rsid w:val="00640039"/>
    <w:rsid w:val="00643DD2"/>
    <w:rsid w:val="0064449F"/>
    <w:rsid w:val="00644F0E"/>
    <w:rsid w:val="00653E10"/>
    <w:rsid w:val="0065622C"/>
    <w:rsid w:val="006615C1"/>
    <w:rsid w:val="006634C3"/>
    <w:rsid w:val="00664C93"/>
    <w:rsid w:val="00670DE5"/>
    <w:rsid w:val="00672C49"/>
    <w:rsid w:val="00676AB7"/>
    <w:rsid w:val="00677887"/>
    <w:rsid w:val="00682338"/>
    <w:rsid w:val="006836F3"/>
    <w:rsid w:val="0068607F"/>
    <w:rsid w:val="006A183B"/>
    <w:rsid w:val="006A43C5"/>
    <w:rsid w:val="006A6F49"/>
    <w:rsid w:val="006B3EBB"/>
    <w:rsid w:val="006B5207"/>
    <w:rsid w:val="006C7F7E"/>
    <w:rsid w:val="006D0E0E"/>
    <w:rsid w:val="006D7BC8"/>
    <w:rsid w:val="006E123A"/>
    <w:rsid w:val="006E1930"/>
    <w:rsid w:val="006E1E08"/>
    <w:rsid w:val="006E200E"/>
    <w:rsid w:val="006F2F44"/>
    <w:rsid w:val="00700EF8"/>
    <w:rsid w:val="00701B28"/>
    <w:rsid w:val="00703E24"/>
    <w:rsid w:val="00710008"/>
    <w:rsid w:val="007100FE"/>
    <w:rsid w:val="00721ECA"/>
    <w:rsid w:val="00733B66"/>
    <w:rsid w:val="00734C43"/>
    <w:rsid w:val="007458C6"/>
    <w:rsid w:val="00751470"/>
    <w:rsid w:val="00751F3A"/>
    <w:rsid w:val="0076412A"/>
    <w:rsid w:val="0076509B"/>
    <w:rsid w:val="00765E3F"/>
    <w:rsid w:val="007715F7"/>
    <w:rsid w:val="0078341F"/>
    <w:rsid w:val="007876A6"/>
    <w:rsid w:val="007A0693"/>
    <w:rsid w:val="007A0B47"/>
    <w:rsid w:val="007A5486"/>
    <w:rsid w:val="007A678F"/>
    <w:rsid w:val="007B2ADF"/>
    <w:rsid w:val="007C0D0A"/>
    <w:rsid w:val="007C2430"/>
    <w:rsid w:val="007C2AD0"/>
    <w:rsid w:val="007C4C94"/>
    <w:rsid w:val="007D09F4"/>
    <w:rsid w:val="007D2DFF"/>
    <w:rsid w:val="007D3964"/>
    <w:rsid w:val="007D4F93"/>
    <w:rsid w:val="007E167D"/>
    <w:rsid w:val="007E3128"/>
    <w:rsid w:val="007E36DD"/>
    <w:rsid w:val="007E3CB7"/>
    <w:rsid w:val="007E6C6D"/>
    <w:rsid w:val="007F3822"/>
    <w:rsid w:val="007F4ADF"/>
    <w:rsid w:val="007F6210"/>
    <w:rsid w:val="007F739A"/>
    <w:rsid w:val="00800625"/>
    <w:rsid w:val="00802CA5"/>
    <w:rsid w:val="00803A6B"/>
    <w:rsid w:val="00805259"/>
    <w:rsid w:val="00805BAE"/>
    <w:rsid w:val="008074B8"/>
    <w:rsid w:val="00807637"/>
    <w:rsid w:val="00810B2F"/>
    <w:rsid w:val="008122EB"/>
    <w:rsid w:val="00813237"/>
    <w:rsid w:val="00826237"/>
    <w:rsid w:val="00826C06"/>
    <w:rsid w:val="00827CB3"/>
    <w:rsid w:val="008316C8"/>
    <w:rsid w:val="00836BF9"/>
    <w:rsid w:val="0083750D"/>
    <w:rsid w:val="00842392"/>
    <w:rsid w:val="0084322B"/>
    <w:rsid w:val="00844976"/>
    <w:rsid w:val="00844E32"/>
    <w:rsid w:val="00846025"/>
    <w:rsid w:val="00854451"/>
    <w:rsid w:val="00854C67"/>
    <w:rsid w:val="008564CD"/>
    <w:rsid w:val="008618B9"/>
    <w:rsid w:val="008629CA"/>
    <w:rsid w:val="00866238"/>
    <w:rsid w:val="00866A5C"/>
    <w:rsid w:val="00872A98"/>
    <w:rsid w:val="00874915"/>
    <w:rsid w:val="00876726"/>
    <w:rsid w:val="00884BC6"/>
    <w:rsid w:val="008854DD"/>
    <w:rsid w:val="008864CC"/>
    <w:rsid w:val="00890CC2"/>
    <w:rsid w:val="00893394"/>
    <w:rsid w:val="0089352A"/>
    <w:rsid w:val="008A251E"/>
    <w:rsid w:val="008A5962"/>
    <w:rsid w:val="008A59B6"/>
    <w:rsid w:val="008B02E0"/>
    <w:rsid w:val="008C0D5E"/>
    <w:rsid w:val="008C1E0D"/>
    <w:rsid w:val="008C55F7"/>
    <w:rsid w:val="008C5BED"/>
    <w:rsid w:val="008C6701"/>
    <w:rsid w:val="008C7636"/>
    <w:rsid w:val="008D058D"/>
    <w:rsid w:val="008D2178"/>
    <w:rsid w:val="008D23AA"/>
    <w:rsid w:val="008D3794"/>
    <w:rsid w:val="008D456E"/>
    <w:rsid w:val="008E28DD"/>
    <w:rsid w:val="008E464B"/>
    <w:rsid w:val="009058B6"/>
    <w:rsid w:val="0091155D"/>
    <w:rsid w:val="0091258E"/>
    <w:rsid w:val="00915B8A"/>
    <w:rsid w:val="009217E7"/>
    <w:rsid w:val="009227F3"/>
    <w:rsid w:val="00935FBC"/>
    <w:rsid w:val="0093631D"/>
    <w:rsid w:val="00947B06"/>
    <w:rsid w:val="009602F1"/>
    <w:rsid w:val="009653C9"/>
    <w:rsid w:val="0096558D"/>
    <w:rsid w:val="00965876"/>
    <w:rsid w:val="00970D10"/>
    <w:rsid w:val="00981111"/>
    <w:rsid w:val="00987436"/>
    <w:rsid w:val="00990648"/>
    <w:rsid w:val="009924B6"/>
    <w:rsid w:val="009934F1"/>
    <w:rsid w:val="00993B64"/>
    <w:rsid w:val="009A0B20"/>
    <w:rsid w:val="009A10A6"/>
    <w:rsid w:val="009A221D"/>
    <w:rsid w:val="009A324C"/>
    <w:rsid w:val="009A3C86"/>
    <w:rsid w:val="009A454A"/>
    <w:rsid w:val="009A4E53"/>
    <w:rsid w:val="009A50D5"/>
    <w:rsid w:val="009A5E47"/>
    <w:rsid w:val="009B1D0B"/>
    <w:rsid w:val="009B1F18"/>
    <w:rsid w:val="009B3005"/>
    <w:rsid w:val="009B3A5D"/>
    <w:rsid w:val="009B4DF5"/>
    <w:rsid w:val="009C1511"/>
    <w:rsid w:val="009C3632"/>
    <w:rsid w:val="009C55B5"/>
    <w:rsid w:val="009C5EE0"/>
    <w:rsid w:val="009C71B9"/>
    <w:rsid w:val="009D4DF9"/>
    <w:rsid w:val="009D5F6C"/>
    <w:rsid w:val="009E0117"/>
    <w:rsid w:val="009E38C9"/>
    <w:rsid w:val="009E3C6F"/>
    <w:rsid w:val="009E458C"/>
    <w:rsid w:val="009E6449"/>
    <w:rsid w:val="009E6856"/>
    <w:rsid w:val="009F4E9F"/>
    <w:rsid w:val="009F5345"/>
    <w:rsid w:val="009F6AA7"/>
    <w:rsid w:val="00A02752"/>
    <w:rsid w:val="00A05B50"/>
    <w:rsid w:val="00A06038"/>
    <w:rsid w:val="00A06077"/>
    <w:rsid w:val="00A1393E"/>
    <w:rsid w:val="00A14602"/>
    <w:rsid w:val="00A14B9C"/>
    <w:rsid w:val="00A1555B"/>
    <w:rsid w:val="00A27545"/>
    <w:rsid w:val="00A27D5D"/>
    <w:rsid w:val="00A30629"/>
    <w:rsid w:val="00A47C9F"/>
    <w:rsid w:val="00A61752"/>
    <w:rsid w:val="00A6345F"/>
    <w:rsid w:val="00A675B6"/>
    <w:rsid w:val="00A8181D"/>
    <w:rsid w:val="00A87FE4"/>
    <w:rsid w:val="00A94056"/>
    <w:rsid w:val="00AA0028"/>
    <w:rsid w:val="00AA24DB"/>
    <w:rsid w:val="00AA5FCD"/>
    <w:rsid w:val="00AA6267"/>
    <w:rsid w:val="00AA6DCB"/>
    <w:rsid w:val="00AB7127"/>
    <w:rsid w:val="00AC0088"/>
    <w:rsid w:val="00AC669C"/>
    <w:rsid w:val="00AC71BA"/>
    <w:rsid w:val="00AD1551"/>
    <w:rsid w:val="00AD6E08"/>
    <w:rsid w:val="00AE6B44"/>
    <w:rsid w:val="00AE6C5D"/>
    <w:rsid w:val="00AF374F"/>
    <w:rsid w:val="00AF5380"/>
    <w:rsid w:val="00B05A47"/>
    <w:rsid w:val="00B107BB"/>
    <w:rsid w:val="00B131EE"/>
    <w:rsid w:val="00B20875"/>
    <w:rsid w:val="00B20C00"/>
    <w:rsid w:val="00B21B9B"/>
    <w:rsid w:val="00B2289F"/>
    <w:rsid w:val="00B22CB0"/>
    <w:rsid w:val="00B26155"/>
    <w:rsid w:val="00B53248"/>
    <w:rsid w:val="00B547C6"/>
    <w:rsid w:val="00B54ED2"/>
    <w:rsid w:val="00B56F51"/>
    <w:rsid w:val="00B6006F"/>
    <w:rsid w:val="00B61BCF"/>
    <w:rsid w:val="00B62193"/>
    <w:rsid w:val="00B6290B"/>
    <w:rsid w:val="00B63CF6"/>
    <w:rsid w:val="00B73737"/>
    <w:rsid w:val="00B80560"/>
    <w:rsid w:val="00B806BD"/>
    <w:rsid w:val="00B82DB2"/>
    <w:rsid w:val="00B91FF5"/>
    <w:rsid w:val="00B92693"/>
    <w:rsid w:val="00B94EC4"/>
    <w:rsid w:val="00B9507D"/>
    <w:rsid w:val="00B95378"/>
    <w:rsid w:val="00B97A69"/>
    <w:rsid w:val="00BA3701"/>
    <w:rsid w:val="00BB55A5"/>
    <w:rsid w:val="00BB5A3D"/>
    <w:rsid w:val="00BB789B"/>
    <w:rsid w:val="00BB7AA7"/>
    <w:rsid w:val="00BC67FE"/>
    <w:rsid w:val="00BD5B0C"/>
    <w:rsid w:val="00BE393C"/>
    <w:rsid w:val="00BE3B3D"/>
    <w:rsid w:val="00BF7953"/>
    <w:rsid w:val="00BF7E80"/>
    <w:rsid w:val="00C000AD"/>
    <w:rsid w:val="00C07F74"/>
    <w:rsid w:val="00C11612"/>
    <w:rsid w:val="00C13BD6"/>
    <w:rsid w:val="00C20A85"/>
    <w:rsid w:val="00C20BEB"/>
    <w:rsid w:val="00C247E6"/>
    <w:rsid w:val="00C24985"/>
    <w:rsid w:val="00C250D5"/>
    <w:rsid w:val="00C25A97"/>
    <w:rsid w:val="00C26FF5"/>
    <w:rsid w:val="00C27359"/>
    <w:rsid w:val="00C3240F"/>
    <w:rsid w:val="00C33D19"/>
    <w:rsid w:val="00C33F51"/>
    <w:rsid w:val="00C41F48"/>
    <w:rsid w:val="00C44202"/>
    <w:rsid w:val="00C4529B"/>
    <w:rsid w:val="00C46433"/>
    <w:rsid w:val="00C52B77"/>
    <w:rsid w:val="00C531AE"/>
    <w:rsid w:val="00C536D5"/>
    <w:rsid w:val="00C5395F"/>
    <w:rsid w:val="00C55C96"/>
    <w:rsid w:val="00C5683C"/>
    <w:rsid w:val="00C617DB"/>
    <w:rsid w:val="00C61C08"/>
    <w:rsid w:val="00C6274D"/>
    <w:rsid w:val="00C65DA1"/>
    <w:rsid w:val="00C66517"/>
    <w:rsid w:val="00C6680B"/>
    <w:rsid w:val="00C7440F"/>
    <w:rsid w:val="00C80359"/>
    <w:rsid w:val="00C8767D"/>
    <w:rsid w:val="00C87F56"/>
    <w:rsid w:val="00C904BD"/>
    <w:rsid w:val="00C90BB1"/>
    <w:rsid w:val="00CA16E0"/>
    <w:rsid w:val="00CA2881"/>
    <w:rsid w:val="00CA48B5"/>
    <w:rsid w:val="00CA63C4"/>
    <w:rsid w:val="00CB332C"/>
    <w:rsid w:val="00CB4570"/>
    <w:rsid w:val="00CB7732"/>
    <w:rsid w:val="00CC750D"/>
    <w:rsid w:val="00CD0811"/>
    <w:rsid w:val="00CD5AA8"/>
    <w:rsid w:val="00CD6239"/>
    <w:rsid w:val="00CE06D3"/>
    <w:rsid w:val="00CF01FB"/>
    <w:rsid w:val="00CF0E8B"/>
    <w:rsid w:val="00CF6067"/>
    <w:rsid w:val="00CF68E0"/>
    <w:rsid w:val="00D0111D"/>
    <w:rsid w:val="00D04556"/>
    <w:rsid w:val="00D04B81"/>
    <w:rsid w:val="00D10B85"/>
    <w:rsid w:val="00D17204"/>
    <w:rsid w:val="00D20E75"/>
    <w:rsid w:val="00D218A8"/>
    <w:rsid w:val="00D359AF"/>
    <w:rsid w:val="00D46CBA"/>
    <w:rsid w:val="00D50893"/>
    <w:rsid w:val="00D5102F"/>
    <w:rsid w:val="00D52B4F"/>
    <w:rsid w:val="00D540B3"/>
    <w:rsid w:val="00D56A06"/>
    <w:rsid w:val="00D60231"/>
    <w:rsid w:val="00D6723B"/>
    <w:rsid w:val="00D708EE"/>
    <w:rsid w:val="00D7183A"/>
    <w:rsid w:val="00D7256B"/>
    <w:rsid w:val="00D72B1B"/>
    <w:rsid w:val="00D73B8F"/>
    <w:rsid w:val="00D77C94"/>
    <w:rsid w:val="00D77EA4"/>
    <w:rsid w:val="00D831C0"/>
    <w:rsid w:val="00D833D8"/>
    <w:rsid w:val="00D8668D"/>
    <w:rsid w:val="00D901B4"/>
    <w:rsid w:val="00D957B2"/>
    <w:rsid w:val="00D96372"/>
    <w:rsid w:val="00D96AC1"/>
    <w:rsid w:val="00DA015E"/>
    <w:rsid w:val="00DA111C"/>
    <w:rsid w:val="00DA5DFD"/>
    <w:rsid w:val="00DA6250"/>
    <w:rsid w:val="00DB7555"/>
    <w:rsid w:val="00DC062D"/>
    <w:rsid w:val="00DC3D19"/>
    <w:rsid w:val="00DD0E22"/>
    <w:rsid w:val="00DD1623"/>
    <w:rsid w:val="00DD74E7"/>
    <w:rsid w:val="00DE33AC"/>
    <w:rsid w:val="00DE3727"/>
    <w:rsid w:val="00DE4386"/>
    <w:rsid w:val="00DE69EA"/>
    <w:rsid w:val="00DE6D05"/>
    <w:rsid w:val="00DF0FF3"/>
    <w:rsid w:val="00DF6F23"/>
    <w:rsid w:val="00E02068"/>
    <w:rsid w:val="00E02C7A"/>
    <w:rsid w:val="00E05552"/>
    <w:rsid w:val="00E078B5"/>
    <w:rsid w:val="00E11A6E"/>
    <w:rsid w:val="00E11FA2"/>
    <w:rsid w:val="00E129FC"/>
    <w:rsid w:val="00E15DD9"/>
    <w:rsid w:val="00E17100"/>
    <w:rsid w:val="00E20B0E"/>
    <w:rsid w:val="00E22073"/>
    <w:rsid w:val="00E40C9D"/>
    <w:rsid w:val="00E43E76"/>
    <w:rsid w:val="00E44D05"/>
    <w:rsid w:val="00E4699D"/>
    <w:rsid w:val="00E473BF"/>
    <w:rsid w:val="00E5528C"/>
    <w:rsid w:val="00E56C03"/>
    <w:rsid w:val="00E60BDF"/>
    <w:rsid w:val="00E70675"/>
    <w:rsid w:val="00E70D54"/>
    <w:rsid w:val="00E74049"/>
    <w:rsid w:val="00E740BD"/>
    <w:rsid w:val="00E769BA"/>
    <w:rsid w:val="00E77703"/>
    <w:rsid w:val="00E778DB"/>
    <w:rsid w:val="00E80882"/>
    <w:rsid w:val="00E83D9D"/>
    <w:rsid w:val="00E83FA2"/>
    <w:rsid w:val="00E915B3"/>
    <w:rsid w:val="00E958D6"/>
    <w:rsid w:val="00EA2719"/>
    <w:rsid w:val="00EB15AE"/>
    <w:rsid w:val="00EB3D47"/>
    <w:rsid w:val="00EB4B0E"/>
    <w:rsid w:val="00EB6612"/>
    <w:rsid w:val="00EC000A"/>
    <w:rsid w:val="00EC505A"/>
    <w:rsid w:val="00EC61EA"/>
    <w:rsid w:val="00ED3005"/>
    <w:rsid w:val="00EE335A"/>
    <w:rsid w:val="00EF14CF"/>
    <w:rsid w:val="00EF2F52"/>
    <w:rsid w:val="00F01AE3"/>
    <w:rsid w:val="00F046C6"/>
    <w:rsid w:val="00F11ED2"/>
    <w:rsid w:val="00F13EE9"/>
    <w:rsid w:val="00F14EF2"/>
    <w:rsid w:val="00F206F1"/>
    <w:rsid w:val="00F23C4D"/>
    <w:rsid w:val="00F25B04"/>
    <w:rsid w:val="00F25F55"/>
    <w:rsid w:val="00F32744"/>
    <w:rsid w:val="00F339C1"/>
    <w:rsid w:val="00F36CE0"/>
    <w:rsid w:val="00F401AF"/>
    <w:rsid w:val="00F40E7D"/>
    <w:rsid w:val="00F43003"/>
    <w:rsid w:val="00F43F03"/>
    <w:rsid w:val="00F47D21"/>
    <w:rsid w:val="00F519C2"/>
    <w:rsid w:val="00F53A40"/>
    <w:rsid w:val="00F556CD"/>
    <w:rsid w:val="00F5731B"/>
    <w:rsid w:val="00F6147B"/>
    <w:rsid w:val="00F65381"/>
    <w:rsid w:val="00F6636A"/>
    <w:rsid w:val="00F7020E"/>
    <w:rsid w:val="00F71D65"/>
    <w:rsid w:val="00F71EED"/>
    <w:rsid w:val="00F728FF"/>
    <w:rsid w:val="00F7299A"/>
    <w:rsid w:val="00F80B40"/>
    <w:rsid w:val="00F81B78"/>
    <w:rsid w:val="00F86829"/>
    <w:rsid w:val="00F92E4C"/>
    <w:rsid w:val="00F96A41"/>
    <w:rsid w:val="00F97BB1"/>
    <w:rsid w:val="00FA0B99"/>
    <w:rsid w:val="00FA1D18"/>
    <w:rsid w:val="00FA29AE"/>
    <w:rsid w:val="00FA7514"/>
    <w:rsid w:val="00FB130D"/>
    <w:rsid w:val="00FB2402"/>
    <w:rsid w:val="00FB6F39"/>
    <w:rsid w:val="00FD4C5A"/>
    <w:rsid w:val="00FD5BCC"/>
    <w:rsid w:val="00FD6054"/>
    <w:rsid w:val="00FD732A"/>
    <w:rsid w:val="00FE3C77"/>
    <w:rsid w:val="00FE6389"/>
    <w:rsid w:val="00FF0FFE"/>
    <w:rsid w:val="00FF398B"/>
    <w:rsid w:val="00FF422D"/>
    <w:rsid w:val="00FF6692"/>
    <w:rsid w:val="00FF6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86805E"/>
  <w15:docId w15:val="{F01AC752-78F9-46E1-A4EB-8632478D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1E44"/>
    <w:rPr>
      <w:sz w:val="24"/>
      <w:szCs w:val="24"/>
    </w:rPr>
  </w:style>
  <w:style w:type="paragraph" w:styleId="1">
    <w:name w:val="heading 1"/>
    <w:basedOn w:val="a"/>
    <w:next w:val="a"/>
    <w:link w:val="10"/>
    <w:qFormat/>
    <w:rsid w:val="004515A3"/>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E740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E43E76"/>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DF6F23"/>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F6F23"/>
    <w:pPr>
      <w:tabs>
        <w:tab w:val="center" w:pos="4677"/>
        <w:tab w:val="right" w:pos="9355"/>
      </w:tabs>
    </w:pPr>
  </w:style>
  <w:style w:type="paragraph" w:styleId="a4">
    <w:name w:val="Body Text"/>
    <w:basedOn w:val="a"/>
    <w:link w:val="a5"/>
    <w:rsid w:val="00DF6F23"/>
    <w:pPr>
      <w:jc w:val="both"/>
    </w:pPr>
  </w:style>
  <w:style w:type="character" w:customStyle="1" w:styleId="a5">
    <w:name w:val="Основной текст Знак"/>
    <w:link w:val="a4"/>
    <w:rsid w:val="00DF6F23"/>
    <w:rPr>
      <w:sz w:val="24"/>
      <w:szCs w:val="24"/>
      <w:lang w:val="ru-RU" w:eastAsia="ru-RU" w:bidi="ar-SA"/>
    </w:rPr>
  </w:style>
  <w:style w:type="paragraph" w:styleId="a6">
    <w:name w:val="header"/>
    <w:basedOn w:val="a"/>
    <w:link w:val="a7"/>
    <w:rsid w:val="009E3C6F"/>
    <w:pPr>
      <w:tabs>
        <w:tab w:val="center" w:pos="4677"/>
        <w:tab w:val="right" w:pos="9355"/>
      </w:tabs>
    </w:pPr>
  </w:style>
  <w:style w:type="character" w:customStyle="1" w:styleId="a7">
    <w:name w:val="Верхний колонтитул Знак"/>
    <w:link w:val="a6"/>
    <w:rsid w:val="009E3C6F"/>
    <w:rPr>
      <w:sz w:val="24"/>
      <w:szCs w:val="24"/>
    </w:rPr>
  </w:style>
  <w:style w:type="character" w:customStyle="1" w:styleId="10">
    <w:name w:val="Заголовок 1 Знак"/>
    <w:basedOn w:val="a0"/>
    <w:link w:val="1"/>
    <w:rsid w:val="004515A3"/>
    <w:rPr>
      <w:rFonts w:ascii="Cambria" w:eastAsia="Times New Roman" w:hAnsi="Cambria" w:cs="Times New Roman"/>
      <w:b/>
      <w:bCs/>
      <w:kern w:val="32"/>
      <w:sz w:val="32"/>
      <w:szCs w:val="32"/>
    </w:rPr>
  </w:style>
  <w:style w:type="paragraph" w:customStyle="1" w:styleId="a8">
    <w:name w:val="Стиль"/>
    <w:uiPriority w:val="99"/>
    <w:rsid w:val="00BE393C"/>
    <w:pPr>
      <w:widowControl w:val="0"/>
      <w:autoSpaceDE w:val="0"/>
      <w:autoSpaceDN w:val="0"/>
      <w:adjustRightInd w:val="0"/>
    </w:pPr>
    <w:rPr>
      <w:rFonts w:ascii="Arial" w:hAnsi="Arial" w:cs="Arial"/>
      <w:sz w:val="24"/>
      <w:szCs w:val="24"/>
    </w:rPr>
  </w:style>
  <w:style w:type="character" w:customStyle="1" w:styleId="apple-converted-space">
    <w:name w:val="apple-converted-space"/>
    <w:basedOn w:val="a0"/>
    <w:rsid w:val="00436E3A"/>
  </w:style>
  <w:style w:type="character" w:customStyle="1" w:styleId="a9">
    <w:name w:val="Цветовое выделение"/>
    <w:uiPriority w:val="99"/>
    <w:rsid w:val="007E36DD"/>
    <w:rPr>
      <w:b/>
      <w:color w:val="26282F"/>
    </w:rPr>
  </w:style>
  <w:style w:type="paragraph" w:styleId="aa">
    <w:name w:val="No Spacing"/>
    <w:link w:val="ab"/>
    <w:qFormat/>
    <w:rsid w:val="007E36DD"/>
    <w:rPr>
      <w:rFonts w:ascii="Calibri" w:hAnsi="Calibri"/>
      <w:sz w:val="22"/>
      <w:szCs w:val="22"/>
    </w:rPr>
  </w:style>
  <w:style w:type="character" w:customStyle="1" w:styleId="60">
    <w:name w:val="Заголовок 6 Знак"/>
    <w:basedOn w:val="a0"/>
    <w:link w:val="6"/>
    <w:rsid w:val="007E36DD"/>
    <w:rPr>
      <w:b/>
      <w:bCs/>
      <w:sz w:val="22"/>
      <w:szCs w:val="22"/>
    </w:rPr>
  </w:style>
  <w:style w:type="paragraph" w:styleId="ac">
    <w:name w:val="List Paragraph"/>
    <w:basedOn w:val="a"/>
    <w:uiPriority w:val="34"/>
    <w:qFormat/>
    <w:rsid w:val="00392197"/>
    <w:pPr>
      <w:ind w:left="708"/>
    </w:pPr>
  </w:style>
  <w:style w:type="paragraph" w:styleId="ad">
    <w:name w:val="Balloon Text"/>
    <w:basedOn w:val="a"/>
    <w:link w:val="ae"/>
    <w:rsid w:val="00872A98"/>
    <w:rPr>
      <w:rFonts w:ascii="Tahoma" w:hAnsi="Tahoma" w:cs="Tahoma"/>
      <w:sz w:val="16"/>
      <w:szCs w:val="16"/>
    </w:rPr>
  </w:style>
  <w:style w:type="character" w:customStyle="1" w:styleId="ae">
    <w:name w:val="Текст выноски Знак"/>
    <w:basedOn w:val="a0"/>
    <w:link w:val="ad"/>
    <w:rsid w:val="00872A98"/>
    <w:rPr>
      <w:rFonts w:ascii="Tahoma" w:hAnsi="Tahoma" w:cs="Tahoma"/>
      <w:sz w:val="16"/>
      <w:szCs w:val="16"/>
    </w:rPr>
  </w:style>
  <w:style w:type="character" w:customStyle="1" w:styleId="af">
    <w:name w:val="Основной текст_"/>
    <w:link w:val="11"/>
    <w:rsid w:val="00B05A47"/>
    <w:rPr>
      <w:shd w:val="clear" w:color="auto" w:fill="FFFFFF"/>
    </w:rPr>
  </w:style>
  <w:style w:type="paragraph" w:customStyle="1" w:styleId="11">
    <w:name w:val="Основной текст1"/>
    <w:basedOn w:val="a"/>
    <w:link w:val="af"/>
    <w:rsid w:val="00B05A47"/>
    <w:pPr>
      <w:shd w:val="clear" w:color="auto" w:fill="FFFFFF"/>
      <w:spacing w:before="180" w:after="300" w:line="0" w:lineRule="atLeast"/>
      <w:jc w:val="both"/>
    </w:pPr>
    <w:rPr>
      <w:sz w:val="20"/>
      <w:szCs w:val="20"/>
    </w:rPr>
  </w:style>
  <w:style w:type="character" w:styleId="af0">
    <w:name w:val="Hyperlink"/>
    <w:basedOn w:val="a0"/>
    <w:rsid w:val="00B05A47"/>
    <w:rPr>
      <w:color w:val="0000FF" w:themeColor="hyperlink"/>
      <w:u w:val="single"/>
    </w:rPr>
  </w:style>
  <w:style w:type="character" w:customStyle="1" w:styleId="20">
    <w:name w:val="Заголовок 2 Знак"/>
    <w:basedOn w:val="a0"/>
    <w:link w:val="2"/>
    <w:rsid w:val="00E740BD"/>
    <w:rPr>
      <w:rFonts w:asciiTheme="majorHAnsi" w:eastAsiaTheme="majorEastAsia" w:hAnsiTheme="majorHAnsi" w:cstheme="majorBidi"/>
      <w:b/>
      <w:bCs/>
      <w:color w:val="4F81BD" w:themeColor="accent1"/>
      <w:sz w:val="26"/>
      <w:szCs w:val="26"/>
    </w:rPr>
  </w:style>
  <w:style w:type="character" w:customStyle="1" w:styleId="ab">
    <w:name w:val="Без интервала Знак"/>
    <w:link w:val="aa"/>
    <w:rsid w:val="000D3B53"/>
    <w:rPr>
      <w:rFonts w:ascii="Calibri" w:hAnsi="Calibri"/>
      <w:sz w:val="22"/>
      <w:szCs w:val="22"/>
    </w:rPr>
  </w:style>
  <w:style w:type="paragraph" w:customStyle="1" w:styleId="12">
    <w:name w:val="Обычный12"/>
    <w:rsid w:val="000D3B53"/>
    <w:pPr>
      <w:widowControl w:val="0"/>
      <w:spacing w:line="300" w:lineRule="auto"/>
      <w:ind w:firstLine="720"/>
      <w:jc w:val="both"/>
    </w:pPr>
    <w:rPr>
      <w:sz w:val="24"/>
    </w:rPr>
  </w:style>
  <w:style w:type="paragraph" w:styleId="21">
    <w:name w:val="Body Text Indent 2"/>
    <w:basedOn w:val="a"/>
    <w:link w:val="22"/>
    <w:rsid w:val="000E13EA"/>
    <w:pPr>
      <w:spacing w:after="120" w:line="480" w:lineRule="auto"/>
      <w:ind w:left="283"/>
    </w:pPr>
  </w:style>
  <w:style w:type="character" w:customStyle="1" w:styleId="22">
    <w:name w:val="Основной текст с отступом 2 Знак"/>
    <w:basedOn w:val="a0"/>
    <w:link w:val="21"/>
    <w:rsid w:val="000E13EA"/>
    <w:rPr>
      <w:sz w:val="24"/>
      <w:szCs w:val="24"/>
    </w:rPr>
  </w:style>
  <w:style w:type="paragraph" w:customStyle="1" w:styleId="form-value">
    <w:name w:val="form-value"/>
    <w:basedOn w:val="a"/>
    <w:rsid w:val="00D7183A"/>
    <w:pPr>
      <w:spacing w:before="100" w:beforeAutospacing="1" w:after="100" w:afterAutospacing="1"/>
    </w:pPr>
  </w:style>
  <w:style w:type="character" w:customStyle="1" w:styleId="30">
    <w:name w:val="Заголовок 3 Знак"/>
    <w:basedOn w:val="a0"/>
    <w:link w:val="3"/>
    <w:semiHidden/>
    <w:rsid w:val="00E43E76"/>
    <w:rPr>
      <w:rFonts w:asciiTheme="majorHAnsi" w:eastAsiaTheme="majorEastAsia" w:hAnsiTheme="majorHAnsi" w:cstheme="majorBidi"/>
      <w:b/>
      <w:bCs/>
      <w:color w:val="4F81BD" w:themeColor="accent1"/>
      <w:sz w:val="24"/>
      <w:szCs w:val="24"/>
    </w:rPr>
  </w:style>
  <w:style w:type="character" w:customStyle="1" w:styleId="fw-middle">
    <w:name w:val="fw-middle"/>
    <w:basedOn w:val="a0"/>
    <w:rsid w:val="00E43E76"/>
  </w:style>
  <w:style w:type="character" w:customStyle="1" w:styleId="lot-item-window-infolabel">
    <w:name w:val="lot-item-window-info__label"/>
    <w:basedOn w:val="a0"/>
    <w:rsid w:val="001B6F9B"/>
  </w:style>
  <w:style w:type="character" w:customStyle="1" w:styleId="lot-item-window-infovalue">
    <w:name w:val="lot-item-window-info__value"/>
    <w:basedOn w:val="a0"/>
    <w:rsid w:val="001B6F9B"/>
  </w:style>
  <w:style w:type="paragraph" w:customStyle="1" w:styleId="ConsPlusNormal">
    <w:name w:val="ConsPlusNormal"/>
    <w:link w:val="ConsPlusNormal0"/>
    <w:uiPriority w:val="99"/>
    <w:qFormat/>
    <w:rsid w:val="00326AE0"/>
    <w:pPr>
      <w:autoSpaceDE w:val="0"/>
      <w:autoSpaceDN w:val="0"/>
      <w:adjustRightInd w:val="0"/>
      <w:ind w:firstLine="720"/>
    </w:pPr>
    <w:rPr>
      <w:rFonts w:ascii="Arial" w:eastAsia="Calibri" w:hAnsi="Arial" w:cs="Arial"/>
    </w:rPr>
  </w:style>
  <w:style w:type="character" w:customStyle="1" w:styleId="ConsPlusNormal0">
    <w:name w:val="ConsPlusNormal Знак"/>
    <w:link w:val="ConsPlusNormal"/>
    <w:uiPriority w:val="99"/>
    <w:locked/>
    <w:rsid w:val="00326AE0"/>
    <w:rPr>
      <w:rFonts w:ascii="Arial" w:eastAsia="Calibri" w:hAnsi="Arial" w:cs="Arial"/>
    </w:rPr>
  </w:style>
  <w:style w:type="paragraph" w:styleId="af1">
    <w:name w:val="Normal (Web)"/>
    <w:basedOn w:val="a"/>
    <w:uiPriority w:val="99"/>
    <w:semiHidden/>
    <w:unhideWhenUsed/>
    <w:rsid w:val="00866A5C"/>
    <w:pPr>
      <w:spacing w:before="100" w:beforeAutospacing="1" w:after="100" w:afterAutospacing="1"/>
    </w:pPr>
    <w:rPr>
      <w:rFonts w:eastAsia="Calibri"/>
    </w:rPr>
  </w:style>
  <w:style w:type="table" w:styleId="af2">
    <w:name w:val="Table Grid"/>
    <w:basedOn w:val="a1"/>
    <w:uiPriority w:val="59"/>
    <w:rsid w:val="00866A5C"/>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Без интервала1"/>
    <w:uiPriority w:val="99"/>
    <w:qFormat/>
    <w:rsid w:val="00164DC9"/>
    <w:pPr>
      <w:widowControl w:val="0"/>
      <w:suppressAutoHyphens/>
    </w:pPr>
    <w:rPr>
      <w:rFonts w:ascii="Calibri" w:eastAsia="Calibri" w:hAnsi="Calibri" w:cs="Calibri"/>
      <w:kern w:val="1"/>
      <w:sz w:val="22"/>
      <w:szCs w:val="22"/>
      <w:lang w:eastAsia="ar-SA"/>
    </w:rPr>
  </w:style>
  <w:style w:type="character" w:customStyle="1" w:styleId="e29067e5dbe88132ca60788a0e68b108">
    <w:name w:val="e29067e5dbe88132ca60788a0e68b108"/>
    <w:basedOn w:val="a0"/>
    <w:rsid w:val="00451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2462">
      <w:bodyDiv w:val="1"/>
      <w:marLeft w:val="0"/>
      <w:marRight w:val="0"/>
      <w:marTop w:val="0"/>
      <w:marBottom w:val="0"/>
      <w:divBdr>
        <w:top w:val="none" w:sz="0" w:space="0" w:color="auto"/>
        <w:left w:val="none" w:sz="0" w:space="0" w:color="auto"/>
        <w:bottom w:val="none" w:sz="0" w:space="0" w:color="auto"/>
        <w:right w:val="none" w:sz="0" w:space="0" w:color="auto"/>
      </w:divBdr>
    </w:div>
    <w:div w:id="153186815">
      <w:bodyDiv w:val="1"/>
      <w:marLeft w:val="0"/>
      <w:marRight w:val="0"/>
      <w:marTop w:val="0"/>
      <w:marBottom w:val="0"/>
      <w:divBdr>
        <w:top w:val="none" w:sz="0" w:space="0" w:color="auto"/>
        <w:left w:val="none" w:sz="0" w:space="0" w:color="auto"/>
        <w:bottom w:val="none" w:sz="0" w:space="0" w:color="auto"/>
        <w:right w:val="none" w:sz="0" w:space="0" w:color="auto"/>
      </w:divBdr>
    </w:div>
    <w:div w:id="163665574">
      <w:bodyDiv w:val="1"/>
      <w:marLeft w:val="0"/>
      <w:marRight w:val="0"/>
      <w:marTop w:val="0"/>
      <w:marBottom w:val="0"/>
      <w:divBdr>
        <w:top w:val="none" w:sz="0" w:space="0" w:color="auto"/>
        <w:left w:val="none" w:sz="0" w:space="0" w:color="auto"/>
        <w:bottom w:val="none" w:sz="0" w:space="0" w:color="auto"/>
        <w:right w:val="none" w:sz="0" w:space="0" w:color="auto"/>
      </w:divBdr>
    </w:div>
    <w:div w:id="233517798">
      <w:bodyDiv w:val="1"/>
      <w:marLeft w:val="0"/>
      <w:marRight w:val="0"/>
      <w:marTop w:val="0"/>
      <w:marBottom w:val="0"/>
      <w:divBdr>
        <w:top w:val="none" w:sz="0" w:space="0" w:color="auto"/>
        <w:left w:val="none" w:sz="0" w:space="0" w:color="auto"/>
        <w:bottom w:val="none" w:sz="0" w:space="0" w:color="auto"/>
        <w:right w:val="none" w:sz="0" w:space="0" w:color="auto"/>
      </w:divBdr>
    </w:div>
    <w:div w:id="323316822">
      <w:bodyDiv w:val="1"/>
      <w:marLeft w:val="0"/>
      <w:marRight w:val="0"/>
      <w:marTop w:val="0"/>
      <w:marBottom w:val="0"/>
      <w:divBdr>
        <w:top w:val="none" w:sz="0" w:space="0" w:color="auto"/>
        <w:left w:val="none" w:sz="0" w:space="0" w:color="auto"/>
        <w:bottom w:val="none" w:sz="0" w:space="0" w:color="auto"/>
        <w:right w:val="none" w:sz="0" w:space="0" w:color="auto"/>
      </w:divBdr>
    </w:div>
    <w:div w:id="390037378">
      <w:bodyDiv w:val="1"/>
      <w:marLeft w:val="0"/>
      <w:marRight w:val="0"/>
      <w:marTop w:val="0"/>
      <w:marBottom w:val="0"/>
      <w:divBdr>
        <w:top w:val="none" w:sz="0" w:space="0" w:color="auto"/>
        <w:left w:val="none" w:sz="0" w:space="0" w:color="auto"/>
        <w:bottom w:val="none" w:sz="0" w:space="0" w:color="auto"/>
        <w:right w:val="none" w:sz="0" w:space="0" w:color="auto"/>
      </w:divBdr>
    </w:div>
    <w:div w:id="459497890">
      <w:bodyDiv w:val="1"/>
      <w:marLeft w:val="0"/>
      <w:marRight w:val="0"/>
      <w:marTop w:val="0"/>
      <w:marBottom w:val="0"/>
      <w:divBdr>
        <w:top w:val="none" w:sz="0" w:space="0" w:color="auto"/>
        <w:left w:val="none" w:sz="0" w:space="0" w:color="auto"/>
        <w:bottom w:val="none" w:sz="0" w:space="0" w:color="auto"/>
        <w:right w:val="none" w:sz="0" w:space="0" w:color="auto"/>
      </w:divBdr>
    </w:div>
    <w:div w:id="460850606">
      <w:bodyDiv w:val="1"/>
      <w:marLeft w:val="0"/>
      <w:marRight w:val="0"/>
      <w:marTop w:val="0"/>
      <w:marBottom w:val="0"/>
      <w:divBdr>
        <w:top w:val="none" w:sz="0" w:space="0" w:color="auto"/>
        <w:left w:val="none" w:sz="0" w:space="0" w:color="auto"/>
        <w:bottom w:val="none" w:sz="0" w:space="0" w:color="auto"/>
        <w:right w:val="none" w:sz="0" w:space="0" w:color="auto"/>
      </w:divBdr>
    </w:div>
    <w:div w:id="606233524">
      <w:bodyDiv w:val="1"/>
      <w:marLeft w:val="0"/>
      <w:marRight w:val="0"/>
      <w:marTop w:val="0"/>
      <w:marBottom w:val="0"/>
      <w:divBdr>
        <w:top w:val="none" w:sz="0" w:space="0" w:color="auto"/>
        <w:left w:val="none" w:sz="0" w:space="0" w:color="auto"/>
        <w:bottom w:val="none" w:sz="0" w:space="0" w:color="auto"/>
        <w:right w:val="none" w:sz="0" w:space="0" w:color="auto"/>
      </w:divBdr>
    </w:div>
    <w:div w:id="606621460">
      <w:bodyDiv w:val="1"/>
      <w:marLeft w:val="0"/>
      <w:marRight w:val="0"/>
      <w:marTop w:val="0"/>
      <w:marBottom w:val="0"/>
      <w:divBdr>
        <w:top w:val="none" w:sz="0" w:space="0" w:color="auto"/>
        <w:left w:val="none" w:sz="0" w:space="0" w:color="auto"/>
        <w:bottom w:val="none" w:sz="0" w:space="0" w:color="auto"/>
        <w:right w:val="none" w:sz="0" w:space="0" w:color="auto"/>
      </w:divBdr>
    </w:div>
    <w:div w:id="749934372">
      <w:bodyDiv w:val="1"/>
      <w:marLeft w:val="0"/>
      <w:marRight w:val="0"/>
      <w:marTop w:val="0"/>
      <w:marBottom w:val="0"/>
      <w:divBdr>
        <w:top w:val="none" w:sz="0" w:space="0" w:color="auto"/>
        <w:left w:val="none" w:sz="0" w:space="0" w:color="auto"/>
        <w:bottom w:val="none" w:sz="0" w:space="0" w:color="auto"/>
        <w:right w:val="none" w:sz="0" w:space="0" w:color="auto"/>
      </w:divBdr>
      <w:divsChild>
        <w:div w:id="1735352288">
          <w:marLeft w:val="-225"/>
          <w:marRight w:val="-225"/>
          <w:marTop w:val="0"/>
          <w:marBottom w:val="0"/>
          <w:divBdr>
            <w:top w:val="none" w:sz="0" w:space="0" w:color="auto"/>
            <w:left w:val="none" w:sz="0" w:space="0" w:color="auto"/>
            <w:bottom w:val="none" w:sz="0" w:space="0" w:color="auto"/>
            <w:right w:val="none" w:sz="0" w:space="0" w:color="auto"/>
          </w:divBdr>
          <w:divsChild>
            <w:div w:id="1469935103">
              <w:marLeft w:val="0"/>
              <w:marRight w:val="0"/>
              <w:marTop w:val="0"/>
              <w:marBottom w:val="0"/>
              <w:divBdr>
                <w:top w:val="none" w:sz="0" w:space="0" w:color="auto"/>
                <w:left w:val="none" w:sz="0" w:space="0" w:color="auto"/>
                <w:bottom w:val="none" w:sz="0" w:space="0" w:color="auto"/>
                <w:right w:val="none" w:sz="0" w:space="0" w:color="auto"/>
              </w:divBdr>
            </w:div>
          </w:divsChild>
        </w:div>
        <w:div w:id="1431244780">
          <w:marLeft w:val="-225"/>
          <w:marRight w:val="-225"/>
          <w:marTop w:val="0"/>
          <w:marBottom w:val="0"/>
          <w:divBdr>
            <w:top w:val="none" w:sz="0" w:space="0" w:color="auto"/>
            <w:left w:val="none" w:sz="0" w:space="0" w:color="auto"/>
            <w:bottom w:val="none" w:sz="0" w:space="0" w:color="auto"/>
            <w:right w:val="none" w:sz="0" w:space="0" w:color="auto"/>
          </w:divBdr>
          <w:divsChild>
            <w:div w:id="712189950">
              <w:marLeft w:val="0"/>
              <w:marRight w:val="0"/>
              <w:marTop w:val="0"/>
              <w:marBottom w:val="0"/>
              <w:divBdr>
                <w:top w:val="none" w:sz="0" w:space="0" w:color="auto"/>
                <w:left w:val="none" w:sz="0" w:space="0" w:color="auto"/>
                <w:bottom w:val="none" w:sz="0" w:space="0" w:color="auto"/>
                <w:right w:val="none" w:sz="0" w:space="0" w:color="auto"/>
              </w:divBdr>
            </w:div>
          </w:divsChild>
        </w:div>
        <w:div w:id="1844542834">
          <w:marLeft w:val="-225"/>
          <w:marRight w:val="-225"/>
          <w:marTop w:val="0"/>
          <w:marBottom w:val="0"/>
          <w:divBdr>
            <w:top w:val="none" w:sz="0" w:space="0" w:color="auto"/>
            <w:left w:val="none" w:sz="0" w:space="0" w:color="auto"/>
            <w:bottom w:val="none" w:sz="0" w:space="0" w:color="auto"/>
            <w:right w:val="none" w:sz="0" w:space="0" w:color="auto"/>
          </w:divBdr>
          <w:divsChild>
            <w:div w:id="1482966280">
              <w:marLeft w:val="0"/>
              <w:marRight w:val="0"/>
              <w:marTop w:val="0"/>
              <w:marBottom w:val="0"/>
              <w:divBdr>
                <w:top w:val="none" w:sz="0" w:space="0" w:color="auto"/>
                <w:left w:val="none" w:sz="0" w:space="0" w:color="auto"/>
                <w:bottom w:val="none" w:sz="0" w:space="0" w:color="auto"/>
                <w:right w:val="none" w:sz="0" w:space="0" w:color="auto"/>
              </w:divBdr>
            </w:div>
          </w:divsChild>
        </w:div>
        <w:div w:id="1799831405">
          <w:marLeft w:val="-225"/>
          <w:marRight w:val="-225"/>
          <w:marTop w:val="0"/>
          <w:marBottom w:val="0"/>
          <w:divBdr>
            <w:top w:val="none" w:sz="0" w:space="0" w:color="auto"/>
            <w:left w:val="none" w:sz="0" w:space="0" w:color="auto"/>
            <w:bottom w:val="none" w:sz="0" w:space="0" w:color="auto"/>
            <w:right w:val="none" w:sz="0" w:space="0" w:color="auto"/>
          </w:divBdr>
          <w:divsChild>
            <w:div w:id="489828495">
              <w:marLeft w:val="0"/>
              <w:marRight w:val="0"/>
              <w:marTop w:val="0"/>
              <w:marBottom w:val="0"/>
              <w:divBdr>
                <w:top w:val="none" w:sz="0" w:space="0" w:color="auto"/>
                <w:left w:val="none" w:sz="0" w:space="0" w:color="auto"/>
                <w:bottom w:val="none" w:sz="0" w:space="0" w:color="auto"/>
                <w:right w:val="none" w:sz="0" w:space="0" w:color="auto"/>
              </w:divBdr>
            </w:div>
          </w:divsChild>
        </w:div>
        <w:div w:id="517887068">
          <w:marLeft w:val="-225"/>
          <w:marRight w:val="-225"/>
          <w:marTop w:val="0"/>
          <w:marBottom w:val="0"/>
          <w:divBdr>
            <w:top w:val="none" w:sz="0" w:space="0" w:color="auto"/>
            <w:left w:val="none" w:sz="0" w:space="0" w:color="auto"/>
            <w:bottom w:val="none" w:sz="0" w:space="0" w:color="auto"/>
            <w:right w:val="none" w:sz="0" w:space="0" w:color="auto"/>
          </w:divBdr>
          <w:divsChild>
            <w:div w:id="1177189899">
              <w:marLeft w:val="0"/>
              <w:marRight w:val="0"/>
              <w:marTop w:val="0"/>
              <w:marBottom w:val="0"/>
              <w:divBdr>
                <w:top w:val="none" w:sz="0" w:space="0" w:color="auto"/>
                <w:left w:val="none" w:sz="0" w:space="0" w:color="auto"/>
                <w:bottom w:val="none" w:sz="0" w:space="0" w:color="auto"/>
                <w:right w:val="none" w:sz="0" w:space="0" w:color="auto"/>
              </w:divBdr>
            </w:div>
          </w:divsChild>
        </w:div>
        <w:div w:id="626618881">
          <w:marLeft w:val="-225"/>
          <w:marRight w:val="-225"/>
          <w:marTop w:val="0"/>
          <w:marBottom w:val="0"/>
          <w:divBdr>
            <w:top w:val="none" w:sz="0" w:space="0" w:color="auto"/>
            <w:left w:val="none" w:sz="0" w:space="0" w:color="auto"/>
            <w:bottom w:val="none" w:sz="0" w:space="0" w:color="auto"/>
            <w:right w:val="none" w:sz="0" w:space="0" w:color="auto"/>
          </w:divBdr>
          <w:divsChild>
            <w:div w:id="196773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95133">
      <w:bodyDiv w:val="1"/>
      <w:marLeft w:val="0"/>
      <w:marRight w:val="0"/>
      <w:marTop w:val="0"/>
      <w:marBottom w:val="0"/>
      <w:divBdr>
        <w:top w:val="none" w:sz="0" w:space="0" w:color="auto"/>
        <w:left w:val="none" w:sz="0" w:space="0" w:color="auto"/>
        <w:bottom w:val="none" w:sz="0" w:space="0" w:color="auto"/>
        <w:right w:val="none" w:sz="0" w:space="0" w:color="auto"/>
      </w:divBdr>
      <w:divsChild>
        <w:div w:id="1339230289">
          <w:marLeft w:val="-225"/>
          <w:marRight w:val="-225"/>
          <w:marTop w:val="0"/>
          <w:marBottom w:val="0"/>
          <w:divBdr>
            <w:top w:val="none" w:sz="0" w:space="0" w:color="auto"/>
            <w:left w:val="none" w:sz="0" w:space="0" w:color="auto"/>
            <w:bottom w:val="none" w:sz="0" w:space="0" w:color="auto"/>
            <w:right w:val="none" w:sz="0" w:space="0" w:color="auto"/>
          </w:divBdr>
          <w:divsChild>
            <w:div w:id="263071712">
              <w:marLeft w:val="0"/>
              <w:marRight w:val="0"/>
              <w:marTop w:val="0"/>
              <w:marBottom w:val="0"/>
              <w:divBdr>
                <w:top w:val="none" w:sz="0" w:space="0" w:color="auto"/>
                <w:left w:val="none" w:sz="0" w:space="0" w:color="auto"/>
                <w:bottom w:val="none" w:sz="0" w:space="0" w:color="auto"/>
                <w:right w:val="none" w:sz="0" w:space="0" w:color="auto"/>
              </w:divBdr>
            </w:div>
          </w:divsChild>
        </w:div>
        <w:div w:id="1936550292">
          <w:marLeft w:val="-225"/>
          <w:marRight w:val="-225"/>
          <w:marTop w:val="0"/>
          <w:marBottom w:val="0"/>
          <w:divBdr>
            <w:top w:val="none" w:sz="0" w:space="0" w:color="auto"/>
            <w:left w:val="none" w:sz="0" w:space="0" w:color="auto"/>
            <w:bottom w:val="none" w:sz="0" w:space="0" w:color="auto"/>
            <w:right w:val="none" w:sz="0" w:space="0" w:color="auto"/>
          </w:divBdr>
          <w:divsChild>
            <w:div w:id="103309258">
              <w:marLeft w:val="0"/>
              <w:marRight w:val="0"/>
              <w:marTop w:val="0"/>
              <w:marBottom w:val="0"/>
              <w:divBdr>
                <w:top w:val="none" w:sz="0" w:space="0" w:color="auto"/>
                <w:left w:val="none" w:sz="0" w:space="0" w:color="auto"/>
                <w:bottom w:val="none" w:sz="0" w:space="0" w:color="auto"/>
                <w:right w:val="none" w:sz="0" w:space="0" w:color="auto"/>
              </w:divBdr>
            </w:div>
            <w:div w:id="1770470681">
              <w:marLeft w:val="0"/>
              <w:marRight w:val="0"/>
              <w:marTop w:val="0"/>
              <w:marBottom w:val="0"/>
              <w:divBdr>
                <w:top w:val="none" w:sz="0" w:space="0" w:color="auto"/>
                <w:left w:val="none" w:sz="0" w:space="0" w:color="auto"/>
                <w:bottom w:val="none" w:sz="0" w:space="0" w:color="auto"/>
                <w:right w:val="none" w:sz="0" w:space="0" w:color="auto"/>
              </w:divBdr>
            </w:div>
          </w:divsChild>
        </w:div>
        <w:div w:id="431319156">
          <w:marLeft w:val="-225"/>
          <w:marRight w:val="-225"/>
          <w:marTop w:val="0"/>
          <w:marBottom w:val="0"/>
          <w:divBdr>
            <w:top w:val="none" w:sz="0" w:space="0" w:color="auto"/>
            <w:left w:val="none" w:sz="0" w:space="0" w:color="auto"/>
            <w:bottom w:val="none" w:sz="0" w:space="0" w:color="auto"/>
            <w:right w:val="none" w:sz="0" w:space="0" w:color="auto"/>
          </w:divBdr>
          <w:divsChild>
            <w:div w:id="1741750687">
              <w:marLeft w:val="0"/>
              <w:marRight w:val="0"/>
              <w:marTop w:val="0"/>
              <w:marBottom w:val="0"/>
              <w:divBdr>
                <w:top w:val="none" w:sz="0" w:space="0" w:color="auto"/>
                <w:left w:val="none" w:sz="0" w:space="0" w:color="auto"/>
                <w:bottom w:val="none" w:sz="0" w:space="0" w:color="auto"/>
                <w:right w:val="none" w:sz="0" w:space="0" w:color="auto"/>
              </w:divBdr>
            </w:div>
            <w:div w:id="1187014387">
              <w:marLeft w:val="0"/>
              <w:marRight w:val="0"/>
              <w:marTop w:val="0"/>
              <w:marBottom w:val="0"/>
              <w:divBdr>
                <w:top w:val="none" w:sz="0" w:space="0" w:color="auto"/>
                <w:left w:val="none" w:sz="0" w:space="0" w:color="auto"/>
                <w:bottom w:val="none" w:sz="0" w:space="0" w:color="auto"/>
                <w:right w:val="none" w:sz="0" w:space="0" w:color="auto"/>
              </w:divBdr>
            </w:div>
          </w:divsChild>
        </w:div>
        <w:div w:id="1831678287">
          <w:marLeft w:val="-225"/>
          <w:marRight w:val="-225"/>
          <w:marTop w:val="0"/>
          <w:marBottom w:val="0"/>
          <w:divBdr>
            <w:top w:val="none" w:sz="0" w:space="0" w:color="auto"/>
            <w:left w:val="none" w:sz="0" w:space="0" w:color="auto"/>
            <w:bottom w:val="none" w:sz="0" w:space="0" w:color="auto"/>
            <w:right w:val="none" w:sz="0" w:space="0" w:color="auto"/>
          </w:divBdr>
          <w:divsChild>
            <w:div w:id="1372194706">
              <w:marLeft w:val="0"/>
              <w:marRight w:val="0"/>
              <w:marTop w:val="0"/>
              <w:marBottom w:val="0"/>
              <w:divBdr>
                <w:top w:val="none" w:sz="0" w:space="0" w:color="auto"/>
                <w:left w:val="none" w:sz="0" w:space="0" w:color="auto"/>
                <w:bottom w:val="none" w:sz="0" w:space="0" w:color="auto"/>
                <w:right w:val="none" w:sz="0" w:space="0" w:color="auto"/>
              </w:divBdr>
            </w:div>
            <w:div w:id="2129541924">
              <w:marLeft w:val="0"/>
              <w:marRight w:val="0"/>
              <w:marTop w:val="0"/>
              <w:marBottom w:val="0"/>
              <w:divBdr>
                <w:top w:val="none" w:sz="0" w:space="0" w:color="auto"/>
                <w:left w:val="none" w:sz="0" w:space="0" w:color="auto"/>
                <w:bottom w:val="none" w:sz="0" w:space="0" w:color="auto"/>
                <w:right w:val="none" w:sz="0" w:space="0" w:color="auto"/>
              </w:divBdr>
            </w:div>
          </w:divsChild>
        </w:div>
        <w:div w:id="715619632">
          <w:marLeft w:val="-225"/>
          <w:marRight w:val="-225"/>
          <w:marTop w:val="0"/>
          <w:marBottom w:val="0"/>
          <w:divBdr>
            <w:top w:val="none" w:sz="0" w:space="0" w:color="auto"/>
            <w:left w:val="none" w:sz="0" w:space="0" w:color="auto"/>
            <w:bottom w:val="none" w:sz="0" w:space="0" w:color="auto"/>
            <w:right w:val="none" w:sz="0" w:space="0" w:color="auto"/>
          </w:divBdr>
          <w:divsChild>
            <w:div w:id="1233005578">
              <w:marLeft w:val="0"/>
              <w:marRight w:val="0"/>
              <w:marTop w:val="0"/>
              <w:marBottom w:val="0"/>
              <w:divBdr>
                <w:top w:val="none" w:sz="0" w:space="0" w:color="auto"/>
                <w:left w:val="none" w:sz="0" w:space="0" w:color="auto"/>
                <w:bottom w:val="none" w:sz="0" w:space="0" w:color="auto"/>
                <w:right w:val="none" w:sz="0" w:space="0" w:color="auto"/>
              </w:divBdr>
            </w:div>
            <w:div w:id="526261034">
              <w:marLeft w:val="0"/>
              <w:marRight w:val="0"/>
              <w:marTop w:val="0"/>
              <w:marBottom w:val="0"/>
              <w:divBdr>
                <w:top w:val="none" w:sz="0" w:space="0" w:color="auto"/>
                <w:left w:val="none" w:sz="0" w:space="0" w:color="auto"/>
                <w:bottom w:val="none" w:sz="0" w:space="0" w:color="auto"/>
                <w:right w:val="none" w:sz="0" w:space="0" w:color="auto"/>
              </w:divBdr>
            </w:div>
          </w:divsChild>
        </w:div>
        <w:div w:id="2042241001">
          <w:marLeft w:val="-225"/>
          <w:marRight w:val="-225"/>
          <w:marTop w:val="0"/>
          <w:marBottom w:val="0"/>
          <w:divBdr>
            <w:top w:val="none" w:sz="0" w:space="0" w:color="auto"/>
            <w:left w:val="none" w:sz="0" w:space="0" w:color="auto"/>
            <w:bottom w:val="none" w:sz="0" w:space="0" w:color="auto"/>
            <w:right w:val="none" w:sz="0" w:space="0" w:color="auto"/>
          </w:divBdr>
          <w:divsChild>
            <w:div w:id="1207646609">
              <w:marLeft w:val="0"/>
              <w:marRight w:val="0"/>
              <w:marTop w:val="0"/>
              <w:marBottom w:val="0"/>
              <w:divBdr>
                <w:top w:val="none" w:sz="0" w:space="0" w:color="auto"/>
                <w:left w:val="none" w:sz="0" w:space="0" w:color="auto"/>
                <w:bottom w:val="none" w:sz="0" w:space="0" w:color="auto"/>
                <w:right w:val="none" w:sz="0" w:space="0" w:color="auto"/>
              </w:divBdr>
            </w:div>
          </w:divsChild>
        </w:div>
        <w:div w:id="1683583384">
          <w:marLeft w:val="-225"/>
          <w:marRight w:val="-225"/>
          <w:marTop w:val="0"/>
          <w:marBottom w:val="0"/>
          <w:divBdr>
            <w:top w:val="none" w:sz="0" w:space="0" w:color="auto"/>
            <w:left w:val="none" w:sz="0" w:space="0" w:color="auto"/>
            <w:bottom w:val="none" w:sz="0" w:space="0" w:color="auto"/>
            <w:right w:val="none" w:sz="0" w:space="0" w:color="auto"/>
          </w:divBdr>
          <w:divsChild>
            <w:div w:id="799373987">
              <w:marLeft w:val="0"/>
              <w:marRight w:val="0"/>
              <w:marTop w:val="0"/>
              <w:marBottom w:val="0"/>
              <w:divBdr>
                <w:top w:val="none" w:sz="0" w:space="0" w:color="auto"/>
                <w:left w:val="none" w:sz="0" w:space="0" w:color="auto"/>
                <w:bottom w:val="none" w:sz="0" w:space="0" w:color="auto"/>
                <w:right w:val="none" w:sz="0" w:space="0" w:color="auto"/>
              </w:divBdr>
            </w:div>
            <w:div w:id="1888906784">
              <w:marLeft w:val="0"/>
              <w:marRight w:val="0"/>
              <w:marTop w:val="0"/>
              <w:marBottom w:val="0"/>
              <w:divBdr>
                <w:top w:val="none" w:sz="0" w:space="0" w:color="auto"/>
                <w:left w:val="none" w:sz="0" w:space="0" w:color="auto"/>
                <w:bottom w:val="none" w:sz="0" w:space="0" w:color="auto"/>
                <w:right w:val="none" w:sz="0" w:space="0" w:color="auto"/>
              </w:divBdr>
            </w:div>
          </w:divsChild>
        </w:div>
        <w:div w:id="623511179">
          <w:marLeft w:val="-225"/>
          <w:marRight w:val="-225"/>
          <w:marTop w:val="0"/>
          <w:marBottom w:val="0"/>
          <w:divBdr>
            <w:top w:val="none" w:sz="0" w:space="0" w:color="auto"/>
            <w:left w:val="none" w:sz="0" w:space="0" w:color="auto"/>
            <w:bottom w:val="none" w:sz="0" w:space="0" w:color="auto"/>
            <w:right w:val="none" w:sz="0" w:space="0" w:color="auto"/>
          </w:divBdr>
          <w:divsChild>
            <w:div w:id="53504335">
              <w:marLeft w:val="0"/>
              <w:marRight w:val="0"/>
              <w:marTop w:val="0"/>
              <w:marBottom w:val="0"/>
              <w:divBdr>
                <w:top w:val="none" w:sz="0" w:space="0" w:color="auto"/>
                <w:left w:val="none" w:sz="0" w:space="0" w:color="auto"/>
                <w:bottom w:val="none" w:sz="0" w:space="0" w:color="auto"/>
                <w:right w:val="none" w:sz="0" w:space="0" w:color="auto"/>
              </w:divBdr>
            </w:div>
          </w:divsChild>
        </w:div>
        <w:div w:id="1584145488">
          <w:marLeft w:val="-225"/>
          <w:marRight w:val="-225"/>
          <w:marTop w:val="0"/>
          <w:marBottom w:val="0"/>
          <w:divBdr>
            <w:top w:val="none" w:sz="0" w:space="0" w:color="auto"/>
            <w:left w:val="none" w:sz="0" w:space="0" w:color="auto"/>
            <w:bottom w:val="none" w:sz="0" w:space="0" w:color="auto"/>
            <w:right w:val="none" w:sz="0" w:space="0" w:color="auto"/>
          </w:divBdr>
          <w:divsChild>
            <w:div w:id="32313125">
              <w:marLeft w:val="0"/>
              <w:marRight w:val="0"/>
              <w:marTop w:val="0"/>
              <w:marBottom w:val="0"/>
              <w:divBdr>
                <w:top w:val="none" w:sz="0" w:space="0" w:color="auto"/>
                <w:left w:val="none" w:sz="0" w:space="0" w:color="auto"/>
                <w:bottom w:val="none" w:sz="0" w:space="0" w:color="auto"/>
                <w:right w:val="none" w:sz="0" w:space="0" w:color="auto"/>
              </w:divBdr>
            </w:div>
            <w:div w:id="280381661">
              <w:marLeft w:val="0"/>
              <w:marRight w:val="0"/>
              <w:marTop w:val="0"/>
              <w:marBottom w:val="0"/>
              <w:divBdr>
                <w:top w:val="none" w:sz="0" w:space="0" w:color="auto"/>
                <w:left w:val="none" w:sz="0" w:space="0" w:color="auto"/>
                <w:bottom w:val="none" w:sz="0" w:space="0" w:color="auto"/>
                <w:right w:val="none" w:sz="0" w:space="0" w:color="auto"/>
              </w:divBdr>
            </w:div>
          </w:divsChild>
        </w:div>
        <w:div w:id="733426669">
          <w:marLeft w:val="0"/>
          <w:marRight w:val="0"/>
          <w:marTop w:val="0"/>
          <w:marBottom w:val="0"/>
          <w:divBdr>
            <w:top w:val="none" w:sz="0" w:space="0" w:color="auto"/>
            <w:left w:val="none" w:sz="0" w:space="0" w:color="auto"/>
            <w:bottom w:val="none" w:sz="0" w:space="0" w:color="auto"/>
            <w:right w:val="none" w:sz="0" w:space="0" w:color="auto"/>
          </w:divBdr>
        </w:div>
        <w:div w:id="132215448">
          <w:marLeft w:val="-225"/>
          <w:marRight w:val="-225"/>
          <w:marTop w:val="0"/>
          <w:marBottom w:val="0"/>
          <w:divBdr>
            <w:top w:val="none" w:sz="0" w:space="0" w:color="auto"/>
            <w:left w:val="none" w:sz="0" w:space="0" w:color="auto"/>
            <w:bottom w:val="none" w:sz="0" w:space="0" w:color="auto"/>
            <w:right w:val="none" w:sz="0" w:space="0" w:color="auto"/>
          </w:divBdr>
          <w:divsChild>
            <w:div w:id="599332392">
              <w:marLeft w:val="0"/>
              <w:marRight w:val="0"/>
              <w:marTop w:val="0"/>
              <w:marBottom w:val="0"/>
              <w:divBdr>
                <w:top w:val="none" w:sz="0" w:space="0" w:color="auto"/>
                <w:left w:val="none" w:sz="0" w:space="0" w:color="auto"/>
                <w:bottom w:val="none" w:sz="0" w:space="0" w:color="auto"/>
                <w:right w:val="none" w:sz="0" w:space="0" w:color="auto"/>
              </w:divBdr>
            </w:div>
          </w:divsChild>
        </w:div>
        <w:div w:id="1061055954">
          <w:marLeft w:val="-225"/>
          <w:marRight w:val="-225"/>
          <w:marTop w:val="0"/>
          <w:marBottom w:val="0"/>
          <w:divBdr>
            <w:top w:val="none" w:sz="0" w:space="0" w:color="auto"/>
            <w:left w:val="none" w:sz="0" w:space="0" w:color="auto"/>
            <w:bottom w:val="none" w:sz="0" w:space="0" w:color="auto"/>
            <w:right w:val="none" w:sz="0" w:space="0" w:color="auto"/>
          </w:divBdr>
          <w:divsChild>
            <w:div w:id="1635408436">
              <w:marLeft w:val="0"/>
              <w:marRight w:val="0"/>
              <w:marTop w:val="0"/>
              <w:marBottom w:val="0"/>
              <w:divBdr>
                <w:top w:val="none" w:sz="0" w:space="0" w:color="auto"/>
                <w:left w:val="none" w:sz="0" w:space="0" w:color="auto"/>
                <w:bottom w:val="none" w:sz="0" w:space="0" w:color="auto"/>
                <w:right w:val="none" w:sz="0" w:space="0" w:color="auto"/>
              </w:divBdr>
            </w:div>
            <w:div w:id="213739192">
              <w:marLeft w:val="0"/>
              <w:marRight w:val="0"/>
              <w:marTop w:val="0"/>
              <w:marBottom w:val="0"/>
              <w:divBdr>
                <w:top w:val="none" w:sz="0" w:space="0" w:color="auto"/>
                <w:left w:val="none" w:sz="0" w:space="0" w:color="auto"/>
                <w:bottom w:val="none" w:sz="0" w:space="0" w:color="auto"/>
                <w:right w:val="none" w:sz="0" w:space="0" w:color="auto"/>
              </w:divBdr>
            </w:div>
          </w:divsChild>
        </w:div>
        <w:div w:id="198008302">
          <w:marLeft w:val="-225"/>
          <w:marRight w:val="-225"/>
          <w:marTop w:val="0"/>
          <w:marBottom w:val="0"/>
          <w:divBdr>
            <w:top w:val="none" w:sz="0" w:space="0" w:color="auto"/>
            <w:left w:val="none" w:sz="0" w:space="0" w:color="auto"/>
            <w:bottom w:val="none" w:sz="0" w:space="0" w:color="auto"/>
            <w:right w:val="none" w:sz="0" w:space="0" w:color="auto"/>
          </w:divBdr>
          <w:divsChild>
            <w:div w:id="830214373">
              <w:marLeft w:val="0"/>
              <w:marRight w:val="0"/>
              <w:marTop w:val="0"/>
              <w:marBottom w:val="0"/>
              <w:divBdr>
                <w:top w:val="none" w:sz="0" w:space="0" w:color="auto"/>
                <w:left w:val="none" w:sz="0" w:space="0" w:color="auto"/>
                <w:bottom w:val="none" w:sz="0" w:space="0" w:color="auto"/>
                <w:right w:val="none" w:sz="0" w:space="0" w:color="auto"/>
              </w:divBdr>
            </w:div>
            <w:div w:id="825318714">
              <w:marLeft w:val="0"/>
              <w:marRight w:val="0"/>
              <w:marTop w:val="0"/>
              <w:marBottom w:val="0"/>
              <w:divBdr>
                <w:top w:val="none" w:sz="0" w:space="0" w:color="auto"/>
                <w:left w:val="none" w:sz="0" w:space="0" w:color="auto"/>
                <w:bottom w:val="none" w:sz="0" w:space="0" w:color="auto"/>
                <w:right w:val="none" w:sz="0" w:space="0" w:color="auto"/>
              </w:divBdr>
            </w:div>
          </w:divsChild>
        </w:div>
        <w:div w:id="1610120970">
          <w:marLeft w:val="-225"/>
          <w:marRight w:val="-225"/>
          <w:marTop w:val="0"/>
          <w:marBottom w:val="0"/>
          <w:divBdr>
            <w:top w:val="none" w:sz="0" w:space="0" w:color="auto"/>
            <w:left w:val="none" w:sz="0" w:space="0" w:color="auto"/>
            <w:bottom w:val="none" w:sz="0" w:space="0" w:color="auto"/>
            <w:right w:val="none" w:sz="0" w:space="0" w:color="auto"/>
          </w:divBdr>
          <w:divsChild>
            <w:div w:id="69357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082424">
      <w:bodyDiv w:val="1"/>
      <w:marLeft w:val="0"/>
      <w:marRight w:val="0"/>
      <w:marTop w:val="0"/>
      <w:marBottom w:val="0"/>
      <w:divBdr>
        <w:top w:val="none" w:sz="0" w:space="0" w:color="auto"/>
        <w:left w:val="none" w:sz="0" w:space="0" w:color="auto"/>
        <w:bottom w:val="none" w:sz="0" w:space="0" w:color="auto"/>
        <w:right w:val="none" w:sz="0" w:space="0" w:color="auto"/>
      </w:divBdr>
    </w:div>
    <w:div w:id="1244754609">
      <w:bodyDiv w:val="1"/>
      <w:marLeft w:val="0"/>
      <w:marRight w:val="0"/>
      <w:marTop w:val="0"/>
      <w:marBottom w:val="0"/>
      <w:divBdr>
        <w:top w:val="none" w:sz="0" w:space="0" w:color="auto"/>
        <w:left w:val="none" w:sz="0" w:space="0" w:color="auto"/>
        <w:bottom w:val="none" w:sz="0" w:space="0" w:color="auto"/>
        <w:right w:val="none" w:sz="0" w:space="0" w:color="auto"/>
      </w:divBdr>
    </w:div>
    <w:div w:id="1353263188">
      <w:bodyDiv w:val="1"/>
      <w:marLeft w:val="0"/>
      <w:marRight w:val="0"/>
      <w:marTop w:val="0"/>
      <w:marBottom w:val="0"/>
      <w:divBdr>
        <w:top w:val="none" w:sz="0" w:space="0" w:color="auto"/>
        <w:left w:val="none" w:sz="0" w:space="0" w:color="auto"/>
        <w:bottom w:val="none" w:sz="0" w:space="0" w:color="auto"/>
        <w:right w:val="none" w:sz="0" w:space="0" w:color="auto"/>
      </w:divBdr>
      <w:divsChild>
        <w:div w:id="1850875439">
          <w:marLeft w:val="-225"/>
          <w:marRight w:val="-225"/>
          <w:marTop w:val="0"/>
          <w:marBottom w:val="0"/>
          <w:divBdr>
            <w:top w:val="none" w:sz="0" w:space="0" w:color="auto"/>
            <w:left w:val="none" w:sz="0" w:space="0" w:color="auto"/>
            <w:bottom w:val="none" w:sz="0" w:space="0" w:color="auto"/>
            <w:right w:val="none" w:sz="0" w:space="0" w:color="auto"/>
          </w:divBdr>
          <w:divsChild>
            <w:div w:id="1524049532">
              <w:marLeft w:val="0"/>
              <w:marRight w:val="0"/>
              <w:marTop w:val="0"/>
              <w:marBottom w:val="0"/>
              <w:divBdr>
                <w:top w:val="none" w:sz="0" w:space="0" w:color="auto"/>
                <w:left w:val="none" w:sz="0" w:space="0" w:color="auto"/>
                <w:bottom w:val="none" w:sz="0" w:space="0" w:color="auto"/>
                <w:right w:val="none" w:sz="0" w:space="0" w:color="auto"/>
              </w:divBdr>
            </w:div>
          </w:divsChild>
        </w:div>
        <w:div w:id="153878999">
          <w:marLeft w:val="-225"/>
          <w:marRight w:val="-225"/>
          <w:marTop w:val="0"/>
          <w:marBottom w:val="0"/>
          <w:divBdr>
            <w:top w:val="none" w:sz="0" w:space="0" w:color="auto"/>
            <w:left w:val="none" w:sz="0" w:space="0" w:color="auto"/>
            <w:bottom w:val="none" w:sz="0" w:space="0" w:color="auto"/>
            <w:right w:val="none" w:sz="0" w:space="0" w:color="auto"/>
          </w:divBdr>
          <w:divsChild>
            <w:div w:id="2111507973">
              <w:marLeft w:val="0"/>
              <w:marRight w:val="0"/>
              <w:marTop w:val="0"/>
              <w:marBottom w:val="0"/>
              <w:divBdr>
                <w:top w:val="none" w:sz="0" w:space="0" w:color="auto"/>
                <w:left w:val="none" w:sz="0" w:space="0" w:color="auto"/>
                <w:bottom w:val="none" w:sz="0" w:space="0" w:color="auto"/>
                <w:right w:val="none" w:sz="0" w:space="0" w:color="auto"/>
              </w:divBdr>
            </w:div>
            <w:div w:id="1659188968">
              <w:marLeft w:val="0"/>
              <w:marRight w:val="0"/>
              <w:marTop w:val="0"/>
              <w:marBottom w:val="0"/>
              <w:divBdr>
                <w:top w:val="none" w:sz="0" w:space="0" w:color="auto"/>
                <w:left w:val="none" w:sz="0" w:space="0" w:color="auto"/>
                <w:bottom w:val="none" w:sz="0" w:space="0" w:color="auto"/>
                <w:right w:val="none" w:sz="0" w:space="0" w:color="auto"/>
              </w:divBdr>
            </w:div>
          </w:divsChild>
        </w:div>
        <w:div w:id="1660844943">
          <w:marLeft w:val="-225"/>
          <w:marRight w:val="-225"/>
          <w:marTop w:val="0"/>
          <w:marBottom w:val="0"/>
          <w:divBdr>
            <w:top w:val="none" w:sz="0" w:space="0" w:color="auto"/>
            <w:left w:val="none" w:sz="0" w:space="0" w:color="auto"/>
            <w:bottom w:val="none" w:sz="0" w:space="0" w:color="auto"/>
            <w:right w:val="none" w:sz="0" w:space="0" w:color="auto"/>
          </w:divBdr>
          <w:divsChild>
            <w:div w:id="441073583">
              <w:marLeft w:val="0"/>
              <w:marRight w:val="0"/>
              <w:marTop w:val="0"/>
              <w:marBottom w:val="0"/>
              <w:divBdr>
                <w:top w:val="none" w:sz="0" w:space="0" w:color="auto"/>
                <w:left w:val="none" w:sz="0" w:space="0" w:color="auto"/>
                <w:bottom w:val="none" w:sz="0" w:space="0" w:color="auto"/>
                <w:right w:val="none" w:sz="0" w:space="0" w:color="auto"/>
              </w:divBdr>
            </w:div>
            <w:div w:id="924269922">
              <w:marLeft w:val="0"/>
              <w:marRight w:val="0"/>
              <w:marTop w:val="0"/>
              <w:marBottom w:val="0"/>
              <w:divBdr>
                <w:top w:val="none" w:sz="0" w:space="0" w:color="auto"/>
                <w:left w:val="none" w:sz="0" w:space="0" w:color="auto"/>
                <w:bottom w:val="none" w:sz="0" w:space="0" w:color="auto"/>
                <w:right w:val="none" w:sz="0" w:space="0" w:color="auto"/>
              </w:divBdr>
            </w:div>
          </w:divsChild>
        </w:div>
        <w:div w:id="1780297361">
          <w:marLeft w:val="-225"/>
          <w:marRight w:val="-225"/>
          <w:marTop w:val="0"/>
          <w:marBottom w:val="0"/>
          <w:divBdr>
            <w:top w:val="none" w:sz="0" w:space="0" w:color="auto"/>
            <w:left w:val="none" w:sz="0" w:space="0" w:color="auto"/>
            <w:bottom w:val="none" w:sz="0" w:space="0" w:color="auto"/>
            <w:right w:val="none" w:sz="0" w:space="0" w:color="auto"/>
          </w:divBdr>
          <w:divsChild>
            <w:div w:id="1047492436">
              <w:marLeft w:val="0"/>
              <w:marRight w:val="0"/>
              <w:marTop w:val="0"/>
              <w:marBottom w:val="0"/>
              <w:divBdr>
                <w:top w:val="none" w:sz="0" w:space="0" w:color="auto"/>
                <w:left w:val="none" w:sz="0" w:space="0" w:color="auto"/>
                <w:bottom w:val="none" w:sz="0" w:space="0" w:color="auto"/>
                <w:right w:val="none" w:sz="0" w:space="0" w:color="auto"/>
              </w:divBdr>
            </w:div>
          </w:divsChild>
        </w:div>
        <w:div w:id="470827772">
          <w:marLeft w:val="-225"/>
          <w:marRight w:val="-225"/>
          <w:marTop w:val="0"/>
          <w:marBottom w:val="0"/>
          <w:divBdr>
            <w:top w:val="none" w:sz="0" w:space="0" w:color="auto"/>
            <w:left w:val="none" w:sz="0" w:space="0" w:color="auto"/>
            <w:bottom w:val="none" w:sz="0" w:space="0" w:color="auto"/>
            <w:right w:val="none" w:sz="0" w:space="0" w:color="auto"/>
          </w:divBdr>
          <w:divsChild>
            <w:div w:id="261032270">
              <w:marLeft w:val="0"/>
              <w:marRight w:val="0"/>
              <w:marTop w:val="0"/>
              <w:marBottom w:val="0"/>
              <w:divBdr>
                <w:top w:val="none" w:sz="0" w:space="0" w:color="auto"/>
                <w:left w:val="none" w:sz="0" w:space="0" w:color="auto"/>
                <w:bottom w:val="none" w:sz="0" w:space="0" w:color="auto"/>
                <w:right w:val="none" w:sz="0" w:space="0" w:color="auto"/>
              </w:divBdr>
            </w:div>
            <w:div w:id="2060591731">
              <w:marLeft w:val="0"/>
              <w:marRight w:val="0"/>
              <w:marTop w:val="0"/>
              <w:marBottom w:val="0"/>
              <w:divBdr>
                <w:top w:val="none" w:sz="0" w:space="0" w:color="auto"/>
                <w:left w:val="none" w:sz="0" w:space="0" w:color="auto"/>
                <w:bottom w:val="none" w:sz="0" w:space="0" w:color="auto"/>
                <w:right w:val="none" w:sz="0" w:space="0" w:color="auto"/>
              </w:divBdr>
            </w:div>
          </w:divsChild>
        </w:div>
        <w:div w:id="538326205">
          <w:marLeft w:val="-225"/>
          <w:marRight w:val="-225"/>
          <w:marTop w:val="0"/>
          <w:marBottom w:val="0"/>
          <w:divBdr>
            <w:top w:val="none" w:sz="0" w:space="0" w:color="auto"/>
            <w:left w:val="none" w:sz="0" w:space="0" w:color="auto"/>
            <w:bottom w:val="none" w:sz="0" w:space="0" w:color="auto"/>
            <w:right w:val="none" w:sz="0" w:space="0" w:color="auto"/>
          </w:divBdr>
          <w:divsChild>
            <w:div w:id="14920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457035">
      <w:bodyDiv w:val="1"/>
      <w:marLeft w:val="0"/>
      <w:marRight w:val="0"/>
      <w:marTop w:val="0"/>
      <w:marBottom w:val="0"/>
      <w:divBdr>
        <w:top w:val="none" w:sz="0" w:space="0" w:color="auto"/>
        <w:left w:val="none" w:sz="0" w:space="0" w:color="auto"/>
        <w:bottom w:val="none" w:sz="0" w:space="0" w:color="auto"/>
        <w:right w:val="none" w:sz="0" w:space="0" w:color="auto"/>
      </w:divBdr>
      <w:divsChild>
        <w:div w:id="674501529">
          <w:marLeft w:val="-225"/>
          <w:marRight w:val="-225"/>
          <w:marTop w:val="0"/>
          <w:marBottom w:val="0"/>
          <w:divBdr>
            <w:top w:val="none" w:sz="0" w:space="0" w:color="auto"/>
            <w:left w:val="none" w:sz="0" w:space="0" w:color="auto"/>
            <w:bottom w:val="none" w:sz="0" w:space="0" w:color="auto"/>
            <w:right w:val="none" w:sz="0" w:space="0" w:color="auto"/>
          </w:divBdr>
        </w:div>
        <w:div w:id="1722754956">
          <w:marLeft w:val="-225"/>
          <w:marRight w:val="-225"/>
          <w:marTop w:val="0"/>
          <w:marBottom w:val="0"/>
          <w:divBdr>
            <w:top w:val="none" w:sz="0" w:space="0" w:color="auto"/>
            <w:left w:val="none" w:sz="0" w:space="0" w:color="auto"/>
            <w:bottom w:val="none" w:sz="0" w:space="0" w:color="auto"/>
            <w:right w:val="none" w:sz="0" w:space="0" w:color="auto"/>
          </w:divBdr>
          <w:divsChild>
            <w:div w:id="1619682684">
              <w:marLeft w:val="0"/>
              <w:marRight w:val="0"/>
              <w:marTop w:val="0"/>
              <w:marBottom w:val="0"/>
              <w:divBdr>
                <w:top w:val="none" w:sz="0" w:space="0" w:color="auto"/>
                <w:left w:val="none" w:sz="0" w:space="0" w:color="auto"/>
                <w:bottom w:val="none" w:sz="0" w:space="0" w:color="auto"/>
                <w:right w:val="none" w:sz="0" w:space="0" w:color="auto"/>
              </w:divBdr>
            </w:div>
          </w:divsChild>
        </w:div>
        <w:div w:id="446118199">
          <w:marLeft w:val="-225"/>
          <w:marRight w:val="-225"/>
          <w:marTop w:val="0"/>
          <w:marBottom w:val="0"/>
          <w:divBdr>
            <w:top w:val="none" w:sz="0" w:space="0" w:color="auto"/>
            <w:left w:val="none" w:sz="0" w:space="0" w:color="auto"/>
            <w:bottom w:val="none" w:sz="0" w:space="0" w:color="auto"/>
            <w:right w:val="none" w:sz="0" w:space="0" w:color="auto"/>
          </w:divBdr>
          <w:divsChild>
            <w:div w:id="1146051184">
              <w:marLeft w:val="0"/>
              <w:marRight w:val="0"/>
              <w:marTop w:val="0"/>
              <w:marBottom w:val="0"/>
              <w:divBdr>
                <w:top w:val="none" w:sz="0" w:space="0" w:color="auto"/>
                <w:left w:val="none" w:sz="0" w:space="0" w:color="auto"/>
                <w:bottom w:val="none" w:sz="0" w:space="0" w:color="auto"/>
                <w:right w:val="none" w:sz="0" w:space="0" w:color="auto"/>
              </w:divBdr>
            </w:div>
          </w:divsChild>
        </w:div>
        <w:div w:id="1732656869">
          <w:marLeft w:val="-225"/>
          <w:marRight w:val="-225"/>
          <w:marTop w:val="0"/>
          <w:marBottom w:val="0"/>
          <w:divBdr>
            <w:top w:val="none" w:sz="0" w:space="0" w:color="auto"/>
            <w:left w:val="none" w:sz="0" w:space="0" w:color="auto"/>
            <w:bottom w:val="none" w:sz="0" w:space="0" w:color="auto"/>
            <w:right w:val="none" w:sz="0" w:space="0" w:color="auto"/>
          </w:divBdr>
          <w:divsChild>
            <w:div w:id="21709051">
              <w:marLeft w:val="0"/>
              <w:marRight w:val="0"/>
              <w:marTop w:val="0"/>
              <w:marBottom w:val="0"/>
              <w:divBdr>
                <w:top w:val="none" w:sz="0" w:space="0" w:color="auto"/>
                <w:left w:val="none" w:sz="0" w:space="0" w:color="auto"/>
                <w:bottom w:val="none" w:sz="0" w:space="0" w:color="auto"/>
                <w:right w:val="none" w:sz="0" w:space="0" w:color="auto"/>
              </w:divBdr>
            </w:div>
          </w:divsChild>
        </w:div>
        <w:div w:id="1991671315">
          <w:marLeft w:val="-225"/>
          <w:marRight w:val="-225"/>
          <w:marTop w:val="0"/>
          <w:marBottom w:val="0"/>
          <w:divBdr>
            <w:top w:val="none" w:sz="0" w:space="0" w:color="auto"/>
            <w:left w:val="none" w:sz="0" w:space="0" w:color="auto"/>
            <w:bottom w:val="none" w:sz="0" w:space="0" w:color="auto"/>
            <w:right w:val="none" w:sz="0" w:space="0" w:color="auto"/>
          </w:divBdr>
          <w:divsChild>
            <w:div w:id="192059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13429">
      <w:bodyDiv w:val="1"/>
      <w:marLeft w:val="0"/>
      <w:marRight w:val="0"/>
      <w:marTop w:val="0"/>
      <w:marBottom w:val="0"/>
      <w:divBdr>
        <w:top w:val="none" w:sz="0" w:space="0" w:color="auto"/>
        <w:left w:val="none" w:sz="0" w:space="0" w:color="auto"/>
        <w:bottom w:val="none" w:sz="0" w:space="0" w:color="auto"/>
        <w:right w:val="none" w:sz="0" w:space="0" w:color="auto"/>
      </w:divBdr>
    </w:div>
    <w:div w:id="1827360482">
      <w:bodyDiv w:val="1"/>
      <w:marLeft w:val="0"/>
      <w:marRight w:val="0"/>
      <w:marTop w:val="0"/>
      <w:marBottom w:val="0"/>
      <w:divBdr>
        <w:top w:val="none" w:sz="0" w:space="0" w:color="auto"/>
        <w:left w:val="none" w:sz="0" w:space="0" w:color="auto"/>
        <w:bottom w:val="none" w:sz="0" w:space="0" w:color="auto"/>
        <w:right w:val="none" w:sz="0" w:space="0" w:color="auto"/>
      </w:divBdr>
      <w:divsChild>
        <w:div w:id="246109751">
          <w:marLeft w:val="-225"/>
          <w:marRight w:val="-225"/>
          <w:marTop w:val="0"/>
          <w:marBottom w:val="0"/>
          <w:divBdr>
            <w:top w:val="none" w:sz="0" w:space="0" w:color="auto"/>
            <w:left w:val="none" w:sz="0" w:space="0" w:color="auto"/>
            <w:bottom w:val="none" w:sz="0" w:space="0" w:color="auto"/>
            <w:right w:val="none" w:sz="0" w:space="0" w:color="auto"/>
          </w:divBdr>
          <w:divsChild>
            <w:div w:id="1807970152">
              <w:marLeft w:val="0"/>
              <w:marRight w:val="0"/>
              <w:marTop w:val="0"/>
              <w:marBottom w:val="0"/>
              <w:divBdr>
                <w:top w:val="none" w:sz="0" w:space="0" w:color="auto"/>
                <w:left w:val="none" w:sz="0" w:space="0" w:color="auto"/>
                <w:bottom w:val="none" w:sz="0" w:space="0" w:color="auto"/>
                <w:right w:val="none" w:sz="0" w:space="0" w:color="auto"/>
              </w:divBdr>
            </w:div>
          </w:divsChild>
        </w:div>
        <w:div w:id="1772506270">
          <w:marLeft w:val="-225"/>
          <w:marRight w:val="-225"/>
          <w:marTop w:val="0"/>
          <w:marBottom w:val="0"/>
          <w:divBdr>
            <w:top w:val="none" w:sz="0" w:space="0" w:color="auto"/>
            <w:left w:val="none" w:sz="0" w:space="0" w:color="auto"/>
            <w:bottom w:val="none" w:sz="0" w:space="0" w:color="auto"/>
            <w:right w:val="none" w:sz="0" w:space="0" w:color="auto"/>
          </w:divBdr>
          <w:divsChild>
            <w:div w:id="692194214">
              <w:marLeft w:val="0"/>
              <w:marRight w:val="0"/>
              <w:marTop w:val="0"/>
              <w:marBottom w:val="0"/>
              <w:divBdr>
                <w:top w:val="none" w:sz="0" w:space="0" w:color="auto"/>
                <w:left w:val="none" w:sz="0" w:space="0" w:color="auto"/>
                <w:bottom w:val="none" w:sz="0" w:space="0" w:color="auto"/>
                <w:right w:val="none" w:sz="0" w:space="0" w:color="auto"/>
              </w:divBdr>
            </w:div>
            <w:div w:id="1705979096">
              <w:marLeft w:val="0"/>
              <w:marRight w:val="0"/>
              <w:marTop w:val="0"/>
              <w:marBottom w:val="0"/>
              <w:divBdr>
                <w:top w:val="none" w:sz="0" w:space="0" w:color="auto"/>
                <w:left w:val="none" w:sz="0" w:space="0" w:color="auto"/>
                <w:bottom w:val="none" w:sz="0" w:space="0" w:color="auto"/>
                <w:right w:val="none" w:sz="0" w:space="0" w:color="auto"/>
              </w:divBdr>
            </w:div>
          </w:divsChild>
        </w:div>
        <w:div w:id="1415467521">
          <w:marLeft w:val="-225"/>
          <w:marRight w:val="-225"/>
          <w:marTop w:val="0"/>
          <w:marBottom w:val="0"/>
          <w:divBdr>
            <w:top w:val="none" w:sz="0" w:space="0" w:color="auto"/>
            <w:left w:val="none" w:sz="0" w:space="0" w:color="auto"/>
            <w:bottom w:val="none" w:sz="0" w:space="0" w:color="auto"/>
            <w:right w:val="none" w:sz="0" w:space="0" w:color="auto"/>
          </w:divBdr>
          <w:divsChild>
            <w:div w:id="2036729315">
              <w:marLeft w:val="0"/>
              <w:marRight w:val="0"/>
              <w:marTop w:val="0"/>
              <w:marBottom w:val="0"/>
              <w:divBdr>
                <w:top w:val="none" w:sz="0" w:space="0" w:color="auto"/>
                <w:left w:val="none" w:sz="0" w:space="0" w:color="auto"/>
                <w:bottom w:val="none" w:sz="0" w:space="0" w:color="auto"/>
                <w:right w:val="none" w:sz="0" w:space="0" w:color="auto"/>
              </w:divBdr>
            </w:div>
            <w:div w:id="1540316826">
              <w:marLeft w:val="0"/>
              <w:marRight w:val="0"/>
              <w:marTop w:val="0"/>
              <w:marBottom w:val="0"/>
              <w:divBdr>
                <w:top w:val="none" w:sz="0" w:space="0" w:color="auto"/>
                <w:left w:val="none" w:sz="0" w:space="0" w:color="auto"/>
                <w:bottom w:val="none" w:sz="0" w:space="0" w:color="auto"/>
                <w:right w:val="none" w:sz="0" w:space="0" w:color="auto"/>
              </w:divBdr>
            </w:div>
          </w:divsChild>
        </w:div>
        <w:div w:id="1717316249">
          <w:marLeft w:val="-225"/>
          <w:marRight w:val="-225"/>
          <w:marTop w:val="0"/>
          <w:marBottom w:val="0"/>
          <w:divBdr>
            <w:top w:val="none" w:sz="0" w:space="0" w:color="auto"/>
            <w:left w:val="none" w:sz="0" w:space="0" w:color="auto"/>
            <w:bottom w:val="none" w:sz="0" w:space="0" w:color="auto"/>
            <w:right w:val="none" w:sz="0" w:space="0" w:color="auto"/>
          </w:divBdr>
          <w:divsChild>
            <w:div w:id="160703515">
              <w:marLeft w:val="0"/>
              <w:marRight w:val="0"/>
              <w:marTop w:val="0"/>
              <w:marBottom w:val="0"/>
              <w:divBdr>
                <w:top w:val="none" w:sz="0" w:space="0" w:color="auto"/>
                <w:left w:val="none" w:sz="0" w:space="0" w:color="auto"/>
                <w:bottom w:val="none" w:sz="0" w:space="0" w:color="auto"/>
                <w:right w:val="none" w:sz="0" w:space="0" w:color="auto"/>
              </w:divBdr>
            </w:div>
            <w:div w:id="554968436">
              <w:marLeft w:val="0"/>
              <w:marRight w:val="0"/>
              <w:marTop w:val="0"/>
              <w:marBottom w:val="0"/>
              <w:divBdr>
                <w:top w:val="none" w:sz="0" w:space="0" w:color="auto"/>
                <w:left w:val="none" w:sz="0" w:space="0" w:color="auto"/>
                <w:bottom w:val="none" w:sz="0" w:space="0" w:color="auto"/>
                <w:right w:val="none" w:sz="0" w:space="0" w:color="auto"/>
              </w:divBdr>
            </w:div>
          </w:divsChild>
        </w:div>
        <w:div w:id="1727604728">
          <w:marLeft w:val="-225"/>
          <w:marRight w:val="-225"/>
          <w:marTop w:val="0"/>
          <w:marBottom w:val="0"/>
          <w:divBdr>
            <w:top w:val="none" w:sz="0" w:space="0" w:color="auto"/>
            <w:left w:val="none" w:sz="0" w:space="0" w:color="auto"/>
            <w:bottom w:val="none" w:sz="0" w:space="0" w:color="auto"/>
            <w:right w:val="none" w:sz="0" w:space="0" w:color="auto"/>
          </w:divBdr>
          <w:divsChild>
            <w:div w:id="1064446985">
              <w:marLeft w:val="0"/>
              <w:marRight w:val="0"/>
              <w:marTop w:val="0"/>
              <w:marBottom w:val="0"/>
              <w:divBdr>
                <w:top w:val="none" w:sz="0" w:space="0" w:color="auto"/>
                <w:left w:val="none" w:sz="0" w:space="0" w:color="auto"/>
                <w:bottom w:val="none" w:sz="0" w:space="0" w:color="auto"/>
                <w:right w:val="none" w:sz="0" w:space="0" w:color="auto"/>
              </w:divBdr>
            </w:div>
            <w:div w:id="1567763545">
              <w:marLeft w:val="0"/>
              <w:marRight w:val="0"/>
              <w:marTop w:val="0"/>
              <w:marBottom w:val="0"/>
              <w:divBdr>
                <w:top w:val="none" w:sz="0" w:space="0" w:color="auto"/>
                <w:left w:val="none" w:sz="0" w:space="0" w:color="auto"/>
                <w:bottom w:val="none" w:sz="0" w:space="0" w:color="auto"/>
                <w:right w:val="none" w:sz="0" w:space="0" w:color="auto"/>
              </w:divBdr>
            </w:div>
          </w:divsChild>
        </w:div>
        <w:div w:id="911282293">
          <w:marLeft w:val="-225"/>
          <w:marRight w:val="-225"/>
          <w:marTop w:val="0"/>
          <w:marBottom w:val="0"/>
          <w:divBdr>
            <w:top w:val="none" w:sz="0" w:space="0" w:color="auto"/>
            <w:left w:val="none" w:sz="0" w:space="0" w:color="auto"/>
            <w:bottom w:val="none" w:sz="0" w:space="0" w:color="auto"/>
            <w:right w:val="none" w:sz="0" w:space="0" w:color="auto"/>
          </w:divBdr>
          <w:divsChild>
            <w:div w:id="1965650383">
              <w:marLeft w:val="0"/>
              <w:marRight w:val="0"/>
              <w:marTop w:val="0"/>
              <w:marBottom w:val="0"/>
              <w:divBdr>
                <w:top w:val="none" w:sz="0" w:space="0" w:color="auto"/>
                <w:left w:val="none" w:sz="0" w:space="0" w:color="auto"/>
                <w:bottom w:val="none" w:sz="0" w:space="0" w:color="auto"/>
                <w:right w:val="none" w:sz="0" w:space="0" w:color="auto"/>
              </w:divBdr>
            </w:div>
          </w:divsChild>
        </w:div>
        <w:div w:id="1850673362">
          <w:marLeft w:val="-225"/>
          <w:marRight w:val="-225"/>
          <w:marTop w:val="0"/>
          <w:marBottom w:val="0"/>
          <w:divBdr>
            <w:top w:val="none" w:sz="0" w:space="0" w:color="auto"/>
            <w:left w:val="none" w:sz="0" w:space="0" w:color="auto"/>
            <w:bottom w:val="none" w:sz="0" w:space="0" w:color="auto"/>
            <w:right w:val="none" w:sz="0" w:space="0" w:color="auto"/>
          </w:divBdr>
          <w:divsChild>
            <w:div w:id="1770927954">
              <w:marLeft w:val="0"/>
              <w:marRight w:val="0"/>
              <w:marTop w:val="0"/>
              <w:marBottom w:val="0"/>
              <w:divBdr>
                <w:top w:val="none" w:sz="0" w:space="0" w:color="auto"/>
                <w:left w:val="none" w:sz="0" w:space="0" w:color="auto"/>
                <w:bottom w:val="none" w:sz="0" w:space="0" w:color="auto"/>
                <w:right w:val="none" w:sz="0" w:space="0" w:color="auto"/>
              </w:divBdr>
            </w:div>
            <w:div w:id="1376613597">
              <w:marLeft w:val="0"/>
              <w:marRight w:val="0"/>
              <w:marTop w:val="0"/>
              <w:marBottom w:val="0"/>
              <w:divBdr>
                <w:top w:val="none" w:sz="0" w:space="0" w:color="auto"/>
                <w:left w:val="none" w:sz="0" w:space="0" w:color="auto"/>
                <w:bottom w:val="none" w:sz="0" w:space="0" w:color="auto"/>
                <w:right w:val="none" w:sz="0" w:space="0" w:color="auto"/>
              </w:divBdr>
            </w:div>
          </w:divsChild>
        </w:div>
        <w:div w:id="1411580135">
          <w:marLeft w:val="-225"/>
          <w:marRight w:val="-225"/>
          <w:marTop w:val="0"/>
          <w:marBottom w:val="0"/>
          <w:divBdr>
            <w:top w:val="none" w:sz="0" w:space="0" w:color="auto"/>
            <w:left w:val="none" w:sz="0" w:space="0" w:color="auto"/>
            <w:bottom w:val="none" w:sz="0" w:space="0" w:color="auto"/>
            <w:right w:val="none" w:sz="0" w:space="0" w:color="auto"/>
          </w:divBdr>
          <w:divsChild>
            <w:div w:id="1941140874">
              <w:marLeft w:val="0"/>
              <w:marRight w:val="0"/>
              <w:marTop w:val="0"/>
              <w:marBottom w:val="0"/>
              <w:divBdr>
                <w:top w:val="none" w:sz="0" w:space="0" w:color="auto"/>
                <w:left w:val="none" w:sz="0" w:space="0" w:color="auto"/>
                <w:bottom w:val="none" w:sz="0" w:space="0" w:color="auto"/>
                <w:right w:val="none" w:sz="0" w:space="0" w:color="auto"/>
              </w:divBdr>
            </w:div>
          </w:divsChild>
        </w:div>
        <w:div w:id="613055698">
          <w:marLeft w:val="-225"/>
          <w:marRight w:val="-225"/>
          <w:marTop w:val="0"/>
          <w:marBottom w:val="0"/>
          <w:divBdr>
            <w:top w:val="none" w:sz="0" w:space="0" w:color="auto"/>
            <w:left w:val="none" w:sz="0" w:space="0" w:color="auto"/>
            <w:bottom w:val="none" w:sz="0" w:space="0" w:color="auto"/>
            <w:right w:val="none" w:sz="0" w:space="0" w:color="auto"/>
          </w:divBdr>
          <w:divsChild>
            <w:div w:id="438532282">
              <w:marLeft w:val="0"/>
              <w:marRight w:val="0"/>
              <w:marTop w:val="0"/>
              <w:marBottom w:val="0"/>
              <w:divBdr>
                <w:top w:val="none" w:sz="0" w:space="0" w:color="auto"/>
                <w:left w:val="none" w:sz="0" w:space="0" w:color="auto"/>
                <w:bottom w:val="none" w:sz="0" w:space="0" w:color="auto"/>
                <w:right w:val="none" w:sz="0" w:space="0" w:color="auto"/>
              </w:divBdr>
            </w:div>
            <w:div w:id="309869523">
              <w:marLeft w:val="0"/>
              <w:marRight w:val="0"/>
              <w:marTop w:val="0"/>
              <w:marBottom w:val="0"/>
              <w:divBdr>
                <w:top w:val="none" w:sz="0" w:space="0" w:color="auto"/>
                <w:left w:val="none" w:sz="0" w:space="0" w:color="auto"/>
                <w:bottom w:val="none" w:sz="0" w:space="0" w:color="auto"/>
                <w:right w:val="none" w:sz="0" w:space="0" w:color="auto"/>
              </w:divBdr>
            </w:div>
          </w:divsChild>
        </w:div>
        <w:div w:id="670910572">
          <w:marLeft w:val="0"/>
          <w:marRight w:val="0"/>
          <w:marTop w:val="0"/>
          <w:marBottom w:val="0"/>
          <w:divBdr>
            <w:top w:val="none" w:sz="0" w:space="0" w:color="auto"/>
            <w:left w:val="none" w:sz="0" w:space="0" w:color="auto"/>
            <w:bottom w:val="none" w:sz="0" w:space="0" w:color="auto"/>
            <w:right w:val="none" w:sz="0" w:space="0" w:color="auto"/>
          </w:divBdr>
        </w:div>
        <w:div w:id="1748964804">
          <w:marLeft w:val="-225"/>
          <w:marRight w:val="-225"/>
          <w:marTop w:val="0"/>
          <w:marBottom w:val="0"/>
          <w:divBdr>
            <w:top w:val="none" w:sz="0" w:space="0" w:color="auto"/>
            <w:left w:val="none" w:sz="0" w:space="0" w:color="auto"/>
            <w:bottom w:val="none" w:sz="0" w:space="0" w:color="auto"/>
            <w:right w:val="none" w:sz="0" w:space="0" w:color="auto"/>
          </w:divBdr>
          <w:divsChild>
            <w:div w:id="1939021335">
              <w:marLeft w:val="0"/>
              <w:marRight w:val="0"/>
              <w:marTop w:val="0"/>
              <w:marBottom w:val="0"/>
              <w:divBdr>
                <w:top w:val="none" w:sz="0" w:space="0" w:color="auto"/>
                <w:left w:val="none" w:sz="0" w:space="0" w:color="auto"/>
                <w:bottom w:val="none" w:sz="0" w:space="0" w:color="auto"/>
                <w:right w:val="none" w:sz="0" w:space="0" w:color="auto"/>
              </w:divBdr>
            </w:div>
            <w:div w:id="1480070672">
              <w:marLeft w:val="0"/>
              <w:marRight w:val="0"/>
              <w:marTop w:val="0"/>
              <w:marBottom w:val="0"/>
              <w:divBdr>
                <w:top w:val="none" w:sz="0" w:space="0" w:color="auto"/>
                <w:left w:val="none" w:sz="0" w:space="0" w:color="auto"/>
                <w:bottom w:val="none" w:sz="0" w:space="0" w:color="auto"/>
                <w:right w:val="none" w:sz="0" w:space="0" w:color="auto"/>
              </w:divBdr>
            </w:div>
          </w:divsChild>
        </w:div>
        <w:div w:id="1840849039">
          <w:marLeft w:val="-225"/>
          <w:marRight w:val="-225"/>
          <w:marTop w:val="0"/>
          <w:marBottom w:val="0"/>
          <w:divBdr>
            <w:top w:val="none" w:sz="0" w:space="0" w:color="auto"/>
            <w:left w:val="none" w:sz="0" w:space="0" w:color="auto"/>
            <w:bottom w:val="none" w:sz="0" w:space="0" w:color="auto"/>
            <w:right w:val="none" w:sz="0" w:space="0" w:color="auto"/>
          </w:divBdr>
          <w:divsChild>
            <w:div w:id="562832739">
              <w:marLeft w:val="0"/>
              <w:marRight w:val="0"/>
              <w:marTop w:val="0"/>
              <w:marBottom w:val="0"/>
              <w:divBdr>
                <w:top w:val="none" w:sz="0" w:space="0" w:color="auto"/>
                <w:left w:val="none" w:sz="0" w:space="0" w:color="auto"/>
                <w:bottom w:val="none" w:sz="0" w:space="0" w:color="auto"/>
                <w:right w:val="none" w:sz="0" w:space="0" w:color="auto"/>
              </w:divBdr>
            </w:div>
            <w:div w:id="1614242726">
              <w:marLeft w:val="0"/>
              <w:marRight w:val="0"/>
              <w:marTop w:val="0"/>
              <w:marBottom w:val="0"/>
              <w:divBdr>
                <w:top w:val="none" w:sz="0" w:space="0" w:color="auto"/>
                <w:left w:val="none" w:sz="0" w:space="0" w:color="auto"/>
                <w:bottom w:val="none" w:sz="0" w:space="0" w:color="auto"/>
                <w:right w:val="none" w:sz="0" w:space="0" w:color="auto"/>
              </w:divBdr>
            </w:div>
          </w:divsChild>
        </w:div>
        <w:div w:id="1807165746">
          <w:marLeft w:val="-225"/>
          <w:marRight w:val="-225"/>
          <w:marTop w:val="0"/>
          <w:marBottom w:val="0"/>
          <w:divBdr>
            <w:top w:val="none" w:sz="0" w:space="0" w:color="auto"/>
            <w:left w:val="none" w:sz="0" w:space="0" w:color="auto"/>
            <w:bottom w:val="none" w:sz="0" w:space="0" w:color="auto"/>
            <w:right w:val="none" w:sz="0" w:space="0" w:color="auto"/>
          </w:divBdr>
          <w:divsChild>
            <w:div w:id="420953480">
              <w:marLeft w:val="0"/>
              <w:marRight w:val="0"/>
              <w:marTop w:val="0"/>
              <w:marBottom w:val="0"/>
              <w:divBdr>
                <w:top w:val="none" w:sz="0" w:space="0" w:color="auto"/>
                <w:left w:val="none" w:sz="0" w:space="0" w:color="auto"/>
                <w:bottom w:val="none" w:sz="0" w:space="0" w:color="auto"/>
                <w:right w:val="none" w:sz="0" w:space="0" w:color="auto"/>
              </w:divBdr>
            </w:div>
            <w:div w:id="8673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0541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nc_kp13@24.fsin.gov.ru" TargetMode="External"/><Relationship Id="rId5" Type="http://schemas.openxmlformats.org/officeDocument/2006/relationships/webSettings" Target="webSettings.xml"/><Relationship Id="rId10" Type="http://schemas.openxmlformats.org/officeDocument/2006/relationships/hyperlink" Target="consultantplus://offline/ref=56A80D58B8E12DF9FDC1013A26C368584819D44B8A14E22434CAD0ED72FE8F49C6DFC2F91C9911DDU4UEJ" TargetMode="External"/><Relationship Id="rId4" Type="http://schemas.openxmlformats.org/officeDocument/2006/relationships/settings" Target="settings.xml"/><Relationship Id="rId9" Type="http://schemas.openxmlformats.org/officeDocument/2006/relationships/hyperlink" Target="kodeks://link/d?nd=90060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7F0258-83D8-4BF9-806A-E522FD017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887</TotalTime>
  <Pages>16</Pages>
  <Words>5791</Words>
  <Characters>33009</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Company>
  <LinksUpToDate>false</LinksUpToDate>
  <CharactersWithSpaces>38723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dc:creator>
  <cp:lastModifiedBy>Коровкина Л.И.</cp:lastModifiedBy>
  <cp:revision>58</cp:revision>
  <cp:lastPrinted>2025-09-17T09:53:00Z</cp:lastPrinted>
  <dcterms:created xsi:type="dcterms:W3CDTF">2023-12-04T07:30:00Z</dcterms:created>
  <dcterms:modified xsi:type="dcterms:W3CDTF">2026-05-27T02:47:00Z</dcterms:modified>
</cp:coreProperties>
</file>