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C84" w:rsidRPr="00764009" w:rsidRDefault="000C7C84" w:rsidP="00764009">
      <w:pPr>
        <w:spacing w:after="0" w:line="240" w:lineRule="auto"/>
        <w:jc w:val="center"/>
        <w:outlineLvl w:val="0"/>
        <w:rPr>
          <w:rFonts w:ascii="Times New Roman" w:hAnsi="Times New Roman" w:cs="Times New Roman"/>
          <w:b/>
          <w:sz w:val="24"/>
          <w:szCs w:val="24"/>
        </w:rPr>
      </w:pPr>
      <w:r w:rsidRPr="00764009">
        <w:rPr>
          <w:rFonts w:ascii="Times New Roman" w:hAnsi="Times New Roman" w:cs="Times New Roman"/>
          <w:b/>
          <w:sz w:val="24"/>
          <w:szCs w:val="24"/>
        </w:rPr>
        <w:t>ДОГОВОР № ____</w:t>
      </w:r>
    </w:p>
    <w:p w:rsidR="000C7C84" w:rsidRPr="00764009" w:rsidRDefault="000C7C84" w:rsidP="00764009">
      <w:pPr>
        <w:spacing w:after="0" w:line="240" w:lineRule="auto"/>
        <w:rPr>
          <w:rFonts w:ascii="Times New Roman" w:hAnsi="Times New Roman" w:cs="Times New Roman"/>
          <w:b/>
          <w:sz w:val="24"/>
          <w:szCs w:val="24"/>
        </w:rPr>
      </w:pPr>
    </w:p>
    <w:p w:rsidR="000C7C84" w:rsidRPr="00764009" w:rsidRDefault="000C7C84" w:rsidP="00764009">
      <w:pPr>
        <w:spacing w:after="0" w:line="240" w:lineRule="auto"/>
        <w:rPr>
          <w:rFonts w:ascii="Times New Roman" w:hAnsi="Times New Roman" w:cs="Times New Roman"/>
          <w:sz w:val="24"/>
          <w:szCs w:val="24"/>
        </w:rPr>
      </w:pPr>
      <w:r w:rsidRPr="00764009">
        <w:rPr>
          <w:rFonts w:ascii="Times New Roman" w:hAnsi="Times New Roman" w:cs="Times New Roman"/>
          <w:sz w:val="24"/>
          <w:szCs w:val="24"/>
        </w:rPr>
        <w:t>г. Копейск                                                                                   «____» ______________ 2026г.</w:t>
      </w:r>
    </w:p>
    <w:p w:rsidR="000C7C84" w:rsidRPr="00764009" w:rsidRDefault="000C7C84" w:rsidP="00764009">
      <w:pPr>
        <w:spacing w:after="0" w:line="240" w:lineRule="auto"/>
        <w:jc w:val="both"/>
        <w:rPr>
          <w:rFonts w:ascii="Times New Roman" w:hAnsi="Times New Roman" w:cs="Times New Roman"/>
          <w:sz w:val="24"/>
          <w:szCs w:val="24"/>
        </w:rPr>
      </w:pPr>
    </w:p>
    <w:p w:rsidR="000C7C84" w:rsidRPr="00764009" w:rsidRDefault="000C7C84" w:rsidP="00764009">
      <w:pPr>
        <w:spacing w:after="0" w:line="240" w:lineRule="auto"/>
        <w:ind w:firstLine="709"/>
        <w:jc w:val="both"/>
        <w:rPr>
          <w:rFonts w:ascii="Times New Roman" w:hAnsi="Times New Roman" w:cs="Times New Roman"/>
          <w:sz w:val="24"/>
          <w:szCs w:val="24"/>
        </w:rPr>
      </w:pPr>
      <w:r w:rsidRPr="00764009">
        <w:rPr>
          <w:rFonts w:ascii="Times New Roman" w:hAnsi="Times New Roman" w:cs="Times New Roman"/>
          <w:b/>
          <w:sz w:val="24"/>
          <w:szCs w:val="24"/>
        </w:rPr>
        <w:t xml:space="preserve">Федеральное казенное профессиональное образовательное учреждение № 232 Федеральной службы исполнения наказаний, </w:t>
      </w:r>
      <w:r w:rsidRPr="00764009">
        <w:rPr>
          <w:rFonts w:ascii="Times New Roman" w:hAnsi="Times New Roman" w:cs="Times New Roman"/>
          <w:sz w:val="24"/>
          <w:szCs w:val="24"/>
        </w:rPr>
        <w:t xml:space="preserve">выступающее от имени Российской Федерации, именуемое в дальнейшем «Заказчик», в лице директора </w:t>
      </w:r>
      <w:proofErr w:type="spellStart"/>
      <w:r w:rsidRPr="00764009">
        <w:rPr>
          <w:rFonts w:ascii="Times New Roman" w:hAnsi="Times New Roman" w:cs="Times New Roman"/>
          <w:b/>
          <w:sz w:val="24"/>
          <w:szCs w:val="24"/>
        </w:rPr>
        <w:t>Чешкова</w:t>
      </w:r>
      <w:proofErr w:type="spellEnd"/>
      <w:r w:rsidRPr="00764009">
        <w:rPr>
          <w:rFonts w:ascii="Times New Roman" w:hAnsi="Times New Roman" w:cs="Times New Roman"/>
          <w:b/>
          <w:sz w:val="24"/>
          <w:szCs w:val="24"/>
        </w:rPr>
        <w:t xml:space="preserve"> Олега Владимировича,</w:t>
      </w:r>
      <w:r w:rsidRPr="00764009">
        <w:rPr>
          <w:rFonts w:ascii="Times New Roman" w:hAnsi="Times New Roman" w:cs="Times New Roman"/>
          <w:sz w:val="24"/>
          <w:szCs w:val="24"/>
        </w:rPr>
        <w:t xml:space="preserve"> действующего на основании Устава, с одной стороны, и </w:t>
      </w:r>
      <w:r w:rsidR="00F5007E">
        <w:rPr>
          <w:rFonts w:ascii="Times New Roman" w:hAnsi="Times New Roman" w:cs="Times New Roman"/>
          <w:sz w:val="24"/>
          <w:szCs w:val="24"/>
        </w:rPr>
        <w:t>__________________________</w:t>
      </w:r>
      <w:r w:rsidR="00021D0D">
        <w:rPr>
          <w:rFonts w:ascii="Times New Roman" w:hAnsi="Times New Roman" w:cs="Times New Roman"/>
          <w:sz w:val="24"/>
          <w:szCs w:val="24"/>
        </w:rPr>
        <w:t>, именуемое в дальнейшем «</w:t>
      </w:r>
      <w:r w:rsidRPr="00764009">
        <w:rPr>
          <w:rFonts w:ascii="Times New Roman" w:eastAsia="Times New Roman" w:hAnsi="Times New Roman" w:cs="Times New Roman"/>
          <w:sz w:val="24"/>
          <w:szCs w:val="24"/>
          <w:lang w:eastAsia="ru-RU"/>
        </w:rPr>
        <w:t>Поставщик", в лице</w:t>
      </w:r>
      <w:r w:rsidR="00021D0D">
        <w:rPr>
          <w:rFonts w:ascii="Times New Roman" w:eastAsia="Times New Roman" w:hAnsi="Times New Roman" w:cs="Times New Roman"/>
          <w:sz w:val="24"/>
          <w:szCs w:val="24"/>
          <w:lang w:eastAsia="ru-RU"/>
        </w:rPr>
        <w:t xml:space="preserve"> директора </w:t>
      </w:r>
      <w:r w:rsidR="00F5007E">
        <w:rPr>
          <w:rFonts w:ascii="Times New Roman" w:eastAsia="Times New Roman" w:hAnsi="Times New Roman" w:cs="Times New Roman"/>
          <w:sz w:val="24"/>
          <w:szCs w:val="24"/>
          <w:lang w:eastAsia="ru-RU"/>
        </w:rPr>
        <w:t>_____________________________________________</w:t>
      </w:r>
      <w:r w:rsidR="00021D0D">
        <w:rPr>
          <w:rFonts w:ascii="Times New Roman" w:eastAsia="Times New Roman" w:hAnsi="Times New Roman" w:cs="Times New Roman"/>
          <w:sz w:val="24"/>
          <w:szCs w:val="24"/>
          <w:lang w:eastAsia="ru-RU"/>
        </w:rPr>
        <w:t xml:space="preserve">, действующего на основании </w:t>
      </w:r>
      <w:r w:rsidR="00F5007E">
        <w:rPr>
          <w:rFonts w:ascii="Times New Roman" w:eastAsia="Times New Roman" w:hAnsi="Times New Roman" w:cs="Times New Roman"/>
          <w:sz w:val="24"/>
          <w:szCs w:val="24"/>
          <w:lang w:eastAsia="ru-RU"/>
        </w:rPr>
        <w:t>______</w:t>
      </w:r>
      <w:r w:rsidRPr="00764009">
        <w:rPr>
          <w:rFonts w:ascii="Times New Roman" w:eastAsia="Times New Roman" w:hAnsi="Times New Roman" w:cs="Times New Roman"/>
          <w:sz w:val="24"/>
          <w:szCs w:val="24"/>
          <w:lang w:eastAsia="ru-RU"/>
        </w:rPr>
        <w:t>,</w:t>
      </w:r>
    </w:p>
    <w:p w:rsidR="000C7C84" w:rsidRPr="00764009" w:rsidRDefault="000C7C84" w:rsidP="00764009">
      <w:pPr>
        <w:widowControl w:val="0"/>
        <w:spacing w:after="0" w:line="240" w:lineRule="auto"/>
        <w:jc w:val="both"/>
        <w:rPr>
          <w:rFonts w:ascii="Times New Roman" w:eastAsia="Times New Roman" w:hAnsi="Times New Roman" w:cs="Times New Roman"/>
          <w:sz w:val="24"/>
          <w:szCs w:val="24"/>
          <w:lang w:eastAsia="ru-RU"/>
        </w:rPr>
      </w:pPr>
      <w:r w:rsidRPr="00764009">
        <w:rPr>
          <w:rFonts w:ascii="Times New Roman" w:eastAsia="Calibri" w:hAnsi="Times New Roman" w:cs="Times New Roman"/>
          <w:sz w:val="24"/>
          <w:szCs w:val="24"/>
        </w:rPr>
        <w:t>с другой стороны, далее именуемые «Стороны» руководствуясь п.4 ч.1 статьей 93 ФЗ от 05.04.2013г. №44-ФЗ «О контрактной системы в сфере закупок товаров, работ, услуг для обеспечения государственных и муниципальных нужд», заключили настоящий договор о нижеследующем:</w:t>
      </w:r>
    </w:p>
    <w:p w:rsidR="000C7C84" w:rsidRPr="00764009" w:rsidRDefault="000C7C84" w:rsidP="00764009">
      <w:pPr>
        <w:numPr>
          <w:ilvl w:val="0"/>
          <w:numId w:val="1"/>
        </w:numPr>
        <w:spacing w:after="0" w:line="240" w:lineRule="auto"/>
        <w:ind w:left="0" w:hanging="284"/>
        <w:jc w:val="center"/>
        <w:rPr>
          <w:rFonts w:ascii="Times New Roman" w:hAnsi="Times New Roman" w:cs="Times New Roman"/>
          <w:b/>
          <w:sz w:val="24"/>
          <w:szCs w:val="24"/>
        </w:rPr>
      </w:pPr>
      <w:r w:rsidRPr="00764009">
        <w:rPr>
          <w:rFonts w:ascii="Times New Roman" w:hAnsi="Times New Roman" w:cs="Times New Roman"/>
          <w:b/>
          <w:sz w:val="24"/>
          <w:szCs w:val="24"/>
        </w:rPr>
        <w:t>Предмет договора</w:t>
      </w:r>
    </w:p>
    <w:p w:rsidR="000C7C84" w:rsidRPr="00764009" w:rsidRDefault="000C7C84" w:rsidP="00764009">
      <w:pPr>
        <w:spacing w:after="0" w:line="240" w:lineRule="auto"/>
        <w:ind w:firstLine="720"/>
        <w:jc w:val="both"/>
        <w:rPr>
          <w:rFonts w:ascii="Times New Roman" w:hAnsi="Times New Roman" w:cs="Times New Roman"/>
          <w:sz w:val="24"/>
          <w:szCs w:val="24"/>
        </w:rPr>
      </w:pPr>
      <w:r w:rsidRPr="00764009">
        <w:rPr>
          <w:rFonts w:ascii="Times New Roman" w:hAnsi="Times New Roman" w:cs="Times New Roman"/>
          <w:sz w:val="24"/>
          <w:szCs w:val="24"/>
        </w:rPr>
        <w:t xml:space="preserve">1.1. Поставщик обязуется поставить </w:t>
      </w:r>
      <w:r w:rsidR="007E0CF1">
        <w:rPr>
          <w:rFonts w:ascii="Times New Roman" w:hAnsi="Times New Roman" w:cs="Times New Roman"/>
          <w:sz w:val="24"/>
          <w:szCs w:val="24"/>
        </w:rPr>
        <w:t>металлические изделия</w:t>
      </w:r>
      <w:r w:rsidRPr="00764009">
        <w:rPr>
          <w:rFonts w:ascii="Times New Roman" w:hAnsi="Times New Roman" w:cs="Times New Roman"/>
          <w:sz w:val="24"/>
          <w:szCs w:val="24"/>
        </w:rPr>
        <w:t xml:space="preserve"> (далее Товар), с характеристиками согласно Спецификации (Приложение №1), являющейся неотъемлемой частью настоящего договора, а Заказчик - принять и оплатить полученный товар.</w:t>
      </w:r>
    </w:p>
    <w:p w:rsidR="000C7C84" w:rsidRPr="00764009" w:rsidRDefault="000C7C84" w:rsidP="00764009">
      <w:pPr>
        <w:spacing w:after="0" w:line="240" w:lineRule="auto"/>
        <w:ind w:firstLine="709"/>
        <w:jc w:val="both"/>
        <w:rPr>
          <w:rFonts w:ascii="Times New Roman" w:hAnsi="Times New Roman" w:cs="Times New Roman"/>
          <w:sz w:val="24"/>
          <w:szCs w:val="24"/>
          <w:highlight w:val="yellow"/>
        </w:rPr>
      </w:pPr>
      <w:r w:rsidRPr="00764009">
        <w:rPr>
          <w:rFonts w:ascii="Times New Roman" w:hAnsi="Times New Roman" w:cs="Times New Roman"/>
          <w:sz w:val="24"/>
          <w:szCs w:val="24"/>
        </w:rPr>
        <w:t>1.2. Идентификационный код закупки № 2</w:t>
      </w:r>
      <w:r w:rsidR="00E6698F">
        <w:rPr>
          <w:rFonts w:ascii="Times New Roman" w:hAnsi="Times New Roman" w:cs="Times New Roman"/>
          <w:sz w:val="24"/>
          <w:szCs w:val="24"/>
        </w:rPr>
        <w:t>6</w:t>
      </w:r>
      <w:r w:rsidRPr="00764009">
        <w:rPr>
          <w:rFonts w:ascii="Times New Roman" w:hAnsi="Times New Roman" w:cs="Times New Roman"/>
          <w:sz w:val="24"/>
          <w:szCs w:val="24"/>
        </w:rPr>
        <w:t>1741101338374300100100010000000244</w:t>
      </w:r>
    </w:p>
    <w:p w:rsidR="000C7C84" w:rsidRPr="00764009" w:rsidRDefault="000C7C84" w:rsidP="00764009">
      <w:pPr>
        <w:spacing w:after="0" w:line="240" w:lineRule="auto"/>
        <w:ind w:firstLine="709"/>
        <w:jc w:val="both"/>
        <w:rPr>
          <w:rFonts w:ascii="Times New Roman" w:hAnsi="Times New Roman" w:cs="Times New Roman"/>
          <w:sz w:val="24"/>
          <w:szCs w:val="24"/>
          <w:highlight w:val="yellow"/>
        </w:rPr>
      </w:pPr>
    </w:p>
    <w:p w:rsidR="000C7C84" w:rsidRPr="00764009" w:rsidRDefault="000C7C84" w:rsidP="00764009">
      <w:pPr>
        <w:spacing w:after="0" w:line="240" w:lineRule="auto"/>
        <w:ind w:firstLine="709"/>
        <w:jc w:val="center"/>
        <w:rPr>
          <w:rFonts w:ascii="Times New Roman" w:hAnsi="Times New Roman" w:cs="Times New Roman"/>
          <w:b/>
          <w:sz w:val="24"/>
          <w:szCs w:val="24"/>
        </w:rPr>
      </w:pPr>
      <w:r w:rsidRPr="00764009">
        <w:rPr>
          <w:rFonts w:ascii="Times New Roman" w:hAnsi="Times New Roman" w:cs="Times New Roman"/>
          <w:b/>
          <w:sz w:val="24"/>
          <w:szCs w:val="24"/>
        </w:rPr>
        <w:t>2. Качество, порядок приёмки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2.1. Поставляемый товар новый (товар, который не был в употреблении, в том числе, который не был восстановлен, не были восстановлены потребительские свойства).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2.2. Сдача и приемка товара осуществляются уполномоченными представителями Сторон в рабочие дни в пределах срока поставки товара, определенного условиями настоящего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2.4. Приемка Товара производится по сопроводительным документам, документам, удостоверяющим качество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Заказчик в течение 3 рабочих дней со дня и получения товара и документов, предусмотренных пунктом 2.4.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Срок замены некачественного товара в пределах 5 дней с момента обнаружения дефектов и предъявления претензии Заказчиком.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Заказчик вправе не отказывать в приемке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2.6. В случае получения в соответствии с п.2.5. настоящего Договора мотивированного отказа от подписания документа о приемке Поставщик устраняет </w:t>
      </w:r>
      <w:r w:rsidRPr="00764009">
        <w:rPr>
          <w:rFonts w:ascii="Times New Roman" w:eastAsia="Times New Roman" w:hAnsi="Times New Roman" w:cs="Times New Roman"/>
          <w:sz w:val="24"/>
          <w:szCs w:val="24"/>
        </w:rPr>
        <w:lastRenderedPageBreak/>
        <w:t>причины, указанные в таком мотивированном отказе, в установленные сроки, и направляет Заказчику документ о приемке.</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направления мотивированного отказа от приемки товара Заказчик обеспечивает сохранность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когда товар, не соответствующий требованиям Договора, подлежит возврату, Поставщик в течение 5 (пяти) календарных дней после получения мотивированного отказа с указанием о возврате товара, обязан забрать такой товар.</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2.7. После устранения Поставщиком недостатков, послуживших основанием для не подписания документа о приемке по Договору, Заказчик подписывает документ о приемке по Договору в порядке и сроки, предусмотренные пунктом 2.5.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2.8. Датой приемки товара считается дата подписания документа о приемке Заказчиком. </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3. Тара и упаковка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3.1. Товар поставляется в заводской упаковке, обеспечивающей целостность и сохранность товара при перевозке и хранении.</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3.2. Стоимость залога за упаковочные материалы не взыскивается и эти материалы возврату не подлежат.</w:t>
      </w:r>
    </w:p>
    <w:p w:rsidR="000C7C84" w:rsidRPr="00764009" w:rsidRDefault="000C7C84" w:rsidP="00764009">
      <w:pPr>
        <w:spacing w:after="0" w:line="240" w:lineRule="auto"/>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4. Сроки и порядок поставки товара</w:t>
      </w:r>
    </w:p>
    <w:p w:rsidR="000C7C84" w:rsidRPr="00764009" w:rsidRDefault="000C7C84" w:rsidP="00764009">
      <w:pPr>
        <w:spacing w:after="0" w:line="240" w:lineRule="auto"/>
        <w:ind w:firstLine="720"/>
        <w:jc w:val="both"/>
        <w:rPr>
          <w:rFonts w:ascii="Times New Roman" w:eastAsia="Times New Roman" w:hAnsi="Times New Roman" w:cs="Times New Roman"/>
          <w:color w:val="FF0000"/>
          <w:sz w:val="24"/>
          <w:szCs w:val="24"/>
        </w:rPr>
      </w:pPr>
      <w:r w:rsidRPr="00764009">
        <w:rPr>
          <w:rFonts w:ascii="Times New Roman" w:eastAsia="Times New Roman" w:hAnsi="Times New Roman" w:cs="Times New Roman"/>
          <w:sz w:val="24"/>
          <w:szCs w:val="24"/>
        </w:rPr>
        <w:t>4.1. Поставка товара осуществляется единовременно, в течение 10 дней с момента заключения договора.</w:t>
      </w:r>
      <w:r w:rsidRPr="00764009">
        <w:rPr>
          <w:rFonts w:ascii="Times New Roman" w:hAnsi="Times New Roman" w:cs="Times New Roman"/>
          <w:sz w:val="24"/>
          <w:szCs w:val="24"/>
        </w:rPr>
        <w:t xml:space="preserve"> </w:t>
      </w:r>
      <w:r w:rsidRPr="00764009">
        <w:rPr>
          <w:rFonts w:ascii="Times New Roman" w:eastAsia="Times New Roman" w:hAnsi="Times New Roman" w:cs="Times New Roman"/>
          <w:sz w:val="24"/>
          <w:szCs w:val="24"/>
        </w:rPr>
        <w:t>Во избежание простоя транспорта Поставщика дату и время</w:t>
      </w:r>
      <w:r w:rsidRPr="00764009">
        <w:rPr>
          <w:rFonts w:ascii="Times New Roman" w:eastAsia="Times New Roman" w:hAnsi="Times New Roman" w:cs="Times New Roman"/>
          <w:sz w:val="24"/>
          <w:szCs w:val="24"/>
        </w:rPr>
        <w:br/>
        <w:t xml:space="preserve"> поставки товара необходимо согласовать с Заказчиком по телефону</w:t>
      </w:r>
      <w:r w:rsidRPr="00764009">
        <w:rPr>
          <w:rFonts w:ascii="Times New Roman" w:eastAsia="Times New Roman" w:hAnsi="Times New Roman" w:cs="Times New Roman"/>
          <w:sz w:val="24"/>
          <w:szCs w:val="24"/>
        </w:rPr>
        <w:br/>
        <w:t>(+7 908 581 47 49).</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4.2. Место поставки товара – </w:t>
      </w:r>
      <w:r w:rsidRPr="00764009">
        <w:rPr>
          <w:rFonts w:ascii="Times New Roman" w:eastAsia="Times New Roman" w:hAnsi="Times New Roman" w:cs="Times New Roman"/>
          <w:bCs/>
          <w:sz w:val="24"/>
          <w:szCs w:val="24"/>
          <w:lang w:eastAsia="ru-RU"/>
        </w:rPr>
        <w:t>штаб ФКУ ИК-15 (склад Заказчика)</w:t>
      </w:r>
      <w:r w:rsidRPr="00764009">
        <w:rPr>
          <w:rFonts w:ascii="Times New Roman" w:eastAsia="Times New Roman" w:hAnsi="Times New Roman" w:cs="Times New Roman"/>
          <w:sz w:val="24"/>
          <w:szCs w:val="24"/>
        </w:rPr>
        <w:t xml:space="preserve">, расположенный по адресу: </w:t>
      </w:r>
      <w:r w:rsidRPr="00764009">
        <w:rPr>
          <w:rFonts w:ascii="Times New Roman" w:eastAsia="Calibri" w:hAnsi="Times New Roman" w:cs="Times New Roman"/>
          <w:sz w:val="24"/>
          <w:szCs w:val="24"/>
        </w:rPr>
        <w:t>456652, Челябинская область, г. Копейск, ул. Томская 4</w:t>
      </w:r>
      <w:r w:rsidRPr="00764009">
        <w:rPr>
          <w:rFonts w:ascii="Times New Roman" w:eastAsia="Times New Roman" w:hAnsi="Times New Roman" w:cs="Times New Roman"/>
          <w:sz w:val="24"/>
          <w:szCs w:val="24"/>
        </w:rPr>
        <w:t>.</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4.3. Вместе с товаром Поставщик передает Заказчику относящуюся к нему документацию: счет-фактура (счет) или универсальный передаточный документ, накладная.</w:t>
      </w:r>
    </w:p>
    <w:p w:rsidR="000C7C84" w:rsidRPr="00764009" w:rsidRDefault="000C7C84" w:rsidP="00764009">
      <w:pPr>
        <w:keepNext/>
        <w:autoSpaceDE w:val="0"/>
        <w:autoSpaceDN w:val="0"/>
        <w:spacing w:after="0" w:line="240" w:lineRule="auto"/>
        <w:ind w:firstLine="709"/>
        <w:jc w:val="both"/>
        <w:outlineLvl w:val="2"/>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4.3.1.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4.4. В случае, если документы, указанные в пункте 4.3 настоящего договора, не переданы Поставщиком Заказчику одновременно с Товаром, Товар считается не поставленным и приемке не подлежит.</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4.5. Поставщик, допустивший недопоставку товара, обязан восполнить недопоставленное количество товара в течение 10-ти дней с момента обнаружения недопоставки.</w:t>
      </w:r>
    </w:p>
    <w:p w:rsidR="000C7C84" w:rsidRPr="00764009" w:rsidRDefault="000C7C84" w:rsidP="00764009">
      <w:pPr>
        <w:spacing w:after="0" w:line="240" w:lineRule="auto"/>
        <w:ind w:firstLine="720"/>
        <w:jc w:val="both"/>
        <w:rPr>
          <w:rFonts w:ascii="Times New Roman" w:eastAsia="Times New Roman" w:hAnsi="Times New Roman" w:cs="Times New Roman"/>
          <w:b/>
          <w:sz w:val="24"/>
          <w:szCs w:val="24"/>
        </w:rPr>
      </w:pPr>
      <w:r w:rsidRPr="00764009">
        <w:rPr>
          <w:rFonts w:ascii="Times New Roman" w:eastAsia="Calibri" w:hAnsi="Times New Roman" w:cs="Times New Roman"/>
          <w:sz w:val="24"/>
          <w:szCs w:val="24"/>
        </w:rPr>
        <w:t>4.6. Поставщик обязуется передать Заказчику товар, не обремененный правами третьих лиц.</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4.7. Обязательства Поставщика по выполнению условий Договора считаются выполненными с момента подписания Заказчиком акта о приёмке товара.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0C7C84" w:rsidRPr="00764009" w:rsidRDefault="000C7C84" w:rsidP="00764009">
      <w:pPr>
        <w:spacing w:after="0" w:line="240" w:lineRule="auto"/>
        <w:jc w:val="center"/>
        <w:rPr>
          <w:rFonts w:ascii="Times New Roman" w:hAnsi="Times New Roman" w:cs="Times New Roman"/>
          <w:b/>
          <w:sz w:val="24"/>
          <w:szCs w:val="24"/>
        </w:rPr>
      </w:pPr>
    </w:p>
    <w:p w:rsidR="000C7C84" w:rsidRPr="00764009" w:rsidRDefault="000C7C84" w:rsidP="00764009">
      <w:pPr>
        <w:spacing w:after="0" w:line="240" w:lineRule="auto"/>
        <w:jc w:val="center"/>
        <w:rPr>
          <w:rFonts w:ascii="Times New Roman" w:hAnsi="Times New Roman" w:cs="Times New Roman"/>
          <w:b/>
          <w:sz w:val="24"/>
          <w:szCs w:val="24"/>
        </w:rPr>
      </w:pPr>
      <w:r w:rsidRPr="00764009">
        <w:rPr>
          <w:rFonts w:ascii="Times New Roman" w:hAnsi="Times New Roman" w:cs="Times New Roman"/>
          <w:b/>
          <w:sz w:val="24"/>
          <w:szCs w:val="24"/>
        </w:rPr>
        <w:t>5. Цены и порядок расчетов</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5.1. Общая сумма договора составляет</w:t>
      </w:r>
      <w:proofErr w:type="gramStart"/>
      <w:r w:rsidRPr="00764009">
        <w:rPr>
          <w:rFonts w:ascii="Times New Roman" w:eastAsia="Times New Roman" w:hAnsi="Times New Roman" w:cs="Times New Roman"/>
          <w:sz w:val="24"/>
          <w:szCs w:val="24"/>
        </w:rPr>
        <w:t xml:space="preserve"> </w:t>
      </w:r>
      <w:r w:rsidR="00F5007E">
        <w:rPr>
          <w:rFonts w:ascii="Times New Roman" w:eastAsia="Times New Roman" w:hAnsi="Times New Roman" w:cs="Times New Roman"/>
          <w:sz w:val="24"/>
          <w:szCs w:val="24"/>
        </w:rPr>
        <w:t>_______</w:t>
      </w:r>
      <w:r w:rsidR="00AC7D43">
        <w:rPr>
          <w:rFonts w:ascii="Times New Roman" w:eastAsia="Times New Roman" w:hAnsi="Times New Roman" w:cs="Times New Roman"/>
          <w:sz w:val="24"/>
          <w:szCs w:val="24"/>
        </w:rPr>
        <w:t xml:space="preserve"> </w:t>
      </w:r>
      <w:r w:rsidRPr="00764009">
        <w:rPr>
          <w:rFonts w:ascii="Times New Roman" w:eastAsia="Times New Roman" w:hAnsi="Times New Roman" w:cs="Times New Roman"/>
          <w:sz w:val="24"/>
          <w:szCs w:val="24"/>
        </w:rPr>
        <w:t>(</w:t>
      </w:r>
      <w:r w:rsidR="00F5007E">
        <w:rPr>
          <w:rFonts w:ascii="Times New Roman" w:eastAsia="Times New Roman" w:hAnsi="Times New Roman" w:cs="Times New Roman"/>
          <w:sz w:val="24"/>
          <w:szCs w:val="24"/>
        </w:rPr>
        <w:t>_______________</w:t>
      </w:r>
      <w:r w:rsidRPr="00764009">
        <w:rPr>
          <w:rFonts w:ascii="Times New Roman" w:eastAsia="Times New Roman" w:hAnsi="Times New Roman" w:cs="Times New Roman"/>
          <w:sz w:val="24"/>
          <w:szCs w:val="24"/>
        </w:rPr>
        <w:t xml:space="preserve">) </w:t>
      </w:r>
      <w:proofErr w:type="gramEnd"/>
      <w:r w:rsidRPr="00764009">
        <w:rPr>
          <w:rFonts w:ascii="Times New Roman" w:eastAsia="Times New Roman" w:hAnsi="Times New Roman" w:cs="Times New Roman"/>
          <w:sz w:val="24"/>
          <w:szCs w:val="24"/>
        </w:rPr>
        <w:t xml:space="preserve">рублей </w:t>
      </w:r>
      <w:r w:rsidR="00F5007E">
        <w:rPr>
          <w:rFonts w:ascii="Times New Roman" w:eastAsia="Times New Roman" w:hAnsi="Times New Roman" w:cs="Times New Roman"/>
          <w:sz w:val="24"/>
          <w:szCs w:val="24"/>
        </w:rPr>
        <w:t>___</w:t>
      </w:r>
      <w:r w:rsidRPr="00764009">
        <w:rPr>
          <w:rFonts w:ascii="Times New Roman" w:eastAsia="Times New Roman" w:hAnsi="Times New Roman" w:cs="Times New Roman"/>
          <w:sz w:val="24"/>
          <w:szCs w:val="24"/>
        </w:rPr>
        <w:t xml:space="preserve"> копеек, в том числе НДС/ НДС не облагается.</w:t>
      </w:r>
    </w:p>
    <w:p w:rsidR="000C7C84" w:rsidRPr="00764009" w:rsidRDefault="000C7C84" w:rsidP="00764009">
      <w:pPr>
        <w:shd w:val="clear" w:color="auto" w:fill="FFFFFF"/>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lastRenderedPageBreak/>
        <w:t>5.2. В цену товара включаются расходы на тару и упаковку, доставку товара на склад Заказчика, страхование, уплату таможенных пошлин, налогов, сборов и других обязательных платежей, связанных с исполнением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5.3. Цена договора является твердой и изменению не подлежит на протяжении всего срока действия настоящего договора.</w:t>
      </w:r>
    </w:p>
    <w:p w:rsidR="000C7C84" w:rsidRPr="00764009" w:rsidRDefault="000C7C84" w:rsidP="00764009">
      <w:pPr>
        <w:tabs>
          <w:tab w:val="left" w:pos="0"/>
        </w:tabs>
        <w:spacing w:after="0" w:line="240" w:lineRule="auto"/>
        <w:ind w:firstLine="709"/>
        <w:contextualSpacing/>
        <w:jc w:val="both"/>
        <w:rPr>
          <w:rFonts w:ascii="Times New Roman" w:eastAsia="Times New Roman" w:hAnsi="Times New Roman" w:cs="Times New Roman"/>
          <w:bCs/>
          <w:color w:val="000000"/>
          <w:sz w:val="24"/>
          <w:szCs w:val="24"/>
        </w:rPr>
      </w:pPr>
      <w:r w:rsidRPr="00764009">
        <w:rPr>
          <w:rFonts w:ascii="Times New Roman" w:eastAsia="Times New Roman" w:hAnsi="Times New Roman" w:cs="Times New Roman"/>
          <w:sz w:val="24"/>
          <w:szCs w:val="24"/>
        </w:rPr>
        <w:t xml:space="preserve">5.4. </w:t>
      </w:r>
      <w:r w:rsidRPr="00764009">
        <w:rPr>
          <w:rFonts w:ascii="Times New Roman" w:eastAsia="Calibri" w:hAnsi="Times New Roman" w:cs="Times New Roman"/>
          <w:sz w:val="24"/>
          <w:szCs w:val="24"/>
        </w:rPr>
        <w:t>Оплата поставленного товара производится в форме безналичного денежного расчета в пределах лимитов бюджетных обязательств за счет средств федерального бюджета (КБК 32007044240690059244), выделенных на соответствующую статью и код бюджетной классификации на 2026 год, путем перечисления денежных средств на расчетный счет Поставщика при наличии предельных объемов финансирования не позднее</w:t>
      </w:r>
      <w:r w:rsidRPr="00764009">
        <w:rPr>
          <w:rFonts w:ascii="Times New Roman" w:eastAsia="Times New Roman" w:hAnsi="Times New Roman" w:cs="Times New Roman"/>
          <w:bCs/>
          <w:color w:val="000000"/>
          <w:sz w:val="24"/>
          <w:szCs w:val="24"/>
        </w:rPr>
        <w:t xml:space="preserve"> 10 рабочих дней с даты подписания акта о приемке товара Заказчиком.</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5.5. Обязательства по оплате поставленного товара считаются выполненными в день списания денежных средств со счетов Заказчика.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5.6.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5.7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Уплата неустоек (штрафов, пеней) осуществляется по следующим реквизитам:</w:t>
      </w:r>
    </w:p>
    <w:p w:rsidR="000C7C84" w:rsidRPr="00764009" w:rsidRDefault="000C7C84" w:rsidP="00764009">
      <w:pPr>
        <w:spacing w:after="0" w:line="240" w:lineRule="auto"/>
        <w:ind w:firstLine="709"/>
        <w:jc w:val="both"/>
        <w:rPr>
          <w:rFonts w:ascii="Times New Roman" w:eastAsia="Times New Roman" w:hAnsi="Times New Roman" w:cs="Times New Roman"/>
          <w:sz w:val="21"/>
          <w:szCs w:val="21"/>
          <w:lang w:eastAsia="ru-RU"/>
        </w:rPr>
      </w:pP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ИНН: 7411013383      КПП: 743001001</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ОГРН: 1027400779922</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л/</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03691800220 </w:t>
      </w:r>
    </w:p>
    <w:p w:rsidR="000C7C84" w:rsidRPr="00764009" w:rsidRDefault="000C7C84" w:rsidP="00764009">
      <w:pPr>
        <w:spacing w:after="0" w:line="240" w:lineRule="auto"/>
        <w:ind w:right="-429" w:firstLine="709"/>
        <w:rPr>
          <w:rFonts w:ascii="Times New Roman" w:hAnsi="Times New Roman" w:cs="Times New Roman"/>
          <w:color w:val="000000"/>
          <w:sz w:val="24"/>
          <w:szCs w:val="24"/>
          <w:shd w:val="clear" w:color="auto" w:fill="FFFFFF"/>
        </w:rPr>
      </w:pPr>
      <w:r w:rsidRPr="00764009">
        <w:rPr>
          <w:rFonts w:ascii="Times New Roman" w:hAnsi="Times New Roman" w:cs="Times New Roman"/>
          <w:sz w:val="24"/>
          <w:szCs w:val="24"/>
        </w:rPr>
        <w:t>р/</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03211643000000015115</w:t>
      </w:r>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 xml:space="preserve">ОКЦ № 1 </w:t>
      </w:r>
    </w:p>
    <w:p w:rsidR="000C7C84" w:rsidRPr="00764009" w:rsidRDefault="000C7C84" w:rsidP="00764009">
      <w:pPr>
        <w:spacing w:after="0" w:line="240" w:lineRule="auto"/>
        <w:ind w:right="-429" w:firstLine="709"/>
        <w:rPr>
          <w:rFonts w:ascii="Times New Roman" w:hAnsi="Times New Roman" w:cs="Times New Roman"/>
          <w:color w:val="000000"/>
          <w:sz w:val="24"/>
          <w:szCs w:val="24"/>
          <w:shd w:val="clear" w:color="auto" w:fill="FFFFFF"/>
        </w:rPr>
      </w:pPr>
      <w:proofErr w:type="spellStart"/>
      <w:r w:rsidRPr="00764009">
        <w:rPr>
          <w:rFonts w:ascii="Times New Roman" w:hAnsi="Times New Roman" w:cs="Times New Roman"/>
          <w:color w:val="000000"/>
          <w:sz w:val="24"/>
          <w:szCs w:val="24"/>
          <w:shd w:val="clear" w:color="auto" w:fill="FFFFFF"/>
        </w:rPr>
        <w:t>СибГУ</w:t>
      </w:r>
      <w:proofErr w:type="spellEnd"/>
      <w:r w:rsidRPr="00764009">
        <w:rPr>
          <w:rFonts w:ascii="Times New Roman" w:hAnsi="Times New Roman" w:cs="Times New Roman"/>
          <w:color w:val="000000"/>
          <w:sz w:val="24"/>
          <w:szCs w:val="24"/>
          <w:shd w:val="clear" w:color="auto" w:fill="FFFFFF"/>
        </w:rPr>
        <w:t xml:space="preserve"> Банка России//УФК по Новосибирской </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color w:val="000000"/>
          <w:sz w:val="24"/>
          <w:szCs w:val="24"/>
          <w:shd w:val="clear" w:color="auto" w:fill="FFFFFF"/>
        </w:rPr>
        <w:t>области, г Новосибирск</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 xml:space="preserve">БИК: </w:t>
      </w:r>
      <w:r w:rsidRPr="00764009">
        <w:rPr>
          <w:rFonts w:ascii="Times New Roman" w:hAnsi="Times New Roman" w:cs="Times New Roman"/>
          <w:color w:val="000000"/>
          <w:sz w:val="24"/>
          <w:szCs w:val="24"/>
          <w:shd w:val="clear" w:color="auto" w:fill="FFFFFF"/>
        </w:rPr>
        <w:t>015004950</w:t>
      </w:r>
    </w:p>
    <w:p w:rsidR="000C7C84" w:rsidRPr="00764009" w:rsidRDefault="000C7C84" w:rsidP="00764009">
      <w:pPr>
        <w:spacing w:after="0" w:line="240" w:lineRule="auto"/>
        <w:ind w:firstLine="709"/>
        <w:jc w:val="both"/>
        <w:rPr>
          <w:rFonts w:ascii="Times New Roman" w:eastAsia="Times New Roman" w:hAnsi="Times New Roman" w:cs="Times New Roman"/>
          <w:color w:val="FF0000"/>
          <w:sz w:val="24"/>
          <w:szCs w:val="24"/>
        </w:rPr>
      </w:pPr>
      <w:r w:rsidRPr="00764009">
        <w:rPr>
          <w:rFonts w:ascii="Times New Roman" w:hAnsi="Times New Roman" w:cs="Times New Roman"/>
          <w:sz w:val="24"/>
          <w:szCs w:val="24"/>
        </w:rPr>
        <w:t>к/</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40102810445370000043</w:t>
      </w:r>
    </w:p>
    <w:p w:rsidR="000C7C84" w:rsidRPr="00764009" w:rsidRDefault="000C7C84" w:rsidP="00764009">
      <w:pPr>
        <w:spacing w:after="0" w:line="240" w:lineRule="auto"/>
        <w:ind w:firstLine="709"/>
        <w:jc w:val="both"/>
        <w:rPr>
          <w:rFonts w:ascii="Times New Roman" w:eastAsia="Calibri" w:hAnsi="Times New Roman" w:cs="Times New Roman"/>
          <w:sz w:val="24"/>
          <w:szCs w:val="24"/>
        </w:rPr>
      </w:pPr>
      <w:r w:rsidRPr="00764009">
        <w:rPr>
          <w:rFonts w:ascii="Times New Roman" w:eastAsia="Times New Roman" w:hAnsi="Times New Roman" w:cs="Times New Roman"/>
        </w:rPr>
        <w:t xml:space="preserve">назначении платежа указать КБК: </w:t>
      </w:r>
      <w:r w:rsidRPr="00764009">
        <w:rPr>
          <w:rFonts w:ascii="Times New Roman" w:eastAsia="Calibri" w:hAnsi="Times New Roman" w:cs="Times New Roman"/>
          <w:sz w:val="24"/>
          <w:szCs w:val="24"/>
        </w:rPr>
        <w:t>32007044240690059244.</w:t>
      </w:r>
    </w:p>
    <w:p w:rsidR="000C7C84" w:rsidRPr="00764009" w:rsidRDefault="000C7C84" w:rsidP="00764009">
      <w:pPr>
        <w:spacing w:after="0" w:line="240" w:lineRule="auto"/>
        <w:ind w:firstLine="709"/>
        <w:jc w:val="both"/>
        <w:rPr>
          <w:rFonts w:ascii="Times New Roman" w:eastAsia="Times New Roman" w:hAnsi="Times New Roman" w:cs="Times New Roman"/>
          <w:color w:val="FF0000"/>
        </w:rPr>
      </w:pPr>
    </w:p>
    <w:p w:rsidR="000C7C84" w:rsidRPr="00764009" w:rsidRDefault="000C7C84" w:rsidP="00764009">
      <w:pPr>
        <w:spacing w:after="0" w:line="240" w:lineRule="auto"/>
        <w:jc w:val="center"/>
        <w:rPr>
          <w:rFonts w:ascii="Times New Roman" w:hAnsi="Times New Roman" w:cs="Times New Roman"/>
          <w:b/>
          <w:sz w:val="24"/>
          <w:szCs w:val="24"/>
        </w:rPr>
      </w:pPr>
      <w:r w:rsidRPr="00764009">
        <w:rPr>
          <w:rFonts w:ascii="Times New Roman" w:hAnsi="Times New Roman" w:cs="Times New Roman"/>
          <w:b/>
          <w:sz w:val="24"/>
          <w:szCs w:val="24"/>
        </w:rPr>
        <w:t>6. Права и обязанности Сторон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6.1. «Поставщик» обязан: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6.1.1. Поставить товар на условиях, предусмотренных настоящим договором;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6.1.2. Обеспечить устранение за свой счет недостатков и дефектов, выявленных при приемке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6.1.3. Предоставить товаросопроводительную документацию согласно п. 4.3; </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6.1.4. Соответствовать требованиям ст. 31 Федерального закона </w:t>
      </w:r>
      <w:r w:rsidRPr="00764009">
        <w:rPr>
          <w:rFonts w:ascii="Times New Roman" w:eastAsia="Calibri" w:hAnsi="Times New Roman" w:cs="Times New Roman"/>
          <w:sz w:val="24"/>
          <w:szCs w:val="24"/>
        </w:rPr>
        <w:t>от 05.04.2013 №44-ФЗ.</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6.2. «Поставщик» имеет право:</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6.3. «Заказчик» обязан: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6.3.1. Принять поставленный товар на предмет соответствия его количеству, характеристикам и требованиям качества, изложенным в настоящем договоре;</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6.3.2. оплатить стоимость поставленного товара согласно п.5.4. настоящего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6.4. «Заказчик» имеет право:</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6.4.1. Требовать от «Поставщика» надлежащего исполнения обязательств, предусмотренных настоящим договором;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6.4.2. Требовать от «Поставщика» своевременного устранения выявленных при приемке товара недостатков.</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widowControl w:val="0"/>
        <w:spacing w:after="0" w:line="240" w:lineRule="auto"/>
        <w:jc w:val="center"/>
        <w:rPr>
          <w:rFonts w:ascii="Times New Roman" w:eastAsia="Calibri" w:hAnsi="Times New Roman" w:cs="Times New Roman"/>
          <w:b/>
          <w:sz w:val="24"/>
          <w:szCs w:val="24"/>
        </w:rPr>
      </w:pPr>
      <w:r w:rsidRPr="00764009">
        <w:rPr>
          <w:rFonts w:ascii="Times New Roman" w:eastAsia="Calibri" w:hAnsi="Times New Roman" w:cs="Times New Roman"/>
          <w:b/>
          <w:sz w:val="24"/>
          <w:szCs w:val="24"/>
        </w:rPr>
        <w:t>7. Имущественная ответственность</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lastRenderedPageBreak/>
        <w:t>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7.9. Применение неустойки (штрафа, пени) не освобождает Стороны от исполнения обязательств по настоящему Договору.</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w:t>
      </w:r>
      <w:r w:rsidRPr="00764009">
        <w:rPr>
          <w:rFonts w:ascii="Times New Roman" w:eastAsia="Times New Roman" w:hAnsi="Times New Roman" w:cs="Times New Roman"/>
          <w:sz w:val="24"/>
          <w:szCs w:val="24"/>
        </w:rPr>
        <w:lastRenderedPageBreak/>
        <w:t xml:space="preserve">качества, подлежат удовлетворению Поставщиком в сроки, установленные в соответствующем требовании Заказчика. </w:t>
      </w:r>
    </w:p>
    <w:p w:rsidR="000C7C84" w:rsidRPr="00764009" w:rsidRDefault="000C7C84" w:rsidP="00764009">
      <w:pPr>
        <w:spacing w:after="0" w:line="240" w:lineRule="auto"/>
        <w:ind w:firstLine="709"/>
        <w:jc w:val="both"/>
        <w:rPr>
          <w:rFonts w:ascii="Times New Roman" w:eastAsia="Times New Roman" w:hAnsi="Times New Roman" w:cs="Times New Roman"/>
          <w:b/>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8. Форс – мажорные условия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8.1. Стороны освобождаются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 - мажор),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8.4.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 </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8.5. О прекращении форс-мажора и его последствий сторона, для которой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обязуется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договорённости.</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9. Порядок разрешения споров</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30 дней с момента её получения.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9.2. Изменение существенных условий договора при его исполнении не допускается.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C7C84" w:rsidRPr="00764009" w:rsidRDefault="000C7C84" w:rsidP="00764009">
      <w:pPr>
        <w:spacing w:after="0" w:line="240" w:lineRule="auto"/>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10. Прочие условия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10.1. Настоящий договор составлен в 2-х экземплярах, имеющих одинаковую юридическую силу, по одному для каждой из Сторон.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10.2. В случае изменения юридических адресов, банковских и отгрузочных реквизитов Сторона обязана сообщить об этом другой Стороне в течение пятидневного срока в письменном виде.</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lastRenderedPageBreak/>
        <w:t>10.3. По всем вопросам, неурегулированным данным договором, Стороны руководствуются действующим законодательством.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11. Срок действия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11.1. Настоящий договор, вступает в силу с момента подписания и действует до полного исполнения Сторонами своих обязательств по настоящему договору, но не позднее 31 декабря 2026г.</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hAnsi="Times New Roman" w:cs="Times New Roman"/>
          <w:b/>
          <w:sz w:val="24"/>
          <w:szCs w:val="24"/>
        </w:rPr>
      </w:pPr>
      <w:r w:rsidRPr="00764009">
        <w:rPr>
          <w:rFonts w:ascii="Times New Roman" w:hAnsi="Times New Roman" w:cs="Times New Roman"/>
          <w:b/>
          <w:sz w:val="24"/>
          <w:szCs w:val="24"/>
        </w:rPr>
        <w:t>12. Юридические адреса и реквизиты Сторон</w:t>
      </w:r>
    </w:p>
    <w:tbl>
      <w:tblPr>
        <w:tblW w:w="10100" w:type="dxa"/>
        <w:jc w:val="center"/>
        <w:tblLook w:val="04A0" w:firstRow="1" w:lastRow="0" w:firstColumn="1" w:lastColumn="0" w:noHBand="0" w:noVBand="1"/>
      </w:tblPr>
      <w:tblGrid>
        <w:gridCol w:w="5139"/>
        <w:gridCol w:w="4961"/>
      </w:tblGrid>
      <w:tr w:rsidR="000C7C84" w:rsidRPr="00764009" w:rsidTr="00FF401B">
        <w:trPr>
          <w:jc w:val="center"/>
        </w:trPr>
        <w:tc>
          <w:tcPr>
            <w:tcW w:w="5139" w:type="dxa"/>
            <w:shd w:val="clear" w:color="auto" w:fill="auto"/>
          </w:tcPr>
          <w:p w:rsidR="000C7C84" w:rsidRPr="00764009" w:rsidRDefault="000C7C84" w:rsidP="00764009">
            <w:pPr>
              <w:spacing w:after="0" w:line="240" w:lineRule="auto"/>
              <w:rPr>
                <w:rFonts w:ascii="Times New Roman" w:hAnsi="Times New Roman" w:cs="Times New Roman"/>
                <w:sz w:val="24"/>
                <w:szCs w:val="24"/>
              </w:rPr>
            </w:pPr>
            <w:r w:rsidRPr="00764009">
              <w:rPr>
                <w:rFonts w:ascii="Times New Roman" w:hAnsi="Times New Roman" w:cs="Times New Roman"/>
                <w:sz w:val="24"/>
                <w:szCs w:val="24"/>
              </w:rPr>
              <w:t xml:space="preserve">               ЗАКАЗЧИК</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ФКП образовательное учреждение № 232</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456652, Челябинская область,</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г. Копейск, ул. Томская, 4</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ИНН: 7411013383      КПП: 743001001</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ОГРН: 1027400779922</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л/</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03691800220 </w:t>
            </w:r>
          </w:p>
          <w:p w:rsidR="000C7C84" w:rsidRPr="00764009" w:rsidRDefault="000C7C84" w:rsidP="00764009">
            <w:pPr>
              <w:spacing w:after="0" w:line="240" w:lineRule="auto"/>
              <w:ind w:right="-429"/>
              <w:rPr>
                <w:rFonts w:ascii="Times New Roman" w:hAnsi="Times New Roman" w:cs="Times New Roman"/>
                <w:color w:val="000000"/>
                <w:sz w:val="24"/>
                <w:szCs w:val="24"/>
                <w:shd w:val="clear" w:color="auto" w:fill="FFFFFF"/>
              </w:rPr>
            </w:pPr>
            <w:r w:rsidRPr="00764009">
              <w:rPr>
                <w:rFonts w:ascii="Times New Roman" w:hAnsi="Times New Roman" w:cs="Times New Roman"/>
                <w:sz w:val="24"/>
                <w:szCs w:val="24"/>
              </w:rPr>
              <w:t>р/</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03211643000000015115</w:t>
            </w:r>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 xml:space="preserve">ОКЦ № 1 </w:t>
            </w:r>
          </w:p>
          <w:p w:rsidR="000C7C84" w:rsidRPr="00764009" w:rsidRDefault="000C7C84" w:rsidP="00764009">
            <w:pPr>
              <w:spacing w:after="0" w:line="240" w:lineRule="auto"/>
              <w:ind w:right="-429"/>
              <w:rPr>
                <w:rFonts w:ascii="Times New Roman" w:hAnsi="Times New Roman" w:cs="Times New Roman"/>
                <w:color w:val="000000"/>
                <w:sz w:val="24"/>
                <w:szCs w:val="24"/>
                <w:shd w:val="clear" w:color="auto" w:fill="FFFFFF"/>
              </w:rPr>
            </w:pPr>
            <w:proofErr w:type="spellStart"/>
            <w:r w:rsidRPr="00764009">
              <w:rPr>
                <w:rFonts w:ascii="Times New Roman" w:hAnsi="Times New Roman" w:cs="Times New Roman"/>
                <w:color w:val="000000"/>
                <w:sz w:val="24"/>
                <w:szCs w:val="24"/>
                <w:shd w:val="clear" w:color="auto" w:fill="FFFFFF"/>
              </w:rPr>
              <w:t>СибГУ</w:t>
            </w:r>
            <w:proofErr w:type="spellEnd"/>
            <w:r w:rsidRPr="00764009">
              <w:rPr>
                <w:rFonts w:ascii="Times New Roman" w:hAnsi="Times New Roman" w:cs="Times New Roman"/>
                <w:color w:val="000000"/>
                <w:sz w:val="24"/>
                <w:szCs w:val="24"/>
                <w:shd w:val="clear" w:color="auto" w:fill="FFFFFF"/>
              </w:rPr>
              <w:t xml:space="preserve"> Банка России//УФК по Новосибирской </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color w:val="000000"/>
                <w:sz w:val="24"/>
                <w:szCs w:val="24"/>
                <w:shd w:val="clear" w:color="auto" w:fill="FFFFFF"/>
              </w:rPr>
              <w:t>области, г Новосибирск</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 xml:space="preserve">БИК: </w:t>
            </w:r>
            <w:r w:rsidRPr="00764009">
              <w:rPr>
                <w:rFonts w:ascii="Times New Roman" w:hAnsi="Times New Roman" w:cs="Times New Roman"/>
                <w:color w:val="000000"/>
                <w:sz w:val="24"/>
                <w:szCs w:val="24"/>
                <w:shd w:val="clear" w:color="auto" w:fill="FFFFFF"/>
              </w:rPr>
              <w:t>015004950</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к/</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40102810445370000043</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Телефон: +7 (908) 581-47-49</w:t>
            </w:r>
          </w:p>
          <w:p w:rsidR="000C7C84" w:rsidRPr="00764009" w:rsidRDefault="00462B1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Доп.</w:t>
            </w:r>
            <w:r w:rsidR="000C7C84" w:rsidRPr="00764009">
              <w:rPr>
                <w:rFonts w:ascii="Times New Roman" w:hAnsi="Times New Roman" w:cs="Times New Roman"/>
                <w:sz w:val="24"/>
                <w:szCs w:val="24"/>
              </w:rPr>
              <w:t>: 8</w:t>
            </w:r>
            <w:r w:rsidRPr="00764009">
              <w:rPr>
                <w:rFonts w:ascii="Times New Roman" w:hAnsi="Times New Roman" w:cs="Times New Roman"/>
                <w:sz w:val="24"/>
                <w:szCs w:val="24"/>
              </w:rPr>
              <w:t>3513950890</w:t>
            </w:r>
          </w:p>
          <w:p w:rsidR="000C7C84" w:rsidRPr="00764009" w:rsidRDefault="000C7C84" w:rsidP="00764009">
            <w:pPr>
              <w:spacing w:after="0" w:line="240" w:lineRule="auto"/>
              <w:rPr>
                <w:rFonts w:ascii="Times New Roman" w:hAnsi="Times New Roman" w:cs="Times New Roman"/>
                <w:sz w:val="24"/>
                <w:szCs w:val="24"/>
              </w:rPr>
            </w:pPr>
            <w:r w:rsidRPr="00764009">
              <w:rPr>
                <w:rFonts w:ascii="Times New Roman" w:hAnsi="Times New Roman" w:cs="Times New Roman"/>
                <w:sz w:val="24"/>
                <w:szCs w:val="24"/>
              </w:rPr>
              <w:t>__________________/</w:t>
            </w:r>
          </w:p>
          <w:p w:rsidR="000C7C84" w:rsidRPr="00764009" w:rsidRDefault="000C7C84" w:rsidP="00764009">
            <w:pPr>
              <w:spacing w:after="0" w:line="240" w:lineRule="auto"/>
              <w:rPr>
                <w:rFonts w:ascii="Times New Roman" w:hAnsi="Times New Roman" w:cs="Times New Roman"/>
              </w:rPr>
            </w:pPr>
            <w:r w:rsidRPr="00764009">
              <w:rPr>
                <w:rFonts w:ascii="Times New Roman" w:hAnsi="Times New Roman" w:cs="Times New Roman"/>
                <w:sz w:val="24"/>
                <w:szCs w:val="24"/>
              </w:rPr>
              <w:t>М.П.</w:t>
            </w:r>
          </w:p>
        </w:tc>
        <w:tc>
          <w:tcPr>
            <w:tcW w:w="4961" w:type="dxa"/>
            <w:shd w:val="clear" w:color="auto" w:fill="auto"/>
          </w:tcPr>
          <w:p w:rsidR="000C7C84" w:rsidRPr="00764009" w:rsidRDefault="000C7C84" w:rsidP="00764009">
            <w:pPr>
              <w:spacing w:after="0" w:line="240" w:lineRule="auto"/>
              <w:ind w:left="459"/>
              <w:rPr>
                <w:rFonts w:ascii="Times New Roman" w:hAnsi="Times New Roman" w:cs="Times New Roman"/>
                <w:sz w:val="24"/>
                <w:szCs w:val="24"/>
              </w:rPr>
            </w:pPr>
            <w:r w:rsidRPr="00764009">
              <w:rPr>
                <w:rFonts w:ascii="Times New Roman" w:hAnsi="Times New Roman" w:cs="Times New Roman"/>
                <w:sz w:val="24"/>
                <w:szCs w:val="24"/>
              </w:rPr>
              <w:t xml:space="preserve">       ПОСТАВЩИК</w:t>
            </w: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r w:rsidRPr="00764009">
              <w:rPr>
                <w:rFonts w:ascii="Times New Roman" w:hAnsi="Times New Roman" w:cs="Times New Roman"/>
                <w:sz w:val="24"/>
                <w:szCs w:val="24"/>
              </w:rPr>
              <w:t>___________________/</w:t>
            </w:r>
          </w:p>
          <w:p w:rsidR="000C7C84" w:rsidRPr="00764009" w:rsidRDefault="000C7C84" w:rsidP="00764009">
            <w:pPr>
              <w:spacing w:after="0" w:line="240" w:lineRule="auto"/>
              <w:ind w:left="459"/>
              <w:rPr>
                <w:rFonts w:ascii="Times New Roman" w:hAnsi="Times New Roman" w:cs="Times New Roman"/>
                <w:sz w:val="24"/>
                <w:szCs w:val="24"/>
              </w:rPr>
            </w:pPr>
            <w:r w:rsidRPr="00764009">
              <w:rPr>
                <w:rFonts w:ascii="Times New Roman" w:hAnsi="Times New Roman" w:cs="Times New Roman"/>
                <w:sz w:val="24"/>
                <w:szCs w:val="24"/>
              </w:rPr>
              <w:t>М.П.</w:t>
            </w:r>
          </w:p>
        </w:tc>
      </w:tr>
    </w:tbl>
    <w:p w:rsidR="000C7C84" w:rsidRPr="00764009" w:rsidRDefault="000C7C84" w:rsidP="00764009">
      <w:pPr>
        <w:spacing w:after="0" w:line="240" w:lineRule="auto"/>
        <w:rPr>
          <w:rFonts w:ascii="Times New Roman" w:hAnsi="Times New Roman" w:cs="Times New Roman"/>
          <w:sz w:val="24"/>
          <w:szCs w:val="24"/>
        </w:rPr>
        <w:sectPr w:rsidR="000C7C84" w:rsidRPr="00764009" w:rsidSect="000C7C84">
          <w:type w:val="continuous"/>
          <w:pgSz w:w="11906" w:h="16838"/>
          <w:pgMar w:top="567" w:right="851" w:bottom="567" w:left="1701" w:header="709" w:footer="709" w:gutter="0"/>
          <w:cols w:space="708"/>
          <w:titlePg/>
          <w:docGrid w:linePitch="360"/>
        </w:sectPr>
      </w:pPr>
    </w:p>
    <w:p w:rsidR="000C7C84" w:rsidRPr="00764009" w:rsidRDefault="000C7C84" w:rsidP="00764009">
      <w:pPr>
        <w:spacing w:after="0" w:line="240" w:lineRule="auto"/>
        <w:rPr>
          <w:rFonts w:ascii="Times New Roman" w:hAnsi="Times New Roman" w:cs="Times New Roman"/>
          <w:b/>
          <w:sz w:val="24"/>
          <w:szCs w:val="24"/>
        </w:rPr>
      </w:pPr>
      <w:r w:rsidRPr="00764009">
        <w:rPr>
          <w:rFonts w:ascii="Times New Roman" w:hAnsi="Times New Roman" w:cs="Times New Roman"/>
          <w:b/>
          <w:sz w:val="24"/>
          <w:szCs w:val="24"/>
        </w:rPr>
        <w:lastRenderedPageBreak/>
        <w:t xml:space="preserve">                                                                                                            </w:t>
      </w:r>
      <w:r w:rsidR="00504C6F" w:rsidRPr="00764009">
        <w:rPr>
          <w:rFonts w:ascii="Times New Roman" w:hAnsi="Times New Roman" w:cs="Times New Roman"/>
          <w:b/>
          <w:sz w:val="24"/>
          <w:szCs w:val="24"/>
        </w:rPr>
        <w:t xml:space="preserve">             </w:t>
      </w:r>
      <w:r w:rsidRPr="00764009">
        <w:rPr>
          <w:rFonts w:ascii="Times New Roman" w:hAnsi="Times New Roman" w:cs="Times New Roman"/>
          <w:b/>
          <w:sz w:val="24"/>
          <w:szCs w:val="24"/>
        </w:rPr>
        <w:t xml:space="preserve">   Приложение № 1</w:t>
      </w:r>
    </w:p>
    <w:p w:rsidR="000C7C84" w:rsidRPr="00764009" w:rsidRDefault="000C7C84" w:rsidP="00764009">
      <w:pPr>
        <w:spacing w:after="0" w:line="240" w:lineRule="auto"/>
        <w:jc w:val="right"/>
        <w:rPr>
          <w:rFonts w:ascii="Times New Roman" w:hAnsi="Times New Roman" w:cs="Times New Roman"/>
          <w:sz w:val="24"/>
          <w:szCs w:val="24"/>
        </w:rPr>
      </w:pPr>
      <w:r w:rsidRPr="00764009">
        <w:rPr>
          <w:rFonts w:ascii="Times New Roman" w:hAnsi="Times New Roman" w:cs="Times New Roman"/>
          <w:sz w:val="24"/>
          <w:szCs w:val="24"/>
        </w:rPr>
        <w:t>к договору №____ от «___» ___________202</w:t>
      </w:r>
      <w:r w:rsidR="00462B14" w:rsidRPr="00764009">
        <w:rPr>
          <w:rFonts w:ascii="Times New Roman" w:hAnsi="Times New Roman" w:cs="Times New Roman"/>
          <w:sz w:val="24"/>
          <w:szCs w:val="24"/>
        </w:rPr>
        <w:t>6</w:t>
      </w:r>
      <w:r w:rsidRPr="00764009">
        <w:rPr>
          <w:rFonts w:ascii="Times New Roman" w:hAnsi="Times New Roman" w:cs="Times New Roman"/>
          <w:sz w:val="24"/>
          <w:szCs w:val="24"/>
        </w:rPr>
        <w:t>г.</w:t>
      </w:r>
    </w:p>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СПЕЦИФИКАЦИЯ</w:t>
      </w:r>
    </w:p>
    <w:tbl>
      <w:tblPr>
        <w:tblW w:w="1017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35"/>
        <w:gridCol w:w="4544"/>
        <w:gridCol w:w="425"/>
        <w:gridCol w:w="1111"/>
        <w:gridCol w:w="1101"/>
        <w:gridCol w:w="1240"/>
        <w:gridCol w:w="864"/>
        <w:gridCol w:w="323"/>
      </w:tblGrid>
      <w:tr w:rsidR="000C7C84" w:rsidRPr="00764009" w:rsidTr="00F5007E">
        <w:trPr>
          <w:trHeight w:val="495"/>
        </w:trPr>
        <w:tc>
          <w:tcPr>
            <w:tcW w:w="565" w:type="dxa"/>
            <w:gridSpan w:val="2"/>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 п/п</w:t>
            </w:r>
          </w:p>
        </w:tc>
        <w:tc>
          <w:tcPr>
            <w:tcW w:w="4544" w:type="dxa"/>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Наименование</w:t>
            </w:r>
          </w:p>
        </w:tc>
        <w:tc>
          <w:tcPr>
            <w:tcW w:w="1536" w:type="dxa"/>
            <w:gridSpan w:val="2"/>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Ед. изм.</w:t>
            </w:r>
          </w:p>
        </w:tc>
        <w:tc>
          <w:tcPr>
            <w:tcW w:w="1101" w:type="dxa"/>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Кол-во</w:t>
            </w:r>
          </w:p>
        </w:tc>
        <w:tc>
          <w:tcPr>
            <w:tcW w:w="1240" w:type="dxa"/>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Цена за ед. изм., руб.</w:t>
            </w:r>
          </w:p>
        </w:tc>
        <w:tc>
          <w:tcPr>
            <w:tcW w:w="1187" w:type="dxa"/>
            <w:gridSpan w:val="2"/>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Сумма, руб.</w:t>
            </w:r>
          </w:p>
        </w:tc>
      </w:tr>
      <w:tr w:rsidR="00F5007E" w:rsidRPr="00764009" w:rsidTr="00F5007E">
        <w:trPr>
          <w:trHeight w:val="390"/>
        </w:trPr>
        <w:tc>
          <w:tcPr>
            <w:tcW w:w="565"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1</w:t>
            </w:r>
          </w:p>
        </w:tc>
        <w:tc>
          <w:tcPr>
            <w:tcW w:w="4544" w:type="dxa"/>
            <w:vAlign w:val="center"/>
          </w:tcPr>
          <w:p w:rsidR="00F5007E" w:rsidRPr="00E35C9B" w:rsidRDefault="00F5007E" w:rsidP="00C755EA">
            <w:pPr>
              <w:spacing w:after="0"/>
              <w:rPr>
                <w:rFonts w:ascii="Times New Roman" w:hAnsi="Times New Roman" w:cs="Times New Roman"/>
                <w:b/>
                <w:sz w:val="24"/>
                <w:szCs w:val="24"/>
              </w:rPr>
            </w:pPr>
            <w:r w:rsidRPr="00E35C9B">
              <w:rPr>
                <w:rFonts w:ascii="Times New Roman" w:hAnsi="Times New Roman" w:cs="Times New Roman"/>
                <w:b/>
                <w:sz w:val="24"/>
                <w:szCs w:val="24"/>
              </w:rPr>
              <w:t>Стол разделочный</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Применение – пищевое производство</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Материал столешницы – нержавеющая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Усиление – ДСП</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Толщина ДСП – 16мм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Толщина столешницы – 0,5мм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Подгиб краёв столешницы - да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Каркас – оцинкованная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Толщина каркаса – 1,5мм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Полка – наличие</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Материал полки - оцинкованная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Толщина полки – 0,8мм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Нагрузка на столешницу – 100кг</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Нагрузка на полку – 20кг</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Дина столешницы – 1500мм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Ширина столешницы – 600мм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Высота 850мм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Вес 22 кг</w:t>
            </w:r>
          </w:p>
          <w:p w:rsidR="00F5007E" w:rsidRPr="00D42B29" w:rsidRDefault="00F5007E" w:rsidP="00C755EA">
            <w:pPr>
              <w:spacing w:after="0" w:line="240" w:lineRule="auto"/>
              <w:rPr>
                <w:rFonts w:ascii="Times New Roman" w:hAnsi="Times New Roman" w:cs="Times New Roman"/>
                <w:i/>
                <w:iCs/>
                <w:sz w:val="24"/>
                <w:szCs w:val="24"/>
              </w:rPr>
            </w:pPr>
            <w:r w:rsidRPr="00E35C9B">
              <w:rPr>
                <w:rFonts w:ascii="Times New Roman" w:hAnsi="Times New Roman" w:cs="Times New Roman"/>
                <w:sz w:val="24"/>
                <w:szCs w:val="24"/>
                <w:shd w:val="clear" w:color="auto" w:fill="FFFFFF"/>
              </w:rPr>
              <w:t>Страна Россия</w:t>
            </w:r>
          </w:p>
        </w:tc>
        <w:tc>
          <w:tcPr>
            <w:tcW w:w="1536" w:type="dxa"/>
            <w:gridSpan w:val="2"/>
            <w:vAlign w:val="center"/>
          </w:tcPr>
          <w:p w:rsidR="00F5007E" w:rsidRPr="000E587F" w:rsidRDefault="00F5007E" w:rsidP="00C755EA">
            <w:pPr>
              <w:spacing w:after="0" w:line="240" w:lineRule="auto"/>
              <w:jc w:val="center"/>
              <w:rPr>
                <w:rFonts w:ascii="Times New Roman" w:hAnsi="Times New Roman" w:cs="Times New Roman"/>
                <w:iCs/>
                <w:sz w:val="24"/>
                <w:szCs w:val="24"/>
              </w:rPr>
            </w:pPr>
            <w:proofErr w:type="spellStart"/>
            <w:proofErr w:type="gramStart"/>
            <w:r>
              <w:rPr>
                <w:rFonts w:ascii="Times New Roman" w:hAnsi="Times New Roman" w:cs="Times New Roman"/>
                <w:iCs/>
              </w:rPr>
              <w:t>шт</w:t>
            </w:r>
            <w:proofErr w:type="spellEnd"/>
            <w:proofErr w:type="gramEnd"/>
          </w:p>
        </w:tc>
        <w:tc>
          <w:tcPr>
            <w:tcW w:w="1101"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r w:rsidRPr="00731955">
              <w:rPr>
                <w:rFonts w:ascii="Times New Roman" w:hAnsi="Times New Roman" w:cs="Times New Roman"/>
                <w:iCs/>
                <w:sz w:val="24"/>
                <w:szCs w:val="24"/>
              </w:rPr>
              <w:t>2</w:t>
            </w:r>
          </w:p>
        </w:tc>
        <w:tc>
          <w:tcPr>
            <w:tcW w:w="1240"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p>
        </w:tc>
        <w:tc>
          <w:tcPr>
            <w:tcW w:w="1187"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r>
      <w:tr w:rsidR="00F5007E" w:rsidRPr="00764009" w:rsidTr="00F5007E">
        <w:trPr>
          <w:trHeight w:val="390"/>
        </w:trPr>
        <w:tc>
          <w:tcPr>
            <w:tcW w:w="565"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c>
          <w:tcPr>
            <w:tcW w:w="4544" w:type="dxa"/>
            <w:vAlign w:val="center"/>
          </w:tcPr>
          <w:p w:rsidR="00F5007E" w:rsidRPr="00E35C9B" w:rsidRDefault="00F5007E" w:rsidP="00C755EA">
            <w:pPr>
              <w:spacing w:after="0"/>
              <w:rPr>
                <w:rFonts w:ascii="Times New Roman" w:hAnsi="Times New Roman" w:cs="Times New Roman"/>
                <w:b/>
                <w:sz w:val="24"/>
                <w:szCs w:val="24"/>
                <w:shd w:val="clear" w:color="auto" w:fill="FFFFFF"/>
              </w:rPr>
            </w:pPr>
            <w:r w:rsidRPr="00E35C9B">
              <w:rPr>
                <w:rFonts w:ascii="Times New Roman" w:hAnsi="Times New Roman" w:cs="Times New Roman"/>
                <w:b/>
                <w:sz w:val="24"/>
                <w:szCs w:val="24"/>
              </w:rPr>
              <w:t>Миска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Материал миски – нержавеющая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Наличие мерной шкалы – да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Объём – 2,35 литра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Диаметр – 215мм</w:t>
            </w:r>
          </w:p>
          <w:p w:rsidR="00F5007E" w:rsidRPr="00E35C9B" w:rsidRDefault="00F5007E" w:rsidP="00C755EA">
            <w:pPr>
              <w:spacing w:after="0" w:line="240" w:lineRule="auto"/>
              <w:rPr>
                <w:rFonts w:ascii="Times New Roman" w:hAnsi="Times New Roman" w:cs="Times New Roman"/>
                <w:sz w:val="24"/>
                <w:szCs w:val="24"/>
              </w:rPr>
            </w:pPr>
            <w:r w:rsidRPr="00E35C9B">
              <w:rPr>
                <w:rFonts w:ascii="Times New Roman" w:hAnsi="Times New Roman" w:cs="Times New Roman"/>
                <w:sz w:val="24"/>
                <w:szCs w:val="24"/>
                <w:shd w:val="clear" w:color="auto" w:fill="FFFFFF"/>
              </w:rPr>
              <w:t>Высота – 97 мм</w:t>
            </w:r>
          </w:p>
        </w:tc>
        <w:tc>
          <w:tcPr>
            <w:tcW w:w="1536" w:type="dxa"/>
            <w:gridSpan w:val="2"/>
            <w:vAlign w:val="center"/>
          </w:tcPr>
          <w:p w:rsidR="00F5007E" w:rsidRPr="000E587F" w:rsidRDefault="00F5007E" w:rsidP="00C755EA">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iCs/>
              </w:rPr>
              <w:t>шт</w:t>
            </w:r>
            <w:proofErr w:type="spellEnd"/>
            <w:proofErr w:type="gramEnd"/>
          </w:p>
        </w:tc>
        <w:tc>
          <w:tcPr>
            <w:tcW w:w="1101"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240"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p>
        </w:tc>
        <w:tc>
          <w:tcPr>
            <w:tcW w:w="1187"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r>
      <w:tr w:rsidR="00F5007E" w:rsidRPr="00764009" w:rsidTr="00F5007E">
        <w:trPr>
          <w:trHeight w:val="390"/>
        </w:trPr>
        <w:tc>
          <w:tcPr>
            <w:tcW w:w="565"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c>
          <w:tcPr>
            <w:tcW w:w="4544" w:type="dxa"/>
          </w:tcPr>
          <w:p w:rsidR="00F5007E" w:rsidRPr="00E35C9B" w:rsidRDefault="00F5007E" w:rsidP="00C755EA">
            <w:pPr>
              <w:spacing w:after="0"/>
              <w:rPr>
                <w:rFonts w:ascii="Times New Roman" w:hAnsi="Times New Roman" w:cs="Times New Roman"/>
                <w:b/>
                <w:sz w:val="24"/>
                <w:szCs w:val="24"/>
                <w:shd w:val="clear" w:color="auto" w:fill="FFFFFF"/>
              </w:rPr>
            </w:pPr>
            <w:r w:rsidRPr="00E35C9B">
              <w:rPr>
                <w:rFonts w:ascii="Times New Roman" w:hAnsi="Times New Roman" w:cs="Times New Roman"/>
                <w:b/>
                <w:sz w:val="24"/>
                <w:szCs w:val="24"/>
              </w:rPr>
              <w:t>Миска</w:t>
            </w:r>
            <w:r w:rsidRPr="00E35C9B">
              <w:rPr>
                <w:rFonts w:ascii="Times New Roman" w:hAnsi="Times New Roman" w:cs="Times New Roman"/>
                <w:b/>
                <w:sz w:val="24"/>
                <w:szCs w:val="24"/>
                <w:shd w:val="clear" w:color="auto" w:fill="FFFFFF"/>
              </w:rPr>
              <w:t xml:space="preserve"> </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Материал миски – нержавеющая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Наличие крышки – да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Объём – 4,2 литра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Диаметр – 240мм</w:t>
            </w:r>
          </w:p>
          <w:p w:rsidR="00F5007E" w:rsidRPr="00E35C9B" w:rsidRDefault="00F5007E" w:rsidP="00C755EA">
            <w:pPr>
              <w:shd w:val="clear" w:color="auto" w:fill="FFFFFF"/>
              <w:spacing w:after="0" w:line="240" w:lineRule="auto"/>
              <w:rPr>
                <w:rStyle w:val="typography5vy1f47"/>
                <w:rFonts w:ascii="Times New Roman" w:hAnsi="Times New Roman" w:cs="Times New Roman"/>
                <w:sz w:val="24"/>
                <w:szCs w:val="24"/>
              </w:rPr>
            </w:pPr>
            <w:r w:rsidRPr="00E35C9B">
              <w:rPr>
                <w:rFonts w:ascii="Times New Roman" w:hAnsi="Times New Roman" w:cs="Times New Roman"/>
                <w:sz w:val="24"/>
                <w:szCs w:val="24"/>
                <w:shd w:val="clear" w:color="auto" w:fill="FFFFFF"/>
              </w:rPr>
              <w:t>Высота – 124 мм</w:t>
            </w:r>
          </w:p>
        </w:tc>
        <w:tc>
          <w:tcPr>
            <w:tcW w:w="1536" w:type="dxa"/>
            <w:gridSpan w:val="2"/>
            <w:vAlign w:val="center"/>
          </w:tcPr>
          <w:p w:rsidR="00F5007E" w:rsidRPr="000E587F" w:rsidRDefault="00F5007E" w:rsidP="00C755EA">
            <w:pPr>
              <w:spacing w:after="0" w:line="240" w:lineRule="auto"/>
              <w:jc w:val="center"/>
              <w:rPr>
                <w:rFonts w:ascii="Times New Roman" w:hAnsi="Times New Roman" w:cs="Times New Roman"/>
                <w:iCs/>
              </w:rPr>
            </w:pPr>
            <w:proofErr w:type="spellStart"/>
            <w:proofErr w:type="gramStart"/>
            <w:r>
              <w:rPr>
                <w:rFonts w:ascii="Times New Roman" w:hAnsi="Times New Roman" w:cs="Times New Roman"/>
                <w:iCs/>
              </w:rPr>
              <w:t>шт</w:t>
            </w:r>
            <w:proofErr w:type="spellEnd"/>
            <w:proofErr w:type="gramEnd"/>
          </w:p>
        </w:tc>
        <w:tc>
          <w:tcPr>
            <w:tcW w:w="1101"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240"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p>
        </w:tc>
        <w:tc>
          <w:tcPr>
            <w:tcW w:w="1187"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r>
      <w:tr w:rsidR="00F5007E" w:rsidRPr="00764009" w:rsidTr="00F5007E">
        <w:trPr>
          <w:trHeight w:val="390"/>
        </w:trPr>
        <w:tc>
          <w:tcPr>
            <w:tcW w:w="565"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c>
          <w:tcPr>
            <w:tcW w:w="4544" w:type="dxa"/>
          </w:tcPr>
          <w:p w:rsidR="00F5007E" w:rsidRPr="00E35C9B" w:rsidRDefault="00F5007E" w:rsidP="00C755EA">
            <w:pPr>
              <w:spacing w:after="0"/>
              <w:rPr>
                <w:rFonts w:ascii="Times New Roman" w:hAnsi="Times New Roman" w:cs="Times New Roman"/>
                <w:b/>
                <w:sz w:val="24"/>
                <w:szCs w:val="24"/>
              </w:rPr>
            </w:pPr>
            <w:r w:rsidRPr="00E35C9B">
              <w:rPr>
                <w:rFonts w:ascii="Times New Roman" w:hAnsi="Times New Roman" w:cs="Times New Roman"/>
                <w:b/>
                <w:sz w:val="24"/>
                <w:szCs w:val="24"/>
              </w:rPr>
              <w:t xml:space="preserve">Набор ножей </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Назначение: для мяса; для хлеба; для овощей и фруктов</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 xml:space="preserve">Количество в наборе, </w:t>
            </w:r>
            <w:proofErr w:type="spellStart"/>
            <w:proofErr w:type="gramStart"/>
            <w:r w:rsidRPr="00E35C9B">
              <w:rPr>
                <w:rFonts w:ascii="Times New Roman" w:hAnsi="Times New Roman" w:cs="Times New Roman"/>
                <w:sz w:val="24"/>
                <w:szCs w:val="24"/>
                <w:shd w:val="clear" w:color="auto" w:fill="FFFFFF"/>
              </w:rPr>
              <w:t>шт</w:t>
            </w:r>
            <w:proofErr w:type="spellEnd"/>
            <w:proofErr w:type="gramEnd"/>
            <w:r w:rsidRPr="00E35C9B">
              <w:rPr>
                <w:rFonts w:ascii="Times New Roman" w:hAnsi="Times New Roman" w:cs="Times New Roman"/>
                <w:sz w:val="24"/>
                <w:szCs w:val="24"/>
                <w:shd w:val="clear" w:color="auto" w:fill="FFFFFF"/>
              </w:rPr>
              <w:t xml:space="preserve"> - 3</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Материал клинка: нержавеющая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Толщина клинка: 1.2 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Длина клинка: 150 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Общая длина: 270 мм</w:t>
            </w:r>
          </w:p>
          <w:p w:rsidR="00F5007E" w:rsidRPr="00E35C9B" w:rsidRDefault="00F5007E" w:rsidP="00C755EA">
            <w:pPr>
              <w:spacing w:after="0" w:line="240" w:lineRule="auto"/>
              <w:rPr>
                <w:rFonts w:ascii="Times New Roman" w:hAnsi="Times New Roman" w:cs="Times New Roman"/>
                <w:iCs/>
                <w:sz w:val="24"/>
                <w:szCs w:val="24"/>
              </w:rPr>
            </w:pPr>
            <w:r w:rsidRPr="00E35C9B">
              <w:rPr>
                <w:rFonts w:ascii="Times New Roman" w:hAnsi="Times New Roman" w:cs="Times New Roman"/>
                <w:sz w:val="24"/>
                <w:szCs w:val="24"/>
                <w:shd w:val="clear" w:color="auto" w:fill="FFFFFF"/>
              </w:rPr>
              <w:t>Материал ручки – полипропилен</w:t>
            </w:r>
          </w:p>
        </w:tc>
        <w:tc>
          <w:tcPr>
            <w:tcW w:w="1536" w:type="dxa"/>
            <w:gridSpan w:val="2"/>
            <w:vAlign w:val="center"/>
          </w:tcPr>
          <w:p w:rsidR="00F5007E" w:rsidRPr="00617C51" w:rsidRDefault="00F5007E" w:rsidP="00C755EA">
            <w:pPr>
              <w:spacing w:after="0" w:line="240" w:lineRule="auto"/>
              <w:jc w:val="center"/>
              <w:rPr>
                <w:rFonts w:ascii="Times New Roman" w:hAnsi="Times New Roman" w:cs="Times New Roman"/>
                <w:iCs/>
              </w:rPr>
            </w:pPr>
            <w:r>
              <w:rPr>
                <w:rFonts w:ascii="Times New Roman" w:hAnsi="Times New Roman" w:cs="Times New Roman"/>
                <w:iCs/>
              </w:rPr>
              <w:t>комплект</w:t>
            </w:r>
          </w:p>
        </w:tc>
        <w:tc>
          <w:tcPr>
            <w:tcW w:w="1101"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240"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p>
        </w:tc>
        <w:tc>
          <w:tcPr>
            <w:tcW w:w="1187"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r>
      <w:tr w:rsidR="00F5007E" w:rsidRPr="00764009" w:rsidTr="00F5007E">
        <w:trPr>
          <w:trHeight w:val="390"/>
        </w:trPr>
        <w:tc>
          <w:tcPr>
            <w:tcW w:w="565"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c>
          <w:tcPr>
            <w:tcW w:w="4544" w:type="dxa"/>
          </w:tcPr>
          <w:p w:rsidR="00F5007E" w:rsidRPr="00E35C9B" w:rsidRDefault="00F5007E" w:rsidP="00C755EA">
            <w:pPr>
              <w:shd w:val="clear" w:color="auto" w:fill="FFFFFF"/>
              <w:spacing w:after="0"/>
              <w:textAlignment w:val="baseline"/>
              <w:rPr>
                <w:rFonts w:ascii="Times New Roman" w:hAnsi="Times New Roman" w:cs="Times New Roman"/>
                <w:sz w:val="24"/>
                <w:szCs w:val="24"/>
              </w:rPr>
            </w:pPr>
            <w:r w:rsidRPr="00E35C9B">
              <w:rPr>
                <w:rFonts w:ascii="Times New Roman" w:hAnsi="Times New Roman" w:cs="Times New Roman"/>
                <w:b/>
                <w:sz w:val="24"/>
                <w:szCs w:val="24"/>
              </w:rPr>
              <w:t>Диск отрезной</w:t>
            </w:r>
            <w:r w:rsidRPr="00E35C9B">
              <w:rPr>
                <w:rFonts w:ascii="Times New Roman" w:hAnsi="Times New Roman" w:cs="Times New Roman"/>
                <w:sz w:val="24"/>
                <w:szCs w:val="24"/>
              </w:rPr>
              <w:t xml:space="preserve"> 125мм</w:t>
            </w:r>
          </w:p>
          <w:p w:rsidR="00F5007E" w:rsidRPr="00E35C9B" w:rsidRDefault="00F5007E" w:rsidP="00C755EA">
            <w:pPr>
              <w:shd w:val="clear" w:color="auto" w:fill="FFFFFF"/>
              <w:spacing w:after="0"/>
              <w:textAlignment w:val="baseline"/>
              <w:rPr>
                <w:rFonts w:ascii="Times New Roman" w:hAnsi="Times New Roman" w:cs="Times New Roman"/>
                <w:sz w:val="24"/>
                <w:szCs w:val="24"/>
                <w:lang w:eastAsia="x-none"/>
              </w:rPr>
            </w:pPr>
            <w:r w:rsidRPr="00E35C9B">
              <w:rPr>
                <w:rFonts w:ascii="Times New Roman" w:hAnsi="Times New Roman" w:cs="Times New Roman"/>
                <w:sz w:val="24"/>
                <w:szCs w:val="24"/>
                <w:lang w:eastAsia="x-none"/>
              </w:rPr>
              <w:t>Назначение – по металлу и нержавеющей стали</w:t>
            </w:r>
          </w:p>
          <w:p w:rsidR="00F5007E" w:rsidRPr="00E35C9B" w:rsidRDefault="00F5007E" w:rsidP="00C755EA">
            <w:pPr>
              <w:shd w:val="clear" w:color="auto" w:fill="FFFFFF"/>
              <w:spacing w:after="0"/>
              <w:textAlignment w:val="baseline"/>
              <w:rPr>
                <w:rFonts w:ascii="Times New Roman" w:hAnsi="Times New Roman" w:cs="Times New Roman"/>
                <w:sz w:val="24"/>
                <w:szCs w:val="24"/>
                <w:lang w:eastAsia="x-none"/>
              </w:rPr>
            </w:pPr>
            <w:r w:rsidRPr="00E35C9B">
              <w:rPr>
                <w:rFonts w:ascii="Times New Roman" w:hAnsi="Times New Roman" w:cs="Times New Roman"/>
                <w:sz w:val="24"/>
                <w:szCs w:val="24"/>
                <w:lang w:eastAsia="x-none"/>
              </w:rPr>
              <w:t>Повышенная устойчивость к истиранию – да</w:t>
            </w:r>
          </w:p>
          <w:p w:rsidR="00F5007E" w:rsidRPr="00E35C9B" w:rsidRDefault="00F5007E" w:rsidP="00C755EA">
            <w:pPr>
              <w:shd w:val="clear" w:color="auto" w:fill="FFFFFF"/>
              <w:spacing w:after="0"/>
              <w:textAlignment w:val="baseline"/>
              <w:rPr>
                <w:rFonts w:ascii="Times New Roman" w:hAnsi="Times New Roman" w:cs="Times New Roman"/>
                <w:sz w:val="24"/>
                <w:szCs w:val="24"/>
                <w:lang w:eastAsia="x-none"/>
              </w:rPr>
            </w:pPr>
            <w:r w:rsidRPr="00E35C9B">
              <w:rPr>
                <w:rFonts w:ascii="Times New Roman" w:hAnsi="Times New Roman" w:cs="Times New Roman"/>
                <w:sz w:val="24"/>
                <w:szCs w:val="24"/>
                <w:lang w:eastAsia="x-none"/>
              </w:rPr>
              <w:t>Повышенная точность центровки круга (отсутствие биения) - да</w:t>
            </w:r>
          </w:p>
          <w:p w:rsidR="00F5007E" w:rsidRPr="00E35C9B" w:rsidRDefault="00F5007E" w:rsidP="00C755EA">
            <w:pPr>
              <w:shd w:val="clear" w:color="auto" w:fill="FFFFFF"/>
              <w:spacing w:after="0"/>
              <w:textAlignment w:val="baseline"/>
              <w:rPr>
                <w:rFonts w:ascii="Times New Roman" w:hAnsi="Times New Roman" w:cs="Times New Roman"/>
                <w:sz w:val="24"/>
                <w:szCs w:val="24"/>
                <w:lang w:eastAsia="x-none"/>
              </w:rPr>
            </w:pPr>
            <w:r w:rsidRPr="00E35C9B">
              <w:rPr>
                <w:rFonts w:ascii="Times New Roman" w:hAnsi="Times New Roman" w:cs="Times New Roman"/>
                <w:sz w:val="24"/>
                <w:szCs w:val="24"/>
                <w:lang w:eastAsia="x-none"/>
              </w:rPr>
              <w:t>Диаметр – 125 мм.</w:t>
            </w:r>
          </w:p>
          <w:p w:rsidR="00F5007E" w:rsidRPr="00E35C9B" w:rsidRDefault="00F5007E" w:rsidP="00C755EA">
            <w:pPr>
              <w:shd w:val="clear" w:color="auto" w:fill="FFFFFF"/>
              <w:spacing w:after="0"/>
              <w:textAlignment w:val="baseline"/>
              <w:rPr>
                <w:rFonts w:ascii="Times New Roman" w:hAnsi="Times New Roman" w:cs="Times New Roman"/>
                <w:sz w:val="24"/>
                <w:szCs w:val="24"/>
                <w:lang w:eastAsia="x-none"/>
              </w:rPr>
            </w:pPr>
            <w:r w:rsidRPr="00E35C9B">
              <w:rPr>
                <w:rFonts w:ascii="Times New Roman" w:hAnsi="Times New Roman" w:cs="Times New Roman"/>
                <w:sz w:val="24"/>
                <w:szCs w:val="24"/>
                <w:lang w:eastAsia="x-none"/>
              </w:rPr>
              <w:t>Толщина – 1.6 мм.</w:t>
            </w:r>
          </w:p>
          <w:p w:rsidR="00F5007E" w:rsidRPr="00E35C9B" w:rsidRDefault="00F5007E" w:rsidP="00C755EA">
            <w:pPr>
              <w:shd w:val="clear" w:color="auto" w:fill="FFFFFF"/>
              <w:spacing w:after="0"/>
              <w:textAlignment w:val="baseline"/>
              <w:rPr>
                <w:rFonts w:ascii="Times New Roman" w:hAnsi="Times New Roman" w:cs="Times New Roman"/>
                <w:sz w:val="24"/>
                <w:szCs w:val="24"/>
                <w:lang w:eastAsia="x-none"/>
              </w:rPr>
            </w:pPr>
            <w:r w:rsidRPr="00E35C9B">
              <w:rPr>
                <w:rFonts w:ascii="Times New Roman" w:hAnsi="Times New Roman" w:cs="Times New Roman"/>
                <w:sz w:val="24"/>
                <w:szCs w:val="24"/>
                <w:lang w:eastAsia="x-none"/>
              </w:rPr>
              <w:t>Посадочный диаметр – 22,23 мм.</w:t>
            </w:r>
          </w:p>
          <w:p w:rsidR="00F5007E" w:rsidRPr="00E35C9B" w:rsidRDefault="00F5007E" w:rsidP="00C755EA">
            <w:pPr>
              <w:shd w:val="clear" w:color="auto" w:fill="FFFFFF"/>
              <w:spacing w:after="0"/>
              <w:textAlignment w:val="baseline"/>
              <w:rPr>
                <w:rFonts w:ascii="Times New Roman" w:hAnsi="Times New Roman" w:cs="Times New Roman"/>
                <w:color w:val="334059"/>
                <w:sz w:val="24"/>
                <w:szCs w:val="24"/>
                <w:shd w:val="clear" w:color="auto" w:fill="FFFFFF"/>
              </w:rPr>
            </w:pPr>
            <w:r w:rsidRPr="00E35C9B">
              <w:rPr>
                <w:rFonts w:ascii="Times New Roman" w:hAnsi="Times New Roman" w:cs="Times New Roman"/>
                <w:color w:val="334059"/>
                <w:sz w:val="24"/>
                <w:szCs w:val="24"/>
                <w:shd w:val="clear" w:color="auto" w:fill="FFFFFF"/>
              </w:rPr>
              <w:t xml:space="preserve">Тип изготовления 41 (плоский). </w:t>
            </w:r>
          </w:p>
          <w:p w:rsidR="00F5007E" w:rsidRPr="00E35C9B" w:rsidRDefault="00F5007E" w:rsidP="00C755EA">
            <w:pPr>
              <w:shd w:val="clear" w:color="auto" w:fill="FFFFFF"/>
              <w:spacing w:after="0"/>
              <w:textAlignment w:val="baseline"/>
              <w:rPr>
                <w:rFonts w:ascii="Times New Roman" w:hAnsi="Times New Roman" w:cs="Times New Roman"/>
                <w:sz w:val="24"/>
                <w:szCs w:val="24"/>
                <w:lang w:eastAsia="x-none"/>
              </w:rPr>
            </w:pPr>
            <w:r w:rsidRPr="00E35C9B">
              <w:rPr>
                <w:rFonts w:ascii="Times New Roman" w:hAnsi="Times New Roman" w:cs="Times New Roman"/>
                <w:sz w:val="24"/>
                <w:szCs w:val="24"/>
                <w:lang w:eastAsia="x-none"/>
              </w:rPr>
              <w:t>Максимальная частота вращения – 12200 об/мин.</w:t>
            </w:r>
          </w:p>
          <w:p w:rsidR="00F5007E" w:rsidRPr="00E35C9B" w:rsidRDefault="00F5007E" w:rsidP="00C755EA">
            <w:pPr>
              <w:shd w:val="clear" w:color="auto" w:fill="FFFFFF"/>
              <w:spacing w:after="0"/>
              <w:textAlignment w:val="baseline"/>
              <w:rPr>
                <w:rFonts w:ascii="Times New Roman" w:hAnsi="Times New Roman" w:cs="Times New Roman"/>
                <w:sz w:val="24"/>
                <w:szCs w:val="24"/>
                <w:lang w:eastAsia="x-none"/>
              </w:rPr>
            </w:pPr>
            <w:r w:rsidRPr="00E35C9B">
              <w:rPr>
                <w:rFonts w:ascii="Times New Roman" w:hAnsi="Times New Roman" w:cs="Times New Roman"/>
                <w:sz w:val="24"/>
                <w:szCs w:val="24"/>
                <w:lang w:eastAsia="x-none"/>
              </w:rPr>
              <w:t>Материал абразива – оксид алюминия (электрокорунд).</w:t>
            </w:r>
          </w:p>
          <w:p w:rsidR="00F5007E" w:rsidRPr="00E35C9B" w:rsidRDefault="00F5007E" w:rsidP="00C755EA">
            <w:pPr>
              <w:shd w:val="clear" w:color="auto" w:fill="FFFFFF"/>
              <w:spacing w:after="0"/>
              <w:textAlignment w:val="baseline"/>
              <w:rPr>
                <w:rFonts w:ascii="Times New Roman" w:hAnsi="Times New Roman" w:cs="Times New Roman"/>
                <w:sz w:val="24"/>
                <w:szCs w:val="24"/>
                <w:lang w:eastAsia="x-none"/>
              </w:rPr>
            </w:pPr>
            <w:r w:rsidRPr="00E35C9B">
              <w:rPr>
                <w:rFonts w:ascii="Times New Roman" w:hAnsi="Times New Roman" w:cs="Times New Roman"/>
                <w:sz w:val="24"/>
                <w:szCs w:val="24"/>
                <w:lang w:eastAsia="x-none"/>
              </w:rPr>
              <w:t xml:space="preserve">Связка – </w:t>
            </w:r>
            <w:proofErr w:type="spellStart"/>
            <w:r w:rsidRPr="00E35C9B">
              <w:rPr>
                <w:rFonts w:ascii="Times New Roman" w:hAnsi="Times New Roman" w:cs="Times New Roman"/>
                <w:sz w:val="24"/>
                <w:szCs w:val="24"/>
                <w:lang w:eastAsia="x-none"/>
              </w:rPr>
              <w:t>бакслитовая</w:t>
            </w:r>
            <w:proofErr w:type="spellEnd"/>
          </w:p>
          <w:p w:rsidR="00F5007E" w:rsidRPr="00E35C9B" w:rsidRDefault="00F5007E" w:rsidP="00C755EA">
            <w:pPr>
              <w:spacing w:after="0"/>
              <w:rPr>
                <w:rFonts w:ascii="Times New Roman" w:hAnsi="Times New Roman" w:cs="Times New Roman"/>
                <w:sz w:val="24"/>
                <w:szCs w:val="24"/>
              </w:rPr>
            </w:pPr>
            <w:r w:rsidRPr="00E35C9B">
              <w:rPr>
                <w:rFonts w:ascii="Times New Roman" w:hAnsi="Times New Roman" w:cs="Times New Roman"/>
                <w:sz w:val="24"/>
                <w:szCs w:val="24"/>
                <w:lang w:eastAsia="x-none"/>
              </w:rPr>
              <w:t xml:space="preserve">ГОСТ </w:t>
            </w:r>
            <w:proofErr w:type="gramStart"/>
            <w:r w:rsidRPr="00E35C9B">
              <w:rPr>
                <w:rFonts w:ascii="Times New Roman" w:hAnsi="Times New Roman" w:cs="Times New Roman"/>
                <w:sz w:val="24"/>
                <w:szCs w:val="24"/>
                <w:lang w:eastAsia="x-none"/>
              </w:rPr>
              <w:t>Р</w:t>
            </w:r>
            <w:proofErr w:type="gramEnd"/>
            <w:r w:rsidRPr="00E35C9B">
              <w:rPr>
                <w:rFonts w:ascii="Times New Roman" w:hAnsi="Times New Roman" w:cs="Times New Roman"/>
                <w:sz w:val="24"/>
                <w:szCs w:val="24"/>
                <w:lang w:eastAsia="x-none"/>
              </w:rPr>
              <w:t xml:space="preserve"> 52588-2011, ГОСТ Р 57978-2017</w:t>
            </w:r>
          </w:p>
        </w:tc>
        <w:tc>
          <w:tcPr>
            <w:tcW w:w="1536" w:type="dxa"/>
            <w:gridSpan w:val="2"/>
            <w:vAlign w:val="center"/>
          </w:tcPr>
          <w:p w:rsidR="00F5007E" w:rsidRDefault="00F5007E" w:rsidP="00C755EA">
            <w:pPr>
              <w:spacing w:after="0" w:line="240" w:lineRule="auto"/>
              <w:jc w:val="center"/>
              <w:rPr>
                <w:rFonts w:ascii="Times New Roman" w:hAnsi="Times New Roman" w:cs="Times New Roman"/>
                <w:iCs/>
              </w:rPr>
            </w:pPr>
            <w:proofErr w:type="spellStart"/>
            <w:proofErr w:type="gramStart"/>
            <w:r>
              <w:rPr>
                <w:rFonts w:ascii="Times New Roman" w:hAnsi="Times New Roman" w:cs="Times New Roman"/>
                <w:iCs/>
              </w:rPr>
              <w:t>шт</w:t>
            </w:r>
            <w:proofErr w:type="spellEnd"/>
            <w:proofErr w:type="gramEnd"/>
          </w:p>
        </w:tc>
        <w:tc>
          <w:tcPr>
            <w:tcW w:w="1101" w:type="dxa"/>
            <w:vAlign w:val="center"/>
          </w:tcPr>
          <w:p w:rsidR="00F5007E" w:rsidRDefault="00F5007E" w:rsidP="00C755E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30</w:t>
            </w:r>
          </w:p>
        </w:tc>
        <w:tc>
          <w:tcPr>
            <w:tcW w:w="1240" w:type="dxa"/>
            <w:vAlign w:val="center"/>
          </w:tcPr>
          <w:p w:rsidR="00F5007E" w:rsidRDefault="00F5007E" w:rsidP="00C755EA">
            <w:pPr>
              <w:spacing w:after="0" w:line="240" w:lineRule="auto"/>
              <w:jc w:val="center"/>
              <w:rPr>
                <w:rFonts w:ascii="Times New Roman" w:hAnsi="Times New Roman" w:cs="Times New Roman"/>
                <w:iCs/>
                <w:sz w:val="24"/>
                <w:szCs w:val="24"/>
              </w:rPr>
            </w:pPr>
          </w:p>
        </w:tc>
        <w:tc>
          <w:tcPr>
            <w:tcW w:w="1187" w:type="dxa"/>
            <w:gridSpan w:val="2"/>
            <w:vAlign w:val="center"/>
          </w:tcPr>
          <w:p w:rsidR="00F5007E" w:rsidRDefault="00F5007E" w:rsidP="007E0CF1">
            <w:pPr>
              <w:spacing w:after="0" w:line="240" w:lineRule="auto"/>
              <w:jc w:val="center"/>
              <w:rPr>
                <w:rFonts w:ascii="Times New Roman" w:hAnsi="Times New Roman" w:cs="Times New Roman"/>
                <w:sz w:val="24"/>
                <w:szCs w:val="24"/>
              </w:rPr>
            </w:pPr>
          </w:p>
        </w:tc>
      </w:tr>
      <w:tr w:rsidR="00462B14" w:rsidRPr="00764009" w:rsidTr="00F5007E">
        <w:trPr>
          <w:trHeight w:val="360"/>
        </w:trPr>
        <w:tc>
          <w:tcPr>
            <w:tcW w:w="8986" w:type="dxa"/>
            <w:gridSpan w:val="7"/>
          </w:tcPr>
          <w:p w:rsidR="00462B14" w:rsidRPr="00764009" w:rsidRDefault="00462B14" w:rsidP="00764009">
            <w:pPr>
              <w:spacing w:after="0" w:line="240" w:lineRule="auto"/>
              <w:jc w:val="right"/>
              <w:rPr>
                <w:rFonts w:ascii="Times New Roman" w:hAnsi="Times New Roman" w:cs="Times New Roman"/>
                <w:sz w:val="24"/>
                <w:szCs w:val="24"/>
              </w:rPr>
            </w:pPr>
            <w:r w:rsidRPr="00764009">
              <w:rPr>
                <w:rFonts w:ascii="Times New Roman" w:hAnsi="Times New Roman" w:cs="Times New Roman"/>
                <w:sz w:val="24"/>
                <w:szCs w:val="24"/>
              </w:rPr>
              <w:t>ИТОГО:</w:t>
            </w:r>
          </w:p>
        </w:tc>
        <w:tc>
          <w:tcPr>
            <w:tcW w:w="1187" w:type="dxa"/>
            <w:gridSpan w:val="2"/>
            <w:vAlign w:val="center"/>
          </w:tcPr>
          <w:p w:rsidR="00462B14" w:rsidRPr="00764009" w:rsidRDefault="00462B14" w:rsidP="00764009">
            <w:pPr>
              <w:spacing w:after="0" w:line="240" w:lineRule="auto"/>
              <w:jc w:val="center"/>
              <w:rPr>
                <w:rFonts w:ascii="Times New Roman" w:hAnsi="Times New Roman" w:cs="Times New Roman"/>
                <w:sz w:val="24"/>
                <w:szCs w:val="24"/>
              </w:rPr>
            </w:pPr>
            <w:bookmarkStart w:id="0" w:name="_GoBack"/>
            <w:bookmarkEnd w:id="0"/>
          </w:p>
        </w:tc>
      </w:tr>
      <w:tr w:rsidR="00462B14" w:rsidRPr="00764009" w:rsidTr="00F500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530" w:type="dxa"/>
          <w:wAfter w:w="323" w:type="dxa"/>
          <w:trHeight w:val="1164"/>
        </w:trPr>
        <w:tc>
          <w:tcPr>
            <w:tcW w:w="5004" w:type="dxa"/>
            <w:gridSpan w:val="3"/>
            <w:shd w:val="clear" w:color="auto" w:fill="auto"/>
          </w:tcPr>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Заказчик</w:t>
            </w:r>
          </w:p>
          <w:p w:rsidR="00462B14" w:rsidRPr="00764009" w:rsidRDefault="00462B14" w:rsidP="00764009">
            <w:pPr>
              <w:spacing w:after="0" w:line="240" w:lineRule="auto"/>
              <w:jc w:val="center"/>
              <w:rPr>
                <w:rFonts w:ascii="Times New Roman" w:eastAsia="Times New Roman" w:hAnsi="Times New Roman" w:cs="Times New Roman"/>
                <w:sz w:val="24"/>
                <w:szCs w:val="24"/>
              </w:rPr>
            </w:pP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__________________/__________</w:t>
            </w: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М.П.</w:t>
            </w:r>
          </w:p>
        </w:tc>
        <w:tc>
          <w:tcPr>
            <w:tcW w:w="4316" w:type="dxa"/>
            <w:gridSpan w:val="4"/>
            <w:shd w:val="clear" w:color="auto" w:fill="auto"/>
          </w:tcPr>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Поставщик</w:t>
            </w:r>
          </w:p>
          <w:p w:rsidR="00462B14" w:rsidRPr="00764009" w:rsidRDefault="00462B14" w:rsidP="00764009">
            <w:pPr>
              <w:spacing w:after="0" w:line="240" w:lineRule="auto"/>
              <w:jc w:val="center"/>
              <w:rPr>
                <w:rFonts w:ascii="Times New Roman" w:eastAsia="Times New Roman" w:hAnsi="Times New Roman" w:cs="Times New Roman"/>
                <w:sz w:val="24"/>
                <w:szCs w:val="24"/>
              </w:rPr>
            </w:pP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_________________/___________</w:t>
            </w: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М.П.</w:t>
            </w:r>
          </w:p>
        </w:tc>
      </w:tr>
    </w:tbl>
    <w:p w:rsidR="000C7C84" w:rsidRPr="00764009" w:rsidRDefault="000C7C84" w:rsidP="00764009">
      <w:pPr>
        <w:spacing w:after="0" w:line="240" w:lineRule="auto"/>
        <w:rPr>
          <w:rFonts w:ascii="Times New Roman" w:hAnsi="Times New Roman" w:cs="Times New Roman"/>
          <w:sz w:val="24"/>
          <w:szCs w:val="24"/>
        </w:rPr>
      </w:pPr>
    </w:p>
    <w:sectPr w:rsidR="000C7C84" w:rsidRPr="007640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00695"/>
    <w:multiLevelType w:val="hybridMultilevel"/>
    <w:tmpl w:val="6A060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699"/>
    <w:rsid w:val="00021D0D"/>
    <w:rsid w:val="000C7C84"/>
    <w:rsid w:val="003A2699"/>
    <w:rsid w:val="00462B14"/>
    <w:rsid w:val="00504C6F"/>
    <w:rsid w:val="0054535B"/>
    <w:rsid w:val="00764009"/>
    <w:rsid w:val="007E0CF1"/>
    <w:rsid w:val="00957749"/>
    <w:rsid w:val="00AC6D1F"/>
    <w:rsid w:val="00AC7D43"/>
    <w:rsid w:val="00BB41DB"/>
    <w:rsid w:val="00E6698F"/>
    <w:rsid w:val="00F5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C84"/>
    <w:pPr>
      <w:spacing w:after="200" w:line="276" w:lineRule="auto"/>
    </w:pPr>
  </w:style>
  <w:style w:type="paragraph" w:styleId="3">
    <w:name w:val="heading 3"/>
    <w:basedOn w:val="a"/>
    <w:link w:val="30"/>
    <w:uiPriority w:val="9"/>
    <w:qFormat/>
    <w:rsid w:val="00462B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2B14"/>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462B14"/>
    <w:rPr>
      <w:color w:val="0563C1" w:themeColor="hyperlink"/>
      <w:u w:val="single"/>
    </w:rPr>
  </w:style>
  <w:style w:type="character" w:customStyle="1" w:styleId="app-catalog-5agnpu-productpropertiesname">
    <w:name w:val="app-catalog-5agnpu-productpropertiesname"/>
    <w:basedOn w:val="a0"/>
    <w:rsid w:val="00462B14"/>
  </w:style>
  <w:style w:type="character" w:customStyle="1" w:styleId="app-catalog-dgwwts-productpropertiesvalue">
    <w:name w:val="app-catalog-dgwwts-productpropertiesvalue"/>
    <w:basedOn w:val="a0"/>
    <w:rsid w:val="00462B14"/>
  </w:style>
  <w:style w:type="character" w:customStyle="1" w:styleId="typography5vy1f47">
    <w:name w:val="_typography_5vy1f_47"/>
    <w:basedOn w:val="a0"/>
    <w:rsid w:val="00462B14"/>
  </w:style>
  <w:style w:type="character" w:styleId="a4">
    <w:name w:val="Strong"/>
    <w:basedOn w:val="a0"/>
    <w:uiPriority w:val="22"/>
    <w:qFormat/>
    <w:rsid w:val="00462B14"/>
    <w:rPr>
      <w:b/>
      <w:bCs/>
    </w:rPr>
  </w:style>
  <w:style w:type="paragraph" w:styleId="a5">
    <w:name w:val="Balloon Text"/>
    <w:basedOn w:val="a"/>
    <w:link w:val="a6"/>
    <w:uiPriority w:val="99"/>
    <w:semiHidden/>
    <w:unhideWhenUsed/>
    <w:rsid w:val="00AC7D4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C7D4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C84"/>
    <w:pPr>
      <w:spacing w:after="200" w:line="276" w:lineRule="auto"/>
    </w:pPr>
  </w:style>
  <w:style w:type="paragraph" w:styleId="3">
    <w:name w:val="heading 3"/>
    <w:basedOn w:val="a"/>
    <w:link w:val="30"/>
    <w:uiPriority w:val="9"/>
    <w:qFormat/>
    <w:rsid w:val="00462B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2B14"/>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462B14"/>
    <w:rPr>
      <w:color w:val="0563C1" w:themeColor="hyperlink"/>
      <w:u w:val="single"/>
    </w:rPr>
  </w:style>
  <w:style w:type="character" w:customStyle="1" w:styleId="app-catalog-5agnpu-productpropertiesname">
    <w:name w:val="app-catalog-5agnpu-productpropertiesname"/>
    <w:basedOn w:val="a0"/>
    <w:rsid w:val="00462B14"/>
  </w:style>
  <w:style w:type="character" w:customStyle="1" w:styleId="app-catalog-dgwwts-productpropertiesvalue">
    <w:name w:val="app-catalog-dgwwts-productpropertiesvalue"/>
    <w:basedOn w:val="a0"/>
    <w:rsid w:val="00462B14"/>
  </w:style>
  <w:style w:type="character" w:customStyle="1" w:styleId="typography5vy1f47">
    <w:name w:val="_typography_5vy1f_47"/>
    <w:basedOn w:val="a0"/>
    <w:rsid w:val="00462B14"/>
  </w:style>
  <w:style w:type="character" w:styleId="a4">
    <w:name w:val="Strong"/>
    <w:basedOn w:val="a0"/>
    <w:uiPriority w:val="22"/>
    <w:qFormat/>
    <w:rsid w:val="00462B14"/>
    <w:rPr>
      <w:b/>
      <w:bCs/>
    </w:rPr>
  </w:style>
  <w:style w:type="paragraph" w:styleId="a5">
    <w:name w:val="Balloon Text"/>
    <w:basedOn w:val="a"/>
    <w:link w:val="a6"/>
    <w:uiPriority w:val="99"/>
    <w:semiHidden/>
    <w:unhideWhenUsed/>
    <w:rsid w:val="00AC7D4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C7D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2917</Words>
  <Characters>16628</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2026-05-21T04:49:00Z</cp:lastPrinted>
  <dcterms:created xsi:type="dcterms:W3CDTF">2026-08-07T04:08:00Z</dcterms:created>
  <dcterms:modified xsi:type="dcterms:W3CDTF">2026-08-07T04:08:00Z</dcterms:modified>
</cp:coreProperties>
</file>