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C5255E" w14:textId="77777777" w:rsidR="009F4878" w:rsidRPr="00B832C6" w:rsidRDefault="002609F1" w:rsidP="009F4878">
      <w:pPr>
        <w:pStyle w:val="a3"/>
        <w:outlineLvl w:val="0"/>
        <w:rPr>
          <w:rFonts w:ascii="Cambria" w:hAnsi="Cambria"/>
          <w:sz w:val="22"/>
          <w:szCs w:val="22"/>
        </w:rPr>
      </w:pPr>
      <w:r w:rsidRPr="00B832C6">
        <w:rPr>
          <w:rFonts w:ascii="Cambria" w:hAnsi="Cambria"/>
          <w:sz w:val="22"/>
          <w:szCs w:val="22"/>
        </w:rPr>
        <w:t xml:space="preserve">ДОГОВОР № </w:t>
      </w:r>
      <w:r w:rsidR="00180728" w:rsidRPr="00B832C6">
        <w:rPr>
          <w:rFonts w:ascii="Cambria" w:hAnsi="Cambria"/>
          <w:sz w:val="22"/>
          <w:szCs w:val="22"/>
        </w:rPr>
        <w:t>26-07</w:t>
      </w:r>
      <w:r w:rsidR="00A92CD1" w:rsidRPr="00B832C6">
        <w:rPr>
          <w:rFonts w:ascii="Cambria" w:hAnsi="Cambria"/>
          <w:sz w:val="22"/>
          <w:szCs w:val="22"/>
        </w:rPr>
        <w:t>/П</w:t>
      </w:r>
    </w:p>
    <w:p w14:paraId="5D373B5F" w14:textId="77777777" w:rsidR="00027B60" w:rsidRPr="00B832C6" w:rsidRDefault="00A37506" w:rsidP="00A37506">
      <w:pPr>
        <w:pStyle w:val="a3"/>
        <w:rPr>
          <w:rFonts w:ascii="Cambria" w:hAnsi="Cambria"/>
          <w:b w:val="0"/>
          <w:bCs/>
          <w:sz w:val="22"/>
          <w:szCs w:val="22"/>
        </w:rPr>
      </w:pPr>
      <w:r w:rsidRPr="00B832C6">
        <w:rPr>
          <w:rFonts w:ascii="Cambria" w:hAnsi="Cambria"/>
          <w:b w:val="0"/>
          <w:bCs/>
          <w:sz w:val="22"/>
          <w:szCs w:val="22"/>
        </w:rPr>
        <w:t>на т</w:t>
      </w:r>
      <w:r w:rsidR="00EF5BEE" w:rsidRPr="00B832C6">
        <w:rPr>
          <w:rFonts w:ascii="Cambria" w:hAnsi="Cambria"/>
          <w:b w:val="0"/>
          <w:bCs/>
          <w:sz w:val="22"/>
          <w:szCs w:val="22"/>
        </w:rPr>
        <w:t>ехническое обслуживание систем безопасности</w:t>
      </w:r>
    </w:p>
    <w:p w14:paraId="2AED9C81" w14:textId="77777777" w:rsidR="00DD2BB7" w:rsidRPr="00B832C6" w:rsidRDefault="00DD2BB7" w:rsidP="00DD2BB7">
      <w:pPr>
        <w:tabs>
          <w:tab w:val="left" w:pos="3451"/>
        </w:tabs>
        <w:jc w:val="center"/>
        <w:rPr>
          <w:b/>
          <w:bCs/>
        </w:rPr>
      </w:pPr>
    </w:p>
    <w:p w14:paraId="7899D767" w14:textId="5B7261EE" w:rsidR="00DD2BB7" w:rsidRPr="00B832C6" w:rsidRDefault="00DD2BB7" w:rsidP="00DD2BB7">
      <w:pPr>
        <w:tabs>
          <w:tab w:val="left" w:pos="3451"/>
        </w:tabs>
        <w:jc w:val="center"/>
        <w:rPr>
          <w:rFonts w:asciiTheme="majorHAnsi" w:hAnsiTheme="majorHAnsi"/>
          <w:b/>
          <w:bCs/>
          <w:sz w:val="22"/>
          <w:szCs w:val="22"/>
        </w:rPr>
      </w:pPr>
      <w:r w:rsidRPr="00B832C6">
        <w:rPr>
          <w:rFonts w:asciiTheme="majorHAnsi" w:hAnsiTheme="majorHAnsi"/>
          <w:b/>
          <w:bCs/>
          <w:sz w:val="22"/>
          <w:szCs w:val="22"/>
        </w:rPr>
        <w:t xml:space="preserve">ИКЗ </w:t>
      </w:r>
      <w:r w:rsidR="00DB72BC" w:rsidRPr="00B832C6">
        <w:rPr>
          <w:rFonts w:asciiTheme="majorHAnsi" w:hAnsiTheme="majorHAnsi"/>
          <w:b/>
          <w:bCs/>
          <w:sz w:val="22"/>
          <w:szCs w:val="22"/>
        </w:rPr>
        <w:t>261782000334778200100100080000000244</w:t>
      </w:r>
    </w:p>
    <w:p w14:paraId="40E982C1" w14:textId="77777777" w:rsidR="00DD2BB7" w:rsidRPr="00B832C6" w:rsidRDefault="00DD2BB7" w:rsidP="00A37506">
      <w:pPr>
        <w:pStyle w:val="a3"/>
        <w:rPr>
          <w:rFonts w:ascii="Cambria" w:hAnsi="Cambria"/>
          <w:b w:val="0"/>
          <w:bCs/>
          <w:sz w:val="22"/>
          <w:szCs w:val="22"/>
        </w:rPr>
      </w:pPr>
    </w:p>
    <w:p w14:paraId="5949F529" w14:textId="77777777" w:rsidR="00520874" w:rsidRPr="00B832C6" w:rsidRDefault="00520874" w:rsidP="00520874">
      <w:pPr>
        <w:rPr>
          <w:rFonts w:ascii="Cambria" w:hAnsi="Cambria"/>
          <w:sz w:val="22"/>
          <w:szCs w:val="22"/>
        </w:rPr>
      </w:pPr>
      <w:bookmarkStart w:id="0" w:name="_GoBack"/>
      <w:bookmarkEnd w:id="0"/>
    </w:p>
    <w:p w14:paraId="054F17F0" w14:textId="5A420F48" w:rsidR="00357DF8" w:rsidRPr="00B832C6" w:rsidRDefault="001817AC" w:rsidP="001817AC">
      <w:pPr>
        <w:tabs>
          <w:tab w:val="left" w:pos="7088"/>
        </w:tabs>
        <w:rPr>
          <w:rFonts w:ascii="Cambria" w:hAnsi="Cambria"/>
          <w:sz w:val="22"/>
          <w:szCs w:val="22"/>
        </w:rPr>
      </w:pPr>
      <w:r w:rsidRPr="00B832C6">
        <w:rPr>
          <w:rFonts w:ascii="Cambria" w:hAnsi="Cambria"/>
          <w:sz w:val="22"/>
          <w:szCs w:val="22"/>
        </w:rPr>
        <w:t>г. Санкт-Петербург</w:t>
      </w:r>
      <w:r w:rsidRPr="00B832C6">
        <w:rPr>
          <w:rFonts w:ascii="Cambria" w:hAnsi="Cambria"/>
          <w:sz w:val="22"/>
          <w:szCs w:val="22"/>
        </w:rPr>
        <w:tab/>
      </w:r>
      <w:r w:rsidR="00357DF8" w:rsidRPr="00B832C6">
        <w:rPr>
          <w:rFonts w:ascii="Cambria" w:hAnsi="Cambria"/>
          <w:sz w:val="22"/>
          <w:szCs w:val="22"/>
        </w:rPr>
        <w:t>«</w:t>
      </w:r>
      <w:r w:rsidR="00717EDA" w:rsidRPr="00B832C6">
        <w:rPr>
          <w:rFonts w:ascii="Cambria" w:hAnsi="Cambria"/>
          <w:sz w:val="22"/>
          <w:szCs w:val="22"/>
        </w:rPr>
        <w:t xml:space="preserve"> 01</w:t>
      </w:r>
      <w:r w:rsidR="00357DF8" w:rsidRPr="00B832C6">
        <w:rPr>
          <w:rFonts w:ascii="Cambria" w:hAnsi="Cambria"/>
          <w:sz w:val="22"/>
          <w:szCs w:val="22"/>
        </w:rPr>
        <w:t xml:space="preserve">» </w:t>
      </w:r>
      <w:r w:rsidR="00C0342D" w:rsidRPr="00B832C6">
        <w:rPr>
          <w:rFonts w:ascii="Cambria" w:hAnsi="Cambria"/>
          <w:sz w:val="22"/>
          <w:szCs w:val="22"/>
        </w:rPr>
        <w:t xml:space="preserve">июля </w:t>
      </w:r>
      <w:r w:rsidR="00357DF8" w:rsidRPr="00B832C6">
        <w:rPr>
          <w:rFonts w:ascii="Cambria" w:hAnsi="Cambria"/>
          <w:sz w:val="22"/>
          <w:szCs w:val="22"/>
        </w:rPr>
        <w:t xml:space="preserve"> 20</w:t>
      </w:r>
      <w:r w:rsidR="00FD2106" w:rsidRPr="00B832C6">
        <w:rPr>
          <w:rFonts w:ascii="Cambria" w:hAnsi="Cambria"/>
          <w:sz w:val="22"/>
          <w:szCs w:val="22"/>
        </w:rPr>
        <w:t>2</w:t>
      </w:r>
      <w:r w:rsidR="00180728" w:rsidRPr="00B832C6">
        <w:rPr>
          <w:rFonts w:ascii="Cambria" w:hAnsi="Cambria"/>
          <w:sz w:val="22"/>
          <w:szCs w:val="22"/>
        </w:rPr>
        <w:t>6</w:t>
      </w:r>
      <w:r w:rsidR="00357DF8" w:rsidRPr="00B832C6">
        <w:rPr>
          <w:rFonts w:ascii="Cambria" w:hAnsi="Cambria"/>
          <w:sz w:val="22"/>
          <w:szCs w:val="22"/>
        </w:rPr>
        <w:t xml:space="preserve"> г.</w:t>
      </w:r>
    </w:p>
    <w:p w14:paraId="46561732" w14:textId="77777777" w:rsidR="00520874" w:rsidRPr="00B832C6" w:rsidRDefault="00520874" w:rsidP="00520874">
      <w:pPr>
        <w:pStyle w:val="21"/>
        <w:ind w:firstLine="720"/>
        <w:rPr>
          <w:rFonts w:ascii="Cambria" w:hAnsi="Cambria"/>
          <w:sz w:val="22"/>
          <w:szCs w:val="22"/>
        </w:rPr>
      </w:pPr>
    </w:p>
    <w:p w14:paraId="6FC4BE2A" w14:textId="60B62FB2" w:rsidR="00C15AF7" w:rsidRPr="00B832C6" w:rsidRDefault="001D629C" w:rsidP="00227060">
      <w:pPr>
        <w:ind w:firstLine="709"/>
        <w:jc w:val="both"/>
        <w:rPr>
          <w:rFonts w:ascii="Cambria" w:hAnsi="Cambria"/>
          <w:sz w:val="22"/>
          <w:szCs w:val="22"/>
        </w:rPr>
      </w:pPr>
      <w:r w:rsidRPr="00B832C6">
        <w:rPr>
          <w:rFonts w:ascii="Cambria" w:hAnsi="Cambria"/>
          <w:b/>
          <w:sz w:val="22"/>
          <w:szCs w:val="22"/>
        </w:rPr>
        <w:t xml:space="preserve">Федеральное государственное бюджетное научное учреждение «Всероссийский научно-исследовательский институт защиты растений» (ФГБНУ ВИЗР) </w:t>
      </w:r>
      <w:r w:rsidRPr="00B832C6">
        <w:rPr>
          <w:rFonts w:ascii="Cambria" w:hAnsi="Cambria"/>
          <w:bCs/>
          <w:sz w:val="22"/>
          <w:szCs w:val="22"/>
        </w:rPr>
        <w:t>именуемое в дальнейшем «Заказчик», в лице Директора Ганнибала Филиппа Борисовича, действующего на основании Устава,</w:t>
      </w:r>
      <w:r w:rsidRPr="00B832C6">
        <w:rPr>
          <w:rFonts w:ascii="Cambria" w:hAnsi="Cambria"/>
          <w:sz w:val="22"/>
          <w:szCs w:val="22"/>
        </w:rPr>
        <w:t xml:space="preserve"> с одной стороны </w:t>
      </w:r>
      <w:r w:rsidR="002609F1" w:rsidRPr="00B832C6">
        <w:rPr>
          <w:rFonts w:ascii="Cambria" w:hAnsi="Cambria"/>
          <w:sz w:val="22"/>
          <w:szCs w:val="22"/>
        </w:rPr>
        <w:t xml:space="preserve">и </w:t>
      </w:r>
      <w:r w:rsidR="002609F1" w:rsidRPr="00B832C6">
        <w:rPr>
          <w:rFonts w:ascii="Cambria" w:hAnsi="Cambria"/>
          <w:b/>
          <w:sz w:val="22"/>
          <w:szCs w:val="22"/>
        </w:rPr>
        <w:t>Общество с ограниченной ответственностью «</w:t>
      </w:r>
      <w:r w:rsidR="001817AC" w:rsidRPr="00B832C6">
        <w:rPr>
          <w:rFonts w:ascii="Cambria" w:hAnsi="Cambria"/>
          <w:b/>
          <w:sz w:val="22"/>
          <w:szCs w:val="22"/>
        </w:rPr>
        <w:t>Предприятие Пожарной Охраны Гатчинского района</w:t>
      </w:r>
      <w:r w:rsidR="002609F1" w:rsidRPr="00B832C6">
        <w:rPr>
          <w:rFonts w:ascii="Cambria" w:hAnsi="Cambria"/>
          <w:b/>
          <w:sz w:val="22"/>
          <w:szCs w:val="22"/>
        </w:rPr>
        <w:t>» (ООО «П</w:t>
      </w:r>
      <w:r w:rsidR="001817AC" w:rsidRPr="00B832C6">
        <w:rPr>
          <w:rFonts w:ascii="Cambria" w:hAnsi="Cambria"/>
          <w:b/>
          <w:sz w:val="22"/>
          <w:szCs w:val="22"/>
        </w:rPr>
        <w:t>ПО</w:t>
      </w:r>
      <w:r w:rsidR="002609F1" w:rsidRPr="00B832C6">
        <w:rPr>
          <w:rFonts w:ascii="Cambria" w:hAnsi="Cambria"/>
          <w:b/>
          <w:sz w:val="22"/>
          <w:szCs w:val="22"/>
        </w:rPr>
        <w:t>»)</w:t>
      </w:r>
      <w:r w:rsidR="002609F1" w:rsidRPr="00B832C6">
        <w:rPr>
          <w:rFonts w:ascii="Cambria" w:hAnsi="Cambria"/>
          <w:sz w:val="22"/>
          <w:szCs w:val="22"/>
        </w:rPr>
        <w:t xml:space="preserve">, именуемое в дальнейшем «Исполнитель», в лице генерального директора </w:t>
      </w:r>
      <w:r w:rsidR="001817AC" w:rsidRPr="00B832C6">
        <w:rPr>
          <w:rFonts w:ascii="Cambria" w:hAnsi="Cambria"/>
          <w:sz w:val="22"/>
          <w:szCs w:val="22"/>
        </w:rPr>
        <w:t>Колдаева Дмитрия Александровича</w:t>
      </w:r>
      <w:r w:rsidR="002609F1" w:rsidRPr="00B832C6">
        <w:rPr>
          <w:rFonts w:ascii="Cambria" w:hAnsi="Cambria"/>
          <w:sz w:val="22"/>
          <w:szCs w:val="22"/>
        </w:rPr>
        <w:t>, действующего на основании Устава, с другой стороны,</w:t>
      </w:r>
      <w:r w:rsidR="00DB72BC" w:rsidRPr="00B832C6">
        <w:rPr>
          <w:rFonts w:ascii="Cambria" w:hAnsi="Cambria"/>
          <w:sz w:val="22"/>
          <w:szCs w:val="22"/>
        </w:rPr>
        <w:t xml:space="preserve"> в соответствии с  пунктом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609F1" w:rsidRPr="00B832C6">
        <w:rPr>
          <w:rFonts w:ascii="Cambria" w:hAnsi="Cambria"/>
          <w:sz w:val="22"/>
          <w:szCs w:val="22"/>
        </w:rPr>
        <w:t xml:space="preserve"> заключили настоящий </w:t>
      </w:r>
      <w:r w:rsidR="00DB72BC" w:rsidRPr="00B832C6">
        <w:rPr>
          <w:rFonts w:ascii="Cambria" w:hAnsi="Cambria"/>
          <w:sz w:val="22"/>
          <w:szCs w:val="22"/>
        </w:rPr>
        <w:t xml:space="preserve">контракт (далее – </w:t>
      </w:r>
      <w:r w:rsidR="002609F1" w:rsidRPr="00B832C6">
        <w:rPr>
          <w:rFonts w:ascii="Cambria" w:hAnsi="Cambria"/>
          <w:sz w:val="22"/>
          <w:szCs w:val="22"/>
        </w:rPr>
        <w:t>Договор</w:t>
      </w:r>
      <w:r w:rsidR="00DB72BC" w:rsidRPr="00B832C6">
        <w:rPr>
          <w:rFonts w:ascii="Cambria" w:hAnsi="Cambria"/>
          <w:sz w:val="22"/>
          <w:szCs w:val="22"/>
        </w:rPr>
        <w:t>)</w:t>
      </w:r>
      <w:r w:rsidR="002609F1" w:rsidRPr="00B832C6">
        <w:rPr>
          <w:rFonts w:ascii="Cambria" w:hAnsi="Cambria"/>
          <w:sz w:val="22"/>
          <w:szCs w:val="22"/>
        </w:rPr>
        <w:t xml:space="preserve"> о нижеследующем</w:t>
      </w:r>
      <w:r w:rsidR="00286DCD" w:rsidRPr="00B832C6">
        <w:rPr>
          <w:rFonts w:ascii="Cambria" w:hAnsi="Cambria"/>
          <w:sz w:val="22"/>
          <w:szCs w:val="22"/>
        </w:rPr>
        <w:t>:</w:t>
      </w:r>
    </w:p>
    <w:p w14:paraId="69C04BC3" w14:textId="77777777" w:rsidR="00520874" w:rsidRPr="00B832C6" w:rsidRDefault="00520874" w:rsidP="00520874">
      <w:pPr>
        <w:pStyle w:val="21"/>
        <w:tabs>
          <w:tab w:val="left" w:pos="360"/>
        </w:tabs>
        <w:ind w:left="360" w:hanging="360"/>
        <w:jc w:val="center"/>
        <w:rPr>
          <w:rFonts w:ascii="Cambria" w:hAnsi="Cambria"/>
          <w:sz w:val="22"/>
          <w:szCs w:val="22"/>
        </w:rPr>
      </w:pPr>
    </w:p>
    <w:p w14:paraId="11277772" w14:textId="77777777" w:rsidR="00CA4F66" w:rsidRPr="00B832C6" w:rsidRDefault="00520874" w:rsidP="00A4586B">
      <w:pPr>
        <w:pStyle w:val="21"/>
        <w:numPr>
          <w:ilvl w:val="0"/>
          <w:numId w:val="1"/>
        </w:numPr>
        <w:ind w:left="0" w:firstLine="0"/>
        <w:jc w:val="center"/>
        <w:rPr>
          <w:rFonts w:ascii="Cambria" w:hAnsi="Cambria"/>
          <w:sz w:val="22"/>
          <w:szCs w:val="22"/>
        </w:rPr>
      </w:pPr>
      <w:r w:rsidRPr="00B832C6">
        <w:rPr>
          <w:rFonts w:ascii="Cambria" w:hAnsi="Cambria"/>
          <w:sz w:val="22"/>
          <w:szCs w:val="22"/>
        </w:rPr>
        <w:t>ПРЕДМЕТ ДОГОВОРА.</w:t>
      </w:r>
    </w:p>
    <w:p w14:paraId="321E10B4" w14:textId="77777777" w:rsidR="000F19E4" w:rsidRPr="00B832C6" w:rsidRDefault="00A37506" w:rsidP="004C20F0">
      <w:pPr>
        <w:pStyle w:val="21"/>
        <w:numPr>
          <w:ilvl w:val="1"/>
          <w:numId w:val="1"/>
        </w:numPr>
        <w:ind w:left="0" w:firstLine="0"/>
        <w:jc w:val="both"/>
        <w:rPr>
          <w:rFonts w:ascii="Cambria" w:hAnsi="Cambria"/>
          <w:sz w:val="22"/>
          <w:szCs w:val="22"/>
        </w:rPr>
      </w:pPr>
      <w:r w:rsidRPr="00B832C6">
        <w:rPr>
          <w:rFonts w:ascii="Cambria" w:hAnsi="Cambria"/>
          <w:sz w:val="22"/>
          <w:szCs w:val="22"/>
        </w:rPr>
        <w:t xml:space="preserve">Заказчик поручает, а Исполнитель </w:t>
      </w:r>
      <w:r w:rsidR="008B2D23" w:rsidRPr="00B832C6">
        <w:rPr>
          <w:rFonts w:ascii="Cambria" w:hAnsi="Cambria"/>
          <w:sz w:val="22"/>
          <w:szCs w:val="22"/>
        </w:rPr>
        <w:t>прини</w:t>
      </w:r>
      <w:r w:rsidR="007C2BBD" w:rsidRPr="00B832C6">
        <w:rPr>
          <w:rFonts w:ascii="Cambria" w:hAnsi="Cambria"/>
          <w:sz w:val="22"/>
          <w:szCs w:val="22"/>
        </w:rPr>
        <w:t>мает на себя выполнение работ</w:t>
      </w:r>
      <w:r w:rsidRPr="00B832C6">
        <w:rPr>
          <w:rFonts w:ascii="Cambria" w:hAnsi="Cambria"/>
          <w:sz w:val="22"/>
          <w:szCs w:val="22"/>
        </w:rPr>
        <w:t xml:space="preserve"> по </w:t>
      </w:r>
      <w:r w:rsidR="00DE620F" w:rsidRPr="00B832C6">
        <w:rPr>
          <w:rFonts w:ascii="Cambria" w:hAnsi="Cambria"/>
          <w:sz w:val="22"/>
          <w:szCs w:val="22"/>
        </w:rPr>
        <w:t xml:space="preserve">ежемесячному </w:t>
      </w:r>
      <w:r w:rsidR="00F16BD1" w:rsidRPr="00B832C6">
        <w:rPr>
          <w:rFonts w:ascii="Cambria" w:hAnsi="Cambria"/>
          <w:b/>
          <w:i/>
          <w:sz w:val="22"/>
          <w:szCs w:val="22"/>
        </w:rPr>
        <w:t>техническому обслуживанию</w:t>
      </w:r>
      <w:r w:rsidR="005D5AFA" w:rsidRPr="00B832C6">
        <w:rPr>
          <w:rFonts w:ascii="Cambria" w:hAnsi="Cambria"/>
          <w:b/>
          <w:i/>
          <w:sz w:val="22"/>
          <w:szCs w:val="22"/>
        </w:rPr>
        <w:t xml:space="preserve"> и</w:t>
      </w:r>
      <w:r w:rsidR="00F16BD1" w:rsidRPr="00B832C6">
        <w:rPr>
          <w:rFonts w:ascii="Cambria" w:hAnsi="Cambria"/>
          <w:b/>
          <w:i/>
          <w:sz w:val="22"/>
          <w:szCs w:val="22"/>
        </w:rPr>
        <w:t xml:space="preserve"> планово-предупредительному ремонту системы автоматической пожарной сигнализации</w:t>
      </w:r>
      <w:r w:rsidR="007C2BBD" w:rsidRPr="00B832C6">
        <w:rPr>
          <w:rFonts w:ascii="Cambria" w:hAnsi="Cambria"/>
          <w:b/>
          <w:i/>
          <w:sz w:val="22"/>
          <w:szCs w:val="22"/>
        </w:rPr>
        <w:t xml:space="preserve"> (АПС)</w:t>
      </w:r>
      <w:r w:rsidR="005D5AFA" w:rsidRPr="00B832C6">
        <w:rPr>
          <w:rFonts w:ascii="Cambria" w:hAnsi="Cambria"/>
          <w:b/>
          <w:i/>
          <w:sz w:val="22"/>
          <w:szCs w:val="22"/>
        </w:rPr>
        <w:t>;</w:t>
      </w:r>
      <w:r w:rsidR="00F16BD1" w:rsidRPr="00B832C6">
        <w:rPr>
          <w:rFonts w:ascii="Cambria" w:hAnsi="Cambria"/>
          <w:b/>
          <w:i/>
          <w:sz w:val="22"/>
          <w:szCs w:val="22"/>
        </w:rPr>
        <w:t xml:space="preserve"> системы оповещения</w:t>
      </w:r>
      <w:r w:rsidR="007C2BBD" w:rsidRPr="00B832C6">
        <w:rPr>
          <w:rFonts w:ascii="Cambria" w:hAnsi="Cambria"/>
          <w:b/>
          <w:i/>
          <w:sz w:val="22"/>
          <w:szCs w:val="22"/>
        </w:rPr>
        <w:t xml:space="preserve"> и управления эвакуацией (СОУЭ)</w:t>
      </w:r>
      <w:r w:rsidR="009C4BBB" w:rsidRPr="00B832C6">
        <w:rPr>
          <w:rFonts w:ascii="Cambria" w:hAnsi="Cambria"/>
          <w:b/>
          <w:i/>
          <w:sz w:val="22"/>
          <w:szCs w:val="22"/>
        </w:rPr>
        <w:t xml:space="preserve"> </w:t>
      </w:r>
      <w:r w:rsidR="00F16BD1" w:rsidRPr="00B832C6">
        <w:rPr>
          <w:rFonts w:ascii="Cambria" w:hAnsi="Cambria"/>
          <w:sz w:val="22"/>
          <w:szCs w:val="22"/>
        </w:rPr>
        <w:t xml:space="preserve">(далее по тексту </w:t>
      </w:r>
      <w:r w:rsidR="00DC36DD" w:rsidRPr="00B832C6">
        <w:rPr>
          <w:rFonts w:ascii="Cambria" w:hAnsi="Cambria"/>
          <w:sz w:val="22"/>
          <w:szCs w:val="22"/>
        </w:rPr>
        <w:t>Системы</w:t>
      </w:r>
      <w:r w:rsidR="00F16BD1" w:rsidRPr="00B832C6">
        <w:rPr>
          <w:rFonts w:ascii="Cambria" w:hAnsi="Cambria"/>
          <w:sz w:val="22"/>
          <w:szCs w:val="22"/>
        </w:rPr>
        <w:t>), смонтированной в помещениях Заказчика</w:t>
      </w:r>
    </w:p>
    <w:p w14:paraId="46739D63" w14:textId="77777777" w:rsidR="000F19E4" w:rsidRPr="00B832C6" w:rsidRDefault="009C4BBB" w:rsidP="000F19E4">
      <w:pPr>
        <w:pStyle w:val="21"/>
        <w:jc w:val="both"/>
        <w:rPr>
          <w:rFonts w:ascii="Cambria" w:hAnsi="Cambria"/>
          <w:sz w:val="22"/>
          <w:szCs w:val="22"/>
        </w:rPr>
      </w:pPr>
      <w:r w:rsidRPr="00B832C6">
        <w:rPr>
          <w:rFonts w:ascii="Cambria" w:hAnsi="Cambria"/>
          <w:sz w:val="22"/>
          <w:szCs w:val="22"/>
        </w:rPr>
        <w:t xml:space="preserve">2 и 3 секции 1, 2, 3, 4-ого этажа здания Лабораторного корпуса </w:t>
      </w:r>
      <w:r w:rsidR="00F16BD1" w:rsidRPr="00B832C6">
        <w:rPr>
          <w:rFonts w:ascii="Cambria" w:hAnsi="Cambria"/>
          <w:sz w:val="22"/>
          <w:szCs w:val="22"/>
        </w:rPr>
        <w:t xml:space="preserve">расположенных </w:t>
      </w:r>
      <w:r w:rsidR="009F4878" w:rsidRPr="00B832C6">
        <w:rPr>
          <w:rFonts w:ascii="Cambria" w:hAnsi="Cambria"/>
          <w:sz w:val="22"/>
          <w:szCs w:val="22"/>
        </w:rPr>
        <w:t>по адресу: Санкт-Пет</w:t>
      </w:r>
      <w:r w:rsidR="00C91D75" w:rsidRPr="00B832C6">
        <w:rPr>
          <w:rFonts w:ascii="Cambria" w:hAnsi="Cambria"/>
          <w:sz w:val="22"/>
          <w:szCs w:val="22"/>
        </w:rPr>
        <w:t>е</w:t>
      </w:r>
      <w:r w:rsidR="009F4878" w:rsidRPr="00B832C6">
        <w:rPr>
          <w:rFonts w:ascii="Cambria" w:hAnsi="Cambria"/>
          <w:sz w:val="22"/>
          <w:szCs w:val="22"/>
        </w:rPr>
        <w:t xml:space="preserve">рбург, </w:t>
      </w:r>
      <w:bookmarkStart w:id="1" w:name="_Hlk54596056"/>
      <w:r w:rsidRPr="00B832C6">
        <w:rPr>
          <w:rFonts w:ascii="Cambria" w:hAnsi="Cambria"/>
          <w:sz w:val="22"/>
          <w:szCs w:val="22"/>
        </w:rPr>
        <w:t>г. Пушкин, ш. Подбельского, д.3, лит. А;</w:t>
      </w:r>
      <w:bookmarkEnd w:id="1"/>
    </w:p>
    <w:p w14:paraId="5C69AA31" w14:textId="77777777" w:rsidR="000F19E4" w:rsidRPr="00B832C6" w:rsidRDefault="000F19E4" w:rsidP="000F19E4">
      <w:pPr>
        <w:pStyle w:val="21"/>
        <w:jc w:val="both"/>
        <w:rPr>
          <w:rFonts w:ascii="Cambria" w:hAnsi="Cambria"/>
          <w:sz w:val="22"/>
          <w:szCs w:val="22"/>
        </w:rPr>
      </w:pPr>
      <w:r w:rsidRPr="00B832C6">
        <w:rPr>
          <w:rFonts w:ascii="Cambria" w:hAnsi="Cambria"/>
          <w:sz w:val="22"/>
          <w:szCs w:val="22"/>
        </w:rPr>
        <w:t>А</w:t>
      </w:r>
      <w:r w:rsidR="009C4BBB" w:rsidRPr="00B832C6">
        <w:rPr>
          <w:rFonts w:ascii="Cambria" w:hAnsi="Cambria"/>
          <w:sz w:val="22"/>
          <w:szCs w:val="22"/>
        </w:rPr>
        <w:t>дминистративного корпуса по адресу: г. Пушкин, ш. Подбельского, д.3, лит. Б;</w:t>
      </w:r>
    </w:p>
    <w:p w14:paraId="5CB301BA" w14:textId="77777777" w:rsidR="000F19E4" w:rsidRPr="00B832C6" w:rsidRDefault="000F19E4" w:rsidP="000F19E4">
      <w:pPr>
        <w:pStyle w:val="21"/>
        <w:jc w:val="both"/>
        <w:rPr>
          <w:rFonts w:ascii="Cambria" w:hAnsi="Cambria"/>
          <w:sz w:val="22"/>
          <w:szCs w:val="22"/>
        </w:rPr>
      </w:pPr>
      <w:r w:rsidRPr="00B832C6">
        <w:rPr>
          <w:rFonts w:ascii="Cambria" w:hAnsi="Cambria"/>
          <w:sz w:val="22"/>
          <w:szCs w:val="22"/>
        </w:rPr>
        <w:t>П</w:t>
      </w:r>
      <w:r w:rsidR="009C4BBB" w:rsidRPr="00B832C6">
        <w:rPr>
          <w:rFonts w:ascii="Cambria" w:hAnsi="Cambria"/>
          <w:sz w:val="22"/>
          <w:szCs w:val="22"/>
        </w:rPr>
        <w:t>аразитария по адресу: г. Пушкин, ш. Подбельского, д.3, лит. Р</w:t>
      </w:r>
      <w:r w:rsidRPr="00B832C6">
        <w:rPr>
          <w:rFonts w:ascii="Cambria" w:hAnsi="Cambria"/>
          <w:sz w:val="22"/>
          <w:szCs w:val="22"/>
        </w:rPr>
        <w:t>;</w:t>
      </w:r>
    </w:p>
    <w:p w14:paraId="5A5613EF" w14:textId="77777777" w:rsidR="000F19E4" w:rsidRPr="00B832C6" w:rsidRDefault="00A4586B" w:rsidP="000F19E4">
      <w:pPr>
        <w:pStyle w:val="21"/>
        <w:jc w:val="both"/>
        <w:rPr>
          <w:rFonts w:ascii="Cambria" w:hAnsi="Cambria"/>
          <w:sz w:val="22"/>
          <w:szCs w:val="22"/>
        </w:rPr>
      </w:pPr>
      <w:r w:rsidRPr="00B832C6">
        <w:rPr>
          <w:rFonts w:ascii="Cambria" w:hAnsi="Cambria"/>
          <w:sz w:val="22"/>
          <w:szCs w:val="22"/>
        </w:rPr>
        <w:t xml:space="preserve">Вегетационного домика по адресу: г. Пушкин, ш. Подбельского, д.3, лит. </w:t>
      </w:r>
      <w:r w:rsidR="000F19E4" w:rsidRPr="00B832C6">
        <w:rPr>
          <w:rFonts w:ascii="Cambria" w:hAnsi="Cambria"/>
          <w:sz w:val="22"/>
          <w:szCs w:val="22"/>
        </w:rPr>
        <w:t>Е;</w:t>
      </w:r>
    </w:p>
    <w:p w14:paraId="3347B016" w14:textId="77777777" w:rsidR="00A37506" w:rsidRPr="00B832C6" w:rsidRDefault="00A4586B" w:rsidP="000F19E4">
      <w:pPr>
        <w:pStyle w:val="21"/>
        <w:jc w:val="both"/>
        <w:rPr>
          <w:rFonts w:ascii="Cambria" w:hAnsi="Cambria"/>
          <w:sz w:val="22"/>
          <w:szCs w:val="22"/>
        </w:rPr>
      </w:pPr>
      <w:r w:rsidRPr="00B832C6">
        <w:rPr>
          <w:rFonts w:ascii="Cambria" w:hAnsi="Cambria"/>
          <w:sz w:val="22"/>
          <w:szCs w:val="22"/>
        </w:rPr>
        <w:t>Вивария по адресу: г. Пушкин, ш. Подбельского, д.3, лит. И</w:t>
      </w:r>
      <w:r w:rsidR="009C4BBB" w:rsidRPr="00B832C6">
        <w:rPr>
          <w:rFonts w:ascii="Cambria" w:hAnsi="Cambria"/>
          <w:sz w:val="22"/>
          <w:szCs w:val="22"/>
        </w:rPr>
        <w:t>.</w:t>
      </w:r>
    </w:p>
    <w:p w14:paraId="603B03EC" w14:textId="77777777" w:rsidR="000F19E4" w:rsidRPr="00B832C6" w:rsidRDefault="000F19E4" w:rsidP="000F19E4">
      <w:pPr>
        <w:pStyle w:val="21"/>
        <w:jc w:val="both"/>
        <w:rPr>
          <w:rFonts w:ascii="Cambria" w:hAnsi="Cambria"/>
          <w:sz w:val="22"/>
          <w:szCs w:val="22"/>
        </w:rPr>
      </w:pPr>
      <w:r w:rsidRPr="00B832C6">
        <w:rPr>
          <w:rFonts w:ascii="Cambria" w:hAnsi="Cambria"/>
          <w:sz w:val="22"/>
          <w:szCs w:val="22"/>
        </w:rPr>
        <w:t>Здания теплиц по адресу: г. Пушкин, ш. Подбельского, д.3, лит. АД</w:t>
      </w:r>
    </w:p>
    <w:p w14:paraId="53125CF5" w14:textId="77777777" w:rsidR="009E17F5" w:rsidRPr="00B832C6" w:rsidRDefault="009E17F5" w:rsidP="00DA311F">
      <w:pPr>
        <w:pStyle w:val="21"/>
        <w:numPr>
          <w:ilvl w:val="1"/>
          <w:numId w:val="1"/>
        </w:numPr>
        <w:ind w:left="0" w:firstLine="0"/>
        <w:jc w:val="both"/>
        <w:rPr>
          <w:rFonts w:ascii="Cambria" w:hAnsi="Cambria"/>
          <w:sz w:val="22"/>
          <w:szCs w:val="22"/>
        </w:rPr>
      </w:pPr>
      <w:r w:rsidRPr="00B832C6">
        <w:rPr>
          <w:rFonts w:ascii="Cambria" w:hAnsi="Cambria"/>
          <w:sz w:val="22"/>
          <w:szCs w:val="22"/>
        </w:rPr>
        <w:t xml:space="preserve">Виды услуг по техническому обслуживанию и их периодичность согласованы Сторонами в Регламенте технического обслуживания </w:t>
      </w:r>
      <w:r w:rsidR="00E44571" w:rsidRPr="00B832C6">
        <w:rPr>
          <w:rFonts w:ascii="Cambria" w:hAnsi="Cambria"/>
          <w:sz w:val="22"/>
          <w:szCs w:val="22"/>
        </w:rPr>
        <w:t>(Приложение №2</w:t>
      </w:r>
      <w:r w:rsidRPr="00B832C6">
        <w:rPr>
          <w:rFonts w:ascii="Cambria" w:hAnsi="Cambria"/>
          <w:sz w:val="22"/>
          <w:szCs w:val="22"/>
        </w:rPr>
        <w:t xml:space="preserve"> к настоящему Договору, являющееся его неотъемлемой частью).</w:t>
      </w:r>
    </w:p>
    <w:p w14:paraId="0285163F" w14:textId="77777777" w:rsidR="009E17F5" w:rsidRPr="00B832C6" w:rsidRDefault="009E17F5" w:rsidP="00DA311F">
      <w:pPr>
        <w:pStyle w:val="21"/>
        <w:numPr>
          <w:ilvl w:val="1"/>
          <w:numId w:val="1"/>
        </w:numPr>
        <w:ind w:left="0" w:firstLine="0"/>
        <w:jc w:val="both"/>
        <w:rPr>
          <w:rFonts w:ascii="Cambria" w:hAnsi="Cambria"/>
          <w:sz w:val="22"/>
          <w:szCs w:val="22"/>
        </w:rPr>
      </w:pPr>
      <w:r w:rsidRPr="00B832C6">
        <w:rPr>
          <w:rFonts w:ascii="Cambria" w:hAnsi="Cambria"/>
          <w:sz w:val="22"/>
          <w:szCs w:val="22"/>
        </w:rPr>
        <w:t xml:space="preserve">В объем услуг по комплексному техническому обслуживанию не входит и выполняется за отдельную </w:t>
      </w:r>
      <w:r w:rsidR="00546428" w:rsidRPr="00B832C6">
        <w:rPr>
          <w:rFonts w:ascii="Cambria" w:hAnsi="Cambria"/>
          <w:sz w:val="22"/>
          <w:szCs w:val="22"/>
        </w:rPr>
        <w:t>плату замена</w:t>
      </w:r>
      <w:r w:rsidRPr="00B832C6">
        <w:rPr>
          <w:rFonts w:ascii="Cambria" w:hAnsi="Cambria"/>
          <w:sz w:val="22"/>
          <w:szCs w:val="22"/>
        </w:rPr>
        <w:t xml:space="preserve"> оборудования, вышедшего из строя в результате его полного износа или повреждения не по вине Исполнителя. </w:t>
      </w:r>
    </w:p>
    <w:p w14:paraId="46B3304D" w14:textId="77777777" w:rsidR="009E17F5" w:rsidRPr="00B832C6" w:rsidRDefault="009E17F5" w:rsidP="00DA311F">
      <w:pPr>
        <w:pStyle w:val="21"/>
        <w:numPr>
          <w:ilvl w:val="1"/>
          <w:numId w:val="1"/>
        </w:numPr>
        <w:ind w:left="0" w:firstLine="0"/>
        <w:jc w:val="both"/>
        <w:rPr>
          <w:rFonts w:ascii="Cambria" w:hAnsi="Cambria"/>
          <w:sz w:val="22"/>
          <w:szCs w:val="22"/>
        </w:rPr>
      </w:pPr>
      <w:r w:rsidRPr="00B832C6">
        <w:rPr>
          <w:rFonts w:ascii="Cambria" w:hAnsi="Cambria"/>
          <w:sz w:val="22"/>
          <w:szCs w:val="22"/>
        </w:rPr>
        <w:t>В случае необходимости выполнения услуг/оказания услуг, не предусмотренных настоящим Договором, сторонами оформляется дополнительное соглашение к Договору.</w:t>
      </w:r>
    </w:p>
    <w:p w14:paraId="6350C367" w14:textId="77777777" w:rsidR="00B7709E" w:rsidRPr="00B832C6" w:rsidRDefault="009E17F5" w:rsidP="00DA311F">
      <w:pPr>
        <w:pStyle w:val="21"/>
        <w:numPr>
          <w:ilvl w:val="1"/>
          <w:numId w:val="1"/>
        </w:numPr>
        <w:ind w:left="0" w:firstLine="0"/>
        <w:jc w:val="both"/>
        <w:rPr>
          <w:rFonts w:ascii="Cambria" w:hAnsi="Cambria"/>
          <w:sz w:val="22"/>
          <w:szCs w:val="22"/>
        </w:rPr>
      </w:pPr>
      <w:r w:rsidRPr="00B832C6">
        <w:rPr>
          <w:rFonts w:ascii="Cambria" w:hAnsi="Cambria"/>
          <w:sz w:val="22"/>
          <w:szCs w:val="22"/>
        </w:rPr>
        <w:t>Исполнитель осуществляет выполнение работ по настоящему договору на основании лицензии №</w:t>
      </w:r>
      <w:r w:rsidR="00041B0B" w:rsidRPr="00B832C6">
        <w:rPr>
          <w:rFonts w:ascii="Cambria" w:hAnsi="Cambria"/>
          <w:sz w:val="22"/>
          <w:szCs w:val="22"/>
        </w:rPr>
        <w:t>Л014-00101-47/00101970</w:t>
      </w:r>
      <w:r w:rsidRPr="00B832C6">
        <w:rPr>
          <w:rFonts w:ascii="Cambria" w:hAnsi="Cambria"/>
          <w:sz w:val="22"/>
          <w:szCs w:val="22"/>
        </w:rPr>
        <w:t xml:space="preserve">, выданной </w:t>
      </w:r>
      <w:r w:rsidR="00D40BF0" w:rsidRPr="00B832C6">
        <w:rPr>
          <w:rFonts w:ascii="Cambria" w:hAnsi="Cambria"/>
          <w:sz w:val="22"/>
          <w:szCs w:val="22"/>
        </w:rPr>
        <w:t>27</w:t>
      </w:r>
      <w:r w:rsidRPr="00B832C6">
        <w:rPr>
          <w:rFonts w:ascii="Cambria" w:hAnsi="Cambria"/>
          <w:sz w:val="22"/>
          <w:szCs w:val="22"/>
        </w:rPr>
        <w:t xml:space="preserve"> марта 201</w:t>
      </w:r>
      <w:r w:rsidR="00D40BF0" w:rsidRPr="00B832C6">
        <w:rPr>
          <w:rFonts w:ascii="Cambria" w:hAnsi="Cambria"/>
          <w:sz w:val="22"/>
          <w:szCs w:val="22"/>
        </w:rPr>
        <w:t>2</w:t>
      </w:r>
      <w:r w:rsidRPr="00B832C6">
        <w:rPr>
          <w:rFonts w:ascii="Cambria" w:hAnsi="Cambria"/>
          <w:sz w:val="22"/>
          <w:szCs w:val="22"/>
        </w:rPr>
        <w:t xml:space="preserve"> года Исполнителю Министерством РФ по делам гражданской обороны, чрезвычайным ситуациям и ликвидации последствий стихийных бедствий</w:t>
      </w:r>
      <w:r w:rsidR="004407FD" w:rsidRPr="00B832C6">
        <w:rPr>
          <w:rFonts w:ascii="Cambria" w:hAnsi="Cambria"/>
          <w:sz w:val="22"/>
          <w:szCs w:val="22"/>
        </w:rPr>
        <w:t>.</w:t>
      </w:r>
    </w:p>
    <w:p w14:paraId="2C653790" w14:textId="77777777" w:rsidR="000810CF" w:rsidRPr="00B832C6" w:rsidRDefault="000810CF" w:rsidP="000810CF">
      <w:pPr>
        <w:pStyle w:val="21"/>
        <w:jc w:val="both"/>
        <w:rPr>
          <w:rFonts w:ascii="Cambria" w:hAnsi="Cambria"/>
          <w:sz w:val="22"/>
          <w:szCs w:val="22"/>
        </w:rPr>
      </w:pPr>
    </w:p>
    <w:p w14:paraId="42114D6E" w14:textId="77777777" w:rsidR="006F246B" w:rsidRPr="00B832C6" w:rsidRDefault="006F246B" w:rsidP="00DA311F">
      <w:pPr>
        <w:pStyle w:val="21"/>
        <w:numPr>
          <w:ilvl w:val="0"/>
          <w:numId w:val="1"/>
        </w:numPr>
        <w:ind w:left="0" w:firstLine="0"/>
        <w:jc w:val="center"/>
        <w:rPr>
          <w:rFonts w:ascii="Cambria" w:hAnsi="Cambria"/>
          <w:sz w:val="22"/>
          <w:szCs w:val="22"/>
        </w:rPr>
      </w:pPr>
      <w:r w:rsidRPr="00B832C6">
        <w:rPr>
          <w:rFonts w:ascii="Cambria" w:hAnsi="Cambria"/>
          <w:sz w:val="22"/>
          <w:szCs w:val="22"/>
        </w:rPr>
        <w:t>СТОИМОСТЬ РАБОТ И ПОРЯДОК РАСЧЕТОВ.</w:t>
      </w:r>
    </w:p>
    <w:p w14:paraId="2CD43EB1" w14:textId="0EB1D519" w:rsidR="00093364" w:rsidRPr="00B832C6" w:rsidRDefault="00093364" w:rsidP="00AD7F96">
      <w:pPr>
        <w:numPr>
          <w:ilvl w:val="1"/>
          <w:numId w:val="1"/>
        </w:numPr>
        <w:jc w:val="both"/>
        <w:rPr>
          <w:rFonts w:ascii="Cambria" w:hAnsi="Cambria"/>
          <w:b/>
          <w:sz w:val="22"/>
          <w:szCs w:val="22"/>
        </w:rPr>
      </w:pPr>
      <w:r w:rsidRPr="00B832C6">
        <w:rPr>
          <w:rFonts w:ascii="Cambria" w:hAnsi="Cambria"/>
          <w:bCs/>
          <w:sz w:val="22"/>
          <w:szCs w:val="22"/>
        </w:rPr>
        <w:t xml:space="preserve">Общая стоимость договора составляет: </w:t>
      </w:r>
      <w:r w:rsidRPr="00B832C6">
        <w:rPr>
          <w:rFonts w:ascii="Cambria" w:hAnsi="Cambria"/>
          <w:b/>
          <w:sz w:val="22"/>
          <w:szCs w:val="22"/>
        </w:rPr>
        <w:t>99 000 (девяносто девять тысяч рублей) 00</w:t>
      </w:r>
      <w:r w:rsidR="004E4E39" w:rsidRPr="00B832C6">
        <w:rPr>
          <w:rFonts w:ascii="Cambria" w:hAnsi="Cambria"/>
          <w:b/>
          <w:sz w:val="22"/>
          <w:szCs w:val="22"/>
        </w:rPr>
        <w:t xml:space="preserve"> </w:t>
      </w:r>
      <w:r w:rsidR="00AD7F96" w:rsidRPr="00B832C6">
        <w:rPr>
          <w:rFonts w:ascii="Cambria" w:hAnsi="Cambria"/>
          <w:b/>
          <w:sz w:val="22"/>
          <w:szCs w:val="22"/>
        </w:rPr>
        <w:t>копеек, в том числе НДС 22% 17 852</w:t>
      </w:r>
      <w:r w:rsidR="001817AC" w:rsidRPr="00B832C6">
        <w:rPr>
          <w:rFonts w:ascii="Cambria" w:hAnsi="Cambria"/>
          <w:b/>
          <w:sz w:val="22"/>
          <w:szCs w:val="22"/>
        </w:rPr>
        <w:t xml:space="preserve"> (</w:t>
      </w:r>
      <w:r w:rsidR="00AD7F96" w:rsidRPr="00B832C6">
        <w:rPr>
          <w:rFonts w:ascii="Cambria" w:hAnsi="Cambria"/>
          <w:b/>
          <w:sz w:val="22"/>
          <w:szCs w:val="22"/>
        </w:rPr>
        <w:t xml:space="preserve">Семнадцать тысяч восемьсот пятьдесят два </w:t>
      </w:r>
      <w:r w:rsidR="001C17A5" w:rsidRPr="00B832C6">
        <w:rPr>
          <w:rFonts w:ascii="Cambria" w:hAnsi="Cambria"/>
          <w:b/>
          <w:sz w:val="22"/>
          <w:szCs w:val="22"/>
        </w:rPr>
        <w:t>рубля</w:t>
      </w:r>
      <w:r w:rsidRPr="00B832C6">
        <w:rPr>
          <w:rFonts w:ascii="Cambria" w:hAnsi="Cambria"/>
          <w:b/>
          <w:sz w:val="22"/>
          <w:szCs w:val="22"/>
        </w:rPr>
        <w:t>)</w:t>
      </w:r>
      <w:r w:rsidR="00AD7F96" w:rsidRPr="00B832C6">
        <w:rPr>
          <w:rFonts w:ascii="Cambria" w:hAnsi="Cambria"/>
          <w:b/>
          <w:sz w:val="22"/>
          <w:szCs w:val="22"/>
        </w:rPr>
        <w:t xml:space="preserve"> 46</w:t>
      </w:r>
      <w:r w:rsidR="001817AC" w:rsidRPr="00B832C6">
        <w:rPr>
          <w:rFonts w:ascii="Cambria" w:hAnsi="Cambria"/>
          <w:b/>
          <w:sz w:val="22"/>
          <w:szCs w:val="22"/>
        </w:rPr>
        <w:t xml:space="preserve"> копеек</w:t>
      </w:r>
      <w:r w:rsidRPr="00B832C6">
        <w:rPr>
          <w:rFonts w:ascii="Cambria" w:hAnsi="Cambria"/>
          <w:b/>
          <w:sz w:val="22"/>
          <w:szCs w:val="22"/>
        </w:rPr>
        <w:t>.</w:t>
      </w:r>
    </w:p>
    <w:p w14:paraId="6575DBF3" w14:textId="523D7A87" w:rsidR="006F246B" w:rsidRPr="00B832C6" w:rsidRDefault="006F246B" w:rsidP="002843A2">
      <w:pPr>
        <w:pStyle w:val="21"/>
        <w:numPr>
          <w:ilvl w:val="1"/>
          <w:numId w:val="1"/>
        </w:numPr>
        <w:jc w:val="both"/>
        <w:rPr>
          <w:rFonts w:ascii="Cambria" w:hAnsi="Cambria"/>
          <w:bCs/>
          <w:sz w:val="22"/>
          <w:szCs w:val="22"/>
        </w:rPr>
      </w:pPr>
      <w:r w:rsidRPr="00B832C6">
        <w:rPr>
          <w:rFonts w:ascii="Cambria" w:hAnsi="Cambria"/>
          <w:sz w:val="22"/>
          <w:szCs w:val="22"/>
        </w:rPr>
        <w:t xml:space="preserve">Стоимость работ по техническому обслуживанию и планово-предупредительным ремонтам </w:t>
      </w:r>
      <w:r w:rsidR="00546428" w:rsidRPr="00B832C6">
        <w:rPr>
          <w:rFonts w:ascii="Cambria" w:hAnsi="Cambria"/>
          <w:sz w:val="22"/>
          <w:szCs w:val="22"/>
        </w:rPr>
        <w:t>Систем в</w:t>
      </w:r>
      <w:r w:rsidRPr="00B832C6">
        <w:rPr>
          <w:rFonts w:ascii="Cambria" w:hAnsi="Cambria"/>
          <w:sz w:val="22"/>
          <w:szCs w:val="22"/>
        </w:rPr>
        <w:t xml:space="preserve"> месяц </w:t>
      </w:r>
      <w:bookmarkStart w:id="2" w:name="_Hlk54596974"/>
      <w:r w:rsidRPr="00B832C6">
        <w:rPr>
          <w:rFonts w:ascii="Cambria" w:hAnsi="Cambria"/>
          <w:sz w:val="22"/>
          <w:szCs w:val="22"/>
        </w:rPr>
        <w:t xml:space="preserve">составляет: </w:t>
      </w:r>
      <w:r w:rsidR="004E4E39" w:rsidRPr="00B832C6">
        <w:rPr>
          <w:rFonts w:ascii="Cambria" w:hAnsi="Cambria"/>
          <w:b/>
          <w:bCs/>
          <w:sz w:val="22"/>
          <w:szCs w:val="22"/>
        </w:rPr>
        <w:t>8</w:t>
      </w:r>
      <w:r w:rsidR="009C4BBB" w:rsidRPr="00B832C6">
        <w:rPr>
          <w:rFonts w:ascii="Cambria" w:hAnsi="Cambria"/>
          <w:b/>
          <w:bCs/>
          <w:sz w:val="22"/>
          <w:szCs w:val="22"/>
        </w:rPr>
        <w:t xml:space="preserve"> </w:t>
      </w:r>
      <w:r w:rsidR="004E4E39" w:rsidRPr="00B832C6">
        <w:rPr>
          <w:rFonts w:ascii="Cambria" w:hAnsi="Cambria"/>
          <w:b/>
          <w:bCs/>
          <w:sz w:val="22"/>
          <w:szCs w:val="22"/>
        </w:rPr>
        <w:t>250</w:t>
      </w:r>
      <w:r w:rsidRPr="00B832C6">
        <w:rPr>
          <w:rFonts w:ascii="Cambria" w:hAnsi="Cambria"/>
          <w:b/>
          <w:bCs/>
          <w:sz w:val="22"/>
          <w:szCs w:val="22"/>
        </w:rPr>
        <w:t xml:space="preserve"> (</w:t>
      </w:r>
      <w:r w:rsidR="004E4E39" w:rsidRPr="00B832C6">
        <w:rPr>
          <w:rFonts w:ascii="Cambria" w:hAnsi="Cambria"/>
          <w:b/>
          <w:bCs/>
          <w:sz w:val="22"/>
          <w:szCs w:val="22"/>
        </w:rPr>
        <w:t>восемь</w:t>
      </w:r>
      <w:r w:rsidR="009C4BBB" w:rsidRPr="00B832C6">
        <w:rPr>
          <w:rFonts w:ascii="Cambria" w:hAnsi="Cambria"/>
          <w:b/>
          <w:bCs/>
          <w:sz w:val="22"/>
          <w:szCs w:val="22"/>
        </w:rPr>
        <w:t xml:space="preserve"> </w:t>
      </w:r>
      <w:r w:rsidRPr="00B832C6">
        <w:rPr>
          <w:rFonts w:ascii="Cambria" w:hAnsi="Cambria"/>
          <w:b/>
          <w:bCs/>
          <w:sz w:val="22"/>
          <w:szCs w:val="22"/>
        </w:rPr>
        <w:t xml:space="preserve">тысяч </w:t>
      </w:r>
      <w:r w:rsidR="004E4E39" w:rsidRPr="00B832C6">
        <w:rPr>
          <w:rFonts w:ascii="Cambria" w:hAnsi="Cambria"/>
          <w:b/>
          <w:bCs/>
          <w:sz w:val="22"/>
          <w:szCs w:val="22"/>
        </w:rPr>
        <w:t xml:space="preserve">двести пятьдесят </w:t>
      </w:r>
      <w:r w:rsidRPr="00B832C6">
        <w:rPr>
          <w:rFonts w:ascii="Cambria" w:hAnsi="Cambria"/>
          <w:b/>
          <w:bCs/>
          <w:sz w:val="22"/>
          <w:szCs w:val="22"/>
        </w:rPr>
        <w:t>рублей) 00 копеек</w:t>
      </w:r>
      <w:r w:rsidR="002843A2" w:rsidRPr="00B832C6">
        <w:rPr>
          <w:rFonts w:ascii="Cambria" w:hAnsi="Cambria"/>
          <w:b/>
          <w:bCs/>
          <w:sz w:val="22"/>
          <w:szCs w:val="22"/>
        </w:rPr>
        <w:t>, в том числе НДС 22</w:t>
      </w:r>
      <w:r w:rsidR="001817AC" w:rsidRPr="00B832C6">
        <w:rPr>
          <w:rFonts w:ascii="Cambria" w:hAnsi="Cambria"/>
          <w:b/>
          <w:bCs/>
          <w:sz w:val="22"/>
          <w:szCs w:val="22"/>
        </w:rPr>
        <w:t xml:space="preserve">% </w:t>
      </w:r>
      <w:r w:rsidR="002843A2" w:rsidRPr="00B832C6">
        <w:rPr>
          <w:rFonts w:ascii="Cambria" w:hAnsi="Cambria"/>
          <w:b/>
          <w:bCs/>
          <w:sz w:val="22"/>
          <w:szCs w:val="22"/>
        </w:rPr>
        <w:t xml:space="preserve">1 487 </w:t>
      </w:r>
      <w:r w:rsidRPr="00B832C6">
        <w:rPr>
          <w:rFonts w:ascii="Cambria" w:hAnsi="Cambria"/>
          <w:b/>
          <w:bCs/>
          <w:sz w:val="22"/>
          <w:szCs w:val="22"/>
        </w:rPr>
        <w:t>(</w:t>
      </w:r>
      <w:r w:rsidR="001817AC" w:rsidRPr="00B832C6">
        <w:rPr>
          <w:rFonts w:ascii="Cambria" w:hAnsi="Cambria"/>
          <w:b/>
          <w:bCs/>
          <w:sz w:val="22"/>
          <w:szCs w:val="22"/>
        </w:rPr>
        <w:t xml:space="preserve">одна тысяча </w:t>
      </w:r>
      <w:r w:rsidR="002843A2" w:rsidRPr="00B832C6">
        <w:rPr>
          <w:rFonts w:ascii="Cambria" w:hAnsi="Cambria"/>
          <w:b/>
          <w:bCs/>
          <w:sz w:val="22"/>
          <w:szCs w:val="22"/>
        </w:rPr>
        <w:t>четыреста восемьдесят семь</w:t>
      </w:r>
      <w:r w:rsidR="001817AC" w:rsidRPr="00B832C6">
        <w:rPr>
          <w:rFonts w:ascii="Cambria" w:hAnsi="Cambria"/>
          <w:b/>
          <w:bCs/>
          <w:sz w:val="22"/>
          <w:szCs w:val="22"/>
        </w:rPr>
        <w:t xml:space="preserve"> рублей</w:t>
      </w:r>
      <w:r w:rsidRPr="00B832C6">
        <w:rPr>
          <w:rFonts w:ascii="Cambria" w:hAnsi="Cambria"/>
          <w:b/>
          <w:bCs/>
          <w:sz w:val="22"/>
          <w:szCs w:val="22"/>
        </w:rPr>
        <w:t>)</w:t>
      </w:r>
      <w:r w:rsidR="001817AC" w:rsidRPr="00B832C6">
        <w:rPr>
          <w:rFonts w:ascii="Cambria" w:hAnsi="Cambria"/>
          <w:b/>
          <w:bCs/>
          <w:sz w:val="22"/>
          <w:szCs w:val="22"/>
        </w:rPr>
        <w:t xml:space="preserve"> </w:t>
      </w:r>
      <w:r w:rsidR="002843A2" w:rsidRPr="00B832C6">
        <w:rPr>
          <w:rFonts w:ascii="Cambria" w:hAnsi="Cambria"/>
          <w:b/>
          <w:bCs/>
          <w:sz w:val="22"/>
          <w:szCs w:val="22"/>
        </w:rPr>
        <w:t>70</w:t>
      </w:r>
      <w:r w:rsidR="001817AC" w:rsidRPr="00B832C6">
        <w:rPr>
          <w:rFonts w:ascii="Cambria" w:hAnsi="Cambria"/>
          <w:b/>
          <w:bCs/>
          <w:sz w:val="22"/>
          <w:szCs w:val="22"/>
        </w:rPr>
        <w:t xml:space="preserve"> копеек</w:t>
      </w:r>
      <w:r w:rsidRPr="00B832C6">
        <w:rPr>
          <w:rFonts w:ascii="Cambria" w:hAnsi="Cambria"/>
          <w:b/>
          <w:bCs/>
          <w:sz w:val="22"/>
          <w:szCs w:val="22"/>
        </w:rPr>
        <w:t>.</w:t>
      </w:r>
    </w:p>
    <w:bookmarkEnd w:id="2"/>
    <w:p w14:paraId="7583D656" w14:textId="77777777" w:rsidR="006F246B" w:rsidRPr="00B832C6" w:rsidRDefault="006F246B" w:rsidP="004E4E39">
      <w:pPr>
        <w:pStyle w:val="21"/>
        <w:numPr>
          <w:ilvl w:val="1"/>
          <w:numId w:val="1"/>
        </w:numPr>
        <w:ind w:left="0" w:firstLine="0"/>
        <w:jc w:val="both"/>
        <w:rPr>
          <w:rFonts w:ascii="Cambria" w:hAnsi="Cambria"/>
          <w:sz w:val="22"/>
          <w:szCs w:val="22"/>
        </w:rPr>
      </w:pPr>
      <w:r w:rsidRPr="00B832C6">
        <w:rPr>
          <w:rFonts w:ascii="Cambria" w:hAnsi="Cambria"/>
          <w:sz w:val="22"/>
          <w:szCs w:val="22"/>
        </w:rPr>
        <w:t>Оплата работ по техническому обслуживанию и планово-предупредительному ремонтам производится Заказчиком путём перечисления денежных средств на расчётный счёт Исполнителя в течение 10 (десяти) банковских дней с момента подписания акта сдачи-приёмки выполненных работ.</w:t>
      </w:r>
    </w:p>
    <w:p w14:paraId="5DC29202" w14:textId="77777777" w:rsidR="006F246B" w:rsidRPr="00B832C6" w:rsidRDefault="006F246B" w:rsidP="004E4E39">
      <w:pPr>
        <w:pStyle w:val="21"/>
        <w:numPr>
          <w:ilvl w:val="1"/>
          <w:numId w:val="1"/>
        </w:numPr>
        <w:ind w:left="0" w:firstLine="0"/>
        <w:jc w:val="both"/>
        <w:rPr>
          <w:rFonts w:ascii="Cambria" w:hAnsi="Cambria"/>
          <w:sz w:val="22"/>
          <w:szCs w:val="22"/>
        </w:rPr>
      </w:pPr>
      <w:r w:rsidRPr="00B832C6">
        <w:rPr>
          <w:rFonts w:ascii="Cambria" w:hAnsi="Cambria"/>
          <w:sz w:val="22"/>
          <w:szCs w:val="22"/>
        </w:rPr>
        <w:t>Экстренные выезды Исполнителя на объект Заказчика в нерабочее время оплачиваются Заказчиком по отдельным счетам.</w:t>
      </w:r>
    </w:p>
    <w:p w14:paraId="0C683ECE" w14:textId="77777777" w:rsidR="006F246B" w:rsidRPr="00B832C6" w:rsidRDefault="006F246B" w:rsidP="004E4E39">
      <w:pPr>
        <w:pStyle w:val="21"/>
        <w:numPr>
          <w:ilvl w:val="1"/>
          <w:numId w:val="1"/>
        </w:numPr>
        <w:ind w:left="0" w:firstLine="0"/>
        <w:jc w:val="both"/>
        <w:rPr>
          <w:rFonts w:ascii="Cambria" w:hAnsi="Cambria"/>
          <w:sz w:val="22"/>
          <w:szCs w:val="22"/>
        </w:rPr>
      </w:pPr>
      <w:r w:rsidRPr="00B832C6">
        <w:rPr>
          <w:rFonts w:ascii="Cambria" w:hAnsi="Cambria"/>
          <w:sz w:val="22"/>
          <w:szCs w:val="22"/>
        </w:rPr>
        <w:lastRenderedPageBreak/>
        <w:t>При пролонгации Договора, изменении объёмов работ, коэффициентов индексации, налогового законодательства РФ, стороны имеют право изменять стоимость работ, предварительно согласовав её и оформив дополнительное соглашение к Договору.</w:t>
      </w:r>
    </w:p>
    <w:p w14:paraId="163E23C7" w14:textId="77777777" w:rsidR="006F246B" w:rsidRPr="00B832C6" w:rsidRDefault="006F246B" w:rsidP="000810CF">
      <w:pPr>
        <w:pStyle w:val="21"/>
        <w:jc w:val="both"/>
        <w:rPr>
          <w:rFonts w:ascii="Cambria" w:hAnsi="Cambria"/>
          <w:sz w:val="22"/>
          <w:szCs w:val="22"/>
        </w:rPr>
      </w:pPr>
    </w:p>
    <w:p w14:paraId="68EF52F2" w14:textId="77777777" w:rsidR="00A37506" w:rsidRPr="00B832C6" w:rsidRDefault="00A37506" w:rsidP="00DA311F">
      <w:pPr>
        <w:pStyle w:val="21"/>
        <w:numPr>
          <w:ilvl w:val="0"/>
          <w:numId w:val="1"/>
        </w:numPr>
        <w:ind w:left="0" w:firstLine="0"/>
        <w:jc w:val="center"/>
        <w:rPr>
          <w:rFonts w:ascii="Cambria" w:hAnsi="Cambria"/>
          <w:sz w:val="22"/>
          <w:szCs w:val="22"/>
        </w:rPr>
      </w:pPr>
      <w:r w:rsidRPr="00B832C6">
        <w:rPr>
          <w:rFonts w:ascii="Cambria" w:hAnsi="Cambria"/>
          <w:sz w:val="22"/>
          <w:szCs w:val="22"/>
        </w:rPr>
        <w:t xml:space="preserve">ПОРЯДОК </w:t>
      </w:r>
      <w:r w:rsidR="0037249D" w:rsidRPr="00B832C6">
        <w:rPr>
          <w:rFonts w:ascii="Cambria" w:hAnsi="Cambria"/>
          <w:sz w:val="22"/>
          <w:szCs w:val="22"/>
        </w:rPr>
        <w:t>ВЫПОЛНЕНИЯ РАБОТ</w:t>
      </w:r>
      <w:r w:rsidRPr="00B832C6">
        <w:rPr>
          <w:rFonts w:ascii="Cambria" w:hAnsi="Cambria"/>
          <w:sz w:val="22"/>
          <w:szCs w:val="22"/>
        </w:rPr>
        <w:t>.</w:t>
      </w:r>
    </w:p>
    <w:p w14:paraId="404DFCF5" w14:textId="77777777" w:rsidR="004F6514" w:rsidRPr="00B832C6" w:rsidRDefault="004F6514" w:rsidP="00DA311F">
      <w:pPr>
        <w:pStyle w:val="21"/>
        <w:numPr>
          <w:ilvl w:val="1"/>
          <w:numId w:val="1"/>
        </w:numPr>
        <w:ind w:left="0" w:firstLine="0"/>
        <w:jc w:val="both"/>
        <w:rPr>
          <w:rFonts w:ascii="Cambria" w:hAnsi="Cambria"/>
          <w:sz w:val="22"/>
          <w:szCs w:val="22"/>
        </w:rPr>
      </w:pPr>
      <w:r w:rsidRPr="00B832C6">
        <w:rPr>
          <w:rFonts w:ascii="Cambria" w:hAnsi="Cambria"/>
          <w:sz w:val="22"/>
          <w:szCs w:val="22"/>
        </w:rPr>
        <w:t xml:space="preserve">Заказчик </w:t>
      </w:r>
      <w:r w:rsidR="00546428" w:rsidRPr="00B832C6">
        <w:rPr>
          <w:rFonts w:ascii="Cambria" w:hAnsi="Cambria"/>
          <w:sz w:val="22"/>
          <w:szCs w:val="22"/>
        </w:rPr>
        <w:t>передаёт,</w:t>
      </w:r>
      <w:r w:rsidR="00F854B7" w:rsidRPr="00B832C6">
        <w:rPr>
          <w:rFonts w:ascii="Cambria" w:hAnsi="Cambria"/>
          <w:sz w:val="22"/>
          <w:szCs w:val="22"/>
        </w:rPr>
        <w:t xml:space="preserve"> а</w:t>
      </w:r>
      <w:r w:rsidRPr="00B832C6">
        <w:rPr>
          <w:rFonts w:ascii="Cambria" w:hAnsi="Cambria"/>
          <w:sz w:val="22"/>
          <w:szCs w:val="22"/>
        </w:rPr>
        <w:t xml:space="preserve"> Исполнител</w:t>
      </w:r>
      <w:r w:rsidR="00F854B7" w:rsidRPr="00B832C6">
        <w:rPr>
          <w:rFonts w:ascii="Cambria" w:hAnsi="Cambria"/>
          <w:sz w:val="22"/>
          <w:szCs w:val="22"/>
        </w:rPr>
        <w:t>ь принимает</w:t>
      </w:r>
      <w:r w:rsidRPr="00B832C6">
        <w:rPr>
          <w:rFonts w:ascii="Cambria" w:hAnsi="Cambria"/>
          <w:sz w:val="22"/>
          <w:szCs w:val="22"/>
        </w:rPr>
        <w:t xml:space="preserve"> Системы, указанные в п. 1.1 в течении</w:t>
      </w:r>
      <w:r w:rsidR="007F542D" w:rsidRPr="00B832C6">
        <w:rPr>
          <w:rFonts w:ascii="Cambria" w:hAnsi="Cambria"/>
          <w:sz w:val="22"/>
          <w:szCs w:val="22"/>
        </w:rPr>
        <w:t xml:space="preserve"> 1 (одного)</w:t>
      </w:r>
      <w:r w:rsidRPr="00B832C6">
        <w:rPr>
          <w:rFonts w:ascii="Cambria" w:hAnsi="Cambria"/>
          <w:sz w:val="22"/>
          <w:szCs w:val="22"/>
        </w:rPr>
        <w:t xml:space="preserve"> календарного месяца после подписания настояще</w:t>
      </w:r>
      <w:r w:rsidR="00300EDC" w:rsidRPr="00B832C6">
        <w:rPr>
          <w:rFonts w:ascii="Cambria" w:hAnsi="Cambria"/>
          <w:sz w:val="22"/>
          <w:szCs w:val="22"/>
        </w:rPr>
        <w:t>го</w:t>
      </w:r>
      <w:r w:rsidRPr="00B832C6">
        <w:rPr>
          <w:rFonts w:ascii="Cambria" w:hAnsi="Cambria"/>
          <w:sz w:val="22"/>
          <w:szCs w:val="22"/>
        </w:rPr>
        <w:t xml:space="preserve"> Договор</w:t>
      </w:r>
      <w:r w:rsidR="00300EDC" w:rsidRPr="00B832C6">
        <w:rPr>
          <w:rFonts w:ascii="Cambria" w:hAnsi="Cambria"/>
          <w:sz w:val="22"/>
          <w:szCs w:val="22"/>
        </w:rPr>
        <w:t>а</w:t>
      </w:r>
      <w:r w:rsidR="005001A5" w:rsidRPr="00B832C6">
        <w:rPr>
          <w:rFonts w:ascii="Cambria" w:hAnsi="Cambria"/>
          <w:sz w:val="22"/>
          <w:szCs w:val="22"/>
        </w:rPr>
        <w:t>.</w:t>
      </w:r>
    </w:p>
    <w:p w14:paraId="0AEE2431" w14:textId="77777777" w:rsidR="00DC36DD" w:rsidRPr="00B832C6" w:rsidRDefault="00DC36DD" w:rsidP="00A92CD1">
      <w:r w:rsidRPr="00B832C6">
        <w:rPr>
          <w:rFonts w:ascii="Cambria" w:hAnsi="Cambria"/>
          <w:sz w:val="22"/>
          <w:szCs w:val="22"/>
        </w:rPr>
        <w:t xml:space="preserve">В случае выхода из строя Систем, а также при обнаружении повреждений, ведущих к выходу из строя, Заказчик обязан </w:t>
      </w:r>
      <w:r w:rsidR="004A7888" w:rsidRPr="00B832C6">
        <w:rPr>
          <w:rFonts w:ascii="Cambria" w:hAnsi="Cambria"/>
          <w:sz w:val="22"/>
          <w:szCs w:val="22"/>
        </w:rPr>
        <w:t xml:space="preserve">по телефону </w:t>
      </w:r>
      <w:r w:rsidR="00A92CD1" w:rsidRPr="00B832C6">
        <w:rPr>
          <w:rFonts w:ascii="Cambria" w:hAnsi="Cambria"/>
          <w:sz w:val="22"/>
          <w:szCs w:val="22"/>
        </w:rPr>
        <w:t>+</w:t>
      </w:r>
      <w:r w:rsidR="00A92CD1" w:rsidRPr="00B832C6">
        <w:t xml:space="preserve">79111356335 </w:t>
      </w:r>
      <w:r w:rsidR="00A92CD1" w:rsidRPr="00B832C6">
        <w:rPr>
          <w:rFonts w:ascii="Cambria" w:hAnsi="Cambria"/>
          <w:sz w:val="22"/>
          <w:szCs w:val="22"/>
        </w:rPr>
        <w:t>и</w:t>
      </w:r>
      <w:r w:rsidR="004A7888" w:rsidRPr="00B832C6">
        <w:rPr>
          <w:rFonts w:ascii="Cambria" w:hAnsi="Cambria"/>
          <w:sz w:val="22"/>
          <w:szCs w:val="22"/>
        </w:rPr>
        <w:t xml:space="preserve"> </w:t>
      </w:r>
      <w:r w:rsidRPr="00B832C6">
        <w:rPr>
          <w:rFonts w:ascii="Cambria" w:hAnsi="Cambria"/>
          <w:sz w:val="22"/>
          <w:szCs w:val="22"/>
        </w:rPr>
        <w:t>вызвать на объект технического специалиста для устранения неисправности.</w:t>
      </w:r>
    </w:p>
    <w:p w14:paraId="6CEF0F77" w14:textId="77777777" w:rsidR="001E048B" w:rsidRPr="00B832C6" w:rsidRDefault="001E048B" w:rsidP="00DA311F">
      <w:pPr>
        <w:pStyle w:val="21"/>
        <w:numPr>
          <w:ilvl w:val="1"/>
          <w:numId w:val="1"/>
        </w:numPr>
        <w:ind w:left="0" w:firstLine="0"/>
        <w:jc w:val="both"/>
        <w:rPr>
          <w:rFonts w:ascii="Cambria" w:hAnsi="Cambria"/>
          <w:sz w:val="22"/>
          <w:szCs w:val="22"/>
        </w:rPr>
      </w:pPr>
      <w:r w:rsidRPr="00B832C6">
        <w:rPr>
          <w:rFonts w:ascii="Cambria" w:hAnsi="Cambria"/>
          <w:sz w:val="22"/>
          <w:szCs w:val="22"/>
        </w:rPr>
        <w:t>До начала</w:t>
      </w:r>
      <w:r w:rsidR="00515F0C" w:rsidRPr="00B832C6">
        <w:rPr>
          <w:rFonts w:ascii="Cambria" w:hAnsi="Cambria"/>
          <w:sz w:val="22"/>
          <w:szCs w:val="22"/>
        </w:rPr>
        <w:t xml:space="preserve"> и по окончании</w:t>
      </w:r>
      <w:r w:rsidRPr="00B832C6">
        <w:rPr>
          <w:rFonts w:ascii="Cambria" w:hAnsi="Cambria"/>
          <w:sz w:val="22"/>
          <w:szCs w:val="22"/>
        </w:rPr>
        <w:t xml:space="preserve"> выполнения работ по настоящему Договору на Объекте Заказчика Исполнитель обязан уведомить уполномоченное лицо Заказчика о прибытии</w:t>
      </w:r>
      <w:r w:rsidR="00515F0C" w:rsidRPr="00B832C6">
        <w:rPr>
          <w:rFonts w:ascii="Cambria" w:hAnsi="Cambria"/>
          <w:sz w:val="22"/>
          <w:szCs w:val="22"/>
        </w:rPr>
        <w:t xml:space="preserve"> и убытии</w:t>
      </w:r>
      <w:r w:rsidRPr="00B832C6">
        <w:rPr>
          <w:rFonts w:ascii="Cambria" w:hAnsi="Cambria"/>
          <w:sz w:val="22"/>
          <w:szCs w:val="22"/>
        </w:rPr>
        <w:t>.</w:t>
      </w:r>
    </w:p>
    <w:p w14:paraId="2A3133C1" w14:textId="77777777" w:rsidR="006E20E2" w:rsidRPr="00B832C6" w:rsidRDefault="006E20E2" w:rsidP="00DA311F">
      <w:pPr>
        <w:pStyle w:val="21"/>
        <w:numPr>
          <w:ilvl w:val="1"/>
          <w:numId w:val="1"/>
        </w:numPr>
        <w:ind w:left="0" w:firstLine="0"/>
        <w:jc w:val="both"/>
        <w:rPr>
          <w:rFonts w:ascii="Cambria" w:hAnsi="Cambria"/>
          <w:sz w:val="22"/>
          <w:szCs w:val="22"/>
        </w:rPr>
      </w:pPr>
      <w:r w:rsidRPr="00B832C6">
        <w:rPr>
          <w:rFonts w:ascii="Cambria" w:hAnsi="Cambria"/>
          <w:sz w:val="22"/>
          <w:szCs w:val="22"/>
        </w:rPr>
        <w:t xml:space="preserve">Все действия представителей Заказчика, связанные с нештатной ситуацией при эксплуатации обслуживаемых систем, а также действия представителей Исполнителя при проведении регламентных и ремонтных </w:t>
      </w:r>
      <w:r w:rsidR="00E442AC" w:rsidRPr="00B832C6">
        <w:rPr>
          <w:rFonts w:ascii="Cambria" w:hAnsi="Cambria"/>
          <w:sz w:val="22"/>
          <w:szCs w:val="22"/>
        </w:rPr>
        <w:t>работ</w:t>
      </w:r>
      <w:r w:rsidRPr="00B832C6">
        <w:rPr>
          <w:rFonts w:ascii="Cambria" w:hAnsi="Cambria"/>
          <w:sz w:val="22"/>
          <w:szCs w:val="22"/>
        </w:rPr>
        <w:t xml:space="preserve"> фиксируются в «Журнале регистрации </w:t>
      </w:r>
      <w:r w:rsidR="00E442AC" w:rsidRPr="00B832C6">
        <w:rPr>
          <w:rFonts w:ascii="Cambria" w:hAnsi="Cambria"/>
          <w:sz w:val="22"/>
          <w:szCs w:val="22"/>
        </w:rPr>
        <w:t>работ</w:t>
      </w:r>
      <w:r w:rsidRPr="00B832C6">
        <w:rPr>
          <w:rFonts w:ascii="Cambria" w:hAnsi="Cambria"/>
          <w:sz w:val="22"/>
          <w:szCs w:val="22"/>
        </w:rPr>
        <w:t xml:space="preserve"> по техническому обслуживанию» </w:t>
      </w:r>
      <w:r w:rsidR="00546428" w:rsidRPr="00B832C6">
        <w:rPr>
          <w:rFonts w:ascii="Cambria" w:hAnsi="Cambria"/>
          <w:sz w:val="22"/>
          <w:szCs w:val="22"/>
        </w:rPr>
        <w:t>на объекте,</w:t>
      </w:r>
      <w:r w:rsidR="000E0A1E" w:rsidRPr="00B832C6">
        <w:rPr>
          <w:rFonts w:ascii="Cambria" w:hAnsi="Cambria"/>
          <w:sz w:val="22"/>
          <w:szCs w:val="22"/>
        </w:rPr>
        <w:t xml:space="preserve"> который заводится Исполнителем в двух экземплярах</w:t>
      </w:r>
      <w:r w:rsidRPr="00B832C6">
        <w:rPr>
          <w:rFonts w:ascii="Cambria" w:hAnsi="Cambria"/>
          <w:sz w:val="22"/>
          <w:szCs w:val="22"/>
        </w:rPr>
        <w:t>.</w:t>
      </w:r>
    </w:p>
    <w:p w14:paraId="3C9B3FC4" w14:textId="77777777" w:rsidR="001E048B" w:rsidRPr="00B832C6" w:rsidRDefault="001E048B" w:rsidP="00DA311F">
      <w:pPr>
        <w:pStyle w:val="21"/>
        <w:numPr>
          <w:ilvl w:val="1"/>
          <w:numId w:val="1"/>
        </w:numPr>
        <w:ind w:left="0" w:firstLine="0"/>
        <w:jc w:val="both"/>
        <w:rPr>
          <w:rFonts w:ascii="Cambria" w:hAnsi="Cambria"/>
          <w:sz w:val="22"/>
          <w:szCs w:val="22"/>
        </w:rPr>
      </w:pPr>
      <w:r w:rsidRPr="00B832C6">
        <w:rPr>
          <w:rFonts w:ascii="Cambria" w:hAnsi="Cambria"/>
          <w:sz w:val="22"/>
          <w:szCs w:val="22"/>
        </w:rPr>
        <w:t>Исполнитель обязуется устранить неисправность или осуществить замену вышедшего из строя оборудования в согласованные с Заказчиком сроки следующим образом:</w:t>
      </w:r>
    </w:p>
    <w:p w14:paraId="2AEA1513" w14:textId="77777777" w:rsidR="001E048B" w:rsidRPr="00B832C6" w:rsidRDefault="001E048B" w:rsidP="00DA311F">
      <w:pPr>
        <w:pStyle w:val="21"/>
        <w:numPr>
          <w:ilvl w:val="2"/>
          <w:numId w:val="1"/>
        </w:numPr>
        <w:ind w:left="426" w:firstLine="283"/>
        <w:jc w:val="both"/>
        <w:rPr>
          <w:rFonts w:ascii="Cambria" w:hAnsi="Cambria"/>
          <w:sz w:val="22"/>
          <w:szCs w:val="22"/>
        </w:rPr>
      </w:pPr>
      <w:r w:rsidRPr="00B832C6">
        <w:rPr>
          <w:rFonts w:ascii="Cambria" w:hAnsi="Cambria"/>
          <w:sz w:val="22"/>
          <w:szCs w:val="22"/>
        </w:rPr>
        <w:t xml:space="preserve">Устранение неисправностей или замена вышедшего из строя оборудования </w:t>
      </w:r>
      <w:r w:rsidR="0043137E" w:rsidRPr="00B832C6">
        <w:rPr>
          <w:rFonts w:ascii="Cambria" w:hAnsi="Cambria"/>
          <w:sz w:val="22"/>
          <w:szCs w:val="22"/>
        </w:rPr>
        <w:t>Систем</w:t>
      </w:r>
      <w:r w:rsidRPr="00B832C6">
        <w:rPr>
          <w:rFonts w:ascii="Cambria" w:hAnsi="Cambria"/>
          <w:sz w:val="22"/>
          <w:szCs w:val="22"/>
        </w:rPr>
        <w:t xml:space="preserve"> по вине Исполнителя, осуществляется Исполнителем за его счёт.</w:t>
      </w:r>
    </w:p>
    <w:p w14:paraId="71374FB1" w14:textId="77777777" w:rsidR="001E048B" w:rsidRPr="00B832C6" w:rsidRDefault="001E048B" w:rsidP="00DA311F">
      <w:pPr>
        <w:pStyle w:val="21"/>
        <w:numPr>
          <w:ilvl w:val="2"/>
          <w:numId w:val="1"/>
        </w:numPr>
        <w:ind w:left="426" w:firstLine="283"/>
        <w:jc w:val="both"/>
        <w:rPr>
          <w:rFonts w:ascii="Cambria" w:hAnsi="Cambria"/>
          <w:sz w:val="22"/>
          <w:szCs w:val="22"/>
        </w:rPr>
      </w:pPr>
      <w:r w:rsidRPr="00B832C6">
        <w:rPr>
          <w:rFonts w:ascii="Cambria" w:hAnsi="Cambria"/>
          <w:sz w:val="22"/>
          <w:szCs w:val="22"/>
        </w:rPr>
        <w:t xml:space="preserve">Устранение неисправностей или замена вышедшего из строя оборудования </w:t>
      </w:r>
      <w:r w:rsidR="0043137E" w:rsidRPr="00B832C6">
        <w:rPr>
          <w:rFonts w:ascii="Cambria" w:hAnsi="Cambria"/>
          <w:sz w:val="22"/>
          <w:szCs w:val="22"/>
        </w:rPr>
        <w:t>Систем</w:t>
      </w:r>
      <w:r w:rsidRPr="00B832C6">
        <w:rPr>
          <w:rFonts w:ascii="Cambria" w:hAnsi="Cambria"/>
          <w:sz w:val="22"/>
          <w:szCs w:val="22"/>
        </w:rPr>
        <w:t>, возникших по вине Заказчика, третьей стороны или по истечении срока их эксплуатации осуществляется Исполнителем за счёт Заказчика, по отдельным счетам.</w:t>
      </w:r>
    </w:p>
    <w:p w14:paraId="71F938AD" w14:textId="77777777" w:rsidR="006E20E2" w:rsidRPr="00B832C6" w:rsidRDefault="005D7572" w:rsidP="00DA311F">
      <w:pPr>
        <w:pStyle w:val="21"/>
        <w:numPr>
          <w:ilvl w:val="1"/>
          <w:numId w:val="1"/>
        </w:numPr>
        <w:ind w:left="0" w:firstLine="0"/>
        <w:jc w:val="both"/>
        <w:rPr>
          <w:rFonts w:ascii="Cambria" w:hAnsi="Cambria"/>
          <w:sz w:val="22"/>
          <w:szCs w:val="22"/>
        </w:rPr>
      </w:pPr>
      <w:r w:rsidRPr="00B832C6">
        <w:rPr>
          <w:rFonts w:ascii="Cambria" w:hAnsi="Cambria"/>
          <w:sz w:val="22"/>
          <w:szCs w:val="22"/>
        </w:rPr>
        <w:t xml:space="preserve">По окончании оказания услуг по настоящему Договору Исполнитель представляет Заказчику акт </w:t>
      </w:r>
      <w:r w:rsidR="001433B8" w:rsidRPr="00B832C6">
        <w:rPr>
          <w:rFonts w:ascii="Cambria" w:hAnsi="Cambria"/>
          <w:sz w:val="22"/>
          <w:szCs w:val="22"/>
        </w:rPr>
        <w:t>выполненных работ</w:t>
      </w:r>
      <w:r w:rsidRPr="00B832C6">
        <w:rPr>
          <w:rFonts w:ascii="Cambria" w:hAnsi="Cambria"/>
          <w:sz w:val="22"/>
          <w:szCs w:val="22"/>
        </w:rPr>
        <w:t xml:space="preserve">. Заказчик обязуется подписать акт в течение </w:t>
      </w:r>
      <w:r w:rsidR="0067217C" w:rsidRPr="00B832C6">
        <w:rPr>
          <w:rFonts w:ascii="Cambria" w:hAnsi="Cambria"/>
          <w:sz w:val="22"/>
          <w:szCs w:val="22"/>
        </w:rPr>
        <w:t>5 (пяти)</w:t>
      </w:r>
      <w:r w:rsidRPr="00B832C6">
        <w:rPr>
          <w:rFonts w:ascii="Cambria" w:hAnsi="Cambria"/>
          <w:sz w:val="22"/>
          <w:szCs w:val="22"/>
        </w:rPr>
        <w:t xml:space="preserve"> рабочих дней с даты поступления указанных документов, либо направить Исполнителю мотивированный отказ от приемки с указанием дефектов и сроков их устранения.</w:t>
      </w:r>
    </w:p>
    <w:p w14:paraId="01003CF6" w14:textId="77777777" w:rsidR="00A37506" w:rsidRPr="00B832C6" w:rsidRDefault="00A37506" w:rsidP="00A37506">
      <w:pPr>
        <w:pStyle w:val="21"/>
        <w:rPr>
          <w:rFonts w:ascii="Cambria" w:hAnsi="Cambria"/>
          <w:sz w:val="22"/>
          <w:szCs w:val="22"/>
        </w:rPr>
      </w:pPr>
    </w:p>
    <w:p w14:paraId="012F6371" w14:textId="77777777" w:rsidR="00A37506" w:rsidRPr="00B832C6" w:rsidRDefault="00A37506" w:rsidP="00DA311F">
      <w:pPr>
        <w:pStyle w:val="21"/>
        <w:numPr>
          <w:ilvl w:val="0"/>
          <w:numId w:val="1"/>
        </w:numPr>
        <w:ind w:left="0" w:firstLine="0"/>
        <w:jc w:val="center"/>
        <w:rPr>
          <w:rFonts w:ascii="Cambria" w:hAnsi="Cambria"/>
          <w:sz w:val="22"/>
          <w:szCs w:val="22"/>
        </w:rPr>
      </w:pPr>
      <w:r w:rsidRPr="00B832C6">
        <w:rPr>
          <w:rFonts w:ascii="Cambria" w:hAnsi="Cambria"/>
          <w:sz w:val="22"/>
          <w:szCs w:val="22"/>
        </w:rPr>
        <w:t>ПОРЯДОК СДАЧИ И ПРИЁМКИ РАБОТ.</w:t>
      </w:r>
    </w:p>
    <w:p w14:paraId="120690C4" w14:textId="77777777" w:rsidR="00A37506" w:rsidRPr="00B832C6" w:rsidRDefault="00A37506" w:rsidP="00DA311F">
      <w:pPr>
        <w:pStyle w:val="21"/>
        <w:numPr>
          <w:ilvl w:val="1"/>
          <w:numId w:val="1"/>
        </w:numPr>
        <w:ind w:left="0" w:firstLine="0"/>
        <w:jc w:val="both"/>
        <w:rPr>
          <w:rFonts w:ascii="Cambria" w:hAnsi="Cambria"/>
          <w:sz w:val="22"/>
          <w:szCs w:val="22"/>
        </w:rPr>
      </w:pPr>
      <w:r w:rsidRPr="00B832C6">
        <w:rPr>
          <w:rFonts w:ascii="Cambria" w:hAnsi="Cambria"/>
          <w:sz w:val="22"/>
          <w:szCs w:val="22"/>
        </w:rPr>
        <w:t>Выполненные работы по техническому обслуживанию и планово-предупредительные работы проверяются ответственным представителем Заказчика и заверяются в «Журнале регистрации работ по техническому обслуживанию и ремонту».</w:t>
      </w:r>
    </w:p>
    <w:p w14:paraId="20EC5C59" w14:textId="77777777" w:rsidR="00A37506" w:rsidRPr="00B832C6" w:rsidRDefault="00973363" w:rsidP="00DA311F">
      <w:pPr>
        <w:pStyle w:val="21"/>
        <w:numPr>
          <w:ilvl w:val="1"/>
          <w:numId w:val="1"/>
        </w:numPr>
        <w:ind w:left="0" w:firstLine="0"/>
        <w:jc w:val="both"/>
        <w:rPr>
          <w:rFonts w:ascii="Cambria" w:hAnsi="Cambria"/>
          <w:sz w:val="22"/>
          <w:szCs w:val="22"/>
        </w:rPr>
      </w:pPr>
      <w:r w:rsidRPr="00B832C6">
        <w:rPr>
          <w:rFonts w:ascii="Cambria" w:hAnsi="Cambria"/>
          <w:sz w:val="22"/>
          <w:szCs w:val="22"/>
        </w:rPr>
        <w:t>Исполнитель представляет Заказчику расчетные документы ежемесячно или, по соглашению сторон, ежеквартально.</w:t>
      </w:r>
    </w:p>
    <w:p w14:paraId="269F82CF" w14:textId="77777777" w:rsidR="00973363" w:rsidRPr="00B832C6" w:rsidRDefault="00973363" w:rsidP="00DA311F">
      <w:pPr>
        <w:pStyle w:val="21"/>
        <w:numPr>
          <w:ilvl w:val="1"/>
          <w:numId w:val="1"/>
        </w:numPr>
        <w:ind w:left="0" w:firstLine="0"/>
        <w:jc w:val="both"/>
        <w:rPr>
          <w:rFonts w:ascii="Cambria" w:hAnsi="Cambria"/>
          <w:sz w:val="22"/>
          <w:szCs w:val="22"/>
        </w:rPr>
      </w:pPr>
      <w:r w:rsidRPr="00B832C6">
        <w:rPr>
          <w:rFonts w:ascii="Cambria" w:hAnsi="Cambria"/>
          <w:sz w:val="22"/>
          <w:szCs w:val="22"/>
        </w:rPr>
        <w:t xml:space="preserve">В случае невозвращения Заказчиком в адрес Исполнителя расчетных документов в течение 10 дней с момента получения, работы по техническому обслуживанию и ремонту </w:t>
      </w:r>
      <w:r w:rsidR="00E120CC" w:rsidRPr="00B832C6">
        <w:rPr>
          <w:rFonts w:ascii="Cambria" w:hAnsi="Cambria"/>
          <w:sz w:val="22"/>
          <w:szCs w:val="22"/>
        </w:rPr>
        <w:t>Систем</w:t>
      </w:r>
      <w:r w:rsidRPr="00B832C6">
        <w:rPr>
          <w:rFonts w:ascii="Cambria" w:hAnsi="Cambria"/>
          <w:sz w:val="22"/>
          <w:szCs w:val="22"/>
        </w:rPr>
        <w:t xml:space="preserve"> считаются выполненными и принятыми </w:t>
      </w:r>
      <w:r w:rsidR="003B063A" w:rsidRPr="00B832C6">
        <w:rPr>
          <w:rFonts w:ascii="Cambria" w:hAnsi="Cambria"/>
          <w:sz w:val="22"/>
          <w:szCs w:val="22"/>
        </w:rPr>
        <w:t>Заказчиком при условии, если</w:t>
      </w:r>
      <w:r w:rsidRPr="00B832C6">
        <w:rPr>
          <w:rFonts w:ascii="Cambria" w:hAnsi="Cambria"/>
          <w:sz w:val="22"/>
          <w:szCs w:val="22"/>
        </w:rPr>
        <w:t xml:space="preserve"> Заказчик не направил в адрес исполнителя обоснованный ответ с причинами отказа от приемки выполненных от Исполнителя работ. В случае направления </w:t>
      </w:r>
      <w:r w:rsidR="00546428" w:rsidRPr="00B832C6">
        <w:rPr>
          <w:rFonts w:ascii="Cambria" w:hAnsi="Cambria"/>
          <w:sz w:val="22"/>
          <w:szCs w:val="22"/>
        </w:rPr>
        <w:t>Заказчиком в</w:t>
      </w:r>
      <w:r w:rsidRPr="00B832C6">
        <w:rPr>
          <w:rFonts w:ascii="Cambria" w:hAnsi="Cambria"/>
          <w:sz w:val="22"/>
          <w:szCs w:val="22"/>
        </w:rPr>
        <w:t xml:space="preserve"> адрес </w:t>
      </w:r>
      <w:r w:rsidR="00546428" w:rsidRPr="00B832C6">
        <w:rPr>
          <w:rFonts w:ascii="Cambria" w:hAnsi="Cambria"/>
          <w:sz w:val="22"/>
          <w:szCs w:val="22"/>
        </w:rPr>
        <w:t>Исполнителя письма</w:t>
      </w:r>
      <w:r w:rsidRPr="00B832C6">
        <w:rPr>
          <w:rFonts w:ascii="Cambria" w:hAnsi="Cambria"/>
          <w:sz w:val="22"/>
          <w:szCs w:val="22"/>
        </w:rPr>
        <w:t xml:space="preserve"> с изложением причин, по которым Заказчик отказывается принимать выполненные Исполнителем работы, указанные работы не считаются принятыми.</w:t>
      </w:r>
    </w:p>
    <w:p w14:paraId="506A116F" w14:textId="77777777" w:rsidR="009C6A5A" w:rsidRPr="00B832C6" w:rsidRDefault="009C6A5A" w:rsidP="00A37506">
      <w:pPr>
        <w:pStyle w:val="21"/>
        <w:rPr>
          <w:rFonts w:ascii="Cambria" w:hAnsi="Cambria"/>
          <w:sz w:val="22"/>
          <w:szCs w:val="22"/>
        </w:rPr>
      </w:pPr>
    </w:p>
    <w:p w14:paraId="102BA36F" w14:textId="77777777" w:rsidR="00D22662" w:rsidRPr="00B832C6" w:rsidRDefault="00D22662" w:rsidP="00DA311F">
      <w:pPr>
        <w:pStyle w:val="21"/>
        <w:numPr>
          <w:ilvl w:val="0"/>
          <w:numId w:val="1"/>
        </w:numPr>
        <w:ind w:left="0" w:firstLine="0"/>
        <w:jc w:val="center"/>
        <w:rPr>
          <w:rFonts w:ascii="Cambria" w:hAnsi="Cambria"/>
          <w:sz w:val="22"/>
          <w:szCs w:val="22"/>
        </w:rPr>
      </w:pPr>
      <w:r w:rsidRPr="00B832C6">
        <w:rPr>
          <w:rFonts w:ascii="Cambria" w:hAnsi="Cambria"/>
          <w:sz w:val="22"/>
          <w:szCs w:val="22"/>
        </w:rPr>
        <w:t>ПРАВА, ОБЯЗАННОСТИ И ОТВЕТСТВЕННОСТЬ СТОРОН</w:t>
      </w:r>
    </w:p>
    <w:p w14:paraId="75299BDC" w14:textId="77777777" w:rsidR="00D22662" w:rsidRPr="00B832C6" w:rsidRDefault="00D22662" w:rsidP="00DA311F">
      <w:pPr>
        <w:pStyle w:val="21"/>
        <w:numPr>
          <w:ilvl w:val="1"/>
          <w:numId w:val="1"/>
        </w:numPr>
        <w:ind w:left="0" w:firstLine="0"/>
        <w:jc w:val="both"/>
        <w:rPr>
          <w:rFonts w:ascii="Cambria" w:hAnsi="Cambria"/>
          <w:b/>
          <w:sz w:val="22"/>
          <w:szCs w:val="22"/>
        </w:rPr>
      </w:pPr>
      <w:r w:rsidRPr="00B832C6">
        <w:rPr>
          <w:rFonts w:ascii="Cambria" w:hAnsi="Cambria"/>
          <w:b/>
          <w:sz w:val="22"/>
          <w:szCs w:val="22"/>
        </w:rPr>
        <w:t xml:space="preserve">Исполнитель </w:t>
      </w:r>
      <w:r w:rsidR="00EB69A1" w:rsidRPr="00B832C6">
        <w:rPr>
          <w:rFonts w:ascii="Cambria" w:hAnsi="Cambria"/>
          <w:b/>
          <w:sz w:val="22"/>
          <w:szCs w:val="22"/>
        </w:rPr>
        <w:t>обязуется</w:t>
      </w:r>
      <w:r w:rsidRPr="00B832C6">
        <w:rPr>
          <w:rFonts w:ascii="Cambria" w:hAnsi="Cambria"/>
          <w:b/>
          <w:sz w:val="22"/>
          <w:szCs w:val="22"/>
        </w:rPr>
        <w:t>:</w:t>
      </w:r>
    </w:p>
    <w:p w14:paraId="584D2C26" w14:textId="77777777" w:rsidR="00133E28" w:rsidRPr="00B832C6" w:rsidRDefault="00133E28" w:rsidP="00DA311F">
      <w:pPr>
        <w:pStyle w:val="21"/>
        <w:numPr>
          <w:ilvl w:val="2"/>
          <w:numId w:val="1"/>
        </w:numPr>
        <w:ind w:left="426" w:firstLine="283"/>
        <w:jc w:val="both"/>
        <w:rPr>
          <w:rFonts w:ascii="Cambria" w:hAnsi="Cambria"/>
          <w:sz w:val="22"/>
          <w:szCs w:val="22"/>
        </w:rPr>
      </w:pPr>
      <w:r w:rsidRPr="00B832C6">
        <w:rPr>
          <w:rFonts w:ascii="Cambria" w:hAnsi="Cambria"/>
          <w:sz w:val="22"/>
          <w:szCs w:val="22"/>
        </w:rPr>
        <w:t>обеспечить функционирование систем, указанных в п. 1.1. Договора, при условии их правильной эксплуатации Заказчиком;</w:t>
      </w:r>
    </w:p>
    <w:p w14:paraId="23A396EE" w14:textId="77777777" w:rsidR="00BB22B6" w:rsidRPr="00B832C6" w:rsidRDefault="00BB22B6" w:rsidP="00DA311F">
      <w:pPr>
        <w:pStyle w:val="21"/>
        <w:numPr>
          <w:ilvl w:val="2"/>
          <w:numId w:val="1"/>
        </w:numPr>
        <w:ind w:left="426" w:firstLine="283"/>
        <w:jc w:val="both"/>
        <w:rPr>
          <w:rFonts w:ascii="Cambria" w:hAnsi="Cambria"/>
          <w:sz w:val="22"/>
          <w:szCs w:val="22"/>
        </w:rPr>
      </w:pPr>
      <w:r w:rsidRPr="00B832C6">
        <w:rPr>
          <w:rFonts w:ascii="Cambria" w:hAnsi="Cambria"/>
          <w:sz w:val="22"/>
          <w:szCs w:val="22"/>
        </w:rPr>
        <w:t>проводить работы по Договору в полном объёме в установленные сроки по утвержденному сторонами графику (Приложение № 1)</w:t>
      </w:r>
      <w:r w:rsidR="00151E49" w:rsidRPr="00B832C6">
        <w:rPr>
          <w:rFonts w:ascii="Cambria" w:hAnsi="Cambria"/>
          <w:sz w:val="22"/>
          <w:szCs w:val="22"/>
        </w:rPr>
        <w:t>;</w:t>
      </w:r>
    </w:p>
    <w:p w14:paraId="55E1FC3B" w14:textId="77777777" w:rsidR="00A5061B" w:rsidRPr="00B832C6" w:rsidRDefault="000729E2" w:rsidP="00DA311F">
      <w:pPr>
        <w:pStyle w:val="21"/>
        <w:numPr>
          <w:ilvl w:val="2"/>
          <w:numId w:val="1"/>
        </w:numPr>
        <w:ind w:left="426" w:firstLine="283"/>
        <w:jc w:val="both"/>
        <w:rPr>
          <w:rFonts w:ascii="Cambria" w:hAnsi="Cambria"/>
          <w:sz w:val="22"/>
          <w:szCs w:val="22"/>
        </w:rPr>
      </w:pPr>
      <w:r w:rsidRPr="00B832C6">
        <w:rPr>
          <w:rFonts w:ascii="Cambria" w:hAnsi="Cambria"/>
          <w:sz w:val="22"/>
          <w:szCs w:val="22"/>
        </w:rPr>
        <w:t>в течение 1 (одного) календарного месяца с начала действия настоящего Договора по п. 7.1. предоставить Заказчику</w:t>
      </w:r>
      <w:r w:rsidR="00A5061B" w:rsidRPr="00B832C6">
        <w:rPr>
          <w:rFonts w:ascii="Cambria" w:hAnsi="Cambria"/>
          <w:sz w:val="22"/>
          <w:szCs w:val="22"/>
        </w:rPr>
        <w:t>:</w:t>
      </w:r>
    </w:p>
    <w:p w14:paraId="5996401E" w14:textId="77777777" w:rsidR="005001A5" w:rsidRPr="00B832C6" w:rsidRDefault="005001A5" w:rsidP="00A5061B">
      <w:pPr>
        <w:pStyle w:val="21"/>
        <w:numPr>
          <w:ilvl w:val="3"/>
          <w:numId w:val="1"/>
        </w:numPr>
        <w:jc w:val="both"/>
        <w:rPr>
          <w:rFonts w:ascii="Cambria" w:hAnsi="Cambria"/>
          <w:sz w:val="22"/>
          <w:szCs w:val="22"/>
        </w:rPr>
      </w:pPr>
      <w:r w:rsidRPr="00B832C6">
        <w:rPr>
          <w:rFonts w:ascii="Cambria" w:hAnsi="Cambria"/>
          <w:sz w:val="22"/>
          <w:szCs w:val="22"/>
        </w:rPr>
        <w:t>акт приемки Систем на техническое обслуживание;</w:t>
      </w:r>
    </w:p>
    <w:p w14:paraId="7426B32F" w14:textId="77777777" w:rsidR="005001A5" w:rsidRPr="00B832C6" w:rsidRDefault="005001A5" w:rsidP="00A5061B">
      <w:pPr>
        <w:pStyle w:val="21"/>
        <w:numPr>
          <w:ilvl w:val="3"/>
          <w:numId w:val="1"/>
        </w:numPr>
        <w:jc w:val="both"/>
        <w:rPr>
          <w:rFonts w:ascii="Cambria" w:hAnsi="Cambria"/>
          <w:sz w:val="22"/>
          <w:szCs w:val="22"/>
        </w:rPr>
      </w:pPr>
      <w:r w:rsidRPr="00B832C6">
        <w:rPr>
          <w:rFonts w:ascii="Cambria" w:hAnsi="Cambria"/>
          <w:sz w:val="22"/>
          <w:szCs w:val="22"/>
        </w:rPr>
        <w:t>дефектную ведомость и предложения по устранению замечаний;</w:t>
      </w:r>
    </w:p>
    <w:p w14:paraId="0BB50EAF" w14:textId="77777777" w:rsidR="005001A5" w:rsidRPr="00B832C6" w:rsidRDefault="005001A5" w:rsidP="00A5061B">
      <w:pPr>
        <w:pStyle w:val="21"/>
        <w:numPr>
          <w:ilvl w:val="3"/>
          <w:numId w:val="1"/>
        </w:numPr>
        <w:jc w:val="both"/>
        <w:rPr>
          <w:rFonts w:ascii="Cambria" w:hAnsi="Cambria"/>
          <w:sz w:val="22"/>
          <w:szCs w:val="22"/>
        </w:rPr>
      </w:pPr>
      <w:r w:rsidRPr="00B832C6">
        <w:rPr>
          <w:rFonts w:ascii="Cambria" w:hAnsi="Cambria"/>
          <w:sz w:val="22"/>
          <w:szCs w:val="22"/>
        </w:rPr>
        <w:t>журнал регистрации работ по техническому обслуживанию;</w:t>
      </w:r>
    </w:p>
    <w:p w14:paraId="3C0105BF" w14:textId="77777777" w:rsidR="00CF1300" w:rsidRPr="00B832C6" w:rsidRDefault="005001A5" w:rsidP="00A5061B">
      <w:pPr>
        <w:pStyle w:val="21"/>
        <w:numPr>
          <w:ilvl w:val="3"/>
          <w:numId w:val="1"/>
        </w:numPr>
        <w:jc w:val="both"/>
        <w:rPr>
          <w:rFonts w:ascii="Cambria" w:hAnsi="Cambria"/>
          <w:sz w:val="22"/>
          <w:szCs w:val="22"/>
        </w:rPr>
      </w:pPr>
      <w:r w:rsidRPr="00B832C6">
        <w:rPr>
          <w:rFonts w:ascii="Cambria" w:hAnsi="Cambria"/>
          <w:sz w:val="22"/>
          <w:szCs w:val="22"/>
        </w:rPr>
        <w:t>с</w:t>
      </w:r>
      <w:r w:rsidR="00CF1300" w:rsidRPr="00B832C6">
        <w:rPr>
          <w:rFonts w:ascii="Cambria" w:hAnsi="Cambria"/>
          <w:sz w:val="22"/>
          <w:szCs w:val="22"/>
        </w:rPr>
        <w:t xml:space="preserve">писки лиц, уполномоченных Исполнителем представлять интересы </w:t>
      </w:r>
      <w:r w:rsidRPr="00B832C6">
        <w:rPr>
          <w:rFonts w:ascii="Cambria" w:hAnsi="Cambria"/>
          <w:sz w:val="22"/>
          <w:szCs w:val="22"/>
        </w:rPr>
        <w:t>Заказчика</w:t>
      </w:r>
      <w:r w:rsidR="00CF1300" w:rsidRPr="00B832C6">
        <w:rPr>
          <w:rFonts w:ascii="Cambria" w:hAnsi="Cambria"/>
          <w:sz w:val="22"/>
          <w:szCs w:val="22"/>
        </w:rPr>
        <w:t xml:space="preserve"> на территории Объекта и фактически выполнять работы в рамках настоящего Договора</w:t>
      </w:r>
      <w:r w:rsidR="00362FC9" w:rsidRPr="00B832C6">
        <w:rPr>
          <w:rFonts w:ascii="Cambria" w:hAnsi="Cambria"/>
          <w:sz w:val="22"/>
          <w:szCs w:val="22"/>
        </w:rPr>
        <w:t>.</w:t>
      </w:r>
    </w:p>
    <w:p w14:paraId="0E4656BE" w14:textId="77777777" w:rsidR="005001A5" w:rsidRPr="00B832C6" w:rsidRDefault="005001A5" w:rsidP="00DA311F">
      <w:pPr>
        <w:pStyle w:val="21"/>
        <w:numPr>
          <w:ilvl w:val="2"/>
          <w:numId w:val="1"/>
        </w:numPr>
        <w:ind w:left="426" w:firstLine="283"/>
        <w:jc w:val="both"/>
        <w:rPr>
          <w:rFonts w:ascii="Cambria" w:hAnsi="Cambria"/>
          <w:sz w:val="22"/>
          <w:szCs w:val="22"/>
        </w:rPr>
      </w:pPr>
      <w:r w:rsidRPr="00B832C6">
        <w:rPr>
          <w:rFonts w:ascii="Cambria" w:hAnsi="Cambria"/>
          <w:sz w:val="22"/>
          <w:szCs w:val="22"/>
        </w:rPr>
        <w:t>своевременно и незамедлительно уведомлять Заказчика обо всех изменениях и дополнениях, вносимых в предоставленные документы;</w:t>
      </w:r>
    </w:p>
    <w:p w14:paraId="3B7A6F25" w14:textId="77777777" w:rsidR="00D22662" w:rsidRPr="00B832C6" w:rsidRDefault="00D22662" w:rsidP="00DA311F">
      <w:pPr>
        <w:pStyle w:val="21"/>
        <w:numPr>
          <w:ilvl w:val="2"/>
          <w:numId w:val="1"/>
        </w:numPr>
        <w:ind w:left="426" w:firstLine="283"/>
        <w:jc w:val="both"/>
        <w:rPr>
          <w:rFonts w:ascii="Cambria" w:hAnsi="Cambria"/>
          <w:sz w:val="22"/>
          <w:szCs w:val="22"/>
        </w:rPr>
      </w:pPr>
      <w:r w:rsidRPr="00B832C6">
        <w:rPr>
          <w:rFonts w:ascii="Cambria" w:hAnsi="Cambria"/>
          <w:sz w:val="22"/>
          <w:szCs w:val="22"/>
        </w:rPr>
        <w:lastRenderedPageBreak/>
        <w:t>соблюд</w:t>
      </w:r>
      <w:r w:rsidR="00057C6E" w:rsidRPr="00B832C6">
        <w:rPr>
          <w:rFonts w:ascii="Cambria" w:hAnsi="Cambria"/>
          <w:sz w:val="22"/>
          <w:szCs w:val="22"/>
        </w:rPr>
        <w:t>ать</w:t>
      </w:r>
      <w:r w:rsidRPr="00B832C6">
        <w:rPr>
          <w:rFonts w:ascii="Cambria" w:hAnsi="Cambria"/>
          <w:sz w:val="22"/>
          <w:szCs w:val="22"/>
        </w:rPr>
        <w:t xml:space="preserve"> график технического обслуживания;</w:t>
      </w:r>
    </w:p>
    <w:p w14:paraId="6306BA27" w14:textId="77777777" w:rsidR="00260B00" w:rsidRPr="00B832C6" w:rsidRDefault="00260B00" w:rsidP="00DA311F">
      <w:pPr>
        <w:pStyle w:val="21"/>
        <w:numPr>
          <w:ilvl w:val="2"/>
          <w:numId w:val="1"/>
        </w:numPr>
        <w:ind w:left="426" w:firstLine="283"/>
        <w:jc w:val="both"/>
        <w:rPr>
          <w:rFonts w:ascii="Cambria" w:hAnsi="Cambria"/>
          <w:sz w:val="22"/>
          <w:szCs w:val="22"/>
        </w:rPr>
      </w:pPr>
      <w:r w:rsidRPr="00B832C6">
        <w:rPr>
          <w:rFonts w:ascii="Cambria" w:hAnsi="Cambria"/>
          <w:sz w:val="22"/>
          <w:szCs w:val="22"/>
        </w:rPr>
        <w:t>прислать технического специалиста при поступлении заявки от Заказчика о неисправности оборудования в течение 24 часов с момента поступления заявки;</w:t>
      </w:r>
    </w:p>
    <w:p w14:paraId="14205099" w14:textId="77777777" w:rsidR="00523146" w:rsidRPr="00B832C6" w:rsidRDefault="00523146" w:rsidP="00523146">
      <w:pPr>
        <w:pStyle w:val="21"/>
        <w:numPr>
          <w:ilvl w:val="2"/>
          <w:numId w:val="1"/>
        </w:numPr>
        <w:ind w:left="426" w:firstLine="283"/>
        <w:jc w:val="both"/>
        <w:rPr>
          <w:rFonts w:ascii="Cambria" w:hAnsi="Cambria"/>
          <w:sz w:val="22"/>
          <w:szCs w:val="22"/>
        </w:rPr>
      </w:pPr>
      <w:r w:rsidRPr="00B832C6">
        <w:rPr>
          <w:rFonts w:ascii="Cambria" w:hAnsi="Cambria"/>
          <w:sz w:val="22"/>
          <w:szCs w:val="22"/>
        </w:rPr>
        <w:t>в случае обнаружения повреждений и неисправностей при проведении работ, составить дефектный акт для принятия решения о необходимости ремонта или замены вышедших из строя составных частей Систем. Указанный дефектный акт будет являться обязательным для Сторон;</w:t>
      </w:r>
    </w:p>
    <w:p w14:paraId="36C0BCAC" w14:textId="77777777" w:rsidR="00AA4273" w:rsidRPr="00B832C6" w:rsidRDefault="00AA4273" w:rsidP="00DA311F">
      <w:pPr>
        <w:pStyle w:val="21"/>
        <w:numPr>
          <w:ilvl w:val="2"/>
          <w:numId w:val="1"/>
        </w:numPr>
        <w:ind w:left="426" w:firstLine="283"/>
        <w:jc w:val="both"/>
        <w:rPr>
          <w:rFonts w:ascii="Cambria" w:hAnsi="Cambria"/>
          <w:sz w:val="22"/>
          <w:szCs w:val="22"/>
        </w:rPr>
      </w:pPr>
      <w:r w:rsidRPr="00B832C6">
        <w:rPr>
          <w:rFonts w:ascii="Cambria" w:hAnsi="Cambria"/>
          <w:sz w:val="22"/>
          <w:szCs w:val="22"/>
        </w:rPr>
        <w:t>качественно, в соответствии с требованиями нормативных документов по пожарной безопасности, с технической документацией завода-изготовителя оборудования, в рамках действующих законодательных, нормативных и методических документов, регулирующих вопросы пожарной безопасности оказывать услуги, предусмотренные Договором, с согласованной с Заказчиком периодичностью</w:t>
      </w:r>
      <w:r w:rsidR="00810900" w:rsidRPr="00B832C6">
        <w:rPr>
          <w:rFonts w:ascii="Cambria" w:hAnsi="Cambria"/>
          <w:sz w:val="22"/>
          <w:szCs w:val="22"/>
        </w:rPr>
        <w:t>;</w:t>
      </w:r>
    </w:p>
    <w:p w14:paraId="1B12EA14" w14:textId="77777777" w:rsidR="00810900" w:rsidRPr="00B832C6" w:rsidRDefault="00810900" w:rsidP="00DA311F">
      <w:pPr>
        <w:pStyle w:val="21"/>
        <w:numPr>
          <w:ilvl w:val="2"/>
          <w:numId w:val="1"/>
        </w:numPr>
        <w:ind w:left="426" w:firstLine="283"/>
        <w:jc w:val="both"/>
        <w:rPr>
          <w:rFonts w:ascii="Cambria" w:hAnsi="Cambria"/>
          <w:sz w:val="22"/>
          <w:szCs w:val="22"/>
        </w:rPr>
      </w:pPr>
      <w:r w:rsidRPr="00B832C6">
        <w:rPr>
          <w:rFonts w:ascii="Cambria" w:hAnsi="Cambria"/>
          <w:sz w:val="22"/>
          <w:szCs w:val="22"/>
        </w:rPr>
        <w:t>допускать к работе только квалифицированных специалистов;</w:t>
      </w:r>
    </w:p>
    <w:p w14:paraId="3FAAC1B4" w14:textId="77777777" w:rsidR="00B20AF4" w:rsidRPr="00B832C6" w:rsidRDefault="00B20AF4" w:rsidP="00DA311F">
      <w:pPr>
        <w:pStyle w:val="21"/>
        <w:numPr>
          <w:ilvl w:val="2"/>
          <w:numId w:val="1"/>
        </w:numPr>
        <w:ind w:left="426" w:firstLine="283"/>
        <w:jc w:val="both"/>
        <w:rPr>
          <w:rFonts w:ascii="Cambria" w:hAnsi="Cambria"/>
          <w:sz w:val="22"/>
          <w:szCs w:val="22"/>
        </w:rPr>
      </w:pPr>
      <w:r w:rsidRPr="00B832C6">
        <w:rPr>
          <w:rFonts w:ascii="Cambria" w:hAnsi="Cambria"/>
          <w:sz w:val="22"/>
          <w:szCs w:val="22"/>
        </w:rPr>
        <w:t>при проведении технического обслуживания соблюдать требования пожарной безопасности, нормы правил техники безопасности, требования правил охраны окружающей среды, охраны труда, иные обязательные нормы;</w:t>
      </w:r>
    </w:p>
    <w:p w14:paraId="14D5F853" w14:textId="77777777" w:rsidR="00260B00" w:rsidRPr="00B832C6" w:rsidRDefault="00260B00" w:rsidP="00DA311F">
      <w:pPr>
        <w:pStyle w:val="21"/>
        <w:numPr>
          <w:ilvl w:val="2"/>
          <w:numId w:val="1"/>
        </w:numPr>
        <w:ind w:left="426" w:firstLine="283"/>
        <w:jc w:val="both"/>
        <w:rPr>
          <w:rFonts w:ascii="Cambria" w:hAnsi="Cambria"/>
          <w:sz w:val="22"/>
          <w:szCs w:val="22"/>
        </w:rPr>
      </w:pPr>
      <w:r w:rsidRPr="00B832C6">
        <w:rPr>
          <w:rFonts w:ascii="Cambria" w:hAnsi="Cambria"/>
          <w:sz w:val="22"/>
          <w:szCs w:val="22"/>
        </w:rPr>
        <w:t>выполнять правила внутреннего распорядка Заказчика;</w:t>
      </w:r>
    </w:p>
    <w:p w14:paraId="6FA44B23" w14:textId="77777777" w:rsidR="00B20AF4" w:rsidRPr="00B832C6" w:rsidRDefault="00B20AF4" w:rsidP="00DA311F">
      <w:pPr>
        <w:pStyle w:val="21"/>
        <w:numPr>
          <w:ilvl w:val="2"/>
          <w:numId w:val="1"/>
        </w:numPr>
        <w:ind w:left="426" w:firstLine="283"/>
        <w:jc w:val="both"/>
        <w:rPr>
          <w:rFonts w:ascii="Cambria" w:hAnsi="Cambria"/>
          <w:sz w:val="22"/>
          <w:szCs w:val="22"/>
        </w:rPr>
      </w:pPr>
      <w:r w:rsidRPr="00B832C6">
        <w:rPr>
          <w:rFonts w:ascii="Cambria" w:hAnsi="Cambria"/>
          <w:sz w:val="22"/>
          <w:szCs w:val="22"/>
        </w:rPr>
        <w:t>своевременно извещать Заказчика о состоянии оборудования, обнаруженных неисправностях и о необходимости замены вышедших из строя частей оборудования</w:t>
      </w:r>
      <w:r w:rsidR="00151E49" w:rsidRPr="00B832C6">
        <w:rPr>
          <w:rFonts w:ascii="Cambria" w:hAnsi="Cambria"/>
          <w:sz w:val="22"/>
          <w:szCs w:val="22"/>
        </w:rPr>
        <w:t>.</w:t>
      </w:r>
    </w:p>
    <w:p w14:paraId="0CE36665" w14:textId="77777777" w:rsidR="00FC6E6F" w:rsidRPr="00B832C6" w:rsidRDefault="00FC6E6F" w:rsidP="00DA311F">
      <w:pPr>
        <w:pStyle w:val="21"/>
        <w:numPr>
          <w:ilvl w:val="1"/>
          <w:numId w:val="1"/>
        </w:numPr>
        <w:ind w:left="0" w:firstLine="0"/>
        <w:jc w:val="both"/>
        <w:rPr>
          <w:rFonts w:ascii="Cambria" w:hAnsi="Cambria"/>
          <w:b/>
          <w:sz w:val="22"/>
          <w:szCs w:val="22"/>
        </w:rPr>
      </w:pPr>
      <w:r w:rsidRPr="00B832C6">
        <w:rPr>
          <w:rFonts w:ascii="Cambria" w:hAnsi="Cambria"/>
          <w:b/>
          <w:sz w:val="22"/>
          <w:szCs w:val="22"/>
        </w:rPr>
        <w:t>Исполнитель имеет право:</w:t>
      </w:r>
    </w:p>
    <w:p w14:paraId="0ADBDABB" w14:textId="77777777" w:rsidR="004308CC" w:rsidRPr="00B832C6" w:rsidRDefault="004308CC" w:rsidP="004308CC">
      <w:pPr>
        <w:pStyle w:val="21"/>
        <w:numPr>
          <w:ilvl w:val="2"/>
          <w:numId w:val="1"/>
        </w:numPr>
        <w:ind w:left="426" w:firstLine="283"/>
        <w:jc w:val="both"/>
        <w:rPr>
          <w:rFonts w:ascii="Cambria" w:hAnsi="Cambria"/>
          <w:sz w:val="22"/>
          <w:szCs w:val="22"/>
        </w:rPr>
      </w:pPr>
      <w:r w:rsidRPr="00B832C6">
        <w:rPr>
          <w:rFonts w:ascii="Cambria" w:hAnsi="Cambria"/>
          <w:sz w:val="22"/>
          <w:szCs w:val="22"/>
        </w:rPr>
        <w:t>в случае невыполнения Заказчиком рекомендаций Исполнителя по ремонту, модернизации и обеспечению правильной эксплуатации систем, не предоставлению технической документации (проект, исполнительная документация, технические паспорта на элементы Систем или их копии) или необоснованного нарушения сроков платежей за их техническое обслуживание Исполнитель вправе приостановить оказание услуг. В этом случае Исполнитель не несет ответственности за последствия, возникающие по причине неисправности вышеуказанных систем;</w:t>
      </w:r>
    </w:p>
    <w:p w14:paraId="2F62E797" w14:textId="77777777" w:rsidR="007A0A29" w:rsidRPr="00B832C6" w:rsidRDefault="00151E49" w:rsidP="00DA311F">
      <w:pPr>
        <w:pStyle w:val="21"/>
        <w:numPr>
          <w:ilvl w:val="2"/>
          <w:numId w:val="1"/>
        </w:numPr>
        <w:ind w:left="426" w:firstLine="283"/>
        <w:jc w:val="both"/>
        <w:rPr>
          <w:rFonts w:ascii="Cambria" w:hAnsi="Cambria"/>
          <w:sz w:val="22"/>
          <w:szCs w:val="22"/>
        </w:rPr>
      </w:pPr>
      <w:r w:rsidRPr="00B832C6">
        <w:rPr>
          <w:rFonts w:ascii="Cambria" w:hAnsi="Cambria"/>
          <w:sz w:val="22"/>
          <w:szCs w:val="22"/>
        </w:rPr>
        <w:t>п</w:t>
      </w:r>
      <w:r w:rsidR="007A0A29" w:rsidRPr="00B832C6">
        <w:rPr>
          <w:rFonts w:ascii="Cambria" w:hAnsi="Cambria"/>
          <w:sz w:val="22"/>
          <w:szCs w:val="22"/>
        </w:rPr>
        <w:t>ереносить по согласованию с Заказчиком сроки выполнения работ.</w:t>
      </w:r>
    </w:p>
    <w:p w14:paraId="005B536B" w14:textId="77777777" w:rsidR="00EB69A1" w:rsidRPr="00B832C6" w:rsidRDefault="00EB69A1" w:rsidP="00DA311F">
      <w:pPr>
        <w:pStyle w:val="21"/>
        <w:numPr>
          <w:ilvl w:val="1"/>
          <w:numId w:val="1"/>
        </w:numPr>
        <w:ind w:left="0" w:firstLine="0"/>
        <w:jc w:val="both"/>
        <w:rPr>
          <w:rFonts w:ascii="Cambria" w:hAnsi="Cambria"/>
          <w:b/>
          <w:sz w:val="22"/>
          <w:szCs w:val="22"/>
        </w:rPr>
      </w:pPr>
      <w:r w:rsidRPr="00B832C6">
        <w:rPr>
          <w:rFonts w:ascii="Cambria" w:hAnsi="Cambria"/>
          <w:b/>
          <w:sz w:val="22"/>
          <w:szCs w:val="22"/>
        </w:rPr>
        <w:t>Заказчик обязуется:</w:t>
      </w:r>
    </w:p>
    <w:p w14:paraId="4A9BCEE4" w14:textId="77777777" w:rsidR="00AA5B1A" w:rsidRPr="00B832C6" w:rsidRDefault="00F35AF8" w:rsidP="00DA311F">
      <w:pPr>
        <w:pStyle w:val="21"/>
        <w:numPr>
          <w:ilvl w:val="2"/>
          <w:numId w:val="1"/>
        </w:numPr>
        <w:ind w:left="426" w:firstLine="283"/>
        <w:jc w:val="both"/>
        <w:rPr>
          <w:rFonts w:ascii="Cambria" w:hAnsi="Cambria"/>
          <w:sz w:val="22"/>
          <w:szCs w:val="22"/>
        </w:rPr>
      </w:pPr>
      <w:r w:rsidRPr="00B832C6">
        <w:rPr>
          <w:rFonts w:ascii="Cambria" w:hAnsi="Cambria"/>
          <w:sz w:val="22"/>
          <w:szCs w:val="22"/>
        </w:rPr>
        <w:t xml:space="preserve">в течение 1 (одного) календарного месяца с момента подписания настоящего Договора </w:t>
      </w:r>
      <w:r w:rsidR="00413801" w:rsidRPr="00B832C6">
        <w:rPr>
          <w:rFonts w:ascii="Cambria" w:hAnsi="Cambria"/>
          <w:sz w:val="22"/>
          <w:szCs w:val="22"/>
        </w:rPr>
        <w:t xml:space="preserve">назначить ответственное лицо за </w:t>
      </w:r>
      <w:r w:rsidR="006E2CD8" w:rsidRPr="00B832C6">
        <w:rPr>
          <w:rFonts w:ascii="Cambria" w:hAnsi="Cambria"/>
          <w:sz w:val="22"/>
          <w:szCs w:val="22"/>
        </w:rPr>
        <w:t xml:space="preserve">сохранность, </w:t>
      </w:r>
      <w:r w:rsidR="00413801" w:rsidRPr="00B832C6">
        <w:rPr>
          <w:rFonts w:ascii="Cambria" w:hAnsi="Cambria"/>
          <w:sz w:val="22"/>
          <w:szCs w:val="22"/>
        </w:rPr>
        <w:t>содер</w:t>
      </w:r>
      <w:r w:rsidR="0098793F" w:rsidRPr="00B832C6">
        <w:rPr>
          <w:rFonts w:ascii="Cambria" w:hAnsi="Cambria"/>
          <w:sz w:val="22"/>
          <w:szCs w:val="22"/>
        </w:rPr>
        <w:t xml:space="preserve">жание, контроль и эксплуатацию </w:t>
      </w:r>
      <w:r w:rsidR="00413801" w:rsidRPr="00B832C6">
        <w:rPr>
          <w:rFonts w:ascii="Cambria" w:hAnsi="Cambria"/>
          <w:sz w:val="22"/>
          <w:szCs w:val="22"/>
        </w:rPr>
        <w:t>сдающихся на техническое обслуживание Систем, уполномочив его принимать услуги у Исполнителя и подписывать документы о выполнении Исполнителем услуг;</w:t>
      </w:r>
    </w:p>
    <w:p w14:paraId="565CE24F" w14:textId="77777777" w:rsidR="00F3184A" w:rsidRPr="00B832C6" w:rsidRDefault="00F3184A" w:rsidP="00DA311F">
      <w:pPr>
        <w:pStyle w:val="21"/>
        <w:numPr>
          <w:ilvl w:val="2"/>
          <w:numId w:val="1"/>
        </w:numPr>
        <w:ind w:left="426" w:firstLine="283"/>
        <w:jc w:val="both"/>
        <w:rPr>
          <w:rFonts w:ascii="Cambria" w:hAnsi="Cambria"/>
          <w:sz w:val="22"/>
          <w:szCs w:val="22"/>
        </w:rPr>
      </w:pPr>
      <w:r w:rsidRPr="00B832C6">
        <w:rPr>
          <w:rFonts w:ascii="Cambria" w:hAnsi="Cambria"/>
          <w:sz w:val="22"/>
          <w:szCs w:val="22"/>
        </w:rPr>
        <w:t>предоставлять по запросу Исполнителя техническую документацию в составе: проект, исполнительная документация, технические паспорта на элементы Систем (или их копии);</w:t>
      </w:r>
    </w:p>
    <w:p w14:paraId="4462E4FD" w14:textId="77777777" w:rsidR="0020742A" w:rsidRPr="00B832C6" w:rsidRDefault="001A6905" w:rsidP="00DA311F">
      <w:pPr>
        <w:pStyle w:val="21"/>
        <w:numPr>
          <w:ilvl w:val="2"/>
          <w:numId w:val="1"/>
        </w:numPr>
        <w:ind w:left="426" w:firstLine="283"/>
        <w:jc w:val="both"/>
        <w:rPr>
          <w:rFonts w:ascii="Cambria" w:hAnsi="Cambria"/>
          <w:sz w:val="22"/>
          <w:szCs w:val="22"/>
        </w:rPr>
      </w:pPr>
      <w:r w:rsidRPr="00B832C6">
        <w:rPr>
          <w:rFonts w:ascii="Cambria" w:hAnsi="Cambria"/>
          <w:sz w:val="22"/>
          <w:szCs w:val="22"/>
        </w:rPr>
        <w:t xml:space="preserve">обеспечить своевременный и беспрепятственный допуск Исполнителя к обслуживаемым им Системам при условии соблюдения Исполнителем п. </w:t>
      </w:r>
      <w:r w:rsidR="006F246B" w:rsidRPr="00B832C6">
        <w:rPr>
          <w:rFonts w:ascii="Cambria" w:hAnsi="Cambria"/>
          <w:sz w:val="22"/>
          <w:szCs w:val="22"/>
        </w:rPr>
        <w:t>3</w:t>
      </w:r>
      <w:r w:rsidRPr="00B832C6">
        <w:rPr>
          <w:rFonts w:ascii="Cambria" w:hAnsi="Cambria"/>
          <w:sz w:val="22"/>
          <w:szCs w:val="22"/>
        </w:rPr>
        <w:t>.</w:t>
      </w:r>
      <w:r w:rsidR="00637928" w:rsidRPr="00B832C6">
        <w:rPr>
          <w:rFonts w:ascii="Cambria" w:hAnsi="Cambria"/>
          <w:sz w:val="22"/>
          <w:szCs w:val="22"/>
        </w:rPr>
        <w:t>3</w:t>
      </w:r>
      <w:r w:rsidRPr="00B832C6">
        <w:rPr>
          <w:rFonts w:ascii="Cambria" w:hAnsi="Cambria"/>
          <w:sz w:val="22"/>
          <w:szCs w:val="22"/>
        </w:rPr>
        <w:t xml:space="preserve"> настоящего Договора;</w:t>
      </w:r>
    </w:p>
    <w:p w14:paraId="20F79428" w14:textId="77777777" w:rsidR="006F3AC1" w:rsidRPr="00B832C6" w:rsidRDefault="00E05140" w:rsidP="00DA311F">
      <w:pPr>
        <w:pStyle w:val="21"/>
        <w:numPr>
          <w:ilvl w:val="2"/>
          <w:numId w:val="1"/>
        </w:numPr>
        <w:ind w:left="426" w:firstLine="283"/>
        <w:jc w:val="both"/>
        <w:rPr>
          <w:rFonts w:ascii="Cambria" w:hAnsi="Cambria"/>
          <w:sz w:val="22"/>
          <w:szCs w:val="22"/>
        </w:rPr>
      </w:pPr>
      <w:r w:rsidRPr="00B832C6">
        <w:rPr>
          <w:rFonts w:ascii="Cambria" w:hAnsi="Cambria"/>
          <w:sz w:val="22"/>
          <w:szCs w:val="22"/>
        </w:rPr>
        <w:t xml:space="preserve">соблюдать правила эксплуатации Систем, не </w:t>
      </w:r>
      <w:r w:rsidR="00B90080" w:rsidRPr="00B832C6">
        <w:rPr>
          <w:rFonts w:ascii="Cambria" w:hAnsi="Cambria"/>
          <w:sz w:val="22"/>
          <w:szCs w:val="22"/>
        </w:rPr>
        <w:t xml:space="preserve">производить </w:t>
      </w:r>
      <w:r w:rsidRPr="00B832C6">
        <w:rPr>
          <w:rFonts w:ascii="Cambria" w:hAnsi="Cambria"/>
          <w:sz w:val="22"/>
          <w:szCs w:val="22"/>
        </w:rPr>
        <w:t>ремонт</w:t>
      </w:r>
      <w:r w:rsidR="00B90080" w:rsidRPr="00B832C6">
        <w:rPr>
          <w:rFonts w:ascii="Cambria" w:hAnsi="Cambria"/>
          <w:sz w:val="22"/>
          <w:szCs w:val="22"/>
        </w:rPr>
        <w:t xml:space="preserve"> </w:t>
      </w:r>
      <w:r w:rsidRPr="00B832C6">
        <w:rPr>
          <w:rFonts w:ascii="Cambria" w:hAnsi="Cambria"/>
          <w:sz w:val="22"/>
          <w:szCs w:val="22"/>
        </w:rPr>
        <w:t>самостоятельно или силами других организаций;</w:t>
      </w:r>
    </w:p>
    <w:p w14:paraId="54FB78A1" w14:textId="77777777" w:rsidR="0028103B" w:rsidRPr="00B832C6" w:rsidRDefault="0028103B" w:rsidP="00DA311F">
      <w:pPr>
        <w:pStyle w:val="21"/>
        <w:numPr>
          <w:ilvl w:val="2"/>
          <w:numId w:val="1"/>
        </w:numPr>
        <w:ind w:left="426" w:firstLine="283"/>
        <w:jc w:val="both"/>
        <w:rPr>
          <w:rFonts w:ascii="Cambria" w:hAnsi="Cambria"/>
          <w:sz w:val="22"/>
          <w:szCs w:val="22"/>
        </w:rPr>
      </w:pPr>
      <w:r w:rsidRPr="00B832C6">
        <w:rPr>
          <w:rFonts w:ascii="Cambria" w:hAnsi="Cambria"/>
          <w:sz w:val="22"/>
          <w:szCs w:val="22"/>
        </w:rPr>
        <w:t>оплачивать ремонтные работы, согласованные сторонами по дополнительному соглашению к настоящему договору;</w:t>
      </w:r>
    </w:p>
    <w:p w14:paraId="4E4F97DF" w14:textId="77777777" w:rsidR="0028103B" w:rsidRPr="00B832C6" w:rsidRDefault="0028103B" w:rsidP="00DA311F">
      <w:pPr>
        <w:pStyle w:val="21"/>
        <w:numPr>
          <w:ilvl w:val="2"/>
          <w:numId w:val="1"/>
        </w:numPr>
        <w:ind w:left="426" w:firstLine="283"/>
        <w:jc w:val="both"/>
        <w:rPr>
          <w:rFonts w:ascii="Cambria" w:hAnsi="Cambria"/>
          <w:sz w:val="22"/>
          <w:szCs w:val="22"/>
        </w:rPr>
      </w:pPr>
      <w:r w:rsidRPr="00B832C6">
        <w:rPr>
          <w:rFonts w:ascii="Cambria" w:hAnsi="Cambria"/>
          <w:sz w:val="22"/>
          <w:szCs w:val="22"/>
        </w:rPr>
        <w:t>в случае нарушения сроков оплаты выплачивать пени в размере ставки 1/300 ставки рефинансирования ЦБ РФ, действующей на день 10-го числа месяца, следующего за оплачиваемым;</w:t>
      </w:r>
    </w:p>
    <w:p w14:paraId="5E82289E" w14:textId="77777777" w:rsidR="00D63453" w:rsidRPr="00B832C6" w:rsidRDefault="00B371F8" w:rsidP="00DA311F">
      <w:pPr>
        <w:pStyle w:val="21"/>
        <w:numPr>
          <w:ilvl w:val="2"/>
          <w:numId w:val="1"/>
        </w:numPr>
        <w:ind w:left="426" w:firstLine="283"/>
        <w:jc w:val="both"/>
        <w:rPr>
          <w:rFonts w:ascii="Cambria" w:hAnsi="Cambria"/>
          <w:sz w:val="22"/>
          <w:szCs w:val="22"/>
        </w:rPr>
      </w:pPr>
      <w:r w:rsidRPr="00B832C6">
        <w:rPr>
          <w:rFonts w:ascii="Cambria" w:hAnsi="Cambria"/>
          <w:sz w:val="22"/>
          <w:szCs w:val="22"/>
        </w:rPr>
        <w:t>обеспечить работоспособность линий связи объектов с постом круглосуточного дежурства (при наличии);</w:t>
      </w:r>
    </w:p>
    <w:p w14:paraId="425D10BC" w14:textId="77777777" w:rsidR="007D493E" w:rsidRPr="00B832C6" w:rsidRDefault="002E3DBC" w:rsidP="00DA311F">
      <w:pPr>
        <w:pStyle w:val="21"/>
        <w:numPr>
          <w:ilvl w:val="2"/>
          <w:numId w:val="1"/>
        </w:numPr>
        <w:ind w:left="426" w:firstLine="283"/>
        <w:jc w:val="both"/>
        <w:rPr>
          <w:rFonts w:ascii="Cambria" w:hAnsi="Cambria"/>
          <w:sz w:val="22"/>
          <w:szCs w:val="22"/>
        </w:rPr>
      </w:pPr>
      <w:r w:rsidRPr="00B832C6">
        <w:rPr>
          <w:rFonts w:ascii="Cambria" w:hAnsi="Cambria"/>
          <w:sz w:val="22"/>
          <w:szCs w:val="22"/>
        </w:rPr>
        <w:t>при необходимости оказания услуг (выполнения работ) на высоте более 6 (шести) метров обеспечивать Исполнителя средствами подъема или произвести дополнительную оплату аренды механизмов.</w:t>
      </w:r>
    </w:p>
    <w:p w14:paraId="0757E640" w14:textId="77777777" w:rsidR="00433489" w:rsidRPr="00B832C6" w:rsidRDefault="00433489" w:rsidP="00DA311F">
      <w:pPr>
        <w:pStyle w:val="21"/>
        <w:numPr>
          <w:ilvl w:val="1"/>
          <w:numId w:val="1"/>
        </w:numPr>
        <w:ind w:left="0" w:firstLine="0"/>
        <w:jc w:val="both"/>
        <w:rPr>
          <w:rFonts w:ascii="Cambria" w:hAnsi="Cambria"/>
          <w:b/>
          <w:sz w:val="22"/>
          <w:szCs w:val="22"/>
        </w:rPr>
      </w:pPr>
      <w:r w:rsidRPr="00B832C6">
        <w:rPr>
          <w:rFonts w:ascii="Cambria" w:hAnsi="Cambria"/>
          <w:b/>
          <w:sz w:val="22"/>
          <w:szCs w:val="22"/>
        </w:rPr>
        <w:t>Заказчик имеет право:</w:t>
      </w:r>
    </w:p>
    <w:p w14:paraId="5228D295" w14:textId="77777777" w:rsidR="00A63156" w:rsidRPr="00B832C6" w:rsidRDefault="00F35AF8" w:rsidP="00DA311F">
      <w:pPr>
        <w:pStyle w:val="21"/>
        <w:numPr>
          <w:ilvl w:val="2"/>
          <w:numId w:val="1"/>
        </w:numPr>
        <w:ind w:left="426" w:firstLine="283"/>
        <w:jc w:val="both"/>
        <w:rPr>
          <w:rFonts w:ascii="Cambria" w:hAnsi="Cambria"/>
          <w:sz w:val="22"/>
          <w:szCs w:val="22"/>
        </w:rPr>
      </w:pPr>
      <w:r w:rsidRPr="00B832C6">
        <w:rPr>
          <w:rFonts w:ascii="Cambria" w:hAnsi="Cambria"/>
          <w:sz w:val="22"/>
          <w:szCs w:val="22"/>
        </w:rPr>
        <w:t>контролировать фактический объём и качество работ;</w:t>
      </w:r>
    </w:p>
    <w:p w14:paraId="032373DA" w14:textId="77777777" w:rsidR="00526DC1" w:rsidRPr="00B832C6" w:rsidRDefault="00F35AF8" w:rsidP="00DA311F">
      <w:pPr>
        <w:pStyle w:val="21"/>
        <w:numPr>
          <w:ilvl w:val="2"/>
          <w:numId w:val="1"/>
        </w:numPr>
        <w:ind w:left="426" w:firstLine="283"/>
        <w:jc w:val="both"/>
        <w:rPr>
          <w:rFonts w:ascii="Cambria" w:hAnsi="Cambria"/>
          <w:sz w:val="22"/>
          <w:szCs w:val="22"/>
        </w:rPr>
      </w:pPr>
      <w:r w:rsidRPr="00B832C6">
        <w:rPr>
          <w:rFonts w:ascii="Cambria" w:hAnsi="Cambria"/>
          <w:sz w:val="22"/>
          <w:szCs w:val="22"/>
        </w:rPr>
        <w:t>в</w:t>
      </w:r>
      <w:r w:rsidR="00526DC1" w:rsidRPr="00B832C6">
        <w:rPr>
          <w:rFonts w:ascii="Cambria" w:hAnsi="Cambria"/>
          <w:sz w:val="22"/>
          <w:szCs w:val="22"/>
        </w:rPr>
        <w:t xml:space="preserve"> случае невыполнения Исполнителем требований пунктов </w:t>
      </w:r>
      <w:r w:rsidR="009A7278" w:rsidRPr="00B832C6">
        <w:rPr>
          <w:rFonts w:ascii="Cambria" w:hAnsi="Cambria"/>
          <w:sz w:val="22"/>
          <w:szCs w:val="22"/>
        </w:rPr>
        <w:t>5</w:t>
      </w:r>
      <w:r w:rsidR="00260B00" w:rsidRPr="00B832C6">
        <w:rPr>
          <w:rFonts w:ascii="Cambria" w:hAnsi="Cambria"/>
          <w:sz w:val="22"/>
          <w:szCs w:val="22"/>
        </w:rPr>
        <w:t>.1</w:t>
      </w:r>
      <w:r w:rsidR="00526DC1" w:rsidRPr="00B832C6">
        <w:rPr>
          <w:rFonts w:ascii="Cambria" w:hAnsi="Cambria"/>
          <w:sz w:val="22"/>
          <w:szCs w:val="22"/>
        </w:rPr>
        <w:t xml:space="preserve"> настоящего Договора Заказчик вправе задержать оплату, письменно предупредив Исполнителя о нарушении им условий договора.</w:t>
      </w:r>
    </w:p>
    <w:p w14:paraId="02201DE2" w14:textId="77777777" w:rsidR="001E74A4" w:rsidRPr="00B832C6" w:rsidRDefault="001E74A4" w:rsidP="00DA311F">
      <w:pPr>
        <w:pStyle w:val="21"/>
        <w:numPr>
          <w:ilvl w:val="1"/>
          <w:numId w:val="1"/>
        </w:numPr>
        <w:ind w:left="0" w:firstLine="0"/>
        <w:jc w:val="both"/>
        <w:rPr>
          <w:rFonts w:ascii="Cambria" w:hAnsi="Cambria"/>
          <w:sz w:val="22"/>
          <w:szCs w:val="22"/>
        </w:rPr>
      </w:pPr>
      <w:r w:rsidRPr="00B832C6">
        <w:rPr>
          <w:rFonts w:ascii="Cambria" w:hAnsi="Cambria"/>
          <w:sz w:val="22"/>
          <w:szCs w:val="22"/>
        </w:rPr>
        <w:lastRenderedPageBreak/>
        <w:t>Стороны несут ответственность за невыполнение или ненадлежащее выполнение обяза</w:t>
      </w:r>
      <w:r w:rsidR="00901618" w:rsidRPr="00B832C6">
        <w:rPr>
          <w:rFonts w:ascii="Cambria" w:hAnsi="Cambria"/>
          <w:sz w:val="22"/>
          <w:szCs w:val="22"/>
        </w:rPr>
        <w:t>тельств по Договору в соответствии с действующим законодательством Российской Федерации.</w:t>
      </w:r>
    </w:p>
    <w:p w14:paraId="2527169C" w14:textId="77777777" w:rsidR="001E74A4" w:rsidRPr="00B832C6" w:rsidRDefault="001E74A4" w:rsidP="00DA311F">
      <w:pPr>
        <w:pStyle w:val="21"/>
        <w:numPr>
          <w:ilvl w:val="1"/>
          <w:numId w:val="1"/>
        </w:numPr>
        <w:ind w:left="0" w:firstLine="0"/>
        <w:jc w:val="both"/>
        <w:rPr>
          <w:rFonts w:ascii="Cambria" w:hAnsi="Cambria"/>
          <w:sz w:val="22"/>
          <w:szCs w:val="22"/>
        </w:rPr>
      </w:pPr>
      <w:r w:rsidRPr="00B832C6">
        <w:rPr>
          <w:rFonts w:ascii="Cambria" w:hAnsi="Cambria"/>
          <w:sz w:val="22"/>
          <w:szCs w:val="22"/>
        </w:rPr>
        <w:t>В случае невыполнения принятых на себя по Договору обязательств Исполнителем или Заказчиком, стороны вправе</w:t>
      </w:r>
      <w:r w:rsidR="008D3671" w:rsidRPr="00B832C6">
        <w:rPr>
          <w:rFonts w:ascii="Cambria" w:hAnsi="Cambria"/>
          <w:sz w:val="22"/>
          <w:szCs w:val="22"/>
        </w:rPr>
        <w:t xml:space="preserve"> </w:t>
      </w:r>
      <w:r w:rsidR="00546428" w:rsidRPr="00B832C6">
        <w:rPr>
          <w:rFonts w:ascii="Cambria" w:hAnsi="Cambria"/>
          <w:sz w:val="22"/>
          <w:szCs w:val="22"/>
        </w:rPr>
        <w:t>расторгнуть настоящий</w:t>
      </w:r>
      <w:r w:rsidR="008D3671" w:rsidRPr="00B832C6">
        <w:rPr>
          <w:rFonts w:ascii="Cambria" w:hAnsi="Cambria"/>
          <w:sz w:val="22"/>
          <w:szCs w:val="22"/>
        </w:rPr>
        <w:t xml:space="preserve"> Договор по взаимному соглашению сторон до истечения срока действия Договора.</w:t>
      </w:r>
    </w:p>
    <w:p w14:paraId="679B2F4A" w14:textId="77777777" w:rsidR="000A092A" w:rsidRPr="00B832C6" w:rsidRDefault="000A092A" w:rsidP="000A092A">
      <w:pPr>
        <w:pStyle w:val="21"/>
        <w:jc w:val="both"/>
        <w:rPr>
          <w:rFonts w:ascii="Cambria" w:hAnsi="Cambria"/>
          <w:sz w:val="22"/>
          <w:szCs w:val="22"/>
        </w:rPr>
      </w:pPr>
    </w:p>
    <w:p w14:paraId="47720D2A" w14:textId="77777777" w:rsidR="0049719F" w:rsidRPr="00B832C6" w:rsidRDefault="0049719F" w:rsidP="000A092A">
      <w:pPr>
        <w:pStyle w:val="21"/>
        <w:jc w:val="both"/>
        <w:rPr>
          <w:rFonts w:ascii="Cambria" w:hAnsi="Cambria"/>
          <w:sz w:val="22"/>
          <w:szCs w:val="22"/>
        </w:rPr>
      </w:pPr>
    </w:p>
    <w:p w14:paraId="7D6FD195" w14:textId="77777777" w:rsidR="0049719F" w:rsidRPr="00B832C6" w:rsidRDefault="0049719F" w:rsidP="000A092A">
      <w:pPr>
        <w:pStyle w:val="21"/>
        <w:jc w:val="both"/>
        <w:rPr>
          <w:rFonts w:ascii="Cambria" w:hAnsi="Cambria"/>
          <w:sz w:val="22"/>
          <w:szCs w:val="22"/>
        </w:rPr>
      </w:pPr>
    </w:p>
    <w:p w14:paraId="45C82C5A" w14:textId="77777777" w:rsidR="000810CF" w:rsidRPr="00B832C6" w:rsidRDefault="00900C3D" w:rsidP="00DA311F">
      <w:pPr>
        <w:pStyle w:val="21"/>
        <w:numPr>
          <w:ilvl w:val="0"/>
          <w:numId w:val="1"/>
        </w:numPr>
        <w:ind w:left="0" w:firstLine="0"/>
        <w:jc w:val="center"/>
        <w:rPr>
          <w:rFonts w:ascii="Cambria" w:hAnsi="Cambria"/>
          <w:sz w:val="22"/>
          <w:szCs w:val="22"/>
        </w:rPr>
      </w:pPr>
      <w:r w:rsidRPr="00B832C6">
        <w:rPr>
          <w:rFonts w:ascii="Cambria" w:hAnsi="Cambria"/>
          <w:sz w:val="22"/>
          <w:szCs w:val="22"/>
        </w:rPr>
        <w:t>ПРОЧИЕ УСЛОВИЯ</w:t>
      </w:r>
      <w:r w:rsidR="000810CF" w:rsidRPr="00B832C6">
        <w:rPr>
          <w:rFonts w:ascii="Cambria" w:hAnsi="Cambria"/>
          <w:sz w:val="22"/>
          <w:szCs w:val="22"/>
        </w:rPr>
        <w:t>.</w:t>
      </w:r>
    </w:p>
    <w:p w14:paraId="2B5A4FD7" w14:textId="77777777" w:rsidR="00124906" w:rsidRPr="00B832C6" w:rsidRDefault="00124906" w:rsidP="00DA311F">
      <w:pPr>
        <w:pStyle w:val="21"/>
        <w:numPr>
          <w:ilvl w:val="1"/>
          <w:numId w:val="1"/>
        </w:numPr>
        <w:ind w:left="0" w:firstLine="0"/>
        <w:jc w:val="both"/>
        <w:rPr>
          <w:rFonts w:ascii="Cambria" w:hAnsi="Cambria"/>
          <w:bCs/>
          <w:sz w:val="22"/>
          <w:szCs w:val="22"/>
        </w:rPr>
      </w:pPr>
      <w:r w:rsidRPr="00B832C6">
        <w:rPr>
          <w:rFonts w:ascii="Cambria" w:hAnsi="Cambria"/>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исполнившая обязательств, не могла ни предвидеть, ни предотвратить разумными мерами.</w:t>
      </w:r>
    </w:p>
    <w:p w14:paraId="42B5A819" w14:textId="77777777" w:rsidR="00124906" w:rsidRPr="00B832C6" w:rsidRDefault="00124906" w:rsidP="00DA311F">
      <w:pPr>
        <w:pStyle w:val="21"/>
        <w:numPr>
          <w:ilvl w:val="1"/>
          <w:numId w:val="1"/>
        </w:numPr>
        <w:ind w:left="0" w:firstLine="0"/>
        <w:jc w:val="both"/>
        <w:rPr>
          <w:rFonts w:ascii="Cambria" w:hAnsi="Cambria"/>
          <w:bCs/>
          <w:sz w:val="22"/>
          <w:szCs w:val="22"/>
        </w:rPr>
      </w:pPr>
      <w:r w:rsidRPr="00B832C6">
        <w:rPr>
          <w:rFonts w:ascii="Cambria" w:hAnsi="Cambria"/>
          <w:sz w:val="22"/>
          <w:szCs w:val="22"/>
        </w:rPr>
        <w:t>В случаях, не оговоренных настоящим Договором, стороны руководствуются действующим законодательством РФ.</w:t>
      </w:r>
    </w:p>
    <w:p w14:paraId="4DFE9B60" w14:textId="77777777" w:rsidR="00BA32EF" w:rsidRPr="00B832C6" w:rsidRDefault="00900C3D" w:rsidP="00DA311F">
      <w:pPr>
        <w:pStyle w:val="21"/>
        <w:numPr>
          <w:ilvl w:val="1"/>
          <w:numId w:val="1"/>
        </w:numPr>
        <w:ind w:left="0" w:firstLine="0"/>
        <w:jc w:val="both"/>
        <w:rPr>
          <w:rFonts w:ascii="Cambria" w:hAnsi="Cambria"/>
          <w:bCs/>
          <w:sz w:val="22"/>
          <w:szCs w:val="22"/>
        </w:rPr>
      </w:pPr>
      <w:r w:rsidRPr="00B832C6">
        <w:rPr>
          <w:rFonts w:ascii="Cambria" w:hAnsi="Cambria"/>
          <w:bCs/>
          <w:sz w:val="22"/>
          <w:szCs w:val="22"/>
        </w:rPr>
        <w:t>Все дополнения, приложения, соглашения, акты и другие документы являются неотъемлемой частью Договора, если они выполнены в письменном виде и подписаны обеими Сторонами</w:t>
      </w:r>
      <w:r w:rsidR="008E16D6" w:rsidRPr="00B832C6">
        <w:rPr>
          <w:rFonts w:ascii="Cambria" w:hAnsi="Cambria"/>
          <w:bCs/>
          <w:sz w:val="22"/>
          <w:szCs w:val="22"/>
        </w:rPr>
        <w:t xml:space="preserve">. </w:t>
      </w:r>
    </w:p>
    <w:p w14:paraId="3B9B98FA" w14:textId="77777777" w:rsidR="008E16D6" w:rsidRPr="00B832C6" w:rsidRDefault="00900C3D" w:rsidP="00DA311F">
      <w:pPr>
        <w:pStyle w:val="21"/>
        <w:numPr>
          <w:ilvl w:val="1"/>
          <w:numId w:val="1"/>
        </w:numPr>
        <w:ind w:left="0" w:firstLine="0"/>
        <w:jc w:val="both"/>
        <w:rPr>
          <w:rFonts w:ascii="Cambria" w:hAnsi="Cambria"/>
          <w:bCs/>
          <w:sz w:val="22"/>
          <w:szCs w:val="22"/>
        </w:rPr>
      </w:pPr>
      <w:r w:rsidRPr="00B832C6">
        <w:rPr>
          <w:rFonts w:ascii="Cambria" w:hAnsi="Cambria"/>
          <w:bCs/>
          <w:sz w:val="22"/>
          <w:szCs w:val="22"/>
        </w:rPr>
        <w:t>Все споры и разногласия, которые могут возникнуть из Договора или в связи с ним, Стороны будут пытаться разрешить путем переговоров. В случае невозможности их разрешения путем переговоров, споры и разногласия передаются для рассмотрения в Арбитражный суд</w:t>
      </w:r>
      <w:r w:rsidR="008E16D6" w:rsidRPr="00B832C6">
        <w:rPr>
          <w:rFonts w:ascii="Cambria" w:hAnsi="Cambria"/>
          <w:bCs/>
          <w:sz w:val="22"/>
          <w:szCs w:val="22"/>
        </w:rPr>
        <w:t>.</w:t>
      </w:r>
    </w:p>
    <w:p w14:paraId="5B488643" w14:textId="77777777" w:rsidR="008E16D6" w:rsidRPr="00B832C6" w:rsidRDefault="008E16D6" w:rsidP="008E16D6">
      <w:pPr>
        <w:jc w:val="both"/>
        <w:rPr>
          <w:rFonts w:ascii="Cambria" w:hAnsi="Cambria"/>
          <w:sz w:val="22"/>
          <w:szCs w:val="22"/>
        </w:rPr>
      </w:pPr>
    </w:p>
    <w:p w14:paraId="08539135" w14:textId="77777777" w:rsidR="00375D36" w:rsidRPr="00B832C6" w:rsidRDefault="00520874" w:rsidP="00DA311F">
      <w:pPr>
        <w:pStyle w:val="21"/>
        <w:numPr>
          <w:ilvl w:val="0"/>
          <w:numId w:val="1"/>
        </w:numPr>
        <w:ind w:left="0" w:firstLine="0"/>
        <w:jc w:val="center"/>
        <w:rPr>
          <w:rFonts w:ascii="Cambria" w:hAnsi="Cambria"/>
          <w:sz w:val="22"/>
          <w:szCs w:val="22"/>
        </w:rPr>
      </w:pPr>
      <w:r w:rsidRPr="00B832C6">
        <w:rPr>
          <w:rFonts w:ascii="Cambria" w:hAnsi="Cambria"/>
          <w:sz w:val="22"/>
          <w:szCs w:val="22"/>
        </w:rPr>
        <w:t>СРОК ДЕЙСТВИЯ ДОГОВОРА.</w:t>
      </w:r>
    </w:p>
    <w:p w14:paraId="08F66211" w14:textId="491A3131" w:rsidR="00F16BD1" w:rsidRPr="00B832C6" w:rsidRDefault="00F16BD1" w:rsidP="00DA311F">
      <w:pPr>
        <w:pStyle w:val="21"/>
        <w:numPr>
          <w:ilvl w:val="1"/>
          <w:numId w:val="1"/>
        </w:numPr>
        <w:ind w:left="0" w:firstLine="0"/>
        <w:jc w:val="both"/>
        <w:rPr>
          <w:rFonts w:ascii="Cambria" w:hAnsi="Cambria"/>
          <w:bCs/>
          <w:sz w:val="22"/>
          <w:szCs w:val="22"/>
        </w:rPr>
      </w:pPr>
      <w:r w:rsidRPr="00B832C6">
        <w:rPr>
          <w:rFonts w:ascii="Cambria" w:hAnsi="Cambria"/>
          <w:bCs/>
          <w:sz w:val="22"/>
          <w:szCs w:val="22"/>
        </w:rPr>
        <w:t>Договор действует в период с «</w:t>
      </w:r>
      <w:r w:rsidR="001A1C23" w:rsidRPr="00B832C6">
        <w:rPr>
          <w:rFonts w:ascii="Cambria" w:hAnsi="Cambria"/>
          <w:bCs/>
          <w:sz w:val="22"/>
          <w:szCs w:val="22"/>
        </w:rPr>
        <w:t xml:space="preserve"> </w:t>
      </w:r>
      <w:r w:rsidR="00717EDA" w:rsidRPr="00B832C6">
        <w:rPr>
          <w:rFonts w:ascii="Cambria" w:hAnsi="Cambria"/>
          <w:bCs/>
          <w:sz w:val="22"/>
          <w:szCs w:val="22"/>
        </w:rPr>
        <w:t>01</w:t>
      </w:r>
      <w:r w:rsidRPr="00B832C6">
        <w:rPr>
          <w:rFonts w:ascii="Cambria" w:hAnsi="Cambria"/>
          <w:bCs/>
          <w:sz w:val="22"/>
          <w:szCs w:val="22"/>
        </w:rPr>
        <w:t xml:space="preserve"> » </w:t>
      </w:r>
      <w:r w:rsidR="00C0342D" w:rsidRPr="00B832C6">
        <w:rPr>
          <w:rFonts w:ascii="Cambria" w:hAnsi="Cambria"/>
          <w:bCs/>
          <w:sz w:val="22"/>
          <w:szCs w:val="22"/>
        </w:rPr>
        <w:t>июл</w:t>
      </w:r>
      <w:r w:rsidR="00E44571" w:rsidRPr="00B832C6">
        <w:rPr>
          <w:rFonts w:ascii="Cambria" w:hAnsi="Cambria"/>
          <w:bCs/>
          <w:sz w:val="22"/>
          <w:szCs w:val="22"/>
        </w:rPr>
        <w:t>я 202</w:t>
      </w:r>
      <w:r w:rsidR="00180728" w:rsidRPr="00B832C6">
        <w:rPr>
          <w:rFonts w:ascii="Cambria" w:hAnsi="Cambria"/>
          <w:bCs/>
          <w:sz w:val="22"/>
          <w:szCs w:val="22"/>
        </w:rPr>
        <w:t>6</w:t>
      </w:r>
      <w:r w:rsidR="00E44571" w:rsidRPr="00B832C6">
        <w:rPr>
          <w:rFonts w:ascii="Cambria" w:hAnsi="Cambria"/>
          <w:bCs/>
          <w:sz w:val="22"/>
          <w:szCs w:val="22"/>
        </w:rPr>
        <w:t xml:space="preserve"> года</w:t>
      </w:r>
      <w:r w:rsidR="001A1C23" w:rsidRPr="00B832C6">
        <w:rPr>
          <w:rFonts w:ascii="Cambria" w:hAnsi="Cambria"/>
          <w:bCs/>
          <w:sz w:val="22"/>
          <w:szCs w:val="22"/>
        </w:rPr>
        <w:t xml:space="preserve">  </w:t>
      </w:r>
      <w:r w:rsidR="00EC5C8F" w:rsidRPr="00B832C6">
        <w:rPr>
          <w:rFonts w:ascii="Cambria" w:hAnsi="Cambria"/>
          <w:bCs/>
          <w:sz w:val="22"/>
          <w:szCs w:val="22"/>
        </w:rPr>
        <w:t>по « 30</w:t>
      </w:r>
      <w:r w:rsidR="00C0342D" w:rsidRPr="00B832C6">
        <w:rPr>
          <w:rFonts w:ascii="Cambria" w:hAnsi="Cambria"/>
          <w:bCs/>
          <w:sz w:val="22"/>
          <w:szCs w:val="22"/>
        </w:rPr>
        <w:t xml:space="preserve"> » июня</w:t>
      </w:r>
      <w:r w:rsidRPr="00B832C6">
        <w:rPr>
          <w:rFonts w:ascii="Cambria" w:hAnsi="Cambria"/>
          <w:bCs/>
          <w:sz w:val="22"/>
          <w:szCs w:val="22"/>
        </w:rPr>
        <w:t xml:space="preserve"> </w:t>
      </w:r>
      <w:r w:rsidR="003B063A" w:rsidRPr="00B832C6">
        <w:rPr>
          <w:rFonts w:ascii="Cambria" w:hAnsi="Cambria"/>
          <w:bCs/>
          <w:sz w:val="22"/>
          <w:szCs w:val="22"/>
        </w:rPr>
        <w:t>202</w:t>
      </w:r>
      <w:r w:rsidR="00180728" w:rsidRPr="00B832C6">
        <w:rPr>
          <w:rFonts w:ascii="Cambria" w:hAnsi="Cambria"/>
          <w:bCs/>
          <w:sz w:val="22"/>
          <w:szCs w:val="22"/>
        </w:rPr>
        <w:t>7</w:t>
      </w:r>
      <w:r w:rsidRPr="00B832C6">
        <w:rPr>
          <w:rFonts w:ascii="Cambria" w:hAnsi="Cambria"/>
          <w:bCs/>
          <w:sz w:val="22"/>
          <w:szCs w:val="22"/>
        </w:rPr>
        <w:t xml:space="preserve"> года.</w:t>
      </w:r>
    </w:p>
    <w:p w14:paraId="6F1CE869" w14:textId="77777777" w:rsidR="00F16BD1" w:rsidRPr="00B832C6" w:rsidRDefault="00F16BD1" w:rsidP="00DA311F">
      <w:pPr>
        <w:pStyle w:val="21"/>
        <w:numPr>
          <w:ilvl w:val="1"/>
          <w:numId w:val="1"/>
        </w:numPr>
        <w:ind w:left="0" w:firstLine="0"/>
        <w:jc w:val="both"/>
        <w:rPr>
          <w:rFonts w:ascii="Cambria" w:hAnsi="Cambria"/>
          <w:bCs/>
          <w:sz w:val="22"/>
          <w:szCs w:val="22"/>
        </w:rPr>
      </w:pPr>
      <w:r w:rsidRPr="00B832C6">
        <w:rPr>
          <w:rFonts w:ascii="Cambria" w:hAnsi="Cambria"/>
          <w:bCs/>
          <w:sz w:val="22"/>
          <w:szCs w:val="22"/>
        </w:rPr>
        <w:t>Договор составлен и подписан в 2-х (двух) экземплярах, один из которых хранится у Заказчика, другой у Исполнителя, имеющих одинаковую юридическую силу.</w:t>
      </w:r>
    </w:p>
    <w:p w14:paraId="430CF3DD" w14:textId="77777777" w:rsidR="00A52880" w:rsidRPr="00B832C6" w:rsidRDefault="00A52880" w:rsidP="00900C3D">
      <w:pPr>
        <w:pStyle w:val="21"/>
        <w:jc w:val="both"/>
        <w:rPr>
          <w:rFonts w:ascii="Cambria" w:hAnsi="Cambria"/>
          <w:bCs/>
          <w:sz w:val="22"/>
          <w:szCs w:val="22"/>
        </w:rPr>
      </w:pPr>
    </w:p>
    <w:p w14:paraId="62F43887" w14:textId="77777777" w:rsidR="00900C3D" w:rsidRPr="00B832C6" w:rsidRDefault="00900C3D" w:rsidP="00900C3D">
      <w:pPr>
        <w:shd w:val="clear" w:color="auto" w:fill="FFFFFF"/>
        <w:tabs>
          <w:tab w:val="left" w:pos="526"/>
        </w:tabs>
        <w:spacing w:before="82"/>
        <w:ind w:left="29"/>
        <w:rPr>
          <w:rFonts w:ascii="Cambria" w:hAnsi="Cambria"/>
          <w:bCs/>
          <w:sz w:val="22"/>
          <w:szCs w:val="22"/>
          <w:u w:val="single"/>
        </w:rPr>
      </w:pPr>
      <w:r w:rsidRPr="00B832C6">
        <w:rPr>
          <w:rFonts w:ascii="Cambria" w:hAnsi="Cambria"/>
          <w:bCs/>
          <w:sz w:val="22"/>
          <w:szCs w:val="22"/>
          <w:u w:val="single"/>
        </w:rPr>
        <w:t>К Договору прилагаются и являются его неотъемлемой частью:</w:t>
      </w:r>
    </w:p>
    <w:p w14:paraId="4E298BAD" w14:textId="77777777" w:rsidR="00C344DF" w:rsidRPr="00B832C6" w:rsidRDefault="00C344DF" w:rsidP="00DA311F">
      <w:pPr>
        <w:numPr>
          <w:ilvl w:val="0"/>
          <w:numId w:val="2"/>
        </w:numPr>
        <w:shd w:val="clear" w:color="auto" w:fill="FFFFFF"/>
        <w:tabs>
          <w:tab w:val="left" w:pos="180"/>
        </w:tabs>
        <w:spacing w:line="283" w:lineRule="exact"/>
        <w:rPr>
          <w:rFonts w:ascii="Cambria" w:hAnsi="Cambria"/>
          <w:bCs/>
          <w:sz w:val="22"/>
          <w:szCs w:val="22"/>
        </w:rPr>
      </w:pPr>
      <w:r w:rsidRPr="00B832C6">
        <w:rPr>
          <w:rFonts w:ascii="Cambria" w:hAnsi="Cambria"/>
          <w:bCs/>
          <w:sz w:val="22"/>
          <w:szCs w:val="22"/>
        </w:rPr>
        <w:t>Приложение № 1 – График проведения работ по техническому обслуживанию</w:t>
      </w:r>
      <w:r w:rsidR="00AC3B24" w:rsidRPr="00B832C6">
        <w:rPr>
          <w:rFonts w:ascii="Cambria" w:hAnsi="Cambria"/>
          <w:bCs/>
          <w:sz w:val="22"/>
          <w:szCs w:val="22"/>
        </w:rPr>
        <w:t>.</w:t>
      </w:r>
    </w:p>
    <w:p w14:paraId="2AE0569F" w14:textId="77777777" w:rsidR="00D40BF0" w:rsidRPr="00B832C6" w:rsidRDefault="00D40BF0" w:rsidP="00D40BF0">
      <w:pPr>
        <w:numPr>
          <w:ilvl w:val="0"/>
          <w:numId w:val="2"/>
        </w:numPr>
        <w:shd w:val="clear" w:color="auto" w:fill="FFFFFF"/>
        <w:tabs>
          <w:tab w:val="left" w:pos="180"/>
        </w:tabs>
        <w:spacing w:line="283" w:lineRule="exact"/>
        <w:rPr>
          <w:rFonts w:ascii="Cambria" w:hAnsi="Cambria"/>
          <w:bCs/>
          <w:sz w:val="22"/>
          <w:szCs w:val="22"/>
        </w:rPr>
      </w:pPr>
      <w:r w:rsidRPr="00B832C6">
        <w:rPr>
          <w:rFonts w:ascii="Cambria" w:hAnsi="Cambria"/>
          <w:bCs/>
          <w:sz w:val="22"/>
          <w:szCs w:val="22"/>
        </w:rPr>
        <w:t xml:space="preserve">Приложение № 2 – Регламент проведения работ по техническому обслуживанию и </w:t>
      </w:r>
      <w:r w:rsidRPr="00B832C6">
        <w:rPr>
          <w:rFonts w:ascii="Cambria" w:hAnsi="Cambria"/>
          <w:bCs/>
          <w:sz w:val="22"/>
          <w:szCs w:val="22"/>
        </w:rPr>
        <w:br/>
        <w:t>планово предупредительному ремонту.</w:t>
      </w:r>
    </w:p>
    <w:p w14:paraId="7B67E561" w14:textId="77777777" w:rsidR="00900C3D" w:rsidRPr="00B832C6" w:rsidRDefault="00900C3D" w:rsidP="00900C3D">
      <w:pPr>
        <w:pStyle w:val="21"/>
        <w:jc w:val="both"/>
        <w:rPr>
          <w:rFonts w:ascii="Cambria" w:hAnsi="Cambria"/>
          <w:bCs/>
          <w:sz w:val="22"/>
          <w:szCs w:val="22"/>
        </w:rPr>
      </w:pPr>
    </w:p>
    <w:p w14:paraId="5BD7AF5A" w14:textId="77777777" w:rsidR="00900C3D" w:rsidRPr="00B832C6" w:rsidRDefault="00900C3D" w:rsidP="00DA311F">
      <w:pPr>
        <w:pStyle w:val="21"/>
        <w:numPr>
          <w:ilvl w:val="0"/>
          <w:numId w:val="1"/>
        </w:numPr>
        <w:ind w:left="0" w:firstLine="0"/>
        <w:jc w:val="center"/>
        <w:rPr>
          <w:rFonts w:ascii="Cambria" w:hAnsi="Cambria"/>
          <w:sz w:val="22"/>
          <w:szCs w:val="22"/>
        </w:rPr>
      </w:pPr>
      <w:r w:rsidRPr="00B832C6">
        <w:rPr>
          <w:rFonts w:ascii="Cambria" w:hAnsi="Cambria"/>
          <w:sz w:val="22"/>
          <w:szCs w:val="22"/>
        </w:rPr>
        <w:t>ЮРИДИЧЕСКИЕ АДРЕСА И БАНКОВСКИЕ РЕКВИЗИТЫ СТОРОН.</w:t>
      </w:r>
    </w:p>
    <w:p w14:paraId="64FC6273" w14:textId="77777777" w:rsidR="00717EDA" w:rsidRPr="00B832C6" w:rsidRDefault="00717EDA" w:rsidP="00717EDA">
      <w:pPr>
        <w:pStyle w:val="21"/>
        <w:rPr>
          <w:rFonts w:ascii="Cambria" w:hAnsi="Cambria"/>
          <w:sz w:val="22"/>
          <w:szCs w:val="22"/>
        </w:rPr>
      </w:pPr>
    </w:p>
    <w:tbl>
      <w:tblPr>
        <w:tblW w:w="0" w:type="auto"/>
        <w:tblLayout w:type="fixed"/>
        <w:tblLook w:val="0000" w:firstRow="0" w:lastRow="0" w:firstColumn="0" w:lastColumn="0" w:noHBand="0" w:noVBand="0"/>
      </w:tblPr>
      <w:tblGrid>
        <w:gridCol w:w="4786"/>
        <w:gridCol w:w="4640"/>
      </w:tblGrid>
      <w:tr w:rsidR="00D03278" w:rsidRPr="00B832C6" w14:paraId="285733D7" w14:textId="77777777" w:rsidTr="003337DF">
        <w:tc>
          <w:tcPr>
            <w:tcW w:w="4786" w:type="dxa"/>
          </w:tcPr>
          <w:p w14:paraId="4159B144" w14:textId="77777777" w:rsidR="00D03278" w:rsidRPr="00B832C6" w:rsidRDefault="00D03278">
            <w:pPr>
              <w:shd w:val="clear" w:color="auto" w:fill="FFFFFF"/>
              <w:tabs>
                <w:tab w:val="left" w:pos="4712"/>
              </w:tabs>
              <w:spacing w:before="5"/>
              <w:ind w:right="34"/>
              <w:jc w:val="center"/>
              <w:rPr>
                <w:rFonts w:ascii="Cambria" w:hAnsi="Cambria"/>
                <w:b/>
                <w:sz w:val="22"/>
                <w:szCs w:val="22"/>
              </w:rPr>
            </w:pPr>
            <w:r w:rsidRPr="00B832C6">
              <w:rPr>
                <w:rFonts w:ascii="Cambria" w:hAnsi="Cambria"/>
                <w:b/>
                <w:sz w:val="22"/>
                <w:szCs w:val="22"/>
              </w:rPr>
              <w:t>Заказчик:</w:t>
            </w:r>
          </w:p>
          <w:p w14:paraId="7C6EE5EF" w14:textId="77777777" w:rsidR="00717EDA" w:rsidRPr="00B832C6" w:rsidRDefault="00717EDA">
            <w:pPr>
              <w:shd w:val="clear" w:color="auto" w:fill="FFFFFF"/>
              <w:tabs>
                <w:tab w:val="left" w:pos="4712"/>
              </w:tabs>
              <w:spacing w:before="5"/>
              <w:ind w:right="34"/>
              <w:jc w:val="center"/>
              <w:rPr>
                <w:rFonts w:ascii="Cambria" w:hAnsi="Cambria"/>
                <w:color w:val="000000"/>
                <w:sz w:val="22"/>
                <w:szCs w:val="22"/>
              </w:rPr>
            </w:pPr>
          </w:p>
        </w:tc>
        <w:tc>
          <w:tcPr>
            <w:tcW w:w="4640" w:type="dxa"/>
          </w:tcPr>
          <w:p w14:paraId="457804A6" w14:textId="77777777" w:rsidR="00D03278" w:rsidRPr="00B832C6" w:rsidRDefault="00D03278" w:rsidP="000C413B">
            <w:pPr>
              <w:shd w:val="clear" w:color="auto" w:fill="FFFFFF"/>
              <w:tabs>
                <w:tab w:val="left" w:pos="4712"/>
              </w:tabs>
              <w:spacing w:before="5"/>
              <w:ind w:right="34"/>
              <w:jc w:val="center"/>
              <w:rPr>
                <w:rFonts w:ascii="Cambria" w:hAnsi="Cambria"/>
                <w:b/>
                <w:sz w:val="22"/>
                <w:szCs w:val="22"/>
              </w:rPr>
            </w:pPr>
            <w:r w:rsidRPr="00B832C6">
              <w:rPr>
                <w:rFonts w:ascii="Cambria" w:hAnsi="Cambria"/>
                <w:b/>
                <w:sz w:val="22"/>
                <w:szCs w:val="22"/>
              </w:rPr>
              <w:t>Исполнитель:</w:t>
            </w:r>
          </w:p>
        </w:tc>
      </w:tr>
      <w:tr w:rsidR="009C6A5A" w:rsidRPr="00B832C6" w14:paraId="08390663" w14:textId="77777777" w:rsidTr="003337DF">
        <w:tc>
          <w:tcPr>
            <w:tcW w:w="4786" w:type="dxa"/>
          </w:tcPr>
          <w:p w14:paraId="346C8949" w14:textId="6D257D82" w:rsidR="004E4E39" w:rsidRPr="00B832C6" w:rsidRDefault="004E4E39" w:rsidP="004E4E39">
            <w:pPr>
              <w:rPr>
                <w:rFonts w:ascii="Cambria" w:hAnsi="Cambria"/>
                <w:b/>
                <w:sz w:val="22"/>
                <w:szCs w:val="22"/>
              </w:rPr>
            </w:pPr>
            <w:bookmarkStart w:id="3" w:name="_Hlk54597276"/>
            <w:r w:rsidRPr="00B832C6">
              <w:rPr>
                <w:rFonts w:ascii="Cambria" w:hAnsi="Cambria"/>
                <w:b/>
                <w:sz w:val="22"/>
                <w:szCs w:val="22"/>
              </w:rPr>
              <w:t>ФГБНУ ВИЗР</w:t>
            </w:r>
          </w:p>
          <w:bookmarkEnd w:id="3"/>
          <w:p w14:paraId="42DB889D" w14:textId="2EBEB397" w:rsidR="001D629C" w:rsidRPr="00B832C6" w:rsidRDefault="00717EDA" w:rsidP="001D629C">
            <w:pPr>
              <w:rPr>
                <w:sz w:val="22"/>
                <w:szCs w:val="22"/>
              </w:rPr>
            </w:pPr>
            <w:r w:rsidRPr="00B832C6">
              <w:rPr>
                <w:sz w:val="22"/>
                <w:szCs w:val="22"/>
              </w:rPr>
              <w:t xml:space="preserve">Адрес: </w:t>
            </w:r>
            <w:r w:rsidR="001D629C" w:rsidRPr="00B832C6">
              <w:rPr>
                <w:sz w:val="22"/>
                <w:szCs w:val="22"/>
              </w:rPr>
              <w:t>196608, г. Санкт-Петербург,</w:t>
            </w:r>
            <w:r w:rsidRPr="00B832C6">
              <w:rPr>
                <w:sz w:val="22"/>
                <w:szCs w:val="22"/>
              </w:rPr>
              <w:t xml:space="preserve"> г.</w:t>
            </w:r>
            <w:r w:rsidR="001D629C" w:rsidRPr="00B832C6">
              <w:rPr>
                <w:sz w:val="22"/>
                <w:szCs w:val="22"/>
              </w:rPr>
              <w:t xml:space="preserve"> Пушкин, шоссе Подбельского, дом 3 </w:t>
            </w:r>
          </w:p>
          <w:p w14:paraId="7B14D9BB" w14:textId="77777777" w:rsidR="001D629C" w:rsidRPr="00B832C6" w:rsidRDefault="001D629C" w:rsidP="001D629C">
            <w:pPr>
              <w:rPr>
                <w:sz w:val="22"/>
                <w:szCs w:val="22"/>
              </w:rPr>
            </w:pPr>
            <w:r w:rsidRPr="00B832C6">
              <w:rPr>
                <w:sz w:val="22"/>
                <w:szCs w:val="22"/>
              </w:rPr>
              <w:t>ИНН 7820003347 КПП 782001001</w:t>
            </w:r>
          </w:p>
          <w:p w14:paraId="69F1CDF2" w14:textId="77777777" w:rsidR="001D629C" w:rsidRPr="00B832C6" w:rsidRDefault="001D629C" w:rsidP="001D629C">
            <w:pPr>
              <w:rPr>
                <w:sz w:val="22"/>
                <w:szCs w:val="22"/>
              </w:rPr>
            </w:pPr>
            <w:r w:rsidRPr="00B832C6">
              <w:rPr>
                <w:sz w:val="22"/>
                <w:szCs w:val="22"/>
              </w:rPr>
              <w:t xml:space="preserve">ОГРН 1027809005124 </w:t>
            </w:r>
          </w:p>
          <w:p w14:paraId="42428EF4" w14:textId="77777777" w:rsidR="00A326B7" w:rsidRPr="00B832C6" w:rsidRDefault="00A326B7" w:rsidP="001D629C">
            <w:pPr>
              <w:rPr>
                <w:sz w:val="22"/>
                <w:szCs w:val="22"/>
              </w:rPr>
            </w:pPr>
            <w:r w:rsidRPr="00B832C6">
              <w:rPr>
                <w:sz w:val="22"/>
                <w:szCs w:val="22"/>
              </w:rPr>
              <w:t>Банковские реквизиты:</w:t>
            </w:r>
          </w:p>
          <w:p w14:paraId="3758C5B3" w14:textId="188BB94B" w:rsidR="005C53A5" w:rsidRPr="00B832C6" w:rsidRDefault="005C53A5" w:rsidP="005C53A5">
            <w:pPr>
              <w:rPr>
                <w:sz w:val="22"/>
                <w:szCs w:val="22"/>
              </w:rPr>
            </w:pPr>
            <w:r w:rsidRPr="00B832C6">
              <w:rPr>
                <w:sz w:val="22"/>
                <w:szCs w:val="22"/>
              </w:rPr>
              <w:t xml:space="preserve">УФК по Нижегородской области (ФГБНУ ВИЗР, </w:t>
            </w:r>
            <w:r w:rsidR="00717EDA" w:rsidRPr="00B832C6">
              <w:rPr>
                <w:sz w:val="22"/>
                <w:szCs w:val="22"/>
              </w:rPr>
              <w:t xml:space="preserve"> </w:t>
            </w:r>
            <w:r w:rsidRPr="00B832C6">
              <w:rPr>
                <w:sz w:val="22"/>
                <w:szCs w:val="22"/>
              </w:rPr>
              <w:t>л/c 20726Х41630) в ОКЦ №1 ВВГУ Банка России</w:t>
            </w:r>
            <w:r w:rsidR="00717EDA" w:rsidRPr="00B832C6">
              <w:rPr>
                <w:sz w:val="22"/>
                <w:szCs w:val="22"/>
              </w:rPr>
              <w:t xml:space="preserve"> </w:t>
            </w:r>
            <w:r w:rsidRPr="00B832C6">
              <w:rPr>
                <w:sz w:val="22"/>
                <w:szCs w:val="22"/>
              </w:rPr>
              <w:t>//УФК по Нижегородской области, г. Нижний Новгород</w:t>
            </w:r>
          </w:p>
          <w:p w14:paraId="63A53D0A" w14:textId="77777777" w:rsidR="005C53A5" w:rsidRPr="00B832C6" w:rsidRDefault="005C53A5" w:rsidP="005C53A5">
            <w:pPr>
              <w:rPr>
                <w:sz w:val="22"/>
                <w:szCs w:val="22"/>
              </w:rPr>
            </w:pPr>
            <w:r w:rsidRPr="00B832C6">
              <w:rPr>
                <w:sz w:val="22"/>
                <w:szCs w:val="22"/>
              </w:rPr>
              <w:t>Казначейский счёт (р/с) 03214643000000013225</w:t>
            </w:r>
          </w:p>
          <w:p w14:paraId="5523A0BE" w14:textId="77777777" w:rsidR="005C53A5" w:rsidRPr="00B832C6" w:rsidRDefault="005C53A5" w:rsidP="005C53A5">
            <w:pPr>
              <w:rPr>
                <w:sz w:val="22"/>
                <w:szCs w:val="22"/>
              </w:rPr>
            </w:pPr>
            <w:r w:rsidRPr="00B832C6">
              <w:rPr>
                <w:sz w:val="22"/>
                <w:szCs w:val="22"/>
              </w:rPr>
              <w:t xml:space="preserve">Единый казначейский счет (к/с) </w:t>
            </w:r>
          </w:p>
          <w:p w14:paraId="52DA7961" w14:textId="77777777" w:rsidR="005C53A5" w:rsidRPr="00B832C6" w:rsidRDefault="005C53A5" w:rsidP="005C53A5">
            <w:pPr>
              <w:rPr>
                <w:sz w:val="22"/>
                <w:szCs w:val="22"/>
              </w:rPr>
            </w:pPr>
            <w:r w:rsidRPr="00B832C6">
              <w:rPr>
                <w:sz w:val="22"/>
                <w:szCs w:val="22"/>
              </w:rPr>
              <w:t>40102810745370000024</w:t>
            </w:r>
          </w:p>
          <w:p w14:paraId="435041AC" w14:textId="77777777" w:rsidR="00717EDA" w:rsidRPr="00B832C6" w:rsidRDefault="005C53A5" w:rsidP="001D629C">
            <w:pPr>
              <w:rPr>
                <w:sz w:val="22"/>
                <w:szCs w:val="22"/>
              </w:rPr>
            </w:pPr>
            <w:r w:rsidRPr="00B832C6">
              <w:rPr>
                <w:sz w:val="22"/>
                <w:szCs w:val="22"/>
              </w:rPr>
              <w:t>БИК 012202102</w:t>
            </w:r>
          </w:p>
          <w:p w14:paraId="73C04933" w14:textId="76B19405" w:rsidR="00717EDA" w:rsidRPr="00B832C6" w:rsidRDefault="001D629C" w:rsidP="001D629C">
            <w:pPr>
              <w:rPr>
                <w:sz w:val="22"/>
                <w:szCs w:val="22"/>
              </w:rPr>
            </w:pPr>
            <w:r w:rsidRPr="00B832C6">
              <w:rPr>
                <w:sz w:val="22"/>
                <w:szCs w:val="22"/>
              </w:rPr>
              <w:t xml:space="preserve">ОКПО 00495680, </w:t>
            </w:r>
            <w:r w:rsidR="00717EDA" w:rsidRPr="00B832C6">
              <w:rPr>
                <w:sz w:val="22"/>
                <w:szCs w:val="22"/>
              </w:rPr>
              <w:t>ОКТМО 40397000</w:t>
            </w:r>
          </w:p>
          <w:p w14:paraId="4AC2D0E8" w14:textId="31DB9E60" w:rsidR="001D629C" w:rsidRPr="00B832C6" w:rsidRDefault="001D629C" w:rsidP="001D629C">
            <w:pPr>
              <w:rPr>
                <w:sz w:val="22"/>
                <w:szCs w:val="22"/>
              </w:rPr>
            </w:pPr>
            <w:r w:rsidRPr="00B832C6">
              <w:rPr>
                <w:sz w:val="22"/>
                <w:szCs w:val="22"/>
              </w:rPr>
              <w:t xml:space="preserve">ОКВЭД 72.19, ОКОПФ 75103, </w:t>
            </w:r>
          </w:p>
          <w:p w14:paraId="2ED53697" w14:textId="77777777" w:rsidR="001D629C" w:rsidRPr="00B832C6" w:rsidRDefault="001D629C" w:rsidP="001D629C">
            <w:pPr>
              <w:rPr>
                <w:sz w:val="22"/>
                <w:szCs w:val="22"/>
              </w:rPr>
            </w:pPr>
            <w:r w:rsidRPr="00B832C6">
              <w:rPr>
                <w:sz w:val="22"/>
                <w:szCs w:val="22"/>
              </w:rPr>
              <w:t>Тел./факс (812) 470-51-10 секретарь</w:t>
            </w:r>
          </w:p>
          <w:p w14:paraId="449BFE52" w14:textId="77777777" w:rsidR="001D629C" w:rsidRPr="00B832C6" w:rsidRDefault="001D629C" w:rsidP="001D629C">
            <w:pPr>
              <w:rPr>
                <w:sz w:val="22"/>
                <w:szCs w:val="22"/>
              </w:rPr>
            </w:pPr>
            <w:r w:rsidRPr="00B832C6">
              <w:rPr>
                <w:sz w:val="22"/>
                <w:szCs w:val="22"/>
              </w:rPr>
              <w:t xml:space="preserve">Тел./факс (812) 476-56-45 бухгалтерия </w:t>
            </w:r>
          </w:p>
          <w:p w14:paraId="2F7863DC" w14:textId="77777777" w:rsidR="001D629C" w:rsidRPr="00B832C6" w:rsidRDefault="001D629C" w:rsidP="001D629C">
            <w:pPr>
              <w:rPr>
                <w:sz w:val="22"/>
                <w:szCs w:val="22"/>
              </w:rPr>
            </w:pPr>
            <w:r w:rsidRPr="00B832C6">
              <w:rPr>
                <w:sz w:val="22"/>
                <w:szCs w:val="22"/>
              </w:rPr>
              <w:t xml:space="preserve">Эл.почта бухгалтерии: vizrbuh@mail.ru </w:t>
            </w:r>
          </w:p>
          <w:p w14:paraId="389BC11E" w14:textId="77777777" w:rsidR="00D41C3A" w:rsidRPr="00B832C6" w:rsidRDefault="001D629C" w:rsidP="001D629C">
            <w:pPr>
              <w:rPr>
                <w:rFonts w:ascii="Cambria" w:hAnsi="Cambria"/>
                <w:sz w:val="22"/>
                <w:szCs w:val="22"/>
              </w:rPr>
            </w:pPr>
            <w:r w:rsidRPr="00B832C6">
              <w:rPr>
                <w:sz w:val="22"/>
                <w:szCs w:val="22"/>
              </w:rPr>
              <w:t>Эл.почта секретаря: info@vizr.spb.ru</w:t>
            </w:r>
          </w:p>
        </w:tc>
        <w:tc>
          <w:tcPr>
            <w:tcW w:w="4640" w:type="dxa"/>
          </w:tcPr>
          <w:p w14:paraId="4A4C7FB4" w14:textId="77777777" w:rsidR="00A92CD1" w:rsidRPr="00B832C6" w:rsidRDefault="00A92CD1" w:rsidP="00A92CD1">
            <w:pPr>
              <w:rPr>
                <w:sz w:val="22"/>
                <w:szCs w:val="22"/>
              </w:rPr>
            </w:pPr>
            <w:r w:rsidRPr="00B832C6">
              <w:rPr>
                <w:sz w:val="22"/>
                <w:szCs w:val="22"/>
              </w:rPr>
              <w:t>ОБЩЕСТВО С ОГРАНИЧЕННОЙ ОТВЕТСТВЕННОСТЬЮ "ПРЕДПРИЯТИЕ ПОЖАРНОЙ ОХРАНЫ ГАТЧИНСКОГО РАЙОНА"</w:t>
            </w:r>
          </w:p>
          <w:p w14:paraId="73CBF421" w14:textId="77777777" w:rsidR="00A92CD1" w:rsidRPr="00B832C6" w:rsidRDefault="00A92CD1" w:rsidP="00A92CD1">
            <w:pPr>
              <w:rPr>
                <w:sz w:val="22"/>
                <w:szCs w:val="22"/>
              </w:rPr>
            </w:pPr>
            <w:r w:rsidRPr="00B832C6">
              <w:rPr>
                <w:sz w:val="22"/>
                <w:szCs w:val="22"/>
              </w:rPr>
              <w:t>Адрес места нахождения: 196143, г.</w:t>
            </w:r>
            <w:r w:rsidR="00F201C6" w:rsidRPr="00B832C6">
              <w:rPr>
                <w:sz w:val="22"/>
                <w:szCs w:val="22"/>
              </w:rPr>
              <w:t xml:space="preserve"> </w:t>
            </w:r>
            <w:r w:rsidRPr="00B832C6">
              <w:rPr>
                <w:sz w:val="22"/>
                <w:szCs w:val="22"/>
              </w:rPr>
              <w:t>Санкт-Петербург, МУНИЦИПАЛЬНЫЙ ОКРУГ ЗВЕЗДНОЕ, УЛ ОРДЖОНИКИДЗЕ, Д. 17, ЛИТЕРА А, ПОМЕЩ. 1-Н ОФИС 34</w:t>
            </w:r>
          </w:p>
          <w:p w14:paraId="72618AB9" w14:textId="77777777" w:rsidR="00A92CD1" w:rsidRPr="00B832C6" w:rsidRDefault="00A92CD1" w:rsidP="00A92CD1">
            <w:pPr>
              <w:rPr>
                <w:sz w:val="22"/>
                <w:szCs w:val="22"/>
              </w:rPr>
            </w:pPr>
            <w:r w:rsidRPr="00B832C6">
              <w:rPr>
                <w:sz w:val="22"/>
                <w:szCs w:val="22"/>
              </w:rPr>
              <w:t xml:space="preserve">Почтовый адрес: </w:t>
            </w:r>
            <w:r w:rsidR="00F201C6" w:rsidRPr="00B832C6">
              <w:rPr>
                <w:sz w:val="22"/>
                <w:szCs w:val="22"/>
              </w:rPr>
              <w:t>196143, г. Санкт-Петербург, МУНИЦИПАЛЬНЫЙ ОКРУГ ЗВЕЗДНОЕ, УЛ ОРДЖОНИКИДЗЕ, Д. 17, ЛИТЕРА А, ПОМЕЩ. 1-Н ОФИС 34</w:t>
            </w:r>
          </w:p>
          <w:p w14:paraId="2313DB69" w14:textId="77777777" w:rsidR="00A92CD1" w:rsidRPr="00B832C6" w:rsidRDefault="00A92CD1" w:rsidP="00A92CD1">
            <w:pPr>
              <w:rPr>
                <w:sz w:val="22"/>
                <w:szCs w:val="22"/>
              </w:rPr>
            </w:pPr>
            <w:r w:rsidRPr="00B832C6">
              <w:rPr>
                <w:sz w:val="22"/>
                <w:szCs w:val="22"/>
              </w:rPr>
              <w:t>ИНН: 4705022628</w:t>
            </w:r>
          </w:p>
          <w:p w14:paraId="4BD51CE4" w14:textId="77777777" w:rsidR="00A92CD1" w:rsidRPr="00B832C6" w:rsidRDefault="00A92CD1" w:rsidP="00A92CD1">
            <w:pPr>
              <w:rPr>
                <w:sz w:val="22"/>
                <w:szCs w:val="22"/>
              </w:rPr>
            </w:pPr>
            <w:r w:rsidRPr="00B832C6">
              <w:rPr>
                <w:sz w:val="22"/>
                <w:szCs w:val="22"/>
              </w:rPr>
              <w:t>ОГРН: 1024701246327</w:t>
            </w:r>
          </w:p>
          <w:p w14:paraId="49C23730" w14:textId="77777777" w:rsidR="00A92CD1" w:rsidRPr="00B832C6" w:rsidRDefault="00A92CD1" w:rsidP="00A92CD1">
            <w:pPr>
              <w:rPr>
                <w:sz w:val="22"/>
                <w:szCs w:val="22"/>
              </w:rPr>
            </w:pPr>
            <w:r w:rsidRPr="00B832C6">
              <w:rPr>
                <w:sz w:val="22"/>
                <w:szCs w:val="22"/>
              </w:rPr>
              <w:t>КПП: 781001001</w:t>
            </w:r>
          </w:p>
          <w:p w14:paraId="3ACBF68B" w14:textId="77777777" w:rsidR="00A92CD1" w:rsidRPr="00B832C6" w:rsidRDefault="00A92CD1" w:rsidP="00A92CD1">
            <w:pPr>
              <w:rPr>
                <w:sz w:val="22"/>
                <w:szCs w:val="22"/>
              </w:rPr>
            </w:pPr>
            <w:r w:rsidRPr="00B832C6">
              <w:rPr>
                <w:sz w:val="22"/>
                <w:szCs w:val="22"/>
              </w:rPr>
              <w:t>Расчетный счет: 40702810255000071886</w:t>
            </w:r>
          </w:p>
          <w:p w14:paraId="3DBDFEA0" w14:textId="77777777" w:rsidR="00A92CD1" w:rsidRPr="00B832C6" w:rsidRDefault="00A92CD1" w:rsidP="00A92CD1">
            <w:pPr>
              <w:rPr>
                <w:sz w:val="22"/>
                <w:szCs w:val="22"/>
              </w:rPr>
            </w:pPr>
            <w:r w:rsidRPr="00B832C6">
              <w:rPr>
                <w:sz w:val="22"/>
                <w:szCs w:val="22"/>
              </w:rPr>
              <w:t>Наименование банка: СЕВЕРО-ЗАПАДНЫЙ БАНК ПАО СБЕРБАНК</w:t>
            </w:r>
          </w:p>
          <w:p w14:paraId="3CDE0895" w14:textId="77777777" w:rsidR="00A92CD1" w:rsidRPr="00B832C6" w:rsidRDefault="00A92CD1" w:rsidP="00A92CD1">
            <w:pPr>
              <w:rPr>
                <w:sz w:val="22"/>
                <w:szCs w:val="22"/>
              </w:rPr>
            </w:pPr>
            <w:r w:rsidRPr="00B832C6">
              <w:rPr>
                <w:sz w:val="22"/>
                <w:szCs w:val="22"/>
              </w:rPr>
              <w:t>Корреспондентский счет: 30101810500000000653</w:t>
            </w:r>
          </w:p>
          <w:p w14:paraId="2CFC0868" w14:textId="77777777" w:rsidR="00A92CD1" w:rsidRPr="00B832C6" w:rsidRDefault="00A92CD1" w:rsidP="00A92CD1">
            <w:pPr>
              <w:rPr>
                <w:sz w:val="22"/>
                <w:szCs w:val="22"/>
              </w:rPr>
            </w:pPr>
            <w:r w:rsidRPr="00B832C6">
              <w:rPr>
                <w:sz w:val="22"/>
                <w:szCs w:val="22"/>
              </w:rPr>
              <w:lastRenderedPageBreak/>
              <w:t>БИК: 044030653</w:t>
            </w:r>
          </w:p>
          <w:p w14:paraId="5BDB542C" w14:textId="77777777" w:rsidR="009C6A5A" w:rsidRPr="00B832C6" w:rsidRDefault="00A92CD1" w:rsidP="006B6EB8">
            <w:pPr>
              <w:rPr>
                <w:rFonts w:ascii="Cambria" w:hAnsi="Cambria"/>
                <w:sz w:val="22"/>
                <w:szCs w:val="22"/>
              </w:rPr>
            </w:pPr>
            <w:r w:rsidRPr="00B832C6">
              <w:rPr>
                <w:sz w:val="22"/>
                <w:szCs w:val="22"/>
              </w:rPr>
              <w:t>Email: ppo2200@mail.ru</w:t>
            </w:r>
          </w:p>
        </w:tc>
      </w:tr>
      <w:tr w:rsidR="009C6A5A" w:rsidRPr="00B832C6" w14:paraId="11D5F5B4" w14:textId="77777777" w:rsidTr="003337DF">
        <w:tc>
          <w:tcPr>
            <w:tcW w:w="4786" w:type="dxa"/>
          </w:tcPr>
          <w:p w14:paraId="0EB6B4BF" w14:textId="77777777" w:rsidR="00F225A9" w:rsidRPr="00B832C6" w:rsidRDefault="00F225A9" w:rsidP="00F225A9">
            <w:pPr>
              <w:shd w:val="clear" w:color="auto" w:fill="FFFFFF"/>
              <w:spacing w:before="38"/>
              <w:jc w:val="both"/>
              <w:rPr>
                <w:rFonts w:ascii="Cambria" w:hAnsi="Cambria"/>
                <w:sz w:val="22"/>
                <w:szCs w:val="22"/>
              </w:rPr>
            </w:pPr>
          </w:p>
          <w:p w14:paraId="1240C062" w14:textId="77777777" w:rsidR="00357DF8" w:rsidRPr="00B832C6" w:rsidRDefault="004E4E39" w:rsidP="00357DF8">
            <w:pPr>
              <w:shd w:val="clear" w:color="auto" w:fill="FFFFFF"/>
              <w:spacing w:before="38"/>
              <w:jc w:val="both"/>
              <w:rPr>
                <w:rFonts w:ascii="Cambria" w:hAnsi="Cambria"/>
                <w:sz w:val="22"/>
                <w:szCs w:val="22"/>
              </w:rPr>
            </w:pPr>
            <w:r w:rsidRPr="00B832C6">
              <w:rPr>
                <w:rFonts w:ascii="Cambria" w:hAnsi="Cambria"/>
                <w:sz w:val="22"/>
                <w:szCs w:val="22"/>
              </w:rPr>
              <w:t xml:space="preserve">Директор </w:t>
            </w:r>
          </w:p>
          <w:p w14:paraId="59211D88" w14:textId="77777777" w:rsidR="00357DF8" w:rsidRPr="00B832C6" w:rsidRDefault="00357DF8" w:rsidP="000C413B">
            <w:pPr>
              <w:shd w:val="clear" w:color="auto" w:fill="FFFFFF"/>
              <w:spacing w:before="38"/>
              <w:jc w:val="both"/>
              <w:rPr>
                <w:rFonts w:ascii="Cambria" w:hAnsi="Cambria"/>
                <w:sz w:val="22"/>
                <w:szCs w:val="22"/>
              </w:rPr>
            </w:pPr>
          </w:p>
          <w:p w14:paraId="6676D181" w14:textId="77777777" w:rsidR="009C6A5A" w:rsidRPr="00B832C6" w:rsidRDefault="00357DF8" w:rsidP="000C413B">
            <w:pPr>
              <w:shd w:val="clear" w:color="auto" w:fill="FFFFFF"/>
              <w:spacing w:before="38"/>
              <w:jc w:val="both"/>
              <w:rPr>
                <w:rFonts w:ascii="Cambria" w:hAnsi="Cambria"/>
                <w:sz w:val="22"/>
                <w:szCs w:val="22"/>
              </w:rPr>
            </w:pPr>
            <w:r w:rsidRPr="00B832C6">
              <w:rPr>
                <w:rFonts w:ascii="Cambria" w:hAnsi="Cambria"/>
                <w:sz w:val="22"/>
                <w:szCs w:val="22"/>
              </w:rPr>
              <w:t xml:space="preserve">_______________________________ </w:t>
            </w:r>
            <w:r w:rsidR="004E4E39" w:rsidRPr="00B832C6">
              <w:rPr>
                <w:rFonts w:ascii="Cambria" w:hAnsi="Cambria"/>
                <w:sz w:val="22"/>
                <w:szCs w:val="22"/>
              </w:rPr>
              <w:t>Ф.Б. Ганнибал</w:t>
            </w:r>
          </w:p>
          <w:p w14:paraId="77503FAA" w14:textId="77777777" w:rsidR="009C6A5A" w:rsidRPr="00B832C6" w:rsidRDefault="009C6A5A" w:rsidP="00C957C4">
            <w:pPr>
              <w:ind w:right="1877"/>
              <w:jc w:val="center"/>
              <w:rPr>
                <w:rFonts w:ascii="Cambria" w:hAnsi="Cambria"/>
                <w:sz w:val="22"/>
                <w:szCs w:val="22"/>
              </w:rPr>
            </w:pPr>
            <w:r w:rsidRPr="00B832C6">
              <w:rPr>
                <w:rFonts w:ascii="Cambria" w:hAnsi="Cambria"/>
                <w:sz w:val="22"/>
                <w:szCs w:val="22"/>
              </w:rPr>
              <w:t>М.П.</w:t>
            </w:r>
          </w:p>
        </w:tc>
        <w:tc>
          <w:tcPr>
            <w:tcW w:w="4640" w:type="dxa"/>
          </w:tcPr>
          <w:p w14:paraId="5CA75BFC" w14:textId="77777777" w:rsidR="00F225A9" w:rsidRPr="00B832C6" w:rsidRDefault="00F225A9" w:rsidP="00F62A5F">
            <w:pPr>
              <w:shd w:val="clear" w:color="auto" w:fill="FFFFFF"/>
              <w:spacing w:before="38"/>
              <w:jc w:val="both"/>
              <w:rPr>
                <w:rFonts w:ascii="Cambria" w:hAnsi="Cambria"/>
                <w:sz w:val="22"/>
                <w:szCs w:val="22"/>
              </w:rPr>
            </w:pPr>
          </w:p>
          <w:p w14:paraId="1B80BCDF" w14:textId="77777777" w:rsidR="00557947" w:rsidRPr="00B832C6" w:rsidRDefault="00557947" w:rsidP="00557947">
            <w:pPr>
              <w:shd w:val="clear" w:color="auto" w:fill="FFFFFF"/>
              <w:spacing w:before="38"/>
              <w:jc w:val="both"/>
              <w:rPr>
                <w:rFonts w:ascii="Cambria" w:hAnsi="Cambria"/>
                <w:sz w:val="22"/>
                <w:szCs w:val="22"/>
              </w:rPr>
            </w:pPr>
            <w:r w:rsidRPr="00B832C6">
              <w:rPr>
                <w:rFonts w:ascii="Cambria" w:hAnsi="Cambria"/>
                <w:sz w:val="22"/>
                <w:szCs w:val="22"/>
              </w:rPr>
              <w:t>Генеральный директор</w:t>
            </w:r>
          </w:p>
          <w:p w14:paraId="34DA8730" w14:textId="77777777" w:rsidR="00557947" w:rsidRPr="00B832C6" w:rsidRDefault="00557947" w:rsidP="00557947">
            <w:pPr>
              <w:shd w:val="clear" w:color="auto" w:fill="FFFFFF"/>
              <w:spacing w:before="38"/>
              <w:jc w:val="both"/>
              <w:rPr>
                <w:rFonts w:ascii="Cambria" w:hAnsi="Cambria"/>
                <w:sz w:val="22"/>
                <w:szCs w:val="22"/>
              </w:rPr>
            </w:pPr>
          </w:p>
          <w:p w14:paraId="3E80FD8D" w14:textId="77777777" w:rsidR="009C6A5A" w:rsidRPr="00B832C6" w:rsidRDefault="00557947" w:rsidP="00557947">
            <w:pPr>
              <w:shd w:val="clear" w:color="auto" w:fill="FFFFFF"/>
              <w:spacing w:before="38"/>
              <w:jc w:val="both"/>
              <w:rPr>
                <w:rFonts w:ascii="Cambria" w:hAnsi="Cambria"/>
                <w:sz w:val="22"/>
                <w:szCs w:val="22"/>
              </w:rPr>
            </w:pPr>
            <w:r w:rsidRPr="00B832C6">
              <w:rPr>
                <w:rFonts w:ascii="Cambria" w:hAnsi="Cambria"/>
                <w:sz w:val="22"/>
                <w:szCs w:val="22"/>
              </w:rPr>
              <w:t xml:space="preserve">_____________________________ </w:t>
            </w:r>
            <w:r w:rsidR="00A92CD1" w:rsidRPr="00B832C6">
              <w:rPr>
                <w:rFonts w:ascii="Cambria" w:hAnsi="Cambria"/>
                <w:sz w:val="22"/>
                <w:szCs w:val="22"/>
              </w:rPr>
              <w:t>Д</w:t>
            </w:r>
            <w:r w:rsidRPr="00B832C6">
              <w:rPr>
                <w:rFonts w:ascii="Cambria" w:hAnsi="Cambria"/>
                <w:sz w:val="22"/>
                <w:szCs w:val="22"/>
              </w:rPr>
              <w:t xml:space="preserve">.А. </w:t>
            </w:r>
            <w:r w:rsidR="00A92CD1" w:rsidRPr="00B832C6">
              <w:rPr>
                <w:rFonts w:ascii="Cambria" w:hAnsi="Cambria"/>
                <w:sz w:val="22"/>
                <w:szCs w:val="22"/>
              </w:rPr>
              <w:t>Колдаев</w:t>
            </w:r>
            <w:r w:rsidRPr="00B832C6">
              <w:rPr>
                <w:rFonts w:ascii="Cambria" w:hAnsi="Cambria"/>
                <w:sz w:val="22"/>
                <w:szCs w:val="22"/>
              </w:rPr>
              <w:t>в</w:t>
            </w:r>
          </w:p>
          <w:p w14:paraId="758BDE24" w14:textId="77777777" w:rsidR="009C6A5A" w:rsidRPr="00B832C6" w:rsidRDefault="009C6A5A" w:rsidP="00335873">
            <w:pPr>
              <w:ind w:right="1697"/>
              <w:jc w:val="center"/>
              <w:rPr>
                <w:rFonts w:ascii="Cambria" w:hAnsi="Cambria"/>
                <w:b/>
                <w:sz w:val="22"/>
                <w:szCs w:val="22"/>
              </w:rPr>
            </w:pPr>
            <w:r w:rsidRPr="00B832C6">
              <w:rPr>
                <w:rFonts w:ascii="Cambria" w:hAnsi="Cambria"/>
                <w:sz w:val="22"/>
                <w:szCs w:val="22"/>
              </w:rPr>
              <w:t>М.П.</w:t>
            </w:r>
          </w:p>
        </w:tc>
      </w:tr>
    </w:tbl>
    <w:p w14:paraId="583FC026" w14:textId="77777777" w:rsidR="00357DF8" w:rsidRPr="00B832C6" w:rsidRDefault="00081483" w:rsidP="00357DF8">
      <w:pPr>
        <w:ind w:left="540"/>
        <w:jc w:val="right"/>
        <w:rPr>
          <w:rFonts w:ascii="Cambria" w:hAnsi="Cambria"/>
          <w:bCs/>
        </w:rPr>
      </w:pPr>
      <w:r w:rsidRPr="00B832C6">
        <w:rPr>
          <w:rFonts w:ascii="Cambria" w:hAnsi="Cambria"/>
          <w:sz w:val="22"/>
          <w:szCs w:val="22"/>
        </w:rPr>
        <w:br w:type="page"/>
      </w:r>
      <w:r w:rsidR="00357DF8" w:rsidRPr="00B832C6">
        <w:rPr>
          <w:rFonts w:ascii="Cambria" w:hAnsi="Cambria"/>
          <w:bCs/>
        </w:rPr>
        <w:lastRenderedPageBreak/>
        <w:t xml:space="preserve">Приложение № </w:t>
      </w:r>
      <w:r w:rsidR="008522F0" w:rsidRPr="00B832C6">
        <w:rPr>
          <w:rFonts w:ascii="Cambria" w:hAnsi="Cambria"/>
          <w:bCs/>
        </w:rPr>
        <w:t>1</w:t>
      </w:r>
    </w:p>
    <w:p w14:paraId="20BB4FC4" w14:textId="7700C2FA" w:rsidR="004E32CF" w:rsidRPr="00B832C6" w:rsidRDefault="004E32CF" w:rsidP="004E32CF">
      <w:pPr>
        <w:ind w:left="540"/>
        <w:jc w:val="right"/>
        <w:rPr>
          <w:rFonts w:ascii="Cambria" w:hAnsi="Cambria"/>
          <w:bCs/>
        </w:rPr>
      </w:pPr>
      <w:r w:rsidRPr="00B832C6">
        <w:rPr>
          <w:rFonts w:ascii="Cambria" w:hAnsi="Cambria"/>
          <w:bCs/>
        </w:rPr>
        <w:t xml:space="preserve">к Договору № </w:t>
      </w:r>
      <w:r w:rsidR="00A92CD1" w:rsidRPr="00B832C6">
        <w:rPr>
          <w:rFonts w:ascii="Cambria" w:hAnsi="Cambria"/>
          <w:bCs/>
          <w:u w:val="single"/>
        </w:rPr>
        <w:t>2</w:t>
      </w:r>
      <w:r w:rsidR="00180728" w:rsidRPr="00B832C6">
        <w:rPr>
          <w:rFonts w:ascii="Cambria" w:hAnsi="Cambria"/>
          <w:bCs/>
          <w:u w:val="single"/>
        </w:rPr>
        <w:t>6</w:t>
      </w:r>
      <w:r w:rsidR="00A92CD1" w:rsidRPr="00B832C6">
        <w:rPr>
          <w:rFonts w:ascii="Cambria" w:hAnsi="Cambria"/>
          <w:bCs/>
          <w:u w:val="single"/>
        </w:rPr>
        <w:t>-0</w:t>
      </w:r>
      <w:r w:rsidR="00180728" w:rsidRPr="00B832C6">
        <w:rPr>
          <w:rFonts w:ascii="Cambria" w:hAnsi="Cambria"/>
          <w:bCs/>
          <w:u w:val="single"/>
        </w:rPr>
        <w:t>7</w:t>
      </w:r>
      <w:r w:rsidR="00A92CD1" w:rsidRPr="00B832C6">
        <w:rPr>
          <w:rFonts w:ascii="Cambria" w:hAnsi="Cambria"/>
          <w:bCs/>
          <w:u w:val="single"/>
        </w:rPr>
        <w:t xml:space="preserve">/П </w:t>
      </w:r>
      <w:r w:rsidRPr="00B832C6">
        <w:rPr>
          <w:rFonts w:ascii="Cambria" w:hAnsi="Cambria"/>
          <w:bCs/>
        </w:rPr>
        <w:t>от «</w:t>
      </w:r>
      <w:r w:rsidR="00717EDA" w:rsidRPr="00B832C6">
        <w:rPr>
          <w:rFonts w:ascii="Cambria" w:hAnsi="Cambria"/>
          <w:bCs/>
          <w:u w:val="single"/>
        </w:rPr>
        <w:t>__01</w:t>
      </w:r>
      <w:r w:rsidR="00C0342D" w:rsidRPr="00B832C6">
        <w:rPr>
          <w:rFonts w:ascii="Cambria" w:hAnsi="Cambria"/>
          <w:bCs/>
          <w:u w:val="single"/>
        </w:rPr>
        <w:t>_</w:t>
      </w:r>
      <w:r w:rsidRPr="00B832C6">
        <w:rPr>
          <w:rFonts w:ascii="Cambria" w:hAnsi="Cambria"/>
          <w:bCs/>
        </w:rPr>
        <w:t xml:space="preserve">» </w:t>
      </w:r>
      <w:r w:rsidR="00C0342D" w:rsidRPr="00B832C6">
        <w:rPr>
          <w:rFonts w:ascii="Cambria" w:hAnsi="Cambria"/>
          <w:bCs/>
          <w:u w:val="single"/>
        </w:rPr>
        <w:t>июля</w:t>
      </w:r>
      <w:r w:rsidR="00A92CD1" w:rsidRPr="00B832C6">
        <w:rPr>
          <w:rFonts w:ascii="Cambria" w:hAnsi="Cambria"/>
          <w:bCs/>
          <w:u w:val="single"/>
        </w:rPr>
        <w:t>_</w:t>
      </w:r>
      <w:r w:rsidRPr="00B832C6">
        <w:rPr>
          <w:rFonts w:ascii="Cambria" w:hAnsi="Cambria"/>
          <w:bCs/>
        </w:rPr>
        <w:t xml:space="preserve"> 202</w:t>
      </w:r>
      <w:r w:rsidR="00180728" w:rsidRPr="00B832C6">
        <w:rPr>
          <w:rFonts w:ascii="Cambria" w:hAnsi="Cambria"/>
          <w:bCs/>
        </w:rPr>
        <w:t>6</w:t>
      </w:r>
      <w:r w:rsidRPr="00B832C6">
        <w:rPr>
          <w:rFonts w:ascii="Cambria" w:hAnsi="Cambria"/>
          <w:bCs/>
        </w:rPr>
        <w:t xml:space="preserve"> г.</w:t>
      </w:r>
    </w:p>
    <w:p w14:paraId="4CEFE380" w14:textId="77777777" w:rsidR="00081483" w:rsidRPr="00B832C6" w:rsidRDefault="00081483" w:rsidP="00357DF8">
      <w:pPr>
        <w:ind w:left="540"/>
        <w:jc w:val="right"/>
        <w:rPr>
          <w:rFonts w:ascii="Cambria" w:hAnsi="Cambria"/>
          <w:b/>
          <w:sz w:val="22"/>
          <w:szCs w:val="22"/>
        </w:rPr>
      </w:pPr>
    </w:p>
    <w:p w14:paraId="29F7826A" w14:textId="77777777" w:rsidR="00081483" w:rsidRPr="00B832C6" w:rsidRDefault="00081483" w:rsidP="00081483">
      <w:pPr>
        <w:pStyle w:val="21"/>
        <w:jc w:val="center"/>
        <w:rPr>
          <w:rFonts w:ascii="Cambria" w:hAnsi="Cambria"/>
          <w:sz w:val="22"/>
          <w:szCs w:val="22"/>
        </w:rPr>
      </w:pPr>
    </w:p>
    <w:p w14:paraId="1752D8FA" w14:textId="77777777" w:rsidR="00081483" w:rsidRPr="00B832C6" w:rsidRDefault="00081483" w:rsidP="00081483">
      <w:pPr>
        <w:pStyle w:val="21"/>
        <w:jc w:val="center"/>
        <w:rPr>
          <w:rFonts w:ascii="Cambria" w:hAnsi="Cambria"/>
          <w:b/>
          <w:sz w:val="22"/>
          <w:szCs w:val="22"/>
        </w:rPr>
      </w:pPr>
      <w:r w:rsidRPr="00B832C6">
        <w:rPr>
          <w:rFonts w:ascii="Cambria" w:hAnsi="Cambria"/>
          <w:b/>
          <w:sz w:val="22"/>
          <w:szCs w:val="22"/>
        </w:rPr>
        <w:t>График проведения работ по техническому обслуживанию</w:t>
      </w:r>
    </w:p>
    <w:p w14:paraId="605AB8B3" w14:textId="77777777" w:rsidR="00081483" w:rsidRPr="00B832C6" w:rsidRDefault="00081483" w:rsidP="00081483">
      <w:pPr>
        <w:pStyle w:val="21"/>
        <w:jc w:val="center"/>
        <w:rPr>
          <w:rFonts w:ascii="Cambria" w:hAnsi="Cambria"/>
          <w:b/>
          <w:sz w:val="22"/>
          <w:szCs w:val="22"/>
        </w:rPr>
      </w:pPr>
    </w:p>
    <w:p w14:paraId="136C889E" w14:textId="77777777" w:rsidR="00357DF8" w:rsidRPr="00B832C6" w:rsidRDefault="00357DF8" w:rsidP="00357DF8">
      <w:pPr>
        <w:pStyle w:val="21"/>
        <w:ind w:left="709" w:hanging="709"/>
        <w:rPr>
          <w:rFonts w:ascii="Cambria" w:hAnsi="Cambria"/>
          <w:sz w:val="22"/>
          <w:szCs w:val="22"/>
        </w:rPr>
      </w:pPr>
      <w:r w:rsidRPr="00B832C6">
        <w:rPr>
          <w:rFonts w:ascii="Cambria" w:hAnsi="Cambria"/>
          <w:sz w:val="22"/>
          <w:szCs w:val="22"/>
        </w:rPr>
        <w:t xml:space="preserve">Заказчик: </w:t>
      </w:r>
      <w:r w:rsidR="004E4E39" w:rsidRPr="00B832C6">
        <w:rPr>
          <w:rFonts w:ascii="Cambria" w:hAnsi="Cambria"/>
          <w:sz w:val="22"/>
          <w:szCs w:val="22"/>
        </w:rPr>
        <w:t>ФГБНУ ВИЗР</w:t>
      </w:r>
    </w:p>
    <w:p w14:paraId="45C1C3DB" w14:textId="77777777" w:rsidR="00CC49D7" w:rsidRPr="00B832C6" w:rsidRDefault="00CC49D7" w:rsidP="00CC49D7">
      <w:pPr>
        <w:pStyle w:val="21"/>
        <w:jc w:val="both"/>
        <w:rPr>
          <w:rFonts w:ascii="Cambria" w:hAnsi="Cambria"/>
          <w:sz w:val="22"/>
          <w:szCs w:val="22"/>
        </w:rPr>
      </w:pPr>
      <w:bookmarkStart w:id="4" w:name="_Hlk54597337"/>
      <w:r w:rsidRPr="00B832C6">
        <w:rPr>
          <w:rFonts w:ascii="Cambria" w:hAnsi="Cambria"/>
          <w:sz w:val="22"/>
          <w:szCs w:val="22"/>
        </w:rPr>
        <w:t>Объекты обслуживания:</w:t>
      </w:r>
    </w:p>
    <w:p w14:paraId="358373B6" w14:textId="77777777" w:rsidR="00CC49D7" w:rsidRPr="00B832C6" w:rsidRDefault="004E4E39" w:rsidP="00CC49D7">
      <w:pPr>
        <w:pStyle w:val="21"/>
        <w:numPr>
          <w:ilvl w:val="0"/>
          <w:numId w:val="9"/>
        </w:numPr>
        <w:jc w:val="both"/>
        <w:rPr>
          <w:rFonts w:ascii="Cambria" w:hAnsi="Cambria"/>
          <w:sz w:val="22"/>
          <w:szCs w:val="22"/>
        </w:rPr>
      </w:pPr>
      <w:r w:rsidRPr="00B832C6">
        <w:rPr>
          <w:rFonts w:ascii="Cambria" w:hAnsi="Cambria"/>
          <w:sz w:val="22"/>
          <w:szCs w:val="22"/>
        </w:rPr>
        <w:t>2 и 3 секции 1, 2, 3, 4-ого этажа здания Лабораторного корпуса по адресу: Санкт-Петербург, г. Пушкин, ш. Подбельского, д.3, лит. А;</w:t>
      </w:r>
    </w:p>
    <w:p w14:paraId="0EFAEE14" w14:textId="77777777" w:rsidR="00CC49D7" w:rsidRPr="00B832C6" w:rsidRDefault="00CC49D7" w:rsidP="00CC49D7">
      <w:pPr>
        <w:pStyle w:val="21"/>
        <w:numPr>
          <w:ilvl w:val="0"/>
          <w:numId w:val="9"/>
        </w:numPr>
        <w:jc w:val="both"/>
        <w:rPr>
          <w:rFonts w:ascii="Cambria" w:hAnsi="Cambria"/>
          <w:sz w:val="22"/>
          <w:szCs w:val="22"/>
        </w:rPr>
      </w:pPr>
      <w:r w:rsidRPr="00B832C6">
        <w:rPr>
          <w:rFonts w:ascii="Cambria" w:hAnsi="Cambria"/>
          <w:sz w:val="22"/>
          <w:szCs w:val="22"/>
        </w:rPr>
        <w:t>А</w:t>
      </w:r>
      <w:r w:rsidR="004E4E39" w:rsidRPr="00B832C6">
        <w:rPr>
          <w:rFonts w:ascii="Cambria" w:hAnsi="Cambria"/>
          <w:sz w:val="22"/>
          <w:szCs w:val="22"/>
        </w:rPr>
        <w:t>дминистративн</w:t>
      </w:r>
      <w:r w:rsidRPr="00B832C6">
        <w:rPr>
          <w:rFonts w:ascii="Cambria" w:hAnsi="Cambria"/>
          <w:sz w:val="22"/>
          <w:szCs w:val="22"/>
        </w:rPr>
        <w:t>ый</w:t>
      </w:r>
      <w:r w:rsidR="004E4E39" w:rsidRPr="00B832C6">
        <w:rPr>
          <w:rFonts w:ascii="Cambria" w:hAnsi="Cambria"/>
          <w:sz w:val="22"/>
          <w:szCs w:val="22"/>
        </w:rPr>
        <w:t xml:space="preserve"> корпус по адресу: г. Пушкин, ш. Подбельского, д.3, лит. Б;</w:t>
      </w:r>
    </w:p>
    <w:p w14:paraId="4B8C2A64" w14:textId="77777777" w:rsidR="00CC49D7" w:rsidRPr="00B832C6" w:rsidRDefault="00CC49D7" w:rsidP="00CC49D7">
      <w:pPr>
        <w:pStyle w:val="21"/>
        <w:numPr>
          <w:ilvl w:val="0"/>
          <w:numId w:val="9"/>
        </w:numPr>
        <w:jc w:val="both"/>
        <w:rPr>
          <w:rFonts w:ascii="Cambria" w:hAnsi="Cambria"/>
          <w:sz w:val="22"/>
          <w:szCs w:val="22"/>
        </w:rPr>
      </w:pPr>
      <w:r w:rsidRPr="00B832C6">
        <w:rPr>
          <w:rFonts w:ascii="Cambria" w:hAnsi="Cambria"/>
          <w:sz w:val="22"/>
          <w:szCs w:val="22"/>
        </w:rPr>
        <w:t>П</w:t>
      </w:r>
      <w:r w:rsidR="004E4E39" w:rsidRPr="00B832C6">
        <w:rPr>
          <w:rFonts w:ascii="Cambria" w:hAnsi="Cambria"/>
          <w:sz w:val="22"/>
          <w:szCs w:val="22"/>
        </w:rPr>
        <w:t>аразитари</w:t>
      </w:r>
      <w:r w:rsidRPr="00B832C6">
        <w:rPr>
          <w:rFonts w:ascii="Cambria" w:hAnsi="Cambria"/>
          <w:sz w:val="22"/>
          <w:szCs w:val="22"/>
        </w:rPr>
        <w:t>й</w:t>
      </w:r>
      <w:r w:rsidR="004E4E39" w:rsidRPr="00B832C6">
        <w:rPr>
          <w:rFonts w:ascii="Cambria" w:hAnsi="Cambria"/>
          <w:sz w:val="22"/>
          <w:szCs w:val="22"/>
        </w:rPr>
        <w:t xml:space="preserve"> по адресу: г. Пушкин, ш. Подбельского, д.3, лит. </w:t>
      </w:r>
      <w:bookmarkEnd w:id="4"/>
      <w:r w:rsidR="00A4586B" w:rsidRPr="00B832C6">
        <w:rPr>
          <w:rFonts w:ascii="Cambria" w:hAnsi="Cambria"/>
          <w:sz w:val="22"/>
          <w:szCs w:val="22"/>
        </w:rPr>
        <w:t>Р;</w:t>
      </w:r>
    </w:p>
    <w:p w14:paraId="5B430FD9" w14:textId="77777777" w:rsidR="00CC49D7" w:rsidRPr="00B832C6" w:rsidRDefault="00A4586B" w:rsidP="00CC49D7">
      <w:pPr>
        <w:pStyle w:val="21"/>
        <w:numPr>
          <w:ilvl w:val="0"/>
          <w:numId w:val="9"/>
        </w:numPr>
        <w:jc w:val="both"/>
        <w:rPr>
          <w:rFonts w:ascii="Cambria" w:hAnsi="Cambria"/>
          <w:sz w:val="22"/>
          <w:szCs w:val="22"/>
        </w:rPr>
      </w:pPr>
      <w:r w:rsidRPr="00B832C6">
        <w:rPr>
          <w:rFonts w:ascii="Cambria" w:hAnsi="Cambria"/>
          <w:sz w:val="22"/>
          <w:szCs w:val="22"/>
        </w:rPr>
        <w:t>Вегетационн</w:t>
      </w:r>
      <w:r w:rsidR="00CC49D7" w:rsidRPr="00B832C6">
        <w:rPr>
          <w:rFonts w:ascii="Cambria" w:hAnsi="Cambria"/>
          <w:sz w:val="22"/>
          <w:szCs w:val="22"/>
        </w:rPr>
        <w:t>ый</w:t>
      </w:r>
      <w:r w:rsidRPr="00B832C6">
        <w:rPr>
          <w:rFonts w:ascii="Cambria" w:hAnsi="Cambria"/>
          <w:sz w:val="22"/>
          <w:szCs w:val="22"/>
        </w:rPr>
        <w:t xml:space="preserve"> домик по адресу: г. Пушкин, ш. Подбельского, д.3, лит. Е;</w:t>
      </w:r>
    </w:p>
    <w:p w14:paraId="36C3E9A6" w14:textId="77777777" w:rsidR="00357DF8" w:rsidRPr="00B832C6" w:rsidRDefault="00CC49D7" w:rsidP="00CC49D7">
      <w:pPr>
        <w:pStyle w:val="21"/>
        <w:numPr>
          <w:ilvl w:val="0"/>
          <w:numId w:val="9"/>
        </w:numPr>
        <w:jc w:val="both"/>
        <w:rPr>
          <w:rFonts w:ascii="Cambria" w:hAnsi="Cambria"/>
          <w:sz w:val="22"/>
          <w:szCs w:val="22"/>
        </w:rPr>
      </w:pPr>
      <w:r w:rsidRPr="00B832C6">
        <w:rPr>
          <w:rFonts w:ascii="Cambria" w:hAnsi="Cambria"/>
          <w:sz w:val="22"/>
          <w:szCs w:val="22"/>
        </w:rPr>
        <w:t>В</w:t>
      </w:r>
      <w:r w:rsidR="00A4586B" w:rsidRPr="00B832C6">
        <w:rPr>
          <w:rFonts w:ascii="Cambria" w:hAnsi="Cambria"/>
          <w:sz w:val="22"/>
          <w:szCs w:val="22"/>
        </w:rPr>
        <w:t>ивари</w:t>
      </w:r>
      <w:r w:rsidRPr="00B832C6">
        <w:rPr>
          <w:rFonts w:ascii="Cambria" w:hAnsi="Cambria"/>
          <w:sz w:val="22"/>
          <w:szCs w:val="22"/>
        </w:rPr>
        <w:t>й</w:t>
      </w:r>
      <w:r w:rsidR="00A4586B" w:rsidRPr="00B832C6">
        <w:rPr>
          <w:rFonts w:ascii="Cambria" w:hAnsi="Cambria"/>
          <w:sz w:val="22"/>
          <w:szCs w:val="22"/>
        </w:rPr>
        <w:t xml:space="preserve"> по адресу: г. Пушкин, ш. Подбельского, д.3, лит. И.</w:t>
      </w:r>
    </w:p>
    <w:p w14:paraId="14E75BC6" w14:textId="77777777" w:rsidR="000F19E4" w:rsidRPr="00B832C6" w:rsidRDefault="000F19E4" w:rsidP="000F19E4">
      <w:pPr>
        <w:pStyle w:val="21"/>
        <w:numPr>
          <w:ilvl w:val="0"/>
          <w:numId w:val="9"/>
        </w:numPr>
        <w:jc w:val="both"/>
        <w:rPr>
          <w:rFonts w:ascii="Cambria" w:hAnsi="Cambria"/>
          <w:sz w:val="22"/>
          <w:szCs w:val="22"/>
        </w:rPr>
      </w:pPr>
      <w:r w:rsidRPr="00B832C6">
        <w:rPr>
          <w:rFonts w:ascii="Cambria" w:hAnsi="Cambria"/>
          <w:sz w:val="22"/>
          <w:szCs w:val="22"/>
        </w:rPr>
        <w:t>Здания теплиц по адресу: г. Пушкин, ш. Подбельского, д.3, лит. АД</w:t>
      </w:r>
    </w:p>
    <w:p w14:paraId="0AB885F0" w14:textId="77777777" w:rsidR="00081483" w:rsidRPr="00B832C6" w:rsidRDefault="00081483" w:rsidP="00081483">
      <w:pPr>
        <w:pStyle w:val="21"/>
        <w:rPr>
          <w:rFonts w:ascii="Cambria" w:hAnsi="Cambria"/>
          <w:bCs/>
          <w:sz w:val="22"/>
          <w:szCs w:val="22"/>
        </w:rPr>
      </w:pP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677"/>
        <w:gridCol w:w="1843"/>
        <w:gridCol w:w="1843"/>
      </w:tblGrid>
      <w:tr w:rsidR="00A771E7" w:rsidRPr="00B832C6" w14:paraId="7B4C9BE8" w14:textId="77777777" w:rsidTr="00A771E7">
        <w:trPr>
          <w:trHeight w:val="756"/>
          <w:jc w:val="center"/>
        </w:trPr>
        <w:tc>
          <w:tcPr>
            <w:tcW w:w="534" w:type="dxa"/>
            <w:vAlign w:val="center"/>
          </w:tcPr>
          <w:p w14:paraId="63F6F4D8" w14:textId="77777777" w:rsidR="00A771E7" w:rsidRPr="00B832C6" w:rsidRDefault="00A771E7" w:rsidP="00A771E7">
            <w:pPr>
              <w:pStyle w:val="ac"/>
              <w:ind w:left="-142" w:right="-108"/>
              <w:jc w:val="center"/>
              <w:rPr>
                <w:rFonts w:ascii="Cambria" w:hAnsi="Cambria"/>
                <w:b/>
                <w:sz w:val="22"/>
                <w:szCs w:val="22"/>
              </w:rPr>
            </w:pPr>
            <w:r w:rsidRPr="00B832C6">
              <w:rPr>
                <w:rFonts w:ascii="Cambria" w:hAnsi="Cambria"/>
                <w:b/>
                <w:sz w:val="22"/>
                <w:szCs w:val="22"/>
              </w:rPr>
              <w:t>№ п/п</w:t>
            </w:r>
          </w:p>
        </w:tc>
        <w:tc>
          <w:tcPr>
            <w:tcW w:w="4677" w:type="dxa"/>
            <w:vAlign w:val="center"/>
          </w:tcPr>
          <w:p w14:paraId="141BE634" w14:textId="77777777" w:rsidR="00A771E7" w:rsidRPr="00B832C6" w:rsidRDefault="00834B25" w:rsidP="00A771E7">
            <w:pPr>
              <w:pStyle w:val="ac"/>
              <w:ind w:left="-142" w:right="-108"/>
              <w:jc w:val="center"/>
              <w:rPr>
                <w:rFonts w:ascii="Cambria" w:hAnsi="Cambria"/>
                <w:b/>
                <w:sz w:val="22"/>
                <w:szCs w:val="22"/>
              </w:rPr>
            </w:pPr>
            <w:r w:rsidRPr="00B832C6">
              <w:rPr>
                <w:rFonts w:ascii="Cambria" w:hAnsi="Cambria"/>
                <w:b/>
                <w:sz w:val="22"/>
                <w:szCs w:val="22"/>
              </w:rPr>
              <w:t>Период</w:t>
            </w:r>
            <w:r w:rsidR="00A771E7" w:rsidRPr="00B832C6">
              <w:rPr>
                <w:rFonts w:ascii="Cambria" w:hAnsi="Cambria"/>
                <w:b/>
                <w:sz w:val="22"/>
                <w:szCs w:val="22"/>
              </w:rPr>
              <w:t xml:space="preserve"> проведения работ</w:t>
            </w:r>
          </w:p>
        </w:tc>
        <w:tc>
          <w:tcPr>
            <w:tcW w:w="1843" w:type="dxa"/>
            <w:vAlign w:val="center"/>
          </w:tcPr>
          <w:p w14:paraId="0D5B034E" w14:textId="77777777" w:rsidR="00A771E7" w:rsidRPr="00B832C6" w:rsidRDefault="00A771E7" w:rsidP="00A771E7">
            <w:pPr>
              <w:pStyle w:val="ac"/>
              <w:ind w:left="-142" w:right="-108"/>
              <w:jc w:val="center"/>
              <w:rPr>
                <w:rFonts w:ascii="Cambria" w:hAnsi="Cambria"/>
                <w:b/>
                <w:sz w:val="22"/>
                <w:szCs w:val="22"/>
              </w:rPr>
            </w:pPr>
            <w:r w:rsidRPr="00B832C6">
              <w:rPr>
                <w:rFonts w:ascii="Cambria" w:hAnsi="Cambria"/>
                <w:b/>
                <w:sz w:val="22"/>
                <w:szCs w:val="22"/>
              </w:rPr>
              <w:t>Регламент №1 (ТО-1)</w:t>
            </w:r>
          </w:p>
        </w:tc>
        <w:tc>
          <w:tcPr>
            <w:tcW w:w="1843" w:type="dxa"/>
            <w:vAlign w:val="center"/>
          </w:tcPr>
          <w:p w14:paraId="779A7377" w14:textId="77777777" w:rsidR="00A771E7" w:rsidRPr="00B832C6" w:rsidRDefault="00A771E7" w:rsidP="00A771E7">
            <w:pPr>
              <w:pStyle w:val="ac"/>
              <w:ind w:left="-142" w:right="-108"/>
              <w:jc w:val="center"/>
              <w:rPr>
                <w:rFonts w:ascii="Cambria" w:hAnsi="Cambria"/>
                <w:b/>
                <w:sz w:val="22"/>
                <w:szCs w:val="22"/>
              </w:rPr>
            </w:pPr>
            <w:r w:rsidRPr="00B832C6">
              <w:rPr>
                <w:rFonts w:ascii="Cambria" w:hAnsi="Cambria"/>
                <w:b/>
                <w:sz w:val="22"/>
                <w:szCs w:val="22"/>
              </w:rPr>
              <w:t>Регламент №2 (ТО-2)</w:t>
            </w:r>
          </w:p>
        </w:tc>
      </w:tr>
      <w:tr w:rsidR="007F4A5C" w:rsidRPr="00B832C6" w14:paraId="511CC7A0" w14:textId="77777777" w:rsidTr="00C51E35">
        <w:trPr>
          <w:trHeight w:val="390"/>
          <w:jc w:val="center"/>
        </w:trPr>
        <w:tc>
          <w:tcPr>
            <w:tcW w:w="534" w:type="dxa"/>
            <w:vAlign w:val="center"/>
          </w:tcPr>
          <w:p w14:paraId="450600E7" w14:textId="77777777" w:rsidR="007F4A5C" w:rsidRPr="00B832C6" w:rsidRDefault="007F4A5C" w:rsidP="00DA311F">
            <w:pPr>
              <w:pStyle w:val="ac"/>
              <w:numPr>
                <w:ilvl w:val="0"/>
                <w:numId w:val="3"/>
              </w:numPr>
              <w:ind w:left="0" w:right="-108" w:firstLine="0"/>
              <w:jc w:val="center"/>
              <w:rPr>
                <w:rFonts w:ascii="Cambria" w:hAnsi="Cambria"/>
                <w:sz w:val="22"/>
                <w:szCs w:val="22"/>
              </w:rPr>
            </w:pPr>
          </w:p>
        </w:tc>
        <w:tc>
          <w:tcPr>
            <w:tcW w:w="4677" w:type="dxa"/>
            <w:vAlign w:val="center"/>
          </w:tcPr>
          <w:p w14:paraId="125D6DDF" w14:textId="77777777" w:rsidR="007F4A5C" w:rsidRPr="00B832C6" w:rsidRDefault="007F4A5C" w:rsidP="00A771E7">
            <w:pPr>
              <w:pStyle w:val="ac"/>
              <w:jc w:val="center"/>
              <w:rPr>
                <w:rFonts w:ascii="Cambria" w:hAnsi="Cambria"/>
                <w:sz w:val="22"/>
                <w:szCs w:val="22"/>
              </w:rPr>
            </w:pPr>
            <w:r w:rsidRPr="00B832C6">
              <w:rPr>
                <w:rFonts w:ascii="Cambria" w:hAnsi="Cambria"/>
                <w:sz w:val="22"/>
                <w:szCs w:val="22"/>
              </w:rPr>
              <w:t>Январь</w:t>
            </w:r>
          </w:p>
        </w:tc>
        <w:tc>
          <w:tcPr>
            <w:tcW w:w="1843" w:type="dxa"/>
            <w:vAlign w:val="center"/>
          </w:tcPr>
          <w:p w14:paraId="254CB039" w14:textId="77777777" w:rsidR="007F4A5C" w:rsidRPr="00B832C6" w:rsidRDefault="007F4A5C" w:rsidP="000B4A5D">
            <w:pPr>
              <w:pStyle w:val="ac"/>
              <w:jc w:val="center"/>
              <w:rPr>
                <w:rFonts w:ascii="Cambria" w:hAnsi="Cambria"/>
                <w:sz w:val="22"/>
                <w:szCs w:val="22"/>
              </w:rPr>
            </w:pPr>
            <w:r w:rsidRPr="00B832C6">
              <w:rPr>
                <w:rFonts w:ascii="Cambria" w:hAnsi="Cambria"/>
                <w:sz w:val="22"/>
                <w:szCs w:val="22"/>
              </w:rPr>
              <w:t>+</w:t>
            </w:r>
          </w:p>
        </w:tc>
        <w:tc>
          <w:tcPr>
            <w:tcW w:w="1843" w:type="dxa"/>
            <w:vAlign w:val="center"/>
          </w:tcPr>
          <w:p w14:paraId="0A1134A1" w14:textId="77777777" w:rsidR="007F4A5C" w:rsidRPr="00B832C6" w:rsidRDefault="007F4A5C" w:rsidP="000B4A5D">
            <w:pPr>
              <w:pStyle w:val="ac"/>
              <w:jc w:val="center"/>
              <w:rPr>
                <w:rFonts w:ascii="Cambria" w:hAnsi="Cambria"/>
                <w:sz w:val="22"/>
                <w:szCs w:val="22"/>
              </w:rPr>
            </w:pPr>
            <w:r w:rsidRPr="00B832C6">
              <w:rPr>
                <w:rFonts w:ascii="Cambria" w:hAnsi="Cambria"/>
                <w:sz w:val="22"/>
                <w:szCs w:val="22"/>
              </w:rPr>
              <w:t>+</w:t>
            </w:r>
          </w:p>
        </w:tc>
      </w:tr>
      <w:tr w:rsidR="007F4A5C" w:rsidRPr="00B832C6" w14:paraId="686A481E" w14:textId="77777777" w:rsidTr="00C51E35">
        <w:trPr>
          <w:trHeight w:val="390"/>
          <w:jc w:val="center"/>
        </w:trPr>
        <w:tc>
          <w:tcPr>
            <w:tcW w:w="534" w:type="dxa"/>
            <w:vAlign w:val="center"/>
          </w:tcPr>
          <w:p w14:paraId="5823155F" w14:textId="77777777" w:rsidR="007F4A5C" w:rsidRPr="00B832C6" w:rsidRDefault="007F4A5C" w:rsidP="00DA311F">
            <w:pPr>
              <w:pStyle w:val="ac"/>
              <w:numPr>
                <w:ilvl w:val="0"/>
                <w:numId w:val="3"/>
              </w:numPr>
              <w:ind w:left="0" w:right="-108" w:firstLine="0"/>
              <w:jc w:val="center"/>
              <w:rPr>
                <w:rFonts w:ascii="Cambria" w:hAnsi="Cambria"/>
                <w:sz w:val="22"/>
                <w:szCs w:val="22"/>
              </w:rPr>
            </w:pPr>
          </w:p>
        </w:tc>
        <w:tc>
          <w:tcPr>
            <w:tcW w:w="4677" w:type="dxa"/>
            <w:vAlign w:val="center"/>
          </w:tcPr>
          <w:p w14:paraId="54F7CBF4" w14:textId="77777777" w:rsidR="007F4A5C" w:rsidRPr="00B832C6" w:rsidRDefault="007F4A5C" w:rsidP="00A771E7">
            <w:pPr>
              <w:pStyle w:val="ac"/>
              <w:jc w:val="center"/>
              <w:rPr>
                <w:rFonts w:ascii="Cambria" w:hAnsi="Cambria"/>
                <w:sz w:val="22"/>
                <w:szCs w:val="22"/>
              </w:rPr>
            </w:pPr>
            <w:r w:rsidRPr="00B832C6">
              <w:rPr>
                <w:rFonts w:ascii="Cambria" w:hAnsi="Cambria"/>
                <w:sz w:val="22"/>
                <w:szCs w:val="22"/>
              </w:rPr>
              <w:t>Февраль</w:t>
            </w:r>
          </w:p>
        </w:tc>
        <w:tc>
          <w:tcPr>
            <w:tcW w:w="1843" w:type="dxa"/>
            <w:vAlign w:val="center"/>
          </w:tcPr>
          <w:p w14:paraId="415845CE" w14:textId="77777777" w:rsidR="007F4A5C" w:rsidRPr="00B832C6" w:rsidRDefault="007F4A5C" w:rsidP="000B4A5D">
            <w:pPr>
              <w:pStyle w:val="ac"/>
              <w:jc w:val="center"/>
              <w:rPr>
                <w:rFonts w:ascii="Cambria" w:hAnsi="Cambria"/>
                <w:sz w:val="22"/>
                <w:szCs w:val="22"/>
              </w:rPr>
            </w:pPr>
            <w:r w:rsidRPr="00B832C6">
              <w:rPr>
                <w:rFonts w:ascii="Cambria" w:hAnsi="Cambria"/>
                <w:sz w:val="22"/>
                <w:szCs w:val="22"/>
              </w:rPr>
              <w:t>+</w:t>
            </w:r>
          </w:p>
        </w:tc>
        <w:tc>
          <w:tcPr>
            <w:tcW w:w="1843" w:type="dxa"/>
            <w:vAlign w:val="center"/>
          </w:tcPr>
          <w:p w14:paraId="727AB478" w14:textId="77777777" w:rsidR="007F4A5C" w:rsidRPr="00B832C6" w:rsidRDefault="007F4A5C" w:rsidP="000B4A5D">
            <w:pPr>
              <w:pStyle w:val="ac"/>
              <w:jc w:val="center"/>
              <w:rPr>
                <w:rFonts w:ascii="Cambria" w:hAnsi="Cambria"/>
                <w:sz w:val="22"/>
                <w:szCs w:val="22"/>
              </w:rPr>
            </w:pPr>
          </w:p>
        </w:tc>
      </w:tr>
      <w:tr w:rsidR="007F4A5C" w:rsidRPr="00B832C6" w14:paraId="373EB5CC" w14:textId="77777777" w:rsidTr="00C51E35">
        <w:trPr>
          <w:trHeight w:val="390"/>
          <w:jc w:val="center"/>
        </w:trPr>
        <w:tc>
          <w:tcPr>
            <w:tcW w:w="534" w:type="dxa"/>
            <w:vAlign w:val="center"/>
          </w:tcPr>
          <w:p w14:paraId="505D8FB9" w14:textId="77777777" w:rsidR="007F4A5C" w:rsidRPr="00B832C6" w:rsidRDefault="007F4A5C" w:rsidP="00DA311F">
            <w:pPr>
              <w:pStyle w:val="ac"/>
              <w:numPr>
                <w:ilvl w:val="0"/>
                <w:numId w:val="3"/>
              </w:numPr>
              <w:ind w:left="0" w:right="-108" w:firstLine="0"/>
              <w:jc w:val="center"/>
              <w:rPr>
                <w:rFonts w:ascii="Cambria" w:hAnsi="Cambria"/>
                <w:sz w:val="22"/>
                <w:szCs w:val="22"/>
              </w:rPr>
            </w:pPr>
          </w:p>
        </w:tc>
        <w:tc>
          <w:tcPr>
            <w:tcW w:w="4677" w:type="dxa"/>
            <w:vAlign w:val="center"/>
          </w:tcPr>
          <w:p w14:paraId="305F8A78" w14:textId="77777777" w:rsidR="007F4A5C" w:rsidRPr="00B832C6" w:rsidRDefault="007F4A5C" w:rsidP="00A771E7">
            <w:pPr>
              <w:pStyle w:val="ac"/>
              <w:jc w:val="center"/>
              <w:rPr>
                <w:rFonts w:ascii="Cambria" w:hAnsi="Cambria"/>
                <w:sz w:val="22"/>
                <w:szCs w:val="22"/>
              </w:rPr>
            </w:pPr>
            <w:r w:rsidRPr="00B832C6">
              <w:rPr>
                <w:rFonts w:ascii="Cambria" w:hAnsi="Cambria"/>
                <w:sz w:val="22"/>
                <w:szCs w:val="22"/>
              </w:rPr>
              <w:t>Март</w:t>
            </w:r>
          </w:p>
        </w:tc>
        <w:tc>
          <w:tcPr>
            <w:tcW w:w="1843" w:type="dxa"/>
            <w:vAlign w:val="center"/>
          </w:tcPr>
          <w:p w14:paraId="5C4FE466" w14:textId="77777777" w:rsidR="007F4A5C" w:rsidRPr="00B832C6" w:rsidRDefault="007F4A5C" w:rsidP="000B4A5D">
            <w:pPr>
              <w:pStyle w:val="ac"/>
              <w:jc w:val="center"/>
              <w:rPr>
                <w:rFonts w:ascii="Cambria" w:hAnsi="Cambria"/>
                <w:sz w:val="22"/>
                <w:szCs w:val="22"/>
              </w:rPr>
            </w:pPr>
            <w:r w:rsidRPr="00B832C6">
              <w:rPr>
                <w:rFonts w:ascii="Cambria" w:hAnsi="Cambria"/>
                <w:sz w:val="22"/>
                <w:szCs w:val="22"/>
              </w:rPr>
              <w:t>+</w:t>
            </w:r>
          </w:p>
        </w:tc>
        <w:tc>
          <w:tcPr>
            <w:tcW w:w="1843" w:type="dxa"/>
            <w:vAlign w:val="center"/>
          </w:tcPr>
          <w:p w14:paraId="7FFA0FD7" w14:textId="77777777" w:rsidR="007F4A5C" w:rsidRPr="00B832C6" w:rsidRDefault="007F4A5C" w:rsidP="000B4A5D">
            <w:pPr>
              <w:pStyle w:val="ac"/>
              <w:jc w:val="center"/>
              <w:rPr>
                <w:rFonts w:ascii="Cambria" w:hAnsi="Cambria"/>
                <w:sz w:val="22"/>
                <w:szCs w:val="22"/>
              </w:rPr>
            </w:pPr>
          </w:p>
        </w:tc>
      </w:tr>
      <w:tr w:rsidR="007F4A5C" w:rsidRPr="00B832C6" w14:paraId="01FAD333" w14:textId="77777777" w:rsidTr="00C51E35">
        <w:trPr>
          <w:trHeight w:val="390"/>
          <w:jc w:val="center"/>
        </w:trPr>
        <w:tc>
          <w:tcPr>
            <w:tcW w:w="534" w:type="dxa"/>
            <w:vAlign w:val="center"/>
          </w:tcPr>
          <w:p w14:paraId="7BD13556" w14:textId="77777777" w:rsidR="007F4A5C" w:rsidRPr="00B832C6" w:rsidRDefault="007F4A5C" w:rsidP="00DA311F">
            <w:pPr>
              <w:pStyle w:val="ac"/>
              <w:numPr>
                <w:ilvl w:val="0"/>
                <w:numId w:val="3"/>
              </w:numPr>
              <w:ind w:left="0" w:right="-108" w:firstLine="0"/>
              <w:jc w:val="center"/>
              <w:rPr>
                <w:rFonts w:ascii="Cambria" w:hAnsi="Cambria"/>
                <w:sz w:val="22"/>
                <w:szCs w:val="22"/>
              </w:rPr>
            </w:pPr>
          </w:p>
        </w:tc>
        <w:tc>
          <w:tcPr>
            <w:tcW w:w="4677" w:type="dxa"/>
            <w:vAlign w:val="center"/>
          </w:tcPr>
          <w:p w14:paraId="23F82977" w14:textId="77777777" w:rsidR="007F4A5C" w:rsidRPr="00B832C6" w:rsidRDefault="007F4A5C" w:rsidP="00A771E7">
            <w:pPr>
              <w:pStyle w:val="ac"/>
              <w:jc w:val="center"/>
              <w:rPr>
                <w:rFonts w:ascii="Cambria" w:hAnsi="Cambria"/>
                <w:sz w:val="22"/>
                <w:szCs w:val="22"/>
              </w:rPr>
            </w:pPr>
            <w:r w:rsidRPr="00B832C6">
              <w:rPr>
                <w:rFonts w:ascii="Cambria" w:hAnsi="Cambria"/>
                <w:sz w:val="22"/>
                <w:szCs w:val="22"/>
              </w:rPr>
              <w:t>Апрель</w:t>
            </w:r>
          </w:p>
        </w:tc>
        <w:tc>
          <w:tcPr>
            <w:tcW w:w="1843" w:type="dxa"/>
            <w:vAlign w:val="center"/>
          </w:tcPr>
          <w:p w14:paraId="025B9293" w14:textId="77777777" w:rsidR="007F4A5C" w:rsidRPr="00B832C6" w:rsidRDefault="007F4A5C" w:rsidP="000B4A5D">
            <w:pPr>
              <w:pStyle w:val="ac"/>
              <w:jc w:val="center"/>
              <w:rPr>
                <w:rFonts w:ascii="Cambria" w:hAnsi="Cambria"/>
                <w:sz w:val="22"/>
                <w:szCs w:val="22"/>
              </w:rPr>
            </w:pPr>
            <w:r w:rsidRPr="00B832C6">
              <w:rPr>
                <w:rFonts w:ascii="Cambria" w:hAnsi="Cambria"/>
                <w:sz w:val="22"/>
                <w:szCs w:val="22"/>
              </w:rPr>
              <w:t>+</w:t>
            </w:r>
          </w:p>
        </w:tc>
        <w:tc>
          <w:tcPr>
            <w:tcW w:w="1843" w:type="dxa"/>
            <w:vAlign w:val="center"/>
          </w:tcPr>
          <w:p w14:paraId="0E12CACD" w14:textId="77777777" w:rsidR="007F4A5C" w:rsidRPr="00B832C6" w:rsidRDefault="007F4A5C" w:rsidP="000B4A5D">
            <w:pPr>
              <w:pStyle w:val="ac"/>
              <w:jc w:val="center"/>
              <w:rPr>
                <w:rFonts w:ascii="Cambria" w:hAnsi="Cambria"/>
                <w:sz w:val="22"/>
                <w:szCs w:val="22"/>
              </w:rPr>
            </w:pPr>
            <w:r w:rsidRPr="00B832C6">
              <w:rPr>
                <w:rFonts w:ascii="Cambria" w:hAnsi="Cambria"/>
                <w:sz w:val="22"/>
                <w:szCs w:val="22"/>
              </w:rPr>
              <w:t>+</w:t>
            </w:r>
          </w:p>
        </w:tc>
      </w:tr>
      <w:tr w:rsidR="007F4A5C" w:rsidRPr="00B832C6" w14:paraId="0D3EA124" w14:textId="77777777" w:rsidTr="00C51E35">
        <w:trPr>
          <w:trHeight w:val="390"/>
          <w:jc w:val="center"/>
        </w:trPr>
        <w:tc>
          <w:tcPr>
            <w:tcW w:w="534" w:type="dxa"/>
            <w:vAlign w:val="center"/>
          </w:tcPr>
          <w:p w14:paraId="0E8502E7" w14:textId="77777777" w:rsidR="007F4A5C" w:rsidRPr="00B832C6" w:rsidRDefault="007F4A5C" w:rsidP="00DA311F">
            <w:pPr>
              <w:pStyle w:val="ac"/>
              <w:numPr>
                <w:ilvl w:val="0"/>
                <w:numId w:val="3"/>
              </w:numPr>
              <w:ind w:left="0" w:right="-108" w:firstLine="0"/>
              <w:jc w:val="center"/>
              <w:rPr>
                <w:rFonts w:ascii="Cambria" w:hAnsi="Cambria"/>
                <w:sz w:val="22"/>
                <w:szCs w:val="22"/>
              </w:rPr>
            </w:pPr>
          </w:p>
        </w:tc>
        <w:tc>
          <w:tcPr>
            <w:tcW w:w="4677" w:type="dxa"/>
            <w:vAlign w:val="center"/>
          </w:tcPr>
          <w:p w14:paraId="1FCD1451" w14:textId="77777777" w:rsidR="007F4A5C" w:rsidRPr="00B832C6" w:rsidRDefault="007F4A5C" w:rsidP="00A771E7">
            <w:pPr>
              <w:pStyle w:val="ac"/>
              <w:jc w:val="center"/>
              <w:rPr>
                <w:rFonts w:ascii="Cambria" w:hAnsi="Cambria"/>
                <w:sz w:val="22"/>
                <w:szCs w:val="22"/>
              </w:rPr>
            </w:pPr>
            <w:r w:rsidRPr="00B832C6">
              <w:rPr>
                <w:rFonts w:ascii="Cambria" w:hAnsi="Cambria"/>
                <w:sz w:val="22"/>
                <w:szCs w:val="22"/>
              </w:rPr>
              <w:t>Май</w:t>
            </w:r>
          </w:p>
        </w:tc>
        <w:tc>
          <w:tcPr>
            <w:tcW w:w="1843" w:type="dxa"/>
            <w:vAlign w:val="center"/>
          </w:tcPr>
          <w:p w14:paraId="19911AFB" w14:textId="77777777" w:rsidR="007F4A5C" w:rsidRPr="00B832C6" w:rsidRDefault="007F4A5C" w:rsidP="000B4A5D">
            <w:pPr>
              <w:pStyle w:val="ac"/>
              <w:jc w:val="center"/>
              <w:rPr>
                <w:rFonts w:ascii="Cambria" w:hAnsi="Cambria"/>
                <w:sz w:val="22"/>
                <w:szCs w:val="22"/>
              </w:rPr>
            </w:pPr>
            <w:r w:rsidRPr="00B832C6">
              <w:rPr>
                <w:rFonts w:ascii="Cambria" w:hAnsi="Cambria"/>
                <w:sz w:val="22"/>
                <w:szCs w:val="22"/>
              </w:rPr>
              <w:t>+</w:t>
            </w:r>
          </w:p>
        </w:tc>
        <w:tc>
          <w:tcPr>
            <w:tcW w:w="1843" w:type="dxa"/>
            <w:vAlign w:val="center"/>
          </w:tcPr>
          <w:p w14:paraId="6EC4C175" w14:textId="77777777" w:rsidR="007F4A5C" w:rsidRPr="00B832C6" w:rsidRDefault="007F4A5C" w:rsidP="000B4A5D">
            <w:pPr>
              <w:pStyle w:val="ac"/>
              <w:jc w:val="center"/>
              <w:rPr>
                <w:rFonts w:ascii="Cambria" w:hAnsi="Cambria"/>
                <w:sz w:val="22"/>
                <w:szCs w:val="22"/>
              </w:rPr>
            </w:pPr>
          </w:p>
        </w:tc>
      </w:tr>
      <w:tr w:rsidR="007F4A5C" w:rsidRPr="00B832C6" w14:paraId="04F60705" w14:textId="77777777" w:rsidTr="00C51E35">
        <w:trPr>
          <w:trHeight w:val="390"/>
          <w:jc w:val="center"/>
        </w:trPr>
        <w:tc>
          <w:tcPr>
            <w:tcW w:w="534" w:type="dxa"/>
            <w:vAlign w:val="center"/>
          </w:tcPr>
          <w:p w14:paraId="36B88A77" w14:textId="77777777" w:rsidR="007F4A5C" w:rsidRPr="00B832C6" w:rsidRDefault="007F4A5C" w:rsidP="00DA311F">
            <w:pPr>
              <w:pStyle w:val="ac"/>
              <w:numPr>
                <w:ilvl w:val="0"/>
                <w:numId w:val="3"/>
              </w:numPr>
              <w:ind w:left="0" w:right="-108" w:firstLine="0"/>
              <w:jc w:val="center"/>
              <w:rPr>
                <w:rFonts w:ascii="Cambria" w:hAnsi="Cambria"/>
                <w:sz w:val="22"/>
                <w:szCs w:val="22"/>
              </w:rPr>
            </w:pPr>
          </w:p>
        </w:tc>
        <w:tc>
          <w:tcPr>
            <w:tcW w:w="4677" w:type="dxa"/>
            <w:vAlign w:val="center"/>
          </w:tcPr>
          <w:p w14:paraId="60A4CD65" w14:textId="77777777" w:rsidR="007F4A5C" w:rsidRPr="00B832C6" w:rsidRDefault="007F4A5C" w:rsidP="00A771E7">
            <w:pPr>
              <w:pStyle w:val="ac"/>
              <w:jc w:val="center"/>
              <w:rPr>
                <w:rFonts w:ascii="Cambria" w:hAnsi="Cambria"/>
                <w:sz w:val="22"/>
                <w:szCs w:val="22"/>
              </w:rPr>
            </w:pPr>
            <w:r w:rsidRPr="00B832C6">
              <w:rPr>
                <w:rFonts w:ascii="Cambria" w:hAnsi="Cambria"/>
                <w:sz w:val="22"/>
                <w:szCs w:val="22"/>
              </w:rPr>
              <w:t>Июнь</w:t>
            </w:r>
          </w:p>
        </w:tc>
        <w:tc>
          <w:tcPr>
            <w:tcW w:w="1843" w:type="dxa"/>
            <w:vAlign w:val="center"/>
          </w:tcPr>
          <w:p w14:paraId="2D68978D" w14:textId="77777777" w:rsidR="007F4A5C" w:rsidRPr="00B832C6" w:rsidRDefault="007F4A5C" w:rsidP="000B4A5D">
            <w:pPr>
              <w:pStyle w:val="ac"/>
              <w:jc w:val="center"/>
              <w:rPr>
                <w:rFonts w:ascii="Cambria" w:hAnsi="Cambria"/>
                <w:sz w:val="22"/>
                <w:szCs w:val="22"/>
              </w:rPr>
            </w:pPr>
            <w:r w:rsidRPr="00B832C6">
              <w:rPr>
                <w:rFonts w:ascii="Cambria" w:hAnsi="Cambria"/>
                <w:sz w:val="22"/>
                <w:szCs w:val="22"/>
              </w:rPr>
              <w:t>+</w:t>
            </w:r>
          </w:p>
        </w:tc>
        <w:tc>
          <w:tcPr>
            <w:tcW w:w="1843" w:type="dxa"/>
            <w:vAlign w:val="center"/>
          </w:tcPr>
          <w:p w14:paraId="208AB95E" w14:textId="77777777" w:rsidR="007F4A5C" w:rsidRPr="00B832C6" w:rsidRDefault="007F4A5C" w:rsidP="000B4A5D">
            <w:pPr>
              <w:pStyle w:val="ac"/>
              <w:jc w:val="center"/>
              <w:rPr>
                <w:rFonts w:ascii="Cambria" w:hAnsi="Cambria"/>
                <w:sz w:val="22"/>
                <w:szCs w:val="22"/>
              </w:rPr>
            </w:pPr>
          </w:p>
        </w:tc>
      </w:tr>
      <w:tr w:rsidR="007F4A5C" w:rsidRPr="00B832C6" w14:paraId="67D9DE8A" w14:textId="77777777" w:rsidTr="00C51E35">
        <w:trPr>
          <w:trHeight w:val="390"/>
          <w:jc w:val="center"/>
        </w:trPr>
        <w:tc>
          <w:tcPr>
            <w:tcW w:w="534" w:type="dxa"/>
            <w:vAlign w:val="center"/>
          </w:tcPr>
          <w:p w14:paraId="6D78034F" w14:textId="77777777" w:rsidR="007F4A5C" w:rsidRPr="00B832C6" w:rsidRDefault="007F4A5C" w:rsidP="00DA311F">
            <w:pPr>
              <w:pStyle w:val="ac"/>
              <w:numPr>
                <w:ilvl w:val="0"/>
                <w:numId w:val="3"/>
              </w:numPr>
              <w:ind w:left="0" w:right="-108" w:firstLine="0"/>
              <w:jc w:val="center"/>
              <w:rPr>
                <w:rFonts w:ascii="Cambria" w:hAnsi="Cambria"/>
                <w:sz w:val="22"/>
                <w:szCs w:val="22"/>
              </w:rPr>
            </w:pPr>
          </w:p>
        </w:tc>
        <w:tc>
          <w:tcPr>
            <w:tcW w:w="4677" w:type="dxa"/>
            <w:vAlign w:val="center"/>
          </w:tcPr>
          <w:p w14:paraId="3023EC41" w14:textId="77777777" w:rsidR="007F4A5C" w:rsidRPr="00B832C6" w:rsidRDefault="007F4A5C" w:rsidP="00A771E7">
            <w:pPr>
              <w:pStyle w:val="ac"/>
              <w:jc w:val="center"/>
              <w:rPr>
                <w:rFonts w:ascii="Cambria" w:hAnsi="Cambria"/>
                <w:sz w:val="22"/>
                <w:szCs w:val="22"/>
              </w:rPr>
            </w:pPr>
            <w:r w:rsidRPr="00B832C6">
              <w:rPr>
                <w:rFonts w:ascii="Cambria" w:hAnsi="Cambria"/>
                <w:sz w:val="22"/>
                <w:szCs w:val="22"/>
              </w:rPr>
              <w:t>Июль</w:t>
            </w:r>
          </w:p>
        </w:tc>
        <w:tc>
          <w:tcPr>
            <w:tcW w:w="1843" w:type="dxa"/>
            <w:vAlign w:val="center"/>
          </w:tcPr>
          <w:p w14:paraId="6D2B4B82" w14:textId="77777777" w:rsidR="007F4A5C" w:rsidRPr="00B832C6" w:rsidRDefault="007F4A5C" w:rsidP="000B4A5D">
            <w:pPr>
              <w:pStyle w:val="ac"/>
              <w:jc w:val="center"/>
              <w:rPr>
                <w:rFonts w:ascii="Cambria" w:hAnsi="Cambria"/>
                <w:sz w:val="22"/>
                <w:szCs w:val="22"/>
              </w:rPr>
            </w:pPr>
            <w:r w:rsidRPr="00B832C6">
              <w:rPr>
                <w:rFonts w:ascii="Cambria" w:hAnsi="Cambria"/>
                <w:sz w:val="22"/>
                <w:szCs w:val="22"/>
              </w:rPr>
              <w:t>+</w:t>
            </w:r>
          </w:p>
        </w:tc>
        <w:tc>
          <w:tcPr>
            <w:tcW w:w="1843" w:type="dxa"/>
            <w:vAlign w:val="center"/>
          </w:tcPr>
          <w:p w14:paraId="30FCA886" w14:textId="77777777" w:rsidR="007F4A5C" w:rsidRPr="00B832C6" w:rsidRDefault="007F4A5C" w:rsidP="000B4A5D">
            <w:pPr>
              <w:pStyle w:val="ac"/>
              <w:jc w:val="center"/>
              <w:rPr>
                <w:rFonts w:ascii="Cambria" w:hAnsi="Cambria"/>
                <w:sz w:val="22"/>
                <w:szCs w:val="22"/>
              </w:rPr>
            </w:pPr>
            <w:r w:rsidRPr="00B832C6">
              <w:rPr>
                <w:rFonts w:ascii="Cambria" w:hAnsi="Cambria"/>
                <w:sz w:val="22"/>
                <w:szCs w:val="22"/>
              </w:rPr>
              <w:t>+</w:t>
            </w:r>
          </w:p>
        </w:tc>
      </w:tr>
      <w:tr w:rsidR="007F4A5C" w:rsidRPr="00B832C6" w14:paraId="66C13825" w14:textId="77777777" w:rsidTr="00C51E35">
        <w:trPr>
          <w:trHeight w:val="390"/>
          <w:jc w:val="center"/>
        </w:trPr>
        <w:tc>
          <w:tcPr>
            <w:tcW w:w="534" w:type="dxa"/>
            <w:vAlign w:val="center"/>
          </w:tcPr>
          <w:p w14:paraId="2C3B4760" w14:textId="77777777" w:rsidR="007F4A5C" w:rsidRPr="00B832C6" w:rsidRDefault="007F4A5C" w:rsidP="00DA311F">
            <w:pPr>
              <w:pStyle w:val="ac"/>
              <w:numPr>
                <w:ilvl w:val="0"/>
                <w:numId w:val="3"/>
              </w:numPr>
              <w:ind w:left="0" w:right="-108" w:firstLine="0"/>
              <w:jc w:val="center"/>
              <w:rPr>
                <w:rFonts w:ascii="Cambria" w:hAnsi="Cambria"/>
                <w:sz w:val="22"/>
                <w:szCs w:val="22"/>
              </w:rPr>
            </w:pPr>
          </w:p>
        </w:tc>
        <w:tc>
          <w:tcPr>
            <w:tcW w:w="4677" w:type="dxa"/>
            <w:vAlign w:val="center"/>
          </w:tcPr>
          <w:p w14:paraId="792DEF49" w14:textId="77777777" w:rsidR="007F4A5C" w:rsidRPr="00B832C6" w:rsidRDefault="007F4A5C" w:rsidP="00A771E7">
            <w:pPr>
              <w:pStyle w:val="ac"/>
              <w:jc w:val="center"/>
              <w:rPr>
                <w:rFonts w:ascii="Cambria" w:hAnsi="Cambria"/>
                <w:sz w:val="22"/>
                <w:szCs w:val="22"/>
              </w:rPr>
            </w:pPr>
            <w:r w:rsidRPr="00B832C6">
              <w:rPr>
                <w:rFonts w:ascii="Cambria" w:hAnsi="Cambria"/>
                <w:sz w:val="22"/>
                <w:szCs w:val="22"/>
              </w:rPr>
              <w:t>Август</w:t>
            </w:r>
          </w:p>
        </w:tc>
        <w:tc>
          <w:tcPr>
            <w:tcW w:w="1843" w:type="dxa"/>
            <w:vAlign w:val="center"/>
          </w:tcPr>
          <w:p w14:paraId="7241B34F" w14:textId="77777777" w:rsidR="007F4A5C" w:rsidRPr="00B832C6" w:rsidRDefault="007F4A5C" w:rsidP="000B4A5D">
            <w:pPr>
              <w:pStyle w:val="ac"/>
              <w:jc w:val="center"/>
              <w:rPr>
                <w:rFonts w:ascii="Cambria" w:hAnsi="Cambria"/>
                <w:sz w:val="22"/>
                <w:szCs w:val="22"/>
              </w:rPr>
            </w:pPr>
            <w:r w:rsidRPr="00B832C6">
              <w:rPr>
                <w:rFonts w:ascii="Cambria" w:hAnsi="Cambria"/>
                <w:sz w:val="22"/>
                <w:szCs w:val="22"/>
              </w:rPr>
              <w:t>+</w:t>
            </w:r>
          </w:p>
        </w:tc>
        <w:tc>
          <w:tcPr>
            <w:tcW w:w="1843" w:type="dxa"/>
            <w:vAlign w:val="center"/>
          </w:tcPr>
          <w:p w14:paraId="5D88DE33" w14:textId="77777777" w:rsidR="007F4A5C" w:rsidRPr="00B832C6" w:rsidRDefault="007F4A5C" w:rsidP="000B4A5D">
            <w:pPr>
              <w:pStyle w:val="ac"/>
              <w:jc w:val="center"/>
              <w:rPr>
                <w:rFonts w:ascii="Cambria" w:hAnsi="Cambria"/>
                <w:sz w:val="22"/>
                <w:szCs w:val="22"/>
              </w:rPr>
            </w:pPr>
          </w:p>
        </w:tc>
      </w:tr>
      <w:tr w:rsidR="007F4A5C" w:rsidRPr="00B832C6" w14:paraId="1438A755" w14:textId="77777777" w:rsidTr="00C51E35">
        <w:trPr>
          <w:trHeight w:val="390"/>
          <w:jc w:val="center"/>
        </w:trPr>
        <w:tc>
          <w:tcPr>
            <w:tcW w:w="534" w:type="dxa"/>
            <w:vAlign w:val="center"/>
          </w:tcPr>
          <w:p w14:paraId="1D93D9AE" w14:textId="77777777" w:rsidR="007F4A5C" w:rsidRPr="00B832C6" w:rsidRDefault="007F4A5C" w:rsidP="00DA311F">
            <w:pPr>
              <w:pStyle w:val="ac"/>
              <w:numPr>
                <w:ilvl w:val="0"/>
                <w:numId w:val="3"/>
              </w:numPr>
              <w:ind w:left="0" w:right="-108" w:firstLine="0"/>
              <w:jc w:val="center"/>
              <w:rPr>
                <w:rFonts w:ascii="Cambria" w:hAnsi="Cambria"/>
                <w:sz w:val="22"/>
                <w:szCs w:val="22"/>
              </w:rPr>
            </w:pPr>
          </w:p>
        </w:tc>
        <w:tc>
          <w:tcPr>
            <w:tcW w:w="4677" w:type="dxa"/>
            <w:vAlign w:val="center"/>
          </w:tcPr>
          <w:p w14:paraId="4C12B3D0" w14:textId="77777777" w:rsidR="007F4A5C" w:rsidRPr="00B832C6" w:rsidRDefault="007F4A5C" w:rsidP="00A771E7">
            <w:pPr>
              <w:pStyle w:val="ac"/>
              <w:jc w:val="center"/>
              <w:rPr>
                <w:rFonts w:ascii="Cambria" w:hAnsi="Cambria"/>
                <w:sz w:val="22"/>
                <w:szCs w:val="22"/>
              </w:rPr>
            </w:pPr>
            <w:r w:rsidRPr="00B832C6">
              <w:rPr>
                <w:rFonts w:ascii="Cambria" w:hAnsi="Cambria"/>
                <w:sz w:val="22"/>
                <w:szCs w:val="22"/>
              </w:rPr>
              <w:t>Сентябрь</w:t>
            </w:r>
          </w:p>
        </w:tc>
        <w:tc>
          <w:tcPr>
            <w:tcW w:w="1843" w:type="dxa"/>
            <w:vAlign w:val="center"/>
          </w:tcPr>
          <w:p w14:paraId="048916F8" w14:textId="77777777" w:rsidR="007F4A5C" w:rsidRPr="00B832C6" w:rsidRDefault="007F4A5C" w:rsidP="000B4A5D">
            <w:pPr>
              <w:pStyle w:val="ac"/>
              <w:jc w:val="center"/>
              <w:rPr>
                <w:rFonts w:ascii="Cambria" w:hAnsi="Cambria"/>
                <w:sz w:val="22"/>
                <w:szCs w:val="22"/>
              </w:rPr>
            </w:pPr>
            <w:r w:rsidRPr="00B832C6">
              <w:rPr>
                <w:rFonts w:ascii="Cambria" w:hAnsi="Cambria"/>
                <w:sz w:val="22"/>
                <w:szCs w:val="22"/>
              </w:rPr>
              <w:t>+</w:t>
            </w:r>
          </w:p>
        </w:tc>
        <w:tc>
          <w:tcPr>
            <w:tcW w:w="1843" w:type="dxa"/>
            <w:vAlign w:val="center"/>
          </w:tcPr>
          <w:p w14:paraId="1A42EADC" w14:textId="77777777" w:rsidR="007F4A5C" w:rsidRPr="00B832C6" w:rsidRDefault="007F4A5C" w:rsidP="000B4A5D">
            <w:pPr>
              <w:pStyle w:val="ac"/>
              <w:jc w:val="center"/>
              <w:rPr>
                <w:rFonts w:ascii="Cambria" w:hAnsi="Cambria"/>
                <w:sz w:val="22"/>
                <w:szCs w:val="22"/>
              </w:rPr>
            </w:pPr>
          </w:p>
        </w:tc>
      </w:tr>
      <w:tr w:rsidR="007F4A5C" w:rsidRPr="00B832C6" w14:paraId="0E243904" w14:textId="77777777" w:rsidTr="00C51E35">
        <w:trPr>
          <w:trHeight w:val="390"/>
          <w:jc w:val="center"/>
        </w:trPr>
        <w:tc>
          <w:tcPr>
            <w:tcW w:w="534" w:type="dxa"/>
            <w:vAlign w:val="center"/>
          </w:tcPr>
          <w:p w14:paraId="5C781E33" w14:textId="77777777" w:rsidR="007F4A5C" w:rsidRPr="00B832C6" w:rsidRDefault="007F4A5C" w:rsidP="00DA311F">
            <w:pPr>
              <w:pStyle w:val="ac"/>
              <w:numPr>
                <w:ilvl w:val="0"/>
                <w:numId w:val="3"/>
              </w:numPr>
              <w:ind w:left="0" w:right="-108" w:firstLine="0"/>
              <w:jc w:val="center"/>
              <w:rPr>
                <w:rFonts w:ascii="Cambria" w:hAnsi="Cambria"/>
                <w:sz w:val="22"/>
                <w:szCs w:val="22"/>
              </w:rPr>
            </w:pPr>
          </w:p>
        </w:tc>
        <w:tc>
          <w:tcPr>
            <w:tcW w:w="4677" w:type="dxa"/>
            <w:vAlign w:val="center"/>
          </w:tcPr>
          <w:p w14:paraId="072B7ED2" w14:textId="77777777" w:rsidR="007F4A5C" w:rsidRPr="00B832C6" w:rsidRDefault="007F4A5C" w:rsidP="00A771E7">
            <w:pPr>
              <w:pStyle w:val="ac"/>
              <w:jc w:val="center"/>
              <w:rPr>
                <w:rFonts w:ascii="Cambria" w:hAnsi="Cambria"/>
                <w:sz w:val="22"/>
                <w:szCs w:val="22"/>
              </w:rPr>
            </w:pPr>
            <w:r w:rsidRPr="00B832C6">
              <w:rPr>
                <w:rFonts w:ascii="Cambria" w:hAnsi="Cambria"/>
                <w:sz w:val="22"/>
                <w:szCs w:val="22"/>
              </w:rPr>
              <w:t>Октябрь</w:t>
            </w:r>
          </w:p>
        </w:tc>
        <w:tc>
          <w:tcPr>
            <w:tcW w:w="1843" w:type="dxa"/>
            <w:vAlign w:val="center"/>
          </w:tcPr>
          <w:p w14:paraId="2AACEE2B" w14:textId="77777777" w:rsidR="007F4A5C" w:rsidRPr="00B832C6" w:rsidRDefault="007F4A5C" w:rsidP="000B4A5D">
            <w:pPr>
              <w:pStyle w:val="ac"/>
              <w:jc w:val="center"/>
              <w:rPr>
                <w:rFonts w:ascii="Cambria" w:hAnsi="Cambria"/>
                <w:sz w:val="22"/>
                <w:szCs w:val="22"/>
              </w:rPr>
            </w:pPr>
            <w:r w:rsidRPr="00B832C6">
              <w:rPr>
                <w:rFonts w:ascii="Cambria" w:hAnsi="Cambria"/>
                <w:sz w:val="22"/>
                <w:szCs w:val="22"/>
              </w:rPr>
              <w:t>+</w:t>
            </w:r>
          </w:p>
        </w:tc>
        <w:tc>
          <w:tcPr>
            <w:tcW w:w="1843" w:type="dxa"/>
            <w:vAlign w:val="center"/>
          </w:tcPr>
          <w:p w14:paraId="4739C415" w14:textId="77777777" w:rsidR="007F4A5C" w:rsidRPr="00B832C6" w:rsidRDefault="007F4A5C" w:rsidP="000B4A5D">
            <w:pPr>
              <w:pStyle w:val="ac"/>
              <w:jc w:val="center"/>
              <w:rPr>
                <w:rFonts w:ascii="Cambria" w:hAnsi="Cambria"/>
                <w:sz w:val="22"/>
                <w:szCs w:val="22"/>
              </w:rPr>
            </w:pPr>
            <w:r w:rsidRPr="00B832C6">
              <w:rPr>
                <w:rFonts w:ascii="Cambria" w:hAnsi="Cambria"/>
                <w:sz w:val="22"/>
                <w:szCs w:val="22"/>
              </w:rPr>
              <w:t>+</w:t>
            </w:r>
          </w:p>
        </w:tc>
      </w:tr>
      <w:tr w:rsidR="007F4A5C" w:rsidRPr="00B832C6" w14:paraId="6BCB122C" w14:textId="77777777" w:rsidTr="00C51E35">
        <w:trPr>
          <w:trHeight w:val="390"/>
          <w:jc w:val="center"/>
        </w:trPr>
        <w:tc>
          <w:tcPr>
            <w:tcW w:w="534" w:type="dxa"/>
            <w:vAlign w:val="center"/>
          </w:tcPr>
          <w:p w14:paraId="1EAC0AB3" w14:textId="77777777" w:rsidR="007F4A5C" w:rsidRPr="00B832C6" w:rsidRDefault="007F4A5C" w:rsidP="00DA311F">
            <w:pPr>
              <w:pStyle w:val="ac"/>
              <w:numPr>
                <w:ilvl w:val="0"/>
                <w:numId w:val="3"/>
              </w:numPr>
              <w:ind w:left="0" w:right="-108" w:firstLine="0"/>
              <w:jc w:val="center"/>
              <w:rPr>
                <w:rFonts w:ascii="Cambria" w:hAnsi="Cambria"/>
                <w:sz w:val="22"/>
                <w:szCs w:val="22"/>
              </w:rPr>
            </w:pPr>
          </w:p>
        </w:tc>
        <w:tc>
          <w:tcPr>
            <w:tcW w:w="4677" w:type="dxa"/>
            <w:vAlign w:val="center"/>
          </w:tcPr>
          <w:p w14:paraId="49232A00" w14:textId="77777777" w:rsidR="007F4A5C" w:rsidRPr="00B832C6" w:rsidRDefault="007F4A5C" w:rsidP="00A771E7">
            <w:pPr>
              <w:pStyle w:val="ac"/>
              <w:jc w:val="center"/>
              <w:rPr>
                <w:rFonts w:ascii="Cambria" w:hAnsi="Cambria"/>
                <w:sz w:val="22"/>
                <w:szCs w:val="22"/>
              </w:rPr>
            </w:pPr>
            <w:r w:rsidRPr="00B832C6">
              <w:rPr>
                <w:rFonts w:ascii="Cambria" w:hAnsi="Cambria"/>
                <w:sz w:val="22"/>
                <w:szCs w:val="22"/>
              </w:rPr>
              <w:t>Ноябрь</w:t>
            </w:r>
          </w:p>
        </w:tc>
        <w:tc>
          <w:tcPr>
            <w:tcW w:w="1843" w:type="dxa"/>
            <w:vAlign w:val="center"/>
          </w:tcPr>
          <w:p w14:paraId="650F2BF2" w14:textId="77777777" w:rsidR="007F4A5C" w:rsidRPr="00B832C6" w:rsidRDefault="007F4A5C" w:rsidP="000B4A5D">
            <w:pPr>
              <w:pStyle w:val="ac"/>
              <w:jc w:val="center"/>
              <w:rPr>
                <w:rFonts w:ascii="Cambria" w:hAnsi="Cambria"/>
                <w:sz w:val="22"/>
                <w:szCs w:val="22"/>
              </w:rPr>
            </w:pPr>
            <w:r w:rsidRPr="00B832C6">
              <w:rPr>
                <w:rFonts w:ascii="Cambria" w:hAnsi="Cambria"/>
                <w:sz w:val="22"/>
                <w:szCs w:val="22"/>
              </w:rPr>
              <w:t>+</w:t>
            </w:r>
          </w:p>
        </w:tc>
        <w:tc>
          <w:tcPr>
            <w:tcW w:w="1843" w:type="dxa"/>
            <w:vAlign w:val="center"/>
          </w:tcPr>
          <w:p w14:paraId="1215DCFA" w14:textId="77777777" w:rsidR="007F4A5C" w:rsidRPr="00B832C6" w:rsidRDefault="007F4A5C" w:rsidP="000B4A5D">
            <w:pPr>
              <w:pStyle w:val="ac"/>
              <w:jc w:val="center"/>
              <w:rPr>
                <w:rFonts w:ascii="Cambria" w:hAnsi="Cambria"/>
                <w:sz w:val="22"/>
                <w:szCs w:val="22"/>
              </w:rPr>
            </w:pPr>
          </w:p>
        </w:tc>
      </w:tr>
      <w:tr w:rsidR="007F4A5C" w:rsidRPr="00B832C6" w14:paraId="35BB59B7" w14:textId="77777777" w:rsidTr="00C51E35">
        <w:trPr>
          <w:trHeight w:val="390"/>
          <w:jc w:val="center"/>
        </w:trPr>
        <w:tc>
          <w:tcPr>
            <w:tcW w:w="534" w:type="dxa"/>
            <w:vAlign w:val="center"/>
          </w:tcPr>
          <w:p w14:paraId="68851A64" w14:textId="77777777" w:rsidR="007F4A5C" w:rsidRPr="00B832C6" w:rsidRDefault="007F4A5C" w:rsidP="00DA311F">
            <w:pPr>
              <w:pStyle w:val="ac"/>
              <w:numPr>
                <w:ilvl w:val="0"/>
                <w:numId w:val="3"/>
              </w:numPr>
              <w:ind w:left="0" w:right="-108" w:firstLine="0"/>
              <w:jc w:val="center"/>
              <w:rPr>
                <w:rFonts w:ascii="Cambria" w:hAnsi="Cambria"/>
                <w:sz w:val="22"/>
                <w:szCs w:val="22"/>
              </w:rPr>
            </w:pPr>
          </w:p>
        </w:tc>
        <w:tc>
          <w:tcPr>
            <w:tcW w:w="4677" w:type="dxa"/>
            <w:vAlign w:val="center"/>
          </w:tcPr>
          <w:p w14:paraId="55526AA2" w14:textId="77777777" w:rsidR="007F4A5C" w:rsidRPr="00B832C6" w:rsidRDefault="007F4A5C" w:rsidP="00A771E7">
            <w:pPr>
              <w:pStyle w:val="ac"/>
              <w:jc w:val="center"/>
              <w:rPr>
                <w:rFonts w:ascii="Cambria" w:hAnsi="Cambria"/>
                <w:sz w:val="22"/>
                <w:szCs w:val="22"/>
              </w:rPr>
            </w:pPr>
            <w:r w:rsidRPr="00B832C6">
              <w:rPr>
                <w:rFonts w:ascii="Cambria" w:hAnsi="Cambria"/>
                <w:sz w:val="22"/>
                <w:szCs w:val="22"/>
              </w:rPr>
              <w:t>Декабрь</w:t>
            </w:r>
          </w:p>
        </w:tc>
        <w:tc>
          <w:tcPr>
            <w:tcW w:w="1843" w:type="dxa"/>
            <w:vAlign w:val="center"/>
          </w:tcPr>
          <w:p w14:paraId="55D1AFCD" w14:textId="77777777" w:rsidR="007F4A5C" w:rsidRPr="00B832C6" w:rsidRDefault="007F4A5C" w:rsidP="000B4A5D">
            <w:pPr>
              <w:pStyle w:val="ac"/>
              <w:jc w:val="center"/>
              <w:rPr>
                <w:rFonts w:ascii="Cambria" w:hAnsi="Cambria"/>
                <w:sz w:val="22"/>
                <w:szCs w:val="22"/>
              </w:rPr>
            </w:pPr>
            <w:r w:rsidRPr="00B832C6">
              <w:rPr>
                <w:rFonts w:ascii="Cambria" w:hAnsi="Cambria"/>
                <w:sz w:val="22"/>
                <w:szCs w:val="22"/>
              </w:rPr>
              <w:t>+</w:t>
            </w:r>
          </w:p>
        </w:tc>
        <w:tc>
          <w:tcPr>
            <w:tcW w:w="1843" w:type="dxa"/>
            <w:vAlign w:val="center"/>
          </w:tcPr>
          <w:p w14:paraId="68523B57" w14:textId="77777777" w:rsidR="007F4A5C" w:rsidRPr="00B832C6" w:rsidRDefault="007F4A5C" w:rsidP="000B4A5D">
            <w:pPr>
              <w:pStyle w:val="ac"/>
              <w:jc w:val="center"/>
              <w:rPr>
                <w:rFonts w:ascii="Cambria" w:hAnsi="Cambria"/>
                <w:sz w:val="22"/>
                <w:szCs w:val="22"/>
              </w:rPr>
            </w:pPr>
          </w:p>
        </w:tc>
      </w:tr>
    </w:tbl>
    <w:p w14:paraId="6F6D848A" w14:textId="77777777" w:rsidR="00081483" w:rsidRPr="00B832C6" w:rsidRDefault="00081483" w:rsidP="00081483">
      <w:pPr>
        <w:pStyle w:val="21"/>
        <w:rPr>
          <w:rFonts w:ascii="Cambria" w:hAnsi="Cambria"/>
          <w:bCs/>
          <w:sz w:val="22"/>
          <w:szCs w:val="22"/>
        </w:rPr>
      </w:pPr>
    </w:p>
    <w:p w14:paraId="578291C6" w14:textId="77777777" w:rsidR="00D947F3" w:rsidRPr="00B832C6" w:rsidRDefault="00D947F3" w:rsidP="00081483">
      <w:pPr>
        <w:pStyle w:val="21"/>
        <w:rPr>
          <w:rFonts w:ascii="Cambria" w:hAnsi="Cambria"/>
          <w:bCs/>
          <w:sz w:val="22"/>
          <w:szCs w:val="22"/>
        </w:rPr>
      </w:pPr>
    </w:p>
    <w:p w14:paraId="471F4BA5" w14:textId="77777777" w:rsidR="00D947F3" w:rsidRPr="00B832C6" w:rsidRDefault="00D947F3" w:rsidP="00081483">
      <w:pPr>
        <w:pStyle w:val="21"/>
        <w:rPr>
          <w:rFonts w:ascii="Cambria" w:hAnsi="Cambria"/>
          <w:bCs/>
          <w:sz w:val="22"/>
          <w:szCs w:val="22"/>
        </w:rPr>
      </w:pPr>
    </w:p>
    <w:p w14:paraId="16A5D64E" w14:textId="77777777" w:rsidR="00D947F3" w:rsidRPr="00B832C6" w:rsidRDefault="00D947F3" w:rsidP="00081483">
      <w:pPr>
        <w:pStyle w:val="21"/>
        <w:rPr>
          <w:rFonts w:ascii="Cambria" w:hAnsi="Cambria"/>
          <w:bCs/>
          <w:sz w:val="22"/>
          <w:szCs w:val="22"/>
        </w:rPr>
      </w:pPr>
    </w:p>
    <w:p w14:paraId="731B2E3F" w14:textId="77777777" w:rsidR="00D947F3" w:rsidRPr="00B832C6" w:rsidRDefault="00D947F3" w:rsidP="00081483">
      <w:pPr>
        <w:pStyle w:val="21"/>
        <w:rPr>
          <w:rFonts w:ascii="Cambria" w:hAnsi="Cambria"/>
          <w:bCs/>
          <w:sz w:val="22"/>
          <w:szCs w:val="22"/>
        </w:rPr>
      </w:pPr>
    </w:p>
    <w:tbl>
      <w:tblPr>
        <w:tblW w:w="0" w:type="auto"/>
        <w:tblLayout w:type="fixed"/>
        <w:tblLook w:val="0000" w:firstRow="0" w:lastRow="0" w:firstColumn="0" w:lastColumn="0" w:noHBand="0" w:noVBand="0"/>
      </w:tblPr>
      <w:tblGrid>
        <w:gridCol w:w="4928"/>
        <w:gridCol w:w="4640"/>
      </w:tblGrid>
      <w:tr w:rsidR="00D947F3" w:rsidRPr="00B832C6" w14:paraId="2E688654" w14:textId="77777777" w:rsidTr="00DA311F">
        <w:tc>
          <w:tcPr>
            <w:tcW w:w="4928" w:type="dxa"/>
          </w:tcPr>
          <w:p w14:paraId="74CA24C3" w14:textId="77777777" w:rsidR="00D947F3" w:rsidRPr="00B832C6" w:rsidRDefault="00D947F3" w:rsidP="00DA311F">
            <w:pPr>
              <w:shd w:val="clear" w:color="auto" w:fill="FFFFFF"/>
              <w:spacing w:before="38"/>
              <w:jc w:val="both"/>
              <w:rPr>
                <w:rFonts w:ascii="Cambria" w:hAnsi="Cambria"/>
                <w:sz w:val="22"/>
                <w:szCs w:val="22"/>
              </w:rPr>
            </w:pPr>
            <w:r w:rsidRPr="00B832C6">
              <w:rPr>
                <w:rFonts w:ascii="Cambria" w:hAnsi="Cambria"/>
                <w:i/>
                <w:sz w:val="22"/>
                <w:szCs w:val="22"/>
              </w:rPr>
              <w:t>От Заказчика:</w:t>
            </w:r>
          </w:p>
          <w:p w14:paraId="09F1530A" w14:textId="77777777" w:rsidR="004E4E39" w:rsidRPr="00B832C6" w:rsidRDefault="004E4E39" w:rsidP="00DA311F">
            <w:pPr>
              <w:shd w:val="clear" w:color="auto" w:fill="FFFFFF"/>
              <w:spacing w:before="38"/>
              <w:jc w:val="both"/>
              <w:rPr>
                <w:rFonts w:ascii="Cambria" w:hAnsi="Cambria"/>
                <w:sz w:val="22"/>
                <w:szCs w:val="22"/>
              </w:rPr>
            </w:pPr>
            <w:r w:rsidRPr="00B832C6">
              <w:rPr>
                <w:rFonts w:ascii="Cambria" w:hAnsi="Cambria"/>
                <w:sz w:val="22"/>
                <w:szCs w:val="22"/>
              </w:rPr>
              <w:t xml:space="preserve">Директор </w:t>
            </w:r>
          </w:p>
          <w:p w14:paraId="0A0B6667" w14:textId="77777777" w:rsidR="00D947F3" w:rsidRPr="00B832C6" w:rsidRDefault="004E4E39" w:rsidP="00DA311F">
            <w:pPr>
              <w:shd w:val="clear" w:color="auto" w:fill="FFFFFF"/>
              <w:spacing w:before="38"/>
              <w:jc w:val="both"/>
              <w:rPr>
                <w:rFonts w:ascii="Cambria" w:hAnsi="Cambria"/>
                <w:sz w:val="22"/>
                <w:szCs w:val="22"/>
              </w:rPr>
            </w:pPr>
            <w:r w:rsidRPr="00B832C6">
              <w:rPr>
                <w:rFonts w:ascii="Cambria" w:hAnsi="Cambria"/>
                <w:sz w:val="22"/>
                <w:szCs w:val="22"/>
              </w:rPr>
              <w:t>ФГБНУ ВИЗР</w:t>
            </w:r>
          </w:p>
          <w:p w14:paraId="726420A2" w14:textId="77777777" w:rsidR="00D947F3" w:rsidRPr="00B832C6" w:rsidRDefault="00D947F3" w:rsidP="00DA311F">
            <w:pPr>
              <w:shd w:val="clear" w:color="auto" w:fill="FFFFFF"/>
              <w:spacing w:before="38"/>
              <w:jc w:val="both"/>
              <w:rPr>
                <w:rFonts w:ascii="Cambria" w:hAnsi="Cambria"/>
                <w:sz w:val="22"/>
                <w:szCs w:val="22"/>
              </w:rPr>
            </w:pPr>
          </w:p>
          <w:p w14:paraId="0644CEEE" w14:textId="77777777" w:rsidR="00D947F3" w:rsidRPr="00B832C6" w:rsidRDefault="00D947F3" w:rsidP="00DA311F">
            <w:pPr>
              <w:shd w:val="clear" w:color="auto" w:fill="FFFFFF"/>
              <w:spacing w:before="38"/>
              <w:jc w:val="both"/>
              <w:rPr>
                <w:rFonts w:ascii="Cambria" w:hAnsi="Cambria"/>
                <w:sz w:val="22"/>
                <w:szCs w:val="22"/>
              </w:rPr>
            </w:pPr>
            <w:r w:rsidRPr="00B832C6">
              <w:rPr>
                <w:rFonts w:ascii="Cambria" w:hAnsi="Cambria"/>
                <w:sz w:val="22"/>
                <w:szCs w:val="22"/>
              </w:rPr>
              <w:t xml:space="preserve">_______________________________ </w:t>
            </w:r>
            <w:r w:rsidR="004E4E39" w:rsidRPr="00B832C6">
              <w:rPr>
                <w:rFonts w:ascii="Cambria" w:hAnsi="Cambria"/>
                <w:sz w:val="22"/>
                <w:szCs w:val="22"/>
              </w:rPr>
              <w:t>Ф.Б. Ганнибал</w:t>
            </w:r>
          </w:p>
          <w:p w14:paraId="18C33F7A" w14:textId="77777777" w:rsidR="00D947F3" w:rsidRPr="00B832C6" w:rsidRDefault="00D947F3" w:rsidP="00DA311F">
            <w:pPr>
              <w:ind w:right="2585"/>
              <w:jc w:val="center"/>
              <w:rPr>
                <w:rFonts w:ascii="Cambria" w:hAnsi="Cambria"/>
                <w:sz w:val="22"/>
                <w:szCs w:val="22"/>
              </w:rPr>
            </w:pPr>
            <w:r w:rsidRPr="00B832C6">
              <w:rPr>
                <w:rFonts w:ascii="Cambria" w:hAnsi="Cambria"/>
                <w:sz w:val="22"/>
                <w:szCs w:val="22"/>
              </w:rPr>
              <w:t>М.П.</w:t>
            </w:r>
          </w:p>
        </w:tc>
        <w:tc>
          <w:tcPr>
            <w:tcW w:w="4640" w:type="dxa"/>
          </w:tcPr>
          <w:p w14:paraId="1566FBF2" w14:textId="77777777" w:rsidR="00D947F3" w:rsidRPr="00B832C6" w:rsidRDefault="00D947F3" w:rsidP="00DA311F">
            <w:pPr>
              <w:shd w:val="clear" w:color="auto" w:fill="FFFFFF"/>
              <w:spacing w:before="38"/>
              <w:jc w:val="both"/>
              <w:rPr>
                <w:rFonts w:ascii="Cambria" w:hAnsi="Cambria"/>
                <w:sz w:val="22"/>
                <w:szCs w:val="22"/>
              </w:rPr>
            </w:pPr>
            <w:r w:rsidRPr="00B832C6">
              <w:rPr>
                <w:rFonts w:ascii="Cambria" w:hAnsi="Cambria"/>
                <w:i/>
                <w:sz w:val="22"/>
                <w:szCs w:val="22"/>
              </w:rPr>
              <w:t>От Исполнителя:</w:t>
            </w:r>
          </w:p>
          <w:p w14:paraId="2ADC377A" w14:textId="77777777" w:rsidR="00557947" w:rsidRPr="00B832C6" w:rsidRDefault="00557947" w:rsidP="00557947">
            <w:pPr>
              <w:shd w:val="clear" w:color="auto" w:fill="FFFFFF"/>
              <w:spacing w:before="38"/>
              <w:jc w:val="both"/>
              <w:rPr>
                <w:rFonts w:ascii="Cambria" w:hAnsi="Cambria"/>
                <w:sz w:val="22"/>
                <w:szCs w:val="22"/>
              </w:rPr>
            </w:pPr>
            <w:r w:rsidRPr="00B832C6">
              <w:rPr>
                <w:rFonts w:ascii="Cambria" w:hAnsi="Cambria"/>
                <w:sz w:val="22"/>
                <w:szCs w:val="22"/>
              </w:rPr>
              <w:t>Генеральный директор</w:t>
            </w:r>
          </w:p>
          <w:p w14:paraId="5D48FE83" w14:textId="77777777" w:rsidR="00557947" w:rsidRPr="00B832C6" w:rsidRDefault="00557947" w:rsidP="00557947">
            <w:pPr>
              <w:shd w:val="clear" w:color="auto" w:fill="FFFFFF"/>
              <w:spacing w:before="38"/>
              <w:jc w:val="both"/>
              <w:rPr>
                <w:rFonts w:ascii="Cambria" w:hAnsi="Cambria"/>
                <w:sz w:val="22"/>
                <w:szCs w:val="22"/>
              </w:rPr>
            </w:pPr>
            <w:r w:rsidRPr="00B832C6">
              <w:rPr>
                <w:rFonts w:ascii="Cambria" w:hAnsi="Cambria"/>
                <w:sz w:val="22"/>
                <w:szCs w:val="22"/>
              </w:rPr>
              <w:t>ООО «П</w:t>
            </w:r>
            <w:r w:rsidR="00A92CD1" w:rsidRPr="00B832C6">
              <w:rPr>
                <w:rFonts w:ascii="Cambria" w:hAnsi="Cambria"/>
                <w:sz w:val="22"/>
                <w:szCs w:val="22"/>
              </w:rPr>
              <w:t>ПО</w:t>
            </w:r>
            <w:r w:rsidRPr="00B832C6">
              <w:rPr>
                <w:rFonts w:ascii="Cambria" w:hAnsi="Cambria"/>
                <w:sz w:val="22"/>
                <w:szCs w:val="22"/>
              </w:rPr>
              <w:t>»</w:t>
            </w:r>
          </w:p>
          <w:p w14:paraId="5458D476" w14:textId="77777777" w:rsidR="00557947" w:rsidRPr="00B832C6" w:rsidRDefault="00557947" w:rsidP="00557947">
            <w:pPr>
              <w:shd w:val="clear" w:color="auto" w:fill="FFFFFF"/>
              <w:spacing w:before="38"/>
              <w:jc w:val="both"/>
              <w:rPr>
                <w:rFonts w:ascii="Cambria" w:hAnsi="Cambria"/>
                <w:sz w:val="22"/>
                <w:szCs w:val="22"/>
              </w:rPr>
            </w:pPr>
          </w:p>
          <w:p w14:paraId="6EDB89C8" w14:textId="77777777" w:rsidR="00D947F3" w:rsidRPr="00B832C6" w:rsidRDefault="00557947" w:rsidP="00557947">
            <w:pPr>
              <w:shd w:val="clear" w:color="auto" w:fill="FFFFFF"/>
              <w:spacing w:before="38"/>
              <w:jc w:val="both"/>
              <w:rPr>
                <w:rFonts w:ascii="Cambria" w:hAnsi="Cambria"/>
                <w:sz w:val="22"/>
                <w:szCs w:val="22"/>
              </w:rPr>
            </w:pPr>
            <w:r w:rsidRPr="00B832C6">
              <w:rPr>
                <w:rFonts w:ascii="Cambria" w:hAnsi="Cambria"/>
                <w:sz w:val="22"/>
                <w:szCs w:val="22"/>
              </w:rPr>
              <w:t xml:space="preserve">_____________________________ </w:t>
            </w:r>
            <w:r w:rsidR="00A92CD1" w:rsidRPr="00B832C6">
              <w:rPr>
                <w:rFonts w:ascii="Cambria" w:hAnsi="Cambria"/>
                <w:sz w:val="22"/>
                <w:szCs w:val="22"/>
              </w:rPr>
              <w:t>Д</w:t>
            </w:r>
            <w:r w:rsidRPr="00B832C6">
              <w:rPr>
                <w:rFonts w:ascii="Cambria" w:hAnsi="Cambria"/>
                <w:sz w:val="22"/>
                <w:szCs w:val="22"/>
              </w:rPr>
              <w:t xml:space="preserve">.А. </w:t>
            </w:r>
            <w:r w:rsidR="00A92CD1" w:rsidRPr="00B832C6">
              <w:rPr>
                <w:rFonts w:ascii="Cambria" w:hAnsi="Cambria"/>
                <w:sz w:val="22"/>
                <w:szCs w:val="22"/>
              </w:rPr>
              <w:t>Колдаев</w:t>
            </w:r>
          </w:p>
          <w:p w14:paraId="7741B277" w14:textId="77777777" w:rsidR="00D947F3" w:rsidRPr="00B832C6" w:rsidRDefault="00D947F3" w:rsidP="00DA311F">
            <w:pPr>
              <w:ind w:right="2406"/>
              <w:jc w:val="center"/>
              <w:rPr>
                <w:rFonts w:ascii="Cambria" w:hAnsi="Cambria"/>
                <w:b/>
                <w:sz w:val="22"/>
                <w:szCs w:val="22"/>
              </w:rPr>
            </w:pPr>
            <w:r w:rsidRPr="00B832C6">
              <w:rPr>
                <w:rFonts w:ascii="Cambria" w:hAnsi="Cambria"/>
                <w:sz w:val="22"/>
                <w:szCs w:val="22"/>
              </w:rPr>
              <w:t>М.П.</w:t>
            </w:r>
          </w:p>
        </w:tc>
      </w:tr>
    </w:tbl>
    <w:p w14:paraId="7AF60B2B" w14:textId="77777777" w:rsidR="000F33A3" w:rsidRPr="00B832C6" w:rsidRDefault="000F33A3" w:rsidP="000F33A3">
      <w:pPr>
        <w:ind w:left="540"/>
        <w:jc w:val="right"/>
        <w:rPr>
          <w:rFonts w:ascii="Cambria" w:hAnsi="Cambria"/>
          <w:bCs/>
        </w:rPr>
      </w:pPr>
      <w:r w:rsidRPr="00B832C6">
        <w:rPr>
          <w:rFonts w:ascii="Cambria" w:hAnsi="Cambria"/>
          <w:bCs/>
          <w:sz w:val="22"/>
          <w:szCs w:val="22"/>
        </w:rPr>
        <w:br w:type="page"/>
      </w:r>
      <w:r w:rsidRPr="00B832C6">
        <w:rPr>
          <w:rFonts w:ascii="Cambria" w:hAnsi="Cambria"/>
          <w:bCs/>
        </w:rPr>
        <w:lastRenderedPageBreak/>
        <w:t>Приложение № 2</w:t>
      </w:r>
    </w:p>
    <w:p w14:paraId="4C177BD6" w14:textId="4A57F1BB" w:rsidR="00E537C4" w:rsidRPr="00B832C6" w:rsidRDefault="00E537C4" w:rsidP="00E537C4">
      <w:pPr>
        <w:ind w:left="540"/>
        <w:jc w:val="right"/>
        <w:rPr>
          <w:rFonts w:ascii="Cambria" w:hAnsi="Cambria"/>
          <w:bCs/>
        </w:rPr>
      </w:pPr>
      <w:r w:rsidRPr="00B832C6">
        <w:rPr>
          <w:rFonts w:ascii="Cambria" w:hAnsi="Cambria"/>
          <w:bCs/>
        </w:rPr>
        <w:t xml:space="preserve">к Договору № </w:t>
      </w:r>
      <w:r w:rsidR="00A92CD1" w:rsidRPr="00B832C6">
        <w:rPr>
          <w:rFonts w:ascii="Cambria" w:hAnsi="Cambria"/>
          <w:bCs/>
          <w:u w:val="single"/>
        </w:rPr>
        <w:t>2</w:t>
      </w:r>
      <w:r w:rsidR="00180728" w:rsidRPr="00B832C6">
        <w:rPr>
          <w:rFonts w:ascii="Cambria" w:hAnsi="Cambria"/>
          <w:bCs/>
          <w:u w:val="single"/>
        </w:rPr>
        <w:t>6</w:t>
      </w:r>
      <w:r w:rsidR="00A92CD1" w:rsidRPr="00B832C6">
        <w:rPr>
          <w:rFonts w:ascii="Cambria" w:hAnsi="Cambria"/>
          <w:bCs/>
          <w:u w:val="single"/>
        </w:rPr>
        <w:t>-0</w:t>
      </w:r>
      <w:r w:rsidR="00180728" w:rsidRPr="00B832C6">
        <w:rPr>
          <w:rFonts w:ascii="Cambria" w:hAnsi="Cambria"/>
          <w:bCs/>
          <w:u w:val="single"/>
        </w:rPr>
        <w:t>7</w:t>
      </w:r>
      <w:r w:rsidR="00A92CD1" w:rsidRPr="00B832C6">
        <w:rPr>
          <w:rFonts w:ascii="Cambria" w:hAnsi="Cambria"/>
          <w:bCs/>
          <w:u w:val="single"/>
        </w:rPr>
        <w:t>/П</w:t>
      </w:r>
      <w:r w:rsidRPr="00B832C6">
        <w:rPr>
          <w:rFonts w:ascii="Cambria" w:hAnsi="Cambria"/>
          <w:bCs/>
        </w:rPr>
        <w:t xml:space="preserve"> от «</w:t>
      </w:r>
      <w:r w:rsidR="00717EDA" w:rsidRPr="00B832C6">
        <w:rPr>
          <w:rFonts w:ascii="Cambria" w:hAnsi="Cambria"/>
          <w:bCs/>
          <w:u w:val="single"/>
        </w:rPr>
        <w:t xml:space="preserve">    01</w:t>
      </w:r>
      <w:r w:rsidR="00C0342D" w:rsidRPr="00B832C6">
        <w:rPr>
          <w:rFonts w:ascii="Cambria" w:hAnsi="Cambria"/>
          <w:bCs/>
          <w:u w:val="single"/>
        </w:rPr>
        <w:t xml:space="preserve">   </w:t>
      </w:r>
      <w:r w:rsidRPr="00B832C6">
        <w:rPr>
          <w:rFonts w:ascii="Cambria" w:hAnsi="Cambria"/>
          <w:bCs/>
        </w:rPr>
        <w:t xml:space="preserve">» </w:t>
      </w:r>
      <w:r w:rsidR="00C0342D" w:rsidRPr="00B832C6">
        <w:rPr>
          <w:rFonts w:ascii="Cambria" w:hAnsi="Cambria"/>
          <w:bCs/>
          <w:u w:val="single"/>
        </w:rPr>
        <w:t xml:space="preserve">июля </w:t>
      </w:r>
      <w:r w:rsidRPr="00B832C6">
        <w:rPr>
          <w:rFonts w:ascii="Cambria" w:hAnsi="Cambria"/>
          <w:bCs/>
        </w:rPr>
        <w:t xml:space="preserve"> 202</w:t>
      </w:r>
      <w:r w:rsidR="00180728" w:rsidRPr="00B832C6">
        <w:rPr>
          <w:rFonts w:ascii="Cambria" w:hAnsi="Cambria"/>
          <w:bCs/>
        </w:rPr>
        <w:t>6</w:t>
      </w:r>
      <w:r w:rsidRPr="00B832C6">
        <w:rPr>
          <w:rFonts w:ascii="Cambria" w:hAnsi="Cambria"/>
          <w:bCs/>
        </w:rPr>
        <w:t xml:space="preserve"> г.</w:t>
      </w:r>
    </w:p>
    <w:p w14:paraId="3BF6AD77" w14:textId="77777777" w:rsidR="000F33A3" w:rsidRPr="00B832C6" w:rsidRDefault="000F33A3" w:rsidP="000F33A3">
      <w:pPr>
        <w:ind w:left="540"/>
        <w:jc w:val="right"/>
        <w:rPr>
          <w:rFonts w:ascii="Cambria" w:hAnsi="Cambria"/>
          <w:b/>
          <w:sz w:val="22"/>
          <w:szCs w:val="22"/>
        </w:rPr>
      </w:pPr>
    </w:p>
    <w:p w14:paraId="01697737" w14:textId="77777777" w:rsidR="000F33A3" w:rsidRPr="00B832C6" w:rsidRDefault="000F33A3" w:rsidP="000F33A3">
      <w:pPr>
        <w:pStyle w:val="21"/>
        <w:jc w:val="center"/>
        <w:rPr>
          <w:rFonts w:ascii="Cambria" w:hAnsi="Cambria"/>
          <w:b/>
          <w:sz w:val="22"/>
          <w:szCs w:val="22"/>
        </w:rPr>
      </w:pPr>
      <w:r w:rsidRPr="00B832C6">
        <w:rPr>
          <w:rFonts w:ascii="Cambria" w:hAnsi="Cambria"/>
          <w:b/>
          <w:sz w:val="22"/>
          <w:szCs w:val="22"/>
        </w:rPr>
        <w:t xml:space="preserve">Регламент </w:t>
      </w:r>
      <w:r w:rsidR="00AC3B24" w:rsidRPr="00B832C6">
        <w:rPr>
          <w:rFonts w:ascii="Cambria" w:hAnsi="Cambria"/>
          <w:b/>
          <w:sz w:val="22"/>
          <w:szCs w:val="22"/>
        </w:rPr>
        <w:t xml:space="preserve">проведения работ </w:t>
      </w:r>
      <w:r w:rsidRPr="00B832C6">
        <w:rPr>
          <w:rFonts w:ascii="Cambria" w:hAnsi="Cambria"/>
          <w:b/>
          <w:sz w:val="22"/>
          <w:szCs w:val="22"/>
        </w:rPr>
        <w:t>по техническому обслуживанию</w:t>
      </w:r>
      <w:r w:rsidR="00CC49D7" w:rsidRPr="00B832C6">
        <w:rPr>
          <w:rFonts w:ascii="Cambria" w:hAnsi="Cambria"/>
          <w:b/>
          <w:sz w:val="22"/>
          <w:szCs w:val="22"/>
        </w:rPr>
        <w:br/>
      </w:r>
      <w:r w:rsidRPr="00B832C6">
        <w:rPr>
          <w:rFonts w:ascii="Cambria" w:hAnsi="Cambria"/>
          <w:b/>
          <w:sz w:val="22"/>
          <w:szCs w:val="22"/>
        </w:rPr>
        <w:t>и планово</w:t>
      </w:r>
      <w:r w:rsidR="00CC49D7" w:rsidRPr="00B832C6">
        <w:rPr>
          <w:rFonts w:ascii="Cambria" w:hAnsi="Cambria"/>
          <w:b/>
          <w:sz w:val="22"/>
          <w:szCs w:val="22"/>
        </w:rPr>
        <w:t>-</w:t>
      </w:r>
      <w:r w:rsidRPr="00B832C6">
        <w:rPr>
          <w:rFonts w:ascii="Cambria" w:hAnsi="Cambria"/>
          <w:b/>
          <w:sz w:val="22"/>
          <w:szCs w:val="22"/>
        </w:rPr>
        <w:t>предупредительному ремонту</w:t>
      </w:r>
    </w:p>
    <w:p w14:paraId="460F294F" w14:textId="77777777" w:rsidR="000F33A3" w:rsidRPr="00B832C6" w:rsidRDefault="000F33A3" w:rsidP="000F33A3">
      <w:pPr>
        <w:pStyle w:val="21"/>
        <w:jc w:val="center"/>
        <w:rPr>
          <w:rFonts w:ascii="Cambria" w:hAnsi="Cambria"/>
          <w:b/>
          <w:sz w:val="22"/>
          <w:szCs w:val="22"/>
        </w:rPr>
      </w:pPr>
    </w:p>
    <w:p w14:paraId="4EB09B9C" w14:textId="77777777" w:rsidR="000F33A3" w:rsidRPr="00B832C6" w:rsidRDefault="000F33A3" w:rsidP="000F33A3">
      <w:pPr>
        <w:pStyle w:val="21"/>
        <w:ind w:left="709" w:hanging="709"/>
        <w:rPr>
          <w:rFonts w:ascii="Cambria" w:hAnsi="Cambria"/>
          <w:sz w:val="22"/>
          <w:szCs w:val="22"/>
        </w:rPr>
      </w:pPr>
      <w:r w:rsidRPr="00B832C6">
        <w:rPr>
          <w:rFonts w:ascii="Cambria" w:hAnsi="Cambria"/>
          <w:sz w:val="22"/>
          <w:szCs w:val="22"/>
        </w:rPr>
        <w:t xml:space="preserve">Заказчик: </w:t>
      </w:r>
      <w:r w:rsidR="004E4E39" w:rsidRPr="00B832C6">
        <w:rPr>
          <w:rFonts w:ascii="Cambria" w:hAnsi="Cambria"/>
          <w:sz w:val="22"/>
          <w:szCs w:val="22"/>
        </w:rPr>
        <w:t>ФГБНУ ВИЗР</w:t>
      </w:r>
    </w:p>
    <w:p w14:paraId="684E81CB" w14:textId="77777777" w:rsidR="00CC49D7" w:rsidRPr="00B832C6" w:rsidRDefault="00CC49D7" w:rsidP="00CC49D7">
      <w:pPr>
        <w:pStyle w:val="21"/>
        <w:jc w:val="both"/>
        <w:rPr>
          <w:rFonts w:ascii="Cambria" w:hAnsi="Cambria"/>
          <w:sz w:val="22"/>
          <w:szCs w:val="22"/>
        </w:rPr>
      </w:pPr>
      <w:r w:rsidRPr="00B832C6">
        <w:rPr>
          <w:rFonts w:ascii="Cambria" w:hAnsi="Cambria"/>
          <w:sz w:val="22"/>
          <w:szCs w:val="22"/>
        </w:rPr>
        <w:t>Объекты обслуживания:</w:t>
      </w:r>
    </w:p>
    <w:p w14:paraId="26D62596" w14:textId="77777777" w:rsidR="00CC49D7" w:rsidRPr="00B832C6" w:rsidRDefault="00CC49D7" w:rsidP="00CC49D7">
      <w:pPr>
        <w:pStyle w:val="21"/>
        <w:numPr>
          <w:ilvl w:val="0"/>
          <w:numId w:val="8"/>
        </w:numPr>
        <w:jc w:val="both"/>
        <w:rPr>
          <w:rFonts w:ascii="Cambria" w:hAnsi="Cambria"/>
          <w:sz w:val="22"/>
          <w:szCs w:val="22"/>
        </w:rPr>
      </w:pPr>
      <w:r w:rsidRPr="00B832C6">
        <w:rPr>
          <w:rFonts w:ascii="Cambria" w:hAnsi="Cambria"/>
          <w:sz w:val="22"/>
          <w:szCs w:val="22"/>
        </w:rPr>
        <w:t>2 и 3 секции 1, 2, 3, 4-ого этажа здания Лабораторного корпуса по адресу: Санкт-Петербург, г. Пушкин, ш. Подбельского, д.3, лит. А;</w:t>
      </w:r>
    </w:p>
    <w:p w14:paraId="006CA0FF" w14:textId="77777777" w:rsidR="00CC49D7" w:rsidRPr="00B832C6" w:rsidRDefault="00CC49D7" w:rsidP="00CC49D7">
      <w:pPr>
        <w:pStyle w:val="21"/>
        <w:numPr>
          <w:ilvl w:val="0"/>
          <w:numId w:val="8"/>
        </w:numPr>
        <w:jc w:val="both"/>
        <w:rPr>
          <w:rFonts w:ascii="Cambria" w:hAnsi="Cambria"/>
          <w:sz w:val="22"/>
          <w:szCs w:val="22"/>
        </w:rPr>
      </w:pPr>
      <w:r w:rsidRPr="00B832C6">
        <w:rPr>
          <w:rFonts w:ascii="Cambria" w:hAnsi="Cambria"/>
          <w:sz w:val="22"/>
          <w:szCs w:val="22"/>
        </w:rPr>
        <w:t>Административный корпус по адресу: г. Пушкин, ш. Подбельского, д.3, лит. Б;</w:t>
      </w:r>
    </w:p>
    <w:p w14:paraId="6268FE46" w14:textId="77777777" w:rsidR="00CC49D7" w:rsidRPr="00B832C6" w:rsidRDefault="00CC49D7" w:rsidP="00CC49D7">
      <w:pPr>
        <w:pStyle w:val="21"/>
        <w:numPr>
          <w:ilvl w:val="0"/>
          <w:numId w:val="8"/>
        </w:numPr>
        <w:jc w:val="both"/>
        <w:rPr>
          <w:rFonts w:ascii="Cambria" w:hAnsi="Cambria"/>
          <w:sz w:val="22"/>
          <w:szCs w:val="22"/>
        </w:rPr>
      </w:pPr>
      <w:r w:rsidRPr="00B832C6">
        <w:rPr>
          <w:rFonts w:ascii="Cambria" w:hAnsi="Cambria"/>
          <w:sz w:val="22"/>
          <w:szCs w:val="22"/>
        </w:rPr>
        <w:t>Паразитарий по адресу: г. Пушкин, ш. Подбельского, д.3, лит. Р;</w:t>
      </w:r>
    </w:p>
    <w:p w14:paraId="70EFA0A4" w14:textId="77777777" w:rsidR="00CC49D7" w:rsidRPr="00B832C6" w:rsidRDefault="00CC49D7" w:rsidP="00CC49D7">
      <w:pPr>
        <w:pStyle w:val="21"/>
        <w:numPr>
          <w:ilvl w:val="0"/>
          <w:numId w:val="8"/>
        </w:numPr>
        <w:jc w:val="both"/>
        <w:rPr>
          <w:rFonts w:ascii="Cambria" w:hAnsi="Cambria"/>
          <w:sz w:val="22"/>
          <w:szCs w:val="22"/>
        </w:rPr>
      </w:pPr>
      <w:r w:rsidRPr="00B832C6">
        <w:rPr>
          <w:rFonts w:ascii="Cambria" w:hAnsi="Cambria"/>
          <w:sz w:val="22"/>
          <w:szCs w:val="22"/>
        </w:rPr>
        <w:t>Вегетационный домик по адресу: г. Пушкин, ш. Подбельского, д.3, лит. Е;</w:t>
      </w:r>
    </w:p>
    <w:p w14:paraId="33F29762" w14:textId="5153DAD8" w:rsidR="00CC49D7" w:rsidRPr="00B832C6" w:rsidRDefault="00CC49D7" w:rsidP="00CC49D7">
      <w:pPr>
        <w:pStyle w:val="21"/>
        <w:numPr>
          <w:ilvl w:val="0"/>
          <w:numId w:val="8"/>
        </w:numPr>
        <w:jc w:val="both"/>
        <w:rPr>
          <w:rFonts w:ascii="Cambria" w:hAnsi="Cambria"/>
          <w:sz w:val="22"/>
          <w:szCs w:val="22"/>
        </w:rPr>
      </w:pPr>
      <w:r w:rsidRPr="00B832C6">
        <w:rPr>
          <w:rFonts w:ascii="Cambria" w:hAnsi="Cambria"/>
          <w:sz w:val="22"/>
          <w:szCs w:val="22"/>
        </w:rPr>
        <w:t>Виварий по адресу: г. Пушкин, ш. Подбельского, д.3, лит. И.</w:t>
      </w:r>
    </w:p>
    <w:p w14:paraId="52F08296" w14:textId="77777777" w:rsidR="004459F1" w:rsidRPr="00B832C6" w:rsidRDefault="004459F1" w:rsidP="004459F1">
      <w:pPr>
        <w:pStyle w:val="af2"/>
        <w:numPr>
          <w:ilvl w:val="0"/>
          <w:numId w:val="8"/>
        </w:numPr>
        <w:rPr>
          <w:rFonts w:ascii="Cambria" w:hAnsi="Cambria"/>
          <w:sz w:val="22"/>
          <w:szCs w:val="22"/>
        </w:rPr>
      </w:pPr>
      <w:r w:rsidRPr="00B832C6">
        <w:rPr>
          <w:rFonts w:ascii="Cambria" w:hAnsi="Cambria"/>
          <w:sz w:val="22"/>
          <w:szCs w:val="22"/>
        </w:rPr>
        <w:t>Здания теплиц по адресу: г. Пушкин, ш. Подбельского, д.3, лит. АД</w:t>
      </w:r>
    </w:p>
    <w:p w14:paraId="7CA66257" w14:textId="77777777" w:rsidR="000F33A3" w:rsidRPr="00B832C6" w:rsidRDefault="000F33A3" w:rsidP="000777AA">
      <w:pPr>
        <w:pStyle w:val="21"/>
        <w:jc w:val="center"/>
        <w:rPr>
          <w:rFonts w:ascii="Cambria" w:hAnsi="Cambria"/>
          <w:b/>
          <w:sz w:val="22"/>
          <w:szCs w:val="22"/>
        </w:rPr>
      </w:pPr>
    </w:p>
    <w:p w14:paraId="16179859" w14:textId="77777777" w:rsidR="000777AA" w:rsidRPr="00B832C6" w:rsidRDefault="000777AA" w:rsidP="00560D30">
      <w:pPr>
        <w:pStyle w:val="21"/>
        <w:tabs>
          <w:tab w:val="left" w:pos="142"/>
          <w:tab w:val="left" w:pos="1134"/>
        </w:tabs>
        <w:ind w:left="360"/>
        <w:jc w:val="both"/>
        <w:rPr>
          <w:rFonts w:ascii="Cambria" w:hAnsi="Cambria"/>
          <w:sz w:val="22"/>
          <w:szCs w:val="22"/>
        </w:rPr>
      </w:pPr>
      <w:r w:rsidRPr="00B832C6">
        <w:rPr>
          <w:rFonts w:ascii="Cambria" w:hAnsi="Cambria"/>
          <w:sz w:val="22"/>
          <w:szCs w:val="22"/>
        </w:rPr>
        <w:t xml:space="preserve">Техническое обслуживание оборудования </w:t>
      </w:r>
      <w:r w:rsidR="006A39CF" w:rsidRPr="00B832C6">
        <w:rPr>
          <w:rFonts w:ascii="Cambria" w:hAnsi="Cambria"/>
          <w:sz w:val="22"/>
          <w:szCs w:val="22"/>
        </w:rPr>
        <w:t xml:space="preserve">Систем </w:t>
      </w:r>
      <w:r w:rsidR="006A39CF" w:rsidRPr="00B832C6">
        <w:rPr>
          <w:rFonts w:ascii="Cambria" w:hAnsi="Cambria"/>
          <w:b/>
          <w:sz w:val="22"/>
          <w:szCs w:val="22"/>
        </w:rPr>
        <w:t>ТО-1</w:t>
      </w:r>
      <w:r w:rsidR="006A39CF" w:rsidRPr="00B832C6">
        <w:rPr>
          <w:rFonts w:ascii="Cambria" w:hAnsi="Cambria"/>
          <w:sz w:val="22"/>
          <w:szCs w:val="22"/>
        </w:rPr>
        <w:t xml:space="preserve"> </w:t>
      </w:r>
      <w:r w:rsidRPr="00B832C6">
        <w:rPr>
          <w:rFonts w:ascii="Cambria" w:hAnsi="Cambria"/>
          <w:sz w:val="22"/>
          <w:szCs w:val="22"/>
        </w:rPr>
        <w:t>– один раз в месяц:</w:t>
      </w:r>
    </w:p>
    <w:p w14:paraId="223C41CF" w14:textId="77777777" w:rsidR="000777AA" w:rsidRPr="00B832C6" w:rsidRDefault="000777AA" w:rsidP="00DA311F">
      <w:pPr>
        <w:pStyle w:val="21"/>
        <w:numPr>
          <w:ilvl w:val="1"/>
          <w:numId w:val="4"/>
        </w:numPr>
        <w:tabs>
          <w:tab w:val="left" w:pos="142"/>
          <w:tab w:val="left" w:pos="1134"/>
        </w:tabs>
        <w:jc w:val="both"/>
        <w:rPr>
          <w:rFonts w:ascii="Cambria" w:hAnsi="Cambria"/>
          <w:sz w:val="22"/>
          <w:szCs w:val="22"/>
        </w:rPr>
      </w:pPr>
      <w:r w:rsidRPr="00B832C6">
        <w:rPr>
          <w:rFonts w:ascii="Cambria" w:hAnsi="Cambria"/>
          <w:sz w:val="22"/>
          <w:szCs w:val="22"/>
        </w:rPr>
        <w:t>проверка внешним осмотром цело</w:t>
      </w:r>
      <w:r w:rsidR="00560D30" w:rsidRPr="00B832C6">
        <w:rPr>
          <w:rFonts w:ascii="Cambria" w:hAnsi="Cambria"/>
          <w:sz w:val="22"/>
          <w:szCs w:val="22"/>
        </w:rPr>
        <w:t>стности приборов и оборудования;</w:t>
      </w:r>
    </w:p>
    <w:p w14:paraId="7CB573DE" w14:textId="77777777" w:rsidR="000777AA" w:rsidRPr="00B832C6" w:rsidRDefault="004915F4" w:rsidP="00DA311F">
      <w:pPr>
        <w:pStyle w:val="21"/>
        <w:numPr>
          <w:ilvl w:val="1"/>
          <w:numId w:val="4"/>
        </w:numPr>
        <w:tabs>
          <w:tab w:val="left" w:pos="142"/>
          <w:tab w:val="left" w:pos="1134"/>
        </w:tabs>
        <w:jc w:val="both"/>
        <w:rPr>
          <w:rFonts w:ascii="Cambria" w:hAnsi="Cambria"/>
          <w:sz w:val="22"/>
          <w:szCs w:val="22"/>
        </w:rPr>
      </w:pPr>
      <w:r w:rsidRPr="00B832C6">
        <w:rPr>
          <w:rFonts w:ascii="Cambria" w:hAnsi="Cambria"/>
          <w:sz w:val="22"/>
          <w:szCs w:val="22"/>
        </w:rPr>
        <w:t xml:space="preserve">проверка наличия </w:t>
      </w:r>
      <w:r w:rsidR="000777AA" w:rsidRPr="00B832C6">
        <w:rPr>
          <w:rFonts w:ascii="Cambria" w:hAnsi="Cambria"/>
          <w:sz w:val="22"/>
          <w:szCs w:val="22"/>
        </w:rPr>
        <w:t>пломб на щи</w:t>
      </w:r>
      <w:r w:rsidR="006A39CF" w:rsidRPr="00B832C6">
        <w:rPr>
          <w:rFonts w:ascii="Cambria" w:hAnsi="Cambria"/>
          <w:sz w:val="22"/>
          <w:szCs w:val="22"/>
        </w:rPr>
        <w:t xml:space="preserve">тах электропитания и </w:t>
      </w:r>
      <w:r w:rsidR="002A55CD" w:rsidRPr="00B832C6">
        <w:rPr>
          <w:rFonts w:ascii="Cambria" w:hAnsi="Cambria"/>
          <w:sz w:val="22"/>
          <w:szCs w:val="22"/>
        </w:rPr>
        <w:t xml:space="preserve">приборах </w:t>
      </w:r>
      <w:r w:rsidR="006A39CF" w:rsidRPr="00B832C6">
        <w:rPr>
          <w:rFonts w:ascii="Cambria" w:hAnsi="Cambria"/>
          <w:sz w:val="22"/>
          <w:szCs w:val="22"/>
        </w:rPr>
        <w:t>автоматики</w:t>
      </w:r>
      <w:r w:rsidR="00560D30" w:rsidRPr="00B832C6">
        <w:rPr>
          <w:rFonts w:ascii="Cambria" w:hAnsi="Cambria"/>
          <w:sz w:val="22"/>
          <w:szCs w:val="22"/>
        </w:rPr>
        <w:t>;</w:t>
      </w:r>
    </w:p>
    <w:p w14:paraId="582B0B66" w14:textId="77777777" w:rsidR="000777AA" w:rsidRPr="00B832C6" w:rsidRDefault="000777AA" w:rsidP="00DA311F">
      <w:pPr>
        <w:pStyle w:val="21"/>
        <w:numPr>
          <w:ilvl w:val="1"/>
          <w:numId w:val="4"/>
        </w:numPr>
        <w:tabs>
          <w:tab w:val="left" w:pos="142"/>
          <w:tab w:val="left" w:pos="1134"/>
        </w:tabs>
        <w:jc w:val="both"/>
        <w:rPr>
          <w:rFonts w:ascii="Cambria" w:hAnsi="Cambria"/>
          <w:sz w:val="22"/>
          <w:szCs w:val="22"/>
        </w:rPr>
      </w:pPr>
      <w:r w:rsidRPr="00B832C6">
        <w:rPr>
          <w:rFonts w:ascii="Cambria" w:hAnsi="Cambria"/>
          <w:sz w:val="22"/>
          <w:szCs w:val="22"/>
        </w:rPr>
        <w:t>проверка работоспособности систем автоматики с центрального пульта</w:t>
      </w:r>
      <w:r w:rsidR="00560D30" w:rsidRPr="00B832C6">
        <w:rPr>
          <w:rFonts w:ascii="Cambria" w:hAnsi="Cambria"/>
          <w:sz w:val="22"/>
          <w:szCs w:val="22"/>
        </w:rPr>
        <w:t>;</w:t>
      </w:r>
    </w:p>
    <w:p w14:paraId="06613CB9" w14:textId="77777777" w:rsidR="000777AA" w:rsidRPr="00B832C6" w:rsidRDefault="000777AA" w:rsidP="00DA311F">
      <w:pPr>
        <w:pStyle w:val="21"/>
        <w:numPr>
          <w:ilvl w:val="1"/>
          <w:numId w:val="4"/>
        </w:numPr>
        <w:tabs>
          <w:tab w:val="left" w:pos="142"/>
          <w:tab w:val="left" w:pos="1134"/>
        </w:tabs>
        <w:jc w:val="both"/>
        <w:rPr>
          <w:rFonts w:ascii="Cambria" w:hAnsi="Cambria"/>
          <w:sz w:val="22"/>
          <w:szCs w:val="22"/>
        </w:rPr>
      </w:pPr>
      <w:r w:rsidRPr="00B832C6">
        <w:rPr>
          <w:rFonts w:ascii="Cambria" w:hAnsi="Cambria"/>
          <w:sz w:val="22"/>
          <w:szCs w:val="22"/>
        </w:rPr>
        <w:t xml:space="preserve">диагностика </w:t>
      </w:r>
      <w:r w:rsidR="00EF070A" w:rsidRPr="00B832C6">
        <w:rPr>
          <w:rFonts w:ascii="Cambria" w:hAnsi="Cambria"/>
          <w:sz w:val="22"/>
          <w:szCs w:val="22"/>
        </w:rPr>
        <w:t>отдельных</w:t>
      </w:r>
      <w:r w:rsidRPr="00B832C6">
        <w:rPr>
          <w:rFonts w:ascii="Cambria" w:hAnsi="Cambria"/>
          <w:sz w:val="22"/>
          <w:szCs w:val="22"/>
        </w:rPr>
        <w:t xml:space="preserve"> приборов</w:t>
      </w:r>
      <w:r w:rsidR="002A55CD" w:rsidRPr="00B832C6">
        <w:rPr>
          <w:rFonts w:ascii="Cambria" w:hAnsi="Cambria"/>
          <w:sz w:val="22"/>
          <w:szCs w:val="22"/>
        </w:rPr>
        <w:t xml:space="preserve"> в ходе </w:t>
      </w:r>
      <w:r w:rsidRPr="00B832C6">
        <w:rPr>
          <w:rFonts w:ascii="Cambria" w:hAnsi="Cambria"/>
          <w:sz w:val="22"/>
          <w:szCs w:val="22"/>
        </w:rPr>
        <w:t>устранени</w:t>
      </w:r>
      <w:r w:rsidR="002A55CD" w:rsidRPr="00B832C6">
        <w:rPr>
          <w:rFonts w:ascii="Cambria" w:hAnsi="Cambria"/>
          <w:sz w:val="22"/>
          <w:szCs w:val="22"/>
        </w:rPr>
        <w:t>я</w:t>
      </w:r>
      <w:r w:rsidRPr="00B832C6">
        <w:rPr>
          <w:rFonts w:ascii="Cambria" w:hAnsi="Cambria"/>
          <w:sz w:val="22"/>
          <w:szCs w:val="22"/>
        </w:rPr>
        <w:t xml:space="preserve"> сигналов «неисправность»</w:t>
      </w:r>
      <w:r w:rsidR="00EF070A" w:rsidRPr="00B832C6">
        <w:rPr>
          <w:rFonts w:ascii="Cambria" w:hAnsi="Cambria"/>
          <w:sz w:val="22"/>
          <w:szCs w:val="22"/>
        </w:rPr>
        <w:t xml:space="preserve"> произошедших за текущий период, выявление причин их появления</w:t>
      </w:r>
      <w:r w:rsidR="00560D30" w:rsidRPr="00B832C6">
        <w:rPr>
          <w:rFonts w:ascii="Cambria" w:hAnsi="Cambria"/>
          <w:sz w:val="22"/>
          <w:szCs w:val="22"/>
        </w:rPr>
        <w:t>.</w:t>
      </w:r>
    </w:p>
    <w:p w14:paraId="5B633190" w14:textId="77777777" w:rsidR="0094711C" w:rsidRPr="00B832C6" w:rsidRDefault="0094711C" w:rsidP="00560D30">
      <w:pPr>
        <w:pStyle w:val="21"/>
        <w:tabs>
          <w:tab w:val="left" w:pos="142"/>
          <w:tab w:val="left" w:pos="1134"/>
        </w:tabs>
        <w:ind w:left="360"/>
        <w:jc w:val="both"/>
        <w:rPr>
          <w:rFonts w:ascii="Cambria" w:hAnsi="Cambria"/>
          <w:sz w:val="22"/>
          <w:szCs w:val="22"/>
        </w:rPr>
      </w:pPr>
    </w:p>
    <w:p w14:paraId="07714F89" w14:textId="77777777" w:rsidR="000777AA" w:rsidRPr="00B832C6" w:rsidRDefault="00560D30" w:rsidP="00560D30">
      <w:pPr>
        <w:pStyle w:val="21"/>
        <w:tabs>
          <w:tab w:val="left" w:pos="142"/>
          <w:tab w:val="left" w:pos="1134"/>
        </w:tabs>
        <w:ind w:left="360"/>
        <w:jc w:val="both"/>
        <w:rPr>
          <w:rFonts w:ascii="Cambria" w:hAnsi="Cambria"/>
          <w:sz w:val="22"/>
          <w:szCs w:val="22"/>
        </w:rPr>
      </w:pPr>
      <w:r w:rsidRPr="00B832C6">
        <w:rPr>
          <w:rFonts w:ascii="Cambria" w:hAnsi="Cambria"/>
          <w:sz w:val="22"/>
          <w:szCs w:val="22"/>
        </w:rPr>
        <w:t xml:space="preserve">Техническое обслуживание оборудования </w:t>
      </w:r>
      <w:r w:rsidR="00BA53C4" w:rsidRPr="00B832C6">
        <w:rPr>
          <w:rFonts w:ascii="Cambria" w:hAnsi="Cambria"/>
          <w:sz w:val="22"/>
          <w:szCs w:val="22"/>
        </w:rPr>
        <w:t xml:space="preserve">Систем </w:t>
      </w:r>
      <w:r w:rsidR="00BA53C4" w:rsidRPr="00B832C6">
        <w:rPr>
          <w:rFonts w:ascii="Cambria" w:hAnsi="Cambria"/>
          <w:b/>
          <w:sz w:val="22"/>
          <w:szCs w:val="22"/>
        </w:rPr>
        <w:t>ТО-2</w:t>
      </w:r>
      <w:r w:rsidR="00BA53C4" w:rsidRPr="00B832C6">
        <w:rPr>
          <w:rFonts w:ascii="Cambria" w:hAnsi="Cambria"/>
          <w:sz w:val="22"/>
          <w:szCs w:val="22"/>
        </w:rPr>
        <w:t xml:space="preserve"> – </w:t>
      </w:r>
      <w:r w:rsidR="000777AA" w:rsidRPr="00B832C6">
        <w:rPr>
          <w:rFonts w:ascii="Cambria" w:hAnsi="Cambria"/>
          <w:sz w:val="22"/>
          <w:szCs w:val="22"/>
        </w:rPr>
        <w:t>один раз в три месяца:</w:t>
      </w:r>
    </w:p>
    <w:p w14:paraId="2104F5AA" w14:textId="77777777" w:rsidR="000777AA" w:rsidRPr="00B832C6" w:rsidRDefault="000777AA" w:rsidP="00DA311F">
      <w:pPr>
        <w:pStyle w:val="21"/>
        <w:numPr>
          <w:ilvl w:val="0"/>
          <w:numId w:val="5"/>
        </w:numPr>
        <w:tabs>
          <w:tab w:val="left" w:pos="142"/>
          <w:tab w:val="left" w:pos="1134"/>
        </w:tabs>
        <w:jc w:val="both"/>
        <w:rPr>
          <w:rFonts w:ascii="Cambria" w:hAnsi="Cambria"/>
          <w:sz w:val="22"/>
          <w:szCs w:val="22"/>
        </w:rPr>
      </w:pPr>
      <w:r w:rsidRPr="00B832C6">
        <w:rPr>
          <w:rFonts w:ascii="Cambria" w:hAnsi="Cambria"/>
          <w:sz w:val="22"/>
          <w:szCs w:val="22"/>
        </w:rPr>
        <w:t>проверк</w:t>
      </w:r>
      <w:r w:rsidR="00BA53C4" w:rsidRPr="00B832C6">
        <w:rPr>
          <w:rFonts w:ascii="Cambria" w:hAnsi="Cambria"/>
          <w:sz w:val="22"/>
          <w:szCs w:val="22"/>
        </w:rPr>
        <w:t>а щитов и цепей электропитания;</w:t>
      </w:r>
    </w:p>
    <w:p w14:paraId="56514BC1" w14:textId="77777777" w:rsidR="000777AA" w:rsidRPr="00B832C6" w:rsidRDefault="000777AA" w:rsidP="00DA311F">
      <w:pPr>
        <w:pStyle w:val="21"/>
        <w:numPr>
          <w:ilvl w:val="0"/>
          <w:numId w:val="5"/>
        </w:numPr>
        <w:tabs>
          <w:tab w:val="left" w:pos="142"/>
          <w:tab w:val="left" w:pos="1134"/>
        </w:tabs>
        <w:jc w:val="both"/>
        <w:rPr>
          <w:rFonts w:ascii="Cambria" w:hAnsi="Cambria"/>
          <w:sz w:val="22"/>
          <w:szCs w:val="22"/>
        </w:rPr>
      </w:pPr>
      <w:r w:rsidRPr="00B832C6">
        <w:rPr>
          <w:rFonts w:ascii="Cambria" w:hAnsi="Cambria"/>
          <w:sz w:val="22"/>
          <w:szCs w:val="22"/>
        </w:rPr>
        <w:t>проверка исправности щитов управления силовым оборудованием</w:t>
      </w:r>
      <w:r w:rsidR="00BA53C4" w:rsidRPr="00B832C6">
        <w:rPr>
          <w:rFonts w:ascii="Cambria" w:hAnsi="Cambria"/>
          <w:sz w:val="22"/>
          <w:szCs w:val="22"/>
        </w:rPr>
        <w:t>;</w:t>
      </w:r>
    </w:p>
    <w:p w14:paraId="07D41285" w14:textId="77777777" w:rsidR="000777AA" w:rsidRPr="00B832C6" w:rsidRDefault="000777AA" w:rsidP="00DA311F">
      <w:pPr>
        <w:pStyle w:val="21"/>
        <w:numPr>
          <w:ilvl w:val="0"/>
          <w:numId w:val="5"/>
        </w:numPr>
        <w:tabs>
          <w:tab w:val="left" w:pos="142"/>
          <w:tab w:val="left" w:pos="1134"/>
        </w:tabs>
        <w:jc w:val="both"/>
        <w:rPr>
          <w:rFonts w:ascii="Cambria" w:hAnsi="Cambria"/>
          <w:sz w:val="22"/>
          <w:szCs w:val="22"/>
        </w:rPr>
      </w:pPr>
      <w:r w:rsidRPr="00B832C6">
        <w:rPr>
          <w:rFonts w:ascii="Cambria" w:hAnsi="Cambria"/>
          <w:sz w:val="22"/>
          <w:szCs w:val="22"/>
        </w:rPr>
        <w:t>проверка цепей сигнализации;</w:t>
      </w:r>
    </w:p>
    <w:p w14:paraId="6DD71EE7" w14:textId="77777777" w:rsidR="000777AA" w:rsidRPr="00B832C6" w:rsidRDefault="000777AA" w:rsidP="00DA311F">
      <w:pPr>
        <w:pStyle w:val="21"/>
        <w:numPr>
          <w:ilvl w:val="0"/>
          <w:numId w:val="5"/>
        </w:numPr>
        <w:tabs>
          <w:tab w:val="left" w:pos="142"/>
          <w:tab w:val="left" w:pos="1134"/>
        </w:tabs>
        <w:jc w:val="both"/>
        <w:rPr>
          <w:rFonts w:ascii="Cambria" w:hAnsi="Cambria"/>
          <w:sz w:val="22"/>
          <w:szCs w:val="22"/>
        </w:rPr>
      </w:pPr>
      <w:r w:rsidRPr="00B832C6">
        <w:rPr>
          <w:rFonts w:ascii="Cambria" w:hAnsi="Cambria"/>
          <w:sz w:val="22"/>
          <w:szCs w:val="22"/>
        </w:rPr>
        <w:t>проверка защиты и надежности подсоединения извещателей к шлейфам сигнализации;</w:t>
      </w:r>
    </w:p>
    <w:p w14:paraId="70C972A9" w14:textId="77777777" w:rsidR="000A1DB1" w:rsidRPr="00B832C6" w:rsidRDefault="000A1DB1" w:rsidP="00DA311F">
      <w:pPr>
        <w:pStyle w:val="21"/>
        <w:numPr>
          <w:ilvl w:val="0"/>
          <w:numId w:val="5"/>
        </w:numPr>
        <w:tabs>
          <w:tab w:val="left" w:pos="142"/>
          <w:tab w:val="left" w:pos="1134"/>
        </w:tabs>
        <w:jc w:val="both"/>
        <w:rPr>
          <w:rFonts w:ascii="Cambria" w:hAnsi="Cambria"/>
          <w:sz w:val="22"/>
          <w:szCs w:val="22"/>
        </w:rPr>
      </w:pPr>
      <w:r w:rsidRPr="00B832C6">
        <w:rPr>
          <w:rFonts w:ascii="Cambria" w:hAnsi="Cambria"/>
          <w:sz w:val="22"/>
          <w:szCs w:val="22"/>
        </w:rPr>
        <w:t>комплексное испытание Систем путем кратковременного включения в работу оборудования с имитацией сигнала «пожар», «тревога»</w:t>
      </w:r>
      <w:r w:rsidR="003F5979" w:rsidRPr="00B832C6">
        <w:rPr>
          <w:rFonts w:ascii="Cambria" w:hAnsi="Cambria"/>
          <w:sz w:val="22"/>
          <w:szCs w:val="22"/>
        </w:rPr>
        <w:t>, «обрыв»</w:t>
      </w:r>
      <w:r w:rsidRPr="00B832C6">
        <w:rPr>
          <w:rFonts w:ascii="Cambria" w:hAnsi="Cambria"/>
          <w:sz w:val="22"/>
          <w:szCs w:val="22"/>
        </w:rPr>
        <w:t>.</w:t>
      </w:r>
    </w:p>
    <w:p w14:paraId="7B40A937" w14:textId="77777777" w:rsidR="0094711C" w:rsidRPr="00B832C6" w:rsidRDefault="0094711C" w:rsidP="000A1DB1">
      <w:pPr>
        <w:pStyle w:val="21"/>
        <w:tabs>
          <w:tab w:val="left" w:pos="142"/>
          <w:tab w:val="left" w:pos="1134"/>
        </w:tabs>
        <w:jc w:val="both"/>
        <w:rPr>
          <w:rFonts w:ascii="Cambria" w:hAnsi="Cambria"/>
          <w:sz w:val="22"/>
          <w:szCs w:val="22"/>
        </w:rPr>
      </w:pPr>
    </w:p>
    <w:p w14:paraId="7AA88B81" w14:textId="77777777" w:rsidR="0090745D" w:rsidRPr="00B832C6" w:rsidRDefault="00D947F3" w:rsidP="00013A92">
      <w:pPr>
        <w:pStyle w:val="21"/>
        <w:tabs>
          <w:tab w:val="left" w:pos="142"/>
          <w:tab w:val="left" w:pos="1134"/>
        </w:tabs>
        <w:ind w:left="360"/>
        <w:jc w:val="both"/>
        <w:rPr>
          <w:rFonts w:ascii="Cambria" w:hAnsi="Cambria"/>
          <w:sz w:val="22"/>
          <w:szCs w:val="22"/>
        </w:rPr>
      </w:pPr>
      <w:r w:rsidRPr="00B832C6">
        <w:rPr>
          <w:rFonts w:ascii="Cambria" w:hAnsi="Cambria"/>
          <w:sz w:val="22"/>
          <w:szCs w:val="22"/>
        </w:rPr>
        <w:t xml:space="preserve">Планово предупредительный ремонт </w:t>
      </w:r>
      <w:r w:rsidR="0090745D" w:rsidRPr="00B832C6">
        <w:rPr>
          <w:rFonts w:ascii="Cambria" w:hAnsi="Cambria"/>
          <w:sz w:val="22"/>
          <w:szCs w:val="22"/>
        </w:rPr>
        <w:t>оборудования Систем один раз в шесть месяцев:</w:t>
      </w:r>
    </w:p>
    <w:p w14:paraId="2EFCBCB0" w14:textId="77777777" w:rsidR="0090745D" w:rsidRPr="00B832C6" w:rsidRDefault="0090745D" w:rsidP="00DA311F">
      <w:pPr>
        <w:pStyle w:val="21"/>
        <w:numPr>
          <w:ilvl w:val="0"/>
          <w:numId w:val="6"/>
        </w:numPr>
        <w:tabs>
          <w:tab w:val="left" w:pos="142"/>
          <w:tab w:val="left" w:pos="1134"/>
        </w:tabs>
        <w:jc w:val="both"/>
        <w:rPr>
          <w:rFonts w:ascii="Cambria" w:hAnsi="Cambria"/>
          <w:sz w:val="22"/>
          <w:szCs w:val="22"/>
        </w:rPr>
      </w:pPr>
      <w:r w:rsidRPr="00B832C6">
        <w:rPr>
          <w:rFonts w:ascii="Cambria" w:hAnsi="Cambria"/>
          <w:sz w:val="22"/>
          <w:szCs w:val="22"/>
        </w:rPr>
        <w:t>проверку работоспособности программного обеспечения, корректировку настроек системы;</w:t>
      </w:r>
    </w:p>
    <w:p w14:paraId="30DF8A46" w14:textId="77777777" w:rsidR="00406EBE" w:rsidRPr="00B832C6" w:rsidRDefault="00406EBE" w:rsidP="00DA311F">
      <w:pPr>
        <w:pStyle w:val="21"/>
        <w:numPr>
          <w:ilvl w:val="0"/>
          <w:numId w:val="6"/>
        </w:numPr>
        <w:tabs>
          <w:tab w:val="left" w:pos="142"/>
          <w:tab w:val="left" w:pos="1134"/>
        </w:tabs>
        <w:jc w:val="both"/>
        <w:rPr>
          <w:rFonts w:ascii="Cambria" w:hAnsi="Cambria"/>
          <w:sz w:val="22"/>
          <w:szCs w:val="22"/>
        </w:rPr>
      </w:pPr>
      <w:r w:rsidRPr="00B832C6">
        <w:rPr>
          <w:rFonts w:ascii="Cambria" w:hAnsi="Cambria"/>
          <w:sz w:val="22"/>
          <w:szCs w:val="22"/>
        </w:rPr>
        <w:t xml:space="preserve">измерение </w:t>
      </w:r>
      <w:r w:rsidR="00061E78" w:rsidRPr="00B832C6">
        <w:rPr>
          <w:rFonts w:ascii="Cambria" w:hAnsi="Cambria"/>
          <w:sz w:val="22"/>
          <w:szCs w:val="22"/>
        </w:rPr>
        <w:t xml:space="preserve">силы тока, напряжения и сопротивления </w:t>
      </w:r>
      <w:r w:rsidRPr="00B832C6">
        <w:rPr>
          <w:rFonts w:ascii="Cambria" w:hAnsi="Cambria"/>
          <w:sz w:val="22"/>
          <w:szCs w:val="22"/>
        </w:rPr>
        <w:t>в выходных цепях основного и резервного источников питания;</w:t>
      </w:r>
    </w:p>
    <w:p w14:paraId="0AC86D35" w14:textId="77777777" w:rsidR="00406EBE" w:rsidRPr="00B832C6" w:rsidRDefault="00406EBE" w:rsidP="00DA311F">
      <w:pPr>
        <w:pStyle w:val="21"/>
        <w:numPr>
          <w:ilvl w:val="0"/>
          <w:numId w:val="6"/>
        </w:numPr>
        <w:tabs>
          <w:tab w:val="left" w:pos="142"/>
          <w:tab w:val="left" w:pos="1134"/>
        </w:tabs>
        <w:jc w:val="both"/>
        <w:rPr>
          <w:rFonts w:ascii="Cambria" w:hAnsi="Cambria"/>
          <w:sz w:val="22"/>
          <w:szCs w:val="22"/>
        </w:rPr>
      </w:pPr>
      <w:r w:rsidRPr="00B832C6">
        <w:rPr>
          <w:rFonts w:ascii="Cambria" w:hAnsi="Cambria"/>
          <w:sz w:val="22"/>
          <w:szCs w:val="22"/>
        </w:rPr>
        <w:t>профилактическую чистку системных блоков, узлов, оборудования от пыли и грязи</w:t>
      </w:r>
      <w:r w:rsidR="00061E78" w:rsidRPr="00B832C6">
        <w:rPr>
          <w:rFonts w:ascii="Cambria" w:hAnsi="Cambria"/>
          <w:sz w:val="22"/>
          <w:szCs w:val="22"/>
        </w:rPr>
        <w:t>;</w:t>
      </w:r>
    </w:p>
    <w:p w14:paraId="4612528F" w14:textId="77777777" w:rsidR="00061E78" w:rsidRPr="00B832C6" w:rsidRDefault="00061E78" w:rsidP="00DA311F">
      <w:pPr>
        <w:pStyle w:val="21"/>
        <w:numPr>
          <w:ilvl w:val="0"/>
          <w:numId w:val="6"/>
        </w:numPr>
        <w:tabs>
          <w:tab w:val="left" w:pos="142"/>
          <w:tab w:val="left" w:pos="1134"/>
        </w:tabs>
        <w:jc w:val="both"/>
        <w:rPr>
          <w:rFonts w:ascii="Cambria" w:hAnsi="Cambria"/>
          <w:sz w:val="22"/>
          <w:szCs w:val="22"/>
        </w:rPr>
      </w:pPr>
      <w:r w:rsidRPr="00B832C6">
        <w:rPr>
          <w:rFonts w:ascii="Cambria" w:hAnsi="Cambria"/>
          <w:sz w:val="22"/>
          <w:szCs w:val="22"/>
        </w:rPr>
        <w:t>проверку и по необходимости ремонт разъемов и соединений</w:t>
      </w:r>
      <w:r w:rsidR="0094711C" w:rsidRPr="00B832C6">
        <w:rPr>
          <w:rFonts w:ascii="Cambria" w:hAnsi="Cambria"/>
          <w:sz w:val="22"/>
          <w:szCs w:val="22"/>
        </w:rPr>
        <w:t>.</w:t>
      </w:r>
    </w:p>
    <w:p w14:paraId="47F61CA7" w14:textId="77777777" w:rsidR="0094711C" w:rsidRPr="00B832C6" w:rsidRDefault="0094711C" w:rsidP="00013A92">
      <w:pPr>
        <w:pStyle w:val="21"/>
        <w:tabs>
          <w:tab w:val="left" w:pos="142"/>
          <w:tab w:val="left" w:pos="1134"/>
        </w:tabs>
        <w:ind w:left="360"/>
        <w:jc w:val="both"/>
        <w:rPr>
          <w:rFonts w:ascii="Cambria" w:hAnsi="Cambria"/>
          <w:sz w:val="22"/>
          <w:szCs w:val="22"/>
        </w:rPr>
      </w:pPr>
    </w:p>
    <w:p w14:paraId="47B6114D" w14:textId="77777777" w:rsidR="004E4E39" w:rsidRPr="00B832C6" w:rsidRDefault="004E4E39" w:rsidP="00013A92">
      <w:pPr>
        <w:pStyle w:val="21"/>
        <w:tabs>
          <w:tab w:val="left" w:pos="142"/>
          <w:tab w:val="left" w:pos="1134"/>
        </w:tabs>
        <w:ind w:left="360"/>
        <w:jc w:val="both"/>
        <w:rPr>
          <w:rFonts w:ascii="Cambria" w:hAnsi="Cambria"/>
          <w:sz w:val="22"/>
          <w:szCs w:val="22"/>
        </w:rPr>
      </w:pPr>
    </w:p>
    <w:p w14:paraId="2EC2A09F" w14:textId="77777777" w:rsidR="000777AA" w:rsidRPr="00B832C6" w:rsidRDefault="000777AA" w:rsidP="00013A92">
      <w:pPr>
        <w:pStyle w:val="21"/>
        <w:tabs>
          <w:tab w:val="left" w:pos="142"/>
          <w:tab w:val="left" w:pos="1134"/>
        </w:tabs>
        <w:ind w:left="360"/>
        <w:jc w:val="both"/>
        <w:rPr>
          <w:rFonts w:ascii="Cambria" w:hAnsi="Cambria"/>
          <w:sz w:val="22"/>
          <w:szCs w:val="22"/>
        </w:rPr>
      </w:pPr>
      <w:r w:rsidRPr="00B832C6">
        <w:rPr>
          <w:rFonts w:ascii="Cambria" w:hAnsi="Cambria"/>
          <w:sz w:val="22"/>
          <w:szCs w:val="22"/>
        </w:rPr>
        <w:t>Внеплановый ремонт – в случае отказа систем автоматики</w:t>
      </w:r>
      <w:r w:rsidR="00A93FF6" w:rsidRPr="00B832C6">
        <w:rPr>
          <w:rFonts w:ascii="Cambria" w:hAnsi="Cambria"/>
          <w:sz w:val="22"/>
          <w:szCs w:val="22"/>
        </w:rPr>
        <w:t>, не</w:t>
      </w:r>
      <w:r w:rsidR="00D947F3" w:rsidRPr="00B832C6">
        <w:rPr>
          <w:rFonts w:ascii="Cambria" w:hAnsi="Cambria"/>
          <w:sz w:val="22"/>
          <w:szCs w:val="22"/>
        </w:rPr>
        <w:t>замедлительно по согласованию с Заказчиком</w:t>
      </w:r>
      <w:r w:rsidRPr="00B832C6">
        <w:rPr>
          <w:rFonts w:ascii="Cambria" w:hAnsi="Cambria"/>
          <w:sz w:val="22"/>
          <w:szCs w:val="22"/>
        </w:rPr>
        <w:t>.</w:t>
      </w:r>
    </w:p>
    <w:p w14:paraId="7B98D1F1" w14:textId="77777777" w:rsidR="00F62A5F" w:rsidRPr="00B832C6" w:rsidRDefault="00F62A5F" w:rsidP="00081483">
      <w:pPr>
        <w:pStyle w:val="21"/>
        <w:rPr>
          <w:rFonts w:ascii="Cambria" w:hAnsi="Cambria"/>
          <w:bCs/>
          <w:sz w:val="22"/>
          <w:szCs w:val="22"/>
        </w:rPr>
      </w:pPr>
    </w:p>
    <w:tbl>
      <w:tblPr>
        <w:tblW w:w="0" w:type="auto"/>
        <w:tblLayout w:type="fixed"/>
        <w:tblLook w:val="0000" w:firstRow="0" w:lastRow="0" w:firstColumn="0" w:lastColumn="0" w:noHBand="0" w:noVBand="0"/>
      </w:tblPr>
      <w:tblGrid>
        <w:gridCol w:w="4928"/>
        <w:gridCol w:w="4640"/>
      </w:tblGrid>
      <w:tr w:rsidR="00F62A5F" w:rsidRPr="00C40B52" w14:paraId="1841A155" w14:textId="77777777" w:rsidTr="008D1E8B">
        <w:tc>
          <w:tcPr>
            <w:tcW w:w="4928" w:type="dxa"/>
            <w:shd w:val="clear" w:color="auto" w:fill="auto"/>
          </w:tcPr>
          <w:p w14:paraId="30BB171E" w14:textId="77777777" w:rsidR="00F62A5F" w:rsidRPr="00B832C6" w:rsidRDefault="00F62A5F" w:rsidP="00546F08">
            <w:pPr>
              <w:shd w:val="clear" w:color="auto" w:fill="FFFFFF"/>
              <w:spacing w:before="38"/>
              <w:jc w:val="both"/>
              <w:rPr>
                <w:rFonts w:ascii="Cambria" w:hAnsi="Cambria"/>
                <w:sz w:val="22"/>
                <w:szCs w:val="22"/>
              </w:rPr>
            </w:pPr>
            <w:r w:rsidRPr="00B832C6">
              <w:rPr>
                <w:rFonts w:ascii="Cambria" w:hAnsi="Cambria"/>
                <w:i/>
                <w:sz w:val="22"/>
                <w:szCs w:val="22"/>
              </w:rPr>
              <w:t>От Заказчика:</w:t>
            </w:r>
          </w:p>
          <w:p w14:paraId="1472AA73" w14:textId="77777777" w:rsidR="004E4E39" w:rsidRPr="00B832C6" w:rsidRDefault="004E4E39" w:rsidP="00357DF8">
            <w:pPr>
              <w:shd w:val="clear" w:color="auto" w:fill="FFFFFF"/>
              <w:spacing w:before="38"/>
              <w:jc w:val="both"/>
              <w:rPr>
                <w:rFonts w:ascii="Cambria" w:hAnsi="Cambria"/>
                <w:sz w:val="22"/>
                <w:szCs w:val="22"/>
              </w:rPr>
            </w:pPr>
            <w:r w:rsidRPr="00B832C6">
              <w:rPr>
                <w:rFonts w:ascii="Cambria" w:hAnsi="Cambria"/>
                <w:sz w:val="22"/>
                <w:szCs w:val="22"/>
              </w:rPr>
              <w:t xml:space="preserve">Директор </w:t>
            </w:r>
          </w:p>
          <w:p w14:paraId="0E01BB5F" w14:textId="77777777" w:rsidR="00357DF8" w:rsidRPr="00B832C6" w:rsidRDefault="004E4E39" w:rsidP="00357DF8">
            <w:pPr>
              <w:shd w:val="clear" w:color="auto" w:fill="FFFFFF"/>
              <w:spacing w:before="38"/>
              <w:jc w:val="both"/>
              <w:rPr>
                <w:rFonts w:ascii="Cambria" w:hAnsi="Cambria"/>
                <w:sz w:val="22"/>
                <w:szCs w:val="22"/>
              </w:rPr>
            </w:pPr>
            <w:r w:rsidRPr="00B832C6">
              <w:rPr>
                <w:rFonts w:ascii="Cambria" w:hAnsi="Cambria"/>
                <w:sz w:val="22"/>
                <w:szCs w:val="22"/>
              </w:rPr>
              <w:t>ФГБНУ ВИЗР</w:t>
            </w:r>
          </w:p>
          <w:p w14:paraId="737DEAD3" w14:textId="77777777" w:rsidR="00357DF8" w:rsidRPr="00B832C6" w:rsidRDefault="00357DF8" w:rsidP="00357DF8">
            <w:pPr>
              <w:shd w:val="clear" w:color="auto" w:fill="FFFFFF"/>
              <w:spacing w:before="38"/>
              <w:jc w:val="both"/>
              <w:rPr>
                <w:rFonts w:ascii="Cambria" w:hAnsi="Cambria"/>
                <w:sz w:val="22"/>
                <w:szCs w:val="22"/>
              </w:rPr>
            </w:pPr>
          </w:p>
          <w:p w14:paraId="40A68D26" w14:textId="77777777" w:rsidR="00357DF8" w:rsidRPr="00B832C6" w:rsidRDefault="00357DF8" w:rsidP="00357DF8">
            <w:pPr>
              <w:shd w:val="clear" w:color="auto" w:fill="FFFFFF"/>
              <w:spacing w:before="38"/>
              <w:jc w:val="both"/>
              <w:rPr>
                <w:rFonts w:ascii="Cambria" w:hAnsi="Cambria"/>
                <w:sz w:val="22"/>
                <w:szCs w:val="22"/>
              </w:rPr>
            </w:pPr>
            <w:r w:rsidRPr="00B832C6">
              <w:rPr>
                <w:rFonts w:ascii="Cambria" w:hAnsi="Cambria"/>
                <w:sz w:val="22"/>
                <w:szCs w:val="22"/>
              </w:rPr>
              <w:t xml:space="preserve">_______________________________ </w:t>
            </w:r>
            <w:r w:rsidR="004E4E39" w:rsidRPr="00B832C6">
              <w:rPr>
                <w:rFonts w:ascii="Cambria" w:hAnsi="Cambria"/>
                <w:sz w:val="22"/>
                <w:szCs w:val="22"/>
              </w:rPr>
              <w:t>Ф.Б. Ганнибал</w:t>
            </w:r>
          </w:p>
          <w:p w14:paraId="5081C53E" w14:textId="77777777" w:rsidR="00F62A5F" w:rsidRPr="00B832C6" w:rsidRDefault="00F62A5F" w:rsidP="00546F08">
            <w:pPr>
              <w:ind w:right="2585"/>
              <w:jc w:val="center"/>
              <w:rPr>
                <w:rFonts w:ascii="Cambria" w:hAnsi="Cambria"/>
                <w:sz w:val="22"/>
                <w:szCs w:val="22"/>
              </w:rPr>
            </w:pPr>
            <w:r w:rsidRPr="00B832C6">
              <w:rPr>
                <w:rFonts w:ascii="Cambria" w:hAnsi="Cambria"/>
                <w:sz w:val="22"/>
                <w:szCs w:val="22"/>
              </w:rPr>
              <w:t>М.П.</w:t>
            </w:r>
          </w:p>
        </w:tc>
        <w:tc>
          <w:tcPr>
            <w:tcW w:w="4640" w:type="dxa"/>
            <w:shd w:val="clear" w:color="auto" w:fill="auto"/>
          </w:tcPr>
          <w:p w14:paraId="1D78BE95" w14:textId="77777777" w:rsidR="00F62A5F" w:rsidRPr="00B832C6" w:rsidRDefault="00F62A5F" w:rsidP="00C40B52">
            <w:pPr>
              <w:spacing w:before="38"/>
              <w:jc w:val="both"/>
              <w:rPr>
                <w:rFonts w:ascii="Cambria" w:hAnsi="Cambria"/>
                <w:sz w:val="22"/>
                <w:szCs w:val="22"/>
              </w:rPr>
            </w:pPr>
            <w:r w:rsidRPr="00B832C6">
              <w:rPr>
                <w:rFonts w:ascii="Cambria" w:hAnsi="Cambria"/>
                <w:i/>
                <w:sz w:val="22"/>
                <w:szCs w:val="22"/>
              </w:rPr>
              <w:t>От Исполнителя:</w:t>
            </w:r>
          </w:p>
          <w:p w14:paraId="3C34128D" w14:textId="77777777" w:rsidR="00557947" w:rsidRPr="00B832C6" w:rsidRDefault="00557947" w:rsidP="00C40B52">
            <w:pPr>
              <w:spacing w:before="38"/>
              <w:jc w:val="both"/>
              <w:rPr>
                <w:rFonts w:ascii="Cambria" w:hAnsi="Cambria"/>
                <w:sz w:val="22"/>
                <w:szCs w:val="22"/>
              </w:rPr>
            </w:pPr>
            <w:r w:rsidRPr="00B832C6">
              <w:rPr>
                <w:rFonts w:ascii="Cambria" w:hAnsi="Cambria"/>
                <w:sz w:val="22"/>
                <w:szCs w:val="22"/>
              </w:rPr>
              <w:t>Генеральный директор</w:t>
            </w:r>
          </w:p>
          <w:p w14:paraId="34B87C72" w14:textId="77777777" w:rsidR="00557947" w:rsidRPr="00B832C6" w:rsidRDefault="00557947" w:rsidP="00C40B52">
            <w:pPr>
              <w:spacing w:before="38"/>
              <w:jc w:val="both"/>
              <w:rPr>
                <w:rFonts w:ascii="Cambria" w:hAnsi="Cambria"/>
                <w:sz w:val="22"/>
                <w:szCs w:val="22"/>
              </w:rPr>
            </w:pPr>
            <w:r w:rsidRPr="00B832C6">
              <w:rPr>
                <w:rFonts w:ascii="Cambria" w:hAnsi="Cambria"/>
                <w:sz w:val="22"/>
                <w:szCs w:val="22"/>
              </w:rPr>
              <w:t>ООО «П</w:t>
            </w:r>
            <w:r w:rsidR="00A92CD1" w:rsidRPr="00B832C6">
              <w:rPr>
                <w:rFonts w:ascii="Cambria" w:hAnsi="Cambria"/>
                <w:sz w:val="22"/>
                <w:szCs w:val="22"/>
              </w:rPr>
              <w:t>ПО</w:t>
            </w:r>
            <w:r w:rsidRPr="00B832C6">
              <w:rPr>
                <w:rFonts w:ascii="Cambria" w:hAnsi="Cambria"/>
                <w:sz w:val="22"/>
                <w:szCs w:val="22"/>
              </w:rPr>
              <w:t>»</w:t>
            </w:r>
          </w:p>
          <w:p w14:paraId="248AF75C" w14:textId="77777777" w:rsidR="00557947" w:rsidRPr="00B832C6" w:rsidRDefault="00557947" w:rsidP="00C40B52">
            <w:pPr>
              <w:spacing w:before="38"/>
              <w:jc w:val="both"/>
              <w:rPr>
                <w:rFonts w:ascii="Cambria" w:hAnsi="Cambria"/>
                <w:sz w:val="22"/>
                <w:szCs w:val="22"/>
              </w:rPr>
            </w:pPr>
          </w:p>
          <w:p w14:paraId="02404504" w14:textId="77777777" w:rsidR="00F62A5F" w:rsidRPr="00B832C6" w:rsidRDefault="00557947" w:rsidP="00557947">
            <w:pPr>
              <w:shd w:val="clear" w:color="auto" w:fill="FFFFFF"/>
              <w:spacing w:before="38"/>
              <w:jc w:val="both"/>
              <w:rPr>
                <w:rFonts w:ascii="Cambria" w:hAnsi="Cambria"/>
                <w:sz w:val="22"/>
                <w:szCs w:val="22"/>
              </w:rPr>
            </w:pPr>
            <w:r w:rsidRPr="00B832C6">
              <w:rPr>
                <w:rFonts w:ascii="Cambria" w:hAnsi="Cambria"/>
                <w:sz w:val="22"/>
                <w:szCs w:val="22"/>
              </w:rPr>
              <w:t xml:space="preserve">___________________________ </w:t>
            </w:r>
            <w:r w:rsidR="00A92CD1" w:rsidRPr="00B832C6">
              <w:rPr>
                <w:rFonts w:ascii="Cambria" w:hAnsi="Cambria"/>
                <w:sz w:val="22"/>
                <w:szCs w:val="22"/>
              </w:rPr>
              <w:t>Д</w:t>
            </w:r>
            <w:r w:rsidRPr="00B832C6">
              <w:rPr>
                <w:rFonts w:ascii="Cambria" w:hAnsi="Cambria"/>
                <w:sz w:val="22"/>
                <w:szCs w:val="22"/>
              </w:rPr>
              <w:t xml:space="preserve">.А. </w:t>
            </w:r>
            <w:r w:rsidR="00A92CD1" w:rsidRPr="00B832C6">
              <w:rPr>
                <w:rFonts w:ascii="Cambria" w:hAnsi="Cambria"/>
                <w:sz w:val="22"/>
                <w:szCs w:val="22"/>
              </w:rPr>
              <w:t>Колдаев</w:t>
            </w:r>
          </w:p>
          <w:p w14:paraId="76A44D97" w14:textId="77777777" w:rsidR="00F62A5F" w:rsidRPr="008D1E8B" w:rsidRDefault="00F62A5F" w:rsidP="00546F08">
            <w:pPr>
              <w:ind w:right="2406"/>
              <w:jc w:val="center"/>
              <w:rPr>
                <w:rFonts w:ascii="Cambria" w:hAnsi="Cambria"/>
                <w:b/>
                <w:sz w:val="22"/>
                <w:szCs w:val="22"/>
              </w:rPr>
            </w:pPr>
            <w:r w:rsidRPr="00B832C6">
              <w:rPr>
                <w:rFonts w:ascii="Cambria" w:hAnsi="Cambria"/>
                <w:sz w:val="22"/>
                <w:szCs w:val="22"/>
              </w:rPr>
              <w:t>М.П.</w:t>
            </w:r>
          </w:p>
        </w:tc>
      </w:tr>
    </w:tbl>
    <w:p w14:paraId="28D6EDA8" w14:textId="77777777" w:rsidR="00781756" w:rsidRPr="00C40B52" w:rsidRDefault="00781756" w:rsidP="00A771E7">
      <w:pPr>
        <w:pStyle w:val="21"/>
        <w:rPr>
          <w:rFonts w:ascii="Cambria" w:hAnsi="Cambria"/>
          <w:sz w:val="22"/>
          <w:szCs w:val="22"/>
        </w:rPr>
      </w:pPr>
    </w:p>
    <w:p w14:paraId="58680D36" w14:textId="77777777" w:rsidR="00781756" w:rsidRPr="00834B25" w:rsidRDefault="004E4E39" w:rsidP="004E4E39">
      <w:pPr>
        <w:rPr>
          <w:rFonts w:ascii="Cambria" w:hAnsi="Cambria"/>
          <w:sz w:val="22"/>
          <w:szCs w:val="22"/>
        </w:rPr>
      </w:pPr>
      <w:r w:rsidRPr="00C40B52">
        <w:rPr>
          <w:rFonts w:ascii="Cambria" w:hAnsi="Cambria"/>
          <w:sz w:val="22"/>
          <w:szCs w:val="22"/>
        </w:rPr>
        <w:t xml:space="preserve"> </w:t>
      </w:r>
    </w:p>
    <w:p w14:paraId="2ACFBFE3" w14:textId="77777777" w:rsidR="009C6A5A" w:rsidRPr="00834B25" w:rsidRDefault="009C6A5A" w:rsidP="00A771E7">
      <w:pPr>
        <w:pStyle w:val="21"/>
        <w:rPr>
          <w:rFonts w:ascii="Cambria" w:hAnsi="Cambria"/>
          <w:sz w:val="22"/>
          <w:szCs w:val="22"/>
        </w:rPr>
      </w:pPr>
    </w:p>
    <w:sectPr w:rsidR="009C6A5A" w:rsidRPr="00834B25" w:rsidSect="00DA128D">
      <w:footerReference w:type="default" r:id="rId8"/>
      <w:pgSz w:w="11906" w:h="16838"/>
      <w:pgMar w:top="851" w:right="850" w:bottom="851" w:left="1134" w:header="426"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A88BD9" w14:textId="77777777" w:rsidR="000436FD" w:rsidRDefault="000436FD" w:rsidP="0038271A">
      <w:r>
        <w:separator/>
      </w:r>
    </w:p>
  </w:endnote>
  <w:endnote w:type="continuationSeparator" w:id="0">
    <w:p w14:paraId="633BEDC7" w14:textId="77777777" w:rsidR="000436FD" w:rsidRDefault="000436FD" w:rsidP="00382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9701415"/>
      <w:docPartObj>
        <w:docPartGallery w:val="Page Numbers (Bottom of Page)"/>
        <w:docPartUnique/>
      </w:docPartObj>
    </w:sdtPr>
    <w:sdtEndPr/>
    <w:sdtContent>
      <w:p w14:paraId="0342B132" w14:textId="0B826515" w:rsidR="00717EDA" w:rsidRDefault="00717EDA">
        <w:pPr>
          <w:pStyle w:val="aa"/>
          <w:jc w:val="right"/>
        </w:pPr>
        <w:r>
          <w:fldChar w:fldCharType="begin"/>
        </w:r>
        <w:r>
          <w:instrText>PAGE   \* MERGEFORMAT</w:instrText>
        </w:r>
        <w:r>
          <w:fldChar w:fldCharType="separate"/>
        </w:r>
        <w:r w:rsidR="006B4126">
          <w:rPr>
            <w:noProof/>
          </w:rPr>
          <w:t>2</w:t>
        </w:r>
        <w:r>
          <w:fldChar w:fldCharType="end"/>
        </w:r>
      </w:p>
    </w:sdtContent>
  </w:sdt>
  <w:p w14:paraId="6D8A7AD5" w14:textId="02DA1420" w:rsidR="007E2865" w:rsidRPr="007E2865" w:rsidRDefault="007E2865" w:rsidP="007E2865">
    <w:pPr>
      <w:pStyle w:val="aa"/>
      <w:tabs>
        <w:tab w:val="clear" w:pos="4677"/>
        <w:tab w:val="clear" w:pos="9355"/>
      </w:tabs>
      <w:jc w:val="right"/>
      <w:rPr>
        <w:rFonts w:ascii="Cambria" w:hAnsi="Cambria"/>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4E78E" w14:textId="77777777" w:rsidR="000436FD" w:rsidRDefault="000436FD" w:rsidP="0038271A">
      <w:r>
        <w:separator/>
      </w:r>
    </w:p>
  </w:footnote>
  <w:footnote w:type="continuationSeparator" w:id="0">
    <w:p w14:paraId="5B8A2705" w14:textId="77777777" w:rsidR="000436FD" w:rsidRDefault="000436FD" w:rsidP="003827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1960DEB"/>
    <w:multiLevelType w:val="hybridMultilevel"/>
    <w:tmpl w:val="4CB8BB4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2412104D"/>
    <w:multiLevelType w:val="hybridMultilevel"/>
    <w:tmpl w:val="1DD270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41452B54"/>
    <w:multiLevelType w:val="hybridMultilevel"/>
    <w:tmpl w:val="BC520E1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AC70DB"/>
    <w:multiLevelType w:val="hybridMultilevel"/>
    <w:tmpl w:val="A7F28968"/>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484B2735"/>
    <w:multiLevelType w:val="hybridMultilevel"/>
    <w:tmpl w:val="A7F28968"/>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51515733"/>
    <w:multiLevelType w:val="multilevel"/>
    <w:tmpl w:val="D798A204"/>
    <w:lvl w:ilvl="0">
      <w:start w:val="1"/>
      <w:numFmt w:val="decimal"/>
      <w:lvlText w:val="%1."/>
      <w:lvlJc w:val="left"/>
      <w:pPr>
        <w:ind w:left="360" w:hanging="360"/>
      </w:pPr>
    </w:lvl>
    <w:lvl w:ilvl="1">
      <w:start w:val="1"/>
      <w:numFmt w:val="decimal"/>
      <w:lvlText w:val="%1.%2."/>
      <w:lvlJc w:val="left"/>
      <w:pPr>
        <w:ind w:left="43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A541C56"/>
    <w:multiLevelType w:val="hybridMultilevel"/>
    <w:tmpl w:val="0CF43E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72C30106"/>
    <w:multiLevelType w:val="hybridMultilevel"/>
    <w:tmpl w:val="C0A284F2"/>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6"/>
  </w:num>
  <w:num w:numId="2">
    <w:abstractNumId w:val="0"/>
    <w:lvlOverride w:ilvl="0">
      <w:lvl w:ilvl="0">
        <w:start w:val="65535"/>
        <w:numFmt w:val="bullet"/>
        <w:lvlText w:val="-"/>
        <w:legacy w:legacy="1" w:legacySpace="0" w:legacyIndent="355"/>
        <w:lvlJc w:val="left"/>
        <w:rPr>
          <w:rFonts w:ascii="Times New Roman" w:hAnsi="Times New Roman" w:hint="default"/>
        </w:rPr>
      </w:lvl>
    </w:lvlOverride>
  </w:num>
  <w:num w:numId="3">
    <w:abstractNumId w:val="7"/>
  </w:num>
  <w:num w:numId="4">
    <w:abstractNumId w:val="3"/>
  </w:num>
  <w:num w:numId="5">
    <w:abstractNumId w:val="5"/>
  </w:num>
  <w:num w:numId="6">
    <w:abstractNumId w:val="4"/>
  </w:num>
  <w:num w:numId="7">
    <w:abstractNumId w:val="2"/>
  </w:num>
  <w:num w:numId="8">
    <w:abstractNumId w:val="8"/>
  </w:num>
  <w:num w:numId="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F73"/>
    <w:rsid w:val="00013A92"/>
    <w:rsid w:val="00016FD7"/>
    <w:rsid w:val="00027B60"/>
    <w:rsid w:val="00031EB3"/>
    <w:rsid w:val="000353E8"/>
    <w:rsid w:val="00040816"/>
    <w:rsid w:val="00041B0B"/>
    <w:rsid w:val="00042016"/>
    <w:rsid w:val="000432ED"/>
    <w:rsid w:val="000436FD"/>
    <w:rsid w:val="00057C6E"/>
    <w:rsid w:val="000603B5"/>
    <w:rsid w:val="00061E78"/>
    <w:rsid w:val="00067038"/>
    <w:rsid w:val="000705B2"/>
    <w:rsid w:val="000705C1"/>
    <w:rsid w:val="00072806"/>
    <w:rsid w:val="000729E2"/>
    <w:rsid w:val="00074570"/>
    <w:rsid w:val="00076464"/>
    <w:rsid w:val="000777AA"/>
    <w:rsid w:val="00080EA0"/>
    <w:rsid w:val="000810CF"/>
    <w:rsid w:val="00081483"/>
    <w:rsid w:val="00093364"/>
    <w:rsid w:val="000A092A"/>
    <w:rsid w:val="000A0CE3"/>
    <w:rsid w:val="000A1DB1"/>
    <w:rsid w:val="000B3A0B"/>
    <w:rsid w:val="000B499B"/>
    <w:rsid w:val="000B4A5D"/>
    <w:rsid w:val="000C413B"/>
    <w:rsid w:val="000D0A85"/>
    <w:rsid w:val="000D52EE"/>
    <w:rsid w:val="000E0A1E"/>
    <w:rsid w:val="000E2366"/>
    <w:rsid w:val="000E4126"/>
    <w:rsid w:val="000F19E4"/>
    <w:rsid w:val="000F33A3"/>
    <w:rsid w:val="001010B3"/>
    <w:rsid w:val="00103359"/>
    <w:rsid w:val="00115B09"/>
    <w:rsid w:val="00124906"/>
    <w:rsid w:val="00126758"/>
    <w:rsid w:val="00133E28"/>
    <w:rsid w:val="00141586"/>
    <w:rsid w:val="001433B8"/>
    <w:rsid w:val="00144C13"/>
    <w:rsid w:val="00151E49"/>
    <w:rsid w:val="00157EA7"/>
    <w:rsid w:val="00165CF2"/>
    <w:rsid w:val="00175CD4"/>
    <w:rsid w:val="00180728"/>
    <w:rsid w:val="001817AC"/>
    <w:rsid w:val="001868C7"/>
    <w:rsid w:val="00190FC0"/>
    <w:rsid w:val="001970D1"/>
    <w:rsid w:val="001A1C23"/>
    <w:rsid w:val="001A6905"/>
    <w:rsid w:val="001B077D"/>
    <w:rsid w:val="001B141A"/>
    <w:rsid w:val="001B287F"/>
    <w:rsid w:val="001C046A"/>
    <w:rsid w:val="001C17A5"/>
    <w:rsid w:val="001C3E7C"/>
    <w:rsid w:val="001D0CB0"/>
    <w:rsid w:val="001D1891"/>
    <w:rsid w:val="001D629C"/>
    <w:rsid w:val="001E048B"/>
    <w:rsid w:val="001E74A4"/>
    <w:rsid w:val="001F3128"/>
    <w:rsid w:val="001F4EAE"/>
    <w:rsid w:val="001F7E8A"/>
    <w:rsid w:val="002057FF"/>
    <w:rsid w:val="0020742A"/>
    <w:rsid w:val="00207D43"/>
    <w:rsid w:val="0021792E"/>
    <w:rsid w:val="0022047C"/>
    <w:rsid w:val="00220CF2"/>
    <w:rsid w:val="00223E5D"/>
    <w:rsid w:val="00227060"/>
    <w:rsid w:val="002318E1"/>
    <w:rsid w:val="00242F5F"/>
    <w:rsid w:val="002477C2"/>
    <w:rsid w:val="00254594"/>
    <w:rsid w:val="00254B4E"/>
    <w:rsid w:val="002555BF"/>
    <w:rsid w:val="002609F1"/>
    <w:rsid w:val="00260B00"/>
    <w:rsid w:val="002631B8"/>
    <w:rsid w:val="00270B0E"/>
    <w:rsid w:val="00273047"/>
    <w:rsid w:val="0027321A"/>
    <w:rsid w:val="002734C4"/>
    <w:rsid w:val="00277F2E"/>
    <w:rsid w:val="00280EEB"/>
    <w:rsid w:val="0028103B"/>
    <w:rsid w:val="002843A2"/>
    <w:rsid w:val="00286DCD"/>
    <w:rsid w:val="00291BC1"/>
    <w:rsid w:val="002A2FE5"/>
    <w:rsid w:val="002A55CD"/>
    <w:rsid w:val="002A5F48"/>
    <w:rsid w:val="002A6C8F"/>
    <w:rsid w:val="002C57FD"/>
    <w:rsid w:val="002C7E57"/>
    <w:rsid w:val="002D40FD"/>
    <w:rsid w:val="002E3DBC"/>
    <w:rsid w:val="002E67C0"/>
    <w:rsid w:val="002F44F9"/>
    <w:rsid w:val="002F5774"/>
    <w:rsid w:val="00300DA8"/>
    <w:rsid w:val="00300EDC"/>
    <w:rsid w:val="00306CEB"/>
    <w:rsid w:val="00316E81"/>
    <w:rsid w:val="003337DF"/>
    <w:rsid w:val="00335873"/>
    <w:rsid w:val="00340F57"/>
    <w:rsid w:val="00357463"/>
    <w:rsid w:val="00357C5E"/>
    <w:rsid w:val="00357DF8"/>
    <w:rsid w:val="0036091D"/>
    <w:rsid w:val="00362FC9"/>
    <w:rsid w:val="00372336"/>
    <w:rsid w:val="0037249D"/>
    <w:rsid w:val="00375D36"/>
    <w:rsid w:val="0038271A"/>
    <w:rsid w:val="00382925"/>
    <w:rsid w:val="0038757C"/>
    <w:rsid w:val="00393D27"/>
    <w:rsid w:val="003A170C"/>
    <w:rsid w:val="003B063A"/>
    <w:rsid w:val="003E331F"/>
    <w:rsid w:val="003E428F"/>
    <w:rsid w:val="003F3808"/>
    <w:rsid w:val="003F5979"/>
    <w:rsid w:val="003F6231"/>
    <w:rsid w:val="003F7BC1"/>
    <w:rsid w:val="00402F71"/>
    <w:rsid w:val="00406EBE"/>
    <w:rsid w:val="00413801"/>
    <w:rsid w:val="00414E96"/>
    <w:rsid w:val="00415219"/>
    <w:rsid w:val="004158F8"/>
    <w:rsid w:val="0041622A"/>
    <w:rsid w:val="004308CC"/>
    <w:rsid w:val="0043137E"/>
    <w:rsid w:val="00433489"/>
    <w:rsid w:val="004375D8"/>
    <w:rsid w:val="00437D50"/>
    <w:rsid w:val="004407FD"/>
    <w:rsid w:val="004459F1"/>
    <w:rsid w:val="00452C80"/>
    <w:rsid w:val="00456032"/>
    <w:rsid w:val="004622EE"/>
    <w:rsid w:val="004731CB"/>
    <w:rsid w:val="00474F73"/>
    <w:rsid w:val="00475F90"/>
    <w:rsid w:val="00476336"/>
    <w:rsid w:val="00482DF2"/>
    <w:rsid w:val="004835C9"/>
    <w:rsid w:val="00487E75"/>
    <w:rsid w:val="004915F4"/>
    <w:rsid w:val="0049719F"/>
    <w:rsid w:val="004A7888"/>
    <w:rsid w:val="004B148C"/>
    <w:rsid w:val="004B6D63"/>
    <w:rsid w:val="004C20F0"/>
    <w:rsid w:val="004D03DF"/>
    <w:rsid w:val="004D50F0"/>
    <w:rsid w:val="004D685A"/>
    <w:rsid w:val="004D7426"/>
    <w:rsid w:val="004E32CF"/>
    <w:rsid w:val="004E4E39"/>
    <w:rsid w:val="004F4D83"/>
    <w:rsid w:val="004F6514"/>
    <w:rsid w:val="004F7DC1"/>
    <w:rsid w:val="005001A5"/>
    <w:rsid w:val="005013CB"/>
    <w:rsid w:val="00501E11"/>
    <w:rsid w:val="00501E9F"/>
    <w:rsid w:val="00515F0C"/>
    <w:rsid w:val="00520874"/>
    <w:rsid w:val="00523146"/>
    <w:rsid w:val="00526DC1"/>
    <w:rsid w:val="00546428"/>
    <w:rsid w:val="00546F08"/>
    <w:rsid w:val="005556B4"/>
    <w:rsid w:val="00557947"/>
    <w:rsid w:val="00560D30"/>
    <w:rsid w:val="00566001"/>
    <w:rsid w:val="00566491"/>
    <w:rsid w:val="00580AB6"/>
    <w:rsid w:val="00581B19"/>
    <w:rsid w:val="005861DC"/>
    <w:rsid w:val="005A293A"/>
    <w:rsid w:val="005A4536"/>
    <w:rsid w:val="005A5676"/>
    <w:rsid w:val="005A6970"/>
    <w:rsid w:val="005B074B"/>
    <w:rsid w:val="005B29B6"/>
    <w:rsid w:val="005B3960"/>
    <w:rsid w:val="005C53A5"/>
    <w:rsid w:val="005D3CF9"/>
    <w:rsid w:val="005D5AFA"/>
    <w:rsid w:val="005D7572"/>
    <w:rsid w:val="005E0417"/>
    <w:rsid w:val="005E11EE"/>
    <w:rsid w:val="005F5C43"/>
    <w:rsid w:val="005F7226"/>
    <w:rsid w:val="00607D04"/>
    <w:rsid w:val="00612516"/>
    <w:rsid w:val="006145F8"/>
    <w:rsid w:val="006222DC"/>
    <w:rsid w:val="00627A30"/>
    <w:rsid w:val="00632FE1"/>
    <w:rsid w:val="00635490"/>
    <w:rsid w:val="00637928"/>
    <w:rsid w:val="00640779"/>
    <w:rsid w:val="006547E4"/>
    <w:rsid w:val="006548D1"/>
    <w:rsid w:val="00657BA4"/>
    <w:rsid w:val="00664CD0"/>
    <w:rsid w:val="0067217C"/>
    <w:rsid w:val="006745C1"/>
    <w:rsid w:val="006811E1"/>
    <w:rsid w:val="006A39CF"/>
    <w:rsid w:val="006B101F"/>
    <w:rsid w:val="006B4126"/>
    <w:rsid w:val="006B6EB8"/>
    <w:rsid w:val="006B72CF"/>
    <w:rsid w:val="006C1DB7"/>
    <w:rsid w:val="006C5983"/>
    <w:rsid w:val="006E20E2"/>
    <w:rsid w:val="006E2CD8"/>
    <w:rsid w:val="006F246B"/>
    <w:rsid w:val="006F2A70"/>
    <w:rsid w:val="006F3AC1"/>
    <w:rsid w:val="007043A3"/>
    <w:rsid w:val="007114CD"/>
    <w:rsid w:val="0071337A"/>
    <w:rsid w:val="00715C67"/>
    <w:rsid w:val="00717EDA"/>
    <w:rsid w:val="0072503B"/>
    <w:rsid w:val="00737B26"/>
    <w:rsid w:val="007412CF"/>
    <w:rsid w:val="00744EA8"/>
    <w:rsid w:val="00781756"/>
    <w:rsid w:val="00781CE1"/>
    <w:rsid w:val="00786A51"/>
    <w:rsid w:val="00794890"/>
    <w:rsid w:val="007A0A29"/>
    <w:rsid w:val="007A2F1B"/>
    <w:rsid w:val="007B07BD"/>
    <w:rsid w:val="007C2BBD"/>
    <w:rsid w:val="007D0D46"/>
    <w:rsid w:val="007D3502"/>
    <w:rsid w:val="007D493E"/>
    <w:rsid w:val="007E2865"/>
    <w:rsid w:val="007F1E29"/>
    <w:rsid w:val="007F4A5C"/>
    <w:rsid w:val="007F542D"/>
    <w:rsid w:val="0080030E"/>
    <w:rsid w:val="00802EE1"/>
    <w:rsid w:val="008078D2"/>
    <w:rsid w:val="00810900"/>
    <w:rsid w:val="00823291"/>
    <w:rsid w:val="008253A3"/>
    <w:rsid w:val="00834B25"/>
    <w:rsid w:val="0083560D"/>
    <w:rsid w:val="0085184B"/>
    <w:rsid w:val="008522F0"/>
    <w:rsid w:val="008557F2"/>
    <w:rsid w:val="00861BC8"/>
    <w:rsid w:val="008A7E30"/>
    <w:rsid w:val="008B2D23"/>
    <w:rsid w:val="008B6532"/>
    <w:rsid w:val="008C4375"/>
    <w:rsid w:val="008D1E8B"/>
    <w:rsid w:val="008D2FF4"/>
    <w:rsid w:val="008D3671"/>
    <w:rsid w:val="008D3DFB"/>
    <w:rsid w:val="008D4F34"/>
    <w:rsid w:val="008E16D6"/>
    <w:rsid w:val="008E7816"/>
    <w:rsid w:val="00900C3D"/>
    <w:rsid w:val="00901618"/>
    <w:rsid w:val="00905B59"/>
    <w:rsid w:val="0090745D"/>
    <w:rsid w:val="009120E9"/>
    <w:rsid w:val="00926945"/>
    <w:rsid w:val="00930B96"/>
    <w:rsid w:val="0094711C"/>
    <w:rsid w:val="00961A6E"/>
    <w:rsid w:val="00973363"/>
    <w:rsid w:val="0098793F"/>
    <w:rsid w:val="0099006D"/>
    <w:rsid w:val="00991F7F"/>
    <w:rsid w:val="00995090"/>
    <w:rsid w:val="00997369"/>
    <w:rsid w:val="009A1C12"/>
    <w:rsid w:val="009A2611"/>
    <w:rsid w:val="009A3614"/>
    <w:rsid w:val="009A695A"/>
    <w:rsid w:val="009A7278"/>
    <w:rsid w:val="009A7D24"/>
    <w:rsid w:val="009B3C13"/>
    <w:rsid w:val="009B6056"/>
    <w:rsid w:val="009C4BBB"/>
    <w:rsid w:val="009C5123"/>
    <w:rsid w:val="009C6A5A"/>
    <w:rsid w:val="009E17F5"/>
    <w:rsid w:val="009F4339"/>
    <w:rsid w:val="009F4878"/>
    <w:rsid w:val="009F49E8"/>
    <w:rsid w:val="00A02E04"/>
    <w:rsid w:val="00A03688"/>
    <w:rsid w:val="00A03AD1"/>
    <w:rsid w:val="00A13AD6"/>
    <w:rsid w:val="00A20393"/>
    <w:rsid w:val="00A23738"/>
    <w:rsid w:val="00A30F57"/>
    <w:rsid w:val="00A326B7"/>
    <w:rsid w:val="00A37506"/>
    <w:rsid w:val="00A4586B"/>
    <w:rsid w:val="00A5061B"/>
    <w:rsid w:val="00A52880"/>
    <w:rsid w:val="00A54989"/>
    <w:rsid w:val="00A56C18"/>
    <w:rsid w:val="00A57C80"/>
    <w:rsid w:val="00A63156"/>
    <w:rsid w:val="00A67F52"/>
    <w:rsid w:val="00A771E7"/>
    <w:rsid w:val="00A86F3F"/>
    <w:rsid w:val="00A92CD1"/>
    <w:rsid w:val="00A92F8B"/>
    <w:rsid w:val="00A93FF6"/>
    <w:rsid w:val="00A95F94"/>
    <w:rsid w:val="00AA4273"/>
    <w:rsid w:val="00AA5B1A"/>
    <w:rsid w:val="00AB503A"/>
    <w:rsid w:val="00AC3B24"/>
    <w:rsid w:val="00AD7F96"/>
    <w:rsid w:val="00AE1ADC"/>
    <w:rsid w:val="00AE717B"/>
    <w:rsid w:val="00B028EF"/>
    <w:rsid w:val="00B106A7"/>
    <w:rsid w:val="00B20AF4"/>
    <w:rsid w:val="00B35D49"/>
    <w:rsid w:val="00B371F8"/>
    <w:rsid w:val="00B570D9"/>
    <w:rsid w:val="00B634E1"/>
    <w:rsid w:val="00B732A6"/>
    <w:rsid w:val="00B739A8"/>
    <w:rsid w:val="00B756C0"/>
    <w:rsid w:val="00B7709E"/>
    <w:rsid w:val="00B832C6"/>
    <w:rsid w:val="00B843FB"/>
    <w:rsid w:val="00B90080"/>
    <w:rsid w:val="00B9521F"/>
    <w:rsid w:val="00BA32EF"/>
    <w:rsid w:val="00BA53C4"/>
    <w:rsid w:val="00BB21B8"/>
    <w:rsid w:val="00BB22B6"/>
    <w:rsid w:val="00BB572F"/>
    <w:rsid w:val="00BC11AD"/>
    <w:rsid w:val="00BC1F5D"/>
    <w:rsid w:val="00BD3DB3"/>
    <w:rsid w:val="00BD6DC1"/>
    <w:rsid w:val="00BE2D05"/>
    <w:rsid w:val="00BE4E92"/>
    <w:rsid w:val="00BF3DF6"/>
    <w:rsid w:val="00C0342D"/>
    <w:rsid w:val="00C15AF7"/>
    <w:rsid w:val="00C1643E"/>
    <w:rsid w:val="00C16D54"/>
    <w:rsid w:val="00C2565F"/>
    <w:rsid w:val="00C344DF"/>
    <w:rsid w:val="00C35000"/>
    <w:rsid w:val="00C40B52"/>
    <w:rsid w:val="00C41BE7"/>
    <w:rsid w:val="00C51E35"/>
    <w:rsid w:val="00C53FBC"/>
    <w:rsid w:val="00C56A86"/>
    <w:rsid w:val="00C63E50"/>
    <w:rsid w:val="00C640A1"/>
    <w:rsid w:val="00C7138C"/>
    <w:rsid w:val="00C83368"/>
    <w:rsid w:val="00C870DD"/>
    <w:rsid w:val="00C8752E"/>
    <w:rsid w:val="00C91BD2"/>
    <w:rsid w:val="00C91D75"/>
    <w:rsid w:val="00C94EC2"/>
    <w:rsid w:val="00C957C4"/>
    <w:rsid w:val="00C9702C"/>
    <w:rsid w:val="00CA4F66"/>
    <w:rsid w:val="00CC2AE5"/>
    <w:rsid w:val="00CC49D7"/>
    <w:rsid w:val="00CD1949"/>
    <w:rsid w:val="00CD5421"/>
    <w:rsid w:val="00CE0538"/>
    <w:rsid w:val="00CF1300"/>
    <w:rsid w:val="00CF157E"/>
    <w:rsid w:val="00D03278"/>
    <w:rsid w:val="00D03A7C"/>
    <w:rsid w:val="00D04E2F"/>
    <w:rsid w:val="00D063BD"/>
    <w:rsid w:val="00D17F70"/>
    <w:rsid w:val="00D22662"/>
    <w:rsid w:val="00D356F3"/>
    <w:rsid w:val="00D40BF0"/>
    <w:rsid w:val="00D41C3A"/>
    <w:rsid w:val="00D454E7"/>
    <w:rsid w:val="00D51C29"/>
    <w:rsid w:val="00D63453"/>
    <w:rsid w:val="00D6394F"/>
    <w:rsid w:val="00D6488E"/>
    <w:rsid w:val="00D71C36"/>
    <w:rsid w:val="00D81A87"/>
    <w:rsid w:val="00D85225"/>
    <w:rsid w:val="00D865D2"/>
    <w:rsid w:val="00D868C6"/>
    <w:rsid w:val="00D929E1"/>
    <w:rsid w:val="00D92F68"/>
    <w:rsid w:val="00D947F3"/>
    <w:rsid w:val="00D9577D"/>
    <w:rsid w:val="00D959BE"/>
    <w:rsid w:val="00D96CD8"/>
    <w:rsid w:val="00DA128D"/>
    <w:rsid w:val="00DA1F37"/>
    <w:rsid w:val="00DA311F"/>
    <w:rsid w:val="00DA74F6"/>
    <w:rsid w:val="00DB72BC"/>
    <w:rsid w:val="00DC36DD"/>
    <w:rsid w:val="00DD2BB7"/>
    <w:rsid w:val="00DD36FF"/>
    <w:rsid w:val="00DE17F0"/>
    <w:rsid w:val="00DE3149"/>
    <w:rsid w:val="00DE31D6"/>
    <w:rsid w:val="00DE620F"/>
    <w:rsid w:val="00DF033C"/>
    <w:rsid w:val="00DF78D5"/>
    <w:rsid w:val="00E00C5F"/>
    <w:rsid w:val="00E05140"/>
    <w:rsid w:val="00E120CC"/>
    <w:rsid w:val="00E168BB"/>
    <w:rsid w:val="00E2580F"/>
    <w:rsid w:val="00E442AC"/>
    <w:rsid w:val="00E44571"/>
    <w:rsid w:val="00E4761D"/>
    <w:rsid w:val="00E537C4"/>
    <w:rsid w:val="00E82F33"/>
    <w:rsid w:val="00E90927"/>
    <w:rsid w:val="00E9113E"/>
    <w:rsid w:val="00E9609B"/>
    <w:rsid w:val="00E96B48"/>
    <w:rsid w:val="00EA05F7"/>
    <w:rsid w:val="00EA79E9"/>
    <w:rsid w:val="00EB69A1"/>
    <w:rsid w:val="00EC5C8F"/>
    <w:rsid w:val="00ED0771"/>
    <w:rsid w:val="00EE1B2B"/>
    <w:rsid w:val="00EF070A"/>
    <w:rsid w:val="00EF5BEE"/>
    <w:rsid w:val="00F0470E"/>
    <w:rsid w:val="00F05D59"/>
    <w:rsid w:val="00F11873"/>
    <w:rsid w:val="00F1230F"/>
    <w:rsid w:val="00F13DD7"/>
    <w:rsid w:val="00F13FB5"/>
    <w:rsid w:val="00F16BD1"/>
    <w:rsid w:val="00F17D41"/>
    <w:rsid w:val="00F201C6"/>
    <w:rsid w:val="00F225A9"/>
    <w:rsid w:val="00F2690D"/>
    <w:rsid w:val="00F3184A"/>
    <w:rsid w:val="00F35AF8"/>
    <w:rsid w:val="00F37327"/>
    <w:rsid w:val="00F37B4B"/>
    <w:rsid w:val="00F47DFB"/>
    <w:rsid w:val="00F52316"/>
    <w:rsid w:val="00F62A5F"/>
    <w:rsid w:val="00F811B7"/>
    <w:rsid w:val="00F81DC9"/>
    <w:rsid w:val="00F854B7"/>
    <w:rsid w:val="00F87873"/>
    <w:rsid w:val="00F94579"/>
    <w:rsid w:val="00F95BAF"/>
    <w:rsid w:val="00FA0909"/>
    <w:rsid w:val="00FB09AB"/>
    <w:rsid w:val="00FB251F"/>
    <w:rsid w:val="00FB6712"/>
    <w:rsid w:val="00FC6E6F"/>
    <w:rsid w:val="00FD2106"/>
    <w:rsid w:val="00FD4DE8"/>
    <w:rsid w:val="00FD6EBD"/>
    <w:rsid w:val="00FE19D1"/>
    <w:rsid w:val="00FE6493"/>
    <w:rsid w:val="00FF0986"/>
    <w:rsid w:val="00FF5E86"/>
    <w:rsid w:val="00FF7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453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7C4"/>
  </w:style>
  <w:style w:type="paragraph" w:styleId="1">
    <w:name w:val="heading 1"/>
    <w:basedOn w:val="a"/>
    <w:next w:val="a"/>
    <w:qFormat/>
    <w:rsid w:val="00357463"/>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2318E1"/>
    <w:pPr>
      <w:keepNext/>
      <w:spacing w:before="240" w:after="60"/>
      <w:outlineLvl w:val="1"/>
    </w:pPr>
    <w:rPr>
      <w:rFonts w:ascii="Cambria" w:hAnsi="Cambria"/>
      <w:b/>
      <w:bCs/>
      <w:i/>
      <w:iCs/>
      <w:sz w:val="28"/>
      <w:szCs w:val="28"/>
    </w:rPr>
  </w:style>
  <w:style w:type="paragraph" w:styleId="3">
    <w:name w:val="heading 3"/>
    <w:basedOn w:val="a"/>
    <w:next w:val="a"/>
    <w:qFormat/>
    <w:rsid w:val="00520874"/>
    <w:pPr>
      <w:keepNext/>
      <w:spacing w:line="360" w:lineRule="auto"/>
      <w:outlineLvl w:val="2"/>
    </w:pPr>
    <w:rPr>
      <w:b/>
      <w:sz w:val="52"/>
    </w:rPr>
  </w:style>
  <w:style w:type="paragraph" w:styleId="6">
    <w:name w:val="heading 6"/>
    <w:basedOn w:val="a"/>
    <w:next w:val="a"/>
    <w:qFormat/>
    <w:rsid w:val="00357463"/>
    <w:pPr>
      <w:spacing w:before="240" w:after="60"/>
      <w:outlineLvl w:val="5"/>
    </w:pPr>
    <w:rPr>
      <w:b/>
      <w:bCs/>
      <w:sz w:val="22"/>
      <w:szCs w:val="22"/>
    </w:rPr>
  </w:style>
  <w:style w:type="paragraph" w:styleId="7">
    <w:name w:val="heading 7"/>
    <w:basedOn w:val="a"/>
    <w:next w:val="a"/>
    <w:qFormat/>
    <w:rsid w:val="00357463"/>
    <w:pPr>
      <w:spacing w:before="240" w:after="60"/>
      <w:outlineLvl w:val="6"/>
    </w:pPr>
    <w:rPr>
      <w:b/>
      <w:sz w:val="24"/>
      <w:szCs w:val="24"/>
    </w:rPr>
  </w:style>
  <w:style w:type="paragraph" w:styleId="8">
    <w:name w:val="heading 8"/>
    <w:basedOn w:val="a"/>
    <w:next w:val="a"/>
    <w:qFormat/>
    <w:rsid w:val="00357463"/>
    <w:pPr>
      <w:spacing w:before="240" w:after="60"/>
      <w:outlineLvl w:val="7"/>
    </w:pPr>
    <w:rPr>
      <w:b/>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74F73"/>
    <w:pPr>
      <w:jc w:val="center"/>
    </w:pPr>
    <w:rPr>
      <w:b/>
      <w:sz w:val="28"/>
    </w:rPr>
  </w:style>
  <w:style w:type="paragraph" w:styleId="a5">
    <w:name w:val="Body Text Indent"/>
    <w:basedOn w:val="a"/>
    <w:link w:val="a6"/>
    <w:rsid w:val="00474F73"/>
    <w:pPr>
      <w:ind w:left="426"/>
    </w:pPr>
    <w:rPr>
      <w:sz w:val="24"/>
    </w:rPr>
  </w:style>
  <w:style w:type="paragraph" w:styleId="21">
    <w:name w:val="Body Text 2"/>
    <w:basedOn w:val="a"/>
    <w:link w:val="22"/>
    <w:rsid w:val="00474F73"/>
    <w:rPr>
      <w:sz w:val="24"/>
    </w:rPr>
  </w:style>
  <w:style w:type="paragraph" w:styleId="30">
    <w:name w:val="Body Text 3"/>
    <w:basedOn w:val="a"/>
    <w:link w:val="31"/>
    <w:rsid w:val="00357463"/>
    <w:pPr>
      <w:spacing w:after="120"/>
    </w:pPr>
    <w:rPr>
      <w:sz w:val="16"/>
      <w:szCs w:val="16"/>
    </w:rPr>
  </w:style>
  <w:style w:type="paragraph" w:styleId="23">
    <w:name w:val="Body Text Indent 2"/>
    <w:basedOn w:val="a"/>
    <w:rsid w:val="00357463"/>
    <w:pPr>
      <w:spacing w:after="120" w:line="480" w:lineRule="auto"/>
      <w:ind w:left="283"/>
    </w:pPr>
  </w:style>
  <w:style w:type="paragraph" w:styleId="a7">
    <w:name w:val="Body Text"/>
    <w:basedOn w:val="a"/>
    <w:rsid w:val="00357463"/>
    <w:pPr>
      <w:spacing w:after="120"/>
    </w:pPr>
    <w:rPr>
      <w:b/>
      <w:sz w:val="24"/>
    </w:rPr>
  </w:style>
  <w:style w:type="paragraph" w:styleId="a8">
    <w:name w:val="header"/>
    <w:basedOn w:val="a"/>
    <w:link w:val="a9"/>
    <w:rsid w:val="0038271A"/>
    <w:pPr>
      <w:tabs>
        <w:tab w:val="center" w:pos="4677"/>
        <w:tab w:val="right" w:pos="9355"/>
      </w:tabs>
    </w:pPr>
  </w:style>
  <w:style w:type="character" w:customStyle="1" w:styleId="a9">
    <w:name w:val="Верхний колонтитул Знак"/>
    <w:basedOn w:val="a0"/>
    <w:link w:val="a8"/>
    <w:rsid w:val="0038271A"/>
  </w:style>
  <w:style w:type="paragraph" w:styleId="aa">
    <w:name w:val="footer"/>
    <w:basedOn w:val="a"/>
    <w:link w:val="ab"/>
    <w:uiPriority w:val="99"/>
    <w:rsid w:val="0038271A"/>
    <w:pPr>
      <w:tabs>
        <w:tab w:val="center" w:pos="4677"/>
        <w:tab w:val="right" w:pos="9355"/>
      </w:tabs>
    </w:pPr>
  </w:style>
  <w:style w:type="character" w:customStyle="1" w:styleId="ab">
    <w:name w:val="Нижний колонтитул Знак"/>
    <w:basedOn w:val="a0"/>
    <w:link w:val="aa"/>
    <w:uiPriority w:val="99"/>
    <w:rsid w:val="0038271A"/>
  </w:style>
  <w:style w:type="paragraph" w:styleId="ac">
    <w:name w:val="Plain Text"/>
    <w:basedOn w:val="a"/>
    <w:link w:val="ad"/>
    <w:rsid w:val="0038271A"/>
    <w:rPr>
      <w:rFonts w:ascii="Courier New" w:hAnsi="Courier New"/>
    </w:rPr>
  </w:style>
  <w:style w:type="character" w:customStyle="1" w:styleId="ad">
    <w:name w:val="Текст Знак"/>
    <w:link w:val="ac"/>
    <w:rsid w:val="0038271A"/>
    <w:rPr>
      <w:rFonts w:ascii="Courier New" w:hAnsi="Courier New"/>
    </w:rPr>
  </w:style>
  <w:style w:type="character" w:customStyle="1" w:styleId="20">
    <w:name w:val="Заголовок 2 Знак"/>
    <w:link w:val="2"/>
    <w:semiHidden/>
    <w:rsid w:val="002318E1"/>
    <w:rPr>
      <w:rFonts w:ascii="Cambria" w:eastAsia="Times New Roman" w:hAnsi="Cambria" w:cs="Times New Roman"/>
      <w:b/>
      <w:bCs/>
      <w:i/>
      <w:iCs/>
      <w:sz w:val="28"/>
      <w:szCs w:val="28"/>
    </w:rPr>
  </w:style>
  <w:style w:type="character" w:styleId="ae">
    <w:name w:val="Hyperlink"/>
    <w:rsid w:val="002318E1"/>
    <w:rPr>
      <w:color w:val="0000FF"/>
      <w:u w:val="single"/>
    </w:rPr>
  </w:style>
  <w:style w:type="character" w:customStyle="1" w:styleId="apple-converted-space">
    <w:name w:val="apple-converted-space"/>
    <w:basedOn w:val="a0"/>
    <w:rsid w:val="00B106A7"/>
  </w:style>
  <w:style w:type="character" w:customStyle="1" w:styleId="31">
    <w:name w:val="Основной текст 3 Знак"/>
    <w:link w:val="30"/>
    <w:rsid w:val="004622EE"/>
    <w:rPr>
      <w:sz w:val="16"/>
      <w:szCs w:val="16"/>
    </w:rPr>
  </w:style>
  <w:style w:type="character" w:customStyle="1" w:styleId="John">
    <w:name w:val="John"/>
    <w:semiHidden/>
    <w:rsid w:val="00BE2D05"/>
    <w:rPr>
      <w:rFonts w:ascii="Tahoma" w:hAnsi="Tahoma"/>
      <w:b w:val="0"/>
      <w:bCs w:val="0"/>
      <w:i w:val="0"/>
      <w:iCs w:val="0"/>
      <w:strike w:val="0"/>
      <w:color w:val="auto"/>
      <w:sz w:val="20"/>
      <w:szCs w:val="20"/>
      <w:u w:val="none"/>
    </w:rPr>
  </w:style>
  <w:style w:type="character" w:customStyle="1" w:styleId="a6">
    <w:name w:val="Основной текст с отступом Знак"/>
    <w:link w:val="a5"/>
    <w:rsid w:val="00D41C3A"/>
    <w:rPr>
      <w:sz w:val="24"/>
    </w:rPr>
  </w:style>
  <w:style w:type="character" w:customStyle="1" w:styleId="a4">
    <w:name w:val="Название Знак"/>
    <w:link w:val="a3"/>
    <w:locked/>
    <w:rsid w:val="009E17F5"/>
    <w:rPr>
      <w:b/>
      <w:sz w:val="28"/>
    </w:rPr>
  </w:style>
  <w:style w:type="paragraph" w:styleId="af">
    <w:name w:val="Normal (Web)"/>
    <w:basedOn w:val="a"/>
    <w:uiPriority w:val="99"/>
    <w:unhideWhenUsed/>
    <w:rsid w:val="00A03688"/>
    <w:pPr>
      <w:spacing w:before="100" w:beforeAutospacing="1" w:after="100" w:afterAutospacing="1"/>
    </w:pPr>
    <w:rPr>
      <w:sz w:val="24"/>
      <w:szCs w:val="24"/>
    </w:rPr>
  </w:style>
  <w:style w:type="paragraph" w:styleId="af0">
    <w:name w:val="Balloon Text"/>
    <w:basedOn w:val="a"/>
    <w:link w:val="af1"/>
    <w:rsid w:val="00781756"/>
    <w:rPr>
      <w:rFonts w:ascii="Segoe UI" w:hAnsi="Segoe UI" w:cs="Segoe UI"/>
      <w:sz w:val="18"/>
      <w:szCs w:val="18"/>
    </w:rPr>
  </w:style>
  <w:style w:type="character" w:customStyle="1" w:styleId="af1">
    <w:name w:val="Текст выноски Знак"/>
    <w:link w:val="af0"/>
    <w:rsid w:val="00781756"/>
    <w:rPr>
      <w:rFonts w:ascii="Segoe UI" w:hAnsi="Segoe UI" w:cs="Segoe UI"/>
      <w:sz w:val="18"/>
      <w:szCs w:val="18"/>
    </w:rPr>
  </w:style>
  <w:style w:type="character" w:customStyle="1" w:styleId="22">
    <w:name w:val="Основной текст 2 Знак"/>
    <w:link w:val="21"/>
    <w:rsid w:val="00523146"/>
    <w:rPr>
      <w:sz w:val="24"/>
    </w:rPr>
  </w:style>
  <w:style w:type="character" w:customStyle="1" w:styleId="10">
    <w:name w:val="Неразрешенное упоминание1"/>
    <w:uiPriority w:val="99"/>
    <w:semiHidden/>
    <w:unhideWhenUsed/>
    <w:rsid w:val="003337DF"/>
    <w:rPr>
      <w:color w:val="605E5C"/>
      <w:shd w:val="clear" w:color="auto" w:fill="E1DFDD"/>
    </w:rPr>
  </w:style>
  <w:style w:type="paragraph" w:customStyle="1" w:styleId="Default">
    <w:name w:val="Default"/>
    <w:rsid w:val="004E32CF"/>
    <w:pPr>
      <w:autoSpaceDE w:val="0"/>
      <w:autoSpaceDN w:val="0"/>
      <w:adjustRightInd w:val="0"/>
    </w:pPr>
    <w:rPr>
      <w:rFonts w:ascii="Calibri" w:hAnsi="Calibri" w:cs="Calibri"/>
      <w:color w:val="000000"/>
      <w:sz w:val="24"/>
      <w:szCs w:val="24"/>
    </w:rPr>
  </w:style>
  <w:style w:type="paragraph" w:styleId="af2">
    <w:name w:val="List Paragraph"/>
    <w:basedOn w:val="a"/>
    <w:uiPriority w:val="34"/>
    <w:qFormat/>
    <w:rsid w:val="004459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7C4"/>
  </w:style>
  <w:style w:type="paragraph" w:styleId="1">
    <w:name w:val="heading 1"/>
    <w:basedOn w:val="a"/>
    <w:next w:val="a"/>
    <w:qFormat/>
    <w:rsid w:val="00357463"/>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2318E1"/>
    <w:pPr>
      <w:keepNext/>
      <w:spacing w:before="240" w:after="60"/>
      <w:outlineLvl w:val="1"/>
    </w:pPr>
    <w:rPr>
      <w:rFonts w:ascii="Cambria" w:hAnsi="Cambria"/>
      <w:b/>
      <w:bCs/>
      <w:i/>
      <w:iCs/>
      <w:sz w:val="28"/>
      <w:szCs w:val="28"/>
    </w:rPr>
  </w:style>
  <w:style w:type="paragraph" w:styleId="3">
    <w:name w:val="heading 3"/>
    <w:basedOn w:val="a"/>
    <w:next w:val="a"/>
    <w:qFormat/>
    <w:rsid w:val="00520874"/>
    <w:pPr>
      <w:keepNext/>
      <w:spacing w:line="360" w:lineRule="auto"/>
      <w:outlineLvl w:val="2"/>
    </w:pPr>
    <w:rPr>
      <w:b/>
      <w:sz w:val="52"/>
    </w:rPr>
  </w:style>
  <w:style w:type="paragraph" w:styleId="6">
    <w:name w:val="heading 6"/>
    <w:basedOn w:val="a"/>
    <w:next w:val="a"/>
    <w:qFormat/>
    <w:rsid w:val="00357463"/>
    <w:pPr>
      <w:spacing w:before="240" w:after="60"/>
      <w:outlineLvl w:val="5"/>
    </w:pPr>
    <w:rPr>
      <w:b/>
      <w:bCs/>
      <w:sz w:val="22"/>
      <w:szCs w:val="22"/>
    </w:rPr>
  </w:style>
  <w:style w:type="paragraph" w:styleId="7">
    <w:name w:val="heading 7"/>
    <w:basedOn w:val="a"/>
    <w:next w:val="a"/>
    <w:qFormat/>
    <w:rsid w:val="00357463"/>
    <w:pPr>
      <w:spacing w:before="240" w:after="60"/>
      <w:outlineLvl w:val="6"/>
    </w:pPr>
    <w:rPr>
      <w:b/>
      <w:sz w:val="24"/>
      <w:szCs w:val="24"/>
    </w:rPr>
  </w:style>
  <w:style w:type="paragraph" w:styleId="8">
    <w:name w:val="heading 8"/>
    <w:basedOn w:val="a"/>
    <w:next w:val="a"/>
    <w:qFormat/>
    <w:rsid w:val="00357463"/>
    <w:pPr>
      <w:spacing w:before="240" w:after="60"/>
      <w:outlineLvl w:val="7"/>
    </w:pPr>
    <w:rPr>
      <w:b/>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74F73"/>
    <w:pPr>
      <w:jc w:val="center"/>
    </w:pPr>
    <w:rPr>
      <w:b/>
      <w:sz w:val="28"/>
    </w:rPr>
  </w:style>
  <w:style w:type="paragraph" w:styleId="a5">
    <w:name w:val="Body Text Indent"/>
    <w:basedOn w:val="a"/>
    <w:link w:val="a6"/>
    <w:rsid w:val="00474F73"/>
    <w:pPr>
      <w:ind w:left="426"/>
    </w:pPr>
    <w:rPr>
      <w:sz w:val="24"/>
    </w:rPr>
  </w:style>
  <w:style w:type="paragraph" w:styleId="21">
    <w:name w:val="Body Text 2"/>
    <w:basedOn w:val="a"/>
    <w:link w:val="22"/>
    <w:rsid w:val="00474F73"/>
    <w:rPr>
      <w:sz w:val="24"/>
    </w:rPr>
  </w:style>
  <w:style w:type="paragraph" w:styleId="30">
    <w:name w:val="Body Text 3"/>
    <w:basedOn w:val="a"/>
    <w:link w:val="31"/>
    <w:rsid w:val="00357463"/>
    <w:pPr>
      <w:spacing w:after="120"/>
    </w:pPr>
    <w:rPr>
      <w:sz w:val="16"/>
      <w:szCs w:val="16"/>
    </w:rPr>
  </w:style>
  <w:style w:type="paragraph" w:styleId="23">
    <w:name w:val="Body Text Indent 2"/>
    <w:basedOn w:val="a"/>
    <w:rsid w:val="00357463"/>
    <w:pPr>
      <w:spacing w:after="120" w:line="480" w:lineRule="auto"/>
      <w:ind w:left="283"/>
    </w:pPr>
  </w:style>
  <w:style w:type="paragraph" w:styleId="a7">
    <w:name w:val="Body Text"/>
    <w:basedOn w:val="a"/>
    <w:rsid w:val="00357463"/>
    <w:pPr>
      <w:spacing w:after="120"/>
    </w:pPr>
    <w:rPr>
      <w:b/>
      <w:sz w:val="24"/>
    </w:rPr>
  </w:style>
  <w:style w:type="paragraph" w:styleId="a8">
    <w:name w:val="header"/>
    <w:basedOn w:val="a"/>
    <w:link w:val="a9"/>
    <w:rsid w:val="0038271A"/>
    <w:pPr>
      <w:tabs>
        <w:tab w:val="center" w:pos="4677"/>
        <w:tab w:val="right" w:pos="9355"/>
      </w:tabs>
    </w:pPr>
  </w:style>
  <w:style w:type="character" w:customStyle="1" w:styleId="a9">
    <w:name w:val="Верхний колонтитул Знак"/>
    <w:basedOn w:val="a0"/>
    <w:link w:val="a8"/>
    <w:rsid w:val="0038271A"/>
  </w:style>
  <w:style w:type="paragraph" w:styleId="aa">
    <w:name w:val="footer"/>
    <w:basedOn w:val="a"/>
    <w:link w:val="ab"/>
    <w:uiPriority w:val="99"/>
    <w:rsid w:val="0038271A"/>
    <w:pPr>
      <w:tabs>
        <w:tab w:val="center" w:pos="4677"/>
        <w:tab w:val="right" w:pos="9355"/>
      </w:tabs>
    </w:pPr>
  </w:style>
  <w:style w:type="character" w:customStyle="1" w:styleId="ab">
    <w:name w:val="Нижний колонтитул Знак"/>
    <w:basedOn w:val="a0"/>
    <w:link w:val="aa"/>
    <w:uiPriority w:val="99"/>
    <w:rsid w:val="0038271A"/>
  </w:style>
  <w:style w:type="paragraph" w:styleId="ac">
    <w:name w:val="Plain Text"/>
    <w:basedOn w:val="a"/>
    <w:link w:val="ad"/>
    <w:rsid w:val="0038271A"/>
    <w:rPr>
      <w:rFonts w:ascii="Courier New" w:hAnsi="Courier New"/>
    </w:rPr>
  </w:style>
  <w:style w:type="character" w:customStyle="1" w:styleId="ad">
    <w:name w:val="Текст Знак"/>
    <w:link w:val="ac"/>
    <w:rsid w:val="0038271A"/>
    <w:rPr>
      <w:rFonts w:ascii="Courier New" w:hAnsi="Courier New"/>
    </w:rPr>
  </w:style>
  <w:style w:type="character" w:customStyle="1" w:styleId="20">
    <w:name w:val="Заголовок 2 Знак"/>
    <w:link w:val="2"/>
    <w:semiHidden/>
    <w:rsid w:val="002318E1"/>
    <w:rPr>
      <w:rFonts w:ascii="Cambria" w:eastAsia="Times New Roman" w:hAnsi="Cambria" w:cs="Times New Roman"/>
      <w:b/>
      <w:bCs/>
      <w:i/>
      <w:iCs/>
      <w:sz w:val="28"/>
      <w:szCs w:val="28"/>
    </w:rPr>
  </w:style>
  <w:style w:type="character" w:styleId="ae">
    <w:name w:val="Hyperlink"/>
    <w:rsid w:val="002318E1"/>
    <w:rPr>
      <w:color w:val="0000FF"/>
      <w:u w:val="single"/>
    </w:rPr>
  </w:style>
  <w:style w:type="character" w:customStyle="1" w:styleId="apple-converted-space">
    <w:name w:val="apple-converted-space"/>
    <w:basedOn w:val="a0"/>
    <w:rsid w:val="00B106A7"/>
  </w:style>
  <w:style w:type="character" w:customStyle="1" w:styleId="31">
    <w:name w:val="Основной текст 3 Знак"/>
    <w:link w:val="30"/>
    <w:rsid w:val="004622EE"/>
    <w:rPr>
      <w:sz w:val="16"/>
      <w:szCs w:val="16"/>
    </w:rPr>
  </w:style>
  <w:style w:type="character" w:customStyle="1" w:styleId="John">
    <w:name w:val="John"/>
    <w:semiHidden/>
    <w:rsid w:val="00BE2D05"/>
    <w:rPr>
      <w:rFonts w:ascii="Tahoma" w:hAnsi="Tahoma"/>
      <w:b w:val="0"/>
      <w:bCs w:val="0"/>
      <w:i w:val="0"/>
      <w:iCs w:val="0"/>
      <w:strike w:val="0"/>
      <w:color w:val="auto"/>
      <w:sz w:val="20"/>
      <w:szCs w:val="20"/>
      <w:u w:val="none"/>
    </w:rPr>
  </w:style>
  <w:style w:type="character" w:customStyle="1" w:styleId="a6">
    <w:name w:val="Основной текст с отступом Знак"/>
    <w:link w:val="a5"/>
    <w:rsid w:val="00D41C3A"/>
    <w:rPr>
      <w:sz w:val="24"/>
    </w:rPr>
  </w:style>
  <w:style w:type="character" w:customStyle="1" w:styleId="a4">
    <w:name w:val="Название Знак"/>
    <w:link w:val="a3"/>
    <w:locked/>
    <w:rsid w:val="009E17F5"/>
    <w:rPr>
      <w:b/>
      <w:sz w:val="28"/>
    </w:rPr>
  </w:style>
  <w:style w:type="paragraph" w:styleId="af">
    <w:name w:val="Normal (Web)"/>
    <w:basedOn w:val="a"/>
    <w:uiPriority w:val="99"/>
    <w:unhideWhenUsed/>
    <w:rsid w:val="00A03688"/>
    <w:pPr>
      <w:spacing w:before="100" w:beforeAutospacing="1" w:after="100" w:afterAutospacing="1"/>
    </w:pPr>
    <w:rPr>
      <w:sz w:val="24"/>
      <w:szCs w:val="24"/>
    </w:rPr>
  </w:style>
  <w:style w:type="paragraph" w:styleId="af0">
    <w:name w:val="Balloon Text"/>
    <w:basedOn w:val="a"/>
    <w:link w:val="af1"/>
    <w:rsid w:val="00781756"/>
    <w:rPr>
      <w:rFonts w:ascii="Segoe UI" w:hAnsi="Segoe UI" w:cs="Segoe UI"/>
      <w:sz w:val="18"/>
      <w:szCs w:val="18"/>
    </w:rPr>
  </w:style>
  <w:style w:type="character" w:customStyle="1" w:styleId="af1">
    <w:name w:val="Текст выноски Знак"/>
    <w:link w:val="af0"/>
    <w:rsid w:val="00781756"/>
    <w:rPr>
      <w:rFonts w:ascii="Segoe UI" w:hAnsi="Segoe UI" w:cs="Segoe UI"/>
      <w:sz w:val="18"/>
      <w:szCs w:val="18"/>
    </w:rPr>
  </w:style>
  <w:style w:type="character" w:customStyle="1" w:styleId="22">
    <w:name w:val="Основной текст 2 Знак"/>
    <w:link w:val="21"/>
    <w:rsid w:val="00523146"/>
    <w:rPr>
      <w:sz w:val="24"/>
    </w:rPr>
  </w:style>
  <w:style w:type="character" w:customStyle="1" w:styleId="10">
    <w:name w:val="Неразрешенное упоминание1"/>
    <w:uiPriority w:val="99"/>
    <w:semiHidden/>
    <w:unhideWhenUsed/>
    <w:rsid w:val="003337DF"/>
    <w:rPr>
      <w:color w:val="605E5C"/>
      <w:shd w:val="clear" w:color="auto" w:fill="E1DFDD"/>
    </w:rPr>
  </w:style>
  <w:style w:type="paragraph" w:customStyle="1" w:styleId="Default">
    <w:name w:val="Default"/>
    <w:rsid w:val="004E32CF"/>
    <w:pPr>
      <w:autoSpaceDE w:val="0"/>
      <w:autoSpaceDN w:val="0"/>
      <w:adjustRightInd w:val="0"/>
    </w:pPr>
    <w:rPr>
      <w:rFonts w:ascii="Calibri" w:hAnsi="Calibri" w:cs="Calibri"/>
      <w:color w:val="000000"/>
      <w:sz w:val="24"/>
      <w:szCs w:val="24"/>
    </w:rPr>
  </w:style>
  <w:style w:type="paragraph" w:styleId="af2">
    <w:name w:val="List Paragraph"/>
    <w:basedOn w:val="a"/>
    <w:uiPriority w:val="34"/>
    <w:qFormat/>
    <w:rsid w:val="004459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2469">
      <w:bodyDiv w:val="1"/>
      <w:marLeft w:val="0"/>
      <w:marRight w:val="0"/>
      <w:marTop w:val="0"/>
      <w:marBottom w:val="0"/>
      <w:divBdr>
        <w:top w:val="none" w:sz="0" w:space="0" w:color="auto"/>
        <w:left w:val="none" w:sz="0" w:space="0" w:color="auto"/>
        <w:bottom w:val="none" w:sz="0" w:space="0" w:color="auto"/>
        <w:right w:val="none" w:sz="0" w:space="0" w:color="auto"/>
      </w:divBdr>
    </w:div>
    <w:div w:id="138688180">
      <w:bodyDiv w:val="1"/>
      <w:marLeft w:val="0"/>
      <w:marRight w:val="0"/>
      <w:marTop w:val="0"/>
      <w:marBottom w:val="0"/>
      <w:divBdr>
        <w:top w:val="none" w:sz="0" w:space="0" w:color="auto"/>
        <w:left w:val="none" w:sz="0" w:space="0" w:color="auto"/>
        <w:bottom w:val="none" w:sz="0" w:space="0" w:color="auto"/>
        <w:right w:val="none" w:sz="0" w:space="0" w:color="auto"/>
      </w:divBdr>
    </w:div>
    <w:div w:id="156920770">
      <w:bodyDiv w:val="1"/>
      <w:marLeft w:val="0"/>
      <w:marRight w:val="0"/>
      <w:marTop w:val="0"/>
      <w:marBottom w:val="0"/>
      <w:divBdr>
        <w:top w:val="none" w:sz="0" w:space="0" w:color="auto"/>
        <w:left w:val="none" w:sz="0" w:space="0" w:color="auto"/>
        <w:bottom w:val="none" w:sz="0" w:space="0" w:color="auto"/>
        <w:right w:val="none" w:sz="0" w:space="0" w:color="auto"/>
      </w:divBdr>
    </w:div>
    <w:div w:id="253321089">
      <w:bodyDiv w:val="1"/>
      <w:marLeft w:val="0"/>
      <w:marRight w:val="0"/>
      <w:marTop w:val="0"/>
      <w:marBottom w:val="0"/>
      <w:divBdr>
        <w:top w:val="none" w:sz="0" w:space="0" w:color="auto"/>
        <w:left w:val="none" w:sz="0" w:space="0" w:color="auto"/>
        <w:bottom w:val="none" w:sz="0" w:space="0" w:color="auto"/>
        <w:right w:val="none" w:sz="0" w:space="0" w:color="auto"/>
      </w:divBdr>
    </w:div>
    <w:div w:id="275604533">
      <w:bodyDiv w:val="1"/>
      <w:marLeft w:val="0"/>
      <w:marRight w:val="0"/>
      <w:marTop w:val="0"/>
      <w:marBottom w:val="0"/>
      <w:divBdr>
        <w:top w:val="none" w:sz="0" w:space="0" w:color="auto"/>
        <w:left w:val="none" w:sz="0" w:space="0" w:color="auto"/>
        <w:bottom w:val="none" w:sz="0" w:space="0" w:color="auto"/>
        <w:right w:val="none" w:sz="0" w:space="0" w:color="auto"/>
      </w:divBdr>
    </w:div>
    <w:div w:id="322512018">
      <w:bodyDiv w:val="1"/>
      <w:marLeft w:val="0"/>
      <w:marRight w:val="0"/>
      <w:marTop w:val="0"/>
      <w:marBottom w:val="0"/>
      <w:divBdr>
        <w:top w:val="none" w:sz="0" w:space="0" w:color="auto"/>
        <w:left w:val="none" w:sz="0" w:space="0" w:color="auto"/>
        <w:bottom w:val="none" w:sz="0" w:space="0" w:color="auto"/>
        <w:right w:val="none" w:sz="0" w:space="0" w:color="auto"/>
      </w:divBdr>
    </w:div>
    <w:div w:id="804078897">
      <w:bodyDiv w:val="1"/>
      <w:marLeft w:val="0"/>
      <w:marRight w:val="0"/>
      <w:marTop w:val="0"/>
      <w:marBottom w:val="0"/>
      <w:divBdr>
        <w:top w:val="none" w:sz="0" w:space="0" w:color="auto"/>
        <w:left w:val="none" w:sz="0" w:space="0" w:color="auto"/>
        <w:bottom w:val="none" w:sz="0" w:space="0" w:color="auto"/>
        <w:right w:val="none" w:sz="0" w:space="0" w:color="auto"/>
      </w:divBdr>
    </w:div>
    <w:div w:id="908420126">
      <w:bodyDiv w:val="1"/>
      <w:marLeft w:val="0"/>
      <w:marRight w:val="0"/>
      <w:marTop w:val="0"/>
      <w:marBottom w:val="0"/>
      <w:divBdr>
        <w:top w:val="none" w:sz="0" w:space="0" w:color="auto"/>
        <w:left w:val="none" w:sz="0" w:space="0" w:color="auto"/>
        <w:bottom w:val="none" w:sz="0" w:space="0" w:color="auto"/>
        <w:right w:val="none" w:sz="0" w:space="0" w:color="auto"/>
      </w:divBdr>
    </w:div>
    <w:div w:id="926691472">
      <w:bodyDiv w:val="1"/>
      <w:marLeft w:val="0"/>
      <w:marRight w:val="0"/>
      <w:marTop w:val="0"/>
      <w:marBottom w:val="0"/>
      <w:divBdr>
        <w:top w:val="none" w:sz="0" w:space="0" w:color="auto"/>
        <w:left w:val="none" w:sz="0" w:space="0" w:color="auto"/>
        <w:bottom w:val="none" w:sz="0" w:space="0" w:color="auto"/>
        <w:right w:val="none" w:sz="0" w:space="0" w:color="auto"/>
      </w:divBdr>
    </w:div>
    <w:div w:id="1138768028">
      <w:bodyDiv w:val="1"/>
      <w:marLeft w:val="0"/>
      <w:marRight w:val="0"/>
      <w:marTop w:val="0"/>
      <w:marBottom w:val="0"/>
      <w:divBdr>
        <w:top w:val="none" w:sz="0" w:space="0" w:color="auto"/>
        <w:left w:val="none" w:sz="0" w:space="0" w:color="auto"/>
        <w:bottom w:val="none" w:sz="0" w:space="0" w:color="auto"/>
        <w:right w:val="none" w:sz="0" w:space="0" w:color="auto"/>
      </w:divBdr>
    </w:div>
    <w:div w:id="1263150618">
      <w:bodyDiv w:val="1"/>
      <w:marLeft w:val="0"/>
      <w:marRight w:val="0"/>
      <w:marTop w:val="0"/>
      <w:marBottom w:val="0"/>
      <w:divBdr>
        <w:top w:val="none" w:sz="0" w:space="0" w:color="auto"/>
        <w:left w:val="none" w:sz="0" w:space="0" w:color="auto"/>
        <w:bottom w:val="none" w:sz="0" w:space="0" w:color="auto"/>
        <w:right w:val="none" w:sz="0" w:space="0" w:color="auto"/>
      </w:divBdr>
    </w:div>
    <w:div w:id="1320764644">
      <w:bodyDiv w:val="1"/>
      <w:marLeft w:val="0"/>
      <w:marRight w:val="0"/>
      <w:marTop w:val="0"/>
      <w:marBottom w:val="0"/>
      <w:divBdr>
        <w:top w:val="none" w:sz="0" w:space="0" w:color="auto"/>
        <w:left w:val="none" w:sz="0" w:space="0" w:color="auto"/>
        <w:bottom w:val="none" w:sz="0" w:space="0" w:color="auto"/>
        <w:right w:val="none" w:sz="0" w:space="0" w:color="auto"/>
      </w:divBdr>
    </w:div>
    <w:div w:id="1444694231">
      <w:bodyDiv w:val="1"/>
      <w:marLeft w:val="0"/>
      <w:marRight w:val="0"/>
      <w:marTop w:val="0"/>
      <w:marBottom w:val="0"/>
      <w:divBdr>
        <w:top w:val="none" w:sz="0" w:space="0" w:color="auto"/>
        <w:left w:val="none" w:sz="0" w:space="0" w:color="auto"/>
        <w:bottom w:val="none" w:sz="0" w:space="0" w:color="auto"/>
        <w:right w:val="none" w:sz="0" w:space="0" w:color="auto"/>
      </w:divBdr>
    </w:div>
    <w:div w:id="1468014712">
      <w:bodyDiv w:val="1"/>
      <w:marLeft w:val="0"/>
      <w:marRight w:val="0"/>
      <w:marTop w:val="0"/>
      <w:marBottom w:val="0"/>
      <w:divBdr>
        <w:top w:val="none" w:sz="0" w:space="0" w:color="auto"/>
        <w:left w:val="none" w:sz="0" w:space="0" w:color="auto"/>
        <w:bottom w:val="none" w:sz="0" w:space="0" w:color="auto"/>
        <w:right w:val="none" w:sz="0" w:space="0" w:color="auto"/>
      </w:divBdr>
    </w:div>
    <w:div w:id="1564638807">
      <w:bodyDiv w:val="1"/>
      <w:marLeft w:val="0"/>
      <w:marRight w:val="0"/>
      <w:marTop w:val="0"/>
      <w:marBottom w:val="0"/>
      <w:divBdr>
        <w:top w:val="none" w:sz="0" w:space="0" w:color="auto"/>
        <w:left w:val="none" w:sz="0" w:space="0" w:color="auto"/>
        <w:bottom w:val="none" w:sz="0" w:space="0" w:color="auto"/>
        <w:right w:val="none" w:sz="0" w:space="0" w:color="auto"/>
      </w:divBdr>
    </w:div>
    <w:div w:id="1656881612">
      <w:bodyDiv w:val="1"/>
      <w:marLeft w:val="0"/>
      <w:marRight w:val="0"/>
      <w:marTop w:val="0"/>
      <w:marBottom w:val="0"/>
      <w:divBdr>
        <w:top w:val="none" w:sz="0" w:space="0" w:color="auto"/>
        <w:left w:val="none" w:sz="0" w:space="0" w:color="auto"/>
        <w:bottom w:val="none" w:sz="0" w:space="0" w:color="auto"/>
        <w:right w:val="none" w:sz="0" w:space="0" w:color="auto"/>
      </w:divBdr>
    </w:div>
    <w:div w:id="1782218457">
      <w:bodyDiv w:val="1"/>
      <w:marLeft w:val="0"/>
      <w:marRight w:val="0"/>
      <w:marTop w:val="0"/>
      <w:marBottom w:val="0"/>
      <w:divBdr>
        <w:top w:val="none" w:sz="0" w:space="0" w:color="auto"/>
        <w:left w:val="none" w:sz="0" w:space="0" w:color="auto"/>
        <w:bottom w:val="none" w:sz="0" w:space="0" w:color="auto"/>
        <w:right w:val="none" w:sz="0" w:space="0" w:color="auto"/>
      </w:divBdr>
    </w:div>
    <w:div w:id="1935825087">
      <w:bodyDiv w:val="1"/>
      <w:marLeft w:val="0"/>
      <w:marRight w:val="0"/>
      <w:marTop w:val="0"/>
      <w:marBottom w:val="0"/>
      <w:divBdr>
        <w:top w:val="none" w:sz="0" w:space="0" w:color="auto"/>
        <w:left w:val="none" w:sz="0" w:space="0" w:color="auto"/>
        <w:bottom w:val="none" w:sz="0" w:space="0" w:color="auto"/>
        <w:right w:val="none" w:sz="0" w:space="0" w:color="auto"/>
      </w:divBdr>
    </w:div>
    <w:div w:id="1962221434">
      <w:bodyDiv w:val="1"/>
      <w:marLeft w:val="0"/>
      <w:marRight w:val="0"/>
      <w:marTop w:val="0"/>
      <w:marBottom w:val="0"/>
      <w:divBdr>
        <w:top w:val="none" w:sz="0" w:space="0" w:color="auto"/>
        <w:left w:val="none" w:sz="0" w:space="0" w:color="auto"/>
        <w:bottom w:val="none" w:sz="0" w:space="0" w:color="auto"/>
        <w:right w:val="none" w:sz="0" w:space="0" w:color="auto"/>
      </w:divBdr>
    </w:div>
    <w:div w:id="2066249195">
      <w:bodyDiv w:val="1"/>
      <w:marLeft w:val="0"/>
      <w:marRight w:val="0"/>
      <w:marTop w:val="0"/>
      <w:marBottom w:val="0"/>
      <w:divBdr>
        <w:top w:val="none" w:sz="0" w:space="0" w:color="auto"/>
        <w:left w:val="none" w:sz="0" w:space="0" w:color="auto"/>
        <w:bottom w:val="none" w:sz="0" w:space="0" w:color="auto"/>
        <w:right w:val="none" w:sz="0" w:space="0" w:color="auto"/>
      </w:divBdr>
    </w:div>
    <w:div w:id="2099598901">
      <w:bodyDiv w:val="1"/>
      <w:marLeft w:val="0"/>
      <w:marRight w:val="0"/>
      <w:marTop w:val="0"/>
      <w:marBottom w:val="0"/>
      <w:divBdr>
        <w:top w:val="none" w:sz="0" w:space="0" w:color="auto"/>
        <w:left w:val="none" w:sz="0" w:space="0" w:color="auto"/>
        <w:bottom w:val="none" w:sz="0" w:space="0" w:color="auto"/>
        <w:right w:val="none" w:sz="0" w:space="0" w:color="auto"/>
      </w:divBdr>
    </w:div>
    <w:div w:id="21360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2234</Words>
  <Characters>14847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dc:creator>
  <cp:lastModifiedBy>Ларисова И.В.</cp:lastModifiedBy>
  <cp:revision>3</cp:revision>
  <cp:lastPrinted>2026-06-30T12:06:00Z</cp:lastPrinted>
  <dcterms:created xsi:type="dcterms:W3CDTF">2026-07-01T13:03:00Z</dcterms:created>
  <dcterms:modified xsi:type="dcterms:W3CDTF">2026-07-01T15:14:00Z</dcterms:modified>
</cp:coreProperties>
</file>