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3DE" w:rsidRPr="00B803D3" w:rsidRDefault="003F53DE" w:rsidP="00B803D3">
      <w:pPr>
        <w:widowControl w:val="0"/>
        <w:ind w:firstLine="0"/>
        <w:contextualSpacing/>
        <w:jc w:val="center"/>
        <w:rPr>
          <w:rFonts w:eastAsia="Courier New" w:cs="Times New Roman"/>
          <w:b/>
          <w:bCs/>
          <w:sz w:val="24"/>
          <w:szCs w:val="24"/>
          <w:lang w:eastAsia="ru-RU"/>
        </w:rPr>
      </w:pPr>
      <w:r w:rsidRPr="00B803D3">
        <w:rPr>
          <w:rFonts w:eastAsia="Courier New" w:cs="Times New Roman"/>
          <w:b/>
          <w:bCs/>
          <w:sz w:val="24"/>
          <w:szCs w:val="24"/>
          <w:lang w:eastAsia="ru-RU"/>
        </w:rPr>
        <w:t>Расчёт и обосновани</w:t>
      </w:r>
      <w:r w:rsidR="001B1A22" w:rsidRPr="00B803D3">
        <w:rPr>
          <w:rFonts w:eastAsia="Courier New" w:cs="Times New Roman"/>
          <w:b/>
          <w:bCs/>
          <w:sz w:val="24"/>
          <w:szCs w:val="24"/>
          <w:lang w:eastAsia="ru-RU"/>
        </w:rPr>
        <w:t xml:space="preserve">е цены контракта, заключаемого </w:t>
      </w:r>
    </w:p>
    <w:p w:rsidR="0048774C" w:rsidRPr="00B803D3" w:rsidRDefault="003F53DE" w:rsidP="00B803D3">
      <w:pPr>
        <w:contextualSpacing/>
        <w:jc w:val="center"/>
        <w:rPr>
          <w:rFonts w:cs="Times New Roman"/>
          <w:b/>
          <w:bCs/>
          <w:sz w:val="24"/>
          <w:szCs w:val="24"/>
        </w:rPr>
      </w:pPr>
      <w:r w:rsidRPr="00B803D3">
        <w:rPr>
          <w:rFonts w:eastAsia="Courier New" w:cs="Times New Roman"/>
          <w:b/>
          <w:bCs/>
          <w:sz w:val="24"/>
          <w:szCs w:val="24"/>
          <w:lang w:eastAsia="ru-RU"/>
        </w:rPr>
        <w:t>как с единственным поставщиком</w:t>
      </w:r>
      <w:r w:rsidR="00E64B46" w:rsidRPr="00B803D3">
        <w:rPr>
          <w:rFonts w:eastAsia="Courier New" w:cs="Times New Roman"/>
          <w:b/>
          <w:bCs/>
          <w:sz w:val="24"/>
          <w:szCs w:val="24"/>
          <w:lang w:eastAsia="ru-RU"/>
        </w:rPr>
        <w:t xml:space="preserve"> на </w:t>
      </w:r>
      <w:r w:rsidR="00B14733" w:rsidRPr="00B803D3">
        <w:rPr>
          <w:rFonts w:cs="Times New Roman"/>
          <w:b/>
          <w:sz w:val="24"/>
          <w:szCs w:val="24"/>
        </w:rPr>
        <w:t xml:space="preserve">поставку </w:t>
      </w:r>
      <w:r w:rsidR="00A17AD5" w:rsidRPr="00A17AD5">
        <w:rPr>
          <w:rFonts w:cs="Times New Roman"/>
          <w:b/>
          <w:sz w:val="24"/>
          <w:szCs w:val="24"/>
        </w:rPr>
        <w:t>строительных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1"/>
        <w:gridCol w:w="7540"/>
      </w:tblGrid>
      <w:tr w:rsidR="003F53DE" w:rsidRPr="00B803D3" w:rsidTr="00B803D3">
        <w:tc>
          <w:tcPr>
            <w:tcW w:w="994" w:type="pct"/>
            <w:tcBorders>
              <w:top w:val="single" w:sz="4" w:space="0" w:color="auto"/>
              <w:left w:val="single" w:sz="4" w:space="0" w:color="auto"/>
              <w:bottom w:val="single" w:sz="4" w:space="0" w:color="auto"/>
              <w:right w:val="single" w:sz="4" w:space="0" w:color="auto"/>
            </w:tcBorders>
            <w:vAlign w:val="center"/>
            <w:hideMark/>
          </w:tcPr>
          <w:p w:rsidR="003F53DE" w:rsidRPr="00B803D3" w:rsidRDefault="003F53DE" w:rsidP="00B803D3">
            <w:pPr>
              <w:widowControl w:val="0"/>
              <w:ind w:firstLine="0"/>
              <w:contextualSpacing/>
              <w:jc w:val="left"/>
              <w:rPr>
                <w:rFonts w:eastAsia="Courier New" w:cs="Times New Roman"/>
                <w:b/>
                <w:bCs/>
                <w:sz w:val="24"/>
                <w:szCs w:val="24"/>
                <w:lang w:eastAsia="ru-RU"/>
              </w:rPr>
            </w:pPr>
            <w:r w:rsidRPr="00B803D3">
              <w:rPr>
                <w:rFonts w:eastAsia="Courier New" w:cs="Times New Roman"/>
                <w:b/>
                <w:bCs/>
                <w:sz w:val="24"/>
                <w:szCs w:val="24"/>
                <w:lang w:eastAsia="ru-RU"/>
              </w:rPr>
              <w:t>Основные характеристики объекта закупки</w:t>
            </w:r>
          </w:p>
        </w:tc>
        <w:tc>
          <w:tcPr>
            <w:tcW w:w="4006" w:type="pct"/>
            <w:tcBorders>
              <w:top w:val="single" w:sz="4" w:space="0" w:color="auto"/>
              <w:left w:val="single" w:sz="4" w:space="0" w:color="auto"/>
              <w:bottom w:val="single" w:sz="4" w:space="0" w:color="auto"/>
              <w:right w:val="single" w:sz="4" w:space="0" w:color="auto"/>
            </w:tcBorders>
            <w:vAlign w:val="center"/>
            <w:hideMark/>
          </w:tcPr>
          <w:p w:rsidR="003F53DE" w:rsidRPr="00B803D3" w:rsidRDefault="00B14733" w:rsidP="00B803D3">
            <w:pPr>
              <w:widowControl w:val="0"/>
              <w:ind w:firstLine="0"/>
              <w:contextualSpacing/>
              <w:jc w:val="center"/>
              <w:rPr>
                <w:rFonts w:eastAsia="Courier New" w:cs="Times New Roman"/>
                <w:sz w:val="24"/>
                <w:szCs w:val="24"/>
                <w:lang w:eastAsia="ru-RU"/>
              </w:rPr>
            </w:pPr>
            <w:r w:rsidRPr="00B803D3">
              <w:rPr>
                <w:rFonts w:cs="Times New Roman"/>
                <w:sz w:val="24"/>
                <w:szCs w:val="24"/>
              </w:rPr>
              <w:t>По</w:t>
            </w:r>
            <w:r w:rsidR="006B50DC" w:rsidRPr="00B803D3">
              <w:rPr>
                <w:rFonts w:cs="Times New Roman"/>
                <w:sz w:val="24"/>
                <w:szCs w:val="24"/>
              </w:rPr>
              <w:t>ставка</w:t>
            </w:r>
            <w:r w:rsidR="00A1058F" w:rsidRPr="00B803D3">
              <w:rPr>
                <w:rFonts w:cs="Times New Roman"/>
                <w:sz w:val="24"/>
                <w:szCs w:val="24"/>
              </w:rPr>
              <w:t xml:space="preserve"> </w:t>
            </w:r>
            <w:r w:rsidR="00A17AD5">
              <w:rPr>
                <w:sz w:val="24"/>
                <w:szCs w:val="24"/>
              </w:rPr>
              <w:t>строительных материалов</w:t>
            </w:r>
            <w:bookmarkStart w:id="0" w:name="_GoBack"/>
            <w:bookmarkEnd w:id="0"/>
          </w:p>
        </w:tc>
      </w:tr>
      <w:tr w:rsidR="003F53DE" w:rsidRPr="00B803D3" w:rsidTr="00B803D3">
        <w:trPr>
          <w:trHeight w:val="2399"/>
        </w:trPr>
        <w:tc>
          <w:tcPr>
            <w:tcW w:w="994" w:type="pct"/>
            <w:tcBorders>
              <w:top w:val="single" w:sz="4" w:space="0" w:color="auto"/>
              <w:left w:val="single" w:sz="4" w:space="0" w:color="auto"/>
              <w:bottom w:val="single" w:sz="4" w:space="0" w:color="auto"/>
              <w:right w:val="single" w:sz="4" w:space="0" w:color="auto"/>
            </w:tcBorders>
            <w:hideMark/>
          </w:tcPr>
          <w:p w:rsidR="003F53DE" w:rsidRPr="00B803D3" w:rsidRDefault="003F53DE" w:rsidP="00B803D3">
            <w:pPr>
              <w:widowControl w:val="0"/>
              <w:ind w:firstLine="0"/>
              <w:contextualSpacing/>
              <w:jc w:val="left"/>
              <w:rPr>
                <w:rFonts w:eastAsia="Courier New" w:cs="Times New Roman"/>
                <w:b/>
                <w:bCs/>
                <w:sz w:val="24"/>
                <w:szCs w:val="24"/>
                <w:lang w:eastAsia="ru-RU"/>
              </w:rPr>
            </w:pPr>
            <w:r w:rsidRPr="00B803D3">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B803D3">
              <w:rPr>
                <w:rFonts w:eastAsia="Courier New" w:cs="Times New Roman"/>
                <w:b/>
                <w:bCs/>
                <w:sz w:val="24"/>
                <w:szCs w:val="24"/>
                <w:lang w:eastAsia="ru-RU"/>
              </w:rPr>
              <w:br/>
              <w:t>с обоснованием:</w:t>
            </w:r>
          </w:p>
        </w:tc>
        <w:tc>
          <w:tcPr>
            <w:tcW w:w="4006" w:type="pct"/>
            <w:tcBorders>
              <w:top w:val="single" w:sz="4" w:space="0" w:color="auto"/>
              <w:left w:val="single" w:sz="4" w:space="0" w:color="auto"/>
              <w:bottom w:val="single" w:sz="4" w:space="0" w:color="auto"/>
              <w:right w:val="single" w:sz="4" w:space="0" w:color="auto"/>
            </w:tcBorders>
            <w:hideMark/>
          </w:tcPr>
          <w:p w:rsidR="003F53DE" w:rsidRPr="00C73AF8" w:rsidRDefault="003F53DE" w:rsidP="00B803D3">
            <w:pPr>
              <w:widowControl w:val="0"/>
              <w:ind w:firstLine="0"/>
              <w:contextualSpacing/>
              <w:rPr>
                <w:rFonts w:eastAsia="Courier New" w:cs="Times New Roman"/>
                <w:sz w:val="24"/>
                <w:szCs w:val="24"/>
                <w:lang w:eastAsia="ru-RU"/>
              </w:rPr>
            </w:pPr>
            <w:r w:rsidRPr="00C73AF8">
              <w:rPr>
                <w:rFonts w:eastAsia="Courier New" w:cs="Times New Roman"/>
                <w:sz w:val="24"/>
                <w:szCs w:val="24"/>
                <w:lang w:eastAsia="ru-RU"/>
              </w:rPr>
              <w:t>Метод сопоставимых рыночных цен.</w:t>
            </w:r>
          </w:p>
          <w:p w:rsidR="003F53DE" w:rsidRPr="00C73AF8" w:rsidRDefault="003F53DE" w:rsidP="00B803D3">
            <w:pPr>
              <w:autoSpaceDE w:val="0"/>
              <w:autoSpaceDN w:val="0"/>
              <w:adjustRightInd w:val="0"/>
              <w:ind w:firstLine="0"/>
              <w:contextualSpacing/>
              <w:rPr>
                <w:rFonts w:eastAsia="Calibri" w:cs="Times New Roman"/>
                <w:sz w:val="24"/>
                <w:szCs w:val="24"/>
              </w:rPr>
            </w:pPr>
            <w:r w:rsidRPr="00C73AF8">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379E5" w:rsidRPr="00C73AF8" w:rsidRDefault="003F53DE" w:rsidP="00B803D3">
            <w:pPr>
              <w:autoSpaceDE w:val="0"/>
              <w:autoSpaceDN w:val="0"/>
              <w:adjustRightInd w:val="0"/>
              <w:ind w:firstLine="0"/>
              <w:contextualSpacing/>
              <w:rPr>
                <w:rFonts w:eastAsia="Calibri" w:cs="Times New Roman"/>
                <w:sz w:val="24"/>
                <w:szCs w:val="24"/>
              </w:rPr>
            </w:pPr>
            <w:r w:rsidRPr="00C73AF8">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B803D3" w:rsidRPr="00C73AF8" w:rsidRDefault="00B803D3" w:rsidP="00B803D3">
            <w:pPr>
              <w:ind w:firstLine="0"/>
              <w:contextualSpacing/>
              <w:rPr>
                <w:rFonts w:eastAsia="Calibri" w:cs="Times New Roman"/>
                <w:b/>
                <w:sz w:val="24"/>
                <w:szCs w:val="24"/>
              </w:rPr>
            </w:pPr>
          </w:p>
          <w:p w:rsidR="00BE52CC" w:rsidRPr="00BE52CC" w:rsidRDefault="00BE52CC" w:rsidP="00BE52CC">
            <w:pPr>
              <w:widowControl w:val="0"/>
              <w:ind w:firstLine="0"/>
              <w:contextualSpacing/>
              <w:rPr>
                <w:rFonts w:eastAsia="Courier New" w:cs="Courier New"/>
                <w:b/>
                <w:color w:val="000000"/>
                <w:sz w:val="24"/>
                <w:szCs w:val="24"/>
                <w:lang w:eastAsia="ru-RU"/>
              </w:rPr>
            </w:pPr>
            <w:r w:rsidRPr="00BE52CC">
              <w:rPr>
                <w:rFonts w:eastAsia="Times New Roman" w:cs="Courier New"/>
                <w:b/>
                <w:color w:val="000000"/>
                <w:sz w:val="24"/>
                <w:szCs w:val="24"/>
                <w:lang w:eastAsia="ru-RU"/>
              </w:rPr>
              <w:t xml:space="preserve">1. </w:t>
            </w:r>
            <w:r w:rsidRPr="00BE52CC">
              <w:rPr>
                <w:rFonts w:eastAsia="Courier New" w:cs="Courier New"/>
                <w:b/>
                <w:color w:val="000000"/>
                <w:sz w:val="24"/>
                <w:szCs w:val="24"/>
                <w:lang w:eastAsia="ru-RU"/>
              </w:rPr>
              <w:t xml:space="preserve">Эмаль ПФ-115 белая </w:t>
            </w:r>
          </w:p>
          <w:p w:rsidR="00BE52CC" w:rsidRPr="00BE52CC" w:rsidRDefault="00BE52CC" w:rsidP="00BE52CC">
            <w:pPr>
              <w:widowControl w:val="0"/>
              <w:ind w:firstLine="0"/>
              <w:contextualSpacing/>
              <w:rPr>
                <w:rFonts w:eastAsia="Courier New" w:cs="Courier New"/>
                <w:color w:val="000000"/>
                <w:sz w:val="24"/>
                <w:szCs w:val="24"/>
                <w:lang w:eastAsia="ru-RU"/>
              </w:rPr>
            </w:pPr>
            <w:r w:rsidRPr="00BE52CC">
              <w:rPr>
                <w:rFonts w:eastAsia="Courier New" w:cs="Courier New"/>
                <w:color w:val="000000"/>
                <w:sz w:val="24"/>
                <w:szCs w:val="24"/>
                <w:lang w:eastAsia="ru-RU"/>
              </w:rPr>
              <w:t>ОКПД 2 – 20.30.12.130, Код КТРУ- 20.30.12.130-00000002</w:t>
            </w:r>
          </w:p>
          <w:p w:rsidR="00BE52CC" w:rsidRPr="00BE52CC" w:rsidRDefault="00BE52CC" w:rsidP="00BE52CC">
            <w:pPr>
              <w:widowControl w:val="0"/>
              <w:shd w:val="clear" w:color="auto" w:fill="FFFFFF"/>
              <w:ind w:firstLine="0"/>
              <w:contextualSpacing/>
              <w:rPr>
                <w:rFonts w:eastAsia="Courier New" w:cs="Courier New"/>
                <w:bCs/>
                <w:snapToGrid w:val="0"/>
                <w:color w:val="000000"/>
                <w:sz w:val="24"/>
                <w:szCs w:val="24"/>
                <w:lang w:eastAsia="ru-RU"/>
              </w:rPr>
            </w:pPr>
            <w:r w:rsidRPr="00BE52CC">
              <w:rPr>
                <w:rFonts w:eastAsia="Courier New" w:cs="Courier New"/>
                <w:b/>
                <w:bCs/>
                <w:color w:val="000000"/>
                <w:sz w:val="24"/>
                <w:szCs w:val="24"/>
                <w:lang w:eastAsia="ru-RU"/>
              </w:rPr>
              <w:t xml:space="preserve">В количестве: </w:t>
            </w:r>
            <w:r w:rsidR="002913E8">
              <w:rPr>
                <w:rFonts w:eastAsia="Courier New" w:cs="Courier New"/>
                <w:b/>
                <w:bCs/>
                <w:color w:val="000000"/>
                <w:sz w:val="24"/>
                <w:szCs w:val="24"/>
                <w:lang w:eastAsia="ru-RU"/>
              </w:rPr>
              <w:t>2</w:t>
            </w:r>
            <w:r w:rsidRPr="00BE52CC">
              <w:rPr>
                <w:rFonts w:eastAsia="Courier New" w:cs="Courier New"/>
                <w:b/>
                <w:bCs/>
                <w:color w:val="000000"/>
                <w:sz w:val="24"/>
                <w:szCs w:val="24"/>
                <w:lang w:eastAsia="ru-RU"/>
              </w:rPr>
              <w:t>5 кг.</w:t>
            </w:r>
          </w:p>
          <w:p w:rsidR="00BE52CC" w:rsidRPr="00BE52CC" w:rsidRDefault="00BE52CC" w:rsidP="00BE52CC">
            <w:pPr>
              <w:widowControl w:val="0"/>
              <w:ind w:firstLine="0"/>
              <w:contextualSpacing/>
              <w:rPr>
                <w:rFonts w:eastAsia="Times New Roman" w:cs="Courier New"/>
                <w:color w:val="000000"/>
                <w:sz w:val="24"/>
                <w:szCs w:val="24"/>
                <w:lang w:eastAsia="ru-RU"/>
              </w:rPr>
            </w:pPr>
            <w:r w:rsidRPr="00BE52CC">
              <w:rPr>
                <w:rFonts w:eastAsia="Times New Roman" w:cs="Courier New"/>
                <w:color w:val="000000"/>
                <w:sz w:val="24"/>
                <w:szCs w:val="24"/>
                <w:lang w:eastAsia="ru-RU"/>
              </w:rPr>
              <w:t xml:space="preserve">Поставщик № 1 (Исх. № </w:t>
            </w:r>
            <w:r w:rsidR="002913E8">
              <w:rPr>
                <w:rFonts w:eastAsia="Times New Roman" w:cs="Courier New"/>
                <w:color w:val="000000"/>
                <w:sz w:val="24"/>
                <w:szCs w:val="24"/>
                <w:lang w:eastAsia="ru-RU"/>
              </w:rPr>
              <w:t>432</w:t>
            </w:r>
            <w:r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Courier New"/>
                <w:color w:val="000000"/>
                <w:sz w:val="24"/>
                <w:szCs w:val="24"/>
                <w:lang w:eastAsia="ru-RU"/>
              </w:rPr>
              <w:t xml:space="preserve">) — </w:t>
            </w:r>
            <w:r w:rsidR="002913E8">
              <w:rPr>
                <w:rFonts w:eastAsia="Times New Roman" w:cs="Courier New"/>
                <w:color w:val="000000"/>
                <w:sz w:val="24"/>
                <w:szCs w:val="24"/>
                <w:lang w:eastAsia="ru-RU"/>
              </w:rPr>
              <w:t>299</w:t>
            </w:r>
            <w:r w:rsidRPr="00BE52CC">
              <w:rPr>
                <w:rFonts w:eastAsia="Times New Roman" w:cs="Courier New"/>
                <w:color w:val="000000"/>
                <w:sz w:val="24"/>
                <w:szCs w:val="24"/>
                <w:lang w:eastAsia="ru-RU"/>
              </w:rPr>
              <w:t>,00 руб.</w:t>
            </w:r>
          </w:p>
          <w:p w:rsidR="00BE52CC" w:rsidRPr="00BE52CC" w:rsidRDefault="00BE52CC" w:rsidP="00BE52CC">
            <w:pPr>
              <w:widowControl w:val="0"/>
              <w:ind w:firstLine="0"/>
              <w:contextualSpacing/>
              <w:rPr>
                <w:rFonts w:eastAsia="Times New Roman" w:cs="Courier New"/>
                <w:color w:val="000000"/>
                <w:sz w:val="24"/>
                <w:szCs w:val="24"/>
                <w:lang w:eastAsia="ru-RU"/>
              </w:rPr>
            </w:pPr>
            <w:r w:rsidRPr="00BE52CC">
              <w:rPr>
                <w:rFonts w:eastAsia="Times New Roman" w:cs="Courier New"/>
                <w:color w:val="000000"/>
                <w:sz w:val="24"/>
                <w:szCs w:val="24"/>
                <w:lang w:eastAsia="ru-RU"/>
              </w:rPr>
              <w:t xml:space="preserve">Поставщик № 2 (Исх. № </w:t>
            </w:r>
            <w:r w:rsidR="007006C9">
              <w:rPr>
                <w:rFonts w:eastAsia="Times New Roman" w:cs="Courier New"/>
                <w:color w:val="000000"/>
                <w:sz w:val="24"/>
                <w:szCs w:val="24"/>
                <w:lang w:eastAsia="ru-RU"/>
              </w:rPr>
              <w:t>1321</w:t>
            </w:r>
            <w:r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Courier New"/>
                <w:color w:val="000000"/>
                <w:sz w:val="24"/>
                <w:szCs w:val="24"/>
                <w:lang w:eastAsia="ru-RU"/>
              </w:rPr>
              <w:t>) — 3</w:t>
            </w:r>
            <w:r w:rsidR="007006C9">
              <w:rPr>
                <w:rFonts w:eastAsia="Times New Roman" w:cs="Courier New"/>
                <w:color w:val="000000"/>
                <w:sz w:val="24"/>
                <w:szCs w:val="24"/>
                <w:lang w:eastAsia="ru-RU"/>
              </w:rPr>
              <w:t>10</w:t>
            </w:r>
            <w:r w:rsidRPr="00BE52CC">
              <w:rPr>
                <w:rFonts w:eastAsia="Times New Roman" w:cs="Courier New"/>
                <w:color w:val="000000"/>
                <w:sz w:val="24"/>
                <w:szCs w:val="24"/>
                <w:lang w:eastAsia="ru-RU"/>
              </w:rPr>
              <w:t>,00 руб.</w:t>
            </w:r>
          </w:p>
          <w:p w:rsidR="00BE52CC" w:rsidRPr="00BE52CC" w:rsidRDefault="00BE52CC" w:rsidP="00BE52CC">
            <w:pPr>
              <w:widowControl w:val="0"/>
              <w:ind w:firstLine="0"/>
              <w:contextualSpacing/>
              <w:rPr>
                <w:rFonts w:eastAsia="Times New Roman" w:cs="Courier New"/>
                <w:color w:val="000000"/>
                <w:sz w:val="24"/>
                <w:szCs w:val="24"/>
                <w:lang w:eastAsia="ru-RU"/>
              </w:rPr>
            </w:pPr>
            <w:r w:rsidRPr="00BE52CC">
              <w:rPr>
                <w:rFonts w:eastAsia="Times New Roman" w:cs="Courier New"/>
                <w:color w:val="000000"/>
                <w:sz w:val="24"/>
                <w:szCs w:val="24"/>
                <w:lang w:eastAsia="ru-RU"/>
              </w:rPr>
              <w:t xml:space="preserve">Поставщик № 3 (Исх. № б/н от 12.05.2025) — </w:t>
            </w:r>
            <w:r w:rsidR="007B447F">
              <w:rPr>
                <w:rFonts w:eastAsia="Times New Roman" w:cs="Courier New"/>
                <w:color w:val="000000"/>
                <w:sz w:val="24"/>
                <w:szCs w:val="24"/>
                <w:lang w:eastAsia="ru-RU"/>
              </w:rPr>
              <w:t>312</w:t>
            </w:r>
            <w:r w:rsidRPr="00BE52CC">
              <w:rPr>
                <w:rFonts w:eastAsia="Times New Roman" w:cs="Courier New"/>
                <w:color w:val="000000"/>
                <w:sz w:val="24"/>
                <w:szCs w:val="24"/>
                <w:lang w:eastAsia="ru-RU"/>
              </w:rPr>
              <w:t>,00 руб.</w:t>
            </w:r>
          </w:p>
          <w:p w:rsidR="00BE52CC" w:rsidRPr="00BE52CC" w:rsidRDefault="00BE52CC" w:rsidP="00BE52CC">
            <w:pPr>
              <w:widowControl w:val="0"/>
              <w:ind w:firstLine="0"/>
              <w:contextualSpacing/>
              <w:rPr>
                <w:rFonts w:eastAsia="Times New Roman" w:cs="Courier New"/>
                <w:b/>
                <w:color w:val="000000"/>
                <w:sz w:val="24"/>
                <w:szCs w:val="24"/>
                <w:lang w:eastAsia="ru-RU"/>
              </w:rPr>
            </w:pPr>
            <w:r w:rsidRPr="00BE52CC">
              <w:rPr>
                <w:rFonts w:eastAsia="Times New Roman" w:cs="Courier New"/>
                <w:b/>
                <w:color w:val="000000"/>
                <w:sz w:val="24"/>
                <w:szCs w:val="24"/>
                <w:lang w:eastAsia="ru-RU"/>
              </w:rPr>
              <w:t>НМЦК =</w:t>
            </w:r>
            <w:r w:rsidR="002913E8">
              <w:rPr>
                <w:rFonts w:eastAsia="Times New Roman" w:cs="Courier New"/>
                <w:b/>
                <w:color w:val="000000"/>
                <w:sz w:val="24"/>
                <w:szCs w:val="24"/>
                <w:lang w:eastAsia="ru-RU"/>
              </w:rPr>
              <w:t>2</w:t>
            </w:r>
            <w:r w:rsidRPr="00BE52CC">
              <w:rPr>
                <w:rFonts w:eastAsia="Times New Roman" w:cs="Courier New"/>
                <w:b/>
                <w:color w:val="000000"/>
                <w:sz w:val="24"/>
                <w:szCs w:val="24"/>
                <w:lang w:eastAsia="ru-RU"/>
              </w:rPr>
              <w:t>5*</w:t>
            </w:r>
            <w:r w:rsidR="002913E8">
              <w:rPr>
                <w:rFonts w:eastAsia="Times New Roman" w:cs="Courier New"/>
                <w:b/>
                <w:color w:val="000000"/>
                <w:sz w:val="24"/>
                <w:szCs w:val="24"/>
                <w:lang w:eastAsia="ru-RU"/>
              </w:rPr>
              <w:t>299</w:t>
            </w:r>
            <w:r w:rsidRPr="00BE52CC">
              <w:rPr>
                <w:rFonts w:eastAsia="Times New Roman" w:cs="Courier New"/>
                <w:b/>
                <w:color w:val="000000"/>
                <w:sz w:val="24"/>
                <w:szCs w:val="24"/>
                <w:lang w:eastAsia="ru-RU"/>
              </w:rPr>
              <w:t xml:space="preserve">,00 = </w:t>
            </w:r>
            <w:r w:rsidR="002913E8">
              <w:rPr>
                <w:rFonts w:eastAsia="Times New Roman" w:cs="Courier New"/>
                <w:b/>
                <w:color w:val="000000"/>
                <w:sz w:val="24"/>
                <w:szCs w:val="24"/>
                <w:lang w:eastAsia="ru-RU"/>
              </w:rPr>
              <w:t>7 475,00</w:t>
            </w:r>
            <w:r w:rsidRPr="00BE52CC">
              <w:rPr>
                <w:rFonts w:eastAsia="Times New Roman" w:cs="Courier New"/>
                <w:b/>
                <w:color w:val="000000"/>
                <w:sz w:val="24"/>
                <w:szCs w:val="24"/>
                <w:lang w:eastAsia="ru-RU"/>
              </w:rPr>
              <w:t xml:space="preserve"> рублей</w:t>
            </w:r>
          </w:p>
          <w:p w:rsidR="00BE52CC" w:rsidRPr="00BE52CC" w:rsidRDefault="00BE52CC" w:rsidP="00BE52CC">
            <w:pPr>
              <w:widowControl w:val="0"/>
              <w:ind w:firstLine="0"/>
              <w:contextualSpacing/>
              <w:rPr>
                <w:rFonts w:eastAsia="Times New Roman" w:cs="Courier New"/>
                <w:b/>
                <w:color w:val="000000"/>
                <w:sz w:val="24"/>
                <w:szCs w:val="24"/>
                <w:lang w:eastAsia="ru-RU"/>
              </w:rPr>
            </w:pPr>
          </w:p>
          <w:p w:rsidR="00BE52CC" w:rsidRPr="00BE52CC" w:rsidRDefault="00BE52CC" w:rsidP="00BE52CC">
            <w:pPr>
              <w:widowControl w:val="0"/>
              <w:ind w:firstLine="0"/>
              <w:contextualSpacing/>
              <w:rPr>
                <w:rFonts w:eastAsia="Courier New" w:cs="Courier New"/>
                <w:b/>
                <w:color w:val="000000"/>
                <w:sz w:val="24"/>
                <w:szCs w:val="24"/>
                <w:lang w:eastAsia="ru-RU"/>
              </w:rPr>
            </w:pPr>
            <w:r w:rsidRPr="00BE52CC">
              <w:rPr>
                <w:rFonts w:eastAsia="Courier New" w:cs="Courier New"/>
                <w:b/>
                <w:color w:val="000000"/>
                <w:sz w:val="24"/>
                <w:szCs w:val="24"/>
                <w:lang w:eastAsia="ru-RU"/>
              </w:rPr>
              <w:t xml:space="preserve">2. </w:t>
            </w:r>
            <w:r w:rsidRPr="00BE52CC">
              <w:rPr>
                <w:rFonts w:eastAsia="Calibri" w:cs="Times New Roman"/>
                <w:b/>
                <w:sz w:val="24"/>
                <w:szCs w:val="24"/>
              </w:rPr>
              <w:t>Водно-дисперсионная краска (ВДК)</w:t>
            </w:r>
          </w:p>
          <w:p w:rsidR="00BE52CC" w:rsidRPr="00BE52CC" w:rsidRDefault="00BE52CC" w:rsidP="00BE52CC">
            <w:pPr>
              <w:widowControl w:val="0"/>
              <w:ind w:firstLine="0"/>
              <w:contextualSpacing/>
              <w:rPr>
                <w:rFonts w:eastAsia="Courier New" w:cs="Courier New"/>
                <w:color w:val="000000"/>
                <w:sz w:val="24"/>
                <w:szCs w:val="24"/>
                <w:lang w:eastAsia="ru-RU"/>
              </w:rPr>
            </w:pPr>
            <w:r w:rsidRPr="00BE52CC">
              <w:rPr>
                <w:rFonts w:eastAsia="Courier New" w:cs="Courier New"/>
                <w:color w:val="000000"/>
                <w:sz w:val="24"/>
                <w:szCs w:val="24"/>
                <w:lang w:eastAsia="ru-RU"/>
              </w:rPr>
              <w:t>ОКПД 2 – 20.30.22.110, Код КТРУ- отсутствует</w:t>
            </w:r>
          </w:p>
          <w:p w:rsidR="00BE52CC" w:rsidRPr="00BE52CC" w:rsidRDefault="00BE52CC" w:rsidP="00BE52CC">
            <w:pPr>
              <w:widowControl w:val="0"/>
              <w:shd w:val="clear" w:color="auto" w:fill="FFFFFF"/>
              <w:ind w:firstLine="0"/>
              <w:contextualSpacing/>
              <w:rPr>
                <w:rFonts w:eastAsia="Courier New" w:cs="Courier New"/>
                <w:bCs/>
                <w:snapToGrid w:val="0"/>
                <w:color w:val="000000"/>
                <w:sz w:val="24"/>
                <w:szCs w:val="24"/>
                <w:lang w:eastAsia="ru-RU"/>
              </w:rPr>
            </w:pPr>
            <w:r w:rsidRPr="00BE52CC">
              <w:rPr>
                <w:rFonts w:eastAsia="Courier New" w:cs="Courier New"/>
                <w:b/>
                <w:bCs/>
                <w:color w:val="000000"/>
                <w:sz w:val="24"/>
                <w:szCs w:val="24"/>
                <w:lang w:eastAsia="ru-RU"/>
              </w:rPr>
              <w:t xml:space="preserve">В количестве: </w:t>
            </w:r>
            <w:r w:rsidR="002913E8">
              <w:rPr>
                <w:rFonts w:eastAsia="Courier New" w:cs="Courier New"/>
                <w:b/>
                <w:bCs/>
                <w:color w:val="000000"/>
                <w:sz w:val="24"/>
                <w:szCs w:val="24"/>
                <w:lang w:eastAsia="ru-RU"/>
              </w:rPr>
              <w:t>2</w:t>
            </w:r>
            <w:r w:rsidRPr="00BE52CC">
              <w:rPr>
                <w:rFonts w:eastAsia="Courier New" w:cs="Courier New"/>
                <w:b/>
                <w:bCs/>
                <w:color w:val="000000"/>
                <w:sz w:val="24"/>
                <w:szCs w:val="24"/>
                <w:lang w:eastAsia="ru-RU"/>
              </w:rPr>
              <w:t>5 кг.</w:t>
            </w:r>
          </w:p>
          <w:p w:rsidR="00BE52CC" w:rsidRPr="00BE52CC" w:rsidRDefault="00BE52CC" w:rsidP="00BE52CC">
            <w:pPr>
              <w:widowControl w:val="0"/>
              <w:ind w:firstLine="0"/>
              <w:contextualSpacing/>
              <w:rPr>
                <w:rFonts w:eastAsia="Times New Roman" w:cs="Courier New"/>
                <w:color w:val="000000"/>
                <w:sz w:val="24"/>
                <w:szCs w:val="24"/>
                <w:lang w:eastAsia="ru-RU"/>
              </w:rPr>
            </w:pPr>
            <w:r w:rsidRPr="00BE52CC">
              <w:rPr>
                <w:rFonts w:eastAsia="Times New Roman" w:cs="Courier New"/>
                <w:color w:val="000000"/>
                <w:sz w:val="24"/>
                <w:szCs w:val="24"/>
                <w:lang w:eastAsia="ru-RU"/>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Courier New"/>
                <w:color w:val="000000"/>
                <w:sz w:val="24"/>
                <w:szCs w:val="24"/>
                <w:lang w:eastAsia="ru-RU"/>
              </w:rPr>
              <w:t xml:space="preserve">.) — </w:t>
            </w:r>
            <w:r w:rsidR="002913E8">
              <w:rPr>
                <w:rFonts w:eastAsia="Times New Roman" w:cs="Courier New"/>
                <w:color w:val="000000"/>
                <w:sz w:val="24"/>
                <w:szCs w:val="24"/>
                <w:lang w:eastAsia="ru-RU"/>
              </w:rPr>
              <w:t>255</w:t>
            </w:r>
            <w:r w:rsidRPr="00BE52CC">
              <w:rPr>
                <w:rFonts w:eastAsia="Times New Roman" w:cs="Courier New"/>
                <w:color w:val="000000"/>
                <w:sz w:val="24"/>
                <w:szCs w:val="24"/>
                <w:lang w:eastAsia="ru-RU"/>
              </w:rPr>
              <w:t>,00 руб.</w:t>
            </w:r>
          </w:p>
          <w:p w:rsidR="00BE52CC" w:rsidRPr="00BE52CC" w:rsidRDefault="00BE52CC" w:rsidP="00BE52CC">
            <w:pPr>
              <w:widowControl w:val="0"/>
              <w:ind w:firstLine="0"/>
              <w:contextualSpacing/>
              <w:rPr>
                <w:rFonts w:eastAsia="Times New Roman" w:cs="Courier New"/>
                <w:color w:val="000000"/>
                <w:sz w:val="24"/>
                <w:szCs w:val="24"/>
                <w:lang w:eastAsia="ru-RU"/>
              </w:rPr>
            </w:pPr>
            <w:r w:rsidRPr="00BE52CC">
              <w:rPr>
                <w:rFonts w:eastAsia="Times New Roman" w:cs="Courier New"/>
                <w:color w:val="000000"/>
                <w:sz w:val="24"/>
                <w:szCs w:val="24"/>
                <w:lang w:eastAsia="ru-RU"/>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Courier New"/>
                <w:color w:val="000000"/>
                <w:sz w:val="24"/>
                <w:szCs w:val="24"/>
                <w:lang w:eastAsia="ru-RU"/>
              </w:rPr>
              <w:t xml:space="preserve">) — </w:t>
            </w:r>
            <w:r w:rsidR="007006C9">
              <w:rPr>
                <w:rFonts w:eastAsia="Times New Roman" w:cs="Courier New"/>
                <w:color w:val="000000"/>
                <w:sz w:val="24"/>
                <w:szCs w:val="24"/>
                <w:lang w:eastAsia="ru-RU"/>
              </w:rPr>
              <w:t>260</w:t>
            </w:r>
            <w:r w:rsidRPr="00BE52CC">
              <w:rPr>
                <w:rFonts w:eastAsia="Times New Roman" w:cs="Courier New"/>
                <w:color w:val="000000"/>
                <w:sz w:val="24"/>
                <w:szCs w:val="24"/>
                <w:lang w:eastAsia="ru-RU"/>
              </w:rPr>
              <w:t>,00 руб.</w:t>
            </w:r>
          </w:p>
          <w:p w:rsidR="00BE52CC" w:rsidRPr="00BE52CC" w:rsidRDefault="00BE52CC" w:rsidP="00BE52CC">
            <w:pPr>
              <w:widowControl w:val="0"/>
              <w:ind w:firstLine="0"/>
              <w:contextualSpacing/>
              <w:rPr>
                <w:rFonts w:eastAsia="Times New Roman" w:cs="Courier New"/>
                <w:color w:val="000000"/>
                <w:sz w:val="24"/>
                <w:szCs w:val="24"/>
                <w:lang w:eastAsia="ru-RU"/>
              </w:rPr>
            </w:pPr>
            <w:r w:rsidRPr="00BE52CC">
              <w:rPr>
                <w:rFonts w:eastAsia="Times New Roman" w:cs="Courier New"/>
                <w:color w:val="000000"/>
                <w:sz w:val="24"/>
                <w:szCs w:val="24"/>
                <w:lang w:eastAsia="ru-RU"/>
              </w:rPr>
              <w:t xml:space="preserve">Поставщик № 3 (Исх. № б/н от </w:t>
            </w:r>
            <w:r w:rsidR="007B447F">
              <w:rPr>
                <w:rFonts w:eastAsia="Times New Roman" w:cs="Courier New"/>
                <w:color w:val="000000"/>
                <w:sz w:val="24"/>
                <w:szCs w:val="24"/>
                <w:lang w:eastAsia="ru-RU"/>
              </w:rPr>
              <w:t>16.07.2026</w:t>
            </w:r>
            <w:r w:rsidRPr="00BE52CC">
              <w:rPr>
                <w:rFonts w:eastAsia="Times New Roman" w:cs="Courier New"/>
                <w:color w:val="000000"/>
                <w:sz w:val="24"/>
                <w:szCs w:val="24"/>
                <w:lang w:eastAsia="ru-RU"/>
              </w:rPr>
              <w:t xml:space="preserve">) — </w:t>
            </w:r>
            <w:r w:rsidR="007B447F">
              <w:rPr>
                <w:rFonts w:eastAsia="Times New Roman" w:cs="Courier New"/>
                <w:color w:val="000000"/>
                <w:sz w:val="24"/>
                <w:szCs w:val="24"/>
                <w:lang w:eastAsia="ru-RU"/>
              </w:rPr>
              <w:t>261</w:t>
            </w:r>
            <w:r w:rsidRPr="00BE52CC">
              <w:rPr>
                <w:rFonts w:eastAsia="Times New Roman" w:cs="Courier New"/>
                <w:color w:val="000000"/>
                <w:sz w:val="24"/>
                <w:szCs w:val="24"/>
                <w:lang w:eastAsia="ru-RU"/>
              </w:rPr>
              <w:t>,00 руб.</w:t>
            </w:r>
          </w:p>
          <w:p w:rsidR="00BE52CC" w:rsidRPr="00BE52CC" w:rsidRDefault="00BE52CC" w:rsidP="00BE52CC">
            <w:pPr>
              <w:widowControl w:val="0"/>
              <w:ind w:firstLine="0"/>
              <w:contextualSpacing/>
              <w:rPr>
                <w:rFonts w:eastAsia="Times New Roman" w:cs="Courier New"/>
                <w:b/>
                <w:color w:val="000000"/>
                <w:sz w:val="24"/>
                <w:szCs w:val="24"/>
                <w:lang w:eastAsia="ru-RU"/>
              </w:rPr>
            </w:pPr>
            <w:r w:rsidRPr="00BE52CC">
              <w:rPr>
                <w:rFonts w:eastAsia="Times New Roman" w:cs="Courier New"/>
                <w:b/>
                <w:color w:val="000000"/>
                <w:sz w:val="24"/>
                <w:szCs w:val="24"/>
                <w:lang w:eastAsia="ru-RU"/>
              </w:rPr>
              <w:t>НМЦК =</w:t>
            </w:r>
            <w:r w:rsidR="002913E8">
              <w:rPr>
                <w:rFonts w:eastAsia="Times New Roman" w:cs="Courier New"/>
                <w:b/>
                <w:color w:val="000000"/>
                <w:sz w:val="24"/>
                <w:szCs w:val="24"/>
                <w:lang w:eastAsia="ru-RU"/>
              </w:rPr>
              <w:t>2</w:t>
            </w:r>
            <w:r w:rsidRPr="00BE52CC">
              <w:rPr>
                <w:rFonts w:eastAsia="Times New Roman" w:cs="Courier New"/>
                <w:b/>
                <w:color w:val="000000"/>
                <w:sz w:val="24"/>
                <w:szCs w:val="24"/>
                <w:lang w:eastAsia="ru-RU"/>
              </w:rPr>
              <w:t>5*</w:t>
            </w:r>
            <w:r w:rsidR="002913E8">
              <w:rPr>
                <w:rFonts w:eastAsia="Times New Roman" w:cs="Courier New"/>
                <w:b/>
                <w:color w:val="000000"/>
                <w:sz w:val="24"/>
                <w:szCs w:val="24"/>
                <w:lang w:eastAsia="ru-RU"/>
              </w:rPr>
              <w:t>255</w:t>
            </w:r>
            <w:r w:rsidRPr="00BE52CC">
              <w:rPr>
                <w:rFonts w:eastAsia="Times New Roman" w:cs="Courier New"/>
                <w:b/>
                <w:color w:val="000000"/>
                <w:sz w:val="24"/>
                <w:szCs w:val="24"/>
                <w:lang w:eastAsia="ru-RU"/>
              </w:rPr>
              <w:t xml:space="preserve">,00 = </w:t>
            </w:r>
            <w:r w:rsidR="002913E8">
              <w:rPr>
                <w:rFonts w:eastAsia="Times New Roman" w:cs="Courier New"/>
                <w:b/>
                <w:color w:val="000000"/>
                <w:sz w:val="24"/>
                <w:szCs w:val="24"/>
                <w:lang w:eastAsia="ru-RU"/>
              </w:rPr>
              <w:t>6 375,00</w:t>
            </w:r>
            <w:r w:rsidRPr="00BE52CC">
              <w:rPr>
                <w:rFonts w:eastAsia="Times New Roman" w:cs="Courier New"/>
                <w:b/>
                <w:color w:val="000000"/>
                <w:sz w:val="24"/>
                <w:szCs w:val="24"/>
                <w:lang w:eastAsia="ru-RU"/>
              </w:rPr>
              <w:t xml:space="preserve"> рублей</w:t>
            </w:r>
          </w:p>
          <w:p w:rsidR="00B803D3" w:rsidRPr="00C73AF8" w:rsidRDefault="00B803D3" w:rsidP="00B803D3">
            <w:pPr>
              <w:ind w:firstLine="0"/>
              <w:contextualSpacing/>
              <w:rPr>
                <w:rFonts w:eastAsia="Calibri" w:cs="Times New Roman"/>
                <w:b/>
                <w:sz w:val="24"/>
                <w:szCs w:val="24"/>
              </w:rPr>
            </w:pP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3. </w:t>
            </w:r>
            <w:r w:rsidRPr="00BE52CC">
              <w:rPr>
                <w:rFonts w:eastAsia="Times New Roman" w:cs="Times New Roman"/>
                <w:b/>
                <w:bCs/>
                <w:color w:val="000000"/>
                <w:kern w:val="36"/>
                <w:sz w:val="24"/>
                <w:szCs w:val="24"/>
                <w:lang w:eastAsia="ru-RU"/>
              </w:rPr>
              <w:t>Колер ТЕКС универсальный 0,5 л. красный для всех видов ЛКМ или эквивалент</w:t>
            </w:r>
            <w:r w:rsidRPr="00BE52CC">
              <w:rPr>
                <w:rFonts w:eastAsia="Calibri" w:cs="Times New Roman"/>
                <w:b/>
                <w:sz w:val="24"/>
                <w:szCs w:val="24"/>
              </w:rPr>
              <w:t xml:space="preserve">. </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Times New Roman" w:cs="Times New Roman"/>
                <w:sz w:val="24"/>
                <w:szCs w:val="24"/>
              </w:rPr>
              <w:t>ОКПД 2 - 20.30.11.120</w:t>
            </w:r>
            <w:r w:rsidRPr="00BE52CC">
              <w:rPr>
                <w:rFonts w:eastAsia="Calibri" w:cs="Times New Roman"/>
                <w:sz w:val="24"/>
                <w:szCs w:val="24"/>
                <w:lang w:eastAsia="ru-RU"/>
              </w:rPr>
              <w:t xml:space="preserve">, </w:t>
            </w:r>
            <w:r w:rsidRPr="00BE52CC">
              <w:rPr>
                <w:rFonts w:eastAsia="Calibri" w:cs="Times New Roman"/>
                <w:sz w:val="24"/>
                <w:szCs w:val="24"/>
              </w:rPr>
              <w:t xml:space="preserve">Код КТРУ- </w:t>
            </w:r>
            <w:r w:rsidRPr="00BE52CC">
              <w:rPr>
                <w:rFonts w:eastAsia="Calibri" w:cs="Times New Roman"/>
                <w:sz w:val="24"/>
                <w:szCs w:val="24"/>
                <w:lang w:eastAsia="ru-RU"/>
              </w:rPr>
              <w:t>отсутствует</w:t>
            </w:r>
          </w:p>
          <w:p w:rsidR="00BE52CC" w:rsidRPr="00BE52CC" w:rsidRDefault="00BE52CC" w:rsidP="00BE52CC">
            <w:pPr>
              <w:shd w:val="clear" w:color="auto" w:fill="FFFFFF"/>
              <w:ind w:firstLine="0"/>
              <w:contextualSpacing/>
              <w:jc w:val="left"/>
              <w:rPr>
                <w:rFonts w:eastAsia="Calibri" w:cs="Times New Roman"/>
                <w:bCs/>
                <w:snapToGrid w:val="0"/>
                <w:sz w:val="24"/>
                <w:szCs w:val="24"/>
              </w:rPr>
            </w:pPr>
            <w:r w:rsidRPr="00BE52CC">
              <w:rPr>
                <w:rFonts w:eastAsia="Calibri" w:cs="Times New Roman"/>
                <w:b/>
                <w:bCs/>
                <w:sz w:val="24"/>
                <w:szCs w:val="24"/>
              </w:rPr>
              <w:t xml:space="preserve">В количестве: </w:t>
            </w:r>
            <w:r w:rsidR="002913E8">
              <w:rPr>
                <w:rFonts w:eastAsia="Calibri" w:cs="Times New Roman"/>
                <w:b/>
                <w:bCs/>
                <w:sz w:val="24"/>
                <w:szCs w:val="24"/>
              </w:rPr>
              <w:t>10 бут</w:t>
            </w:r>
            <w:r w:rsidRPr="00BE52CC">
              <w:rPr>
                <w:rFonts w:eastAsia="Calibri" w:cs="Times New Roman"/>
                <w:b/>
                <w:bCs/>
                <w:sz w:val="24"/>
                <w:szCs w:val="24"/>
              </w:rPr>
              <w:t>.</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sz w:val="24"/>
                <w:szCs w:val="24"/>
              </w:rPr>
              <w:t xml:space="preserve">) — </w:t>
            </w:r>
            <w:r w:rsidR="002913E8">
              <w:rPr>
                <w:rFonts w:eastAsia="Times New Roman" w:cs="Times New Roman"/>
                <w:sz w:val="24"/>
                <w:szCs w:val="24"/>
              </w:rPr>
              <w:t>370</w:t>
            </w:r>
            <w:r w:rsidRPr="00BE52CC">
              <w:rPr>
                <w:rFonts w:eastAsia="Times New Roman" w:cs="Times New Roman"/>
                <w:sz w:val="24"/>
                <w:szCs w:val="24"/>
              </w:rPr>
              <w:t>,00 руб.</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 3</w:t>
            </w:r>
            <w:r w:rsidR="007006C9">
              <w:rPr>
                <w:rFonts w:eastAsia="Times New Roman" w:cs="Times New Roman"/>
                <w:sz w:val="24"/>
                <w:szCs w:val="24"/>
              </w:rPr>
              <w:t>81</w:t>
            </w:r>
            <w:r w:rsidRPr="00BE52CC">
              <w:rPr>
                <w:rFonts w:eastAsia="Times New Roman" w:cs="Times New Roman"/>
                <w:sz w:val="24"/>
                <w:szCs w:val="24"/>
              </w:rPr>
              <w:t>,00 руб.</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383</w:t>
            </w:r>
            <w:r w:rsidRPr="00BE52CC">
              <w:rPr>
                <w:rFonts w:eastAsia="Times New Roman" w:cs="Times New Roman"/>
                <w:sz w:val="24"/>
                <w:szCs w:val="24"/>
              </w:rPr>
              <w:t>,00 руб.</w:t>
            </w:r>
          </w:p>
          <w:p w:rsidR="00BE52CC" w:rsidRPr="00BE52CC" w:rsidRDefault="00BE52CC" w:rsidP="00BE52CC">
            <w:pPr>
              <w:ind w:firstLine="0"/>
              <w:contextualSpacing/>
              <w:jc w:val="left"/>
              <w:rPr>
                <w:rFonts w:eastAsia="Times New Roman" w:cs="Times New Roman"/>
                <w:b/>
                <w:sz w:val="24"/>
                <w:szCs w:val="24"/>
                <w:lang w:eastAsia="ru-RU"/>
              </w:rPr>
            </w:pPr>
            <w:r w:rsidRPr="00BE52CC">
              <w:rPr>
                <w:rFonts w:eastAsia="Times New Roman" w:cs="Times New Roman"/>
                <w:b/>
                <w:sz w:val="24"/>
                <w:szCs w:val="24"/>
                <w:lang w:eastAsia="ru-RU"/>
              </w:rPr>
              <w:t>НМЦК =</w:t>
            </w:r>
            <w:r w:rsidR="002913E8">
              <w:rPr>
                <w:rFonts w:eastAsia="Times New Roman" w:cs="Times New Roman"/>
                <w:b/>
                <w:sz w:val="24"/>
                <w:szCs w:val="24"/>
                <w:lang w:eastAsia="ru-RU"/>
              </w:rPr>
              <w:t>10</w:t>
            </w:r>
            <w:r w:rsidRPr="00BE52CC">
              <w:rPr>
                <w:rFonts w:eastAsia="Times New Roman" w:cs="Times New Roman"/>
                <w:b/>
                <w:sz w:val="24"/>
                <w:szCs w:val="24"/>
                <w:lang w:eastAsia="ru-RU"/>
              </w:rPr>
              <w:t>*3</w:t>
            </w:r>
            <w:r w:rsidR="002913E8">
              <w:rPr>
                <w:rFonts w:eastAsia="Times New Roman" w:cs="Times New Roman"/>
                <w:b/>
                <w:sz w:val="24"/>
                <w:szCs w:val="24"/>
                <w:lang w:eastAsia="ru-RU"/>
              </w:rPr>
              <w:t>70</w:t>
            </w:r>
            <w:r w:rsidRPr="00BE52CC">
              <w:rPr>
                <w:rFonts w:eastAsia="Times New Roman" w:cs="Times New Roman"/>
                <w:b/>
                <w:sz w:val="24"/>
                <w:szCs w:val="24"/>
                <w:lang w:eastAsia="ru-RU"/>
              </w:rPr>
              <w:t xml:space="preserve">,00 = </w:t>
            </w:r>
            <w:r w:rsidR="002913E8">
              <w:rPr>
                <w:rFonts w:eastAsia="Times New Roman" w:cs="Times New Roman"/>
                <w:b/>
                <w:sz w:val="24"/>
                <w:szCs w:val="24"/>
                <w:lang w:eastAsia="ru-RU"/>
              </w:rPr>
              <w:t>3 700,00</w:t>
            </w:r>
            <w:r w:rsidRPr="00BE52CC">
              <w:rPr>
                <w:rFonts w:eastAsia="Times New Roman" w:cs="Times New Roman"/>
                <w:b/>
                <w:sz w:val="24"/>
                <w:szCs w:val="24"/>
                <w:lang w:eastAsia="ru-RU"/>
              </w:rPr>
              <w:t xml:space="preserve"> рублей</w:t>
            </w:r>
          </w:p>
          <w:p w:rsidR="00BE52CC" w:rsidRPr="00BE52CC" w:rsidRDefault="00BE52CC" w:rsidP="00BE52CC">
            <w:pPr>
              <w:ind w:firstLine="0"/>
              <w:contextualSpacing/>
              <w:jc w:val="left"/>
              <w:rPr>
                <w:rFonts w:eastAsia="Times New Roman" w:cs="Times New Roman"/>
                <w:b/>
                <w:sz w:val="24"/>
                <w:szCs w:val="24"/>
                <w:lang w:eastAsia="ru-RU"/>
              </w:rPr>
            </w:pP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b/>
                <w:sz w:val="24"/>
                <w:szCs w:val="24"/>
              </w:rPr>
              <w:t xml:space="preserve">4. </w:t>
            </w:r>
            <w:r w:rsidRPr="00BE52CC">
              <w:rPr>
                <w:rFonts w:eastAsia="Times New Roman" w:cs="Times New Roman"/>
                <w:b/>
                <w:bCs/>
                <w:color w:val="000000"/>
                <w:kern w:val="36"/>
                <w:sz w:val="24"/>
                <w:szCs w:val="24"/>
                <w:lang w:eastAsia="ru-RU"/>
              </w:rPr>
              <w:t>Колер ТЕКС универсальный 0,5 л. синий для всех видов ЛКМ или эквивалент</w:t>
            </w:r>
            <w:r w:rsidRPr="00BE52CC">
              <w:rPr>
                <w:rFonts w:eastAsia="Calibri" w:cs="Times New Roman"/>
                <w:sz w:val="24"/>
                <w:szCs w:val="24"/>
                <w:lang w:eastAsia="ru-RU"/>
              </w:rPr>
              <w:t xml:space="preserve"> </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Times New Roman" w:cs="Times New Roman"/>
                <w:sz w:val="24"/>
                <w:szCs w:val="24"/>
              </w:rPr>
              <w:t xml:space="preserve">ОКПД 2 - 20.30.11.120, </w:t>
            </w:r>
            <w:r w:rsidRPr="00BE52CC">
              <w:rPr>
                <w:rFonts w:eastAsia="Calibri" w:cs="Times New Roman"/>
                <w:sz w:val="24"/>
                <w:szCs w:val="24"/>
              </w:rPr>
              <w:t xml:space="preserve">Код КТРУ- </w:t>
            </w:r>
            <w:r w:rsidRPr="00BE52CC">
              <w:rPr>
                <w:rFonts w:eastAsia="Calibri" w:cs="Times New Roman"/>
                <w:sz w:val="24"/>
                <w:szCs w:val="24"/>
                <w:lang w:eastAsia="ru-RU"/>
              </w:rPr>
              <w:t>отсутствует</w:t>
            </w:r>
          </w:p>
          <w:p w:rsidR="002913E8" w:rsidRDefault="00BE52CC" w:rsidP="00BE52CC">
            <w:pPr>
              <w:ind w:firstLine="0"/>
              <w:contextualSpacing/>
              <w:jc w:val="left"/>
              <w:rPr>
                <w:rFonts w:eastAsia="Calibri" w:cs="Times New Roman"/>
                <w:b/>
                <w:bCs/>
                <w:sz w:val="24"/>
                <w:szCs w:val="24"/>
              </w:rPr>
            </w:pPr>
            <w:r w:rsidRPr="00BE52CC">
              <w:rPr>
                <w:rFonts w:eastAsia="Calibri" w:cs="Times New Roman"/>
                <w:b/>
                <w:sz w:val="24"/>
                <w:szCs w:val="24"/>
              </w:rPr>
              <w:t xml:space="preserve">В количестве: </w:t>
            </w:r>
            <w:r w:rsidR="002913E8">
              <w:rPr>
                <w:rFonts w:eastAsia="Calibri" w:cs="Times New Roman"/>
                <w:b/>
                <w:bCs/>
                <w:sz w:val="24"/>
                <w:szCs w:val="24"/>
              </w:rPr>
              <w:t>10 бут</w:t>
            </w:r>
            <w:r w:rsidR="002913E8" w:rsidRPr="00BE52CC">
              <w:rPr>
                <w:rFonts w:eastAsia="Calibri" w:cs="Times New Roman"/>
                <w:b/>
                <w:bCs/>
                <w:sz w:val="24"/>
                <w:szCs w:val="24"/>
              </w:rPr>
              <w:t>.</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lastRenderedPageBreak/>
              <w:t>Поставщик № 1 (</w:t>
            </w:r>
            <w:r w:rsidR="00853F77" w:rsidRPr="00BE52CC">
              <w:rPr>
                <w:rFonts w:eastAsia="Times New Roman" w:cs="Courier New"/>
                <w:color w:val="000000"/>
                <w:sz w:val="24"/>
                <w:szCs w:val="24"/>
                <w:lang w:eastAsia="ru-RU"/>
              </w:rPr>
              <w:t xml:space="preserve">Исх. № </w:t>
            </w:r>
            <w:r w:rsidR="00853F77">
              <w:rPr>
                <w:rFonts w:eastAsia="Times New Roman" w:cs="Courier New"/>
                <w:color w:val="000000"/>
                <w:sz w:val="24"/>
                <w:szCs w:val="24"/>
                <w:lang w:eastAsia="ru-RU"/>
              </w:rPr>
              <w:t>432</w:t>
            </w:r>
            <w:r w:rsidR="00853F77" w:rsidRPr="00BE52CC">
              <w:rPr>
                <w:rFonts w:eastAsia="Times New Roman" w:cs="Courier New"/>
                <w:color w:val="000000"/>
                <w:sz w:val="24"/>
                <w:szCs w:val="24"/>
                <w:lang w:eastAsia="ru-RU"/>
              </w:rPr>
              <w:t xml:space="preserve"> от </w:t>
            </w:r>
            <w:r w:rsidR="00853F77">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450,00</w:t>
            </w:r>
            <w:r w:rsidRPr="00BE52CC">
              <w:rPr>
                <w:rFonts w:eastAsia="Times New Roman" w:cs="Times New Roman"/>
                <w:color w:val="000000"/>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455</w:t>
            </w:r>
            <w:r w:rsidRPr="00BE52CC">
              <w:rPr>
                <w:rFonts w:eastAsia="Times New Roman" w:cs="Times New Roman"/>
                <w:sz w:val="24"/>
                <w:szCs w:val="24"/>
              </w:rPr>
              <w:t>,00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457,00</w:t>
            </w:r>
            <w:r w:rsidRPr="00BE52CC">
              <w:rPr>
                <w:rFonts w:eastAsia="Times New Roman" w:cs="Times New Roman"/>
                <w:sz w:val="24"/>
                <w:szCs w:val="24"/>
              </w:rPr>
              <w:t xml:space="preserve"> руб./шт.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НМЦК = </w:t>
            </w:r>
            <w:r w:rsidR="00853F77">
              <w:rPr>
                <w:rFonts w:eastAsia="Calibri" w:cs="Times New Roman"/>
                <w:b/>
                <w:sz w:val="24"/>
                <w:szCs w:val="24"/>
              </w:rPr>
              <w:t>10</w:t>
            </w:r>
            <w:r w:rsidRPr="00BE52CC">
              <w:rPr>
                <w:rFonts w:eastAsia="Calibri" w:cs="Times New Roman"/>
                <w:b/>
                <w:sz w:val="24"/>
                <w:szCs w:val="24"/>
              </w:rPr>
              <w:t>*</w:t>
            </w:r>
            <w:r w:rsidR="00853F77">
              <w:rPr>
                <w:rFonts w:eastAsia="Calibri" w:cs="Times New Roman"/>
                <w:b/>
                <w:sz w:val="24"/>
                <w:szCs w:val="24"/>
              </w:rPr>
              <w:t>450,</w:t>
            </w:r>
            <w:r w:rsidRPr="00BE52CC">
              <w:rPr>
                <w:rFonts w:eastAsia="Calibri" w:cs="Times New Roman"/>
                <w:b/>
                <w:sz w:val="24"/>
                <w:szCs w:val="24"/>
              </w:rPr>
              <w:t xml:space="preserve">00 = </w:t>
            </w:r>
            <w:r w:rsidR="00853F77">
              <w:rPr>
                <w:rFonts w:eastAsia="Calibri" w:cs="Times New Roman"/>
                <w:b/>
                <w:sz w:val="24"/>
                <w:szCs w:val="24"/>
              </w:rPr>
              <w:t>4 500</w:t>
            </w:r>
            <w:r w:rsidRPr="00BE52CC">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b/>
                <w:sz w:val="24"/>
                <w:szCs w:val="24"/>
              </w:rPr>
              <w:t xml:space="preserve">5. </w:t>
            </w:r>
            <w:r w:rsidRPr="00BE52CC">
              <w:rPr>
                <w:rFonts w:eastAsia="Times New Roman" w:cs="Times New Roman"/>
                <w:b/>
                <w:bCs/>
                <w:color w:val="000000"/>
                <w:kern w:val="36"/>
                <w:sz w:val="24"/>
                <w:szCs w:val="24"/>
                <w:lang w:eastAsia="ru-RU"/>
              </w:rPr>
              <w:t>Колер ТЕКС универсальный 0,5 л. бежевый для всех видов ЛКМ или эквивалент</w:t>
            </w:r>
            <w:r w:rsidRPr="00BE52CC">
              <w:rPr>
                <w:rFonts w:eastAsia="Calibri" w:cs="Times New Roman"/>
                <w:sz w:val="24"/>
                <w:szCs w:val="24"/>
                <w:lang w:eastAsia="ru-RU"/>
              </w:rPr>
              <w:t xml:space="preserve"> </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Times New Roman" w:cs="Times New Roman"/>
                <w:sz w:val="24"/>
                <w:szCs w:val="24"/>
              </w:rPr>
              <w:t xml:space="preserve">ОКПД 2 - 20.30.11.120, </w:t>
            </w:r>
            <w:r w:rsidRPr="00BE52CC">
              <w:rPr>
                <w:rFonts w:eastAsia="Calibri" w:cs="Times New Roman"/>
                <w:sz w:val="24"/>
                <w:szCs w:val="24"/>
              </w:rPr>
              <w:t xml:space="preserve">Код КТРУ- </w:t>
            </w:r>
            <w:r w:rsidRPr="00BE52CC">
              <w:rPr>
                <w:rFonts w:eastAsia="Calibri" w:cs="Times New Roman"/>
                <w:sz w:val="24"/>
                <w:szCs w:val="24"/>
                <w:lang w:eastAsia="ru-RU"/>
              </w:rPr>
              <w:t>отсутствует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В количестве: </w:t>
            </w:r>
            <w:r w:rsidR="002913E8">
              <w:rPr>
                <w:rFonts w:eastAsia="Calibri" w:cs="Times New Roman"/>
                <w:b/>
                <w:bCs/>
                <w:sz w:val="24"/>
                <w:szCs w:val="24"/>
              </w:rPr>
              <w:t>10 бут</w:t>
            </w:r>
            <w:r w:rsidR="002913E8" w:rsidRPr="00BE52CC">
              <w:rPr>
                <w:rFonts w:eastAsia="Calibri" w:cs="Times New Roman"/>
                <w:b/>
                <w:bCs/>
                <w:sz w:val="24"/>
                <w:szCs w:val="24"/>
              </w:rPr>
              <w:t>.</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450,00</w:t>
            </w:r>
            <w:r w:rsidRPr="00BE52CC">
              <w:rPr>
                <w:rFonts w:eastAsia="Times New Roman" w:cs="Times New Roman"/>
                <w:color w:val="000000"/>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455,00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457,00</w:t>
            </w:r>
            <w:r w:rsidRPr="00BE52CC">
              <w:rPr>
                <w:rFonts w:eastAsia="Times New Roman" w:cs="Times New Roman"/>
                <w:sz w:val="24"/>
                <w:szCs w:val="24"/>
              </w:rPr>
              <w:t xml:space="preserve"> руб./шт.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НМЦК = </w:t>
            </w:r>
            <w:r w:rsidR="00853F77">
              <w:rPr>
                <w:rFonts w:eastAsia="Calibri" w:cs="Times New Roman"/>
                <w:b/>
                <w:sz w:val="24"/>
                <w:szCs w:val="24"/>
              </w:rPr>
              <w:t>10</w:t>
            </w:r>
            <w:r w:rsidRPr="00BE52CC">
              <w:rPr>
                <w:rFonts w:eastAsia="Calibri" w:cs="Times New Roman"/>
                <w:b/>
                <w:sz w:val="24"/>
                <w:szCs w:val="24"/>
              </w:rPr>
              <w:t>*</w:t>
            </w:r>
            <w:r w:rsidR="00853F77">
              <w:rPr>
                <w:rFonts w:eastAsia="Calibri" w:cs="Times New Roman"/>
                <w:b/>
                <w:sz w:val="24"/>
                <w:szCs w:val="24"/>
              </w:rPr>
              <w:t>450,00</w:t>
            </w:r>
            <w:r w:rsidRPr="00BE52CC">
              <w:rPr>
                <w:rFonts w:eastAsia="Calibri" w:cs="Times New Roman"/>
                <w:b/>
                <w:sz w:val="24"/>
                <w:szCs w:val="24"/>
              </w:rPr>
              <w:t xml:space="preserve"> = </w:t>
            </w:r>
            <w:r w:rsidR="00853F77">
              <w:rPr>
                <w:rFonts w:eastAsia="Calibri" w:cs="Times New Roman"/>
                <w:b/>
                <w:sz w:val="24"/>
                <w:szCs w:val="24"/>
              </w:rPr>
              <w:t>4 500</w:t>
            </w:r>
            <w:r w:rsidRPr="00BE52CC">
              <w:rPr>
                <w:rFonts w:eastAsia="Calibri" w:cs="Times New Roman"/>
                <w:b/>
                <w:sz w:val="24"/>
                <w:szCs w:val="24"/>
              </w:rPr>
              <w:t>,00 рублей.</w:t>
            </w:r>
          </w:p>
          <w:p w:rsidR="00BE52CC" w:rsidRPr="00BE52CC" w:rsidRDefault="00BE52CC" w:rsidP="00BE52CC">
            <w:pPr>
              <w:widowControl w:val="0"/>
              <w:ind w:firstLine="0"/>
              <w:contextualSpacing/>
              <w:rPr>
                <w:rFonts w:eastAsia="Calibri" w:cs="Times New Roman"/>
                <w:b/>
                <w:color w:val="000000"/>
                <w:sz w:val="24"/>
                <w:szCs w:val="24"/>
                <w:lang w:eastAsia="ru-RU"/>
              </w:rPr>
            </w:pP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6. </w:t>
            </w:r>
            <w:r w:rsidRPr="00BE52CC">
              <w:rPr>
                <w:rFonts w:eastAsia="Times New Roman" w:cs="Times New Roman"/>
                <w:b/>
                <w:bCs/>
                <w:color w:val="000000"/>
                <w:kern w:val="36"/>
                <w:sz w:val="24"/>
                <w:szCs w:val="24"/>
                <w:lang w:eastAsia="ru-RU"/>
              </w:rPr>
              <w:t>Колер ТЕКС универсальный 0,5 л. черный для всех видов ЛКМ или эквивалент</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Times New Roman" w:cs="Times New Roman"/>
                <w:sz w:val="24"/>
                <w:szCs w:val="24"/>
              </w:rPr>
              <w:t xml:space="preserve">ОКПД 2 - 20.30.11.120, </w:t>
            </w:r>
            <w:r w:rsidRPr="00BE52CC">
              <w:rPr>
                <w:rFonts w:eastAsia="Calibri" w:cs="Times New Roman"/>
                <w:sz w:val="24"/>
                <w:szCs w:val="24"/>
              </w:rPr>
              <w:t xml:space="preserve">Код КТРУ- </w:t>
            </w:r>
            <w:r w:rsidRPr="00BE52CC">
              <w:rPr>
                <w:rFonts w:eastAsia="Calibri" w:cs="Times New Roman"/>
                <w:sz w:val="24"/>
                <w:szCs w:val="24"/>
                <w:lang w:eastAsia="ru-RU"/>
              </w:rPr>
              <w:t>отсутствует</w:t>
            </w:r>
          </w:p>
          <w:p w:rsidR="002913E8" w:rsidRDefault="00BE52CC" w:rsidP="00BE52CC">
            <w:pPr>
              <w:ind w:firstLine="0"/>
              <w:contextualSpacing/>
              <w:jc w:val="left"/>
              <w:rPr>
                <w:rFonts w:eastAsia="Calibri" w:cs="Times New Roman"/>
                <w:b/>
                <w:bCs/>
                <w:sz w:val="24"/>
                <w:szCs w:val="24"/>
              </w:rPr>
            </w:pPr>
            <w:r w:rsidRPr="00BE52CC">
              <w:rPr>
                <w:rFonts w:eastAsia="Calibri" w:cs="Times New Roman"/>
                <w:b/>
                <w:sz w:val="24"/>
                <w:szCs w:val="24"/>
              </w:rPr>
              <w:t xml:space="preserve">В количестве: </w:t>
            </w:r>
            <w:r w:rsidR="002913E8">
              <w:rPr>
                <w:rFonts w:eastAsia="Calibri" w:cs="Times New Roman"/>
                <w:b/>
                <w:bCs/>
                <w:sz w:val="24"/>
                <w:szCs w:val="24"/>
              </w:rPr>
              <w:t>10 бут</w:t>
            </w:r>
            <w:r w:rsidR="002913E8" w:rsidRPr="00BE52CC">
              <w:rPr>
                <w:rFonts w:eastAsia="Calibri" w:cs="Times New Roman"/>
                <w:b/>
                <w:bCs/>
                <w:sz w:val="24"/>
                <w:szCs w:val="24"/>
              </w:rPr>
              <w:t>.</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450,00</w:t>
            </w:r>
            <w:r w:rsidRPr="00BE52CC">
              <w:rPr>
                <w:rFonts w:eastAsia="Times New Roman" w:cs="Times New Roman"/>
                <w:color w:val="000000"/>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455,00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457,00</w:t>
            </w:r>
            <w:r w:rsidRPr="00BE52CC">
              <w:rPr>
                <w:rFonts w:eastAsia="Times New Roman" w:cs="Times New Roman"/>
                <w:sz w:val="24"/>
                <w:szCs w:val="24"/>
              </w:rPr>
              <w:t xml:space="preserve"> руб./шт.</w:t>
            </w:r>
          </w:p>
          <w:p w:rsidR="00B803D3" w:rsidRDefault="00BE52CC" w:rsidP="00B803D3">
            <w:pPr>
              <w:ind w:firstLine="0"/>
              <w:contextualSpacing/>
              <w:rPr>
                <w:rFonts w:eastAsia="Calibri" w:cs="Times New Roman"/>
                <w:b/>
                <w:sz w:val="24"/>
                <w:szCs w:val="24"/>
              </w:rPr>
            </w:pPr>
            <w:r w:rsidRPr="00BE52CC">
              <w:rPr>
                <w:rFonts w:eastAsia="Calibri" w:cs="Times New Roman"/>
                <w:b/>
                <w:sz w:val="24"/>
                <w:szCs w:val="24"/>
              </w:rPr>
              <w:t xml:space="preserve">НМЦК = </w:t>
            </w:r>
            <w:r w:rsidR="00853F77">
              <w:rPr>
                <w:rFonts w:eastAsia="Calibri" w:cs="Times New Roman"/>
                <w:b/>
                <w:sz w:val="24"/>
                <w:szCs w:val="24"/>
              </w:rPr>
              <w:t>10</w:t>
            </w:r>
            <w:r w:rsidR="00853F77" w:rsidRPr="00BE52CC">
              <w:rPr>
                <w:rFonts w:eastAsia="Calibri" w:cs="Times New Roman"/>
                <w:b/>
                <w:sz w:val="24"/>
                <w:szCs w:val="24"/>
              </w:rPr>
              <w:t>*</w:t>
            </w:r>
            <w:r w:rsidR="00853F77">
              <w:rPr>
                <w:rFonts w:eastAsia="Calibri" w:cs="Times New Roman"/>
                <w:b/>
                <w:sz w:val="24"/>
                <w:szCs w:val="24"/>
              </w:rPr>
              <w:t>450,00</w:t>
            </w:r>
            <w:r w:rsidR="00853F77" w:rsidRPr="00BE52CC">
              <w:rPr>
                <w:rFonts w:eastAsia="Calibri" w:cs="Times New Roman"/>
                <w:b/>
                <w:sz w:val="24"/>
                <w:szCs w:val="24"/>
              </w:rPr>
              <w:t xml:space="preserve"> = </w:t>
            </w:r>
            <w:r w:rsidR="00853F77">
              <w:rPr>
                <w:rFonts w:eastAsia="Calibri" w:cs="Times New Roman"/>
                <w:b/>
                <w:sz w:val="24"/>
                <w:szCs w:val="24"/>
              </w:rPr>
              <w:t>4 500</w:t>
            </w:r>
            <w:r w:rsidR="00853F77" w:rsidRPr="00BE52CC">
              <w:rPr>
                <w:rFonts w:eastAsia="Calibri" w:cs="Times New Roman"/>
                <w:b/>
                <w:sz w:val="24"/>
                <w:szCs w:val="24"/>
              </w:rPr>
              <w:t>,00 рублей.</w:t>
            </w:r>
          </w:p>
          <w:p w:rsidR="00853F77" w:rsidRPr="00C73AF8" w:rsidRDefault="00853F77" w:rsidP="00B803D3">
            <w:pPr>
              <w:ind w:firstLine="0"/>
              <w:contextualSpacing/>
              <w:rPr>
                <w:rFonts w:eastAsia="Calibri" w:cs="Times New Roman"/>
                <w:b/>
                <w:sz w:val="24"/>
                <w:szCs w:val="24"/>
              </w:rPr>
            </w:pPr>
          </w:p>
          <w:p w:rsidR="00BE52CC" w:rsidRPr="00BE52CC" w:rsidRDefault="00BE52CC" w:rsidP="00BE52CC">
            <w:pPr>
              <w:ind w:firstLine="0"/>
              <w:contextualSpacing/>
              <w:jc w:val="left"/>
              <w:rPr>
                <w:rFonts w:eastAsia="Times New Roman" w:cs="Times New Roman"/>
                <w:b/>
                <w:bCs/>
                <w:color w:val="000000"/>
                <w:kern w:val="36"/>
                <w:sz w:val="24"/>
                <w:szCs w:val="24"/>
                <w:lang w:eastAsia="ru-RU"/>
              </w:rPr>
            </w:pPr>
            <w:r w:rsidRPr="00BE52CC">
              <w:rPr>
                <w:rFonts w:eastAsia="Calibri" w:cs="Times New Roman"/>
                <w:b/>
                <w:sz w:val="24"/>
                <w:szCs w:val="24"/>
              </w:rPr>
              <w:t xml:space="preserve">7. </w:t>
            </w:r>
            <w:r w:rsidRPr="00BE52CC">
              <w:rPr>
                <w:rFonts w:eastAsia="Times New Roman" w:cs="Times New Roman"/>
                <w:b/>
                <w:bCs/>
                <w:color w:val="000000"/>
                <w:kern w:val="36"/>
                <w:sz w:val="24"/>
                <w:szCs w:val="24"/>
                <w:lang w:eastAsia="ru-RU"/>
              </w:rPr>
              <w:t>Шпатлевка гипсовая «</w:t>
            </w:r>
            <w:r w:rsidRPr="00BE52CC">
              <w:rPr>
                <w:rFonts w:eastAsia="Times New Roman" w:cs="Times New Roman"/>
                <w:b/>
                <w:bCs/>
                <w:color w:val="000000"/>
                <w:kern w:val="36"/>
                <w:sz w:val="24"/>
                <w:szCs w:val="24"/>
                <w:lang w:val="en-US" w:eastAsia="ru-RU"/>
              </w:rPr>
              <w:t>Knauf</w:t>
            </w:r>
            <w:r w:rsidRPr="00BE52CC">
              <w:rPr>
                <w:rFonts w:eastAsia="Times New Roman" w:cs="Times New Roman"/>
                <w:b/>
                <w:bCs/>
                <w:color w:val="000000"/>
                <w:kern w:val="36"/>
                <w:sz w:val="24"/>
                <w:szCs w:val="24"/>
                <w:lang w:eastAsia="ru-RU"/>
              </w:rPr>
              <w:t>» ХП Финиш 25 кг. Или эквивалент.</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sz w:val="24"/>
                <w:szCs w:val="24"/>
                <w:lang w:eastAsia="ru-RU"/>
              </w:rPr>
              <w:t xml:space="preserve">ОКПД 2 – 23.64.10.110, </w:t>
            </w:r>
            <w:r w:rsidRPr="00BE52CC">
              <w:rPr>
                <w:rFonts w:eastAsia="Calibri" w:cs="Times New Roman"/>
                <w:sz w:val="24"/>
                <w:szCs w:val="24"/>
              </w:rPr>
              <w:t xml:space="preserve">Код КТРУ- </w:t>
            </w:r>
            <w:r w:rsidRPr="00BE52CC">
              <w:rPr>
                <w:rFonts w:eastAsia="Calibri" w:cs="Times New Roman"/>
                <w:sz w:val="24"/>
                <w:szCs w:val="24"/>
                <w:lang w:eastAsia="ru-RU"/>
              </w:rPr>
              <w:t>23.64.10.110-</w:t>
            </w:r>
            <w:r w:rsidRPr="00BE52CC">
              <w:rPr>
                <w:rFonts w:eastAsia="Calibri" w:cs="Times New Roman"/>
                <w:sz w:val="24"/>
                <w:szCs w:val="24"/>
              </w:rPr>
              <w:t>00000003</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В количестве: </w:t>
            </w:r>
            <w:r w:rsidR="002913E8">
              <w:rPr>
                <w:rFonts w:eastAsia="Calibri" w:cs="Times New Roman"/>
                <w:b/>
                <w:sz w:val="24"/>
                <w:szCs w:val="24"/>
              </w:rPr>
              <w:t>50 кг</w:t>
            </w:r>
            <w:r w:rsidRPr="00BE52CC">
              <w:rPr>
                <w:rFonts w:eastAsia="Calibri" w:cs="Times New Roman"/>
                <w:b/>
                <w:sz w:val="24"/>
                <w:szCs w:val="24"/>
              </w:rPr>
              <w:t>.</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28</w:t>
            </w:r>
            <w:r w:rsidRPr="00BE52CC">
              <w:rPr>
                <w:rFonts w:eastAsia="Times New Roman" w:cs="Times New Roman"/>
                <w:color w:val="000000"/>
                <w:sz w:val="24"/>
                <w:szCs w:val="24"/>
              </w:rPr>
              <w:t>,50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31,20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32,00</w:t>
            </w:r>
            <w:r w:rsidRPr="00BE52CC">
              <w:rPr>
                <w:rFonts w:eastAsia="Times New Roman" w:cs="Times New Roman"/>
                <w:sz w:val="24"/>
                <w:szCs w:val="24"/>
              </w:rPr>
              <w:t xml:space="preserve"> руб./шт.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НМЦК = 50*</w:t>
            </w:r>
            <w:r w:rsidR="00853F77">
              <w:rPr>
                <w:rFonts w:eastAsia="Calibri" w:cs="Times New Roman"/>
                <w:b/>
                <w:sz w:val="24"/>
                <w:szCs w:val="24"/>
              </w:rPr>
              <w:t>28,50</w:t>
            </w:r>
            <w:r w:rsidRPr="00BE52CC">
              <w:rPr>
                <w:rFonts w:eastAsia="Calibri" w:cs="Times New Roman"/>
                <w:b/>
                <w:sz w:val="24"/>
                <w:szCs w:val="24"/>
              </w:rPr>
              <w:t xml:space="preserve"> = </w:t>
            </w:r>
            <w:r w:rsidR="00853F77">
              <w:rPr>
                <w:rFonts w:eastAsia="Calibri" w:cs="Times New Roman"/>
                <w:b/>
                <w:sz w:val="24"/>
                <w:szCs w:val="24"/>
              </w:rPr>
              <w:t>1 425</w:t>
            </w:r>
            <w:r w:rsidRPr="00BE52CC">
              <w:rPr>
                <w:rFonts w:eastAsia="Calibri" w:cs="Times New Roman"/>
                <w:b/>
                <w:sz w:val="24"/>
                <w:szCs w:val="24"/>
              </w:rPr>
              <w:t>,00 рублей.</w:t>
            </w:r>
          </w:p>
          <w:p w:rsidR="00BE52CC" w:rsidRPr="00BE52CC" w:rsidRDefault="00BE52CC" w:rsidP="00BE52CC">
            <w:pPr>
              <w:ind w:firstLine="0"/>
              <w:contextualSpacing/>
              <w:jc w:val="left"/>
              <w:rPr>
                <w:rFonts w:eastAsia="Times New Roman" w:cs="Times New Roman"/>
                <w:b/>
                <w:sz w:val="24"/>
                <w:szCs w:val="24"/>
                <w:lang w:eastAsia="ru-RU"/>
              </w:rPr>
            </w:pP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b/>
                <w:sz w:val="24"/>
                <w:szCs w:val="24"/>
              </w:rPr>
              <w:t xml:space="preserve">8. </w:t>
            </w:r>
            <w:r w:rsidRPr="00BE52CC">
              <w:rPr>
                <w:rFonts w:eastAsia="Times New Roman" w:cs="Times New Roman"/>
                <w:b/>
                <w:bCs/>
                <w:color w:val="000000"/>
                <w:kern w:val="36"/>
                <w:sz w:val="24"/>
                <w:szCs w:val="24"/>
                <w:lang w:eastAsia="ru-RU"/>
              </w:rPr>
              <w:t>Растворитель Уайт-спирит 0,5 л. «Ангара-реактив» или эквивалент</w:t>
            </w:r>
            <w:r w:rsidRPr="00BE52CC">
              <w:rPr>
                <w:rFonts w:eastAsia="Calibri" w:cs="Times New Roman"/>
                <w:sz w:val="24"/>
                <w:szCs w:val="24"/>
                <w:lang w:eastAsia="ru-RU"/>
              </w:rPr>
              <w:t xml:space="preserve"> </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sz w:val="24"/>
                <w:szCs w:val="24"/>
                <w:lang w:eastAsia="ru-RU"/>
              </w:rPr>
              <w:t xml:space="preserve">ОКПД 2 – 19.20.23.110, </w:t>
            </w:r>
            <w:r w:rsidRPr="00BE52CC">
              <w:rPr>
                <w:rFonts w:eastAsia="Calibri" w:cs="Times New Roman"/>
                <w:sz w:val="24"/>
                <w:szCs w:val="24"/>
              </w:rPr>
              <w:t xml:space="preserve">Код КТРУ- </w:t>
            </w:r>
            <w:r w:rsidRPr="00BE52CC">
              <w:rPr>
                <w:rFonts w:eastAsia="Calibri" w:cs="Times New Roman"/>
                <w:sz w:val="24"/>
                <w:szCs w:val="24"/>
                <w:lang w:eastAsia="ru-RU"/>
              </w:rPr>
              <w:t>отсутствует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В количестве: </w:t>
            </w:r>
            <w:r w:rsidR="002913E8">
              <w:rPr>
                <w:rFonts w:eastAsia="Calibri" w:cs="Times New Roman"/>
                <w:b/>
                <w:sz w:val="24"/>
                <w:szCs w:val="24"/>
              </w:rPr>
              <w:t>20 бу</w:t>
            </w:r>
            <w:r w:rsidRPr="00BE52CC">
              <w:rPr>
                <w:rFonts w:eastAsia="Calibri" w:cs="Times New Roman"/>
                <w:b/>
                <w:sz w:val="24"/>
                <w:szCs w:val="24"/>
              </w:rPr>
              <w:t>т.</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121,50</w:t>
            </w:r>
            <w:r w:rsidRPr="00BE52CC">
              <w:rPr>
                <w:rFonts w:eastAsia="Times New Roman" w:cs="Times New Roman"/>
                <w:color w:val="000000"/>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123,20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124,20</w:t>
            </w:r>
            <w:r w:rsidRPr="00BE52CC">
              <w:rPr>
                <w:rFonts w:eastAsia="Times New Roman" w:cs="Times New Roman"/>
                <w:sz w:val="24"/>
                <w:szCs w:val="24"/>
              </w:rPr>
              <w:t xml:space="preserve"> руб./шт.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НМЦК = </w:t>
            </w:r>
            <w:r w:rsidR="00853F77">
              <w:rPr>
                <w:rFonts w:eastAsia="Calibri" w:cs="Times New Roman"/>
                <w:b/>
                <w:sz w:val="24"/>
                <w:szCs w:val="24"/>
              </w:rPr>
              <w:t>20</w:t>
            </w:r>
            <w:r w:rsidRPr="00BE52CC">
              <w:rPr>
                <w:rFonts w:eastAsia="Calibri" w:cs="Times New Roman"/>
                <w:b/>
                <w:sz w:val="24"/>
                <w:szCs w:val="24"/>
              </w:rPr>
              <w:t>*</w:t>
            </w:r>
            <w:r w:rsidR="00853F77">
              <w:rPr>
                <w:rFonts w:eastAsia="Calibri" w:cs="Times New Roman"/>
                <w:b/>
                <w:sz w:val="24"/>
                <w:szCs w:val="24"/>
              </w:rPr>
              <w:t>121,50</w:t>
            </w:r>
            <w:r w:rsidRPr="00BE52CC">
              <w:rPr>
                <w:rFonts w:eastAsia="Calibri" w:cs="Times New Roman"/>
                <w:b/>
                <w:sz w:val="24"/>
                <w:szCs w:val="24"/>
              </w:rPr>
              <w:t xml:space="preserve"> = </w:t>
            </w:r>
            <w:r w:rsidR="00853F77">
              <w:rPr>
                <w:rFonts w:eastAsia="Calibri" w:cs="Times New Roman"/>
                <w:b/>
                <w:sz w:val="24"/>
                <w:szCs w:val="24"/>
              </w:rPr>
              <w:t>2 430</w:t>
            </w:r>
            <w:r w:rsidRPr="00BE52CC">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E52CC" w:rsidRPr="00BE52CC" w:rsidRDefault="00BE52CC" w:rsidP="00BE52CC">
            <w:pPr>
              <w:ind w:firstLine="0"/>
              <w:contextualSpacing/>
              <w:jc w:val="left"/>
              <w:rPr>
                <w:rFonts w:eastAsia="Calibri" w:cs="Times New Roman"/>
                <w:b/>
                <w:sz w:val="24"/>
                <w:szCs w:val="24"/>
              </w:rPr>
            </w:pPr>
            <w:r w:rsidRPr="00BE52CC">
              <w:rPr>
                <w:rFonts w:eastAsia="Calibri" w:cs="Times New Roman"/>
                <w:b/>
                <w:sz w:val="24"/>
                <w:szCs w:val="24"/>
              </w:rPr>
              <w:t xml:space="preserve">9. </w:t>
            </w:r>
            <w:r w:rsidRPr="00BE52CC">
              <w:rPr>
                <w:rFonts w:eastAsia="Times New Roman" w:cs="Times New Roman"/>
                <w:b/>
                <w:bCs/>
                <w:color w:val="000000"/>
                <w:kern w:val="36"/>
                <w:sz w:val="24"/>
                <w:szCs w:val="24"/>
                <w:lang w:eastAsia="ru-RU"/>
              </w:rPr>
              <w:t>Комплект (Сифон с гофрой) для раковины. Размер: Вход 50мм ½, выход 40/50мм.</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sz w:val="24"/>
                <w:szCs w:val="24"/>
                <w:lang w:eastAsia="ru-RU"/>
              </w:rPr>
              <w:t xml:space="preserve">ОКПД 2 – 28.14.12.110, </w:t>
            </w:r>
            <w:r w:rsidRPr="00BE52CC">
              <w:rPr>
                <w:rFonts w:eastAsia="Calibri" w:cs="Times New Roman"/>
                <w:sz w:val="24"/>
                <w:szCs w:val="24"/>
              </w:rPr>
              <w:t xml:space="preserve">Код КТРУ- </w:t>
            </w:r>
            <w:r w:rsidRPr="00BE52CC">
              <w:rPr>
                <w:rFonts w:eastAsia="Calibri" w:cs="Times New Roman"/>
                <w:sz w:val="24"/>
                <w:szCs w:val="24"/>
                <w:lang w:eastAsia="ru-RU"/>
              </w:rPr>
              <w:t>28.14.12.110-00000011</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В количестве: </w:t>
            </w:r>
            <w:r w:rsidR="002913E8">
              <w:rPr>
                <w:rFonts w:eastAsia="Calibri" w:cs="Times New Roman"/>
                <w:b/>
                <w:sz w:val="24"/>
                <w:szCs w:val="24"/>
              </w:rPr>
              <w:t>2 компл</w:t>
            </w:r>
            <w:r w:rsidRPr="00BE52CC">
              <w:rPr>
                <w:rFonts w:eastAsia="Calibri" w:cs="Times New Roman"/>
                <w:b/>
                <w:sz w:val="24"/>
                <w:szCs w:val="24"/>
              </w:rPr>
              <w:t>.</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486</w:t>
            </w:r>
            <w:r w:rsidRPr="00BE52CC">
              <w:rPr>
                <w:rFonts w:eastAsia="Times New Roman" w:cs="Times New Roman"/>
                <w:color w:val="000000"/>
                <w:sz w:val="24"/>
                <w:szCs w:val="24"/>
              </w:rPr>
              <w:t>,00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488,00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490,00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Calibri" w:cs="Times New Roman"/>
                <w:b/>
                <w:sz w:val="24"/>
                <w:szCs w:val="24"/>
              </w:rPr>
            </w:pPr>
            <w:r w:rsidRPr="00BE52CC">
              <w:rPr>
                <w:rFonts w:eastAsia="Calibri" w:cs="Times New Roman"/>
                <w:b/>
                <w:sz w:val="24"/>
                <w:szCs w:val="24"/>
              </w:rPr>
              <w:t xml:space="preserve">НМЦК = </w:t>
            </w:r>
            <w:r w:rsidR="00853F77">
              <w:rPr>
                <w:rFonts w:eastAsia="Calibri" w:cs="Times New Roman"/>
                <w:b/>
                <w:sz w:val="24"/>
                <w:szCs w:val="24"/>
              </w:rPr>
              <w:t>2</w:t>
            </w:r>
            <w:r w:rsidRPr="00BE52CC">
              <w:rPr>
                <w:rFonts w:eastAsia="Calibri" w:cs="Times New Roman"/>
                <w:b/>
                <w:sz w:val="24"/>
                <w:szCs w:val="24"/>
              </w:rPr>
              <w:t>*</w:t>
            </w:r>
            <w:r w:rsidR="00853F77">
              <w:rPr>
                <w:rFonts w:eastAsia="Calibri" w:cs="Times New Roman"/>
                <w:b/>
                <w:sz w:val="24"/>
                <w:szCs w:val="24"/>
              </w:rPr>
              <w:t>486,</w:t>
            </w:r>
            <w:r w:rsidRPr="00BE52CC">
              <w:rPr>
                <w:rFonts w:eastAsia="Calibri" w:cs="Times New Roman"/>
                <w:b/>
                <w:sz w:val="24"/>
                <w:szCs w:val="24"/>
              </w:rPr>
              <w:t xml:space="preserve">00 = </w:t>
            </w:r>
            <w:r w:rsidR="00853F77">
              <w:rPr>
                <w:rFonts w:eastAsia="Calibri" w:cs="Times New Roman"/>
                <w:b/>
                <w:sz w:val="24"/>
                <w:szCs w:val="24"/>
              </w:rPr>
              <w:t>972</w:t>
            </w:r>
            <w:r w:rsidRPr="00BE52CC">
              <w:rPr>
                <w:rFonts w:eastAsia="Calibri" w:cs="Times New Roman"/>
                <w:b/>
                <w:sz w:val="24"/>
                <w:szCs w:val="24"/>
              </w:rPr>
              <w:t>,00 рублей.</w:t>
            </w:r>
          </w:p>
          <w:p w:rsidR="00BE52CC" w:rsidRPr="00BE52CC" w:rsidRDefault="00BE52CC" w:rsidP="00BE52CC">
            <w:pPr>
              <w:ind w:firstLine="0"/>
              <w:contextualSpacing/>
              <w:jc w:val="left"/>
              <w:rPr>
                <w:rFonts w:eastAsia="Calibri" w:cs="Times New Roman"/>
                <w:b/>
                <w:sz w:val="24"/>
                <w:szCs w:val="24"/>
              </w:rPr>
            </w:pP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10.</w:t>
            </w:r>
            <w:r w:rsidRPr="00BE52CC">
              <w:rPr>
                <w:rFonts w:eastAsia="Calibri" w:cs="Times New Roman"/>
              </w:rPr>
              <w:t xml:space="preserve"> </w:t>
            </w:r>
            <w:r w:rsidRPr="00BE52CC">
              <w:rPr>
                <w:rFonts w:eastAsia="Times New Roman" w:cs="Times New Roman"/>
                <w:b/>
                <w:bCs/>
                <w:color w:val="000000"/>
                <w:kern w:val="36"/>
                <w:sz w:val="24"/>
                <w:szCs w:val="24"/>
                <w:lang w:eastAsia="ru-RU"/>
              </w:rPr>
              <w:t>ГВЛ (гипсоволокнистый лист). Толщина 20мм, ширина 1000мм, длина 2500мм.</w:t>
            </w:r>
          </w:p>
          <w:p w:rsidR="00BE52CC" w:rsidRPr="00BE52CC" w:rsidRDefault="00BE52CC" w:rsidP="00BE52CC">
            <w:pPr>
              <w:ind w:firstLine="0"/>
              <w:contextualSpacing/>
              <w:jc w:val="left"/>
              <w:rPr>
                <w:rFonts w:eastAsia="Calibri" w:cs="Times New Roman"/>
                <w:sz w:val="24"/>
                <w:szCs w:val="24"/>
                <w:lang w:eastAsia="ru-RU"/>
              </w:rPr>
            </w:pPr>
            <w:r w:rsidRPr="00BE52CC">
              <w:rPr>
                <w:rFonts w:eastAsia="Calibri" w:cs="Times New Roman"/>
                <w:sz w:val="24"/>
                <w:szCs w:val="24"/>
                <w:lang w:eastAsia="ru-RU"/>
              </w:rPr>
              <w:t xml:space="preserve">ОКПД 2 – 23.69.11.000, </w:t>
            </w:r>
            <w:r w:rsidRPr="00BE52CC">
              <w:rPr>
                <w:rFonts w:eastAsia="Calibri" w:cs="Times New Roman"/>
                <w:sz w:val="24"/>
                <w:szCs w:val="24"/>
              </w:rPr>
              <w:t xml:space="preserve">Код КТРУ- </w:t>
            </w:r>
            <w:r w:rsidRPr="00BE52CC">
              <w:rPr>
                <w:rFonts w:eastAsia="Calibri" w:cs="Times New Roman"/>
                <w:sz w:val="24"/>
                <w:szCs w:val="24"/>
                <w:lang w:eastAsia="ru-RU"/>
              </w:rPr>
              <w:t>отсутствует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lastRenderedPageBreak/>
              <w:t xml:space="preserve">В количестве: </w:t>
            </w:r>
            <w:r w:rsidR="002913E8">
              <w:rPr>
                <w:rFonts w:eastAsia="Calibri" w:cs="Times New Roman"/>
                <w:b/>
                <w:sz w:val="24"/>
                <w:szCs w:val="24"/>
              </w:rPr>
              <w:t>2 лис</w:t>
            </w:r>
            <w:r w:rsidRPr="00BE52CC">
              <w:rPr>
                <w:rFonts w:eastAsia="Calibri" w:cs="Times New Roman"/>
                <w:b/>
                <w:sz w:val="24"/>
                <w:szCs w:val="24"/>
              </w:rPr>
              <w:t>т.</w:t>
            </w:r>
          </w:p>
          <w:p w:rsidR="00BE52CC" w:rsidRPr="00BE52CC" w:rsidRDefault="00BE52CC" w:rsidP="00BE52CC">
            <w:pPr>
              <w:ind w:firstLine="0"/>
              <w:contextualSpacing/>
              <w:jc w:val="left"/>
              <w:rPr>
                <w:rFonts w:eastAsia="Times New Roman" w:cs="Times New Roman"/>
                <w:sz w:val="24"/>
                <w:szCs w:val="24"/>
                <w:lang w:eastAsia="ru-RU"/>
              </w:rPr>
            </w:pPr>
            <w:r w:rsidRPr="00BE52CC">
              <w:rPr>
                <w:rFonts w:eastAsia="Times New Roman" w:cs="Times New Roman"/>
                <w:color w:val="000000"/>
                <w:sz w:val="24"/>
                <w:szCs w:val="24"/>
              </w:rPr>
              <w:t>Поставщик № 1 (</w:t>
            </w:r>
            <w:r w:rsidR="002913E8" w:rsidRPr="00BE52CC">
              <w:rPr>
                <w:rFonts w:eastAsia="Times New Roman" w:cs="Courier New"/>
                <w:color w:val="000000"/>
                <w:sz w:val="24"/>
                <w:szCs w:val="24"/>
                <w:lang w:eastAsia="ru-RU"/>
              </w:rPr>
              <w:t xml:space="preserve">Исх. № </w:t>
            </w:r>
            <w:r w:rsidR="002913E8">
              <w:rPr>
                <w:rFonts w:eastAsia="Times New Roman" w:cs="Courier New"/>
                <w:color w:val="000000"/>
                <w:sz w:val="24"/>
                <w:szCs w:val="24"/>
                <w:lang w:eastAsia="ru-RU"/>
              </w:rPr>
              <w:t>432</w:t>
            </w:r>
            <w:r w:rsidR="002913E8" w:rsidRPr="00BE52CC">
              <w:rPr>
                <w:rFonts w:eastAsia="Times New Roman" w:cs="Courier New"/>
                <w:color w:val="000000"/>
                <w:sz w:val="24"/>
                <w:szCs w:val="24"/>
                <w:lang w:eastAsia="ru-RU"/>
              </w:rPr>
              <w:t xml:space="preserve"> от </w:t>
            </w:r>
            <w:r w:rsidR="002913E8">
              <w:rPr>
                <w:rFonts w:eastAsia="Times New Roman" w:cs="Courier New"/>
                <w:color w:val="000000"/>
                <w:sz w:val="24"/>
                <w:szCs w:val="24"/>
                <w:lang w:eastAsia="ru-RU"/>
              </w:rPr>
              <w:t>15.07.2026</w:t>
            </w:r>
            <w:r w:rsidRPr="00BE52CC">
              <w:rPr>
                <w:rFonts w:eastAsia="Times New Roman" w:cs="Times New Roman"/>
                <w:color w:val="000000"/>
                <w:sz w:val="24"/>
                <w:szCs w:val="24"/>
              </w:rPr>
              <w:t xml:space="preserve">) – </w:t>
            </w:r>
            <w:r w:rsidR="00853F77">
              <w:rPr>
                <w:rFonts w:eastAsia="Times New Roman" w:cs="Times New Roman"/>
                <w:color w:val="000000"/>
                <w:sz w:val="24"/>
                <w:szCs w:val="24"/>
              </w:rPr>
              <w:t>1 070,00</w:t>
            </w:r>
            <w:r w:rsidRPr="00BE52CC">
              <w:rPr>
                <w:rFonts w:eastAsia="Times New Roman" w:cs="Times New Roman"/>
                <w:color w:val="000000"/>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Поставщик № 2 (</w:t>
            </w:r>
            <w:r w:rsidR="007006C9" w:rsidRPr="00BE52CC">
              <w:rPr>
                <w:rFonts w:eastAsia="Times New Roman" w:cs="Courier New"/>
                <w:color w:val="000000"/>
                <w:sz w:val="24"/>
                <w:szCs w:val="24"/>
                <w:lang w:eastAsia="ru-RU"/>
              </w:rPr>
              <w:t xml:space="preserve">Исх. № </w:t>
            </w:r>
            <w:r w:rsidR="007006C9">
              <w:rPr>
                <w:rFonts w:eastAsia="Times New Roman" w:cs="Courier New"/>
                <w:color w:val="000000"/>
                <w:sz w:val="24"/>
                <w:szCs w:val="24"/>
                <w:lang w:eastAsia="ru-RU"/>
              </w:rPr>
              <w:t>1321</w:t>
            </w:r>
            <w:r w:rsidR="007006C9" w:rsidRPr="00BE52CC">
              <w:rPr>
                <w:rFonts w:eastAsia="Times New Roman" w:cs="Courier New"/>
                <w:color w:val="000000"/>
                <w:sz w:val="24"/>
                <w:szCs w:val="24"/>
                <w:lang w:eastAsia="ru-RU"/>
              </w:rPr>
              <w:t xml:space="preserve"> от </w:t>
            </w:r>
            <w:r w:rsidR="007006C9">
              <w:rPr>
                <w:rFonts w:eastAsia="Times New Roman" w:cs="Courier New"/>
                <w:color w:val="000000"/>
                <w:sz w:val="24"/>
                <w:szCs w:val="24"/>
                <w:lang w:eastAsia="ru-RU"/>
              </w:rPr>
              <w:t>16.07.2026</w:t>
            </w:r>
            <w:r w:rsidRPr="00BE52CC">
              <w:rPr>
                <w:rFonts w:eastAsia="Times New Roman" w:cs="Times New Roman"/>
                <w:sz w:val="24"/>
                <w:szCs w:val="24"/>
              </w:rPr>
              <w:t>) —</w:t>
            </w:r>
            <w:r w:rsidR="007006C9">
              <w:rPr>
                <w:rFonts w:eastAsia="Times New Roman" w:cs="Times New Roman"/>
                <w:sz w:val="24"/>
                <w:szCs w:val="24"/>
              </w:rPr>
              <w:t>1 089,00</w:t>
            </w:r>
            <w:r w:rsidRPr="00BE52CC">
              <w:rPr>
                <w:rFonts w:eastAsia="Times New Roman" w:cs="Times New Roman"/>
                <w:sz w:val="24"/>
                <w:szCs w:val="24"/>
              </w:rPr>
              <w:t xml:space="preserve"> руб./шт.</w:t>
            </w:r>
          </w:p>
          <w:p w:rsidR="00BE52CC" w:rsidRPr="00BE52CC" w:rsidRDefault="00BE52CC" w:rsidP="00BE52CC">
            <w:pPr>
              <w:ind w:firstLine="0"/>
              <w:contextualSpacing/>
              <w:jc w:val="left"/>
              <w:rPr>
                <w:rFonts w:eastAsia="Times New Roman" w:cs="Times New Roman"/>
                <w:sz w:val="24"/>
                <w:szCs w:val="24"/>
              </w:rPr>
            </w:pPr>
            <w:r w:rsidRPr="00BE52CC">
              <w:rPr>
                <w:rFonts w:eastAsia="Times New Roman" w:cs="Times New Roman"/>
                <w:sz w:val="24"/>
                <w:szCs w:val="24"/>
              </w:rPr>
              <w:t xml:space="preserve">Поставщик № 3 </w:t>
            </w:r>
            <w:r w:rsidR="007B447F" w:rsidRPr="00BE52CC">
              <w:rPr>
                <w:rFonts w:eastAsia="Times New Roman" w:cs="Courier New"/>
                <w:color w:val="000000"/>
                <w:sz w:val="24"/>
                <w:szCs w:val="24"/>
                <w:lang w:eastAsia="ru-RU"/>
              </w:rPr>
              <w:t xml:space="preserve">(Исх. № б/н от </w:t>
            </w:r>
            <w:r w:rsidR="007B447F">
              <w:rPr>
                <w:rFonts w:eastAsia="Times New Roman" w:cs="Courier New"/>
                <w:color w:val="000000"/>
                <w:sz w:val="24"/>
                <w:szCs w:val="24"/>
                <w:lang w:eastAsia="ru-RU"/>
              </w:rPr>
              <w:t>16.07.2026</w:t>
            </w:r>
            <w:r w:rsidR="007B447F" w:rsidRPr="00BE52CC">
              <w:rPr>
                <w:rFonts w:eastAsia="Times New Roman" w:cs="Courier New"/>
                <w:color w:val="000000"/>
                <w:sz w:val="24"/>
                <w:szCs w:val="24"/>
                <w:lang w:eastAsia="ru-RU"/>
              </w:rPr>
              <w:t xml:space="preserve">) </w:t>
            </w:r>
            <w:r w:rsidRPr="00BE52CC">
              <w:rPr>
                <w:rFonts w:eastAsia="Times New Roman" w:cs="Times New Roman"/>
                <w:sz w:val="24"/>
                <w:szCs w:val="24"/>
              </w:rPr>
              <w:t xml:space="preserve">-  </w:t>
            </w:r>
            <w:r w:rsidR="007B447F">
              <w:rPr>
                <w:rFonts w:eastAsia="Times New Roman" w:cs="Times New Roman"/>
                <w:sz w:val="24"/>
                <w:szCs w:val="24"/>
              </w:rPr>
              <w:t>1 091</w:t>
            </w:r>
            <w:r w:rsidRPr="00BE52CC">
              <w:rPr>
                <w:rFonts w:eastAsia="Times New Roman" w:cs="Times New Roman"/>
                <w:sz w:val="24"/>
                <w:szCs w:val="24"/>
              </w:rPr>
              <w:t>,00 руб./шт.</w:t>
            </w:r>
          </w:p>
          <w:p w:rsidR="00BE52CC" w:rsidRPr="00BE52CC" w:rsidRDefault="00BE52CC" w:rsidP="00BE52CC">
            <w:pPr>
              <w:ind w:firstLine="0"/>
              <w:contextualSpacing/>
              <w:rPr>
                <w:rFonts w:eastAsia="Calibri" w:cs="Times New Roman"/>
                <w:b/>
                <w:sz w:val="24"/>
                <w:szCs w:val="24"/>
              </w:rPr>
            </w:pPr>
            <w:r w:rsidRPr="00BE52CC">
              <w:rPr>
                <w:rFonts w:eastAsia="Calibri" w:cs="Times New Roman"/>
                <w:b/>
                <w:sz w:val="24"/>
                <w:szCs w:val="24"/>
              </w:rPr>
              <w:t xml:space="preserve">НМЦК = </w:t>
            </w:r>
            <w:r w:rsidR="00853F77">
              <w:rPr>
                <w:rFonts w:eastAsia="Calibri" w:cs="Times New Roman"/>
                <w:b/>
                <w:sz w:val="24"/>
                <w:szCs w:val="24"/>
              </w:rPr>
              <w:t>2</w:t>
            </w:r>
            <w:r w:rsidRPr="00BE52CC">
              <w:rPr>
                <w:rFonts w:eastAsia="Calibri" w:cs="Times New Roman"/>
                <w:b/>
                <w:sz w:val="24"/>
                <w:szCs w:val="24"/>
              </w:rPr>
              <w:t>*</w:t>
            </w:r>
            <w:r w:rsidR="00853F77">
              <w:rPr>
                <w:rFonts w:eastAsia="Calibri" w:cs="Times New Roman"/>
                <w:b/>
                <w:sz w:val="24"/>
                <w:szCs w:val="24"/>
              </w:rPr>
              <w:t>1 070,00</w:t>
            </w:r>
            <w:r w:rsidRPr="00BE52CC">
              <w:rPr>
                <w:rFonts w:eastAsia="Calibri" w:cs="Times New Roman"/>
                <w:b/>
                <w:sz w:val="24"/>
                <w:szCs w:val="24"/>
              </w:rPr>
              <w:t xml:space="preserve"> = 2 </w:t>
            </w:r>
            <w:r w:rsidR="00853F77">
              <w:rPr>
                <w:rFonts w:eastAsia="Calibri" w:cs="Times New Roman"/>
                <w:b/>
                <w:sz w:val="24"/>
                <w:szCs w:val="24"/>
              </w:rPr>
              <w:t>14</w:t>
            </w:r>
            <w:r w:rsidRPr="00BE52CC">
              <w:rPr>
                <w:rFonts w:eastAsia="Calibri" w:cs="Times New Roman"/>
                <w:b/>
                <w:sz w:val="24"/>
                <w:szCs w:val="24"/>
              </w:rPr>
              <w:t>0,00 рублей.</w:t>
            </w:r>
          </w:p>
          <w:p w:rsidR="00690965" w:rsidRPr="00C73AF8" w:rsidRDefault="00690965" w:rsidP="00690965">
            <w:pPr>
              <w:ind w:firstLine="0"/>
              <w:contextualSpacing/>
              <w:rPr>
                <w:rFonts w:eastAsia="Calibri" w:cs="Times New Roman"/>
                <w:b/>
                <w:sz w:val="24"/>
                <w:szCs w:val="24"/>
              </w:rPr>
            </w:pPr>
          </w:p>
          <w:p w:rsidR="00CC5AB9" w:rsidRPr="00C73AF8" w:rsidRDefault="007A0631" w:rsidP="007006C9">
            <w:pPr>
              <w:ind w:firstLine="0"/>
              <w:contextualSpacing/>
              <w:rPr>
                <w:rFonts w:eastAsia="Calibri" w:cs="Times New Roman"/>
                <w:b/>
                <w:sz w:val="24"/>
                <w:szCs w:val="24"/>
              </w:rPr>
            </w:pPr>
            <w:r>
              <w:rPr>
                <w:rFonts w:eastAsia="Calibri" w:cs="Times New Roman"/>
                <w:b/>
                <w:sz w:val="24"/>
                <w:szCs w:val="24"/>
              </w:rPr>
              <w:t xml:space="preserve">Общая </w:t>
            </w:r>
            <w:r w:rsidR="00CC5AB9" w:rsidRPr="00C73AF8">
              <w:rPr>
                <w:rFonts w:eastAsia="Calibri" w:cs="Times New Roman"/>
                <w:b/>
                <w:sz w:val="24"/>
                <w:szCs w:val="24"/>
              </w:rPr>
              <w:t>НМЦК=</w:t>
            </w:r>
            <w:r w:rsidR="007006C9">
              <w:rPr>
                <w:rFonts w:eastAsia="Calibri" w:cs="Times New Roman"/>
                <w:b/>
                <w:sz w:val="24"/>
                <w:szCs w:val="24"/>
              </w:rPr>
              <w:t xml:space="preserve">7 475+6 375,00+3 700,00+4 500,00+4 500,00+4 500,00+   1 425,00+2 430,00+972,00+2 140,00=38 017,00 </w:t>
            </w:r>
            <w:r w:rsidR="00CC5AB9" w:rsidRPr="00C73AF8">
              <w:rPr>
                <w:rFonts w:eastAsia="Calibri" w:cs="Times New Roman"/>
                <w:b/>
                <w:sz w:val="24"/>
                <w:szCs w:val="24"/>
              </w:rPr>
              <w:t>рублей.</w:t>
            </w:r>
          </w:p>
          <w:p w:rsidR="003F53DE" w:rsidRPr="00C73AF8" w:rsidRDefault="00383E45" w:rsidP="00B803D3">
            <w:pPr>
              <w:ind w:firstLine="176"/>
              <w:contextualSpacing/>
              <w:rPr>
                <w:rFonts w:cs="Times New Roman"/>
                <w:sz w:val="24"/>
                <w:szCs w:val="24"/>
              </w:rPr>
            </w:pPr>
            <w:r w:rsidRPr="00C73AF8">
              <w:rPr>
                <w:rFonts w:cs="Times New Roman"/>
                <w:sz w:val="24"/>
                <w:szCs w:val="24"/>
              </w:rPr>
              <w:t>З</w:t>
            </w:r>
            <w:r w:rsidR="00B14733" w:rsidRPr="00C73AF8">
              <w:rPr>
                <w:rFonts w:cs="Times New Roman"/>
                <w:sz w:val="24"/>
                <w:szCs w:val="24"/>
              </w:rPr>
              <w:t>аказчиком проведен анализ рынка на основании полученных ответов на запросы о ценовой информации, закупаемый товар является идентичным.</w:t>
            </w:r>
          </w:p>
        </w:tc>
      </w:tr>
      <w:tr w:rsidR="003F53DE" w:rsidRPr="00B803D3" w:rsidTr="00B803D3">
        <w:trPr>
          <w:trHeight w:val="416"/>
        </w:trPr>
        <w:tc>
          <w:tcPr>
            <w:tcW w:w="994" w:type="pct"/>
            <w:tcBorders>
              <w:top w:val="single" w:sz="4" w:space="0" w:color="auto"/>
              <w:left w:val="single" w:sz="4" w:space="0" w:color="auto"/>
              <w:bottom w:val="single" w:sz="4" w:space="0" w:color="auto"/>
              <w:right w:val="single" w:sz="4" w:space="0" w:color="auto"/>
            </w:tcBorders>
            <w:hideMark/>
          </w:tcPr>
          <w:p w:rsidR="003F53DE" w:rsidRPr="00B803D3" w:rsidRDefault="003F53DE" w:rsidP="00B803D3">
            <w:pPr>
              <w:widowControl w:val="0"/>
              <w:ind w:firstLine="0"/>
              <w:contextualSpacing/>
              <w:jc w:val="left"/>
              <w:rPr>
                <w:rFonts w:eastAsia="Courier New" w:cs="Times New Roman"/>
                <w:b/>
                <w:bCs/>
                <w:sz w:val="24"/>
                <w:szCs w:val="24"/>
                <w:lang w:eastAsia="ru-RU"/>
              </w:rPr>
            </w:pPr>
            <w:r w:rsidRPr="00B803D3">
              <w:rPr>
                <w:rFonts w:eastAsia="Courier New" w:cs="Times New Roman"/>
                <w:b/>
                <w:bCs/>
                <w:sz w:val="24"/>
                <w:szCs w:val="24"/>
                <w:lang w:eastAsia="ru-RU"/>
              </w:rPr>
              <w:lastRenderedPageBreak/>
              <w:t>Расчет цены по методу сопоставимых рыночных цен</w:t>
            </w:r>
          </w:p>
        </w:tc>
        <w:tc>
          <w:tcPr>
            <w:tcW w:w="4006" w:type="pct"/>
            <w:tcBorders>
              <w:top w:val="single" w:sz="4" w:space="0" w:color="auto"/>
              <w:left w:val="single" w:sz="4" w:space="0" w:color="auto"/>
              <w:bottom w:val="single" w:sz="4" w:space="0" w:color="auto"/>
              <w:right w:val="single" w:sz="4" w:space="0" w:color="auto"/>
            </w:tcBorders>
            <w:hideMark/>
          </w:tcPr>
          <w:p w:rsidR="003F53DE" w:rsidRPr="00C73AF8" w:rsidRDefault="003F53DE" w:rsidP="00B803D3">
            <w:pPr>
              <w:autoSpaceDE w:val="0"/>
              <w:autoSpaceDN w:val="0"/>
              <w:adjustRightInd w:val="0"/>
              <w:ind w:firstLine="0"/>
              <w:contextualSpacing/>
              <w:rPr>
                <w:rFonts w:eastAsia="Times New Roman" w:cs="Times New Roman"/>
                <w:sz w:val="24"/>
                <w:szCs w:val="24"/>
                <w:lang w:eastAsia="ru-RU"/>
              </w:rPr>
            </w:pPr>
            <w:r w:rsidRPr="00C73AF8">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FC2CC8" w:rsidRPr="00C73AF8" w:rsidRDefault="003F53DE" w:rsidP="00B803D3">
            <w:pPr>
              <w:widowControl w:val="0"/>
              <w:ind w:firstLine="0"/>
              <w:contextualSpacing/>
              <w:rPr>
                <w:rFonts w:eastAsia="Courier New" w:cs="Times New Roman"/>
                <w:sz w:val="24"/>
                <w:szCs w:val="24"/>
                <w:lang w:eastAsia="ru-RU"/>
              </w:rPr>
            </w:pPr>
            <w:r w:rsidRPr="00C73AF8">
              <w:rPr>
                <w:rFonts w:eastAsia="Courier New" w:cs="Times New Roman"/>
                <w:sz w:val="24"/>
                <w:szCs w:val="24"/>
                <w:lang w:eastAsia="ru-RU"/>
              </w:rPr>
              <w:t xml:space="preserve">  Наименьшая цена при проведении маркетинговых исследований предложена Поставщиком </w:t>
            </w:r>
            <w:r w:rsidR="007B447F" w:rsidRPr="00BE52CC">
              <w:rPr>
                <w:rFonts w:eastAsia="Times New Roman" w:cs="Times New Roman"/>
                <w:color w:val="000000"/>
                <w:sz w:val="24"/>
                <w:szCs w:val="24"/>
              </w:rPr>
              <w:t>№ 1 (</w:t>
            </w:r>
            <w:r w:rsidR="007B447F" w:rsidRPr="00BE52CC">
              <w:rPr>
                <w:rFonts w:eastAsia="Times New Roman" w:cs="Courier New"/>
                <w:color w:val="000000"/>
                <w:sz w:val="24"/>
                <w:szCs w:val="24"/>
                <w:lang w:eastAsia="ru-RU"/>
              </w:rPr>
              <w:t xml:space="preserve">Исх. № </w:t>
            </w:r>
            <w:r w:rsidR="007B447F">
              <w:rPr>
                <w:rFonts w:eastAsia="Times New Roman" w:cs="Courier New"/>
                <w:color w:val="000000"/>
                <w:sz w:val="24"/>
                <w:szCs w:val="24"/>
                <w:lang w:eastAsia="ru-RU"/>
              </w:rPr>
              <w:t>432</w:t>
            </w:r>
            <w:r w:rsidR="007B447F" w:rsidRPr="00BE52CC">
              <w:rPr>
                <w:rFonts w:eastAsia="Times New Roman" w:cs="Courier New"/>
                <w:color w:val="000000"/>
                <w:sz w:val="24"/>
                <w:szCs w:val="24"/>
                <w:lang w:eastAsia="ru-RU"/>
              </w:rPr>
              <w:t xml:space="preserve"> от </w:t>
            </w:r>
            <w:r w:rsidR="007B447F">
              <w:rPr>
                <w:rFonts w:eastAsia="Times New Roman" w:cs="Courier New"/>
                <w:color w:val="000000"/>
                <w:sz w:val="24"/>
                <w:szCs w:val="24"/>
                <w:lang w:eastAsia="ru-RU"/>
              </w:rPr>
              <w:t>15.07.2026</w:t>
            </w:r>
            <w:r w:rsidR="007B447F" w:rsidRPr="00BE52CC">
              <w:rPr>
                <w:rFonts w:eastAsia="Times New Roman" w:cs="Times New Roman"/>
                <w:color w:val="000000"/>
                <w:sz w:val="24"/>
                <w:szCs w:val="24"/>
              </w:rPr>
              <w:t xml:space="preserve">) </w:t>
            </w:r>
            <w:r w:rsidR="00FC2CC8" w:rsidRPr="00C73AF8">
              <w:rPr>
                <w:rFonts w:eastAsia="Courier New" w:cs="Times New Roman"/>
                <w:sz w:val="24"/>
                <w:szCs w:val="24"/>
                <w:lang w:eastAsia="ru-RU"/>
              </w:rPr>
              <w:t xml:space="preserve">  </w:t>
            </w:r>
            <w:r w:rsidRPr="00C73AF8">
              <w:rPr>
                <w:rFonts w:eastAsia="Courier New" w:cs="Times New Roman"/>
                <w:sz w:val="24"/>
                <w:szCs w:val="24"/>
                <w:lang w:eastAsia="ru-RU"/>
              </w:rPr>
              <w:t xml:space="preserve"> </w:t>
            </w:r>
          </w:p>
          <w:p w:rsidR="003F53DE" w:rsidRPr="00C73AF8" w:rsidRDefault="003F53DE" w:rsidP="007006C9">
            <w:pPr>
              <w:widowControl w:val="0"/>
              <w:ind w:firstLine="0"/>
              <w:contextualSpacing/>
              <w:rPr>
                <w:rFonts w:eastAsia="Courier New" w:cs="Times New Roman"/>
                <w:b/>
                <w:sz w:val="24"/>
                <w:szCs w:val="24"/>
                <w:lang w:eastAsia="ru-RU"/>
              </w:rPr>
            </w:pPr>
            <w:r w:rsidRPr="00C73AF8">
              <w:rPr>
                <w:rFonts w:eastAsia="Courier New" w:cs="Times New Roman"/>
                <w:b/>
                <w:sz w:val="24"/>
                <w:szCs w:val="24"/>
                <w:lang w:eastAsia="ru-RU"/>
              </w:rPr>
              <w:t>НМЦК =</w:t>
            </w:r>
            <w:r w:rsidR="00B3252E" w:rsidRPr="00C73AF8">
              <w:rPr>
                <w:rFonts w:cs="Times New Roman"/>
                <w:b/>
                <w:sz w:val="24"/>
                <w:szCs w:val="24"/>
              </w:rPr>
              <w:t xml:space="preserve"> </w:t>
            </w:r>
            <w:r w:rsidR="007006C9" w:rsidRPr="00D70E64">
              <w:rPr>
                <w:rFonts w:cs="Times New Roman"/>
                <w:b/>
                <w:sz w:val="24"/>
                <w:szCs w:val="24"/>
              </w:rPr>
              <w:t>38 017</w:t>
            </w:r>
            <w:r w:rsidR="00C73AF8" w:rsidRPr="00D70E64">
              <w:rPr>
                <w:rFonts w:cs="Times New Roman"/>
                <w:b/>
                <w:sz w:val="24"/>
                <w:szCs w:val="24"/>
              </w:rPr>
              <w:t>,</w:t>
            </w:r>
            <w:r w:rsidR="00C84B44" w:rsidRPr="00D70E64">
              <w:rPr>
                <w:rFonts w:cs="Times New Roman"/>
                <w:b/>
                <w:sz w:val="24"/>
                <w:szCs w:val="24"/>
              </w:rPr>
              <w:t>00</w:t>
            </w:r>
            <w:r w:rsidR="00FC2CC8" w:rsidRPr="00D70E64">
              <w:rPr>
                <w:rFonts w:cs="Times New Roman"/>
                <w:b/>
                <w:sz w:val="24"/>
                <w:szCs w:val="24"/>
              </w:rPr>
              <w:t xml:space="preserve"> </w:t>
            </w:r>
            <w:r w:rsidRPr="00D70E64">
              <w:rPr>
                <w:rFonts w:eastAsia="Courier New" w:cs="Times New Roman"/>
                <w:b/>
                <w:sz w:val="24"/>
                <w:szCs w:val="24"/>
                <w:lang w:eastAsia="ru-RU"/>
              </w:rPr>
              <w:t>рублей</w:t>
            </w:r>
          </w:p>
        </w:tc>
      </w:tr>
      <w:tr w:rsidR="003F53DE" w:rsidRPr="00B803D3" w:rsidTr="008F15B7">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3F53DE" w:rsidRPr="00B803D3" w:rsidRDefault="003F53DE" w:rsidP="00485419">
            <w:pPr>
              <w:widowControl w:val="0"/>
              <w:ind w:firstLine="0"/>
              <w:contextualSpacing/>
              <w:jc w:val="left"/>
              <w:rPr>
                <w:rFonts w:eastAsia="Courier New" w:cs="Times New Roman"/>
                <w:sz w:val="24"/>
                <w:szCs w:val="24"/>
                <w:lang w:eastAsia="ru-RU"/>
              </w:rPr>
            </w:pPr>
            <w:r w:rsidRPr="00B803D3">
              <w:rPr>
                <w:rFonts w:eastAsia="Courier New" w:cs="Times New Roman"/>
                <w:b/>
                <w:bCs/>
                <w:sz w:val="24"/>
                <w:szCs w:val="24"/>
                <w:lang w:eastAsia="ru-RU"/>
              </w:rPr>
              <w:t xml:space="preserve">Дата подготовки обоснования НМЦК: </w:t>
            </w:r>
            <w:r w:rsidR="00485419">
              <w:rPr>
                <w:rFonts w:eastAsia="Courier New" w:cs="Times New Roman"/>
                <w:b/>
                <w:bCs/>
                <w:sz w:val="24"/>
                <w:szCs w:val="24"/>
                <w:lang w:eastAsia="ru-RU"/>
              </w:rPr>
              <w:t>15</w:t>
            </w:r>
            <w:r w:rsidR="00C73AF8">
              <w:rPr>
                <w:rFonts w:eastAsia="Courier New" w:cs="Times New Roman"/>
                <w:b/>
                <w:bCs/>
                <w:sz w:val="24"/>
                <w:szCs w:val="24"/>
                <w:lang w:eastAsia="ru-RU"/>
              </w:rPr>
              <w:t>.07.</w:t>
            </w:r>
            <w:r w:rsidR="00F25F78">
              <w:rPr>
                <w:rFonts w:eastAsia="Courier New" w:cs="Times New Roman"/>
                <w:b/>
                <w:bCs/>
                <w:sz w:val="24"/>
                <w:szCs w:val="24"/>
                <w:lang w:eastAsia="ru-RU"/>
              </w:rPr>
              <w:t>2026</w:t>
            </w:r>
            <w:r w:rsidRPr="00B803D3">
              <w:rPr>
                <w:rFonts w:eastAsia="Courier New" w:cs="Times New Roman"/>
                <w:b/>
                <w:bCs/>
                <w:sz w:val="24"/>
                <w:szCs w:val="24"/>
                <w:lang w:eastAsia="ru-RU"/>
              </w:rPr>
              <w:t xml:space="preserve"> г. </w:t>
            </w:r>
          </w:p>
        </w:tc>
      </w:tr>
    </w:tbl>
    <w:p w:rsidR="00B803D3" w:rsidRDefault="00B803D3" w:rsidP="00B803D3">
      <w:pPr>
        <w:widowControl w:val="0"/>
        <w:tabs>
          <w:tab w:val="left" w:pos="5580"/>
          <w:tab w:val="left" w:pos="8580"/>
        </w:tabs>
        <w:ind w:firstLine="0"/>
        <w:contextualSpacing/>
        <w:rPr>
          <w:rFonts w:eastAsia="Courier New" w:cs="Times New Roman"/>
          <w:bCs/>
          <w:sz w:val="24"/>
          <w:szCs w:val="24"/>
          <w:lang w:eastAsia="ru-RU"/>
        </w:rPr>
      </w:pPr>
    </w:p>
    <w:p w:rsidR="003F53DE" w:rsidRPr="00B803D3" w:rsidRDefault="003F53DE" w:rsidP="00B803D3">
      <w:pPr>
        <w:widowControl w:val="0"/>
        <w:tabs>
          <w:tab w:val="left" w:pos="5580"/>
          <w:tab w:val="left" w:pos="8580"/>
        </w:tabs>
        <w:ind w:firstLine="0"/>
        <w:contextualSpacing/>
        <w:rPr>
          <w:rFonts w:eastAsia="Courier New" w:cs="Times New Roman"/>
          <w:bCs/>
          <w:sz w:val="24"/>
          <w:szCs w:val="24"/>
          <w:lang w:eastAsia="ru-RU"/>
        </w:rPr>
      </w:pPr>
      <w:r w:rsidRPr="00B803D3">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3F53DE" w:rsidRPr="00B803D3" w:rsidRDefault="003F53DE" w:rsidP="00B803D3">
      <w:pPr>
        <w:widowControl w:val="0"/>
        <w:tabs>
          <w:tab w:val="left" w:pos="5580"/>
          <w:tab w:val="left" w:pos="8580"/>
        </w:tabs>
        <w:ind w:firstLine="0"/>
        <w:contextualSpacing/>
        <w:rPr>
          <w:rFonts w:eastAsia="Courier New" w:cs="Times New Roman"/>
          <w:bCs/>
          <w:sz w:val="24"/>
          <w:szCs w:val="24"/>
          <w:lang w:eastAsia="ru-RU"/>
        </w:rPr>
      </w:pPr>
    </w:p>
    <w:p w:rsidR="003F53DE" w:rsidRPr="00B803D3" w:rsidRDefault="003F53DE" w:rsidP="00B803D3">
      <w:pPr>
        <w:widowControl w:val="0"/>
        <w:tabs>
          <w:tab w:val="left" w:pos="5580"/>
          <w:tab w:val="left" w:pos="8580"/>
        </w:tabs>
        <w:ind w:firstLine="0"/>
        <w:contextualSpacing/>
        <w:rPr>
          <w:rFonts w:eastAsia="Courier New" w:cs="Times New Roman"/>
          <w:b/>
          <w:bCs/>
          <w:sz w:val="24"/>
          <w:szCs w:val="24"/>
          <w:lang w:eastAsia="ru-RU"/>
        </w:rPr>
      </w:pPr>
      <w:r w:rsidRPr="00B803D3">
        <w:rPr>
          <w:rFonts w:eastAsia="Courier New" w:cs="Times New Roman"/>
          <w:b/>
          <w:bCs/>
          <w:sz w:val="24"/>
          <w:szCs w:val="24"/>
          <w:lang w:eastAsia="ru-RU"/>
        </w:rPr>
        <w:t>Работник контрактной службы</w:t>
      </w:r>
    </w:p>
    <w:p w:rsidR="00E63B37" w:rsidRPr="00B803D3" w:rsidRDefault="00F25F78" w:rsidP="00B803D3">
      <w:pPr>
        <w:widowControl w:val="0"/>
        <w:tabs>
          <w:tab w:val="left" w:pos="708"/>
          <w:tab w:val="left" w:pos="1416"/>
          <w:tab w:val="left" w:pos="2124"/>
          <w:tab w:val="left" w:pos="2832"/>
          <w:tab w:val="left" w:pos="3540"/>
          <w:tab w:val="left" w:pos="4248"/>
          <w:tab w:val="left" w:pos="6795"/>
        </w:tabs>
        <w:ind w:firstLine="0"/>
        <w:contextualSpacing/>
        <w:rPr>
          <w:rFonts w:eastAsia="Calibri" w:cs="Times New Roman"/>
          <w:sz w:val="24"/>
          <w:szCs w:val="24"/>
        </w:rPr>
      </w:pPr>
      <w:r>
        <w:rPr>
          <w:rFonts w:eastAsia="Calibri" w:cs="Times New Roman"/>
          <w:sz w:val="24"/>
          <w:szCs w:val="24"/>
        </w:rPr>
        <w:t>Зам. начальника учреждения-начальник центра</w:t>
      </w:r>
    </w:p>
    <w:p w:rsidR="00CE4E29" w:rsidRPr="00B803D3" w:rsidRDefault="00F25F78" w:rsidP="00CB47CC">
      <w:pPr>
        <w:widowControl w:val="0"/>
        <w:tabs>
          <w:tab w:val="left" w:pos="708"/>
          <w:tab w:val="left" w:pos="1416"/>
          <w:tab w:val="left" w:pos="2124"/>
          <w:tab w:val="left" w:pos="2832"/>
          <w:tab w:val="left" w:pos="3540"/>
          <w:tab w:val="left" w:pos="4248"/>
          <w:tab w:val="left" w:pos="6795"/>
        </w:tabs>
        <w:ind w:firstLine="0"/>
        <w:contextualSpacing/>
        <w:rPr>
          <w:rFonts w:eastAsia="Calibri" w:cs="Times New Roman"/>
          <w:sz w:val="24"/>
          <w:szCs w:val="24"/>
        </w:rPr>
      </w:pPr>
      <w:r>
        <w:rPr>
          <w:rFonts w:eastAsia="Calibri" w:cs="Times New Roman"/>
          <w:sz w:val="24"/>
          <w:szCs w:val="24"/>
        </w:rPr>
        <w:t xml:space="preserve">старший лейтенант </w:t>
      </w:r>
      <w:r w:rsidR="00E63B37" w:rsidRPr="00B803D3">
        <w:rPr>
          <w:rFonts w:eastAsia="Calibri" w:cs="Times New Roman"/>
          <w:sz w:val="24"/>
          <w:szCs w:val="24"/>
        </w:rPr>
        <w:t>внутренней службы</w:t>
      </w:r>
      <w:r w:rsidR="00E63B37" w:rsidRPr="00B803D3">
        <w:rPr>
          <w:rFonts w:eastAsia="Calibri" w:cs="Times New Roman"/>
          <w:sz w:val="24"/>
          <w:szCs w:val="24"/>
        </w:rPr>
        <w:tab/>
      </w:r>
      <w:r w:rsidR="00E63B37" w:rsidRPr="00B803D3">
        <w:rPr>
          <w:rFonts w:eastAsia="Calibri" w:cs="Times New Roman"/>
          <w:sz w:val="24"/>
          <w:szCs w:val="24"/>
        </w:rPr>
        <w:tab/>
      </w:r>
      <w:r w:rsidR="00E63B37" w:rsidRPr="00B803D3">
        <w:rPr>
          <w:rFonts w:eastAsia="Calibri" w:cs="Times New Roman"/>
          <w:sz w:val="24"/>
          <w:szCs w:val="24"/>
        </w:rPr>
        <w:tab/>
      </w:r>
      <w:r>
        <w:rPr>
          <w:rFonts w:eastAsia="Calibri" w:cs="Times New Roman"/>
          <w:sz w:val="24"/>
          <w:szCs w:val="24"/>
        </w:rPr>
        <w:t xml:space="preserve">        Д.И. Третьякова</w:t>
      </w:r>
    </w:p>
    <w:sectPr w:rsidR="00CE4E29" w:rsidRPr="00B803D3" w:rsidSect="00B803D3">
      <w:headerReference w:type="even" r:id="rId8"/>
      <w:headerReference w:type="default" r:id="rId9"/>
      <w:footerReference w:type="even" r:id="rId10"/>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D6B" w:rsidRDefault="007F0D6B">
      <w:r>
        <w:separator/>
      </w:r>
    </w:p>
  </w:endnote>
  <w:endnote w:type="continuationSeparator" w:id="0">
    <w:p w:rsidR="007F0D6B" w:rsidRDefault="007F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E4002EFF" w:usb1="C2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9"/>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end"/>
    </w:r>
  </w:p>
  <w:p w:rsidR="00BB1541" w:rsidRDefault="00BB15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D6B" w:rsidRDefault="007F0D6B">
      <w:r>
        <w:separator/>
      </w:r>
    </w:p>
  </w:footnote>
  <w:footnote w:type="continuationSeparator" w:id="0">
    <w:p w:rsidR="007F0D6B" w:rsidRDefault="007F0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4"/>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end"/>
    </w:r>
  </w:p>
  <w:p w:rsidR="00BB1541" w:rsidRDefault="00BB154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4"/>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separate"/>
    </w:r>
    <w:r w:rsidR="00A17AD5">
      <w:rPr>
        <w:rStyle w:val="a6"/>
        <w:noProof/>
      </w:rPr>
      <w:t>2</w:t>
    </w:r>
    <w:r>
      <w:rPr>
        <w:rStyle w:val="a6"/>
      </w:rPr>
      <w:fldChar w:fldCharType="end"/>
    </w:r>
  </w:p>
  <w:p w:rsidR="00BB1541" w:rsidRDefault="00BB1541"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3"/>
  </w:num>
  <w:num w:numId="6">
    <w:abstractNumId w:val="15"/>
  </w:num>
  <w:num w:numId="7">
    <w:abstractNumId w:val="27"/>
  </w:num>
  <w:num w:numId="8">
    <w:abstractNumId w:val="3"/>
  </w:num>
  <w:num w:numId="9">
    <w:abstractNumId w:val="38"/>
  </w:num>
  <w:num w:numId="10">
    <w:abstractNumId w:val="24"/>
  </w:num>
  <w:num w:numId="11">
    <w:abstractNumId w:val="12"/>
  </w:num>
  <w:num w:numId="12">
    <w:abstractNumId w:val="11"/>
  </w:num>
  <w:num w:numId="13">
    <w:abstractNumId w:val="34"/>
  </w:num>
  <w:num w:numId="14">
    <w:abstractNumId w:val="23"/>
  </w:num>
  <w:num w:numId="15">
    <w:abstractNumId w:val="46"/>
  </w:num>
  <w:num w:numId="16">
    <w:abstractNumId w:val="35"/>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5"/>
  </w:num>
  <w:num w:numId="28">
    <w:abstractNumId w:val="4"/>
  </w:num>
  <w:num w:numId="29">
    <w:abstractNumId w:val="37"/>
  </w:num>
  <w:num w:numId="30">
    <w:abstractNumId w:val="39"/>
  </w:num>
  <w:num w:numId="31">
    <w:abstractNumId w:val="8"/>
  </w:num>
  <w:num w:numId="32">
    <w:abstractNumId w:val="41"/>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6"/>
  </w:num>
  <w:num w:numId="43">
    <w:abstractNumId w:val="20"/>
  </w:num>
  <w:num w:numId="44">
    <w:abstractNumId w:val="0"/>
  </w:num>
  <w:num w:numId="45">
    <w:abstractNumId w:val="42"/>
  </w:num>
  <w:num w:numId="46">
    <w:abstractNumId w:val="40"/>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30"/>
    <w:rsid w:val="00000531"/>
    <w:rsid w:val="00000D0C"/>
    <w:rsid w:val="000046B4"/>
    <w:rsid w:val="00005357"/>
    <w:rsid w:val="00005D79"/>
    <w:rsid w:val="00007013"/>
    <w:rsid w:val="00014ED7"/>
    <w:rsid w:val="0001522F"/>
    <w:rsid w:val="00016C2A"/>
    <w:rsid w:val="000171FF"/>
    <w:rsid w:val="000210B5"/>
    <w:rsid w:val="00021738"/>
    <w:rsid w:val="00023F8D"/>
    <w:rsid w:val="00025E1A"/>
    <w:rsid w:val="00031E1F"/>
    <w:rsid w:val="000327D7"/>
    <w:rsid w:val="000347A1"/>
    <w:rsid w:val="0003539C"/>
    <w:rsid w:val="00035D5C"/>
    <w:rsid w:val="000366C4"/>
    <w:rsid w:val="00037143"/>
    <w:rsid w:val="00037CB8"/>
    <w:rsid w:val="000400FA"/>
    <w:rsid w:val="00041CE9"/>
    <w:rsid w:val="00042E7D"/>
    <w:rsid w:val="000549E5"/>
    <w:rsid w:val="0006561C"/>
    <w:rsid w:val="000706B8"/>
    <w:rsid w:val="00070DE3"/>
    <w:rsid w:val="000715E8"/>
    <w:rsid w:val="0007198B"/>
    <w:rsid w:val="00076983"/>
    <w:rsid w:val="00077300"/>
    <w:rsid w:val="000777DD"/>
    <w:rsid w:val="00081518"/>
    <w:rsid w:val="00082021"/>
    <w:rsid w:val="000846B4"/>
    <w:rsid w:val="00096D37"/>
    <w:rsid w:val="000A0B6C"/>
    <w:rsid w:val="000A0D63"/>
    <w:rsid w:val="000A3E11"/>
    <w:rsid w:val="000B010B"/>
    <w:rsid w:val="000B1FD9"/>
    <w:rsid w:val="000B2413"/>
    <w:rsid w:val="000B52BE"/>
    <w:rsid w:val="000C3725"/>
    <w:rsid w:val="000D0E4A"/>
    <w:rsid w:val="000D2BD3"/>
    <w:rsid w:val="000D468C"/>
    <w:rsid w:val="000E2A6D"/>
    <w:rsid w:val="000F4EC4"/>
    <w:rsid w:val="00101DCF"/>
    <w:rsid w:val="00102950"/>
    <w:rsid w:val="00102E27"/>
    <w:rsid w:val="00103895"/>
    <w:rsid w:val="001079BF"/>
    <w:rsid w:val="00111BC1"/>
    <w:rsid w:val="0011586B"/>
    <w:rsid w:val="00115E22"/>
    <w:rsid w:val="00116F5B"/>
    <w:rsid w:val="00117A78"/>
    <w:rsid w:val="00120C62"/>
    <w:rsid w:val="00131DFA"/>
    <w:rsid w:val="0013253C"/>
    <w:rsid w:val="00133D3E"/>
    <w:rsid w:val="0014125E"/>
    <w:rsid w:val="00142CD4"/>
    <w:rsid w:val="00150646"/>
    <w:rsid w:val="00150789"/>
    <w:rsid w:val="001529D9"/>
    <w:rsid w:val="001548D5"/>
    <w:rsid w:val="00154A30"/>
    <w:rsid w:val="00154D90"/>
    <w:rsid w:val="001554BE"/>
    <w:rsid w:val="00160012"/>
    <w:rsid w:val="00161CF7"/>
    <w:rsid w:val="0016204E"/>
    <w:rsid w:val="00174F77"/>
    <w:rsid w:val="001753D5"/>
    <w:rsid w:val="00182BD3"/>
    <w:rsid w:val="001950A9"/>
    <w:rsid w:val="00196009"/>
    <w:rsid w:val="00197842"/>
    <w:rsid w:val="001A0BAB"/>
    <w:rsid w:val="001A5EC5"/>
    <w:rsid w:val="001A7400"/>
    <w:rsid w:val="001B0418"/>
    <w:rsid w:val="001B113E"/>
    <w:rsid w:val="001B12D0"/>
    <w:rsid w:val="001B1A22"/>
    <w:rsid w:val="001B36A2"/>
    <w:rsid w:val="001B6BAE"/>
    <w:rsid w:val="001C5923"/>
    <w:rsid w:val="001C7919"/>
    <w:rsid w:val="001D4327"/>
    <w:rsid w:val="001D46D5"/>
    <w:rsid w:val="001D49BE"/>
    <w:rsid w:val="001D56C6"/>
    <w:rsid w:val="001D6715"/>
    <w:rsid w:val="001E0938"/>
    <w:rsid w:val="001F113A"/>
    <w:rsid w:val="002006A2"/>
    <w:rsid w:val="00206C63"/>
    <w:rsid w:val="00206EF1"/>
    <w:rsid w:val="00213B78"/>
    <w:rsid w:val="00215501"/>
    <w:rsid w:val="0022168D"/>
    <w:rsid w:val="0022555C"/>
    <w:rsid w:val="00227DAC"/>
    <w:rsid w:val="00233035"/>
    <w:rsid w:val="00233458"/>
    <w:rsid w:val="00235A02"/>
    <w:rsid w:val="00240DA1"/>
    <w:rsid w:val="00242679"/>
    <w:rsid w:val="00243363"/>
    <w:rsid w:val="0024359A"/>
    <w:rsid w:val="0024413E"/>
    <w:rsid w:val="00254093"/>
    <w:rsid w:val="0025627F"/>
    <w:rsid w:val="00265E4A"/>
    <w:rsid w:val="00266021"/>
    <w:rsid w:val="00266C53"/>
    <w:rsid w:val="00271C92"/>
    <w:rsid w:val="00280B41"/>
    <w:rsid w:val="00283D75"/>
    <w:rsid w:val="0028632C"/>
    <w:rsid w:val="002913E8"/>
    <w:rsid w:val="00292CE9"/>
    <w:rsid w:val="0029315B"/>
    <w:rsid w:val="00294F41"/>
    <w:rsid w:val="0029544F"/>
    <w:rsid w:val="00297AB5"/>
    <w:rsid w:val="002A11AF"/>
    <w:rsid w:val="002A220E"/>
    <w:rsid w:val="002A32C8"/>
    <w:rsid w:val="002A729A"/>
    <w:rsid w:val="002B206F"/>
    <w:rsid w:val="002B474A"/>
    <w:rsid w:val="002C55B0"/>
    <w:rsid w:val="002D29C4"/>
    <w:rsid w:val="002D31C3"/>
    <w:rsid w:val="002D3DC5"/>
    <w:rsid w:val="002D5BBD"/>
    <w:rsid w:val="002E2EC5"/>
    <w:rsid w:val="002E5151"/>
    <w:rsid w:val="002F0701"/>
    <w:rsid w:val="002F4266"/>
    <w:rsid w:val="002F4A37"/>
    <w:rsid w:val="002F574F"/>
    <w:rsid w:val="002F6A97"/>
    <w:rsid w:val="002F702F"/>
    <w:rsid w:val="002F70FA"/>
    <w:rsid w:val="00301E68"/>
    <w:rsid w:val="003022DF"/>
    <w:rsid w:val="00302490"/>
    <w:rsid w:val="00304E0B"/>
    <w:rsid w:val="0030694A"/>
    <w:rsid w:val="00310828"/>
    <w:rsid w:val="003136AB"/>
    <w:rsid w:val="00316EFB"/>
    <w:rsid w:val="0031707E"/>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800D2"/>
    <w:rsid w:val="00383E45"/>
    <w:rsid w:val="0038439E"/>
    <w:rsid w:val="003845E3"/>
    <w:rsid w:val="00390131"/>
    <w:rsid w:val="00394D1D"/>
    <w:rsid w:val="00396F30"/>
    <w:rsid w:val="003A14EE"/>
    <w:rsid w:val="003A3BD1"/>
    <w:rsid w:val="003B18B1"/>
    <w:rsid w:val="003B32F6"/>
    <w:rsid w:val="003B601C"/>
    <w:rsid w:val="003D0CAC"/>
    <w:rsid w:val="003D4723"/>
    <w:rsid w:val="003D5002"/>
    <w:rsid w:val="003D5108"/>
    <w:rsid w:val="003D58C4"/>
    <w:rsid w:val="003D59DD"/>
    <w:rsid w:val="003D5AA8"/>
    <w:rsid w:val="003E1397"/>
    <w:rsid w:val="003E57A4"/>
    <w:rsid w:val="003E6CFA"/>
    <w:rsid w:val="003F0AEB"/>
    <w:rsid w:val="003F0DD2"/>
    <w:rsid w:val="003F4F43"/>
    <w:rsid w:val="003F53DE"/>
    <w:rsid w:val="003F6AF3"/>
    <w:rsid w:val="003F76AC"/>
    <w:rsid w:val="003F7A77"/>
    <w:rsid w:val="003F7C9F"/>
    <w:rsid w:val="003F7EA3"/>
    <w:rsid w:val="00400B2E"/>
    <w:rsid w:val="0040215F"/>
    <w:rsid w:val="00402528"/>
    <w:rsid w:val="00412FBF"/>
    <w:rsid w:val="004145AE"/>
    <w:rsid w:val="00415412"/>
    <w:rsid w:val="004235C6"/>
    <w:rsid w:val="00423AC8"/>
    <w:rsid w:val="00425802"/>
    <w:rsid w:val="00426486"/>
    <w:rsid w:val="00427833"/>
    <w:rsid w:val="00433997"/>
    <w:rsid w:val="0043404C"/>
    <w:rsid w:val="004363C7"/>
    <w:rsid w:val="00440C66"/>
    <w:rsid w:val="00442415"/>
    <w:rsid w:val="004448D9"/>
    <w:rsid w:val="004448DC"/>
    <w:rsid w:val="004548CC"/>
    <w:rsid w:val="00456D4D"/>
    <w:rsid w:val="0045783E"/>
    <w:rsid w:val="00460732"/>
    <w:rsid w:val="00462981"/>
    <w:rsid w:val="004657ED"/>
    <w:rsid w:val="004722E6"/>
    <w:rsid w:val="004733C8"/>
    <w:rsid w:val="004752CD"/>
    <w:rsid w:val="00483C8F"/>
    <w:rsid w:val="00485419"/>
    <w:rsid w:val="0048657C"/>
    <w:rsid w:val="0048774C"/>
    <w:rsid w:val="004968DC"/>
    <w:rsid w:val="004A0D61"/>
    <w:rsid w:val="004A1A70"/>
    <w:rsid w:val="004A2A65"/>
    <w:rsid w:val="004A7661"/>
    <w:rsid w:val="004A7842"/>
    <w:rsid w:val="004B3D2C"/>
    <w:rsid w:val="004C014D"/>
    <w:rsid w:val="004C5EF6"/>
    <w:rsid w:val="004D2D78"/>
    <w:rsid w:val="004D62FA"/>
    <w:rsid w:val="004D7CA3"/>
    <w:rsid w:val="004F0A29"/>
    <w:rsid w:val="004F1F82"/>
    <w:rsid w:val="004F2562"/>
    <w:rsid w:val="00500676"/>
    <w:rsid w:val="00503F5D"/>
    <w:rsid w:val="00505DD0"/>
    <w:rsid w:val="005122CB"/>
    <w:rsid w:val="00513F87"/>
    <w:rsid w:val="00520446"/>
    <w:rsid w:val="005233CE"/>
    <w:rsid w:val="00523FB2"/>
    <w:rsid w:val="00525206"/>
    <w:rsid w:val="00526345"/>
    <w:rsid w:val="00534895"/>
    <w:rsid w:val="0054058C"/>
    <w:rsid w:val="005407D7"/>
    <w:rsid w:val="0054107E"/>
    <w:rsid w:val="00542B0B"/>
    <w:rsid w:val="00542CF0"/>
    <w:rsid w:val="00545027"/>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731"/>
    <w:rsid w:val="005A2BE9"/>
    <w:rsid w:val="005A2D20"/>
    <w:rsid w:val="005B0C81"/>
    <w:rsid w:val="005B21EE"/>
    <w:rsid w:val="005B38D3"/>
    <w:rsid w:val="005B541D"/>
    <w:rsid w:val="005C1C2F"/>
    <w:rsid w:val="005D1079"/>
    <w:rsid w:val="005D5587"/>
    <w:rsid w:val="005D5F5C"/>
    <w:rsid w:val="005D6173"/>
    <w:rsid w:val="005D6AAB"/>
    <w:rsid w:val="005E0DA3"/>
    <w:rsid w:val="005E355A"/>
    <w:rsid w:val="005E5B56"/>
    <w:rsid w:val="005E6F63"/>
    <w:rsid w:val="005E7690"/>
    <w:rsid w:val="006008BC"/>
    <w:rsid w:val="006011FB"/>
    <w:rsid w:val="006020A8"/>
    <w:rsid w:val="006026B1"/>
    <w:rsid w:val="006034EC"/>
    <w:rsid w:val="00605062"/>
    <w:rsid w:val="006050EA"/>
    <w:rsid w:val="006053C5"/>
    <w:rsid w:val="00605F51"/>
    <w:rsid w:val="006069AA"/>
    <w:rsid w:val="006120DF"/>
    <w:rsid w:val="006126D7"/>
    <w:rsid w:val="00612991"/>
    <w:rsid w:val="006179BE"/>
    <w:rsid w:val="006255DE"/>
    <w:rsid w:val="00625CA5"/>
    <w:rsid w:val="0063156E"/>
    <w:rsid w:val="0063646E"/>
    <w:rsid w:val="00640985"/>
    <w:rsid w:val="00640B16"/>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90053"/>
    <w:rsid w:val="00690965"/>
    <w:rsid w:val="00692764"/>
    <w:rsid w:val="00694353"/>
    <w:rsid w:val="006A3313"/>
    <w:rsid w:val="006A74AA"/>
    <w:rsid w:val="006B4B0B"/>
    <w:rsid w:val="006B4D90"/>
    <w:rsid w:val="006B50DC"/>
    <w:rsid w:val="006C0464"/>
    <w:rsid w:val="006C13EB"/>
    <w:rsid w:val="006C190F"/>
    <w:rsid w:val="006C2D8B"/>
    <w:rsid w:val="006C3830"/>
    <w:rsid w:val="006C4684"/>
    <w:rsid w:val="006C4CF3"/>
    <w:rsid w:val="006C4E4F"/>
    <w:rsid w:val="006C54A9"/>
    <w:rsid w:val="006C58C3"/>
    <w:rsid w:val="006C69D3"/>
    <w:rsid w:val="006D06E7"/>
    <w:rsid w:val="006D4101"/>
    <w:rsid w:val="006D7626"/>
    <w:rsid w:val="006E1890"/>
    <w:rsid w:val="006E1B69"/>
    <w:rsid w:val="006E2505"/>
    <w:rsid w:val="006E36F7"/>
    <w:rsid w:val="006E381F"/>
    <w:rsid w:val="006E4698"/>
    <w:rsid w:val="006E53F5"/>
    <w:rsid w:val="006F4A26"/>
    <w:rsid w:val="006F58AF"/>
    <w:rsid w:val="006F6F8F"/>
    <w:rsid w:val="007000E8"/>
    <w:rsid w:val="007006C9"/>
    <w:rsid w:val="007035E0"/>
    <w:rsid w:val="00703B94"/>
    <w:rsid w:val="00705AFC"/>
    <w:rsid w:val="00710465"/>
    <w:rsid w:val="00710C33"/>
    <w:rsid w:val="0071312A"/>
    <w:rsid w:val="00713A98"/>
    <w:rsid w:val="00714163"/>
    <w:rsid w:val="00714FB6"/>
    <w:rsid w:val="00716812"/>
    <w:rsid w:val="00716A59"/>
    <w:rsid w:val="0072144A"/>
    <w:rsid w:val="007215F1"/>
    <w:rsid w:val="007234B7"/>
    <w:rsid w:val="00726D1D"/>
    <w:rsid w:val="00727FD3"/>
    <w:rsid w:val="007311C7"/>
    <w:rsid w:val="0073181F"/>
    <w:rsid w:val="00735093"/>
    <w:rsid w:val="007379E5"/>
    <w:rsid w:val="00740075"/>
    <w:rsid w:val="00740198"/>
    <w:rsid w:val="00740FD6"/>
    <w:rsid w:val="007427B3"/>
    <w:rsid w:val="0074303B"/>
    <w:rsid w:val="00751495"/>
    <w:rsid w:val="0075276C"/>
    <w:rsid w:val="007542A1"/>
    <w:rsid w:val="007673E5"/>
    <w:rsid w:val="0077410D"/>
    <w:rsid w:val="00774457"/>
    <w:rsid w:val="00774C16"/>
    <w:rsid w:val="0077656F"/>
    <w:rsid w:val="00783BD5"/>
    <w:rsid w:val="00785DC9"/>
    <w:rsid w:val="007876AF"/>
    <w:rsid w:val="00792A0D"/>
    <w:rsid w:val="00792E98"/>
    <w:rsid w:val="007934FF"/>
    <w:rsid w:val="00793B43"/>
    <w:rsid w:val="00796850"/>
    <w:rsid w:val="007A0631"/>
    <w:rsid w:val="007A1986"/>
    <w:rsid w:val="007A4FFB"/>
    <w:rsid w:val="007A5D46"/>
    <w:rsid w:val="007B21DA"/>
    <w:rsid w:val="007B447F"/>
    <w:rsid w:val="007B6947"/>
    <w:rsid w:val="007B713A"/>
    <w:rsid w:val="007C08DA"/>
    <w:rsid w:val="007C0DA3"/>
    <w:rsid w:val="007C36BF"/>
    <w:rsid w:val="007C3BA4"/>
    <w:rsid w:val="007C3EDF"/>
    <w:rsid w:val="007D12FF"/>
    <w:rsid w:val="007D4784"/>
    <w:rsid w:val="007E0713"/>
    <w:rsid w:val="007E15EF"/>
    <w:rsid w:val="007E1BC0"/>
    <w:rsid w:val="007E743F"/>
    <w:rsid w:val="007F0D6B"/>
    <w:rsid w:val="007F1488"/>
    <w:rsid w:val="007F283B"/>
    <w:rsid w:val="007F33A2"/>
    <w:rsid w:val="007F74CA"/>
    <w:rsid w:val="0080602E"/>
    <w:rsid w:val="00807478"/>
    <w:rsid w:val="0081152E"/>
    <w:rsid w:val="00812FA5"/>
    <w:rsid w:val="00816688"/>
    <w:rsid w:val="008174DF"/>
    <w:rsid w:val="008226AE"/>
    <w:rsid w:val="008262E1"/>
    <w:rsid w:val="0083113F"/>
    <w:rsid w:val="00831B22"/>
    <w:rsid w:val="00831B34"/>
    <w:rsid w:val="00833545"/>
    <w:rsid w:val="00833B25"/>
    <w:rsid w:val="0083522F"/>
    <w:rsid w:val="00837071"/>
    <w:rsid w:val="008422A3"/>
    <w:rsid w:val="00844278"/>
    <w:rsid w:val="0084570C"/>
    <w:rsid w:val="0084764E"/>
    <w:rsid w:val="0085214D"/>
    <w:rsid w:val="00853F77"/>
    <w:rsid w:val="0085766F"/>
    <w:rsid w:val="00857BAA"/>
    <w:rsid w:val="0086036F"/>
    <w:rsid w:val="00862C0E"/>
    <w:rsid w:val="00862FF6"/>
    <w:rsid w:val="00863018"/>
    <w:rsid w:val="008660B8"/>
    <w:rsid w:val="00870351"/>
    <w:rsid w:val="00870579"/>
    <w:rsid w:val="00870F61"/>
    <w:rsid w:val="00871E07"/>
    <w:rsid w:val="008721DC"/>
    <w:rsid w:val="0087722C"/>
    <w:rsid w:val="008777D4"/>
    <w:rsid w:val="00877A17"/>
    <w:rsid w:val="0088478E"/>
    <w:rsid w:val="00884896"/>
    <w:rsid w:val="008861F0"/>
    <w:rsid w:val="0089030E"/>
    <w:rsid w:val="00892EB2"/>
    <w:rsid w:val="008A02AE"/>
    <w:rsid w:val="008A259A"/>
    <w:rsid w:val="008A3210"/>
    <w:rsid w:val="008A488B"/>
    <w:rsid w:val="008A5A6A"/>
    <w:rsid w:val="008A6DDD"/>
    <w:rsid w:val="008A6F0F"/>
    <w:rsid w:val="008B0007"/>
    <w:rsid w:val="008B5DD5"/>
    <w:rsid w:val="008C1054"/>
    <w:rsid w:val="008C37B0"/>
    <w:rsid w:val="008C5C03"/>
    <w:rsid w:val="008D01A2"/>
    <w:rsid w:val="008D09C7"/>
    <w:rsid w:val="008D2428"/>
    <w:rsid w:val="008D4E69"/>
    <w:rsid w:val="008D51FD"/>
    <w:rsid w:val="008D6F53"/>
    <w:rsid w:val="008D7A59"/>
    <w:rsid w:val="008D7B91"/>
    <w:rsid w:val="008E29D3"/>
    <w:rsid w:val="008E2DF9"/>
    <w:rsid w:val="008E3838"/>
    <w:rsid w:val="008E3E63"/>
    <w:rsid w:val="008E5D83"/>
    <w:rsid w:val="008E6837"/>
    <w:rsid w:val="008E6BEB"/>
    <w:rsid w:val="008E7F2F"/>
    <w:rsid w:val="008F0274"/>
    <w:rsid w:val="008F15B7"/>
    <w:rsid w:val="008F33A7"/>
    <w:rsid w:val="0090158E"/>
    <w:rsid w:val="0090403C"/>
    <w:rsid w:val="009075AB"/>
    <w:rsid w:val="00911B90"/>
    <w:rsid w:val="0091377C"/>
    <w:rsid w:val="00913FAB"/>
    <w:rsid w:val="00921319"/>
    <w:rsid w:val="0092171B"/>
    <w:rsid w:val="00925E18"/>
    <w:rsid w:val="00934CCE"/>
    <w:rsid w:val="00937E25"/>
    <w:rsid w:val="009416AF"/>
    <w:rsid w:val="00942238"/>
    <w:rsid w:val="00943BC5"/>
    <w:rsid w:val="00944B91"/>
    <w:rsid w:val="0094719C"/>
    <w:rsid w:val="009526BC"/>
    <w:rsid w:val="00952A65"/>
    <w:rsid w:val="00953EE9"/>
    <w:rsid w:val="00961565"/>
    <w:rsid w:val="00961B6E"/>
    <w:rsid w:val="009630F6"/>
    <w:rsid w:val="009636C2"/>
    <w:rsid w:val="009679F8"/>
    <w:rsid w:val="009709AF"/>
    <w:rsid w:val="00973C9E"/>
    <w:rsid w:val="00980F0C"/>
    <w:rsid w:val="00983F6E"/>
    <w:rsid w:val="00987C96"/>
    <w:rsid w:val="00990E02"/>
    <w:rsid w:val="00995F50"/>
    <w:rsid w:val="00996A9D"/>
    <w:rsid w:val="00996C93"/>
    <w:rsid w:val="009A2684"/>
    <w:rsid w:val="009A5C39"/>
    <w:rsid w:val="009A6FB6"/>
    <w:rsid w:val="009B051A"/>
    <w:rsid w:val="009B128B"/>
    <w:rsid w:val="009B3B95"/>
    <w:rsid w:val="009B40EC"/>
    <w:rsid w:val="009B4166"/>
    <w:rsid w:val="009B7BCD"/>
    <w:rsid w:val="009C1E82"/>
    <w:rsid w:val="009C2E62"/>
    <w:rsid w:val="009D025F"/>
    <w:rsid w:val="009D1A74"/>
    <w:rsid w:val="009D26C7"/>
    <w:rsid w:val="009D56CF"/>
    <w:rsid w:val="009E2BE4"/>
    <w:rsid w:val="009E4251"/>
    <w:rsid w:val="009F05A5"/>
    <w:rsid w:val="009F0E3E"/>
    <w:rsid w:val="009F3319"/>
    <w:rsid w:val="009F55DF"/>
    <w:rsid w:val="009F5659"/>
    <w:rsid w:val="009F5762"/>
    <w:rsid w:val="009F6A79"/>
    <w:rsid w:val="009F7D23"/>
    <w:rsid w:val="00A1058F"/>
    <w:rsid w:val="00A11200"/>
    <w:rsid w:val="00A12F7D"/>
    <w:rsid w:val="00A165B1"/>
    <w:rsid w:val="00A17AD5"/>
    <w:rsid w:val="00A30B5E"/>
    <w:rsid w:val="00A33A55"/>
    <w:rsid w:val="00A33B4A"/>
    <w:rsid w:val="00A43ED0"/>
    <w:rsid w:val="00A5088F"/>
    <w:rsid w:val="00A5147F"/>
    <w:rsid w:val="00A53643"/>
    <w:rsid w:val="00A5467D"/>
    <w:rsid w:val="00A61C18"/>
    <w:rsid w:val="00A6229D"/>
    <w:rsid w:val="00A62C2C"/>
    <w:rsid w:val="00A63F4B"/>
    <w:rsid w:val="00A65225"/>
    <w:rsid w:val="00A718DC"/>
    <w:rsid w:val="00A73695"/>
    <w:rsid w:val="00A848D4"/>
    <w:rsid w:val="00A90BFB"/>
    <w:rsid w:val="00A94DC8"/>
    <w:rsid w:val="00A95149"/>
    <w:rsid w:val="00A967A9"/>
    <w:rsid w:val="00A96D94"/>
    <w:rsid w:val="00AA3D1A"/>
    <w:rsid w:val="00AA51F5"/>
    <w:rsid w:val="00AA64D1"/>
    <w:rsid w:val="00AA6CD3"/>
    <w:rsid w:val="00AB07F8"/>
    <w:rsid w:val="00AB0C19"/>
    <w:rsid w:val="00AB3DDC"/>
    <w:rsid w:val="00AB542F"/>
    <w:rsid w:val="00AB6AD7"/>
    <w:rsid w:val="00AB6F00"/>
    <w:rsid w:val="00AC1340"/>
    <w:rsid w:val="00AC3031"/>
    <w:rsid w:val="00AC3BA4"/>
    <w:rsid w:val="00AC6A1B"/>
    <w:rsid w:val="00AD5DF9"/>
    <w:rsid w:val="00AD6C7D"/>
    <w:rsid w:val="00AE2998"/>
    <w:rsid w:val="00AE5B5D"/>
    <w:rsid w:val="00AF087F"/>
    <w:rsid w:val="00AF1CAF"/>
    <w:rsid w:val="00AF1FEB"/>
    <w:rsid w:val="00AF20D1"/>
    <w:rsid w:val="00B007F8"/>
    <w:rsid w:val="00B0160D"/>
    <w:rsid w:val="00B10EF9"/>
    <w:rsid w:val="00B12BB5"/>
    <w:rsid w:val="00B13B44"/>
    <w:rsid w:val="00B14733"/>
    <w:rsid w:val="00B14A08"/>
    <w:rsid w:val="00B21477"/>
    <w:rsid w:val="00B2764C"/>
    <w:rsid w:val="00B3252E"/>
    <w:rsid w:val="00B3754A"/>
    <w:rsid w:val="00B41646"/>
    <w:rsid w:val="00B534B9"/>
    <w:rsid w:val="00B54461"/>
    <w:rsid w:val="00B55F94"/>
    <w:rsid w:val="00B56022"/>
    <w:rsid w:val="00B62E87"/>
    <w:rsid w:val="00B63F93"/>
    <w:rsid w:val="00B64272"/>
    <w:rsid w:val="00B77213"/>
    <w:rsid w:val="00B803D3"/>
    <w:rsid w:val="00B83F31"/>
    <w:rsid w:val="00B8669D"/>
    <w:rsid w:val="00B908A8"/>
    <w:rsid w:val="00B92170"/>
    <w:rsid w:val="00B92E88"/>
    <w:rsid w:val="00B95486"/>
    <w:rsid w:val="00BA2C8D"/>
    <w:rsid w:val="00BA3D18"/>
    <w:rsid w:val="00BA5E2C"/>
    <w:rsid w:val="00BA69ED"/>
    <w:rsid w:val="00BB1541"/>
    <w:rsid w:val="00BB1F68"/>
    <w:rsid w:val="00BB237A"/>
    <w:rsid w:val="00BB523B"/>
    <w:rsid w:val="00BB589C"/>
    <w:rsid w:val="00BB5B39"/>
    <w:rsid w:val="00BB61E4"/>
    <w:rsid w:val="00BB6844"/>
    <w:rsid w:val="00BC0E9D"/>
    <w:rsid w:val="00BC6ADB"/>
    <w:rsid w:val="00BD167C"/>
    <w:rsid w:val="00BD224E"/>
    <w:rsid w:val="00BD2690"/>
    <w:rsid w:val="00BD4BC6"/>
    <w:rsid w:val="00BD5478"/>
    <w:rsid w:val="00BE085F"/>
    <w:rsid w:val="00BE1C65"/>
    <w:rsid w:val="00BE1E05"/>
    <w:rsid w:val="00BE52CC"/>
    <w:rsid w:val="00BE547A"/>
    <w:rsid w:val="00BE5923"/>
    <w:rsid w:val="00BE5ADE"/>
    <w:rsid w:val="00BE6CBC"/>
    <w:rsid w:val="00BE73FE"/>
    <w:rsid w:val="00BE76B4"/>
    <w:rsid w:val="00BF0AD0"/>
    <w:rsid w:val="00BF568D"/>
    <w:rsid w:val="00BF6562"/>
    <w:rsid w:val="00BF7A0C"/>
    <w:rsid w:val="00C00A9E"/>
    <w:rsid w:val="00C101B3"/>
    <w:rsid w:val="00C1256D"/>
    <w:rsid w:val="00C21757"/>
    <w:rsid w:val="00C23FE0"/>
    <w:rsid w:val="00C243C5"/>
    <w:rsid w:val="00C313C6"/>
    <w:rsid w:val="00C33CC1"/>
    <w:rsid w:val="00C429FC"/>
    <w:rsid w:val="00C50EE2"/>
    <w:rsid w:val="00C5178C"/>
    <w:rsid w:val="00C5224E"/>
    <w:rsid w:val="00C52D69"/>
    <w:rsid w:val="00C52DCC"/>
    <w:rsid w:val="00C5511C"/>
    <w:rsid w:val="00C56996"/>
    <w:rsid w:val="00C56BD4"/>
    <w:rsid w:val="00C620FA"/>
    <w:rsid w:val="00C63FD9"/>
    <w:rsid w:val="00C67924"/>
    <w:rsid w:val="00C7057B"/>
    <w:rsid w:val="00C73AF8"/>
    <w:rsid w:val="00C74D2E"/>
    <w:rsid w:val="00C75DDC"/>
    <w:rsid w:val="00C76EDA"/>
    <w:rsid w:val="00C81B3F"/>
    <w:rsid w:val="00C84A82"/>
    <w:rsid w:val="00C84B44"/>
    <w:rsid w:val="00C87490"/>
    <w:rsid w:val="00C87EEA"/>
    <w:rsid w:val="00C91218"/>
    <w:rsid w:val="00C91A97"/>
    <w:rsid w:val="00C9561F"/>
    <w:rsid w:val="00C96638"/>
    <w:rsid w:val="00CA5EAD"/>
    <w:rsid w:val="00CA60F3"/>
    <w:rsid w:val="00CB0A88"/>
    <w:rsid w:val="00CB4776"/>
    <w:rsid w:val="00CB47CC"/>
    <w:rsid w:val="00CB49EF"/>
    <w:rsid w:val="00CB5A6C"/>
    <w:rsid w:val="00CB7365"/>
    <w:rsid w:val="00CB7D51"/>
    <w:rsid w:val="00CC0CAD"/>
    <w:rsid w:val="00CC2037"/>
    <w:rsid w:val="00CC4DC4"/>
    <w:rsid w:val="00CC5AB9"/>
    <w:rsid w:val="00CC5E57"/>
    <w:rsid w:val="00CD142A"/>
    <w:rsid w:val="00CD29D4"/>
    <w:rsid w:val="00CD2FBF"/>
    <w:rsid w:val="00CD4290"/>
    <w:rsid w:val="00CD5FAE"/>
    <w:rsid w:val="00CE3F10"/>
    <w:rsid w:val="00CE4E29"/>
    <w:rsid w:val="00CE6167"/>
    <w:rsid w:val="00CF08DA"/>
    <w:rsid w:val="00CF73D4"/>
    <w:rsid w:val="00D00210"/>
    <w:rsid w:val="00D00FA6"/>
    <w:rsid w:val="00D024B7"/>
    <w:rsid w:val="00D0380C"/>
    <w:rsid w:val="00D05955"/>
    <w:rsid w:val="00D06D30"/>
    <w:rsid w:val="00D12DE3"/>
    <w:rsid w:val="00D179A8"/>
    <w:rsid w:val="00D203A8"/>
    <w:rsid w:val="00D20B63"/>
    <w:rsid w:val="00D274B2"/>
    <w:rsid w:val="00D305D9"/>
    <w:rsid w:val="00D31106"/>
    <w:rsid w:val="00D331C4"/>
    <w:rsid w:val="00D37797"/>
    <w:rsid w:val="00D42BAF"/>
    <w:rsid w:val="00D435E0"/>
    <w:rsid w:val="00D436B1"/>
    <w:rsid w:val="00D4581A"/>
    <w:rsid w:val="00D47F6F"/>
    <w:rsid w:val="00D522E2"/>
    <w:rsid w:val="00D55E50"/>
    <w:rsid w:val="00D57836"/>
    <w:rsid w:val="00D60906"/>
    <w:rsid w:val="00D60945"/>
    <w:rsid w:val="00D61FE0"/>
    <w:rsid w:val="00D65907"/>
    <w:rsid w:val="00D70BBD"/>
    <w:rsid w:val="00D70E64"/>
    <w:rsid w:val="00D70FBD"/>
    <w:rsid w:val="00D736F3"/>
    <w:rsid w:val="00D73B60"/>
    <w:rsid w:val="00D74E47"/>
    <w:rsid w:val="00D8016B"/>
    <w:rsid w:val="00D82468"/>
    <w:rsid w:val="00D82CA7"/>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017B"/>
    <w:rsid w:val="00DD150A"/>
    <w:rsid w:val="00DD3047"/>
    <w:rsid w:val="00DD74D2"/>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1C1E"/>
    <w:rsid w:val="00E120B8"/>
    <w:rsid w:val="00E14E19"/>
    <w:rsid w:val="00E15372"/>
    <w:rsid w:val="00E1593F"/>
    <w:rsid w:val="00E227F5"/>
    <w:rsid w:val="00E24307"/>
    <w:rsid w:val="00E25103"/>
    <w:rsid w:val="00E3190A"/>
    <w:rsid w:val="00E335BC"/>
    <w:rsid w:val="00E353A2"/>
    <w:rsid w:val="00E41044"/>
    <w:rsid w:val="00E44256"/>
    <w:rsid w:val="00E4554D"/>
    <w:rsid w:val="00E46EBD"/>
    <w:rsid w:val="00E47A55"/>
    <w:rsid w:val="00E501E8"/>
    <w:rsid w:val="00E5322F"/>
    <w:rsid w:val="00E547C2"/>
    <w:rsid w:val="00E55120"/>
    <w:rsid w:val="00E559E5"/>
    <w:rsid w:val="00E57E50"/>
    <w:rsid w:val="00E631F5"/>
    <w:rsid w:val="00E63B37"/>
    <w:rsid w:val="00E64B46"/>
    <w:rsid w:val="00E66754"/>
    <w:rsid w:val="00E66E82"/>
    <w:rsid w:val="00E67299"/>
    <w:rsid w:val="00E72AE9"/>
    <w:rsid w:val="00E759A7"/>
    <w:rsid w:val="00E80FAD"/>
    <w:rsid w:val="00E84FE7"/>
    <w:rsid w:val="00E9159B"/>
    <w:rsid w:val="00E91878"/>
    <w:rsid w:val="00E938CF"/>
    <w:rsid w:val="00E93C0F"/>
    <w:rsid w:val="00E94501"/>
    <w:rsid w:val="00E948BD"/>
    <w:rsid w:val="00EA0FBE"/>
    <w:rsid w:val="00EA236A"/>
    <w:rsid w:val="00EA38FB"/>
    <w:rsid w:val="00EA3FCC"/>
    <w:rsid w:val="00EA625F"/>
    <w:rsid w:val="00EA7BB3"/>
    <w:rsid w:val="00EA7BBF"/>
    <w:rsid w:val="00EB072F"/>
    <w:rsid w:val="00EB149E"/>
    <w:rsid w:val="00EB2013"/>
    <w:rsid w:val="00EC0A08"/>
    <w:rsid w:val="00EC0D14"/>
    <w:rsid w:val="00EC43E6"/>
    <w:rsid w:val="00EC4EBC"/>
    <w:rsid w:val="00EC5C67"/>
    <w:rsid w:val="00ED5CCD"/>
    <w:rsid w:val="00EE06E6"/>
    <w:rsid w:val="00EE3F46"/>
    <w:rsid w:val="00EF070D"/>
    <w:rsid w:val="00EF1F3F"/>
    <w:rsid w:val="00EF3686"/>
    <w:rsid w:val="00EF5BBE"/>
    <w:rsid w:val="00F024EA"/>
    <w:rsid w:val="00F06D79"/>
    <w:rsid w:val="00F07973"/>
    <w:rsid w:val="00F162CD"/>
    <w:rsid w:val="00F17371"/>
    <w:rsid w:val="00F25F78"/>
    <w:rsid w:val="00F4161C"/>
    <w:rsid w:val="00F424B9"/>
    <w:rsid w:val="00F426A7"/>
    <w:rsid w:val="00F43048"/>
    <w:rsid w:val="00F432E8"/>
    <w:rsid w:val="00F44543"/>
    <w:rsid w:val="00F46B5D"/>
    <w:rsid w:val="00F60145"/>
    <w:rsid w:val="00F60488"/>
    <w:rsid w:val="00F70F21"/>
    <w:rsid w:val="00F73D47"/>
    <w:rsid w:val="00F7658E"/>
    <w:rsid w:val="00F81DC1"/>
    <w:rsid w:val="00F84735"/>
    <w:rsid w:val="00FA6A66"/>
    <w:rsid w:val="00FA7494"/>
    <w:rsid w:val="00FA7751"/>
    <w:rsid w:val="00FB5665"/>
    <w:rsid w:val="00FC1B62"/>
    <w:rsid w:val="00FC2CC8"/>
    <w:rsid w:val="00FC66A6"/>
    <w:rsid w:val="00FC72CB"/>
    <w:rsid w:val="00FD00DF"/>
    <w:rsid w:val="00FD0B4D"/>
    <w:rsid w:val="00FD0D58"/>
    <w:rsid w:val="00FD1763"/>
    <w:rsid w:val="00FD3225"/>
    <w:rsid w:val="00FD5F6E"/>
    <w:rsid w:val="00FD7DDA"/>
    <w:rsid w:val="00FE042C"/>
    <w:rsid w:val="00FE075B"/>
    <w:rsid w:val="00FE0AF6"/>
    <w:rsid w:val="00FF2F13"/>
    <w:rsid w:val="00FF32A2"/>
    <w:rsid w:val="00FF483A"/>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05721-AB7A-4BDA-BF5F-89AC17FF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31E83-5550-41B8-AFBD-B8324013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856</Words>
  <Characters>4882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cp:lastModifiedBy>
  <cp:revision>55</cp:revision>
  <cp:lastPrinted>2023-02-15T05:47:00Z</cp:lastPrinted>
  <dcterms:created xsi:type="dcterms:W3CDTF">2022-11-15T07:26:00Z</dcterms:created>
  <dcterms:modified xsi:type="dcterms:W3CDTF">2026-07-16T07:13:00Z</dcterms:modified>
</cp:coreProperties>
</file>