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3BB7" w:rsidRPr="00B05666" w:rsidRDefault="00954131" w:rsidP="00B8649D">
      <w:pPr>
        <w:pStyle w:val="ConsPlusNormal"/>
        <w:widowContro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highlight w:val="yellow"/>
        </w:rPr>
        <w:t>ПРОЕКТ</w:t>
      </w:r>
      <w:r w:rsidRPr="00B05666">
        <w:rPr>
          <w:rFonts w:ascii="Times New Roman" w:hAnsi="Times New Roman" w:cs="Times New Roman"/>
          <w:sz w:val="18"/>
          <w:szCs w:val="18"/>
        </w:rPr>
        <w:t xml:space="preserve"> </w:t>
      </w:r>
    </w:p>
    <w:p w:rsidR="00367821" w:rsidRPr="00B05666" w:rsidRDefault="002F3BB7" w:rsidP="00B8649D">
      <w:pPr>
        <w:pStyle w:val="ConsPlusNormal"/>
        <w:widowControl/>
        <w:spacing w:line="228" w:lineRule="auto"/>
        <w:jc w:val="center"/>
        <w:rPr>
          <w:rFonts w:ascii="Times New Roman" w:hAnsi="Times New Roman" w:cs="Times New Roman"/>
          <w:b/>
          <w:sz w:val="18"/>
          <w:szCs w:val="18"/>
        </w:rPr>
      </w:pPr>
      <w:r w:rsidRPr="00B05666">
        <w:rPr>
          <w:rFonts w:ascii="Times New Roman" w:hAnsi="Times New Roman" w:cs="Times New Roman"/>
          <w:b/>
          <w:sz w:val="18"/>
          <w:szCs w:val="18"/>
        </w:rPr>
        <w:t>ГОСУДАРСТВЕННЫЙ КОНТРАКТ</w:t>
      </w:r>
      <w:r w:rsidR="00C63D43" w:rsidRPr="00B05666">
        <w:rPr>
          <w:rFonts w:ascii="Times New Roman" w:hAnsi="Times New Roman" w:cs="Times New Roman"/>
          <w:b/>
          <w:sz w:val="18"/>
          <w:szCs w:val="18"/>
        </w:rPr>
        <w:t xml:space="preserve"> №____</w:t>
      </w:r>
    </w:p>
    <w:p w:rsidR="004648D4" w:rsidRDefault="00FD4B3F" w:rsidP="00B8649D">
      <w:pPr>
        <w:autoSpaceDE w:val="0"/>
        <w:autoSpaceDN w:val="0"/>
        <w:adjustRightInd w:val="0"/>
        <w:spacing w:after="0" w:line="228" w:lineRule="auto"/>
        <w:jc w:val="center"/>
        <w:rPr>
          <w:rFonts w:ascii="Times New Roman" w:hAnsi="Times New Roman"/>
          <w:sz w:val="18"/>
          <w:szCs w:val="18"/>
          <w:u w:val="single"/>
        </w:rPr>
      </w:pPr>
      <w:r w:rsidRPr="00B05666">
        <w:rPr>
          <w:rFonts w:ascii="Times New Roman" w:hAnsi="Times New Roman"/>
          <w:sz w:val="18"/>
          <w:szCs w:val="18"/>
          <w:u w:val="single"/>
        </w:rPr>
        <w:t>на поставку</w:t>
      </w:r>
      <w:r w:rsidR="00590C7A" w:rsidRPr="00B05666">
        <w:rPr>
          <w:rFonts w:ascii="Times New Roman" w:hAnsi="Times New Roman"/>
          <w:sz w:val="18"/>
          <w:szCs w:val="18"/>
          <w:u w:val="single"/>
        </w:rPr>
        <w:t xml:space="preserve"> </w:t>
      </w:r>
      <w:r w:rsidR="000F75FC">
        <w:rPr>
          <w:rFonts w:ascii="Times New Roman" w:hAnsi="Times New Roman"/>
          <w:sz w:val="18"/>
          <w:szCs w:val="18"/>
          <w:u w:val="single"/>
        </w:rPr>
        <w:t>жестких дисков (в рамках ИКТ</w:t>
      </w:r>
      <w:bookmarkStart w:id="0" w:name="_GoBack"/>
      <w:bookmarkEnd w:id="0"/>
      <w:r w:rsidR="000F75FC">
        <w:rPr>
          <w:rFonts w:ascii="Times New Roman" w:hAnsi="Times New Roman"/>
          <w:sz w:val="18"/>
          <w:szCs w:val="18"/>
          <w:u w:val="single"/>
        </w:rPr>
        <w:t>)</w:t>
      </w:r>
      <w:r w:rsidR="00D7375F">
        <w:rPr>
          <w:rFonts w:ascii="Times New Roman" w:hAnsi="Times New Roman"/>
          <w:sz w:val="18"/>
          <w:szCs w:val="18"/>
          <w:u w:val="single"/>
        </w:rPr>
        <w:t xml:space="preserve"> </w:t>
      </w:r>
    </w:p>
    <w:p w:rsidR="00805779" w:rsidRPr="00B05666" w:rsidRDefault="00805779" w:rsidP="00B8649D">
      <w:pPr>
        <w:autoSpaceDE w:val="0"/>
        <w:autoSpaceDN w:val="0"/>
        <w:adjustRightInd w:val="0"/>
        <w:spacing w:after="0" w:line="228" w:lineRule="auto"/>
        <w:jc w:val="center"/>
        <w:rPr>
          <w:rFonts w:ascii="Times New Roman" w:hAnsi="Times New Roman"/>
          <w:sz w:val="18"/>
          <w:szCs w:val="18"/>
        </w:rPr>
      </w:pPr>
    </w:p>
    <w:p w:rsidR="00AF5752" w:rsidRPr="00B05666" w:rsidRDefault="00367821" w:rsidP="00AF5752">
      <w:pPr>
        <w:pStyle w:val="ConsPlusNormal"/>
        <w:widowControl/>
        <w:spacing w:line="228" w:lineRule="auto"/>
        <w:jc w:val="center"/>
        <w:rPr>
          <w:rFonts w:ascii="Times New Roman" w:hAnsi="Times New Roman"/>
          <w:sz w:val="18"/>
          <w:szCs w:val="18"/>
          <w:u w:val="single"/>
        </w:rPr>
      </w:pPr>
      <w:r w:rsidRPr="00B05666">
        <w:rPr>
          <w:rFonts w:ascii="Times New Roman" w:eastAsia="Calibri" w:hAnsi="Times New Roman" w:cs="Times New Roman"/>
          <w:sz w:val="18"/>
          <w:szCs w:val="18"/>
          <w:u w:val="single"/>
          <w:lang w:eastAsia="en-US"/>
        </w:rPr>
        <w:t>Идентификационный код закупки N</w:t>
      </w:r>
      <w:r w:rsidR="006D3D7A" w:rsidRPr="00B05666">
        <w:rPr>
          <w:rFonts w:ascii="Times New Roman" w:eastAsia="Calibri" w:hAnsi="Times New Roman" w:cs="Times New Roman"/>
          <w:sz w:val="18"/>
          <w:szCs w:val="18"/>
          <w:u w:val="single"/>
          <w:lang w:eastAsia="en-US"/>
        </w:rPr>
        <w:t xml:space="preserve"> </w:t>
      </w:r>
      <w:r w:rsidR="00443EE9" w:rsidRPr="00B05666">
        <w:rPr>
          <w:rFonts w:ascii="Times New Roman" w:hAnsi="Times New Roman"/>
          <w:sz w:val="18"/>
          <w:szCs w:val="18"/>
          <w:u w:val="single"/>
        </w:rPr>
        <w:t>261366303717736630100100060000000000</w:t>
      </w:r>
    </w:p>
    <w:p w:rsidR="00367821" w:rsidRPr="00B05666" w:rsidRDefault="00052870" w:rsidP="00B8649D">
      <w:pPr>
        <w:pStyle w:val="ConsPlusNonformat"/>
        <w:widowControl/>
        <w:spacing w:line="228" w:lineRule="auto"/>
        <w:jc w:val="both"/>
        <w:rPr>
          <w:rFonts w:ascii="Times New Roman" w:hAnsi="Times New Roman" w:cs="Times New Roman"/>
          <w:sz w:val="18"/>
          <w:szCs w:val="18"/>
        </w:rPr>
      </w:pPr>
      <w:r w:rsidRPr="00B05666">
        <w:rPr>
          <w:rFonts w:ascii="Times New Roman" w:hAnsi="Times New Roman" w:cs="Times New Roman"/>
          <w:sz w:val="18"/>
          <w:szCs w:val="18"/>
        </w:rPr>
        <w:t xml:space="preserve">                                                                                             </w:t>
      </w:r>
      <w:r w:rsidR="00F1354E" w:rsidRPr="00B05666">
        <w:rPr>
          <w:rFonts w:ascii="Times New Roman" w:hAnsi="Times New Roman" w:cs="Times New Roman"/>
          <w:sz w:val="18"/>
          <w:szCs w:val="18"/>
        </w:rPr>
        <w:t xml:space="preserve">  </w:t>
      </w:r>
      <w:r w:rsidRPr="00B05666">
        <w:rPr>
          <w:rFonts w:ascii="Times New Roman" w:hAnsi="Times New Roman" w:cs="Times New Roman"/>
          <w:sz w:val="18"/>
          <w:szCs w:val="18"/>
        </w:rPr>
        <w:t xml:space="preserve">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2F3BB7" w:rsidRPr="00B05666" w:rsidTr="002F3BB7">
        <w:tc>
          <w:tcPr>
            <w:tcW w:w="4785" w:type="dxa"/>
          </w:tcPr>
          <w:p w:rsidR="002F3BB7" w:rsidRPr="00B05666" w:rsidRDefault="00211F7D" w:rsidP="00B8649D">
            <w:pPr>
              <w:pStyle w:val="ConsPlusNonformat"/>
              <w:widowControl/>
              <w:spacing w:line="228" w:lineRule="auto"/>
              <w:rPr>
                <w:rFonts w:ascii="Times New Roman" w:hAnsi="Times New Roman" w:cs="Times New Roman"/>
                <w:sz w:val="18"/>
                <w:szCs w:val="18"/>
              </w:rPr>
            </w:pPr>
            <w:r w:rsidRPr="00B05666">
              <w:rPr>
                <w:rFonts w:ascii="Times New Roman" w:hAnsi="Times New Roman" w:cs="Times New Roman"/>
                <w:sz w:val="18"/>
                <w:szCs w:val="18"/>
              </w:rPr>
              <w:t xml:space="preserve">г. Воронеж </w:t>
            </w:r>
          </w:p>
        </w:tc>
        <w:tc>
          <w:tcPr>
            <w:tcW w:w="4786" w:type="dxa"/>
          </w:tcPr>
          <w:p w:rsidR="002F3BB7" w:rsidRPr="00B05666" w:rsidRDefault="00211F7D" w:rsidP="00FD4B3F">
            <w:pPr>
              <w:pStyle w:val="ConsPlusNonformat"/>
              <w:widowControl/>
              <w:spacing w:line="228" w:lineRule="auto"/>
              <w:jc w:val="right"/>
              <w:rPr>
                <w:rFonts w:ascii="Times New Roman" w:hAnsi="Times New Roman" w:cs="Times New Roman"/>
                <w:sz w:val="18"/>
                <w:szCs w:val="18"/>
              </w:rPr>
            </w:pPr>
            <w:r w:rsidRPr="00B05666">
              <w:rPr>
                <w:rFonts w:ascii="Times New Roman" w:hAnsi="Times New Roman" w:cs="Times New Roman"/>
                <w:sz w:val="18"/>
                <w:szCs w:val="18"/>
              </w:rPr>
              <w:t xml:space="preserve">"___"  </w:t>
            </w:r>
            <w:r w:rsidR="00830D75" w:rsidRPr="00B05666">
              <w:rPr>
                <w:rFonts w:ascii="Times New Roman" w:hAnsi="Times New Roman" w:cs="Times New Roman"/>
                <w:sz w:val="18"/>
                <w:szCs w:val="18"/>
              </w:rPr>
              <w:t>______________</w:t>
            </w:r>
            <w:r w:rsidRPr="00B05666">
              <w:rPr>
                <w:rFonts w:ascii="Times New Roman" w:hAnsi="Times New Roman" w:cs="Times New Roman"/>
                <w:sz w:val="18"/>
                <w:szCs w:val="18"/>
              </w:rPr>
              <w:t xml:space="preserve"> 202</w:t>
            </w:r>
            <w:r w:rsidR="00FD4B3F" w:rsidRPr="00B05666">
              <w:rPr>
                <w:rFonts w:ascii="Times New Roman" w:hAnsi="Times New Roman" w:cs="Times New Roman"/>
                <w:sz w:val="18"/>
                <w:szCs w:val="18"/>
              </w:rPr>
              <w:t>6</w:t>
            </w:r>
            <w:r w:rsidRPr="00B05666">
              <w:rPr>
                <w:rFonts w:ascii="Times New Roman" w:hAnsi="Times New Roman" w:cs="Times New Roman"/>
                <w:sz w:val="18"/>
                <w:szCs w:val="18"/>
              </w:rPr>
              <w:t xml:space="preserve"> г.</w:t>
            </w:r>
          </w:p>
        </w:tc>
      </w:tr>
    </w:tbl>
    <w:p w:rsidR="002F3BB7" w:rsidRPr="00B05666" w:rsidRDefault="002F3BB7" w:rsidP="00B8649D">
      <w:pPr>
        <w:pStyle w:val="ConsPlusNonformat"/>
        <w:widowControl/>
        <w:spacing w:line="228" w:lineRule="auto"/>
        <w:jc w:val="both"/>
        <w:rPr>
          <w:rFonts w:ascii="Times New Roman" w:hAnsi="Times New Roman" w:cs="Times New Roman"/>
        </w:rPr>
      </w:pPr>
    </w:p>
    <w:p w:rsidR="00045F1F" w:rsidRPr="00B05666" w:rsidRDefault="00045F1F" w:rsidP="00FC17F8">
      <w:pPr>
        <w:pStyle w:val="ConsPlusNormal"/>
        <w:widowControl/>
        <w:spacing w:line="228" w:lineRule="auto"/>
        <w:ind w:firstLine="540"/>
        <w:jc w:val="both"/>
        <w:rPr>
          <w:rFonts w:ascii="Times New Roman" w:hAnsi="Times New Roman" w:cs="Times New Roman"/>
          <w:sz w:val="18"/>
          <w:szCs w:val="18"/>
        </w:rPr>
      </w:pPr>
      <w:r w:rsidRPr="00B05666">
        <w:rPr>
          <w:rFonts w:ascii="Times New Roman" w:hAnsi="Times New Roman" w:cs="Times New Roman"/>
          <w:sz w:val="18"/>
          <w:szCs w:val="18"/>
        </w:rPr>
        <w:t>Федеральное казенное образовательное учреждение высшего образования «Воронежский институт Федеральной службы исполнения наказаний» (ФКОУ ВО Воронежский институт ФСИН России),</w:t>
      </w:r>
      <w:r w:rsidR="00196E20" w:rsidRPr="00B05666">
        <w:rPr>
          <w:rFonts w:ascii="Times New Roman" w:hAnsi="Times New Roman" w:cs="Times New Roman"/>
          <w:sz w:val="18"/>
          <w:szCs w:val="18"/>
        </w:rPr>
        <w:t xml:space="preserve"> выступая от имени Российской Федерации,</w:t>
      </w:r>
      <w:r w:rsidR="008535DB" w:rsidRPr="00B05666">
        <w:rPr>
          <w:rFonts w:ascii="Times New Roman" w:hAnsi="Times New Roman" w:cs="Times New Roman"/>
          <w:sz w:val="18"/>
          <w:szCs w:val="18"/>
        </w:rPr>
        <w:t xml:space="preserve"> именуемое</w:t>
      </w:r>
      <w:r w:rsidRPr="00B05666">
        <w:rPr>
          <w:rFonts w:ascii="Times New Roman" w:hAnsi="Times New Roman" w:cs="Times New Roman"/>
          <w:sz w:val="18"/>
          <w:szCs w:val="18"/>
        </w:rPr>
        <w:t xml:space="preserve"> в дальнейшем </w:t>
      </w:r>
      <w:r w:rsidR="00FA5E6C" w:rsidRPr="00B05666">
        <w:rPr>
          <w:rFonts w:ascii="Times New Roman" w:hAnsi="Times New Roman" w:cs="Times New Roman"/>
          <w:sz w:val="18"/>
          <w:szCs w:val="18"/>
        </w:rPr>
        <w:t>«</w:t>
      </w:r>
      <w:r w:rsidRPr="00B05666">
        <w:rPr>
          <w:rFonts w:ascii="Times New Roman" w:hAnsi="Times New Roman" w:cs="Times New Roman"/>
          <w:sz w:val="18"/>
          <w:szCs w:val="18"/>
        </w:rPr>
        <w:t>Заказчик</w:t>
      </w:r>
      <w:r w:rsidR="00FA5E6C" w:rsidRPr="00B05666">
        <w:rPr>
          <w:rFonts w:ascii="Times New Roman" w:hAnsi="Times New Roman" w:cs="Times New Roman"/>
          <w:sz w:val="18"/>
          <w:szCs w:val="18"/>
        </w:rPr>
        <w:t>»</w:t>
      </w:r>
      <w:r w:rsidRPr="00B05666">
        <w:rPr>
          <w:rFonts w:ascii="Times New Roman" w:hAnsi="Times New Roman" w:cs="Times New Roman"/>
          <w:sz w:val="18"/>
          <w:szCs w:val="18"/>
        </w:rPr>
        <w:t xml:space="preserve">, </w:t>
      </w:r>
      <w:r w:rsidR="00AD1B66" w:rsidRPr="00AD1B66">
        <w:rPr>
          <w:rFonts w:ascii="Times New Roman" w:hAnsi="Times New Roman" w:cs="Times New Roman"/>
          <w:sz w:val="18"/>
          <w:szCs w:val="18"/>
        </w:rPr>
        <w:t>в лице начальника</w:t>
      </w:r>
      <w:r w:rsidR="00F04196">
        <w:rPr>
          <w:rFonts w:ascii="Times New Roman" w:hAnsi="Times New Roman" w:cs="Times New Roman"/>
          <w:sz w:val="18"/>
          <w:szCs w:val="18"/>
        </w:rPr>
        <w:t xml:space="preserve"> Злобина Владимира Сергеевич</w:t>
      </w:r>
      <w:r w:rsidR="00AD1B66" w:rsidRPr="00AD1B66">
        <w:rPr>
          <w:rFonts w:ascii="Times New Roman" w:hAnsi="Times New Roman" w:cs="Times New Roman"/>
          <w:sz w:val="18"/>
          <w:szCs w:val="18"/>
        </w:rPr>
        <w:t xml:space="preserve">, действующего </w:t>
      </w:r>
      <w:r w:rsidR="00F04196">
        <w:rPr>
          <w:rFonts w:ascii="Times New Roman" w:hAnsi="Times New Roman" w:cs="Times New Roman"/>
          <w:sz w:val="18"/>
          <w:szCs w:val="18"/>
        </w:rPr>
        <w:br/>
      </w:r>
      <w:r w:rsidR="00AD1B66" w:rsidRPr="00AD1B66">
        <w:rPr>
          <w:rFonts w:ascii="Times New Roman" w:hAnsi="Times New Roman" w:cs="Times New Roman"/>
          <w:sz w:val="18"/>
          <w:szCs w:val="18"/>
        </w:rPr>
        <w:t>на основании Устава, с одной стороны</w:t>
      </w:r>
      <w:r w:rsidR="005F75DB" w:rsidRPr="00B05666">
        <w:rPr>
          <w:rFonts w:ascii="Times New Roman" w:hAnsi="Times New Roman" w:cs="Times New Roman"/>
          <w:sz w:val="18"/>
          <w:szCs w:val="18"/>
        </w:rPr>
        <w:t xml:space="preserve">, и </w:t>
      </w:r>
      <w:r w:rsidR="00DD3632" w:rsidRPr="00B05666">
        <w:rPr>
          <w:rFonts w:ascii="Times New Roman" w:hAnsi="Times New Roman" w:cs="Times New Roman"/>
          <w:sz w:val="18"/>
          <w:szCs w:val="18"/>
        </w:rPr>
        <w:t>_____________</w:t>
      </w:r>
      <w:r w:rsidR="005F75DB" w:rsidRPr="00B05666">
        <w:rPr>
          <w:rFonts w:ascii="Times New Roman" w:hAnsi="Times New Roman" w:cs="Times New Roman"/>
          <w:sz w:val="18"/>
          <w:szCs w:val="18"/>
        </w:rPr>
        <w:t xml:space="preserve">, именуемый в дальнейшем «Поставщик», в лице </w:t>
      </w:r>
      <w:r w:rsidR="00DD3632" w:rsidRPr="00B05666">
        <w:rPr>
          <w:rFonts w:ascii="Times New Roman" w:hAnsi="Times New Roman" w:cs="Times New Roman"/>
          <w:sz w:val="18"/>
          <w:szCs w:val="18"/>
        </w:rPr>
        <w:t>_______________</w:t>
      </w:r>
      <w:r w:rsidR="005F75DB" w:rsidRPr="00B05666">
        <w:rPr>
          <w:rFonts w:ascii="Times New Roman" w:hAnsi="Times New Roman" w:cs="Times New Roman"/>
          <w:sz w:val="18"/>
          <w:szCs w:val="18"/>
        </w:rPr>
        <w:t xml:space="preserve">, действующего на основании </w:t>
      </w:r>
      <w:r w:rsidR="008D4783" w:rsidRPr="00B05666">
        <w:rPr>
          <w:rFonts w:ascii="Times New Roman" w:hAnsi="Times New Roman" w:cs="Times New Roman"/>
          <w:sz w:val="18"/>
          <w:szCs w:val="18"/>
        </w:rPr>
        <w:t>______</w:t>
      </w:r>
      <w:r w:rsidR="005F75DB" w:rsidRPr="00B05666">
        <w:rPr>
          <w:rFonts w:ascii="Times New Roman" w:hAnsi="Times New Roman" w:cs="Times New Roman"/>
          <w:sz w:val="18"/>
          <w:szCs w:val="18"/>
        </w:rPr>
        <w:t xml:space="preserve">, с другой стороны, вместе именуемые в дальнейшем «Стороны», </w:t>
      </w:r>
      <w:r w:rsidRPr="00B05666">
        <w:rPr>
          <w:rFonts w:ascii="Times New Roman" w:hAnsi="Times New Roman" w:cs="Times New Roman"/>
          <w:sz w:val="18"/>
          <w:szCs w:val="18"/>
        </w:rPr>
        <w:t xml:space="preserve">в соответствии с </w:t>
      </w:r>
      <w:r w:rsidRPr="00B05666">
        <w:rPr>
          <w:rFonts w:ascii="Times New Roman" w:hAnsi="Times New Roman" w:cs="Times New Roman"/>
          <w:sz w:val="18"/>
          <w:szCs w:val="18"/>
          <w:u w:val="single"/>
        </w:rPr>
        <w:t>п.</w:t>
      </w:r>
      <w:r w:rsidR="00534C18" w:rsidRPr="00B05666">
        <w:rPr>
          <w:rFonts w:ascii="Times New Roman" w:hAnsi="Times New Roman" w:cs="Times New Roman"/>
          <w:sz w:val="18"/>
          <w:szCs w:val="18"/>
          <w:u w:val="single"/>
        </w:rPr>
        <w:t xml:space="preserve"> </w:t>
      </w:r>
      <w:r w:rsidR="00F04196">
        <w:rPr>
          <w:rFonts w:ascii="Times New Roman" w:hAnsi="Times New Roman" w:cs="Times New Roman"/>
          <w:sz w:val="18"/>
          <w:szCs w:val="18"/>
          <w:u w:val="single"/>
        </w:rPr>
        <w:t>5</w:t>
      </w:r>
      <w:r w:rsidR="002F3BB7" w:rsidRPr="00B05666">
        <w:rPr>
          <w:rFonts w:ascii="Times New Roman" w:hAnsi="Times New Roman" w:cs="Times New Roman"/>
          <w:sz w:val="18"/>
          <w:szCs w:val="18"/>
          <w:u w:val="single"/>
        </w:rPr>
        <w:t xml:space="preserve"> </w:t>
      </w:r>
      <w:r w:rsidRPr="00B05666">
        <w:rPr>
          <w:rFonts w:ascii="Times New Roman" w:hAnsi="Times New Roman" w:cs="Times New Roman"/>
          <w:sz w:val="18"/>
          <w:szCs w:val="18"/>
          <w:u w:val="single"/>
        </w:rPr>
        <w:t>ч.</w:t>
      </w:r>
      <w:r w:rsidR="002F3BB7" w:rsidRPr="00B05666">
        <w:rPr>
          <w:rFonts w:ascii="Times New Roman" w:hAnsi="Times New Roman" w:cs="Times New Roman"/>
          <w:sz w:val="18"/>
          <w:szCs w:val="18"/>
          <w:u w:val="single"/>
        </w:rPr>
        <w:t xml:space="preserve"> 1 ст. 93</w:t>
      </w:r>
      <w:r w:rsidR="002F3BB7" w:rsidRPr="00B05666">
        <w:rPr>
          <w:rFonts w:ascii="Times New Roman" w:hAnsi="Times New Roman" w:cs="Times New Roman"/>
          <w:sz w:val="18"/>
          <w:szCs w:val="18"/>
        </w:rPr>
        <w:t xml:space="preserve"> </w:t>
      </w:r>
      <w:r w:rsidRPr="00B05666">
        <w:rPr>
          <w:rFonts w:ascii="Times New Roman" w:hAnsi="Times New Roman" w:cs="Times New Roman"/>
          <w:sz w:val="18"/>
          <w:szCs w:val="18"/>
        </w:rPr>
        <w:t xml:space="preserve">Федерального </w:t>
      </w:r>
      <w:hyperlink r:id="rId6" w:history="1">
        <w:r w:rsidRPr="00B05666">
          <w:rPr>
            <w:rFonts w:ascii="Times New Roman" w:hAnsi="Times New Roman" w:cs="Times New Roman"/>
            <w:sz w:val="18"/>
            <w:szCs w:val="18"/>
          </w:rPr>
          <w:t>закона</w:t>
        </w:r>
      </w:hyperlink>
      <w:r w:rsidRPr="00B05666">
        <w:rPr>
          <w:rFonts w:ascii="Times New Roman" w:hAnsi="Times New Roman" w:cs="Times New Roman"/>
          <w:sz w:val="18"/>
          <w:szCs w:val="18"/>
        </w:rPr>
        <w:t xml:space="preserve"> от 5 апреля 2013 г. N 44-ФЗ "О контрактной системе в сфере закупок товаров, работ, услуг для обеспечения государственных и муниципальных нужд" (далее - Закон N 44-ФЗ), заключили настоящий государственный контракт (далее - Контракт) о нижеследующем:</w:t>
      </w:r>
    </w:p>
    <w:p w:rsidR="00367821" w:rsidRPr="00B05666" w:rsidRDefault="00367821" w:rsidP="00B8649D">
      <w:pPr>
        <w:pStyle w:val="ConsPlusNormal"/>
        <w:widowControl/>
        <w:spacing w:line="228" w:lineRule="auto"/>
        <w:ind w:firstLine="709"/>
        <w:jc w:val="both"/>
        <w:rPr>
          <w:rFonts w:ascii="Times New Roman" w:hAnsi="Times New Roman" w:cs="Times New Roman"/>
          <w:sz w:val="18"/>
          <w:szCs w:val="18"/>
        </w:rPr>
      </w:pPr>
    </w:p>
    <w:p w:rsidR="00367821" w:rsidRPr="00B05666" w:rsidRDefault="00FA397E" w:rsidP="00B8649D">
      <w:pPr>
        <w:pStyle w:val="ConsPlusNormal"/>
        <w:widowControl/>
        <w:numPr>
          <w:ilvl w:val="0"/>
          <w:numId w:val="3"/>
        </w:numPr>
        <w:spacing w:line="228" w:lineRule="auto"/>
        <w:jc w:val="center"/>
        <w:outlineLvl w:val="1"/>
        <w:rPr>
          <w:rFonts w:ascii="Times New Roman" w:hAnsi="Times New Roman" w:cs="Times New Roman"/>
          <w:b/>
          <w:sz w:val="18"/>
          <w:szCs w:val="18"/>
        </w:rPr>
      </w:pPr>
      <w:r w:rsidRPr="00B05666">
        <w:rPr>
          <w:rFonts w:ascii="Times New Roman" w:hAnsi="Times New Roman" w:cs="Times New Roman"/>
          <w:b/>
          <w:sz w:val="18"/>
          <w:szCs w:val="18"/>
        </w:rPr>
        <w:t>ПРЕДМЕТ КОНТРАКТА</w:t>
      </w:r>
    </w:p>
    <w:p w:rsidR="00367821" w:rsidRPr="00B05666" w:rsidRDefault="002F3BB7"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1" w:name="_ref_1-c6c8acd2b73149"/>
      <w:r w:rsidRPr="00B05666">
        <w:rPr>
          <w:rFonts w:ascii="Times New Roman" w:hAnsi="Times New Roman" w:cs="Times New Roman"/>
          <w:sz w:val="18"/>
          <w:szCs w:val="18"/>
        </w:rPr>
        <w:t xml:space="preserve">Поставщик обязуется передать Заказчику в обусловленный Контрактом срок, а Заказчик обязуется оплатить товар, </w:t>
      </w:r>
      <w:r w:rsidR="00252067" w:rsidRPr="00B05666">
        <w:rPr>
          <w:rFonts w:ascii="Times New Roman" w:hAnsi="Times New Roman" w:cs="Times New Roman"/>
          <w:sz w:val="18"/>
          <w:szCs w:val="18"/>
        </w:rPr>
        <w:t>указанный</w:t>
      </w:r>
      <w:r w:rsidRPr="00B05666">
        <w:rPr>
          <w:rFonts w:ascii="Times New Roman" w:hAnsi="Times New Roman" w:cs="Times New Roman"/>
          <w:sz w:val="18"/>
          <w:szCs w:val="18"/>
        </w:rPr>
        <w:t xml:space="preserve"> в Приложении № </w:t>
      </w:r>
      <w:r w:rsidRPr="00B05666">
        <w:rPr>
          <w:rFonts w:ascii="Times New Roman" w:hAnsi="Times New Roman" w:cs="Times New Roman"/>
          <w:sz w:val="18"/>
          <w:szCs w:val="18"/>
        </w:rPr>
        <w:fldChar w:fldCharType="begin" w:fldLock="1"/>
      </w:r>
      <w:r w:rsidRPr="00B05666">
        <w:rPr>
          <w:rFonts w:ascii="Times New Roman" w:hAnsi="Times New Roman" w:cs="Times New Roman"/>
          <w:sz w:val="18"/>
          <w:szCs w:val="18"/>
        </w:rPr>
        <w:instrText xml:space="preserve"> REF _ref_1-7054fa1b8d4944 \h \n \! </w:instrText>
      </w:r>
      <w:r w:rsidR="002B301D" w:rsidRPr="00B05666">
        <w:rPr>
          <w:rFonts w:ascii="Times New Roman" w:hAnsi="Times New Roman" w:cs="Times New Roman"/>
          <w:sz w:val="18"/>
          <w:szCs w:val="18"/>
        </w:rPr>
        <w:instrText xml:space="preserve"> \* MERGEFORMAT </w:instrText>
      </w:r>
      <w:r w:rsidRPr="00B05666">
        <w:rPr>
          <w:rFonts w:ascii="Times New Roman" w:hAnsi="Times New Roman" w:cs="Times New Roman"/>
          <w:sz w:val="18"/>
          <w:szCs w:val="18"/>
        </w:rPr>
      </w:r>
      <w:r w:rsidRPr="00B05666">
        <w:rPr>
          <w:rFonts w:ascii="Times New Roman" w:hAnsi="Times New Roman" w:cs="Times New Roman"/>
          <w:sz w:val="18"/>
          <w:szCs w:val="18"/>
        </w:rPr>
        <w:fldChar w:fldCharType="separate"/>
      </w:r>
      <w:r w:rsidRPr="00B05666">
        <w:rPr>
          <w:rFonts w:ascii="Times New Roman" w:hAnsi="Times New Roman" w:cs="Times New Roman"/>
          <w:sz w:val="18"/>
          <w:szCs w:val="18"/>
        </w:rPr>
        <w:t>1</w:t>
      </w:r>
      <w:r w:rsidRPr="00B05666">
        <w:rPr>
          <w:rFonts w:ascii="Times New Roman" w:hAnsi="Times New Roman" w:cs="Times New Roman"/>
          <w:sz w:val="18"/>
          <w:szCs w:val="18"/>
        </w:rPr>
        <w:fldChar w:fldCharType="end"/>
      </w:r>
      <w:r w:rsidRPr="00B05666">
        <w:rPr>
          <w:rFonts w:ascii="Times New Roman" w:hAnsi="Times New Roman" w:cs="Times New Roman"/>
          <w:sz w:val="18"/>
          <w:szCs w:val="18"/>
        </w:rPr>
        <w:t xml:space="preserve"> к Контракту (</w:t>
      </w:r>
      <w:r w:rsidR="002B301D" w:rsidRPr="00B05666">
        <w:rPr>
          <w:rFonts w:ascii="Times New Roman" w:hAnsi="Times New Roman" w:cs="Times New Roman"/>
          <w:sz w:val="18"/>
          <w:szCs w:val="18"/>
        </w:rPr>
        <w:t>«</w:t>
      </w:r>
      <w:r w:rsidRPr="00B05666">
        <w:rPr>
          <w:rFonts w:ascii="Times New Roman" w:hAnsi="Times New Roman" w:cs="Times New Roman"/>
          <w:sz w:val="18"/>
          <w:szCs w:val="18"/>
        </w:rPr>
        <w:t>Спецификация</w:t>
      </w:r>
      <w:r w:rsidR="002B301D" w:rsidRPr="00B05666">
        <w:rPr>
          <w:rFonts w:ascii="Times New Roman" w:hAnsi="Times New Roman" w:cs="Times New Roman"/>
          <w:sz w:val="18"/>
          <w:szCs w:val="18"/>
        </w:rPr>
        <w:t>»</w:t>
      </w:r>
      <w:r w:rsidRPr="00B05666">
        <w:rPr>
          <w:rFonts w:ascii="Times New Roman" w:hAnsi="Times New Roman" w:cs="Times New Roman"/>
          <w:sz w:val="18"/>
          <w:szCs w:val="18"/>
        </w:rPr>
        <w:t>) (далее - товар).</w:t>
      </w:r>
      <w:bookmarkEnd w:id="1"/>
    </w:p>
    <w:p w:rsidR="002F3BB7" w:rsidRPr="00B05666" w:rsidRDefault="002F3BB7"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2" w:name="_ref_1-47fa261e8a954d"/>
      <w:r w:rsidRPr="00B05666">
        <w:rPr>
          <w:rFonts w:ascii="Times New Roman" w:hAnsi="Times New Roman" w:cs="Times New Roman"/>
          <w:bCs/>
          <w:sz w:val="18"/>
          <w:szCs w:val="18"/>
        </w:rPr>
        <w:t>Поставщик обязан передать Заказчику относящиеся к товару документы о качестве (</w:t>
      </w:r>
      <w:r w:rsidRPr="00B05666">
        <w:rPr>
          <w:rFonts w:ascii="Times New Roman" w:hAnsi="Times New Roman" w:cs="Times New Roman"/>
          <w:sz w:val="18"/>
          <w:szCs w:val="18"/>
        </w:rPr>
        <w:t>технический паспорт,</w:t>
      </w:r>
      <w:bookmarkEnd w:id="2"/>
      <w:r w:rsidRPr="00B05666">
        <w:rPr>
          <w:rFonts w:ascii="Times New Roman" w:hAnsi="Times New Roman" w:cs="Times New Roman"/>
          <w:sz w:val="18"/>
          <w:szCs w:val="18"/>
        </w:rPr>
        <w:t xml:space="preserve"> инструкцию по эксплуатации, декларацию о соответствии, сертификат соответствия, санитарно-эпидемиологическое заключение</w:t>
      </w:r>
      <w:r w:rsidR="00473BA6" w:rsidRPr="00B05666">
        <w:rPr>
          <w:rFonts w:ascii="Times New Roman" w:hAnsi="Times New Roman" w:cs="Times New Roman"/>
          <w:sz w:val="18"/>
          <w:szCs w:val="18"/>
        </w:rPr>
        <w:t xml:space="preserve"> и иные</w:t>
      </w:r>
      <w:r w:rsidR="00FA5E6C" w:rsidRPr="00B05666">
        <w:rPr>
          <w:rFonts w:ascii="Times New Roman" w:hAnsi="Times New Roman" w:cs="Times New Roman"/>
          <w:sz w:val="18"/>
          <w:szCs w:val="18"/>
        </w:rPr>
        <w:t xml:space="preserve"> документы</w:t>
      </w:r>
      <w:r w:rsidRPr="00B05666">
        <w:rPr>
          <w:rFonts w:ascii="Times New Roman" w:hAnsi="Times New Roman" w:cs="Times New Roman"/>
          <w:sz w:val="18"/>
          <w:szCs w:val="18"/>
        </w:rPr>
        <w:t xml:space="preserve">), если </w:t>
      </w:r>
      <w:r w:rsidR="00FA5E6C" w:rsidRPr="00B05666">
        <w:rPr>
          <w:rFonts w:ascii="Times New Roman" w:hAnsi="Times New Roman" w:cs="Times New Roman"/>
          <w:sz w:val="18"/>
          <w:szCs w:val="18"/>
        </w:rPr>
        <w:t>они</w:t>
      </w:r>
      <w:r w:rsidRPr="00B05666">
        <w:rPr>
          <w:rFonts w:ascii="Times New Roman" w:hAnsi="Times New Roman" w:cs="Times New Roman"/>
          <w:sz w:val="18"/>
          <w:szCs w:val="18"/>
        </w:rPr>
        <w:t xml:space="preserve"> должны быть оформлены в соответствии с законодательством РФ.</w:t>
      </w:r>
    </w:p>
    <w:p w:rsidR="002F3BB7" w:rsidRPr="00B05666" w:rsidRDefault="00CE753A"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r w:rsidRPr="00B05666">
        <w:rPr>
          <w:rFonts w:ascii="Times New Roman" w:hAnsi="Times New Roman" w:cs="Times New Roman"/>
          <w:sz w:val="18"/>
          <w:szCs w:val="18"/>
        </w:rPr>
        <w:t>У</w:t>
      </w:r>
      <w:r w:rsidR="002F3BB7" w:rsidRPr="00B05666">
        <w:rPr>
          <w:rFonts w:ascii="Times New Roman" w:hAnsi="Times New Roman" w:cs="Times New Roman"/>
          <w:sz w:val="18"/>
          <w:szCs w:val="18"/>
        </w:rPr>
        <w:t>ниверсальный передаточный документ (УПД), а также другие документы передаются одновременно с товаром.</w:t>
      </w:r>
    </w:p>
    <w:p w:rsidR="00367821" w:rsidRPr="00B05666" w:rsidRDefault="00367821" w:rsidP="00B8649D">
      <w:pPr>
        <w:pStyle w:val="ConsPlusNormal"/>
        <w:widowControl/>
        <w:spacing w:line="228" w:lineRule="auto"/>
        <w:ind w:firstLine="709"/>
        <w:jc w:val="both"/>
        <w:rPr>
          <w:rFonts w:ascii="Times New Roman" w:hAnsi="Times New Roman" w:cs="Times New Roman"/>
          <w:sz w:val="18"/>
          <w:szCs w:val="18"/>
        </w:rPr>
      </w:pPr>
    </w:p>
    <w:p w:rsidR="00C82B57" w:rsidRPr="00B05666" w:rsidRDefault="00FA397E" w:rsidP="00B8649D">
      <w:pPr>
        <w:pStyle w:val="ConsPlusNormal"/>
        <w:widowControl/>
        <w:numPr>
          <w:ilvl w:val="0"/>
          <w:numId w:val="3"/>
        </w:numPr>
        <w:spacing w:line="228" w:lineRule="auto"/>
        <w:jc w:val="center"/>
        <w:outlineLvl w:val="1"/>
        <w:rPr>
          <w:rFonts w:ascii="Times New Roman" w:hAnsi="Times New Roman" w:cs="Times New Roman"/>
          <w:b/>
          <w:sz w:val="18"/>
          <w:szCs w:val="18"/>
        </w:rPr>
      </w:pPr>
      <w:r w:rsidRPr="00B05666">
        <w:rPr>
          <w:rFonts w:ascii="Times New Roman" w:hAnsi="Times New Roman" w:cs="Times New Roman"/>
          <w:b/>
          <w:sz w:val="18"/>
          <w:szCs w:val="18"/>
        </w:rPr>
        <w:t>ЦЕНА КОНТРАКТА И ПОРЯДОК РАСЧЕТОВ</w:t>
      </w:r>
      <w:bookmarkStart w:id="3" w:name="P1440"/>
      <w:bookmarkEnd w:id="3"/>
    </w:p>
    <w:p w:rsidR="00367821" w:rsidRPr="00B05666" w:rsidRDefault="001E773A" w:rsidP="00B8649D">
      <w:pPr>
        <w:pStyle w:val="ConsPlusNonformat"/>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4" w:name="_ref_1-76f998110a2641"/>
      <w:r w:rsidRPr="00B05666">
        <w:rPr>
          <w:rFonts w:ascii="Times New Roman" w:hAnsi="Times New Roman"/>
          <w:sz w:val="18"/>
          <w:szCs w:val="18"/>
        </w:rPr>
        <w:t>Цена Контракта (цена товара), а также цена единицы товара установлены в Спецификации (</w:t>
      </w:r>
      <w:hyperlink w:anchor="P326" w:history="1">
        <w:r w:rsidRPr="00B05666">
          <w:rPr>
            <w:rFonts w:ascii="Times New Roman" w:hAnsi="Times New Roman"/>
            <w:sz w:val="18"/>
            <w:szCs w:val="18"/>
          </w:rPr>
          <w:t>Приложение N 1</w:t>
        </w:r>
      </w:hyperlink>
      <w:r w:rsidRPr="00B05666">
        <w:rPr>
          <w:rFonts w:ascii="Times New Roman" w:hAnsi="Times New Roman"/>
          <w:sz w:val="18"/>
          <w:szCs w:val="18"/>
        </w:rPr>
        <w:t xml:space="preserve"> к Контракту)</w:t>
      </w:r>
      <w:r w:rsidR="00B156FD" w:rsidRPr="00B05666">
        <w:rPr>
          <w:rFonts w:ascii="Times New Roman" w:hAnsi="Times New Roman" w:cs="Times New Roman"/>
          <w:sz w:val="18"/>
          <w:szCs w:val="18"/>
        </w:rPr>
        <w:t>.</w:t>
      </w:r>
      <w:bookmarkEnd w:id="4"/>
    </w:p>
    <w:p w:rsidR="005F46C5" w:rsidRPr="00B05666" w:rsidRDefault="00B156FD" w:rsidP="00B8649D">
      <w:pPr>
        <w:pStyle w:val="ConsPlusNormal"/>
        <w:widowControl/>
        <w:numPr>
          <w:ilvl w:val="1"/>
          <w:numId w:val="3"/>
        </w:numPr>
        <w:tabs>
          <w:tab w:val="left" w:pos="993"/>
        </w:tabs>
        <w:spacing w:line="228" w:lineRule="auto"/>
        <w:ind w:left="0" w:firstLine="567"/>
        <w:jc w:val="both"/>
        <w:rPr>
          <w:rFonts w:ascii="Times New Roman" w:hAnsi="Times New Roman"/>
          <w:sz w:val="18"/>
          <w:szCs w:val="18"/>
        </w:rPr>
      </w:pPr>
      <w:r w:rsidRPr="00B05666">
        <w:rPr>
          <w:rFonts w:ascii="Times New Roman" w:hAnsi="Times New Roman" w:cs="Times New Roman"/>
          <w:sz w:val="18"/>
          <w:szCs w:val="18"/>
        </w:rPr>
        <w:t xml:space="preserve">Цена </w:t>
      </w:r>
      <w:r w:rsidR="00473BA6" w:rsidRPr="00B05666">
        <w:rPr>
          <w:rFonts w:ascii="Times New Roman" w:hAnsi="Times New Roman" w:cs="Times New Roman"/>
          <w:sz w:val="18"/>
          <w:szCs w:val="18"/>
        </w:rPr>
        <w:t>товара</w:t>
      </w:r>
      <w:r w:rsidRPr="00B05666">
        <w:rPr>
          <w:rFonts w:ascii="Times New Roman" w:hAnsi="Times New Roman" w:cs="Times New Roman"/>
          <w:sz w:val="18"/>
          <w:szCs w:val="18"/>
        </w:rPr>
        <w:t xml:space="preserve"> включает в себя:</w:t>
      </w:r>
      <w:r w:rsidR="001E773A" w:rsidRPr="00B05666">
        <w:rPr>
          <w:rFonts w:ascii="Times New Roman" w:hAnsi="Times New Roman" w:cs="Times New Roman"/>
          <w:sz w:val="18"/>
          <w:szCs w:val="18"/>
        </w:rPr>
        <w:t xml:space="preserve"> НДС (при наличии),</w:t>
      </w:r>
      <w:r w:rsidR="005F46C5" w:rsidRPr="00B05666">
        <w:rPr>
          <w:rFonts w:ascii="Times New Roman" w:hAnsi="Times New Roman" w:cs="Times New Roman"/>
          <w:sz w:val="18"/>
          <w:szCs w:val="18"/>
        </w:rPr>
        <w:t xml:space="preserve"> стоимость доставки и разгрузки,</w:t>
      </w:r>
      <w:r w:rsidRPr="00B05666">
        <w:rPr>
          <w:rFonts w:ascii="Times New Roman" w:hAnsi="Times New Roman" w:cs="Times New Roman"/>
          <w:sz w:val="18"/>
          <w:szCs w:val="18"/>
        </w:rPr>
        <w:t xml:space="preserve"> </w:t>
      </w:r>
      <w:r w:rsidR="00473BA6" w:rsidRPr="00B05666">
        <w:rPr>
          <w:rFonts w:ascii="Times New Roman" w:hAnsi="Times New Roman" w:cs="Times New Roman"/>
          <w:sz w:val="18"/>
          <w:szCs w:val="18"/>
        </w:rPr>
        <w:t>стоимость тары (упаковки), маркировки, страхования, расходы на уплату таможенных пошлин, сборов и других обязательных платежей в бюджеты всех уровней</w:t>
      </w:r>
      <w:r w:rsidRPr="00B05666">
        <w:rPr>
          <w:rFonts w:ascii="Times New Roman" w:hAnsi="Times New Roman" w:cs="Times New Roman"/>
          <w:sz w:val="18"/>
          <w:szCs w:val="18"/>
        </w:rPr>
        <w:t xml:space="preserve">, </w:t>
      </w:r>
      <w:r w:rsidR="00473BA6" w:rsidRPr="00B05666">
        <w:rPr>
          <w:rFonts w:ascii="Times New Roman" w:hAnsi="Times New Roman" w:cs="Times New Roman"/>
          <w:sz w:val="18"/>
          <w:szCs w:val="18"/>
        </w:rPr>
        <w:t xml:space="preserve">а также </w:t>
      </w:r>
      <w:r w:rsidRPr="00B05666">
        <w:rPr>
          <w:rFonts w:ascii="Times New Roman" w:hAnsi="Times New Roman" w:cs="Times New Roman"/>
          <w:sz w:val="18"/>
          <w:szCs w:val="18"/>
        </w:rPr>
        <w:t>иные расходы, связанные с исполнением Контракта</w:t>
      </w:r>
      <w:r w:rsidR="005F46C5" w:rsidRPr="00B05666">
        <w:rPr>
          <w:rFonts w:ascii="Times New Roman" w:hAnsi="Times New Roman"/>
          <w:sz w:val="18"/>
          <w:szCs w:val="18"/>
        </w:rPr>
        <w:t>.</w:t>
      </w:r>
    </w:p>
    <w:p w:rsidR="00B05666" w:rsidRDefault="00473BA6" w:rsidP="00B05666">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5" w:name="_ref_1-452406948e984e"/>
      <w:r w:rsidRPr="00B05666">
        <w:rPr>
          <w:rFonts w:ascii="Times New Roman" w:hAnsi="Times New Roman" w:cs="Times New Roman"/>
          <w:sz w:val="18"/>
          <w:szCs w:val="18"/>
        </w:rPr>
        <w:t xml:space="preserve">Цена Контракта является твердой и определяется на весь срок исполнения Контракта. Изменение цены допускается только в случаях, предусмотренных </w:t>
      </w:r>
      <w:r w:rsidR="00954DA3" w:rsidRPr="00B05666">
        <w:rPr>
          <w:rFonts w:ascii="Times New Roman" w:hAnsi="Times New Roman" w:cs="Times New Roman"/>
          <w:sz w:val="18"/>
          <w:szCs w:val="18"/>
        </w:rPr>
        <w:t>Законом N 44-ФЗ и гражданским законодательством</w:t>
      </w:r>
      <w:r w:rsidRPr="00B05666">
        <w:rPr>
          <w:rFonts w:ascii="Times New Roman" w:hAnsi="Times New Roman" w:cs="Times New Roman"/>
          <w:sz w:val="18"/>
          <w:szCs w:val="18"/>
        </w:rPr>
        <w:t>.</w:t>
      </w:r>
      <w:bookmarkEnd w:id="5"/>
      <w:r w:rsidRPr="00B05666">
        <w:rPr>
          <w:rFonts w:ascii="Times New Roman" w:hAnsi="Times New Roman" w:cs="Times New Roman"/>
          <w:sz w:val="18"/>
          <w:szCs w:val="18"/>
        </w:rPr>
        <w:t xml:space="preserve"> </w:t>
      </w:r>
    </w:p>
    <w:p w:rsidR="00B05666" w:rsidRPr="00CF4369" w:rsidRDefault="00B05666" w:rsidP="00B05666">
      <w:pPr>
        <w:pStyle w:val="ConsPlusNormal"/>
        <w:widowControl/>
        <w:tabs>
          <w:tab w:val="left" w:pos="993"/>
        </w:tabs>
        <w:spacing w:line="228" w:lineRule="auto"/>
        <w:jc w:val="both"/>
        <w:rPr>
          <w:rFonts w:ascii="Times New Roman" w:hAnsi="Times New Roman" w:cs="Times New Roman"/>
          <w:sz w:val="18"/>
          <w:szCs w:val="18"/>
        </w:rPr>
      </w:pPr>
      <w:r w:rsidRPr="00CF4369">
        <w:rPr>
          <w:rFonts w:ascii="Times New Roman" w:hAnsi="Times New Roman"/>
          <w:sz w:val="18"/>
          <w:szCs w:val="18"/>
        </w:rPr>
        <w:tab/>
        <w:t xml:space="preserve">Цена Контракта может быть снижена по соглашению Сторон без изменения количества и качества поставляемого товара, а также в иных случаях, предусмотренных </w:t>
      </w:r>
      <w:hyperlink r:id="rId7" w:history="1">
        <w:r w:rsidRPr="00CF4369">
          <w:rPr>
            <w:rFonts w:ascii="Times New Roman" w:hAnsi="Times New Roman"/>
            <w:sz w:val="18"/>
            <w:szCs w:val="18"/>
          </w:rPr>
          <w:t>Законом</w:t>
        </w:r>
      </w:hyperlink>
      <w:r w:rsidRPr="00CF4369">
        <w:rPr>
          <w:rFonts w:ascii="Times New Roman" w:hAnsi="Times New Roman"/>
          <w:sz w:val="18"/>
          <w:szCs w:val="18"/>
        </w:rPr>
        <w:t xml:space="preserve"> от 05.04.2013 N 44-ФЗ.</w:t>
      </w:r>
    </w:p>
    <w:p w:rsidR="00367821" w:rsidRPr="00CF4369" w:rsidRDefault="00B156FD"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6" w:name="P1457"/>
      <w:bookmarkEnd w:id="6"/>
      <w:r w:rsidRPr="00CF4369">
        <w:rPr>
          <w:rFonts w:ascii="Times New Roman" w:hAnsi="Times New Roman" w:cs="Times New Roman"/>
          <w:sz w:val="18"/>
          <w:szCs w:val="18"/>
        </w:rPr>
        <w:t>Сумма, подлежащая уплате, уменьшается на размер связанных с оплатой Контракта налогов, сборов и иных обязательных платежей в бюджеты бюджетной системы РФ, уплатить которые Заказчик обязан в соответствии с законодательством</w:t>
      </w:r>
      <w:r w:rsidR="001E773A" w:rsidRPr="00CF4369">
        <w:rPr>
          <w:rFonts w:ascii="Times New Roman" w:hAnsi="Times New Roman" w:cs="Times New Roman"/>
          <w:sz w:val="18"/>
          <w:szCs w:val="18"/>
        </w:rPr>
        <w:t xml:space="preserve"> РФ</w:t>
      </w:r>
      <w:r w:rsidR="00367821" w:rsidRPr="00CF4369">
        <w:rPr>
          <w:rFonts w:ascii="Times New Roman" w:hAnsi="Times New Roman" w:cs="Times New Roman"/>
          <w:sz w:val="18"/>
          <w:szCs w:val="18"/>
        </w:rPr>
        <w:t>.</w:t>
      </w:r>
      <w:bookmarkStart w:id="7" w:name="P1458"/>
      <w:bookmarkStart w:id="8" w:name="P1459"/>
      <w:bookmarkStart w:id="9" w:name="P1460"/>
      <w:bookmarkEnd w:id="7"/>
      <w:bookmarkEnd w:id="8"/>
      <w:bookmarkEnd w:id="9"/>
    </w:p>
    <w:p w:rsidR="00367821" w:rsidRPr="00CF4369" w:rsidRDefault="00367821"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r w:rsidRPr="00CF4369">
        <w:rPr>
          <w:rFonts w:ascii="Times New Roman" w:hAnsi="Times New Roman" w:cs="Times New Roman"/>
          <w:sz w:val="18"/>
          <w:szCs w:val="18"/>
        </w:rPr>
        <w:t xml:space="preserve">Источник финансирования Контракта - </w:t>
      </w:r>
      <w:r w:rsidR="00C82B57" w:rsidRPr="00CF4369">
        <w:rPr>
          <w:rFonts w:ascii="Times New Roman" w:hAnsi="Times New Roman" w:cs="Times New Roman"/>
          <w:sz w:val="18"/>
          <w:szCs w:val="18"/>
        </w:rPr>
        <w:t>средства федерального бюджета</w:t>
      </w:r>
      <w:r w:rsidRPr="00CF4369">
        <w:rPr>
          <w:rFonts w:ascii="Times New Roman" w:hAnsi="Times New Roman" w:cs="Times New Roman"/>
          <w:sz w:val="18"/>
          <w:szCs w:val="18"/>
        </w:rPr>
        <w:t xml:space="preserve">. </w:t>
      </w:r>
    </w:p>
    <w:p w:rsidR="00473BA6" w:rsidRPr="00CF4369" w:rsidRDefault="00473BA6"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10" w:name="P1462"/>
      <w:bookmarkStart w:id="11" w:name="_ref_1-b9a962767e164a"/>
      <w:bookmarkEnd w:id="10"/>
      <w:r w:rsidRPr="00CF4369">
        <w:rPr>
          <w:rFonts w:ascii="Times New Roman" w:hAnsi="Times New Roman" w:cs="Times New Roman"/>
          <w:sz w:val="18"/>
          <w:szCs w:val="18"/>
        </w:rPr>
        <w:t>Заказчик обязуется оплатить товар в течение 10 (десяти) рабочих дней с даты подписания Заказчиком документа о приемке.</w:t>
      </w:r>
      <w:bookmarkEnd w:id="11"/>
      <w:r w:rsidR="00DF3067" w:rsidRPr="00CF4369">
        <w:rPr>
          <w:rFonts w:ascii="Times New Roman" w:hAnsi="Times New Roman" w:cs="Times New Roman"/>
          <w:sz w:val="18"/>
          <w:szCs w:val="18"/>
        </w:rPr>
        <w:t xml:space="preserve"> Стороны </w:t>
      </w:r>
      <w:r w:rsidR="00954DA3" w:rsidRPr="00CF4369">
        <w:rPr>
          <w:rFonts w:ascii="Times New Roman" w:hAnsi="Times New Roman" w:cs="Times New Roman"/>
          <w:sz w:val="18"/>
          <w:szCs w:val="18"/>
        </w:rPr>
        <w:t>устанавливают</w:t>
      </w:r>
      <w:r w:rsidR="00CE753A" w:rsidRPr="00CF4369">
        <w:rPr>
          <w:rFonts w:ascii="Times New Roman" w:hAnsi="Times New Roman" w:cs="Times New Roman"/>
          <w:sz w:val="18"/>
          <w:szCs w:val="18"/>
        </w:rPr>
        <w:t xml:space="preserve">, что </w:t>
      </w:r>
      <w:r w:rsidR="00DF3067" w:rsidRPr="00CF4369">
        <w:rPr>
          <w:rFonts w:ascii="Times New Roman" w:hAnsi="Times New Roman" w:cs="Times New Roman"/>
          <w:sz w:val="18"/>
          <w:szCs w:val="18"/>
        </w:rPr>
        <w:t>УПД, в рамках исполнения настоящего Контракта, явля</w:t>
      </w:r>
      <w:r w:rsidR="00CE753A" w:rsidRPr="00CF4369">
        <w:rPr>
          <w:rFonts w:ascii="Times New Roman" w:hAnsi="Times New Roman" w:cs="Times New Roman"/>
          <w:sz w:val="18"/>
          <w:szCs w:val="18"/>
        </w:rPr>
        <w:t>ется</w:t>
      </w:r>
      <w:r w:rsidR="00DF3067" w:rsidRPr="00CF4369">
        <w:rPr>
          <w:rFonts w:ascii="Times New Roman" w:hAnsi="Times New Roman" w:cs="Times New Roman"/>
          <w:sz w:val="18"/>
          <w:szCs w:val="18"/>
        </w:rPr>
        <w:t xml:space="preserve"> документ</w:t>
      </w:r>
      <w:r w:rsidR="00CE753A" w:rsidRPr="00CF4369">
        <w:rPr>
          <w:rFonts w:ascii="Times New Roman" w:hAnsi="Times New Roman" w:cs="Times New Roman"/>
          <w:sz w:val="18"/>
          <w:szCs w:val="18"/>
        </w:rPr>
        <w:t>ом</w:t>
      </w:r>
      <w:r w:rsidR="00DF3067" w:rsidRPr="00CF4369">
        <w:rPr>
          <w:rFonts w:ascii="Times New Roman" w:hAnsi="Times New Roman" w:cs="Times New Roman"/>
          <w:sz w:val="18"/>
          <w:szCs w:val="18"/>
        </w:rPr>
        <w:t xml:space="preserve"> о приемке, при условии </w:t>
      </w:r>
      <w:r w:rsidR="00CE753A" w:rsidRPr="00CF4369">
        <w:rPr>
          <w:rFonts w:ascii="Times New Roman" w:hAnsi="Times New Roman" w:cs="Times New Roman"/>
          <w:sz w:val="18"/>
          <w:szCs w:val="18"/>
        </w:rPr>
        <w:t>его</w:t>
      </w:r>
      <w:r w:rsidR="00DF3067" w:rsidRPr="00CF4369">
        <w:rPr>
          <w:rFonts w:ascii="Times New Roman" w:hAnsi="Times New Roman" w:cs="Times New Roman"/>
          <w:sz w:val="18"/>
          <w:szCs w:val="18"/>
        </w:rPr>
        <w:t xml:space="preserve"> надлежащего оформления и подписания Сторонами.</w:t>
      </w:r>
    </w:p>
    <w:p w:rsidR="00367821" w:rsidRPr="00CF4369" w:rsidRDefault="00473BA6"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12" w:name="P1475"/>
      <w:bookmarkStart w:id="13" w:name="_ref_1-dc5bfeaa4f8945"/>
      <w:bookmarkEnd w:id="12"/>
      <w:r w:rsidRPr="00CF4369">
        <w:rPr>
          <w:rFonts w:ascii="Times New Roman" w:hAnsi="Times New Roman" w:cs="Times New Roman"/>
          <w:sz w:val="18"/>
          <w:szCs w:val="18"/>
        </w:rPr>
        <w:t>Расчеты по Контракту осуществляются в безналичной форме платежными поручениями.</w:t>
      </w:r>
      <w:bookmarkEnd w:id="13"/>
    </w:p>
    <w:p w:rsidR="001E773A" w:rsidRPr="00CF4369" w:rsidRDefault="001E773A"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r w:rsidRPr="00CF4369">
        <w:rPr>
          <w:rFonts w:ascii="Times New Roman" w:hAnsi="Times New Roman" w:cs="Times New Roman"/>
          <w:bCs/>
          <w:sz w:val="18"/>
          <w:szCs w:val="18"/>
        </w:rPr>
        <w:t>Датой исполнения обязательств по</w:t>
      </w:r>
      <w:r w:rsidRPr="00CF4369">
        <w:rPr>
          <w:rFonts w:ascii="Times New Roman" w:hAnsi="Times New Roman" w:cs="Times New Roman"/>
          <w:sz w:val="18"/>
          <w:szCs w:val="18"/>
        </w:rPr>
        <w:t> </w:t>
      </w:r>
      <w:r w:rsidRPr="00CF4369">
        <w:rPr>
          <w:rFonts w:ascii="Times New Roman" w:hAnsi="Times New Roman" w:cs="Times New Roman"/>
          <w:bCs/>
          <w:sz w:val="18"/>
          <w:szCs w:val="18"/>
        </w:rPr>
        <w:t>оплате является дата</w:t>
      </w:r>
      <w:r w:rsidRPr="00CF4369">
        <w:rPr>
          <w:rFonts w:ascii="Times New Roman" w:hAnsi="Times New Roman" w:cs="Times New Roman"/>
          <w:sz w:val="18"/>
          <w:szCs w:val="18"/>
        </w:rPr>
        <w:t> </w:t>
      </w:r>
      <w:r w:rsidRPr="00CF4369">
        <w:rPr>
          <w:rFonts w:ascii="Times New Roman" w:hAnsi="Times New Roman" w:cs="Times New Roman"/>
          <w:bCs/>
          <w:sz w:val="18"/>
          <w:szCs w:val="18"/>
        </w:rPr>
        <w:t>списания</w:t>
      </w:r>
      <w:r w:rsidRPr="00CF4369">
        <w:rPr>
          <w:rFonts w:ascii="Times New Roman" w:hAnsi="Times New Roman" w:cs="Times New Roman"/>
          <w:sz w:val="18"/>
          <w:szCs w:val="18"/>
        </w:rPr>
        <w:t xml:space="preserve"> денежных средств со </w:t>
      </w:r>
      <w:r w:rsidRPr="00CF4369">
        <w:rPr>
          <w:rFonts w:ascii="Times New Roman" w:hAnsi="Times New Roman" w:cs="Times New Roman"/>
          <w:bCs/>
          <w:sz w:val="18"/>
          <w:szCs w:val="18"/>
        </w:rPr>
        <w:t>счета Заказчика</w:t>
      </w:r>
      <w:r w:rsidRPr="00CF4369">
        <w:rPr>
          <w:rFonts w:ascii="Times New Roman" w:hAnsi="Times New Roman" w:cs="Times New Roman"/>
          <w:sz w:val="18"/>
          <w:szCs w:val="18"/>
        </w:rPr>
        <w:t>.</w:t>
      </w:r>
    </w:p>
    <w:p w:rsidR="00367821" w:rsidRPr="00CF4369" w:rsidRDefault="00367821" w:rsidP="00B8649D">
      <w:pPr>
        <w:pStyle w:val="ConsPlusNormal"/>
        <w:widowControl/>
        <w:spacing w:line="228" w:lineRule="auto"/>
        <w:ind w:firstLine="709"/>
        <w:jc w:val="both"/>
        <w:rPr>
          <w:rFonts w:ascii="Times New Roman" w:hAnsi="Times New Roman" w:cs="Times New Roman"/>
          <w:sz w:val="18"/>
          <w:szCs w:val="18"/>
        </w:rPr>
      </w:pPr>
    </w:p>
    <w:p w:rsidR="00367821" w:rsidRPr="00CF4369" w:rsidRDefault="00D76641" w:rsidP="00B8649D">
      <w:pPr>
        <w:pStyle w:val="ConsPlusNormal"/>
        <w:widowControl/>
        <w:numPr>
          <w:ilvl w:val="0"/>
          <w:numId w:val="3"/>
        </w:numPr>
        <w:spacing w:line="228" w:lineRule="auto"/>
        <w:jc w:val="center"/>
        <w:outlineLvl w:val="1"/>
        <w:rPr>
          <w:rFonts w:ascii="Times New Roman" w:hAnsi="Times New Roman" w:cs="Times New Roman"/>
          <w:b/>
          <w:sz w:val="18"/>
          <w:szCs w:val="18"/>
        </w:rPr>
      </w:pPr>
      <w:bookmarkStart w:id="14" w:name="P1477"/>
      <w:bookmarkEnd w:id="14"/>
      <w:r w:rsidRPr="00CF4369">
        <w:rPr>
          <w:rFonts w:ascii="Times New Roman" w:hAnsi="Times New Roman" w:cs="Times New Roman"/>
          <w:b/>
          <w:sz w:val="18"/>
          <w:szCs w:val="18"/>
        </w:rPr>
        <w:t xml:space="preserve">ПОРЯДОК И </w:t>
      </w:r>
      <w:r w:rsidR="005A7523" w:rsidRPr="00CF4369">
        <w:rPr>
          <w:rFonts w:ascii="Times New Roman" w:hAnsi="Times New Roman" w:cs="Times New Roman"/>
          <w:b/>
          <w:sz w:val="18"/>
          <w:szCs w:val="18"/>
        </w:rPr>
        <w:t>СРОК</w:t>
      </w:r>
      <w:r w:rsidR="005E3563" w:rsidRPr="00CF4369">
        <w:rPr>
          <w:rFonts w:ascii="Times New Roman" w:hAnsi="Times New Roman" w:cs="Times New Roman"/>
          <w:b/>
          <w:sz w:val="18"/>
          <w:szCs w:val="18"/>
        </w:rPr>
        <w:t>И ПОСТАВКИ</w:t>
      </w:r>
    </w:p>
    <w:p w:rsidR="005E3563" w:rsidRPr="00CF4369" w:rsidRDefault="00367821"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u w:val="single"/>
        </w:rPr>
      </w:pPr>
      <w:bookmarkStart w:id="15" w:name="P1480"/>
      <w:bookmarkEnd w:id="15"/>
      <w:r w:rsidRPr="00CF4369">
        <w:rPr>
          <w:rFonts w:ascii="Times New Roman" w:hAnsi="Times New Roman" w:cs="Times New Roman"/>
          <w:sz w:val="18"/>
          <w:szCs w:val="18"/>
        </w:rPr>
        <w:t>Поста</w:t>
      </w:r>
      <w:r w:rsidR="00473BA6" w:rsidRPr="00CF4369">
        <w:rPr>
          <w:rFonts w:ascii="Times New Roman" w:hAnsi="Times New Roman" w:cs="Times New Roman"/>
          <w:sz w:val="18"/>
          <w:szCs w:val="18"/>
        </w:rPr>
        <w:t>вщик самостоятельно доставляет т</w:t>
      </w:r>
      <w:r w:rsidRPr="00CF4369">
        <w:rPr>
          <w:rFonts w:ascii="Times New Roman" w:hAnsi="Times New Roman" w:cs="Times New Roman"/>
          <w:sz w:val="18"/>
          <w:szCs w:val="18"/>
        </w:rPr>
        <w:t xml:space="preserve">овар Заказчику по адресу: </w:t>
      </w:r>
      <w:r w:rsidR="00052870" w:rsidRPr="00CF4369">
        <w:rPr>
          <w:rFonts w:ascii="Times New Roman" w:hAnsi="Times New Roman" w:cs="Times New Roman"/>
          <w:sz w:val="18"/>
          <w:szCs w:val="18"/>
        </w:rPr>
        <w:t>г.</w:t>
      </w:r>
      <w:r w:rsidR="005A7523" w:rsidRPr="00CF4369">
        <w:rPr>
          <w:rFonts w:ascii="Times New Roman" w:hAnsi="Times New Roman" w:cs="Times New Roman"/>
          <w:sz w:val="18"/>
          <w:szCs w:val="18"/>
        </w:rPr>
        <w:t xml:space="preserve"> Воронеж, ул. Иркутская,</w:t>
      </w:r>
      <w:r w:rsidR="00473BA6" w:rsidRPr="00CF4369">
        <w:rPr>
          <w:rFonts w:ascii="Times New Roman" w:hAnsi="Times New Roman" w:cs="Times New Roman"/>
          <w:sz w:val="18"/>
          <w:szCs w:val="18"/>
        </w:rPr>
        <w:t xml:space="preserve"> д. 1</w:t>
      </w:r>
      <w:r w:rsidR="00052870" w:rsidRPr="00CF4369">
        <w:rPr>
          <w:rFonts w:ascii="Times New Roman" w:hAnsi="Times New Roman" w:cs="Times New Roman"/>
          <w:sz w:val="18"/>
          <w:szCs w:val="18"/>
        </w:rPr>
        <w:t xml:space="preserve">А </w:t>
      </w:r>
      <w:r w:rsidRPr="00CF4369">
        <w:rPr>
          <w:rFonts w:ascii="Times New Roman" w:hAnsi="Times New Roman" w:cs="Times New Roman"/>
          <w:sz w:val="18"/>
          <w:szCs w:val="18"/>
        </w:rPr>
        <w:t xml:space="preserve">(далее </w:t>
      </w:r>
      <w:r w:rsidR="00CB755C" w:rsidRPr="00CF4369">
        <w:rPr>
          <w:rFonts w:ascii="Times New Roman" w:hAnsi="Times New Roman" w:cs="Times New Roman"/>
          <w:sz w:val="18"/>
          <w:szCs w:val="18"/>
        </w:rPr>
        <w:t xml:space="preserve">– </w:t>
      </w:r>
      <w:r w:rsidRPr="00CF4369">
        <w:rPr>
          <w:rFonts w:ascii="Times New Roman" w:hAnsi="Times New Roman" w:cs="Times New Roman"/>
          <w:sz w:val="18"/>
          <w:szCs w:val="18"/>
        </w:rPr>
        <w:t>место доставки),</w:t>
      </w:r>
      <w:r w:rsidR="00D56446" w:rsidRPr="00CF4369">
        <w:rPr>
          <w:rFonts w:ascii="Times New Roman" w:hAnsi="Times New Roman" w:cs="Times New Roman"/>
          <w:sz w:val="18"/>
          <w:szCs w:val="18"/>
        </w:rPr>
        <w:t xml:space="preserve"> </w:t>
      </w:r>
      <w:r w:rsidR="00CB755C" w:rsidRPr="00CF4369">
        <w:rPr>
          <w:rFonts w:ascii="Times New Roman" w:hAnsi="Times New Roman" w:cs="Times New Roman"/>
          <w:sz w:val="18"/>
          <w:szCs w:val="18"/>
          <w:u w:val="single"/>
        </w:rPr>
        <w:t xml:space="preserve">в срок, указанный в Приложении № </w:t>
      </w:r>
      <w:r w:rsidR="00CB755C" w:rsidRPr="00CF4369">
        <w:rPr>
          <w:rFonts w:ascii="Times New Roman" w:hAnsi="Times New Roman" w:cs="Times New Roman"/>
          <w:sz w:val="18"/>
          <w:szCs w:val="18"/>
          <w:u w:val="single"/>
        </w:rPr>
        <w:fldChar w:fldCharType="begin" w:fldLock="1"/>
      </w:r>
      <w:r w:rsidR="00CB755C" w:rsidRPr="00CF4369">
        <w:rPr>
          <w:rFonts w:ascii="Times New Roman" w:hAnsi="Times New Roman" w:cs="Times New Roman"/>
          <w:sz w:val="18"/>
          <w:szCs w:val="18"/>
          <w:u w:val="single"/>
        </w:rPr>
        <w:instrText xml:space="preserve"> REF _ref_1-7054fa1b8d4944 \h \n \!  \* MERGEFORMAT </w:instrText>
      </w:r>
      <w:r w:rsidR="00CB755C" w:rsidRPr="00CF4369">
        <w:rPr>
          <w:rFonts w:ascii="Times New Roman" w:hAnsi="Times New Roman" w:cs="Times New Roman"/>
          <w:sz w:val="18"/>
          <w:szCs w:val="18"/>
          <w:u w:val="single"/>
        </w:rPr>
      </w:r>
      <w:r w:rsidR="00CB755C" w:rsidRPr="00CF4369">
        <w:rPr>
          <w:rFonts w:ascii="Times New Roman" w:hAnsi="Times New Roman" w:cs="Times New Roman"/>
          <w:sz w:val="18"/>
          <w:szCs w:val="18"/>
          <w:u w:val="single"/>
        </w:rPr>
        <w:fldChar w:fldCharType="separate"/>
      </w:r>
      <w:r w:rsidR="00CB755C" w:rsidRPr="00CF4369">
        <w:rPr>
          <w:rFonts w:ascii="Times New Roman" w:hAnsi="Times New Roman" w:cs="Times New Roman"/>
          <w:sz w:val="18"/>
          <w:szCs w:val="18"/>
          <w:u w:val="single"/>
        </w:rPr>
        <w:t>1</w:t>
      </w:r>
      <w:r w:rsidR="00CB755C" w:rsidRPr="00CF4369">
        <w:rPr>
          <w:rFonts w:ascii="Times New Roman" w:hAnsi="Times New Roman" w:cs="Times New Roman"/>
          <w:sz w:val="18"/>
          <w:szCs w:val="18"/>
          <w:u w:val="single"/>
        </w:rPr>
        <w:fldChar w:fldCharType="end"/>
      </w:r>
      <w:r w:rsidR="00CB755C" w:rsidRPr="00CF4369">
        <w:rPr>
          <w:rFonts w:ascii="Times New Roman" w:hAnsi="Times New Roman" w:cs="Times New Roman"/>
          <w:sz w:val="18"/>
          <w:szCs w:val="18"/>
          <w:u w:val="single"/>
        </w:rPr>
        <w:t xml:space="preserve"> к Контракту («Спецификация»)</w:t>
      </w:r>
      <w:r w:rsidR="00385DA9" w:rsidRPr="00CF4369">
        <w:rPr>
          <w:rFonts w:ascii="Times New Roman" w:hAnsi="Times New Roman" w:cs="Times New Roman"/>
          <w:sz w:val="18"/>
          <w:szCs w:val="18"/>
        </w:rPr>
        <w:t>.</w:t>
      </w:r>
      <w:r w:rsidR="005E3563" w:rsidRPr="00CF4369">
        <w:rPr>
          <w:rFonts w:ascii="Times New Roman" w:hAnsi="Times New Roman" w:cs="Times New Roman"/>
          <w:sz w:val="18"/>
          <w:szCs w:val="18"/>
        </w:rPr>
        <w:t xml:space="preserve"> Доставка осуществляется </w:t>
      </w:r>
      <w:r w:rsidR="00CE753A" w:rsidRPr="00CF4369">
        <w:rPr>
          <w:rFonts w:ascii="Times New Roman" w:hAnsi="Times New Roman" w:cs="Times New Roman"/>
          <w:sz w:val="18"/>
          <w:szCs w:val="18"/>
        </w:rPr>
        <w:br/>
      </w:r>
      <w:r w:rsidR="00FA5E6C" w:rsidRPr="00CF4369">
        <w:rPr>
          <w:rFonts w:ascii="Times New Roman" w:hAnsi="Times New Roman" w:cs="Times New Roman"/>
          <w:sz w:val="18"/>
          <w:szCs w:val="18"/>
        </w:rPr>
        <w:t>с понедельника по пятницу с 08:00 до 12:00 и с 13:00 до 16:30 по московскому времени, кроме выходных и праздничных дней</w:t>
      </w:r>
      <w:r w:rsidR="005E3563" w:rsidRPr="00CF4369">
        <w:rPr>
          <w:rFonts w:ascii="Times New Roman" w:hAnsi="Times New Roman" w:cs="Times New Roman"/>
          <w:sz w:val="18"/>
          <w:szCs w:val="18"/>
        </w:rPr>
        <w:t>.</w:t>
      </w:r>
      <w:r w:rsidR="005E3563" w:rsidRPr="00CF4369">
        <w:rPr>
          <w:rFonts w:ascii="Times New Roman" w:hAnsi="Times New Roman" w:cs="Times New Roman"/>
          <w:sz w:val="18"/>
          <w:szCs w:val="18"/>
          <w:u w:val="single"/>
        </w:rPr>
        <w:t xml:space="preserve"> </w:t>
      </w:r>
    </w:p>
    <w:p w:rsidR="00367821" w:rsidRPr="00CF4369"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u w:val="single"/>
        </w:rPr>
      </w:pPr>
      <w:r w:rsidRPr="00CF4369">
        <w:rPr>
          <w:rFonts w:ascii="Times New Roman" w:hAnsi="Times New Roman" w:cs="Times New Roman"/>
          <w:sz w:val="18"/>
          <w:szCs w:val="18"/>
        </w:rPr>
        <w:t>Поставщик не менее чем за один рабочий день</w:t>
      </w:r>
      <w:r w:rsidR="00367821" w:rsidRPr="00CF4369">
        <w:rPr>
          <w:rFonts w:ascii="Times New Roman" w:hAnsi="Times New Roman" w:cs="Times New Roman"/>
          <w:sz w:val="18"/>
          <w:szCs w:val="18"/>
        </w:rPr>
        <w:t xml:space="preserve"> до осуществления поставки Товара направляет в адрес Заказчика </w:t>
      </w:r>
      <w:r w:rsidRPr="00CF4369">
        <w:rPr>
          <w:rFonts w:ascii="Times New Roman" w:hAnsi="Times New Roman" w:cs="Times New Roman"/>
          <w:sz w:val="18"/>
          <w:szCs w:val="18"/>
        </w:rPr>
        <w:t>информацию</w:t>
      </w:r>
      <w:r w:rsidR="00367821" w:rsidRPr="00CF4369">
        <w:rPr>
          <w:rFonts w:ascii="Times New Roman" w:hAnsi="Times New Roman" w:cs="Times New Roman"/>
          <w:sz w:val="18"/>
          <w:szCs w:val="18"/>
        </w:rPr>
        <w:t xml:space="preserve"> о времени и дате доставки Товара в место доставки</w:t>
      </w:r>
      <w:r w:rsidRPr="00CF4369">
        <w:rPr>
          <w:rFonts w:ascii="Times New Roman" w:hAnsi="Times New Roman" w:cs="Times New Roman"/>
          <w:sz w:val="18"/>
          <w:szCs w:val="18"/>
        </w:rPr>
        <w:t xml:space="preserve"> любым доступным способом связи</w:t>
      </w:r>
      <w:r w:rsidR="00367821" w:rsidRPr="00CF4369">
        <w:rPr>
          <w:rFonts w:ascii="Times New Roman" w:hAnsi="Times New Roman" w:cs="Times New Roman"/>
          <w:sz w:val="18"/>
          <w:szCs w:val="18"/>
        </w:rPr>
        <w:t>.</w:t>
      </w:r>
    </w:p>
    <w:p w:rsidR="005E3563" w:rsidRPr="00CF4369"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16" w:name="_ref_1-13d9ebd112f945"/>
      <w:r w:rsidRPr="00CF4369">
        <w:rPr>
          <w:rFonts w:ascii="Times New Roman" w:hAnsi="Times New Roman" w:cs="Times New Roman"/>
          <w:bCs/>
          <w:sz w:val="18"/>
          <w:szCs w:val="18"/>
        </w:rPr>
        <w:t xml:space="preserve">Поставляемый товар должен быть затарен и (или) упакован обычным для данного товара способом, </w:t>
      </w:r>
      <w:r w:rsidR="00CE753A" w:rsidRPr="00CF4369">
        <w:rPr>
          <w:rFonts w:ascii="Times New Roman" w:hAnsi="Times New Roman" w:cs="Times New Roman"/>
          <w:bCs/>
          <w:sz w:val="18"/>
          <w:szCs w:val="18"/>
        </w:rPr>
        <w:br/>
      </w:r>
      <w:r w:rsidRPr="00CF4369">
        <w:rPr>
          <w:rFonts w:ascii="Times New Roman" w:hAnsi="Times New Roman" w:cs="Times New Roman"/>
          <w:bCs/>
          <w:sz w:val="18"/>
          <w:szCs w:val="18"/>
        </w:rPr>
        <w:t>а при отсутствии такового - способом, обеспечивающим сохранность товаров подобного рода при обычных условиях хранения и транспортирования.</w:t>
      </w:r>
      <w:bookmarkStart w:id="17" w:name="_ref_1-6d50692c797448"/>
      <w:bookmarkEnd w:id="16"/>
      <w:r w:rsidRPr="00CF4369">
        <w:rPr>
          <w:rFonts w:ascii="Times New Roman" w:hAnsi="Times New Roman" w:cs="Times New Roman"/>
          <w:bCs/>
          <w:sz w:val="18"/>
          <w:szCs w:val="18"/>
        </w:rPr>
        <w:t xml:space="preserve"> Тара (упаковка) является одноразовой, возврату Поставщику не подлежит.</w:t>
      </w:r>
      <w:bookmarkEnd w:id="17"/>
    </w:p>
    <w:p w:rsidR="005E3563" w:rsidRPr="00CF4369"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18" w:name="_ref_1-74d76ac09ff842"/>
      <w:r w:rsidRPr="00CF4369">
        <w:rPr>
          <w:rFonts w:ascii="Times New Roman" w:hAnsi="Times New Roman" w:cs="Times New Roman"/>
          <w:bCs/>
          <w:sz w:val="18"/>
          <w:szCs w:val="18"/>
        </w:rPr>
        <w:t xml:space="preserve">Если товар передается в ненадлежащей таре (упаковке) либо без нее, Заказчик вправе потребовать </w:t>
      </w:r>
      <w:r w:rsidR="00CE753A" w:rsidRPr="00CF4369">
        <w:rPr>
          <w:rFonts w:ascii="Times New Roman" w:hAnsi="Times New Roman" w:cs="Times New Roman"/>
          <w:bCs/>
          <w:sz w:val="18"/>
          <w:szCs w:val="18"/>
        </w:rPr>
        <w:br/>
      </w:r>
      <w:r w:rsidRPr="00CF4369">
        <w:rPr>
          <w:rFonts w:ascii="Times New Roman" w:hAnsi="Times New Roman" w:cs="Times New Roman"/>
          <w:bCs/>
          <w:sz w:val="18"/>
          <w:szCs w:val="18"/>
        </w:rPr>
        <w:t xml:space="preserve">от Поставщика </w:t>
      </w:r>
      <w:proofErr w:type="spellStart"/>
      <w:r w:rsidRPr="00CF4369">
        <w:rPr>
          <w:rFonts w:ascii="Times New Roman" w:hAnsi="Times New Roman" w:cs="Times New Roman"/>
          <w:bCs/>
          <w:sz w:val="18"/>
          <w:szCs w:val="18"/>
        </w:rPr>
        <w:t>затарить</w:t>
      </w:r>
      <w:proofErr w:type="spellEnd"/>
      <w:r w:rsidRPr="00CF4369">
        <w:rPr>
          <w:rFonts w:ascii="Times New Roman" w:hAnsi="Times New Roman" w:cs="Times New Roman"/>
          <w:bCs/>
          <w:sz w:val="18"/>
          <w:szCs w:val="18"/>
        </w:rPr>
        <w:t xml:space="preserve">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bookmarkEnd w:id="18"/>
    </w:p>
    <w:p w:rsidR="005E3563" w:rsidRPr="00CF4369"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19" w:name="_ref_1-5a0514315a0c4d"/>
      <w:r w:rsidRPr="00CF4369">
        <w:rPr>
          <w:rFonts w:ascii="Times New Roman" w:hAnsi="Times New Roman" w:cs="Times New Roman"/>
          <w:bCs/>
          <w:sz w:val="18"/>
          <w:szCs w:val="18"/>
        </w:rPr>
        <w:t>Маркировка товара должна соответствовать обязательным требованиям.</w:t>
      </w:r>
      <w:bookmarkEnd w:id="19"/>
    </w:p>
    <w:p w:rsidR="00B05666" w:rsidRPr="00CF4369" w:rsidRDefault="005E3563" w:rsidP="00B05666">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20" w:name="_ref_1-d891dc8737ee43"/>
      <w:r w:rsidRPr="00CF4369">
        <w:rPr>
          <w:rFonts w:ascii="Times New Roman" w:hAnsi="Times New Roman" w:cs="Times New Roman"/>
          <w:bCs/>
          <w:sz w:val="18"/>
          <w:szCs w:val="18"/>
        </w:rPr>
        <w:t>Поставщик обязан передать товар свободным от любых прав третьих лиц.</w:t>
      </w:r>
      <w:bookmarkEnd w:id="20"/>
    </w:p>
    <w:p w:rsidR="00B05666" w:rsidRPr="00CF4369" w:rsidRDefault="00B05666" w:rsidP="00B05666">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r w:rsidRPr="00CF4369">
        <w:rPr>
          <w:rFonts w:ascii="Times New Roman" w:hAnsi="Times New Roman"/>
          <w:sz w:val="18"/>
          <w:szCs w:val="18"/>
        </w:rPr>
        <w:t>Неисполнение Поставщиком обязанности передать товар свободным от любых прав третьих лиц дает Заказчику право требовать уменьшения цены товара либо расторжения Контракта, если не будет доказано, что Заказчик знал или должен был знать о правах третьих лиц на этот товар.</w:t>
      </w:r>
    </w:p>
    <w:p w:rsidR="00B05666" w:rsidRPr="00CF4369" w:rsidRDefault="00B05666" w:rsidP="00B05666">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r w:rsidRPr="00CF4369">
        <w:rPr>
          <w:rFonts w:ascii="Times New Roman" w:hAnsi="Times New Roman"/>
          <w:sz w:val="18"/>
          <w:szCs w:val="18"/>
        </w:rPr>
        <w:t>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5E3563" w:rsidRPr="00CF4369" w:rsidRDefault="005E3563" w:rsidP="00B8649D">
      <w:pPr>
        <w:pStyle w:val="ConsPlusNormal"/>
        <w:widowControl/>
        <w:spacing w:line="228" w:lineRule="auto"/>
        <w:ind w:firstLine="709"/>
        <w:jc w:val="both"/>
        <w:rPr>
          <w:rFonts w:ascii="Times New Roman" w:hAnsi="Times New Roman" w:cs="Times New Roman"/>
          <w:bCs/>
          <w:sz w:val="18"/>
          <w:szCs w:val="18"/>
        </w:rPr>
      </w:pPr>
    </w:p>
    <w:p w:rsidR="00DF3067" w:rsidRPr="00CF4369" w:rsidRDefault="005E3563" w:rsidP="00B8649D">
      <w:pPr>
        <w:pStyle w:val="ConsPlusNormal"/>
        <w:widowControl/>
        <w:numPr>
          <w:ilvl w:val="0"/>
          <w:numId w:val="3"/>
        </w:numPr>
        <w:spacing w:line="228" w:lineRule="auto"/>
        <w:jc w:val="center"/>
        <w:outlineLvl w:val="1"/>
        <w:rPr>
          <w:rFonts w:ascii="Times New Roman" w:hAnsi="Times New Roman" w:cs="Times New Roman"/>
          <w:b/>
          <w:sz w:val="18"/>
          <w:szCs w:val="18"/>
        </w:rPr>
      </w:pPr>
      <w:r w:rsidRPr="00CF4369">
        <w:rPr>
          <w:rFonts w:ascii="Times New Roman" w:hAnsi="Times New Roman" w:cs="Times New Roman"/>
          <w:b/>
          <w:sz w:val="18"/>
          <w:szCs w:val="18"/>
        </w:rPr>
        <w:t>ПРИЕМКА ТОВАРА</w:t>
      </w:r>
    </w:p>
    <w:p w:rsidR="005E3563" w:rsidRPr="00CF4369"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21" w:name="_ref_1-22a550017bd741"/>
      <w:r w:rsidRPr="00CF4369">
        <w:rPr>
          <w:rFonts w:ascii="Times New Roman" w:hAnsi="Times New Roman" w:cs="Times New Roman"/>
          <w:bCs/>
          <w:sz w:val="18"/>
          <w:szCs w:val="18"/>
        </w:rPr>
        <w:t>По решению Заказчика для приемки поставленного товара может создаваться приемочная комиссия, которая состоит не менее чем из пяти человек.</w:t>
      </w:r>
      <w:bookmarkEnd w:id="21"/>
    </w:p>
    <w:p w:rsidR="005E3563" w:rsidRPr="00CF4369"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22" w:name="_ref_1-4dc90b55657c4a"/>
      <w:r w:rsidRPr="00CF4369">
        <w:rPr>
          <w:rFonts w:ascii="Times New Roman" w:hAnsi="Times New Roman" w:cs="Times New Roman"/>
          <w:bCs/>
          <w:sz w:val="18"/>
          <w:szCs w:val="18"/>
        </w:rPr>
        <w:t>Заказчик обязан совершить все действия, которые согласно обычно предъявляемым требованиям необходимы с его стороны для обеспечения приемки соответствующего товара.</w:t>
      </w:r>
      <w:bookmarkEnd w:id="22"/>
    </w:p>
    <w:p w:rsidR="005E3563" w:rsidRPr="00B05666"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23" w:name="_ref_1-99baf7aad8c548"/>
      <w:r w:rsidRPr="00CF4369">
        <w:rPr>
          <w:rFonts w:ascii="Times New Roman" w:hAnsi="Times New Roman" w:cs="Times New Roman"/>
          <w:bCs/>
          <w:sz w:val="18"/>
          <w:szCs w:val="18"/>
        </w:rPr>
        <w:t xml:space="preserve">Осмотр товара и проверка его количества, качества и комплектности производятся в месте доставки в течение </w:t>
      </w:r>
      <w:r w:rsidR="00153117" w:rsidRPr="00CF4369">
        <w:rPr>
          <w:rFonts w:ascii="Times New Roman" w:hAnsi="Times New Roman" w:cs="Times New Roman"/>
          <w:bCs/>
          <w:sz w:val="18"/>
          <w:szCs w:val="18"/>
          <w:u w:val="single"/>
        </w:rPr>
        <w:t>15</w:t>
      </w:r>
      <w:r w:rsidR="00DF3067" w:rsidRPr="00CF4369">
        <w:rPr>
          <w:rFonts w:ascii="Times New Roman" w:hAnsi="Times New Roman" w:cs="Times New Roman"/>
          <w:bCs/>
          <w:sz w:val="18"/>
          <w:szCs w:val="18"/>
          <w:u w:val="single"/>
        </w:rPr>
        <w:t xml:space="preserve"> (</w:t>
      </w:r>
      <w:r w:rsidR="00153117" w:rsidRPr="00CF4369">
        <w:rPr>
          <w:rFonts w:ascii="Times New Roman" w:hAnsi="Times New Roman" w:cs="Times New Roman"/>
          <w:bCs/>
          <w:sz w:val="18"/>
          <w:szCs w:val="18"/>
          <w:u w:val="single"/>
        </w:rPr>
        <w:t>пятнадцати</w:t>
      </w:r>
      <w:r w:rsidR="00DF3067" w:rsidRPr="00CF4369">
        <w:rPr>
          <w:rFonts w:ascii="Times New Roman" w:hAnsi="Times New Roman" w:cs="Times New Roman"/>
          <w:bCs/>
          <w:sz w:val="18"/>
          <w:szCs w:val="18"/>
          <w:u w:val="single"/>
        </w:rPr>
        <w:t>) рабочих дней</w:t>
      </w:r>
      <w:r w:rsidRPr="00CF4369">
        <w:rPr>
          <w:rFonts w:ascii="Times New Roman" w:hAnsi="Times New Roman" w:cs="Times New Roman"/>
          <w:bCs/>
          <w:sz w:val="18"/>
          <w:szCs w:val="18"/>
        </w:rPr>
        <w:t xml:space="preserve"> с момента доставки товара. Заказчик не принимает товар, если в ходе осмотра и проверки обнаружится, что </w:t>
      </w:r>
      <w:r w:rsidRPr="00B05666">
        <w:rPr>
          <w:rFonts w:ascii="Times New Roman" w:hAnsi="Times New Roman" w:cs="Times New Roman"/>
          <w:bCs/>
          <w:sz w:val="18"/>
          <w:szCs w:val="18"/>
        </w:rPr>
        <w:t>он не соответствует условиям Контракта.</w:t>
      </w:r>
      <w:bookmarkEnd w:id="23"/>
    </w:p>
    <w:p w:rsidR="005E3563" w:rsidRPr="00B05666"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 xml:space="preserve">При получении товара Заказчик проверяет только соответствие количества грузовых мест и (или) веса брутто сведениям в товаросопроводительных документах, а также состояние транспортной упаковки. Подписание товаросопроводительных документов свидетельствует лишь о принятии указанного количества мест и (или) веса брутто. </w:t>
      </w:r>
    </w:p>
    <w:p w:rsidR="005E3563" w:rsidRPr="00B05666"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24" w:name="_ref_1-ad6fc2f78b6a40"/>
      <w:r w:rsidRPr="00B05666">
        <w:rPr>
          <w:rFonts w:ascii="Times New Roman" w:hAnsi="Times New Roman" w:cs="Times New Roman"/>
          <w:bCs/>
          <w:sz w:val="18"/>
          <w:szCs w:val="18"/>
        </w:rPr>
        <w:t>Проверка количества товара производится путем подсчета товарных единиц.</w:t>
      </w:r>
      <w:bookmarkEnd w:id="24"/>
    </w:p>
    <w:p w:rsidR="005E3563" w:rsidRPr="00B05666"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25" w:name="_ref_1-a56dd70f2c8b4e"/>
      <w:r w:rsidRPr="00B05666">
        <w:rPr>
          <w:rFonts w:ascii="Times New Roman" w:hAnsi="Times New Roman" w:cs="Times New Roman"/>
          <w:bCs/>
          <w:sz w:val="18"/>
          <w:szCs w:val="18"/>
        </w:rPr>
        <w:lastRenderedPageBreak/>
        <w:t>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bookmarkEnd w:id="25"/>
    </w:p>
    <w:p w:rsidR="005E3563" w:rsidRPr="00B05666" w:rsidRDefault="005E3563" w:rsidP="000C2C54">
      <w:pPr>
        <w:pStyle w:val="ConsPlusNormal"/>
        <w:keepNext/>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26" w:name="_ref_1-24e782af85864d"/>
      <w:r w:rsidRPr="00B05666">
        <w:rPr>
          <w:rFonts w:ascii="Times New Roman" w:hAnsi="Times New Roman" w:cs="Times New Roman"/>
          <w:sz w:val="18"/>
          <w:szCs w:val="18"/>
        </w:rPr>
        <w:t>Для проверки поставленного товара, предусмотренного Контрактом, в части его соответствия условиям Контракта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bookmarkEnd w:id="26"/>
      <w:r w:rsidR="00211F7D" w:rsidRPr="00B05666">
        <w:rPr>
          <w:rFonts w:ascii="Times New Roman" w:hAnsi="Times New Roman" w:cs="Times New Roman"/>
          <w:sz w:val="18"/>
          <w:szCs w:val="18"/>
        </w:rPr>
        <w:t xml:space="preserve"> При отсутствии претензий по количеству, качеству и безопасности поставленного товара, Заказчик</w:t>
      </w:r>
      <w:r w:rsidR="00211F7D" w:rsidRPr="00B05666">
        <w:rPr>
          <w:rFonts w:ascii="Times New Roman" w:hAnsi="Times New Roman" w:cs="Times New Roman"/>
          <w:b/>
          <w:sz w:val="18"/>
          <w:szCs w:val="18"/>
        </w:rPr>
        <w:t xml:space="preserve"> </w:t>
      </w:r>
      <w:r w:rsidR="00211F7D" w:rsidRPr="00B05666">
        <w:rPr>
          <w:rFonts w:ascii="Times New Roman" w:hAnsi="Times New Roman" w:cs="Times New Roman"/>
          <w:sz w:val="18"/>
          <w:szCs w:val="18"/>
        </w:rPr>
        <w:t>подписывает документ о приемке</w:t>
      </w:r>
      <w:r w:rsidR="00211F7D" w:rsidRPr="00B05666">
        <w:rPr>
          <w:rFonts w:ascii="Times New Roman" w:hAnsi="Times New Roman" w:cs="Times New Roman"/>
          <w:b/>
          <w:sz w:val="18"/>
          <w:szCs w:val="18"/>
        </w:rPr>
        <w:t xml:space="preserve"> </w:t>
      </w:r>
      <w:r w:rsidR="00211F7D" w:rsidRPr="00B05666">
        <w:rPr>
          <w:rFonts w:ascii="Times New Roman" w:hAnsi="Times New Roman" w:cs="Times New Roman"/>
          <w:sz w:val="18"/>
          <w:szCs w:val="18"/>
        </w:rPr>
        <w:t>с обязательным оформлением внутреннего акта содержащего заключение по результатам экспертизы товара</w:t>
      </w:r>
      <w:r w:rsidR="00211F7D" w:rsidRPr="00B05666">
        <w:rPr>
          <w:rFonts w:ascii="Times New Roman" w:hAnsi="Times New Roman" w:cs="Times New Roman"/>
          <w:b/>
          <w:sz w:val="18"/>
          <w:szCs w:val="18"/>
        </w:rPr>
        <w:t xml:space="preserve">, </w:t>
      </w:r>
      <w:r w:rsidR="00211F7D" w:rsidRPr="00B05666">
        <w:rPr>
          <w:rFonts w:ascii="Times New Roman" w:hAnsi="Times New Roman" w:cs="Times New Roman"/>
          <w:sz w:val="18"/>
          <w:szCs w:val="18"/>
        </w:rPr>
        <w:t>проведенной в порядке, предусмотренном локальными актами</w:t>
      </w:r>
      <w:r w:rsidR="00211F7D" w:rsidRPr="00B05666">
        <w:rPr>
          <w:rFonts w:ascii="Times New Roman" w:hAnsi="Times New Roman" w:cs="Times New Roman"/>
          <w:b/>
          <w:sz w:val="18"/>
          <w:szCs w:val="18"/>
        </w:rPr>
        <w:t xml:space="preserve"> </w:t>
      </w:r>
      <w:r w:rsidR="00211F7D" w:rsidRPr="00B05666">
        <w:rPr>
          <w:rFonts w:ascii="Times New Roman" w:hAnsi="Times New Roman" w:cs="Times New Roman"/>
          <w:sz w:val="18"/>
          <w:szCs w:val="18"/>
        </w:rPr>
        <w:t xml:space="preserve">Заказчика. </w:t>
      </w:r>
    </w:p>
    <w:p w:rsidR="00367821" w:rsidRPr="00B05666" w:rsidRDefault="00367821" w:rsidP="000C2C54">
      <w:pPr>
        <w:pStyle w:val="ConsPlusNormal"/>
        <w:keepNext/>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27" w:name="P1482"/>
      <w:bookmarkStart w:id="28" w:name="P1485"/>
      <w:bookmarkEnd w:id="27"/>
      <w:bookmarkEnd w:id="28"/>
      <w:r w:rsidRPr="00B05666">
        <w:rPr>
          <w:rFonts w:ascii="Times New Roman" w:hAnsi="Times New Roman" w:cs="Times New Roman"/>
          <w:sz w:val="18"/>
          <w:szCs w:val="18"/>
        </w:rPr>
        <w:t>Заказчик вправе не отка</w:t>
      </w:r>
      <w:r w:rsidR="00DF3067" w:rsidRPr="00B05666">
        <w:rPr>
          <w:rFonts w:ascii="Times New Roman" w:hAnsi="Times New Roman" w:cs="Times New Roman"/>
          <w:sz w:val="18"/>
          <w:szCs w:val="18"/>
        </w:rPr>
        <w:t>зывать в приемке поставленного т</w:t>
      </w:r>
      <w:r w:rsidRPr="00B05666">
        <w:rPr>
          <w:rFonts w:ascii="Times New Roman" w:hAnsi="Times New Roman" w:cs="Times New Roman"/>
          <w:sz w:val="18"/>
          <w:szCs w:val="18"/>
        </w:rPr>
        <w:t>овара в случае выявления несоответствия условиям Контракта, если выявленное несоответствие</w:t>
      </w:r>
      <w:r w:rsidR="00DF3067" w:rsidRPr="00B05666">
        <w:rPr>
          <w:rFonts w:ascii="Times New Roman" w:hAnsi="Times New Roman" w:cs="Times New Roman"/>
          <w:sz w:val="18"/>
          <w:szCs w:val="18"/>
        </w:rPr>
        <w:t xml:space="preserve"> не препятствует приемке этого т</w:t>
      </w:r>
      <w:r w:rsidRPr="00B05666">
        <w:rPr>
          <w:rFonts w:ascii="Times New Roman" w:hAnsi="Times New Roman" w:cs="Times New Roman"/>
          <w:sz w:val="18"/>
          <w:szCs w:val="18"/>
        </w:rPr>
        <w:t>овара и устранено Поставщиком.</w:t>
      </w:r>
    </w:p>
    <w:p w:rsidR="00E60B69" w:rsidRPr="00B05666" w:rsidRDefault="006319D2" w:rsidP="000C2C54">
      <w:pPr>
        <w:pStyle w:val="ConsPlusNormal"/>
        <w:keepNext/>
        <w:widowControl/>
        <w:numPr>
          <w:ilvl w:val="1"/>
          <w:numId w:val="3"/>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 xml:space="preserve">Право собственности на товар, риск утраты, случайной гибели или повреждения товара переходят от Поставщика к Заказчику с момента подписания Сторонами документа о приемке. </w:t>
      </w:r>
      <w:r w:rsidRPr="00B05666">
        <w:rPr>
          <w:rFonts w:ascii="Times New Roman" w:hAnsi="Times New Roman" w:cs="Times New Roman"/>
          <w:sz w:val="18"/>
        </w:rPr>
        <w:t>Товар на период проведения экспертизы и приемки находится у Заказчика на ответственном хранении.</w:t>
      </w:r>
    </w:p>
    <w:p w:rsidR="00367821" w:rsidRPr="00B05666" w:rsidRDefault="00367821" w:rsidP="00B8649D">
      <w:pPr>
        <w:pStyle w:val="ConsPlusNormal"/>
        <w:widowControl/>
        <w:spacing w:line="228" w:lineRule="auto"/>
        <w:jc w:val="both"/>
        <w:rPr>
          <w:rFonts w:ascii="Times New Roman" w:hAnsi="Times New Roman" w:cs="Times New Roman"/>
          <w:sz w:val="18"/>
          <w:szCs w:val="18"/>
        </w:rPr>
      </w:pPr>
    </w:p>
    <w:p w:rsidR="00367821" w:rsidRPr="00B05666" w:rsidRDefault="004E6587" w:rsidP="00B8649D">
      <w:pPr>
        <w:pStyle w:val="ConsPlusNormal"/>
        <w:widowControl/>
        <w:numPr>
          <w:ilvl w:val="0"/>
          <w:numId w:val="3"/>
        </w:numPr>
        <w:spacing w:line="228" w:lineRule="auto"/>
        <w:jc w:val="center"/>
        <w:outlineLvl w:val="1"/>
        <w:rPr>
          <w:rFonts w:ascii="Times New Roman" w:hAnsi="Times New Roman" w:cs="Times New Roman"/>
          <w:b/>
          <w:sz w:val="18"/>
          <w:szCs w:val="18"/>
        </w:rPr>
      </w:pPr>
      <w:bookmarkStart w:id="29" w:name="P1539"/>
      <w:bookmarkEnd w:id="29"/>
      <w:r w:rsidRPr="00B05666">
        <w:rPr>
          <w:rFonts w:ascii="Times New Roman" w:hAnsi="Times New Roman" w:cs="Times New Roman"/>
          <w:b/>
          <w:sz w:val="18"/>
          <w:szCs w:val="18"/>
        </w:rPr>
        <w:t>КАЧЕСТВО ТОВАРА</w:t>
      </w:r>
    </w:p>
    <w:p w:rsidR="00367821" w:rsidRPr="00B05666" w:rsidRDefault="002F3BB7"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30" w:name="_ref_1-e2ea86e9660d48"/>
      <w:r w:rsidRPr="00B05666">
        <w:rPr>
          <w:rFonts w:ascii="Times New Roman" w:hAnsi="Times New Roman" w:cs="Times New Roman"/>
          <w:sz w:val="18"/>
          <w:szCs w:val="18"/>
        </w:rPr>
        <w:t>Передаваемый по Контракту товар является новым (не был в употреблении, не прошел ремонт, в том числе восстановление, замену составных частей, восстановление потребительских свойств) и недостатков не имеет.</w:t>
      </w:r>
      <w:bookmarkEnd w:id="30"/>
    </w:p>
    <w:p w:rsidR="002F3BB7" w:rsidRPr="00B05666" w:rsidRDefault="002F3BB7"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Качество товара  должно соответствовать обязательным требованиям, установленным нормативными документами для соответствующего вида товара, в том числе техническими регламентами.</w:t>
      </w:r>
    </w:p>
    <w:p w:rsidR="00355395" w:rsidRPr="00B05666" w:rsidRDefault="00355395" w:rsidP="00355395">
      <w:pPr>
        <w:pStyle w:val="ConsPlusNormal"/>
        <w:widowControl/>
        <w:numPr>
          <w:ilvl w:val="1"/>
          <w:numId w:val="3"/>
        </w:numPr>
        <w:tabs>
          <w:tab w:val="left" w:pos="993"/>
        </w:tabs>
        <w:spacing w:line="228" w:lineRule="auto"/>
        <w:ind w:left="0" w:firstLine="567"/>
        <w:jc w:val="both"/>
        <w:rPr>
          <w:rFonts w:ascii="Times New Roman" w:hAnsi="Times New Roman"/>
          <w:bCs/>
          <w:sz w:val="18"/>
          <w:szCs w:val="18"/>
        </w:rPr>
      </w:pPr>
      <w:r w:rsidRPr="00B05666">
        <w:rPr>
          <w:rFonts w:ascii="Times New Roman" w:hAnsi="Times New Roman"/>
          <w:bCs/>
          <w:sz w:val="18"/>
          <w:szCs w:val="18"/>
        </w:rPr>
        <w:t>На поставляемый Товар и на упаковке должны быть помещены товарные знаки, зарегистрированные в установленном порядке. Товарные знаки не помещаются на Товар, который в соответствии со стандартами (или техническими условиями) не подлежит маркировке.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в счет исполнения обязательств по настоящему Контракту. Поставщик несет ответственность перед Заказчиком за повреждение Товара вследствие его ненадлежащей упаковки.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355395" w:rsidRPr="00B05666" w:rsidRDefault="00355395" w:rsidP="00355395">
      <w:pPr>
        <w:pStyle w:val="ConsPlusNormal"/>
        <w:widowControl/>
        <w:tabs>
          <w:tab w:val="left" w:pos="993"/>
        </w:tabs>
        <w:spacing w:line="228" w:lineRule="auto"/>
        <w:ind w:firstLine="567"/>
        <w:jc w:val="both"/>
        <w:rPr>
          <w:rFonts w:ascii="Times New Roman" w:hAnsi="Times New Roman" w:cs="Times New Roman"/>
          <w:sz w:val="18"/>
          <w:szCs w:val="18"/>
        </w:rPr>
      </w:pPr>
      <w:r w:rsidRPr="00B05666">
        <w:rPr>
          <w:rFonts w:ascii="Times New Roman" w:hAnsi="Times New Roman"/>
          <w:bCs/>
          <w:sz w:val="18"/>
          <w:szCs w:val="18"/>
        </w:rPr>
        <w:t xml:space="preserve">При поставке немаркированного или ненадлежащее маркированного Товара </w:t>
      </w:r>
      <w:r w:rsidR="00C61FEB" w:rsidRPr="00B05666">
        <w:rPr>
          <w:rFonts w:ascii="Times New Roman" w:hAnsi="Times New Roman"/>
          <w:bCs/>
          <w:sz w:val="18"/>
          <w:szCs w:val="18"/>
        </w:rPr>
        <w:t>З</w:t>
      </w:r>
      <w:r w:rsidRPr="00B05666">
        <w:rPr>
          <w:rFonts w:ascii="Times New Roman" w:hAnsi="Times New Roman"/>
          <w:bCs/>
          <w:sz w:val="18"/>
          <w:szCs w:val="18"/>
        </w:rPr>
        <w:t>аказчик вправе (если иное не предусмотрено Контрактом) замаркировать их (изменить маркировку) за счет Поставщика или потребовать, чтобы маркировку (изменение маркировки) произвел Поставщик, либо отказаться от принятия Товара.</w:t>
      </w:r>
    </w:p>
    <w:p w:rsidR="00367821" w:rsidRPr="00B05666" w:rsidRDefault="00367821"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Товар должен быть упакован и замаркирован в соответствии с действующими стандартами.</w:t>
      </w:r>
      <w:r w:rsidR="002F3BB7" w:rsidRPr="00B05666">
        <w:rPr>
          <w:rFonts w:ascii="Times New Roman" w:hAnsi="Times New Roman" w:cs="Times New Roman"/>
          <w:sz w:val="18"/>
          <w:szCs w:val="18"/>
        </w:rPr>
        <w:t xml:space="preserve"> </w:t>
      </w:r>
      <w:r w:rsidRPr="00B05666">
        <w:rPr>
          <w:rFonts w:ascii="Times New Roman" w:hAnsi="Times New Roman" w:cs="Times New Roman"/>
          <w:sz w:val="18"/>
          <w:szCs w:val="18"/>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B05666" w:rsidRDefault="002F3BB7" w:rsidP="00B05666">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31" w:name="_ref_1-7ef767c1813f4d"/>
      <w:r w:rsidRPr="00B05666">
        <w:rPr>
          <w:rFonts w:ascii="Times New Roman" w:hAnsi="Times New Roman" w:cs="Times New Roman"/>
          <w:sz w:val="18"/>
          <w:szCs w:val="18"/>
        </w:rPr>
        <w:t>Поставщик отвечает за недостатки товара, на который предоставил гарантию качества, если не докажет, что они возникли после передачи Заказчику товара вследствие нарушения правил пользования товаром или его хранения, либо действий третьих лиц, либо обстоятельств непреодолимой силы.</w:t>
      </w:r>
      <w:bookmarkEnd w:id="31"/>
    </w:p>
    <w:p w:rsidR="00B05666" w:rsidRPr="00CF4369" w:rsidRDefault="00B05666" w:rsidP="00B05666">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r w:rsidRPr="00CF4369">
        <w:rPr>
          <w:rFonts w:ascii="Times New Roman" w:hAnsi="Times New Roman"/>
          <w:sz w:val="18"/>
          <w:szCs w:val="18"/>
        </w:rPr>
        <w:t xml:space="preserve">Если Поставщику предъявлено требование о безвозмездном устранении недостатков товара согласно </w:t>
      </w:r>
      <w:r w:rsidR="009E19FA" w:rsidRPr="00CF4369">
        <w:rPr>
          <w:rFonts w:ascii="Times New Roman" w:hAnsi="Times New Roman"/>
          <w:sz w:val="18"/>
          <w:szCs w:val="18"/>
        </w:rPr>
        <w:br/>
      </w:r>
      <w:hyperlink r:id="rId8" w:history="1">
        <w:r w:rsidRPr="00CF4369">
          <w:rPr>
            <w:rFonts w:ascii="Times New Roman" w:hAnsi="Times New Roman"/>
            <w:sz w:val="18"/>
            <w:szCs w:val="18"/>
          </w:rPr>
          <w:t>п. 1 ст. 518</w:t>
        </w:r>
      </w:hyperlink>
      <w:r w:rsidRPr="00CF4369">
        <w:rPr>
          <w:rFonts w:ascii="Times New Roman" w:hAnsi="Times New Roman"/>
          <w:sz w:val="18"/>
          <w:szCs w:val="18"/>
        </w:rPr>
        <w:t xml:space="preserve">, </w:t>
      </w:r>
      <w:hyperlink r:id="rId9" w:history="1">
        <w:r w:rsidRPr="00CF4369">
          <w:rPr>
            <w:rFonts w:ascii="Times New Roman" w:hAnsi="Times New Roman"/>
            <w:sz w:val="18"/>
            <w:szCs w:val="18"/>
          </w:rPr>
          <w:t>п. 1 ст. 475</w:t>
        </w:r>
      </w:hyperlink>
      <w:r w:rsidRPr="00CF4369">
        <w:rPr>
          <w:rFonts w:ascii="Times New Roman" w:hAnsi="Times New Roman"/>
          <w:sz w:val="18"/>
          <w:szCs w:val="18"/>
        </w:rPr>
        <w:t xml:space="preserve"> ГК РФ, оно должно быть исполнено в течение трех рабочих дней с момента его получения.</w:t>
      </w:r>
    </w:p>
    <w:p w:rsidR="005A7523" w:rsidRPr="00B05666" w:rsidRDefault="002F3BB7"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32" w:name="P1546"/>
      <w:bookmarkStart w:id="33" w:name="P1547"/>
      <w:bookmarkStart w:id="34" w:name="P1548"/>
      <w:bookmarkStart w:id="35" w:name="_ref_1-bb49664bb9864b"/>
      <w:bookmarkEnd w:id="32"/>
      <w:bookmarkEnd w:id="33"/>
      <w:bookmarkEnd w:id="34"/>
      <w:r w:rsidRPr="00B05666">
        <w:rPr>
          <w:rFonts w:ascii="Times New Roman" w:hAnsi="Times New Roman" w:cs="Times New Roman"/>
          <w:bCs/>
          <w:sz w:val="18"/>
          <w:szCs w:val="18"/>
        </w:rPr>
        <w:t>Поставщик предоставл</w:t>
      </w:r>
      <w:r w:rsidR="00776CCA" w:rsidRPr="00B05666">
        <w:rPr>
          <w:rFonts w:ascii="Times New Roman" w:hAnsi="Times New Roman" w:cs="Times New Roman"/>
          <w:bCs/>
          <w:sz w:val="18"/>
          <w:szCs w:val="18"/>
        </w:rPr>
        <w:t xml:space="preserve">яет гарантию качества на товар. </w:t>
      </w:r>
      <w:r w:rsidR="00776CCA" w:rsidRPr="00B05666">
        <w:rPr>
          <w:rFonts w:ascii="Times New Roman" w:hAnsi="Times New Roman" w:cs="Times New Roman"/>
          <w:sz w:val="18"/>
          <w:szCs w:val="18"/>
        </w:rPr>
        <w:t xml:space="preserve">Требования к сроку действия такой гарантии указаны в </w:t>
      </w:r>
      <w:r w:rsidR="005A7523" w:rsidRPr="00B05666">
        <w:rPr>
          <w:rFonts w:ascii="Times New Roman" w:hAnsi="Times New Roman" w:cs="Times New Roman"/>
          <w:sz w:val="18"/>
          <w:szCs w:val="18"/>
        </w:rPr>
        <w:t xml:space="preserve">Приложении № </w:t>
      </w:r>
      <w:r w:rsidR="005A7523" w:rsidRPr="00B05666">
        <w:rPr>
          <w:rFonts w:ascii="Times New Roman" w:hAnsi="Times New Roman" w:cs="Times New Roman"/>
          <w:sz w:val="18"/>
          <w:szCs w:val="18"/>
        </w:rPr>
        <w:fldChar w:fldCharType="begin" w:fldLock="1"/>
      </w:r>
      <w:r w:rsidR="005A7523" w:rsidRPr="00B05666">
        <w:rPr>
          <w:rFonts w:ascii="Times New Roman" w:hAnsi="Times New Roman" w:cs="Times New Roman"/>
          <w:sz w:val="18"/>
          <w:szCs w:val="18"/>
        </w:rPr>
        <w:instrText xml:space="preserve"> REF _ref_1-7054fa1b8d4944 \h \n \! </w:instrText>
      </w:r>
      <w:r w:rsidR="002B301D" w:rsidRPr="00B05666">
        <w:rPr>
          <w:rFonts w:ascii="Times New Roman" w:hAnsi="Times New Roman" w:cs="Times New Roman"/>
          <w:sz w:val="18"/>
          <w:szCs w:val="18"/>
        </w:rPr>
        <w:instrText xml:space="preserve"> \* MERGEFORMAT </w:instrText>
      </w:r>
      <w:r w:rsidR="005A7523" w:rsidRPr="00B05666">
        <w:rPr>
          <w:rFonts w:ascii="Times New Roman" w:hAnsi="Times New Roman" w:cs="Times New Roman"/>
          <w:sz w:val="18"/>
          <w:szCs w:val="18"/>
        </w:rPr>
      </w:r>
      <w:r w:rsidR="005A7523" w:rsidRPr="00B05666">
        <w:rPr>
          <w:rFonts w:ascii="Times New Roman" w:hAnsi="Times New Roman" w:cs="Times New Roman"/>
          <w:sz w:val="18"/>
          <w:szCs w:val="18"/>
        </w:rPr>
        <w:fldChar w:fldCharType="separate"/>
      </w:r>
      <w:r w:rsidR="005A7523" w:rsidRPr="00B05666">
        <w:rPr>
          <w:rFonts w:ascii="Times New Roman" w:hAnsi="Times New Roman" w:cs="Times New Roman"/>
          <w:sz w:val="18"/>
          <w:szCs w:val="18"/>
        </w:rPr>
        <w:t>1</w:t>
      </w:r>
      <w:r w:rsidR="005A7523" w:rsidRPr="00B05666">
        <w:rPr>
          <w:rFonts w:ascii="Times New Roman" w:hAnsi="Times New Roman" w:cs="Times New Roman"/>
          <w:sz w:val="18"/>
          <w:szCs w:val="18"/>
        </w:rPr>
        <w:fldChar w:fldCharType="end"/>
      </w:r>
      <w:r w:rsidR="005A7523" w:rsidRPr="00B05666">
        <w:rPr>
          <w:rFonts w:ascii="Times New Roman" w:hAnsi="Times New Roman" w:cs="Times New Roman"/>
          <w:sz w:val="18"/>
          <w:szCs w:val="18"/>
        </w:rPr>
        <w:t xml:space="preserve"> к Контракту ("Спецификация"). </w:t>
      </w:r>
      <w:bookmarkEnd w:id="35"/>
    </w:p>
    <w:p w:rsidR="00C766A1" w:rsidRPr="00B05666" w:rsidRDefault="00C766A1" w:rsidP="00B8649D">
      <w:pPr>
        <w:pStyle w:val="ConsPlusNormal"/>
        <w:widowControl/>
        <w:spacing w:line="228" w:lineRule="auto"/>
        <w:ind w:firstLine="709"/>
        <w:jc w:val="both"/>
        <w:rPr>
          <w:rFonts w:ascii="Times New Roman" w:hAnsi="Times New Roman" w:cs="Times New Roman"/>
          <w:sz w:val="18"/>
          <w:szCs w:val="18"/>
        </w:rPr>
      </w:pPr>
    </w:p>
    <w:p w:rsidR="005A7523" w:rsidRPr="00B05666" w:rsidRDefault="005A7523" w:rsidP="00B8649D">
      <w:pPr>
        <w:pStyle w:val="ConsPlusNormal"/>
        <w:widowControl/>
        <w:numPr>
          <w:ilvl w:val="0"/>
          <w:numId w:val="3"/>
        </w:numPr>
        <w:spacing w:line="228" w:lineRule="auto"/>
        <w:jc w:val="center"/>
        <w:outlineLvl w:val="1"/>
        <w:rPr>
          <w:rFonts w:ascii="Times New Roman" w:hAnsi="Times New Roman" w:cs="Times New Roman"/>
          <w:b/>
          <w:sz w:val="18"/>
          <w:szCs w:val="18"/>
        </w:rPr>
      </w:pPr>
      <w:bookmarkStart w:id="36" w:name="P1550"/>
      <w:bookmarkEnd w:id="36"/>
      <w:r w:rsidRPr="00B05666">
        <w:rPr>
          <w:rFonts w:ascii="Times New Roman" w:hAnsi="Times New Roman" w:cs="Times New Roman"/>
          <w:b/>
          <w:sz w:val="18"/>
          <w:szCs w:val="18"/>
        </w:rPr>
        <w:t>ОТВЕТСТВЕННОСТЬ СТОРОН</w:t>
      </w:r>
    </w:p>
    <w:p w:rsidR="00855B30" w:rsidRPr="00B05666" w:rsidRDefault="00855B30"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37" w:name="_ref_1-eeced392116742"/>
      <w:r w:rsidRPr="00B05666">
        <w:rPr>
          <w:rFonts w:ascii="Times New Roman" w:hAnsi="Times New Roman" w:cs="Times New Roman"/>
          <w:bCs/>
          <w:sz w:val="18"/>
          <w:szCs w:val="18"/>
        </w:rPr>
        <w:t>Поставщик</w:t>
      </w:r>
      <w:bookmarkEnd w:id="37"/>
      <w:r w:rsidR="001E773A" w:rsidRPr="00B05666">
        <w:rPr>
          <w:rFonts w:ascii="Times New Roman" w:hAnsi="Times New Roman" w:cs="Times New Roman"/>
          <w:bCs/>
          <w:sz w:val="18"/>
          <w:szCs w:val="18"/>
        </w:rPr>
        <w:t xml:space="preserve"> несет ответственность по Контракту в следующем порядке:</w:t>
      </w:r>
    </w:p>
    <w:p w:rsidR="00855B30" w:rsidRPr="00B05666" w:rsidRDefault="00855B30"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sz w:val="18"/>
          <w:szCs w:val="18"/>
        </w:rPr>
      </w:pPr>
      <w:bookmarkStart w:id="38" w:name="_ref_1-ccdcae4565a04c"/>
      <w:r w:rsidRPr="00B05666">
        <w:rPr>
          <w:rFonts w:ascii="Times New Roman" w:hAnsi="Times New Roman" w:cs="Times New Roman"/>
          <w:sz w:val="18"/>
          <w:szCs w:val="18"/>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контрактных обязательств Заказчик направляет Поставщику требование об уплате неустоек (штрафов, пеней).</w:t>
      </w:r>
      <w:bookmarkEnd w:id="38"/>
    </w:p>
    <w:p w:rsidR="00855B30" w:rsidRPr="00B05666" w:rsidRDefault="00855B30"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39" w:name="_ref_1-8a35822de0df47"/>
      <w:r w:rsidRPr="00B05666">
        <w:rPr>
          <w:rFonts w:ascii="Times New Roman" w:hAnsi="Times New Roman" w:cs="Times New Roman"/>
          <w:bCs/>
          <w:sz w:val="18"/>
          <w:szCs w:val="18"/>
        </w:rPr>
        <w:t>В соответствии с ч. 7 ст. 34 Федерального закона от 05.04.2013 № 44-ФЗ пени начисляются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Согласно той же норме размер пеней устанавливается Контрактом и равен одной трехсотой действующей на дату уплаты пеней ключевой ставки ЦБ РФ от цены Контракта, уменьшенной на сумму, пропорциональную объему обязательств, предусмотренных Контрактом и фактически исполненных Поставщиком. Исключение составляют случаи, для которых законодательством РФ установлен иной порядок начисления пеней.</w:t>
      </w:r>
      <w:bookmarkEnd w:id="39"/>
    </w:p>
    <w:p w:rsidR="00855B30" w:rsidRPr="00B05666" w:rsidRDefault="00855B30"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40" w:name="_ref_1-b41fc89dc6514b"/>
      <w:r w:rsidRPr="00B05666">
        <w:rPr>
          <w:rFonts w:ascii="Times New Roman" w:hAnsi="Times New Roman" w:cs="Times New Roman"/>
          <w:bCs/>
          <w:sz w:val="18"/>
          <w:szCs w:val="18"/>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Поставщик обязан уплатить Заказчику штраф, размер которого определяется в соответствии с Правилами, утвержденными Постановлением Правительства РФ от 30.08.2017 № 1042, или законом.</w:t>
      </w:r>
      <w:bookmarkEnd w:id="40"/>
      <w:r w:rsidRPr="00B05666">
        <w:rPr>
          <w:rFonts w:ascii="Times New Roman" w:hAnsi="Times New Roman" w:cs="Times New Roman"/>
          <w:bCs/>
          <w:sz w:val="18"/>
          <w:szCs w:val="18"/>
        </w:rPr>
        <w:t xml:space="preserve"> Если иное не предусмотрено законом, размер штрафа устанавливается в следующем порядке 10 % от цены Контракта.</w:t>
      </w:r>
    </w:p>
    <w:p w:rsidR="00855B30" w:rsidRPr="00B05666" w:rsidRDefault="00855B30"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r w:rsidRPr="00B05666">
        <w:rPr>
          <w:rFonts w:ascii="Times New Roman" w:hAnsi="Times New Roman" w:cs="Times New Roman"/>
          <w:bCs/>
          <w:sz w:val="18"/>
          <w:szCs w:val="18"/>
        </w:rPr>
        <w:t>Если иное не предусмотрено законом,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 1</w:t>
      </w:r>
      <w:r w:rsidR="00FA5E6C" w:rsidRPr="00B05666">
        <w:rPr>
          <w:rFonts w:ascii="Times New Roman" w:hAnsi="Times New Roman" w:cs="Times New Roman"/>
          <w:bCs/>
          <w:sz w:val="18"/>
          <w:szCs w:val="18"/>
        </w:rPr>
        <w:t xml:space="preserve"> </w:t>
      </w:r>
      <w:r w:rsidRPr="00B05666">
        <w:rPr>
          <w:rFonts w:ascii="Times New Roman" w:hAnsi="Times New Roman" w:cs="Times New Roman"/>
          <w:bCs/>
          <w:sz w:val="18"/>
          <w:szCs w:val="18"/>
        </w:rPr>
        <w:t>000 (одна тысяча) рублей.</w:t>
      </w:r>
    </w:p>
    <w:p w:rsidR="00855B30" w:rsidRPr="00B05666" w:rsidRDefault="00855B30"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41" w:name="_ref_1-64ef43cb91d047"/>
      <w:r w:rsidRPr="00B05666">
        <w:rPr>
          <w:rFonts w:ascii="Times New Roman" w:hAnsi="Times New Roman" w:cs="Times New Roman"/>
          <w:bCs/>
          <w:sz w:val="18"/>
          <w:szCs w:val="18"/>
        </w:rPr>
        <w:t>Заказчик</w:t>
      </w:r>
      <w:bookmarkEnd w:id="41"/>
      <w:r w:rsidR="001E773A" w:rsidRPr="00B05666">
        <w:rPr>
          <w:rFonts w:ascii="Times New Roman" w:hAnsi="Times New Roman" w:cs="Times New Roman"/>
          <w:bCs/>
          <w:sz w:val="18"/>
          <w:szCs w:val="18"/>
        </w:rPr>
        <w:t xml:space="preserve"> несет ответственность по Контракту в следующем порядке</w:t>
      </w:r>
      <w:r w:rsidR="00645FEB" w:rsidRPr="00B05666">
        <w:rPr>
          <w:rFonts w:ascii="Times New Roman" w:hAnsi="Times New Roman" w:cs="Times New Roman"/>
          <w:bCs/>
          <w:sz w:val="18"/>
          <w:szCs w:val="18"/>
        </w:rPr>
        <w:t>:</w:t>
      </w:r>
    </w:p>
    <w:p w:rsidR="00855B30" w:rsidRPr="00B05666" w:rsidRDefault="00855B30"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42" w:name="_ref_1-01c322dee6af4a"/>
      <w:r w:rsidRPr="00B05666">
        <w:rPr>
          <w:rFonts w:ascii="Times New Roman" w:hAnsi="Times New Roman" w:cs="Times New Roman"/>
          <w:bCs/>
          <w:sz w:val="18"/>
          <w:szCs w:val="18"/>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контрактных обязательств Поставщик вправе потребовать уплаты неустоек (штрафов, пеней).</w:t>
      </w:r>
      <w:bookmarkEnd w:id="42"/>
    </w:p>
    <w:p w:rsidR="00855B30" w:rsidRPr="00B05666" w:rsidRDefault="00855B30"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43" w:name="_ref_1-330bbf6890f947"/>
      <w:r w:rsidRPr="00B05666">
        <w:rPr>
          <w:rFonts w:ascii="Times New Roman" w:hAnsi="Times New Roman" w:cs="Times New Roman"/>
          <w:bCs/>
          <w:sz w:val="18"/>
          <w:szCs w:val="18"/>
        </w:rPr>
        <w:t>Неустойка начисляется Заказчику за каждый день просрочки исполнения предусмотренного Контрактом обязательства начиная со дня, следующего за днем истечения установленного Контрактом срока исполнения обязательства. Размер неустойки равен одной трехсотой действующей на дату уплаты неустойки ключевой ставки ЦБ РФ от не уплаченной в срок суммы.</w:t>
      </w:r>
      <w:bookmarkEnd w:id="43"/>
    </w:p>
    <w:p w:rsidR="00855B30" w:rsidRPr="00B05666" w:rsidRDefault="00855B30"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44" w:name="_ref_1-6a74a193b9db45"/>
      <w:r w:rsidRPr="00B05666">
        <w:rPr>
          <w:rFonts w:ascii="Times New Roman" w:hAnsi="Times New Roman" w:cs="Times New Roman"/>
          <w:bCs/>
          <w:sz w:val="18"/>
          <w:szCs w:val="18"/>
        </w:rPr>
        <w:t>За каждый факт неисполнения Заказчиком обязательств, предусмотренных Контрактом, за исключением просрочки исполнения обязательств, Поставщик вправе взыскать с Заказчика штраф, размер которого определяется в соответствии с Правилами, утвержденными Постановлением Правительства РФ от 30.08.2017 № 1042, или законом</w:t>
      </w:r>
      <w:bookmarkEnd w:id="44"/>
      <w:r w:rsidR="006066A9" w:rsidRPr="00B05666">
        <w:rPr>
          <w:rFonts w:ascii="Times New Roman" w:hAnsi="Times New Roman" w:cs="Times New Roman"/>
          <w:bCs/>
          <w:sz w:val="18"/>
          <w:szCs w:val="18"/>
        </w:rPr>
        <w:t xml:space="preserve"> и составляет 1</w:t>
      </w:r>
      <w:r w:rsidR="00FA5E6C" w:rsidRPr="00B05666">
        <w:rPr>
          <w:rFonts w:ascii="Times New Roman" w:hAnsi="Times New Roman" w:cs="Times New Roman"/>
          <w:bCs/>
          <w:sz w:val="18"/>
          <w:szCs w:val="18"/>
        </w:rPr>
        <w:t xml:space="preserve"> </w:t>
      </w:r>
      <w:r w:rsidR="006066A9" w:rsidRPr="00B05666">
        <w:rPr>
          <w:rFonts w:ascii="Times New Roman" w:hAnsi="Times New Roman" w:cs="Times New Roman"/>
          <w:bCs/>
          <w:sz w:val="18"/>
          <w:szCs w:val="18"/>
        </w:rPr>
        <w:t>000 (одна тысяча) рублей.</w:t>
      </w:r>
    </w:p>
    <w:p w:rsidR="006066A9" w:rsidRPr="00B05666" w:rsidRDefault="006066A9"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45" w:name="_ref_1-ce476448790c43"/>
      <w:r w:rsidRPr="00B05666">
        <w:rPr>
          <w:rFonts w:ascii="Times New Roman" w:hAnsi="Times New Roman" w:cs="Times New Roman"/>
          <w:bCs/>
          <w:sz w:val="18"/>
          <w:szCs w:val="18"/>
        </w:rPr>
        <w:lastRenderedPageBreak/>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bookmarkEnd w:id="45"/>
    </w:p>
    <w:p w:rsidR="00367821" w:rsidRPr="00B05666" w:rsidRDefault="00367821" w:rsidP="00B8649D">
      <w:pPr>
        <w:pStyle w:val="ConsPlusNormal"/>
        <w:widowControl/>
        <w:spacing w:line="228" w:lineRule="auto"/>
        <w:jc w:val="both"/>
        <w:rPr>
          <w:rFonts w:ascii="Times New Roman" w:hAnsi="Times New Roman" w:cs="Times New Roman"/>
          <w:sz w:val="18"/>
          <w:szCs w:val="18"/>
        </w:rPr>
      </w:pPr>
      <w:bookmarkStart w:id="46" w:name="P1587"/>
      <w:bookmarkStart w:id="47" w:name="P1600"/>
      <w:bookmarkEnd w:id="46"/>
      <w:bookmarkEnd w:id="47"/>
    </w:p>
    <w:p w:rsidR="00367821" w:rsidRPr="00B05666" w:rsidRDefault="009A04C0" w:rsidP="00B8649D">
      <w:pPr>
        <w:pStyle w:val="ConsPlusNormal"/>
        <w:widowControl/>
        <w:numPr>
          <w:ilvl w:val="0"/>
          <w:numId w:val="3"/>
        </w:numPr>
        <w:spacing w:line="228" w:lineRule="auto"/>
        <w:jc w:val="center"/>
        <w:outlineLvl w:val="1"/>
        <w:rPr>
          <w:rFonts w:ascii="Times New Roman" w:hAnsi="Times New Roman" w:cs="Times New Roman"/>
          <w:b/>
          <w:sz w:val="18"/>
          <w:szCs w:val="18"/>
        </w:rPr>
      </w:pPr>
      <w:r w:rsidRPr="00B05666">
        <w:rPr>
          <w:rFonts w:ascii="Times New Roman" w:hAnsi="Times New Roman" w:cs="Times New Roman"/>
          <w:b/>
          <w:sz w:val="18"/>
          <w:szCs w:val="18"/>
        </w:rPr>
        <w:t>РАСТОРЖЕНИЕ КОНТРАКТА</w:t>
      </w:r>
    </w:p>
    <w:p w:rsidR="009A04C0" w:rsidRPr="00B05666" w:rsidRDefault="009A04C0"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48" w:name="_ref_1-cf25f2fe01a344"/>
      <w:r w:rsidRPr="00B05666">
        <w:rPr>
          <w:rFonts w:ascii="Times New Roman" w:hAnsi="Times New Roman" w:cs="Times New Roman"/>
          <w:bCs/>
          <w:sz w:val="18"/>
          <w:szCs w:val="18"/>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r w:rsidR="00645FEB" w:rsidRPr="00B05666">
        <w:rPr>
          <w:rFonts w:ascii="Times New Roman" w:hAnsi="Times New Roman" w:cs="Times New Roman"/>
          <w:bCs/>
          <w:sz w:val="18"/>
          <w:szCs w:val="18"/>
        </w:rPr>
        <w:t xml:space="preserve"> РФ</w:t>
      </w:r>
      <w:r w:rsidRPr="00B05666">
        <w:rPr>
          <w:rFonts w:ascii="Times New Roman" w:hAnsi="Times New Roman" w:cs="Times New Roman"/>
          <w:bCs/>
          <w:sz w:val="18"/>
          <w:szCs w:val="18"/>
        </w:rPr>
        <w:t>.</w:t>
      </w:r>
      <w:bookmarkEnd w:id="48"/>
    </w:p>
    <w:p w:rsidR="009A04C0" w:rsidRPr="00B05878" w:rsidRDefault="009A04C0" w:rsidP="00B05878">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49" w:name="_ref_1-a992c7cd874243"/>
      <w:r w:rsidRPr="00B05666">
        <w:rPr>
          <w:rFonts w:ascii="Times New Roman" w:hAnsi="Times New Roman" w:cs="Times New Roman"/>
          <w:bCs/>
          <w:sz w:val="18"/>
          <w:szCs w:val="18"/>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End w:id="49"/>
      <w:r w:rsidR="00B05878" w:rsidRPr="00B05878">
        <w:rPr>
          <w:rFonts w:ascii="Times New Roman" w:hAnsi="Times New Roman" w:cs="Times New Roman"/>
          <w:bCs/>
          <w:sz w:val="18"/>
          <w:szCs w:val="18"/>
        </w:rPr>
        <w:t xml:space="preserve"> </w:t>
      </w:r>
      <w:bookmarkStart w:id="50" w:name="_ref_1-d9754164de334f"/>
      <w:r w:rsidR="00B05878" w:rsidRPr="00B05666">
        <w:rPr>
          <w:rFonts w:ascii="Times New Roman" w:hAnsi="Times New Roman" w:cs="Times New Roman"/>
          <w:bCs/>
          <w:sz w:val="18"/>
          <w:szCs w:val="18"/>
        </w:rPr>
        <w:t xml:space="preserve">Решение об одностороннем отказе от исполнения Контракта вступает в силу и Контракт считается расторгнутым через </w:t>
      </w:r>
      <w:r w:rsidR="00B05878" w:rsidRPr="00B05878">
        <w:rPr>
          <w:rFonts w:ascii="Times New Roman" w:hAnsi="Times New Roman" w:cs="Times New Roman"/>
          <w:bCs/>
          <w:sz w:val="18"/>
          <w:szCs w:val="18"/>
        </w:rPr>
        <w:t>10 (</w:t>
      </w:r>
      <w:r w:rsidR="00B05878" w:rsidRPr="00B05666">
        <w:rPr>
          <w:rFonts w:ascii="Times New Roman" w:hAnsi="Times New Roman" w:cs="Times New Roman"/>
          <w:bCs/>
          <w:sz w:val="18"/>
          <w:szCs w:val="18"/>
        </w:rPr>
        <w:t>десять</w:t>
      </w:r>
      <w:r w:rsidR="00B05878" w:rsidRPr="00B05878">
        <w:rPr>
          <w:rFonts w:ascii="Times New Roman" w:hAnsi="Times New Roman" w:cs="Times New Roman"/>
          <w:bCs/>
          <w:sz w:val="18"/>
          <w:szCs w:val="18"/>
        </w:rPr>
        <w:t>)</w:t>
      </w:r>
      <w:r w:rsidR="00B05878" w:rsidRPr="00B05666">
        <w:rPr>
          <w:rFonts w:ascii="Times New Roman" w:hAnsi="Times New Roman" w:cs="Times New Roman"/>
          <w:bCs/>
          <w:sz w:val="18"/>
          <w:szCs w:val="18"/>
        </w:rPr>
        <w:t xml:space="preserve"> дней с даты надлежащего уведомления другой стороны об одностороннем отказе от исполнения Контракта.</w:t>
      </w:r>
      <w:bookmarkEnd w:id="50"/>
    </w:p>
    <w:p w:rsidR="009A04C0" w:rsidRPr="00B05666" w:rsidRDefault="009A04C0"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51" w:name="_ref_1-65cec74b7cb441"/>
      <w:r w:rsidRPr="00B05666">
        <w:rPr>
          <w:rFonts w:ascii="Times New Roman" w:hAnsi="Times New Roman" w:cs="Times New Roman"/>
          <w:bCs/>
          <w:sz w:val="18"/>
          <w:szCs w:val="18"/>
        </w:rPr>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bookmarkEnd w:id="51"/>
    </w:p>
    <w:p w:rsidR="009A04C0" w:rsidRPr="00B05666" w:rsidRDefault="009A04C0"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52" w:name="_ref_1-2cff3d2a3f6f47"/>
      <w:r w:rsidRPr="00B05666">
        <w:rPr>
          <w:rFonts w:ascii="Times New Roman" w:hAnsi="Times New Roman" w:cs="Times New Roman"/>
          <w:bCs/>
          <w:sz w:val="18"/>
          <w:szCs w:val="18"/>
        </w:rPr>
        <w:t>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РФ по адресу Поставщика, указанному в Контракте. Выполнение Заказчиком данного требования считается надлежащим уведомлением Поставщика об одностороннем отказе от исполнения Контракта. Датой такого надлежащего уведомления считается:</w:t>
      </w:r>
      <w:bookmarkEnd w:id="52"/>
    </w:p>
    <w:p w:rsidR="009A04C0" w:rsidRPr="00B05666" w:rsidRDefault="009A04C0" w:rsidP="00B8649D">
      <w:pPr>
        <w:pStyle w:val="ConsPlusNormal"/>
        <w:widowControl/>
        <w:tabs>
          <w:tab w:val="left" w:pos="993"/>
        </w:tabs>
        <w:spacing w:line="228" w:lineRule="auto"/>
        <w:ind w:firstLine="567"/>
        <w:jc w:val="both"/>
        <w:rPr>
          <w:rFonts w:ascii="Times New Roman" w:hAnsi="Times New Roman" w:cs="Times New Roman"/>
          <w:sz w:val="18"/>
          <w:szCs w:val="18"/>
        </w:rPr>
      </w:pPr>
      <w:r w:rsidRPr="00B05666">
        <w:rPr>
          <w:rFonts w:ascii="Times New Roman" w:hAnsi="Times New Roman" w:cs="Times New Roman"/>
          <w:sz w:val="18"/>
          <w:szCs w:val="18"/>
        </w:rPr>
        <w:t>-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rsidR="009A04C0" w:rsidRPr="00B05666" w:rsidRDefault="009A04C0" w:rsidP="00B8649D">
      <w:pPr>
        <w:pStyle w:val="ConsPlusNormal"/>
        <w:widowControl/>
        <w:tabs>
          <w:tab w:val="left" w:pos="993"/>
        </w:tabs>
        <w:spacing w:line="228" w:lineRule="auto"/>
        <w:ind w:firstLine="567"/>
        <w:jc w:val="both"/>
        <w:rPr>
          <w:rFonts w:ascii="Times New Roman" w:hAnsi="Times New Roman" w:cs="Times New Roman"/>
          <w:sz w:val="18"/>
          <w:szCs w:val="18"/>
        </w:rPr>
      </w:pPr>
      <w:r w:rsidRPr="00B05666">
        <w:rPr>
          <w:rFonts w:ascii="Times New Roman" w:hAnsi="Times New Roman" w:cs="Times New Roman"/>
          <w:sz w:val="18"/>
          <w:szCs w:val="18"/>
        </w:rPr>
        <w:t>- дата получения Заказчиком подтверждения о вручении Поставщику заказного письма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7E7D15" w:rsidRPr="00B05666" w:rsidRDefault="007E7D15"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В случае если Контракт был заключен</w:t>
      </w:r>
      <w:r w:rsidR="00211F7D" w:rsidRPr="00B05666">
        <w:rPr>
          <w:rFonts w:ascii="Times New Roman" w:hAnsi="Times New Roman" w:cs="Times New Roman"/>
          <w:sz w:val="18"/>
          <w:szCs w:val="18"/>
        </w:rPr>
        <w:t xml:space="preserve"> в электронной форме</w:t>
      </w:r>
      <w:r w:rsidRPr="00B05666">
        <w:rPr>
          <w:rFonts w:ascii="Times New Roman" w:hAnsi="Times New Roman" w:cs="Times New Roman"/>
          <w:sz w:val="18"/>
          <w:szCs w:val="18"/>
        </w:rPr>
        <w:t xml:space="preserve"> с </w:t>
      </w:r>
      <w:r w:rsidR="00211F7D" w:rsidRPr="00B05666">
        <w:rPr>
          <w:rFonts w:ascii="Times New Roman" w:hAnsi="Times New Roman" w:cs="Times New Roman"/>
          <w:sz w:val="18"/>
          <w:szCs w:val="18"/>
        </w:rPr>
        <w:t>использованием</w:t>
      </w:r>
      <w:r w:rsidRPr="00B05666">
        <w:rPr>
          <w:rFonts w:ascii="Times New Roman" w:hAnsi="Times New Roman" w:cs="Times New Roman"/>
          <w:sz w:val="18"/>
          <w:szCs w:val="18"/>
        </w:rPr>
        <w:t xml:space="preserve"> единого агрегатора торговли «Березка»</w:t>
      </w:r>
      <w:r w:rsidR="00211F7D" w:rsidRPr="00B05666">
        <w:rPr>
          <w:rFonts w:ascii="Times New Roman" w:hAnsi="Times New Roman" w:cs="Times New Roman"/>
          <w:sz w:val="18"/>
          <w:szCs w:val="18"/>
        </w:rPr>
        <w:t>,</w:t>
      </w:r>
      <w:r w:rsidRPr="00B05666">
        <w:rPr>
          <w:rFonts w:ascii="Times New Roman" w:hAnsi="Times New Roman" w:cs="Times New Roman"/>
          <w:sz w:val="18"/>
          <w:szCs w:val="18"/>
        </w:rPr>
        <w:t xml:space="preserve"> одностороннее расторжение может быть направлено с </w:t>
      </w:r>
      <w:r w:rsidR="00211F7D" w:rsidRPr="00B05666">
        <w:rPr>
          <w:rFonts w:ascii="Times New Roman" w:hAnsi="Times New Roman" w:cs="Times New Roman"/>
          <w:sz w:val="18"/>
          <w:szCs w:val="18"/>
        </w:rPr>
        <w:t>его использованием в электронной форме</w:t>
      </w:r>
      <w:r w:rsidRPr="00B05666">
        <w:rPr>
          <w:rFonts w:ascii="Times New Roman" w:hAnsi="Times New Roman" w:cs="Times New Roman"/>
          <w:sz w:val="18"/>
          <w:szCs w:val="18"/>
        </w:rPr>
        <w:t>.</w:t>
      </w:r>
    </w:p>
    <w:p w:rsidR="009A04C0" w:rsidRPr="00B05666" w:rsidRDefault="009A04C0"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53" w:name="_ref_1-a174f9aceefe46"/>
      <w:r w:rsidRPr="00B05666">
        <w:rPr>
          <w:rFonts w:ascii="Times New Roman" w:hAnsi="Times New Roman" w:cs="Times New Roman"/>
          <w:bCs/>
          <w:sz w:val="18"/>
          <w:szCs w:val="18"/>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w:t>
      </w:r>
      <w:r w:rsidR="00645FEB" w:rsidRPr="00B05666">
        <w:rPr>
          <w:rFonts w:ascii="Times New Roman" w:hAnsi="Times New Roman" w:cs="Times New Roman"/>
          <w:bCs/>
          <w:sz w:val="18"/>
          <w:szCs w:val="18"/>
        </w:rPr>
        <w:t>, если</w:t>
      </w:r>
      <w:r w:rsidRPr="00B05666">
        <w:rPr>
          <w:rFonts w:ascii="Times New Roman" w:hAnsi="Times New Roman" w:cs="Times New Roman"/>
          <w:bCs/>
          <w:sz w:val="18"/>
          <w:szCs w:val="18"/>
        </w:rPr>
        <w:t xml:space="preserve"> Заказчику компенсированы затраты на проведение экспертизы поставленного товара. Данное правило не применяется в случае повторного нарушения Поставщиком условий Контракта, которые в соответствии с гражданским законодательством</w:t>
      </w:r>
      <w:r w:rsidR="00645FEB" w:rsidRPr="00B05666">
        <w:rPr>
          <w:rFonts w:ascii="Times New Roman" w:hAnsi="Times New Roman" w:cs="Times New Roman"/>
          <w:bCs/>
          <w:sz w:val="18"/>
          <w:szCs w:val="18"/>
        </w:rPr>
        <w:t xml:space="preserve"> РФ</w:t>
      </w:r>
      <w:r w:rsidRPr="00B05666">
        <w:rPr>
          <w:rFonts w:ascii="Times New Roman" w:hAnsi="Times New Roman" w:cs="Times New Roman"/>
          <w:bCs/>
          <w:sz w:val="18"/>
          <w:szCs w:val="18"/>
        </w:rPr>
        <w:t xml:space="preserve"> являются основанием для одностороннего отказа Заказчика от исполнения Контракта.</w:t>
      </w:r>
      <w:bookmarkEnd w:id="53"/>
    </w:p>
    <w:p w:rsidR="009A04C0" w:rsidRPr="00B05666" w:rsidRDefault="009A04C0"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54" w:name="_ref_1-caed8dcdf6bc4a"/>
      <w:r w:rsidRPr="00B05666">
        <w:rPr>
          <w:rFonts w:ascii="Times New Roman" w:hAnsi="Times New Roman" w:cs="Times New Roman"/>
          <w:bCs/>
          <w:sz w:val="18"/>
          <w:szCs w:val="18"/>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End w:id="54"/>
    </w:p>
    <w:p w:rsidR="009A04C0" w:rsidRPr="00B05666" w:rsidRDefault="009A04C0"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55" w:name="_ref_1-d6261d2d0e6841"/>
      <w:r w:rsidRPr="00B05666">
        <w:rPr>
          <w:rFonts w:ascii="Times New Roman" w:hAnsi="Times New Roman" w:cs="Times New Roman"/>
          <w:bCs/>
          <w:sz w:val="18"/>
          <w:szCs w:val="18"/>
        </w:rPr>
        <w:t>В случае принятия Поставщиком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данного требования считается надлежащим уведомлением Заказчика об одностороннем отказе от исполнения Контракта. Датой такого надлежащего уведомления считается:</w:t>
      </w:r>
      <w:bookmarkEnd w:id="55"/>
    </w:p>
    <w:p w:rsidR="009A04C0" w:rsidRPr="00B05666" w:rsidRDefault="009A04C0" w:rsidP="00B8649D">
      <w:pPr>
        <w:pStyle w:val="ConsPlusNormal"/>
        <w:widowControl/>
        <w:tabs>
          <w:tab w:val="left" w:pos="993"/>
        </w:tabs>
        <w:spacing w:line="228" w:lineRule="auto"/>
        <w:ind w:firstLine="567"/>
        <w:jc w:val="both"/>
        <w:rPr>
          <w:rFonts w:ascii="Times New Roman" w:hAnsi="Times New Roman" w:cs="Times New Roman"/>
          <w:sz w:val="18"/>
          <w:szCs w:val="18"/>
        </w:rPr>
      </w:pPr>
      <w:r w:rsidRPr="00B05666">
        <w:rPr>
          <w:rFonts w:ascii="Times New Roman" w:hAnsi="Times New Roman" w:cs="Times New Roman"/>
          <w:sz w:val="18"/>
          <w:szCs w:val="18"/>
        </w:rPr>
        <w:t>-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9A04C0" w:rsidRPr="00B05666" w:rsidRDefault="009A04C0" w:rsidP="00B8649D">
      <w:pPr>
        <w:pStyle w:val="ConsPlusNormal"/>
        <w:widowControl/>
        <w:tabs>
          <w:tab w:val="left" w:pos="993"/>
        </w:tabs>
        <w:spacing w:line="228" w:lineRule="auto"/>
        <w:ind w:firstLine="567"/>
        <w:jc w:val="both"/>
        <w:rPr>
          <w:rFonts w:ascii="Times New Roman" w:hAnsi="Times New Roman" w:cs="Times New Roman"/>
          <w:sz w:val="18"/>
          <w:szCs w:val="18"/>
        </w:rPr>
      </w:pPr>
      <w:r w:rsidRPr="00B05666">
        <w:rPr>
          <w:rFonts w:ascii="Times New Roman" w:hAnsi="Times New Roman" w:cs="Times New Roman"/>
          <w:sz w:val="18"/>
          <w:szCs w:val="18"/>
        </w:rPr>
        <w:t>- дата получения Поставщиком подтверждения о вручении Заказчику заказного письма либо дата получения Поставщиком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9A04C0" w:rsidRPr="00B05666" w:rsidRDefault="009A04C0" w:rsidP="00B8649D">
      <w:pPr>
        <w:pStyle w:val="ConsPlusNormal"/>
        <w:widowControl/>
        <w:numPr>
          <w:ilvl w:val="1"/>
          <w:numId w:val="3"/>
        </w:numPr>
        <w:tabs>
          <w:tab w:val="left" w:pos="1134"/>
        </w:tabs>
        <w:spacing w:line="228" w:lineRule="auto"/>
        <w:ind w:left="0" w:firstLine="567"/>
        <w:jc w:val="both"/>
        <w:rPr>
          <w:rFonts w:ascii="Times New Roman" w:hAnsi="Times New Roman" w:cs="Times New Roman"/>
          <w:bCs/>
          <w:sz w:val="18"/>
          <w:szCs w:val="18"/>
        </w:rPr>
      </w:pPr>
      <w:bookmarkStart w:id="56" w:name="_ref_1-0ecd496a30dd44"/>
      <w:r w:rsidRPr="00B05666">
        <w:rPr>
          <w:rFonts w:ascii="Times New Roman" w:hAnsi="Times New Roman" w:cs="Times New Roman"/>
          <w:bCs/>
          <w:sz w:val="18"/>
          <w:szCs w:val="18"/>
        </w:rPr>
        <w:t>Нарушение Поставщиком срока поставки признается сторонами существенным нарушением и дает Заказчику право потребовать расторжения Контракта.</w:t>
      </w:r>
      <w:bookmarkEnd w:id="56"/>
    </w:p>
    <w:p w:rsidR="00367821" w:rsidRPr="00B05666" w:rsidRDefault="00367821" w:rsidP="00B8649D">
      <w:pPr>
        <w:pStyle w:val="ConsPlusNormal"/>
        <w:widowControl/>
        <w:numPr>
          <w:ilvl w:val="1"/>
          <w:numId w:val="3"/>
        </w:numPr>
        <w:tabs>
          <w:tab w:val="left" w:pos="1134"/>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367821" w:rsidRPr="00B05666" w:rsidRDefault="00367821" w:rsidP="00B8649D">
      <w:pPr>
        <w:pStyle w:val="ConsPlusNormal"/>
        <w:widowControl/>
        <w:numPr>
          <w:ilvl w:val="1"/>
          <w:numId w:val="3"/>
        </w:numPr>
        <w:tabs>
          <w:tab w:val="left" w:pos="1134"/>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 xml:space="preserve">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667997" w:rsidRPr="00B05666">
        <w:rPr>
          <w:rFonts w:ascii="Times New Roman" w:hAnsi="Times New Roman" w:cs="Times New Roman"/>
          <w:sz w:val="18"/>
          <w:szCs w:val="18"/>
        </w:rPr>
        <w:t>3 (трех) рабочих</w:t>
      </w:r>
      <w:r w:rsidRPr="00B05666">
        <w:rPr>
          <w:rFonts w:ascii="Times New Roman" w:hAnsi="Times New Roman" w:cs="Times New Roman"/>
          <w:sz w:val="18"/>
          <w:szCs w:val="18"/>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367821" w:rsidRPr="00B05666" w:rsidRDefault="00367821" w:rsidP="00B8649D">
      <w:pPr>
        <w:pStyle w:val="ConsPlusNormal"/>
        <w:widowControl/>
        <w:numPr>
          <w:ilvl w:val="1"/>
          <w:numId w:val="3"/>
        </w:numPr>
        <w:tabs>
          <w:tab w:val="left" w:pos="1134"/>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367821" w:rsidRPr="00B05666" w:rsidRDefault="00367821" w:rsidP="00B8649D">
      <w:pPr>
        <w:pStyle w:val="ConsPlusNormal"/>
        <w:widowControl/>
        <w:numPr>
          <w:ilvl w:val="1"/>
          <w:numId w:val="3"/>
        </w:numPr>
        <w:tabs>
          <w:tab w:val="left" w:pos="1134"/>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367821" w:rsidRPr="00B05666" w:rsidRDefault="00367821" w:rsidP="00B8649D">
      <w:pPr>
        <w:pStyle w:val="ConsPlusNormal"/>
        <w:widowControl/>
        <w:spacing w:line="228" w:lineRule="auto"/>
        <w:ind w:firstLine="709"/>
        <w:jc w:val="both"/>
        <w:rPr>
          <w:rFonts w:ascii="Times New Roman" w:hAnsi="Times New Roman" w:cs="Times New Roman"/>
          <w:sz w:val="18"/>
          <w:szCs w:val="18"/>
        </w:rPr>
      </w:pPr>
    </w:p>
    <w:p w:rsidR="00367821" w:rsidRPr="00B05666" w:rsidRDefault="00DD54A2" w:rsidP="00B8649D">
      <w:pPr>
        <w:pStyle w:val="ConsPlusNormal"/>
        <w:widowControl/>
        <w:numPr>
          <w:ilvl w:val="0"/>
          <w:numId w:val="3"/>
        </w:numPr>
        <w:spacing w:line="228" w:lineRule="auto"/>
        <w:jc w:val="center"/>
        <w:outlineLvl w:val="1"/>
        <w:rPr>
          <w:rFonts w:ascii="Times New Roman" w:hAnsi="Times New Roman" w:cs="Times New Roman"/>
          <w:b/>
          <w:sz w:val="18"/>
          <w:szCs w:val="18"/>
        </w:rPr>
      </w:pPr>
      <w:r w:rsidRPr="00B05666">
        <w:rPr>
          <w:rFonts w:ascii="Times New Roman" w:hAnsi="Times New Roman" w:cs="Times New Roman"/>
          <w:b/>
          <w:sz w:val="18"/>
          <w:szCs w:val="18"/>
        </w:rPr>
        <w:t>РАССМОТРЕНИЕ И РАЗРЕШЕНИЕ СПОРОВ</w:t>
      </w:r>
    </w:p>
    <w:p w:rsidR="007E7D15" w:rsidRPr="00B05666" w:rsidRDefault="007E7D15" w:rsidP="00FA417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57" w:name="_ref_1-bcbfb86626094c"/>
      <w:r w:rsidRPr="00B05666">
        <w:rPr>
          <w:rFonts w:ascii="Times New Roman" w:hAnsi="Times New Roman" w:cs="Times New Roman"/>
          <w:bCs/>
          <w:sz w:val="18"/>
          <w:szCs w:val="18"/>
        </w:rPr>
        <w:t>Досудебный (претензионный) порядок разрешения споров</w:t>
      </w:r>
      <w:bookmarkEnd w:id="57"/>
      <w:r w:rsidR="00FA417D" w:rsidRPr="00B05666">
        <w:rPr>
          <w:rFonts w:ascii="Times New Roman" w:hAnsi="Times New Roman" w:cs="Times New Roman"/>
          <w:bCs/>
          <w:sz w:val="18"/>
          <w:szCs w:val="18"/>
        </w:rPr>
        <w:t>, вытекающих из Контракта, является для Сторон обязательным.</w:t>
      </w:r>
    </w:p>
    <w:p w:rsidR="007E7D15" w:rsidRPr="00B05666" w:rsidRDefault="007E7D15"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58" w:name="_ref_1-fddef2849b544f"/>
      <w:r w:rsidRPr="00B05666">
        <w:rPr>
          <w:rFonts w:ascii="Times New Roman" w:hAnsi="Times New Roman" w:cs="Times New Roman"/>
          <w:bCs/>
          <w:sz w:val="18"/>
          <w:szCs w:val="18"/>
        </w:rPr>
        <w:t>До предъявления иска, вытекающего из Контракта, сторона, которая считает, что ее права нарушены (далее - заинтересованная сторона), обязана направить другой стороне письменную претензию.</w:t>
      </w:r>
      <w:bookmarkEnd w:id="58"/>
    </w:p>
    <w:p w:rsidR="007E7D15" w:rsidRPr="00B05666" w:rsidRDefault="007E7D15"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59" w:name="_ref_1-4d50b2a23bf746"/>
      <w:r w:rsidRPr="00B05666">
        <w:rPr>
          <w:rFonts w:ascii="Times New Roman" w:hAnsi="Times New Roman" w:cs="Times New Roman"/>
          <w:bCs/>
          <w:sz w:val="18"/>
          <w:szCs w:val="18"/>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bookmarkEnd w:id="59"/>
    </w:p>
    <w:p w:rsidR="007E7D15" w:rsidRPr="00B05666" w:rsidRDefault="007E7D15"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60" w:name="_ref_1-4cd79e9e58b043"/>
      <w:r w:rsidRPr="00B05666">
        <w:rPr>
          <w:rFonts w:ascii="Times New Roman" w:hAnsi="Times New Roman" w:cs="Times New Roman"/>
          <w:bCs/>
          <w:sz w:val="18"/>
          <w:szCs w:val="18"/>
        </w:rPr>
        <w:t xml:space="preserve">Сторона, которая получила претензию, обязана ее рассмотреть и направить письменный мотивированный ответ другой стороне в течение </w:t>
      </w:r>
      <w:r w:rsidRPr="00B05666">
        <w:rPr>
          <w:rFonts w:ascii="Times New Roman" w:hAnsi="Times New Roman" w:cs="Times New Roman"/>
          <w:bCs/>
          <w:sz w:val="18"/>
          <w:szCs w:val="18"/>
          <w:u w:val="single"/>
        </w:rPr>
        <w:t>20 (двадцати) календарных дней</w:t>
      </w:r>
      <w:r w:rsidRPr="00B05666">
        <w:rPr>
          <w:rFonts w:ascii="Times New Roman" w:hAnsi="Times New Roman" w:cs="Times New Roman"/>
          <w:bCs/>
          <w:sz w:val="18"/>
          <w:szCs w:val="18"/>
        </w:rPr>
        <w:t xml:space="preserve"> с момента получения претензии.</w:t>
      </w:r>
      <w:bookmarkEnd w:id="60"/>
    </w:p>
    <w:p w:rsidR="007E7D15" w:rsidRPr="00B05666" w:rsidRDefault="007E7D15"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61" w:name="_ref_1-33657cd42f464a"/>
      <w:r w:rsidRPr="00B05666">
        <w:rPr>
          <w:rFonts w:ascii="Times New Roman" w:hAnsi="Times New Roman" w:cs="Times New Roman"/>
          <w:bCs/>
          <w:sz w:val="18"/>
          <w:szCs w:val="18"/>
        </w:rPr>
        <w:t xml:space="preserve">Заинтересованная сторона вправе обратиться в </w:t>
      </w:r>
      <w:r w:rsidR="00D65559" w:rsidRPr="00B05666">
        <w:rPr>
          <w:rFonts w:ascii="Times New Roman" w:hAnsi="Times New Roman" w:cs="Times New Roman"/>
          <w:bCs/>
          <w:sz w:val="18"/>
          <w:szCs w:val="18"/>
        </w:rPr>
        <w:t>Арбитражный суд Воронежской области</w:t>
      </w:r>
      <w:r w:rsidRPr="00B05666">
        <w:rPr>
          <w:rFonts w:ascii="Times New Roman" w:hAnsi="Times New Roman" w:cs="Times New Roman"/>
          <w:bCs/>
          <w:sz w:val="18"/>
          <w:szCs w:val="18"/>
        </w:rPr>
        <w:t xml:space="preserve"> по истечении </w:t>
      </w:r>
      <w:r w:rsidRPr="00B05666">
        <w:rPr>
          <w:rFonts w:ascii="Times New Roman" w:hAnsi="Times New Roman" w:cs="Times New Roman"/>
          <w:bCs/>
          <w:sz w:val="18"/>
          <w:szCs w:val="18"/>
          <w:u w:val="single"/>
        </w:rPr>
        <w:t>30 (тридцати) календарных дней</w:t>
      </w:r>
      <w:r w:rsidRPr="00B05666">
        <w:rPr>
          <w:rFonts w:ascii="Times New Roman" w:hAnsi="Times New Roman" w:cs="Times New Roman"/>
          <w:bCs/>
          <w:sz w:val="18"/>
          <w:szCs w:val="18"/>
        </w:rPr>
        <w:t xml:space="preserve"> 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bookmarkEnd w:id="61"/>
    </w:p>
    <w:p w:rsidR="007E7D15" w:rsidRPr="00B05666" w:rsidRDefault="007E7D15"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62" w:name="_ref_1-28e995a8bb7042"/>
      <w:r w:rsidRPr="00B05666">
        <w:rPr>
          <w:rFonts w:ascii="Times New Roman" w:hAnsi="Times New Roman" w:cs="Times New Roman"/>
          <w:bCs/>
          <w:sz w:val="18"/>
          <w:szCs w:val="18"/>
        </w:rPr>
        <w:t>Споры, возникающие между Заказчиком и Поставщиком при заключении, изменении, расторжении и выполнении Контракта, а также споры о возмещении понесенных убытков, рассматриваются в установленном процессуальным законодательством порядке компетентным судом.</w:t>
      </w:r>
      <w:bookmarkEnd w:id="62"/>
    </w:p>
    <w:p w:rsidR="00367821" w:rsidRPr="00B05666" w:rsidRDefault="00367821" w:rsidP="00B8649D">
      <w:pPr>
        <w:pStyle w:val="ConsPlusNormal"/>
        <w:widowControl/>
        <w:spacing w:line="228" w:lineRule="auto"/>
        <w:ind w:firstLine="709"/>
        <w:jc w:val="both"/>
        <w:rPr>
          <w:rFonts w:ascii="Times New Roman" w:hAnsi="Times New Roman" w:cs="Times New Roman"/>
          <w:b/>
          <w:sz w:val="18"/>
          <w:szCs w:val="18"/>
        </w:rPr>
      </w:pPr>
    </w:p>
    <w:p w:rsidR="00260890" w:rsidRPr="00B05666" w:rsidRDefault="00260890" w:rsidP="00260890">
      <w:pPr>
        <w:pStyle w:val="ConsPlusNormal"/>
        <w:tabs>
          <w:tab w:val="left" w:pos="993"/>
          <w:tab w:val="left" w:pos="1134"/>
        </w:tabs>
        <w:spacing w:after="120" w:line="228" w:lineRule="auto"/>
        <w:ind w:left="567"/>
        <w:jc w:val="center"/>
        <w:rPr>
          <w:rFonts w:ascii="Times New Roman" w:hAnsi="Times New Roman" w:cs="Times New Roman"/>
          <w:b/>
          <w:sz w:val="18"/>
          <w:szCs w:val="18"/>
        </w:rPr>
      </w:pPr>
      <w:r w:rsidRPr="00B05666">
        <w:rPr>
          <w:rFonts w:ascii="Times New Roman" w:hAnsi="Times New Roman" w:cs="Times New Roman"/>
          <w:b/>
          <w:sz w:val="18"/>
          <w:szCs w:val="18"/>
        </w:rPr>
        <w:t>9. АНТИКОРРУПЦИОННАЯ ОГОВОРКА</w:t>
      </w:r>
    </w:p>
    <w:p w:rsidR="00260890" w:rsidRPr="00B05666" w:rsidRDefault="00260890" w:rsidP="00260890">
      <w:pPr>
        <w:pStyle w:val="ConsPlusNormal"/>
        <w:spacing w:line="228" w:lineRule="auto"/>
        <w:ind w:firstLine="567"/>
        <w:jc w:val="both"/>
        <w:rPr>
          <w:rFonts w:ascii="Times New Roman" w:hAnsi="Times New Roman" w:cs="Times New Roman"/>
          <w:sz w:val="18"/>
          <w:szCs w:val="18"/>
        </w:rPr>
      </w:pPr>
      <w:r w:rsidRPr="00B05666">
        <w:rPr>
          <w:rFonts w:ascii="Times New Roman" w:hAnsi="Times New Roman" w:cs="Times New Roman"/>
          <w:sz w:val="18"/>
          <w:szCs w:val="18"/>
        </w:rPr>
        <w:t xml:space="preserve">9.1. При исполнении своих обязательств по настоящему Контракту Стороны, их аффилированные лица, работники, сотрудники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w:t>
      </w:r>
    </w:p>
    <w:p w:rsidR="00260890" w:rsidRPr="00B05666" w:rsidRDefault="00260890" w:rsidP="00260890">
      <w:pPr>
        <w:pStyle w:val="ConsPlusNormal"/>
        <w:spacing w:line="228" w:lineRule="auto"/>
        <w:ind w:firstLine="567"/>
        <w:jc w:val="both"/>
        <w:rPr>
          <w:rFonts w:ascii="Times New Roman" w:hAnsi="Times New Roman" w:cs="Times New Roman"/>
          <w:sz w:val="18"/>
          <w:szCs w:val="18"/>
        </w:rPr>
      </w:pPr>
      <w:r w:rsidRPr="00B05666">
        <w:rPr>
          <w:rFonts w:ascii="Times New Roman" w:hAnsi="Times New Roman" w:cs="Times New Roman"/>
          <w:sz w:val="18"/>
          <w:szCs w:val="18"/>
        </w:rPr>
        <w:t>9.2. При исполнении своих обязательств по настоящему Контракту Стороны, их аффилированные лица, работники, сотрудники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о противодействии коррупции.</w:t>
      </w:r>
    </w:p>
    <w:p w:rsidR="00260890" w:rsidRPr="00B05666" w:rsidRDefault="00260890" w:rsidP="00260890">
      <w:pPr>
        <w:pStyle w:val="ConsPlusNormal"/>
        <w:spacing w:line="228" w:lineRule="auto"/>
        <w:ind w:firstLine="567"/>
        <w:jc w:val="both"/>
        <w:rPr>
          <w:rFonts w:ascii="Times New Roman" w:hAnsi="Times New Roman" w:cs="Times New Roman"/>
          <w:sz w:val="18"/>
          <w:szCs w:val="18"/>
        </w:rPr>
      </w:pPr>
      <w:r w:rsidRPr="00B05666">
        <w:rPr>
          <w:rFonts w:ascii="Times New Roman" w:hAnsi="Times New Roman" w:cs="Times New Roman"/>
          <w:sz w:val="18"/>
          <w:szCs w:val="18"/>
        </w:rPr>
        <w:t>9.3. В случае возникновения у Стороны подозрений, что произошло или может произойти нарушение каких-либо положений пункта 9.1,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9.1 настоящего Контракта другой Стороной, ее аффилированными лицами, работниками, сотрудниками или посредниками. Сторона, получившая уведомление о нарушении каких-либо положений пункта 9.1 настоящего Контракта,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rsidR="00260890" w:rsidRPr="00B05666" w:rsidRDefault="00260890" w:rsidP="00260890">
      <w:pPr>
        <w:pStyle w:val="ConsPlusNormal"/>
        <w:widowControl/>
        <w:spacing w:line="228" w:lineRule="auto"/>
        <w:ind w:firstLine="567"/>
        <w:jc w:val="both"/>
        <w:rPr>
          <w:rFonts w:ascii="Times New Roman" w:hAnsi="Times New Roman" w:cs="Times New Roman"/>
          <w:sz w:val="18"/>
          <w:szCs w:val="18"/>
        </w:rPr>
      </w:pPr>
      <w:r w:rsidRPr="00B05666">
        <w:rPr>
          <w:rFonts w:ascii="Times New Roman" w:hAnsi="Times New Roman" w:cs="Times New Roman"/>
          <w:sz w:val="18"/>
          <w:szCs w:val="18"/>
        </w:rPr>
        <w:t>9.4. Стороны гарантируют осуществление надлежащего разбирательства по фактам нарушения положений пункта 9.1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сотрудников уведомившей Стороны, сообщивших о факте нарушений.</w:t>
      </w:r>
    </w:p>
    <w:p w:rsidR="00260890" w:rsidRPr="00B05666" w:rsidRDefault="00260890" w:rsidP="00B8649D">
      <w:pPr>
        <w:pStyle w:val="ConsPlusNormal"/>
        <w:widowControl/>
        <w:spacing w:line="228" w:lineRule="auto"/>
        <w:ind w:firstLine="709"/>
        <w:jc w:val="both"/>
        <w:rPr>
          <w:rFonts w:ascii="Times New Roman" w:hAnsi="Times New Roman" w:cs="Times New Roman"/>
          <w:b/>
          <w:sz w:val="18"/>
          <w:szCs w:val="18"/>
        </w:rPr>
      </w:pPr>
    </w:p>
    <w:p w:rsidR="00367821" w:rsidRPr="00B05666" w:rsidRDefault="00DD54A2" w:rsidP="00260890">
      <w:pPr>
        <w:pStyle w:val="ConsPlusNormal"/>
        <w:widowControl/>
        <w:numPr>
          <w:ilvl w:val="0"/>
          <w:numId w:val="6"/>
        </w:numPr>
        <w:spacing w:line="228" w:lineRule="auto"/>
        <w:jc w:val="center"/>
        <w:outlineLvl w:val="1"/>
        <w:rPr>
          <w:rFonts w:ascii="Times New Roman" w:hAnsi="Times New Roman" w:cs="Times New Roman"/>
          <w:b/>
          <w:sz w:val="18"/>
          <w:szCs w:val="18"/>
        </w:rPr>
      </w:pPr>
      <w:r w:rsidRPr="00B05666">
        <w:rPr>
          <w:rFonts w:ascii="Times New Roman" w:hAnsi="Times New Roman" w:cs="Times New Roman"/>
          <w:b/>
          <w:sz w:val="18"/>
          <w:szCs w:val="18"/>
        </w:rPr>
        <w:t xml:space="preserve">СРОК ДЕЙСТВИЯ </w:t>
      </w:r>
      <w:r w:rsidR="007E7D15" w:rsidRPr="00B05666">
        <w:rPr>
          <w:rFonts w:ascii="Times New Roman" w:hAnsi="Times New Roman" w:cs="Times New Roman"/>
          <w:b/>
          <w:sz w:val="18"/>
          <w:szCs w:val="18"/>
        </w:rPr>
        <w:t>И ЗАКЛЮЧИТЕЛЬНЫЕ ПОЛОЖЕНИЯ</w:t>
      </w:r>
    </w:p>
    <w:p w:rsidR="00367821" w:rsidRPr="00B05666" w:rsidRDefault="00367821"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 xml:space="preserve">Контракт вступает в силу с момента его подписания обеими Сторонами и действует </w:t>
      </w:r>
      <w:r w:rsidR="0015327F" w:rsidRPr="00B05666">
        <w:rPr>
          <w:rFonts w:ascii="Times New Roman" w:hAnsi="Times New Roman" w:cs="Times New Roman"/>
          <w:sz w:val="18"/>
          <w:szCs w:val="18"/>
          <w:u w:val="single"/>
        </w:rPr>
        <w:t>до</w:t>
      </w:r>
      <w:r w:rsidRPr="00B05666">
        <w:rPr>
          <w:rFonts w:ascii="Times New Roman" w:hAnsi="Times New Roman" w:cs="Times New Roman"/>
          <w:sz w:val="18"/>
          <w:szCs w:val="18"/>
          <w:u w:val="single"/>
        </w:rPr>
        <w:t xml:space="preserve"> </w:t>
      </w:r>
      <w:r w:rsidR="00667997" w:rsidRPr="00B05666">
        <w:rPr>
          <w:rFonts w:ascii="Times New Roman" w:hAnsi="Times New Roman" w:cs="Times New Roman"/>
          <w:sz w:val="18"/>
          <w:szCs w:val="18"/>
          <w:u w:val="single"/>
        </w:rPr>
        <w:t>31</w:t>
      </w:r>
      <w:r w:rsidR="00052870" w:rsidRPr="00B05666">
        <w:rPr>
          <w:rFonts w:ascii="Times New Roman" w:hAnsi="Times New Roman" w:cs="Times New Roman"/>
          <w:sz w:val="18"/>
          <w:szCs w:val="18"/>
          <w:u w:val="single"/>
        </w:rPr>
        <w:t xml:space="preserve"> </w:t>
      </w:r>
      <w:r w:rsidR="00667997" w:rsidRPr="00B05666">
        <w:rPr>
          <w:rFonts w:ascii="Times New Roman" w:hAnsi="Times New Roman" w:cs="Times New Roman"/>
          <w:sz w:val="18"/>
          <w:szCs w:val="18"/>
          <w:u w:val="single"/>
        </w:rPr>
        <w:t>декабря</w:t>
      </w:r>
      <w:r w:rsidR="00052870" w:rsidRPr="00B05666">
        <w:rPr>
          <w:rFonts w:ascii="Times New Roman" w:hAnsi="Times New Roman" w:cs="Times New Roman"/>
          <w:sz w:val="18"/>
          <w:szCs w:val="18"/>
          <w:u w:val="single"/>
        </w:rPr>
        <w:t xml:space="preserve"> </w:t>
      </w:r>
      <w:r w:rsidR="00780986" w:rsidRPr="00B05666">
        <w:rPr>
          <w:rFonts w:ascii="Times New Roman" w:hAnsi="Times New Roman" w:cs="Times New Roman"/>
          <w:sz w:val="18"/>
          <w:szCs w:val="18"/>
          <w:u w:val="single"/>
        </w:rPr>
        <w:t>202</w:t>
      </w:r>
      <w:r w:rsidR="00FD4B3F" w:rsidRPr="00B05666">
        <w:rPr>
          <w:rFonts w:ascii="Times New Roman" w:hAnsi="Times New Roman" w:cs="Times New Roman"/>
          <w:sz w:val="18"/>
          <w:szCs w:val="18"/>
          <w:u w:val="single"/>
        </w:rPr>
        <w:t>6</w:t>
      </w:r>
      <w:r w:rsidRPr="00B05666">
        <w:rPr>
          <w:rFonts w:ascii="Times New Roman" w:hAnsi="Times New Roman" w:cs="Times New Roman"/>
          <w:sz w:val="18"/>
          <w:szCs w:val="18"/>
          <w:u w:val="single"/>
        </w:rPr>
        <w:t xml:space="preserve"> г.</w:t>
      </w:r>
      <w:r w:rsidRPr="00B05666">
        <w:rPr>
          <w:rFonts w:ascii="Times New Roman" w:hAnsi="Times New Roman" w:cs="Times New Roman"/>
          <w:sz w:val="18"/>
          <w:szCs w:val="18"/>
        </w:rPr>
        <w:t xml:space="preserve"> Окончание срока действия Контракта не влечет прекращения неисполненных обязательств Сторон по Контракту</w:t>
      </w:r>
      <w:r w:rsidR="00667997" w:rsidRPr="00B05666">
        <w:rPr>
          <w:rFonts w:ascii="Times New Roman" w:hAnsi="Times New Roman" w:cs="Times New Roman"/>
          <w:sz w:val="18"/>
          <w:szCs w:val="18"/>
        </w:rPr>
        <w:t>.</w:t>
      </w:r>
    </w:p>
    <w:p w:rsidR="00776CCA" w:rsidRPr="00B05666" w:rsidRDefault="00776CCA"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дополнительных соглашений к Контракту, которые являются его неотъемлемой частью в письменной</w:t>
      </w:r>
      <w:r w:rsidR="00645FEB" w:rsidRPr="00B05666">
        <w:rPr>
          <w:rFonts w:ascii="Times New Roman" w:hAnsi="Times New Roman" w:cs="Times New Roman"/>
          <w:sz w:val="18"/>
          <w:szCs w:val="18"/>
        </w:rPr>
        <w:t xml:space="preserve"> форме</w:t>
      </w:r>
      <w:r w:rsidRPr="00B05666">
        <w:rPr>
          <w:rFonts w:ascii="Times New Roman" w:hAnsi="Times New Roman" w:cs="Times New Roman"/>
          <w:sz w:val="18"/>
          <w:szCs w:val="18"/>
        </w:rPr>
        <w:t xml:space="preserve"> или в форме электронного документа</w:t>
      </w:r>
      <w:r w:rsidR="00645FEB" w:rsidRPr="00B05666">
        <w:rPr>
          <w:rFonts w:ascii="Times New Roman" w:hAnsi="Times New Roman" w:cs="Times New Roman"/>
          <w:sz w:val="18"/>
          <w:szCs w:val="18"/>
        </w:rPr>
        <w:t xml:space="preserve">, </w:t>
      </w:r>
      <w:r w:rsidR="00645FEB" w:rsidRPr="00B05666">
        <w:rPr>
          <w:rFonts w:ascii="Times New Roman" w:hAnsi="Times New Roman"/>
          <w:sz w:val="18"/>
          <w:szCs w:val="18"/>
        </w:rPr>
        <w:t>подписанного усиленными электронными подписями Сторон</w:t>
      </w:r>
      <w:r w:rsidRPr="00B05666">
        <w:rPr>
          <w:rFonts w:ascii="Times New Roman" w:hAnsi="Times New Roman" w:cs="Times New Roman"/>
          <w:sz w:val="18"/>
          <w:szCs w:val="18"/>
        </w:rPr>
        <w:t>.</w:t>
      </w:r>
    </w:p>
    <w:p w:rsidR="00776CCA" w:rsidRPr="00B05666" w:rsidRDefault="00776CCA"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 xml:space="preserve">Изменение условий Контракта при его исполнении не допускается, за исключением случаев, предусмотренных </w:t>
      </w:r>
      <w:hyperlink r:id="rId10" w:history="1">
        <w:r w:rsidRPr="00B05666">
          <w:rPr>
            <w:rFonts w:ascii="Times New Roman" w:hAnsi="Times New Roman" w:cs="Times New Roman"/>
            <w:sz w:val="18"/>
            <w:szCs w:val="18"/>
          </w:rPr>
          <w:t>статьей 95</w:t>
        </w:r>
      </w:hyperlink>
      <w:r w:rsidRPr="00B05666">
        <w:rPr>
          <w:rFonts w:ascii="Times New Roman" w:hAnsi="Times New Roman" w:cs="Times New Roman"/>
          <w:sz w:val="18"/>
          <w:szCs w:val="18"/>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7E7D15" w:rsidRPr="00B05666" w:rsidRDefault="007E7D15"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bCs/>
          <w:sz w:val="18"/>
          <w:szCs w:val="18"/>
        </w:rPr>
      </w:pPr>
      <w:bookmarkStart w:id="63" w:name="_ref_1-e9a3e3bd1d544c"/>
      <w:r w:rsidRPr="00B05666">
        <w:rPr>
          <w:rFonts w:ascii="Times New Roman" w:hAnsi="Times New Roman" w:cs="Times New Roman"/>
          <w:bCs/>
          <w:sz w:val="18"/>
          <w:szCs w:val="18"/>
        </w:rPr>
        <w:t xml:space="preserve">В случае изменения своих реквизитов, указанных в Контракте, Поставщик обязан в течение </w:t>
      </w:r>
      <w:r w:rsidRPr="00B05666">
        <w:rPr>
          <w:rFonts w:ascii="Times New Roman" w:hAnsi="Times New Roman" w:cs="Times New Roman"/>
          <w:bCs/>
          <w:sz w:val="18"/>
          <w:szCs w:val="18"/>
          <w:u w:val="single"/>
        </w:rPr>
        <w:t>3 (трех) рабочих</w:t>
      </w:r>
      <w:r w:rsidRPr="00B05666">
        <w:rPr>
          <w:rFonts w:ascii="Times New Roman" w:hAnsi="Times New Roman" w:cs="Times New Roman"/>
          <w:bCs/>
          <w:sz w:val="18"/>
          <w:szCs w:val="18"/>
        </w:rPr>
        <w:t xml:space="preserve"> дней уведомить об этом Заказчика и сообщить новые реквизиты.</w:t>
      </w:r>
      <w:bookmarkEnd w:id="63"/>
    </w:p>
    <w:p w:rsidR="007E7D15" w:rsidRPr="00B05666" w:rsidRDefault="007E7D15"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В противном случае все риски, связанные с направлением Поставщику документов или перечислением денежных средств на указанный в Контракте счет, несет Поставщик.</w:t>
      </w:r>
    </w:p>
    <w:p w:rsidR="007E7D15" w:rsidRPr="00B05666" w:rsidRDefault="007E7D15"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bCs/>
          <w:sz w:val="18"/>
          <w:szCs w:val="18"/>
        </w:rPr>
      </w:pPr>
      <w:bookmarkStart w:id="64" w:name="_ref_1-bd478a5b9fdf47"/>
      <w:r w:rsidRPr="00B05666">
        <w:rPr>
          <w:rFonts w:ascii="Times New Roman" w:hAnsi="Times New Roman" w:cs="Times New Roman"/>
          <w:bCs/>
          <w:sz w:val="18"/>
          <w:szCs w:val="18"/>
        </w:rPr>
        <w:t>Если иное не предусмотрено законом, заявления, уведомления, извещения, требования или иные юридически значимые сообщения, с которыми закон или Контракт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bookmarkEnd w:id="64"/>
      <w:r w:rsidR="009C5290" w:rsidRPr="00B05666">
        <w:rPr>
          <w:rFonts w:ascii="Times New Roman" w:hAnsi="Times New Roman" w:cs="Times New Roman"/>
          <w:bCs/>
          <w:sz w:val="18"/>
          <w:szCs w:val="18"/>
        </w:rPr>
        <w:t xml:space="preserve"> </w:t>
      </w:r>
      <w:r w:rsidRPr="00B05666">
        <w:rPr>
          <w:rFonts w:ascii="Times New Roman" w:hAnsi="Times New Roman" w:cs="Times New Roman"/>
          <w:sz w:val="18"/>
          <w:szCs w:val="18"/>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1608DA" w:rsidRPr="00B05666" w:rsidRDefault="00011A4D"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bCs/>
          <w:sz w:val="18"/>
          <w:szCs w:val="18"/>
        </w:rPr>
      </w:pPr>
      <w:r w:rsidRPr="00B05666">
        <w:rPr>
          <w:rFonts w:ascii="Times New Roman" w:hAnsi="Times New Roman" w:cs="Times New Roman"/>
          <w:bCs/>
          <w:sz w:val="18"/>
          <w:szCs w:val="18"/>
        </w:rPr>
        <w:t>Все сообщения, требования, замечания или уведомления Сторон по настоящему Контракту допускается направлять с  использованием электронной почты на электронные адреса, указанные в реквизитах настоящего Контракта, если законодательством</w:t>
      </w:r>
      <w:r w:rsidR="00B8649D" w:rsidRPr="00B05666">
        <w:rPr>
          <w:rFonts w:ascii="Times New Roman" w:hAnsi="Times New Roman" w:cs="Times New Roman"/>
          <w:bCs/>
          <w:sz w:val="18"/>
          <w:szCs w:val="18"/>
        </w:rPr>
        <w:t xml:space="preserve"> РФ</w:t>
      </w:r>
      <w:r w:rsidRPr="00B05666">
        <w:rPr>
          <w:rFonts w:ascii="Times New Roman" w:hAnsi="Times New Roman" w:cs="Times New Roman"/>
          <w:bCs/>
          <w:sz w:val="18"/>
          <w:szCs w:val="18"/>
        </w:rPr>
        <w:t xml:space="preserve"> и настоящим Контрактом не установлен иной порядок.</w:t>
      </w:r>
    </w:p>
    <w:p w:rsidR="007E7D15" w:rsidRPr="00B05666" w:rsidRDefault="007E7D15"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bCs/>
          <w:sz w:val="18"/>
          <w:szCs w:val="18"/>
        </w:rPr>
      </w:pPr>
      <w:bookmarkStart w:id="65" w:name="_ref_1-069a5868e17845"/>
      <w:r w:rsidRPr="00B05666">
        <w:rPr>
          <w:rFonts w:ascii="Times New Roman" w:hAnsi="Times New Roman" w:cs="Times New Roman"/>
          <w:bCs/>
          <w:sz w:val="18"/>
          <w:szCs w:val="18"/>
        </w:rPr>
        <w:t>Юридическое лицо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bookmarkEnd w:id="65"/>
    </w:p>
    <w:p w:rsidR="00776CCA" w:rsidRPr="00B05666" w:rsidRDefault="00776CCA"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bCs/>
          <w:sz w:val="18"/>
          <w:szCs w:val="18"/>
        </w:rPr>
      </w:pPr>
      <w:r w:rsidRPr="00B05666">
        <w:rPr>
          <w:rFonts w:ascii="Times New Roman" w:hAnsi="Times New Roman" w:cs="Times New Roman"/>
          <w:sz w:val="18"/>
          <w:szCs w:val="18"/>
        </w:rPr>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776CCA" w:rsidRPr="00B05666" w:rsidRDefault="00776CCA"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Во всем, что не предусмотрено Контрактом, Стороны руководствуются законодательством Российской Федерации.</w:t>
      </w:r>
    </w:p>
    <w:p w:rsidR="00776CCA" w:rsidRPr="00A74ACA" w:rsidRDefault="00776CCA" w:rsidP="00260890">
      <w:pPr>
        <w:pStyle w:val="a9"/>
        <w:numPr>
          <w:ilvl w:val="1"/>
          <w:numId w:val="6"/>
        </w:numPr>
        <w:tabs>
          <w:tab w:val="left" w:pos="993"/>
        </w:tabs>
        <w:autoSpaceDE w:val="0"/>
        <w:autoSpaceDN w:val="0"/>
        <w:adjustRightInd w:val="0"/>
        <w:spacing w:after="0" w:line="216" w:lineRule="auto"/>
        <w:ind w:left="0" w:firstLine="567"/>
        <w:jc w:val="both"/>
        <w:rPr>
          <w:rFonts w:ascii="Times New Roman" w:hAnsi="Times New Roman"/>
          <w:b/>
          <w:color w:val="FF0000"/>
          <w:sz w:val="18"/>
          <w:szCs w:val="18"/>
        </w:rPr>
      </w:pPr>
      <w:r w:rsidRPr="00A74ACA">
        <w:rPr>
          <w:rFonts w:ascii="Times New Roman" w:hAnsi="Times New Roman"/>
          <w:color w:val="FF0000"/>
          <w:sz w:val="18"/>
          <w:szCs w:val="18"/>
        </w:rPr>
        <w:t xml:space="preserve"> </w:t>
      </w:r>
      <w:r w:rsidR="009C5290" w:rsidRPr="00A74ACA">
        <w:rPr>
          <w:rFonts w:ascii="Times New Roman" w:hAnsi="Times New Roman"/>
          <w:b/>
          <w:color w:val="FF0000"/>
          <w:sz w:val="18"/>
          <w:szCs w:val="18"/>
        </w:rPr>
        <w:t>«</w:t>
      </w:r>
      <w:r w:rsidR="0015327F" w:rsidRPr="00A74ACA">
        <w:rPr>
          <w:rFonts w:ascii="Times New Roman" w:hAnsi="Times New Roman"/>
          <w:b/>
          <w:color w:val="FF0000"/>
          <w:sz w:val="18"/>
          <w:szCs w:val="18"/>
        </w:rPr>
        <w:t>Контракт составлен в 2 (д</w:t>
      </w:r>
      <w:r w:rsidRPr="00A74ACA">
        <w:rPr>
          <w:rFonts w:ascii="Times New Roman" w:hAnsi="Times New Roman"/>
          <w:b/>
          <w:color w:val="FF0000"/>
          <w:sz w:val="18"/>
          <w:szCs w:val="18"/>
        </w:rPr>
        <w:t>вух) подлинных экземплярах на русском языке, по одному для каждой из Сторон.</w:t>
      </w:r>
      <w:r w:rsidR="009C5290" w:rsidRPr="00A74ACA">
        <w:rPr>
          <w:rFonts w:ascii="Times New Roman" w:hAnsi="Times New Roman"/>
          <w:b/>
          <w:color w:val="FF0000"/>
          <w:sz w:val="18"/>
          <w:szCs w:val="18"/>
        </w:rPr>
        <w:t xml:space="preserve">» </w:t>
      </w:r>
      <w:r w:rsidR="009C5290" w:rsidRPr="00A74ACA">
        <w:rPr>
          <w:rFonts w:ascii="Times New Roman" w:hAnsi="Times New Roman"/>
          <w:b/>
          <w:color w:val="FF0000"/>
          <w:sz w:val="18"/>
          <w:szCs w:val="18"/>
          <w:u w:val="single"/>
        </w:rPr>
        <w:t>ИЛИ</w:t>
      </w:r>
      <w:r w:rsidR="009C5290" w:rsidRPr="00A74ACA">
        <w:rPr>
          <w:rFonts w:ascii="Times New Roman" w:hAnsi="Times New Roman"/>
          <w:b/>
          <w:color w:val="FF0000"/>
          <w:sz w:val="18"/>
          <w:szCs w:val="18"/>
        </w:rPr>
        <w:t xml:space="preserve"> «</w:t>
      </w:r>
      <w:r w:rsidRPr="00A74ACA">
        <w:rPr>
          <w:rFonts w:ascii="Times New Roman" w:hAnsi="Times New Roman"/>
          <w:b/>
          <w:color w:val="FF0000"/>
          <w:sz w:val="18"/>
          <w:szCs w:val="18"/>
        </w:rPr>
        <w:t>Контракт составлен в форме электронного документа, подписанного усиленными электронными подписями Сторон.</w:t>
      </w:r>
      <w:r w:rsidR="009C5290" w:rsidRPr="00A74ACA">
        <w:rPr>
          <w:rFonts w:ascii="Times New Roman" w:hAnsi="Times New Roman"/>
          <w:b/>
          <w:color w:val="FF0000"/>
          <w:sz w:val="18"/>
          <w:szCs w:val="18"/>
        </w:rPr>
        <w:t>»</w:t>
      </w:r>
    </w:p>
    <w:p w:rsidR="007E7D15" w:rsidRPr="00B05666" w:rsidRDefault="00776CCA"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bCs/>
          <w:sz w:val="18"/>
          <w:szCs w:val="18"/>
        </w:rPr>
      </w:pPr>
      <w:bookmarkStart w:id="66" w:name="_ref_1-3315a8502eae44"/>
      <w:r w:rsidRPr="00B05666">
        <w:rPr>
          <w:rFonts w:ascii="Times New Roman" w:hAnsi="Times New Roman" w:cs="Times New Roman"/>
          <w:bCs/>
          <w:sz w:val="18"/>
          <w:szCs w:val="18"/>
        </w:rPr>
        <w:t xml:space="preserve"> </w:t>
      </w:r>
      <w:r w:rsidR="007E7D15" w:rsidRPr="00B05666">
        <w:rPr>
          <w:rFonts w:ascii="Times New Roman" w:hAnsi="Times New Roman" w:cs="Times New Roman"/>
          <w:bCs/>
          <w:sz w:val="18"/>
          <w:szCs w:val="18"/>
        </w:rPr>
        <w:t>Приложения к Контракту:</w:t>
      </w:r>
      <w:bookmarkEnd w:id="66"/>
    </w:p>
    <w:p w:rsidR="007E7D15" w:rsidRPr="00B05666" w:rsidRDefault="002B301D" w:rsidP="00260890">
      <w:pPr>
        <w:pStyle w:val="ConsPlusNormal"/>
        <w:widowControl/>
        <w:numPr>
          <w:ilvl w:val="2"/>
          <w:numId w:val="6"/>
        </w:numPr>
        <w:tabs>
          <w:tab w:val="left" w:pos="1134"/>
        </w:tabs>
        <w:spacing w:line="228" w:lineRule="auto"/>
        <w:ind w:left="0" w:firstLine="567"/>
        <w:jc w:val="both"/>
        <w:rPr>
          <w:rFonts w:ascii="Times New Roman" w:hAnsi="Times New Roman" w:cs="Times New Roman"/>
          <w:bCs/>
          <w:sz w:val="18"/>
          <w:szCs w:val="18"/>
        </w:rPr>
      </w:pPr>
      <w:bookmarkStart w:id="67" w:name="_ref_1-f44dcebc0c2f4e"/>
      <w:r w:rsidRPr="00B05666">
        <w:rPr>
          <w:rFonts w:ascii="Times New Roman" w:hAnsi="Times New Roman" w:cs="Times New Roman"/>
          <w:bCs/>
          <w:sz w:val="18"/>
          <w:szCs w:val="18"/>
        </w:rPr>
        <w:t xml:space="preserve"> </w:t>
      </w:r>
      <w:r w:rsidR="007E7D15" w:rsidRPr="00B05666">
        <w:rPr>
          <w:rFonts w:ascii="Times New Roman" w:hAnsi="Times New Roman" w:cs="Times New Roman"/>
          <w:bCs/>
          <w:sz w:val="18"/>
          <w:szCs w:val="18"/>
        </w:rPr>
        <w:t xml:space="preserve">Приложение № </w:t>
      </w:r>
      <w:r w:rsidR="007E7D15" w:rsidRPr="00B05666">
        <w:rPr>
          <w:rFonts w:ascii="Times New Roman" w:hAnsi="Times New Roman" w:cs="Times New Roman"/>
          <w:bCs/>
          <w:sz w:val="18"/>
          <w:szCs w:val="18"/>
        </w:rPr>
        <w:fldChar w:fldCharType="begin" w:fldLock="1"/>
      </w:r>
      <w:r w:rsidR="007E7D15" w:rsidRPr="00B05666">
        <w:rPr>
          <w:rFonts w:ascii="Times New Roman" w:hAnsi="Times New Roman" w:cs="Times New Roman"/>
          <w:bCs/>
          <w:sz w:val="18"/>
          <w:szCs w:val="18"/>
        </w:rPr>
        <w:instrText xml:space="preserve"> REF _ref_1-7054fa1b8d4944 \h \n \!  \* MERGEFORMAT </w:instrText>
      </w:r>
      <w:r w:rsidR="007E7D15" w:rsidRPr="00B05666">
        <w:rPr>
          <w:rFonts w:ascii="Times New Roman" w:hAnsi="Times New Roman" w:cs="Times New Roman"/>
          <w:bCs/>
          <w:sz w:val="18"/>
          <w:szCs w:val="18"/>
        </w:rPr>
      </w:r>
      <w:r w:rsidR="007E7D15" w:rsidRPr="00B05666">
        <w:rPr>
          <w:rFonts w:ascii="Times New Roman" w:hAnsi="Times New Roman" w:cs="Times New Roman"/>
          <w:bCs/>
          <w:sz w:val="18"/>
          <w:szCs w:val="18"/>
        </w:rPr>
        <w:fldChar w:fldCharType="separate"/>
      </w:r>
      <w:r w:rsidR="007E7D15" w:rsidRPr="00B05666">
        <w:rPr>
          <w:rFonts w:ascii="Times New Roman" w:hAnsi="Times New Roman" w:cs="Times New Roman"/>
          <w:bCs/>
          <w:sz w:val="18"/>
          <w:szCs w:val="18"/>
        </w:rPr>
        <w:t>1</w:t>
      </w:r>
      <w:r w:rsidR="007E7D15" w:rsidRPr="00B05666">
        <w:rPr>
          <w:rFonts w:ascii="Times New Roman" w:hAnsi="Times New Roman" w:cs="Times New Roman"/>
          <w:sz w:val="18"/>
          <w:szCs w:val="18"/>
        </w:rPr>
        <w:fldChar w:fldCharType="end"/>
      </w:r>
      <w:r w:rsidRPr="00B05666">
        <w:rPr>
          <w:rFonts w:ascii="Times New Roman" w:hAnsi="Times New Roman" w:cs="Times New Roman"/>
          <w:sz w:val="18"/>
          <w:szCs w:val="18"/>
        </w:rPr>
        <w:t xml:space="preserve"> -</w:t>
      </w:r>
      <w:r w:rsidR="007E7D15" w:rsidRPr="00B05666">
        <w:rPr>
          <w:rFonts w:ascii="Times New Roman" w:hAnsi="Times New Roman" w:cs="Times New Roman"/>
          <w:bCs/>
          <w:sz w:val="18"/>
          <w:szCs w:val="18"/>
        </w:rPr>
        <w:t xml:space="preserve"> </w:t>
      </w:r>
      <w:r w:rsidRPr="00B05666">
        <w:rPr>
          <w:rFonts w:ascii="Times New Roman" w:hAnsi="Times New Roman" w:cs="Times New Roman"/>
          <w:bCs/>
          <w:sz w:val="18"/>
          <w:szCs w:val="18"/>
        </w:rPr>
        <w:t>«</w:t>
      </w:r>
      <w:r w:rsidR="007E7D15" w:rsidRPr="00B05666">
        <w:rPr>
          <w:rFonts w:ascii="Times New Roman" w:hAnsi="Times New Roman" w:cs="Times New Roman"/>
          <w:bCs/>
          <w:sz w:val="18"/>
          <w:szCs w:val="18"/>
        </w:rPr>
        <w:t>Спецификация</w:t>
      </w:r>
      <w:bookmarkEnd w:id="67"/>
      <w:r w:rsidRPr="00B05666">
        <w:rPr>
          <w:rFonts w:ascii="Times New Roman" w:hAnsi="Times New Roman" w:cs="Times New Roman"/>
          <w:bCs/>
          <w:sz w:val="18"/>
          <w:szCs w:val="18"/>
        </w:rPr>
        <w:t>».</w:t>
      </w:r>
    </w:p>
    <w:p w:rsidR="00367821" w:rsidRPr="00B05666" w:rsidRDefault="00367821" w:rsidP="00780986">
      <w:pPr>
        <w:pStyle w:val="ConsPlusNormal"/>
        <w:spacing w:line="228" w:lineRule="auto"/>
        <w:jc w:val="both"/>
        <w:rPr>
          <w:rFonts w:ascii="Times New Roman" w:hAnsi="Times New Roman" w:cs="Times New Roman"/>
          <w:sz w:val="20"/>
        </w:rPr>
      </w:pPr>
    </w:p>
    <w:p w:rsidR="00645A31" w:rsidRPr="00B05666" w:rsidRDefault="00645A31">
      <w:pPr>
        <w:spacing w:after="0" w:line="240" w:lineRule="auto"/>
        <w:rPr>
          <w:rFonts w:ascii="Times New Roman" w:hAnsi="Times New Roman"/>
          <w:b/>
          <w:sz w:val="18"/>
          <w:szCs w:val="18"/>
        </w:rPr>
      </w:pPr>
      <w:r w:rsidRPr="00B05666">
        <w:rPr>
          <w:rFonts w:ascii="Times New Roman" w:hAnsi="Times New Roman"/>
          <w:b/>
          <w:sz w:val="18"/>
          <w:szCs w:val="18"/>
        </w:rPr>
        <w:br w:type="page"/>
      </w:r>
    </w:p>
    <w:p w:rsidR="00367821" w:rsidRPr="00B05666" w:rsidRDefault="00DD54A2" w:rsidP="008F28C5">
      <w:pPr>
        <w:pStyle w:val="ConsPlusNormal"/>
        <w:numPr>
          <w:ilvl w:val="0"/>
          <w:numId w:val="6"/>
        </w:numPr>
        <w:spacing w:after="60"/>
        <w:jc w:val="center"/>
        <w:outlineLvl w:val="1"/>
        <w:rPr>
          <w:rFonts w:ascii="Times New Roman" w:hAnsi="Times New Roman" w:cs="Times New Roman"/>
          <w:b/>
          <w:sz w:val="18"/>
          <w:szCs w:val="18"/>
        </w:rPr>
      </w:pPr>
      <w:r w:rsidRPr="00B05666">
        <w:rPr>
          <w:rFonts w:ascii="Times New Roman" w:hAnsi="Times New Roman" w:cs="Times New Roman"/>
          <w:b/>
          <w:sz w:val="18"/>
          <w:szCs w:val="18"/>
        </w:rPr>
        <w:t>АДРЕСА И БАНКОВСКИЕ РЕКВИЗИТЫ СТОРОН</w:t>
      </w:r>
    </w:p>
    <w:p w:rsidR="008F28C5" w:rsidRPr="00B05666" w:rsidRDefault="008F28C5" w:rsidP="008F28C5">
      <w:pPr>
        <w:pStyle w:val="ConsPlusNormal"/>
        <w:spacing w:after="60"/>
        <w:ind w:left="288"/>
        <w:outlineLvl w:val="1"/>
        <w:rPr>
          <w:rFonts w:ascii="Times New Roman" w:hAnsi="Times New Roman" w:cs="Times New Roman"/>
          <w:b/>
          <w:sz w:val="18"/>
          <w:szCs w:val="18"/>
        </w:rPr>
      </w:pPr>
    </w:p>
    <w:tbl>
      <w:tblPr>
        <w:tblW w:w="49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85" w:type="dxa"/>
          <w:right w:w="85" w:type="dxa"/>
        </w:tblCellMar>
        <w:tblLook w:val="0000" w:firstRow="0" w:lastRow="0" w:firstColumn="0" w:lastColumn="0" w:noHBand="0" w:noVBand="0"/>
      </w:tblPr>
      <w:tblGrid>
        <w:gridCol w:w="1929"/>
        <w:gridCol w:w="2835"/>
        <w:gridCol w:w="1987"/>
        <w:gridCol w:w="2694"/>
      </w:tblGrid>
      <w:tr w:rsidR="00B05666" w:rsidRPr="00B05666" w:rsidTr="00F8779E">
        <w:trPr>
          <w:trHeight w:val="20"/>
        </w:trPr>
        <w:tc>
          <w:tcPr>
            <w:tcW w:w="2522" w:type="pct"/>
            <w:gridSpan w:val="2"/>
            <w:shd w:val="clear" w:color="auto" w:fill="FFFFFF"/>
          </w:tcPr>
          <w:p w:rsidR="000C7EB8" w:rsidRPr="00B05666" w:rsidRDefault="000C7EB8" w:rsidP="000C7EB8">
            <w:pPr>
              <w:autoSpaceDE w:val="0"/>
              <w:autoSpaceDN w:val="0"/>
              <w:adjustRightInd w:val="0"/>
              <w:spacing w:after="0" w:line="240" w:lineRule="auto"/>
              <w:jc w:val="center"/>
              <w:outlineLvl w:val="0"/>
              <w:rPr>
                <w:rFonts w:ascii="Times New Roman" w:hAnsi="Times New Roman"/>
                <w:b/>
                <w:sz w:val="18"/>
                <w:szCs w:val="18"/>
              </w:rPr>
            </w:pPr>
            <w:r w:rsidRPr="00B05666">
              <w:rPr>
                <w:rFonts w:ascii="Times New Roman" w:hAnsi="Times New Roman"/>
                <w:b/>
                <w:sz w:val="18"/>
                <w:szCs w:val="18"/>
                <w:lang w:bidi="ru-RU"/>
              </w:rPr>
              <w:t>«</w:t>
            </w:r>
            <w:r w:rsidRPr="00B05666">
              <w:rPr>
                <w:rFonts w:ascii="Times New Roman" w:hAnsi="Times New Roman"/>
                <w:sz w:val="18"/>
                <w:szCs w:val="18"/>
                <w:lang w:bidi="ru-RU"/>
              </w:rPr>
              <w:t>ЗАКАЗЧИК</w:t>
            </w:r>
            <w:r w:rsidRPr="00B05666">
              <w:rPr>
                <w:rFonts w:ascii="Times New Roman" w:hAnsi="Times New Roman"/>
                <w:b/>
                <w:sz w:val="18"/>
                <w:szCs w:val="18"/>
                <w:lang w:bidi="ru-RU"/>
              </w:rPr>
              <w:t>»</w:t>
            </w:r>
          </w:p>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rPr>
              <w:t xml:space="preserve">Федеральное казенное образовательное учреждение высшего образования «Воронежский институт Федеральной службы исполнения наказаний» </w:t>
            </w:r>
          </w:p>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rPr>
              <w:t>(ФКОУ ВО Воронежский институт ФСИН России)</w:t>
            </w:r>
          </w:p>
        </w:tc>
        <w:tc>
          <w:tcPr>
            <w:tcW w:w="2478" w:type="pct"/>
            <w:gridSpan w:val="2"/>
            <w:shd w:val="clear" w:color="auto" w:fill="FFFFFF"/>
          </w:tcPr>
          <w:p w:rsidR="000C7EB8" w:rsidRPr="00B05666" w:rsidRDefault="000C7EB8" w:rsidP="000C7EB8">
            <w:pPr>
              <w:autoSpaceDE w:val="0"/>
              <w:autoSpaceDN w:val="0"/>
              <w:adjustRightInd w:val="0"/>
              <w:spacing w:after="0" w:line="240" w:lineRule="auto"/>
              <w:jc w:val="center"/>
              <w:outlineLvl w:val="0"/>
              <w:rPr>
                <w:rFonts w:ascii="Times New Roman" w:hAnsi="Times New Roman"/>
                <w:b/>
                <w:sz w:val="18"/>
                <w:szCs w:val="18"/>
              </w:rPr>
            </w:pPr>
            <w:r w:rsidRPr="00B05666">
              <w:rPr>
                <w:rFonts w:ascii="Times New Roman" w:hAnsi="Times New Roman"/>
                <w:b/>
                <w:sz w:val="18"/>
                <w:szCs w:val="18"/>
                <w:lang w:bidi="ru-RU"/>
              </w:rPr>
              <w:t>«</w:t>
            </w:r>
            <w:r w:rsidRPr="00B05666">
              <w:rPr>
                <w:rFonts w:ascii="Times New Roman" w:hAnsi="Times New Roman"/>
                <w:sz w:val="18"/>
                <w:szCs w:val="18"/>
                <w:lang w:bidi="ru-RU"/>
              </w:rPr>
              <w:t>ПОСТАВЩИК</w:t>
            </w:r>
            <w:r w:rsidRPr="00B05666">
              <w:rPr>
                <w:rFonts w:ascii="Times New Roman" w:hAnsi="Times New Roman"/>
                <w:b/>
                <w:sz w:val="18"/>
                <w:szCs w:val="18"/>
                <w:lang w:bidi="ru-RU"/>
              </w:rPr>
              <w:t>»</w:t>
            </w:r>
          </w:p>
          <w:p w:rsidR="000C7EB8" w:rsidRPr="00B05666" w:rsidRDefault="000C7EB8" w:rsidP="000C7EB8">
            <w:pPr>
              <w:shd w:val="clear" w:color="auto" w:fill="FFFFFF"/>
              <w:spacing w:after="0" w:line="240" w:lineRule="auto"/>
              <w:jc w:val="center"/>
              <w:rPr>
                <w:rFonts w:ascii="Times New Roman" w:hAnsi="Times New Roman"/>
                <w:sz w:val="18"/>
                <w:szCs w:val="18"/>
              </w:rPr>
            </w:pPr>
          </w:p>
        </w:tc>
      </w:tr>
      <w:tr w:rsidR="00B05666" w:rsidRPr="00B05666" w:rsidTr="00F8779E">
        <w:trPr>
          <w:trHeight w:val="20"/>
        </w:trPr>
        <w:tc>
          <w:tcPr>
            <w:tcW w:w="2522" w:type="pct"/>
            <w:gridSpan w:val="2"/>
            <w:shd w:val="clear" w:color="auto" w:fill="FFFFFF"/>
          </w:tcPr>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lang w:bidi="ru-RU"/>
              </w:rPr>
              <w:t>Место нахождения юридического лица:</w:t>
            </w:r>
          </w:p>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rPr>
              <w:t>394072, г. Воронеж, ул. Иркутская 1А</w:t>
            </w:r>
          </w:p>
        </w:tc>
        <w:tc>
          <w:tcPr>
            <w:tcW w:w="2478" w:type="pct"/>
            <w:gridSpan w:val="2"/>
            <w:shd w:val="clear" w:color="auto" w:fill="FFFFFF"/>
          </w:tcPr>
          <w:p w:rsidR="000C7EB8" w:rsidRPr="00B05666" w:rsidRDefault="000C7EB8" w:rsidP="000C7EB8">
            <w:pPr>
              <w:suppressAutoHyphens/>
              <w:spacing w:after="0" w:line="240" w:lineRule="auto"/>
              <w:jc w:val="center"/>
              <w:rPr>
                <w:rFonts w:ascii="Times New Roman" w:hAnsi="Times New Roman"/>
                <w:sz w:val="18"/>
                <w:szCs w:val="18"/>
                <w:lang w:eastAsia="ar-SA"/>
              </w:rPr>
            </w:pPr>
            <w:r w:rsidRPr="00B05666">
              <w:rPr>
                <w:rFonts w:ascii="Times New Roman" w:eastAsia="Arial Unicode MS" w:hAnsi="Times New Roman"/>
                <w:sz w:val="18"/>
                <w:szCs w:val="18"/>
                <w:lang w:bidi="ru-RU"/>
              </w:rPr>
              <w:t>Место нахождения юридического лица:</w:t>
            </w:r>
          </w:p>
          <w:p w:rsidR="000C7EB8" w:rsidRPr="00B05666" w:rsidRDefault="000C7EB8" w:rsidP="000C7EB8">
            <w:pPr>
              <w:suppressAutoHyphens/>
              <w:spacing w:after="0" w:line="240" w:lineRule="auto"/>
              <w:jc w:val="center"/>
              <w:rPr>
                <w:rFonts w:ascii="Times New Roman" w:hAnsi="Times New Roman"/>
                <w:sz w:val="18"/>
                <w:szCs w:val="18"/>
                <w:lang w:eastAsia="ar-SA"/>
              </w:rPr>
            </w:pPr>
          </w:p>
        </w:tc>
      </w:tr>
      <w:tr w:rsidR="00B05666" w:rsidRPr="00B05666" w:rsidTr="00F8779E">
        <w:trPr>
          <w:trHeight w:val="20"/>
        </w:trPr>
        <w:tc>
          <w:tcPr>
            <w:tcW w:w="2522" w:type="pct"/>
            <w:gridSpan w:val="2"/>
            <w:shd w:val="clear" w:color="auto" w:fill="FFFFFF"/>
          </w:tcPr>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lang w:bidi="ru-RU"/>
              </w:rPr>
              <w:t xml:space="preserve">Тел.: +7 </w:t>
            </w:r>
            <w:r w:rsidRPr="00B05666">
              <w:rPr>
                <w:rFonts w:ascii="Times New Roman" w:hAnsi="Times New Roman"/>
                <w:sz w:val="18"/>
                <w:szCs w:val="18"/>
              </w:rPr>
              <w:t>(473) 260-68-26</w:t>
            </w:r>
          </w:p>
        </w:tc>
        <w:tc>
          <w:tcPr>
            <w:tcW w:w="2478" w:type="pct"/>
            <w:gridSpan w:val="2"/>
            <w:shd w:val="clear" w:color="auto" w:fill="FFFFFF"/>
          </w:tcPr>
          <w:p w:rsidR="000C7EB8" w:rsidRPr="00B05666" w:rsidRDefault="000C7EB8" w:rsidP="000C7EB8">
            <w:pPr>
              <w:suppressAutoHyphens/>
              <w:spacing w:after="0" w:line="240" w:lineRule="auto"/>
              <w:jc w:val="center"/>
              <w:rPr>
                <w:rFonts w:ascii="Times New Roman" w:hAnsi="Times New Roman"/>
                <w:sz w:val="18"/>
                <w:szCs w:val="18"/>
                <w:lang w:eastAsia="ar-SA"/>
              </w:rPr>
            </w:pPr>
            <w:r w:rsidRPr="00B05666">
              <w:rPr>
                <w:rFonts w:ascii="Times New Roman" w:eastAsia="Arial Unicode MS" w:hAnsi="Times New Roman"/>
                <w:sz w:val="18"/>
                <w:szCs w:val="18"/>
                <w:lang w:bidi="ru-RU"/>
              </w:rPr>
              <w:t xml:space="preserve">Тел.:  </w:t>
            </w:r>
          </w:p>
        </w:tc>
      </w:tr>
      <w:tr w:rsidR="00B05666" w:rsidRPr="00B05666" w:rsidTr="00F8779E">
        <w:trPr>
          <w:trHeight w:val="20"/>
        </w:trPr>
        <w:tc>
          <w:tcPr>
            <w:tcW w:w="2522" w:type="pct"/>
            <w:gridSpan w:val="2"/>
            <w:shd w:val="clear" w:color="auto" w:fill="FFFFFF"/>
          </w:tcPr>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lang w:bidi="ru-RU"/>
              </w:rPr>
              <w:t>Почтовый адрес:</w:t>
            </w:r>
          </w:p>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rPr>
              <w:t>394072, г. Воронеж, ул. Иркутская 1А</w:t>
            </w:r>
          </w:p>
        </w:tc>
        <w:tc>
          <w:tcPr>
            <w:tcW w:w="2478" w:type="pct"/>
            <w:gridSpan w:val="2"/>
            <w:shd w:val="clear" w:color="auto" w:fill="FFFFFF"/>
          </w:tcPr>
          <w:p w:rsidR="000C7EB8" w:rsidRPr="00B05666" w:rsidRDefault="000C7EB8" w:rsidP="000C7EB8">
            <w:pPr>
              <w:suppressAutoHyphens/>
              <w:spacing w:after="0" w:line="240" w:lineRule="auto"/>
              <w:jc w:val="center"/>
              <w:rPr>
                <w:rFonts w:ascii="Times New Roman" w:hAnsi="Times New Roman"/>
                <w:sz w:val="18"/>
                <w:szCs w:val="18"/>
                <w:lang w:eastAsia="ar-SA"/>
              </w:rPr>
            </w:pPr>
            <w:r w:rsidRPr="00B05666">
              <w:rPr>
                <w:rFonts w:ascii="Times New Roman" w:eastAsia="Arial Unicode MS" w:hAnsi="Times New Roman"/>
                <w:sz w:val="18"/>
                <w:szCs w:val="18"/>
                <w:lang w:bidi="ru-RU"/>
              </w:rPr>
              <w:t>Почтовый адрес:</w:t>
            </w:r>
          </w:p>
          <w:p w:rsidR="000C7EB8" w:rsidRPr="00B05666" w:rsidRDefault="000C7EB8" w:rsidP="000C7EB8">
            <w:pPr>
              <w:suppressAutoHyphens/>
              <w:spacing w:after="0" w:line="240" w:lineRule="auto"/>
              <w:jc w:val="center"/>
              <w:rPr>
                <w:rFonts w:ascii="Times New Roman" w:hAnsi="Times New Roman"/>
                <w:sz w:val="18"/>
                <w:szCs w:val="18"/>
                <w:lang w:eastAsia="ar-SA"/>
              </w:rPr>
            </w:pPr>
          </w:p>
        </w:tc>
      </w:tr>
      <w:tr w:rsidR="00B05666" w:rsidRPr="00B05666" w:rsidTr="00F8779E">
        <w:trPr>
          <w:trHeight w:val="20"/>
        </w:trPr>
        <w:tc>
          <w:tcPr>
            <w:tcW w:w="1021"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ИНН</w:t>
            </w:r>
          </w:p>
        </w:tc>
        <w:tc>
          <w:tcPr>
            <w:tcW w:w="1501" w:type="pct"/>
            <w:shd w:val="clear" w:color="auto" w:fill="FFFFFF"/>
            <w:vAlign w:val="center"/>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rPr>
              <w:t>3663037177</w:t>
            </w:r>
          </w:p>
        </w:tc>
        <w:tc>
          <w:tcPr>
            <w:tcW w:w="1052"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ИНН</w:t>
            </w:r>
          </w:p>
        </w:tc>
        <w:tc>
          <w:tcPr>
            <w:tcW w:w="1426" w:type="pct"/>
            <w:shd w:val="clear" w:color="auto" w:fill="FFFFFF"/>
            <w:vAlign w:val="center"/>
          </w:tcPr>
          <w:p w:rsidR="000C7EB8" w:rsidRPr="00B05666" w:rsidRDefault="000C7EB8" w:rsidP="000C7EB8">
            <w:pPr>
              <w:suppressAutoHyphens/>
              <w:spacing w:after="0" w:line="240" w:lineRule="auto"/>
              <w:rPr>
                <w:rFonts w:ascii="Times New Roman" w:hAnsi="Times New Roman"/>
                <w:sz w:val="18"/>
                <w:szCs w:val="18"/>
                <w:lang w:eastAsia="ar-SA"/>
              </w:rPr>
            </w:pPr>
          </w:p>
        </w:tc>
      </w:tr>
      <w:tr w:rsidR="00B05666" w:rsidRPr="00B05666" w:rsidTr="00F8779E">
        <w:trPr>
          <w:trHeight w:val="20"/>
        </w:trPr>
        <w:tc>
          <w:tcPr>
            <w:tcW w:w="1021"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КПП</w:t>
            </w:r>
          </w:p>
        </w:tc>
        <w:tc>
          <w:tcPr>
            <w:tcW w:w="1501" w:type="pct"/>
            <w:shd w:val="clear" w:color="auto" w:fill="FFFFFF"/>
            <w:vAlign w:val="center"/>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rPr>
              <w:t>366301001</w:t>
            </w:r>
          </w:p>
        </w:tc>
        <w:tc>
          <w:tcPr>
            <w:tcW w:w="1052"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КПП</w:t>
            </w:r>
          </w:p>
        </w:tc>
        <w:tc>
          <w:tcPr>
            <w:tcW w:w="1426" w:type="pct"/>
            <w:shd w:val="clear" w:color="auto" w:fill="FFFFFF"/>
            <w:vAlign w:val="center"/>
          </w:tcPr>
          <w:p w:rsidR="000C7EB8" w:rsidRPr="00B05666" w:rsidRDefault="000C7EB8" w:rsidP="000C7EB8">
            <w:pPr>
              <w:suppressAutoHyphens/>
              <w:spacing w:after="0" w:line="240" w:lineRule="auto"/>
              <w:rPr>
                <w:rFonts w:ascii="Times New Roman" w:hAnsi="Times New Roman"/>
                <w:sz w:val="18"/>
                <w:szCs w:val="18"/>
                <w:lang w:eastAsia="ar-SA"/>
              </w:rPr>
            </w:pPr>
          </w:p>
        </w:tc>
      </w:tr>
      <w:tr w:rsidR="00B05666" w:rsidRPr="00B05666" w:rsidTr="00F8779E">
        <w:trPr>
          <w:trHeight w:val="20"/>
        </w:trPr>
        <w:tc>
          <w:tcPr>
            <w:tcW w:w="2522" w:type="pct"/>
            <w:gridSpan w:val="2"/>
            <w:shd w:val="clear" w:color="auto" w:fill="FFFFFF"/>
            <w:vAlign w:val="bottom"/>
          </w:tcPr>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lang w:bidi="ru-RU"/>
              </w:rPr>
              <w:t>Коды:</w:t>
            </w:r>
          </w:p>
        </w:tc>
        <w:tc>
          <w:tcPr>
            <w:tcW w:w="2478" w:type="pct"/>
            <w:gridSpan w:val="2"/>
            <w:shd w:val="clear" w:color="auto" w:fill="FFFFFF"/>
            <w:vAlign w:val="bottom"/>
          </w:tcPr>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lang w:bidi="ru-RU"/>
              </w:rPr>
              <w:t>Коды:</w:t>
            </w:r>
          </w:p>
        </w:tc>
      </w:tr>
      <w:tr w:rsidR="00B05666" w:rsidRPr="00B05666" w:rsidTr="00F8779E">
        <w:trPr>
          <w:trHeight w:val="20"/>
        </w:trPr>
        <w:tc>
          <w:tcPr>
            <w:tcW w:w="1021"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ОКПО</w:t>
            </w:r>
          </w:p>
        </w:tc>
        <w:tc>
          <w:tcPr>
            <w:tcW w:w="1501" w:type="pct"/>
            <w:shd w:val="clear" w:color="auto" w:fill="FFFFFF"/>
            <w:vAlign w:val="center"/>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rPr>
              <w:t>08923069</w:t>
            </w:r>
          </w:p>
        </w:tc>
        <w:tc>
          <w:tcPr>
            <w:tcW w:w="1052"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ОКПО</w:t>
            </w:r>
          </w:p>
        </w:tc>
        <w:tc>
          <w:tcPr>
            <w:tcW w:w="1426" w:type="pct"/>
            <w:shd w:val="clear" w:color="auto" w:fill="FFFFFF"/>
            <w:vAlign w:val="center"/>
          </w:tcPr>
          <w:p w:rsidR="000C7EB8" w:rsidRPr="00B05666" w:rsidRDefault="000C7EB8" w:rsidP="000C7EB8">
            <w:pPr>
              <w:suppressAutoHyphens/>
              <w:spacing w:after="0" w:line="240" w:lineRule="auto"/>
              <w:rPr>
                <w:rFonts w:ascii="Times New Roman" w:hAnsi="Times New Roman"/>
                <w:sz w:val="18"/>
                <w:szCs w:val="18"/>
                <w:lang w:eastAsia="ar-SA"/>
              </w:rPr>
            </w:pPr>
          </w:p>
        </w:tc>
      </w:tr>
      <w:tr w:rsidR="00B05666" w:rsidRPr="00B05666" w:rsidTr="00F8779E">
        <w:trPr>
          <w:trHeight w:val="20"/>
        </w:trPr>
        <w:tc>
          <w:tcPr>
            <w:tcW w:w="1021"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ОГРН</w:t>
            </w:r>
          </w:p>
        </w:tc>
        <w:tc>
          <w:tcPr>
            <w:tcW w:w="1501" w:type="pct"/>
            <w:shd w:val="clear" w:color="auto" w:fill="FFFFFF"/>
            <w:vAlign w:val="center"/>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rPr>
              <w:t>1033600020190</w:t>
            </w:r>
          </w:p>
        </w:tc>
        <w:tc>
          <w:tcPr>
            <w:tcW w:w="1052"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ОГРН</w:t>
            </w:r>
          </w:p>
        </w:tc>
        <w:tc>
          <w:tcPr>
            <w:tcW w:w="1426" w:type="pct"/>
            <w:shd w:val="clear" w:color="auto" w:fill="FFFFFF"/>
            <w:vAlign w:val="center"/>
          </w:tcPr>
          <w:p w:rsidR="000C7EB8" w:rsidRPr="00B05666" w:rsidRDefault="000C7EB8" w:rsidP="000C7EB8">
            <w:pPr>
              <w:suppressAutoHyphens/>
              <w:spacing w:after="0" w:line="240" w:lineRule="auto"/>
              <w:rPr>
                <w:rFonts w:ascii="Times New Roman" w:hAnsi="Times New Roman"/>
                <w:sz w:val="18"/>
                <w:szCs w:val="18"/>
                <w:lang w:eastAsia="ar-SA"/>
              </w:rPr>
            </w:pPr>
          </w:p>
        </w:tc>
      </w:tr>
      <w:tr w:rsidR="00B05666" w:rsidRPr="00B05666" w:rsidTr="00F8779E">
        <w:trPr>
          <w:trHeight w:val="20"/>
        </w:trPr>
        <w:tc>
          <w:tcPr>
            <w:tcW w:w="1021"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ОКТМО</w:t>
            </w:r>
          </w:p>
        </w:tc>
        <w:tc>
          <w:tcPr>
            <w:tcW w:w="1501" w:type="pct"/>
            <w:shd w:val="clear" w:color="auto" w:fill="FFFFFF"/>
            <w:vAlign w:val="center"/>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20701000001</w:t>
            </w:r>
          </w:p>
        </w:tc>
        <w:tc>
          <w:tcPr>
            <w:tcW w:w="1052"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ОКТМО</w:t>
            </w:r>
          </w:p>
        </w:tc>
        <w:tc>
          <w:tcPr>
            <w:tcW w:w="1426" w:type="pct"/>
            <w:shd w:val="clear" w:color="auto" w:fill="FFFFFF"/>
            <w:vAlign w:val="center"/>
          </w:tcPr>
          <w:p w:rsidR="000C7EB8" w:rsidRPr="00B05666" w:rsidRDefault="000C7EB8" w:rsidP="000C7EB8">
            <w:pPr>
              <w:suppressAutoHyphens/>
              <w:spacing w:after="0" w:line="240" w:lineRule="auto"/>
              <w:rPr>
                <w:rFonts w:ascii="Times New Roman" w:hAnsi="Times New Roman"/>
                <w:sz w:val="18"/>
                <w:szCs w:val="18"/>
                <w:lang w:eastAsia="ar-SA"/>
              </w:rPr>
            </w:pPr>
          </w:p>
        </w:tc>
      </w:tr>
      <w:tr w:rsidR="00B05666" w:rsidRPr="00B05666" w:rsidTr="00F8779E">
        <w:trPr>
          <w:trHeight w:val="20"/>
        </w:trPr>
        <w:tc>
          <w:tcPr>
            <w:tcW w:w="2522" w:type="pct"/>
            <w:gridSpan w:val="2"/>
            <w:shd w:val="clear" w:color="auto" w:fill="FFFFFF"/>
            <w:vAlign w:val="bottom"/>
          </w:tcPr>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lang w:bidi="ru-RU"/>
              </w:rPr>
              <w:t>Адрес электронной почты:</w:t>
            </w:r>
          </w:p>
          <w:p w:rsidR="000C7EB8" w:rsidRPr="00B05666" w:rsidRDefault="000F75FC" w:rsidP="000C7EB8">
            <w:pPr>
              <w:autoSpaceDE w:val="0"/>
              <w:autoSpaceDN w:val="0"/>
              <w:adjustRightInd w:val="0"/>
              <w:spacing w:after="0" w:line="240" w:lineRule="auto"/>
              <w:jc w:val="center"/>
              <w:outlineLvl w:val="0"/>
              <w:rPr>
                <w:rFonts w:ascii="Times New Roman" w:hAnsi="Times New Roman"/>
                <w:sz w:val="18"/>
                <w:szCs w:val="18"/>
              </w:rPr>
            </w:pPr>
            <w:hyperlink r:id="rId11" w:history="1">
              <w:r w:rsidR="000C7EB8" w:rsidRPr="00B05666">
                <w:rPr>
                  <w:rFonts w:ascii="Times New Roman" w:hAnsi="Times New Roman"/>
                  <w:sz w:val="18"/>
                  <w:szCs w:val="18"/>
                  <w:u w:val="single"/>
                </w:rPr>
                <w:t>vifsin-tyl@yandex.ru</w:t>
              </w:r>
            </w:hyperlink>
          </w:p>
        </w:tc>
        <w:tc>
          <w:tcPr>
            <w:tcW w:w="2478" w:type="pct"/>
            <w:gridSpan w:val="2"/>
            <w:shd w:val="clear" w:color="auto" w:fill="FFFFFF"/>
            <w:vAlign w:val="bottom"/>
          </w:tcPr>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lang w:bidi="ru-RU"/>
              </w:rPr>
            </w:pPr>
            <w:r w:rsidRPr="00B05666">
              <w:rPr>
                <w:rFonts w:ascii="Times New Roman" w:hAnsi="Times New Roman"/>
                <w:sz w:val="18"/>
                <w:szCs w:val="18"/>
                <w:lang w:bidi="ru-RU"/>
              </w:rPr>
              <w:t xml:space="preserve">Адрес электронной почты: </w:t>
            </w:r>
          </w:p>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p>
        </w:tc>
      </w:tr>
      <w:tr w:rsidR="00B05666" w:rsidRPr="00B05666" w:rsidTr="00F8779E">
        <w:trPr>
          <w:trHeight w:val="20"/>
        </w:trPr>
        <w:tc>
          <w:tcPr>
            <w:tcW w:w="2522" w:type="pct"/>
            <w:gridSpan w:val="2"/>
            <w:shd w:val="clear" w:color="auto" w:fill="FFFFFF"/>
            <w:vAlign w:val="bottom"/>
          </w:tcPr>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lang w:bidi="ru-RU"/>
              </w:rPr>
              <w:t>Банковские реквизиты:</w:t>
            </w:r>
          </w:p>
        </w:tc>
        <w:tc>
          <w:tcPr>
            <w:tcW w:w="2478" w:type="pct"/>
            <w:gridSpan w:val="2"/>
            <w:shd w:val="clear" w:color="auto" w:fill="FFFFFF"/>
            <w:vAlign w:val="bottom"/>
          </w:tcPr>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lang w:bidi="ru-RU"/>
              </w:rPr>
              <w:t>Банковские реквизиты:</w:t>
            </w:r>
          </w:p>
        </w:tc>
      </w:tr>
      <w:tr w:rsidR="00B05666" w:rsidRPr="00B05666" w:rsidTr="00F8779E">
        <w:trPr>
          <w:trHeight w:val="20"/>
        </w:trPr>
        <w:tc>
          <w:tcPr>
            <w:tcW w:w="1021" w:type="pct"/>
            <w:shd w:val="clear" w:color="auto" w:fill="FFFFFF"/>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ЕКС №</w:t>
            </w:r>
          </w:p>
        </w:tc>
        <w:tc>
          <w:tcPr>
            <w:tcW w:w="1501" w:type="pct"/>
            <w:shd w:val="clear" w:color="auto" w:fill="FFFFFF"/>
            <w:vAlign w:val="center"/>
          </w:tcPr>
          <w:p w:rsidR="00F8779E" w:rsidRPr="00B05666" w:rsidRDefault="00F8779E" w:rsidP="00F8779E">
            <w:pPr>
              <w:autoSpaceDE w:val="0"/>
              <w:autoSpaceDN w:val="0"/>
              <w:adjustRightInd w:val="0"/>
              <w:spacing w:after="0" w:line="216" w:lineRule="auto"/>
              <w:outlineLvl w:val="0"/>
              <w:rPr>
                <w:rFonts w:ascii="Times New Roman" w:hAnsi="Times New Roman"/>
                <w:sz w:val="18"/>
                <w:szCs w:val="18"/>
              </w:rPr>
            </w:pPr>
            <w:r w:rsidRPr="00B05666">
              <w:rPr>
                <w:rFonts w:ascii="Times New Roman" w:hAnsi="Times New Roman"/>
                <w:bCs/>
                <w:sz w:val="18"/>
                <w:szCs w:val="18"/>
              </w:rPr>
              <w:t>40102810745370000024</w:t>
            </w:r>
          </w:p>
        </w:tc>
        <w:tc>
          <w:tcPr>
            <w:tcW w:w="1052" w:type="pct"/>
            <w:shd w:val="clear" w:color="auto" w:fill="FFFFFF"/>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Расч. Счет №</w:t>
            </w:r>
          </w:p>
        </w:tc>
        <w:tc>
          <w:tcPr>
            <w:tcW w:w="1426" w:type="pct"/>
            <w:shd w:val="clear" w:color="auto" w:fill="FFFFFF"/>
            <w:vAlign w:val="center"/>
          </w:tcPr>
          <w:p w:rsidR="00F8779E" w:rsidRPr="00B05666" w:rsidRDefault="00F8779E" w:rsidP="00F8779E">
            <w:pPr>
              <w:suppressAutoHyphens/>
              <w:spacing w:after="0" w:line="240" w:lineRule="auto"/>
              <w:rPr>
                <w:rFonts w:ascii="Times New Roman" w:hAnsi="Times New Roman"/>
                <w:sz w:val="18"/>
                <w:szCs w:val="18"/>
                <w:lang w:eastAsia="ar-SA"/>
              </w:rPr>
            </w:pPr>
          </w:p>
        </w:tc>
      </w:tr>
      <w:tr w:rsidR="00B05666" w:rsidRPr="00B05666" w:rsidTr="00F8779E">
        <w:trPr>
          <w:trHeight w:val="20"/>
        </w:trPr>
        <w:tc>
          <w:tcPr>
            <w:tcW w:w="1021" w:type="pct"/>
            <w:shd w:val="clear" w:color="auto" w:fill="FFFFFF"/>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КС №</w:t>
            </w:r>
          </w:p>
        </w:tc>
        <w:tc>
          <w:tcPr>
            <w:tcW w:w="1501" w:type="pct"/>
            <w:shd w:val="clear" w:color="auto" w:fill="FFFFFF"/>
            <w:vAlign w:val="center"/>
          </w:tcPr>
          <w:p w:rsidR="00F8779E" w:rsidRPr="00B05666" w:rsidRDefault="00F8779E" w:rsidP="00F8779E">
            <w:pPr>
              <w:autoSpaceDE w:val="0"/>
              <w:autoSpaceDN w:val="0"/>
              <w:adjustRightInd w:val="0"/>
              <w:spacing w:after="0" w:line="216" w:lineRule="auto"/>
              <w:outlineLvl w:val="0"/>
              <w:rPr>
                <w:rFonts w:ascii="Times New Roman" w:hAnsi="Times New Roman"/>
                <w:sz w:val="18"/>
                <w:szCs w:val="18"/>
              </w:rPr>
            </w:pPr>
            <w:r w:rsidRPr="00B05666">
              <w:rPr>
                <w:rFonts w:ascii="Times New Roman" w:hAnsi="Times New Roman"/>
                <w:bCs/>
                <w:sz w:val="18"/>
                <w:szCs w:val="18"/>
              </w:rPr>
              <w:t>03211643000000013228</w:t>
            </w:r>
          </w:p>
        </w:tc>
        <w:tc>
          <w:tcPr>
            <w:tcW w:w="1052" w:type="pct"/>
            <w:vMerge w:val="restart"/>
            <w:shd w:val="clear" w:color="auto" w:fill="FFFFFF"/>
            <w:vAlign w:val="center"/>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Корр. Счет №</w:t>
            </w:r>
          </w:p>
        </w:tc>
        <w:tc>
          <w:tcPr>
            <w:tcW w:w="1426" w:type="pct"/>
            <w:vMerge w:val="restart"/>
            <w:shd w:val="clear" w:color="auto" w:fill="FFFFFF"/>
            <w:vAlign w:val="center"/>
          </w:tcPr>
          <w:p w:rsidR="00F8779E" w:rsidRPr="00B05666" w:rsidRDefault="00F8779E" w:rsidP="00F8779E">
            <w:pPr>
              <w:suppressAutoHyphens/>
              <w:spacing w:after="0" w:line="240" w:lineRule="auto"/>
              <w:rPr>
                <w:rFonts w:ascii="Times New Roman" w:hAnsi="Times New Roman"/>
                <w:sz w:val="18"/>
                <w:szCs w:val="18"/>
                <w:lang w:eastAsia="ar-SA"/>
              </w:rPr>
            </w:pPr>
          </w:p>
        </w:tc>
      </w:tr>
      <w:tr w:rsidR="00B05666" w:rsidRPr="00B05666" w:rsidTr="00F8779E">
        <w:trPr>
          <w:trHeight w:val="20"/>
        </w:trPr>
        <w:tc>
          <w:tcPr>
            <w:tcW w:w="1021" w:type="pct"/>
            <w:shd w:val="clear" w:color="auto" w:fill="FFFFFF"/>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lang w:bidi="ru-RU"/>
              </w:rPr>
            </w:pPr>
            <w:r w:rsidRPr="00B05666">
              <w:rPr>
                <w:rFonts w:ascii="Times New Roman" w:hAnsi="Times New Roman"/>
                <w:sz w:val="18"/>
                <w:szCs w:val="18"/>
                <w:lang w:bidi="ru-RU"/>
              </w:rPr>
              <w:t>Л/С</w:t>
            </w:r>
          </w:p>
        </w:tc>
        <w:tc>
          <w:tcPr>
            <w:tcW w:w="1501" w:type="pct"/>
            <w:shd w:val="clear" w:color="auto" w:fill="FFFFFF"/>
            <w:vAlign w:val="center"/>
          </w:tcPr>
          <w:p w:rsidR="00F8779E" w:rsidRPr="00B05666" w:rsidRDefault="00F8779E" w:rsidP="00F8779E">
            <w:pPr>
              <w:autoSpaceDE w:val="0"/>
              <w:autoSpaceDN w:val="0"/>
              <w:adjustRightInd w:val="0"/>
              <w:spacing w:after="0" w:line="216" w:lineRule="auto"/>
              <w:outlineLvl w:val="0"/>
              <w:rPr>
                <w:rFonts w:ascii="Times New Roman" w:hAnsi="Times New Roman"/>
                <w:bCs/>
                <w:sz w:val="18"/>
                <w:szCs w:val="18"/>
              </w:rPr>
            </w:pPr>
            <w:r w:rsidRPr="00B05666">
              <w:rPr>
                <w:rFonts w:ascii="Times New Roman" w:hAnsi="Times New Roman"/>
                <w:sz w:val="18"/>
                <w:szCs w:val="18"/>
              </w:rPr>
              <w:t>03311374600</w:t>
            </w:r>
          </w:p>
        </w:tc>
        <w:tc>
          <w:tcPr>
            <w:tcW w:w="1052" w:type="pct"/>
            <w:vMerge/>
            <w:shd w:val="clear" w:color="auto" w:fill="FFFFFF"/>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lang w:bidi="ru-RU"/>
              </w:rPr>
            </w:pPr>
          </w:p>
        </w:tc>
        <w:tc>
          <w:tcPr>
            <w:tcW w:w="1426" w:type="pct"/>
            <w:vMerge/>
            <w:shd w:val="clear" w:color="auto" w:fill="FFFFFF"/>
            <w:vAlign w:val="center"/>
          </w:tcPr>
          <w:p w:rsidR="00F8779E" w:rsidRPr="00B05666" w:rsidRDefault="00F8779E" w:rsidP="00F8779E">
            <w:pPr>
              <w:autoSpaceDE w:val="0"/>
              <w:autoSpaceDN w:val="0"/>
              <w:adjustRightInd w:val="0"/>
              <w:spacing w:after="0" w:line="240" w:lineRule="auto"/>
              <w:jc w:val="center"/>
              <w:outlineLvl w:val="0"/>
              <w:rPr>
                <w:rFonts w:ascii="Times New Roman" w:hAnsi="Times New Roman"/>
                <w:sz w:val="18"/>
                <w:szCs w:val="18"/>
              </w:rPr>
            </w:pPr>
          </w:p>
        </w:tc>
      </w:tr>
      <w:tr w:rsidR="00B05666" w:rsidRPr="00B05666" w:rsidTr="00F8779E">
        <w:trPr>
          <w:trHeight w:val="20"/>
        </w:trPr>
        <w:tc>
          <w:tcPr>
            <w:tcW w:w="1021" w:type="pct"/>
            <w:shd w:val="clear" w:color="auto" w:fill="FFFFFF"/>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БИК</w:t>
            </w:r>
          </w:p>
        </w:tc>
        <w:tc>
          <w:tcPr>
            <w:tcW w:w="1501" w:type="pct"/>
            <w:shd w:val="clear" w:color="auto" w:fill="FFFFFF"/>
            <w:vAlign w:val="center"/>
          </w:tcPr>
          <w:p w:rsidR="00F8779E" w:rsidRPr="00B05666" w:rsidRDefault="00F8779E" w:rsidP="00F8779E">
            <w:pPr>
              <w:autoSpaceDE w:val="0"/>
              <w:autoSpaceDN w:val="0"/>
              <w:adjustRightInd w:val="0"/>
              <w:spacing w:after="0" w:line="216" w:lineRule="auto"/>
              <w:outlineLvl w:val="0"/>
              <w:rPr>
                <w:rFonts w:ascii="Times New Roman" w:hAnsi="Times New Roman"/>
                <w:sz w:val="18"/>
                <w:szCs w:val="18"/>
              </w:rPr>
            </w:pPr>
            <w:r w:rsidRPr="00B05666">
              <w:rPr>
                <w:rFonts w:ascii="Times New Roman" w:hAnsi="Times New Roman"/>
                <w:bCs/>
                <w:sz w:val="18"/>
                <w:szCs w:val="18"/>
              </w:rPr>
              <w:t>012202102</w:t>
            </w:r>
          </w:p>
        </w:tc>
        <w:tc>
          <w:tcPr>
            <w:tcW w:w="1052" w:type="pct"/>
            <w:shd w:val="clear" w:color="auto" w:fill="FFFFFF"/>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БИК</w:t>
            </w:r>
          </w:p>
        </w:tc>
        <w:tc>
          <w:tcPr>
            <w:tcW w:w="1426" w:type="pct"/>
            <w:shd w:val="clear" w:color="auto" w:fill="FFFFFF"/>
            <w:vAlign w:val="center"/>
          </w:tcPr>
          <w:p w:rsidR="00F8779E" w:rsidRPr="00B05666" w:rsidRDefault="00F8779E" w:rsidP="00F8779E">
            <w:pPr>
              <w:suppressAutoHyphens/>
              <w:spacing w:after="0" w:line="240" w:lineRule="auto"/>
              <w:rPr>
                <w:rFonts w:ascii="Times New Roman" w:hAnsi="Times New Roman"/>
                <w:sz w:val="18"/>
                <w:szCs w:val="18"/>
                <w:lang w:eastAsia="ar-SA"/>
              </w:rPr>
            </w:pPr>
          </w:p>
        </w:tc>
      </w:tr>
      <w:tr w:rsidR="00B05666" w:rsidRPr="00B05666" w:rsidTr="00F8779E">
        <w:trPr>
          <w:trHeight w:val="20"/>
        </w:trPr>
        <w:tc>
          <w:tcPr>
            <w:tcW w:w="1021" w:type="pct"/>
            <w:shd w:val="clear" w:color="auto" w:fill="FFFFFF"/>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Наименование</w:t>
            </w:r>
          </w:p>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обслуживающего банка</w:t>
            </w:r>
          </w:p>
        </w:tc>
        <w:tc>
          <w:tcPr>
            <w:tcW w:w="1501" w:type="pct"/>
            <w:shd w:val="clear" w:color="auto" w:fill="FFFFFF"/>
            <w:vAlign w:val="center"/>
          </w:tcPr>
          <w:p w:rsidR="00F8779E" w:rsidRPr="00B05666" w:rsidRDefault="008C7144" w:rsidP="00F8779E">
            <w:pPr>
              <w:autoSpaceDE w:val="0"/>
              <w:autoSpaceDN w:val="0"/>
              <w:adjustRightInd w:val="0"/>
              <w:spacing w:after="0" w:line="216" w:lineRule="auto"/>
              <w:outlineLvl w:val="0"/>
              <w:rPr>
                <w:rFonts w:ascii="Times New Roman" w:hAnsi="Times New Roman"/>
                <w:bCs/>
                <w:sz w:val="18"/>
                <w:szCs w:val="18"/>
              </w:rPr>
            </w:pPr>
            <w:r w:rsidRPr="00B05666">
              <w:rPr>
                <w:rFonts w:ascii="Times New Roman" w:hAnsi="Times New Roman"/>
                <w:bCs/>
                <w:sz w:val="18"/>
                <w:szCs w:val="18"/>
              </w:rPr>
              <w:t>ОКЦ №1 ВВГУ Банка России //УФК по Нижегородской области, г. Нижний Новгород</w:t>
            </w:r>
          </w:p>
        </w:tc>
        <w:tc>
          <w:tcPr>
            <w:tcW w:w="1052" w:type="pct"/>
            <w:shd w:val="clear" w:color="auto" w:fill="FFFFFF"/>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Наименование</w:t>
            </w:r>
          </w:p>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обслуживающего банка</w:t>
            </w:r>
          </w:p>
        </w:tc>
        <w:tc>
          <w:tcPr>
            <w:tcW w:w="1426" w:type="pct"/>
            <w:shd w:val="clear" w:color="auto" w:fill="FFFFFF"/>
            <w:vAlign w:val="center"/>
          </w:tcPr>
          <w:p w:rsidR="00F8779E" w:rsidRPr="00B05666" w:rsidRDefault="00F8779E" w:rsidP="00F8779E">
            <w:pPr>
              <w:suppressAutoHyphens/>
              <w:spacing w:after="0" w:line="240" w:lineRule="auto"/>
              <w:rPr>
                <w:rFonts w:ascii="Times New Roman" w:hAnsi="Times New Roman"/>
                <w:sz w:val="18"/>
                <w:szCs w:val="18"/>
                <w:lang w:eastAsia="ar-SA"/>
              </w:rPr>
            </w:pPr>
          </w:p>
        </w:tc>
      </w:tr>
    </w:tbl>
    <w:p w:rsidR="00443AED" w:rsidRPr="00B05666" w:rsidRDefault="00443AED" w:rsidP="00C766A1">
      <w:pPr>
        <w:pStyle w:val="ConsPlusNormal"/>
        <w:jc w:val="right"/>
        <w:outlineLvl w:val="1"/>
        <w:rPr>
          <w:rFonts w:ascii="Times New Roman" w:hAnsi="Times New Roman" w:cs="Times New Roman"/>
          <w:sz w:val="20"/>
        </w:rPr>
      </w:pPr>
    </w:p>
    <w:p w:rsidR="003C6C87" w:rsidRPr="00B05666" w:rsidRDefault="003C6C87" w:rsidP="00C766A1">
      <w:pPr>
        <w:pStyle w:val="ConsPlusNormal"/>
        <w:jc w:val="right"/>
        <w:outlineLvl w:val="1"/>
        <w:rPr>
          <w:rFonts w:ascii="Times New Roman" w:hAnsi="Times New Roman" w:cs="Times New Roman"/>
          <w:sz w:val="20"/>
        </w:rPr>
      </w:pPr>
    </w:p>
    <w:p w:rsidR="00561E03" w:rsidRPr="00B05666" w:rsidRDefault="00561E03" w:rsidP="00C766A1">
      <w:pPr>
        <w:pStyle w:val="ConsPlusNormal"/>
        <w:jc w:val="right"/>
        <w:outlineLvl w:val="1"/>
        <w:rPr>
          <w:rFonts w:ascii="Times New Roman" w:hAnsi="Times New Roman" w:cs="Times New Roman"/>
          <w:sz w:val="20"/>
        </w:rPr>
      </w:pPr>
    </w:p>
    <w:tbl>
      <w:tblPr>
        <w:tblW w:w="9606" w:type="dxa"/>
        <w:tblLook w:val="04A0" w:firstRow="1" w:lastRow="0" w:firstColumn="1" w:lastColumn="0" w:noHBand="0" w:noVBand="1"/>
      </w:tblPr>
      <w:tblGrid>
        <w:gridCol w:w="4820"/>
        <w:gridCol w:w="4786"/>
      </w:tblGrid>
      <w:tr w:rsidR="00AD1B66" w:rsidRPr="00AD1B66" w:rsidTr="00A71A01">
        <w:tc>
          <w:tcPr>
            <w:tcW w:w="4820" w:type="dxa"/>
            <w:shd w:val="clear" w:color="auto" w:fill="auto"/>
          </w:tcPr>
          <w:p w:rsidR="00AD1B66" w:rsidRPr="00AD1B66" w:rsidRDefault="00AD1B66" w:rsidP="00AD1B66">
            <w:pPr>
              <w:widowControl w:val="0"/>
              <w:autoSpaceDE w:val="0"/>
              <w:autoSpaceDN w:val="0"/>
              <w:spacing w:after="0" w:line="228" w:lineRule="auto"/>
              <w:jc w:val="center"/>
              <w:rPr>
                <w:rFonts w:ascii="Times New Roman" w:hAnsi="Times New Roman"/>
                <w:sz w:val="18"/>
                <w:szCs w:val="18"/>
              </w:rPr>
            </w:pPr>
            <w:r w:rsidRPr="00AD1B66">
              <w:rPr>
                <w:rFonts w:ascii="Times New Roman" w:hAnsi="Times New Roman"/>
                <w:sz w:val="18"/>
                <w:szCs w:val="18"/>
              </w:rPr>
              <w:t>ЗАКАЗЧИК:</w:t>
            </w:r>
          </w:p>
        </w:tc>
        <w:tc>
          <w:tcPr>
            <w:tcW w:w="4786" w:type="dxa"/>
            <w:shd w:val="clear" w:color="auto" w:fill="auto"/>
          </w:tcPr>
          <w:p w:rsidR="00AD1B66" w:rsidRPr="00AD1B66" w:rsidRDefault="00AD1B66" w:rsidP="00AD1B66">
            <w:pPr>
              <w:widowControl w:val="0"/>
              <w:autoSpaceDE w:val="0"/>
              <w:autoSpaceDN w:val="0"/>
              <w:spacing w:after="0" w:line="228" w:lineRule="auto"/>
              <w:jc w:val="center"/>
              <w:rPr>
                <w:rFonts w:ascii="Times New Roman" w:hAnsi="Times New Roman"/>
                <w:sz w:val="18"/>
                <w:szCs w:val="18"/>
              </w:rPr>
            </w:pPr>
            <w:r w:rsidRPr="00AD1B66">
              <w:rPr>
                <w:rFonts w:ascii="Times New Roman" w:hAnsi="Times New Roman"/>
                <w:sz w:val="18"/>
                <w:szCs w:val="18"/>
              </w:rPr>
              <w:t>ПОСТАВЩИК:</w:t>
            </w:r>
          </w:p>
        </w:tc>
      </w:tr>
      <w:tr w:rsidR="00AD1B66" w:rsidRPr="00AD1B66" w:rsidTr="00A71A01">
        <w:tc>
          <w:tcPr>
            <w:tcW w:w="4820" w:type="dxa"/>
            <w:shd w:val="clear" w:color="auto" w:fill="auto"/>
          </w:tcPr>
          <w:p w:rsidR="00AD1B66" w:rsidRPr="00AD1B66" w:rsidRDefault="007D4FB2" w:rsidP="007D4FB2">
            <w:pPr>
              <w:widowControl w:val="0"/>
              <w:autoSpaceDE w:val="0"/>
              <w:autoSpaceDN w:val="0"/>
              <w:spacing w:after="0" w:line="228" w:lineRule="auto"/>
              <w:jc w:val="center"/>
              <w:rPr>
                <w:rFonts w:ascii="Times New Roman" w:hAnsi="Times New Roman"/>
                <w:sz w:val="18"/>
                <w:szCs w:val="18"/>
                <w:u w:val="single"/>
              </w:rPr>
            </w:pPr>
            <w:r>
              <w:rPr>
                <w:rFonts w:ascii="Times New Roman" w:hAnsi="Times New Roman"/>
                <w:sz w:val="18"/>
                <w:szCs w:val="18"/>
                <w:u w:val="single"/>
              </w:rPr>
              <w:t>Н</w:t>
            </w:r>
            <w:r w:rsidR="00AD1B66" w:rsidRPr="00AD1B66">
              <w:rPr>
                <w:rFonts w:ascii="Times New Roman" w:hAnsi="Times New Roman"/>
                <w:sz w:val="18"/>
                <w:szCs w:val="18"/>
                <w:u w:val="single"/>
              </w:rPr>
              <w:t>ачальник</w:t>
            </w:r>
          </w:p>
        </w:tc>
        <w:tc>
          <w:tcPr>
            <w:tcW w:w="4786" w:type="dxa"/>
            <w:shd w:val="clear" w:color="auto" w:fill="auto"/>
          </w:tcPr>
          <w:p w:rsidR="00AD1B66" w:rsidRPr="00AD1B66" w:rsidRDefault="00AD1B66" w:rsidP="00AD1B66">
            <w:pPr>
              <w:widowControl w:val="0"/>
              <w:autoSpaceDE w:val="0"/>
              <w:autoSpaceDN w:val="0"/>
              <w:spacing w:after="0" w:line="228" w:lineRule="auto"/>
              <w:jc w:val="center"/>
              <w:rPr>
                <w:rFonts w:ascii="Times New Roman" w:hAnsi="Times New Roman"/>
                <w:sz w:val="18"/>
                <w:szCs w:val="18"/>
              </w:rPr>
            </w:pPr>
            <w:r w:rsidRPr="00AD1B66">
              <w:rPr>
                <w:rFonts w:ascii="Times New Roman" w:hAnsi="Times New Roman"/>
                <w:sz w:val="18"/>
                <w:szCs w:val="18"/>
              </w:rPr>
              <w:t>__________________</w:t>
            </w:r>
          </w:p>
        </w:tc>
      </w:tr>
      <w:tr w:rsidR="00AD1B66" w:rsidRPr="00AD1B66" w:rsidTr="00A71A01">
        <w:tc>
          <w:tcPr>
            <w:tcW w:w="4820" w:type="dxa"/>
            <w:shd w:val="clear" w:color="auto" w:fill="auto"/>
          </w:tcPr>
          <w:p w:rsidR="00AD1B66" w:rsidRPr="00AD1B66" w:rsidRDefault="00AD1B66" w:rsidP="00AD1B66">
            <w:pPr>
              <w:widowControl w:val="0"/>
              <w:autoSpaceDE w:val="0"/>
              <w:autoSpaceDN w:val="0"/>
              <w:spacing w:after="0" w:line="228" w:lineRule="auto"/>
              <w:jc w:val="center"/>
              <w:rPr>
                <w:rFonts w:ascii="Times New Roman" w:hAnsi="Times New Roman"/>
                <w:sz w:val="18"/>
                <w:szCs w:val="18"/>
              </w:rPr>
            </w:pPr>
            <w:r w:rsidRPr="00AD1B66">
              <w:rPr>
                <w:rFonts w:ascii="Times New Roman" w:hAnsi="Times New Roman"/>
                <w:sz w:val="18"/>
                <w:szCs w:val="18"/>
              </w:rPr>
              <w:t>(должность)</w:t>
            </w:r>
          </w:p>
        </w:tc>
        <w:tc>
          <w:tcPr>
            <w:tcW w:w="4786" w:type="dxa"/>
            <w:shd w:val="clear" w:color="auto" w:fill="auto"/>
          </w:tcPr>
          <w:p w:rsidR="00AD1B66" w:rsidRPr="00AD1B66" w:rsidRDefault="00AD1B66" w:rsidP="00AD1B66">
            <w:pPr>
              <w:widowControl w:val="0"/>
              <w:autoSpaceDE w:val="0"/>
              <w:autoSpaceDN w:val="0"/>
              <w:spacing w:after="0" w:line="228" w:lineRule="auto"/>
              <w:jc w:val="center"/>
              <w:rPr>
                <w:rFonts w:ascii="Times New Roman" w:hAnsi="Times New Roman"/>
                <w:sz w:val="18"/>
                <w:szCs w:val="18"/>
              </w:rPr>
            </w:pPr>
            <w:r w:rsidRPr="00AD1B66">
              <w:rPr>
                <w:rFonts w:ascii="Times New Roman" w:hAnsi="Times New Roman"/>
                <w:sz w:val="18"/>
                <w:szCs w:val="18"/>
              </w:rPr>
              <w:t>(должность)</w:t>
            </w:r>
          </w:p>
        </w:tc>
      </w:tr>
      <w:tr w:rsidR="00AD1B66" w:rsidRPr="00AD1B66" w:rsidTr="00A71A01">
        <w:tc>
          <w:tcPr>
            <w:tcW w:w="4820" w:type="dxa"/>
            <w:shd w:val="clear" w:color="auto" w:fill="auto"/>
          </w:tcPr>
          <w:p w:rsidR="00AD1B66" w:rsidRPr="00AD1B66" w:rsidRDefault="00AD1B66" w:rsidP="00AD1B66">
            <w:pPr>
              <w:widowControl w:val="0"/>
              <w:autoSpaceDE w:val="0"/>
              <w:autoSpaceDN w:val="0"/>
              <w:spacing w:after="0" w:line="228" w:lineRule="auto"/>
              <w:jc w:val="center"/>
              <w:rPr>
                <w:rFonts w:ascii="Times New Roman" w:hAnsi="Times New Roman"/>
                <w:sz w:val="18"/>
                <w:szCs w:val="18"/>
              </w:rPr>
            </w:pPr>
          </w:p>
          <w:p w:rsidR="00AD1B66" w:rsidRPr="00AD1B66" w:rsidRDefault="00AD1B66" w:rsidP="00AD1B66">
            <w:pPr>
              <w:widowControl w:val="0"/>
              <w:autoSpaceDE w:val="0"/>
              <w:autoSpaceDN w:val="0"/>
              <w:spacing w:after="0" w:line="228" w:lineRule="auto"/>
              <w:jc w:val="center"/>
              <w:rPr>
                <w:rFonts w:ascii="Times New Roman" w:hAnsi="Times New Roman"/>
                <w:sz w:val="18"/>
                <w:szCs w:val="18"/>
              </w:rPr>
            </w:pPr>
          </w:p>
        </w:tc>
        <w:tc>
          <w:tcPr>
            <w:tcW w:w="4786" w:type="dxa"/>
            <w:shd w:val="clear" w:color="auto" w:fill="auto"/>
          </w:tcPr>
          <w:p w:rsidR="00AD1B66" w:rsidRPr="00AD1B66" w:rsidRDefault="00AD1B66" w:rsidP="00AD1B66">
            <w:pPr>
              <w:widowControl w:val="0"/>
              <w:autoSpaceDE w:val="0"/>
              <w:autoSpaceDN w:val="0"/>
              <w:spacing w:after="0" w:line="228" w:lineRule="auto"/>
              <w:jc w:val="center"/>
              <w:rPr>
                <w:rFonts w:ascii="Times New Roman" w:hAnsi="Times New Roman"/>
                <w:sz w:val="18"/>
                <w:szCs w:val="18"/>
              </w:rPr>
            </w:pPr>
          </w:p>
        </w:tc>
      </w:tr>
      <w:tr w:rsidR="00AD1B66" w:rsidRPr="00AD1B66" w:rsidTr="00A71A01">
        <w:tc>
          <w:tcPr>
            <w:tcW w:w="4820" w:type="dxa"/>
            <w:shd w:val="clear" w:color="auto" w:fill="auto"/>
          </w:tcPr>
          <w:p w:rsidR="00AD1B66" w:rsidRPr="00AD1B66" w:rsidRDefault="00AD1B66" w:rsidP="007D4FB2">
            <w:pPr>
              <w:widowControl w:val="0"/>
              <w:autoSpaceDE w:val="0"/>
              <w:autoSpaceDN w:val="0"/>
              <w:spacing w:after="0" w:line="228" w:lineRule="auto"/>
              <w:jc w:val="center"/>
              <w:rPr>
                <w:rFonts w:ascii="Times New Roman" w:hAnsi="Times New Roman"/>
                <w:sz w:val="18"/>
                <w:szCs w:val="18"/>
              </w:rPr>
            </w:pPr>
            <w:r w:rsidRPr="00AD1B66">
              <w:rPr>
                <w:rFonts w:ascii="Times New Roman" w:hAnsi="Times New Roman"/>
                <w:sz w:val="18"/>
                <w:szCs w:val="18"/>
              </w:rPr>
              <w:t>___________________ /</w:t>
            </w:r>
            <w:r w:rsidRPr="00AD1B66">
              <w:rPr>
                <w:rFonts w:ascii="Times New Roman" w:hAnsi="Times New Roman"/>
                <w:sz w:val="18"/>
                <w:szCs w:val="18"/>
                <w:u w:val="single"/>
              </w:rPr>
              <w:t xml:space="preserve"> </w:t>
            </w:r>
            <w:r w:rsidR="007D4FB2">
              <w:rPr>
                <w:rFonts w:ascii="Times New Roman" w:hAnsi="Times New Roman"/>
                <w:sz w:val="18"/>
                <w:szCs w:val="18"/>
                <w:u w:val="single"/>
              </w:rPr>
              <w:t>В</w:t>
            </w:r>
            <w:r w:rsidRPr="00AD1B66">
              <w:rPr>
                <w:rFonts w:ascii="Times New Roman" w:hAnsi="Times New Roman"/>
                <w:sz w:val="18"/>
                <w:szCs w:val="18"/>
                <w:u w:val="single"/>
              </w:rPr>
              <w:t xml:space="preserve">. </w:t>
            </w:r>
            <w:r w:rsidR="007D4FB2">
              <w:rPr>
                <w:rFonts w:ascii="Times New Roman" w:hAnsi="Times New Roman"/>
                <w:sz w:val="18"/>
                <w:szCs w:val="18"/>
                <w:u w:val="single"/>
              </w:rPr>
              <w:t>С</w:t>
            </w:r>
            <w:r w:rsidRPr="00AD1B66">
              <w:rPr>
                <w:rFonts w:ascii="Times New Roman" w:hAnsi="Times New Roman"/>
                <w:sz w:val="18"/>
                <w:szCs w:val="18"/>
                <w:u w:val="single"/>
              </w:rPr>
              <w:t xml:space="preserve">. </w:t>
            </w:r>
            <w:r w:rsidR="007D4FB2">
              <w:rPr>
                <w:rFonts w:ascii="Times New Roman" w:hAnsi="Times New Roman"/>
                <w:sz w:val="18"/>
                <w:szCs w:val="18"/>
                <w:u w:val="single"/>
              </w:rPr>
              <w:t>Злобин</w:t>
            </w:r>
            <w:r w:rsidRPr="00AD1B66">
              <w:rPr>
                <w:rFonts w:ascii="Times New Roman" w:hAnsi="Times New Roman"/>
                <w:sz w:val="18"/>
                <w:szCs w:val="18"/>
                <w:u w:val="single"/>
              </w:rPr>
              <w:t xml:space="preserve"> /</w:t>
            </w:r>
          </w:p>
        </w:tc>
        <w:tc>
          <w:tcPr>
            <w:tcW w:w="4786" w:type="dxa"/>
            <w:shd w:val="clear" w:color="auto" w:fill="auto"/>
          </w:tcPr>
          <w:p w:rsidR="00AD1B66" w:rsidRPr="00AD1B66" w:rsidRDefault="00AD1B66" w:rsidP="00AD1B66">
            <w:pPr>
              <w:widowControl w:val="0"/>
              <w:autoSpaceDE w:val="0"/>
              <w:autoSpaceDN w:val="0"/>
              <w:spacing w:after="0" w:line="228" w:lineRule="auto"/>
              <w:jc w:val="center"/>
              <w:rPr>
                <w:rFonts w:ascii="Times New Roman" w:hAnsi="Times New Roman"/>
                <w:sz w:val="18"/>
                <w:szCs w:val="18"/>
              </w:rPr>
            </w:pPr>
            <w:r w:rsidRPr="00AD1B66">
              <w:rPr>
                <w:rFonts w:ascii="Times New Roman" w:hAnsi="Times New Roman"/>
                <w:sz w:val="18"/>
                <w:szCs w:val="18"/>
              </w:rPr>
              <w:t>___________________ /_____________/</w:t>
            </w:r>
          </w:p>
        </w:tc>
      </w:tr>
      <w:tr w:rsidR="00AD1B66" w:rsidRPr="00AD1B66" w:rsidTr="00A71A01">
        <w:tc>
          <w:tcPr>
            <w:tcW w:w="4820" w:type="dxa"/>
            <w:shd w:val="clear" w:color="auto" w:fill="auto"/>
          </w:tcPr>
          <w:p w:rsidR="00AD1B66" w:rsidRPr="00AD1B66" w:rsidRDefault="00AD1B66" w:rsidP="00AD1B66">
            <w:pPr>
              <w:widowControl w:val="0"/>
              <w:autoSpaceDE w:val="0"/>
              <w:autoSpaceDN w:val="0"/>
              <w:spacing w:after="0" w:line="228" w:lineRule="auto"/>
              <w:jc w:val="center"/>
              <w:rPr>
                <w:rFonts w:ascii="Times New Roman" w:hAnsi="Times New Roman"/>
                <w:sz w:val="18"/>
                <w:szCs w:val="18"/>
              </w:rPr>
            </w:pPr>
          </w:p>
        </w:tc>
        <w:tc>
          <w:tcPr>
            <w:tcW w:w="4786" w:type="dxa"/>
            <w:shd w:val="clear" w:color="auto" w:fill="auto"/>
          </w:tcPr>
          <w:p w:rsidR="00AD1B66" w:rsidRPr="00AD1B66" w:rsidRDefault="00AD1B66" w:rsidP="00AD1B66">
            <w:pPr>
              <w:widowControl w:val="0"/>
              <w:autoSpaceDE w:val="0"/>
              <w:autoSpaceDN w:val="0"/>
              <w:spacing w:after="0" w:line="228" w:lineRule="auto"/>
              <w:jc w:val="center"/>
              <w:rPr>
                <w:rFonts w:ascii="Times New Roman" w:hAnsi="Times New Roman"/>
                <w:sz w:val="18"/>
                <w:szCs w:val="18"/>
              </w:rPr>
            </w:pPr>
          </w:p>
        </w:tc>
      </w:tr>
    </w:tbl>
    <w:p w:rsidR="00561E03" w:rsidRPr="00B05666" w:rsidRDefault="00561E03" w:rsidP="00C766A1">
      <w:pPr>
        <w:pStyle w:val="ConsPlusNormal"/>
        <w:jc w:val="right"/>
        <w:outlineLvl w:val="1"/>
        <w:rPr>
          <w:rFonts w:ascii="Times New Roman" w:hAnsi="Times New Roman" w:cs="Times New Roman"/>
          <w:sz w:val="20"/>
        </w:rPr>
      </w:pPr>
    </w:p>
    <w:p w:rsidR="00561E03" w:rsidRPr="00B05666" w:rsidRDefault="00561E03" w:rsidP="00C766A1">
      <w:pPr>
        <w:pStyle w:val="ConsPlusNormal"/>
        <w:jc w:val="right"/>
        <w:outlineLvl w:val="1"/>
        <w:rPr>
          <w:rFonts w:ascii="Times New Roman" w:hAnsi="Times New Roman" w:cs="Times New Roman"/>
          <w:sz w:val="20"/>
        </w:rPr>
      </w:pPr>
    </w:p>
    <w:p w:rsidR="00561E03" w:rsidRPr="00B05666" w:rsidRDefault="00561E03" w:rsidP="00C766A1">
      <w:pPr>
        <w:pStyle w:val="ConsPlusNormal"/>
        <w:jc w:val="right"/>
        <w:outlineLvl w:val="1"/>
        <w:rPr>
          <w:rFonts w:ascii="Times New Roman" w:hAnsi="Times New Roman" w:cs="Times New Roman"/>
          <w:sz w:val="20"/>
        </w:rPr>
      </w:pPr>
    </w:p>
    <w:p w:rsidR="00830D75" w:rsidRPr="00B05666" w:rsidRDefault="00830D75" w:rsidP="00C766A1">
      <w:pPr>
        <w:pStyle w:val="ConsPlusNormal"/>
        <w:jc w:val="right"/>
        <w:outlineLvl w:val="1"/>
        <w:rPr>
          <w:rFonts w:ascii="Times New Roman" w:hAnsi="Times New Roman" w:cs="Times New Roman"/>
          <w:sz w:val="20"/>
        </w:rPr>
      </w:pPr>
    </w:p>
    <w:p w:rsidR="00830D75" w:rsidRPr="00B05666" w:rsidRDefault="00830D75" w:rsidP="00C766A1">
      <w:pPr>
        <w:pStyle w:val="ConsPlusNormal"/>
        <w:jc w:val="right"/>
        <w:outlineLvl w:val="1"/>
        <w:rPr>
          <w:rFonts w:ascii="Times New Roman" w:hAnsi="Times New Roman" w:cs="Times New Roman"/>
          <w:sz w:val="20"/>
        </w:rPr>
      </w:pPr>
    </w:p>
    <w:p w:rsidR="002B301D" w:rsidRPr="00B05666" w:rsidRDefault="002B301D" w:rsidP="00C766A1">
      <w:pPr>
        <w:pStyle w:val="ConsPlusNormal"/>
        <w:jc w:val="right"/>
        <w:outlineLvl w:val="1"/>
        <w:rPr>
          <w:rFonts w:ascii="Times New Roman" w:hAnsi="Times New Roman" w:cs="Times New Roman"/>
          <w:sz w:val="20"/>
        </w:rPr>
      </w:pPr>
    </w:p>
    <w:p w:rsidR="002B301D" w:rsidRPr="00B05666" w:rsidRDefault="002B301D" w:rsidP="00C766A1">
      <w:pPr>
        <w:pStyle w:val="ConsPlusNormal"/>
        <w:jc w:val="right"/>
        <w:outlineLvl w:val="1"/>
        <w:rPr>
          <w:rFonts w:ascii="Times New Roman" w:hAnsi="Times New Roman" w:cs="Times New Roman"/>
          <w:sz w:val="20"/>
        </w:rPr>
      </w:pPr>
    </w:p>
    <w:p w:rsidR="00645A31" w:rsidRPr="00B05666" w:rsidRDefault="00645A31">
      <w:pPr>
        <w:spacing w:after="0" w:line="240" w:lineRule="auto"/>
        <w:rPr>
          <w:rFonts w:ascii="Times New Roman" w:hAnsi="Times New Roman" w:cs="Calibri"/>
          <w:sz w:val="18"/>
          <w:szCs w:val="18"/>
        </w:rPr>
      </w:pPr>
      <w:r w:rsidRPr="00B05666">
        <w:rPr>
          <w:rFonts w:ascii="Times New Roman" w:hAnsi="Times New Roman"/>
          <w:sz w:val="18"/>
          <w:szCs w:val="18"/>
        </w:rPr>
        <w:br w:type="page"/>
      </w:r>
    </w:p>
    <w:p w:rsidR="00245D00" w:rsidRPr="00B05666" w:rsidRDefault="00245D00" w:rsidP="00CA5209">
      <w:pPr>
        <w:pStyle w:val="ConsPlusNormal"/>
        <w:ind w:firstLine="7088"/>
        <w:rPr>
          <w:rFonts w:ascii="Times New Roman" w:hAnsi="Times New Roman"/>
          <w:sz w:val="18"/>
          <w:szCs w:val="18"/>
        </w:rPr>
      </w:pPr>
    </w:p>
    <w:p w:rsidR="00CA5209" w:rsidRPr="00B05666" w:rsidRDefault="00CA5209" w:rsidP="00CA5209">
      <w:pPr>
        <w:pStyle w:val="ConsPlusNormal"/>
        <w:ind w:firstLine="7088"/>
        <w:rPr>
          <w:rFonts w:ascii="Times New Roman" w:hAnsi="Times New Roman"/>
          <w:sz w:val="18"/>
          <w:szCs w:val="18"/>
        </w:rPr>
      </w:pPr>
      <w:r w:rsidRPr="00B05666">
        <w:rPr>
          <w:rFonts w:ascii="Times New Roman" w:hAnsi="Times New Roman"/>
          <w:sz w:val="18"/>
          <w:szCs w:val="18"/>
        </w:rPr>
        <w:t xml:space="preserve">Приложение N 1 </w:t>
      </w:r>
    </w:p>
    <w:p w:rsidR="00CA5209" w:rsidRPr="00B05666" w:rsidRDefault="00CA5209" w:rsidP="00CA5209">
      <w:pPr>
        <w:pStyle w:val="ConsPlusNormal"/>
        <w:ind w:firstLine="7088"/>
        <w:rPr>
          <w:rFonts w:ascii="Times New Roman" w:hAnsi="Times New Roman"/>
          <w:sz w:val="18"/>
          <w:szCs w:val="18"/>
        </w:rPr>
      </w:pPr>
      <w:r w:rsidRPr="00B05666">
        <w:rPr>
          <w:rFonts w:ascii="Times New Roman" w:hAnsi="Times New Roman"/>
          <w:sz w:val="18"/>
          <w:szCs w:val="18"/>
        </w:rPr>
        <w:t xml:space="preserve">к Контракту N </w:t>
      </w:r>
      <w:bookmarkStart w:id="68" w:name="P326"/>
      <w:bookmarkEnd w:id="68"/>
      <w:r w:rsidRPr="00B05666">
        <w:rPr>
          <w:rFonts w:ascii="Times New Roman" w:hAnsi="Times New Roman"/>
          <w:sz w:val="18"/>
          <w:szCs w:val="18"/>
        </w:rPr>
        <w:t>_____</w:t>
      </w:r>
    </w:p>
    <w:p w:rsidR="00CA5209" w:rsidRPr="00B05666" w:rsidRDefault="00CA5209" w:rsidP="00CA5209">
      <w:pPr>
        <w:pStyle w:val="ConsPlusNormal"/>
        <w:ind w:firstLine="7088"/>
        <w:rPr>
          <w:rFonts w:ascii="Times New Roman" w:hAnsi="Times New Roman"/>
          <w:sz w:val="18"/>
          <w:szCs w:val="18"/>
        </w:rPr>
      </w:pPr>
      <w:r w:rsidRPr="00B05666">
        <w:rPr>
          <w:rFonts w:ascii="Times New Roman" w:hAnsi="Times New Roman"/>
          <w:sz w:val="18"/>
          <w:szCs w:val="18"/>
        </w:rPr>
        <w:t xml:space="preserve">от «___»  </w:t>
      </w:r>
      <w:r w:rsidR="00830D75" w:rsidRPr="00B05666">
        <w:rPr>
          <w:rFonts w:ascii="Times New Roman" w:hAnsi="Times New Roman"/>
          <w:sz w:val="18"/>
          <w:szCs w:val="18"/>
        </w:rPr>
        <w:t>__________</w:t>
      </w:r>
      <w:r w:rsidR="00EE248F" w:rsidRPr="00B05666">
        <w:rPr>
          <w:rFonts w:ascii="Times New Roman" w:hAnsi="Times New Roman"/>
          <w:sz w:val="18"/>
          <w:szCs w:val="18"/>
        </w:rPr>
        <w:t xml:space="preserve"> </w:t>
      </w:r>
      <w:r w:rsidRPr="00B05666">
        <w:rPr>
          <w:rFonts w:ascii="Times New Roman" w:hAnsi="Times New Roman"/>
          <w:sz w:val="18"/>
          <w:szCs w:val="18"/>
        </w:rPr>
        <w:t>202</w:t>
      </w:r>
      <w:r w:rsidR="00FD4B3F" w:rsidRPr="00B05666">
        <w:rPr>
          <w:rFonts w:ascii="Times New Roman" w:hAnsi="Times New Roman"/>
          <w:sz w:val="18"/>
          <w:szCs w:val="18"/>
        </w:rPr>
        <w:t>6</w:t>
      </w:r>
      <w:r w:rsidRPr="00B05666">
        <w:rPr>
          <w:rFonts w:ascii="Times New Roman" w:hAnsi="Times New Roman"/>
          <w:sz w:val="18"/>
          <w:szCs w:val="18"/>
        </w:rPr>
        <w:t xml:space="preserve"> г.</w:t>
      </w:r>
    </w:p>
    <w:p w:rsidR="009F0B32" w:rsidRPr="00B05666" w:rsidRDefault="009F0B32" w:rsidP="009F0B32">
      <w:pPr>
        <w:pStyle w:val="ConsPlusNormal"/>
        <w:jc w:val="right"/>
        <w:rPr>
          <w:rFonts w:ascii="Times New Roman" w:hAnsi="Times New Roman" w:cs="Times New Roman"/>
          <w:sz w:val="20"/>
        </w:rPr>
      </w:pPr>
    </w:p>
    <w:p w:rsidR="00367821" w:rsidRPr="00B05666" w:rsidRDefault="00D40C26" w:rsidP="004370B1">
      <w:pPr>
        <w:pStyle w:val="ConsPlusNormal"/>
        <w:jc w:val="center"/>
        <w:rPr>
          <w:rFonts w:ascii="Times New Roman" w:hAnsi="Times New Roman" w:cs="Times New Roman"/>
          <w:b/>
          <w:sz w:val="18"/>
          <w:szCs w:val="18"/>
        </w:rPr>
      </w:pPr>
      <w:bookmarkStart w:id="69" w:name="P1909"/>
      <w:bookmarkEnd w:id="69"/>
      <w:r w:rsidRPr="00B05666">
        <w:rPr>
          <w:rFonts w:ascii="Times New Roman" w:hAnsi="Times New Roman" w:cs="Times New Roman"/>
          <w:b/>
          <w:sz w:val="18"/>
          <w:szCs w:val="18"/>
        </w:rPr>
        <w:t>СПЕЦИФИКАЦИЯ</w:t>
      </w:r>
    </w:p>
    <w:p w:rsidR="00245D00" w:rsidRPr="00B05666" w:rsidRDefault="00245D00" w:rsidP="004370B1">
      <w:pPr>
        <w:pStyle w:val="ConsPlusNormal"/>
        <w:jc w:val="center"/>
        <w:rPr>
          <w:rFonts w:ascii="Times New Roman" w:hAnsi="Times New Roman" w:cs="Times New Roman"/>
          <w:b/>
          <w:sz w:val="18"/>
          <w:szCs w:val="18"/>
        </w:rPr>
      </w:pPr>
    </w:p>
    <w:tbl>
      <w:tblPr>
        <w:tblW w:w="494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
        <w:gridCol w:w="1421"/>
        <w:gridCol w:w="2396"/>
        <w:gridCol w:w="1755"/>
        <w:gridCol w:w="656"/>
        <w:gridCol w:w="768"/>
        <w:gridCol w:w="844"/>
        <w:gridCol w:w="1150"/>
      </w:tblGrid>
      <w:tr w:rsidR="001D1849" w:rsidRPr="00E413D7" w:rsidTr="001D1849">
        <w:trPr>
          <w:trHeight w:val="20"/>
        </w:trPr>
        <w:tc>
          <w:tcPr>
            <w:tcW w:w="251" w:type="pct"/>
            <w:tcBorders>
              <w:top w:val="single" w:sz="4" w:space="0" w:color="auto"/>
              <w:left w:val="single" w:sz="4" w:space="0" w:color="auto"/>
              <w:bottom w:val="single" w:sz="4" w:space="0" w:color="auto"/>
              <w:right w:val="single" w:sz="4" w:space="0" w:color="auto"/>
            </w:tcBorders>
            <w:vAlign w:val="center"/>
            <w:hideMark/>
          </w:tcPr>
          <w:p w:rsidR="001D1849" w:rsidRPr="00E413D7" w:rsidRDefault="001D1849" w:rsidP="001D1849">
            <w:pPr>
              <w:tabs>
                <w:tab w:val="left" w:pos="0"/>
              </w:tabs>
              <w:spacing w:after="0" w:line="216" w:lineRule="auto"/>
              <w:jc w:val="center"/>
              <w:rPr>
                <w:rFonts w:ascii="Times New Roman" w:hAnsi="Times New Roman"/>
                <w:b/>
                <w:sz w:val="18"/>
                <w:szCs w:val="18"/>
              </w:rPr>
            </w:pPr>
            <w:r w:rsidRPr="00E413D7">
              <w:rPr>
                <w:rFonts w:ascii="Times New Roman" w:hAnsi="Times New Roman"/>
                <w:b/>
                <w:sz w:val="18"/>
                <w:szCs w:val="18"/>
              </w:rPr>
              <w:t>№ п/п</w:t>
            </w:r>
          </w:p>
        </w:tc>
        <w:tc>
          <w:tcPr>
            <w:tcW w:w="751" w:type="pct"/>
            <w:tcBorders>
              <w:top w:val="single" w:sz="4" w:space="0" w:color="auto"/>
              <w:left w:val="single" w:sz="4" w:space="0" w:color="auto"/>
              <w:bottom w:val="single" w:sz="4" w:space="0" w:color="auto"/>
              <w:right w:val="single" w:sz="4" w:space="0" w:color="auto"/>
            </w:tcBorders>
            <w:vAlign w:val="center"/>
            <w:hideMark/>
          </w:tcPr>
          <w:p w:rsidR="001D1849" w:rsidRPr="00E413D7" w:rsidRDefault="001D1849" w:rsidP="001D1849">
            <w:pPr>
              <w:tabs>
                <w:tab w:val="left" w:pos="0"/>
              </w:tabs>
              <w:spacing w:after="0" w:line="216" w:lineRule="auto"/>
              <w:jc w:val="center"/>
              <w:rPr>
                <w:rFonts w:ascii="Times New Roman" w:hAnsi="Times New Roman"/>
                <w:b/>
                <w:sz w:val="18"/>
                <w:szCs w:val="18"/>
              </w:rPr>
            </w:pPr>
            <w:r w:rsidRPr="00E413D7">
              <w:rPr>
                <w:rFonts w:ascii="Times New Roman" w:hAnsi="Times New Roman"/>
                <w:b/>
                <w:sz w:val="18"/>
                <w:szCs w:val="18"/>
              </w:rPr>
              <w:t>Наименование товаров, работ, услуг</w:t>
            </w:r>
          </w:p>
        </w:tc>
        <w:tc>
          <w:tcPr>
            <w:tcW w:w="2207" w:type="pct"/>
            <w:gridSpan w:val="2"/>
            <w:tcBorders>
              <w:top w:val="single" w:sz="4" w:space="0" w:color="auto"/>
              <w:left w:val="single" w:sz="4" w:space="0" w:color="auto"/>
              <w:bottom w:val="single" w:sz="4" w:space="0" w:color="auto"/>
              <w:right w:val="single" w:sz="4" w:space="0" w:color="auto"/>
            </w:tcBorders>
            <w:vAlign w:val="center"/>
            <w:hideMark/>
          </w:tcPr>
          <w:p w:rsidR="001D1849" w:rsidRPr="00E413D7" w:rsidRDefault="001D1849" w:rsidP="001D1849">
            <w:pPr>
              <w:spacing w:after="0"/>
              <w:jc w:val="center"/>
              <w:rPr>
                <w:rFonts w:ascii="Times New Roman" w:hAnsi="Times New Roman"/>
                <w:b/>
                <w:sz w:val="18"/>
                <w:szCs w:val="18"/>
              </w:rPr>
            </w:pPr>
            <w:r w:rsidRPr="00E413D7">
              <w:rPr>
                <w:rFonts w:ascii="Times New Roman" w:hAnsi="Times New Roman"/>
                <w:b/>
                <w:sz w:val="18"/>
                <w:szCs w:val="18"/>
              </w:rPr>
              <w:t>Функциональные, технические и качественные характеристики</w:t>
            </w:r>
          </w:p>
        </w:tc>
        <w:tc>
          <w:tcPr>
            <w:tcW w:w="351" w:type="pct"/>
            <w:tcBorders>
              <w:top w:val="single" w:sz="4" w:space="0" w:color="auto"/>
              <w:left w:val="single" w:sz="4" w:space="0" w:color="auto"/>
              <w:bottom w:val="single" w:sz="4" w:space="0" w:color="auto"/>
              <w:right w:val="single" w:sz="4" w:space="0" w:color="auto"/>
            </w:tcBorders>
            <w:vAlign w:val="center"/>
            <w:hideMark/>
          </w:tcPr>
          <w:p w:rsidR="001D1849" w:rsidRPr="00E413D7" w:rsidRDefault="001D1849" w:rsidP="001D1849">
            <w:pPr>
              <w:tabs>
                <w:tab w:val="left" w:pos="0"/>
              </w:tabs>
              <w:spacing w:after="0" w:line="216" w:lineRule="auto"/>
              <w:jc w:val="center"/>
              <w:rPr>
                <w:rFonts w:ascii="Times New Roman" w:hAnsi="Times New Roman"/>
                <w:b/>
                <w:sz w:val="18"/>
                <w:szCs w:val="18"/>
              </w:rPr>
            </w:pPr>
            <w:r w:rsidRPr="00E413D7">
              <w:rPr>
                <w:rFonts w:ascii="Times New Roman" w:hAnsi="Times New Roman"/>
                <w:b/>
                <w:sz w:val="18"/>
                <w:szCs w:val="18"/>
              </w:rPr>
              <w:t>Ед.  изм.</w:t>
            </w:r>
          </w:p>
        </w:tc>
        <w:tc>
          <w:tcPr>
            <w:tcW w:w="410" w:type="pct"/>
            <w:tcBorders>
              <w:top w:val="single" w:sz="4" w:space="0" w:color="auto"/>
              <w:left w:val="single" w:sz="4" w:space="0" w:color="auto"/>
              <w:bottom w:val="single" w:sz="4" w:space="0" w:color="auto"/>
              <w:right w:val="single" w:sz="4" w:space="0" w:color="auto"/>
            </w:tcBorders>
            <w:vAlign w:val="center"/>
            <w:hideMark/>
          </w:tcPr>
          <w:p w:rsidR="001D1849" w:rsidRPr="00E413D7" w:rsidRDefault="001D1849" w:rsidP="001D1849">
            <w:pPr>
              <w:tabs>
                <w:tab w:val="left" w:pos="0"/>
              </w:tabs>
              <w:spacing w:after="0" w:line="216" w:lineRule="auto"/>
              <w:jc w:val="center"/>
              <w:rPr>
                <w:rFonts w:ascii="Times New Roman" w:hAnsi="Times New Roman"/>
                <w:b/>
                <w:sz w:val="18"/>
                <w:szCs w:val="18"/>
              </w:rPr>
            </w:pPr>
            <w:r w:rsidRPr="00E413D7">
              <w:rPr>
                <w:rFonts w:ascii="Times New Roman" w:hAnsi="Times New Roman"/>
                <w:b/>
                <w:sz w:val="18"/>
                <w:szCs w:val="18"/>
              </w:rPr>
              <w:t>Кол- во</w:t>
            </w:r>
          </w:p>
        </w:tc>
        <w:tc>
          <w:tcPr>
            <w:tcW w:w="450" w:type="pct"/>
            <w:tcBorders>
              <w:top w:val="single" w:sz="4" w:space="0" w:color="auto"/>
              <w:left w:val="single" w:sz="4" w:space="0" w:color="auto"/>
              <w:bottom w:val="single" w:sz="4" w:space="0" w:color="auto"/>
              <w:right w:val="single" w:sz="4" w:space="0" w:color="auto"/>
            </w:tcBorders>
          </w:tcPr>
          <w:p w:rsidR="001D1849" w:rsidRPr="001D1849" w:rsidRDefault="001D1849" w:rsidP="001D1849">
            <w:pPr>
              <w:spacing w:after="0"/>
              <w:jc w:val="center"/>
              <w:rPr>
                <w:rFonts w:ascii="Times New Roman" w:hAnsi="Times New Roman"/>
                <w:b/>
                <w:sz w:val="18"/>
                <w:szCs w:val="18"/>
              </w:rPr>
            </w:pPr>
            <w:r w:rsidRPr="001D1849">
              <w:rPr>
                <w:rFonts w:ascii="Times New Roman" w:hAnsi="Times New Roman"/>
                <w:b/>
                <w:sz w:val="18"/>
                <w:szCs w:val="18"/>
              </w:rPr>
              <w:t>Цена за ед. изм., руб.</w:t>
            </w:r>
          </w:p>
        </w:tc>
        <w:tc>
          <w:tcPr>
            <w:tcW w:w="580" w:type="pct"/>
            <w:tcBorders>
              <w:top w:val="single" w:sz="4" w:space="0" w:color="auto"/>
              <w:left w:val="single" w:sz="4" w:space="0" w:color="auto"/>
              <w:bottom w:val="single" w:sz="4" w:space="0" w:color="auto"/>
              <w:right w:val="single" w:sz="4" w:space="0" w:color="auto"/>
            </w:tcBorders>
          </w:tcPr>
          <w:p w:rsidR="001D1849" w:rsidRPr="001D1849" w:rsidRDefault="001D1849" w:rsidP="001D1849">
            <w:pPr>
              <w:jc w:val="center"/>
              <w:rPr>
                <w:rFonts w:ascii="Times New Roman" w:hAnsi="Times New Roman"/>
                <w:b/>
                <w:sz w:val="18"/>
                <w:szCs w:val="18"/>
              </w:rPr>
            </w:pPr>
            <w:r w:rsidRPr="001D1849">
              <w:rPr>
                <w:rFonts w:ascii="Times New Roman" w:hAnsi="Times New Roman"/>
                <w:b/>
                <w:sz w:val="18"/>
                <w:szCs w:val="18"/>
              </w:rPr>
              <w:t>Стоимость, руб.</w:t>
            </w:r>
          </w:p>
        </w:tc>
      </w:tr>
      <w:tr w:rsidR="001D1849" w:rsidRPr="00E413D7" w:rsidTr="001D1849">
        <w:trPr>
          <w:trHeight w:val="265"/>
        </w:trPr>
        <w:tc>
          <w:tcPr>
            <w:tcW w:w="251" w:type="pct"/>
            <w:vMerge w:val="restart"/>
            <w:tcBorders>
              <w:left w:val="single" w:sz="4" w:space="0" w:color="auto"/>
              <w:right w:val="single" w:sz="4" w:space="0" w:color="auto"/>
            </w:tcBorders>
          </w:tcPr>
          <w:p w:rsidR="001D1849" w:rsidRPr="001D1849" w:rsidRDefault="001D1849" w:rsidP="001D1849">
            <w:pPr>
              <w:spacing w:after="0"/>
              <w:jc w:val="center"/>
              <w:rPr>
                <w:rFonts w:ascii="Times New Roman" w:hAnsi="Times New Roman"/>
                <w:b/>
                <w:sz w:val="18"/>
                <w:szCs w:val="18"/>
              </w:rPr>
            </w:pPr>
          </w:p>
          <w:p w:rsidR="001D1849" w:rsidRPr="001D1849" w:rsidRDefault="001D1849" w:rsidP="001D1849">
            <w:pPr>
              <w:spacing w:after="0"/>
              <w:jc w:val="center"/>
              <w:rPr>
                <w:rFonts w:ascii="Times New Roman" w:hAnsi="Times New Roman"/>
                <w:b/>
                <w:sz w:val="18"/>
                <w:szCs w:val="18"/>
              </w:rPr>
            </w:pPr>
          </w:p>
          <w:p w:rsidR="001D1849" w:rsidRPr="001D1849" w:rsidRDefault="001D1849" w:rsidP="001D1849">
            <w:pPr>
              <w:spacing w:after="0"/>
              <w:jc w:val="center"/>
              <w:rPr>
                <w:rFonts w:ascii="Times New Roman" w:hAnsi="Times New Roman"/>
                <w:b/>
                <w:sz w:val="18"/>
                <w:szCs w:val="18"/>
              </w:rPr>
            </w:pPr>
          </w:p>
          <w:p w:rsidR="001D1849" w:rsidRPr="001D1849" w:rsidRDefault="001D1849" w:rsidP="001D1849">
            <w:pPr>
              <w:spacing w:after="0"/>
              <w:jc w:val="center"/>
              <w:rPr>
                <w:rFonts w:ascii="Times New Roman" w:hAnsi="Times New Roman"/>
                <w:b/>
                <w:sz w:val="18"/>
                <w:szCs w:val="18"/>
              </w:rPr>
            </w:pPr>
          </w:p>
          <w:p w:rsidR="001D1849" w:rsidRPr="001D1849" w:rsidRDefault="001D1849" w:rsidP="001D1849">
            <w:pPr>
              <w:spacing w:after="0"/>
              <w:jc w:val="center"/>
              <w:rPr>
                <w:rFonts w:ascii="Times New Roman" w:hAnsi="Times New Roman"/>
                <w:b/>
                <w:sz w:val="18"/>
                <w:szCs w:val="18"/>
              </w:rPr>
            </w:pPr>
          </w:p>
          <w:p w:rsidR="001D1849" w:rsidRPr="001D1849" w:rsidRDefault="001D1849" w:rsidP="001D1849">
            <w:pPr>
              <w:spacing w:after="0"/>
              <w:jc w:val="center"/>
              <w:rPr>
                <w:rFonts w:ascii="Times New Roman" w:hAnsi="Times New Roman"/>
                <w:b/>
                <w:sz w:val="18"/>
                <w:szCs w:val="18"/>
              </w:rPr>
            </w:pPr>
          </w:p>
          <w:p w:rsidR="001D1849" w:rsidRPr="001D1849" w:rsidRDefault="001D1849" w:rsidP="001D1849">
            <w:pPr>
              <w:spacing w:after="0"/>
              <w:jc w:val="center"/>
              <w:rPr>
                <w:rFonts w:ascii="Times New Roman" w:hAnsi="Times New Roman"/>
                <w:b/>
                <w:sz w:val="18"/>
                <w:szCs w:val="18"/>
              </w:rPr>
            </w:pPr>
            <w:r w:rsidRPr="001D1849">
              <w:rPr>
                <w:rFonts w:ascii="Times New Roman" w:hAnsi="Times New Roman"/>
                <w:b/>
                <w:sz w:val="18"/>
                <w:szCs w:val="18"/>
              </w:rPr>
              <w:t>1</w:t>
            </w:r>
          </w:p>
          <w:p w:rsidR="001D1849" w:rsidRPr="001D1849" w:rsidRDefault="001D1849" w:rsidP="001D1849">
            <w:pPr>
              <w:spacing w:after="0"/>
              <w:jc w:val="center"/>
              <w:rPr>
                <w:rFonts w:ascii="Times New Roman" w:hAnsi="Times New Roman"/>
                <w:b/>
                <w:sz w:val="18"/>
                <w:szCs w:val="18"/>
              </w:rPr>
            </w:pPr>
          </w:p>
        </w:tc>
        <w:tc>
          <w:tcPr>
            <w:tcW w:w="751" w:type="pct"/>
            <w:vMerge w:val="restart"/>
            <w:tcBorders>
              <w:left w:val="single" w:sz="4" w:space="0" w:color="auto"/>
              <w:right w:val="single" w:sz="4" w:space="0" w:color="auto"/>
            </w:tcBorders>
          </w:tcPr>
          <w:p w:rsidR="001D1849" w:rsidRPr="001D1849" w:rsidRDefault="001D1849" w:rsidP="001D1849">
            <w:pPr>
              <w:spacing w:after="0"/>
              <w:jc w:val="center"/>
              <w:rPr>
                <w:rFonts w:ascii="Times New Roman" w:hAnsi="Times New Roman"/>
                <w:b/>
                <w:sz w:val="18"/>
                <w:szCs w:val="18"/>
              </w:rPr>
            </w:pPr>
          </w:p>
          <w:p w:rsidR="001D1849" w:rsidRPr="001D1849" w:rsidRDefault="001D1849" w:rsidP="001D1849">
            <w:pPr>
              <w:spacing w:after="0"/>
              <w:jc w:val="center"/>
              <w:rPr>
                <w:rFonts w:ascii="Times New Roman" w:hAnsi="Times New Roman"/>
                <w:b/>
                <w:sz w:val="18"/>
                <w:szCs w:val="18"/>
              </w:rPr>
            </w:pPr>
          </w:p>
          <w:p w:rsidR="001D1849" w:rsidRPr="001D1849" w:rsidRDefault="001D1849" w:rsidP="001D1849">
            <w:pPr>
              <w:spacing w:after="0"/>
              <w:jc w:val="center"/>
              <w:rPr>
                <w:rFonts w:ascii="Times New Roman" w:hAnsi="Times New Roman"/>
                <w:b/>
                <w:sz w:val="18"/>
                <w:szCs w:val="18"/>
              </w:rPr>
            </w:pPr>
          </w:p>
          <w:p w:rsidR="001D1849" w:rsidRPr="001D1849" w:rsidRDefault="001D1849" w:rsidP="001D1849">
            <w:pPr>
              <w:spacing w:after="0"/>
              <w:jc w:val="center"/>
              <w:rPr>
                <w:rFonts w:ascii="Times New Roman" w:hAnsi="Times New Roman"/>
                <w:b/>
                <w:sz w:val="18"/>
                <w:szCs w:val="18"/>
              </w:rPr>
            </w:pPr>
          </w:p>
          <w:p w:rsidR="001D1849" w:rsidRPr="001D1849" w:rsidRDefault="001D1849" w:rsidP="001D1849">
            <w:pPr>
              <w:spacing w:after="0"/>
              <w:jc w:val="center"/>
              <w:rPr>
                <w:rFonts w:ascii="Times New Roman" w:hAnsi="Times New Roman"/>
                <w:b/>
                <w:sz w:val="18"/>
                <w:szCs w:val="18"/>
              </w:rPr>
            </w:pPr>
          </w:p>
          <w:p w:rsidR="001D1849" w:rsidRPr="001D1849" w:rsidRDefault="001D1849" w:rsidP="001D1849">
            <w:pPr>
              <w:spacing w:after="0"/>
              <w:jc w:val="center"/>
              <w:rPr>
                <w:rFonts w:ascii="Times New Roman" w:hAnsi="Times New Roman"/>
                <w:b/>
                <w:sz w:val="18"/>
                <w:szCs w:val="18"/>
              </w:rPr>
            </w:pPr>
          </w:p>
          <w:p w:rsidR="001D1849" w:rsidRPr="001D1849" w:rsidRDefault="001D1849" w:rsidP="001D1849">
            <w:pPr>
              <w:spacing w:after="0"/>
              <w:jc w:val="center"/>
              <w:rPr>
                <w:rFonts w:ascii="Times New Roman" w:hAnsi="Times New Roman"/>
                <w:b/>
                <w:sz w:val="18"/>
                <w:szCs w:val="18"/>
              </w:rPr>
            </w:pPr>
            <w:r w:rsidRPr="001D1849">
              <w:rPr>
                <w:rFonts w:ascii="Times New Roman" w:hAnsi="Times New Roman"/>
                <w:b/>
                <w:sz w:val="18"/>
                <w:szCs w:val="18"/>
              </w:rPr>
              <w:t>Жесткий диск</w:t>
            </w:r>
          </w:p>
        </w:tc>
        <w:tc>
          <w:tcPr>
            <w:tcW w:w="1275" w:type="pct"/>
            <w:tcBorders>
              <w:top w:val="single" w:sz="4" w:space="0" w:color="auto"/>
              <w:left w:val="single" w:sz="4" w:space="0" w:color="auto"/>
              <w:bottom w:val="single" w:sz="4" w:space="0" w:color="auto"/>
              <w:right w:val="single" w:sz="4" w:space="0" w:color="auto"/>
            </w:tcBorders>
          </w:tcPr>
          <w:p w:rsidR="001D1849" w:rsidRPr="00E413D7" w:rsidRDefault="001D1849" w:rsidP="00E413D7">
            <w:pPr>
              <w:shd w:val="clear" w:color="auto" w:fill="FFFFFF"/>
              <w:spacing w:after="0"/>
              <w:jc w:val="center"/>
              <w:rPr>
                <w:rFonts w:ascii="Times New Roman" w:hAnsi="Times New Roman"/>
                <w:sz w:val="18"/>
                <w:szCs w:val="18"/>
                <w:lang w:eastAsia="en-US"/>
              </w:rPr>
            </w:pPr>
            <w:r w:rsidRPr="00E413D7">
              <w:rPr>
                <w:rFonts w:ascii="Times New Roman" w:hAnsi="Times New Roman"/>
                <w:color w:val="000000"/>
                <w:sz w:val="18"/>
                <w:szCs w:val="18"/>
                <w:shd w:val="clear" w:color="auto" w:fill="FFFFFF"/>
                <w:lang w:eastAsia="en-US"/>
              </w:rPr>
              <w:t>Тип жесткого диска</w:t>
            </w:r>
          </w:p>
        </w:tc>
        <w:tc>
          <w:tcPr>
            <w:tcW w:w="932" w:type="pct"/>
            <w:tcBorders>
              <w:top w:val="single" w:sz="4" w:space="0" w:color="auto"/>
              <w:left w:val="single" w:sz="4" w:space="0" w:color="auto"/>
              <w:bottom w:val="single" w:sz="4" w:space="0" w:color="auto"/>
              <w:right w:val="single" w:sz="4" w:space="0" w:color="auto"/>
            </w:tcBorders>
          </w:tcPr>
          <w:p w:rsidR="001D1849" w:rsidRPr="00E413D7" w:rsidRDefault="001D1849" w:rsidP="00E413D7">
            <w:pPr>
              <w:shd w:val="clear" w:color="auto" w:fill="FFFFFF"/>
              <w:spacing w:after="0"/>
              <w:jc w:val="center"/>
              <w:rPr>
                <w:rFonts w:ascii="Times New Roman" w:hAnsi="Times New Roman"/>
                <w:color w:val="000000"/>
                <w:sz w:val="18"/>
                <w:szCs w:val="18"/>
                <w:shd w:val="clear" w:color="auto" w:fill="FFFFFF"/>
                <w:lang w:eastAsia="en-US"/>
              </w:rPr>
            </w:pPr>
            <w:r w:rsidRPr="00E413D7">
              <w:rPr>
                <w:rFonts w:ascii="Times New Roman" w:hAnsi="Times New Roman"/>
                <w:color w:val="000000"/>
                <w:sz w:val="18"/>
                <w:szCs w:val="18"/>
                <w:shd w:val="clear" w:color="auto" w:fill="FFFFFF"/>
                <w:lang w:eastAsia="en-US"/>
              </w:rPr>
              <w:t>HDD</w:t>
            </w:r>
          </w:p>
        </w:tc>
        <w:tc>
          <w:tcPr>
            <w:tcW w:w="351" w:type="pct"/>
            <w:vMerge w:val="restart"/>
            <w:tcBorders>
              <w:left w:val="single" w:sz="4" w:space="0" w:color="auto"/>
              <w:right w:val="single" w:sz="4" w:space="0" w:color="auto"/>
            </w:tcBorders>
          </w:tcPr>
          <w:p w:rsidR="001D1849" w:rsidRDefault="001D1849" w:rsidP="001D1849">
            <w:pPr>
              <w:spacing w:after="0"/>
              <w:jc w:val="center"/>
              <w:rPr>
                <w:rFonts w:ascii="Times New Roman" w:hAnsi="Times New Roman"/>
                <w:sz w:val="18"/>
                <w:szCs w:val="18"/>
              </w:rPr>
            </w:pPr>
          </w:p>
          <w:p w:rsidR="001D1849" w:rsidRDefault="001D1849" w:rsidP="001D1849">
            <w:pPr>
              <w:spacing w:after="0"/>
              <w:jc w:val="center"/>
              <w:rPr>
                <w:rFonts w:ascii="Times New Roman" w:hAnsi="Times New Roman"/>
                <w:sz w:val="18"/>
                <w:szCs w:val="18"/>
              </w:rPr>
            </w:pPr>
          </w:p>
          <w:p w:rsidR="001D1849" w:rsidRDefault="001D1849" w:rsidP="001D1849">
            <w:pPr>
              <w:spacing w:after="0"/>
              <w:jc w:val="center"/>
              <w:rPr>
                <w:rFonts w:ascii="Times New Roman" w:hAnsi="Times New Roman"/>
                <w:sz w:val="18"/>
                <w:szCs w:val="18"/>
              </w:rPr>
            </w:pPr>
          </w:p>
          <w:p w:rsidR="001D1849" w:rsidRDefault="001D1849" w:rsidP="001D1849">
            <w:pPr>
              <w:spacing w:after="0"/>
              <w:jc w:val="center"/>
              <w:rPr>
                <w:rFonts w:ascii="Times New Roman" w:hAnsi="Times New Roman"/>
                <w:sz w:val="18"/>
                <w:szCs w:val="18"/>
              </w:rPr>
            </w:pPr>
          </w:p>
          <w:p w:rsidR="001D1849" w:rsidRDefault="001D1849" w:rsidP="001D1849">
            <w:pPr>
              <w:spacing w:after="0"/>
              <w:jc w:val="center"/>
              <w:rPr>
                <w:rFonts w:ascii="Times New Roman" w:hAnsi="Times New Roman"/>
                <w:sz w:val="18"/>
                <w:szCs w:val="18"/>
              </w:rPr>
            </w:pPr>
          </w:p>
          <w:p w:rsidR="001D1849" w:rsidRDefault="001D1849" w:rsidP="001D1849">
            <w:pPr>
              <w:spacing w:after="0"/>
              <w:rPr>
                <w:rFonts w:ascii="Times New Roman" w:hAnsi="Times New Roman"/>
                <w:sz w:val="18"/>
                <w:szCs w:val="18"/>
              </w:rPr>
            </w:pPr>
          </w:p>
          <w:p w:rsidR="001D1849" w:rsidRPr="00E413D7" w:rsidRDefault="001D1849" w:rsidP="001D1849">
            <w:pPr>
              <w:spacing w:after="0"/>
              <w:jc w:val="center"/>
              <w:rPr>
                <w:rFonts w:ascii="Times New Roman" w:hAnsi="Times New Roman"/>
                <w:sz w:val="18"/>
                <w:szCs w:val="18"/>
              </w:rPr>
            </w:pPr>
            <w:r w:rsidRPr="00E413D7">
              <w:rPr>
                <w:rFonts w:ascii="Times New Roman" w:hAnsi="Times New Roman"/>
                <w:sz w:val="18"/>
                <w:szCs w:val="18"/>
              </w:rPr>
              <w:t>шт.</w:t>
            </w:r>
          </w:p>
          <w:p w:rsidR="001D1849" w:rsidRPr="00E413D7" w:rsidRDefault="001D1849" w:rsidP="00E413D7">
            <w:pPr>
              <w:spacing w:after="0"/>
              <w:jc w:val="both"/>
              <w:rPr>
                <w:rFonts w:ascii="Times New Roman" w:hAnsi="Times New Roman"/>
                <w:sz w:val="18"/>
                <w:szCs w:val="18"/>
              </w:rPr>
            </w:pPr>
          </w:p>
        </w:tc>
        <w:tc>
          <w:tcPr>
            <w:tcW w:w="410" w:type="pct"/>
            <w:vMerge w:val="restart"/>
            <w:tcBorders>
              <w:left w:val="single" w:sz="4" w:space="0" w:color="auto"/>
            </w:tcBorders>
          </w:tcPr>
          <w:p w:rsidR="001D1849" w:rsidRDefault="001D1849" w:rsidP="001D1849">
            <w:pPr>
              <w:spacing w:after="0"/>
              <w:jc w:val="center"/>
              <w:rPr>
                <w:rFonts w:ascii="Times New Roman" w:hAnsi="Times New Roman"/>
                <w:sz w:val="18"/>
                <w:szCs w:val="18"/>
              </w:rPr>
            </w:pPr>
          </w:p>
          <w:p w:rsidR="001D1849" w:rsidRDefault="001D1849" w:rsidP="001D1849">
            <w:pPr>
              <w:spacing w:after="0"/>
              <w:jc w:val="center"/>
              <w:rPr>
                <w:rFonts w:ascii="Times New Roman" w:hAnsi="Times New Roman"/>
                <w:sz w:val="18"/>
                <w:szCs w:val="18"/>
              </w:rPr>
            </w:pPr>
          </w:p>
          <w:p w:rsidR="001D1849" w:rsidRDefault="001D1849" w:rsidP="001D1849">
            <w:pPr>
              <w:spacing w:after="0"/>
              <w:jc w:val="center"/>
              <w:rPr>
                <w:rFonts w:ascii="Times New Roman" w:hAnsi="Times New Roman"/>
                <w:sz w:val="18"/>
                <w:szCs w:val="18"/>
              </w:rPr>
            </w:pPr>
          </w:p>
          <w:p w:rsidR="001D1849" w:rsidRDefault="001D1849" w:rsidP="001D1849">
            <w:pPr>
              <w:spacing w:after="0"/>
              <w:jc w:val="center"/>
              <w:rPr>
                <w:rFonts w:ascii="Times New Roman" w:hAnsi="Times New Roman"/>
                <w:sz w:val="18"/>
                <w:szCs w:val="18"/>
              </w:rPr>
            </w:pPr>
          </w:p>
          <w:p w:rsidR="001D1849" w:rsidRDefault="001D1849" w:rsidP="001D1849">
            <w:pPr>
              <w:spacing w:after="0"/>
              <w:jc w:val="center"/>
              <w:rPr>
                <w:rFonts w:ascii="Times New Roman" w:hAnsi="Times New Roman"/>
                <w:sz w:val="18"/>
                <w:szCs w:val="18"/>
              </w:rPr>
            </w:pPr>
          </w:p>
          <w:p w:rsidR="001D1849" w:rsidRDefault="001D1849" w:rsidP="001D1849">
            <w:pPr>
              <w:spacing w:after="0"/>
              <w:rPr>
                <w:rFonts w:ascii="Times New Roman" w:hAnsi="Times New Roman"/>
                <w:sz w:val="18"/>
                <w:szCs w:val="18"/>
              </w:rPr>
            </w:pPr>
          </w:p>
          <w:p w:rsidR="001D1849" w:rsidRPr="00E413D7" w:rsidRDefault="001D1849" w:rsidP="001D1849">
            <w:pPr>
              <w:spacing w:after="0"/>
              <w:jc w:val="center"/>
              <w:rPr>
                <w:rFonts w:ascii="Times New Roman" w:hAnsi="Times New Roman"/>
                <w:sz w:val="18"/>
                <w:szCs w:val="18"/>
              </w:rPr>
            </w:pPr>
            <w:r w:rsidRPr="00E413D7">
              <w:rPr>
                <w:rFonts w:ascii="Times New Roman" w:hAnsi="Times New Roman"/>
                <w:sz w:val="18"/>
                <w:szCs w:val="18"/>
              </w:rPr>
              <w:t>5</w:t>
            </w:r>
          </w:p>
          <w:p w:rsidR="001D1849" w:rsidRPr="00E413D7" w:rsidRDefault="001D1849" w:rsidP="00E413D7">
            <w:pPr>
              <w:spacing w:after="0"/>
              <w:jc w:val="both"/>
              <w:rPr>
                <w:rFonts w:ascii="Times New Roman" w:hAnsi="Times New Roman"/>
                <w:sz w:val="18"/>
                <w:szCs w:val="18"/>
              </w:rPr>
            </w:pPr>
          </w:p>
        </w:tc>
        <w:tc>
          <w:tcPr>
            <w:tcW w:w="450" w:type="pct"/>
            <w:vMerge w:val="restart"/>
            <w:tcBorders>
              <w:left w:val="single" w:sz="4" w:space="0" w:color="auto"/>
            </w:tcBorders>
          </w:tcPr>
          <w:p w:rsidR="001D1849" w:rsidRPr="00E413D7" w:rsidRDefault="001D1849" w:rsidP="00E413D7">
            <w:pPr>
              <w:spacing w:after="0"/>
              <w:jc w:val="both"/>
              <w:rPr>
                <w:rFonts w:ascii="Times New Roman" w:hAnsi="Times New Roman"/>
                <w:sz w:val="18"/>
                <w:szCs w:val="18"/>
              </w:rPr>
            </w:pPr>
          </w:p>
        </w:tc>
        <w:tc>
          <w:tcPr>
            <w:tcW w:w="580" w:type="pct"/>
            <w:vMerge w:val="restart"/>
            <w:tcBorders>
              <w:left w:val="single" w:sz="4" w:space="0" w:color="auto"/>
            </w:tcBorders>
          </w:tcPr>
          <w:p w:rsidR="001D1849" w:rsidRPr="00E413D7" w:rsidRDefault="001D1849" w:rsidP="00E413D7">
            <w:pPr>
              <w:spacing w:after="0"/>
              <w:jc w:val="both"/>
              <w:rPr>
                <w:rFonts w:ascii="Times New Roman" w:hAnsi="Times New Roman"/>
                <w:sz w:val="18"/>
                <w:szCs w:val="18"/>
              </w:rPr>
            </w:pPr>
          </w:p>
        </w:tc>
      </w:tr>
      <w:tr w:rsidR="001D1849" w:rsidRPr="00E413D7" w:rsidTr="001D1849">
        <w:trPr>
          <w:trHeight w:val="135"/>
        </w:trPr>
        <w:tc>
          <w:tcPr>
            <w:tcW w:w="251" w:type="pct"/>
            <w:vMerge/>
            <w:tcBorders>
              <w:left w:val="single" w:sz="4" w:space="0" w:color="auto"/>
              <w:right w:val="single" w:sz="4" w:space="0" w:color="auto"/>
            </w:tcBorders>
          </w:tcPr>
          <w:p w:rsidR="001D1849" w:rsidRPr="00E413D7" w:rsidRDefault="001D1849" w:rsidP="00E413D7">
            <w:pPr>
              <w:tabs>
                <w:tab w:val="left" w:pos="0"/>
              </w:tabs>
              <w:spacing w:after="0"/>
              <w:jc w:val="both"/>
              <w:rPr>
                <w:rFonts w:ascii="Times New Roman" w:hAnsi="Times New Roman"/>
                <w:sz w:val="18"/>
                <w:szCs w:val="18"/>
              </w:rPr>
            </w:pPr>
          </w:p>
        </w:tc>
        <w:tc>
          <w:tcPr>
            <w:tcW w:w="751" w:type="pct"/>
            <w:vMerge/>
            <w:tcBorders>
              <w:left w:val="single" w:sz="4" w:space="0" w:color="auto"/>
              <w:right w:val="single" w:sz="4" w:space="0" w:color="auto"/>
            </w:tcBorders>
          </w:tcPr>
          <w:p w:rsidR="001D1849" w:rsidRPr="00E413D7" w:rsidRDefault="001D1849" w:rsidP="00E413D7">
            <w:pPr>
              <w:autoSpaceDE w:val="0"/>
              <w:autoSpaceDN w:val="0"/>
              <w:adjustRightInd w:val="0"/>
              <w:spacing w:after="0"/>
              <w:jc w:val="both"/>
              <w:rPr>
                <w:rFonts w:ascii="Times New Roman" w:hAnsi="Times New Roman"/>
                <w:sz w:val="18"/>
                <w:szCs w:val="18"/>
              </w:rPr>
            </w:pPr>
          </w:p>
        </w:tc>
        <w:tc>
          <w:tcPr>
            <w:tcW w:w="1275" w:type="pct"/>
            <w:tcBorders>
              <w:top w:val="single" w:sz="4" w:space="0" w:color="auto"/>
              <w:left w:val="single" w:sz="4" w:space="0" w:color="auto"/>
              <w:bottom w:val="single" w:sz="4" w:space="0" w:color="auto"/>
              <w:right w:val="single" w:sz="4" w:space="0" w:color="auto"/>
            </w:tcBorders>
          </w:tcPr>
          <w:p w:rsidR="001D1849" w:rsidRPr="00E413D7" w:rsidRDefault="001D1849" w:rsidP="00E413D7">
            <w:pPr>
              <w:shd w:val="clear" w:color="auto" w:fill="FFFFFF"/>
              <w:spacing w:after="0"/>
              <w:jc w:val="center"/>
              <w:rPr>
                <w:rFonts w:ascii="Times New Roman" w:hAnsi="Times New Roman"/>
                <w:sz w:val="18"/>
                <w:szCs w:val="18"/>
                <w:lang w:eastAsia="en-US"/>
              </w:rPr>
            </w:pPr>
            <w:r w:rsidRPr="00E413D7">
              <w:rPr>
                <w:rFonts w:ascii="Times New Roman" w:hAnsi="Times New Roman"/>
                <w:color w:val="000000"/>
                <w:sz w:val="18"/>
                <w:szCs w:val="18"/>
                <w:shd w:val="clear" w:color="auto" w:fill="FFFFFF"/>
                <w:lang w:eastAsia="en-US"/>
              </w:rPr>
              <w:t>Форм-фактор накопителя</w:t>
            </w:r>
          </w:p>
        </w:tc>
        <w:tc>
          <w:tcPr>
            <w:tcW w:w="932" w:type="pct"/>
            <w:tcBorders>
              <w:top w:val="single" w:sz="4" w:space="0" w:color="auto"/>
              <w:left w:val="single" w:sz="4" w:space="0" w:color="auto"/>
              <w:bottom w:val="single" w:sz="4" w:space="0" w:color="auto"/>
              <w:right w:val="single" w:sz="4" w:space="0" w:color="auto"/>
            </w:tcBorders>
          </w:tcPr>
          <w:p w:rsidR="001D1849" w:rsidRPr="00E413D7" w:rsidRDefault="001D1849" w:rsidP="00E413D7">
            <w:pPr>
              <w:shd w:val="clear" w:color="auto" w:fill="FFFFFF"/>
              <w:spacing w:after="0"/>
              <w:jc w:val="center"/>
              <w:rPr>
                <w:rFonts w:ascii="Times New Roman" w:hAnsi="Times New Roman"/>
                <w:color w:val="000000"/>
                <w:sz w:val="18"/>
                <w:szCs w:val="18"/>
                <w:shd w:val="clear" w:color="auto" w:fill="FFFFFF"/>
                <w:lang w:eastAsia="en-US"/>
              </w:rPr>
            </w:pPr>
            <w:r w:rsidRPr="00E413D7">
              <w:rPr>
                <w:rFonts w:ascii="Times New Roman" w:hAnsi="Times New Roman"/>
                <w:color w:val="000000"/>
                <w:sz w:val="18"/>
                <w:szCs w:val="18"/>
                <w:shd w:val="clear" w:color="auto" w:fill="FFFFFF"/>
                <w:lang w:eastAsia="en-US"/>
              </w:rPr>
              <w:t>3.5</w:t>
            </w:r>
          </w:p>
        </w:tc>
        <w:tc>
          <w:tcPr>
            <w:tcW w:w="351" w:type="pct"/>
            <w:vMerge/>
            <w:tcBorders>
              <w:left w:val="single" w:sz="4" w:space="0" w:color="auto"/>
              <w:right w:val="single" w:sz="4" w:space="0" w:color="auto"/>
            </w:tcBorders>
          </w:tcPr>
          <w:p w:rsidR="001D1849" w:rsidRPr="00E413D7" w:rsidRDefault="001D1849" w:rsidP="00E413D7">
            <w:pPr>
              <w:tabs>
                <w:tab w:val="left" w:pos="0"/>
              </w:tabs>
              <w:spacing w:after="0"/>
              <w:jc w:val="both"/>
              <w:rPr>
                <w:rFonts w:ascii="Times New Roman" w:hAnsi="Times New Roman"/>
                <w:sz w:val="18"/>
                <w:szCs w:val="18"/>
              </w:rPr>
            </w:pPr>
          </w:p>
        </w:tc>
        <w:tc>
          <w:tcPr>
            <w:tcW w:w="410" w:type="pct"/>
            <w:vMerge/>
            <w:tcBorders>
              <w:left w:val="single" w:sz="4" w:space="0" w:color="auto"/>
            </w:tcBorders>
          </w:tcPr>
          <w:p w:rsidR="001D1849" w:rsidRPr="00E413D7" w:rsidRDefault="001D1849" w:rsidP="00E413D7">
            <w:pPr>
              <w:tabs>
                <w:tab w:val="left" w:pos="0"/>
              </w:tabs>
              <w:spacing w:after="0"/>
              <w:jc w:val="both"/>
              <w:rPr>
                <w:rFonts w:ascii="Times New Roman" w:hAnsi="Times New Roman"/>
                <w:sz w:val="18"/>
                <w:szCs w:val="18"/>
              </w:rPr>
            </w:pPr>
          </w:p>
        </w:tc>
        <w:tc>
          <w:tcPr>
            <w:tcW w:w="450" w:type="pct"/>
            <w:vMerge/>
            <w:tcBorders>
              <w:left w:val="single" w:sz="4" w:space="0" w:color="auto"/>
            </w:tcBorders>
          </w:tcPr>
          <w:p w:rsidR="001D1849" w:rsidRPr="00E413D7" w:rsidRDefault="001D1849" w:rsidP="00E413D7">
            <w:pPr>
              <w:tabs>
                <w:tab w:val="left" w:pos="0"/>
              </w:tabs>
              <w:spacing w:after="0"/>
              <w:jc w:val="both"/>
              <w:rPr>
                <w:rFonts w:ascii="Times New Roman" w:hAnsi="Times New Roman"/>
                <w:sz w:val="18"/>
                <w:szCs w:val="18"/>
              </w:rPr>
            </w:pPr>
          </w:p>
        </w:tc>
        <w:tc>
          <w:tcPr>
            <w:tcW w:w="580" w:type="pct"/>
            <w:vMerge/>
            <w:tcBorders>
              <w:left w:val="single" w:sz="4" w:space="0" w:color="auto"/>
            </w:tcBorders>
          </w:tcPr>
          <w:p w:rsidR="001D1849" w:rsidRPr="00E413D7" w:rsidRDefault="001D1849" w:rsidP="00E413D7">
            <w:pPr>
              <w:tabs>
                <w:tab w:val="left" w:pos="0"/>
              </w:tabs>
              <w:spacing w:after="0"/>
              <w:jc w:val="both"/>
              <w:rPr>
                <w:rFonts w:ascii="Times New Roman" w:hAnsi="Times New Roman"/>
                <w:sz w:val="18"/>
                <w:szCs w:val="18"/>
              </w:rPr>
            </w:pPr>
          </w:p>
        </w:tc>
      </w:tr>
      <w:tr w:rsidR="001D1849" w:rsidRPr="00E413D7" w:rsidTr="001D1849">
        <w:trPr>
          <w:trHeight w:val="135"/>
        </w:trPr>
        <w:tc>
          <w:tcPr>
            <w:tcW w:w="251" w:type="pct"/>
            <w:vMerge/>
            <w:tcBorders>
              <w:left w:val="single" w:sz="4" w:space="0" w:color="auto"/>
              <w:right w:val="single" w:sz="4" w:space="0" w:color="auto"/>
            </w:tcBorders>
          </w:tcPr>
          <w:p w:rsidR="001D1849" w:rsidRPr="00E413D7" w:rsidRDefault="001D1849" w:rsidP="00E413D7">
            <w:pPr>
              <w:tabs>
                <w:tab w:val="left" w:pos="0"/>
              </w:tabs>
              <w:spacing w:after="0"/>
              <w:jc w:val="both"/>
              <w:rPr>
                <w:rFonts w:ascii="Times New Roman" w:hAnsi="Times New Roman"/>
                <w:sz w:val="18"/>
                <w:szCs w:val="18"/>
              </w:rPr>
            </w:pPr>
          </w:p>
        </w:tc>
        <w:tc>
          <w:tcPr>
            <w:tcW w:w="751" w:type="pct"/>
            <w:vMerge/>
            <w:tcBorders>
              <w:left w:val="single" w:sz="4" w:space="0" w:color="auto"/>
              <w:right w:val="single" w:sz="4" w:space="0" w:color="auto"/>
            </w:tcBorders>
          </w:tcPr>
          <w:p w:rsidR="001D1849" w:rsidRPr="00E413D7" w:rsidRDefault="001D1849" w:rsidP="00E413D7">
            <w:pPr>
              <w:autoSpaceDE w:val="0"/>
              <w:autoSpaceDN w:val="0"/>
              <w:adjustRightInd w:val="0"/>
              <w:spacing w:after="0"/>
              <w:jc w:val="both"/>
              <w:rPr>
                <w:rFonts w:ascii="Times New Roman" w:hAnsi="Times New Roman"/>
                <w:sz w:val="18"/>
                <w:szCs w:val="18"/>
              </w:rPr>
            </w:pPr>
          </w:p>
        </w:tc>
        <w:tc>
          <w:tcPr>
            <w:tcW w:w="1275" w:type="pct"/>
            <w:tcBorders>
              <w:top w:val="single" w:sz="4" w:space="0" w:color="auto"/>
              <w:left w:val="single" w:sz="4" w:space="0" w:color="auto"/>
              <w:bottom w:val="single" w:sz="4" w:space="0" w:color="auto"/>
              <w:right w:val="single" w:sz="4" w:space="0" w:color="auto"/>
            </w:tcBorders>
          </w:tcPr>
          <w:p w:rsidR="001D1849" w:rsidRPr="00E413D7" w:rsidRDefault="001D1849" w:rsidP="00E413D7">
            <w:pPr>
              <w:shd w:val="clear" w:color="auto" w:fill="FFFFFF"/>
              <w:spacing w:after="0"/>
              <w:jc w:val="center"/>
              <w:rPr>
                <w:rFonts w:ascii="Times New Roman" w:hAnsi="Times New Roman"/>
                <w:color w:val="000000"/>
                <w:sz w:val="18"/>
                <w:szCs w:val="18"/>
                <w:shd w:val="clear" w:color="auto" w:fill="FFFFFF"/>
                <w:lang w:eastAsia="en-US"/>
              </w:rPr>
            </w:pPr>
            <w:r w:rsidRPr="00E413D7">
              <w:rPr>
                <w:rFonts w:ascii="Times New Roman" w:hAnsi="Times New Roman"/>
                <w:color w:val="000000"/>
                <w:sz w:val="18"/>
                <w:szCs w:val="18"/>
                <w:shd w:val="clear" w:color="auto" w:fill="FFFFFF"/>
                <w:lang w:eastAsia="en-US"/>
              </w:rPr>
              <w:t>Интерфейс</w:t>
            </w:r>
          </w:p>
        </w:tc>
        <w:tc>
          <w:tcPr>
            <w:tcW w:w="932" w:type="pct"/>
            <w:tcBorders>
              <w:top w:val="single" w:sz="4" w:space="0" w:color="auto"/>
              <w:left w:val="single" w:sz="4" w:space="0" w:color="auto"/>
              <w:bottom w:val="single" w:sz="4" w:space="0" w:color="auto"/>
              <w:right w:val="single" w:sz="4" w:space="0" w:color="auto"/>
            </w:tcBorders>
          </w:tcPr>
          <w:p w:rsidR="001D1849" w:rsidRPr="00E413D7" w:rsidRDefault="001D1849" w:rsidP="00E413D7">
            <w:pPr>
              <w:shd w:val="clear" w:color="auto" w:fill="FFFFFF"/>
              <w:spacing w:after="0"/>
              <w:jc w:val="center"/>
              <w:rPr>
                <w:rFonts w:ascii="Times New Roman" w:hAnsi="Times New Roman"/>
                <w:color w:val="000000"/>
                <w:sz w:val="18"/>
                <w:szCs w:val="18"/>
                <w:shd w:val="clear" w:color="auto" w:fill="FFFFFF"/>
                <w:lang w:eastAsia="en-US"/>
              </w:rPr>
            </w:pPr>
            <w:r w:rsidRPr="00E413D7">
              <w:rPr>
                <w:rFonts w:ascii="Times New Roman" w:hAnsi="Times New Roman"/>
                <w:color w:val="000000"/>
                <w:sz w:val="18"/>
                <w:szCs w:val="18"/>
                <w:shd w:val="clear" w:color="auto" w:fill="FFFFFF"/>
                <w:lang w:eastAsia="en-US"/>
              </w:rPr>
              <w:t>SATA III</w:t>
            </w:r>
          </w:p>
        </w:tc>
        <w:tc>
          <w:tcPr>
            <w:tcW w:w="351" w:type="pct"/>
            <w:vMerge/>
            <w:tcBorders>
              <w:left w:val="single" w:sz="4" w:space="0" w:color="auto"/>
              <w:right w:val="single" w:sz="4" w:space="0" w:color="auto"/>
            </w:tcBorders>
          </w:tcPr>
          <w:p w:rsidR="001D1849" w:rsidRPr="00E413D7" w:rsidRDefault="001D1849" w:rsidP="00E413D7">
            <w:pPr>
              <w:tabs>
                <w:tab w:val="left" w:pos="0"/>
              </w:tabs>
              <w:spacing w:after="0"/>
              <w:jc w:val="both"/>
              <w:rPr>
                <w:rFonts w:ascii="Times New Roman" w:hAnsi="Times New Roman"/>
                <w:sz w:val="18"/>
                <w:szCs w:val="18"/>
              </w:rPr>
            </w:pPr>
          </w:p>
        </w:tc>
        <w:tc>
          <w:tcPr>
            <w:tcW w:w="410" w:type="pct"/>
            <w:vMerge/>
            <w:tcBorders>
              <w:left w:val="single" w:sz="4" w:space="0" w:color="auto"/>
            </w:tcBorders>
          </w:tcPr>
          <w:p w:rsidR="001D1849" w:rsidRPr="00E413D7" w:rsidRDefault="001D1849" w:rsidP="00E413D7">
            <w:pPr>
              <w:tabs>
                <w:tab w:val="left" w:pos="0"/>
              </w:tabs>
              <w:spacing w:after="0"/>
              <w:jc w:val="both"/>
              <w:rPr>
                <w:rFonts w:ascii="Times New Roman" w:hAnsi="Times New Roman"/>
                <w:sz w:val="18"/>
                <w:szCs w:val="18"/>
              </w:rPr>
            </w:pPr>
          </w:p>
        </w:tc>
        <w:tc>
          <w:tcPr>
            <w:tcW w:w="450" w:type="pct"/>
            <w:vMerge/>
            <w:tcBorders>
              <w:left w:val="single" w:sz="4" w:space="0" w:color="auto"/>
            </w:tcBorders>
          </w:tcPr>
          <w:p w:rsidR="001D1849" w:rsidRPr="00E413D7" w:rsidRDefault="001D1849" w:rsidP="00E413D7">
            <w:pPr>
              <w:tabs>
                <w:tab w:val="left" w:pos="0"/>
              </w:tabs>
              <w:spacing w:after="0"/>
              <w:jc w:val="both"/>
              <w:rPr>
                <w:rFonts w:ascii="Times New Roman" w:hAnsi="Times New Roman"/>
                <w:sz w:val="18"/>
                <w:szCs w:val="18"/>
              </w:rPr>
            </w:pPr>
          </w:p>
        </w:tc>
        <w:tc>
          <w:tcPr>
            <w:tcW w:w="580" w:type="pct"/>
            <w:vMerge/>
            <w:tcBorders>
              <w:left w:val="single" w:sz="4" w:space="0" w:color="auto"/>
            </w:tcBorders>
          </w:tcPr>
          <w:p w:rsidR="001D1849" w:rsidRPr="00E413D7" w:rsidRDefault="001D1849" w:rsidP="00E413D7">
            <w:pPr>
              <w:tabs>
                <w:tab w:val="left" w:pos="0"/>
              </w:tabs>
              <w:spacing w:after="0"/>
              <w:jc w:val="both"/>
              <w:rPr>
                <w:rFonts w:ascii="Times New Roman" w:hAnsi="Times New Roman"/>
                <w:sz w:val="18"/>
                <w:szCs w:val="18"/>
              </w:rPr>
            </w:pPr>
          </w:p>
        </w:tc>
      </w:tr>
      <w:tr w:rsidR="001D1849" w:rsidRPr="00E413D7" w:rsidTr="001D1849">
        <w:trPr>
          <w:trHeight w:val="135"/>
        </w:trPr>
        <w:tc>
          <w:tcPr>
            <w:tcW w:w="251" w:type="pct"/>
            <w:vMerge/>
            <w:tcBorders>
              <w:left w:val="single" w:sz="4" w:space="0" w:color="auto"/>
              <w:right w:val="single" w:sz="4" w:space="0" w:color="auto"/>
            </w:tcBorders>
          </w:tcPr>
          <w:p w:rsidR="001D1849" w:rsidRPr="00E413D7" w:rsidRDefault="001D1849" w:rsidP="00E413D7">
            <w:pPr>
              <w:tabs>
                <w:tab w:val="left" w:pos="0"/>
              </w:tabs>
              <w:spacing w:after="0"/>
              <w:jc w:val="both"/>
              <w:rPr>
                <w:rFonts w:ascii="Times New Roman" w:hAnsi="Times New Roman"/>
                <w:sz w:val="18"/>
                <w:szCs w:val="18"/>
              </w:rPr>
            </w:pPr>
          </w:p>
        </w:tc>
        <w:tc>
          <w:tcPr>
            <w:tcW w:w="751" w:type="pct"/>
            <w:vMerge/>
            <w:tcBorders>
              <w:left w:val="single" w:sz="4" w:space="0" w:color="auto"/>
              <w:right w:val="single" w:sz="4" w:space="0" w:color="auto"/>
            </w:tcBorders>
          </w:tcPr>
          <w:p w:rsidR="001D1849" w:rsidRPr="00E413D7" w:rsidRDefault="001D1849" w:rsidP="00E413D7">
            <w:pPr>
              <w:autoSpaceDE w:val="0"/>
              <w:autoSpaceDN w:val="0"/>
              <w:adjustRightInd w:val="0"/>
              <w:spacing w:after="0"/>
              <w:jc w:val="both"/>
              <w:rPr>
                <w:rFonts w:ascii="Times New Roman" w:hAnsi="Times New Roman"/>
                <w:sz w:val="18"/>
                <w:szCs w:val="18"/>
              </w:rPr>
            </w:pPr>
          </w:p>
        </w:tc>
        <w:tc>
          <w:tcPr>
            <w:tcW w:w="1275" w:type="pct"/>
            <w:tcBorders>
              <w:top w:val="single" w:sz="4" w:space="0" w:color="auto"/>
              <w:left w:val="single" w:sz="4" w:space="0" w:color="auto"/>
              <w:bottom w:val="single" w:sz="4" w:space="0" w:color="auto"/>
              <w:right w:val="single" w:sz="4" w:space="0" w:color="auto"/>
            </w:tcBorders>
          </w:tcPr>
          <w:p w:rsidR="001D1849" w:rsidRPr="00E413D7" w:rsidRDefault="001D1849" w:rsidP="00E413D7">
            <w:pPr>
              <w:shd w:val="clear" w:color="auto" w:fill="FFFFFF"/>
              <w:spacing w:after="0"/>
              <w:jc w:val="center"/>
              <w:rPr>
                <w:rFonts w:ascii="Times New Roman" w:hAnsi="Times New Roman"/>
                <w:color w:val="000000"/>
                <w:sz w:val="18"/>
                <w:szCs w:val="18"/>
                <w:shd w:val="clear" w:color="auto" w:fill="FFFFFF"/>
                <w:lang w:eastAsia="en-US"/>
              </w:rPr>
            </w:pPr>
            <w:r w:rsidRPr="00E413D7">
              <w:rPr>
                <w:rFonts w:ascii="Times New Roman" w:hAnsi="Times New Roman"/>
                <w:color w:val="000000"/>
                <w:sz w:val="18"/>
                <w:szCs w:val="18"/>
                <w:shd w:val="clear" w:color="auto" w:fill="FFFFFF"/>
                <w:lang w:eastAsia="en-US"/>
              </w:rPr>
              <w:t>Объем накопителя (Гб)</w:t>
            </w:r>
          </w:p>
        </w:tc>
        <w:tc>
          <w:tcPr>
            <w:tcW w:w="932" w:type="pct"/>
            <w:tcBorders>
              <w:top w:val="single" w:sz="4" w:space="0" w:color="auto"/>
              <w:left w:val="single" w:sz="4" w:space="0" w:color="auto"/>
              <w:bottom w:val="single" w:sz="4" w:space="0" w:color="auto"/>
              <w:right w:val="single" w:sz="4" w:space="0" w:color="auto"/>
            </w:tcBorders>
          </w:tcPr>
          <w:p w:rsidR="001D1849" w:rsidRPr="00E413D7" w:rsidRDefault="001D1849" w:rsidP="00E413D7">
            <w:pPr>
              <w:shd w:val="clear" w:color="auto" w:fill="FFFFFF"/>
              <w:spacing w:after="0"/>
              <w:jc w:val="center"/>
              <w:rPr>
                <w:rFonts w:ascii="Times New Roman" w:hAnsi="Times New Roman"/>
                <w:color w:val="000000"/>
                <w:sz w:val="18"/>
                <w:szCs w:val="18"/>
                <w:shd w:val="clear" w:color="auto" w:fill="FFFFFF"/>
                <w:lang w:eastAsia="en-US"/>
              </w:rPr>
            </w:pPr>
            <w:r w:rsidRPr="00E413D7">
              <w:rPr>
                <w:rFonts w:ascii="Times New Roman" w:hAnsi="Times New Roman"/>
                <w:color w:val="000000"/>
                <w:sz w:val="18"/>
                <w:szCs w:val="18"/>
                <w:shd w:val="clear" w:color="auto" w:fill="FFFFFF"/>
                <w:lang w:eastAsia="en-US"/>
              </w:rPr>
              <w:t>4096</w:t>
            </w:r>
          </w:p>
        </w:tc>
        <w:tc>
          <w:tcPr>
            <w:tcW w:w="351" w:type="pct"/>
            <w:vMerge/>
            <w:tcBorders>
              <w:left w:val="single" w:sz="4" w:space="0" w:color="auto"/>
              <w:right w:val="single" w:sz="4" w:space="0" w:color="auto"/>
            </w:tcBorders>
          </w:tcPr>
          <w:p w:rsidR="001D1849" w:rsidRPr="00E413D7" w:rsidRDefault="001D1849" w:rsidP="00E413D7">
            <w:pPr>
              <w:tabs>
                <w:tab w:val="left" w:pos="0"/>
              </w:tabs>
              <w:spacing w:after="0"/>
              <w:jc w:val="both"/>
              <w:rPr>
                <w:rFonts w:ascii="Times New Roman" w:hAnsi="Times New Roman"/>
                <w:sz w:val="18"/>
                <w:szCs w:val="18"/>
              </w:rPr>
            </w:pPr>
          </w:p>
        </w:tc>
        <w:tc>
          <w:tcPr>
            <w:tcW w:w="410" w:type="pct"/>
            <w:vMerge/>
            <w:tcBorders>
              <w:left w:val="single" w:sz="4" w:space="0" w:color="auto"/>
            </w:tcBorders>
          </w:tcPr>
          <w:p w:rsidR="001D1849" w:rsidRPr="00E413D7" w:rsidRDefault="001D1849" w:rsidP="00E413D7">
            <w:pPr>
              <w:tabs>
                <w:tab w:val="left" w:pos="0"/>
              </w:tabs>
              <w:spacing w:after="0"/>
              <w:jc w:val="both"/>
              <w:rPr>
                <w:rFonts w:ascii="Times New Roman" w:hAnsi="Times New Roman"/>
                <w:sz w:val="18"/>
                <w:szCs w:val="18"/>
              </w:rPr>
            </w:pPr>
          </w:p>
        </w:tc>
        <w:tc>
          <w:tcPr>
            <w:tcW w:w="450" w:type="pct"/>
            <w:vMerge/>
            <w:tcBorders>
              <w:left w:val="single" w:sz="4" w:space="0" w:color="auto"/>
            </w:tcBorders>
          </w:tcPr>
          <w:p w:rsidR="001D1849" w:rsidRPr="00E413D7" w:rsidRDefault="001D1849" w:rsidP="00E413D7">
            <w:pPr>
              <w:tabs>
                <w:tab w:val="left" w:pos="0"/>
              </w:tabs>
              <w:spacing w:after="0"/>
              <w:jc w:val="both"/>
              <w:rPr>
                <w:rFonts w:ascii="Times New Roman" w:hAnsi="Times New Roman"/>
                <w:sz w:val="18"/>
                <w:szCs w:val="18"/>
              </w:rPr>
            </w:pPr>
          </w:p>
        </w:tc>
        <w:tc>
          <w:tcPr>
            <w:tcW w:w="580" w:type="pct"/>
            <w:vMerge/>
            <w:tcBorders>
              <w:left w:val="single" w:sz="4" w:space="0" w:color="auto"/>
            </w:tcBorders>
          </w:tcPr>
          <w:p w:rsidR="001D1849" w:rsidRPr="00E413D7" w:rsidRDefault="001D1849" w:rsidP="00E413D7">
            <w:pPr>
              <w:tabs>
                <w:tab w:val="left" w:pos="0"/>
              </w:tabs>
              <w:spacing w:after="0"/>
              <w:jc w:val="both"/>
              <w:rPr>
                <w:rFonts w:ascii="Times New Roman" w:hAnsi="Times New Roman"/>
                <w:sz w:val="18"/>
                <w:szCs w:val="18"/>
              </w:rPr>
            </w:pPr>
          </w:p>
        </w:tc>
      </w:tr>
      <w:tr w:rsidR="001D1849" w:rsidRPr="00E413D7" w:rsidTr="001D1849">
        <w:trPr>
          <w:trHeight w:val="135"/>
        </w:trPr>
        <w:tc>
          <w:tcPr>
            <w:tcW w:w="251" w:type="pct"/>
            <w:vMerge/>
            <w:tcBorders>
              <w:left w:val="single" w:sz="4" w:space="0" w:color="auto"/>
              <w:right w:val="single" w:sz="4" w:space="0" w:color="auto"/>
            </w:tcBorders>
          </w:tcPr>
          <w:p w:rsidR="001D1849" w:rsidRPr="00E413D7" w:rsidRDefault="001D1849" w:rsidP="00E413D7">
            <w:pPr>
              <w:tabs>
                <w:tab w:val="left" w:pos="0"/>
              </w:tabs>
              <w:spacing w:after="0"/>
              <w:jc w:val="both"/>
              <w:rPr>
                <w:rFonts w:ascii="Times New Roman" w:hAnsi="Times New Roman"/>
                <w:sz w:val="18"/>
                <w:szCs w:val="18"/>
              </w:rPr>
            </w:pPr>
          </w:p>
        </w:tc>
        <w:tc>
          <w:tcPr>
            <w:tcW w:w="751" w:type="pct"/>
            <w:vMerge/>
            <w:tcBorders>
              <w:left w:val="single" w:sz="4" w:space="0" w:color="auto"/>
              <w:right w:val="single" w:sz="4" w:space="0" w:color="auto"/>
            </w:tcBorders>
          </w:tcPr>
          <w:p w:rsidR="001D1849" w:rsidRPr="00E413D7" w:rsidRDefault="001D1849" w:rsidP="00E413D7">
            <w:pPr>
              <w:autoSpaceDE w:val="0"/>
              <w:autoSpaceDN w:val="0"/>
              <w:adjustRightInd w:val="0"/>
              <w:spacing w:after="0"/>
              <w:jc w:val="both"/>
              <w:rPr>
                <w:rFonts w:ascii="Times New Roman" w:hAnsi="Times New Roman"/>
                <w:sz w:val="18"/>
                <w:szCs w:val="18"/>
              </w:rPr>
            </w:pPr>
          </w:p>
        </w:tc>
        <w:tc>
          <w:tcPr>
            <w:tcW w:w="1275" w:type="pct"/>
            <w:tcBorders>
              <w:top w:val="single" w:sz="4" w:space="0" w:color="auto"/>
              <w:left w:val="single" w:sz="4" w:space="0" w:color="auto"/>
              <w:bottom w:val="single" w:sz="4" w:space="0" w:color="auto"/>
              <w:right w:val="single" w:sz="4" w:space="0" w:color="auto"/>
            </w:tcBorders>
          </w:tcPr>
          <w:p w:rsidR="001D1849" w:rsidRPr="00E413D7" w:rsidRDefault="001D1849" w:rsidP="00E413D7">
            <w:pPr>
              <w:shd w:val="clear" w:color="auto" w:fill="FFFFFF"/>
              <w:spacing w:after="0"/>
              <w:jc w:val="center"/>
              <w:rPr>
                <w:rFonts w:ascii="Times New Roman" w:hAnsi="Times New Roman"/>
                <w:color w:val="000000"/>
                <w:sz w:val="18"/>
                <w:szCs w:val="18"/>
                <w:shd w:val="clear" w:color="auto" w:fill="FFFFFF"/>
                <w:lang w:eastAsia="en-US"/>
              </w:rPr>
            </w:pPr>
            <w:r w:rsidRPr="00E413D7">
              <w:rPr>
                <w:rFonts w:ascii="Times New Roman" w:hAnsi="Times New Roman"/>
                <w:color w:val="000000"/>
                <w:sz w:val="18"/>
                <w:szCs w:val="18"/>
                <w:shd w:val="clear" w:color="auto" w:fill="FFFFFF"/>
                <w:lang w:eastAsia="en-US"/>
              </w:rPr>
              <w:t>Буферная память (Мб)</w:t>
            </w:r>
          </w:p>
        </w:tc>
        <w:tc>
          <w:tcPr>
            <w:tcW w:w="932" w:type="pct"/>
            <w:tcBorders>
              <w:top w:val="single" w:sz="4" w:space="0" w:color="auto"/>
              <w:left w:val="single" w:sz="4" w:space="0" w:color="auto"/>
              <w:bottom w:val="single" w:sz="4" w:space="0" w:color="auto"/>
              <w:right w:val="single" w:sz="4" w:space="0" w:color="auto"/>
            </w:tcBorders>
          </w:tcPr>
          <w:p w:rsidR="001D1849" w:rsidRPr="00E413D7" w:rsidRDefault="001D1849" w:rsidP="00E413D7">
            <w:pPr>
              <w:shd w:val="clear" w:color="auto" w:fill="FFFFFF"/>
              <w:spacing w:after="0"/>
              <w:jc w:val="center"/>
              <w:rPr>
                <w:rFonts w:ascii="Times New Roman" w:hAnsi="Times New Roman"/>
                <w:color w:val="000000"/>
                <w:sz w:val="18"/>
                <w:szCs w:val="18"/>
                <w:shd w:val="clear" w:color="auto" w:fill="FFFFFF"/>
                <w:lang w:eastAsia="en-US"/>
              </w:rPr>
            </w:pPr>
            <w:r w:rsidRPr="00E413D7">
              <w:rPr>
                <w:rFonts w:ascii="Times New Roman" w:hAnsi="Times New Roman"/>
                <w:color w:val="000000"/>
                <w:sz w:val="18"/>
                <w:szCs w:val="18"/>
                <w:shd w:val="clear" w:color="auto" w:fill="FFFFFF"/>
                <w:lang w:eastAsia="en-US"/>
              </w:rPr>
              <w:t>256</w:t>
            </w:r>
          </w:p>
        </w:tc>
        <w:tc>
          <w:tcPr>
            <w:tcW w:w="351" w:type="pct"/>
            <w:vMerge/>
            <w:tcBorders>
              <w:left w:val="single" w:sz="4" w:space="0" w:color="auto"/>
              <w:right w:val="single" w:sz="4" w:space="0" w:color="auto"/>
            </w:tcBorders>
          </w:tcPr>
          <w:p w:rsidR="001D1849" w:rsidRPr="00E413D7" w:rsidRDefault="001D1849" w:rsidP="00E413D7">
            <w:pPr>
              <w:tabs>
                <w:tab w:val="left" w:pos="0"/>
              </w:tabs>
              <w:spacing w:after="0"/>
              <w:jc w:val="both"/>
              <w:rPr>
                <w:rFonts w:ascii="Times New Roman" w:hAnsi="Times New Roman"/>
                <w:sz w:val="18"/>
                <w:szCs w:val="18"/>
              </w:rPr>
            </w:pPr>
          </w:p>
        </w:tc>
        <w:tc>
          <w:tcPr>
            <w:tcW w:w="410" w:type="pct"/>
            <w:vMerge/>
            <w:tcBorders>
              <w:left w:val="single" w:sz="4" w:space="0" w:color="auto"/>
            </w:tcBorders>
          </w:tcPr>
          <w:p w:rsidR="001D1849" w:rsidRPr="00E413D7" w:rsidRDefault="001D1849" w:rsidP="00E413D7">
            <w:pPr>
              <w:tabs>
                <w:tab w:val="left" w:pos="0"/>
              </w:tabs>
              <w:spacing w:after="0"/>
              <w:jc w:val="both"/>
              <w:rPr>
                <w:rFonts w:ascii="Times New Roman" w:hAnsi="Times New Roman"/>
                <w:sz w:val="18"/>
                <w:szCs w:val="18"/>
              </w:rPr>
            </w:pPr>
          </w:p>
        </w:tc>
        <w:tc>
          <w:tcPr>
            <w:tcW w:w="450" w:type="pct"/>
            <w:vMerge/>
            <w:tcBorders>
              <w:left w:val="single" w:sz="4" w:space="0" w:color="auto"/>
            </w:tcBorders>
          </w:tcPr>
          <w:p w:rsidR="001D1849" w:rsidRPr="00E413D7" w:rsidRDefault="001D1849" w:rsidP="00E413D7">
            <w:pPr>
              <w:tabs>
                <w:tab w:val="left" w:pos="0"/>
              </w:tabs>
              <w:spacing w:after="0"/>
              <w:jc w:val="both"/>
              <w:rPr>
                <w:rFonts w:ascii="Times New Roman" w:hAnsi="Times New Roman"/>
                <w:sz w:val="18"/>
                <w:szCs w:val="18"/>
              </w:rPr>
            </w:pPr>
          </w:p>
        </w:tc>
        <w:tc>
          <w:tcPr>
            <w:tcW w:w="580" w:type="pct"/>
            <w:vMerge/>
            <w:tcBorders>
              <w:left w:val="single" w:sz="4" w:space="0" w:color="auto"/>
            </w:tcBorders>
          </w:tcPr>
          <w:p w:rsidR="001D1849" w:rsidRPr="00E413D7" w:rsidRDefault="001D1849" w:rsidP="00E413D7">
            <w:pPr>
              <w:tabs>
                <w:tab w:val="left" w:pos="0"/>
              </w:tabs>
              <w:spacing w:after="0"/>
              <w:jc w:val="both"/>
              <w:rPr>
                <w:rFonts w:ascii="Times New Roman" w:hAnsi="Times New Roman"/>
                <w:sz w:val="18"/>
                <w:szCs w:val="18"/>
              </w:rPr>
            </w:pPr>
          </w:p>
        </w:tc>
      </w:tr>
      <w:tr w:rsidR="001D1849" w:rsidRPr="00E413D7" w:rsidTr="001D1849">
        <w:trPr>
          <w:trHeight w:val="135"/>
        </w:trPr>
        <w:tc>
          <w:tcPr>
            <w:tcW w:w="251" w:type="pct"/>
            <w:vMerge/>
            <w:tcBorders>
              <w:left w:val="single" w:sz="4" w:space="0" w:color="auto"/>
              <w:right w:val="single" w:sz="4" w:space="0" w:color="auto"/>
            </w:tcBorders>
          </w:tcPr>
          <w:p w:rsidR="001D1849" w:rsidRPr="00E413D7" w:rsidRDefault="001D1849" w:rsidP="00E413D7">
            <w:pPr>
              <w:tabs>
                <w:tab w:val="left" w:pos="0"/>
              </w:tabs>
              <w:spacing w:after="0"/>
              <w:jc w:val="both"/>
              <w:rPr>
                <w:rFonts w:ascii="Times New Roman" w:hAnsi="Times New Roman"/>
                <w:sz w:val="18"/>
                <w:szCs w:val="18"/>
              </w:rPr>
            </w:pPr>
          </w:p>
        </w:tc>
        <w:tc>
          <w:tcPr>
            <w:tcW w:w="751" w:type="pct"/>
            <w:vMerge/>
            <w:tcBorders>
              <w:left w:val="single" w:sz="4" w:space="0" w:color="auto"/>
              <w:right w:val="single" w:sz="4" w:space="0" w:color="auto"/>
            </w:tcBorders>
          </w:tcPr>
          <w:p w:rsidR="001D1849" w:rsidRPr="00E413D7" w:rsidRDefault="001D1849" w:rsidP="00E413D7">
            <w:pPr>
              <w:autoSpaceDE w:val="0"/>
              <w:autoSpaceDN w:val="0"/>
              <w:adjustRightInd w:val="0"/>
              <w:spacing w:after="0"/>
              <w:jc w:val="both"/>
              <w:rPr>
                <w:rFonts w:ascii="Times New Roman" w:hAnsi="Times New Roman"/>
                <w:sz w:val="18"/>
                <w:szCs w:val="18"/>
              </w:rPr>
            </w:pPr>
          </w:p>
        </w:tc>
        <w:tc>
          <w:tcPr>
            <w:tcW w:w="1275" w:type="pct"/>
            <w:tcBorders>
              <w:top w:val="single" w:sz="4" w:space="0" w:color="auto"/>
              <w:left w:val="single" w:sz="4" w:space="0" w:color="auto"/>
              <w:bottom w:val="single" w:sz="4" w:space="0" w:color="auto"/>
              <w:right w:val="single" w:sz="4" w:space="0" w:color="auto"/>
            </w:tcBorders>
          </w:tcPr>
          <w:p w:rsidR="001D1849" w:rsidRPr="00E413D7" w:rsidRDefault="001D1849" w:rsidP="00E413D7">
            <w:pPr>
              <w:shd w:val="clear" w:color="auto" w:fill="FFFFFF"/>
              <w:spacing w:after="0"/>
              <w:jc w:val="center"/>
              <w:rPr>
                <w:rFonts w:ascii="Times New Roman" w:hAnsi="Times New Roman"/>
                <w:color w:val="000000"/>
                <w:sz w:val="18"/>
                <w:szCs w:val="18"/>
                <w:shd w:val="clear" w:color="auto" w:fill="FFFFFF"/>
                <w:lang w:eastAsia="en-US"/>
              </w:rPr>
            </w:pPr>
            <w:r w:rsidRPr="00E413D7">
              <w:rPr>
                <w:rFonts w:ascii="Times New Roman" w:hAnsi="Times New Roman"/>
                <w:color w:val="000000"/>
                <w:sz w:val="18"/>
                <w:szCs w:val="18"/>
                <w:shd w:val="clear" w:color="auto" w:fill="FFFFFF"/>
                <w:lang w:eastAsia="en-US"/>
              </w:rPr>
              <w:t>Скорость вращения шпинделя (об/мин)</w:t>
            </w:r>
          </w:p>
        </w:tc>
        <w:tc>
          <w:tcPr>
            <w:tcW w:w="932" w:type="pct"/>
            <w:tcBorders>
              <w:top w:val="single" w:sz="4" w:space="0" w:color="auto"/>
              <w:left w:val="single" w:sz="4" w:space="0" w:color="auto"/>
              <w:bottom w:val="single" w:sz="4" w:space="0" w:color="auto"/>
              <w:right w:val="single" w:sz="4" w:space="0" w:color="auto"/>
            </w:tcBorders>
          </w:tcPr>
          <w:p w:rsidR="001D1849" w:rsidRPr="00E413D7" w:rsidRDefault="001D1849" w:rsidP="00E413D7">
            <w:pPr>
              <w:shd w:val="clear" w:color="auto" w:fill="FFFFFF"/>
              <w:spacing w:after="0"/>
              <w:jc w:val="center"/>
              <w:rPr>
                <w:rFonts w:ascii="Times New Roman" w:hAnsi="Times New Roman"/>
                <w:color w:val="000000"/>
                <w:sz w:val="18"/>
                <w:szCs w:val="18"/>
                <w:shd w:val="clear" w:color="auto" w:fill="FFFFFF"/>
                <w:lang w:eastAsia="en-US"/>
              </w:rPr>
            </w:pPr>
            <w:r w:rsidRPr="00E413D7">
              <w:rPr>
                <w:rFonts w:ascii="Times New Roman" w:hAnsi="Times New Roman"/>
                <w:color w:val="000000"/>
                <w:sz w:val="18"/>
                <w:szCs w:val="18"/>
                <w:shd w:val="clear" w:color="auto" w:fill="FFFFFF"/>
                <w:lang w:eastAsia="en-US"/>
              </w:rPr>
              <w:t>5400</w:t>
            </w:r>
          </w:p>
        </w:tc>
        <w:tc>
          <w:tcPr>
            <w:tcW w:w="351" w:type="pct"/>
            <w:vMerge/>
            <w:tcBorders>
              <w:left w:val="single" w:sz="4" w:space="0" w:color="auto"/>
              <w:right w:val="single" w:sz="4" w:space="0" w:color="auto"/>
            </w:tcBorders>
          </w:tcPr>
          <w:p w:rsidR="001D1849" w:rsidRPr="00E413D7" w:rsidRDefault="001D1849" w:rsidP="00E413D7">
            <w:pPr>
              <w:tabs>
                <w:tab w:val="left" w:pos="0"/>
              </w:tabs>
              <w:spacing w:after="0"/>
              <w:jc w:val="both"/>
              <w:rPr>
                <w:rFonts w:ascii="Times New Roman" w:hAnsi="Times New Roman"/>
                <w:sz w:val="18"/>
                <w:szCs w:val="18"/>
              </w:rPr>
            </w:pPr>
          </w:p>
        </w:tc>
        <w:tc>
          <w:tcPr>
            <w:tcW w:w="410" w:type="pct"/>
            <w:vMerge/>
            <w:tcBorders>
              <w:left w:val="single" w:sz="4" w:space="0" w:color="auto"/>
            </w:tcBorders>
          </w:tcPr>
          <w:p w:rsidR="001D1849" w:rsidRPr="00E413D7" w:rsidRDefault="001D1849" w:rsidP="00E413D7">
            <w:pPr>
              <w:tabs>
                <w:tab w:val="left" w:pos="0"/>
              </w:tabs>
              <w:spacing w:after="0"/>
              <w:jc w:val="both"/>
              <w:rPr>
                <w:rFonts w:ascii="Times New Roman" w:hAnsi="Times New Roman"/>
                <w:sz w:val="18"/>
                <w:szCs w:val="18"/>
              </w:rPr>
            </w:pPr>
          </w:p>
        </w:tc>
        <w:tc>
          <w:tcPr>
            <w:tcW w:w="450" w:type="pct"/>
            <w:vMerge/>
            <w:tcBorders>
              <w:left w:val="single" w:sz="4" w:space="0" w:color="auto"/>
            </w:tcBorders>
          </w:tcPr>
          <w:p w:rsidR="001D1849" w:rsidRPr="00E413D7" w:rsidRDefault="001D1849" w:rsidP="00E413D7">
            <w:pPr>
              <w:tabs>
                <w:tab w:val="left" w:pos="0"/>
              </w:tabs>
              <w:spacing w:after="0"/>
              <w:jc w:val="both"/>
              <w:rPr>
                <w:rFonts w:ascii="Times New Roman" w:hAnsi="Times New Roman"/>
                <w:sz w:val="18"/>
                <w:szCs w:val="18"/>
              </w:rPr>
            </w:pPr>
          </w:p>
        </w:tc>
        <w:tc>
          <w:tcPr>
            <w:tcW w:w="580" w:type="pct"/>
            <w:vMerge/>
            <w:tcBorders>
              <w:left w:val="single" w:sz="4" w:space="0" w:color="auto"/>
            </w:tcBorders>
          </w:tcPr>
          <w:p w:rsidR="001D1849" w:rsidRPr="00E413D7" w:rsidRDefault="001D1849" w:rsidP="00E413D7">
            <w:pPr>
              <w:tabs>
                <w:tab w:val="left" w:pos="0"/>
              </w:tabs>
              <w:spacing w:after="0"/>
              <w:jc w:val="both"/>
              <w:rPr>
                <w:rFonts w:ascii="Times New Roman" w:hAnsi="Times New Roman"/>
                <w:sz w:val="18"/>
                <w:szCs w:val="18"/>
              </w:rPr>
            </w:pPr>
          </w:p>
        </w:tc>
      </w:tr>
      <w:tr w:rsidR="001D1849" w:rsidRPr="00E413D7" w:rsidTr="001D1849">
        <w:trPr>
          <w:trHeight w:val="135"/>
        </w:trPr>
        <w:tc>
          <w:tcPr>
            <w:tcW w:w="251" w:type="pct"/>
            <w:vMerge/>
            <w:tcBorders>
              <w:left w:val="single" w:sz="4" w:space="0" w:color="auto"/>
              <w:right w:val="single" w:sz="4" w:space="0" w:color="auto"/>
            </w:tcBorders>
          </w:tcPr>
          <w:p w:rsidR="001D1849" w:rsidRPr="00E413D7" w:rsidRDefault="001D1849" w:rsidP="00E413D7">
            <w:pPr>
              <w:tabs>
                <w:tab w:val="left" w:pos="0"/>
              </w:tabs>
              <w:spacing w:after="0"/>
              <w:jc w:val="both"/>
              <w:rPr>
                <w:rFonts w:ascii="Times New Roman" w:hAnsi="Times New Roman"/>
                <w:sz w:val="18"/>
                <w:szCs w:val="18"/>
              </w:rPr>
            </w:pPr>
          </w:p>
        </w:tc>
        <w:tc>
          <w:tcPr>
            <w:tcW w:w="751" w:type="pct"/>
            <w:vMerge/>
            <w:tcBorders>
              <w:left w:val="single" w:sz="4" w:space="0" w:color="auto"/>
              <w:right w:val="single" w:sz="4" w:space="0" w:color="auto"/>
            </w:tcBorders>
          </w:tcPr>
          <w:p w:rsidR="001D1849" w:rsidRPr="00E413D7" w:rsidRDefault="001D1849" w:rsidP="00E413D7">
            <w:pPr>
              <w:autoSpaceDE w:val="0"/>
              <w:autoSpaceDN w:val="0"/>
              <w:adjustRightInd w:val="0"/>
              <w:spacing w:after="0"/>
              <w:jc w:val="both"/>
              <w:rPr>
                <w:rFonts w:ascii="Times New Roman" w:hAnsi="Times New Roman"/>
                <w:sz w:val="18"/>
                <w:szCs w:val="18"/>
              </w:rPr>
            </w:pPr>
          </w:p>
        </w:tc>
        <w:tc>
          <w:tcPr>
            <w:tcW w:w="1275" w:type="pct"/>
            <w:tcBorders>
              <w:top w:val="single" w:sz="4" w:space="0" w:color="auto"/>
              <w:left w:val="single" w:sz="4" w:space="0" w:color="auto"/>
              <w:bottom w:val="single" w:sz="4" w:space="0" w:color="auto"/>
              <w:right w:val="single" w:sz="4" w:space="0" w:color="auto"/>
            </w:tcBorders>
          </w:tcPr>
          <w:p w:rsidR="001D1849" w:rsidRPr="00E413D7" w:rsidRDefault="001D1849" w:rsidP="00E413D7">
            <w:pPr>
              <w:shd w:val="clear" w:color="auto" w:fill="FFFFFF"/>
              <w:spacing w:after="0"/>
              <w:jc w:val="center"/>
              <w:rPr>
                <w:rFonts w:ascii="Times New Roman" w:hAnsi="Times New Roman"/>
                <w:color w:val="000000"/>
                <w:sz w:val="18"/>
                <w:szCs w:val="18"/>
                <w:shd w:val="clear" w:color="auto" w:fill="FFFFFF"/>
                <w:lang w:eastAsia="en-US"/>
              </w:rPr>
            </w:pPr>
            <w:r w:rsidRPr="00E413D7">
              <w:rPr>
                <w:rFonts w:ascii="Times New Roman" w:hAnsi="Times New Roman"/>
                <w:color w:val="000000"/>
                <w:sz w:val="18"/>
                <w:szCs w:val="18"/>
                <w:shd w:val="clear" w:color="auto" w:fill="FFFFFF"/>
                <w:lang w:eastAsia="en-US"/>
              </w:rPr>
              <w:t>Пропускная способность интерфейса Гбит/с</w:t>
            </w:r>
          </w:p>
        </w:tc>
        <w:tc>
          <w:tcPr>
            <w:tcW w:w="932" w:type="pct"/>
            <w:tcBorders>
              <w:top w:val="single" w:sz="4" w:space="0" w:color="auto"/>
              <w:left w:val="single" w:sz="4" w:space="0" w:color="auto"/>
              <w:bottom w:val="single" w:sz="4" w:space="0" w:color="auto"/>
              <w:right w:val="single" w:sz="4" w:space="0" w:color="auto"/>
            </w:tcBorders>
          </w:tcPr>
          <w:p w:rsidR="001D1849" w:rsidRPr="00E413D7" w:rsidRDefault="001D1849" w:rsidP="00E413D7">
            <w:pPr>
              <w:shd w:val="clear" w:color="auto" w:fill="FFFFFF"/>
              <w:spacing w:after="0"/>
              <w:jc w:val="center"/>
              <w:rPr>
                <w:rFonts w:ascii="Times New Roman" w:hAnsi="Times New Roman"/>
                <w:color w:val="000000"/>
                <w:sz w:val="18"/>
                <w:szCs w:val="18"/>
                <w:shd w:val="clear" w:color="auto" w:fill="FFFFFF"/>
                <w:lang w:eastAsia="en-US"/>
              </w:rPr>
            </w:pPr>
            <w:r w:rsidRPr="00E413D7">
              <w:rPr>
                <w:rFonts w:ascii="Times New Roman" w:hAnsi="Times New Roman"/>
                <w:color w:val="000000"/>
                <w:sz w:val="18"/>
                <w:szCs w:val="18"/>
                <w:shd w:val="clear" w:color="auto" w:fill="FFFFFF"/>
                <w:lang w:eastAsia="en-US"/>
              </w:rPr>
              <w:t>6</w:t>
            </w:r>
          </w:p>
        </w:tc>
        <w:tc>
          <w:tcPr>
            <w:tcW w:w="351" w:type="pct"/>
            <w:vMerge/>
            <w:tcBorders>
              <w:left w:val="single" w:sz="4" w:space="0" w:color="auto"/>
              <w:right w:val="single" w:sz="4" w:space="0" w:color="auto"/>
            </w:tcBorders>
          </w:tcPr>
          <w:p w:rsidR="001D1849" w:rsidRPr="00E413D7" w:rsidRDefault="001D1849" w:rsidP="00E413D7">
            <w:pPr>
              <w:tabs>
                <w:tab w:val="left" w:pos="0"/>
              </w:tabs>
              <w:spacing w:after="0"/>
              <w:jc w:val="both"/>
              <w:rPr>
                <w:rFonts w:ascii="Times New Roman" w:hAnsi="Times New Roman"/>
                <w:sz w:val="18"/>
                <w:szCs w:val="18"/>
              </w:rPr>
            </w:pPr>
          </w:p>
        </w:tc>
        <w:tc>
          <w:tcPr>
            <w:tcW w:w="410" w:type="pct"/>
            <w:vMerge/>
            <w:tcBorders>
              <w:left w:val="single" w:sz="4" w:space="0" w:color="auto"/>
            </w:tcBorders>
          </w:tcPr>
          <w:p w:rsidR="001D1849" w:rsidRPr="00E413D7" w:rsidRDefault="001D1849" w:rsidP="00E413D7">
            <w:pPr>
              <w:tabs>
                <w:tab w:val="left" w:pos="0"/>
              </w:tabs>
              <w:spacing w:after="0"/>
              <w:jc w:val="both"/>
              <w:rPr>
                <w:rFonts w:ascii="Times New Roman" w:hAnsi="Times New Roman"/>
                <w:sz w:val="18"/>
                <w:szCs w:val="18"/>
              </w:rPr>
            </w:pPr>
          </w:p>
        </w:tc>
        <w:tc>
          <w:tcPr>
            <w:tcW w:w="450" w:type="pct"/>
            <w:vMerge/>
            <w:tcBorders>
              <w:left w:val="single" w:sz="4" w:space="0" w:color="auto"/>
            </w:tcBorders>
          </w:tcPr>
          <w:p w:rsidR="001D1849" w:rsidRPr="00E413D7" w:rsidRDefault="001D1849" w:rsidP="00E413D7">
            <w:pPr>
              <w:tabs>
                <w:tab w:val="left" w:pos="0"/>
              </w:tabs>
              <w:spacing w:after="0"/>
              <w:jc w:val="both"/>
              <w:rPr>
                <w:rFonts w:ascii="Times New Roman" w:hAnsi="Times New Roman"/>
                <w:sz w:val="18"/>
                <w:szCs w:val="18"/>
              </w:rPr>
            </w:pPr>
          </w:p>
        </w:tc>
        <w:tc>
          <w:tcPr>
            <w:tcW w:w="580" w:type="pct"/>
            <w:vMerge/>
            <w:tcBorders>
              <w:left w:val="single" w:sz="4" w:space="0" w:color="auto"/>
            </w:tcBorders>
          </w:tcPr>
          <w:p w:rsidR="001D1849" w:rsidRPr="00E413D7" w:rsidRDefault="001D1849" w:rsidP="00E413D7">
            <w:pPr>
              <w:tabs>
                <w:tab w:val="left" w:pos="0"/>
              </w:tabs>
              <w:spacing w:after="0"/>
              <w:jc w:val="both"/>
              <w:rPr>
                <w:rFonts w:ascii="Times New Roman" w:hAnsi="Times New Roman"/>
                <w:sz w:val="18"/>
                <w:szCs w:val="18"/>
              </w:rPr>
            </w:pPr>
          </w:p>
        </w:tc>
      </w:tr>
      <w:tr w:rsidR="001D1849" w:rsidRPr="00E413D7" w:rsidTr="001D1849">
        <w:trPr>
          <w:trHeight w:val="135"/>
        </w:trPr>
        <w:tc>
          <w:tcPr>
            <w:tcW w:w="251" w:type="pct"/>
            <w:vMerge/>
            <w:tcBorders>
              <w:left w:val="single" w:sz="4" w:space="0" w:color="auto"/>
              <w:right w:val="single" w:sz="4" w:space="0" w:color="auto"/>
            </w:tcBorders>
          </w:tcPr>
          <w:p w:rsidR="001D1849" w:rsidRPr="00E413D7" w:rsidRDefault="001D1849" w:rsidP="00E413D7">
            <w:pPr>
              <w:tabs>
                <w:tab w:val="left" w:pos="0"/>
              </w:tabs>
              <w:spacing w:after="0"/>
              <w:jc w:val="both"/>
              <w:rPr>
                <w:rFonts w:ascii="Times New Roman" w:hAnsi="Times New Roman"/>
                <w:sz w:val="18"/>
                <w:szCs w:val="18"/>
              </w:rPr>
            </w:pPr>
          </w:p>
        </w:tc>
        <w:tc>
          <w:tcPr>
            <w:tcW w:w="751" w:type="pct"/>
            <w:vMerge/>
            <w:tcBorders>
              <w:left w:val="single" w:sz="4" w:space="0" w:color="auto"/>
              <w:right w:val="single" w:sz="4" w:space="0" w:color="auto"/>
            </w:tcBorders>
          </w:tcPr>
          <w:p w:rsidR="001D1849" w:rsidRPr="00E413D7" w:rsidRDefault="001D1849" w:rsidP="00E413D7">
            <w:pPr>
              <w:autoSpaceDE w:val="0"/>
              <w:autoSpaceDN w:val="0"/>
              <w:adjustRightInd w:val="0"/>
              <w:spacing w:after="0"/>
              <w:jc w:val="both"/>
              <w:rPr>
                <w:rFonts w:ascii="Times New Roman" w:hAnsi="Times New Roman"/>
                <w:sz w:val="18"/>
                <w:szCs w:val="18"/>
              </w:rPr>
            </w:pPr>
          </w:p>
        </w:tc>
        <w:tc>
          <w:tcPr>
            <w:tcW w:w="1275" w:type="pct"/>
            <w:tcBorders>
              <w:top w:val="single" w:sz="4" w:space="0" w:color="auto"/>
              <w:left w:val="single" w:sz="4" w:space="0" w:color="auto"/>
              <w:bottom w:val="single" w:sz="4" w:space="0" w:color="auto"/>
              <w:right w:val="single" w:sz="4" w:space="0" w:color="auto"/>
            </w:tcBorders>
          </w:tcPr>
          <w:p w:rsidR="001D1849" w:rsidRPr="00E413D7" w:rsidRDefault="001D1849" w:rsidP="00E413D7">
            <w:pPr>
              <w:shd w:val="clear" w:color="auto" w:fill="FFFFFF"/>
              <w:spacing w:after="0"/>
              <w:jc w:val="center"/>
              <w:rPr>
                <w:rFonts w:ascii="Times New Roman" w:hAnsi="Times New Roman"/>
                <w:color w:val="000000"/>
                <w:sz w:val="18"/>
                <w:szCs w:val="18"/>
                <w:shd w:val="clear" w:color="auto" w:fill="FFFFFF"/>
                <w:lang w:eastAsia="en-US"/>
              </w:rPr>
            </w:pPr>
            <w:r w:rsidRPr="00E413D7">
              <w:rPr>
                <w:rFonts w:ascii="Times New Roman" w:hAnsi="Times New Roman"/>
                <w:color w:val="000000"/>
                <w:sz w:val="18"/>
                <w:szCs w:val="18"/>
                <w:shd w:val="clear" w:color="auto" w:fill="FFFFFF"/>
                <w:lang w:eastAsia="en-US"/>
              </w:rPr>
              <w:t>Технология записи</w:t>
            </w:r>
          </w:p>
        </w:tc>
        <w:tc>
          <w:tcPr>
            <w:tcW w:w="932" w:type="pct"/>
            <w:tcBorders>
              <w:top w:val="single" w:sz="4" w:space="0" w:color="auto"/>
              <w:left w:val="single" w:sz="4" w:space="0" w:color="auto"/>
              <w:bottom w:val="single" w:sz="4" w:space="0" w:color="auto"/>
              <w:right w:val="single" w:sz="4" w:space="0" w:color="auto"/>
            </w:tcBorders>
          </w:tcPr>
          <w:p w:rsidR="001D1849" w:rsidRPr="00E413D7" w:rsidRDefault="001D1849" w:rsidP="00E413D7">
            <w:pPr>
              <w:shd w:val="clear" w:color="auto" w:fill="FFFFFF"/>
              <w:spacing w:after="0"/>
              <w:jc w:val="center"/>
              <w:rPr>
                <w:rFonts w:ascii="Times New Roman" w:hAnsi="Times New Roman"/>
                <w:color w:val="000000"/>
                <w:sz w:val="18"/>
                <w:szCs w:val="18"/>
                <w:shd w:val="clear" w:color="auto" w:fill="FFFFFF"/>
                <w:lang w:eastAsia="en-US"/>
              </w:rPr>
            </w:pPr>
            <w:r w:rsidRPr="00E413D7">
              <w:rPr>
                <w:rFonts w:ascii="Times New Roman" w:hAnsi="Times New Roman"/>
                <w:color w:val="000000"/>
                <w:sz w:val="18"/>
                <w:szCs w:val="18"/>
                <w:shd w:val="clear" w:color="auto" w:fill="FFFFFF"/>
                <w:lang w:eastAsia="en-US"/>
              </w:rPr>
              <w:t>CMR</w:t>
            </w:r>
          </w:p>
        </w:tc>
        <w:tc>
          <w:tcPr>
            <w:tcW w:w="351" w:type="pct"/>
            <w:vMerge/>
            <w:tcBorders>
              <w:left w:val="single" w:sz="4" w:space="0" w:color="auto"/>
              <w:right w:val="single" w:sz="4" w:space="0" w:color="auto"/>
            </w:tcBorders>
          </w:tcPr>
          <w:p w:rsidR="001D1849" w:rsidRPr="00E413D7" w:rsidRDefault="001D1849" w:rsidP="00E413D7">
            <w:pPr>
              <w:tabs>
                <w:tab w:val="left" w:pos="0"/>
              </w:tabs>
              <w:spacing w:after="0"/>
              <w:jc w:val="both"/>
              <w:rPr>
                <w:rFonts w:ascii="Times New Roman" w:hAnsi="Times New Roman"/>
                <w:sz w:val="18"/>
                <w:szCs w:val="18"/>
              </w:rPr>
            </w:pPr>
          </w:p>
        </w:tc>
        <w:tc>
          <w:tcPr>
            <w:tcW w:w="410" w:type="pct"/>
            <w:vMerge/>
            <w:tcBorders>
              <w:left w:val="single" w:sz="4" w:space="0" w:color="auto"/>
            </w:tcBorders>
          </w:tcPr>
          <w:p w:rsidR="001D1849" w:rsidRPr="00E413D7" w:rsidRDefault="001D1849" w:rsidP="00E413D7">
            <w:pPr>
              <w:tabs>
                <w:tab w:val="left" w:pos="0"/>
              </w:tabs>
              <w:spacing w:after="0"/>
              <w:jc w:val="both"/>
              <w:rPr>
                <w:rFonts w:ascii="Times New Roman" w:hAnsi="Times New Roman"/>
                <w:sz w:val="18"/>
                <w:szCs w:val="18"/>
              </w:rPr>
            </w:pPr>
          </w:p>
        </w:tc>
        <w:tc>
          <w:tcPr>
            <w:tcW w:w="450" w:type="pct"/>
            <w:vMerge/>
            <w:tcBorders>
              <w:left w:val="single" w:sz="4" w:space="0" w:color="auto"/>
            </w:tcBorders>
          </w:tcPr>
          <w:p w:rsidR="001D1849" w:rsidRPr="00E413D7" w:rsidRDefault="001D1849" w:rsidP="00E413D7">
            <w:pPr>
              <w:tabs>
                <w:tab w:val="left" w:pos="0"/>
              </w:tabs>
              <w:spacing w:after="0"/>
              <w:jc w:val="both"/>
              <w:rPr>
                <w:rFonts w:ascii="Times New Roman" w:hAnsi="Times New Roman"/>
                <w:sz w:val="18"/>
                <w:szCs w:val="18"/>
              </w:rPr>
            </w:pPr>
          </w:p>
        </w:tc>
        <w:tc>
          <w:tcPr>
            <w:tcW w:w="580" w:type="pct"/>
            <w:vMerge/>
            <w:tcBorders>
              <w:left w:val="single" w:sz="4" w:space="0" w:color="auto"/>
            </w:tcBorders>
          </w:tcPr>
          <w:p w:rsidR="001D1849" w:rsidRPr="00E413D7" w:rsidRDefault="001D1849" w:rsidP="00E413D7">
            <w:pPr>
              <w:tabs>
                <w:tab w:val="left" w:pos="0"/>
              </w:tabs>
              <w:spacing w:after="0"/>
              <w:jc w:val="both"/>
              <w:rPr>
                <w:rFonts w:ascii="Times New Roman" w:hAnsi="Times New Roman"/>
                <w:sz w:val="18"/>
                <w:szCs w:val="18"/>
              </w:rPr>
            </w:pPr>
          </w:p>
        </w:tc>
      </w:tr>
      <w:tr w:rsidR="001D1849" w:rsidRPr="00E413D7" w:rsidTr="001D1849">
        <w:trPr>
          <w:trHeight w:val="135"/>
        </w:trPr>
        <w:tc>
          <w:tcPr>
            <w:tcW w:w="251" w:type="pct"/>
            <w:vMerge/>
            <w:tcBorders>
              <w:left w:val="single" w:sz="4" w:space="0" w:color="auto"/>
              <w:right w:val="single" w:sz="4" w:space="0" w:color="auto"/>
            </w:tcBorders>
          </w:tcPr>
          <w:p w:rsidR="001D1849" w:rsidRPr="00E413D7" w:rsidRDefault="001D1849" w:rsidP="00E413D7">
            <w:pPr>
              <w:tabs>
                <w:tab w:val="left" w:pos="0"/>
              </w:tabs>
              <w:spacing w:after="0"/>
              <w:jc w:val="both"/>
              <w:rPr>
                <w:rFonts w:ascii="Times New Roman" w:hAnsi="Times New Roman"/>
                <w:sz w:val="18"/>
                <w:szCs w:val="18"/>
              </w:rPr>
            </w:pPr>
          </w:p>
        </w:tc>
        <w:tc>
          <w:tcPr>
            <w:tcW w:w="751" w:type="pct"/>
            <w:vMerge/>
            <w:tcBorders>
              <w:left w:val="single" w:sz="4" w:space="0" w:color="auto"/>
              <w:right w:val="single" w:sz="4" w:space="0" w:color="auto"/>
            </w:tcBorders>
          </w:tcPr>
          <w:p w:rsidR="001D1849" w:rsidRPr="00E413D7" w:rsidRDefault="001D1849" w:rsidP="00E413D7">
            <w:pPr>
              <w:autoSpaceDE w:val="0"/>
              <w:autoSpaceDN w:val="0"/>
              <w:adjustRightInd w:val="0"/>
              <w:spacing w:after="0"/>
              <w:jc w:val="both"/>
              <w:rPr>
                <w:rFonts w:ascii="Times New Roman" w:hAnsi="Times New Roman"/>
                <w:sz w:val="18"/>
                <w:szCs w:val="18"/>
              </w:rPr>
            </w:pPr>
          </w:p>
        </w:tc>
        <w:tc>
          <w:tcPr>
            <w:tcW w:w="1275" w:type="pct"/>
            <w:tcBorders>
              <w:top w:val="single" w:sz="4" w:space="0" w:color="auto"/>
              <w:left w:val="single" w:sz="4" w:space="0" w:color="auto"/>
              <w:bottom w:val="single" w:sz="4" w:space="0" w:color="auto"/>
              <w:right w:val="single" w:sz="4" w:space="0" w:color="auto"/>
            </w:tcBorders>
          </w:tcPr>
          <w:p w:rsidR="001D1849" w:rsidRPr="00E413D7" w:rsidRDefault="001D1849" w:rsidP="00E413D7">
            <w:pPr>
              <w:shd w:val="clear" w:color="auto" w:fill="FFFFFF"/>
              <w:spacing w:after="0"/>
              <w:jc w:val="center"/>
              <w:rPr>
                <w:rFonts w:ascii="Times New Roman" w:hAnsi="Times New Roman"/>
                <w:color w:val="000000"/>
                <w:sz w:val="18"/>
                <w:szCs w:val="18"/>
                <w:shd w:val="clear" w:color="auto" w:fill="FFFFFF"/>
                <w:lang w:eastAsia="en-US"/>
              </w:rPr>
            </w:pPr>
            <w:r w:rsidRPr="00E413D7">
              <w:rPr>
                <w:rFonts w:ascii="Times New Roman" w:hAnsi="Times New Roman"/>
                <w:color w:val="000000"/>
                <w:sz w:val="18"/>
                <w:szCs w:val="18"/>
                <w:shd w:val="clear" w:color="auto" w:fill="FFFFFF"/>
                <w:lang w:eastAsia="en-US"/>
              </w:rPr>
              <w:t>Оптимизация под RAID-массивы</w:t>
            </w:r>
          </w:p>
        </w:tc>
        <w:tc>
          <w:tcPr>
            <w:tcW w:w="932" w:type="pct"/>
            <w:tcBorders>
              <w:top w:val="single" w:sz="4" w:space="0" w:color="auto"/>
              <w:left w:val="single" w:sz="4" w:space="0" w:color="auto"/>
              <w:bottom w:val="single" w:sz="4" w:space="0" w:color="auto"/>
              <w:right w:val="single" w:sz="4" w:space="0" w:color="auto"/>
            </w:tcBorders>
          </w:tcPr>
          <w:p w:rsidR="001D1849" w:rsidRPr="00E413D7" w:rsidRDefault="001D1849" w:rsidP="00E413D7">
            <w:pPr>
              <w:shd w:val="clear" w:color="auto" w:fill="FFFFFF"/>
              <w:spacing w:after="0"/>
              <w:jc w:val="center"/>
              <w:rPr>
                <w:rFonts w:ascii="Times New Roman" w:hAnsi="Times New Roman"/>
                <w:color w:val="000000"/>
                <w:sz w:val="18"/>
                <w:szCs w:val="18"/>
                <w:shd w:val="clear" w:color="auto" w:fill="FFFFFF"/>
                <w:lang w:eastAsia="en-US"/>
              </w:rPr>
            </w:pPr>
            <w:r w:rsidRPr="00E413D7">
              <w:rPr>
                <w:rFonts w:ascii="Times New Roman" w:hAnsi="Times New Roman"/>
                <w:color w:val="000000"/>
                <w:sz w:val="18"/>
                <w:szCs w:val="18"/>
                <w:shd w:val="clear" w:color="auto" w:fill="FFFFFF"/>
                <w:lang w:eastAsia="en-US"/>
              </w:rPr>
              <w:t>Есть</w:t>
            </w:r>
          </w:p>
        </w:tc>
        <w:tc>
          <w:tcPr>
            <w:tcW w:w="351" w:type="pct"/>
            <w:vMerge/>
            <w:tcBorders>
              <w:left w:val="single" w:sz="4" w:space="0" w:color="auto"/>
              <w:right w:val="single" w:sz="4" w:space="0" w:color="auto"/>
            </w:tcBorders>
          </w:tcPr>
          <w:p w:rsidR="001D1849" w:rsidRPr="00E413D7" w:rsidRDefault="001D1849" w:rsidP="00E413D7">
            <w:pPr>
              <w:tabs>
                <w:tab w:val="left" w:pos="0"/>
              </w:tabs>
              <w:spacing w:after="0"/>
              <w:jc w:val="both"/>
              <w:rPr>
                <w:rFonts w:ascii="Times New Roman" w:hAnsi="Times New Roman"/>
                <w:sz w:val="18"/>
                <w:szCs w:val="18"/>
              </w:rPr>
            </w:pPr>
          </w:p>
        </w:tc>
        <w:tc>
          <w:tcPr>
            <w:tcW w:w="410" w:type="pct"/>
            <w:vMerge/>
            <w:tcBorders>
              <w:left w:val="single" w:sz="4" w:space="0" w:color="auto"/>
            </w:tcBorders>
          </w:tcPr>
          <w:p w:rsidR="001D1849" w:rsidRPr="00E413D7" w:rsidRDefault="001D1849" w:rsidP="00E413D7">
            <w:pPr>
              <w:tabs>
                <w:tab w:val="left" w:pos="0"/>
              </w:tabs>
              <w:spacing w:after="0"/>
              <w:jc w:val="both"/>
              <w:rPr>
                <w:rFonts w:ascii="Times New Roman" w:hAnsi="Times New Roman"/>
                <w:sz w:val="18"/>
                <w:szCs w:val="18"/>
              </w:rPr>
            </w:pPr>
          </w:p>
        </w:tc>
        <w:tc>
          <w:tcPr>
            <w:tcW w:w="450" w:type="pct"/>
            <w:vMerge/>
            <w:tcBorders>
              <w:left w:val="single" w:sz="4" w:space="0" w:color="auto"/>
            </w:tcBorders>
          </w:tcPr>
          <w:p w:rsidR="001D1849" w:rsidRPr="00E413D7" w:rsidRDefault="001D1849" w:rsidP="00E413D7">
            <w:pPr>
              <w:tabs>
                <w:tab w:val="left" w:pos="0"/>
              </w:tabs>
              <w:spacing w:after="0"/>
              <w:jc w:val="both"/>
              <w:rPr>
                <w:rFonts w:ascii="Times New Roman" w:hAnsi="Times New Roman"/>
                <w:sz w:val="18"/>
                <w:szCs w:val="18"/>
              </w:rPr>
            </w:pPr>
          </w:p>
        </w:tc>
        <w:tc>
          <w:tcPr>
            <w:tcW w:w="580" w:type="pct"/>
            <w:vMerge/>
            <w:tcBorders>
              <w:left w:val="single" w:sz="4" w:space="0" w:color="auto"/>
            </w:tcBorders>
          </w:tcPr>
          <w:p w:rsidR="001D1849" w:rsidRPr="00E413D7" w:rsidRDefault="001D1849" w:rsidP="00E413D7">
            <w:pPr>
              <w:tabs>
                <w:tab w:val="left" w:pos="0"/>
              </w:tabs>
              <w:spacing w:after="0"/>
              <w:jc w:val="both"/>
              <w:rPr>
                <w:rFonts w:ascii="Times New Roman" w:hAnsi="Times New Roman"/>
                <w:sz w:val="18"/>
                <w:szCs w:val="18"/>
              </w:rPr>
            </w:pPr>
          </w:p>
        </w:tc>
      </w:tr>
      <w:tr w:rsidR="001D1849" w:rsidRPr="00E413D7" w:rsidTr="001D1849">
        <w:trPr>
          <w:trHeight w:val="135"/>
        </w:trPr>
        <w:tc>
          <w:tcPr>
            <w:tcW w:w="251" w:type="pct"/>
            <w:vMerge/>
            <w:tcBorders>
              <w:left w:val="single" w:sz="4" w:space="0" w:color="auto"/>
              <w:right w:val="single" w:sz="4" w:space="0" w:color="auto"/>
            </w:tcBorders>
          </w:tcPr>
          <w:p w:rsidR="001D1849" w:rsidRPr="00E413D7" w:rsidRDefault="001D1849" w:rsidP="00E413D7">
            <w:pPr>
              <w:tabs>
                <w:tab w:val="left" w:pos="0"/>
              </w:tabs>
              <w:spacing w:after="0"/>
              <w:jc w:val="both"/>
              <w:rPr>
                <w:rFonts w:ascii="Times New Roman" w:hAnsi="Times New Roman"/>
                <w:sz w:val="18"/>
                <w:szCs w:val="18"/>
              </w:rPr>
            </w:pPr>
          </w:p>
        </w:tc>
        <w:tc>
          <w:tcPr>
            <w:tcW w:w="751" w:type="pct"/>
            <w:vMerge/>
            <w:tcBorders>
              <w:left w:val="single" w:sz="4" w:space="0" w:color="auto"/>
              <w:right w:val="single" w:sz="4" w:space="0" w:color="auto"/>
            </w:tcBorders>
          </w:tcPr>
          <w:p w:rsidR="001D1849" w:rsidRPr="00E413D7" w:rsidRDefault="001D1849" w:rsidP="00E413D7">
            <w:pPr>
              <w:autoSpaceDE w:val="0"/>
              <w:autoSpaceDN w:val="0"/>
              <w:adjustRightInd w:val="0"/>
              <w:spacing w:after="0"/>
              <w:jc w:val="both"/>
              <w:rPr>
                <w:rFonts w:ascii="Times New Roman" w:hAnsi="Times New Roman"/>
                <w:sz w:val="18"/>
                <w:szCs w:val="18"/>
              </w:rPr>
            </w:pPr>
          </w:p>
        </w:tc>
        <w:tc>
          <w:tcPr>
            <w:tcW w:w="1275" w:type="pct"/>
            <w:tcBorders>
              <w:top w:val="single" w:sz="4" w:space="0" w:color="auto"/>
              <w:left w:val="single" w:sz="4" w:space="0" w:color="auto"/>
              <w:bottom w:val="single" w:sz="4" w:space="0" w:color="auto"/>
              <w:right w:val="single" w:sz="4" w:space="0" w:color="auto"/>
            </w:tcBorders>
          </w:tcPr>
          <w:p w:rsidR="001D1849" w:rsidRPr="00E413D7" w:rsidRDefault="001D1849" w:rsidP="00E413D7">
            <w:pPr>
              <w:shd w:val="clear" w:color="auto" w:fill="FFFFFF"/>
              <w:spacing w:after="0"/>
              <w:jc w:val="center"/>
              <w:rPr>
                <w:rFonts w:ascii="Times New Roman" w:hAnsi="Times New Roman"/>
                <w:color w:val="000000"/>
                <w:sz w:val="18"/>
                <w:szCs w:val="18"/>
                <w:shd w:val="clear" w:color="auto" w:fill="FFFFFF"/>
                <w:lang w:eastAsia="en-US"/>
              </w:rPr>
            </w:pPr>
            <w:r w:rsidRPr="00E413D7">
              <w:rPr>
                <w:rFonts w:ascii="Times New Roman" w:hAnsi="Times New Roman"/>
                <w:color w:val="000000"/>
                <w:sz w:val="18"/>
                <w:szCs w:val="18"/>
                <w:shd w:val="clear" w:color="auto" w:fill="FFFFFF"/>
                <w:lang w:eastAsia="en-US"/>
              </w:rPr>
              <w:t>Время наработки на отказ (ч)</w:t>
            </w:r>
          </w:p>
        </w:tc>
        <w:tc>
          <w:tcPr>
            <w:tcW w:w="932" w:type="pct"/>
            <w:tcBorders>
              <w:top w:val="single" w:sz="4" w:space="0" w:color="auto"/>
              <w:left w:val="single" w:sz="4" w:space="0" w:color="auto"/>
              <w:bottom w:val="single" w:sz="4" w:space="0" w:color="auto"/>
              <w:right w:val="single" w:sz="4" w:space="0" w:color="auto"/>
            </w:tcBorders>
          </w:tcPr>
          <w:p w:rsidR="001D1849" w:rsidRPr="00E413D7" w:rsidRDefault="001D1849" w:rsidP="00E413D7">
            <w:pPr>
              <w:shd w:val="clear" w:color="auto" w:fill="FFFFFF"/>
              <w:spacing w:after="0"/>
              <w:jc w:val="center"/>
              <w:rPr>
                <w:rFonts w:ascii="Times New Roman" w:hAnsi="Times New Roman"/>
                <w:color w:val="000000"/>
                <w:sz w:val="18"/>
                <w:szCs w:val="18"/>
                <w:shd w:val="clear" w:color="auto" w:fill="FFFFFF"/>
                <w:lang w:eastAsia="en-US"/>
              </w:rPr>
            </w:pPr>
            <w:r w:rsidRPr="00E413D7">
              <w:rPr>
                <w:rFonts w:ascii="Times New Roman" w:hAnsi="Times New Roman"/>
                <w:color w:val="000000"/>
                <w:sz w:val="18"/>
                <w:szCs w:val="18"/>
                <w:shd w:val="clear" w:color="auto" w:fill="FFFFFF"/>
                <w:lang w:eastAsia="en-US"/>
              </w:rPr>
              <w:t>1000000</w:t>
            </w:r>
          </w:p>
        </w:tc>
        <w:tc>
          <w:tcPr>
            <w:tcW w:w="351" w:type="pct"/>
            <w:vMerge/>
            <w:tcBorders>
              <w:left w:val="single" w:sz="4" w:space="0" w:color="auto"/>
              <w:right w:val="single" w:sz="4" w:space="0" w:color="auto"/>
            </w:tcBorders>
          </w:tcPr>
          <w:p w:rsidR="001D1849" w:rsidRPr="00E413D7" w:rsidRDefault="001D1849" w:rsidP="00E413D7">
            <w:pPr>
              <w:tabs>
                <w:tab w:val="left" w:pos="0"/>
              </w:tabs>
              <w:spacing w:after="0"/>
              <w:jc w:val="both"/>
              <w:rPr>
                <w:rFonts w:ascii="Times New Roman" w:hAnsi="Times New Roman"/>
                <w:sz w:val="18"/>
                <w:szCs w:val="18"/>
              </w:rPr>
            </w:pPr>
          </w:p>
        </w:tc>
        <w:tc>
          <w:tcPr>
            <w:tcW w:w="410" w:type="pct"/>
            <w:vMerge/>
            <w:tcBorders>
              <w:left w:val="single" w:sz="4" w:space="0" w:color="auto"/>
            </w:tcBorders>
          </w:tcPr>
          <w:p w:rsidR="001D1849" w:rsidRPr="00E413D7" w:rsidRDefault="001D1849" w:rsidP="00E413D7">
            <w:pPr>
              <w:tabs>
                <w:tab w:val="left" w:pos="0"/>
              </w:tabs>
              <w:spacing w:after="0"/>
              <w:jc w:val="both"/>
              <w:rPr>
                <w:rFonts w:ascii="Times New Roman" w:hAnsi="Times New Roman"/>
                <w:sz w:val="18"/>
                <w:szCs w:val="18"/>
              </w:rPr>
            </w:pPr>
          </w:p>
        </w:tc>
        <w:tc>
          <w:tcPr>
            <w:tcW w:w="450" w:type="pct"/>
            <w:vMerge/>
            <w:tcBorders>
              <w:left w:val="single" w:sz="4" w:space="0" w:color="auto"/>
            </w:tcBorders>
          </w:tcPr>
          <w:p w:rsidR="001D1849" w:rsidRPr="00E413D7" w:rsidRDefault="001D1849" w:rsidP="00E413D7">
            <w:pPr>
              <w:tabs>
                <w:tab w:val="left" w:pos="0"/>
              </w:tabs>
              <w:spacing w:after="0"/>
              <w:jc w:val="both"/>
              <w:rPr>
                <w:rFonts w:ascii="Times New Roman" w:hAnsi="Times New Roman"/>
                <w:sz w:val="18"/>
                <w:szCs w:val="18"/>
              </w:rPr>
            </w:pPr>
          </w:p>
        </w:tc>
        <w:tc>
          <w:tcPr>
            <w:tcW w:w="580" w:type="pct"/>
            <w:vMerge/>
            <w:tcBorders>
              <w:left w:val="single" w:sz="4" w:space="0" w:color="auto"/>
            </w:tcBorders>
          </w:tcPr>
          <w:p w:rsidR="001D1849" w:rsidRPr="00E413D7" w:rsidRDefault="001D1849" w:rsidP="00E413D7">
            <w:pPr>
              <w:tabs>
                <w:tab w:val="left" w:pos="0"/>
              </w:tabs>
              <w:spacing w:after="0"/>
              <w:jc w:val="both"/>
              <w:rPr>
                <w:rFonts w:ascii="Times New Roman" w:hAnsi="Times New Roman"/>
                <w:sz w:val="18"/>
                <w:szCs w:val="18"/>
              </w:rPr>
            </w:pPr>
          </w:p>
        </w:tc>
      </w:tr>
      <w:tr w:rsidR="001D1849" w:rsidRPr="00E413D7" w:rsidTr="001D1849">
        <w:trPr>
          <w:trHeight w:val="135"/>
        </w:trPr>
        <w:tc>
          <w:tcPr>
            <w:tcW w:w="251" w:type="pct"/>
            <w:vMerge/>
            <w:tcBorders>
              <w:left w:val="single" w:sz="4" w:space="0" w:color="auto"/>
              <w:right w:val="single" w:sz="4" w:space="0" w:color="auto"/>
            </w:tcBorders>
          </w:tcPr>
          <w:p w:rsidR="001D1849" w:rsidRPr="00E413D7" w:rsidRDefault="001D1849" w:rsidP="00E413D7">
            <w:pPr>
              <w:tabs>
                <w:tab w:val="left" w:pos="0"/>
              </w:tabs>
              <w:spacing w:after="0"/>
              <w:jc w:val="both"/>
              <w:rPr>
                <w:rFonts w:ascii="Times New Roman" w:hAnsi="Times New Roman"/>
                <w:sz w:val="18"/>
                <w:szCs w:val="18"/>
              </w:rPr>
            </w:pPr>
          </w:p>
        </w:tc>
        <w:tc>
          <w:tcPr>
            <w:tcW w:w="751" w:type="pct"/>
            <w:vMerge/>
            <w:tcBorders>
              <w:left w:val="single" w:sz="4" w:space="0" w:color="auto"/>
              <w:right w:val="single" w:sz="4" w:space="0" w:color="auto"/>
            </w:tcBorders>
          </w:tcPr>
          <w:p w:rsidR="001D1849" w:rsidRPr="00E413D7" w:rsidRDefault="001D1849" w:rsidP="00E413D7">
            <w:pPr>
              <w:autoSpaceDE w:val="0"/>
              <w:autoSpaceDN w:val="0"/>
              <w:adjustRightInd w:val="0"/>
              <w:spacing w:after="0"/>
              <w:jc w:val="both"/>
              <w:rPr>
                <w:rFonts w:ascii="Times New Roman" w:hAnsi="Times New Roman"/>
                <w:sz w:val="18"/>
                <w:szCs w:val="18"/>
              </w:rPr>
            </w:pPr>
          </w:p>
        </w:tc>
        <w:tc>
          <w:tcPr>
            <w:tcW w:w="1275" w:type="pct"/>
            <w:tcBorders>
              <w:top w:val="single" w:sz="4" w:space="0" w:color="auto"/>
              <w:left w:val="single" w:sz="4" w:space="0" w:color="auto"/>
              <w:bottom w:val="single" w:sz="4" w:space="0" w:color="auto"/>
              <w:right w:val="single" w:sz="4" w:space="0" w:color="auto"/>
            </w:tcBorders>
          </w:tcPr>
          <w:p w:rsidR="001D1849" w:rsidRPr="00E413D7" w:rsidRDefault="001D1849" w:rsidP="00E413D7">
            <w:pPr>
              <w:shd w:val="clear" w:color="auto" w:fill="FFFFFF"/>
              <w:spacing w:after="0"/>
              <w:jc w:val="center"/>
              <w:rPr>
                <w:rFonts w:ascii="Times New Roman" w:hAnsi="Times New Roman"/>
                <w:color w:val="000000"/>
                <w:sz w:val="18"/>
                <w:szCs w:val="18"/>
                <w:shd w:val="clear" w:color="auto" w:fill="FFFFFF"/>
                <w:lang w:eastAsia="en-US"/>
              </w:rPr>
            </w:pPr>
            <w:r w:rsidRPr="00E413D7">
              <w:rPr>
                <w:rFonts w:ascii="Times New Roman" w:hAnsi="Times New Roman"/>
                <w:color w:val="000000"/>
                <w:sz w:val="18"/>
                <w:szCs w:val="18"/>
                <w:shd w:val="clear" w:color="auto" w:fill="FFFFFF"/>
                <w:lang w:eastAsia="en-US"/>
              </w:rPr>
              <w:t>Серия</w:t>
            </w:r>
          </w:p>
        </w:tc>
        <w:tc>
          <w:tcPr>
            <w:tcW w:w="932" w:type="pct"/>
            <w:tcBorders>
              <w:top w:val="single" w:sz="4" w:space="0" w:color="auto"/>
              <w:left w:val="single" w:sz="4" w:space="0" w:color="auto"/>
              <w:bottom w:val="single" w:sz="4" w:space="0" w:color="auto"/>
              <w:right w:val="single" w:sz="4" w:space="0" w:color="auto"/>
            </w:tcBorders>
          </w:tcPr>
          <w:p w:rsidR="001D1849" w:rsidRPr="00E413D7" w:rsidRDefault="001D1849" w:rsidP="00E413D7">
            <w:pPr>
              <w:shd w:val="clear" w:color="auto" w:fill="FFFFFF"/>
              <w:spacing w:after="0"/>
              <w:jc w:val="center"/>
              <w:rPr>
                <w:rFonts w:ascii="Times New Roman" w:hAnsi="Times New Roman"/>
                <w:color w:val="000000"/>
                <w:sz w:val="18"/>
                <w:szCs w:val="18"/>
                <w:shd w:val="clear" w:color="auto" w:fill="FFFFFF"/>
                <w:lang w:eastAsia="en-US"/>
              </w:rPr>
            </w:pPr>
            <w:proofErr w:type="spellStart"/>
            <w:r w:rsidRPr="00E413D7">
              <w:rPr>
                <w:rFonts w:ascii="Times New Roman" w:hAnsi="Times New Roman"/>
                <w:color w:val="000000"/>
                <w:sz w:val="18"/>
                <w:szCs w:val="18"/>
                <w:shd w:val="clear" w:color="auto" w:fill="FFFFFF"/>
                <w:lang w:eastAsia="en-US"/>
              </w:rPr>
              <w:t>Purple</w:t>
            </w:r>
            <w:proofErr w:type="spellEnd"/>
          </w:p>
        </w:tc>
        <w:tc>
          <w:tcPr>
            <w:tcW w:w="351" w:type="pct"/>
            <w:vMerge/>
            <w:tcBorders>
              <w:left w:val="single" w:sz="4" w:space="0" w:color="auto"/>
              <w:right w:val="single" w:sz="4" w:space="0" w:color="auto"/>
            </w:tcBorders>
          </w:tcPr>
          <w:p w:rsidR="001D1849" w:rsidRPr="00E413D7" w:rsidRDefault="001D1849" w:rsidP="00E413D7">
            <w:pPr>
              <w:tabs>
                <w:tab w:val="left" w:pos="0"/>
              </w:tabs>
              <w:spacing w:after="0"/>
              <w:jc w:val="both"/>
              <w:rPr>
                <w:rFonts w:ascii="Times New Roman" w:hAnsi="Times New Roman"/>
                <w:sz w:val="18"/>
                <w:szCs w:val="18"/>
              </w:rPr>
            </w:pPr>
          </w:p>
        </w:tc>
        <w:tc>
          <w:tcPr>
            <w:tcW w:w="410" w:type="pct"/>
            <w:vMerge/>
            <w:tcBorders>
              <w:left w:val="single" w:sz="4" w:space="0" w:color="auto"/>
            </w:tcBorders>
          </w:tcPr>
          <w:p w:rsidR="001D1849" w:rsidRPr="00E413D7" w:rsidRDefault="001D1849" w:rsidP="00E413D7">
            <w:pPr>
              <w:tabs>
                <w:tab w:val="left" w:pos="0"/>
              </w:tabs>
              <w:spacing w:after="0"/>
              <w:jc w:val="both"/>
              <w:rPr>
                <w:rFonts w:ascii="Times New Roman" w:hAnsi="Times New Roman"/>
                <w:sz w:val="18"/>
                <w:szCs w:val="18"/>
              </w:rPr>
            </w:pPr>
          </w:p>
        </w:tc>
        <w:tc>
          <w:tcPr>
            <w:tcW w:w="450" w:type="pct"/>
            <w:vMerge/>
            <w:tcBorders>
              <w:left w:val="single" w:sz="4" w:space="0" w:color="auto"/>
            </w:tcBorders>
          </w:tcPr>
          <w:p w:rsidR="001D1849" w:rsidRPr="00E413D7" w:rsidRDefault="001D1849" w:rsidP="00E413D7">
            <w:pPr>
              <w:tabs>
                <w:tab w:val="left" w:pos="0"/>
              </w:tabs>
              <w:spacing w:after="0"/>
              <w:jc w:val="both"/>
              <w:rPr>
                <w:rFonts w:ascii="Times New Roman" w:hAnsi="Times New Roman"/>
                <w:sz w:val="18"/>
                <w:szCs w:val="18"/>
              </w:rPr>
            </w:pPr>
          </w:p>
        </w:tc>
        <w:tc>
          <w:tcPr>
            <w:tcW w:w="580" w:type="pct"/>
            <w:vMerge/>
            <w:tcBorders>
              <w:left w:val="single" w:sz="4" w:space="0" w:color="auto"/>
            </w:tcBorders>
          </w:tcPr>
          <w:p w:rsidR="001D1849" w:rsidRPr="00E413D7" w:rsidRDefault="001D1849" w:rsidP="00E413D7">
            <w:pPr>
              <w:tabs>
                <w:tab w:val="left" w:pos="0"/>
              </w:tabs>
              <w:spacing w:after="0"/>
              <w:jc w:val="both"/>
              <w:rPr>
                <w:rFonts w:ascii="Times New Roman" w:hAnsi="Times New Roman"/>
                <w:sz w:val="18"/>
                <w:szCs w:val="18"/>
              </w:rPr>
            </w:pPr>
          </w:p>
        </w:tc>
      </w:tr>
      <w:tr w:rsidR="001D1849" w:rsidRPr="00E413D7" w:rsidTr="001D1849">
        <w:trPr>
          <w:trHeight w:val="135"/>
        </w:trPr>
        <w:tc>
          <w:tcPr>
            <w:tcW w:w="251" w:type="pct"/>
            <w:vMerge/>
            <w:tcBorders>
              <w:left w:val="single" w:sz="4" w:space="0" w:color="auto"/>
              <w:right w:val="single" w:sz="4" w:space="0" w:color="auto"/>
            </w:tcBorders>
          </w:tcPr>
          <w:p w:rsidR="001D1849" w:rsidRPr="00E413D7" w:rsidRDefault="001D1849" w:rsidP="00E413D7">
            <w:pPr>
              <w:tabs>
                <w:tab w:val="left" w:pos="0"/>
              </w:tabs>
              <w:spacing w:after="0"/>
              <w:jc w:val="both"/>
              <w:rPr>
                <w:rFonts w:ascii="Times New Roman" w:hAnsi="Times New Roman"/>
                <w:sz w:val="18"/>
                <w:szCs w:val="18"/>
              </w:rPr>
            </w:pPr>
          </w:p>
        </w:tc>
        <w:tc>
          <w:tcPr>
            <w:tcW w:w="751" w:type="pct"/>
            <w:vMerge/>
            <w:tcBorders>
              <w:left w:val="single" w:sz="4" w:space="0" w:color="auto"/>
              <w:right w:val="single" w:sz="4" w:space="0" w:color="auto"/>
            </w:tcBorders>
          </w:tcPr>
          <w:p w:rsidR="001D1849" w:rsidRPr="00E413D7" w:rsidRDefault="001D1849" w:rsidP="00E413D7">
            <w:pPr>
              <w:autoSpaceDE w:val="0"/>
              <w:autoSpaceDN w:val="0"/>
              <w:adjustRightInd w:val="0"/>
              <w:spacing w:after="0"/>
              <w:jc w:val="both"/>
              <w:rPr>
                <w:rFonts w:ascii="Times New Roman" w:hAnsi="Times New Roman"/>
                <w:sz w:val="18"/>
                <w:szCs w:val="18"/>
              </w:rPr>
            </w:pPr>
          </w:p>
        </w:tc>
        <w:tc>
          <w:tcPr>
            <w:tcW w:w="1275" w:type="pct"/>
            <w:tcBorders>
              <w:top w:val="single" w:sz="4" w:space="0" w:color="auto"/>
              <w:left w:val="single" w:sz="4" w:space="0" w:color="auto"/>
              <w:bottom w:val="single" w:sz="4" w:space="0" w:color="auto"/>
              <w:right w:val="single" w:sz="4" w:space="0" w:color="auto"/>
            </w:tcBorders>
          </w:tcPr>
          <w:p w:rsidR="001D1849" w:rsidRPr="00E413D7" w:rsidRDefault="001D1849" w:rsidP="00E413D7">
            <w:pPr>
              <w:shd w:val="clear" w:color="auto" w:fill="FFFFFF"/>
              <w:spacing w:after="0"/>
              <w:jc w:val="center"/>
              <w:rPr>
                <w:rFonts w:ascii="Times New Roman" w:hAnsi="Times New Roman"/>
                <w:color w:val="000000"/>
                <w:sz w:val="18"/>
                <w:szCs w:val="18"/>
                <w:shd w:val="clear" w:color="auto" w:fill="FFFFFF"/>
                <w:lang w:eastAsia="en-US"/>
              </w:rPr>
            </w:pPr>
            <w:r w:rsidRPr="00E413D7">
              <w:rPr>
                <w:rFonts w:ascii="Times New Roman" w:hAnsi="Times New Roman"/>
                <w:color w:val="000000"/>
                <w:sz w:val="18"/>
                <w:szCs w:val="18"/>
                <w:shd w:val="clear" w:color="auto" w:fill="FFFFFF"/>
                <w:lang w:eastAsia="en-US"/>
              </w:rPr>
              <w:t>Модель</w:t>
            </w:r>
          </w:p>
        </w:tc>
        <w:tc>
          <w:tcPr>
            <w:tcW w:w="932" w:type="pct"/>
            <w:tcBorders>
              <w:top w:val="single" w:sz="4" w:space="0" w:color="auto"/>
              <w:left w:val="single" w:sz="4" w:space="0" w:color="auto"/>
              <w:bottom w:val="single" w:sz="4" w:space="0" w:color="auto"/>
              <w:right w:val="single" w:sz="4" w:space="0" w:color="auto"/>
            </w:tcBorders>
          </w:tcPr>
          <w:p w:rsidR="001D1849" w:rsidRPr="00E413D7" w:rsidRDefault="001D1849" w:rsidP="00E413D7">
            <w:pPr>
              <w:shd w:val="clear" w:color="auto" w:fill="FFFFFF"/>
              <w:spacing w:after="0"/>
              <w:jc w:val="center"/>
              <w:rPr>
                <w:rFonts w:ascii="Times New Roman" w:hAnsi="Times New Roman"/>
                <w:color w:val="000000"/>
                <w:sz w:val="18"/>
                <w:szCs w:val="18"/>
                <w:shd w:val="clear" w:color="auto" w:fill="FFFFFF"/>
                <w:lang w:eastAsia="en-US"/>
              </w:rPr>
            </w:pPr>
            <w:r w:rsidRPr="00E413D7">
              <w:rPr>
                <w:rFonts w:ascii="Times New Roman" w:hAnsi="Times New Roman"/>
                <w:color w:val="000000"/>
                <w:sz w:val="18"/>
                <w:szCs w:val="18"/>
                <w:shd w:val="clear" w:color="auto" w:fill="FFFFFF"/>
                <w:lang w:eastAsia="en-US"/>
              </w:rPr>
              <w:t>WD43PURZ</w:t>
            </w:r>
          </w:p>
        </w:tc>
        <w:tc>
          <w:tcPr>
            <w:tcW w:w="351" w:type="pct"/>
            <w:vMerge/>
            <w:tcBorders>
              <w:left w:val="single" w:sz="4" w:space="0" w:color="auto"/>
              <w:right w:val="single" w:sz="4" w:space="0" w:color="auto"/>
            </w:tcBorders>
          </w:tcPr>
          <w:p w:rsidR="001D1849" w:rsidRPr="00E413D7" w:rsidRDefault="001D1849" w:rsidP="00E413D7">
            <w:pPr>
              <w:tabs>
                <w:tab w:val="left" w:pos="0"/>
              </w:tabs>
              <w:spacing w:after="0"/>
              <w:jc w:val="both"/>
              <w:rPr>
                <w:rFonts w:ascii="Times New Roman" w:hAnsi="Times New Roman"/>
                <w:sz w:val="18"/>
                <w:szCs w:val="18"/>
              </w:rPr>
            </w:pPr>
          </w:p>
        </w:tc>
        <w:tc>
          <w:tcPr>
            <w:tcW w:w="410" w:type="pct"/>
            <w:vMerge/>
            <w:tcBorders>
              <w:left w:val="single" w:sz="4" w:space="0" w:color="auto"/>
            </w:tcBorders>
          </w:tcPr>
          <w:p w:rsidR="001D1849" w:rsidRPr="00E413D7" w:rsidRDefault="001D1849" w:rsidP="00E413D7">
            <w:pPr>
              <w:tabs>
                <w:tab w:val="left" w:pos="0"/>
              </w:tabs>
              <w:spacing w:after="0"/>
              <w:jc w:val="both"/>
              <w:rPr>
                <w:rFonts w:ascii="Times New Roman" w:hAnsi="Times New Roman"/>
                <w:sz w:val="18"/>
                <w:szCs w:val="18"/>
              </w:rPr>
            </w:pPr>
          </w:p>
        </w:tc>
        <w:tc>
          <w:tcPr>
            <w:tcW w:w="450" w:type="pct"/>
            <w:vMerge/>
            <w:tcBorders>
              <w:left w:val="single" w:sz="4" w:space="0" w:color="auto"/>
            </w:tcBorders>
          </w:tcPr>
          <w:p w:rsidR="001D1849" w:rsidRPr="00E413D7" w:rsidRDefault="001D1849" w:rsidP="00E413D7">
            <w:pPr>
              <w:tabs>
                <w:tab w:val="left" w:pos="0"/>
              </w:tabs>
              <w:spacing w:after="0"/>
              <w:jc w:val="both"/>
              <w:rPr>
                <w:rFonts w:ascii="Times New Roman" w:hAnsi="Times New Roman"/>
                <w:sz w:val="18"/>
                <w:szCs w:val="18"/>
              </w:rPr>
            </w:pPr>
          </w:p>
        </w:tc>
        <w:tc>
          <w:tcPr>
            <w:tcW w:w="580" w:type="pct"/>
            <w:vMerge/>
            <w:tcBorders>
              <w:left w:val="single" w:sz="4" w:space="0" w:color="auto"/>
            </w:tcBorders>
          </w:tcPr>
          <w:p w:rsidR="001D1849" w:rsidRPr="00E413D7" w:rsidRDefault="001D1849" w:rsidP="00E413D7">
            <w:pPr>
              <w:tabs>
                <w:tab w:val="left" w:pos="0"/>
              </w:tabs>
              <w:spacing w:after="0"/>
              <w:jc w:val="both"/>
              <w:rPr>
                <w:rFonts w:ascii="Times New Roman" w:hAnsi="Times New Roman"/>
                <w:sz w:val="18"/>
                <w:szCs w:val="18"/>
              </w:rPr>
            </w:pPr>
          </w:p>
        </w:tc>
      </w:tr>
      <w:tr w:rsidR="001D1849" w:rsidRPr="00E413D7" w:rsidTr="001D1849">
        <w:trPr>
          <w:trHeight w:val="135"/>
        </w:trPr>
        <w:tc>
          <w:tcPr>
            <w:tcW w:w="4420" w:type="pct"/>
            <w:gridSpan w:val="7"/>
            <w:tcBorders>
              <w:left w:val="single" w:sz="4" w:space="0" w:color="auto"/>
            </w:tcBorders>
          </w:tcPr>
          <w:p w:rsidR="001D1849" w:rsidRPr="001D1849" w:rsidRDefault="001D1849" w:rsidP="00E413D7">
            <w:pPr>
              <w:tabs>
                <w:tab w:val="left" w:pos="0"/>
              </w:tabs>
              <w:spacing w:after="0"/>
              <w:jc w:val="both"/>
              <w:rPr>
                <w:rFonts w:ascii="Times New Roman" w:hAnsi="Times New Roman"/>
                <w:b/>
                <w:sz w:val="18"/>
                <w:szCs w:val="18"/>
              </w:rPr>
            </w:pPr>
            <w:r>
              <w:rPr>
                <w:rFonts w:ascii="Times New Roman" w:hAnsi="Times New Roman"/>
                <w:b/>
                <w:sz w:val="18"/>
                <w:szCs w:val="18"/>
              </w:rPr>
              <w:t xml:space="preserve">                                                                                                                                                                     </w:t>
            </w:r>
            <w:r w:rsidRPr="001D1849">
              <w:rPr>
                <w:rFonts w:ascii="Times New Roman" w:hAnsi="Times New Roman"/>
                <w:b/>
                <w:sz w:val="18"/>
                <w:szCs w:val="18"/>
              </w:rPr>
              <w:t>ИТОГО</w:t>
            </w:r>
          </w:p>
        </w:tc>
        <w:tc>
          <w:tcPr>
            <w:tcW w:w="580" w:type="pct"/>
            <w:tcBorders>
              <w:left w:val="single" w:sz="4" w:space="0" w:color="auto"/>
            </w:tcBorders>
          </w:tcPr>
          <w:p w:rsidR="001D1849" w:rsidRPr="00E413D7" w:rsidRDefault="001D1849" w:rsidP="00E413D7">
            <w:pPr>
              <w:tabs>
                <w:tab w:val="left" w:pos="0"/>
              </w:tabs>
              <w:spacing w:after="0"/>
              <w:jc w:val="both"/>
              <w:rPr>
                <w:rFonts w:ascii="Times New Roman" w:hAnsi="Times New Roman"/>
                <w:sz w:val="18"/>
                <w:szCs w:val="18"/>
              </w:rPr>
            </w:pPr>
          </w:p>
        </w:tc>
      </w:tr>
    </w:tbl>
    <w:p w:rsidR="001D1849" w:rsidRDefault="001D1849" w:rsidP="001D1849">
      <w:pPr>
        <w:spacing w:after="0" w:line="240" w:lineRule="auto"/>
        <w:ind w:firstLine="708"/>
        <w:jc w:val="both"/>
        <w:rPr>
          <w:rFonts w:ascii="Times New Roman" w:hAnsi="Times New Roman"/>
          <w:b/>
          <w:color w:val="FF0000"/>
          <w:sz w:val="18"/>
          <w:szCs w:val="18"/>
        </w:rPr>
      </w:pPr>
    </w:p>
    <w:p w:rsidR="001D1849" w:rsidRDefault="001D1849" w:rsidP="001D1849">
      <w:pPr>
        <w:spacing w:after="0" w:line="240" w:lineRule="auto"/>
        <w:ind w:firstLine="708"/>
        <w:jc w:val="both"/>
        <w:rPr>
          <w:rFonts w:ascii="Times New Roman" w:hAnsi="Times New Roman"/>
          <w:b/>
          <w:color w:val="FF0000"/>
          <w:sz w:val="18"/>
          <w:szCs w:val="18"/>
        </w:rPr>
      </w:pPr>
      <w:r>
        <w:rPr>
          <w:rFonts w:ascii="Times New Roman" w:hAnsi="Times New Roman"/>
          <w:b/>
          <w:color w:val="FF0000"/>
          <w:sz w:val="18"/>
          <w:szCs w:val="18"/>
        </w:rPr>
        <w:t xml:space="preserve">Страна происхождения ______________. </w:t>
      </w:r>
    </w:p>
    <w:p w:rsidR="001D1849" w:rsidRDefault="001D1849" w:rsidP="001D1849">
      <w:pPr>
        <w:spacing w:after="0" w:line="240" w:lineRule="auto"/>
        <w:ind w:firstLine="708"/>
        <w:jc w:val="both"/>
        <w:rPr>
          <w:rFonts w:ascii="Times New Roman" w:hAnsi="Times New Roman"/>
          <w:b/>
          <w:color w:val="FF0000"/>
          <w:sz w:val="18"/>
          <w:szCs w:val="18"/>
        </w:rPr>
      </w:pPr>
    </w:p>
    <w:p w:rsidR="000103F1" w:rsidRPr="00A52A48" w:rsidRDefault="0014300B" w:rsidP="001D1849">
      <w:pPr>
        <w:spacing w:after="0" w:line="240" w:lineRule="auto"/>
        <w:ind w:firstLine="708"/>
        <w:jc w:val="both"/>
        <w:rPr>
          <w:rFonts w:ascii="Times New Roman" w:hAnsi="Times New Roman"/>
          <w:b/>
          <w:sz w:val="18"/>
          <w:szCs w:val="18"/>
          <w:u w:val="single"/>
        </w:rPr>
      </w:pPr>
      <w:r w:rsidRPr="00A52A48">
        <w:rPr>
          <w:rFonts w:ascii="Times New Roman" w:hAnsi="Times New Roman"/>
          <w:b/>
          <w:sz w:val="18"/>
          <w:szCs w:val="18"/>
        </w:rPr>
        <w:t xml:space="preserve">ОКПД 2: </w:t>
      </w:r>
      <w:r w:rsidR="00A52A48" w:rsidRPr="00A52A48">
        <w:rPr>
          <w:rFonts w:ascii="Times New Roman" w:hAnsi="Times New Roman"/>
          <w:b/>
          <w:sz w:val="18"/>
          <w:szCs w:val="18"/>
          <w:u w:val="single"/>
        </w:rPr>
        <w:t>26.20.21.100.</w:t>
      </w:r>
    </w:p>
    <w:p w:rsidR="001D1849" w:rsidRDefault="001D1849" w:rsidP="004309BD">
      <w:pPr>
        <w:spacing w:after="0" w:line="240" w:lineRule="auto"/>
        <w:ind w:firstLine="708"/>
        <w:jc w:val="both"/>
        <w:rPr>
          <w:rFonts w:ascii="Times New Roman" w:hAnsi="Times New Roman"/>
          <w:sz w:val="18"/>
          <w:szCs w:val="18"/>
        </w:rPr>
      </w:pPr>
    </w:p>
    <w:p w:rsidR="00470F7E" w:rsidRDefault="000103F1" w:rsidP="004309BD">
      <w:pPr>
        <w:spacing w:after="0" w:line="240" w:lineRule="auto"/>
        <w:ind w:firstLine="708"/>
        <w:jc w:val="both"/>
        <w:rPr>
          <w:rFonts w:ascii="Times New Roman" w:hAnsi="Times New Roman"/>
          <w:sz w:val="18"/>
          <w:szCs w:val="18"/>
        </w:rPr>
      </w:pPr>
      <w:r w:rsidRPr="00B05666">
        <w:rPr>
          <w:rFonts w:ascii="Times New Roman" w:hAnsi="Times New Roman"/>
          <w:sz w:val="18"/>
          <w:szCs w:val="18"/>
        </w:rPr>
        <w:t>Общая стоимость товара (цена Контракта) составляет </w:t>
      </w:r>
      <w:r w:rsidRPr="00B05666">
        <w:rPr>
          <w:rFonts w:ascii="Times New Roman" w:hAnsi="Times New Roman"/>
          <w:sz w:val="18"/>
          <w:szCs w:val="18"/>
          <w:u w:val="single"/>
        </w:rPr>
        <w:t xml:space="preserve">                 рублей</w:t>
      </w:r>
      <w:r w:rsidRPr="00B05666">
        <w:rPr>
          <w:rFonts w:ascii="Times New Roman" w:hAnsi="Times New Roman"/>
          <w:sz w:val="18"/>
          <w:szCs w:val="18"/>
        </w:rPr>
        <w:t xml:space="preserve"> </w:t>
      </w:r>
      <w:proofErr w:type="gramStart"/>
      <w:r w:rsidRPr="00B05666">
        <w:rPr>
          <w:rFonts w:ascii="Times New Roman" w:hAnsi="Times New Roman"/>
          <w:sz w:val="18"/>
          <w:szCs w:val="18"/>
        </w:rPr>
        <w:t>(</w:t>
      </w:r>
      <w:r w:rsidRPr="00B05666">
        <w:rPr>
          <w:rFonts w:ascii="Times New Roman" w:hAnsi="Times New Roman"/>
          <w:sz w:val="18"/>
          <w:szCs w:val="18"/>
          <w:u w:val="single"/>
        </w:rPr>
        <w:t xml:space="preserve">  </w:t>
      </w:r>
      <w:proofErr w:type="gramEnd"/>
      <w:r w:rsidRPr="00B05666">
        <w:rPr>
          <w:rFonts w:ascii="Times New Roman" w:hAnsi="Times New Roman"/>
          <w:sz w:val="18"/>
          <w:szCs w:val="18"/>
          <w:u w:val="single"/>
        </w:rPr>
        <w:t xml:space="preserve">            </w:t>
      </w:r>
      <w:r w:rsidRPr="00B05666">
        <w:rPr>
          <w:rFonts w:ascii="Times New Roman" w:hAnsi="Times New Roman"/>
          <w:sz w:val="18"/>
          <w:szCs w:val="18"/>
        </w:rPr>
        <w:t>), в  том числе НДС ___% - на сумму _____________/ НДС не облагается.</w:t>
      </w:r>
    </w:p>
    <w:p w:rsidR="0006447A" w:rsidRDefault="0006447A" w:rsidP="0006447A">
      <w:pPr>
        <w:spacing w:after="0" w:line="240" w:lineRule="auto"/>
        <w:ind w:firstLine="708"/>
        <w:jc w:val="center"/>
        <w:rPr>
          <w:rFonts w:ascii="Times New Roman" w:hAnsi="Times New Roman"/>
          <w:b/>
          <w:sz w:val="18"/>
          <w:szCs w:val="18"/>
        </w:rPr>
      </w:pPr>
      <w:r w:rsidRPr="0006447A">
        <w:rPr>
          <w:rFonts w:ascii="Times New Roman" w:hAnsi="Times New Roman"/>
          <w:b/>
          <w:sz w:val="18"/>
          <w:szCs w:val="18"/>
        </w:rPr>
        <w:t>ТЕХНИЧЕСКОЕ ЗАДАНИЕ</w:t>
      </w:r>
    </w:p>
    <w:p w:rsidR="00A335F2" w:rsidRPr="0006447A" w:rsidRDefault="00A335F2" w:rsidP="004309BD">
      <w:pPr>
        <w:spacing w:after="0" w:line="240" w:lineRule="auto"/>
        <w:ind w:firstLine="708"/>
        <w:rPr>
          <w:rFonts w:ascii="Times New Roman" w:hAnsi="Times New Roman"/>
          <w:b/>
          <w:sz w:val="18"/>
          <w:szCs w:val="18"/>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6"/>
        <w:gridCol w:w="1469"/>
        <w:gridCol w:w="4358"/>
        <w:gridCol w:w="3438"/>
      </w:tblGrid>
      <w:tr w:rsidR="00E413D7" w:rsidRPr="00E413D7" w:rsidTr="008F41F9">
        <w:trPr>
          <w:trHeight w:val="20"/>
        </w:trPr>
        <w:tc>
          <w:tcPr>
            <w:tcW w:w="516" w:type="dxa"/>
            <w:vMerge w:val="restart"/>
            <w:tcBorders>
              <w:top w:val="single" w:sz="4" w:space="0" w:color="auto"/>
              <w:left w:val="single" w:sz="4" w:space="0" w:color="auto"/>
              <w:bottom w:val="single" w:sz="4" w:space="0" w:color="auto"/>
              <w:right w:val="single" w:sz="4" w:space="0" w:color="auto"/>
            </w:tcBorders>
            <w:vAlign w:val="center"/>
          </w:tcPr>
          <w:p w:rsidR="00E413D7" w:rsidRPr="00E413D7" w:rsidRDefault="00E413D7" w:rsidP="004309BD">
            <w:pPr>
              <w:tabs>
                <w:tab w:val="left" w:pos="0"/>
              </w:tabs>
              <w:spacing w:after="0" w:line="216" w:lineRule="auto"/>
              <w:jc w:val="center"/>
              <w:rPr>
                <w:rFonts w:ascii="Times New Roman" w:hAnsi="Times New Roman"/>
                <w:b/>
                <w:sz w:val="18"/>
                <w:szCs w:val="18"/>
                <w:lang w:eastAsia="en-US"/>
              </w:rPr>
            </w:pPr>
          </w:p>
          <w:p w:rsidR="00E413D7" w:rsidRPr="00E413D7" w:rsidRDefault="00E413D7" w:rsidP="004309BD">
            <w:pPr>
              <w:tabs>
                <w:tab w:val="left" w:pos="0"/>
              </w:tabs>
              <w:spacing w:after="0" w:line="216" w:lineRule="auto"/>
              <w:jc w:val="center"/>
              <w:rPr>
                <w:rFonts w:ascii="Times New Roman" w:hAnsi="Times New Roman"/>
                <w:b/>
                <w:sz w:val="18"/>
                <w:szCs w:val="18"/>
                <w:lang w:eastAsia="en-US"/>
              </w:rPr>
            </w:pPr>
            <w:r w:rsidRPr="00E413D7">
              <w:rPr>
                <w:rFonts w:ascii="Times New Roman" w:hAnsi="Times New Roman"/>
                <w:b/>
                <w:sz w:val="18"/>
                <w:szCs w:val="18"/>
                <w:lang w:eastAsia="en-US"/>
              </w:rPr>
              <w:t>№ п/п</w:t>
            </w:r>
          </w:p>
        </w:tc>
        <w:tc>
          <w:tcPr>
            <w:tcW w:w="1469" w:type="dxa"/>
            <w:vMerge w:val="restart"/>
            <w:tcBorders>
              <w:top w:val="single" w:sz="4" w:space="0" w:color="auto"/>
              <w:left w:val="single" w:sz="4" w:space="0" w:color="auto"/>
              <w:bottom w:val="single" w:sz="4" w:space="0" w:color="auto"/>
              <w:right w:val="single" w:sz="4" w:space="0" w:color="auto"/>
            </w:tcBorders>
            <w:vAlign w:val="center"/>
            <w:hideMark/>
          </w:tcPr>
          <w:p w:rsidR="00E413D7" w:rsidRPr="00E413D7" w:rsidRDefault="00E413D7" w:rsidP="004309BD">
            <w:pPr>
              <w:tabs>
                <w:tab w:val="left" w:pos="0"/>
              </w:tabs>
              <w:spacing w:after="0" w:line="216" w:lineRule="auto"/>
              <w:jc w:val="center"/>
              <w:rPr>
                <w:rFonts w:ascii="Times New Roman" w:hAnsi="Times New Roman"/>
                <w:b/>
                <w:sz w:val="18"/>
                <w:szCs w:val="18"/>
                <w:lang w:eastAsia="en-US"/>
              </w:rPr>
            </w:pPr>
            <w:r w:rsidRPr="00E413D7">
              <w:rPr>
                <w:rFonts w:ascii="Times New Roman" w:hAnsi="Times New Roman"/>
                <w:b/>
                <w:sz w:val="18"/>
                <w:szCs w:val="18"/>
                <w:lang w:eastAsia="en-US"/>
              </w:rPr>
              <w:t>Наименование товаров, работ, услуг</w:t>
            </w:r>
          </w:p>
        </w:tc>
        <w:tc>
          <w:tcPr>
            <w:tcW w:w="7796" w:type="dxa"/>
            <w:gridSpan w:val="2"/>
            <w:tcBorders>
              <w:top w:val="single" w:sz="4" w:space="0" w:color="auto"/>
              <w:left w:val="single" w:sz="4" w:space="0" w:color="auto"/>
              <w:bottom w:val="single" w:sz="4" w:space="0" w:color="auto"/>
              <w:right w:val="single" w:sz="4" w:space="0" w:color="auto"/>
            </w:tcBorders>
            <w:vAlign w:val="center"/>
          </w:tcPr>
          <w:p w:rsidR="00E413D7" w:rsidRPr="00E413D7" w:rsidRDefault="00E413D7" w:rsidP="004309BD">
            <w:pPr>
              <w:autoSpaceDE w:val="0"/>
              <w:autoSpaceDN w:val="0"/>
              <w:adjustRightInd w:val="0"/>
              <w:spacing w:after="0" w:line="216" w:lineRule="auto"/>
              <w:jc w:val="center"/>
              <w:rPr>
                <w:rFonts w:ascii="Times New Roman" w:hAnsi="Times New Roman"/>
                <w:b/>
                <w:sz w:val="18"/>
                <w:szCs w:val="18"/>
                <w:lang w:eastAsia="en-US"/>
              </w:rPr>
            </w:pPr>
            <w:r w:rsidRPr="00E413D7">
              <w:rPr>
                <w:rFonts w:ascii="Times New Roman" w:hAnsi="Times New Roman"/>
                <w:b/>
                <w:sz w:val="18"/>
                <w:szCs w:val="18"/>
                <w:lang w:eastAsia="en-US"/>
              </w:rPr>
              <w:t>Описание объекта закупки</w:t>
            </w:r>
          </w:p>
        </w:tc>
      </w:tr>
      <w:tr w:rsidR="00E413D7" w:rsidRPr="00E413D7" w:rsidTr="008F41F9">
        <w:trPr>
          <w:trHeight w:val="20"/>
        </w:trPr>
        <w:tc>
          <w:tcPr>
            <w:tcW w:w="516" w:type="dxa"/>
            <w:vMerge/>
            <w:tcBorders>
              <w:top w:val="single" w:sz="4" w:space="0" w:color="auto"/>
              <w:left w:val="single" w:sz="4" w:space="0" w:color="auto"/>
              <w:bottom w:val="single" w:sz="4" w:space="0" w:color="auto"/>
              <w:right w:val="single" w:sz="4" w:space="0" w:color="auto"/>
            </w:tcBorders>
            <w:vAlign w:val="center"/>
            <w:hideMark/>
          </w:tcPr>
          <w:p w:rsidR="00E413D7" w:rsidRPr="00E413D7" w:rsidRDefault="00E413D7" w:rsidP="004309BD">
            <w:pPr>
              <w:spacing w:after="0"/>
              <w:rPr>
                <w:rFonts w:ascii="Times New Roman" w:hAnsi="Times New Roman"/>
                <w:b/>
                <w:sz w:val="18"/>
                <w:szCs w:val="18"/>
                <w:lang w:eastAsia="en-US"/>
              </w:rPr>
            </w:pPr>
          </w:p>
        </w:tc>
        <w:tc>
          <w:tcPr>
            <w:tcW w:w="1469" w:type="dxa"/>
            <w:vMerge/>
            <w:tcBorders>
              <w:top w:val="single" w:sz="4" w:space="0" w:color="auto"/>
              <w:left w:val="single" w:sz="4" w:space="0" w:color="auto"/>
              <w:bottom w:val="single" w:sz="4" w:space="0" w:color="auto"/>
              <w:right w:val="single" w:sz="4" w:space="0" w:color="auto"/>
            </w:tcBorders>
            <w:vAlign w:val="center"/>
            <w:hideMark/>
          </w:tcPr>
          <w:p w:rsidR="00E413D7" w:rsidRPr="00E413D7" w:rsidRDefault="00E413D7" w:rsidP="004309BD">
            <w:pPr>
              <w:spacing w:after="0"/>
              <w:rPr>
                <w:rFonts w:ascii="Times New Roman" w:hAnsi="Times New Roman"/>
                <w:b/>
                <w:sz w:val="18"/>
                <w:szCs w:val="18"/>
                <w:lang w:eastAsia="en-US"/>
              </w:rPr>
            </w:pPr>
          </w:p>
        </w:tc>
        <w:tc>
          <w:tcPr>
            <w:tcW w:w="4358" w:type="dxa"/>
            <w:tcBorders>
              <w:top w:val="single" w:sz="4" w:space="0" w:color="auto"/>
              <w:left w:val="single" w:sz="4" w:space="0" w:color="auto"/>
              <w:bottom w:val="single" w:sz="4" w:space="0" w:color="auto"/>
              <w:right w:val="single" w:sz="4" w:space="0" w:color="auto"/>
            </w:tcBorders>
            <w:vAlign w:val="center"/>
            <w:hideMark/>
          </w:tcPr>
          <w:p w:rsidR="00E413D7" w:rsidRPr="00E413D7" w:rsidRDefault="00E413D7" w:rsidP="004309BD">
            <w:pPr>
              <w:spacing w:after="0"/>
              <w:jc w:val="center"/>
              <w:rPr>
                <w:rFonts w:ascii="Times New Roman" w:hAnsi="Times New Roman"/>
                <w:b/>
                <w:sz w:val="18"/>
                <w:szCs w:val="18"/>
                <w:lang w:eastAsia="en-US"/>
              </w:rPr>
            </w:pPr>
            <w:r w:rsidRPr="00E413D7">
              <w:rPr>
                <w:rFonts w:ascii="Times New Roman" w:hAnsi="Times New Roman"/>
                <w:sz w:val="18"/>
                <w:szCs w:val="18"/>
                <w:lang w:eastAsia="en-US"/>
              </w:rPr>
              <w:t>Функциональные, технические и качественные характеристики</w:t>
            </w:r>
          </w:p>
        </w:tc>
        <w:tc>
          <w:tcPr>
            <w:tcW w:w="3438" w:type="dxa"/>
            <w:tcBorders>
              <w:top w:val="single" w:sz="4" w:space="0" w:color="auto"/>
              <w:left w:val="single" w:sz="4" w:space="0" w:color="auto"/>
              <w:bottom w:val="single" w:sz="4" w:space="0" w:color="auto"/>
              <w:right w:val="single" w:sz="4" w:space="0" w:color="auto"/>
            </w:tcBorders>
            <w:vAlign w:val="center"/>
            <w:hideMark/>
          </w:tcPr>
          <w:p w:rsidR="00E413D7" w:rsidRPr="00E413D7" w:rsidRDefault="00E413D7" w:rsidP="004309BD">
            <w:pPr>
              <w:spacing w:after="0"/>
              <w:jc w:val="center"/>
              <w:rPr>
                <w:rFonts w:ascii="Times New Roman" w:hAnsi="Times New Roman"/>
                <w:b/>
                <w:sz w:val="18"/>
                <w:szCs w:val="18"/>
                <w:lang w:eastAsia="en-US"/>
              </w:rPr>
            </w:pPr>
            <w:r w:rsidRPr="00E413D7">
              <w:rPr>
                <w:rFonts w:ascii="Times New Roman" w:hAnsi="Times New Roman"/>
                <w:sz w:val="18"/>
                <w:szCs w:val="18"/>
                <w:lang w:eastAsia="en-US"/>
              </w:rPr>
              <w:t>Максимальные и (или) минимальные значения показателей, а также значения показателей, которые не могут изменяться</w:t>
            </w:r>
          </w:p>
        </w:tc>
      </w:tr>
      <w:tr w:rsidR="00E413D7" w:rsidRPr="00E413D7" w:rsidTr="008F41F9">
        <w:trPr>
          <w:trHeight w:val="20"/>
        </w:trPr>
        <w:tc>
          <w:tcPr>
            <w:tcW w:w="9781" w:type="dxa"/>
            <w:gridSpan w:val="4"/>
            <w:tcBorders>
              <w:top w:val="single" w:sz="4" w:space="0" w:color="auto"/>
              <w:left w:val="single" w:sz="4" w:space="0" w:color="auto"/>
              <w:bottom w:val="single" w:sz="4" w:space="0" w:color="auto"/>
              <w:right w:val="single" w:sz="4" w:space="0" w:color="auto"/>
            </w:tcBorders>
            <w:hideMark/>
          </w:tcPr>
          <w:p w:rsidR="00E413D7" w:rsidRPr="00E413D7" w:rsidRDefault="00E413D7" w:rsidP="004309BD">
            <w:pPr>
              <w:spacing w:after="0"/>
              <w:jc w:val="center"/>
              <w:rPr>
                <w:rFonts w:ascii="Times New Roman" w:hAnsi="Times New Roman"/>
                <w:b/>
                <w:sz w:val="18"/>
                <w:szCs w:val="18"/>
                <w:lang w:eastAsia="en-US"/>
              </w:rPr>
            </w:pPr>
            <w:r w:rsidRPr="00E413D7">
              <w:rPr>
                <w:rFonts w:ascii="Times New Roman" w:hAnsi="Times New Roman"/>
                <w:b/>
                <w:sz w:val="18"/>
                <w:szCs w:val="18"/>
                <w:lang w:eastAsia="en-US"/>
              </w:rPr>
              <w:t>Жесткий диск</w:t>
            </w:r>
          </w:p>
        </w:tc>
      </w:tr>
      <w:tr w:rsidR="00E413D7" w:rsidRPr="00E413D7" w:rsidTr="008F41F9">
        <w:trPr>
          <w:trHeight w:val="20"/>
        </w:trPr>
        <w:tc>
          <w:tcPr>
            <w:tcW w:w="516" w:type="dxa"/>
            <w:vMerge w:val="restart"/>
            <w:tcBorders>
              <w:top w:val="single" w:sz="4" w:space="0" w:color="auto"/>
              <w:left w:val="single" w:sz="4" w:space="0" w:color="auto"/>
              <w:right w:val="single" w:sz="4" w:space="0" w:color="auto"/>
            </w:tcBorders>
            <w:vAlign w:val="center"/>
            <w:hideMark/>
          </w:tcPr>
          <w:p w:rsidR="00E413D7" w:rsidRPr="001D1849" w:rsidRDefault="00E413D7" w:rsidP="004309BD">
            <w:pPr>
              <w:tabs>
                <w:tab w:val="left" w:pos="0"/>
              </w:tabs>
              <w:spacing w:after="0"/>
              <w:jc w:val="center"/>
              <w:rPr>
                <w:rFonts w:ascii="Times New Roman" w:hAnsi="Times New Roman"/>
                <w:b/>
                <w:sz w:val="18"/>
                <w:szCs w:val="18"/>
                <w:lang w:eastAsia="en-US"/>
              </w:rPr>
            </w:pPr>
            <w:r w:rsidRPr="001D1849">
              <w:rPr>
                <w:rFonts w:ascii="Times New Roman" w:hAnsi="Times New Roman"/>
                <w:b/>
                <w:sz w:val="18"/>
                <w:szCs w:val="18"/>
                <w:lang w:eastAsia="en-US"/>
              </w:rPr>
              <w:t>1</w:t>
            </w:r>
          </w:p>
        </w:tc>
        <w:tc>
          <w:tcPr>
            <w:tcW w:w="1469" w:type="dxa"/>
            <w:vMerge w:val="restart"/>
            <w:tcBorders>
              <w:top w:val="single" w:sz="4" w:space="0" w:color="auto"/>
              <w:left w:val="single" w:sz="4" w:space="0" w:color="auto"/>
              <w:right w:val="single" w:sz="4" w:space="0" w:color="auto"/>
            </w:tcBorders>
            <w:vAlign w:val="center"/>
            <w:hideMark/>
          </w:tcPr>
          <w:p w:rsidR="00E413D7" w:rsidRPr="00E413D7" w:rsidRDefault="00E413D7" w:rsidP="004309BD">
            <w:pPr>
              <w:tabs>
                <w:tab w:val="left" w:pos="0"/>
              </w:tabs>
              <w:spacing w:after="0"/>
              <w:jc w:val="center"/>
              <w:rPr>
                <w:rFonts w:ascii="Times New Roman" w:hAnsi="Times New Roman"/>
                <w:sz w:val="18"/>
                <w:szCs w:val="18"/>
                <w:lang w:eastAsia="en-US"/>
              </w:rPr>
            </w:pPr>
            <w:r w:rsidRPr="00E413D7">
              <w:rPr>
                <w:rFonts w:ascii="Times New Roman" w:hAnsi="Times New Roman"/>
                <w:b/>
                <w:sz w:val="18"/>
                <w:szCs w:val="18"/>
                <w:lang w:eastAsia="en-US"/>
              </w:rPr>
              <w:t>Жесткий диск</w:t>
            </w:r>
          </w:p>
        </w:tc>
        <w:tc>
          <w:tcPr>
            <w:tcW w:w="4358" w:type="dxa"/>
            <w:tcBorders>
              <w:top w:val="single" w:sz="4" w:space="0" w:color="auto"/>
              <w:left w:val="single" w:sz="4" w:space="0" w:color="auto"/>
              <w:bottom w:val="single" w:sz="4" w:space="0" w:color="auto"/>
              <w:right w:val="single" w:sz="4" w:space="0" w:color="auto"/>
            </w:tcBorders>
            <w:hideMark/>
          </w:tcPr>
          <w:p w:rsidR="00E413D7" w:rsidRPr="00E413D7" w:rsidRDefault="00E413D7" w:rsidP="004309BD">
            <w:pPr>
              <w:shd w:val="clear" w:color="auto" w:fill="FFFFFF"/>
              <w:spacing w:after="0"/>
              <w:jc w:val="center"/>
              <w:rPr>
                <w:rFonts w:ascii="Times New Roman" w:hAnsi="Times New Roman"/>
                <w:sz w:val="18"/>
                <w:szCs w:val="18"/>
                <w:lang w:eastAsia="en-US"/>
              </w:rPr>
            </w:pPr>
            <w:r w:rsidRPr="00E413D7">
              <w:rPr>
                <w:rFonts w:ascii="Times New Roman" w:hAnsi="Times New Roman"/>
                <w:color w:val="000000"/>
                <w:sz w:val="18"/>
                <w:szCs w:val="18"/>
                <w:shd w:val="clear" w:color="auto" w:fill="FFFFFF"/>
                <w:lang w:eastAsia="en-US"/>
              </w:rPr>
              <w:t>Тип жесткого диска</w:t>
            </w:r>
          </w:p>
        </w:tc>
        <w:tc>
          <w:tcPr>
            <w:tcW w:w="3438" w:type="dxa"/>
            <w:tcBorders>
              <w:top w:val="single" w:sz="4" w:space="0" w:color="auto"/>
              <w:left w:val="single" w:sz="4" w:space="0" w:color="auto"/>
              <w:bottom w:val="single" w:sz="4" w:space="0" w:color="auto"/>
              <w:right w:val="single" w:sz="4" w:space="0" w:color="auto"/>
            </w:tcBorders>
            <w:hideMark/>
          </w:tcPr>
          <w:p w:rsidR="00E413D7" w:rsidRPr="00E413D7" w:rsidRDefault="00E413D7" w:rsidP="004309BD">
            <w:pPr>
              <w:shd w:val="clear" w:color="auto" w:fill="FFFFFF"/>
              <w:spacing w:after="0"/>
              <w:jc w:val="center"/>
              <w:rPr>
                <w:rFonts w:ascii="Times New Roman" w:hAnsi="Times New Roman"/>
                <w:color w:val="000000"/>
                <w:sz w:val="18"/>
                <w:szCs w:val="18"/>
                <w:shd w:val="clear" w:color="auto" w:fill="FFFFFF"/>
                <w:lang w:eastAsia="en-US"/>
              </w:rPr>
            </w:pPr>
            <w:r w:rsidRPr="00E413D7">
              <w:rPr>
                <w:rFonts w:ascii="Times New Roman" w:hAnsi="Times New Roman"/>
                <w:color w:val="000000"/>
                <w:sz w:val="18"/>
                <w:szCs w:val="18"/>
                <w:shd w:val="clear" w:color="auto" w:fill="FFFFFF"/>
                <w:lang w:eastAsia="en-US"/>
              </w:rPr>
              <w:t>HDD</w:t>
            </w:r>
          </w:p>
        </w:tc>
      </w:tr>
      <w:tr w:rsidR="00E413D7" w:rsidRPr="00E413D7" w:rsidTr="008F41F9">
        <w:trPr>
          <w:trHeight w:val="20"/>
        </w:trPr>
        <w:tc>
          <w:tcPr>
            <w:tcW w:w="516" w:type="dxa"/>
            <w:vMerge/>
            <w:tcBorders>
              <w:left w:val="single" w:sz="4" w:space="0" w:color="auto"/>
              <w:right w:val="single" w:sz="4" w:space="0" w:color="auto"/>
            </w:tcBorders>
            <w:vAlign w:val="center"/>
            <w:hideMark/>
          </w:tcPr>
          <w:p w:rsidR="00E413D7" w:rsidRPr="00E413D7" w:rsidRDefault="00E413D7" w:rsidP="004309BD">
            <w:pPr>
              <w:spacing w:after="0"/>
              <w:rPr>
                <w:rFonts w:ascii="Times New Roman" w:hAnsi="Times New Roman"/>
                <w:sz w:val="18"/>
                <w:szCs w:val="18"/>
                <w:lang w:eastAsia="en-US"/>
              </w:rPr>
            </w:pPr>
          </w:p>
        </w:tc>
        <w:tc>
          <w:tcPr>
            <w:tcW w:w="1469" w:type="dxa"/>
            <w:vMerge/>
            <w:tcBorders>
              <w:left w:val="single" w:sz="4" w:space="0" w:color="auto"/>
              <w:right w:val="single" w:sz="4" w:space="0" w:color="auto"/>
            </w:tcBorders>
            <w:vAlign w:val="center"/>
            <w:hideMark/>
          </w:tcPr>
          <w:p w:rsidR="00E413D7" w:rsidRPr="00E413D7" w:rsidRDefault="00E413D7" w:rsidP="004309BD">
            <w:pPr>
              <w:spacing w:after="0"/>
              <w:rPr>
                <w:rFonts w:ascii="Times New Roman" w:hAnsi="Times New Roman"/>
                <w:sz w:val="18"/>
                <w:szCs w:val="18"/>
                <w:lang w:eastAsia="en-US"/>
              </w:rPr>
            </w:pPr>
          </w:p>
        </w:tc>
        <w:tc>
          <w:tcPr>
            <w:tcW w:w="4358" w:type="dxa"/>
            <w:tcBorders>
              <w:top w:val="single" w:sz="4" w:space="0" w:color="auto"/>
              <w:left w:val="single" w:sz="4" w:space="0" w:color="auto"/>
              <w:bottom w:val="single" w:sz="4" w:space="0" w:color="auto"/>
              <w:right w:val="single" w:sz="4" w:space="0" w:color="auto"/>
            </w:tcBorders>
            <w:hideMark/>
          </w:tcPr>
          <w:p w:rsidR="00E413D7" w:rsidRPr="00E413D7" w:rsidRDefault="00E413D7" w:rsidP="004309BD">
            <w:pPr>
              <w:shd w:val="clear" w:color="auto" w:fill="FFFFFF"/>
              <w:spacing w:after="0"/>
              <w:jc w:val="center"/>
              <w:rPr>
                <w:rFonts w:ascii="Times New Roman" w:hAnsi="Times New Roman"/>
                <w:sz w:val="18"/>
                <w:szCs w:val="18"/>
                <w:lang w:eastAsia="en-US"/>
              </w:rPr>
            </w:pPr>
            <w:r w:rsidRPr="00E413D7">
              <w:rPr>
                <w:rFonts w:ascii="Times New Roman" w:hAnsi="Times New Roman"/>
                <w:color w:val="000000"/>
                <w:sz w:val="18"/>
                <w:szCs w:val="18"/>
                <w:shd w:val="clear" w:color="auto" w:fill="FFFFFF"/>
                <w:lang w:eastAsia="en-US"/>
              </w:rPr>
              <w:t>Форм-фактор накопителя</w:t>
            </w:r>
          </w:p>
        </w:tc>
        <w:tc>
          <w:tcPr>
            <w:tcW w:w="3438" w:type="dxa"/>
            <w:tcBorders>
              <w:top w:val="single" w:sz="4" w:space="0" w:color="auto"/>
              <w:left w:val="single" w:sz="4" w:space="0" w:color="auto"/>
              <w:bottom w:val="single" w:sz="4" w:space="0" w:color="auto"/>
              <w:right w:val="single" w:sz="4" w:space="0" w:color="auto"/>
            </w:tcBorders>
            <w:hideMark/>
          </w:tcPr>
          <w:p w:rsidR="00E413D7" w:rsidRPr="00E413D7" w:rsidRDefault="00E413D7" w:rsidP="004309BD">
            <w:pPr>
              <w:shd w:val="clear" w:color="auto" w:fill="FFFFFF"/>
              <w:spacing w:after="0"/>
              <w:jc w:val="center"/>
              <w:rPr>
                <w:rFonts w:ascii="Times New Roman" w:hAnsi="Times New Roman"/>
                <w:color w:val="000000"/>
                <w:sz w:val="18"/>
                <w:szCs w:val="18"/>
                <w:shd w:val="clear" w:color="auto" w:fill="FFFFFF"/>
                <w:lang w:eastAsia="en-US"/>
              </w:rPr>
            </w:pPr>
            <w:r w:rsidRPr="00E413D7">
              <w:rPr>
                <w:rFonts w:ascii="Times New Roman" w:hAnsi="Times New Roman"/>
                <w:color w:val="000000"/>
                <w:sz w:val="18"/>
                <w:szCs w:val="18"/>
                <w:shd w:val="clear" w:color="auto" w:fill="FFFFFF"/>
                <w:lang w:eastAsia="en-US"/>
              </w:rPr>
              <w:t>3.5</w:t>
            </w:r>
          </w:p>
        </w:tc>
      </w:tr>
      <w:tr w:rsidR="00E413D7" w:rsidRPr="00E413D7" w:rsidTr="008F41F9">
        <w:trPr>
          <w:trHeight w:val="20"/>
        </w:trPr>
        <w:tc>
          <w:tcPr>
            <w:tcW w:w="516" w:type="dxa"/>
            <w:vMerge/>
            <w:tcBorders>
              <w:left w:val="single" w:sz="4" w:space="0" w:color="auto"/>
              <w:right w:val="single" w:sz="4" w:space="0" w:color="auto"/>
            </w:tcBorders>
            <w:vAlign w:val="center"/>
            <w:hideMark/>
          </w:tcPr>
          <w:p w:rsidR="00E413D7" w:rsidRPr="00E413D7" w:rsidRDefault="00E413D7" w:rsidP="004309BD">
            <w:pPr>
              <w:spacing w:after="0"/>
              <w:rPr>
                <w:rFonts w:ascii="Times New Roman" w:hAnsi="Times New Roman"/>
                <w:sz w:val="18"/>
                <w:szCs w:val="18"/>
                <w:lang w:eastAsia="en-US"/>
              </w:rPr>
            </w:pPr>
          </w:p>
        </w:tc>
        <w:tc>
          <w:tcPr>
            <w:tcW w:w="1469" w:type="dxa"/>
            <w:vMerge/>
            <w:tcBorders>
              <w:left w:val="single" w:sz="4" w:space="0" w:color="auto"/>
              <w:right w:val="single" w:sz="4" w:space="0" w:color="auto"/>
            </w:tcBorders>
            <w:vAlign w:val="center"/>
            <w:hideMark/>
          </w:tcPr>
          <w:p w:rsidR="00E413D7" w:rsidRPr="00E413D7" w:rsidRDefault="00E413D7" w:rsidP="004309BD">
            <w:pPr>
              <w:spacing w:after="0"/>
              <w:rPr>
                <w:rFonts w:ascii="Times New Roman" w:hAnsi="Times New Roman"/>
                <w:sz w:val="18"/>
                <w:szCs w:val="18"/>
                <w:lang w:eastAsia="en-US"/>
              </w:rPr>
            </w:pPr>
          </w:p>
        </w:tc>
        <w:tc>
          <w:tcPr>
            <w:tcW w:w="4358" w:type="dxa"/>
            <w:tcBorders>
              <w:top w:val="single" w:sz="4" w:space="0" w:color="auto"/>
              <w:left w:val="single" w:sz="4" w:space="0" w:color="auto"/>
              <w:bottom w:val="single" w:sz="4" w:space="0" w:color="auto"/>
              <w:right w:val="single" w:sz="4" w:space="0" w:color="auto"/>
            </w:tcBorders>
            <w:hideMark/>
          </w:tcPr>
          <w:p w:rsidR="00E413D7" w:rsidRPr="00E413D7" w:rsidRDefault="00E413D7" w:rsidP="004309BD">
            <w:pPr>
              <w:shd w:val="clear" w:color="auto" w:fill="FFFFFF"/>
              <w:spacing w:after="0"/>
              <w:jc w:val="center"/>
              <w:rPr>
                <w:rFonts w:ascii="Times New Roman" w:hAnsi="Times New Roman"/>
                <w:color w:val="000000"/>
                <w:sz w:val="18"/>
                <w:szCs w:val="18"/>
                <w:shd w:val="clear" w:color="auto" w:fill="FFFFFF"/>
                <w:lang w:eastAsia="en-US"/>
              </w:rPr>
            </w:pPr>
            <w:r w:rsidRPr="00E413D7">
              <w:rPr>
                <w:rFonts w:ascii="Times New Roman" w:hAnsi="Times New Roman"/>
                <w:color w:val="000000"/>
                <w:sz w:val="18"/>
                <w:szCs w:val="18"/>
                <w:shd w:val="clear" w:color="auto" w:fill="FFFFFF"/>
                <w:lang w:eastAsia="en-US"/>
              </w:rPr>
              <w:t>Интерфейс</w:t>
            </w:r>
          </w:p>
        </w:tc>
        <w:tc>
          <w:tcPr>
            <w:tcW w:w="3438" w:type="dxa"/>
            <w:tcBorders>
              <w:top w:val="single" w:sz="4" w:space="0" w:color="auto"/>
              <w:left w:val="single" w:sz="4" w:space="0" w:color="auto"/>
              <w:bottom w:val="single" w:sz="4" w:space="0" w:color="auto"/>
              <w:right w:val="single" w:sz="4" w:space="0" w:color="auto"/>
            </w:tcBorders>
            <w:hideMark/>
          </w:tcPr>
          <w:p w:rsidR="00E413D7" w:rsidRPr="00E413D7" w:rsidRDefault="00E413D7" w:rsidP="004309BD">
            <w:pPr>
              <w:shd w:val="clear" w:color="auto" w:fill="FFFFFF"/>
              <w:spacing w:after="0"/>
              <w:jc w:val="center"/>
              <w:rPr>
                <w:rFonts w:ascii="Times New Roman" w:hAnsi="Times New Roman"/>
                <w:color w:val="000000"/>
                <w:sz w:val="18"/>
                <w:szCs w:val="18"/>
                <w:shd w:val="clear" w:color="auto" w:fill="FFFFFF"/>
                <w:lang w:eastAsia="en-US"/>
              </w:rPr>
            </w:pPr>
            <w:r w:rsidRPr="00E413D7">
              <w:rPr>
                <w:rFonts w:ascii="Times New Roman" w:hAnsi="Times New Roman"/>
                <w:color w:val="000000"/>
                <w:sz w:val="18"/>
                <w:szCs w:val="18"/>
                <w:shd w:val="clear" w:color="auto" w:fill="FFFFFF"/>
                <w:lang w:eastAsia="en-US"/>
              </w:rPr>
              <w:t>SATA III</w:t>
            </w:r>
          </w:p>
        </w:tc>
      </w:tr>
      <w:tr w:rsidR="00E413D7" w:rsidRPr="00E413D7" w:rsidTr="008F41F9">
        <w:trPr>
          <w:trHeight w:val="20"/>
        </w:trPr>
        <w:tc>
          <w:tcPr>
            <w:tcW w:w="516" w:type="dxa"/>
            <w:vMerge/>
            <w:tcBorders>
              <w:left w:val="single" w:sz="4" w:space="0" w:color="auto"/>
              <w:right w:val="single" w:sz="4" w:space="0" w:color="auto"/>
            </w:tcBorders>
            <w:vAlign w:val="center"/>
            <w:hideMark/>
          </w:tcPr>
          <w:p w:rsidR="00E413D7" w:rsidRPr="00E413D7" w:rsidRDefault="00E413D7" w:rsidP="004309BD">
            <w:pPr>
              <w:spacing w:after="0"/>
              <w:rPr>
                <w:rFonts w:ascii="Times New Roman" w:hAnsi="Times New Roman"/>
                <w:sz w:val="18"/>
                <w:szCs w:val="18"/>
                <w:lang w:eastAsia="en-US"/>
              </w:rPr>
            </w:pPr>
          </w:p>
        </w:tc>
        <w:tc>
          <w:tcPr>
            <w:tcW w:w="1469" w:type="dxa"/>
            <w:vMerge/>
            <w:tcBorders>
              <w:left w:val="single" w:sz="4" w:space="0" w:color="auto"/>
              <w:right w:val="single" w:sz="4" w:space="0" w:color="auto"/>
            </w:tcBorders>
            <w:vAlign w:val="center"/>
            <w:hideMark/>
          </w:tcPr>
          <w:p w:rsidR="00E413D7" w:rsidRPr="00E413D7" w:rsidRDefault="00E413D7" w:rsidP="004309BD">
            <w:pPr>
              <w:spacing w:after="0"/>
              <w:rPr>
                <w:rFonts w:ascii="Times New Roman" w:hAnsi="Times New Roman"/>
                <w:sz w:val="18"/>
                <w:szCs w:val="18"/>
                <w:lang w:eastAsia="en-US"/>
              </w:rPr>
            </w:pPr>
          </w:p>
        </w:tc>
        <w:tc>
          <w:tcPr>
            <w:tcW w:w="4358" w:type="dxa"/>
            <w:tcBorders>
              <w:top w:val="single" w:sz="4" w:space="0" w:color="auto"/>
              <w:left w:val="single" w:sz="4" w:space="0" w:color="auto"/>
              <w:bottom w:val="single" w:sz="4" w:space="0" w:color="auto"/>
              <w:right w:val="single" w:sz="4" w:space="0" w:color="auto"/>
            </w:tcBorders>
            <w:hideMark/>
          </w:tcPr>
          <w:p w:rsidR="00E413D7" w:rsidRPr="00E413D7" w:rsidRDefault="00E413D7" w:rsidP="004309BD">
            <w:pPr>
              <w:shd w:val="clear" w:color="auto" w:fill="FFFFFF"/>
              <w:spacing w:after="0"/>
              <w:jc w:val="center"/>
              <w:rPr>
                <w:rFonts w:ascii="Times New Roman" w:hAnsi="Times New Roman"/>
                <w:color w:val="000000"/>
                <w:sz w:val="18"/>
                <w:szCs w:val="18"/>
                <w:shd w:val="clear" w:color="auto" w:fill="FFFFFF"/>
                <w:lang w:eastAsia="en-US"/>
              </w:rPr>
            </w:pPr>
            <w:r w:rsidRPr="00E413D7">
              <w:rPr>
                <w:rFonts w:ascii="Times New Roman" w:hAnsi="Times New Roman"/>
                <w:color w:val="000000"/>
                <w:sz w:val="18"/>
                <w:szCs w:val="18"/>
                <w:shd w:val="clear" w:color="auto" w:fill="FFFFFF"/>
                <w:lang w:eastAsia="en-US"/>
              </w:rPr>
              <w:t>Объем накопителя (Гб)</w:t>
            </w:r>
          </w:p>
        </w:tc>
        <w:tc>
          <w:tcPr>
            <w:tcW w:w="3438" w:type="dxa"/>
            <w:tcBorders>
              <w:top w:val="single" w:sz="4" w:space="0" w:color="auto"/>
              <w:left w:val="single" w:sz="4" w:space="0" w:color="auto"/>
              <w:bottom w:val="single" w:sz="4" w:space="0" w:color="auto"/>
              <w:right w:val="single" w:sz="4" w:space="0" w:color="auto"/>
            </w:tcBorders>
            <w:hideMark/>
          </w:tcPr>
          <w:p w:rsidR="00E413D7" w:rsidRPr="00E413D7" w:rsidRDefault="00E413D7" w:rsidP="004309BD">
            <w:pPr>
              <w:shd w:val="clear" w:color="auto" w:fill="FFFFFF"/>
              <w:spacing w:after="0"/>
              <w:jc w:val="center"/>
              <w:rPr>
                <w:rFonts w:ascii="Times New Roman" w:hAnsi="Times New Roman"/>
                <w:color w:val="000000"/>
                <w:sz w:val="18"/>
                <w:szCs w:val="18"/>
                <w:shd w:val="clear" w:color="auto" w:fill="FFFFFF"/>
                <w:lang w:eastAsia="en-US"/>
              </w:rPr>
            </w:pPr>
            <w:r w:rsidRPr="00E413D7">
              <w:rPr>
                <w:rFonts w:ascii="Times New Roman" w:hAnsi="Times New Roman"/>
                <w:color w:val="000000"/>
                <w:sz w:val="18"/>
                <w:szCs w:val="18"/>
                <w:shd w:val="clear" w:color="auto" w:fill="FFFFFF"/>
                <w:lang w:eastAsia="en-US"/>
              </w:rPr>
              <w:t>4096</w:t>
            </w:r>
          </w:p>
        </w:tc>
      </w:tr>
      <w:tr w:rsidR="00E413D7" w:rsidRPr="00E413D7" w:rsidTr="008F41F9">
        <w:trPr>
          <w:trHeight w:val="20"/>
        </w:trPr>
        <w:tc>
          <w:tcPr>
            <w:tcW w:w="516" w:type="dxa"/>
            <w:vMerge/>
            <w:tcBorders>
              <w:left w:val="single" w:sz="4" w:space="0" w:color="auto"/>
              <w:right w:val="single" w:sz="4" w:space="0" w:color="auto"/>
            </w:tcBorders>
            <w:vAlign w:val="center"/>
            <w:hideMark/>
          </w:tcPr>
          <w:p w:rsidR="00E413D7" w:rsidRPr="00E413D7" w:rsidRDefault="00E413D7" w:rsidP="004309BD">
            <w:pPr>
              <w:spacing w:after="0"/>
              <w:rPr>
                <w:rFonts w:ascii="Times New Roman" w:hAnsi="Times New Roman"/>
                <w:sz w:val="18"/>
                <w:szCs w:val="18"/>
                <w:lang w:eastAsia="en-US"/>
              </w:rPr>
            </w:pPr>
          </w:p>
        </w:tc>
        <w:tc>
          <w:tcPr>
            <w:tcW w:w="1469" w:type="dxa"/>
            <w:vMerge/>
            <w:tcBorders>
              <w:left w:val="single" w:sz="4" w:space="0" w:color="auto"/>
              <w:right w:val="single" w:sz="4" w:space="0" w:color="auto"/>
            </w:tcBorders>
            <w:vAlign w:val="center"/>
            <w:hideMark/>
          </w:tcPr>
          <w:p w:rsidR="00E413D7" w:rsidRPr="00E413D7" w:rsidRDefault="00E413D7" w:rsidP="004309BD">
            <w:pPr>
              <w:spacing w:after="0"/>
              <w:rPr>
                <w:rFonts w:ascii="Times New Roman" w:hAnsi="Times New Roman"/>
                <w:sz w:val="18"/>
                <w:szCs w:val="18"/>
                <w:lang w:eastAsia="en-US"/>
              </w:rPr>
            </w:pPr>
          </w:p>
        </w:tc>
        <w:tc>
          <w:tcPr>
            <w:tcW w:w="4358" w:type="dxa"/>
            <w:tcBorders>
              <w:top w:val="single" w:sz="4" w:space="0" w:color="auto"/>
              <w:left w:val="single" w:sz="4" w:space="0" w:color="auto"/>
              <w:bottom w:val="single" w:sz="4" w:space="0" w:color="auto"/>
              <w:right w:val="single" w:sz="4" w:space="0" w:color="auto"/>
            </w:tcBorders>
            <w:hideMark/>
          </w:tcPr>
          <w:p w:rsidR="00E413D7" w:rsidRPr="00E413D7" w:rsidRDefault="00E413D7" w:rsidP="004309BD">
            <w:pPr>
              <w:shd w:val="clear" w:color="auto" w:fill="FFFFFF"/>
              <w:spacing w:after="0"/>
              <w:jc w:val="center"/>
              <w:rPr>
                <w:rFonts w:ascii="Times New Roman" w:hAnsi="Times New Roman"/>
                <w:color w:val="000000"/>
                <w:sz w:val="18"/>
                <w:szCs w:val="18"/>
                <w:shd w:val="clear" w:color="auto" w:fill="FFFFFF"/>
                <w:lang w:eastAsia="en-US"/>
              </w:rPr>
            </w:pPr>
            <w:r w:rsidRPr="00E413D7">
              <w:rPr>
                <w:rFonts w:ascii="Times New Roman" w:hAnsi="Times New Roman"/>
                <w:color w:val="000000"/>
                <w:sz w:val="18"/>
                <w:szCs w:val="18"/>
                <w:shd w:val="clear" w:color="auto" w:fill="FFFFFF"/>
                <w:lang w:eastAsia="en-US"/>
              </w:rPr>
              <w:t>Буферная память (Мб)</w:t>
            </w:r>
          </w:p>
        </w:tc>
        <w:tc>
          <w:tcPr>
            <w:tcW w:w="3438" w:type="dxa"/>
            <w:tcBorders>
              <w:top w:val="single" w:sz="4" w:space="0" w:color="auto"/>
              <w:left w:val="single" w:sz="4" w:space="0" w:color="auto"/>
              <w:bottom w:val="single" w:sz="4" w:space="0" w:color="auto"/>
              <w:right w:val="single" w:sz="4" w:space="0" w:color="auto"/>
            </w:tcBorders>
            <w:hideMark/>
          </w:tcPr>
          <w:p w:rsidR="00E413D7" w:rsidRPr="00E413D7" w:rsidRDefault="00E413D7" w:rsidP="004309BD">
            <w:pPr>
              <w:shd w:val="clear" w:color="auto" w:fill="FFFFFF"/>
              <w:spacing w:after="0"/>
              <w:jc w:val="center"/>
              <w:rPr>
                <w:rFonts w:ascii="Times New Roman" w:hAnsi="Times New Roman"/>
                <w:color w:val="000000"/>
                <w:sz w:val="18"/>
                <w:szCs w:val="18"/>
                <w:shd w:val="clear" w:color="auto" w:fill="FFFFFF"/>
                <w:lang w:eastAsia="en-US"/>
              </w:rPr>
            </w:pPr>
            <w:r w:rsidRPr="00E413D7">
              <w:rPr>
                <w:rFonts w:ascii="Times New Roman" w:hAnsi="Times New Roman"/>
                <w:color w:val="000000"/>
                <w:sz w:val="18"/>
                <w:szCs w:val="18"/>
                <w:shd w:val="clear" w:color="auto" w:fill="FFFFFF"/>
                <w:lang w:eastAsia="en-US"/>
              </w:rPr>
              <w:t>256</w:t>
            </w:r>
          </w:p>
        </w:tc>
      </w:tr>
      <w:tr w:rsidR="00E413D7" w:rsidRPr="00E413D7" w:rsidTr="008F41F9">
        <w:trPr>
          <w:trHeight w:val="20"/>
        </w:trPr>
        <w:tc>
          <w:tcPr>
            <w:tcW w:w="516" w:type="dxa"/>
            <w:vMerge/>
            <w:tcBorders>
              <w:left w:val="single" w:sz="4" w:space="0" w:color="auto"/>
              <w:right w:val="single" w:sz="4" w:space="0" w:color="auto"/>
            </w:tcBorders>
            <w:vAlign w:val="center"/>
            <w:hideMark/>
          </w:tcPr>
          <w:p w:rsidR="00E413D7" w:rsidRPr="00E413D7" w:rsidRDefault="00E413D7" w:rsidP="004309BD">
            <w:pPr>
              <w:spacing w:after="0"/>
              <w:rPr>
                <w:rFonts w:ascii="Times New Roman" w:hAnsi="Times New Roman"/>
                <w:sz w:val="18"/>
                <w:szCs w:val="18"/>
                <w:lang w:eastAsia="en-US"/>
              </w:rPr>
            </w:pPr>
          </w:p>
        </w:tc>
        <w:tc>
          <w:tcPr>
            <w:tcW w:w="1469" w:type="dxa"/>
            <w:vMerge/>
            <w:tcBorders>
              <w:left w:val="single" w:sz="4" w:space="0" w:color="auto"/>
              <w:right w:val="single" w:sz="4" w:space="0" w:color="auto"/>
            </w:tcBorders>
            <w:vAlign w:val="center"/>
            <w:hideMark/>
          </w:tcPr>
          <w:p w:rsidR="00E413D7" w:rsidRPr="00E413D7" w:rsidRDefault="00E413D7" w:rsidP="004309BD">
            <w:pPr>
              <w:spacing w:after="0"/>
              <w:rPr>
                <w:rFonts w:ascii="Times New Roman" w:hAnsi="Times New Roman"/>
                <w:sz w:val="18"/>
                <w:szCs w:val="18"/>
                <w:lang w:eastAsia="en-US"/>
              </w:rPr>
            </w:pPr>
          </w:p>
        </w:tc>
        <w:tc>
          <w:tcPr>
            <w:tcW w:w="4358" w:type="dxa"/>
            <w:tcBorders>
              <w:top w:val="single" w:sz="4" w:space="0" w:color="auto"/>
              <w:left w:val="single" w:sz="4" w:space="0" w:color="auto"/>
              <w:bottom w:val="single" w:sz="4" w:space="0" w:color="auto"/>
              <w:right w:val="single" w:sz="4" w:space="0" w:color="auto"/>
            </w:tcBorders>
            <w:hideMark/>
          </w:tcPr>
          <w:p w:rsidR="00E413D7" w:rsidRPr="00E413D7" w:rsidRDefault="00E413D7" w:rsidP="004309BD">
            <w:pPr>
              <w:shd w:val="clear" w:color="auto" w:fill="FFFFFF"/>
              <w:spacing w:after="0"/>
              <w:jc w:val="center"/>
              <w:rPr>
                <w:rFonts w:ascii="Times New Roman" w:hAnsi="Times New Roman"/>
                <w:color w:val="000000"/>
                <w:sz w:val="18"/>
                <w:szCs w:val="18"/>
                <w:shd w:val="clear" w:color="auto" w:fill="FFFFFF"/>
                <w:lang w:eastAsia="en-US"/>
              </w:rPr>
            </w:pPr>
            <w:r w:rsidRPr="00E413D7">
              <w:rPr>
                <w:rFonts w:ascii="Times New Roman" w:hAnsi="Times New Roman"/>
                <w:color w:val="000000"/>
                <w:sz w:val="18"/>
                <w:szCs w:val="18"/>
                <w:shd w:val="clear" w:color="auto" w:fill="FFFFFF"/>
                <w:lang w:eastAsia="en-US"/>
              </w:rPr>
              <w:t>Скорость вращения шпинделя (об/мин)</w:t>
            </w:r>
          </w:p>
        </w:tc>
        <w:tc>
          <w:tcPr>
            <w:tcW w:w="3438" w:type="dxa"/>
            <w:tcBorders>
              <w:top w:val="single" w:sz="4" w:space="0" w:color="auto"/>
              <w:left w:val="single" w:sz="4" w:space="0" w:color="auto"/>
              <w:bottom w:val="single" w:sz="4" w:space="0" w:color="auto"/>
              <w:right w:val="single" w:sz="4" w:space="0" w:color="auto"/>
            </w:tcBorders>
            <w:hideMark/>
          </w:tcPr>
          <w:p w:rsidR="00E413D7" w:rsidRPr="00E413D7" w:rsidRDefault="00E413D7" w:rsidP="004309BD">
            <w:pPr>
              <w:shd w:val="clear" w:color="auto" w:fill="FFFFFF"/>
              <w:spacing w:after="0"/>
              <w:jc w:val="center"/>
              <w:rPr>
                <w:rFonts w:ascii="Times New Roman" w:hAnsi="Times New Roman"/>
                <w:color w:val="000000"/>
                <w:sz w:val="18"/>
                <w:szCs w:val="18"/>
                <w:shd w:val="clear" w:color="auto" w:fill="FFFFFF"/>
                <w:lang w:eastAsia="en-US"/>
              </w:rPr>
            </w:pPr>
            <w:r w:rsidRPr="00E413D7">
              <w:rPr>
                <w:rFonts w:ascii="Times New Roman" w:hAnsi="Times New Roman"/>
                <w:color w:val="000000"/>
                <w:sz w:val="18"/>
                <w:szCs w:val="18"/>
                <w:shd w:val="clear" w:color="auto" w:fill="FFFFFF"/>
                <w:lang w:eastAsia="en-US"/>
              </w:rPr>
              <w:t>5400</w:t>
            </w:r>
          </w:p>
        </w:tc>
      </w:tr>
      <w:tr w:rsidR="00E413D7" w:rsidRPr="00E413D7" w:rsidTr="008F41F9">
        <w:trPr>
          <w:trHeight w:val="20"/>
        </w:trPr>
        <w:tc>
          <w:tcPr>
            <w:tcW w:w="516" w:type="dxa"/>
            <w:vMerge/>
            <w:tcBorders>
              <w:left w:val="single" w:sz="4" w:space="0" w:color="auto"/>
              <w:right w:val="single" w:sz="4" w:space="0" w:color="auto"/>
            </w:tcBorders>
            <w:vAlign w:val="center"/>
            <w:hideMark/>
          </w:tcPr>
          <w:p w:rsidR="00E413D7" w:rsidRPr="00E413D7" w:rsidRDefault="00E413D7" w:rsidP="004309BD">
            <w:pPr>
              <w:spacing w:after="0"/>
              <w:rPr>
                <w:rFonts w:ascii="Times New Roman" w:hAnsi="Times New Roman"/>
                <w:sz w:val="18"/>
                <w:szCs w:val="18"/>
                <w:lang w:eastAsia="en-US"/>
              </w:rPr>
            </w:pPr>
          </w:p>
        </w:tc>
        <w:tc>
          <w:tcPr>
            <w:tcW w:w="1469" w:type="dxa"/>
            <w:vMerge/>
            <w:tcBorders>
              <w:left w:val="single" w:sz="4" w:space="0" w:color="auto"/>
              <w:right w:val="single" w:sz="4" w:space="0" w:color="auto"/>
            </w:tcBorders>
            <w:vAlign w:val="center"/>
            <w:hideMark/>
          </w:tcPr>
          <w:p w:rsidR="00E413D7" w:rsidRPr="00E413D7" w:rsidRDefault="00E413D7" w:rsidP="004309BD">
            <w:pPr>
              <w:spacing w:after="0"/>
              <w:rPr>
                <w:rFonts w:ascii="Times New Roman" w:hAnsi="Times New Roman"/>
                <w:sz w:val="18"/>
                <w:szCs w:val="18"/>
                <w:lang w:eastAsia="en-US"/>
              </w:rPr>
            </w:pPr>
          </w:p>
        </w:tc>
        <w:tc>
          <w:tcPr>
            <w:tcW w:w="4358" w:type="dxa"/>
            <w:tcBorders>
              <w:top w:val="single" w:sz="4" w:space="0" w:color="auto"/>
              <w:left w:val="single" w:sz="4" w:space="0" w:color="auto"/>
              <w:bottom w:val="single" w:sz="4" w:space="0" w:color="auto"/>
              <w:right w:val="single" w:sz="4" w:space="0" w:color="auto"/>
            </w:tcBorders>
            <w:hideMark/>
          </w:tcPr>
          <w:p w:rsidR="00E413D7" w:rsidRPr="00E413D7" w:rsidRDefault="00E413D7" w:rsidP="004309BD">
            <w:pPr>
              <w:shd w:val="clear" w:color="auto" w:fill="FFFFFF"/>
              <w:spacing w:after="0"/>
              <w:jc w:val="center"/>
              <w:rPr>
                <w:rFonts w:ascii="Times New Roman" w:hAnsi="Times New Roman"/>
                <w:color w:val="000000"/>
                <w:sz w:val="18"/>
                <w:szCs w:val="18"/>
                <w:shd w:val="clear" w:color="auto" w:fill="FFFFFF"/>
                <w:lang w:eastAsia="en-US"/>
              </w:rPr>
            </w:pPr>
            <w:r w:rsidRPr="00E413D7">
              <w:rPr>
                <w:rFonts w:ascii="Times New Roman" w:hAnsi="Times New Roman"/>
                <w:color w:val="000000"/>
                <w:sz w:val="18"/>
                <w:szCs w:val="18"/>
                <w:shd w:val="clear" w:color="auto" w:fill="FFFFFF"/>
                <w:lang w:eastAsia="en-US"/>
              </w:rPr>
              <w:t>Пропускная способность интерфейса Гбит/с</w:t>
            </w:r>
          </w:p>
        </w:tc>
        <w:tc>
          <w:tcPr>
            <w:tcW w:w="3438" w:type="dxa"/>
            <w:tcBorders>
              <w:top w:val="single" w:sz="4" w:space="0" w:color="auto"/>
              <w:left w:val="single" w:sz="4" w:space="0" w:color="auto"/>
              <w:bottom w:val="single" w:sz="4" w:space="0" w:color="auto"/>
              <w:right w:val="single" w:sz="4" w:space="0" w:color="auto"/>
            </w:tcBorders>
            <w:hideMark/>
          </w:tcPr>
          <w:p w:rsidR="00E413D7" w:rsidRPr="00E413D7" w:rsidRDefault="00E413D7" w:rsidP="004309BD">
            <w:pPr>
              <w:shd w:val="clear" w:color="auto" w:fill="FFFFFF"/>
              <w:spacing w:after="0"/>
              <w:jc w:val="center"/>
              <w:rPr>
                <w:rFonts w:ascii="Times New Roman" w:hAnsi="Times New Roman"/>
                <w:color w:val="000000"/>
                <w:sz w:val="18"/>
                <w:szCs w:val="18"/>
                <w:shd w:val="clear" w:color="auto" w:fill="FFFFFF"/>
                <w:lang w:eastAsia="en-US"/>
              </w:rPr>
            </w:pPr>
            <w:r w:rsidRPr="00E413D7">
              <w:rPr>
                <w:rFonts w:ascii="Times New Roman" w:hAnsi="Times New Roman"/>
                <w:color w:val="000000"/>
                <w:sz w:val="18"/>
                <w:szCs w:val="18"/>
                <w:shd w:val="clear" w:color="auto" w:fill="FFFFFF"/>
                <w:lang w:eastAsia="en-US"/>
              </w:rPr>
              <w:t>6</w:t>
            </w:r>
          </w:p>
        </w:tc>
      </w:tr>
      <w:tr w:rsidR="00E413D7" w:rsidRPr="00E413D7" w:rsidTr="008F41F9">
        <w:trPr>
          <w:trHeight w:val="20"/>
        </w:trPr>
        <w:tc>
          <w:tcPr>
            <w:tcW w:w="516" w:type="dxa"/>
            <w:vMerge/>
            <w:tcBorders>
              <w:left w:val="single" w:sz="4" w:space="0" w:color="auto"/>
              <w:right w:val="single" w:sz="4" w:space="0" w:color="auto"/>
            </w:tcBorders>
            <w:vAlign w:val="center"/>
            <w:hideMark/>
          </w:tcPr>
          <w:p w:rsidR="00E413D7" w:rsidRPr="00E413D7" w:rsidRDefault="00E413D7" w:rsidP="004309BD">
            <w:pPr>
              <w:spacing w:after="0"/>
              <w:rPr>
                <w:rFonts w:ascii="Times New Roman" w:hAnsi="Times New Roman"/>
                <w:sz w:val="18"/>
                <w:szCs w:val="18"/>
                <w:lang w:eastAsia="en-US"/>
              </w:rPr>
            </w:pPr>
          </w:p>
        </w:tc>
        <w:tc>
          <w:tcPr>
            <w:tcW w:w="1469" w:type="dxa"/>
            <w:vMerge/>
            <w:tcBorders>
              <w:left w:val="single" w:sz="4" w:space="0" w:color="auto"/>
              <w:right w:val="single" w:sz="4" w:space="0" w:color="auto"/>
            </w:tcBorders>
            <w:vAlign w:val="center"/>
            <w:hideMark/>
          </w:tcPr>
          <w:p w:rsidR="00E413D7" w:rsidRPr="00E413D7" w:rsidRDefault="00E413D7" w:rsidP="004309BD">
            <w:pPr>
              <w:spacing w:after="0"/>
              <w:rPr>
                <w:rFonts w:ascii="Times New Roman" w:hAnsi="Times New Roman"/>
                <w:sz w:val="18"/>
                <w:szCs w:val="18"/>
                <w:lang w:eastAsia="en-US"/>
              </w:rPr>
            </w:pPr>
          </w:p>
        </w:tc>
        <w:tc>
          <w:tcPr>
            <w:tcW w:w="4358" w:type="dxa"/>
            <w:tcBorders>
              <w:top w:val="single" w:sz="4" w:space="0" w:color="auto"/>
              <w:left w:val="single" w:sz="4" w:space="0" w:color="auto"/>
              <w:bottom w:val="single" w:sz="4" w:space="0" w:color="auto"/>
              <w:right w:val="single" w:sz="4" w:space="0" w:color="auto"/>
            </w:tcBorders>
            <w:hideMark/>
          </w:tcPr>
          <w:p w:rsidR="00E413D7" w:rsidRPr="00E413D7" w:rsidRDefault="00E413D7" w:rsidP="004309BD">
            <w:pPr>
              <w:shd w:val="clear" w:color="auto" w:fill="FFFFFF"/>
              <w:spacing w:after="0"/>
              <w:jc w:val="center"/>
              <w:rPr>
                <w:rFonts w:ascii="Times New Roman" w:hAnsi="Times New Roman"/>
                <w:color w:val="000000"/>
                <w:sz w:val="18"/>
                <w:szCs w:val="18"/>
                <w:shd w:val="clear" w:color="auto" w:fill="FFFFFF"/>
                <w:lang w:eastAsia="en-US"/>
              </w:rPr>
            </w:pPr>
            <w:r w:rsidRPr="00E413D7">
              <w:rPr>
                <w:rFonts w:ascii="Times New Roman" w:hAnsi="Times New Roman"/>
                <w:color w:val="000000"/>
                <w:sz w:val="18"/>
                <w:szCs w:val="18"/>
                <w:shd w:val="clear" w:color="auto" w:fill="FFFFFF"/>
                <w:lang w:eastAsia="en-US"/>
              </w:rPr>
              <w:t>Технология записи</w:t>
            </w:r>
          </w:p>
        </w:tc>
        <w:tc>
          <w:tcPr>
            <w:tcW w:w="3438" w:type="dxa"/>
            <w:tcBorders>
              <w:top w:val="single" w:sz="4" w:space="0" w:color="auto"/>
              <w:left w:val="single" w:sz="4" w:space="0" w:color="auto"/>
              <w:bottom w:val="single" w:sz="4" w:space="0" w:color="auto"/>
              <w:right w:val="single" w:sz="4" w:space="0" w:color="auto"/>
            </w:tcBorders>
            <w:hideMark/>
          </w:tcPr>
          <w:p w:rsidR="00E413D7" w:rsidRPr="00E413D7" w:rsidRDefault="00E413D7" w:rsidP="004309BD">
            <w:pPr>
              <w:shd w:val="clear" w:color="auto" w:fill="FFFFFF"/>
              <w:spacing w:after="0"/>
              <w:jc w:val="center"/>
              <w:rPr>
                <w:rFonts w:ascii="Times New Roman" w:hAnsi="Times New Roman"/>
                <w:color w:val="000000"/>
                <w:sz w:val="18"/>
                <w:szCs w:val="18"/>
                <w:shd w:val="clear" w:color="auto" w:fill="FFFFFF"/>
                <w:lang w:eastAsia="en-US"/>
              </w:rPr>
            </w:pPr>
            <w:r w:rsidRPr="00E413D7">
              <w:rPr>
                <w:rFonts w:ascii="Times New Roman" w:hAnsi="Times New Roman"/>
                <w:color w:val="000000"/>
                <w:sz w:val="18"/>
                <w:szCs w:val="18"/>
                <w:shd w:val="clear" w:color="auto" w:fill="FFFFFF"/>
                <w:lang w:eastAsia="en-US"/>
              </w:rPr>
              <w:t>CMR</w:t>
            </w:r>
          </w:p>
        </w:tc>
      </w:tr>
      <w:tr w:rsidR="00E413D7" w:rsidRPr="00E413D7" w:rsidTr="008F41F9">
        <w:trPr>
          <w:trHeight w:val="20"/>
        </w:trPr>
        <w:tc>
          <w:tcPr>
            <w:tcW w:w="516" w:type="dxa"/>
            <w:vMerge/>
            <w:tcBorders>
              <w:left w:val="single" w:sz="4" w:space="0" w:color="auto"/>
              <w:right w:val="single" w:sz="4" w:space="0" w:color="auto"/>
            </w:tcBorders>
            <w:vAlign w:val="center"/>
            <w:hideMark/>
          </w:tcPr>
          <w:p w:rsidR="00E413D7" w:rsidRPr="00E413D7" w:rsidRDefault="00E413D7" w:rsidP="004309BD">
            <w:pPr>
              <w:spacing w:after="0"/>
              <w:rPr>
                <w:rFonts w:ascii="Times New Roman" w:hAnsi="Times New Roman"/>
                <w:sz w:val="18"/>
                <w:szCs w:val="18"/>
                <w:lang w:eastAsia="en-US"/>
              </w:rPr>
            </w:pPr>
          </w:p>
        </w:tc>
        <w:tc>
          <w:tcPr>
            <w:tcW w:w="1469" w:type="dxa"/>
            <w:vMerge/>
            <w:tcBorders>
              <w:left w:val="single" w:sz="4" w:space="0" w:color="auto"/>
              <w:right w:val="single" w:sz="4" w:space="0" w:color="auto"/>
            </w:tcBorders>
            <w:vAlign w:val="center"/>
            <w:hideMark/>
          </w:tcPr>
          <w:p w:rsidR="00E413D7" w:rsidRPr="00E413D7" w:rsidRDefault="00E413D7" w:rsidP="004309BD">
            <w:pPr>
              <w:spacing w:after="0"/>
              <w:rPr>
                <w:rFonts w:ascii="Times New Roman" w:hAnsi="Times New Roman"/>
                <w:sz w:val="18"/>
                <w:szCs w:val="18"/>
                <w:lang w:eastAsia="en-US"/>
              </w:rPr>
            </w:pPr>
          </w:p>
        </w:tc>
        <w:tc>
          <w:tcPr>
            <w:tcW w:w="4358" w:type="dxa"/>
            <w:tcBorders>
              <w:top w:val="single" w:sz="4" w:space="0" w:color="auto"/>
              <w:left w:val="single" w:sz="4" w:space="0" w:color="auto"/>
              <w:bottom w:val="single" w:sz="4" w:space="0" w:color="auto"/>
              <w:right w:val="single" w:sz="4" w:space="0" w:color="auto"/>
            </w:tcBorders>
            <w:hideMark/>
          </w:tcPr>
          <w:p w:rsidR="00E413D7" w:rsidRPr="00E413D7" w:rsidRDefault="00E413D7" w:rsidP="004309BD">
            <w:pPr>
              <w:shd w:val="clear" w:color="auto" w:fill="FFFFFF"/>
              <w:spacing w:after="0"/>
              <w:jc w:val="center"/>
              <w:rPr>
                <w:rFonts w:ascii="Times New Roman" w:hAnsi="Times New Roman"/>
                <w:color w:val="000000"/>
                <w:sz w:val="18"/>
                <w:szCs w:val="18"/>
                <w:shd w:val="clear" w:color="auto" w:fill="FFFFFF"/>
                <w:lang w:eastAsia="en-US"/>
              </w:rPr>
            </w:pPr>
            <w:r w:rsidRPr="00E413D7">
              <w:rPr>
                <w:rFonts w:ascii="Times New Roman" w:hAnsi="Times New Roman"/>
                <w:color w:val="000000"/>
                <w:sz w:val="18"/>
                <w:szCs w:val="18"/>
                <w:shd w:val="clear" w:color="auto" w:fill="FFFFFF"/>
                <w:lang w:eastAsia="en-US"/>
              </w:rPr>
              <w:t>Оптимизация под RAID-массивы</w:t>
            </w:r>
          </w:p>
        </w:tc>
        <w:tc>
          <w:tcPr>
            <w:tcW w:w="3438" w:type="dxa"/>
            <w:tcBorders>
              <w:top w:val="single" w:sz="4" w:space="0" w:color="auto"/>
              <w:left w:val="single" w:sz="4" w:space="0" w:color="auto"/>
              <w:bottom w:val="single" w:sz="4" w:space="0" w:color="auto"/>
              <w:right w:val="single" w:sz="4" w:space="0" w:color="auto"/>
            </w:tcBorders>
            <w:hideMark/>
          </w:tcPr>
          <w:p w:rsidR="00E413D7" w:rsidRPr="00E413D7" w:rsidRDefault="00E413D7" w:rsidP="004309BD">
            <w:pPr>
              <w:shd w:val="clear" w:color="auto" w:fill="FFFFFF"/>
              <w:spacing w:after="0"/>
              <w:jc w:val="center"/>
              <w:rPr>
                <w:rFonts w:ascii="Times New Roman" w:hAnsi="Times New Roman"/>
                <w:color w:val="000000"/>
                <w:sz w:val="18"/>
                <w:szCs w:val="18"/>
                <w:shd w:val="clear" w:color="auto" w:fill="FFFFFF"/>
                <w:lang w:eastAsia="en-US"/>
              </w:rPr>
            </w:pPr>
            <w:r w:rsidRPr="00E413D7">
              <w:rPr>
                <w:rFonts w:ascii="Times New Roman" w:hAnsi="Times New Roman"/>
                <w:color w:val="000000"/>
                <w:sz w:val="18"/>
                <w:szCs w:val="18"/>
                <w:shd w:val="clear" w:color="auto" w:fill="FFFFFF"/>
                <w:lang w:eastAsia="en-US"/>
              </w:rPr>
              <w:t>Есть</w:t>
            </w:r>
          </w:p>
        </w:tc>
      </w:tr>
      <w:tr w:rsidR="00E413D7" w:rsidRPr="00E413D7" w:rsidTr="008F41F9">
        <w:trPr>
          <w:trHeight w:val="20"/>
        </w:trPr>
        <w:tc>
          <w:tcPr>
            <w:tcW w:w="516" w:type="dxa"/>
            <w:vMerge/>
            <w:tcBorders>
              <w:left w:val="single" w:sz="4" w:space="0" w:color="auto"/>
              <w:right w:val="single" w:sz="4" w:space="0" w:color="auto"/>
            </w:tcBorders>
            <w:vAlign w:val="center"/>
          </w:tcPr>
          <w:p w:rsidR="00E413D7" w:rsidRPr="00E413D7" w:rsidRDefault="00E413D7" w:rsidP="004309BD">
            <w:pPr>
              <w:spacing w:after="0"/>
              <w:rPr>
                <w:rFonts w:ascii="Times New Roman" w:hAnsi="Times New Roman"/>
                <w:sz w:val="18"/>
                <w:szCs w:val="18"/>
                <w:lang w:eastAsia="en-US"/>
              </w:rPr>
            </w:pPr>
          </w:p>
        </w:tc>
        <w:tc>
          <w:tcPr>
            <w:tcW w:w="1469" w:type="dxa"/>
            <w:vMerge/>
            <w:tcBorders>
              <w:left w:val="single" w:sz="4" w:space="0" w:color="auto"/>
              <w:right w:val="single" w:sz="4" w:space="0" w:color="auto"/>
            </w:tcBorders>
            <w:vAlign w:val="center"/>
          </w:tcPr>
          <w:p w:rsidR="00E413D7" w:rsidRPr="00E413D7" w:rsidRDefault="00E413D7" w:rsidP="004309BD">
            <w:pPr>
              <w:spacing w:after="0"/>
              <w:rPr>
                <w:rFonts w:ascii="Times New Roman" w:hAnsi="Times New Roman"/>
                <w:sz w:val="18"/>
                <w:szCs w:val="18"/>
                <w:lang w:eastAsia="en-US"/>
              </w:rPr>
            </w:pPr>
          </w:p>
        </w:tc>
        <w:tc>
          <w:tcPr>
            <w:tcW w:w="4358" w:type="dxa"/>
            <w:tcBorders>
              <w:top w:val="single" w:sz="4" w:space="0" w:color="auto"/>
              <w:left w:val="single" w:sz="4" w:space="0" w:color="auto"/>
              <w:bottom w:val="single" w:sz="4" w:space="0" w:color="auto"/>
              <w:right w:val="single" w:sz="4" w:space="0" w:color="auto"/>
            </w:tcBorders>
          </w:tcPr>
          <w:p w:rsidR="00E413D7" w:rsidRPr="00E413D7" w:rsidRDefault="00E413D7" w:rsidP="004309BD">
            <w:pPr>
              <w:shd w:val="clear" w:color="auto" w:fill="FFFFFF"/>
              <w:spacing w:after="0"/>
              <w:jc w:val="center"/>
              <w:rPr>
                <w:rFonts w:ascii="Times New Roman" w:hAnsi="Times New Roman"/>
                <w:color w:val="000000"/>
                <w:sz w:val="18"/>
                <w:szCs w:val="18"/>
                <w:shd w:val="clear" w:color="auto" w:fill="FFFFFF"/>
                <w:lang w:eastAsia="en-US"/>
              </w:rPr>
            </w:pPr>
            <w:r w:rsidRPr="00E413D7">
              <w:rPr>
                <w:rFonts w:ascii="Times New Roman" w:hAnsi="Times New Roman"/>
                <w:color w:val="000000"/>
                <w:sz w:val="18"/>
                <w:szCs w:val="18"/>
                <w:shd w:val="clear" w:color="auto" w:fill="FFFFFF"/>
                <w:lang w:eastAsia="en-US"/>
              </w:rPr>
              <w:t>Время наработки на отказ (ч)</w:t>
            </w:r>
          </w:p>
        </w:tc>
        <w:tc>
          <w:tcPr>
            <w:tcW w:w="3438" w:type="dxa"/>
            <w:tcBorders>
              <w:top w:val="single" w:sz="4" w:space="0" w:color="auto"/>
              <w:left w:val="single" w:sz="4" w:space="0" w:color="auto"/>
              <w:bottom w:val="single" w:sz="4" w:space="0" w:color="auto"/>
              <w:right w:val="single" w:sz="4" w:space="0" w:color="auto"/>
            </w:tcBorders>
          </w:tcPr>
          <w:p w:rsidR="00E413D7" w:rsidRPr="00E413D7" w:rsidRDefault="00E413D7" w:rsidP="004309BD">
            <w:pPr>
              <w:shd w:val="clear" w:color="auto" w:fill="FFFFFF"/>
              <w:spacing w:after="0"/>
              <w:jc w:val="center"/>
              <w:rPr>
                <w:rFonts w:ascii="Times New Roman" w:hAnsi="Times New Roman"/>
                <w:color w:val="000000"/>
                <w:sz w:val="18"/>
                <w:szCs w:val="18"/>
                <w:shd w:val="clear" w:color="auto" w:fill="FFFFFF"/>
                <w:lang w:eastAsia="en-US"/>
              </w:rPr>
            </w:pPr>
            <w:r w:rsidRPr="00E413D7">
              <w:rPr>
                <w:rFonts w:ascii="Times New Roman" w:hAnsi="Times New Roman"/>
                <w:color w:val="000000"/>
                <w:sz w:val="18"/>
                <w:szCs w:val="18"/>
                <w:shd w:val="clear" w:color="auto" w:fill="FFFFFF"/>
                <w:lang w:eastAsia="en-US"/>
              </w:rPr>
              <w:t>1000000</w:t>
            </w:r>
          </w:p>
        </w:tc>
      </w:tr>
      <w:tr w:rsidR="00E413D7" w:rsidRPr="00E413D7" w:rsidTr="008F41F9">
        <w:trPr>
          <w:trHeight w:val="20"/>
        </w:trPr>
        <w:tc>
          <w:tcPr>
            <w:tcW w:w="516" w:type="dxa"/>
            <w:vMerge/>
            <w:tcBorders>
              <w:left w:val="single" w:sz="4" w:space="0" w:color="auto"/>
              <w:right w:val="single" w:sz="4" w:space="0" w:color="auto"/>
            </w:tcBorders>
            <w:vAlign w:val="center"/>
          </w:tcPr>
          <w:p w:rsidR="00E413D7" w:rsidRPr="00E413D7" w:rsidRDefault="00E413D7" w:rsidP="004309BD">
            <w:pPr>
              <w:spacing w:after="0"/>
              <w:rPr>
                <w:rFonts w:ascii="Times New Roman" w:hAnsi="Times New Roman"/>
                <w:sz w:val="18"/>
                <w:szCs w:val="18"/>
                <w:lang w:eastAsia="en-US"/>
              </w:rPr>
            </w:pPr>
          </w:p>
        </w:tc>
        <w:tc>
          <w:tcPr>
            <w:tcW w:w="1469" w:type="dxa"/>
            <w:vMerge/>
            <w:tcBorders>
              <w:left w:val="single" w:sz="4" w:space="0" w:color="auto"/>
              <w:right w:val="single" w:sz="4" w:space="0" w:color="auto"/>
            </w:tcBorders>
            <w:vAlign w:val="center"/>
          </w:tcPr>
          <w:p w:rsidR="00E413D7" w:rsidRPr="00E413D7" w:rsidRDefault="00E413D7" w:rsidP="004309BD">
            <w:pPr>
              <w:spacing w:after="0"/>
              <w:rPr>
                <w:rFonts w:ascii="Times New Roman" w:hAnsi="Times New Roman"/>
                <w:sz w:val="18"/>
                <w:szCs w:val="18"/>
                <w:lang w:eastAsia="en-US"/>
              </w:rPr>
            </w:pPr>
          </w:p>
        </w:tc>
        <w:tc>
          <w:tcPr>
            <w:tcW w:w="4358" w:type="dxa"/>
            <w:tcBorders>
              <w:top w:val="single" w:sz="4" w:space="0" w:color="auto"/>
              <w:left w:val="single" w:sz="4" w:space="0" w:color="auto"/>
              <w:bottom w:val="single" w:sz="4" w:space="0" w:color="auto"/>
              <w:right w:val="single" w:sz="4" w:space="0" w:color="auto"/>
            </w:tcBorders>
          </w:tcPr>
          <w:p w:rsidR="00E413D7" w:rsidRPr="00E413D7" w:rsidRDefault="00E413D7" w:rsidP="004309BD">
            <w:pPr>
              <w:shd w:val="clear" w:color="auto" w:fill="FFFFFF"/>
              <w:spacing w:after="0"/>
              <w:jc w:val="center"/>
              <w:rPr>
                <w:rFonts w:ascii="Times New Roman" w:hAnsi="Times New Roman"/>
                <w:color w:val="000000"/>
                <w:sz w:val="18"/>
                <w:szCs w:val="18"/>
                <w:shd w:val="clear" w:color="auto" w:fill="FFFFFF"/>
                <w:lang w:eastAsia="en-US"/>
              </w:rPr>
            </w:pPr>
            <w:r w:rsidRPr="00E413D7">
              <w:rPr>
                <w:rFonts w:ascii="Times New Roman" w:hAnsi="Times New Roman"/>
                <w:color w:val="000000"/>
                <w:sz w:val="18"/>
                <w:szCs w:val="18"/>
                <w:shd w:val="clear" w:color="auto" w:fill="FFFFFF"/>
                <w:lang w:eastAsia="en-US"/>
              </w:rPr>
              <w:t>Серия</w:t>
            </w:r>
          </w:p>
        </w:tc>
        <w:tc>
          <w:tcPr>
            <w:tcW w:w="3438" w:type="dxa"/>
            <w:tcBorders>
              <w:top w:val="single" w:sz="4" w:space="0" w:color="auto"/>
              <w:left w:val="single" w:sz="4" w:space="0" w:color="auto"/>
              <w:bottom w:val="single" w:sz="4" w:space="0" w:color="auto"/>
              <w:right w:val="single" w:sz="4" w:space="0" w:color="auto"/>
            </w:tcBorders>
          </w:tcPr>
          <w:p w:rsidR="00E413D7" w:rsidRPr="00E413D7" w:rsidRDefault="00E413D7" w:rsidP="004309BD">
            <w:pPr>
              <w:shd w:val="clear" w:color="auto" w:fill="FFFFFF"/>
              <w:spacing w:after="0"/>
              <w:jc w:val="center"/>
              <w:rPr>
                <w:rFonts w:ascii="Times New Roman" w:hAnsi="Times New Roman"/>
                <w:color w:val="000000"/>
                <w:sz w:val="18"/>
                <w:szCs w:val="18"/>
                <w:shd w:val="clear" w:color="auto" w:fill="FFFFFF"/>
                <w:lang w:eastAsia="en-US"/>
              </w:rPr>
            </w:pPr>
            <w:proofErr w:type="spellStart"/>
            <w:r w:rsidRPr="00E413D7">
              <w:rPr>
                <w:rFonts w:ascii="Times New Roman" w:hAnsi="Times New Roman"/>
                <w:color w:val="000000"/>
                <w:sz w:val="18"/>
                <w:szCs w:val="18"/>
                <w:shd w:val="clear" w:color="auto" w:fill="FFFFFF"/>
                <w:lang w:eastAsia="en-US"/>
              </w:rPr>
              <w:t>Purple</w:t>
            </w:r>
            <w:proofErr w:type="spellEnd"/>
          </w:p>
        </w:tc>
      </w:tr>
      <w:tr w:rsidR="00E413D7" w:rsidRPr="00E413D7" w:rsidTr="008F41F9">
        <w:trPr>
          <w:trHeight w:val="20"/>
        </w:trPr>
        <w:tc>
          <w:tcPr>
            <w:tcW w:w="516" w:type="dxa"/>
            <w:vMerge/>
            <w:tcBorders>
              <w:left w:val="single" w:sz="4" w:space="0" w:color="auto"/>
              <w:bottom w:val="single" w:sz="4" w:space="0" w:color="auto"/>
              <w:right w:val="single" w:sz="4" w:space="0" w:color="auto"/>
            </w:tcBorders>
            <w:vAlign w:val="center"/>
          </w:tcPr>
          <w:p w:rsidR="00E413D7" w:rsidRPr="00E413D7" w:rsidRDefault="00E413D7" w:rsidP="004309BD">
            <w:pPr>
              <w:spacing w:after="0"/>
              <w:rPr>
                <w:rFonts w:ascii="Times New Roman" w:hAnsi="Times New Roman"/>
                <w:sz w:val="18"/>
                <w:szCs w:val="18"/>
                <w:lang w:eastAsia="en-US"/>
              </w:rPr>
            </w:pPr>
          </w:p>
        </w:tc>
        <w:tc>
          <w:tcPr>
            <w:tcW w:w="1469" w:type="dxa"/>
            <w:vMerge/>
            <w:tcBorders>
              <w:left w:val="single" w:sz="4" w:space="0" w:color="auto"/>
              <w:bottom w:val="single" w:sz="4" w:space="0" w:color="auto"/>
              <w:right w:val="single" w:sz="4" w:space="0" w:color="auto"/>
            </w:tcBorders>
            <w:vAlign w:val="center"/>
          </w:tcPr>
          <w:p w:rsidR="00E413D7" w:rsidRPr="00E413D7" w:rsidRDefault="00E413D7" w:rsidP="004309BD">
            <w:pPr>
              <w:spacing w:after="0"/>
              <w:rPr>
                <w:rFonts w:ascii="Times New Roman" w:hAnsi="Times New Roman"/>
                <w:sz w:val="18"/>
                <w:szCs w:val="18"/>
                <w:lang w:eastAsia="en-US"/>
              </w:rPr>
            </w:pPr>
          </w:p>
        </w:tc>
        <w:tc>
          <w:tcPr>
            <w:tcW w:w="4358" w:type="dxa"/>
            <w:tcBorders>
              <w:top w:val="single" w:sz="4" w:space="0" w:color="auto"/>
              <w:left w:val="single" w:sz="4" w:space="0" w:color="auto"/>
              <w:bottom w:val="single" w:sz="4" w:space="0" w:color="auto"/>
              <w:right w:val="single" w:sz="4" w:space="0" w:color="auto"/>
            </w:tcBorders>
          </w:tcPr>
          <w:p w:rsidR="00E413D7" w:rsidRPr="00E413D7" w:rsidRDefault="00E413D7" w:rsidP="004309BD">
            <w:pPr>
              <w:shd w:val="clear" w:color="auto" w:fill="FFFFFF"/>
              <w:spacing w:after="0"/>
              <w:jc w:val="center"/>
              <w:rPr>
                <w:rFonts w:ascii="Times New Roman" w:hAnsi="Times New Roman"/>
                <w:color w:val="000000"/>
                <w:sz w:val="18"/>
                <w:szCs w:val="18"/>
                <w:shd w:val="clear" w:color="auto" w:fill="FFFFFF"/>
                <w:lang w:eastAsia="en-US"/>
              </w:rPr>
            </w:pPr>
            <w:r w:rsidRPr="00E413D7">
              <w:rPr>
                <w:rFonts w:ascii="Times New Roman" w:hAnsi="Times New Roman"/>
                <w:color w:val="000000"/>
                <w:sz w:val="18"/>
                <w:szCs w:val="18"/>
                <w:shd w:val="clear" w:color="auto" w:fill="FFFFFF"/>
                <w:lang w:eastAsia="en-US"/>
              </w:rPr>
              <w:t>Модель</w:t>
            </w:r>
          </w:p>
        </w:tc>
        <w:tc>
          <w:tcPr>
            <w:tcW w:w="3438" w:type="dxa"/>
            <w:tcBorders>
              <w:top w:val="single" w:sz="4" w:space="0" w:color="auto"/>
              <w:left w:val="single" w:sz="4" w:space="0" w:color="auto"/>
              <w:bottom w:val="single" w:sz="4" w:space="0" w:color="auto"/>
              <w:right w:val="single" w:sz="4" w:space="0" w:color="auto"/>
            </w:tcBorders>
          </w:tcPr>
          <w:p w:rsidR="00E413D7" w:rsidRPr="00E413D7" w:rsidRDefault="00E413D7" w:rsidP="004309BD">
            <w:pPr>
              <w:shd w:val="clear" w:color="auto" w:fill="FFFFFF"/>
              <w:spacing w:after="0"/>
              <w:jc w:val="center"/>
              <w:rPr>
                <w:rFonts w:ascii="Times New Roman" w:hAnsi="Times New Roman"/>
                <w:color w:val="000000"/>
                <w:sz w:val="18"/>
                <w:szCs w:val="18"/>
                <w:shd w:val="clear" w:color="auto" w:fill="FFFFFF"/>
                <w:lang w:eastAsia="en-US"/>
              </w:rPr>
            </w:pPr>
            <w:r w:rsidRPr="00E413D7">
              <w:rPr>
                <w:rFonts w:ascii="Times New Roman" w:hAnsi="Times New Roman"/>
                <w:color w:val="000000"/>
                <w:sz w:val="18"/>
                <w:szCs w:val="18"/>
                <w:shd w:val="clear" w:color="auto" w:fill="FFFFFF"/>
                <w:lang w:eastAsia="en-US"/>
              </w:rPr>
              <w:t>WD43PURZ</w:t>
            </w:r>
          </w:p>
        </w:tc>
      </w:tr>
    </w:tbl>
    <w:p w:rsidR="001D1849" w:rsidRDefault="001D1849" w:rsidP="004309BD">
      <w:pPr>
        <w:spacing w:after="0" w:line="228" w:lineRule="auto"/>
        <w:ind w:firstLine="708"/>
        <w:jc w:val="both"/>
        <w:rPr>
          <w:rFonts w:ascii="Times New Roman" w:hAnsi="Times New Roman"/>
          <w:sz w:val="18"/>
          <w:szCs w:val="18"/>
        </w:rPr>
      </w:pPr>
    </w:p>
    <w:p w:rsidR="004309BD" w:rsidRDefault="004309BD" w:rsidP="004309BD">
      <w:pPr>
        <w:spacing w:after="0" w:line="228" w:lineRule="auto"/>
        <w:ind w:firstLine="708"/>
        <w:jc w:val="both"/>
        <w:rPr>
          <w:rFonts w:ascii="Times New Roman" w:hAnsi="Times New Roman"/>
          <w:sz w:val="18"/>
          <w:szCs w:val="18"/>
        </w:rPr>
      </w:pPr>
      <w:r w:rsidRPr="004309BD">
        <w:rPr>
          <w:rFonts w:ascii="Times New Roman" w:hAnsi="Times New Roman"/>
          <w:sz w:val="18"/>
          <w:szCs w:val="18"/>
        </w:rPr>
        <w:t>Маркировка поставляемого товара должна соответствовать требованиям действующей нормативно-технической документации и содержать данные, которые позволяют осуществить перевозку Товара, определить порядок и способы обращения с грузом, информировать о его габаритных размерах, весе, месте отправления. Информировать об особенностях</w:t>
      </w:r>
      <w:r>
        <w:rPr>
          <w:rFonts w:ascii="Times New Roman" w:hAnsi="Times New Roman"/>
          <w:sz w:val="18"/>
          <w:szCs w:val="18"/>
        </w:rPr>
        <w:t xml:space="preserve"> груза и условиях его хранения.</w:t>
      </w:r>
    </w:p>
    <w:p w:rsidR="009E00C0" w:rsidRPr="00A335F2" w:rsidRDefault="009E00C0" w:rsidP="00470F7E">
      <w:pPr>
        <w:spacing w:after="0" w:line="228" w:lineRule="auto"/>
        <w:ind w:firstLine="709"/>
        <w:jc w:val="both"/>
        <w:rPr>
          <w:rFonts w:ascii="Times New Roman" w:hAnsi="Times New Roman"/>
          <w:sz w:val="18"/>
          <w:szCs w:val="18"/>
        </w:rPr>
      </w:pPr>
      <w:r w:rsidRPr="00A335F2">
        <w:rPr>
          <w:rFonts w:ascii="Times New Roman" w:hAnsi="Times New Roman"/>
          <w:sz w:val="18"/>
          <w:szCs w:val="18"/>
        </w:rPr>
        <w:t xml:space="preserve">Срок поставки: в течение </w:t>
      </w:r>
      <w:r w:rsidR="0006447A" w:rsidRPr="00A335F2">
        <w:rPr>
          <w:rFonts w:ascii="Times New Roman" w:hAnsi="Times New Roman"/>
          <w:sz w:val="18"/>
          <w:szCs w:val="18"/>
        </w:rPr>
        <w:t>15</w:t>
      </w:r>
      <w:r w:rsidRPr="00A335F2">
        <w:rPr>
          <w:rFonts w:ascii="Times New Roman" w:hAnsi="Times New Roman"/>
          <w:sz w:val="18"/>
          <w:szCs w:val="18"/>
        </w:rPr>
        <w:t xml:space="preserve"> (</w:t>
      </w:r>
      <w:r w:rsidR="0006447A" w:rsidRPr="00A335F2">
        <w:rPr>
          <w:rFonts w:ascii="Times New Roman" w:hAnsi="Times New Roman"/>
          <w:sz w:val="18"/>
          <w:szCs w:val="18"/>
        </w:rPr>
        <w:t>пятнадцати</w:t>
      </w:r>
      <w:r w:rsidRPr="00A335F2">
        <w:rPr>
          <w:rFonts w:ascii="Times New Roman" w:hAnsi="Times New Roman"/>
          <w:sz w:val="18"/>
          <w:szCs w:val="18"/>
        </w:rPr>
        <w:t xml:space="preserve">) </w:t>
      </w:r>
      <w:r w:rsidR="00CD26CE" w:rsidRPr="00A335F2">
        <w:rPr>
          <w:rFonts w:ascii="Times New Roman" w:hAnsi="Times New Roman"/>
          <w:sz w:val="18"/>
          <w:szCs w:val="18"/>
        </w:rPr>
        <w:t>рабочих</w:t>
      </w:r>
      <w:r w:rsidRPr="00A335F2">
        <w:rPr>
          <w:rFonts w:ascii="Times New Roman" w:hAnsi="Times New Roman"/>
          <w:sz w:val="18"/>
          <w:szCs w:val="18"/>
        </w:rPr>
        <w:t xml:space="preserve"> дней с календарной даты заключения Государственного контракта</w:t>
      </w:r>
      <w:r w:rsidR="00CD26CE" w:rsidRPr="00A335F2">
        <w:rPr>
          <w:rFonts w:ascii="Times New Roman" w:hAnsi="Times New Roman"/>
          <w:sz w:val="18"/>
          <w:szCs w:val="18"/>
        </w:rPr>
        <w:t>.</w:t>
      </w:r>
    </w:p>
    <w:p w:rsidR="009316B0" w:rsidRPr="00D33B96" w:rsidRDefault="009316B0" w:rsidP="009316B0">
      <w:pPr>
        <w:spacing w:after="0" w:line="228" w:lineRule="auto"/>
        <w:ind w:firstLine="709"/>
        <w:jc w:val="both"/>
        <w:rPr>
          <w:rFonts w:ascii="Times New Roman" w:hAnsi="Times New Roman"/>
          <w:color w:val="FF0000"/>
          <w:sz w:val="18"/>
          <w:szCs w:val="18"/>
        </w:rPr>
      </w:pPr>
      <w:r w:rsidRPr="00D33B96">
        <w:rPr>
          <w:rFonts w:ascii="Times New Roman" w:hAnsi="Times New Roman"/>
          <w:color w:val="FF0000"/>
          <w:sz w:val="18"/>
          <w:szCs w:val="18"/>
        </w:rPr>
        <w:t>Т</w:t>
      </w:r>
      <w:r w:rsidR="00AC61CD" w:rsidRPr="00D33B96">
        <w:rPr>
          <w:rFonts w:ascii="Times New Roman" w:hAnsi="Times New Roman"/>
          <w:color w:val="FF0000"/>
          <w:sz w:val="18"/>
          <w:szCs w:val="18"/>
        </w:rPr>
        <w:t>овар должен быть новым, не бывши</w:t>
      </w:r>
      <w:r w:rsidRPr="00D33B96">
        <w:rPr>
          <w:rFonts w:ascii="Times New Roman" w:hAnsi="Times New Roman"/>
          <w:color w:val="FF0000"/>
          <w:sz w:val="18"/>
          <w:szCs w:val="18"/>
        </w:rPr>
        <w:t>м в употреблении и не иметь дефектов.</w:t>
      </w:r>
    </w:p>
    <w:p w:rsidR="009316B0" w:rsidRPr="00D33B96" w:rsidRDefault="009316B0" w:rsidP="009316B0">
      <w:pPr>
        <w:spacing w:after="0" w:line="228" w:lineRule="auto"/>
        <w:ind w:firstLine="709"/>
        <w:jc w:val="both"/>
        <w:rPr>
          <w:rFonts w:ascii="Times New Roman" w:hAnsi="Times New Roman"/>
          <w:color w:val="FF0000"/>
          <w:sz w:val="18"/>
          <w:szCs w:val="18"/>
        </w:rPr>
      </w:pPr>
      <w:r w:rsidRPr="00D33B96">
        <w:rPr>
          <w:rFonts w:ascii="Times New Roman" w:hAnsi="Times New Roman"/>
          <w:color w:val="FF0000"/>
          <w:sz w:val="18"/>
          <w:szCs w:val="18"/>
        </w:rPr>
        <w:t>Упаковка поставляемого Товара должна обеспечивать его безопасность, сохранность и целостность при транспортировке, хранении, отгрузке Государственному заказчику в соответствии с действующими нормативными актами.</w:t>
      </w:r>
    </w:p>
    <w:p w:rsidR="009316B0" w:rsidRPr="00D33B96" w:rsidRDefault="009316B0" w:rsidP="009316B0">
      <w:pPr>
        <w:spacing w:after="0" w:line="228" w:lineRule="auto"/>
        <w:ind w:firstLine="709"/>
        <w:jc w:val="both"/>
        <w:rPr>
          <w:rFonts w:ascii="Times New Roman" w:hAnsi="Times New Roman"/>
          <w:color w:val="FF0000"/>
          <w:sz w:val="18"/>
          <w:szCs w:val="18"/>
        </w:rPr>
      </w:pPr>
      <w:r w:rsidRPr="00D33B96">
        <w:rPr>
          <w:rFonts w:ascii="Times New Roman" w:hAnsi="Times New Roman"/>
          <w:color w:val="FF0000"/>
          <w:sz w:val="18"/>
          <w:szCs w:val="18"/>
        </w:rPr>
        <w:t>Транспортировка Товара должна осуществляться в соответствии с действующими требованиями нормативных актов, обеспечивающих соблюдение температурно-влажностного режима при транспортировке и соответствовать действующим требованиям и стандартам безопасности, сохранности, а также санитарным нормам и правилам.</w:t>
      </w:r>
    </w:p>
    <w:p w:rsidR="00F9190C" w:rsidRPr="00D33B96" w:rsidRDefault="009316B0" w:rsidP="009316B0">
      <w:pPr>
        <w:spacing w:after="0" w:line="228" w:lineRule="auto"/>
        <w:ind w:firstLine="709"/>
        <w:jc w:val="both"/>
        <w:rPr>
          <w:rFonts w:ascii="Times New Roman" w:hAnsi="Times New Roman"/>
          <w:color w:val="FF0000"/>
          <w:sz w:val="18"/>
          <w:szCs w:val="18"/>
        </w:rPr>
      </w:pPr>
      <w:r w:rsidRPr="00D33B96">
        <w:rPr>
          <w:rFonts w:ascii="Times New Roman" w:hAnsi="Times New Roman"/>
          <w:color w:val="FF0000"/>
          <w:sz w:val="18"/>
          <w:szCs w:val="18"/>
        </w:rPr>
        <w:t>Товар поставляется транспортом Поставщика, стоимость доставки и разгрузки входит в стоимость поставляемого товара.</w:t>
      </w:r>
    </w:p>
    <w:p w:rsidR="00560F16" w:rsidRPr="00D33B96" w:rsidRDefault="00625A01" w:rsidP="004309BD">
      <w:pPr>
        <w:spacing w:after="0" w:line="228" w:lineRule="auto"/>
        <w:ind w:firstLine="709"/>
        <w:jc w:val="both"/>
        <w:rPr>
          <w:rFonts w:ascii="Times New Roman" w:hAnsi="Times New Roman"/>
          <w:color w:val="FF0000"/>
          <w:sz w:val="18"/>
          <w:szCs w:val="18"/>
        </w:rPr>
      </w:pPr>
      <w:r w:rsidRPr="00D33B96">
        <w:rPr>
          <w:rFonts w:ascii="Times New Roman" w:hAnsi="Times New Roman"/>
          <w:color w:val="FF0000"/>
          <w:sz w:val="18"/>
          <w:szCs w:val="18"/>
        </w:rPr>
        <w:t>Требования к гарантии качества товара, а также тр</w:t>
      </w:r>
      <w:r w:rsidR="00A335F2">
        <w:rPr>
          <w:rFonts w:ascii="Times New Roman" w:hAnsi="Times New Roman"/>
          <w:color w:val="FF0000"/>
          <w:sz w:val="18"/>
          <w:szCs w:val="18"/>
        </w:rPr>
        <w:t xml:space="preserve">ебования к гарантийному сроку </w:t>
      </w:r>
      <w:r w:rsidRPr="00D33B96">
        <w:rPr>
          <w:rFonts w:ascii="Times New Roman" w:hAnsi="Times New Roman"/>
          <w:color w:val="FF0000"/>
          <w:sz w:val="18"/>
          <w:szCs w:val="18"/>
        </w:rPr>
        <w:t xml:space="preserve">12 (двенадцати) месяцев. </w:t>
      </w:r>
    </w:p>
    <w:p w:rsidR="006129BE" w:rsidRPr="00B05666" w:rsidRDefault="006129BE" w:rsidP="00F9190C">
      <w:pPr>
        <w:spacing w:after="0" w:line="228" w:lineRule="auto"/>
        <w:ind w:firstLine="709"/>
        <w:jc w:val="both"/>
        <w:rPr>
          <w:rFonts w:ascii="Times New Roman" w:hAnsi="Times New Roman"/>
          <w:sz w:val="18"/>
          <w:szCs w:val="18"/>
        </w:rPr>
      </w:pPr>
    </w:p>
    <w:tbl>
      <w:tblPr>
        <w:tblW w:w="9606" w:type="dxa"/>
        <w:tblLook w:val="04A0" w:firstRow="1" w:lastRow="0" w:firstColumn="1" w:lastColumn="0" w:noHBand="0" w:noVBand="1"/>
      </w:tblPr>
      <w:tblGrid>
        <w:gridCol w:w="4820"/>
        <w:gridCol w:w="4786"/>
      </w:tblGrid>
      <w:tr w:rsidR="00AD1B66" w:rsidRPr="00B05666" w:rsidTr="00A71A01">
        <w:tc>
          <w:tcPr>
            <w:tcW w:w="4820" w:type="dxa"/>
            <w:shd w:val="clear" w:color="auto" w:fill="auto"/>
          </w:tcPr>
          <w:p w:rsidR="00AD1B66" w:rsidRPr="00B05666" w:rsidRDefault="00AD1B66" w:rsidP="00A71A01">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ЗАКАЗЧИК:</w:t>
            </w:r>
          </w:p>
        </w:tc>
        <w:tc>
          <w:tcPr>
            <w:tcW w:w="4786" w:type="dxa"/>
            <w:shd w:val="clear" w:color="auto" w:fill="auto"/>
          </w:tcPr>
          <w:p w:rsidR="00AD1B66" w:rsidRPr="00B05666" w:rsidRDefault="00AD1B66" w:rsidP="00A71A01">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ПОСТАВЩИК:</w:t>
            </w:r>
          </w:p>
        </w:tc>
      </w:tr>
      <w:tr w:rsidR="00AD1B66" w:rsidRPr="00B05666" w:rsidTr="00A71A01">
        <w:tc>
          <w:tcPr>
            <w:tcW w:w="4820" w:type="dxa"/>
            <w:shd w:val="clear" w:color="auto" w:fill="auto"/>
          </w:tcPr>
          <w:p w:rsidR="00AD1B66" w:rsidRPr="00B05666" w:rsidRDefault="0006447A" w:rsidP="00A71A01">
            <w:pPr>
              <w:pStyle w:val="ConsPlusNormal"/>
              <w:spacing w:line="228" w:lineRule="auto"/>
              <w:jc w:val="center"/>
              <w:rPr>
                <w:rFonts w:ascii="Times New Roman" w:hAnsi="Times New Roman" w:cs="Times New Roman"/>
                <w:sz w:val="18"/>
                <w:szCs w:val="18"/>
                <w:u w:val="single"/>
              </w:rPr>
            </w:pPr>
            <w:r>
              <w:rPr>
                <w:rFonts w:ascii="Times New Roman" w:hAnsi="Times New Roman" w:cs="Times New Roman"/>
                <w:sz w:val="18"/>
                <w:szCs w:val="18"/>
                <w:u w:val="single"/>
              </w:rPr>
              <w:t>Начальник</w:t>
            </w:r>
          </w:p>
        </w:tc>
        <w:tc>
          <w:tcPr>
            <w:tcW w:w="4786" w:type="dxa"/>
            <w:shd w:val="clear" w:color="auto" w:fill="auto"/>
          </w:tcPr>
          <w:p w:rsidR="00AD1B66" w:rsidRPr="00B05666" w:rsidRDefault="00AD1B66" w:rsidP="00A71A01">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__________________</w:t>
            </w:r>
          </w:p>
        </w:tc>
      </w:tr>
      <w:tr w:rsidR="00AD1B66" w:rsidRPr="00B05666" w:rsidTr="00A71A01">
        <w:tc>
          <w:tcPr>
            <w:tcW w:w="4820" w:type="dxa"/>
            <w:shd w:val="clear" w:color="auto" w:fill="auto"/>
          </w:tcPr>
          <w:p w:rsidR="00AD1B66" w:rsidRPr="00B05666" w:rsidRDefault="00AD1B66" w:rsidP="00A71A01">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(должность)</w:t>
            </w:r>
          </w:p>
        </w:tc>
        <w:tc>
          <w:tcPr>
            <w:tcW w:w="4786" w:type="dxa"/>
            <w:shd w:val="clear" w:color="auto" w:fill="auto"/>
          </w:tcPr>
          <w:p w:rsidR="00AD1B66" w:rsidRPr="00B05666" w:rsidRDefault="00AD1B66" w:rsidP="00A71A01">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(должность)</w:t>
            </w:r>
          </w:p>
        </w:tc>
      </w:tr>
      <w:tr w:rsidR="00AD1B66" w:rsidRPr="00B05666" w:rsidTr="00A71A01">
        <w:tc>
          <w:tcPr>
            <w:tcW w:w="4820" w:type="dxa"/>
            <w:shd w:val="clear" w:color="auto" w:fill="auto"/>
          </w:tcPr>
          <w:p w:rsidR="00AD1B66" w:rsidRPr="00B05666" w:rsidRDefault="00AD1B66" w:rsidP="00A71A01">
            <w:pPr>
              <w:pStyle w:val="ConsPlusNormal"/>
              <w:spacing w:line="228" w:lineRule="auto"/>
              <w:jc w:val="center"/>
              <w:rPr>
                <w:rFonts w:ascii="Times New Roman" w:hAnsi="Times New Roman" w:cs="Times New Roman"/>
                <w:sz w:val="18"/>
                <w:szCs w:val="18"/>
              </w:rPr>
            </w:pPr>
          </w:p>
          <w:p w:rsidR="00AD1B66" w:rsidRPr="00B05666" w:rsidRDefault="00AD1B66" w:rsidP="00A71A01">
            <w:pPr>
              <w:pStyle w:val="ConsPlusNormal"/>
              <w:spacing w:line="228" w:lineRule="auto"/>
              <w:jc w:val="center"/>
              <w:rPr>
                <w:rFonts w:ascii="Times New Roman" w:hAnsi="Times New Roman" w:cs="Times New Roman"/>
                <w:sz w:val="18"/>
                <w:szCs w:val="18"/>
              </w:rPr>
            </w:pPr>
          </w:p>
        </w:tc>
        <w:tc>
          <w:tcPr>
            <w:tcW w:w="4786" w:type="dxa"/>
            <w:shd w:val="clear" w:color="auto" w:fill="auto"/>
          </w:tcPr>
          <w:p w:rsidR="00AD1B66" w:rsidRPr="00B05666" w:rsidRDefault="00AD1B66" w:rsidP="00A71A01">
            <w:pPr>
              <w:pStyle w:val="ConsPlusNormal"/>
              <w:spacing w:line="228" w:lineRule="auto"/>
              <w:jc w:val="center"/>
              <w:rPr>
                <w:rFonts w:ascii="Times New Roman" w:hAnsi="Times New Roman" w:cs="Times New Roman"/>
                <w:sz w:val="18"/>
                <w:szCs w:val="18"/>
              </w:rPr>
            </w:pPr>
          </w:p>
        </w:tc>
      </w:tr>
      <w:tr w:rsidR="00AD1B66" w:rsidRPr="00B05666" w:rsidTr="00A71A01">
        <w:tc>
          <w:tcPr>
            <w:tcW w:w="4820" w:type="dxa"/>
            <w:shd w:val="clear" w:color="auto" w:fill="auto"/>
          </w:tcPr>
          <w:p w:rsidR="00AD1B66" w:rsidRPr="00B05666" w:rsidRDefault="00AD1B66" w:rsidP="0006447A">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___________________ /</w:t>
            </w:r>
            <w:r w:rsidRPr="00B05666">
              <w:rPr>
                <w:rFonts w:ascii="Times New Roman" w:hAnsi="Times New Roman" w:cs="Times New Roman"/>
                <w:sz w:val="18"/>
                <w:szCs w:val="18"/>
                <w:u w:val="single"/>
              </w:rPr>
              <w:t xml:space="preserve"> </w:t>
            </w:r>
            <w:r w:rsidR="0006447A">
              <w:rPr>
                <w:rFonts w:ascii="Times New Roman" w:hAnsi="Times New Roman" w:cs="Times New Roman"/>
                <w:sz w:val="18"/>
                <w:szCs w:val="18"/>
                <w:u w:val="single"/>
              </w:rPr>
              <w:t>В</w:t>
            </w:r>
            <w:r>
              <w:rPr>
                <w:rFonts w:ascii="Times New Roman" w:hAnsi="Times New Roman" w:cs="Times New Roman"/>
                <w:sz w:val="18"/>
                <w:szCs w:val="18"/>
                <w:u w:val="single"/>
              </w:rPr>
              <w:t xml:space="preserve">. </w:t>
            </w:r>
            <w:r w:rsidR="0006447A">
              <w:rPr>
                <w:rFonts w:ascii="Times New Roman" w:hAnsi="Times New Roman" w:cs="Times New Roman"/>
                <w:sz w:val="18"/>
                <w:szCs w:val="18"/>
                <w:u w:val="single"/>
              </w:rPr>
              <w:t>С</w:t>
            </w:r>
            <w:r>
              <w:rPr>
                <w:rFonts w:ascii="Times New Roman" w:hAnsi="Times New Roman" w:cs="Times New Roman"/>
                <w:sz w:val="18"/>
                <w:szCs w:val="18"/>
                <w:u w:val="single"/>
              </w:rPr>
              <w:t xml:space="preserve">. </w:t>
            </w:r>
            <w:r w:rsidR="0006447A">
              <w:rPr>
                <w:rFonts w:ascii="Times New Roman" w:hAnsi="Times New Roman" w:cs="Times New Roman"/>
                <w:sz w:val="18"/>
                <w:szCs w:val="18"/>
                <w:u w:val="single"/>
              </w:rPr>
              <w:t>Злоби</w:t>
            </w:r>
            <w:r>
              <w:rPr>
                <w:rFonts w:ascii="Times New Roman" w:hAnsi="Times New Roman" w:cs="Times New Roman"/>
                <w:sz w:val="18"/>
                <w:szCs w:val="18"/>
                <w:u w:val="single"/>
              </w:rPr>
              <w:t>н</w:t>
            </w:r>
            <w:r w:rsidRPr="00B05666">
              <w:rPr>
                <w:rFonts w:ascii="Times New Roman" w:hAnsi="Times New Roman" w:cs="Times New Roman"/>
                <w:sz w:val="18"/>
                <w:szCs w:val="18"/>
                <w:u w:val="single"/>
              </w:rPr>
              <w:t xml:space="preserve"> /</w:t>
            </w:r>
          </w:p>
        </w:tc>
        <w:tc>
          <w:tcPr>
            <w:tcW w:w="4786" w:type="dxa"/>
            <w:shd w:val="clear" w:color="auto" w:fill="auto"/>
          </w:tcPr>
          <w:p w:rsidR="00AD1B66" w:rsidRPr="00B05666" w:rsidRDefault="00AD1B66" w:rsidP="00A71A01">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___________________ /_____________/</w:t>
            </w:r>
          </w:p>
        </w:tc>
      </w:tr>
    </w:tbl>
    <w:p w:rsidR="0028674F" w:rsidRPr="00B05666" w:rsidRDefault="0028674F" w:rsidP="00AF5752">
      <w:pPr>
        <w:rPr>
          <w:rFonts w:ascii="Times New Roman" w:hAnsi="Times New Roman"/>
        </w:rPr>
      </w:pPr>
    </w:p>
    <w:sectPr w:rsidR="0028674F" w:rsidRPr="00B05666" w:rsidSect="008910E7">
      <w:pgSz w:w="11906" w:h="16838" w:code="9"/>
      <w:pgMar w:top="426"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ulim">
    <w:altName w:val="굴림"/>
    <w:panose1 w:val="020B0600000101010101"/>
    <w:charset w:val="81"/>
    <w:family w:val="roman"/>
    <w:notTrueType/>
    <w:pitch w:val="fixed"/>
    <w:sig w:usb0="00000001" w:usb1="09060000" w:usb2="00000010" w:usb3="00000000" w:csb0="00080000"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6B572F"/>
    <w:multiLevelType w:val="multilevel"/>
    <w:tmpl w:val="2CF6481E"/>
    <w:lvl w:ilvl="0">
      <w:start w:val="10"/>
      <w:numFmt w:val="decimal"/>
      <w:lvlText w:val="%1."/>
      <w:lvlJc w:val="center"/>
      <w:pPr>
        <w:ind w:left="0" w:firstLine="288"/>
      </w:pPr>
      <w:rPr>
        <w:rFonts w:hint="default"/>
      </w:rPr>
    </w:lvl>
    <w:lvl w:ilvl="1">
      <w:start w:val="1"/>
      <w:numFmt w:val="decimal"/>
      <w:lvlText w:val="%1.%2."/>
      <w:lvlJc w:val="left"/>
      <w:pPr>
        <w:ind w:left="1976" w:hanging="1125"/>
      </w:pPr>
      <w:rPr>
        <w:rFonts w:hint="default"/>
      </w:rPr>
    </w:lvl>
    <w:lvl w:ilvl="2">
      <w:start w:val="1"/>
      <w:numFmt w:val="decimal"/>
      <w:lvlText w:val="%1.%2.%3."/>
      <w:lvlJc w:val="left"/>
      <w:pPr>
        <w:ind w:left="2543" w:hanging="1125"/>
      </w:pPr>
      <w:rPr>
        <w:rFonts w:hint="default"/>
      </w:rPr>
    </w:lvl>
    <w:lvl w:ilvl="3">
      <w:start w:val="1"/>
      <w:numFmt w:val="decimal"/>
      <w:lvlText w:val="%1.%2.%3.%4."/>
      <w:lvlJc w:val="left"/>
      <w:pPr>
        <w:ind w:left="3252" w:hanging="1125"/>
      </w:pPr>
      <w:rPr>
        <w:rFonts w:hint="default"/>
      </w:rPr>
    </w:lvl>
    <w:lvl w:ilvl="4">
      <w:start w:val="1"/>
      <w:numFmt w:val="decimal"/>
      <w:lvlText w:val="%1.%2.%3.%4.%5."/>
      <w:lvlJc w:val="left"/>
      <w:pPr>
        <w:ind w:left="3961" w:hanging="1125"/>
      </w:pPr>
      <w:rPr>
        <w:rFonts w:hint="default"/>
      </w:rPr>
    </w:lvl>
    <w:lvl w:ilvl="5">
      <w:start w:val="1"/>
      <w:numFmt w:val="decimal"/>
      <w:lvlText w:val="%1.%2.%3.%4.%5.%6."/>
      <w:lvlJc w:val="left"/>
      <w:pPr>
        <w:ind w:left="4670" w:hanging="1125"/>
      </w:pPr>
      <w:rPr>
        <w:rFonts w:hint="default"/>
      </w:rPr>
    </w:lvl>
    <w:lvl w:ilvl="6">
      <w:start w:val="1"/>
      <w:numFmt w:val="decimal"/>
      <w:lvlText w:val="%1.%2.%3.%4.%5.%6.%7."/>
      <w:lvlJc w:val="left"/>
      <w:pPr>
        <w:ind w:left="5379" w:hanging="1125"/>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
    <w:nsid w:val="35A710B4"/>
    <w:multiLevelType w:val="multilevel"/>
    <w:tmpl w:val="008EC612"/>
    <w:lvl w:ilvl="0">
      <w:start w:val="1"/>
      <w:numFmt w:val="decimal"/>
      <w:lvlText w:val="%1."/>
      <w:lvlJc w:val="left"/>
      <w:pPr>
        <w:ind w:left="3138" w:hanging="870"/>
      </w:pPr>
      <w:rPr>
        <w:rFonts w:hint="default"/>
      </w:rPr>
    </w:lvl>
    <w:lvl w:ilvl="1">
      <w:start w:val="1"/>
      <w:numFmt w:val="decimal"/>
      <w:lvlText w:val="%1.%2."/>
      <w:lvlJc w:val="left"/>
      <w:pPr>
        <w:ind w:left="1410" w:hanging="870"/>
      </w:pPr>
      <w:rPr>
        <w:rFonts w:hint="default"/>
      </w:rPr>
    </w:lvl>
    <w:lvl w:ilvl="2">
      <w:start w:val="1"/>
      <w:numFmt w:val="decimal"/>
      <w:lvlText w:val="%1.%2.%3."/>
      <w:lvlJc w:val="left"/>
      <w:pPr>
        <w:ind w:left="2005" w:hanging="870"/>
      </w:pPr>
      <w:rPr>
        <w:rFonts w:hint="default"/>
      </w:rPr>
    </w:lvl>
    <w:lvl w:ilvl="3">
      <w:start w:val="1"/>
      <w:numFmt w:val="decimal"/>
      <w:lvlText w:val="%1.%2.%3.%4."/>
      <w:lvlJc w:val="left"/>
      <w:pPr>
        <w:ind w:left="2490" w:hanging="870"/>
      </w:pPr>
      <w:rPr>
        <w:rFonts w:hint="default"/>
      </w:rPr>
    </w:lvl>
    <w:lvl w:ilvl="4">
      <w:start w:val="1"/>
      <w:numFmt w:val="decimal"/>
      <w:lvlText w:val="%1.%2.%3.%4.%5."/>
      <w:lvlJc w:val="left"/>
      <w:pPr>
        <w:ind w:left="3030" w:hanging="87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60" w:hanging="1080"/>
      </w:pPr>
      <w:rPr>
        <w:rFonts w:hint="default"/>
      </w:rPr>
    </w:lvl>
    <w:lvl w:ilvl="8">
      <w:start w:val="1"/>
      <w:numFmt w:val="decimal"/>
      <w:lvlText w:val="%1.%2.%3.%4.%5.%6.%7.%8.%9."/>
      <w:lvlJc w:val="left"/>
      <w:pPr>
        <w:ind w:left="5760" w:hanging="1440"/>
      </w:pPr>
      <w:rPr>
        <w:rFonts w:hint="default"/>
      </w:rPr>
    </w:lvl>
  </w:abstractNum>
  <w:abstractNum w:abstractNumId="2">
    <w:nsid w:val="4B0E20E0"/>
    <w:multiLevelType w:val="multilevel"/>
    <w:tmpl w:val="94AABC4E"/>
    <w:lvl w:ilvl="0">
      <w:start w:val="1"/>
      <w:numFmt w:val="decimal"/>
      <w:lvlText w:val="%1."/>
      <w:lvlJc w:val="left"/>
      <w:pPr>
        <w:ind w:left="1125" w:hanging="1125"/>
      </w:pPr>
      <w:rPr>
        <w:rFonts w:hint="default"/>
      </w:rPr>
    </w:lvl>
    <w:lvl w:ilvl="1">
      <w:start w:val="1"/>
      <w:numFmt w:val="decimal"/>
      <w:lvlText w:val="%1.%2."/>
      <w:lvlJc w:val="left"/>
      <w:pPr>
        <w:ind w:left="1834" w:hanging="1125"/>
      </w:pPr>
      <w:rPr>
        <w:rFonts w:hint="default"/>
      </w:rPr>
    </w:lvl>
    <w:lvl w:ilvl="2">
      <w:start w:val="1"/>
      <w:numFmt w:val="decimal"/>
      <w:lvlText w:val="%1.%2.%3."/>
      <w:lvlJc w:val="left"/>
      <w:pPr>
        <w:ind w:left="2543" w:hanging="1125"/>
      </w:pPr>
      <w:rPr>
        <w:rFonts w:hint="default"/>
      </w:rPr>
    </w:lvl>
    <w:lvl w:ilvl="3">
      <w:start w:val="1"/>
      <w:numFmt w:val="decimal"/>
      <w:lvlText w:val="%1.%2.%3.%4."/>
      <w:lvlJc w:val="left"/>
      <w:pPr>
        <w:ind w:left="3252" w:hanging="1125"/>
      </w:pPr>
      <w:rPr>
        <w:rFonts w:hint="default"/>
      </w:rPr>
    </w:lvl>
    <w:lvl w:ilvl="4">
      <w:start w:val="1"/>
      <w:numFmt w:val="decimal"/>
      <w:lvlText w:val="%1.%2.%3.%4.%5."/>
      <w:lvlJc w:val="left"/>
      <w:pPr>
        <w:ind w:left="3961" w:hanging="1125"/>
      </w:pPr>
      <w:rPr>
        <w:rFonts w:hint="default"/>
      </w:rPr>
    </w:lvl>
    <w:lvl w:ilvl="5">
      <w:start w:val="1"/>
      <w:numFmt w:val="decimal"/>
      <w:lvlText w:val="%1.%2.%3.%4.%5.%6."/>
      <w:lvlJc w:val="left"/>
      <w:pPr>
        <w:ind w:left="4670" w:hanging="1125"/>
      </w:pPr>
      <w:rPr>
        <w:rFonts w:hint="default"/>
      </w:rPr>
    </w:lvl>
    <w:lvl w:ilvl="6">
      <w:start w:val="1"/>
      <w:numFmt w:val="decimal"/>
      <w:lvlText w:val="%1.%2.%3.%4.%5.%6.%7."/>
      <w:lvlJc w:val="left"/>
      <w:pPr>
        <w:ind w:left="5379" w:hanging="1125"/>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
    <w:nsid w:val="4E687351"/>
    <w:multiLevelType w:val="singleLevel"/>
    <w:tmpl w:val="00000000"/>
    <w:lvl w:ilvl="0">
      <w:start w:val="1"/>
      <w:numFmt w:val="bullet"/>
      <w:suff w:val="space"/>
      <w:lvlText w:val="-"/>
      <w:lvlJc w:val="left"/>
      <w:pPr>
        <w:ind w:left="0" w:firstLine="0"/>
      </w:pPr>
    </w:lvl>
  </w:abstractNum>
  <w:abstractNum w:abstractNumId="4">
    <w:nsid w:val="4E887BBB"/>
    <w:multiLevelType w:val="hybridMultilevel"/>
    <w:tmpl w:val="2EB413FA"/>
    <w:lvl w:ilvl="0" w:tplc="1374B40E">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55377384"/>
    <w:multiLevelType w:val="hybridMultilevel"/>
    <w:tmpl w:val="B49C431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66AE7228"/>
    <w:multiLevelType w:val="hybridMultilevel"/>
    <w:tmpl w:val="5B3A4F8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1BE47E5"/>
    <w:multiLevelType w:val="hybridMultilevel"/>
    <w:tmpl w:val="AE546B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DAC098E"/>
    <w:multiLevelType w:val="multilevel"/>
    <w:tmpl w:val="7BDC2922"/>
    <w:lvl w:ilvl="0">
      <w:start w:val="1"/>
      <w:numFmt w:val="decimal"/>
      <w:lvlText w:val="%1."/>
      <w:lvlJc w:val="center"/>
      <w:pPr>
        <w:ind w:left="0" w:firstLine="288"/>
      </w:pPr>
      <w:rPr>
        <w:rFonts w:hint="default"/>
      </w:rPr>
    </w:lvl>
    <w:lvl w:ilvl="1">
      <w:start w:val="1"/>
      <w:numFmt w:val="decimal"/>
      <w:lvlText w:val="%1.%2."/>
      <w:lvlJc w:val="left"/>
      <w:pPr>
        <w:ind w:left="1976" w:hanging="1125"/>
      </w:pPr>
      <w:rPr>
        <w:rFonts w:hint="default"/>
      </w:rPr>
    </w:lvl>
    <w:lvl w:ilvl="2">
      <w:start w:val="1"/>
      <w:numFmt w:val="decimal"/>
      <w:lvlText w:val="%1.%2.%3."/>
      <w:lvlJc w:val="left"/>
      <w:pPr>
        <w:ind w:left="2543" w:hanging="1125"/>
      </w:pPr>
      <w:rPr>
        <w:rFonts w:hint="default"/>
      </w:rPr>
    </w:lvl>
    <w:lvl w:ilvl="3">
      <w:start w:val="1"/>
      <w:numFmt w:val="decimal"/>
      <w:lvlText w:val="%1.%2.%3.%4."/>
      <w:lvlJc w:val="left"/>
      <w:pPr>
        <w:ind w:left="3252" w:hanging="1125"/>
      </w:pPr>
      <w:rPr>
        <w:rFonts w:hint="default"/>
      </w:rPr>
    </w:lvl>
    <w:lvl w:ilvl="4">
      <w:start w:val="1"/>
      <w:numFmt w:val="decimal"/>
      <w:lvlText w:val="%1.%2.%3.%4.%5."/>
      <w:lvlJc w:val="left"/>
      <w:pPr>
        <w:ind w:left="3961" w:hanging="1125"/>
      </w:pPr>
      <w:rPr>
        <w:rFonts w:hint="default"/>
      </w:rPr>
    </w:lvl>
    <w:lvl w:ilvl="5">
      <w:start w:val="1"/>
      <w:numFmt w:val="decimal"/>
      <w:lvlText w:val="%1.%2.%3.%4.%5.%6."/>
      <w:lvlJc w:val="left"/>
      <w:pPr>
        <w:ind w:left="4670" w:hanging="1125"/>
      </w:pPr>
      <w:rPr>
        <w:rFonts w:hint="default"/>
      </w:rPr>
    </w:lvl>
    <w:lvl w:ilvl="6">
      <w:start w:val="1"/>
      <w:numFmt w:val="decimal"/>
      <w:lvlText w:val="%1.%2.%3.%4.%5.%6.%7."/>
      <w:lvlJc w:val="left"/>
      <w:pPr>
        <w:ind w:left="5379" w:hanging="1125"/>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num w:numId="1">
    <w:abstractNumId w:val="3"/>
    <w:lvlOverride w:ilvl="0">
      <w:startOverride w:val="1"/>
    </w:lvlOverride>
  </w:num>
  <w:num w:numId="2">
    <w:abstractNumId w:val="5"/>
  </w:num>
  <w:num w:numId="3">
    <w:abstractNumId w:val="8"/>
  </w:num>
  <w:num w:numId="4">
    <w:abstractNumId w:val="2"/>
  </w:num>
  <w:num w:numId="5">
    <w:abstractNumId w:val="6"/>
  </w:num>
  <w:num w:numId="6">
    <w:abstractNumId w:val="0"/>
  </w:num>
  <w:num w:numId="7">
    <w:abstractNumId w:val="7"/>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821"/>
    <w:rsid w:val="00000398"/>
    <w:rsid w:val="000056FE"/>
    <w:rsid w:val="00006F08"/>
    <w:rsid w:val="00010329"/>
    <w:rsid w:val="000103F1"/>
    <w:rsid w:val="00011A4D"/>
    <w:rsid w:val="00013026"/>
    <w:rsid w:val="00021D5E"/>
    <w:rsid w:val="0003627C"/>
    <w:rsid w:val="00037DDD"/>
    <w:rsid w:val="00043A83"/>
    <w:rsid w:val="00045682"/>
    <w:rsid w:val="00045F1F"/>
    <w:rsid w:val="000519B4"/>
    <w:rsid w:val="00051B73"/>
    <w:rsid w:val="00052870"/>
    <w:rsid w:val="00052EC8"/>
    <w:rsid w:val="000569EB"/>
    <w:rsid w:val="00056D74"/>
    <w:rsid w:val="0006325D"/>
    <w:rsid w:val="0006447A"/>
    <w:rsid w:val="00074DAC"/>
    <w:rsid w:val="00075B01"/>
    <w:rsid w:val="00076876"/>
    <w:rsid w:val="00080326"/>
    <w:rsid w:val="00080CAC"/>
    <w:rsid w:val="0008638A"/>
    <w:rsid w:val="00086E2F"/>
    <w:rsid w:val="00094707"/>
    <w:rsid w:val="000A3A6B"/>
    <w:rsid w:val="000A4997"/>
    <w:rsid w:val="000A66E8"/>
    <w:rsid w:val="000B1814"/>
    <w:rsid w:val="000B41C5"/>
    <w:rsid w:val="000B6593"/>
    <w:rsid w:val="000C0893"/>
    <w:rsid w:val="000C1720"/>
    <w:rsid w:val="000C2C54"/>
    <w:rsid w:val="000C3C29"/>
    <w:rsid w:val="000C5345"/>
    <w:rsid w:val="000C6C11"/>
    <w:rsid w:val="000C7B60"/>
    <w:rsid w:val="000C7EB8"/>
    <w:rsid w:val="000E33B1"/>
    <w:rsid w:val="000E3D59"/>
    <w:rsid w:val="000F02F0"/>
    <w:rsid w:val="000F75FC"/>
    <w:rsid w:val="001111E2"/>
    <w:rsid w:val="001254FB"/>
    <w:rsid w:val="001337EA"/>
    <w:rsid w:val="001372C5"/>
    <w:rsid w:val="00137902"/>
    <w:rsid w:val="00141B35"/>
    <w:rsid w:val="0014300B"/>
    <w:rsid w:val="00152447"/>
    <w:rsid w:val="00153117"/>
    <w:rsid w:val="0015327F"/>
    <w:rsid w:val="001608DA"/>
    <w:rsid w:val="00167F31"/>
    <w:rsid w:val="0017359C"/>
    <w:rsid w:val="00180955"/>
    <w:rsid w:val="001850C0"/>
    <w:rsid w:val="0019141D"/>
    <w:rsid w:val="00195FDD"/>
    <w:rsid w:val="00196E20"/>
    <w:rsid w:val="001B024A"/>
    <w:rsid w:val="001B4E38"/>
    <w:rsid w:val="001C08A8"/>
    <w:rsid w:val="001C2482"/>
    <w:rsid w:val="001D1849"/>
    <w:rsid w:val="001D2FA1"/>
    <w:rsid w:val="001D58AC"/>
    <w:rsid w:val="001E692C"/>
    <w:rsid w:val="001E73CD"/>
    <w:rsid w:val="001E773A"/>
    <w:rsid w:val="001F02EC"/>
    <w:rsid w:val="001F1F05"/>
    <w:rsid w:val="00201D4C"/>
    <w:rsid w:val="00202091"/>
    <w:rsid w:val="0020438F"/>
    <w:rsid w:val="00211A32"/>
    <w:rsid w:val="00211F7D"/>
    <w:rsid w:val="00217E5E"/>
    <w:rsid w:val="00227F95"/>
    <w:rsid w:val="00233A48"/>
    <w:rsid w:val="00236E45"/>
    <w:rsid w:val="00243681"/>
    <w:rsid w:val="00243D47"/>
    <w:rsid w:val="0024538C"/>
    <w:rsid w:val="00245D00"/>
    <w:rsid w:val="002519F0"/>
    <w:rsid w:val="00252067"/>
    <w:rsid w:val="00252FA7"/>
    <w:rsid w:val="0025796E"/>
    <w:rsid w:val="00260890"/>
    <w:rsid w:val="002701C4"/>
    <w:rsid w:val="00275E88"/>
    <w:rsid w:val="00281C80"/>
    <w:rsid w:val="002821A9"/>
    <w:rsid w:val="0028604C"/>
    <w:rsid w:val="0028674F"/>
    <w:rsid w:val="00286AC6"/>
    <w:rsid w:val="0029542E"/>
    <w:rsid w:val="00295CFA"/>
    <w:rsid w:val="00295EE4"/>
    <w:rsid w:val="002971DA"/>
    <w:rsid w:val="00297C6A"/>
    <w:rsid w:val="002A0C8C"/>
    <w:rsid w:val="002A414B"/>
    <w:rsid w:val="002B301D"/>
    <w:rsid w:val="002C036C"/>
    <w:rsid w:val="002C4840"/>
    <w:rsid w:val="002C48F1"/>
    <w:rsid w:val="002C4E5C"/>
    <w:rsid w:val="002C7CE7"/>
    <w:rsid w:val="002E4199"/>
    <w:rsid w:val="002F3BB7"/>
    <w:rsid w:val="002F7126"/>
    <w:rsid w:val="002F79AD"/>
    <w:rsid w:val="00303742"/>
    <w:rsid w:val="00313042"/>
    <w:rsid w:val="0033280D"/>
    <w:rsid w:val="00347AF0"/>
    <w:rsid w:val="00355395"/>
    <w:rsid w:val="003622C0"/>
    <w:rsid w:val="00367821"/>
    <w:rsid w:val="00372202"/>
    <w:rsid w:val="00372F19"/>
    <w:rsid w:val="00375516"/>
    <w:rsid w:val="0038473C"/>
    <w:rsid w:val="003859D0"/>
    <w:rsid w:val="00385DA9"/>
    <w:rsid w:val="003900C0"/>
    <w:rsid w:val="003928C6"/>
    <w:rsid w:val="00397FDB"/>
    <w:rsid w:val="003A4DA4"/>
    <w:rsid w:val="003A69CB"/>
    <w:rsid w:val="003B198D"/>
    <w:rsid w:val="003B2B89"/>
    <w:rsid w:val="003B4662"/>
    <w:rsid w:val="003B4E90"/>
    <w:rsid w:val="003C6C87"/>
    <w:rsid w:val="003D25E1"/>
    <w:rsid w:val="003D31CC"/>
    <w:rsid w:val="003E4084"/>
    <w:rsid w:val="003E5654"/>
    <w:rsid w:val="003F192C"/>
    <w:rsid w:val="003F3F6F"/>
    <w:rsid w:val="003F59CC"/>
    <w:rsid w:val="00406136"/>
    <w:rsid w:val="00412793"/>
    <w:rsid w:val="00417D33"/>
    <w:rsid w:val="0042385F"/>
    <w:rsid w:val="00425F54"/>
    <w:rsid w:val="004309BD"/>
    <w:rsid w:val="0043393D"/>
    <w:rsid w:val="004370B1"/>
    <w:rsid w:val="00443AED"/>
    <w:rsid w:val="00443EE9"/>
    <w:rsid w:val="00460413"/>
    <w:rsid w:val="0046188B"/>
    <w:rsid w:val="004648D4"/>
    <w:rsid w:val="00470F7E"/>
    <w:rsid w:val="00473BA6"/>
    <w:rsid w:val="00477C9E"/>
    <w:rsid w:val="00482ECA"/>
    <w:rsid w:val="004841E6"/>
    <w:rsid w:val="004A2582"/>
    <w:rsid w:val="004A3551"/>
    <w:rsid w:val="004A52CE"/>
    <w:rsid w:val="004B1320"/>
    <w:rsid w:val="004B1D43"/>
    <w:rsid w:val="004B6E5E"/>
    <w:rsid w:val="004B6EDA"/>
    <w:rsid w:val="004C28E8"/>
    <w:rsid w:val="004C6925"/>
    <w:rsid w:val="004D1C73"/>
    <w:rsid w:val="004E5586"/>
    <w:rsid w:val="004E5906"/>
    <w:rsid w:val="004E6587"/>
    <w:rsid w:val="004F0628"/>
    <w:rsid w:val="005015B1"/>
    <w:rsid w:val="005046C2"/>
    <w:rsid w:val="00506314"/>
    <w:rsid w:val="00510AAF"/>
    <w:rsid w:val="00517C64"/>
    <w:rsid w:val="00522DBF"/>
    <w:rsid w:val="00522FDB"/>
    <w:rsid w:val="00530ACD"/>
    <w:rsid w:val="00534C18"/>
    <w:rsid w:val="005353A3"/>
    <w:rsid w:val="00535B51"/>
    <w:rsid w:val="00535E83"/>
    <w:rsid w:val="00535FE4"/>
    <w:rsid w:val="00542462"/>
    <w:rsid w:val="00543C72"/>
    <w:rsid w:val="00560F16"/>
    <w:rsid w:val="00561E03"/>
    <w:rsid w:val="0056289A"/>
    <w:rsid w:val="00562C44"/>
    <w:rsid w:val="00563981"/>
    <w:rsid w:val="00566162"/>
    <w:rsid w:val="00567BBD"/>
    <w:rsid w:val="0057190B"/>
    <w:rsid w:val="0057560A"/>
    <w:rsid w:val="00575CCA"/>
    <w:rsid w:val="00582AF3"/>
    <w:rsid w:val="00590C7A"/>
    <w:rsid w:val="005A4DB8"/>
    <w:rsid w:val="005A7471"/>
    <w:rsid w:val="005A7523"/>
    <w:rsid w:val="005B1827"/>
    <w:rsid w:val="005B1F88"/>
    <w:rsid w:val="005C11D8"/>
    <w:rsid w:val="005C2560"/>
    <w:rsid w:val="005E1246"/>
    <w:rsid w:val="005E3563"/>
    <w:rsid w:val="005E7D5C"/>
    <w:rsid w:val="005E7DBB"/>
    <w:rsid w:val="005F2EBE"/>
    <w:rsid w:val="005F46C5"/>
    <w:rsid w:val="005F75DB"/>
    <w:rsid w:val="0060467F"/>
    <w:rsid w:val="006066A9"/>
    <w:rsid w:val="006129BE"/>
    <w:rsid w:val="00616047"/>
    <w:rsid w:val="00616AC1"/>
    <w:rsid w:val="00617E58"/>
    <w:rsid w:val="00617E97"/>
    <w:rsid w:val="00625A01"/>
    <w:rsid w:val="006319D2"/>
    <w:rsid w:val="00634BCB"/>
    <w:rsid w:val="006445A4"/>
    <w:rsid w:val="00644E11"/>
    <w:rsid w:val="00645A31"/>
    <w:rsid w:val="00645FEB"/>
    <w:rsid w:val="00662077"/>
    <w:rsid w:val="0066345C"/>
    <w:rsid w:val="00667997"/>
    <w:rsid w:val="00671C19"/>
    <w:rsid w:val="00675587"/>
    <w:rsid w:val="00684C5E"/>
    <w:rsid w:val="00684D35"/>
    <w:rsid w:val="0068519D"/>
    <w:rsid w:val="006946DD"/>
    <w:rsid w:val="006A5207"/>
    <w:rsid w:val="006B1B5E"/>
    <w:rsid w:val="006B2439"/>
    <w:rsid w:val="006B329A"/>
    <w:rsid w:val="006B4906"/>
    <w:rsid w:val="006B7045"/>
    <w:rsid w:val="006C1239"/>
    <w:rsid w:val="006C2803"/>
    <w:rsid w:val="006D3D7A"/>
    <w:rsid w:val="006D6C69"/>
    <w:rsid w:val="006D7D09"/>
    <w:rsid w:val="006E7884"/>
    <w:rsid w:val="006F099E"/>
    <w:rsid w:val="00703A05"/>
    <w:rsid w:val="00704A8B"/>
    <w:rsid w:val="00704ACB"/>
    <w:rsid w:val="00722D16"/>
    <w:rsid w:val="0072364C"/>
    <w:rsid w:val="00724B15"/>
    <w:rsid w:val="00732036"/>
    <w:rsid w:val="007330E8"/>
    <w:rsid w:val="0073682A"/>
    <w:rsid w:val="00750CA7"/>
    <w:rsid w:val="00757C08"/>
    <w:rsid w:val="00764224"/>
    <w:rsid w:val="00773A7B"/>
    <w:rsid w:val="00776CCA"/>
    <w:rsid w:val="0077744B"/>
    <w:rsid w:val="00780986"/>
    <w:rsid w:val="00780C01"/>
    <w:rsid w:val="00780D65"/>
    <w:rsid w:val="00782EAF"/>
    <w:rsid w:val="00785511"/>
    <w:rsid w:val="00786CD2"/>
    <w:rsid w:val="00793EC3"/>
    <w:rsid w:val="00794CBA"/>
    <w:rsid w:val="00795D03"/>
    <w:rsid w:val="007A1F10"/>
    <w:rsid w:val="007A7300"/>
    <w:rsid w:val="007C0310"/>
    <w:rsid w:val="007C6315"/>
    <w:rsid w:val="007D1DC4"/>
    <w:rsid w:val="007D2B61"/>
    <w:rsid w:val="007D4FB2"/>
    <w:rsid w:val="007E3DC8"/>
    <w:rsid w:val="007E643C"/>
    <w:rsid w:val="007E6507"/>
    <w:rsid w:val="007E6C52"/>
    <w:rsid w:val="007E7D15"/>
    <w:rsid w:val="008008A7"/>
    <w:rsid w:val="00800DD6"/>
    <w:rsid w:val="0080105F"/>
    <w:rsid w:val="00803CB1"/>
    <w:rsid w:val="00805779"/>
    <w:rsid w:val="00812E22"/>
    <w:rsid w:val="00816980"/>
    <w:rsid w:val="00820F80"/>
    <w:rsid w:val="00830D75"/>
    <w:rsid w:val="00831449"/>
    <w:rsid w:val="00835362"/>
    <w:rsid w:val="00846D25"/>
    <w:rsid w:val="0085063A"/>
    <w:rsid w:val="008535DB"/>
    <w:rsid w:val="008546F7"/>
    <w:rsid w:val="00855B30"/>
    <w:rsid w:val="008575D3"/>
    <w:rsid w:val="0086383A"/>
    <w:rsid w:val="00870621"/>
    <w:rsid w:val="00871D98"/>
    <w:rsid w:val="00881D62"/>
    <w:rsid w:val="00882A81"/>
    <w:rsid w:val="00883B4F"/>
    <w:rsid w:val="00886543"/>
    <w:rsid w:val="0089109C"/>
    <w:rsid w:val="008910E7"/>
    <w:rsid w:val="00893AB4"/>
    <w:rsid w:val="00897AE3"/>
    <w:rsid w:val="008A09A0"/>
    <w:rsid w:val="008A260C"/>
    <w:rsid w:val="008B0F33"/>
    <w:rsid w:val="008B569D"/>
    <w:rsid w:val="008B64C9"/>
    <w:rsid w:val="008C7144"/>
    <w:rsid w:val="008C7D5E"/>
    <w:rsid w:val="008D11F9"/>
    <w:rsid w:val="008D4783"/>
    <w:rsid w:val="008E2CA0"/>
    <w:rsid w:val="008E7922"/>
    <w:rsid w:val="008F0CCB"/>
    <w:rsid w:val="008F28C5"/>
    <w:rsid w:val="008F6BB4"/>
    <w:rsid w:val="00902D68"/>
    <w:rsid w:val="00915986"/>
    <w:rsid w:val="00916DB1"/>
    <w:rsid w:val="00926F33"/>
    <w:rsid w:val="009316B0"/>
    <w:rsid w:val="00932B72"/>
    <w:rsid w:val="0095011A"/>
    <w:rsid w:val="00951FDA"/>
    <w:rsid w:val="00954131"/>
    <w:rsid w:val="00954653"/>
    <w:rsid w:val="00954DA3"/>
    <w:rsid w:val="00957DCA"/>
    <w:rsid w:val="00960997"/>
    <w:rsid w:val="00972B24"/>
    <w:rsid w:val="00977B1E"/>
    <w:rsid w:val="009871C5"/>
    <w:rsid w:val="00994504"/>
    <w:rsid w:val="009A04C0"/>
    <w:rsid w:val="009A6933"/>
    <w:rsid w:val="009B414E"/>
    <w:rsid w:val="009C1311"/>
    <w:rsid w:val="009C1A56"/>
    <w:rsid w:val="009C5290"/>
    <w:rsid w:val="009C647D"/>
    <w:rsid w:val="009D2BA2"/>
    <w:rsid w:val="009E00C0"/>
    <w:rsid w:val="009E19FA"/>
    <w:rsid w:val="009E6B92"/>
    <w:rsid w:val="009F0B32"/>
    <w:rsid w:val="009F5DAF"/>
    <w:rsid w:val="00A01882"/>
    <w:rsid w:val="00A03DDB"/>
    <w:rsid w:val="00A0467B"/>
    <w:rsid w:val="00A079A0"/>
    <w:rsid w:val="00A12B76"/>
    <w:rsid w:val="00A15BC0"/>
    <w:rsid w:val="00A323B6"/>
    <w:rsid w:val="00A335F2"/>
    <w:rsid w:val="00A358C5"/>
    <w:rsid w:val="00A373B9"/>
    <w:rsid w:val="00A42591"/>
    <w:rsid w:val="00A426D1"/>
    <w:rsid w:val="00A52A48"/>
    <w:rsid w:val="00A548CA"/>
    <w:rsid w:val="00A57C47"/>
    <w:rsid w:val="00A65CE0"/>
    <w:rsid w:val="00A74ACA"/>
    <w:rsid w:val="00A8212C"/>
    <w:rsid w:val="00A861C2"/>
    <w:rsid w:val="00A926B2"/>
    <w:rsid w:val="00A94DC8"/>
    <w:rsid w:val="00AA1436"/>
    <w:rsid w:val="00AA184D"/>
    <w:rsid w:val="00AA48BB"/>
    <w:rsid w:val="00AA65E8"/>
    <w:rsid w:val="00AA6F7F"/>
    <w:rsid w:val="00AB0F1E"/>
    <w:rsid w:val="00AB3276"/>
    <w:rsid w:val="00AB497B"/>
    <w:rsid w:val="00AC305C"/>
    <w:rsid w:val="00AC61CD"/>
    <w:rsid w:val="00AC723B"/>
    <w:rsid w:val="00AD0D7D"/>
    <w:rsid w:val="00AD1B66"/>
    <w:rsid w:val="00AE0D00"/>
    <w:rsid w:val="00AE31FC"/>
    <w:rsid w:val="00AE5B61"/>
    <w:rsid w:val="00AF0E5E"/>
    <w:rsid w:val="00AF21A8"/>
    <w:rsid w:val="00AF2761"/>
    <w:rsid w:val="00AF5752"/>
    <w:rsid w:val="00AF5CCE"/>
    <w:rsid w:val="00AF7EAA"/>
    <w:rsid w:val="00B05666"/>
    <w:rsid w:val="00B05878"/>
    <w:rsid w:val="00B06EE4"/>
    <w:rsid w:val="00B11D72"/>
    <w:rsid w:val="00B156FD"/>
    <w:rsid w:val="00B24C06"/>
    <w:rsid w:val="00B304FE"/>
    <w:rsid w:val="00B31665"/>
    <w:rsid w:val="00B35D88"/>
    <w:rsid w:val="00B37F4E"/>
    <w:rsid w:val="00B4389F"/>
    <w:rsid w:val="00B46A5C"/>
    <w:rsid w:val="00B52A58"/>
    <w:rsid w:val="00B7036F"/>
    <w:rsid w:val="00B84386"/>
    <w:rsid w:val="00B8649D"/>
    <w:rsid w:val="00B93099"/>
    <w:rsid w:val="00B957AA"/>
    <w:rsid w:val="00B962D1"/>
    <w:rsid w:val="00BA20BB"/>
    <w:rsid w:val="00BA20E1"/>
    <w:rsid w:val="00BA2CBD"/>
    <w:rsid w:val="00BB1109"/>
    <w:rsid w:val="00BB4EB9"/>
    <w:rsid w:val="00BC3D3F"/>
    <w:rsid w:val="00BC42F8"/>
    <w:rsid w:val="00BC6FCD"/>
    <w:rsid w:val="00BD2039"/>
    <w:rsid w:val="00BD3F20"/>
    <w:rsid w:val="00BE1D8F"/>
    <w:rsid w:val="00BE4A93"/>
    <w:rsid w:val="00BF1992"/>
    <w:rsid w:val="00BF3D4A"/>
    <w:rsid w:val="00BF4B7C"/>
    <w:rsid w:val="00C04CB7"/>
    <w:rsid w:val="00C11C8E"/>
    <w:rsid w:val="00C16851"/>
    <w:rsid w:val="00C2171C"/>
    <w:rsid w:val="00C411B4"/>
    <w:rsid w:val="00C42365"/>
    <w:rsid w:val="00C44F49"/>
    <w:rsid w:val="00C52F1F"/>
    <w:rsid w:val="00C55A42"/>
    <w:rsid w:val="00C61FEB"/>
    <w:rsid w:val="00C63D43"/>
    <w:rsid w:val="00C70D9D"/>
    <w:rsid w:val="00C759B0"/>
    <w:rsid w:val="00C766A1"/>
    <w:rsid w:val="00C7672C"/>
    <w:rsid w:val="00C82B57"/>
    <w:rsid w:val="00C840EC"/>
    <w:rsid w:val="00C872D3"/>
    <w:rsid w:val="00C95872"/>
    <w:rsid w:val="00C979E7"/>
    <w:rsid w:val="00CA1AA9"/>
    <w:rsid w:val="00CA5209"/>
    <w:rsid w:val="00CB09A5"/>
    <w:rsid w:val="00CB211B"/>
    <w:rsid w:val="00CB663A"/>
    <w:rsid w:val="00CB755C"/>
    <w:rsid w:val="00CC16A1"/>
    <w:rsid w:val="00CC171E"/>
    <w:rsid w:val="00CC2F12"/>
    <w:rsid w:val="00CC47FA"/>
    <w:rsid w:val="00CD248C"/>
    <w:rsid w:val="00CD26CE"/>
    <w:rsid w:val="00CD7CDF"/>
    <w:rsid w:val="00CE753A"/>
    <w:rsid w:val="00CF14D7"/>
    <w:rsid w:val="00CF4369"/>
    <w:rsid w:val="00D1319E"/>
    <w:rsid w:val="00D131DD"/>
    <w:rsid w:val="00D1610B"/>
    <w:rsid w:val="00D163D3"/>
    <w:rsid w:val="00D25C26"/>
    <w:rsid w:val="00D31B33"/>
    <w:rsid w:val="00D32951"/>
    <w:rsid w:val="00D33B96"/>
    <w:rsid w:val="00D33F38"/>
    <w:rsid w:val="00D378E5"/>
    <w:rsid w:val="00D40C26"/>
    <w:rsid w:val="00D435EE"/>
    <w:rsid w:val="00D43881"/>
    <w:rsid w:val="00D56446"/>
    <w:rsid w:val="00D60094"/>
    <w:rsid w:val="00D62ED1"/>
    <w:rsid w:val="00D6398E"/>
    <w:rsid w:val="00D646C0"/>
    <w:rsid w:val="00D64F1E"/>
    <w:rsid w:val="00D65559"/>
    <w:rsid w:val="00D66324"/>
    <w:rsid w:val="00D71999"/>
    <w:rsid w:val="00D7375F"/>
    <w:rsid w:val="00D76641"/>
    <w:rsid w:val="00D919A9"/>
    <w:rsid w:val="00D91D61"/>
    <w:rsid w:val="00D96D52"/>
    <w:rsid w:val="00DA1872"/>
    <w:rsid w:val="00DB3D1E"/>
    <w:rsid w:val="00DC0140"/>
    <w:rsid w:val="00DC0742"/>
    <w:rsid w:val="00DC1E62"/>
    <w:rsid w:val="00DC48A6"/>
    <w:rsid w:val="00DD030C"/>
    <w:rsid w:val="00DD188C"/>
    <w:rsid w:val="00DD3632"/>
    <w:rsid w:val="00DD3734"/>
    <w:rsid w:val="00DD54A2"/>
    <w:rsid w:val="00DF2012"/>
    <w:rsid w:val="00DF3067"/>
    <w:rsid w:val="00E026EE"/>
    <w:rsid w:val="00E07DF4"/>
    <w:rsid w:val="00E135C4"/>
    <w:rsid w:val="00E17C9F"/>
    <w:rsid w:val="00E223EB"/>
    <w:rsid w:val="00E264A2"/>
    <w:rsid w:val="00E27E24"/>
    <w:rsid w:val="00E3168F"/>
    <w:rsid w:val="00E358D7"/>
    <w:rsid w:val="00E413D7"/>
    <w:rsid w:val="00E416A4"/>
    <w:rsid w:val="00E41720"/>
    <w:rsid w:val="00E470C5"/>
    <w:rsid w:val="00E471C0"/>
    <w:rsid w:val="00E47DD6"/>
    <w:rsid w:val="00E550EB"/>
    <w:rsid w:val="00E561A9"/>
    <w:rsid w:val="00E56FA8"/>
    <w:rsid w:val="00E60B69"/>
    <w:rsid w:val="00E60EAC"/>
    <w:rsid w:val="00E63154"/>
    <w:rsid w:val="00E732A5"/>
    <w:rsid w:val="00E736F0"/>
    <w:rsid w:val="00E80645"/>
    <w:rsid w:val="00E87293"/>
    <w:rsid w:val="00E92D06"/>
    <w:rsid w:val="00EA33C3"/>
    <w:rsid w:val="00EA3F86"/>
    <w:rsid w:val="00EA590F"/>
    <w:rsid w:val="00EB71C0"/>
    <w:rsid w:val="00EB761B"/>
    <w:rsid w:val="00EB784F"/>
    <w:rsid w:val="00EC3121"/>
    <w:rsid w:val="00EC50F7"/>
    <w:rsid w:val="00EC57FC"/>
    <w:rsid w:val="00ED0C91"/>
    <w:rsid w:val="00EE248F"/>
    <w:rsid w:val="00EE267A"/>
    <w:rsid w:val="00EF5207"/>
    <w:rsid w:val="00F04196"/>
    <w:rsid w:val="00F12146"/>
    <w:rsid w:val="00F1354E"/>
    <w:rsid w:val="00F35914"/>
    <w:rsid w:val="00F35D19"/>
    <w:rsid w:val="00F45216"/>
    <w:rsid w:val="00F514F1"/>
    <w:rsid w:val="00F519FE"/>
    <w:rsid w:val="00F53671"/>
    <w:rsid w:val="00F54F88"/>
    <w:rsid w:val="00F618CC"/>
    <w:rsid w:val="00F671BD"/>
    <w:rsid w:val="00F674C7"/>
    <w:rsid w:val="00F7059B"/>
    <w:rsid w:val="00F86312"/>
    <w:rsid w:val="00F86672"/>
    <w:rsid w:val="00F8779E"/>
    <w:rsid w:val="00F9190C"/>
    <w:rsid w:val="00F91FC2"/>
    <w:rsid w:val="00FA0C5F"/>
    <w:rsid w:val="00FA397E"/>
    <w:rsid w:val="00FA417D"/>
    <w:rsid w:val="00FA5E6C"/>
    <w:rsid w:val="00FB0C32"/>
    <w:rsid w:val="00FB524E"/>
    <w:rsid w:val="00FC17F8"/>
    <w:rsid w:val="00FC4A27"/>
    <w:rsid w:val="00FC53E9"/>
    <w:rsid w:val="00FD0C0A"/>
    <w:rsid w:val="00FD4B3F"/>
    <w:rsid w:val="00FE158B"/>
    <w:rsid w:val="00FE1BCA"/>
    <w:rsid w:val="00FE23E8"/>
    <w:rsid w:val="00FF07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4D3DD77-830A-460F-B0C9-C9377125E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1D4C"/>
    <w:pPr>
      <w:spacing w:after="200" w:line="276" w:lineRule="auto"/>
    </w:pPr>
    <w:rPr>
      <w:sz w:val="22"/>
      <w:szCs w:val="22"/>
    </w:rPr>
  </w:style>
  <w:style w:type="paragraph" w:styleId="1">
    <w:name w:val="heading 1"/>
    <w:basedOn w:val="a"/>
    <w:next w:val="a"/>
    <w:link w:val="10"/>
    <w:uiPriority w:val="9"/>
    <w:qFormat/>
    <w:rsid w:val="00A94DC8"/>
    <w:pPr>
      <w:keepNext/>
      <w:spacing w:before="240" w:after="60" w:line="259" w:lineRule="auto"/>
      <w:outlineLvl w:val="0"/>
    </w:pPr>
    <w:rPr>
      <w:rFonts w:ascii="Cambria" w:hAnsi="Cambria"/>
      <w:b/>
      <w:bCs/>
      <w:kern w:val="32"/>
      <w:sz w:val="32"/>
      <w:szCs w:val="32"/>
    </w:rPr>
  </w:style>
  <w:style w:type="paragraph" w:styleId="2">
    <w:name w:val="heading 2"/>
    <w:basedOn w:val="a"/>
    <w:next w:val="a"/>
    <w:link w:val="20"/>
    <w:uiPriority w:val="9"/>
    <w:semiHidden/>
    <w:unhideWhenUsed/>
    <w:qFormat/>
    <w:rsid w:val="00D1319E"/>
    <w:pPr>
      <w:keepNext/>
      <w:keepLines/>
      <w:spacing w:before="200" w:after="0"/>
      <w:outlineLvl w:val="1"/>
    </w:pPr>
    <w:rPr>
      <w:rFonts w:ascii="Cambria" w:hAnsi="Cambria"/>
      <w:b/>
      <w:bCs/>
      <w:color w:val="4F81BD"/>
      <w:sz w:val="26"/>
      <w:szCs w:val="26"/>
    </w:rPr>
  </w:style>
  <w:style w:type="paragraph" w:styleId="3">
    <w:name w:val="heading 3"/>
    <w:basedOn w:val="a"/>
    <w:next w:val="a"/>
    <w:link w:val="30"/>
    <w:uiPriority w:val="9"/>
    <w:semiHidden/>
    <w:unhideWhenUsed/>
    <w:qFormat/>
    <w:rsid w:val="00F618C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367821"/>
    <w:pPr>
      <w:widowControl w:val="0"/>
      <w:autoSpaceDE w:val="0"/>
      <w:autoSpaceDN w:val="0"/>
    </w:pPr>
    <w:rPr>
      <w:rFonts w:cs="Calibri"/>
      <w:sz w:val="22"/>
    </w:rPr>
  </w:style>
  <w:style w:type="paragraph" w:customStyle="1" w:styleId="ConsPlusNonformat">
    <w:name w:val="ConsPlusNonformat"/>
    <w:rsid w:val="00367821"/>
    <w:pPr>
      <w:widowControl w:val="0"/>
      <w:autoSpaceDE w:val="0"/>
      <w:autoSpaceDN w:val="0"/>
    </w:pPr>
    <w:rPr>
      <w:rFonts w:ascii="Courier New" w:hAnsi="Courier New" w:cs="Courier New"/>
    </w:rPr>
  </w:style>
  <w:style w:type="paragraph" w:customStyle="1" w:styleId="ConsPlusTitle">
    <w:name w:val="ConsPlusTitle"/>
    <w:rsid w:val="00367821"/>
    <w:pPr>
      <w:widowControl w:val="0"/>
      <w:autoSpaceDE w:val="0"/>
      <w:autoSpaceDN w:val="0"/>
    </w:pPr>
    <w:rPr>
      <w:rFonts w:cs="Calibri"/>
      <w:b/>
      <w:sz w:val="22"/>
    </w:rPr>
  </w:style>
  <w:style w:type="character" w:customStyle="1" w:styleId="10">
    <w:name w:val="Заголовок 1 Знак"/>
    <w:link w:val="1"/>
    <w:uiPriority w:val="9"/>
    <w:rsid w:val="00A94DC8"/>
    <w:rPr>
      <w:rFonts w:ascii="Cambria" w:eastAsia="Times New Roman" w:hAnsi="Cambria" w:cs="Times New Roman"/>
      <w:b/>
      <w:bCs/>
      <w:kern w:val="32"/>
      <w:sz w:val="32"/>
      <w:szCs w:val="32"/>
    </w:rPr>
  </w:style>
  <w:style w:type="table" w:styleId="a3">
    <w:name w:val="Table Grid"/>
    <w:basedOn w:val="a1"/>
    <w:uiPriority w:val="59"/>
    <w:rsid w:val="00A94DC8"/>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uiPriority w:val="99"/>
    <w:unhideWhenUsed/>
    <w:rsid w:val="00870621"/>
    <w:rPr>
      <w:color w:val="0000FF"/>
      <w:u w:val="single"/>
    </w:rPr>
  </w:style>
  <w:style w:type="character" w:customStyle="1" w:styleId="20">
    <w:name w:val="Заголовок 2 Знак"/>
    <w:link w:val="2"/>
    <w:uiPriority w:val="9"/>
    <w:rsid w:val="00D1319E"/>
    <w:rPr>
      <w:rFonts w:ascii="Cambria" w:eastAsia="Times New Roman" w:hAnsi="Cambria" w:cs="Times New Roman"/>
      <w:b/>
      <w:bCs/>
      <w:color w:val="4F81BD"/>
      <w:sz w:val="26"/>
      <w:szCs w:val="26"/>
    </w:rPr>
  </w:style>
  <w:style w:type="character" w:customStyle="1" w:styleId="21">
    <w:name w:val="Основной текст (2)"/>
    <w:rsid w:val="00D1319E"/>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5pt">
    <w:name w:val="Основной текст (2) + 15 pt"/>
    <w:rsid w:val="00C7672C"/>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paragraph" w:styleId="a5">
    <w:name w:val="No Spacing"/>
    <w:link w:val="a6"/>
    <w:uiPriority w:val="1"/>
    <w:qFormat/>
    <w:rsid w:val="00E47DD6"/>
    <w:rPr>
      <w:sz w:val="22"/>
      <w:szCs w:val="22"/>
    </w:rPr>
  </w:style>
  <w:style w:type="character" w:customStyle="1" w:styleId="a6">
    <w:name w:val="Без интервала Знак"/>
    <w:link w:val="a5"/>
    <w:uiPriority w:val="1"/>
    <w:locked/>
    <w:rsid w:val="00E47DD6"/>
    <w:rPr>
      <w:rFonts w:ascii="Calibri" w:eastAsia="Times New Roman" w:hAnsi="Calibri" w:cs="Times New Roman"/>
      <w:lang w:eastAsia="ru-RU"/>
    </w:rPr>
  </w:style>
  <w:style w:type="character" w:customStyle="1" w:styleId="chief-title">
    <w:name w:val="chief-title"/>
    <w:basedOn w:val="a0"/>
    <w:rsid w:val="00A12B76"/>
  </w:style>
  <w:style w:type="character" w:customStyle="1" w:styleId="company-infotext">
    <w:name w:val="company-info__text"/>
    <w:basedOn w:val="a0"/>
    <w:rsid w:val="00A12B76"/>
  </w:style>
  <w:style w:type="character" w:customStyle="1" w:styleId="ConsPlusNormal0">
    <w:name w:val="ConsPlusNormal Знак"/>
    <w:link w:val="ConsPlusNormal"/>
    <w:uiPriority w:val="99"/>
    <w:locked/>
    <w:rsid w:val="00FA397E"/>
    <w:rPr>
      <w:rFonts w:ascii="Calibri" w:eastAsia="Times New Roman" w:hAnsi="Calibri" w:cs="Calibri"/>
      <w:szCs w:val="20"/>
      <w:lang w:eastAsia="ru-RU"/>
    </w:rPr>
  </w:style>
  <w:style w:type="paragraph" w:styleId="a7">
    <w:name w:val="Balloon Text"/>
    <w:basedOn w:val="a"/>
    <w:link w:val="a8"/>
    <w:uiPriority w:val="99"/>
    <w:semiHidden/>
    <w:unhideWhenUsed/>
    <w:rsid w:val="00000398"/>
    <w:pPr>
      <w:spacing w:after="0" w:line="240" w:lineRule="auto"/>
    </w:pPr>
    <w:rPr>
      <w:rFonts w:ascii="Tahoma" w:hAnsi="Tahoma" w:cs="Tahoma"/>
      <w:sz w:val="16"/>
      <w:szCs w:val="16"/>
    </w:rPr>
  </w:style>
  <w:style w:type="character" w:customStyle="1" w:styleId="a8">
    <w:name w:val="Текст выноски Знак"/>
    <w:link w:val="a7"/>
    <w:uiPriority w:val="99"/>
    <w:semiHidden/>
    <w:rsid w:val="00000398"/>
    <w:rPr>
      <w:rFonts w:ascii="Tahoma" w:hAnsi="Tahoma" w:cs="Tahoma"/>
      <w:sz w:val="16"/>
      <w:szCs w:val="16"/>
    </w:rPr>
  </w:style>
  <w:style w:type="character" w:customStyle="1" w:styleId="30">
    <w:name w:val="Заголовок 3 Знак"/>
    <w:basedOn w:val="a0"/>
    <w:link w:val="3"/>
    <w:uiPriority w:val="9"/>
    <w:semiHidden/>
    <w:rsid w:val="00F618CC"/>
    <w:rPr>
      <w:rFonts w:asciiTheme="majorHAnsi" w:eastAsiaTheme="majorEastAsia" w:hAnsiTheme="majorHAnsi" w:cstheme="majorBidi"/>
      <w:b/>
      <w:bCs/>
      <w:color w:val="4F81BD" w:themeColor="accent1"/>
      <w:sz w:val="22"/>
      <w:szCs w:val="22"/>
    </w:rPr>
  </w:style>
  <w:style w:type="table" w:customStyle="1" w:styleId="11">
    <w:name w:val="Сетка таблицы1"/>
    <w:basedOn w:val="a1"/>
    <w:next w:val="a3"/>
    <w:uiPriority w:val="59"/>
    <w:rsid w:val="002C7CE7"/>
    <w:rPr>
      <w:rFonts w:ascii="Gulim" w:eastAsia="Gulim" w:hAnsi="Gulim" w:cs="Guli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link w:val="aa"/>
    <w:uiPriority w:val="34"/>
    <w:qFormat/>
    <w:rsid w:val="009C5290"/>
    <w:pPr>
      <w:ind w:left="720"/>
      <w:contextualSpacing/>
    </w:pPr>
  </w:style>
  <w:style w:type="paragraph" w:customStyle="1" w:styleId="ConsDTNormal">
    <w:name w:val="ConsDTNormal"/>
    <w:uiPriority w:val="99"/>
    <w:rsid w:val="000E3D59"/>
    <w:pPr>
      <w:autoSpaceDE w:val="0"/>
      <w:autoSpaceDN w:val="0"/>
      <w:adjustRightInd w:val="0"/>
      <w:jc w:val="both"/>
    </w:pPr>
    <w:rPr>
      <w:rFonts w:ascii="Times New Roman" w:hAnsi="Times New Roman"/>
      <w:sz w:val="24"/>
      <w:szCs w:val="24"/>
    </w:rPr>
  </w:style>
  <w:style w:type="table" w:customStyle="1" w:styleId="22">
    <w:name w:val="Сетка таблицы2"/>
    <w:basedOn w:val="a1"/>
    <w:next w:val="a3"/>
    <w:uiPriority w:val="59"/>
    <w:rsid w:val="00CD7CDF"/>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a">
    <w:name w:val="Абзац списка Знак"/>
    <w:link w:val="a9"/>
    <w:uiPriority w:val="34"/>
    <w:locked/>
    <w:rsid w:val="00FD4B3F"/>
    <w:rPr>
      <w:sz w:val="22"/>
      <w:szCs w:val="22"/>
    </w:rPr>
  </w:style>
  <w:style w:type="paragraph" w:customStyle="1" w:styleId="Default">
    <w:name w:val="Default"/>
    <w:rsid w:val="00372202"/>
    <w:pPr>
      <w:autoSpaceDE w:val="0"/>
      <w:autoSpaceDN w:val="0"/>
      <w:adjustRightInd w:val="0"/>
    </w:pPr>
    <w:rPr>
      <w:rFonts w:ascii="Times New Roman" w:eastAsiaTheme="minorHAnsi" w:hAnsi="Times New Roman"/>
      <w:color w:val="000000"/>
      <w:sz w:val="24"/>
      <w:szCs w:val="24"/>
      <w:lang w:eastAsia="en-US"/>
    </w:rPr>
  </w:style>
  <w:style w:type="paragraph" w:styleId="ab">
    <w:name w:val="Normal (Web)"/>
    <w:basedOn w:val="a"/>
    <w:uiPriority w:val="99"/>
    <w:unhideWhenUsed/>
    <w:rsid w:val="00535E83"/>
    <w:pPr>
      <w:spacing w:before="100" w:beforeAutospacing="1" w:after="100" w:afterAutospacing="1" w:line="240" w:lineRule="auto"/>
    </w:pPr>
    <w:rPr>
      <w:rFonts w:ascii="Times New Roman" w:hAnsi="Times New Roman"/>
      <w:sz w:val="24"/>
      <w:szCs w:val="24"/>
    </w:rPr>
  </w:style>
  <w:style w:type="character" w:styleId="ac">
    <w:name w:val="Strong"/>
    <w:basedOn w:val="a0"/>
    <w:uiPriority w:val="22"/>
    <w:qFormat/>
    <w:rsid w:val="00E17C9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392186">
      <w:bodyDiv w:val="1"/>
      <w:marLeft w:val="0"/>
      <w:marRight w:val="0"/>
      <w:marTop w:val="0"/>
      <w:marBottom w:val="0"/>
      <w:divBdr>
        <w:top w:val="none" w:sz="0" w:space="0" w:color="auto"/>
        <w:left w:val="none" w:sz="0" w:space="0" w:color="auto"/>
        <w:bottom w:val="none" w:sz="0" w:space="0" w:color="auto"/>
        <w:right w:val="none" w:sz="0" w:space="0" w:color="auto"/>
      </w:divBdr>
    </w:div>
    <w:div w:id="338045615">
      <w:bodyDiv w:val="1"/>
      <w:marLeft w:val="0"/>
      <w:marRight w:val="0"/>
      <w:marTop w:val="0"/>
      <w:marBottom w:val="0"/>
      <w:divBdr>
        <w:top w:val="none" w:sz="0" w:space="0" w:color="auto"/>
        <w:left w:val="none" w:sz="0" w:space="0" w:color="auto"/>
        <w:bottom w:val="none" w:sz="0" w:space="0" w:color="auto"/>
        <w:right w:val="none" w:sz="0" w:space="0" w:color="auto"/>
      </w:divBdr>
    </w:div>
    <w:div w:id="381829653">
      <w:bodyDiv w:val="1"/>
      <w:marLeft w:val="0"/>
      <w:marRight w:val="0"/>
      <w:marTop w:val="0"/>
      <w:marBottom w:val="0"/>
      <w:divBdr>
        <w:top w:val="none" w:sz="0" w:space="0" w:color="auto"/>
        <w:left w:val="none" w:sz="0" w:space="0" w:color="auto"/>
        <w:bottom w:val="none" w:sz="0" w:space="0" w:color="auto"/>
        <w:right w:val="none" w:sz="0" w:space="0" w:color="auto"/>
      </w:divBdr>
    </w:div>
    <w:div w:id="510338066">
      <w:bodyDiv w:val="1"/>
      <w:marLeft w:val="0"/>
      <w:marRight w:val="0"/>
      <w:marTop w:val="0"/>
      <w:marBottom w:val="0"/>
      <w:divBdr>
        <w:top w:val="none" w:sz="0" w:space="0" w:color="auto"/>
        <w:left w:val="none" w:sz="0" w:space="0" w:color="auto"/>
        <w:bottom w:val="none" w:sz="0" w:space="0" w:color="auto"/>
        <w:right w:val="none" w:sz="0" w:space="0" w:color="auto"/>
      </w:divBdr>
      <w:divsChild>
        <w:div w:id="503278133">
          <w:marLeft w:val="15"/>
          <w:marRight w:val="15"/>
          <w:marTop w:val="15"/>
          <w:marBottom w:val="15"/>
          <w:divBdr>
            <w:top w:val="none" w:sz="0" w:space="0" w:color="auto"/>
            <w:left w:val="none" w:sz="0" w:space="0" w:color="auto"/>
            <w:bottom w:val="none" w:sz="0" w:space="0" w:color="auto"/>
            <w:right w:val="none" w:sz="0" w:space="0" w:color="auto"/>
          </w:divBdr>
        </w:div>
        <w:div w:id="296570882">
          <w:marLeft w:val="15"/>
          <w:marRight w:val="15"/>
          <w:marTop w:val="15"/>
          <w:marBottom w:val="15"/>
          <w:divBdr>
            <w:top w:val="none" w:sz="0" w:space="0" w:color="auto"/>
            <w:left w:val="none" w:sz="0" w:space="0" w:color="auto"/>
            <w:bottom w:val="none" w:sz="0" w:space="0" w:color="auto"/>
            <w:right w:val="none" w:sz="0" w:space="0" w:color="auto"/>
          </w:divBdr>
        </w:div>
        <w:div w:id="254094793">
          <w:marLeft w:val="15"/>
          <w:marRight w:val="15"/>
          <w:marTop w:val="15"/>
          <w:marBottom w:val="15"/>
          <w:divBdr>
            <w:top w:val="none" w:sz="0" w:space="0" w:color="auto"/>
            <w:left w:val="none" w:sz="0" w:space="0" w:color="auto"/>
            <w:bottom w:val="none" w:sz="0" w:space="0" w:color="auto"/>
            <w:right w:val="none" w:sz="0" w:space="0" w:color="auto"/>
          </w:divBdr>
        </w:div>
      </w:divsChild>
    </w:div>
    <w:div w:id="555555654">
      <w:bodyDiv w:val="1"/>
      <w:marLeft w:val="0"/>
      <w:marRight w:val="0"/>
      <w:marTop w:val="0"/>
      <w:marBottom w:val="0"/>
      <w:divBdr>
        <w:top w:val="none" w:sz="0" w:space="0" w:color="auto"/>
        <w:left w:val="none" w:sz="0" w:space="0" w:color="auto"/>
        <w:bottom w:val="none" w:sz="0" w:space="0" w:color="auto"/>
        <w:right w:val="none" w:sz="0" w:space="0" w:color="auto"/>
      </w:divBdr>
    </w:div>
    <w:div w:id="557518670">
      <w:bodyDiv w:val="1"/>
      <w:marLeft w:val="0"/>
      <w:marRight w:val="0"/>
      <w:marTop w:val="0"/>
      <w:marBottom w:val="0"/>
      <w:divBdr>
        <w:top w:val="none" w:sz="0" w:space="0" w:color="auto"/>
        <w:left w:val="none" w:sz="0" w:space="0" w:color="auto"/>
        <w:bottom w:val="none" w:sz="0" w:space="0" w:color="auto"/>
        <w:right w:val="none" w:sz="0" w:space="0" w:color="auto"/>
      </w:divBdr>
    </w:div>
    <w:div w:id="664431080">
      <w:bodyDiv w:val="1"/>
      <w:marLeft w:val="0"/>
      <w:marRight w:val="0"/>
      <w:marTop w:val="0"/>
      <w:marBottom w:val="0"/>
      <w:divBdr>
        <w:top w:val="none" w:sz="0" w:space="0" w:color="auto"/>
        <w:left w:val="none" w:sz="0" w:space="0" w:color="auto"/>
        <w:bottom w:val="none" w:sz="0" w:space="0" w:color="auto"/>
        <w:right w:val="none" w:sz="0" w:space="0" w:color="auto"/>
      </w:divBdr>
    </w:div>
    <w:div w:id="963534607">
      <w:bodyDiv w:val="1"/>
      <w:marLeft w:val="0"/>
      <w:marRight w:val="0"/>
      <w:marTop w:val="0"/>
      <w:marBottom w:val="0"/>
      <w:divBdr>
        <w:top w:val="none" w:sz="0" w:space="0" w:color="auto"/>
        <w:left w:val="none" w:sz="0" w:space="0" w:color="auto"/>
        <w:bottom w:val="none" w:sz="0" w:space="0" w:color="auto"/>
        <w:right w:val="none" w:sz="0" w:space="0" w:color="auto"/>
      </w:divBdr>
    </w:div>
    <w:div w:id="973292803">
      <w:bodyDiv w:val="1"/>
      <w:marLeft w:val="0"/>
      <w:marRight w:val="0"/>
      <w:marTop w:val="0"/>
      <w:marBottom w:val="0"/>
      <w:divBdr>
        <w:top w:val="none" w:sz="0" w:space="0" w:color="auto"/>
        <w:left w:val="none" w:sz="0" w:space="0" w:color="auto"/>
        <w:bottom w:val="none" w:sz="0" w:space="0" w:color="auto"/>
        <w:right w:val="none" w:sz="0" w:space="0" w:color="auto"/>
      </w:divBdr>
    </w:div>
    <w:div w:id="1332681658">
      <w:bodyDiv w:val="1"/>
      <w:marLeft w:val="0"/>
      <w:marRight w:val="0"/>
      <w:marTop w:val="0"/>
      <w:marBottom w:val="0"/>
      <w:divBdr>
        <w:top w:val="none" w:sz="0" w:space="0" w:color="auto"/>
        <w:left w:val="none" w:sz="0" w:space="0" w:color="auto"/>
        <w:bottom w:val="none" w:sz="0" w:space="0" w:color="auto"/>
        <w:right w:val="none" w:sz="0" w:space="0" w:color="auto"/>
      </w:divBdr>
    </w:div>
    <w:div w:id="1627154569">
      <w:bodyDiv w:val="1"/>
      <w:marLeft w:val="0"/>
      <w:marRight w:val="0"/>
      <w:marTop w:val="0"/>
      <w:marBottom w:val="0"/>
      <w:divBdr>
        <w:top w:val="none" w:sz="0" w:space="0" w:color="auto"/>
        <w:left w:val="none" w:sz="0" w:space="0" w:color="auto"/>
        <w:bottom w:val="none" w:sz="0" w:space="0" w:color="auto"/>
        <w:right w:val="none" w:sz="0" w:space="0" w:color="auto"/>
      </w:divBdr>
    </w:div>
    <w:div w:id="1750232805">
      <w:bodyDiv w:val="1"/>
      <w:marLeft w:val="0"/>
      <w:marRight w:val="0"/>
      <w:marTop w:val="0"/>
      <w:marBottom w:val="0"/>
      <w:divBdr>
        <w:top w:val="none" w:sz="0" w:space="0" w:color="auto"/>
        <w:left w:val="none" w:sz="0" w:space="0" w:color="auto"/>
        <w:bottom w:val="none" w:sz="0" w:space="0" w:color="auto"/>
        <w:right w:val="none" w:sz="0" w:space="0" w:color="auto"/>
      </w:divBdr>
      <w:divsChild>
        <w:div w:id="314527155">
          <w:marLeft w:val="0"/>
          <w:marRight w:val="0"/>
          <w:marTop w:val="0"/>
          <w:marBottom w:val="0"/>
          <w:divBdr>
            <w:top w:val="none" w:sz="0" w:space="0" w:color="auto"/>
            <w:left w:val="none" w:sz="0" w:space="0" w:color="auto"/>
            <w:bottom w:val="none" w:sz="0" w:space="0" w:color="auto"/>
            <w:right w:val="none" w:sz="0" w:space="0" w:color="auto"/>
          </w:divBdr>
        </w:div>
      </w:divsChild>
    </w:div>
    <w:div w:id="1755086156">
      <w:bodyDiv w:val="1"/>
      <w:marLeft w:val="0"/>
      <w:marRight w:val="0"/>
      <w:marTop w:val="0"/>
      <w:marBottom w:val="0"/>
      <w:divBdr>
        <w:top w:val="none" w:sz="0" w:space="0" w:color="auto"/>
        <w:left w:val="none" w:sz="0" w:space="0" w:color="auto"/>
        <w:bottom w:val="none" w:sz="0" w:space="0" w:color="auto"/>
        <w:right w:val="none" w:sz="0" w:space="0" w:color="auto"/>
      </w:divBdr>
    </w:div>
    <w:div w:id="1824471326">
      <w:bodyDiv w:val="1"/>
      <w:marLeft w:val="0"/>
      <w:marRight w:val="0"/>
      <w:marTop w:val="0"/>
      <w:marBottom w:val="0"/>
      <w:divBdr>
        <w:top w:val="none" w:sz="0" w:space="0" w:color="auto"/>
        <w:left w:val="none" w:sz="0" w:space="0" w:color="auto"/>
        <w:bottom w:val="none" w:sz="0" w:space="0" w:color="auto"/>
        <w:right w:val="none" w:sz="0" w:space="0" w:color="auto"/>
      </w:divBdr>
    </w:div>
    <w:div w:id="1864202618">
      <w:bodyDiv w:val="1"/>
      <w:marLeft w:val="0"/>
      <w:marRight w:val="0"/>
      <w:marTop w:val="0"/>
      <w:marBottom w:val="0"/>
      <w:divBdr>
        <w:top w:val="none" w:sz="0" w:space="0" w:color="auto"/>
        <w:left w:val="none" w:sz="0" w:space="0" w:color="auto"/>
        <w:bottom w:val="none" w:sz="0" w:space="0" w:color="auto"/>
        <w:right w:val="none" w:sz="0" w:space="0" w:color="auto"/>
      </w:divBdr>
    </w:div>
    <w:div w:id="1968852486">
      <w:bodyDiv w:val="1"/>
      <w:marLeft w:val="0"/>
      <w:marRight w:val="0"/>
      <w:marTop w:val="0"/>
      <w:marBottom w:val="0"/>
      <w:divBdr>
        <w:top w:val="none" w:sz="0" w:space="0" w:color="auto"/>
        <w:left w:val="none" w:sz="0" w:space="0" w:color="auto"/>
        <w:bottom w:val="none" w:sz="0" w:space="0" w:color="auto"/>
        <w:right w:val="none" w:sz="0" w:space="0" w:color="auto"/>
      </w:divBdr>
      <w:divsChild>
        <w:div w:id="1544172577">
          <w:marLeft w:val="-225"/>
          <w:marRight w:val="-225"/>
          <w:marTop w:val="0"/>
          <w:marBottom w:val="0"/>
          <w:divBdr>
            <w:top w:val="none" w:sz="0" w:space="0" w:color="auto"/>
            <w:left w:val="none" w:sz="0" w:space="0" w:color="auto"/>
            <w:bottom w:val="none" w:sz="0" w:space="0" w:color="auto"/>
            <w:right w:val="none" w:sz="0" w:space="0" w:color="auto"/>
          </w:divBdr>
          <w:divsChild>
            <w:div w:id="188012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972773">
      <w:bodyDiv w:val="1"/>
      <w:marLeft w:val="0"/>
      <w:marRight w:val="0"/>
      <w:marTop w:val="0"/>
      <w:marBottom w:val="0"/>
      <w:divBdr>
        <w:top w:val="none" w:sz="0" w:space="0" w:color="auto"/>
        <w:left w:val="none" w:sz="0" w:space="0" w:color="auto"/>
        <w:bottom w:val="none" w:sz="0" w:space="0" w:color="auto"/>
        <w:right w:val="none" w:sz="0" w:space="0" w:color="auto"/>
      </w:divBdr>
    </w:div>
    <w:div w:id="2090495788">
      <w:bodyDiv w:val="1"/>
      <w:marLeft w:val="0"/>
      <w:marRight w:val="0"/>
      <w:marTop w:val="0"/>
      <w:marBottom w:val="0"/>
      <w:divBdr>
        <w:top w:val="none" w:sz="0" w:space="0" w:color="auto"/>
        <w:left w:val="none" w:sz="0" w:space="0" w:color="auto"/>
        <w:bottom w:val="none" w:sz="0" w:space="0" w:color="auto"/>
        <w:right w:val="none" w:sz="0" w:space="0" w:color="auto"/>
      </w:divBdr>
    </w:div>
    <w:div w:id="2095322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08506&amp;dst=10030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login.consultant.ru/link/?req=doc&amp;base=LAW&amp;n=508812"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509276317F9F159FED264774661885BDC246B6DF1597A3293C55A171A9B4DDC68093B969A9CF90116D6721AED801V7G" TargetMode="External"/><Relationship Id="rId11" Type="http://schemas.openxmlformats.org/officeDocument/2006/relationships/hyperlink" Target="mailto:vifsin-tyl@yandex.ru" TargetMode="External"/><Relationship Id="rId5" Type="http://schemas.openxmlformats.org/officeDocument/2006/relationships/webSettings" Target="webSettings.xml"/><Relationship Id="rId10" Type="http://schemas.openxmlformats.org/officeDocument/2006/relationships/hyperlink" Target="consultantplus://offline/ref=E25AA2091B6012571BBEC7888F9014E5ABDEB436B10439DA0A480CF8923F80A0949AB1E67BC98FB91456EE84BD1E6755245A5548D6040B17D1o7K" TargetMode="External"/><Relationship Id="rId4" Type="http://schemas.openxmlformats.org/officeDocument/2006/relationships/settings" Target="settings.xml"/><Relationship Id="rId9" Type="http://schemas.openxmlformats.org/officeDocument/2006/relationships/hyperlink" Target="https://login.consultant.ru/link/?req=doc&amp;base=LAW&amp;n=508506&amp;dst=10010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354B96-01AA-4E37-B149-E88914A2B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7</Pages>
  <Words>4458</Words>
  <Characters>25414</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ОГОЗ И ГЗ ОТО</Company>
  <LinksUpToDate>false</LinksUpToDate>
  <CharactersWithSpaces>29813</CharactersWithSpaces>
  <SharedDoc>false</SharedDoc>
  <HLinks>
    <vt:vector size="108" baseType="variant">
      <vt:variant>
        <vt:i4>122</vt:i4>
      </vt:variant>
      <vt:variant>
        <vt:i4>51</vt:i4>
      </vt:variant>
      <vt:variant>
        <vt:i4>0</vt:i4>
      </vt:variant>
      <vt:variant>
        <vt:i4>5</vt:i4>
      </vt:variant>
      <vt:variant>
        <vt:lpwstr>mailto:vifsin-tyl@yandex.ru</vt:lpwstr>
      </vt:variant>
      <vt:variant>
        <vt:lpwstr/>
      </vt:variant>
      <vt:variant>
        <vt:i4>7864368</vt:i4>
      </vt:variant>
      <vt:variant>
        <vt:i4>48</vt:i4>
      </vt:variant>
      <vt:variant>
        <vt:i4>0</vt:i4>
      </vt:variant>
      <vt:variant>
        <vt:i4>5</vt:i4>
      </vt:variant>
      <vt:variant>
        <vt:lpwstr>consultantplus://offline/ref=E25AA2091B6012571BBEC7888F9014E5ABDEB436B10439DA0A480CF8923F80A0949AB1E67BC98FB91456EE84BD1E6755245A5548D6040B17D1o7K</vt:lpwstr>
      </vt:variant>
      <vt:variant>
        <vt:lpwstr/>
      </vt:variant>
      <vt:variant>
        <vt:i4>7864381</vt:i4>
      </vt:variant>
      <vt:variant>
        <vt:i4>45</vt:i4>
      </vt:variant>
      <vt:variant>
        <vt:i4>0</vt:i4>
      </vt:variant>
      <vt:variant>
        <vt:i4>5</vt:i4>
      </vt:variant>
      <vt:variant>
        <vt:lpwstr>consultantplus://offline/ref=E25AA2091B6012571BBEC7888F9014E5ABDEB436B10439DA0A480CF8923F80A0949AB1E67BC98FBD1D56EE84BD1E6755245A5548D6040B17D1o7K</vt:lpwstr>
      </vt:variant>
      <vt:variant>
        <vt:lpwstr/>
      </vt:variant>
      <vt:variant>
        <vt:i4>7864368</vt:i4>
      </vt:variant>
      <vt:variant>
        <vt:i4>42</vt:i4>
      </vt:variant>
      <vt:variant>
        <vt:i4>0</vt:i4>
      </vt:variant>
      <vt:variant>
        <vt:i4>5</vt:i4>
      </vt:variant>
      <vt:variant>
        <vt:lpwstr>consultantplus://offline/ref=E25AA2091B6012571BBEC7888F9014E5ABDEB436B10439DA0A480CF8923F80A0949AB1E67BC98BB01956EE84BD1E6755245A5548D6040B17D1o7K</vt:lpwstr>
      </vt:variant>
      <vt:variant>
        <vt:lpwstr/>
      </vt:variant>
      <vt:variant>
        <vt:i4>393288</vt:i4>
      </vt:variant>
      <vt:variant>
        <vt:i4>39</vt:i4>
      </vt:variant>
      <vt:variant>
        <vt:i4>0</vt:i4>
      </vt:variant>
      <vt:variant>
        <vt:i4>5</vt:i4>
      </vt:variant>
      <vt:variant>
        <vt:lpwstr/>
      </vt:variant>
      <vt:variant>
        <vt:lpwstr>P1876</vt:lpwstr>
      </vt:variant>
      <vt:variant>
        <vt:i4>4653061</vt:i4>
      </vt:variant>
      <vt:variant>
        <vt:i4>36</vt:i4>
      </vt:variant>
      <vt:variant>
        <vt:i4>0</vt:i4>
      </vt:variant>
      <vt:variant>
        <vt:i4>5</vt:i4>
      </vt:variant>
      <vt:variant>
        <vt:lpwstr>consultantplus://offline/ref=E25AA2091B6012571BBEC7888F9014E5ABD8B432BF0039DA0A480CF8923F80A0949AB1E4709CDDFD4850BBD7E74A6B4A244456D4o9K</vt:lpwstr>
      </vt:variant>
      <vt:variant>
        <vt:lpwstr/>
      </vt:variant>
      <vt:variant>
        <vt:i4>4653061</vt:i4>
      </vt:variant>
      <vt:variant>
        <vt:i4>33</vt:i4>
      </vt:variant>
      <vt:variant>
        <vt:i4>0</vt:i4>
      </vt:variant>
      <vt:variant>
        <vt:i4>5</vt:i4>
      </vt:variant>
      <vt:variant>
        <vt:lpwstr>consultantplus://offline/ref=E25AA2091B6012571BBEC7888F9014E5ABD8B432BF0039DA0A480CF8923F80A0949AB1E4709CDDFD4850BBD7E74A6B4A244456D4o9K</vt:lpwstr>
      </vt:variant>
      <vt:variant>
        <vt:lpwstr/>
      </vt:variant>
      <vt:variant>
        <vt:i4>4653061</vt:i4>
      </vt:variant>
      <vt:variant>
        <vt:i4>30</vt:i4>
      </vt:variant>
      <vt:variant>
        <vt:i4>0</vt:i4>
      </vt:variant>
      <vt:variant>
        <vt:i4>5</vt:i4>
      </vt:variant>
      <vt:variant>
        <vt:lpwstr>consultantplus://offline/ref=E25AA2091B6012571BBEC7888F9014E5ABD8B432BF0039DA0A480CF8923F80A0949AB1E4709CDDFD4850BBD7E74A6B4A244456D4o9K</vt:lpwstr>
      </vt:variant>
      <vt:variant>
        <vt:lpwstr/>
      </vt:variant>
      <vt:variant>
        <vt:i4>4194387</vt:i4>
      </vt:variant>
      <vt:variant>
        <vt:i4>27</vt:i4>
      </vt:variant>
      <vt:variant>
        <vt:i4>0</vt:i4>
      </vt:variant>
      <vt:variant>
        <vt:i4>5</vt:i4>
      </vt:variant>
      <vt:variant>
        <vt:lpwstr>consultantplus://offline/ref=E25AA2091B6012571BBEC7888F9014E5ABDEB436B10439DA0A480CF8923F80A0869AE9EA7ACA92B81C43B8D5FBD4oBK</vt:lpwstr>
      </vt:variant>
      <vt:variant>
        <vt:lpwstr/>
      </vt:variant>
      <vt:variant>
        <vt:i4>262213</vt:i4>
      </vt:variant>
      <vt:variant>
        <vt:i4>24</vt:i4>
      </vt:variant>
      <vt:variant>
        <vt:i4>0</vt:i4>
      </vt:variant>
      <vt:variant>
        <vt:i4>5</vt:i4>
      </vt:variant>
      <vt:variant>
        <vt:lpwstr/>
      </vt:variant>
      <vt:variant>
        <vt:lpwstr>P1550</vt:lpwstr>
      </vt:variant>
      <vt:variant>
        <vt:i4>4194387</vt:i4>
      </vt:variant>
      <vt:variant>
        <vt:i4>21</vt:i4>
      </vt:variant>
      <vt:variant>
        <vt:i4>0</vt:i4>
      </vt:variant>
      <vt:variant>
        <vt:i4>5</vt:i4>
      </vt:variant>
      <vt:variant>
        <vt:lpwstr>consultantplus://offline/ref=E25AA2091B6012571BBEC7888F9014E5ABDEB436B10439DA0A480CF8923F80A0869AE9EA7ACA92B81C43B8D5FBD4oBK</vt:lpwstr>
      </vt:variant>
      <vt:variant>
        <vt:lpwstr/>
      </vt:variant>
      <vt:variant>
        <vt:i4>262213</vt:i4>
      </vt:variant>
      <vt:variant>
        <vt:i4>18</vt:i4>
      </vt:variant>
      <vt:variant>
        <vt:i4>0</vt:i4>
      </vt:variant>
      <vt:variant>
        <vt:i4>5</vt:i4>
      </vt:variant>
      <vt:variant>
        <vt:lpwstr/>
      </vt:variant>
      <vt:variant>
        <vt:lpwstr>P1550</vt:lpwstr>
      </vt:variant>
      <vt:variant>
        <vt:i4>1310806</vt:i4>
      </vt:variant>
      <vt:variant>
        <vt:i4>15</vt:i4>
      </vt:variant>
      <vt:variant>
        <vt:i4>0</vt:i4>
      </vt:variant>
      <vt:variant>
        <vt:i4>5</vt:i4>
      </vt:variant>
      <vt:variant>
        <vt:lpwstr>consultantplus://offline/ref=E25AA2091B6012571BBEC7888F9014E5ABDEB436B10439DA0A480CF8923F80A0949AB1E67BC087ED4C19EFD8F8497455275A5649CAD0o6K</vt:lpwstr>
      </vt:variant>
      <vt:variant>
        <vt:lpwstr/>
      </vt:variant>
      <vt:variant>
        <vt:i4>262213</vt:i4>
      </vt:variant>
      <vt:variant>
        <vt:i4>12</vt:i4>
      </vt:variant>
      <vt:variant>
        <vt:i4>0</vt:i4>
      </vt:variant>
      <vt:variant>
        <vt:i4>5</vt:i4>
      </vt:variant>
      <vt:variant>
        <vt:lpwstr/>
      </vt:variant>
      <vt:variant>
        <vt:lpwstr>P1550</vt:lpwstr>
      </vt:variant>
      <vt:variant>
        <vt:i4>4194387</vt:i4>
      </vt:variant>
      <vt:variant>
        <vt:i4>9</vt:i4>
      </vt:variant>
      <vt:variant>
        <vt:i4>0</vt:i4>
      </vt:variant>
      <vt:variant>
        <vt:i4>5</vt:i4>
      </vt:variant>
      <vt:variant>
        <vt:lpwstr>consultantplus://offline/ref=E25AA2091B6012571BBEC7888F9014E5ABDEB436B10439DA0A480CF8923F80A0869AE9EA7ACA92B81C43B8D5FBD4oBK</vt:lpwstr>
      </vt:variant>
      <vt:variant>
        <vt:lpwstr/>
      </vt:variant>
      <vt:variant>
        <vt:i4>4194387</vt:i4>
      </vt:variant>
      <vt:variant>
        <vt:i4>6</vt:i4>
      </vt:variant>
      <vt:variant>
        <vt:i4>0</vt:i4>
      </vt:variant>
      <vt:variant>
        <vt:i4>5</vt:i4>
      </vt:variant>
      <vt:variant>
        <vt:lpwstr>consultantplus://offline/ref=E25AA2091B6012571BBEC7888F9014E5ABDEB436B10439DA0A480CF8923F80A0869AE9EA7ACA92B81C43B8D5FBD4oBK</vt:lpwstr>
      </vt:variant>
      <vt:variant>
        <vt:lpwstr/>
      </vt:variant>
      <vt:variant>
        <vt:i4>65609</vt:i4>
      </vt:variant>
      <vt:variant>
        <vt:i4>3</vt:i4>
      </vt:variant>
      <vt:variant>
        <vt:i4>0</vt:i4>
      </vt:variant>
      <vt:variant>
        <vt:i4>5</vt:i4>
      </vt:variant>
      <vt:variant>
        <vt:lpwstr/>
      </vt:variant>
      <vt:variant>
        <vt:lpwstr>P1909</vt:lpwstr>
      </vt:variant>
      <vt:variant>
        <vt:i4>5505032</vt:i4>
      </vt:variant>
      <vt:variant>
        <vt:i4>0</vt:i4>
      </vt:variant>
      <vt:variant>
        <vt:i4>0</vt:i4>
      </vt:variant>
      <vt:variant>
        <vt:i4>5</vt:i4>
      </vt:variant>
      <vt:variant>
        <vt:lpwstr>consultantplus://offline/ref=509276317F9F159FED264774661885BDC246B6DF1597A3293C55A171A9B4DDC68093B969A9CF90116D6721AED801V7G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Михаил Гидозаров</dc:creator>
  <cp:lastModifiedBy>Инспектор ОГОЗиГЗ</cp:lastModifiedBy>
  <cp:revision>98</cp:revision>
  <cp:lastPrinted>2026-08-11T10:45:00Z</cp:lastPrinted>
  <dcterms:created xsi:type="dcterms:W3CDTF">2026-07-06T05:54:00Z</dcterms:created>
  <dcterms:modified xsi:type="dcterms:W3CDTF">2026-09-07T07:24:00Z</dcterms:modified>
</cp:coreProperties>
</file>