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E5BFE" w14:textId="745A4A08" w:rsidR="00605809" w:rsidRPr="00B337B1" w:rsidRDefault="00285285" w:rsidP="00CE41CA">
      <w:pPr>
        <w:spacing w:after="0" w:line="240" w:lineRule="auto"/>
        <w:contextualSpacing/>
        <w:jc w:val="right"/>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Проект</w:t>
      </w:r>
    </w:p>
    <w:p w14:paraId="1AEBF405" w14:textId="7BF3CA81" w:rsidR="00CE41CA" w:rsidRPr="00B337B1" w:rsidRDefault="00CE41CA" w:rsidP="00CE41CA">
      <w:pPr>
        <w:spacing w:after="0" w:line="240" w:lineRule="auto"/>
        <w:contextualSpacing/>
        <w:jc w:val="right"/>
        <w:rPr>
          <w:rFonts w:ascii="Times New Roman" w:eastAsia="Calibri" w:hAnsi="Times New Roman" w:cs="Times New Roman"/>
          <w:bCs/>
          <w:sz w:val="24"/>
          <w:szCs w:val="24"/>
          <w:lang w:eastAsia="ru-RU"/>
        </w:rPr>
      </w:pPr>
    </w:p>
    <w:p w14:paraId="68FD2800" w14:textId="4C237975" w:rsidR="00CE41CA" w:rsidRPr="00C22528" w:rsidRDefault="00CE41CA" w:rsidP="00CE41CA">
      <w:pPr>
        <w:spacing w:after="0" w:line="240" w:lineRule="auto"/>
        <w:contextualSpacing/>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 xml:space="preserve">ДОГОВОР ПОСТАВКИ № _______ </w:t>
      </w:r>
    </w:p>
    <w:p w14:paraId="52F46D14" w14:textId="77777777" w:rsidR="00CE41CA" w:rsidRPr="00C22528" w:rsidRDefault="00CE41CA" w:rsidP="00CE41CA">
      <w:pPr>
        <w:spacing w:after="0" w:line="240" w:lineRule="auto"/>
        <w:contextualSpacing/>
        <w:rPr>
          <w:rFonts w:ascii="Times New Roman" w:eastAsia="Calibri" w:hAnsi="Times New Roman" w:cs="Times New Roman"/>
          <w:b/>
          <w:sz w:val="24"/>
          <w:szCs w:val="24"/>
          <w:lang w:eastAsia="ru-RU"/>
        </w:rPr>
      </w:pPr>
    </w:p>
    <w:p w14:paraId="06097362" w14:textId="1EEDF4D2" w:rsidR="00CE41CA" w:rsidRPr="00C22528" w:rsidRDefault="00CE41CA" w:rsidP="00CE41CA">
      <w:pPr>
        <w:widowControl w:val="0"/>
        <w:spacing w:after="0" w:line="240" w:lineRule="auto"/>
        <w:contextualSpacing/>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г. Москва</w:t>
      </w:r>
      <w:r w:rsidRPr="00C22528">
        <w:rPr>
          <w:rFonts w:ascii="Times New Roman" w:eastAsia="Calibri" w:hAnsi="Times New Roman" w:cs="Times New Roman"/>
          <w:sz w:val="24"/>
          <w:szCs w:val="24"/>
          <w:lang w:eastAsia="ru-RU"/>
        </w:rPr>
        <w:tab/>
      </w:r>
      <w:r w:rsidRPr="00C22528">
        <w:rPr>
          <w:rFonts w:ascii="Times New Roman" w:eastAsia="Calibri" w:hAnsi="Times New Roman" w:cs="Times New Roman"/>
          <w:sz w:val="24"/>
          <w:szCs w:val="24"/>
          <w:lang w:eastAsia="ru-RU"/>
        </w:rPr>
        <w:tab/>
      </w:r>
      <w:r w:rsidRPr="00C22528">
        <w:rPr>
          <w:rFonts w:ascii="Times New Roman" w:eastAsia="Calibri" w:hAnsi="Times New Roman" w:cs="Times New Roman"/>
          <w:sz w:val="24"/>
          <w:szCs w:val="24"/>
          <w:lang w:eastAsia="ru-RU"/>
        </w:rPr>
        <w:tab/>
      </w:r>
      <w:r w:rsidRPr="00C22528">
        <w:rPr>
          <w:rFonts w:ascii="Times New Roman" w:eastAsia="Calibri" w:hAnsi="Times New Roman" w:cs="Times New Roman"/>
          <w:sz w:val="24"/>
          <w:szCs w:val="24"/>
          <w:lang w:eastAsia="ru-RU"/>
        </w:rPr>
        <w:tab/>
      </w:r>
      <w:r w:rsidRPr="00C22528">
        <w:rPr>
          <w:rFonts w:ascii="Times New Roman" w:eastAsia="Calibri" w:hAnsi="Times New Roman" w:cs="Times New Roman"/>
          <w:sz w:val="24"/>
          <w:szCs w:val="24"/>
          <w:lang w:eastAsia="ru-RU"/>
        </w:rPr>
        <w:tab/>
      </w:r>
      <w:r w:rsidR="0020600D">
        <w:rPr>
          <w:rFonts w:ascii="Times New Roman" w:eastAsia="Calibri" w:hAnsi="Times New Roman" w:cs="Times New Roman"/>
          <w:sz w:val="24"/>
          <w:szCs w:val="24"/>
          <w:lang w:eastAsia="ru-RU"/>
        </w:rPr>
        <w:tab/>
      </w:r>
      <w:r w:rsidR="0020600D">
        <w:rPr>
          <w:rFonts w:ascii="Times New Roman" w:eastAsia="Calibri" w:hAnsi="Times New Roman" w:cs="Times New Roman"/>
          <w:sz w:val="24"/>
          <w:szCs w:val="24"/>
          <w:lang w:eastAsia="ru-RU"/>
        </w:rPr>
        <w:tab/>
      </w:r>
      <w:r w:rsidR="0020600D">
        <w:rPr>
          <w:rFonts w:ascii="Times New Roman" w:eastAsia="Calibri" w:hAnsi="Times New Roman" w:cs="Times New Roman"/>
          <w:sz w:val="24"/>
          <w:szCs w:val="24"/>
          <w:lang w:eastAsia="ru-RU"/>
        </w:rPr>
        <w:tab/>
      </w:r>
      <w:r w:rsidRPr="00C22528">
        <w:rPr>
          <w:rFonts w:ascii="Times New Roman" w:eastAsia="Calibri" w:hAnsi="Times New Roman" w:cs="Times New Roman"/>
          <w:sz w:val="24"/>
          <w:szCs w:val="24"/>
          <w:lang w:eastAsia="ru-RU"/>
        </w:rPr>
        <w:t>«__</w:t>
      </w:r>
      <w:proofErr w:type="gramStart"/>
      <w:r w:rsidRPr="00C22528">
        <w:rPr>
          <w:rFonts w:ascii="Times New Roman" w:eastAsia="Calibri" w:hAnsi="Times New Roman" w:cs="Times New Roman"/>
          <w:sz w:val="24"/>
          <w:szCs w:val="24"/>
          <w:lang w:eastAsia="ru-RU"/>
        </w:rPr>
        <w:t>_»_</w:t>
      </w:r>
      <w:proofErr w:type="gramEnd"/>
      <w:r w:rsidRPr="00C22528">
        <w:rPr>
          <w:rFonts w:ascii="Times New Roman" w:eastAsia="Calibri" w:hAnsi="Times New Roman" w:cs="Times New Roman"/>
          <w:sz w:val="24"/>
          <w:szCs w:val="24"/>
          <w:lang w:eastAsia="ru-RU"/>
        </w:rPr>
        <w:t>__________ 20___ г.</w:t>
      </w:r>
    </w:p>
    <w:p w14:paraId="339C2548" w14:textId="77777777" w:rsidR="00CE41CA" w:rsidRPr="00C22528" w:rsidRDefault="00CE41CA" w:rsidP="00CE41CA">
      <w:pPr>
        <w:tabs>
          <w:tab w:val="left" w:pos="4402"/>
        </w:tabs>
        <w:spacing w:after="0" w:line="240" w:lineRule="auto"/>
        <w:contextualSpacing/>
        <w:jc w:val="both"/>
        <w:rPr>
          <w:rFonts w:ascii="Times New Roman" w:eastAsia="Calibri" w:hAnsi="Times New Roman" w:cs="Times New Roman"/>
          <w:b/>
          <w:sz w:val="24"/>
          <w:szCs w:val="24"/>
          <w:lang w:eastAsia="ru-RU"/>
        </w:rPr>
      </w:pPr>
    </w:p>
    <w:p w14:paraId="084F1B38" w14:textId="77777777" w:rsidR="00CE41CA" w:rsidRPr="00C22528" w:rsidRDefault="00CE41CA" w:rsidP="00CE41CA">
      <w:pPr>
        <w:spacing w:line="240" w:lineRule="auto"/>
        <w:ind w:firstLine="567"/>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xml:space="preserve">Федеральное государственное </w:t>
      </w:r>
      <w:r w:rsidR="00605809">
        <w:rPr>
          <w:rFonts w:ascii="Times New Roman" w:eastAsia="Times New Roman" w:hAnsi="Times New Roman" w:cs="Times New Roman"/>
          <w:sz w:val="24"/>
          <w:szCs w:val="24"/>
          <w:lang w:eastAsia="ru-RU"/>
        </w:rPr>
        <w:t>автономное</w:t>
      </w:r>
      <w:r w:rsidRPr="00C22528">
        <w:rPr>
          <w:rFonts w:ascii="Times New Roman" w:eastAsia="Times New Roman" w:hAnsi="Times New Roman" w:cs="Times New Roman"/>
          <w:sz w:val="24"/>
          <w:szCs w:val="24"/>
          <w:lang w:eastAsia="ru-RU"/>
        </w:rPr>
        <w:t xml:space="preserve"> учреждение «Научно-исследовательский институт «Восход» (</w:t>
      </w:r>
      <w:r w:rsidR="00605809">
        <w:rPr>
          <w:rFonts w:ascii="Times New Roman" w:eastAsia="Times New Roman" w:hAnsi="Times New Roman" w:cs="Times New Roman"/>
          <w:sz w:val="24"/>
          <w:szCs w:val="24"/>
          <w:lang w:eastAsia="ru-RU"/>
        </w:rPr>
        <w:t>ФГАУ</w:t>
      </w:r>
      <w:r w:rsidRPr="00C22528">
        <w:rPr>
          <w:rFonts w:ascii="Times New Roman" w:eastAsia="Times New Roman" w:hAnsi="Times New Roman" w:cs="Times New Roman"/>
          <w:sz w:val="24"/>
          <w:szCs w:val="24"/>
          <w:lang w:eastAsia="ru-RU"/>
        </w:rPr>
        <w:t xml:space="preserve"> НИИ «Восход»), именуемое в дальнейшем «Покупатель», в лице ____________________________, действующего(ей) на основании ______________, с одной стороны, и ___________________________ «__________» (_______________), именуемое в дальнейшем «Поставщик» (лицензия, свидетельство, аттестат и т.п. от «___» _________ </w:t>
      </w:r>
      <w:r w:rsidR="009D4202">
        <w:rPr>
          <w:rFonts w:ascii="Times New Roman" w:eastAsia="Times New Roman" w:hAnsi="Times New Roman" w:cs="Times New Roman"/>
          <w:sz w:val="24"/>
          <w:szCs w:val="24"/>
          <w:lang w:eastAsia="ru-RU"/>
        </w:rPr>
        <w:t xml:space="preserve"> </w:t>
      </w:r>
      <w:r w:rsidRPr="00C22528">
        <w:rPr>
          <w:rFonts w:ascii="Times New Roman" w:eastAsia="Times New Roman" w:hAnsi="Times New Roman" w:cs="Times New Roman"/>
          <w:sz w:val="24"/>
          <w:szCs w:val="24"/>
          <w:lang w:eastAsia="ru-RU"/>
        </w:rPr>
        <w:t xml:space="preserve">20____ г. № ____________, срок действия______________), в лице __________________, действующего(ей) на основании ________, с другой стороны, именуемые в дальнейшем совместно «Стороны», в соответствии с требованиями Федерального закона от 18.07.2011 </w:t>
      </w:r>
      <w:r w:rsidR="009D4202">
        <w:rPr>
          <w:rFonts w:ascii="Times New Roman" w:eastAsia="Times New Roman" w:hAnsi="Times New Roman" w:cs="Times New Roman"/>
          <w:sz w:val="24"/>
          <w:szCs w:val="24"/>
          <w:lang w:eastAsia="ru-RU"/>
        </w:rPr>
        <w:t xml:space="preserve"> </w:t>
      </w:r>
      <w:r w:rsidRPr="00C22528">
        <w:rPr>
          <w:rFonts w:ascii="Times New Roman" w:eastAsia="Times New Roman" w:hAnsi="Times New Roman" w:cs="Times New Roman"/>
          <w:sz w:val="24"/>
          <w:szCs w:val="24"/>
          <w:lang w:eastAsia="ru-RU"/>
        </w:rPr>
        <w:t xml:space="preserve">№ 223-ФЗ «О закупках товаров, работ, услуг отдельными видами юридических лиц» </w:t>
      </w:r>
      <w:r w:rsidRPr="00C22528">
        <w:rPr>
          <w:rFonts w:ascii="13" w:eastAsia="Times New Roman" w:hAnsi="13" w:cs="Times New Roman" w:hint="eastAsia"/>
          <w:sz w:val="24"/>
          <w:szCs w:val="24"/>
          <w:lang w:eastAsia="ru-RU"/>
        </w:rPr>
        <w:t>заключили</w:t>
      </w:r>
      <w:r w:rsidR="009A71A6">
        <w:rPr>
          <w:rFonts w:ascii="13" w:eastAsia="Times New Roman" w:hAnsi="13" w:cs="Times New Roman"/>
          <w:sz w:val="24"/>
          <w:szCs w:val="24"/>
          <w:lang w:eastAsia="ru-RU"/>
        </w:rPr>
        <w:t xml:space="preserve"> </w:t>
      </w:r>
      <w:r w:rsidRPr="00C22528">
        <w:rPr>
          <w:rFonts w:ascii="13" w:eastAsia="Times New Roman" w:hAnsi="13" w:cs="Times New Roman" w:hint="eastAsia"/>
          <w:sz w:val="24"/>
          <w:szCs w:val="24"/>
          <w:lang w:eastAsia="ru-RU"/>
        </w:rPr>
        <w:t>настоящий</w:t>
      </w:r>
      <w:r w:rsidR="009A71A6">
        <w:rPr>
          <w:rFonts w:ascii="13" w:eastAsia="Times New Roman" w:hAnsi="13" w:cs="Times New Roman"/>
          <w:sz w:val="24"/>
          <w:szCs w:val="24"/>
          <w:lang w:eastAsia="ru-RU"/>
        </w:rPr>
        <w:t xml:space="preserve"> </w:t>
      </w:r>
      <w:r w:rsidRPr="00C22528">
        <w:rPr>
          <w:rFonts w:ascii="13" w:eastAsia="Times New Roman" w:hAnsi="13" w:cs="Times New Roman" w:hint="eastAsia"/>
          <w:sz w:val="24"/>
          <w:szCs w:val="24"/>
          <w:lang w:eastAsia="ru-RU"/>
        </w:rPr>
        <w:t>Договор</w:t>
      </w:r>
      <w:r w:rsidRPr="00C22528">
        <w:rPr>
          <w:rFonts w:ascii="13" w:eastAsia="Times New Roman" w:hAnsi="13" w:cs="Times New Roman"/>
          <w:sz w:val="24"/>
          <w:szCs w:val="24"/>
          <w:lang w:eastAsia="ru-RU"/>
        </w:rPr>
        <w:t xml:space="preserve"> (</w:t>
      </w:r>
      <w:r w:rsidRPr="00C22528">
        <w:rPr>
          <w:rFonts w:ascii="13" w:eastAsia="Times New Roman" w:hAnsi="13" w:cs="Times New Roman" w:hint="eastAsia"/>
          <w:sz w:val="24"/>
          <w:szCs w:val="24"/>
          <w:lang w:eastAsia="ru-RU"/>
        </w:rPr>
        <w:t>далее–Договор</w:t>
      </w:r>
      <w:r w:rsidRPr="00C22528">
        <w:rPr>
          <w:rFonts w:ascii="13" w:eastAsia="Times New Roman" w:hAnsi="13" w:cs="Times New Roman"/>
          <w:sz w:val="24"/>
          <w:szCs w:val="24"/>
          <w:lang w:eastAsia="ru-RU"/>
        </w:rPr>
        <w:t xml:space="preserve">) </w:t>
      </w:r>
      <w:r w:rsidRPr="00C22528">
        <w:rPr>
          <w:rFonts w:ascii="13" w:eastAsia="Times New Roman" w:hAnsi="13" w:cs="Times New Roman" w:hint="eastAsia"/>
          <w:sz w:val="24"/>
          <w:szCs w:val="24"/>
          <w:lang w:eastAsia="ru-RU"/>
        </w:rPr>
        <w:t>о</w:t>
      </w:r>
      <w:r w:rsidR="009A71A6">
        <w:rPr>
          <w:rFonts w:ascii="13" w:eastAsia="Times New Roman" w:hAnsi="13" w:cs="Times New Roman"/>
          <w:sz w:val="24"/>
          <w:szCs w:val="24"/>
          <w:lang w:eastAsia="ru-RU"/>
        </w:rPr>
        <w:t xml:space="preserve"> </w:t>
      </w:r>
      <w:r w:rsidRPr="00C22528">
        <w:rPr>
          <w:rFonts w:ascii="13" w:eastAsia="Times New Roman" w:hAnsi="13" w:cs="Times New Roman" w:hint="eastAsia"/>
          <w:sz w:val="24"/>
          <w:szCs w:val="24"/>
          <w:lang w:eastAsia="ru-RU"/>
        </w:rPr>
        <w:t>нижеследующем</w:t>
      </w:r>
      <w:r w:rsidRPr="00C22528">
        <w:rPr>
          <w:rFonts w:ascii="13" w:eastAsia="Times New Roman" w:hAnsi="13" w:cs="Times New Roman"/>
          <w:sz w:val="24"/>
          <w:szCs w:val="24"/>
          <w:lang w:eastAsia="ru-RU"/>
        </w:rPr>
        <w:t>:</w:t>
      </w:r>
    </w:p>
    <w:p w14:paraId="5DD3E193" w14:textId="77777777" w:rsidR="00CE41CA" w:rsidRPr="00C22528" w:rsidRDefault="00CE41CA" w:rsidP="00CE41CA">
      <w:pPr>
        <w:spacing w:after="0" w:line="240" w:lineRule="auto"/>
        <w:jc w:val="both"/>
        <w:rPr>
          <w:rFonts w:ascii="13" w:eastAsia="Times New Roman" w:hAnsi="13" w:cs="Times New Roman"/>
          <w:sz w:val="24"/>
          <w:szCs w:val="24"/>
          <w:lang w:eastAsia="ru-RU"/>
        </w:rPr>
      </w:pPr>
    </w:p>
    <w:p w14:paraId="2481A104" w14:textId="77777777" w:rsidR="00CE41CA" w:rsidRDefault="00CE41CA" w:rsidP="00CE41CA">
      <w:pPr>
        <w:pStyle w:val="aff9"/>
        <w:widowControl w:val="0"/>
        <w:numPr>
          <w:ilvl w:val="0"/>
          <w:numId w:val="1"/>
        </w:numPr>
        <w:tabs>
          <w:tab w:val="left" w:pos="851"/>
        </w:tabs>
        <w:spacing w:after="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ПРЕДМЕТ ДОГОВОРА</w:t>
      </w:r>
    </w:p>
    <w:p w14:paraId="1C0ADD6A" w14:textId="77777777" w:rsidR="00CE41CA" w:rsidRPr="00AC0D05" w:rsidRDefault="00CE41CA" w:rsidP="00CE41CA">
      <w:pPr>
        <w:pStyle w:val="aff9"/>
        <w:widowControl w:val="0"/>
        <w:tabs>
          <w:tab w:val="left" w:pos="851"/>
        </w:tabs>
        <w:spacing w:after="0" w:line="26" w:lineRule="atLeast"/>
        <w:ind w:left="0"/>
        <w:rPr>
          <w:rFonts w:ascii="Times New Roman" w:eastAsia="Calibri" w:hAnsi="Times New Roman" w:cs="Times New Roman"/>
          <w:b/>
          <w:sz w:val="24"/>
          <w:szCs w:val="24"/>
          <w:lang w:eastAsia="ru-RU"/>
        </w:rPr>
      </w:pPr>
    </w:p>
    <w:p w14:paraId="67DCDF82" w14:textId="15AB71DD" w:rsidR="00CE41CA" w:rsidRPr="00C22528" w:rsidRDefault="00CE41CA" w:rsidP="00CE41CA">
      <w:pPr>
        <w:spacing w:after="0" w:line="240" w:lineRule="auto"/>
        <w:ind w:firstLine="709"/>
        <w:contextualSpacing/>
        <w:jc w:val="both"/>
        <w:rPr>
          <w:rFonts w:ascii="Times New Roman" w:hAnsi="Times New Roman" w:cs="Times New Roman"/>
          <w:color w:val="000000" w:themeColor="text1"/>
          <w:sz w:val="24"/>
          <w:szCs w:val="24"/>
        </w:rPr>
      </w:pPr>
      <w:r w:rsidRPr="00C22528">
        <w:rPr>
          <w:rFonts w:ascii="Times New Roman" w:hAnsi="Times New Roman" w:cs="Times New Roman"/>
          <w:sz w:val="24"/>
          <w:szCs w:val="24"/>
          <w:lang w:eastAsia="ru-RU"/>
        </w:rPr>
        <w:t xml:space="preserve">1.1. Поставщик обязуется своевременно </w:t>
      </w:r>
      <w:r w:rsidR="002749E6">
        <w:rPr>
          <w:rFonts w:ascii="Times New Roman" w:hAnsi="Times New Roman" w:cs="Times New Roman"/>
          <w:sz w:val="24"/>
          <w:szCs w:val="24"/>
          <w:lang w:eastAsia="ru-RU"/>
        </w:rPr>
        <w:t>поставить</w:t>
      </w:r>
      <w:r w:rsidR="00AC7EDF" w:rsidRPr="00AC7EDF">
        <w:rPr>
          <w:rFonts w:ascii="Times New Roman" w:hAnsi="Times New Roman" w:cs="Times New Roman"/>
          <w:sz w:val="24"/>
          <w:szCs w:val="24"/>
          <w:lang w:eastAsia="ru-RU"/>
        </w:rPr>
        <w:t xml:space="preserve"> </w:t>
      </w:r>
      <w:r w:rsidR="00F16A14" w:rsidRPr="00F16A14">
        <w:rPr>
          <w:rFonts w:ascii="Times New Roman" w:hAnsi="Times New Roman" w:cs="Times New Roman"/>
          <w:sz w:val="24"/>
          <w:szCs w:val="24"/>
          <w:lang w:eastAsia="ru-RU"/>
        </w:rPr>
        <w:t>средств</w:t>
      </w:r>
      <w:r w:rsidR="00F16A14">
        <w:rPr>
          <w:rFonts w:ascii="Times New Roman" w:hAnsi="Times New Roman" w:cs="Times New Roman"/>
          <w:sz w:val="24"/>
          <w:szCs w:val="24"/>
          <w:lang w:eastAsia="ru-RU"/>
        </w:rPr>
        <w:t>а</w:t>
      </w:r>
      <w:r w:rsidR="00F16A14" w:rsidRPr="00F16A14">
        <w:rPr>
          <w:rFonts w:ascii="Times New Roman" w:hAnsi="Times New Roman" w:cs="Times New Roman"/>
          <w:sz w:val="24"/>
          <w:szCs w:val="24"/>
          <w:lang w:eastAsia="ru-RU"/>
        </w:rPr>
        <w:t xml:space="preserve"> индивидуальной защиты (СИЗ) работников </w:t>
      </w:r>
      <w:r w:rsidRPr="00C22528">
        <w:rPr>
          <w:rFonts w:ascii="Times New Roman" w:hAnsi="Times New Roman" w:cs="Times New Roman"/>
          <w:sz w:val="24"/>
          <w:szCs w:val="24"/>
          <w:lang w:eastAsia="ru-RU"/>
        </w:rPr>
        <w:t>(</w:t>
      </w:r>
      <w:r w:rsidR="00444852">
        <w:rPr>
          <w:rFonts w:ascii="Times New Roman" w:hAnsi="Times New Roman" w:cs="Times New Roman"/>
          <w:sz w:val="24"/>
          <w:szCs w:val="24"/>
          <w:lang w:eastAsia="ru-RU"/>
        </w:rPr>
        <w:t>далее – Товар</w:t>
      </w:r>
      <w:r w:rsidR="00B200E0">
        <w:rPr>
          <w:rFonts w:ascii="Times New Roman" w:hAnsi="Times New Roman" w:cs="Times New Roman"/>
          <w:sz w:val="24"/>
          <w:szCs w:val="24"/>
          <w:lang w:eastAsia="ru-RU"/>
        </w:rPr>
        <w:t>,</w:t>
      </w:r>
      <w:r w:rsidR="00444852">
        <w:rPr>
          <w:rFonts w:ascii="Times New Roman" w:hAnsi="Times New Roman" w:cs="Times New Roman"/>
          <w:sz w:val="24"/>
          <w:szCs w:val="24"/>
          <w:lang w:eastAsia="ru-RU"/>
        </w:rPr>
        <w:t>) в</w:t>
      </w:r>
      <w:r w:rsidR="0050419A">
        <w:rPr>
          <w:rFonts w:ascii="Times New Roman" w:hAnsi="Times New Roman" w:cs="Times New Roman"/>
          <w:sz w:val="24"/>
          <w:szCs w:val="24"/>
          <w:lang w:eastAsia="ru-RU"/>
        </w:rPr>
        <w:t xml:space="preserve"> </w:t>
      </w:r>
      <w:r w:rsidR="00444852">
        <w:rPr>
          <w:rFonts w:ascii="Times New Roman" w:hAnsi="Times New Roman" w:cs="Times New Roman"/>
          <w:sz w:val="24"/>
          <w:szCs w:val="24"/>
          <w:lang w:eastAsia="ru-RU"/>
        </w:rPr>
        <w:t xml:space="preserve">соответствии с Техническим заданием (Приложение № 1 к Договору) и </w:t>
      </w:r>
      <w:r w:rsidRPr="00C22528">
        <w:rPr>
          <w:rFonts w:ascii="Times New Roman" w:hAnsi="Times New Roman" w:cs="Times New Roman"/>
          <w:sz w:val="24"/>
          <w:szCs w:val="24"/>
          <w:lang w:eastAsia="ru-RU"/>
        </w:rPr>
        <w:t>Спецификацией (</w:t>
      </w:r>
      <w:r w:rsidR="00D40CDB">
        <w:rPr>
          <w:rFonts w:ascii="Times New Roman" w:hAnsi="Times New Roman" w:cs="Times New Roman"/>
          <w:sz w:val="24"/>
          <w:szCs w:val="24"/>
          <w:lang w:eastAsia="ru-RU"/>
        </w:rPr>
        <w:t>П</w:t>
      </w:r>
      <w:r w:rsidR="00444852">
        <w:rPr>
          <w:rFonts w:ascii="Times New Roman" w:hAnsi="Times New Roman" w:cs="Times New Roman"/>
          <w:sz w:val="24"/>
          <w:szCs w:val="24"/>
          <w:lang w:eastAsia="ru-RU"/>
        </w:rPr>
        <w:t>риложение № 2</w:t>
      </w:r>
      <w:r w:rsidRPr="00C22528">
        <w:rPr>
          <w:rFonts w:ascii="Times New Roman" w:hAnsi="Times New Roman" w:cs="Times New Roman"/>
          <w:sz w:val="24"/>
          <w:szCs w:val="24"/>
          <w:lang w:eastAsia="ru-RU"/>
        </w:rPr>
        <w:t xml:space="preserve"> к Договору), а Покупатель обязуется принять и оплатить надлежащим образом</w:t>
      </w:r>
      <w:r w:rsidR="00C14C0D">
        <w:rPr>
          <w:rFonts w:ascii="Times New Roman" w:hAnsi="Times New Roman" w:cs="Times New Roman"/>
          <w:sz w:val="24"/>
          <w:szCs w:val="24"/>
          <w:lang w:eastAsia="ru-RU"/>
        </w:rPr>
        <w:t xml:space="preserve"> </w:t>
      </w:r>
      <w:r w:rsidRPr="00C22528">
        <w:rPr>
          <w:rFonts w:ascii="Times New Roman" w:hAnsi="Times New Roman" w:cs="Times New Roman"/>
          <w:sz w:val="24"/>
          <w:szCs w:val="24"/>
          <w:lang w:eastAsia="ru-RU"/>
        </w:rPr>
        <w:t>поставленный Товар в соответствии с условиями Договора и в предусмотренные Договором сроки.</w:t>
      </w:r>
    </w:p>
    <w:p w14:paraId="1F775A51" w14:textId="72C036F9" w:rsidR="003D13C3" w:rsidRDefault="00CE41CA" w:rsidP="00CE41CA">
      <w:pPr>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hAnsi="Times New Roman" w:cs="Times New Roman"/>
          <w:sz w:val="24"/>
          <w:szCs w:val="24"/>
        </w:rPr>
        <w:t xml:space="preserve">1.2. </w:t>
      </w:r>
      <w:r w:rsidRPr="00C22528">
        <w:rPr>
          <w:rFonts w:ascii="Times New Roman" w:eastAsia="Calibri" w:hAnsi="Times New Roman" w:cs="Times New Roman"/>
          <w:sz w:val="24"/>
          <w:szCs w:val="24"/>
          <w:lang w:eastAsia="ru-RU"/>
        </w:rPr>
        <w:t>Срок поставки Товара</w:t>
      </w:r>
      <w:r w:rsidR="00E04628">
        <w:rPr>
          <w:rStyle w:val="aff6"/>
          <w:rFonts w:ascii="Times New Roman" w:eastAsia="Calibri" w:hAnsi="Times New Roman" w:cs="Times New Roman"/>
          <w:sz w:val="24"/>
          <w:szCs w:val="24"/>
          <w:lang w:eastAsia="ru-RU"/>
        </w:rPr>
        <w:t xml:space="preserve"> </w:t>
      </w:r>
      <w:r w:rsidR="00E04628">
        <w:rPr>
          <w:rFonts w:ascii="Times New Roman" w:eastAsia="Calibri" w:hAnsi="Times New Roman" w:cs="Times New Roman"/>
          <w:sz w:val="24"/>
          <w:szCs w:val="24"/>
          <w:lang w:eastAsia="ru-RU"/>
        </w:rPr>
        <w:t xml:space="preserve"> в соответствии с требованиями Технического задания.</w:t>
      </w:r>
    </w:p>
    <w:p w14:paraId="4CF7A7F1" w14:textId="38FD4F8E" w:rsidR="00CE41CA" w:rsidRPr="00C22528" w:rsidRDefault="00CE41CA" w:rsidP="00CE41CA">
      <w:pPr>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1.3. </w:t>
      </w:r>
      <w:r w:rsidR="003D13C3">
        <w:rPr>
          <w:rFonts w:ascii="Times New Roman" w:eastAsia="Calibri" w:hAnsi="Times New Roman" w:cs="Times New Roman"/>
          <w:sz w:val="24"/>
          <w:szCs w:val="24"/>
          <w:lang w:eastAsia="ru-RU"/>
        </w:rPr>
        <w:t>Адрес</w:t>
      </w:r>
      <w:r w:rsidRPr="00C22528">
        <w:rPr>
          <w:rFonts w:ascii="Times New Roman" w:eastAsia="Calibri" w:hAnsi="Times New Roman" w:cs="Times New Roman"/>
          <w:sz w:val="24"/>
          <w:szCs w:val="24"/>
          <w:lang w:eastAsia="ru-RU"/>
        </w:rPr>
        <w:t xml:space="preserve"> поставки Товара</w:t>
      </w:r>
      <w:r w:rsidR="00E04628" w:rsidRPr="00E04628">
        <w:rPr>
          <w:rFonts w:ascii="Times New Roman" w:eastAsia="Calibri" w:hAnsi="Times New Roman" w:cs="Times New Roman"/>
          <w:sz w:val="24"/>
          <w:szCs w:val="24"/>
          <w:lang w:eastAsia="ru-RU"/>
        </w:rPr>
        <w:t xml:space="preserve"> </w:t>
      </w:r>
      <w:r w:rsidR="00E04628">
        <w:rPr>
          <w:rFonts w:ascii="Times New Roman" w:eastAsia="Calibri" w:hAnsi="Times New Roman" w:cs="Times New Roman"/>
          <w:sz w:val="24"/>
          <w:szCs w:val="24"/>
          <w:lang w:eastAsia="ru-RU"/>
        </w:rPr>
        <w:t>в соответствии с требованиями Технического задания.</w:t>
      </w:r>
    </w:p>
    <w:p w14:paraId="4617B9EC" w14:textId="618C9AEA" w:rsidR="009F10A6" w:rsidRDefault="00CE41CA" w:rsidP="009F10A6">
      <w:pPr>
        <w:spacing w:after="0" w:line="240" w:lineRule="auto"/>
        <w:ind w:firstLine="709"/>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xml:space="preserve">1.4. </w:t>
      </w:r>
      <w:r w:rsidR="009F10A6" w:rsidRPr="009F10A6">
        <w:rPr>
          <w:rFonts w:ascii="Times New Roman" w:eastAsia="Times New Roman" w:hAnsi="Times New Roman" w:cs="Times New Roman"/>
          <w:sz w:val="24"/>
          <w:szCs w:val="24"/>
          <w:lang w:eastAsia="ru-RU"/>
        </w:rPr>
        <w:t xml:space="preserve">Настоящий Договор заключен на основании Положения о закупке товаров, работ и услуг для нужд ФГАУ НИИ «Восход», утвержденного протоколом заседания Наблюдательного совета ФГАУ НИИ «Восход» от 15 ноября 2024 №10/2024, в редакции изменений № </w:t>
      </w:r>
      <w:r w:rsidR="00AC7EDF">
        <w:rPr>
          <w:rFonts w:ascii="Times New Roman" w:eastAsia="Times New Roman" w:hAnsi="Times New Roman" w:cs="Times New Roman"/>
          <w:sz w:val="24"/>
          <w:szCs w:val="24"/>
          <w:lang w:eastAsia="ru-RU"/>
        </w:rPr>
        <w:t>2</w:t>
      </w:r>
      <w:r w:rsidR="009F10A6" w:rsidRPr="009F10A6">
        <w:rPr>
          <w:rFonts w:ascii="Times New Roman" w:eastAsia="Times New Roman" w:hAnsi="Times New Roman" w:cs="Times New Roman"/>
          <w:sz w:val="24"/>
          <w:szCs w:val="24"/>
          <w:lang w:eastAsia="ru-RU"/>
        </w:rPr>
        <w:t xml:space="preserve">, утвержденных протоколом Наблюдательного совета ФГАУ НИИ «Восход» от </w:t>
      </w:r>
      <w:r w:rsidR="00AC7EDF">
        <w:rPr>
          <w:rFonts w:ascii="Times New Roman" w:eastAsia="Times New Roman" w:hAnsi="Times New Roman" w:cs="Times New Roman"/>
          <w:sz w:val="24"/>
          <w:szCs w:val="24"/>
          <w:lang w:eastAsia="ru-RU"/>
        </w:rPr>
        <w:t>30</w:t>
      </w:r>
      <w:r w:rsidR="009F10A6" w:rsidRPr="009F10A6">
        <w:rPr>
          <w:rFonts w:ascii="Times New Roman" w:eastAsia="Times New Roman" w:hAnsi="Times New Roman" w:cs="Times New Roman"/>
          <w:sz w:val="24"/>
          <w:szCs w:val="24"/>
          <w:lang w:eastAsia="ru-RU"/>
        </w:rPr>
        <w:t xml:space="preserve"> </w:t>
      </w:r>
      <w:r w:rsidR="00AC7EDF">
        <w:rPr>
          <w:rFonts w:ascii="Times New Roman" w:eastAsia="Times New Roman" w:hAnsi="Times New Roman" w:cs="Times New Roman"/>
          <w:sz w:val="24"/>
          <w:szCs w:val="24"/>
          <w:lang w:eastAsia="ru-RU"/>
        </w:rPr>
        <w:t>марта</w:t>
      </w:r>
      <w:r w:rsidR="009F10A6" w:rsidRPr="009F10A6">
        <w:rPr>
          <w:rFonts w:ascii="Times New Roman" w:eastAsia="Times New Roman" w:hAnsi="Times New Roman" w:cs="Times New Roman"/>
          <w:sz w:val="24"/>
          <w:szCs w:val="24"/>
          <w:lang w:eastAsia="ru-RU"/>
        </w:rPr>
        <w:t xml:space="preserve"> </w:t>
      </w:r>
      <w:r w:rsidR="00AC7EDF">
        <w:rPr>
          <w:rFonts w:ascii="Times New Roman" w:eastAsia="Times New Roman" w:hAnsi="Times New Roman" w:cs="Times New Roman"/>
          <w:sz w:val="24"/>
          <w:szCs w:val="24"/>
          <w:lang w:eastAsia="ru-RU"/>
        </w:rPr>
        <w:t>2026</w:t>
      </w:r>
      <w:r w:rsidR="009F10A6" w:rsidRPr="009F10A6">
        <w:rPr>
          <w:rFonts w:ascii="Times New Roman" w:eastAsia="Times New Roman" w:hAnsi="Times New Roman" w:cs="Times New Roman"/>
          <w:sz w:val="24"/>
          <w:szCs w:val="24"/>
          <w:lang w:eastAsia="ru-RU"/>
        </w:rPr>
        <w:t xml:space="preserve"> г. № </w:t>
      </w:r>
      <w:r w:rsidR="00AC7EDF">
        <w:rPr>
          <w:rFonts w:ascii="Times New Roman" w:eastAsia="Times New Roman" w:hAnsi="Times New Roman" w:cs="Times New Roman"/>
          <w:sz w:val="24"/>
          <w:szCs w:val="24"/>
          <w:lang w:eastAsia="ru-RU"/>
        </w:rPr>
        <w:t>4</w:t>
      </w:r>
      <w:r w:rsidR="009F10A6" w:rsidRPr="009F10A6">
        <w:rPr>
          <w:rFonts w:ascii="Times New Roman" w:eastAsia="Times New Roman" w:hAnsi="Times New Roman" w:cs="Times New Roman"/>
          <w:sz w:val="24"/>
          <w:szCs w:val="24"/>
          <w:lang w:eastAsia="ru-RU"/>
        </w:rPr>
        <w:t>/202</w:t>
      </w:r>
      <w:r w:rsidR="00AC7EDF">
        <w:rPr>
          <w:rFonts w:ascii="Times New Roman" w:eastAsia="Times New Roman" w:hAnsi="Times New Roman" w:cs="Times New Roman"/>
          <w:sz w:val="24"/>
          <w:szCs w:val="24"/>
          <w:lang w:eastAsia="ru-RU"/>
        </w:rPr>
        <w:t>6</w:t>
      </w:r>
      <w:r w:rsidR="009F10A6" w:rsidRPr="009F10A6">
        <w:rPr>
          <w:rFonts w:ascii="Times New Roman" w:eastAsia="Times New Roman" w:hAnsi="Times New Roman" w:cs="Times New Roman"/>
          <w:sz w:val="24"/>
          <w:szCs w:val="24"/>
          <w:lang w:eastAsia="ru-RU"/>
        </w:rPr>
        <w:t xml:space="preserve"> (далее – Положение о закупке).</w:t>
      </w:r>
    </w:p>
    <w:p w14:paraId="3340DDEF" w14:textId="77777777" w:rsidR="00CE41CA" w:rsidRPr="00C22528" w:rsidRDefault="00CE41CA" w:rsidP="00CE41CA">
      <w:pPr>
        <w:spacing w:after="0" w:line="240" w:lineRule="auto"/>
        <w:ind w:firstLine="708"/>
        <w:jc w:val="both"/>
        <w:rPr>
          <w:rFonts w:ascii="Times New Roman" w:eastAsia="Times New Roman" w:hAnsi="Times New Roman" w:cs="Times New Roman"/>
          <w:sz w:val="24"/>
          <w:szCs w:val="24"/>
          <w:lang w:eastAsia="ru-RU"/>
        </w:rPr>
      </w:pPr>
    </w:p>
    <w:p w14:paraId="5A8EDC96" w14:textId="77777777" w:rsidR="00CE41CA" w:rsidRDefault="00CE41CA" w:rsidP="00CE41CA">
      <w:pPr>
        <w:pStyle w:val="aff9"/>
        <w:widowControl w:val="0"/>
        <w:numPr>
          <w:ilvl w:val="0"/>
          <w:numId w:val="1"/>
        </w:numPr>
        <w:tabs>
          <w:tab w:val="left" w:pos="993"/>
        </w:tabs>
        <w:spacing w:after="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ЦЕНА ДОГОВОРА И ПОРЯДОК ОПЛАТЫ</w:t>
      </w:r>
    </w:p>
    <w:p w14:paraId="35B13A43" w14:textId="77777777" w:rsidR="00CE41CA" w:rsidRPr="00AC0D05" w:rsidRDefault="00CE41CA" w:rsidP="00CE41CA">
      <w:pPr>
        <w:pStyle w:val="aff9"/>
        <w:widowControl w:val="0"/>
        <w:tabs>
          <w:tab w:val="left" w:pos="993"/>
        </w:tabs>
        <w:spacing w:after="0" w:line="26" w:lineRule="atLeast"/>
        <w:ind w:left="0"/>
        <w:rPr>
          <w:rFonts w:ascii="Times New Roman" w:eastAsia="Calibri" w:hAnsi="Times New Roman" w:cs="Times New Roman"/>
          <w:b/>
          <w:sz w:val="24"/>
          <w:szCs w:val="24"/>
          <w:lang w:eastAsia="ru-RU"/>
        </w:rPr>
      </w:pPr>
    </w:p>
    <w:p w14:paraId="6B14F906" w14:textId="737CB09C" w:rsidR="00EB31FF" w:rsidRPr="00D05E4A" w:rsidRDefault="00EB31FF" w:rsidP="007705EB">
      <w:pPr>
        <w:pStyle w:val="aff9"/>
        <w:widowControl w:val="0"/>
        <w:numPr>
          <w:ilvl w:val="1"/>
          <w:numId w:val="113"/>
        </w:numPr>
        <w:spacing w:after="0" w:line="240" w:lineRule="auto"/>
        <w:ind w:left="0" w:firstLine="567"/>
        <w:jc w:val="both"/>
        <w:rPr>
          <w:rFonts w:ascii="Times New Roman" w:eastAsia="Calibri" w:hAnsi="Times New Roman" w:cs="Times New Roman"/>
          <w:i/>
          <w:sz w:val="24"/>
          <w:szCs w:val="24"/>
          <w:lang w:eastAsia="ru-RU"/>
        </w:rPr>
      </w:pPr>
      <w:r w:rsidRPr="00D05E4A">
        <w:rPr>
          <w:rFonts w:ascii="Times New Roman" w:eastAsia="Calibri" w:hAnsi="Times New Roman" w:cs="Times New Roman"/>
          <w:sz w:val="24"/>
          <w:szCs w:val="24"/>
          <w:lang w:eastAsia="ru-RU"/>
        </w:rPr>
        <w:t>Цена Договора составляет _____________ (____________) руб. __ коп., в т.ч. НДС _____</w:t>
      </w:r>
      <w:r w:rsidR="0020158C">
        <w:rPr>
          <w:rFonts w:ascii="Times New Roman" w:eastAsia="Calibri" w:hAnsi="Times New Roman" w:cs="Times New Roman"/>
          <w:sz w:val="24"/>
          <w:szCs w:val="24"/>
          <w:lang w:eastAsia="ru-RU"/>
        </w:rPr>
        <w:t xml:space="preserve"> </w:t>
      </w:r>
      <w:r w:rsidRPr="00D05E4A">
        <w:rPr>
          <w:rFonts w:ascii="Times New Roman" w:eastAsia="Times New Roman" w:hAnsi="Times New Roman" w:cs="Times New Roman"/>
          <w:bCs/>
          <w:iCs/>
          <w:sz w:val="24"/>
          <w:szCs w:val="24"/>
          <w:lang w:eastAsia="ru-RU"/>
        </w:rPr>
        <w:t>(________)</w:t>
      </w:r>
      <w:r w:rsidRPr="00D05E4A">
        <w:rPr>
          <w:rFonts w:ascii="Times New Roman" w:eastAsia="Calibri" w:hAnsi="Times New Roman" w:cs="Times New Roman"/>
          <w:sz w:val="24"/>
          <w:szCs w:val="24"/>
          <w:lang w:eastAsia="ru-RU"/>
        </w:rPr>
        <w:t xml:space="preserve"> руб.</w:t>
      </w:r>
      <w:r w:rsidRPr="00D05E4A">
        <w:rPr>
          <w:rFonts w:ascii="Times New Roman" w:eastAsia="Times New Roman" w:hAnsi="Times New Roman" w:cs="Times New Roman"/>
          <w:bCs/>
          <w:iCs/>
          <w:sz w:val="24"/>
          <w:szCs w:val="24"/>
          <w:lang w:eastAsia="ru-RU"/>
        </w:rPr>
        <w:t xml:space="preserve"> __ коп</w:t>
      </w:r>
      <w:r w:rsidRPr="00D05E4A">
        <w:rPr>
          <w:rFonts w:ascii="Times New Roman" w:eastAsia="Calibri" w:hAnsi="Times New Roman" w:cs="Times New Roman"/>
          <w:sz w:val="24"/>
          <w:szCs w:val="24"/>
          <w:lang w:eastAsia="ru-RU"/>
        </w:rPr>
        <w:t>.</w:t>
      </w:r>
      <w:r w:rsidR="00D40CDB">
        <w:rPr>
          <w:rFonts w:ascii="Times New Roman" w:eastAsia="Calibri" w:hAnsi="Times New Roman" w:cs="Times New Roman"/>
          <w:sz w:val="24"/>
          <w:szCs w:val="24"/>
          <w:lang w:eastAsia="ru-RU"/>
        </w:rPr>
        <w:t xml:space="preserve"> </w:t>
      </w:r>
      <w:r w:rsidRPr="00D05E4A">
        <w:rPr>
          <w:rFonts w:ascii="Times New Roman" w:eastAsia="Calibri" w:hAnsi="Times New Roman" w:cs="Times New Roman"/>
          <w:i/>
          <w:sz w:val="24"/>
          <w:szCs w:val="24"/>
          <w:lang w:eastAsia="ru-RU"/>
        </w:rPr>
        <w:t>(в случае, если не облагается НДС, то применяется формулировка «не облагается НДС в соответствии со статьей _______</w:t>
      </w:r>
      <w:r>
        <w:rPr>
          <w:rFonts w:ascii="Times New Roman" w:eastAsia="Calibri" w:hAnsi="Times New Roman" w:cs="Times New Roman"/>
          <w:i/>
          <w:sz w:val="24"/>
          <w:szCs w:val="24"/>
          <w:lang w:eastAsia="ru-RU"/>
        </w:rPr>
        <w:t xml:space="preserve"> </w:t>
      </w:r>
      <w:r w:rsidRPr="00D05E4A">
        <w:rPr>
          <w:rFonts w:ascii="Times New Roman" w:eastAsia="Calibri" w:hAnsi="Times New Roman" w:cs="Times New Roman"/>
          <w:i/>
          <w:sz w:val="24"/>
          <w:szCs w:val="24"/>
          <w:lang w:eastAsia="ru-RU"/>
        </w:rPr>
        <w:t>Налогового кодекса Российской Федерации»).</w:t>
      </w:r>
    </w:p>
    <w:p w14:paraId="241DC447" w14:textId="6269BF3D"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В случае если в соответствии с законодательством Поставщик признается налогоплательщиком НДС, то НДС считается включ</w:t>
      </w:r>
      <w:r>
        <w:rPr>
          <w:rFonts w:ascii="Times New Roman" w:eastAsia="Calibri" w:hAnsi="Times New Roman" w:cs="Times New Roman"/>
          <w:sz w:val="24"/>
          <w:szCs w:val="24"/>
          <w:lang w:eastAsia="ru-RU"/>
        </w:rPr>
        <w:t>е</w:t>
      </w:r>
      <w:r w:rsidRPr="00C22528">
        <w:rPr>
          <w:rFonts w:ascii="Times New Roman" w:eastAsia="Calibri" w:hAnsi="Times New Roman" w:cs="Times New Roman"/>
          <w:sz w:val="24"/>
          <w:szCs w:val="24"/>
          <w:lang w:eastAsia="ru-RU"/>
        </w:rPr>
        <w:t>нным в цену Договора и обязанность по его уплате лежит на Поставщике.</w:t>
      </w:r>
    </w:p>
    <w:p w14:paraId="24FF940A" w14:textId="7D4C5082" w:rsidR="00CE41CA" w:rsidRPr="00B52E5C" w:rsidRDefault="00CE41CA" w:rsidP="007705EB">
      <w:pPr>
        <w:pStyle w:val="aff9"/>
        <w:widowControl w:val="0"/>
        <w:numPr>
          <w:ilvl w:val="1"/>
          <w:numId w:val="113"/>
        </w:numPr>
        <w:spacing w:after="0" w:line="240" w:lineRule="auto"/>
        <w:ind w:left="0" w:firstLine="709"/>
        <w:jc w:val="both"/>
        <w:rPr>
          <w:rFonts w:ascii="Times New Roman" w:eastAsia="Calibri" w:hAnsi="Times New Roman" w:cs="Times New Roman"/>
          <w:sz w:val="24"/>
          <w:szCs w:val="24"/>
          <w:lang w:eastAsia="ru-RU"/>
        </w:rPr>
      </w:pPr>
      <w:r w:rsidRPr="00B52E5C">
        <w:rPr>
          <w:rFonts w:ascii="Times New Roman" w:eastAsia="Calibri" w:hAnsi="Times New Roman" w:cs="Times New Roman"/>
          <w:sz w:val="24"/>
          <w:szCs w:val="24"/>
          <w:lang w:eastAsia="ru-RU"/>
        </w:rPr>
        <w:t xml:space="preserve">Цена Договора является твердой, определяется на весь срок его исполнения </w:t>
      </w:r>
      <w:r w:rsidRPr="00B52E5C">
        <w:rPr>
          <w:rFonts w:ascii="Times New Roman" w:eastAsia="Calibri" w:hAnsi="Times New Roman" w:cs="Times New Roman"/>
          <w:sz w:val="24"/>
          <w:szCs w:val="24"/>
          <w:lang w:eastAsia="ru-RU"/>
        </w:rPr>
        <w:br/>
        <w:t>и включает в себя уплату налогов, сборов, пошлин и других обязательных платежей, а также всех расходов Поставщика, связанных с исполнением Договора. Цена Договора может быть снижена по соглашению Сторон без изменения предусмотренных Договором объемов Товара и иных условий исполнения Договора.</w:t>
      </w:r>
    </w:p>
    <w:p w14:paraId="7BDEF89B" w14:textId="5DFFB94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2.3. При исполнении Договора по предложению Покупателя допускается увеличение или уменьшение предусмотренного Договором объема поставляемого Товара, но не более чем</w:t>
      </w:r>
      <w:r w:rsidR="00335AD2">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 xml:space="preserve">на 10 </w:t>
      </w:r>
      <w:r>
        <w:rPr>
          <w:rFonts w:ascii="Times New Roman" w:eastAsia="Calibri" w:hAnsi="Times New Roman" w:cs="Times New Roman"/>
          <w:sz w:val="24"/>
          <w:szCs w:val="24"/>
          <w:lang w:eastAsia="ru-RU"/>
        </w:rPr>
        <w:t>(Десять)</w:t>
      </w:r>
      <w:r w:rsidRPr="00C22528">
        <w:rPr>
          <w:rFonts w:ascii="Times New Roman" w:eastAsia="Calibri" w:hAnsi="Times New Roman" w:cs="Times New Roman"/>
          <w:sz w:val="24"/>
          <w:szCs w:val="24"/>
          <w:lang w:eastAsia="ru-RU"/>
        </w:rPr>
        <w:t xml:space="preserve"> процентов. При этом Стороны вправе при увеличении или при уменьшении объема поставляемого Товара, с учетом положений законодательства Российской Федерации, изменить цену Договора пропорционально объему дополнительно поставляемым Товарам или </w:t>
      </w:r>
      <w:r w:rsidRPr="00C22528">
        <w:rPr>
          <w:rFonts w:ascii="Times New Roman" w:eastAsia="Calibri" w:hAnsi="Times New Roman" w:cs="Times New Roman"/>
          <w:sz w:val="24"/>
          <w:szCs w:val="24"/>
          <w:lang w:eastAsia="ru-RU"/>
        </w:rPr>
        <w:lastRenderedPageBreak/>
        <w:t>пропорционально уменьшаемому объему поставляемых Товара, исходя из установленной в Договоре цены единицы Товар</w:t>
      </w:r>
      <w:r>
        <w:rPr>
          <w:rFonts w:ascii="Times New Roman" w:eastAsia="Calibri" w:hAnsi="Times New Roman" w:cs="Times New Roman"/>
          <w:sz w:val="24"/>
          <w:szCs w:val="24"/>
          <w:lang w:eastAsia="ru-RU"/>
        </w:rPr>
        <w:t>а</w:t>
      </w:r>
      <w:r w:rsidRPr="00C22528">
        <w:rPr>
          <w:rFonts w:ascii="Times New Roman" w:eastAsia="Calibri" w:hAnsi="Times New Roman" w:cs="Times New Roman"/>
          <w:sz w:val="24"/>
          <w:szCs w:val="24"/>
          <w:lang w:eastAsia="ru-RU"/>
        </w:rPr>
        <w:t xml:space="preserve">, но не более чем на 10 </w:t>
      </w:r>
      <w:r>
        <w:rPr>
          <w:rFonts w:ascii="Times New Roman" w:eastAsia="Calibri" w:hAnsi="Times New Roman" w:cs="Times New Roman"/>
          <w:sz w:val="24"/>
          <w:szCs w:val="24"/>
          <w:lang w:eastAsia="ru-RU"/>
        </w:rPr>
        <w:t>(Десять)</w:t>
      </w:r>
      <w:r w:rsidRPr="00C22528">
        <w:rPr>
          <w:rFonts w:ascii="Times New Roman" w:eastAsia="Calibri" w:hAnsi="Times New Roman" w:cs="Times New Roman"/>
          <w:sz w:val="24"/>
          <w:szCs w:val="24"/>
          <w:lang w:eastAsia="ru-RU"/>
        </w:rPr>
        <w:t xml:space="preserve"> процентов.</w:t>
      </w:r>
    </w:p>
    <w:p w14:paraId="33F43C42"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2.4. Расчеты производятся Покупателем безналичным путем в рублях Российской Федерации. </w:t>
      </w:r>
    </w:p>
    <w:p w14:paraId="3BB883D2" w14:textId="4467E29F" w:rsidR="00CE41CA" w:rsidRPr="005B4C0B" w:rsidRDefault="00CE41CA" w:rsidP="00733B4A">
      <w:pPr>
        <w:shd w:val="clear" w:color="auto" w:fill="FFFFFF"/>
        <w:spacing w:after="0" w:line="276" w:lineRule="atLeast"/>
        <w:ind w:firstLine="709"/>
        <w:jc w:val="both"/>
        <w:rPr>
          <w:rFonts w:ascii="Times New Roman" w:eastAsia="Calibri" w:hAnsi="Times New Roman" w:cs="Times New Roman"/>
          <w:sz w:val="24"/>
          <w:szCs w:val="24"/>
          <w:lang w:eastAsia="ru-RU"/>
        </w:rPr>
      </w:pPr>
      <w:bookmarkStart w:id="0" w:name="_Hlk172299051"/>
      <w:r w:rsidRPr="00C22528">
        <w:rPr>
          <w:rFonts w:ascii="Times New Roman" w:eastAsia="Calibri" w:hAnsi="Times New Roman" w:cs="Times New Roman"/>
          <w:sz w:val="24"/>
          <w:szCs w:val="24"/>
          <w:lang w:eastAsia="ru-RU"/>
        </w:rPr>
        <w:t xml:space="preserve">2.5. Покупатель за фактически поставленный Товар перечисляет денежные средства на расчетный счет Поставщика в течение </w:t>
      </w:r>
      <w:r w:rsidR="00EB31FF">
        <w:rPr>
          <w:rFonts w:ascii="Times New Roman" w:eastAsia="Calibri" w:hAnsi="Times New Roman" w:cs="Times New Roman"/>
          <w:sz w:val="24"/>
          <w:szCs w:val="24"/>
          <w:lang w:eastAsia="ru-RU"/>
        </w:rPr>
        <w:t>7</w:t>
      </w:r>
      <w:r w:rsidR="00F514E9">
        <w:rPr>
          <w:rFonts w:ascii="Times New Roman" w:eastAsia="Calibri" w:hAnsi="Times New Roman" w:cs="Times New Roman"/>
          <w:sz w:val="24"/>
          <w:szCs w:val="24"/>
          <w:lang w:eastAsia="ru-RU"/>
        </w:rPr>
        <w:t xml:space="preserve"> (</w:t>
      </w:r>
      <w:r w:rsidR="00EB31FF">
        <w:rPr>
          <w:rFonts w:ascii="Times New Roman" w:eastAsia="Calibri" w:hAnsi="Times New Roman" w:cs="Times New Roman"/>
          <w:sz w:val="24"/>
          <w:szCs w:val="24"/>
          <w:lang w:eastAsia="ru-RU"/>
        </w:rPr>
        <w:t>семи</w:t>
      </w:r>
      <w:r w:rsidR="00F514E9">
        <w:rPr>
          <w:rFonts w:ascii="Times New Roman" w:eastAsia="Calibri" w:hAnsi="Times New Roman" w:cs="Times New Roman"/>
          <w:sz w:val="24"/>
          <w:szCs w:val="24"/>
          <w:lang w:eastAsia="ru-RU"/>
        </w:rPr>
        <w:t xml:space="preserve">) </w:t>
      </w:r>
      <w:r w:rsidR="00605809">
        <w:rPr>
          <w:rFonts w:ascii="Times New Roman" w:eastAsia="Calibri" w:hAnsi="Times New Roman" w:cs="Times New Roman"/>
          <w:sz w:val="24"/>
          <w:szCs w:val="24"/>
          <w:lang w:eastAsia="ru-RU"/>
        </w:rPr>
        <w:t>рабочих</w:t>
      </w:r>
      <w:r w:rsidRPr="00C22528">
        <w:rPr>
          <w:rFonts w:ascii="Times New Roman" w:eastAsia="Calibri" w:hAnsi="Times New Roman" w:cs="Times New Roman"/>
          <w:sz w:val="24"/>
          <w:szCs w:val="24"/>
          <w:lang w:eastAsia="ru-RU"/>
        </w:rPr>
        <w:t xml:space="preserve"> дней после подписания Сторонами </w:t>
      </w:r>
      <w:r w:rsidR="00425C4D" w:rsidRPr="00425C4D">
        <w:rPr>
          <w:rFonts w:ascii="Times New Roman" w:eastAsia="Times New Roman" w:hAnsi="Times New Roman" w:cs="Times New Roman"/>
          <w:color w:val="1A1A1A"/>
          <w:sz w:val="24"/>
          <w:szCs w:val="24"/>
          <w:lang w:eastAsia="ru-RU"/>
        </w:rPr>
        <w:t>Акт</w:t>
      </w:r>
      <w:r w:rsidR="00425C4D">
        <w:rPr>
          <w:rFonts w:ascii="Times New Roman" w:eastAsia="Times New Roman" w:hAnsi="Times New Roman" w:cs="Times New Roman"/>
          <w:color w:val="1A1A1A"/>
          <w:sz w:val="24"/>
          <w:szCs w:val="24"/>
          <w:lang w:eastAsia="ru-RU"/>
        </w:rPr>
        <w:t>а</w:t>
      </w:r>
      <w:r w:rsidR="00425C4D" w:rsidRPr="00425C4D">
        <w:rPr>
          <w:rFonts w:ascii="Times New Roman" w:eastAsia="Times New Roman" w:hAnsi="Times New Roman" w:cs="Times New Roman"/>
          <w:color w:val="1A1A1A"/>
          <w:sz w:val="24"/>
          <w:szCs w:val="24"/>
          <w:lang w:eastAsia="ru-RU"/>
        </w:rPr>
        <w:t xml:space="preserve"> приема-передачи товара (форма установлена Приложением №</w:t>
      </w:r>
      <w:r w:rsidR="00425C4D">
        <w:rPr>
          <w:rFonts w:ascii="Times New Roman" w:eastAsia="Times New Roman" w:hAnsi="Times New Roman" w:cs="Times New Roman"/>
          <w:color w:val="1A1A1A"/>
          <w:sz w:val="24"/>
          <w:szCs w:val="24"/>
          <w:lang w:eastAsia="ru-RU"/>
        </w:rPr>
        <w:t xml:space="preserve"> 4</w:t>
      </w:r>
      <w:r w:rsidR="00425C4D" w:rsidRPr="00425C4D">
        <w:rPr>
          <w:rFonts w:ascii="Times New Roman" w:eastAsia="Times New Roman" w:hAnsi="Times New Roman" w:cs="Times New Roman"/>
          <w:color w:val="1A1A1A"/>
          <w:sz w:val="24"/>
          <w:szCs w:val="24"/>
          <w:lang w:eastAsia="ru-RU"/>
        </w:rPr>
        <w:t xml:space="preserve"> к Договору) и  универсального передаточного документа (УПД)</w:t>
      </w:r>
      <w:r w:rsidR="00425C4D">
        <w:rPr>
          <w:rFonts w:ascii="Times New Roman" w:eastAsia="Times New Roman" w:hAnsi="Times New Roman" w:cs="Times New Roman"/>
          <w:color w:val="1A1A1A"/>
          <w:sz w:val="24"/>
          <w:szCs w:val="24"/>
          <w:lang w:eastAsia="ru-RU"/>
        </w:rPr>
        <w:t xml:space="preserve"> </w:t>
      </w:r>
      <w:r w:rsidR="00733B4A">
        <w:rPr>
          <w:rFonts w:ascii="Times New Roman" w:eastAsia="Times New Roman" w:hAnsi="Times New Roman" w:cs="Times New Roman"/>
          <w:color w:val="1A1A1A"/>
          <w:sz w:val="24"/>
          <w:szCs w:val="24"/>
          <w:lang w:eastAsia="ru-RU"/>
        </w:rPr>
        <w:t>/</w:t>
      </w:r>
      <w:r w:rsidR="00733B4A" w:rsidRPr="00733B4A">
        <w:t xml:space="preserve"> </w:t>
      </w:r>
      <w:r w:rsidR="00733B4A" w:rsidRPr="00733B4A">
        <w:rPr>
          <w:rFonts w:ascii="Times New Roman" w:eastAsia="Times New Roman" w:hAnsi="Times New Roman" w:cs="Times New Roman"/>
          <w:color w:val="1A1A1A"/>
          <w:sz w:val="24"/>
          <w:szCs w:val="24"/>
          <w:lang w:eastAsia="ru-RU"/>
        </w:rPr>
        <w:t>Акт</w:t>
      </w:r>
      <w:r w:rsidR="00733B4A">
        <w:rPr>
          <w:rFonts w:ascii="Times New Roman" w:eastAsia="Times New Roman" w:hAnsi="Times New Roman" w:cs="Times New Roman"/>
          <w:color w:val="1A1A1A"/>
          <w:sz w:val="24"/>
          <w:szCs w:val="24"/>
          <w:lang w:eastAsia="ru-RU"/>
        </w:rPr>
        <w:t>а</w:t>
      </w:r>
      <w:r w:rsidR="00733B4A" w:rsidRPr="00733B4A">
        <w:rPr>
          <w:rFonts w:ascii="Times New Roman" w:eastAsia="Times New Roman" w:hAnsi="Times New Roman" w:cs="Times New Roman"/>
          <w:color w:val="1A1A1A"/>
          <w:sz w:val="24"/>
          <w:szCs w:val="24"/>
          <w:lang w:eastAsia="ru-RU"/>
        </w:rPr>
        <w:t xml:space="preserve"> приема-передачи товара (форма установлена Приложением № 4 к Договору)</w:t>
      </w:r>
      <w:r w:rsidR="00733B4A">
        <w:rPr>
          <w:rFonts w:ascii="Times New Roman" w:eastAsia="Times New Roman" w:hAnsi="Times New Roman" w:cs="Times New Roman"/>
          <w:color w:val="1A1A1A"/>
          <w:sz w:val="24"/>
          <w:szCs w:val="24"/>
          <w:lang w:eastAsia="ru-RU"/>
        </w:rPr>
        <w:t>,</w:t>
      </w:r>
      <w:r w:rsidR="00733B4A" w:rsidRPr="00733B4A">
        <w:rPr>
          <w:rFonts w:ascii="Times New Roman" w:eastAsia="Times New Roman" w:hAnsi="Times New Roman" w:cs="Times New Roman"/>
          <w:color w:val="1A1A1A"/>
          <w:sz w:val="24"/>
          <w:szCs w:val="24"/>
          <w:lang w:eastAsia="ru-RU"/>
        </w:rPr>
        <w:t xml:space="preserve"> </w:t>
      </w:r>
      <w:r w:rsidR="00425C4D" w:rsidRPr="00425C4D">
        <w:rPr>
          <w:rFonts w:ascii="Times New Roman" w:eastAsia="Times New Roman" w:hAnsi="Times New Roman" w:cs="Times New Roman"/>
          <w:color w:val="1A1A1A"/>
          <w:sz w:val="24"/>
          <w:szCs w:val="24"/>
          <w:lang w:eastAsia="ru-RU"/>
        </w:rPr>
        <w:t>товарн</w:t>
      </w:r>
      <w:r w:rsidR="00425C4D">
        <w:rPr>
          <w:rFonts w:ascii="Times New Roman" w:eastAsia="Times New Roman" w:hAnsi="Times New Roman" w:cs="Times New Roman"/>
          <w:color w:val="1A1A1A"/>
          <w:sz w:val="24"/>
          <w:szCs w:val="24"/>
          <w:lang w:eastAsia="ru-RU"/>
        </w:rPr>
        <w:t xml:space="preserve">ой </w:t>
      </w:r>
      <w:r w:rsidR="00425C4D" w:rsidRPr="00425C4D">
        <w:rPr>
          <w:rFonts w:ascii="Times New Roman" w:eastAsia="Times New Roman" w:hAnsi="Times New Roman" w:cs="Times New Roman"/>
          <w:color w:val="1A1A1A"/>
          <w:sz w:val="24"/>
          <w:szCs w:val="24"/>
          <w:lang w:eastAsia="ru-RU"/>
        </w:rPr>
        <w:t>накладн</w:t>
      </w:r>
      <w:r w:rsidR="00425C4D">
        <w:rPr>
          <w:rFonts w:ascii="Times New Roman" w:eastAsia="Times New Roman" w:hAnsi="Times New Roman" w:cs="Times New Roman"/>
          <w:color w:val="1A1A1A"/>
          <w:sz w:val="24"/>
          <w:szCs w:val="24"/>
          <w:lang w:eastAsia="ru-RU"/>
        </w:rPr>
        <w:t xml:space="preserve">ой </w:t>
      </w:r>
      <w:r w:rsidR="00425C4D" w:rsidRPr="00425C4D">
        <w:rPr>
          <w:rFonts w:ascii="Times New Roman" w:eastAsia="Times New Roman" w:hAnsi="Times New Roman" w:cs="Times New Roman"/>
          <w:color w:val="1A1A1A"/>
          <w:sz w:val="24"/>
          <w:szCs w:val="24"/>
          <w:lang w:eastAsia="ru-RU"/>
        </w:rPr>
        <w:t>(форма № ТОРГ-12) и счет</w:t>
      </w:r>
      <w:r w:rsidR="00425C4D">
        <w:rPr>
          <w:rFonts w:ascii="Times New Roman" w:eastAsia="Times New Roman" w:hAnsi="Times New Roman" w:cs="Times New Roman"/>
          <w:color w:val="1A1A1A"/>
          <w:sz w:val="24"/>
          <w:szCs w:val="24"/>
          <w:lang w:eastAsia="ru-RU"/>
        </w:rPr>
        <w:t>а</w:t>
      </w:r>
      <w:r w:rsidR="00425C4D" w:rsidRPr="00425C4D">
        <w:rPr>
          <w:rFonts w:ascii="Times New Roman" w:eastAsia="Times New Roman" w:hAnsi="Times New Roman" w:cs="Times New Roman"/>
          <w:color w:val="1A1A1A"/>
          <w:sz w:val="24"/>
          <w:szCs w:val="24"/>
          <w:lang w:eastAsia="ru-RU"/>
        </w:rPr>
        <w:t>-фактур</w:t>
      </w:r>
      <w:r w:rsidR="00425C4D">
        <w:rPr>
          <w:rFonts w:ascii="Times New Roman" w:eastAsia="Times New Roman" w:hAnsi="Times New Roman" w:cs="Times New Roman"/>
          <w:color w:val="1A1A1A"/>
          <w:sz w:val="24"/>
          <w:szCs w:val="24"/>
          <w:lang w:eastAsia="ru-RU"/>
        </w:rPr>
        <w:t xml:space="preserve">ы </w:t>
      </w:r>
      <w:r w:rsidRPr="00C22528">
        <w:rPr>
          <w:rFonts w:ascii="Times New Roman" w:eastAsia="Calibri" w:hAnsi="Times New Roman" w:cs="Times New Roman"/>
          <w:sz w:val="24"/>
          <w:szCs w:val="24"/>
          <w:lang w:eastAsia="ru-RU"/>
        </w:rPr>
        <w:t xml:space="preserve">в 2 </w:t>
      </w:r>
      <w:r>
        <w:rPr>
          <w:rFonts w:ascii="Times New Roman" w:eastAsia="Calibri" w:hAnsi="Times New Roman" w:cs="Times New Roman"/>
          <w:sz w:val="24"/>
          <w:szCs w:val="24"/>
          <w:lang w:eastAsia="ru-RU"/>
        </w:rPr>
        <w:t>(Двух)</w:t>
      </w:r>
      <w:r w:rsidR="000F7289">
        <w:rPr>
          <w:rFonts w:ascii="Times New Roman" w:eastAsia="Calibri" w:hAnsi="Times New Roman" w:cs="Times New Roman"/>
          <w:sz w:val="24"/>
          <w:szCs w:val="24"/>
          <w:lang w:eastAsia="ru-RU"/>
        </w:rPr>
        <w:t xml:space="preserve"> экземплярах</w:t>
      </w:r>
      <w:r w:rsidR="00EB31FF">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на основании счета, выставленн</w:t>
      </w:r>
      <w:r w:rsidR="004972D5">
        <w:rPr>
          <w:rFonts w:ascii="Times New Roman" w:eastAsia="Calibri" w:hAnsi="Times New Roman" w:cs="Times New Roman"/>
          <w:sz w:val="24"/>
          <w:szCs w:val="24"/>
          <w:lang w:eastAsia="ru-RU"/>
        </w:rPr>
        <w:t>ого</w:t>
      </w:r>
      <w:r w:rsidRPr="00C22528">
        <w:rPr>
          <w:rFonts w:ascii="Times New Roman" w:eastAsia="Calibri" w:hAnsi="Times New Roman" w:cs="Times New Roman"/>
          <w:sz w:val="24"/>
          <w:szCs w:val="24"/>
          <w:lang w:eastAsia="ru-RU"/>
        </w:rPr>
        <w:t xml:space="preserve"> Поставщиком</w:t>
      </w:r>
      <w:r>
        <w:rPr>
          <w:rFonts w:ascii="Times New Roman" w:eastAsia="Calibri" w:hAnsi="Times New Roman" w:cs="Times New Roman"/>
          <w:sz w:val="24"/>
          <w:szCs w:val="24"/>
          <w:lang w:eastAsia="ru-RU"/>
        </w:rPr>
        <w:t xml:space="preserve"> на</w:t>
      </w:r>
      <w:r w:rsidR="00627A9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бумажном носителе или путем направления указанных документов по электронным каналам связи в целях осуществления электронного документооборота (далее - ЭД) с использованием систем </w:t>
      </w:r>
      <w:r w:rsidR="00F514E9">
        <w:rPr>
          <w:rFonts w:ascii="Times New Roman" w:hAnsi="Times New Roman"/>
          <w:sz w:val="24"/>
          <w:szCs w:val="24"/>
          <w:lang w:eastAsia="zh-CN"/>
        </w:rPr>
        <w:t>ДИАДОК</w:t>
      </w:r>
      <w:r w:rsidR="00B42F2F">
        <w:rPr>
          <w:rFonts w:ascii="Times New Roman" w:hAnsi="Times New Roman"/>
          <w:sz w:val="24"/>
          <w:szCs w:val="24"/>
          <w:lang w:eastAsia="zh-CN"/>
        </w:rPr>
        <w:t xml:space="preserve"> или СБИС</w:t>
      </w:r>
      <w:r w:rsidRPr="004B0864">
        <w:rPr>
          <w:rFonts w:ascii="Times New Roman" w:hAnsi="Times New Roman"/>
          <w:sz w:val="24"/>
          <w:szCs w:val="24"/>
          <w:lang w:eastAsia="zh-CN"/>
        </w:rPr>
        <w:t>.</w:t>
      </w:r>
      <w:r w:rsidR="00EB31FF">
        <w:rPr>
          <w:rFonts w:ascii="Times New Roman" w:hAnsi="Times New Roman"/>
          <w:sz w:val="24"/>
          <w:szCs w:val="24"/>
          <w:lang w:eastAsia="zh-CN"/>
        </w:rPr>
        <w:t xml:space="preserve"> </w:t>
      </w:r>
      <w:r>
        <w:rPr>
          <w:rFonts w:ascii="Times New Roman" w:hAnsi="Times New Roman"/>
          <w:sz w:val="24"/>
          <w:szCs w:val="24"/>
          <w:lang w:eastAsia="zh-CN"/>
        </w:rPr>
        <w:t>Документы</w:t>
      </w:r>
      <w:r w:rsidRPr="004B0864">
        <w:rPr>
          <w:rFonts w:ascii="Times New Roman" w:hAnsi="Times New Roman"/>
          <w:sz w:val="24"/>
          <w:szCs w:val="24"/>
          <w:lang w:eastAsia="zh-CN"/>
        </w:rPr>
        <w:t>, оформленные в электронном виде, подписываются электронной подписью</w:t>
      </w:r>
      <w:r>
        <w:rPr>
          <w:rFonts w:ascii="Times New Roman" w:hAnsi="Times New Roman"/>
          <w:sz w:val="24"/>
          <w:szCs w:val="24"/>
          <w:lang w:eastAsia="zh-CN"/>
        </w:rPr>
        <w:t xml:space="preserve"> (далее - ЭП)</w:t>
      </w:r>
      <w:r w:rsidRPr="004B0864">
        <w:rPr>
          <w:rFonts w:ascii="Times New Roman" w:hAnsi="Times New Roman"/>
          <w:sz w:val="24"/>
          <w:szCs w:val="24"/>
          <w:lang w:eastAsia="zh-CN"/>
        </w:rPr>
        <w:t xml:space="preserve"> уполномоченного лица </w:t>
      </w:r>
      <w:r>
        <w:rPr>
          <w:rFonts w:ascii="Times New Roman" w:hAnsi="Times New Roman"/>
          <w:sz w:val="24"/>
          <w:szCs w:val="24"/>
          <w:lang w:eastAsia="zh-CN"/>
        </w:rPr>
        <w:t>Поставщика</w:t>
      </w:r>
      <w:r w:rsidRPr="004B0864">
        <w:rPr>
          <w:rFonts w:ascii="Times New Roman" w:hAnsi="Times New Roman"/>
          <w:sz w:val="24"/>
          <w:szCs w:val="24"/>
          <w:lang w:eastAsia="zh-CN"/>
        </w:rPr>
        <w:t xml:space="preserve">, выданной в соответствии со ст. 6, 13 Федерального закона от 06.04.2011 № 63-ФЗ «Об электронной подписи», зарегистрированной в установленном порядке удостоверяющим центром, и передаются </w:t>
      </w:r>
      <w:r>
        <w:rPr>
          <w:rFonts w:ascii="Times New Roman" w:hAnsi="Times New Roman"/>
          <w:sz w:val="24"/>
          <w:szCs w:val="24"/>
          <w:lang w:eastAsia="zh-CN"/>
        </w:rPr>
        <w:t>Покупателю</w:t>
      </w:r>
      <w:r w:rsidRPr="004B0864">
        <w:rPr>
          <w:rFonts w:ascii="Times New Roman" w:hAnsi="Times New Roman"/>
          <w:sz w:val="24"/>
          <w:szCs w:val="24"/>
          <w:lang w:eastAsia="zh-CN"/>
        </w:rPr>
        <w:t xml:space="preserve"> через систему </w:t>
      </w:r>
      <w:r w:rsidR="00F514E9">
        <w:rPr>
          <w:rFonts w:ascii="Times New Roman" w:hAnsi="Times New Roman"/>
          <w:sz w:val="24"/>
          <w:szCs w:val="24"/>
          <w:lang w:eastAsia="zh-CN"/>
        </w:rPr>
        <w:t>ДИАДОК</w:t>
      </w:r>
      <w:r w:rsidR="00B42F2F">
        <w:rPr>
          <w:rFonts w:ascii="Times New Roman" w:hAnsi="Times New Roman"/>
          <w:sz w:val="24"/>
          <w:szCs w:val="24"/>
          <w:lang w:eastAsia="zh-CN"/>
        </w:rPr>
        <w:t xml:space="preserve"> или СБИС</w:t>
      </w:r>
      <w:r w:rsidRPr="004B0864">
        <w:rPr>
          <w:rFonts w:ascii="Times New Roman" w:hAnsi="Times New Roman"/>
          <w:sz w:val="24"/>
          <w:szCs w:val="24"/>
          <w:lang w:eastAsia="zh-CN"/>
        </w:rPr>
        <w:t>. В этом случае документы считаются предоставленным</w:t>
      </w:r>
      <w:r>
        <w:rPr>
          <w:rFonts w:ascii="Times New Roman" w:hAnsi="Times New Roman"/>
          <w:sz w:val="24"/>
          <w:szCs w:val="24"/>
          <w:lang w:eastAsia="zh-CN"/>
        </w:rPr>
        <w:t>и</w:t>
      </w:r>
      <w:r w:rsidRPr="004B0864">
        <w:rPr>
          <w:rFonts w:ascii="Times New Roman" w:hAnsi="Times New Roman"/>
          <w:sz w:val="24"/>
          <w:szCs w:val="24"/>
          <w:lang w:eastAsia="zh-CN"/>
        </w:rPr>
        <w:t xml:space="preserve"> надлежащим образом, если отправлены через систему </w:t>
      </w:r>
      <w:r w:rsidR="00F514E9">
        <w:rPr>
          <w:rFonts w:ascii="Times New Roman" w:hAnsi="Times New Roman"/>
          <w:sz w:val="24"/>
          <w:szCs w:val="24"/>
          <w:lang w:eastAsia="zh-CN"/>
        </w:rPr>
        <w:t>ДИАДОК</w:t>
      </w:r>
      <w:r w:rsidR="00B42F2F">
        <w:rPr>
          <w:rFonts w:ascii="Times New Roman" w:hAnsi="Times New Roman"/>
          <w:sz w:val="24"/>
          <w:szCs w:val="24"/>
          <w:lang w:eastAsia="zh-CN"/>
        </w:rPr>
        <w:t xml:space="preserve"> или СБИС</w:t>
      </w:r>
      <w:r w:rsidRPr="004B0864">
        <w:rPr>
          <w:rFonts w:ascii="Times New Roman" w:hAnsi="Times New Roman"/>
          <w:sz w:val="24"/>
          <w:szCs w:val="24"/>
          <w:lang w:eastAsia="zh-CN"/>
        </w:rPr>
        <w:t>, при наличии подтверждения доставки.</w:t>
      </w:r>
      <w:r w:rsidR="00EB31FF">
        <w:rPr>
          <w:rFonts w:ascii="Times New Roman" w:hAnsi="Times New Roman"/>
          <w:sz w:val="24"/>
          <w:szCs w:val="24"/>
          <w:lang w:eastAsia="zh-CN"/>
        </w:rPr>
        <w:t xml:space="preserve"> </w:t>
      </w:r>
      <w:r>
        <w:rPr>
          <w:rFonts w:ascii="Times New Roman" w:hAnsi="Times New Roman"/>
          <w:sz w:val="24"/>
          <w:szCs w:val="24"/>
          <w:lang w:eastAsia="zh-CN"/>
        </w:rPr>
        <w:t>С</w:t>
      </w:r>
      <w:r w:rsidRPr="00C22528">
        <w:rPr>
          <w:rFonts w:ascii="Times New Roman" w:eastAsia="Calibri" w:hAnsi="Times New Roman" w:cs="Times New Roman"/>
          <w:sz w:val="24"/>
          <w:szCs w:val="24"/>
          <w:lang w:eastAsia="ru-RU"/>
        </w:rPr>
        <w:t xml:space="preserve">чет выставляется Поставщиком в течение </w:t>
      </w:r>
      <w:r w:rsidRPr="005B4C0B">
        <w:rPr>
          <w:rFonts w:ascii="Times New Roman" w:eastAsia="Calibri" w:hAnsi="Times New Roman" w:cs="Times New Roman"/>
          <w:sz w:val="24"/>
          <w:szCs w:val="24"/>
          <w:lang w:eastAsia="ru-RU"/>
        </w:rPr>
        <w:t xml:space="preserve">3 (Трех) календарных дней с даты подписания Сторонами </w:t>
      </w:r>
      <w:r w:rsidR="00733B4A">
        <w:rPr>
          <w:rFonts w:ascii="Times New Roman" w:eastAsia="Calibri" w:hAnsi="Times New Roman" w:cs="Times New Roman"/>
          <w:sz w:val="24"/>
          <w:szCs w:val="24"/>
          <w:lang w:eastAsia="ru-RU"/>
        </w:rPr>
        <w:t>вышеуказанных документов</w:t>
      </w:r>
      <w:r w:rsidRPr="005B4C0B">
        <w:rPr>
          <w:rFonts w:ascii="Times New Roman" w:eastAsia="Calibri" w:hAnsi="Times New Roman" w:cs="Times New Roman"/>
          <w:sz w:val="24"/>
          <w:szCs w:val="24"/>
          <w:lang w:eastAsia="ru-RU"/>
        </w:rPr>
        <w:t xml:space="preserve">. </w:t>
      </w:r>
    </w:p>
    <w:p w14:paraId="66EC97EC" w14:textId="675BBAB5" w:rsidR="00583DC3" w:rsidRPr="005B4C0B" w:rsidRDefault="00583DC3" w:rsidP="00733B4A">
      <w:pPr>
        <w:widowControl w:val="0"/>
        <w:spacing w:after="0" w:line="240" w:lineRule="auto"/>
        <w:ind w:firstLine="709"/>
        <w:contextualSpacing/>
        <w:jc w:val="both"/>
        <w:rPr>
          <w:rFonts w:ascii="Times New Roman" w:eastAsia="Calibri" w:hAnsi="Times New Roman" w:cs="Times New Roman"/>
          <w:sz w:val="24"/>
          <w:szCs w:val="24"/>
          <w:lang w:eastAsia="ru-RU"/>
        </w:rPr>
      </w:pPr>
      <w:r w:rsidRPr="005B4C0B">
        <w:rPr>
          <w:rFonts w:ascii="Times New Roman" w:eastAsia="Calibri" w:hAnsi="Times New Roman" w:cs="Times New Roman"/>
          <w:sz w:val="24"/>
          <w:szCs w:val="24"/>
          <w:lang w:eastAsia="ru-RU"/>
        </w:rPr>
        <w:t xml:space="preserve">Датой подписания </w:t>
      </w:r>
      <w:r w:rsidR="00733B4A">
        <w:rPr>
          <w:rFonts w:ascii="Times New Roman" w:eastAsia="Calibri" w:hAnsi="Times New Roman" w:cs="Times New Roman"/>
          <w:sz w:val="24"/>
          <w:szCs w:val="24"/>
          <w:lang w:eastAsia="ru-RU"/>
        </w:rPr>
        <w:t>документов</w:t>
      </w:r>
      <w:r w:rsidR="004972D5">
        <w:rPr>
          <w:rFonts w:ascii="Times New Roman" w:eastAsia="Calibri" w:hAnsi="Times New Roman" w:cs="Times New Roman"/>
          <w:sz w:val="24"/>
          <w:szCs w:val="24"/>
          <w:lang w:eastAsia="ru-RU"/>
        </w:rPr>
        <w:t xml:space="preserve"> </w:t>
      </w:r>
      <w:r w:rsidRPr="005B4C0B">
        <w:rPr>
          <w:rFonts w:ascii="Times New Roman" w:eastAsia="Calibri" w:hAnsi="Times New Roman" w:cs="Times New Roman"/>
          <w:sz w:val="24"/>
          <w:szCs w:val="24"/>
          <w:lang w:eastAsia="ru-RU"/>
        </w:rPr>
        <w:t xml:space="preserve">считается дата </w:t>
      </w:r>
      <w:r w:rsidR="00733B4A">
        <w:rPr>
          <w:rFonts w:ascii="Times New Roman" w:eastAsia="Calibri" w:hAnsi="Times New Roman" w:cs="Times New Roman"/>
          <w:sz w:val="24"/>
          <w:szCs w:val="24"/>
          <w:lang w:eastAsia="ru-RU"/>
        </w:rPr>
        <w:t xml:space="preserve">их </w:t>
      </w:r>
      <w:r w:rsidRPr="005B4C0B">
        <w:rPr>
          <w:rFonts w:ascii="Times New Roman" w:eastAsia="Calibri" w:hAnsi="Times New Roman" w:cs="Times New Roman"/>
          <w:sz w:val="24"/>
          <w:szCs w:val="24"/>
          <w:lang w:eastAsia="ru-RU"/>
        </w:rPr>
        <w:t>подписания Покупателем.</w:t>
      </w:r>
    </w:p>
    <w:bookmarkEnd w:id="0"/>
    <w:p w14:paraId="49821EFA" w14:textId="77777777" w:rsidR="00CE41CA" w:rsidRPr="00C22528" w:rsidRDefault="00CE41CA" w:rsidP="009215D0">
      <w:pPr>
        <w:widowControl w:val="0"/>
        <w:spacing w:after="0" w:line="240" w:lineRule="auto"/>
        <w:ind w:firstLine="709"/>
        <w:jc w:val="both"/>
        <w:rPr>
          <w:rFonts w:ascii="Times New Roman" w:eastAsia="Calibri" w:hAnsi="Times New Roman" w:cs="Times New Roman"/>
          <w:sz w:val="24"/>
          <w:szCs w:val="24"/>
          <w:lang w:eastAsia="ru-RU"/>
        </w:rPr>
      </w:pPr>
      <w:r w:rsidRPr="00274FEB">
        <w:rPr>
          <w:rFonts w:ascii="Times New Roman" w:eastAsia="Calibri" w:hAnsi="Times New Roman" w:cs="Times New Roman"/>
          <w:sz w:val="24"/>
          <w:szCs w:val="24"/>
          <w:lang w:eastAsia="ru-RU"/>
        </w:rPr>
        <w:t>2.6. Датой исполнения обязательств Покупателя по оплате считается дата списания денежных средств со счета Покупателя</w:t>
      </w:r>
      <w:r w:rsidRPr="00C22528">
        <w:rPr>
          <w:rFonts w:ascii="Times New Roman" w:eastAsia="Calibri" w:hAnsi="Times New Roman" w:cs="Times New Roman"/>
          <w:sz w:val="24"/>
          <w:szCs w:val="24"/>
          <w:lang w:eastAsia="ru-RU"/>
        </w:rPr>
        <w:t>.</w:t>
      </w:r>
    </w:p>
    <w:p w14:paraId="1FEB414D" w14:textId="78559F93"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2.7. Код вид</w:t>
      </w:r>
      <w:r w:rsidR="0020158C">
        <w:rPr>
          <w:rFonts w:ascii="Times New Roman" w:eastAsia="Calibri" w:hAnsi="Times New Roman" w:cs="Times New Roman"/>
          <w:sz w:val="24"/>
          <w:szCs w:val="24"/>
          <w:lang w:eastAsia="ru-RU"/>
        </w:rPr>
        <w:t>а</w:t>
      </w:r>
      <w:r w:rsidR="0090671B">
        <w:rPr>
          <w:rFonts w:ascii="Times New Roman" w:eastAsia="Calibri" w:hAnsi="Times New Roman" w:cs="Times New Roman"/>
          <w:sz w:val="24"/>
          <w:szCs w:val="24"/>
          <w:lang w:eastAsia="ru-RU"/>
        </w:rPr>
        <w:t xml:space="preserve"> расходов – 244</w:t>
      </w:r>
      <w:r w:rsidRPr="00C22528">
        <w:rPr>
          <w:rFonts w:ascii="Times New Roman" w:eastAsia="Calibri" w:hAnsi="Times New Roman" w:cs="Times New Roman"/>
          <w:sz w:val="24"/>
          <w:szCs w:val="24"/>
          <w:lang w:eastAsia="ru-RU"/>
        </w:rPr>
        <w:t xml:space="preserve">. </w:t>
      </w:r>
    </w:p>
    <w:p w14:paraId="1F34F0B4" w14:textId="73FB30B9"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2.8. Источник финансирования</w:t>
      </w:r>
      <w:r w:rsidR="00C14C0D">
        <w:rPr>
          <w:rFonts w:ascii="Times New Roman" w:eastAsia="Calibri" w:hAnsi="Times New Roman" w:cs="Times New Roman"/>
          <w:sz w:val="24"/>
          <w:szCs w:val="24"/>
          <w:lang w:eastAsia="ru-RU"/>
        </w:rPr>
        <w:t>: средства от приносящей доход деятельности</w:t>
      </w:r>
      <w:r w:rsidRPr="00C22528">
        <w:rPr>
          <w:rFonts w:ascii="Times New Roman" w:eastAsia="Calibri" w:hAnsi="Times New Roman" w:cs="Times New Roman"/>
          <w:sz w:val="24"/>
          <w:szCs w:val="24"/>
          <w:lang w:eastAsia="ru-RU"/>
        </w:rPr>
        <w:t>.</w:t>
      </w:r>
    </w:p>
    <w:p w14:paraId="4D02F90A" w14:textId="77777777" w:rsidR="00CE41CA" w:rsidRPr="00C22528" w:rsidRDefault="00CE41CA" w:rsidP="00CE41CA">
      <w:pPr>
        <w:spacing w:after="0" w:line="26" w:lineRule="atLeast"/>
        <w:ind w:firstLine="709"/>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2.9. В случае, когда невозможность поставки Товара по Договору возникла </w:t>
      </w:r>
      <w:r>
        <w:rPr>
          <w:rFonts w:ascii="Times New Roman" w:eastAsia="Calibri" w:hAnsi="Times New Roman" w:cs="Times New Roman"/>
          <w:sz w:val="24"/>
          <w:szCs w:val="24"/>
          <w:lang w:eastAsia="ru-RU"/>
        </w:rPr>
        <w:br/>
      </w:r>
      <w:r w:rsidRPr="00C22528">
        <w:rPr>
          <w:rFonts w:ascii="Times New Roman" w:eastAsia="Calibri" w:hAnsi="Times New Roman" w:cs="Times New Roman"/>
          <w:sz w:val="24"/>
          <w:szCs w:val="24"/>
          <w:lang w:eastAsia="ru-RU"/>
        </w:rPr>
        <w:t>по обстоятельствам, за которые ни одна из Сторон не отвечает, фактически понесенные Поставщиком расходы на поставку Товара не подлежат оплате Покупателем.</w:t>
      </w:r>
    </w:p>
    <w:p w14:paraId="3D8444AF" w14:textId="430DC30B" w:rsidR="00CE41CA" w:rsidRPr="00C22528" w:rsidRDefault="00255027" w:rsidP="00CE41CA">
      <w:pPr>
        <w:pStyle w:val="2e"/>
        <w:keepNext w:val="0"/>
        <w:widowControl w:val="0"/>
        <w:spacing w:after="0"/>
        <w:ind w:right="-1" w:firstLine="708"/>
        <w:contextualSpacing/>
        <w:jc w:val="both"/>
        <w:rPr>
          <w:sz w:val="24"/>
          <w:szCs w:val="24"/>
        </w:rPr>
      </w:pPr>
      <w:r>
        <w:rPr>
          <w:rFonts w:eastAsia="Calibri"/>
          <w:sz w:val="24"/>
          <w:szCs w:val="24"/>
        </w:rPr>
        <w:t>2.10</w:t>
      </w:r>
      <w:r w:rsidR="00CE41CA" w:rsidRPr="00C22528">
        <w:rPr>
          <w:rFonts w:eastAsia="Calibri"/>
          <w:sz w:val="24"/>
          <w:szCs w:val="24"/>
        </w:rPr>
        <w:t xml:space="preserve">. </w:t>
      </w:r>
      <w:r w:rsidR="00CE41CA" w:rsidRPr="00C22528">
        <w:rPr>
          <w:sz w:val="24"/>
          <w:szCs w:val="24"/>
        </w:rPr>
        <w:t xml:space="preserve">В случае если цена Договора в результате осуществления закупки осталась равной начальной (максимальной) цене Договора, </w:t>
      </w:r>
      <w:r w:rsidR="00CE41CA">
        <w:rPr>
          <w:sz w:val="24"/>
          <w:szCs w:val="24"/>
        </w:rPr>
        <w:t xml:space="preserve">то </w:t>
      </w:r>
      <w:r w:rsidR="00CE41CA" w:rsidRPr="00C22528">
        <w:rPr>
          <w:sz w:val="24"/>
          <w:szCs w:val="24"/>
        </w:rPr>
        <w:t>цена единицы каждого Товара соответствует цене единицы Товара из спецификации, входящей в состав документации о закупке.</w:t>
      </w:r>
    </w:p>
    <w:p w14:paraId="164BC6D1" w14:textId="635AB99A" w:rsidR="00CE41CA" w:rsidRDefault="00CE41CA" w:rsidP="00CE41CA">
      <w:pPr>
        <w:widowControl w:val="0"/>
        <w:spacing w:after="0" w:line="240" w:lineRule="auto"/>
        <w:ind w:right="-1" w:firstLine="708"/>
        <w:contextualSpacing/>
        <w:jc w:val="both"/>
        <w:rPr>
          <w:rFonts w:ascii="Times New Roman" w:eastAsia="Times New Roman" w:hAnsi="Times New Roman" w:cs="Times New Roman"/>
          <w:color w:val="000000"/>
          <w:sz w:val="24"/>
          <w:szCs w:val="24"/>
          <w:lang w:eastAsia="ar-SA"/>
        </w:rPr>
      </w:pPr>
      <w:r w:rsidRPr="00C22528">
        <w:rPr>
          <w:rFonts w:ascii="Times New Roman" w:eastAsia="Times New Roman" w:hAnsi="Times New Roman" w:cs="Times New Roman"/>
          <w:color w:val="000000"/>
          <w:sz w:val="24"/>
          <w:szCs w:val="24"/>
          <w:lang w:eastAsia="ar-SA"/>
        </w:rPr>
        <w:t xml:space="preserve">В случае если в результате осуществления закупки произошло снижение цены Договора относительно начальной (максимальной) цены, </w:t>
      </w:r>
      <w:r>
        <w:rPr>
          <w:rFonts w:ascii="Times New Roman" w:eastAsia="Times New Roman" w:hAnsi="Times New Roman" w:cs="Times New Roman"/>
          <w:color w:val="000000"/>
          <w:sz w:val="24"/>
          <w:szCs w:val="24"/>
          <w:lang w:eastAsia="ar-SA"/>
        </w:rPr>
        <w:t xml:space="preserve">то </w:t>
      </w:r>
      <w:r w:rsidRPr="00C22528">
        <w:rPr>
          <w:rFonts w:ascii="Times New Roman" w:eastAsia="Times New Roman" w:hAnsi="Times New Roman" w:cs="Times New Roman"/>
          <w:color w:val="000000"/>
          <w:sz w:val="24"/>
          <w:szCs w:val="24"/>
          <w:lang w:eastAsia="ar-SA"/>
        </w:rPr>
        <w:t xml:space="preserve">цена Товара снижается пропорционально снижению цены Договора относительно начальной (максимальной) цены, установленной Покупателем в документации о закупке. Покупатель заполняет </w:t>
      </w:r>
      <w:r>
        <w:rPr>
          <w:rFonts w:ascii="Times New Roman" w:eastAsia="Times New Roman" w:hAnsi="Times New Roman" w:cs="Times New Roman"/>
          <w:color w:val="000000"/>
          <w:sz w:val="24"/>
          <w:szCs w:val="24"/>
          <w:lang w:eastAsia="ar-SA"/>
        </w:rPr>
        <w:t>с</w:t>
      </w:r>
      <w:r w:rsidRPr="00C22528">
        <w:rPr>
          <w:rFonts w:ascii="Times New Roman" w:eastAsia="Times New Roman" w:hAnsi="Times New Roman" w:cs="Times New Roman"/>
          <w:color w:val="000000"/>
          <w:sz w:val="24"/>
          <w:szCs w:val="24"/>
          <w:lang w:eastAsia="ar-SA"/>
        </w:rPr>
        <w:t>пецификацию (</w:t>
      </w:r>
      <w:r>
        <w:rPr>
          <w:rFonts w:ascii="Times New Roman" w:eastAsia="Times New Roman" w:hAnsi="Times New Roman" w:cs="Times New Roman"/>
          <w:color w:val="000000"/>
          <w:sz w:val="24"/>
          <w:szCs w:val="24"/>
          <w:lang w:eastAsia="ar-SA"/>
        </w:rPr>
        <w:t>п</w:t>
      </w:r>
      <w:r w:rsidRPr="00C22528">
        <w:rPr>
          <w:rFonts w:ascii="Times New Roman" w:eastAsia="Times New Roman" w:hAnsi="Times New Roman" w:cs="Times New Roman"/>
          <w:color w:val="000000"/>
          <w:sz w:val="24"/>
          <w:szCs w:val="24"/>
          <w:lang w:eastAsia="ar-SA"/>
        </w:rPr>
        <w:t>риложение № </w:t>
      </w:r>
      <w:r w:rsidR="008A1EF4">
        <w:rPr>
          <w:rFonts w:ascii="Times New Roman" w:eastAsia="Times New Roman" w:hAnsi="Times New Roman" w:cs="Times New Roman"/>
          <w:color w:val="000000"/>
          <w:sz w:val="24"/>
          <w:szCs w:val="24"/>
          <w:lang w:eastAsia="ar-SA"/>
        </w:rPr>
        <w:t>2</w:t>
      </w:r>
      <w:r w:rsidRPr="00C22528">
        <w:rPr>
          <w:rFonts w:ascii="Times New Roman" w:eastAsia="Times New Roman" w:hAnsi="Times New Roman" w:cs="Times New Roman"/>
          <w:color w:val="000000"/>
          <w:sz w:val="24"/>
          <w:szCs w:val="24"/>
          <w:lang w:eastAsia="ar-SA"/>
        </w:rPr>
        <w:t xml:space="preserve"> к Договору) с учетом цены, установленной в результате осуществления закупки.</w:t>
      </w:r>
    </w:p>
    <w:p w14:paraId="336E6F20" w14:textId="77777777" w:rsidR="00CE41CA" w:rsidRDefault="00CE41CA" w:rsidP="00CE41CA">
      <w:pPr>
        <w:widowControl w:val="0"/>
        <w:spacing w:after="0" w:line="26" w:lineRule="atLeast"/>
        <w:contextualSpacing/>
        <w:jc w:val="both"/>
        <w:rPr>
          <w:rFonts w:ascii="Times New Roman" w:eastAsia="Calibri" w:hAnsi="Times New Roman" w:cs="Times New Roman"/>
          <w:sz w:val="24"/>
          <w:szCs w:val="24"/>
          <w:lang w:eastAsia="ru-RU"/>
        </w:rPr>
      </w:pPr>
    </w:p>
    <w:p w14:paraId="2EA9E728" w14:textId="77777777" w:rsidR="00CE41CA" w:rsidRPr="00AC0D05" w:rsidRDefault="00CE41CA" w:rsidP="00CE41CA">
      <w:pPr>
        <w:pStyle w:val="aff9"/>
        <w:widowControl w:val="0"/>
        <w:numPr>
          <w:ilvl w:val="0"/>
          <w:numId w:val="1"/>
        </w:numPr>
        <w:tabs>
          <w:tab w:val="left" w:pos="993"/>
        </w:tabs>
        <w:spacing w:after="24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ПРАВА И ОБЯЗАННОСТИ ПОКУПАТЕЛЯ</w:t>
      </w:r>
    </w:p>
    <w:p w14:paraId="4715BCC7" w14:textId="77777777" w:rsidR="00CE41CA" w:rsidRPr="00C22528" w:rsidRDefault="00CE41CA" w:rsidP="00CE41CA">
      <w:pPr>
        <w:tabs>
          <w:tab w:val="left" w:pos="0"/>
        </w:tabs>
        <w:spacing w:after="0" w:line="240" w:lineRule="auto"/>
        <w:ind w:firstLine="709"/>
        <w:contextualSpacing/>
        <w:jc w:val="both"/>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3.1. Покупатель</w:t>
      </w:r>
      <w:r w:rsidR="00AD6F30">
        <w:rPr>
          <w:rFonts w:ascii="Times New Roman" w:eastAsia="Calibri" w:hAnsi="Times New Roman" w:cs="Times New Roman"/>
          <w:b/>
          <w:sz w:val="24"/>
          <w:szCs w:val="24"/>
          <w:lang w:eastAsia="ru-RU"/>
        </w:rPr>
        <w:t xml:space="preserve"> </w:t>
      </w:r>
      <w:r w:rsidRPr="00C22528">
        <w:rPr>
          <w:rFonts w:ascii="Times New Roman" w:eastAsia="Calibri" w:hAnsi="Times New Roman" w:cs="Times New Roman"/>
          <w:b/>
          <w:sz w:val="24"/>
          <w:szCs w:val="24"/>
          <w:lang w:eastAsia="ru-RU"/>
        </w:rPr>
        <w:t xml:space="preserve">вправе: </w:t>
      </w:r>
    </w:p>
    <w:p w14:paraId="27F7F091" w14:textId="77777777" w:rsidR="00CE41CA" w:rsidRPr="00C22528" w:rsidRDefault="00CE41CA" w:rsidP="00CE41CA">
      <w:pPr>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3.1.1. Требовать от Поставщика исполнения условий Договора.</w:t>
      </w:r>
    </w:p>
    <w:p w14:paraId="6DD4AF15" w14:textId="77777777" w:rsidR="00CE41CA" w:rsidRPr="00C22528" w:rsidRDefault="00CE41CA" w:rsidP="00CE41CA">
      <w:pPr>
        <w:tabs>
          <w:tab w:val="left" w:pos="0"/>
        </w:tabs>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3.1.2. Требовать от Поставщика поставки Товара в порядке, объеме и в сроки, а также надлежащего качества в соответствии с Договором.</w:t>
      </w:r>
    </w:p>
    <w:p w14:paraId="134DB29D"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3.1.3. В случае поставки Товара ненадлежащего качества предъявлять требования, предусмотренные ст. 475 Гражданского кодекса Российской Федерации и в соответствии </w:t>
      </w:r>
      <w:r>
        <w:rPr>
          <w:rFonts w:ascii="Times New Roman" w:eastAsia="Calibri" w:hAnsi="Times New Roman" w:cs="Times New Roman"/>
          <w:sz w:val="24"/>
          <w:szCs w:val="24"/>
          <w:lang w:eastAsia="ru-RU"/>
        </w:rPr>
        <w:br/>
      </w:r>
      <w:r w:rsidRPr="00C22528">
        <w:rPr>
          <w:rFonts w:ascii="Times New Roman" w:eastAsia="Calibri" w:hAnsi="Times New Roman" w:cs="Times New Roman"/>
          <w:sz w:val="24"/>
          <w:szCs w:val="24"/>
          <w:lang w:eastAsia="ru-RU"/>
        </w:rPr>
        <w:t>с Положением о закупке.</w:t>
      </w:r>
    </w:p>
    <w:p w14:paraId="26C9FFC9"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3.1.4.</w:t>
      </w:r>
      <w:r w:rsidRPr="00C22528">
        <w:rPr>
          <w:rFonts w:ascii="Times New Roman" w:eastAsia="Calibri" w:hAnsi="Times New Roman" w:cs="Times New Roman"/>
          <w:sz w:val="24"/>
          <w:szCs w:val="24"/>
          <w:lang w:eastAsia="ru-RU"/>
        </w:rPr>
        <w:tab/>
        <w:t xml:space="preserve">Отказаться от приемки Товара, поставленного ненадлежащего качества </w:t>
      </w:r>
      <w:r>
        <w:rPr>
          <w:rFonts w:ascii="Times New Roman" w:eastAsia="Calibri" w:hAnsi="Times New Roman" w:cs="Times New Roman"/>
          <w:sz w:val="24"/>
          <w:szCs w:val="24"/>
          <w:lang w:eastAsia="ru-RU"/>
        </w:rPr>
        <w:br/>
      </w:r>
      <w:r w:rsidRPr="00C22528">
        <w:rPr>
          <w:rFonts w:ascii="Times New Roman" w:eastAsia="Calibri" w:hAnsi="Times New Roman" w:cs="Times New Roman"/>
          <w:sz w:val="24"/>
          <w:szCs w:val="24"/>
          <w:lang w:eastAsia="ru-RU"/>
        </w:rPr>
        <w:t>и комплектности.</w:t>
      </w:r>
    </w:p>
    <w:p w14:paraId="2E669830"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3.1.5. Требовать замены Товара ненадлежащего качества и комплектности на Товар надлежащего качества и комплектности, а также требовать допоставки недостающих комплектующих Товара.</w:t>
      </w:r>
    </w:p>
    <w:p w14:paraId="30E93EEF"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lastRenderedPageBreak/>
        <w:t>3.1.6.</w:t>
      </w:r>
      <w:r w:rsidRPr="00C22528">
        <w:rPr>
          <w:rFonts w:ascii="Times New Roman" w:eastAsia="Calibri" w:hAnsi="Times New Roman" w:cs="Times New Roman"/>
          <w:sz w:val="24"/>
          <w:szCs w:val="24"/>
          <w:lang w:eastAsia="ru-RU"/>
        </w:rPr>
        <w:tab/>
        <w:t>Требовать уплаты неустойки (пени, штрафа) и возмещения убытков при нарушении Поставщиком обязательств по настоящему Договору.</w:t>
      </w:r>
    </w:p>
    <w:p w14:paraId="7F2013F6"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3.1.7.</w:t>
      </w:r>
      <w:r w:rsidRPr="00C22528">
        <w:rPr>
          <w:rFonts w:ascii="Times New Roman" w:eastAsia="Calibri" w:hAnsi="Times New Roman" w:cs="Times New Roman"/>
          <w:sz w:val="24"/>
          <w:szCs w:val="24"/>
          <w:lang w:eastAsia="ru-RU"/>
        </w:rPr>
        <w:tab/>
        <w:t xml:space="preserve">Приостановить оплату поставленного Товара ненадлежащего качества </w:t>
      </w:r>
      <w:r>
        <w:rPr>
          <w:rFonts w:ascii="Times New Roman" w:eastAsia="Calibri" w:hAnsi="Times New Roman" w:cs="Times New Roman"/>
          <w:sz w:val="24"/>
          <w:szCs w:val="24"/>
          <w:lang w:eastAsia="ru-RU"/>
        </w:rPr>
        <w:br/>
      </w:r>
      <w:r w:rsidRPr="00C22528">
        <w:rPr>
          <w:rFonts w:ascii="Times New Roman" w:eastAsia="Calibri" w:hAnsi="Times New Roman" w:cs="Times New Roman"/>
          <w:sz w:val="24"/>
          <w:szCs w:val="24"/>
          <w:lang w:eastAsia="ru-RU"/>
        </w:rPr>
        <w:t>и комплектности до даты поставки Товара надлежащего качества и комплектности.</w:t>
      </w:r>
    </w:p>
    <w:p w14:paraId="0CAACCF7" w14:textId="77777777" w:rsidR="00AD6F30"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3.1.8.</w:t>
      </w:r>
      <w:r w:rsidRPr="00C22528">
        <w:rPr>
          <w:rFonts w:ascii="Times New Roman" w:eastAsia="Calibri" w:hAnsi="Times New Roman" w:cs="Times New Roman"/>
          <w:sz w:val="24"/>
          <w:szCs w:val="24"/>
          <w:lang w:eastAsia="ru-RU"/>
        </w:rPr>
        <w:tab/>
        <w:t>Удержать сумму начисленной неустойки (штрафа, пени) при осуществлении оплаты Договора.</w:t>
      </w:r>
    </w:p>
    <w:p w14:paraId="02763EC5" w14:textId="51792C71" w:rsidR="00FE6769" w:rsidRPr="00AD6F30" w:rsidRDefault="00FE6769" w:rsidP="007705EB">
      <w:pPr>
        <w:pStyle w:val="aff9"/>
        <w:widowControl w:val="0"/>
        <w:numPr>
          <w:ilvl w:val="2"/>
          <w:numId w:val="114"/>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bookmarkStart w:id="1" w:name="_Hlk150245179"/>
      <w:r>
        <w:rPr>
          <w:rFonts w:ascii="Times New Roman" w:hAnsi="Times New Roman" w:cs="Times New Roman"/>
          <w:sz w:val="24"/>
          <w:szCs w:val="24"/>
        </w:rPr>
        <w:t>Осуществить приемку Товара по Договору досрочно.</w:t>
      </w:r>
    </w:p>
    <w:bookmarkEnd w:id="1"/>
    <w:p w14:paraId="1CC7E122"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3.2. Покупатель</w:t>
      </w:r>
      <w:r w:rsidR="005974CB">
        <w:rPr>
          <w:rFonts w:ascii="Times New Roman" w:eastAsia="Calibri" w:hAnsi="Times New Roman" w:cs="Times New Roman"/>
          <w:b/>
          <w:sz w:val="24"/>
          <w:szCs w:val="24"/>
          <w:lang w:eastAsia="ru-RU"/>
        </w:rPr>
        <w:t xml:space="preserve"> </w:t>
      </w:r>
      <w:r w:rsidRPr="00C22528">
        <w:rPr>
          <w:rFonts w:ascii="Times New Roman" w:eastAsia="Calibri" w:hAnsi="Times New Roman" w:cs="Times New Roman"/>
          <w:b/>
          <w:sz w:val="24"/>
          <w:szCs w:val="24"/>
          <w:lang w:eastAsia="ru-RU"/>
        </w:rPr>
        <w:t>обязан:</w:t>
      </w:r>
    </w:p>
    <w:p w14:paraId="3B14A30E" w14:textId="77777777" w:rsidR="00CE41CA" w:rsidRPr="00C22528" w:rsidRDefault="00CE41CA" w:rsidP="00CE41CA">
      <w:pPr>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3.2.1.</w:t>
      </w:r>
      <w:r w:rsidRPr="00C22528">
        <w:rPr>
          <w:rFonts w:ascii="Times New Roman" w:eastAsia="Calibri" w:hAnsi="Times New Roman" w:cs="Times New Roman"/>
          <w:sz w:val="24"/>
          <w:szCs w:val="24"/>
          <w:lang w:eastAsia="ru-RU"/>
        </w:rPr>
        <w:tab/>
      </w:r>
      <w:r w:rsidR="00AD6F30">
        <w:rPr>
          <w:rFonts w:ascii="Times New Roman" w:eastAsia="Calibri" w:hAnsi="Times New Roman" w:cs="Times New Roman"/>
          <w:sz w:val="24"/>
          <w:szCs w:val="24"/>
          <w:lang w:eastAsia="ru-RU"/>
        </w:rPr>
        <w:t>Обеспечить приемку</w:t>
      </w:r>
      <w:r w:rsidRPr="00C22528">
        <w:rPr>
          <w:rFonts w:ascii="Times New Roman" w:eastAsia="Calibri" w:hAnsi="Times New Roman" w:cs="Times New Roman"/>
          <w:sz w:val="24"/>
          <w:szCs w:val="24"/>
          <w:lang w:eastAsia="ru-RU"/>
        </w:rPr>
        <w:t xml:space="preserve"> Товара в порядке и в сроки, установленные Договором.</w:t>
      </w:r>
    </w:p>
    <w:p w14:paraId="21C0116D" w14:textId="77777777" w:rsidR="00CE41CA" w:rsidRPr="00C22528" w:rsidRDefault="00CE41CA" w:rsidP="00CE41CA">
      <w:pPr>
        <w:autoSpaceDE w:val="0"/>
        <w:autoSpaceDN w:val="0"/>
        <w:adjustRightInd w:val="0"/>
        <w:spacing w:after="0" w:line="240" w:lineRule="auto"/>
        <w:ind w:firstLine="709"/>
        <w:contextualSpacing/>
        <w:jc w:val="both"/>
        <w:rPr>
          <w:rFonts w:ascii="Times New Roman" w:eastAsia="Calibri" w:hAnsi="Times New Roman" w:cs="Times New Roman"/>
          <w:noProof/>
          <w:sz w:val="24"/>
          <w:szCs w:val="24"/>
          <w:lang w:eastAsia="ru-RU"/>
        </w:rPr>
      </w:pPr>
      <w:r w:rsidRPr="00C22528">
        <w:rPr>
          <w:rFonts w:ascii="Times New Roman" w:eastAsia="Calibri" w:hAnsi="Times New Roman" w:cs="Times New Roman"/>
          <w:noProof/>
          <w:sz w:val="24"/>
          <w:szCs w:val="24"/>
          <w:lang w:eastAsia="ru-RU"/>
        </w:rPr>
        <w:t>3.2.2. Оплатить надлежащим образом поставленный Товар в соответствии с условиями Договора.</w:t>
      </w:r>
    </w:p>
    <w:p w14:paraId="6069450F" w14:textId="77777777" w:rsidR="00CE41CA" w:rsidRPr="00C22528" w:rsidRDefault="00CE41CA" w:rsidP="00CE41CA">
      <w:pPr>
        <w:autoSpaceDE w:val="0"/>
        <w:autoSpaceDN w:val="0"/>
        <w:adjustRightInd w:val="0"/>
        <w:spacing w:after="0" w:line="240" w:lineRule="auto"/>
        <w:ind w:firstLine="567"/>
        <w:contextualSpacing/>
        <w:jc w:val="both"/>
        <w:rPr>
          <w:rFonts w:ascii="Times New Roman" w:eastAsia="Calibri" w:hAnsi="Times New Roman" w:cs="Times New Roman"/>
          <w:noProof/>
          <w:sz w:val="24"/>
          <w:szCs w:val="24"/>
          <w:lang w:eastAsia="ru-RU"/>
        </w:rPr>
      </w:pPr>
    </w:p>
    <w:p w14:paraId="418B2EB6" w14:textId="77777777" w:rsidR="00CE41CA" w:rsidRPr="00147CE2" w:rsidRDefault="00CE41CA" w:rsidP="007705EB">
      <w:pPr>
        <w:pStyle w:val="aff9"/>
        <w:widowControl w:val="0"/>
        <w:numPr>
          <w:ilvl w:val="0"/>
          <w:numId w:val="114"/>
        </w:numPr>
        <w:spacing w:after="240" w:line="240" w:lineRule="auto"/>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ПРАВА И ОБЯЗАННОСТИ ПОСТАВЩИКА</w:t>
      </w:r>
    </w:p>
    <w:p w14:paraId="138BC2ED"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4.1. Поставщик вправе:</w:t>
      </w:r>
    </w:p>
    <w:p w14:paraId="73C1CA86"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4.1.1. Требовать от Покупателя исполнение условий Договора.</w:t>
      </w:r>
    </w:p>
    <w:p w14:paraId="6C835B02" w14:textId="6F881568" w:rsidR="00CE41CA"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4.1.2. Требовать от Покупателя оплаты надлежащим образом поставленного Товара</w:t>
      </w:r>
      <w:r w:rsidR="0013704B">
        <w:rPr>
          <w:rFonts w:ascii="Times New Roman" w:eastAsia="Calibri" w:hAnsi="Times New Roman" w:cs="Times New Roman"/>
          <w:sz w:val="24"/>
          <w:szCs w:val="24"/>
          <w:lang w:eastAsia="ru-RU"/>
        </w:rPr>
        <w:t>,</w:t>
      </w:r>
      <w:r w:rsidR="009D4202">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в случае если он без достаточных оснований отказывается от его принятия.</w:t>
      </w:r>
    </w:p>
    <w:p w14:paraId="7E646E81" w14:textId="3D450682" w:rsidR="00E573F2" w:rsidRPr="00C22528" w:rsidRDefault="00E573F2"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4.1.3. </w:t>
      </w:r>
      <w:bookmarkStart w:id="2" w:name="_Hlk150245320"/>
      <w:r>
        <w:rPr>
          <w:rFonts w:ascii="Times New Roman" w:eastAsia="Calibri" w:hAnsi="Times New Roman" w:cs="Times New Roman"/>
          <w:sz w:val="24"/>
          <w:szCs w:val="24"/>
          <w:lang w:eastAsia="ru-RU"/>
        </w:rPr>
        <w:t>По письменному соглашению с Покупателем осуществить поставку Товара досрочно.</w:t>
      </w:r>
      <w:r w:rsidR="00FE6769" w:rsidRPr="00FE6769">
        <w:t xml:space="preserve"> </w:t>
      </w:r>
      <w:r w:rsidR="00FE6769" w:rsidRPr="00FE6769">
        <w:rPr>
          <w:rFonts w:ascii="Times New Roman" w:eastAsia="Calibri" w:hAnsi="Times New Roman" w:cs="Times New Roman"/>
          <w:sz w:val="24"/>
          <w:szCs w:val="24"/>
          <w:lang w:eastAsia="ru-RU"/>
        </w:rPr>
        <w:t>В случае досрочно</w:t>
      </w:r>
      <w:r w:rsidR="00FE6769">
        <w:rPr>
          <w:rFonts w:ascii="Times New Roman" w:eastAsia="Calibri" w:hAnsi="Times New Roman" w:cs="Times New Roman"/>
          <w:sz w:val="24"/>
          <w:szCs w:val="24"/>
          <w:lang w:eastAsia="ru-RU"/>
        </w:rPr>
        <w:t>й поставки Товара</w:t>
      </w:r>
      <w:r w:rsidR="00FE6769" w:rsidRPr="00FE6769">
        <w:rPr>
          <w:rFonts w:ascii="Times New Roman" w:eastAsia="Calibri" w:hAnsi="Times New Roman" w:cs="Times New Roman"/>
          <w:sz w:val="24"/>
          <w:szCs w:val="24"/>
          <w:lang w:eastAsia="ru-RU"/>
        </w:rPr>
        <w:t xml:space="preserve"> дополнительное вознаграждение По</w:t>
      </w:r>
      <w:r w:rsidR="00FE6769">
        <w:rPr>
          <w:rFonts w:ascii="Times New Roman" w:eastAsia="Calibri" w:hAnsi="Times New Roman" w:cs="Times New Roman"/>
          <w:sz w:val="24"/>
          <w:szCs w:val="24"/>
          <w:lang w:eastAsia="ru-RU"/>
        </w:rPr>
        <w:t>ставщику</w:t>
      </w:r>
      <w:r w:rsidR="00FE6769" w:rsidRPr="00FE6769">
        <w:rPr>
          <w:rFonts w:ascii="Times New Roman" w:eastAsia="Calibri" w:hAnsi="Times New Roman" w:cs="Times New Roman"/>
          <w:sz w:val="24"/>
          <w:szCs w:val="24"/>
          <w:lang w:eastAsia="ru-RU"/>
        </w:rPr>
        <w:t xml:space="preserve"> не выплачивается.</w:t>
      </w:r>
    </w:p>
    <w:bookmarkEnd w:id="2"/>
    <w:p w14:paraId="06473DF6"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b/>
          <w:sz w:val="24"/>
          <w:szCs w:val="24"/>
          <w:lang w:eastAsia="ru-RU"/>
        </w:rPr>
        <w:t>4.2. Поставщик обязан:</w:t>
      </w:r>
    </w:p>
    <w:p w14:paraId="7620BEEF" w14:textId="3B9C612D"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4.2.1.</w:t>
      </w:r>
      <w:r w:rsidRPr="00C22528">
        <w:rPr>
          <w:rFonts w:ascii="Times New Roman" w:eastAsia="Calibri" w:hAnsi="Times New Roman" w:cs="Times New Roman"/>
          <w:sz w:val="24"/>
          <w:szCs w:val="24"/>
          <w:lang w:eastAsia="ru-RU"/>
        </w:rPr>
        <w:tab/>
        <w:t xml:space="preserve">Поставить Товар надлежащего качества, количества, комплектности и в срок в соответствии с условиями Договора. </w:t>
      </w:r>
    </w:p>
    <w:p w14:paraId="6149DC58"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4.2.2.</w:t>
      </w:r>
      <w:r w:rsidRPr="00C22528">
        <w:rPr>
          <w:rFonts w:ascii="Times New Roman" w:eastAsia="Calibri" w:hAnsi="Times New Roman" w:cs="Times New Roman"/>
          <w:sz w:val="24"/>
          <w:szCs w:val="24"/>
          <w:lang w:eastAsia="ru-RU"/>
        </w:rPr>
        <w:tab/>
        <w:t>Произвести допоставку не поставленного Товара в срок, установленный Покупателем</w:t>
      </w:r>
      <w:r>
        <w:rPr>
          <w:rFonts w:ascii="Times New Roman" w:eastAsia="Calibri" w:hAnsi="Times New Roman" w:cs="Times New Roman"/>
          <w:sz w:val="24"/>
          <w:szCs w:val="24"/>
          <w:lang w:eastAsia="ru-RU"/>
        </w:rPr>
        <w:t>.</w:t>
      </w:r>
    </w:p>
    <w:p w14:paraId="6997102E" w14:textId="7948BCC2"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4.2.3.</w:t>
      </w:r>
      <w:r w:rsidRPr="00C22528">
        <w:rPr>
          <w:rFonts w:ascii="Times New Roman" w:eastAsia="Calibri" w:hAnsi="Times New Roman" w:cs="Times New Roman"/>
          <w:sz w:val="24"/>
          <w:szCs w:val="24"/>
          <w:lang w:eastAsia="ru-RU"/>
        </w:rPr>
        <w:tab/>
        <w:t>Вывезти Товар ненадлежащего качества и комплектности, от принятия которого отказался Покупатель, в течение срока установленного Покупателем. Расходы по погрузке и вывозу Товара, указанного в настоящем пункте Договора</w:t>
      </w:r>
      <w:r>
        <w:rPr>
          <w:rFonts w:ascii="Times New Roman" w:eastAsia="Calibri" w:hAnsi="Times New Roman" w:cs="Times New Roman"/>
          <w:sz w:val="24"/>
          <w:szCs w:val="24"/>
          <w:lang w:eastAsia="ru-RU"/>
        </w:rPr>
        <w:t>,</w:t>
      </w:r>
      <w:r w:rsidRPr="00C22528">
        <w:rPr>
          <w:rFonts w:ascii="Times New Roman" w:eastAsia="Calibri" w:hAnsi="Times New Roman" w:cs="Times New Roman"/>
          <w:sz w:val="24"/>
          <w:szCs w:val="24"/>
          <w:lang w:eastAsia="ru-RU"/>
        </w:rPr>
        <w:t xml:space="preserve"> несет Поставщик</w:t>
      </w:r>
      <w:r>
        <w:rPr>
          <w:rFonts w:ascii="Times New Roman" w:eastAsia="Calibri" w:hAnsi="Times New Roman" w:cs="Times New Roman"/>
          <w:sz w:val="24"/>
          <w:szCs w:val="24"/>
          <w:lang w:eastAsia="ru-RU"/>
        </w:rPr>
        <w:t>.</w:t>
      </w:r>
    </w:p>
    <w:p w14:paraId="6354AA59"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4.2.4.</w:t>
      </w:r>
      <w:r w:rsidRPr="00C22528">
        <w:rPr>
          <w:rFonts w:ascii="Times New Roman" w:eastAsia="Calibri" w:hAnsi="Times New Roman" w:cs="Times New Roman"/>
          <w:sz w:val="24"/>
          <w:szCs w:val="24"/>
          <w:lang w:eastAsia="ru-RU"/>
        </w:rPr>
        <w:tab/>
        <w:t>Своевременно устранить за свой счёт, допущенные по своей вине недостатки</w:t>
      </w:r>
      <w:r>
        <w:rPr>
          <w:rFonts w:ascii="Times New Roman" w:eastAsia="Calibri" w:hAnsi="Times New Roman" w:cs="Times New Roman"/>
          <w:sz w:val="24"/>
          <w:szCs w:val="24"/>
          <w:lang w:eastAsia="ru-RU"/>
        </w:rPr>
        <w:t>.</w:t>
      </w:r>
    </w:p>
    <w:p w14:paraId="4217F8EA" w14:textId="02005497" w:rsidR="00CE41CA" w:rsidRPr="00C22528" w:rsidRDefault="00CE41CA" w:rsidP="00D40CD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4.2.5. В целях обеспечения исполнения обязательств по Договору предоставить Покупателю на момент заключения Договора обеспечение исполнения обязательств </w:t>
      </w:r>
      <w:r>
        <w:rPr>
          <w:rFonts w:ascii="Times New Roman" w:eastAsia="Calibri" w:hAnsi="Times New Roman" w:cs="Times New Roman"/>
          <w:sz w:val="24"/>
          <w:szCs w:val="24"/>
          <w:lang w:eastAsia="ru-RU"/>
        </w:rPr>
        <w:br/>
      </w:r>
      <w:r w:rsidRPr="00C22528">
        <w:rPr>
          <w:rFonts w:ascii="Times New Roman" w:eastAsia="Calibri" w:hAnsi="Times New Roman" w:cs="Times New Roman"/>
          <w:sz w:val="24"/>
          <w:szCs w:val="24"/>
          <w:lang w:eastAsia="ru-RU"/>
        </w:rPr>
        <w:t xml:space="preserve">по Договору в соответствии с разделом Договора об обеспечении исполнения договора, а также исполнять другие обязанности, вытекающие из раздела Договора об обеспечении исполнения Договора. </w:t>
      </w:r>
    </w:p>
    <w:p w14:paraId="2CB50805" w14:textId="77777777" w:rsidR="00CE41CA" w:rsidRPr="00C22528" w:rsidRDefault="00CE41CA" w:rsidP="00D40CD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4.2.6. В случае применения Поставщиком упрощенной системы налогообложения (УСН) или иных льгот по уплате налогов, Поставщик не позднее 2 </w:t>
      </w:r>
      <w:r>
        <w:rPr>
          <w:rFonts w:ascii="Times New Roman" w:eastAsia="Calibri" w:hAnsi="Times New Roman" w:cs="Times New Roman"/>
          <w:sz w:val="24"/>
          <w:szCs w:val="24"/>
          <w:lang w:eastAsia="ru-RU"/>
        </w:rPr>
        <w:t>(Двух)</w:t>
      </w:r>
      <w:r w:rsidRPr="00C22528">
        <w:rPr>
          <w:rFonts w:ascii="Times New Roman" w:eastAsia="Calibri" w:hAnsi="Times New Roman" w:cs="Times New Roman"/>
          <w:sz w:val="24"/>
          <w:szCs w:val="24"/>
          <w:lang w:eastAsia="ru-RU"/>
        </w:rPr>
        <w:t xml:space="preserve"> рабочих дней с даты заключения настоящего Договора обязуется передать Покупателю документ, подтверждающий применение УСН или иных льгот.</w:t>
      </w:r>
    </w:p>
    <w:p w14:paraId="38016795" w14:textId="2EDFBB81" w:rsidR="00CE41CA" w:rsidRPr="00C22528" w:rsidRDefault="00CE41CA" w:rsidP="00D40CD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4.2.7. В случае применения Поставщиком общей системы налогообложения (ОСН) в течение 3 </w:t>
      </w:r>
      <w:r>
        <w:rPr>
          <w:rFonts w:ascii="Times New Roman" w:eastAsia="Calibri" w:hAnsi="Times New Roman" w:cs="Times New Roman"/>
          <w:sz w:val="24"/>
          <w:szCs w:val="24"/>
          <w:lang w:eastAsia="ru-RU"/>
        </w:rPr>
        <w:t>(Трех)</w:t>
      </w:r>
      <w:r w:rsidRPr="00C22528">
        <w:rPr>
          <w:rFonts w:ascii="Times New Roman" w:eastAsia="Calibri" w:hAnsi="Times New Roman" w:cs="Times New Roman"/>
          <w:sz w:val="24"/>
          <w:szCs w:val="24"/>
          <w:lang w:eastAsia="ru-RU"/>
        </w:rPr>
        <w:t xml:space="preserve"> рабочих дней со дня заключения настоящего Договора Поставщик обязан направить Покупателю: </w:t>
      </w:r>
    </w:p>
    <w:p w14:paraId="28EF88B6"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 образцы подписей лиц, которые будут подписывать выставляемые в адрес Покупателя счета-фактуры; </w:t>
      </w:r>
    </w:p>
    <w:p w14:paraId="085C6FD5" w14:textId="33358546"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 документы, подтверждающие полномочия лиц, которые будут подписывать </w:t>
      </w:r>
      <w:r>
        <w:rPr>
          <w:rFonts w:ascii="Times New Roman" w:eastAsia="Calibri" w:hAnsi="Times New Roman" w:cs="Times New Roman"/>
          <w:sz w:val="24"/>
          <w:szCs w:val="24"/>
          <w:lang w:eastAsia="ru-RU"/>
        </w:rPr>
        <w:br/>
      </w:r>
      <w:r w:rsidRPr="00C22528">
        <w:rPr>
          <w:rFonts w:ascii="Times New Roman" w:eastAsia="Calibri" w:hAnsi="Times New Roman" w:cs="Times New Roman"/>
          <w:sz w:val="24"/>
          <w:szCs w:val="24"/>
          <w:lang w:eastAsia="ru-RU"/>
        </w:rPr>
        <w:t xml:space="preserve">счета-фактуры (надлежащим образом </w:t>
      </w:r>
      <w:r>
        <w:rPr>
          <w:rFonts w:ascii="Times New Roman" w:eastAsia="Calibri" w:hAnsi="Times New Roman" w:cs="Times New Roman"/>
          <w:sz w:val="24"/>
          <w:szCs w:val="24"/>
          <w:lang w:eastAsia="ru-RU"/>
        </w:rPr>
        <w:t xml:space="preserve">заверенные копии </w:t>
      </w:r>
      <w:r w:rsidRPr="00C22528">
        <w:rPr>
          <w:rFonts w:ascii="Times New Roman" w:eastAsia="Calibri" w:hAnsi="Times New Roman" w:cs="Times New Roman"/>
          <w:sz w:val="24"/>
          <w:szCs w:val="24"/>
          <w:lang w:eastAsia="ru-RU"/>
        </w:rPr>
        <w:t>приказ</w:t>
      </w:r>
      <w:r>
        <w:rPr>
          <w:rFonts w:ascii="Times New Roman" w:eastAsia="Calibri" w:hAnsi="Times New Roman" w:cs="Times New Roman"/>
          <w:sz w:val="24"/>
          <w:szCs w:val="24"/>
          <w:lang w:eastAsia="ru-RU"/>
        </w:rPr>
        <w:t>ов,</w:t>
      </w:r>
      <w:r w:rsidRPr="00C22528">
        <w:rPr>
          <w:rFonts w:ascii="Times New Roman" w:eastAsia="Calibri" w:hAnsi="Times New Roman" w:cs="Times New Roman"/>
          <w:sz w:val="24"/>
          <w:szCs w:val="24"/>
          <w:lang w:eastAsia="ru-RU"/>
        </w:rPr>
        <w:t xml:space="preserve"> распоряжени</w:t>
      </w:r>
      <w:r>
        <w:rPr>
          <w:rFonts w:ascii="Times New Roman" w:eastAsia="Calibri" w:hAnsi="Times New Roman" w:cs="Times New Roman"/>
          <w:sz w:val="24"/>
          <w:szCs w:val="24"/>
          <w:lang w:eastAsia="ru-RU"/>
        </w:rPr>
        <w:t>й</w:t>
      </w:r>
      <w:r w:rsidRPr="00C22528">
        <w:rPr>
          <w:rFonts w:ascii="Times New Roman" w:eastAsia="Calibri" w:hAnsi="Times New Roman" w:cs="Times New Roman"/>
          <w:sz w:val="24"/>
          <w:szCs w:val="24"/>
          <w:lang w:eastAsia="ru-RU"/>
        </w:rPr>
        <w:t>, доверенност</w:t>
      </w:r>
      <w:r>
        <w:rPr>
          <w:rFonts w:ascii="Times New Roman" w:eastAsia="Calibri" w:hAnsi="Times New Roman" w:cs="Times New Roman"/>
          <w:sz w:val="24"/>
          <w:szCs w:val="24"/>
          <w:lang w:eastAsia="ru-RU"/>
        </w:rPr>
        <w:t>ей</w:t>
      </w:r>
      <w:r w:rsidRPr="00C22528">
        <w:rPr>
          <w:rFonts w:ascii="Times New Roman" w:eastAsia="Calibri" w:hAnsi="Times New Roman" w:cs="Times New Roman"/>
          <w:sz w:val="24"/>
          <w:szCs w:val="24"/>
          <w:lang w:eastAsia="ru-RU"/>
        </w:rPr>
        <w:t>, банковских карточек или ины</w:t>
      </w:r>
      <w:r>
        <w:rPr>
          <w:rFonts w:ascii="Times New Roman" w:eastAsia="Calibri" w:hAnsi="Times New Roman" w:cs="Times New Roman"/>
          <w:sz w:val="24"/>
          <w:szCs w:val="24"/>
          <w:lang w:eastAsia="ru-RU"/>
        </w:rPr>
        <w:t>х</w:t>
      </w:r>
      <w:r w:rsidRPr="00C22528">
        <w:rPr>
          <w:rFonts w:ascii="Times New Roman" w:eastAsia="Calibri" w:hAnsi="Times New Roman" w:cs="Times New Roman"/>
          <w:sz w:val="24"/>
          <w:szCs w:val="24"/>
          <w:lang w:eastAsia="ru-RU"/>
        </w:rPr>
        <w:t xml:space="preserve"> аналогичны</w:t>
      </w:r>
      <w:r>
        <w:rPr>
          <w:rFonts w:ascii="Times New Roman" w:eastAsia="Calibri" w:hAnsi="Times New Roman" w:cs="Times New Roman"/>
          <w:sz w:val="24"/>
          <w:szCs w:val="24"/>
          <w:lang w:eastAsia="ru-RU"/>
        </w:rPr>
        <w:t>х</w:t>
      </w:r>
      <w:r w:rsidRPr="00C22528">
        <w:rPr>
          <w:rFonts w:ascii="Times New Roman" w:eastAsia="Calibri" w:hAnsi="Times New Roman" w:cs="Times New Roman"/>
          <w:sz w:val="24"/>
          <w:szCs w:val="24"/>
          <w:lang w:eastAsia="ru-RU"/>
        </w:rPr>
        <w:t xml:space="preserve"> документ</w:t>
      </w:r>
      <w:r>
        <w:rPr>
          <w:rFonts w:ascii="Times New Roman" w:eastAsia="Calibri" w:hAnsi="Times New Roman" w:cs="Times New Roman"/>
          <w:sz w:val="24"/>
          <w:szCs w:val="24"/>
          <w:lang w:eastAsia="ru-RU"/>
        </w:rPr>
        <w:t>ов</w:t>
      </w:r>
      <w:r w:rsidRPr="00C22528">
        <w:rPr>
          <w:rFonts w:ascii="Times New Roman" w:eastAsia="Calibri" w:hAnsi="Times New Roman" w:cs="Times New Roman"/>
          <w:sz w:val="24"/>
          <w:szCs w:val="24"/>
          <w:lang w:eastAsia="ru-RU"/>
        </w:rPr>
        <w:t>) в случае</w:t>
      </w:r>
      <w:r w:rsidR="0013704B">
        <w:rPr>
          <w:rFonts w:ascii="Times New Roman" w:eastAsia="Calibri" w:hAnsi="Times New Roman" w:cs="Times New Roman"/>
          <w:sz w:val="24"/>
          <w:szCs w:val="24"/>
          <w:lang w:eastAsia="ru-RU"/>
        </w:rPr>
        <w:t>,</w:t>
      </w:r>
      <w:r w:rsidRPr="00C22528">
        <w:rPr>
          <w:rFonts w:ascii="Times New Roman" w:eastAsia="Calibri" w:hAnsi="Times New Roman" w:cs="Times New Roman"/>
          <w:sz w:val="24"/>
          <w:szCs w:val="24"/>
          <w:lang w:eastAsia="ru-RU"/>
        </w:rPr>
        <w:t xml:space="preserve"> если право их подписи предоставлено иным лицам, кроме руководителя организации и главного бухгалтера. </w:t>
      </w:r>
    </w:p>
    <w:p w14:paraId="5D3AFD51"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Поставщик обязуется в письменной форме информировать Покупателя (с приложением подтверждающих документов) обо всех изменениях в перечне лиц, имеющих право подписи счетов-фактур, в течение 3 </w:t>
      </w:r>
      <w:r>
        <w:rPr>
          <w:rFonts w:ascii="Times New Roman" w:eastAsia="Calibri" w:hAnsi="Times New Roman" w:cs="Times New Roman"/>
          <w:sz w:val="24"/>
          <w:szCs w:val="24"/>
          <w:lang w:eastAsia="ru-RU"/>
        </w:rPr>
        <w:t>(Трех)</w:t>
      </w:r>
      <w:r w:rsidRPr="00C22528">
        <w:rPr>
          <w:rFonts w:ascii="Times New Roman" w:eastAsia="Calibri" w:hAnsi="Times New Roman" w:cs="Times New Roman"/>
          <w:sz w:val="24"/>
          <w:szCs w:val="24"/>
          <w:lang w:eastAsia="ru-RU"/>
        </w:rPr>
        <w:t xml:space="preserve"> рабочих дней со дня таких изменений.</w:t>
      </w:r>
    </w:p>
    <w:p w14:paraId="3B14FC72" w14:textId="61B9E54B"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4.2.8. Назначить своего уполномоченного представителя и в течение 2 </w:t>
      </w:r>
      <w:r>
        <w:rPr>
          <w:rFonts w:ascii="Times New Roman" w:eastAsia="Calibri" w:hAnsi="Times New Roman" w:cs="Times New Roman"/>
          <w:sz w:val="24"/>
          <w:szCs w:val="24"/>
          <w:lang w:eastAsia="ru-RU"/>
        </w:rPr>
        <w:t>(Двух)</w:t>
      </w:r>
      <w:r w:rsidRPr="00C22528">
        <w:rPr>
          <w:rFonts w:ascii="Times New Roman" w:eastAsia="Calibri" w:hAnsi="Times New Roman" w:cs="Times New Roman"/>
          <w:sz w:val="24"/>
          <w:szCs w:val="24"/>
          <w:lang w:eastAsia="ru-RU"/>
        </w:rPr>
        <w:t xml:space="preserve"> рабочих дней </w:t>
      </w:r>
      <w:r w:rsidRPr="00C22528">
        <w:rPr>
          <w:rFonts w:ascii="Times New Roman" w:eastAsia="Calibri" w:hAnsi="Times New Roman" w:cs="Times New Roman"/>
          <w:sz w:val="24"/>
          <w:szCs w:val="24"/>
          <w:lang w:eastAsia="ru-RU"/>
        </w:rPr>
        <w:lastRenderedPageBreak/>
        <w:t xml:space="preserve">с даты подписания Договора сообщить Покупателю его </w:t>
      </w:r>
      <w:r>
        <w:rPr>
          <w:rFonts w:ascii="Times New Roman" w:eastAsia="Calibri" w:hAnsi="Times New Roman" w:cs="Times New Roman"/>
          <w:sz w:val="24"/>
          <w:szCs w:val="24"/>
          <w:lang w:eastAsia="ru-RU"/>
        </w:rPr>
        <w:t>фамилию, имя, отчество</w:t>
      </w:r>
      <w:r w:rsidRPr="00C22528">
        <w:rPr>
          <w:rFonts w:ascii="Times New Roman" w:eastAsia="Calibri" w:hAnsi="Times New Roman" w:cs="Times New Roman"/>
          <w:sz w:val="24"/>
          <w:szCs w:val="24"/>
          <w:lang w:eastAsia="ru-RU"/>
        </w:rPr>
        <w:t xml:space="preserve">, контактный тел. и </w:t>
      </w:r>
      <w:proofErr w:type="spellStart"/>
      <w:r w:rsidRPr="00C22528">
        <w:rPr>
          <w:rFonts w:ascii="Times New Roman" w:eastAsia="Calibri" w:hAnsi="Times New Roman" w:cs="Times New Roman"/>
          <w:sz w:val="24"/>
          <w:szCs w:val="24"/>
          <w:lang w:eastAsia="ru-RU"/>
        </w:rPr>
        <w:t>e-mail</w:t>
      </w:r>
      <w:proofErr w:type="spellEnd"/>
      <w:r w:rsidRPr="00C22528">
        <w:rPr>
          <w:rFonts w:ascii="Times New Roman" w:eastAsia="Calibri" w:hAnsi="Times New Roman" w:cs="Times New Roman"/>
          <w:sz w:val="24"/>
          <w:szCs w:val="24"/>
          <w:lang w:eastAsia="ru-RU"/>
        </w:rPr>
        <w:t xml:space="preserve">. </w:t>
      </w:r>
    </w:p>
    <w:p w14:paraId="2F256A19"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4.2.9. В случае если законодательством Российской Федерации предусмотрено лицензирование вида деятельности, являющегося предметом настоящего Договора </w:t>
      </w:r>
      <w:r w:rsidRPr="00C22528">
        <w:rPr>
          <w:rFonts w:ascii="Times New Roman" w:eastAsia="Calibri" w:hAnsi="Times New Roman" w:cs="Times New Roman"/>
          <w:spacing w:val="-4"/>
          <w:sz w:val="24"/>
          <w:szCs w:val="24"/>
          <w:lang w:eastAsia="ru-RU"/>
        </w:rPr>
        <w:t>или необходимость наличия иного разрешения у Поставщика,</w:t>
      </w:r>
      <w:r w:rsidRPr="00C22528">
        <w:rPr>
          <w:rFonts w:ascii="Times New Roman" w:eastAsia="Calibri" w:hAnsi="Times New Roman" w:cs="Times New Roman"/>
          <w:sz w:val="24"/>
          <w:szCs w:val="24"/>
          <w:lang w:eastAsia="ru-RU"/>
        </w:rPr>
        <w:t xml:space="preserve">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Покупателю </w:t>
      </w:r>
      <w:r w:rsidRPr="00C22528">
        <w:rPr>
          <w:rFonts w:ascii="Times New Roman" w:eastAsia="Calibri" w:hAnsi="Times New Roman" w:cs="Times New Roman"/>
          <w:bCs/>
          <w:iCs/>
          <w:sz w:val="24"/>
          <w:szCs w:val="24"/>
          <w:lang w:eastAsia="ru-RU"/>
        </w:rPr>
        <w:t>в течение 3 (Тр</w:t>
      </w:r>
      <w:r>
        <w:rPr>
          <w:rFonts w:ascii="Times New Roman" w:eastAsia="Calibri" w:hAnsi="Times New Roman" w:cs="Times New Roman"/>
          <w:bCs/>
          <w:iCs/>
          <w:sz w:val="24"/>
          <w:szCs w:val="24"/>
          <w:lang w:eastAsia="ru-RU"/>
        </w:rPr>
        <w:t>е</w:t>
      </w:r>
      <w:r w:rsidRPr="00C22528">
        <w:rPr>
          <w:rFonts w:ascii="Times New Roman" w:eastAsia="Calibri" w:hAnsi="Times New Roman" w:cs="Times New Roman"/>
          <w:bCs/>
          <w:iCs/>
          <w:sz w:val="24"/>
          <w:szCs w:val="24"/>
          <w:lang w:eastAsia="ru-RU"/>
        </w:rPr>
        <w:t>х) дней с момента заключения Договора</w:t>
      </w:r>
      <w:r w:rsidRPr="00C22528">
        <w:rPr>
          <w:rFonts w:ascii="Times New Roman" w:eastAsia="Calibri" w:hAnsi="Times New Roman" w:cs="Times New Roman"/>
          <w:sz w:val="24"/>
          <w:szCs w:val="24"/>
          <w:lang w:eastAsia="ru-RU"/>
        </w:rPr>
        <w:t>.</w:t>
      </w:r>
    </w:p>
    <w:p w14:paraId="4963FBE7"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4.2.10. Обеспечить соблюдение работниками Поставщика </w:t>
      </w:r>
      <w:r w:rsidR="00AD6F30" w:rsidRPr="007E273D">
        <w:rPr>
          <w:rFonts w:ascii="Times New Roman" w:eastAsia="Calibri" w:hAnsi="Times New Roman" w:cs="Times New Roman"/>
          <w:sz w:val="24"/>
          <w:szCs w:val="24"/>
          <w:lang w:eastAsia="ru-RU"/>
        </w:rPr>
        <w:t xml:space="preserve">требований к обеспечению режима работы, действующих на территории </w:t>
      </w:r>
      <w:r w:rsidR="00D34DAB">
        <w:rPr>
          <w:rFonts w:ascii="Times New Roman" w:eastAsia="Calibri" w:hAnsi="Times New Roman" w:cs="Times New Roman"/>
          <w:sz w:val="24"/>
          <w:szCs w:val="24"/>
          <w:lang w:eastAsia="ru-RU"/>
        </w:rPr>
        <w:t>Покупателя</w:t>
      </w:r>
      <w:r w:rsidRPr="00C22528">
        <w:rPr>
          <w:rFonts w:ascii="Times New Roman" w:eastAsia="Calibri" w:hAnsi="Times New Roman" w:cs="Times New Roman"/>
          <w:sz w:val="24"/>
          <w:szCs w:val="24"/>
          <w:lang w:eastAsia="ru-RU"/>
        </w:rPr>
        <w:t xml:space="preserve"> (в случае если при поставке возникает необходимость посещения территории и помещений Покупателя). Ответственность за последствия несоблюдения </w:t>
      </w:r>
      <w:r>
        <w:rPr>
          <w:rFonts w:ascii="Times New Roman" w:eastAsia="Calibri" w:hAnsi="Times New Roman" w:cs="Times New Roman"/>
          <w:sz w:val="24"/>
          <w:szCs w:val="24"/>
          <w:lang w:eastAsia="ru-RU"/>
        </w:rPr>
        <w:t>т</w:t>
      </w:r>
      <w:r w:rsidRPr="00C22528">
        <w:rPr>
          <w:rFonts w:ascii="Times New Roman" w:eastAsia="Calibri" w:hAnsi="Times New Roman" w:cs="Times New Roman"/>
          <w:sz w:val="24"/>
          <w:szCs w:val="24"/>
          <w:lang w:eastAsia="ru-RU"/>
        </w:rPr>
        <w:t>ребований лежит на Поставщике.</w:t>
      </w:r>
    </w:p>
    <w:p w14:paraId="27A787E4" w14:textId="2DE3FD0A" w:rsidR="000F32A6"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4.2.1</w:t>
      </w:r>
      <w:r w:rsidR="007C0DAD" w:rsidRPr="00E54D90">
        <w:rPr>
          <w:rFonts w:ascii="Times New Roman" w:eastAsia="Calibri" w:hAnsi="Times New Roman" w:cs="Times New Roman"/>
          <w:sz w:val="24"/>
          <w:szCs w:val="24"/>
          <w:lang w:eastAsia="ru-RU"/>
        </w:rPr>
        <w:t>1</w:t>
      </w:r>
      <w:r w:rsidRPr="00C22528">
        <w:rPr>
          <w:rFonts w:ascii="Times New Roman" w:eastAsia="Calibri" w:hAnsi="Times New Roman" w:cs="Times New Roman"/>
          <w:sz w:val="24"/>
          <w:szCs w:val="24"/>
          <w:lang w:eastAsia="ru-RU"/>
        </w:rPr>
        <w:t xml:space="preserve">. </w:t>
      </w:r>
      <w:bookmarkStart w:id="3" w:name="_Hlk150335910"/>
      <w:bookmarkStart w:id="4" w:name="_Hlk150336056"/>
      <w:r w:rsidR="007433BD">
        <w:rPr>
          <w:rFonts w:ascii="Times New Roman" w:hAnsi="Times New Roman" w:cs="Times New Roman"/>
          <w:sz w:val="24"/>
          <w:szCs w:val="24"/>
        </w:rPr>
        <w:t>По истечении срока действия Договора, в</w:t>
      </w:r>
      <w:r w:rsidR="007433BD" w:rsidRPr="00583536">
        <w:rPr>
          <w:rFonts w:ascii="Times New Roman" w:hAnsi="Times New Roman" w:cs="Times New Roman"/>
          <w:sz w:val="24"/>
          <w:szCs w:val="24"/>
        </w:rPr>
        <w:t xml:space="preserve"> течении 10 (десяти) дней </w:t>
      </w:r>
      <w:r w:rsidR="007433BD">
        <w:rPr>
          <w:rFonts w:ascii="Times New Roman" w:hAnsi="Times New Roman" w:cs="Times New Roman"/>
          <w:sz w:val="24"/>
          <w:szCs w:val="24"/>
        </w:rPr>
        <w:t xml:space="preserve">с </w:t>
      </w:r>
      <w:r w:rsidR="007433BD" w:rsidRPr="00583536">
        <w:rPr>
          <w:rFonts w:ascii="Times New Roman" w:hAnsi="Times New Roman" w:cs="Times New Roman"/>
          <w:sz w:val="24"/>
          <w:szCs w:val="24"/>
        </w:rPr>
        <w:t>даты</w:t>
      </w:r>
      <w:r w:rsidR="007433BD">
        <w:rPr>
          <w:rFonts w:ascii="Times New Roman" w:hAnsi="Times New Roman" w:cs="Times New Roman"/>
          <w:sz w:val="24"/>
          <w:szCs w:val="24"/>
        </w:rPr>
        <w:t xml:space="preserve"> поступления оплаты от Покупателя</w:t>
      </w:r>
      <w:r w:rsidR="007433BD" w:rsidRPr="00583536">
        <w:rPr>
          <w:rFonts w:ascii="Times New Roman" w:hAnsi="Times New Roman" w:cs="Times New Roman"/>
          <w:sz w:val="24"/>
          <w:szCs w:val="24"/>
        </w:rPr>
        <w:t xml:space="preserve"> </w:t>
      </w:r>
      <w:r w:rsidR="00435BC5">
        <w:rPr>
          <w:rFonts w:ascii="Times New Roman" w:eastAsia="Calibri" w:hAnsi="Times New Roman" w:cs="Times New Roman"/>
          <w:sz w:val="24"/>
          <w:szCs w:val="24"/>
          <w:lang w:eastAsia="ru-RU"/>
        </w:rPr>
        <w:t>о</w:t>
      </w:r>
      <w:r w:rsidR="000F32A6">
        <w:rPr>
          <w:rFonts w:ascii="Times New Roman" w:eastAsia="Calibri" w:hAnsi="Times New Roman" w:cs="Times New Roman"/>
          <w:sz w:val="24"/>
          <w:szCs w:val="24"/>
          <w:lang w:eastAsia="ru-RU"/>
        </w:rPr>
        <w:t>существить</w:t>
      </w:r>
      <w:r w:rsidR="000F32A6" w:rsidRPr="000F32A6">
        <w:rPr>
          <w:rFonts w:ascii="Times New Roman" w:eastAsia="Calibri" w:hAnsi="Times New Roman" w:cs="Times New Roman"/>
          <w:sz w:val="24"/>
          <w:szCs w:val="24"/>
          <w:lang w:eastAsia="ru-RU"/>
        </w:rPr>
        <w:t xml:space="preserve"> </w:t>
      </w:r>
      <w:bookmarkEnd w:id="3"/>
      <w:r w:rsidR="000F32A6" w:rsidRPr="000F32A6">
        <w:rPr>
          <w:rFonts w:ascii="Times New Roman" w:eastAsia="Calibri" w:hAnsi="Times New Roman" w:cs="Times New Roman"/>
          <w:sz w:val="24"/>
          <w:szCs w:val="24"/>
          <w:lang w:eastAsia="ru-RU"/>
        </w:rPr>
        <w:t>сверку расчетов по Договору с оформлением двустороннего акта сверки расчетов. Акт сверки расчетов составляется в двух экземплярах, каждый и</w:t>
      </w:r>
      <w:r w:rsidR="00D532FC">
        <w:rPr>
          <w:rFonts w:ascii="Times New Roman" w:eastAsia="Calibri" w:hAnsi="Times New Roman" w:cs="Times New Roman"/>
          <w:sz w:val="24"/>
          <w:szCs w:val="24"/>
          <w:lang w:eastAsia="ru-RU"/>
        </w:rPr>
        <w:t>з</w:t>
      </w:r>
      <w:r w:rsidR="000F32A6" w:rsidRPr="000F32A6">
        <w:rPr>
          <w:rFonts w:ascii="Times New Roman" w:eastAsia="Calibri" w:hAnsi="Times New Roman" w:cs="Times New Roman"/>
          <w:sz w:val="24"/>
          <w:szCs w:val="24"/>
          <w:lang w:eastAsia="ru-RU"/>
        </w:rPr>
        <w:t xml:space="preserve"> которых должен быть подписан уполномоченным представителем и скреплен печатью. </w:t>
      </w:r>
      <w:r w:rsidR="000F32A6">
        <w:rPr>
          <w:rFonts w:ascii="Times New Roman" w:eastAsia="Calibri" w:hAnsi="Times New Roman" w:cs="Times New Roman"/>
          <w:sz w:val="24"/>
          <w:szCs w:val="24"/>
          <w:lang w:eastAsia="ru-RU"/>
        </w:rPr>
        <w:t xml:space="preserve">Поставщик </w:t>
      </w:r>
      <w:r w:rsidR="000F32A6" w:rsidRPr="000F32A6">
        <w:rPr>
          <w:rFonts w:ascii="Times New Roman" w:eastAsia="Calibri" w:hAnsi="Times New Roman" w:cs="Times New Roman"/>
          <w:sz w:val="24"/>
          <w:szCs w:val="24"/>
          <w:lang w:eastAsia="ru-RU"/>
        </w:rPr>
        <w:t xml:space="preserve">направляет в адрес </w:t>
      </w:r>
      <w:r w:rsidR="000F32A6">
        <w:rPr>
          <w:rFonts w:ascii="Times New Roman" w:eastAsia="Calibri" w:hAnsi="Times New Roman" w:cs="Times New Roman"/>
          <w:sz w:val="24"/>
          <w:szCs w:val="24"/>
          <w:lang w:eastAsia="ru-RU"/>
        </w:rPr>
        <w:t xml:space="preserve">Покупателя </w:t>
      </w:r>
      <w:r w:rsidR="000F32A6" w:rsidRPr="000F32A6">
        <w:rPr>
          <w:rFonts w:ascii="Times New Roman" w:eastAsia="Calibri" w:hAnsi="Times New Roman" w:cs="Times New Roman"/>
          <w:sz w:val="24"/>
          <w:szCs w:val="24"/>
          <w:lang w:eastAsia="ru-RU"/>
        </w:rPr>
        <w:t xml:space="preserve">два подлинника акта сверки расчетов почтовой связью заказным или ценным письмом с уведомлением о вручении, через электронный документооборот, курьерской службой или иным согласованным Сторонами способом. </w:t>
      </w:r>
    </w:p>
    <w:bookmarkEnd w:id="4"/>
    <w:p w14:paraId="0D46F29C" w14:textId="1E6F30F1" w:rsidR="00CE41CA" w:rsidRPr="00C22528" w:rsidRDefault="000F32A6"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4.2.1</w:t>
      </w:r>
      <w:r w:rsidR="007C0DAD" w:rsidRPr="00E54D90">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 xml:space="preserve">. </w:t>
      </w:r>
      <w:r w:rsidR="00CE41CA" w:rsidRPr="00C22528">
        <w:rPr>
          <w:rFonts w:ascii="Times New Roman" w:eastAsia="Calibri" w:hAnsi="Times New Roman" w:cs="Times New Roman"/>
          <w:sz w:val="24"/>
          <w:szCs w:val="24"/>
          <w:lang w:eastAsia="ru-RU"/>
        </w:rPr>
        <w:t>Поставщик обязан, не ограничиваясь обязанностями, изложенными в настоящем разделе, также исполнять в полном объеме все свои обязательства, предусмотренные в других разделах Договора и законодательством Российской Федерации.</w:t>
      </w:r>
    </w:p>
    <w:p w14:paraId="75D5FE38" w14:textId="77777777" w:rsidR="00CE41CA" w:rsidRPr="00C22528" w:rsidRDefault="00CE41CA" w:rsidP="00CE41CA">
      <w:pPr>
        <w:widowControl w:val="0"/>
        <w:autoSpaceDE w:val="0"/>
        <w:autoSpaceDN w:val="0"/>
        <w:adjustRightInd w:val="0"/>
        <w:spacing w:after="0" w:line="26" w:lineRule="atLeast"/>
        <w:contextualSpacing/>
        <w:jc w:val="both"/>
        <w:rPr>
          <w:rFonts w:ascii="Times New Roman" w:eastAsia="Calibri" w:hAnsi="Times New Roman" w:cs="Times New Roman"/>
          <w:sz w:val="24"/>
          <w:szCs w:val="24"/>
          <w:lang w:eastAsia="ru-RU"/>
        </w:rPr>
      </w:pPr>
    </w:p>
    <w:p w14:paraId="2D86A959" w14:textId="77777777" w:rsidR="00CE41CA" w:rsidRPr="00C22528" w:rsidRDefault="00CE41CA" w:rsidP="007705EB">
      <w:pPr>
        <w:pStyle w:val="aff9"/>
        <w:widowControl w:val="0"/>
        <w:numPr>
          <w:ilvl w:val="0"/>
          <w:numId w:val="114"/>
        </w:numPr>
        <w:tabs>
          <w:tab w:val="left" w:pos="284"/>
        </w:tabs>
        <w:spacing w:after="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 xml:space="preserve">КАЧЕСТВО ТОВАРА. ПОРЯДОК </w:t>
      </w:r>
    </w:p>
    <w:p w14:paraId="221B90AD" w14:textId="77777777" w:rsidR="00CE41CA" w:rsidRPr="00C22528" w:rsidRDefault="00CE41CA" w:rsidP="00CE41CA">
      <w:pPr>
        <w:widowControl w:val="0"/>
        <w:tabs>
          <w:tab w:val="left" w:pos="284"/>
        </w:tabs>
        <w:spacing w:after="240" w:line="26" w:lineRule="atLeast"/>
        <w:jc w:val="center"/>
        <w:rPr>
          <w:lang w:eastAsia="ru-RU"/>
        </w:rPr>
      </w:pPr>
      <w:r w:rsidRPr="00C22528">
        <w:rPr>
          <w:rFonts w:ascii="Times New Roman" w:eastAsia="Calibri" w:hAnsi="Times New Roman" w:cs="Times New Roman"/>
          <w:b/>
          <w:sz w:val="24"/>
          <w:szCs w:val="24"/>
          <w:lang w:eastAsia="ru-RU"/>
        </w:rPr>
        <w:t>ПОСТАВКИ ТОВАРА</w:t>
      </w:r>
    </w:p>
    <w:p w14:paraId="168A126B" w14:textId="04009D27" w:rsidR="00CE41CA" w:rsidRPr="00C22528" w:rsidRDefault="00CE41CA"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5.1. Качество и объем поставляемого Поставщиком Товара должны соответствовать требованиям Покупателя, установленным в Договоре,</w:t>
      </w:r>
      <w:r w:rsidR="00D40CDB">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а также требованиям, обычно предъявляемым к Товару соответствующего рода.</w:t>
      </w:r>
      <w:r w:rsidR="00D40CDB">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Если законом или иными правовыми актами предусмотрены обязательные требования к Товару, Поставщик обязан поставить Товар, соблюдая эти обязательные требования. К обязательным требованиям, в том числе относятся: требования к качеству, обеспечивающие безопасность для жизни и здоровья населения, охрану окружающей среды и т.д.</w:t>
      </w:r>
    </w:p>
    <w:p w14:paraId="49F156FB" w14:textId="2AB54BE5" w:rsidR="00CE41CA" w:rsidRPr="00C22528" w:rsidRDefault="00CE41CA"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По согласованию Сторон допускается поставка Товара с техническими и функциональными характеристиками (потребительскими свойствами), характеристиками по качеству, не уступающим</w:t>
      </w:r>
      <w:r>
        <w:rPr>
          <w:rFonts w:ascii="Times New Roman" w:eastAsia="Calibri" w:hAnsi="Times New Roman" w:cs="Times New Roman"/>
          <w:sz w:val="24"/>
          <w:szCs w:val="24"/>
          <w:lang w:eastAsia="ru-RU"/>
        </w:rPr>
        <w:t>и</w:t>
      </w:r>
      <w:r w:rsidR="00B907A0">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указанным в Договоре. В этом случае Стороны вносят соответствующие изменения в Договор в соответствии с</w:t>
      </w:r>
      <w:r w:rsidR="00A6218E">
        <w:rPr>
          <w:rFonts w:ascii="Times New Roman" w:eastAsia="Calibri" w:hAnsi="Times New Roman" w:cs="Times New Roman"/>
          <w:sz w:val="24"/>
          <w:szCs w:val="24"/>
          <w:lang w:eastAsia="ru-RU"/>
        </w:rPr>
        <w:t xml:space="preserve"> </w:t>
      </w:r>
      <w:bookmarkStart w:id="5" w:name="_Hlk187837838"/>
      <w:r w:rsidR="00A6218E">
        <w:rPr>
          <w:rFonts w:ascii="Times New Roman" w:eastAsia="Calibri" w:hAnsi="Times New Roman" w:cs="Times New Roman"/>
          <w:sz w:val="24"/>
          <w:szCs w:val="24"/>
          <w:lang w:eastAsia="ru-RU"/>
        </w:rPr>
        <w:t>п</w:t>
      </w:r>
      <w:r w:rsidR="00D214B9">
        <w:rPr>
          <w:rFonts w:ascii="Times New Roman" w:eastAsia="Calibri" w:hAnsi="Times New Roman" w:cs="Times New Roman"/>
          <w:sz w:val="24"/>
          <w:szCs w:val="24"/>
          <w:lang w:eastAsia="ru-RU"/>
        </w:rPr>
        <w:t>одпунктом</w:t>
      </w:r>
      <w:r w:rsidR="001C44B8">
        <w:rPr>
          <w:rFonts w:ascii="Times New Roman" w:eastAsia="Calibri" w:hAnsi="Times New Roman" w:cs="Times New Roman"/>
          <w:sz w:val="24"/>
          <w:szCs w:val="24"/>
          <w:lang w:eastAsia="ru-RU"/>
        </w:rPr>
        <w:t xml:space="preserve"> 4) п</w:t>
      </w:r>
      <w:r w:rsidR="00D214B9">
        <w:rPr>
          <w:rFonts w:ascii="Times New Roman" w:eastAsia="Calibri" w:hAnsi="Times New Roman" w:cs="Times New Roman"/>
          <w:sz w:val="24"/>
          <w:szCs w:val="24"/>
          <w:lang w:eastAsia="ru-RU"/>
        </w:rPr>
        <w:t>ункта</w:t>
      </w:r>
      <w:r w:rsidR="003D5E5B">
        <w:rPr>
          <w:rFonts w:ascii="Times New Roman" w:eastAsia="Calibri" w:hAnsi="Times New Roman" w:cs="Times New Roman"/>
          <w:sz w:val="24"/>
          <w:szCs w:val="24"/>
          <w:lang w:eastAsia="ru-RU"/>
        </w:rPr>
        <w:t xml:space="preserve"> </w:t>
      </w:r>
      <w:r w:rsidR="001C44B8">
        <w:rPr>
          <w:rFonts w:ascii="Times New Roman" w:eastAsia="Calibri" w:hAnsi="Times New Roman" w:cs="Times New Roman"/>
          <w:sz w:val="24"/>
          <w:szCs w:val="24"/>
          <w:lang w:eastAsia="ru-RU"/>
        </w:rPr>
        <w:t>324</w:t>
      </w:r>
      <w:r w:rsidRPr="00C22528">
        <w:rPr>
          <w:rFonts w:ascii="Times New Roman" w:eastAsia="Calibri" w:hAnsi="Times New Roman" w:cs="Times New Roman"/>
          <w:sz w:val="24"/>
          <w:szCs w:val="24"/>
          <w:lang w:eastAsia="ru-RU"/>
        </w:rPr>
        <w:t xml:space="preserve"> </w:t>
      </w:r>
      <w:bookmarkEnd w:id="5"/>
      <w:r w:rsidRPr="00C22528">
        <w:rPr>
          <w:rFonts w:ascii="Times New Roman" w:eastAsia="Calibri" w:hAnsi="Times New Roman" w:cs="Times New Roman"/>
          <w:sz w:val="24"/>
          <w:szCs w:val="24"/>
          <w:lang w:eastAsia="ru-RU"/>
        </w:rPr>
        <w:t>Положения о закупке.</w:t>
      </w:r>
    </w:p>
    <w:p w14:paraId="4AA2B94B" w14:textId="77777777" w:rsidR="00CE41CA" w:rsidRPr="00C22528" w:rsidRDefault="00CE41CA" w:rsidP="00CE41CA">
      <w:pPr>
        <w:spacing w:after="0" w:line="240" w:lineRule="auto"/>
        <w:ind w:firstLine="708"/>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Поставщик обязуется передать Покупателю Товар, пригодный для целей, для которых Товар такого рода обычно используются.</w:t>
      </w:r>
    </w:p>
    <w:p w14:paraId="5FAB517A" w14:textId="77777777" w:rsidR="00CE41CA" w:rsidRPr="00C22528" w:rsidRDefault="00CE41CA" w:rsidP="00CE41CA">
      <w:pPr>
        <w:spacing w:after="0" w:line="240" w:lineRule="auto"/>
        <w:ind w:firstLine="708"/>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Качество передаваемого Товара должно соответствовать обязательным требованиям и стандартам, предусмотренным законодательством Российской Федерации.</w:t>
      </w:r>
    </w:p>
    <w:p w14:paraId="4A61B05A" w14:textId="4C8D6D79" w:rsidR="00CE41CA" w:rsidRPr="00C22528" w:rsidRDefault="00CE41CA" w:rsidP="00CE41CA">
      <w:pPr>
        <w:spacing w:after="0" w:line="240" w:lineRule="auto"/>
        <w:ind w:firstLine="708"/>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Поставщик обязуется поставить новые Товары, не бывшие в употреблении (ранее не находившиеся в использовании у Поставщика или у третьих лиц), не подвергавшиеся ремонту (модернизации или восстановлению), не находящиеся в залоге, под арестом или под иным обременением.</w:t>
      </w:r>
    </w:p>
    <w:p w14:paraId="20B75047" w14:textId="77777777" w:rsidR="00CE41CA" w:rsidRPr="00C60178" w:rsidRDefault="00CE41CA" w:rsidP="00CE41CA">
      <w:pPr>
        <w:spacing w:after="0" w:line="240" w:lineRule="auto"/>
        <w:ind w:firstLine="708"/>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14:paraId="338F76A1" w14:textId="445F0D4D" w:rsidR="00CE41CA" w:rsidRDefault="00CE41CA"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lastRenderedPageBreak/>
        <w:t xml:space="preserve">5.2. Право собственности на Товар, а также риски случайной гибели и (или) случайного повреждения Товара переходят с момента подписания Покупателем </w:t>
      </w:r>
      <w:r w:rsidR="0013704B">
        <w:rPr>
          <w:rFonts w:ascii="Times New Roman" w:eastAsia="Calibri" w:hAnsi="Times New Roman" w:cs="Times New Roman"/>
          <w:sz w:val="24"/>
          <w:szCs w:val="24"/>
          <w:lang w:eastAsia="ru-RU"/>
        </w:rPr>
        <w:t>Акта приема-передачи товара</w:t>
      </w:r>
      <w:r w:rsidR="005928EE">
        <w:rPr>
          <w:rFonts w:ascii="Times New Roman" w:eastAsia="Calibri" w:hAnsi="Times New Roman" w:cs="Times New Roman"/>
          <w:sz w:val="24"/>
          <w:szCs w:val="24"/>
          <w:lang w:eastAsia="ru-RU"/>
        </w:rPr>
        <w:t xml:space="preserve"> и УПД/</w:t>
      </w:r>
      <w:r w:rsidR="002B3129" w:rsidRPr="002B3129">
        <w:t xml:space="preserve"> </w:t>
      </w:r>
      <w:r w:rsidR="002B3129" w:rsidRPr="002B3129">
        <w:rPr>
          <w:rFonts w:ascii="Times New Roman" w:eastAsia="Calibri" w:hAnsi="Times New Roman" w:cs="Times New Roman"/>
          <w:sz w:val="24"/>
          <w:szCs w:val="24"/>
          <w:lang w:eastAsia="ru-RU"/>
        </w:rPr>
        <w:t>Акта приема-передачи товара</w:t>
      </w:r>
      <w:r w:rsidR="002B3129">
        <w:rPr>
          <w:rFonts w:ascii="Times New Roman" w:eastAsia="Calibri" w:hAnsi="Times New Roman" w:cs="Times New Roman"/>
          <w:sz w:val="24"/>
          <w:szCs w:val="24"/>
          <w:lang w:eastAsia="ru-RU"/>
        </w:rPr>
        <w:t xml:space="preserve">, </w:t>
      </w:r>
      <w:r w:rsidR="005928EE">
        <w:rPr>
          <w:rFonts w:ascii="Times New Roman" w:eastAsia="Calibri" w:hAnsi="Times New Roman" w:cs="Times New Roman"/>
          <w:sz w:val="24"/>
          <w:szCs w:val="24"/>
          <w:lang w:eastAsia="ru-RU"/>
        </w:rPr>
        <w:t>счета-фактуры</w:t>
      </w:r>
      <w:r w:rsidR="002B3129">
        <w:rPr>
          <w:rFonts w:ascii="Times New Roman" w:eastAsia="Calibri" w:hAnsi="Times New Roman" w:cs="Times New Roman"/>
          <w:sz w:val="24"/>
          <w:szCs w:val="24"/>
          <w:lang w:eastAsia="ru-RU"/>
        </w:rPr>
        <w:t xml:space="preserve"> и </w:t>
      </w:r>
      <w:r w:rsidR="002B3129" w:rsidRPr="00733B4A">
        <w:rPr>
          <w:rFonts w:ascii="Times New Roman" w:eastAsia="Calibri" w:hAnsi="Times New Roman" w:cs="Times New Roman"/>
          <w:sz w:val="24"/>
          <w:szCs w:val="24"/>
          <w:lang w:eastAsia="ru-RU"/>
        </w:rPr>
        <w:t>товарн</w:t>
      </w:r>
      <w:r w:rsidR="002B3129">
        <w:rPr>
          <w:rFonts w:ascii="Times New Roman" w:eastAsia="Calibri" w:hAnsi="Times New Roman" w:cs="Times New Roman"/>
          <w:sz w:val="24"/>
          <w:szCs w:val="24"/>
          <w:lang w:eastAsia="ru-RU"/>
        </w:rPr>
        <w:t>ой</w:t>
      </w:r>
      <w:r w:rsidR="002B3129" w:rsidRPr="00733B4A">
        <w:rPr>
          <w:rFonts w:ascii="Times New Roman" w:eastAsia="Calibri" w:hAnsi="Times New Roman" w:cs="Times New Roman"/>
          <w:sz w:val="24"/>
          <w:szCs w:val="24"/>
          <w:lang w:eastAsia="ru-RU"/>
        </w:rPr>
        <w:t xml:space="preserve"> накладн</w:t>
      </w:r>
      <w:r w:rsidR="002B3129">
        <w:rPr>
          <w:rFonts w:ascii="Times New Roman" w:eastAsia="Calibri" w:hAnsi="Times New Roman" w:cs="Times New Roman"/>
          <w:sz w:val="24"/>
          <w:szCs w:val="24"/>
          <w:lang w:eastAsia="ru-RU"/>
        </w:rPr>
        <w:t>ой</w:t>
      </w:r>
      <w:r w:rsidR="002B3129" w:rsidRPr="00733B4A">
        <w:rPr>
          <w:rFonts w:ascii="Times New Roman" w:eastAsia="Calibri" w:hAnsi="Times New Roman" w:cs="Times New Roman"/>
          <w:sz w:val="24"/>
          <w:szCs w:val="24"/>
          <w:lang w:eastAsia="ru-RU"/>
        </w:rPr>
        <w:t xml:space="preserve"> (форма № ТОРГ-12)</w:t>
      </w:r>
      <w:r w:rsidRPr="00C22528">
        <w:rPr>
          <w:rFonts w:ascii="Times New Roman" w:eastAsia="Calibri" w:hAnsi="Times New Roman" w:cs="Times New Roman"/>
          <w:sz w:val="24"/>
          <w:szCs w:val="24"/>
          <w:lang w:eastAsia="ru-RU"/>
        </w:rPr>
        <w:t>.</w:t>
      </w:r>
    </w:p>
    <w:p w14:paraId="3CE0D7AD" w14:textId="51AD0CD5" w:rsidR="00CE41CA" w:rsidRDefault="009D5B76"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5.3</w:t>
      </w:r>
      <w:r w:rsidR="00CE41CA" w:rsidRPr="00C22528">
        <w:rPr>
          <w:rFonts w:ascii="Times New Roman" w:eastAsia="Calibri" w:hAnsi="Times New Roman" w:cs="Times New Roman"/>
          <w:sz w:val="24"/>
          <w:szCs w:val="24"/>
          <w:lang w:eastAsia="ru-RU"/>
        </w:rPr>
        <w:t>. При передаче Товара Поставщик передает Покупателю следующие документы, составленные на русском языке:</w:t>
      </w:r>
    </w:p>
    <w:p w14:paraId="6B330DA5" w14:textId="6D93EB41" w:rsidR="00CE41CA" w:rsidRDefault="00CE41CA" w:rsidP="005928EE">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счет-фактура</w:t>
      </w:r>
      <w:r w:rsidR="00733B4A">
        <w:rPr>
          <w:rFonts w:ascii="Times New Roman" w:eastAsia="Calibri" w:hAnsi="Times New Roman" w:cs="Times New Roman"/>
          <w:sz w:val="24"/>
          <w:szCs w:val="24"/>
          <w:lang w:eastAsia="ru-RU"/>
        </w:rPr>
        <w:t xml:space="preserve"> и </w:t>
      </w:r>
      <w:r w:rsidR="00733B4A" w:rsidRPr="00733B4A">
        <w:rPr>
          <w:rFonts w:ascii="Times New Roman" w:eastAsia="Calibri" w:hAnsi="Times New Roman" w:cs="Times New Roman"/>
          <w:sz w:val="24"/>
          <w:szCs w:val="24"/>
          <w:lang w:eastAsia="ru-RU"/>
        </w:rPr>
        <w:t>товарн</w:t>
      </w:r>
      <w:r w:rsidR="00733B4A">
        <w:rPr>
          <w:rFonts w:ascii="Times New Roman" w:eastAsia="Calibri" w:hAnsi="Times New Roman" w:cs="Times New Roman"/>
          <w:sz w:val="24"/>
          <w:szCs w:val="24"/>
          <w:lang w:eastAsia="ru-RU"/>
        </w:rPr>
        <w:t>ая</w:t>
      </w:r>
      <w:r w:rsidR="00733B4A" w:rsidRPr="00733B4A">
        <w:rPr>
          <w:rFonts w:ascii="Times New Roman" w:eastAsia="Calibri" w:hAnsi="Times New Roman" w:cs="Times New Roman"/>
          <w:sz w:val="24"/>
          <w:szCs w:val="24"/>
          <w:lang w:eastAsia="ru-RU"/>
        </w:rPr>
        <w:t xml:space="preserve"> накладн</w:t>
      </w:r>
      <w:r w:rsidR="00733B4A">
        <w:rPr>
          <w:rFonts w:ascii="Times New Roman" w:eastAsia="Calibri" w:hAnsi="Times New Roman" w:cs="Times New Roman"/>
          <w:sz w:val="24"/>
          <w:szCs w:val="24"/>
          <w:lang w:eastAsia="ru-RU"/>
        </w:rPr>
        <w:t>ая</w:t>
      </w:r>
      <w:r w:rsidR="00733B4A" w:rsidRPr="00733B4A">
        <w:rPr>
          <w:rFonts w:ascii="Times New Roman" w:eastAsia="Calibri" w:hAnsi="Times New Roman" w:cs="Times New Roman"/>
          <w:sz w:val="24"/>
          <w:szCs w:val="24"/>
          <w:lang w:eastAsia="ru-RU"/>
        </w:rPr>
        <w:t xml:space="preserve"> (форма № ТОРГ-12)</w:t>
      </w:r>
      <w:r w:rsidR="00733B4A">
        <w:rPr>
          <w:rFonts w:ascii="Times New Roman" w:eastAsia="Calibri" w:hAnsi="Times New Roman" w:cs="Times New Roman"/>
          <w:sz w:val="24"/>
          <w:szCs w:val="24"/>
          <w:lang w:eastAsia="ru-RU"/>
        </w:rPr>
        <w:t>/</w:t>
      </w:r>
      <w:r w:rsidR="001B34B1">
        <w:rPr>
          <w:rFonts w:ascii="Times New Roman" w:eastAsia="Calibri" w:hAnsi="Times New Roman" w:cs="Times New Roman"/>
          <w:sz w:val="24"/>
          <w:szCs w:val="24"/>
          <w:lang w:eastAsia="ru-RU"/>
        </w:rPr>
        <w:t xml:space="preserve">УПД </w:t>
      </w:r>
      <w:r w:rsidRPr="00C22528">
        <w:rPr>
          <w:rFonts w:ascii="Times New Roman" w:eastAsia="Calibri" w:hAnsi="Times New Roman" w:cs="Times New Roman"/>
          <w:sz w:val="24"/>
          <w:szCs w:val="24"/>
          <w:lang w:eastAsia="ru-RU"/>
        </w:rPr>
        <w:t>в 2 экз.;</w:t>
      </w:r>
    </w:p>
    <w:p w14:paraId="7CED5465" w14:textId="07579ECE" w:rsidR="0013704B" w:rsidRPr="00C22528" w:rsidRDefault="0013704B"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Акт приема-передачи товара </w:t>
      </w:r>
      <w:r w:rsidRPr="00C22528">
        <w:rPr>
          <w:rFonts w:ascii="Times New Roman" w:eastAsia="Calibri" w:hAnsi="Times New Roman" w:cs="Times New Roman"/>
          <w:sz w:val="24"/>
          <w:szCs w:val="24"/>
          <w:lang w:eastAsia="ru-RU"/>
        </w:rPr>
        <w:t>в 2 экз</w:t>
      </w:r>
      <w:r w:rsidR="007C0DAD">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w:t>
      </w:r>
    </w:p>
    <w:p w14:paraId="209F6A4E" w14:textId="412AB5D7" w:rsidR="00CE41CA" w:rsidRPr="00C22528" w:rsidRDefault="00CE41CA"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техническая (эксплуатационная) документация</w:t>
      </w:r>
      <w:r w:rsidR="00AD6F30">
        <w:rPr>
          <w:rFonts w:ascii="Times New Roman" w:eastAsia="Calibri" w:hAnsi="Times New Roman" w:cs="Times New Roman"/>
          <w:sz w:val="24"/>
          <w:szCs w:val="24"/>
          <w:lang w:eastAsia="ru-RU"/>
        </w:rPr>
        <w:t xml:space="preserve"> на Товар</w:t>
      </w:r>
      <w:r w:rsidR="00CF3910">
        <w:rPr>
          <w:rFonts w:ascii="Times New Roman" w:eastAsia="Calibri" w:hAnsi="Times New Roman" w:cs="Times New Roman"/>
          <w:sz w:val="24"/>
          <w:szCs w:val="24"/>
          <w:lang w:eastAsia="ru-RU"/>
        </w:rPr>
        <w:t xml:space="preserve"> (при наличии)</w:t>
      </w:r>
      <w:r>
        <w:rPr>
          <w:rFonts w:ascii="Times New Roman" w:eastAsia="Calibri" w:hAnsi="Times New Roman" w:cs="Times New Roman"/>
          <w:sz w:val="24"/>
          <w:szCs w:val="24"/>
          <w:lang w:eastAsia="ru-RU"/>
        </w:rPr>
        <w:t>;</w:t>
      </w:r>
    </w:p>
    <w:p w14:paraId="1EBDF373" w14:textId="082D4877" w:rsidR="00CE41CA" w:rsidRPr="00C22528" w:rsidRDefault="00CE41CA"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w:t>
      </w:r>
      <w:r w:rsidR="0050419A">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сертификат соответствия (декларация о соответствии) – если предусмотрено законодательством Российской Федерации;</w:t>
      </w:r>
    </w:p>
    <w:p w14:paraId="17D7D54A" w14:textId="77777777" w:rsidR="00CE41CA" w:rsidRPr="00C22528" w:rsidRDefault="00CE41CA"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гарантийный талон (при его наличии);</w:t>
      </w:r>
    </w:p>
    <w:p w14:paraId="52AAB5E0" w14:textId="77777777" w:rsidR="001B34B1" w:rsidRDefault="00CE41CA"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все принадлежности, комплектую</w:t>
      </w:r>
      <w:r w:rsidR="00AD6F30">
        <w:rPr>
          <w:rFonts w:ascii="Times New Roman" w:eastAsia="Calibri" w:hAnsi="Times New Roman" w:cs="Times New Roman"/>
          <w:sz w:val="24"/>
          <w:szCs w:val="24"/>
          <w:lang w:eastAsia="ru-RU"/>
        </w:rPr>
        <w:t>щие части, относящиеся к Товару</w:t>
      </w:r>
      <w:r w:rsidR="001B34B1">
        <w:rPr>
          <w:rFonts w:ascii="Times New Roman" w:eastAsia="Calibri" w:hAnsi="Times New Roman" w:cs="Times New Roman"/>
          <w:sz w:val="24"/>
          <w:szCs w:val="24"/>
          <w:lang w:eastAsia="ru-RU"/>
        </w:rPr>
        <w:t>.</w:t>
      </w:r>
    </w:p>
    <w:p w14:paraId="2CF769F0" w14:textId="3A466A6C" w:rsidR="00122775" w:rsidRPr="00C22528" w:rsidRDefault="00122775" w:rsidP="00CE41C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122775">
        <w:rPr>
          <w:rFonts w:ascii="Times New Roman" w:eastAsia="Calibri" w:hAnsi="Times New Roman" w:cs="Times New Roman"/>
          <w:sz w:val="24"/>
          <w:szCs w:val="24"/>
          <w:lang w:eastAsia="ru-RU"/>
        </w:rPr>
        <w:t>5.</w:t>
      </w:r>
      <w:r w:rsidR="00774960">
        <w:rPr>
          <w:rFonts w:ascii="Times New Roman" w:eastAsia="Calibri" w:hAnsi="Times New Roman" w:cs="Times New Roman"/>
          <w:sz w:val="24"/>
          <w:szCs w:val="24"/>
          <w:lang w:eastAsia="ru-RU"/>
        </w:rPr>
        <w:t>4</w:t>
      </w:r>
      <w:r w:rsidRPr="00122775">
        <w:rPr>
          <w:rFonts w:ascii="Times New Roman" w:eastAsia="Calibri" w:hAnsi="Times New Roman" w:cs="Times New Roman"/>
          <w:sz w:val="24"/>
          <w:szCs w:val="24"/>
          <w:lang w:eastAsia="ru-RU"/>
        </w:rPr>
        <w:t xml:space="preserve">.                </w:t>
      </w:r>
      <w:r w:rsidR="001B34B1">
        <w:rPr>
          <w:rFonts w:ascii="Times New Roman" w:eastAsia="Calibri" w:hAnsi="Times New Roman" w:cs="Times New Roman"/>
          <w:sz w:val="24"/>
          <w:szCs w:val="24"/>
          <w:lang w:eastAsia="ru-RU"/>
        </w:rPr>
        <w:t xml:space="preserve">По результатам </w:t>
      </w:r>
      <w:r w:rsidRPr="00122775">
        <w:rPr>
          <w:rFonts w:ascii="Times New Roman" w:eastAsia="Calibri" w:hAnsi="Times New Roman" w:cs="Times New Roman"/>
          <w:sz w:val="24"/>
          <w:szCs w:val="24"/>
          <w:lang w:eastAsia="ru-RU"/>
        </w:rPr>
        <w:t xml:space="preserve">приёмки </w:t>
      </w:r>
      <w:r>
        <w:rPr>
          <w:rFonts w:ascii="Times New Roman" w:eastAsia="Calibri" w:hAnsi="Times New Roman" w:cs="Times New Roman"/>
          <w:sz w:val="24"/>
          <w:szCs w:val="24"/>
          <w:lang w:eastAsia="ru-RU"/>
        </w:rPr>
        <w:t>товара</w:t>
      </w:r>
      <w:r w:rsidRPr="00122775">
        <w:rPr>
          <w:rFonts w:ascii="Times New Roman" w:eastAsia="Calibri" w:hAnsi="Times New Roman" w:cs="Times New Roman"/>
          <w:sz w:val="24"/>
          <w:szCs w:val="24"/>
          <w:lang w:eastAsia="ru-RU"/>
        </w:rPr>
        <w:t xml:space="preserve"> </w:t>
      </w:r>
      <w:r w:rsidR="00AA5B97">
        <w:rPr>
          <w:rFonts w:ascii="Times New Roman" w:eastAsia="Calibri" w:hAnsi="Times New Roman" w:cs="Times New Roman"/>
          <w:sz w:val="24"/>
          <w:szCs w:val="24"/>
          <w:lang w:eastAsia="ru-RU"/>
        </w:rPr>
        <w:t>Покупател</w:t>
      </w:r>
      <w:r w:rsidR="001B34B1">
        <w:rPr>
          <w:rFonts w:ascii="Times New Roman" w:eastAsia="Calibri" w:hAnsi="Times New Roman" w:cs="Times New Roman"/>
          <w:sz w:val="24"/>
          <w:szCs w:val="24"/>
          <w:lang w:eastAsia="ru-RU"/>
        </w:rPr>
        <w:t>ем</w:t>
      </w:r>
      <w:r w:rsidRPr="00122775">
        <w:rPr>
          <w:rFonts w:ascii="Times New Roman" w:eastAsia="Calibri" w:hAnsi="Times New Roman" w:cs="Times New Roman"/>
          <w:sz w:val="24"/>
          <w:szCs w:val="24"/>
          <w:lang w:eastAsia="ru-RU"/>
        </w:rPr>
        <w:t> формирует</w:t>
      </w:r>
      <w:r w:rsidR="001B34B1">
        <w:rPr>
          <w:rFonts w:ascii="Times New Roman" w:eastAsia="Calibri" w:hAnsi="Times New Roman" w:cs="Times New Roman"/>
          <w:sz w:val="24"/>
          <w:szCs w:val="24"/>
          <w:lang w:eastAsia="ru-RU"/>
        </w:rPr>
        <w:t>ся</w:t>
      </w:r>
      <w:r w:rsidRPr="00122775">
        <w:rPr>
          <w:rFonts w:ascii="Times New Roman" w:eastAsia="Calibri" w:hAnsi="Times New Roman" w:cs="Times New Roman"/>
          <w:sz w:val="24"/>
          <w:szCs w:val="24"/>
          <w:lang w:eastAsia="ru-RU"/>
        </w:rPr>
        <w:t xml:space="preserve"> Акт прием</w:t>
      </w:r>
      <w:r>
        <w:rPr>
          <w:rFonts w:ascii="Times New Roman" w:eastAsia="Calibri" w:hAnsi="Times New Roman" w:cs="Times New Roman"/>
          <w:sz w:val="24"/>
          <w:szCs w:val="24"/>
          <w:lang w:eastAsia="ru-RU"/>
        </w:rPr>
        <w:t>а-передачи товара</w:t>
      </w:r>
      <w:r w:rsidRPr="00122775">
        <w:rPr>
          <w:rFonts w:ascii="Times New Roman" w:eastAsia="Calibri" w:hAnsi="Times New Roman" w:cs="Times New Roman"/>
          <w:sz w:val="24"/>
          <w:szCs w:val="24"/>
          <w:lang w:eastAsia="ru-RU"/>
        </w:rPr>
        <w:t xml:space="preserve"> по форме 0510452, утвержденной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21AF6DDF" w14:textId="0BE1065B" w:rsidR="0058121A" w:rsidRDefault="0058121A" w:rsidP="0058121A">
      <w:pPr>
        <w:widowControl w:val="0"/>
        <w:tabs>
          <w:tab w:val="left" w:pos="567"/>
        </w:tabs>
        <w:spacing w:after="0" w:line="240" w:lineRule="auto"/>
        <w:ind w:firstLine="709"/>
        <w:contextualSpacing/>
        <w:jc w:val="both"/>
        <w:outlineLvl w:val="1"/>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r w:rsidR="00774960">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w:t>
      </w:r>
      <w:r w:rsidR="00AA5B97">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Покупатель</w:t>
      </w:r>
      <w:r w:rsidRPr="00AC2179">
        <w:rPr>
          <w:rFonts w:ascii="Times New Roman" w:eastAsia="Times New Roman" w:hAnsi="Times New Roman" w:cs="Times New Roman"/>
          <w:sz w:val="24"/>
          <w:szCs w:val="24"/>
          <w:lang w:eastAsia="ru-RU"/>
        </w:rPr>
        <w:t xml:space="preserve"> не позднее 10 </w:t>
      </w:r>
      <w:r>
        <w:rPr>
          <w:rFonts w:ascii="Times New Roman" w:eastAsia="Times New Roman" w:hAnsi="Times New Roman" w:cs="Times New Roman"/>
          <w:sz w:val="24"/>
          <w:szCs w:val="24"/>
          <w:lang w:eastAsia="ru-RU"/>
        </w:rPr>
        <w:t>(Десяти)</w:t>
      </w:r>
      <w:r w:rsidRPr="00AC2179">
        <w:rPr>
          <w:rFonts w:ascii="Times New Roman" w:eastAsia="Times New Roman" w:hAnsi="Times New Roman" w:cs="Times New Roman"/>
          <w:sz w:val="24"/>
          <w:szCs w:val="24"/>
          <w:lang w:eastAsia="ru-RU"/>
        </w:rPr>
        <w:t xml:space="preserve"> рабочих дней с даты получения</w:t>
      </w:r>
      <w:r>
        <w:rPr>
          <w:rFonts w:ascii="Times New Roman" w:eastAsia="Times New Roman" w:hAnsi="Times New Roman" w:cs="Times New Roman"/>
          <w:sz w:val="24"/>
          <w:szCs w:val="24"/>
          <w:lang w:eastAsia="ru-RU"/>
        </w:rPr>
        <w:t xml:space="preserve"> Товара и </w:t>
      </w:r>
      <w:r w:rsidRPr="00AC2179">
        <w:rPr>
          <w:rFonts w:ascii="Times New Roman" w:eastAsia="Times New Roman" w:hAnsi="Times New Roman" w:cs="Times New Roman"/>
          <w:sz w:val="24"/>
          <w:szCs w:val="24"/>
          <w:lang w:eastAsia="ru-RU"/>
        </w:rPr>
        <w:t>документов, указанных в пункте 5.</w:t>
      </w:r>
      <w:r>
        <w:rPr>
          <w:rFonts w:ascii="Times New Roman" w:eastAsia="Times New Roman" w:hAnsi="Times New Roman" w:cs="Times New Roman"/>
          <w:sz w:val="24"/>
          <w:szCs w:val="24"/>
          <w:lang w:eastAsia="ru-RU"/>
        </w:rPr>
        <w:t>3</w:t>
      </w:r>
      <w:r w:rsidRPr="00AC2179">
        <w:rPr>
          <w:rFonts w:ascii="Times New Roman" w:eastAsia="Times New Roman" w:hAnsi="Times New Roman" w:cs="Times New Roman"/>
          <w:sz w:val="24"/>
          <w:szCs w:val="24"/>
          <w:lang w:eastAsia="ru-RU"/>
        </w:rPr>
        <w:t xml:space="preserve"> Договора, обязан </w:t>
      </w:r>
      <w:r>
        <w:rPr>
          <w:rFonts w:ascii="Times New Roman" w:eastAsia="Times New Roman" w:hAnsi="Times New Roman" w:cs="Times New Roman"/>
          <w:sz w:val="24"/>
          <w:szCs w:val="24"/>
          <w:lang w:eastAsia="ru-RU"/>
        </w:rPr>
        <w:t xml:space="preserve">принять Товар и </w:t>
      </w:r>
      <w:r w:rsidRPr="00AC2179">
        <w:rPr>
          <w:rFonts w:ascii="Times New Roman" w:eastAsia="Times New Roman" w:hAnsi="Times New Roman" w:cs="Times New Roman"/>
          <w:sz w:val="24"/>
          <w:szCs w:val="24"/>
          <w:lang w:eastAsia="ru-RU"/>
        </w:rPr>
        <w:t>рассмотреть представленные документы</w:t>
      </w:r>
      <w:r>
        <w:rPr>
          <w:rFonts w:ascii="Times New Roman" w:eastAsia="Times New Roman" w:hAnsi="Times New Roman" w:cs="Times New Roman"/>
          <w:sz w:val="24"/>
          <w:szCs w:val="24"/>
          <w:lang w:eastAsia="ru-RU"/>
        </w:rPr>
        <w:t xml:space="preserve">, и в указанный срок при отсутствии претензий к Товару и/или документам направить Поставщику подписанный экземпляр </w:t>
      </w:r>
      <w:r w:rsidR="005928EE">
        <w:rPr>
          <w:rFonts w:ascii="Times New Roman" w:eastAsia="Times New Roman" w:hAnsi="Times New Roman" w:cs="Times New Roman"/>
          <w:sz w:val="24"/>
          <w:szCs w:val="24"/>
          <w:lang w:eastAsia="ru-RU"/>
        </w:rPr>
        <w:t xml:space="preserve"> Акта приема-передачи товара </w:t>
      </w:r>
      <w:r w:rsidR="001B34B1">
        <w:rPr>
          <w:rFonts w:ascii="Times New Roman" w:eastAsia="Times New Roman" w:hAnsi="Times New Roman" w:cs="Times New Roman"/>
          <w:sz w:val="24"/>
          <w:szCs w:val="24"/>
          <w:lang w:eastAsia="ru-RU"/>
        </w:rPr>
        <w:t>и УПД</w:t>
      </w:r>
      <w:r w:rsidR="005928EE">
        <w:rPr>
          <w:rFonts w:ascii="Times New Roman" w:eastAsia="Times New Roman" w:hAnsi="Times New Roman" w:cs="Times New Roman"/>
          <w:sz w:val="24"/>
          <w:szCs w:val="24"/>
          <w:lang w:eastAsia="ru-RU"/>
        </w:rPr>
        <w:t>/</w:t>
      </w:r>
      <w:r w:rsidR="00733B4A" w:rsidRPr="00733B4A">
        <w:t xml:space="preserve"> </w:t>
      </w:r>
      <w:r w:rsidR="00733B4A" w:rsidRPr="00733B4A">
        <w:rPr>
          <w:rFonts w:ascii="Times New Roman" w:eastAsia="Times New Roman" w:hAnsi="Times New Roman" w:cs="Times New Roman"/>
          <w:sz w:val="24"/>
          <w:szCs w:val="24"/>
          <w:lang w:eastAsia="ru-RU"/>
        </w:rPr>
        <w:t>Акт</w:t>
      </w:r>
      <w:r w:rsidR="00733B4A">
        <w:rPr>
          <w:rFonts w:ascii="Times New Roman" w:eastAsia="Times New Roman" w:hAnsi="Times New Roman" w:cs="Times New Roman"/>
          <w:sz w:val="24"/>
          <w:szCs w:val="24"/>
          <w:lang w:eastAsia="ru-RU"/>
        </w:rPr>
        <w:t>а</w:t>
      </w:r>
      <w:r w:rsidR="00733B4A" w:rsidRPr="00733B4A">
        <w:rPr>
          <w:rFonts w:ascii="Times New Roman" w:eastAsia="Times New Roman" w:hAnsi="Times New Roman" w:cs="Times New Roman"/>
          <w:sz w:val="24"/>
          <w:szCs w:val="24"/>
          <w:lang w:eastAsia="ru-RU"/>
        </w:rPr>
        <w:t xml:space="preserve"> приема-передачи товара</w:t>
      </w:r>
      <w:r w:rsidR="00733B4A">
        <w:rPr>
          <w:rFonts w:ascii="Times New Roman" w:eastAsia="Times New Roman" w:hAnsi="Times New Roman" w:cs="Times New Roman"/>
          <w:sz w:val="24"/>
          <w:szCs w:val="24"/>
          <w:lang w:eastAsia="ru-RU"/>
        </w:rPr>
        <w:t>,</w:t>
      </w:r>
      <w:r w:rsidR="00733B4A" w:rsidRPr="00733B4A">
        <w:rPr>
          <w:rFonts w:ascii="Times New Roman" w:eastAsia="Times New Roman" w:hAnsi="Times New Roman" w:cs="Times New Roman"/>
          <w:sz w:val="24"/>
          <w:szCs w:val="24"/>
          <w:lang w:eastAsia="ru-RU"/>
        </w:rPr>
        <w:t xml:space="preserve"> </w:t>
      </w:r>
      <w:r w:rsidR="005928EE">
        <w:rPr>
          <w:rFonts w:ascii="Times New Roman" w:eastAsia="Times New Roman" w:hAnsi="Times New Roman" w:cs="Times New Roman"/>
          <w:sz w:val="24"/>
          <w:szCs w:val="24"/>
          <w:lang w:eastAsia="ru-RU"/>
        </w:rPr>
        <w:t>счет-фактуры</w:t>
      </w:r>
      <w:r w:rsidR="00733B4A">
        <w:rPr>
          <w:rFonts w:ascii="Times New Roman" w:eastAsia="Times New Roman" w:hAnsi="Times New Roman" w:cs="Times New Roman"/>
          <w:sz w:val="24"/>
          <w:szCs w:val="24"/>
          <w:lang w:eastAsia="ru-RU"/>
        </w:rPr>
        <w:t xml:space="preserve"> и </w:t>
      </w:r>
      <w:r w:rsidR="00733B4A" w:rsidRPr="00733B4A">
        <w:rPr>
          <w:rFonts w:ascii="Times New Roman" w:eastAsia="Calibri" w:hAnsi="Times New Roman" w:cs="Times New Roman"/>
          <w:sz w:val="24"/>
          <w:szCs w:val="24"/>
          <w:lang w:eastAsia="ru-RU"/>
        </w:rPr>
        <w:t>товарн</w:t>
      </w:r>
      <w:r w:rsidR="00733B4A">
        <w:rPr>
          <w:rFonts w:ascii="Times New Roman" w:eastAsia="Calibri" w:hAnsi="Times New Roman" w:cs="Times New Roman"/>
          <w:sz w:val="24"/>
          <w:szCs w:val="24"/>
          <w:lang w:eastAsia="ru-RU"/>
        </w:rPr>
        <w:t>ой</w:t>
      </w:r>
      <w:r w:rsidR="00733B4A" w:rsidRPr="00733B4A">
        <w:rPr>
          <w:rFonts w:ascii="Times New Roman" w:eastAsia="Calibri" w:hAnsi="Times New Roman" w:cs="Times New Roman"/>
          <w:sz w:val="24"/>
          <w:szCs w:val="24"/>
          <w:lang w:eastAsia="ru-RU"/>
        </w:rPr>
        <w:t xml:space="preserve"> накладн</w:t>
      </w:r>
      <w:r w:rsidR="00733B4A">
        <w:rPr>
          <w:rFonts w:ascii="Times New Roman" w:eastAsia="Calibri" w:hAnsi="Times New Roman" w:cs="Times New Roman"/>
          <w:sz w:val="24"/>
          <w:szCs w:val="24"/>
          <w:lang w:eastAsia="ru-RU"/>
        </w:rPr>
        <w:t>ой</w:t>
      </w:r>
      <w:r w:rsidR="00733B4A" w:rsidRPr="00733B4A">
        <w:rPr>
          <w:rFonts w:ascii="Times New Roman" w:eastAsia="Calibri" w:hAnsi="Times New Roman" w:cs="Times New Roman"/>
          <w:sz w:val="24"/>
          <w:szCs w:val="24"/>
          <w:lang w:eastAsia="ru-RU"/>
        </w:rPr>
        <w:t xml:space="preserve"> (форма № ТОРГ-12)</w:t>
      </w:r>
      <w:r>
        <w:rPr>
          <w:rFonts w:ascii="Times New Roman" w:eastAsia="Times New Roman" w:hAnsi="Times New Roman" w:cs="Times New Roman"/>
          <w:sz w:val="24"/>
          <w:szCs w:val="24"/>
          <w:lang w:eastAsia="ru-RU"/>
        </w:rPr>
        <w:t xml:space="preserve">, либо направить мотивированный отказ от подписания </w:t>
      </w:r>
      <w:r w:rsidR="00733B4A">
        <w:rPr>
          <w:rFonts w:ascii="Times New Roman" w:eastAsia="Times New Roman" w:hAnsi="Times New Roman" w:cs="Times New Roman"/>
          <w:sz w:val="24"/>
          <w:szCs w:val="24"/>
          <w:lang w:eastAsia="ru-RU"/>
        </w:rPr>
        <w:t>вышеуказанных документов</w:t>
      </w:r>
      <w:r w:rsidRPr="00AC2179">
        <w:rPr>
          <w:rFonts w:ascii="Times New Roman" w:eastAsia="Times New Roman" w:hAnsi="Times New Roman" w:cs="Times New Roman"/>
          <w:sz w:val="24"/>
          <w:szCs w:val="24"/>
          <w:lang w:eastAsia="ru-RU"/>
        </w:rPr>
        <w:t>.</w:t>
      </w:r>
    </w:p>
    <w:p w14:paraId="6216B8C2" w14:textId="01DB2C78" w:rsidR="0058121A" w:rsidRPr="00C22528" w:rsidRDefault="0058121A" w:rsidP="0058121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5.</w:t>
      </w:r>
      <w:r w:rsidR="00774960">
        <w:rPr>
          <w:rFonts w:ascii="Times New Roman" w:eastAsia="Calibri" w:hAnsi="Times New Roman" w:cs="Times New Roman"/>
          <w:sz w:val="24"/>
          <w:szCs w:val="24"/>
          <w:lang w:eastAsia="ru-RU"/>
        </w:rPr>
        <w:t>6</w:t>
      </w:r>
      <w:r w:rsidRPr="00C22528">
        <w:rPr>
          <w:rFonts w:ascii="Times New Roman" w:eastAsia="Calibri" w:hAnsi="Times New Roman" w:cs="Times New Roman"/>
          <w:sz w:val="24"/>
          <w:szCs w:val="24"/>
          <w:lang w:eastAsia="ru-RU"/>
        </w:rPr>
        <w:t>. Приемка Товара осуществляется уполномоченным представителем Покупателя</w:t>
      </w:r>
      <w:r w:rsidRPr="00C22528">
        <w:rPr>
          <w:rFonts w:ascii="Times New Roman" w:eastAsia="Times New Roman" w:hAnsi="Times New Roman" w:cs="Times New Roman"/>
          <w:sz w:val="24"/>
          <w:szCs w:val="24"/>
          <w:lang w:eastAsia="ru-RU"/>
        </w:rPr>
        <w:t>.</w:t>
      </w:r>
    </w:p>
    <w:p w14:paraId="1CBAE5E3" w14:textId="1B4AC885" w:rsidR="0058121A" w:rsidRDefault="0058121A" w:rsidP="0058121A">
      <w:pPr>
        <w:widowControl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5.</w:t>
      </w:r>
      <w:r w:rsidR="00774960">
        <w:rPr>
          <w:rFonts w:ascii="Times New Roman" w:eastAsia="Calibri" w:hAnsi="Times New Roman" w:cs="Times New Roman"/>
          <w:sz w:val="24"/>
          <w:szCs w:val="24"/>
          <w:lang w:eastAsia="ru-RU"/>
        </w:rPr>
        <w:t>7</w:t>
      </w:r>
      <w:r w:rsidRPr="00C22528">
        <w:rPr>
          <w:rFonts w:ascii="Times New Roman" w:eastAsia="Calibri" w:hAnsi="Times New Roman" w:cs="Times New Roman"/>
          <w:sz w:val="24"/>
          <w:szCs w:val="24"/>
          <w:lang w:eastAsia="ru-RU"/>
        </w:rPr>
        <w:t>. В случаях, когда Товар поставлен ненадлежащего качества, Покупатель вправе предъявить Поставщику требования, предусмотренные ст. 475 Гражданского кодекса Российской Федерации.</w:t>
      </w:r>
    </w:p>
    <w:p w14:paraId="4911EF29" w14:textId="77777777" w:rsidR="0058121A" w:rsidRPr="006145D3" w:rsidRDefault="0058121A" w:rsidP="0058121A">
      <w:pPr>
        <w:widowControl w:val="0"/>
        <w:spacing w:after="0" w:line="240" w:lineRule="auto"/>
        <w:jc w:val="both"/>
        <w:outlineLvl w:val="1"/>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Pr="006145D3">
        <w:rPr>
          <w:rFonts w:ascii="Times New Roman" w:hAnsi="Times New Roman" w:cs="Times New Roman"/>
          <w:sz w:val="24"/>
          <w:szCs w:val="24"/>
        </w:rPr>
        <w:t>В случае принятия решения об отказе в приемке поставленных Товаров Покупателем в течение 5 (пяти) рабочих дней составляется мотивированный отказ от подписания документов о приемке, который направляется Поставщику в порядке, установленном разделом 14 Договора.</w:t>
      </w:r>
    </w:p>
    <w:p w14:paraId="5010CC7D" w14:textId="293F42F0" w:rsidR="0058121A" w:rsidRDefault="0058121A" w:rsidP="0058121A">
      <w:pPr>
        <w:autoSpaceDE w:val="0"/>
        <w:autoSpaceDN w:val="0"/>
        <w:adjustRightInd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5.</w:t>
      </w:r>
      <w:r w:rsidR="00774960">
        <w:rPr>
          <w:rFonts w:ascii="Times New Roman" w:eastAsia="Calibri" w:hAnsi="Times New Roman" w:cs="Times New Roman"/>
          <w:sz w:val="24"/>
          <w:szCs w:val="24"/>
          <w:lang w:eastAsia="ru-RU"/>
        </w:rPr>
        <w:t>8</w:t>
      </w:r>
      <w:r w:rsidRPr="00C22528">
        <w:rPr>
          <w:rFonts w:ascii="Times New Roman" w:eastAsia="Calibri" w:hAnsi="Times New Roman" w:cs="Times New Roman"/>
          <w:sz w:val="24"/>
          <w:szCs w:val="24"/>
          <w:lang w:eastAsia="ru-RU"/>
        </w:rPr>
        <w:t xml:space="preserve">. 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w:t>
      </w:r>
      <w:r>
        <w:rPr>
          <w:rFonts w:ascii="Times New Roman" w:eastAsia="Calibri" w:hAnsi="Times New Roman" w:cs="Times New Roman"/>
          <w:sz w:val="24"/>
          <w:szCs w:val="24"/>
          <w:lang w:eastAsia="ru-RU"/>
        </w:rPr>
        <w:t>а</w:t>
      </w:r>
      <w:r w:rsidRPr="00C22528">
        <w:rPr>
          <w:rFonts w:ascii="Times New Roman" w:eastAsia="Calibri" w:hAnsi="Times New Roman" w:cs="Times New Roman"/>
          <w:sz w:val="24"/>
          <w:szCs w:val="24"/>
          <w:lang w:eastAsia="ru-RU"/>
        </w:rPr>
        <w:t>кт по форме</w:t>
      </w:r>
      <w:r>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 xml:space="preserve"> ТОРГ-2 и/или </w:t>
      </w:r>
      <w:r>
        <w:rPr>
          <w:rFonts w:ascii="Times New Roman" w:eastAsia="Calibri" w:hAnsi="Times New Roman" w:cs="Times New Roman"/>
          <w:sz w:val="24"/>
          <w:szCs w:val="24"/>
          <w:lang w:eastAsia="ru-RU"/>
        </w:rPr>
        <w:t xml:space="preserve">форме № </w:t>
      </w:r>
      <w:r w:rsidRPr="00C22528">
        <w:rPr>
          <w:rFonts w:ascii="Times New Roman" w:eastAsia="Calibri" w:hAnsi="Times New Roman" w:cs="Times New Roman"/>
          <w:sz w:val="24"/>
          <w:szCs w:val="24"/>
          <w:lang w:eastAsia="ru-RU"/>
        </w:rPr>
        <w:t>ТОРГ-3 (далее – Акт)</w:t>
      </w:r>
      <w:r>
        <w:rPr>
          <w:rFonts w:ascii="Times New Roman" w:eastAsia="Calibri" w:hAnsi="Times New Roman" w:cs="Times New Roman"/>
          <w:sz w:val="24"/>
          <w:szCs w:val="24"/>
          <w:lang w:eastAsia="ru-RU"/>
        </w:rPr>
        <w:t>,</w:t>
      </w:r>
      <w:r w:rsidRPr="00C22528">
        <w:rPr>
          <w:rFonts w:ascii="Times New Roman" w:eastAsia="Calibri" w:hAnsi="Times New Roman" w:cs="Times New Roman"/>
          <w:sz w:val="24"/>
          <w:szCs w:val="24"/>
          <w:lang w:eastAsia="ru-RU"/>
        </w:rPr>
        <w:t xml:space="preserve"> в котором отражаются выявленные недостатки (несоответствия) передаваемого Товара. Покупатель, обнаруживший недостатки (несоответствия) передаваемого Товара при приемке, вправе ссылаться на них только в случае</w:t>
      </w:r>
      <w:r>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 xml:space="preserve">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w:t>
      </w:r>
      <w:r>
        <w:rPr>
          <w:rFonts w:ascii="Times New Roman" w:eastAsia="Calibri" w:hAnsi="Times New Roman" w:cs="Times New Roman"/>
          <w:sz w:val="24"/>
          <w:szCs w:val="24"/>
          <w:lang w:eastAsia="ru-RU"/>
        </w:rPr>
        <w:t xml:space="preserve">(Двух) </w:t>
      </w:r>
      <w:r w:rsidRPr="00C22528">
        <w:rPr>
          <w:rFonts w:ascii="Times New Roman" w:eastAsia="Calibri" w:hAnsi="Times New Roman" w:cs="Times New Roman"/>
          <w:sz w:val="24"/>
          <w:szCs w:val="24"/>
          <w:lang w:eastAsia="ru-RU"/>
        </w:rPr>
        <w:t>рабочих дней с даты подписания Сторонами Акта. Замена Товара ненадлежащего качества производится без дополнительной платы.</w:t>
      </w:r>
    </w:p>
    <w:p w14:paraId="10F7DCD2" w14:textId="65A9CB47" w:rsidR="001C4586" w:rsidRDefault="00CE41CA" w:rsidP="00CE41CA">
      <w:pPr>
        <w:widowControl w:val="0"/>
        <w:spacing w:after="0" w:line="26" w:lineRule="atLeast"/>
        <w:ind w:firstLine="709"/>
        <w:contextualSpacing/>
        <w:jc w:val="both"/>
        <w:rPr>
          <w:rFonts w:ascii="Times New Roman" w:eastAsia="Calibri" w:hAnsi="Times New Roman" w:cs="Times New Roman"/>
          <w:sz w:val="24"/>
          <w:szCs w:val="24"/>
          <w:lang w:eastAsia="ru-RU"/>
        </w:rPr>
      </w:pPr>
      <w:r w:rsidRPr="00B52E5C">
        <w:rPr>
          <w:rFonts w:ascii="Times New Roman" w:eastAsia="Calibri" w:hAnsi="Times New Roman" w:cs="Times New Roman"/>
          <w:sz w:val="24"/>
          <w:szCs w:val="24"/>
          <w:lang w:eastAsia="ru-RU"/>
        </w:rPr>
        <w:t>5.</w:t>
      </w:r>
      <w:r w:rsidR="00774960">
        <w:rPr>
          <w:rFonts w:ascii="Times New Roman" w:eastAsia="Calibri" w:hAnsi="Times New Roman" w:cs="Times New Roman"/>
          <w:sz w:val="24"/>
          <w:szCs w:val="24"/>
          <w:lang w:eastAsia="ru-RU"/>
        </w:rPr>
        <w:t>9</w:t>
      </w:r>
      <w:r w:rsidRPr="00B52E5C">
        <w:rPr>
          <w:rFonts w:ascii="Times New Roman" w:eastAsia="Calibri" w:hAnsi="Times New Roman" w:cs="Times New Roman"/>
          <w:sz w:val="24"/>
          <w:szCs w:val="24"/>
          <w:lang w:eastAsia="ru-RU"/>
        </w:rPr>
        <w:t>. Покупатель в случае отсутствия</w:t>
      </w:r>
      <w:r w:rsidRPr="00C22528">
        <w:rPr>
          <w:rFonts w:ascii="Times New Roman" w:eastAsia="Calibri" w:hAnsi="Times New Roman" w:cs="Times New Roman"/>
          <w:sz w:val="24"/>
          <w:szCs w:val="24"/>
          <w:lang w:eastAsia="ru-RU"/>
        </w:rPr>
        <w:t xml:space="preserve"> разногласий между Сторонами подписывает </w:t>
      </w:r>
      <w:r w:rsidR="0013704B">
        <w:rPr>
          <w:rFonts w:ascii="Times New Roman" w:eastAsia="Calibri" w:hAnsi="Times New Roman" w:cs="Times New Roman"/>
          <w:sz w:val="24"/>
          <w:szCs w:val="24"/>
          <w:lang w:eastAsia="ru-RU"/>
        </w:rPr>
        <w:t>Акт приема-передачи товара</w:t>
      </w:r>
      <w:r w:rsidR="005928EE">
        <w:rPr>
          <w:rFonts w:ascii="Times New Roman" w:eastAsia="Calibri" w:hAnsi="Times New Roman" w:cs="Times New Roman"/>
          <w:sz w:val="24"/>
          <w:szCs w:val="24"/>
          <w:lang w:eastAsia="ru-RU"/>
        </w:rPr>
        <w:t xml:space="preserve"> и УПД/</w:t>
      </w:r>
      <w:r w:rsidR="00733B4A" w:rsidRPr="00733B4A">
        <w:t xml:space="preserve"> </w:t>
      </w:r>
      <w:r w:rsidR="00733B4A" w:rsidRPr="00733B4A">
        <w:rPr>
          <w:rFonts w:ascii="Times New Roman" w:eastAsia="Calibri" w:hAnsi="Times New Roman" w:cs="Times New Roman"/>
          <w:sz w:val="24"/>
          <w:szCs w:val="24"/>
          <w:lang w:eastAsia="ru-RU"/>
        </w:rPr>
        <w:t>Акт приема-передачи товара</w:t>
      </w:r>
      <w:r w:rsidR="00733B4A">
        <w:rPr>
          <w:rFonts w:ascii="Times New Roman" w:eastAsia="Calibri" w:hAnsi="Times New Roman" w:cs="Times New Roman"/>
          <w:sz w:val="24"/>
          <w:szCs w:val="24"/>
          <w:lang w:eastAsia="ru-RU"/>
        </w:rPr>
        <w:t>,</w:t>
      </w:r>
      <w:r w:rsidR="00733B4A" w:rsidRPr="00733B4A">
        <w:rPr>
          <w:rFonts w:ascii="Times New Roman" w:eastAsia="Calibri" w:hAnsi="Times New Roman" w:cs="Times New Roman"/>
          <w:sz w:val="24"/>
          <w:szCs w:val="24"/>
          <w:lang w:eastAsia="ru-RU"/>
        </w:rPr>
        <w:t xml:space="preserve"> </w:t>
      </w:r>
      <w:r w:rsidR="005928EE">
        <w:rPr>
          <w:rFonts w:ascii="Times New Roman" w:eastAsia="Calibri" w:hAnsi="Times New Roman" w:cs="Times New Roman"/>
          <w:sz w:val="24"/>
          <w:szCs w:val="24"/>
          <w:lang w:eastAsia="ru-RU"/>
        </w:rPr>
        <w:t>счет-фактуру</w:t>
      </w:r>
      <w:r w:rsidR="0013704B">
        <w:rPr>
          <w:rFonts w:ascii="Times New Roman" w:eastAsia="Calibri" w:hAnsi="Times New Roman" w:cs="Times New Roman"/>
          <w:sz w:val="24"/>
          <w:szCs w:val="24"/>
          <w:lang w:eastAsia="ru-RU"/>
        </w:rPr>
        <w:t xml:space="preserve"> </w:t>
      </w:r>
      <w:r w:rsidR="00733B4A">
        <w:rPr>
          <w:rFonts w:ascii="Times New Roman" w:eastAsia="Calibri" w:hAnsi="Times New Roman" w:cs="Times New Roman"/>
          <w:sz w:val="24"/>
          <w:szCs w:val="24"/>
          <w:lang w:eastAsia="ru-RU"/>
        </w:rPr>
        <w:t xml:space="preserve">и </w:t>
      </w:r>
      <w:r w:rsidR="00733B4A" w:rsidRPr="00733B4A">
        <w:rPr>
          <w:rFonts w:ascii="Times New Roman" w:eastAsia="Calibri" w:hAnsi="Times New Roman" w:cs="Times New Roman"/>
          <w:sz w:val="24"/>
          <w:szCs w:val="24"/>
          <w:lang w:eastAsia="ru-RU"/>
        </w:rPr>
        <w:t>товарн</w:t>
      </w:r>
      <w:r w:rsidR="00733B4A">
        <w:rPr>
          <w:rFonts w:ascii="Times New Roman" w:eastAsia="Calibri" w:hAnsi="Times New Roman" w:cs="Times New Roman"/>
          <w:sz w:val="24"/>
          <w:szCs w:val="24"/>
          <w:lang w:eastAsia="ru-RU"/>
        </w:rPr>
        <w:t>ую</w:t>
      </w:r>
      <w:r w:rsidR="00733B4A" w:rsidRPr="00733B4A">
        <w:rPr>
          <w:rFonts w:ascii="Times New Roman" w:eastAsia="Calibri" w:hAnsi="Times New Roman" w:cs="Times New Roman"/>
          <w:sz w:val="24"/>
          <w:szCs w:val="24"/>
          <w:lang w:eastAsia="ru-RU"/>
        </w:rPr>
        <w:t xml:space="preserve"> накладн</w:t>
      </w:r>
      <w:r w:rsidR="00733B4A">
        <w:rPr>
          <w:rFonts w:ascii="Times New Roman" w:eastAsia="Calibri" w:hAnsi="Times New Roman" w:cs="Times New Roman"/>
          <w:sz w:val="24"/>
          <w:szCs w:val="24"/>
          <w:lang w:eastAsia="ru-RU"/>
        </w:rPr>
        <w:t>ую</w:t>
      </w:r>
      <w:r w:rsidR="00733B4A" w:rsidRPr="00733B4A">
        <w:rPr>
          <w:rFonts w:ascii="Times New Roman" w:eastAsia="Calibri" w:hAnsi="Times New Roman" w:cs="Times New Roman"/>
          <w:sz w:val="24"/>
          <w:szCs w:val="24"/>
          <w:lang w:eastAsia="ru-RU"/>
        </w:rPr>
        <w:t xml:space="preserve"> (форма № ТОРГ-12)</w:t>
      </w:r>
      <w:r w:rsidR="00733B4A">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 xml:space="preserve">в 2 </w:t>
      </w:r>
      <w:r>
        <w:rPr>
          <w:rFonts w:ascii="Times New Roman" w:eastAsia="Calibri" w:hAnsi="Times New Roman" w:cs="Times New Roman"/>
          <w:sz w:val="24"/>
          <w:szCs w:val="24"/>
          <w:lang w:eastAsia="ru-RU"/>
        </w:rPr>
        <w:t>(Двух)</w:t>
      </w:r>
      <w:r w:rsidRPr="00C22528">
        <w:rPr>
          <w:rFonts w:ascii="Times New Roman" w:eastAsia="Calibri" w:hAnsi="Times New Roman" w:cs="Times New Roman"/>
          <w:sz w:val="24"/>
          <w:szCs w:val="24"/>
          <w:lang w:eastAsia="ru-RU"/>
        </w:rPr>
        <w:t xml:space="preserve"> экземплярах и 1 </w:t>
      </w:r>
      <w:r>
        <w:rPr>
          <w:rFonts w:ascii="Times New Roman" w:eastAsia="Calibri" w:hAnsi="Times New Roman" w:cs="Times New Roman"/>
          <w:sz w:val="24"/>
          <w:szCs w:val="24"/>
          <w:lang w:eastAsia="ru-RU"/>
        </w:rPr>
        <w:t>(Один)</w:t>
      </w:r>
      <w:r w:rsidRPr="00C22528">
        <w:rPr>
          <w:rFonts w:ascii="Times New Roman" w:eastAsia="Calibri" w:hAnsi="Times New Roman" w:cs="Times New Roman"/>
          <w:sz w:val="24"/>
          <w:szCs w:val="24"/>
          <w:lang w:eastAsia="ru-RU"/>
        </w:rPr>
        <w:t xml:space="preserve">экземпляр направляет Поставщику. </w:t>
      </w:r>
    </w:p>
    <w:p w14:paraId="69CF9A8A" w14:textId="24DE77F9" w:rsidR="00992D9F" w:rsidRPr="006145D3" w:rsidRDefault="00992D9F" w:rsidP="00285285">
      <w:pPr>
        <w:widowControl w:val="0"/>
        <w:spacing w:after="0" w:line="240" w:lineRule="auto"/>
        <w:ind w:firstLine="708"/>
        <w:jc w:val="both"/>
        <w:outlineLvl w:val="1"/>
        <w:rPr>
          <w:rFonts w:ascii="Times New Roman" w:eastAsia="Times New Roman" w:hAnsi="Times New Roman" w:cs="Times New Roman"/>
          <w:sz w:val="24"/>
          <w:szCs w:val="24"/>
          <w:lang w:eastAsia="ru-RU"/>
        </w:rPr>
      </w:pPr>
      <w:r w:rsidRPr="006145D3">
        <w:rPr>
          <w:rFonts w:ascii="Times New Roman" w:hAnsi="Times New Roman" w:cs="Times New Roman"/>
          <w:sz w:val="24"/>
          <w:szCs w:val="24"/>
        </w:rPr>
        <w:t>В случае принятия решения об отказе в приемке поставленных Товаров</w:t>
      </w:r>
      <w:r>
        <w:rPr>
          <w:rFonts w:ascii="Times New Roman" w:hAnsi="Times New Roman" w:cs="Times New Roman"/>
          <w:sz w:val="24"/>
          <w:szCs w:val="24"/>
        </w:rPr>
        <w:t xml:space="preserve"> </w:t>
      </w:r>
      <w:r w:rsidRPr="006145D3">
        <w:rPr>
          <w:rFonts w:ascii="Times New Roman" w:hAnsi="Times New Roman" w:cs="Times New Roman"/>
          <w:sz w:val="24"/>
          <w:szCs w:val="24"/>
        </w:rPr>
        <w:t>Покупателем в течение 5 (пяти) рабочих дней составляется мотивированный отказ от подписания документов о приемке, который направляется Поставщику в порядке, установленном разделом 14 Договора.</w:t>
      </w:r>
    </w:p>
    <w:p w14:paraId="0FDF1AC4" w14:textId="0C762C75" w:rsidR="00CE41CA" w:rsidRDefault="00CE41CA" w:rsidP="00711FE2">
      <w:pPr>
        <w:widowControl w:val="0"/>
        <w:spacing w:after="0" w:line="26" w:lineRule="atLeast"/>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5.</w:t>
      </w:r>
      <w:r w:rsidR="00774960">
        <w:rPr>
          <w:rFonts w:ascii="Times New Roman" w:eastAsia="Calibri" w:hAnsi="Times New Roman" w:cs="Times New Roman"/>
          <w:sz w:val="24"/>
          <w:szCs w:val="24"/>
          <w:lang w:eastAsia="ru-RU"/>
        </w:rPr>
        <w:t>10</w:t>
      </w:r>
      <w:r w:rsidRPr="00C22528">
        <w:rPr>
          <w:rFonts w:ascii="Times New Roman" w:eastAsia="Calibri" w:hAnsi="Times New Roman" w:cs="Times New Roman"/>
          <w:sz w:val="24"/>
          <w:szCs w:val="24"/>
          <w:lang w:eastAsia="ru-RU"/>
        </w:rPr>
        <w:t xml:space="preserve">. Для проверки поставляемого Поставщиком Товара, предусмотренного Договором, в части его соответствия условиям Договора </w:t>
      </w:r>
      <w:r w:rsidR="00711FE2">
        <w:rPr>
          <w:rFonts w:ascii="Times New Roman" w:eastAsia="Calibri" w:hAnsi="Times New Roman" w:cs="Times New Roman"/>
          <w:sz w:val="24"/>
          <w:szCs w:val="24"/>
          <w:lang w:eastAsia="ru-RU"/>
        </w:rPr>
        <w:t>Покупатель</w:t>
      </w:r>
      <w:r w:rsidR="000958D0">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 xml:space="preserve">вправе провести экспертизу. Экспертиза Товара, предусмотренных Договором, проводится </w:t>
      </w:r>
      <w:r w:rsidR="00711FE2">
        <w:rPr>
          <w:rFonts w:ascii="Times New Roman" w:eastAsia="Calibri" w:hAnsi="Times New Roman" w:cs="Times New Roman"/>
          <w:sz w:val="24"/>
          <w:szCs w:val="24"/>
          <w:lang w:eastAsia="ru-RU"/>
        </w:rPr>
        <w:t>Покупателем</w:t>
      </w:r>
      <w:r w:rsidR="00EB7E57">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 xml:space="preserve">своими силами или силами </w:t>
      </w:r>
      <w:r w:rsidRPr="00273B57">
        <w:rPr>
          <w:rFonts w:ascii="Times New Roman" w:eastAsia="Calibri" w:hAnsi="Times New Roman" w:cs="Times New Roman"/>
          <w:sz w:val="24"/>
          <w:szCs w:val="24"/>
          <w:lang w:eastAsia="ru-RU"/>
        </w:rPr>
        <w:t>привлеченных экспертов, экспертных организаций</w:t>
      </w:r>
      <w:r w:rsidR="00055DA9">
        <w:rPr>
          <w:rFonts w:ascii="Times New Roman" w:eastAsia="Calibri" w:hAnsi="Times New Roman" w:cs="Times New Roman"/>
          <w:sz w:val="24"/>
          <w:szCs w:val="24"/>
          <w:lang w:eastAsia="ru-RU"/>
        </w:rPr>
        <w:t xml:space="preserve"> </w:t>
      </w:r>
      <w:bookmarkStart w:id="6" w:name="_Hlk187852267"/>
      <w:r w:rsidR="00055DA9">
        <w:rPr>
          <w:rFonts w:ascii="Times New Roman" w:eastAsia="Calibri" w:hAnsi="Times New Roman" w:cs="Times New Roman"/>
          <w:sz w:val="24"/>
          <w:szCs w:val="24"/>
          <w:lang w:eastAsia="ru-RU"/>
        </w:rPr>
        <w:t xml:space="preserve">в </w:t>
      </w:r>
      <w:r w:rsidR="00C508BD">
        <w:rPr>
          <w:rFonts w:ascii="Times New Roman" w:eastAsia="Calibri" w:hAnsi="Times New Roman" w:cs="Times New Roman"/>
          <w:sz w:val="24"/>
          <w:szCs w:val="24"/>
          <w:lang w:eastAsia="ru-RU"/>
        </w:rPr>
        <w:t>течение 10 (десяти) рабочих дней</w:t>
      </w:r>
      <w:bookmarkEnd w:id="6"/>
      <w:r w:rsidRPr="00273B57">
        <w:rPr>
          <w:rFonts w:ascii="Times New Roman" w:eastAsia="Calibri" w:hAnsi="Times New Roman" w:cs="Times New Roman"/>
          <w:sz w:val="24"/>
          <w:szCs w:val="24"/>
          <w:lang w:eastAsia="ru-RU"/>
        </w:rPr>
        <w:t>. Срок приемки Товара увеличивается на срок проведения экспертизы.</w:t>
      </w:r>
    </w:p>
    <w:p w14:paraId="7D1286B3" w14:textId="4B76DDE7" w:rsidR="00CE41CA" w:rsidRPr="002A17B6" w:rsidRDefault="00EB7E57" w:rsidP="00CE41CA">
      <w:pPr>
        <w:pStyle w:val="afff3"/>
      </w:pPr>
      <w:r>
        <w:rPr>
          <w:rFonts w:eastAsia="Calibri"/>
          <w:sz w:val="24"/>
        </w:rPr>
        <w:lastRenderedPageBreak/>
        <w:t>5.</w:t>
      </w:r>
      <w:r w:rsidR="0058121A">
        <w:rPr>
          <w:rFonts w:eastAsia="Calibri"/>
          <w:sz w:val="24"/>
        </w:rPr>
        <w:t>1</w:t>
      </w:r>
      <w:r w:rsidR="00774960">
        <w:rPr>
          <w:rFonts w:eastAsia="Calibri"/>
          <w:sz w:val="24"/>
        </w:rPr>
        <w:t>1</w:t>
      </w:r>
      <w:r w:rsidR="00CE41CA" w:rsidRPr="002A17B6">
        <w:rPr>
          <w:rFonts w:eastAsia="Calibri"/>
          <w:sz w:val="24"/>
        </w:rPr>
        <w:t xml:space="preserve">. </w:t>
      </w:r>
      <w:r w:rsidR="00106B88">
        <w:rPr>
          <w:rFonts w:eastAsia="Calibri"/>
          <w:sz w:val="24"/>
        </w:rPr>
        <w:t xml:space="preserve">Стороны вправе осуществлять обмен документами в электронной форме в соответствии с Порядком электронного документооборота (Приложение № </w:t>
      </w:r>
      <w:r w:rsidR="008A1EF4">
        <w:rPr>
          <w:rFonts w:eastAsia="Calibri"/>
          <w:sz w:val="24"/>
        </w:rPr>
        <w:t>3</w:t>
      </w:r>
      <w:r w:rsidR="00106B88">
        <w:rPr>
          <w:rFonts w:eastAsia="Calibri"/>
          <w:sz w:val="24"/>
        </w:rPr>
        <w:t xml:space="preserve"> к Договору). </w:t>
      </w:r>
      <w:r w:rsidR="00CE41CA" w:rsidRPr="002A17B6">
        <w:rPr>
          <w:rFonts w:eastAsia="Calibri"/>
          <w:sz w:val="24"/>
        </w:rPr>
        <w:t xml:space="preserve">Получение документов </w:t>
      </w:r>
      <w:r w:rsidR="00CE41CA" w:rsidRPr="002A17B6">
        <w:rPr>
          <w:sz w:val="24"/>
        </w:rPr>
        <w:t>в электронном виде и подписание их электронной подписью эквивалентно получению документов на бумажном носителе с подписанием собственноручной подписью и является необходимым и достаточным условием, позволяющим установить, что электронный документооборот исходит от Стороны, его направившей.</w:t>
      </w:r>
    </w:p>
    <w:p w14:paraId="4AC67564" w14:textId="41550411" w:rsidR="00CE41CA" w:rsidRPr="00273B57" w:rsidRDefault="00CE41CA" w:rsidP="00CE41CA">
      <w:pPr>
        <w:pStyle w:val="afff3"/>
      </w:pPr>
      <w:r w:rsidRPr="006E3A67">
        <w:rPr>
          <w:sz w:val="24"/>
        </w:rPr>
        <w:t>5.1</w:t>
      </w:r>
      <w:r w:rsidR="00F16A14">
        <w:rPr>
          <w:sz w:val="24"/>
        </w:rPr>
        <w:t>2</w:t>
      </w:r>
      <w:r w:rsidRPr="006E3A67">
        <w:rPr>
          <w:sz w:val="24"/>
        </w:rPr>
        <w:t xml:space="preserve">. Все документы, поступившие в порядке обмена в электронном виде, составлены в форматах в соответствии с действующим </w:t>
      </w:r>
      <w:r w:rsidRPr="006E3A67">
        <w:rPr>
          <w:rFonts w:hint="eastAsia"/>
          <w:sz w:val="24"/>
        </w:rPr>
        <w:t>законодательством</w:t>
      </w:r>
      <w:r w:rsidR="00EB7E57">
        <w:rPr>
          <w:sz w:val="24"/>
        </w:rPr>
        <w:t xml:space="preserve"> </w:t>
      </w:r>
      <w:r w:rsidRPr="006E3A67">
        <w:rPr>
          <w:rFonts w:hint="eastAsia"/>
          <w:sz w:val="24"/>
        </w:rPr>
        <w:t>Ро</w:t>
      </w:r>
      <w:r w:rsidRPr="006E3A67">
        <w:rPr>
          <w:sz w:val="24"/>
        </w:rPr>
        <w:t xml:space="preserve">ссийской Федерации, </w:t>
      </w:r>
      <w:r w:rsidRPr="006E3A67">
        <w:rPr>
          <w:rFonts w:hint="eastAsia"/>
          <w:sz w:val="24"/>
        </w:rPr>
        <w:t>в</w:t>
      </w:r>
      <w:r w:rsidR="00EB7E57">
        <w:rPr>
          <w:sz w:val="24"/>
        </w:rPr>
        <w:t xml:space="preserve"> </w:t>
      </w:r>
      <w:r w:rsidRPr="006E3A67">
        <w:rPr>
          <w:rFonts w:hint="eastAsia"/>
          <w:sz w:val="24"/>
        </w:rPr>
        <w:t>том</w:t>
      </w:r>
      <w:r w:rsidR="00EB7E57">
        <w:rPr>
          <w:sz w:val="24"/>
        </w:rPr>
        <w:t xml:space="preserve"> </w:t>
      </w:r>
      <w:r w:rsidRPr="006E3A67">
        <w:rPr>
          <w:rFonts w:hint="eastAsia"/>
          <w:sz w:val="24"/>
        </w:rPr>
        <w:t>числе</w:t>
      </w:r>
      <w:r w:rsidR="00EB7E57">
        <w:rPr>
          <w:sz w:val="24"/>
        </w:rPr>
        <w:t xml:space="preserve"> </w:t>
      </w:r>
      <w:r w:rsidRPr="006E3A67">
        <w:rPr>
          <w:rFonts w:hint="eastAsia"/>
          <w:sz w:val="24"/>
        </w:rPr>
        <w:t>Гражданским</w:t>
      </w:r>
      <w:r w:rsidR="00EB7E57">
        <w:rPr>
          <w:sz w:val="24"/>
        </w:rPr>
        <w:t xml:space="preserve"> </w:t>
      </w:r>
      <w:r w:rsidRPr="006E3A67">
        <w:rPr>
          <w:rFonts w:hint="eastAsia"/>
          <w:sz w:val="24"/>
        </w:rPr>
        <w:t>кодексом</w:t>
      </w:r>
      <w:r w:rsidR="00EB7E57">
        <w:rPr>
          <w:sz w:val="24"/>
        </w:rPr>
        <w:t xml:space="preserve"> </w:t>
      </w:r>
      <w:r w:rsidRPr="006E3A67">
        <w:rPr>
          <w:rFonts w:hint="eastAsia"/>
          <w:sz w:val="24"/>
        </w:rPr>
        <w:t>Ро</w:t>
      </w:r>
      <w:r w:rsidRPr="006E3A67">
        <w:rPr>
          <w:sz w:val="24"/>
        </w:rPr>
        <w:t xml:space="preserve">ссийской Федерации, </w:t>
      </w:r>
      <w:r w:rsidRPr="006E3A67">
        <w:rPr>
          <w:rFonts w:hint="eastAsia"/>
          <w:sz w:val="24"/>
        </w:rPr>
        <w:t>Налоговым</w:t>
      </w:r>
      <w:r w:rsidR="00EB7E57">
        <w:rPr>
          <w:sz w:val="24"/>
        </w:rPr>
        <w:t xml:space="preserve"> </w:t>
      </w:r>
      <w:r w:rsidRPr="006E3A67">
        <w:rPr>
          <w:rFonts w:hint="eastAsia"/>
          <w:sz w:val="24"/>
        </w:rPr>
        <w:t>кодексом</w:t>
      </w:r>
      <w:r w:rsidR="00EB7E57">
        <w:rPr>
          <w:sz w:val="24"/>
        </w:rPr>
        <w:t xml:space="preserve"> </w:t>
      </w:r>
      <w:r w:rsidRPr="006E3A67">
        <w:rPr>
          <w:rFonts w:hint="eastAsia"/>
          <w:sz w:val="24"/>
        </w:rPr>
        <w:t>Ро</w:t>
      </w:r>
      <w:r w:rsidRPr="006E3A67">
        <w:rPr>
          <w:sz w:val="24"/>
        </w:rPr>
        <w:t xml:space="preserve">ссийской Федерации, </w:t>
      </w:r>
      <w:r w:rsidRPr="006E3A67">
        <w:rPr>
          <w:rFonts w:hint="eastAsia"/>
          <w:sz w:val="24"/>
        </w:rPr>
        <w:t>Федеральным</w:t>
      </w:r>
      <w:r w:rsidR="00EB7E57">
        <w:rPr>
          <w:sz w:val="24"/>
        </w:rPr>
        <w:t xml:space="preserve"> </w:t>
      </w:r>
      <w:r w:rsidRPr="006E3A67">
        <w:rPr>
          <w:rFonts w:hint="eastAsia"/>
          <w:sz w:val="24"/>
        </w:rPr>
        <w:t>законом</w:t>
      </w:r>
      <w:r w:rsidR="00EB7E57">
        <w:rPr>
          <w:sz w:val="24"/>
        </w:rPr>
        <w:t xml:space="preserve"> </w:t>
      </w:r>
      <w:r w:rsidRPr="006E3A67">
        <w:rPr>
          <w:rFonts w:hint="eastAsia"/>
          <w:sz w:val="24"/>
        </w:rPr>
        <w:t>от</w:t>
      </w:r>
      <w:r w:rsidRPr="006E3A67">
        <w:rPr>
          <w:sz w:val="24"/>
        </w:rPr>
        <w:t xml:space="preserve"> 06.04.2011 № 63-</w:t>
      </w:r>
      <w:r w:rsidRPr="006E3A67">
        <w:rPr>
          <w:rFonts w:hint="eastAsia"/>
          <w:sz w:val="24"/>
        </w:rPr>
        <w:t>ФЗ</w:t>
      </w:r>
      <w:r w:rsidR="00EB7E57">
        <w:rPr>
          <w:sz w:val="24"/>
        </w:rPr>
        <w:t xml:space="preserve"> </w:t>
      </w:r>
      <w:r w:rsidRPr="006E3A67">
        <w:rPr>
          <w:rFonts w:hint="eastAsia"/>
          <w:sz w:val="24"/>
        </w:rPr>
        <w:t>«Об</w:t>
      </w:r>
      <w:r w:rsidR="000B4A02">
        <w:rPr>
          <w:sz w:val="24"/>
        </w:rPr>
        <w:t xml:space="preserve"> </w:t>
      </w:r>
      <w:r w:rsidR="00274FEB" w:rsidRPr="006E3A67">
        <w:rPr>
          <w:sz w:val="24"/>
        </w:rPr>
        <w:t>электронной</w:t>
      </w:r>
      <w:r w:rsidRPr="006E3A67">
        <w:rPr>
          <w:sz w:val="24"/>
        </w:rPr>
        <w:t xml:space="preserve">̆ </w:t>
      </w:r>
      <w:r w:rsidRPr="006E3A67">
        <w:rPr>
          <w:rFonts w:hint="eastAsia"/>
          <w:sz w:val="24"/>
        </w:rPr>
        <w:t>подписи»</w:t>
      </w:r>
      <w:r w:rsidRPr="006E3A67">
        <w:rPr>
          <w:sz w:val="24"/>
        </w:rPr>
        <w:t xml:space="preserve">, </w:t>
      </w:r>
      <w:bookmarkStart w:id="7" w:name="_Hlk94180103"/>
      <w:r w:rsidR="00274FEB" w:rsidRPr="002C332D">
        <w:rPr>
          <w:color w:val="000000" w:themeColor="text1"/>
          <w:sz w:val="24"/>
        </w:rPr>
        <w:t>п</w:t>
      </w:r>
      <w:r w:rsidR="00274FEB" w:rsidRPr="006A4F3B">
        <w:rPr>
          <w:rFonts w:hint="eastAsia"/>
          <w:color w:val="000000" w:themeColor="text1"/>
          <w:sz w:val="24"/>
        </w:rPr>
        <w:t>риказ</w:t>
      </w:r>
      <w:r w:rsidR="00274FEB" w:rsidRPr="002C332D">
        <w:rPr>
          <w:color w:val="000000" w:themeColor="text1"/>
          <w:sz w:val="24"/>
        </w:rPr>
        <w:t>ом</w:t>
      </w:r>
      <w:r w:rsidR="00EB7E57">
        <w:rPr>
          <w:color w:val="000000" w:themeColor="text1"/>
          <w:sz w:val="24"/>
        </w:rPr>
        <w:t xml:space="preserve"> </w:t>
      </w:r>
      <w:r w:rsidR="00274FEB" w:rsidRPr="006A4F3B">
        <w:rPr>
          <w:rFonts w:hint="eastAsia"/>
          <w:color w:val="000000" w:themeColor="text1"/>
          <w:sz w:val="24"/>
        </w:rPr>
        <w:t>Минфина</w:t>
      </w:r>
      <w:r w:rsidR="00EB7E57">
        <w:rPr>
          <w:color w:val="000000" w:themeColor="text1"/>
          <w:sz w:val="24"/>
        </w:rPr>
        <w:t xml:space="preserve"> </w:t>
      </w:r>
      <w:r w:rsidR="00274FEB" w:rsidRPr="006A4F3B">
        <w:rPr>
          <w:rFonts w:hint="eastAsia"/>
          <w:color w:val="000000" w:themeColor="text1"/>
          <w:sz w:val="24"/>
        </w:rPr>
        <w:t>России</w:t>
      </w:r>
      <w:r w:rsidR="00EB7E57">
        <w:rPr>
          <w:color w:val="000000" w:themeColor="text1"/>
          <w:sz w:val="24"/>
        </w:rPr>
        <w:t xml:space="preserve"> </w:t>
      </w:r>
      <w:r w:rsidR="00274FEB" w:rsidRPr="006A4F3B">
        <w:rPr>
          <w:rFonts w:hint="eastAsia"/>
          <w:color w:val="000000" w:themeColor="text1"/>
          <w:sz w:val="24"/>
        </w:rPr>
        <w:t>от</w:t>
      </w:r>
      <w:r w:rsidR="00274FEB" w:rsidRPr="006A4F3B">
        <w:rPr>
          <w:color w:val="000000" w:themeColor="text1"/>
          <w:sz w:val="24"/>
        </w:rPr>
        <w:t xml:space="preserve"> 5 </w:t>
      </w:r>
      <w:r w:rsidR="00274FEB" w:rsidRPr="006A4F3B">
        <w:rPr>
          <w:rFonts w:hint="eastAsia"/>
          <w:color w:val="000000" w:themeColor="text1"/>
          <w:sz w:val="24"/>
        </w:rPr>
        <w:t>февраля</w:t>
      </w:r>
      <w:r w:rsidR="00274FEB" w:rsidRPr="006A4F3B">
        <w:rPr>
          <w:color w:val="000000" w:themeColor="text1"/>
          <w:sz w:val="24"/>
        </w:rPr>
        <w:t xml:space="preserve"> 2021</w:t>
      </w:r>
      <w:r w:rsidR="00274FEB" w:rsidRPr="006A4F3B">
        <w:rPr>
          <w:rFonts w:hint="eastAsia"/>
          <w:color w:val="000000" w:themeColor="text1"/>
          <w:sz w:val="24"/>
        </w:rPr>
        <w:t> г</w:t>
      </w:r>
      <w:r w:rsidR="00274FEB" w:rsidRPr="006A4F3B">
        <w:rPr>
          <w:color w:val="000000" w:themeColor="text1"/>
          <w:sz w:val="24"/>
        </w:rPr>
        <w:t>.</w:t>
      </w:r>
      <w:r w:rsidR="00EB7E57">
        <w:rPr>
          <w:color w:val="000000" w:themeColor="text1"/>
          <w:sz w:val="24"/>
        </w:rPr>
        <w:t xml:space="preserve"> №</w:t>
      </w:r>
      <w:r w:rsidR="00274FEB" w:rsidRPr="006A4F3B">
        <w:rPr>
          <w:rFonts w:hint="eastAsia"/>
          <w:color w:val="000000" w:themeColor="text1"/>
          <w:sz w:val="24"/>
        </w:rPr>
        <w:t> </w:t>
      </w:r>
      <w:r w:rsidR="00274FEB" w:rsidRPr="006A4F3B">
        <w:rPr>
          <w:color w:val="000000" w:themeColor="text1"/>
          <w:sz w:val="24"/>
        </w:rPr>
        <w:t>14</w:t>
      </w:r>
      <w:r w:rsidR="00274FEB" w:rsidRPr="006A4F3B">
        <w:rPr>
          <w:rFonts w:hint="eastAsia"/>
          <w:color w:val="000000" w:themeColor="text1"/>
          <w:sz w:val="24"/>
        </w:rPr>
        <w:t>н</w:t>
      </w:r>
      <w:r w:rsidR="00EB7E57">
        <w:rPr>
          <w:color w:val="000000" w:themeColor="text1"/>
          <w:sz w:val="24"/>
        </w:rPr>
        <w:t xml:space="preserve"> </w:t>
      </w:r>
      <w:r w:rsidR="00274FEB">
        <w:rPr>
          <w:color w:val="000000" w:themeColor="text1"/>
          <w:sz w:val="24"/>
        </w:rPr>
        <w:t>«</w:t>
      </w:r>
      <w:r w:rsidR="00274FEB" w:rsidRPr="006A4F3B">
        <w:rPr>
          <w:rFonts w:hint="eastAsia"/>
          <w:color w:val="000000" w:themeColor="text1"/>
          <w:sz w:val="24"/>
        </w:rPr>
        <w:t>Об</w:t>
      </w:r>
      <w:r w:rsidR="00EB7E57">
        <w:rPr>
          <w:color w:val="000000" w:themeColor="text1"/>
          <w:sz w:val="24"/>
        </w:rPr>
        <w:t xml:space="preserve"> </w:t>
      </w:r>
      <w:r w:rsidR="00274FEB" w:rsidRPr="006A4F3B">
        <w:rPr>
          <w:rFonts w:hint="eastAsia"/>
          <w:color w:val="000000" w:themeColor="text1"/>
          <w:sz w:val="24"/>
        </w:rPr>
        <w:t>утверждении</w:t>
      </w:r>
      <w:r w:rsidR="00EB7E57">
        <w:rPr>
          <w:color w:val="000000" w:themeColor="text1"/>
          <w:sz w:val="24"/>
        </w:rPr>
        <w:t xml:space="preserve"> </w:t>
      </w:r>
      <w:r w:rsidR="00274FEB" w:rsidRPr="006A4F3B">
        <w:rPr>
          <w:rFonts w:hint="eastAsia"/>
          <w:color w:val="000000" w:themeColor="text1"/>
          <w:sz w:val="24"/>
        </w:rPr>
        <w:t>Порядка</w:t>
      </w:r>
      <w:r w:rsidR="00EB7E57">
        <w:rPr>
          <w:color w:val="000000" w:themeColor="text1"/>
          <w:sz w:val="24"/>
        </w:rPr>
        <w:t xml:space="preserve"> </w:t>
      </w:r>
      <w:r w:rsidR="00274FEB" w:rsidRPr="006A4F3B">
        <w:rPr>
          <w:rFonts w:hint="eastAsia"/>
          <w:color w:val="000000" w:themeColor="text1"/>
          <w:sz w:val="24"/>
        </w:rPr>
        <w:t>выставления</w:t>
      </w:r>
      <w:r w:rsidR="00EB7E57">
        <w:rPr>
          <w:color w:val="000000" w:themeColor="text1"/>
          <w:sz w:val="24"/>
        </w:rPr>
        <w:t xml:space="preserve"> </w:t>
      </w:r>
      <w:r w:rsidR="00274FEB" w:rsidRPr="006A4F3B">
        <w:rPr>
          <w:rFonts w:hint="eastAsia"/>
          <w:color w:val="000000" w:themeColor="text1"/>
          <w:sz w:val="24"/>
        </w:rPr>
        <w:t>и</w:t>
      </w:r>
      <w:r w:rsidR="00EB7E57">
        <w:rPr>
          <w:color w:val="000000" w:themeColor="text1"/>
          <w:sz w:val="24"/>
        </w:rPr>
        <w:t xml:space="preserve"> </w:t>
      </w:r>
      <w:r w:rsidR="00274FEB" w:rsidRPr="006A4F3B">
        <w:rPr>
          <w:rFonts w:hint="eastAsia"/>
          <w:color w:val="000000" w:themeColor="text1"/>
          <w:sz w:val="24"/>
        </w:rPr>
        <w:t>получения</w:t>
      </w:r>
      <w:r w:rsidR="00EB7E57">
        <w:rPr>
          <w:color w:val="000000" w:themeColor="text1"/>
          <w:sz w:val="24"/>
        </w:rPr>
        <w:t xml:space="preserve"> </w:t>
      </w:r>
      <w:r w:rsidR="00274FEB" w:rsidRPr="006A4F3B">
        <w:rPr>
          <w:rFonts w:hint="eastAsia"/>
          <w:color w:val="000000" w:themeColor="text1"/>
          <w:sz w:val="24"/>
        </w:rPr>
        <w:t>счетов</w:t>
      </w:r>
      <w:r w:rsidR="00274FEB" w:rsidRPr="006A4F3B">
        <w:rPr>
          <w:color w:val="000000" w:themeColor="text1"/>
          <w:sz w:val="24"/>
        </w:rPr>
        <w:t>-</w:t>
      </w:r>
      <w:r w:rsidR="00274FEB" w:rsidRPr="006A4F3B">
        <w:rPr>
          <w:rFonts w:hint="eastAsia"/>
          <w:color w:val="000000" w:themeColor="text1"/>
          <w:sz w:val="24"/>
        </w:rPr>
        <w:t>фактур</w:t>
      </w:r>
      <w:r w:rsidR="00EB7E57">
        <w:rPr>
          <w:color w:val="000000" w:themeColor="text1"/>
          <w:sz w:val="24"/>
        </w:rPr>
        <w:t xml:space="preserve"> </w:t>
      </w:r>
      <w:r w:rsidR="00274FEB" w:rsidRPr="006A4F3B">
        <w:rPr>
          <w:rFonts w:hint="eastAsia"/>
          <w:color w:val="000000" w:themeColor="text1"/>
          <w:sz w:val="24"/>
        </w:rPr>
        <w:t>в</w:t>
      </w:r>
      <w:r w:rsidR="00EB7E57">
        <w:rPr>
          <w:color w:val="000000" w:themeColor="text1"/>
          <w:sz w:val="24"/>
        </w:rPr>
        <w:t xml:space="preserve"> </w:t>
      </w:r>
      <w:r w:rsidR="00274FEB" w:rsidRPr="006A4F3B">
        <w:rPr>
          <w:rFonts w:hint="eastAsia"/>
          <w:color w:val="000000" w:themeColor="text1"/>
          <w:sz w:val="24"/>
        </w:rPr>
        <w:t>электронной</w:t>
      </w:r>
      <w:r w:rsidR="00EB7E57">
        <w:rPr>
          <w:color w:val="000000" w:themeColor="text1"/>
          <w:sz w:val="24"/>
        </w:rPr>
        <w:t xml:space="preserve"> </w:t>
      </w:r>
      <w:r w:rsidR="00274FEB" w:rsidRPr="006A4F3B">
        <w:rPr>
          <w:rFonts w:hint="eastAsia"/>
          <w:color w:val="000000" w:themeColor="text1"/>
          <w:sz w:val="24"/>
        </w:rPr>
        <w:t>форме</w:t>
      </w:r>
      <w:r w:rsidR="00EB7E57">
        <w:rPr>
          <w:color w:val="000000" w:themeColor="text1"/>
          <w:sz w:val="24"/>
        </w:rPr>
        <w:t xml:space="preserve"> </w:t>
      </w:r>
      <w:r w:rsidR="00274FEB" w:rsidRPr="006A4F3B">
        <w:rPr>
          <w:rFonts w:hint="eastAsia"/>
          <w:color w:val="000000" w:themeColor="text1"/>
          <w:sz w:val="24"/>
        </w:rPr>
        <w:t>по</w:t>
      </w:r>
      <w:r w:rsidR="00EB7E57">
        <w:rPr>
          <w:color w:val="000000" w:themeColor="text1"/>
          <w:sz w:val="24"/>
        </w:rPr>
        <w:t xml:space="preserve"> </w:t>
      </w:r>
      <w:r w:rsidR="00274FEB" w:rsidRPr="006A4F3B">
        <w:rPr>
          <w:rFonts w:hint="eastAsia"/>
          <w:color w:val="000000" w:themeColor="text1"/>
          <w:sz w:val="24"/>
        </w:rPr>
        <w:t>телекоммуникационным</w:t>
      </w:r>
      <w:r w:rsidR="00EB7E57">
        <w:rPr>
          <w:color w:val="000000" w:themeColor="text1"/>
          <w:sz w:val="24"/>
        </w:rPr>
        <w:t xml:space="preserve"> </w:t>
      </w:r>
      <w:r w:rsidR="00274FEB" w:rsidRPr="006A4F3B">
        <w:rPr>
          <w:rFonts w:hint="eastAsia"/>
          <w:color w:val="000000" w:themeColor="text1"/>
          <w:sz w:val="24"/>
        </w:rPr>
        <w:t>каналам</w:t>
      </w:r>
      <w:r w:rsidR="00EB7E57">
        <w:rPr>
          <w:color w:val="000000" w:themeColor="text1"/>
          <w:sz w:val="24"/>
        </w:rPr>
        <w:t xml:space="preserve"> </w:t>
      </w:r>
      <w:r w:rsidR="00274FEB" w:rsidRPr="006A4F3B">
        <w:rPr>
          <w:rFonts w:hint="eastAsia"/>
          <w:color w:val="000000" w:themeColor="text1"/>
          <w:sz w:val="24"/>
        </w:rPr>
        <w:t>связи</w:t>
      </w:r>
      <w:r w:rsidR="00EB7E57">
        <w:rPr>
          <w:color w:val="000000" w:themeColor="text1"/>
          <w:sz w:val="24"/>
        </w:rPr>
        <w:t xml:space="preserve"> </w:t>
      </w:r>
      <w:r w:rsidR="00274FEB" w:rsidRPr="006A4F3B">
        <w:rPr>
          <w:rFonts w:hint="eastAsia"/>
          <w:color w:val="000000" w:themeColor="text1"/>
          <w:sz w:val="24"/>
        </w:rPr>
        <w:t>с</w:t>
      </w:r>
      <w:r w:rsidR="00EB7E57">
        <w:rPr>
          <w:color w:val="000000" w:themeColor="text1"/>
          <w:sz w:val="24"/>
        </w:rPr>
        <w:t xml:space="preserve"> </w:t>
      </w:r>
      <w:r w:rsidR="00274FEB" w:rsidRPr="006A4F3B">
        <w:rPr>
          <w:rFonts w:hint="eastAsia"/>
          <w:color w:val="000000" w:themeColor="text1"/>
          <w:sz w:val="24"/>
        </w:rPr>
        <w:t>применением</w:t>
      </w:r>
      <w:r w:rsidR="00EB7E57">
        <w:rPr>
          <w:color w:val="000000" w:themeColor="text1"/>
          <w:sz w:val="24"/>
        </w:rPr>
        <w:t xml:space="preserve"> </w:t>
      </w:r>
      <w:r w:rsidR="00274FEB" w:rsidRPr="006A4F3B">
        <w:rPr>
          <w:rFonts w:hint="eastAsia"/>
          <w:color w:val="000000" w:themeColor="text1"/>
          <w:sz w:val="24"/>
        </w:rPr>
        <w:t>усиленной</w:t>
      </w:r>
      <w:r w:rsidR="00EB7E57">
        <w:rPr>
          <w:color w:val="000000" w:themeColor="text1"/>
          <w:sz w:val="24"/>
        </w:rPr>
        <w:t xml:space="preserve"> </w:t>
      </w:r>
      <w:r w:rsidR="00274FEB" w:rsidRPr="006A4F3B">
        <w:rPr>
          <w:rFonts w:hint="eastAsia"/>
          <w:color w:val="000000" w:themeColor="text1"/>
          <w:sz w:val="24"/>
        </w:rPr>
        <w:t>квалифицированной</w:t>
      </w:r>
      <w:r w:rsidR="00EB7E57">
        <w:rPr>
          <w:color w:val="000000" w:themeColor="text1"/>
          <w:sz w:val="24"/>
        </w:rPr>
        <w:t xml:space="preserve"> </w:t>
      </w:r>
      <w:r w:rsidR="00274FEB" w:rsidRPr="006A4F3B">
        <w:rPr>
          <w:rFonts w:hint="eastAsia"/>
          <w:color w:val="000000" w:themeColor="text1"/>
          <w:sz w:val="24"/>
        </w:rPr>
        <w:t>электронной</w:t>
      </w:r>
      <w:r w:rsidR="00EB7E57">
        <w:rPr>
          <w:color w:val="000000" w:themeColor="text1"/>
          <w:sz w:val="24"/>
        </w:rPr>
        <w:t xml:space="preserve"> </w:t>
      </w:r>
      <w:r w:rsidR="00274FEB" w:rsidRPr="006A4F3B">
        <w:rPr>
          <w:rFonts w:hint="eastAsia"/>
          <w:color w:val="000000" w:themeColor="text1"/>
          <w:sz w:val="24"/>
        </w:rPr>
        <w:t>подписи</w:t>
      </w:r>
      <w:r w:rsidR="00274FEB">
        <w:rPr>
          <w:color w:val="000000" w:themeColor="text1"/>
          <w:sz w:val="24"/>
        </w:rPr>
        <w:t>»</w:t>
      </w:r>
      <w:r w:rsidR="00604172">
        <w:rPr>
          <w:color w:val="000000" w:themeColor="text1"/>
          <w:sz w:val="24"/>
        </w:rPr>
        <w:t>.</w:t>
      </w:r>
      <w:r w:rsidR="00274FEB">
        <w:rPr>
          <w:color w:val="000000" w:themeColor="text1"/>
          <w:sz w:val="24"/>
        </w:rPr>
        <w:t xml:space="preserve"> </w:t>
      </w:r>
      <w:bookmarkEnd w:id="7"/>
    </w:p>
    <w:p w14:paraId="3A925A9D" w14:textId="4292133D" w:rsidR="00CE41CA" w:rsidRPr="00273B57" w:rsidRDefault="00EB7E57" w:rsidP="00CE41CA">
      <w:pPr>
        <w:pStyle w:val="afff3"/>
        <w:rPr>
          <w:sz w:val="24"/>
        </w:rPr>
      </w:pPr>
      <w:r>
        <w:rPr>
          <w:sz w:val="24"/>
        </w:rPr>
        <w:t>5.1</w:t>
      </w:r>
      <w:r w:rsidR="00F16A14">
        <w:rPr>
          <w:sz w:val="24"/>
        </w:rPr>
        <w:t>3</w:t>
      </w:r>
      <w:r w:rsidR="00CE41CA" w:rsidRPr="004B0864">
        <w:rPr>
          <w:sz w:val="24"/>
        </w:rPr>
        <w:t xml:space="preserve">. Стороны обязаны информировать друг друга о невозможности обмена документами </w:t>
      </w:r>
      <w:r w:rsidR="00CE41CA">
        <w:rPr>
          <w:sz w:val="24"/>
        </w:rPr>
        <w:t>на</w:t>
      </w:r>
      <w:r w:rsidR="00CE41CA" w:rsidRPr="004B0864">
        <w:rPr>
          <w:sz w:val="24"/>
        </w:rPr>
        <w:t xml:space="preserve"> бумажном </w:t>
      </w:r>
      <w:r w:rsidR="00CE41CA">
        <w:rPr>
          <w:sz w:val="24"/>
        </w:rPr>
        <w:t>носителе</w:t>
      </w:r>
      <w:r w:rsidR="00CE41CA" w:rsidRPr="004B0864">
        <w:rPr>
          <w:sz w:val="24"/>
        </w:rPr>
        <w:t xml:space="preserve"> в случае </w:t>
      </w:r>
      <w:r w:rsidR="00CE41CA">
        <w:rPr>
          <w:sz w:val="24"/>
        </w:rPr>
        <w:t>наступления</w:t>
      </w:r>
      <w:r w:rsidR="00CE41CA" w:rsidRPr="004B0864">
        <w:rPr>
          <w:sz w:val="24"/>
        </w:rPr>
        <w:t xml:space="preserve"> обстоятельств</w:t>
      </w:r>
      <w:r w:rsidR="00CE41CA">
        <w:rPr>
          <w:sz w:val="24"/>
        </w:rPr>
        <w:t xml:space="preserve"> непреодолимой силы</w:t>
      </w:r>
      <w:r w:rsidR="00CE41CA" w:rsidRPr="004B0864">
        <w:rPr>
          <w:sz w:val="24"/>
        </w:rPr>
        <w:t xml:space="preserve">. В период </w:t>
      </w:r>
      <w:r w:rsidR="00F514E9" w:rsidRPr="004B0864">
        <w:rPr>
          <w:sz w:val="24"/>
        </w:rPr>
        <w:t>действия</w:t>
      </w:r>
      <w:r>
        <w:rPr>
          <w:sz w:val="24"/>
        </w:rPr>
        <w:t xml:space="preserve"> таких обстоятельств </w:t>
      </w:r>
      <w:r w:rsidR="00CE41CA" w:rsidRPr="004B0864">
        <w:rPr>
          <w:sz w:val="24"/>
        </w:rPr>
        <w:t>Стороны производят обмен документами в электронном виде с использованием ЭП</w:t>
      </w:r>
      <w:r w:rsidR="00CE41CA" w:rsidRPr="00273B57">
        <w:rPr>
          <w:sz w:val="24"/>
        </w:rPr>
        <w:t xml:space="preserve"> уполномоченного лица. </w:t>
      </w:r>
    </w:p>
    <w:p w14:paraId="1BAB1859" w14:textId="77777777" w:rsidR="00CE41CA" w:rsidRPr="00C22528" w:rsidRDefault="00CE41CA" w:rsidP="00CE41CA">
      <w:pPr>
        <w:spacing w:after="0" w:line="26" w:lineRule="atLeast"/>
        <w:contextualSpacing/>
        <w:jc w:val="both"/>
        <w:rPr>
          <w:rFonts w:ascii="Times New Roman" w:hAnsi="Times New Roman" w:cs="Times New Roman"/>
          <w:sz w:val="24"/>
          <w:szCs w:val="24"/>
        </w:rPr>
      </w:pPr>
    </w:p>
    <w:p w14:paraId="0DD1C39C" w14:textId="609E5E37" w:rsidR="00CE41CA" w:rsidRPr="00106B88" w:rsidRDefault="0023649E" w:rsidP="006330CA">
      <w:pPr>
        <w:pStyle w:val="aff9"/>
        <w:widowControl w:val="0"/>
        <w:spacing w:after="240" w:line="26" w:lineRule="atLeast"/>
        <w:ind w:left="36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6. </w:t>
      </w:r>
      <w:r w:rsidR="00CE41CA" w:rsidRPr="00106B88">
        <w:rPr>
          <w:rFonts w:ascii="Times New Roman" w:eastAsia="Calibri" w:hAnsi="Times New Roman" w:cs="Times New Roman"/>
          <w:b/>
          <w:sz w:val="24"/>
          <w:szCs w:val="24"/>
          <w:lang w:eastAsia="ru-RU"/>
        </w:rPr>
        <w:t>ОТВЕТСТВЕННОСТЬ СТОРОН</w:t>
      </w:r>
    </w:p>
    <w:p w14:paraId="4349F0C4" w14:textId="77777777" w:rsidR="00CE41CA" w:rsidRPr="00C22528" w:rsidRDefault="00CE41CA" w:rsidP="00CE41CA">
      <w:pPr>
        <w:widowControl w:val="0"/>
        <w:tabs>
          <w:tab w:val="left" w:pos="567"/>
        </w:tabs>
        <w:spacing w:after="0" w:line="26" w:lineRule="atLeast"/>
        <w:ind w:firstLine="709"/>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настоящим Договором.</w:t>
      </w:r>
    </w:p>
    <w:p w14:paraId="06A678C8" w14:textId="05AD5664" w:rsidR="00CE41CA" w:rsidRPr="00C22528" w:rsidRDefault="00CE41CA" w:rsidP="00CE41CA">
      <w:pPr>
        <w:widowControl w:val="0"/>
        <w:tabs>
          <w:tab w:val="left" w:pos="567"/>
        </w:tabs>
        <w:spacing w:after="0" w:line="26" w:lineRule="atLeast"/>
        <w:ind w:firstLine="709"/>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6.2. За нарушение сроков выполнения обязательств по Договору, в том числе гарантийных, Поставщик уплачивает Покупателю неустойку в виде пени, а также возмещает убытки, возникшие у Покупателя в связи с неисполнением Поставщиком условий настоящего Договора. Неустойка в виде пени начисляется за каждый день просрочки исполнения обязательства, начиная со дня, следующего после дня истечения</w:t>
      </w:r>
      <w:r w:rsidR="0050419A">
        <w:rPr>
          <w:rFonts w:ascii="Times New Roman" w:eastAsia="Times New Roman" w:hAnsi="Times New Roman" w:cs="Times New Roman"/>
          <w:sz w:val="24"/>
          <w:szCs w:val="24"/>
          <w:lang w:eastAsia="ru-RU"/>
        </w:rPr>
        <w:t xml:space="preserve">, </w:t>
      </w:r>
      <w:r w:rsidRPr="00C22528">
        <w:rPr>
          <w:rFonts w:ascii="Times New Roman" w:eastAsia="Times New Roman" w:hAnsi="Times New Roman" w:cs="Times New Roman"/>
          <w:sz w:val="24"/>
          <w:szCs w:val="24"/>
          <w:lang w:eastAsia="ru-RU"/>
        </w:rPr>
        <w:t>установленного настоящим Договором срока исполнения обязательства, в размере 0,</w:t>
      </w:r>
      <w:r w:rsidR="000E3BFF">
        <w:rPr>
          <w:rFonts w:ascii="Times New Roman" w:eastAsia="Times New Roman" w:hAnsi="Times New Roman" w:cs="Times New Roman"/>
          <w:sz w:val="24"/>
          <w:szCs w:val="24"/>
          <w:lang w:eastAsia="ru-RU"/>
        </w:rPr>
        <w:t>5</w:t>
      </w:r>
      <w:r w:rsidRPr="00C22528">
        <w:rPr>
          <w:rFonts w:ascii="Times New Roman" w:eastAsia="Times New Roman" w:hAnsi="Times New Roman" w:cs="Times New Roman"/>
          <w:sz w:val="24"/>
          <w:szCs w:val="24"/>
          <w:lang w:eastAsia="ru-RU"/>
        </w:rPr>
        <w:t xml:space="preserve"> % (ноль целых </w:t>
      </w:r>
      <w:r w:rsidR="000E3BFF">
        <w:rPr>
          <w:rFonts w:ascii="Times New Roman" w:eastAsia="Times New Roman" w:hAnsi="Times New Roman" w:cs="Times New Roman"/>
          <w:sz w:val="24"/>
          <w:szCs w:val="24"/>
          <w:lang w:eastAsia="ru-RU"/>
        </w:rPr>
        <w:t>пять десятых</w:t>
      </w:r>
      <w:r w:rsidRPr="00C22528">
        <w:rPr>
          <w:rFonts w:ascii="Times New Roman" w:eastAsia="Times New Roman" w:hAnsi="Times New Roman" w:cs="Times New Roman"/>
          <w:sz w:val="24"/>
          <w:szCs w:val="24"/>
          <w:lang w:eastAsia="ru-RU"/>
        </w:rPr>
        <w:t xml:space="preserve"> процента) от цены Договора. </w:t>
      </w:r>
    </w:p>
    <w:p w14:paraId="3B744183" w14:textId="27E1C87A" w:rsidR="00CE41CA" w:rsidRPr="00C22528" w:rsidRDefault="00CE41CA" w:rsidP="00CE41CA">
      <w:pPr>
        <w:widowControl w:val="0"/>
        <w:tabs>
          <w:tab w:val="left" w:pos="567"/>
        </w:tabs>
        <w:spacing w:after="0" w:line="26" w:lineRule="atLeast"/>
        <w:ind w:firstLine="709"/>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6.3. За нарушение сроков устранения замечаний, установленных Покупателем, Поставщик уплачивает Покупателю пени. Неустойка в виде пени начисляется за каждый день просрочки, начиная со дня, следующего после дня истечения срока устранения выявленных недостатков. Неустойка устанавливается в размере 0,</w:t>
      </w:r>
      <w:r w:rsidR="000E3BFF">
        <w:rPr>
          <w:rFonts w:ascii="Times New Roman" w:eastAsia="Times New Roman" w:hAnsi="Times New Roman" w:cs="Times New Roman"/>
          <w:sz w:val="24"/>
          <w:szCs w:val="24"/>
          <w:lang w:eastAsia="ru-RU"/>
        </w:rPr>
        <w:t>1</w:t>
      </w:r>
      <w:r w:rsidRPr="00C22528">
        <w:rPr>
          <w:rFonts w:ascii="Times New Roman" w:eastAsia="Times New Roman" w:hAnsi="Times New Roman" w:cs="Times New Roman"/>
          <w:sz w:val="24"/>
          <w:szCs w:val="24"/>
          <w:lang w:eastAsia="ru-RU"/>
        </w:rPr>
        <w:t xml:space="preserve">% (ноль целых </w:t>
      </w:r>
      <w:r w:rsidR="000E3BFF">
        <w:rPr>
          <w:rFonts w:ascii="Times New Roman" w:eastAsia="Times New Roman" w:hAnsi="Times New Roman" w:cs="Times New Roman"/>
          <w:sz w:val="24"/>
          <w:szCs w:val="24"/>
          <w:lang w:eastAsia="ru-RU"/>
        </w:rPr>
        <w:t>одна десят</w:t>
      </w:r>
      <w:r w:rsidR="00D40CDB">
        <w:rPr>
          <w:rFonts w:ascii="Times New Roman" w:eastAsia="Times New Roman" w:hAnsi="Times New Roman" w:cs="Times New Roman"/>
          <w:sz w:val="24"/>
          <w:szCs w:val="24"/>
          <w:lang w:eastAsia="ru-RU"/>
        </w:rPr>
        <w:t>ая</w:t>
      </w:r>
      <w:r w:rsidRPr="00C22528">
        <w:rPr>
          <w:rFonts w:ascii="Times New Roman" w:eastAsia="Times New Roman" w:hAnsi="Times New Roman" w:cs="Times New Roman"/>
          <w:sz w:val="24"/>
          <w:szCs w:val="24"/>
          <w:lang w:eastAsia="ru-RU"/>
        </w:rPr>
        <w:t xml:space="preserve"> процента) от цены </w:t>
      </w:r>
      <w:r w:rsidR="00604172">
        <w:rPr>
          <w:rFonts w:ascii="Times New Roman" w:eastAsia="Times New Roman" w:hAnsi="Times New Roman" w:cs="Times New Roman"/>
          <w:sz w:val="24"/>
          <w:szCs w:val="24"/>
          <w:lang w:eastAsia="ru-RU"/>
        </w:rPr>
        <w:t>Д</w:t>
      </w:r>
      <w:r w:rsidRPr="00C22528">
        <w:rPr>
          <w:rFonts w:ascii="Times New Roman" w:eastAsia="Times New Roman" w:hAnsi="Times New Roman" w:cs="Times New Roman"/>
          <w:sz w:val="24"/>
          <w:szCs w:val="24"/>
          <w:lang w:eastAsia="ru-RU"/>
        </w:rPr>
        <w:t>оговора</w:t>
      </w:r>
      <w:r w:rsidR="007C0DAD">
        <w:rPr>
          <w:rFonts w:ascii="Times New Roman" w:eastAsia="Times New Roman" w:hAnsi="Times New Roman" w:cs="Times New Roman"/>
          <w:sz w:val="24"/>
          <w:szCs w:val="24"/>
          <w:lang w:eastAsia="ru-RU"/>
        </w:rPr>
        <w:t>.</w:t>
      </w:r>
    </w:p>
    <w:p w14:paraId="7602028C" w14:textId="1DC70C3E" w:rsidR="00CE41CA" w:rsidRPr="00C22528" w:rsidRDefault="00CE41CA" w:rsidP="00CE41CA">
      <w:pPr>
        <w:widowControl w:val="0"/>
        <w:tabs>
          <w:tab w:val="left" w:pos="567"/>
        </w:tabs>
        <w:spacing w:after="0" w:line="26" w:lineRule="atLeast"/>
        <w:ind w:firstLine="709"/>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xml:space="preserve">6.4. За невыполнение (ненадлежащее выполнение) иных обязательств, Поставщик уплачивает Покупателю неустойку в виде штрафа, начисленного за каждый факт нарушения обязательств, в размере </w:t>
      </w:r>
      <w:r w:rsidR="00F85A4A">
        <w:rPr>
          <w:rFonts w:ascii="Times New Roman" w:eastAsia="Times New Roman" w:hAnsi="Times New Roman" w:cs="Times New Roman"/>
          <w:sz w:val="24"/>
          <w:szCs w:val="24"/>
          <w:lang w:eastAsia="ru-RU"/>
        </w:rPr>
        <w:t xml:space="preserve">10 </w:t>
      </w:r>
      <w:r w:rsidRPr="00C22528">
        <w:rPr>
          <w:rFonts w:ascii="Times New Roman" w:eastAsia="Times New Roman" w:hAnsi="Times New Roman" w:cs="Times New Roman"/>
          <w:sz w:val="24"/>
          <w:szCs w:val="24"/>
          <w:lang w:eastAsia="ru-RU"/>
        </w:rPr>
        <w:t>(</w:t>
      </w:r>
      <w:r w:rsidR="00F85A4A">
        <w:rPr>
          <w:rFonts w:ascii="Times New Roman" w:eastAsia="Times New Roman" w:hAnsi="Times New Roman" w:cs="Times New Roman"/>
          <w:sz w:val="24"/>
          <w:szCs w:val="24"/>
          <w:lang w:eastAsia="ru-RU"/>
        </w:rPr>
        <w:t>десять</w:t>
      </w:r>
      <w:r w:rsidRPr="00C22528">
        <w:rPr>
          <w:rFonts w:ascii="Times New Roman" w:eastAsia="Times New Roman" w:hAnsi="Times New Roman" w:cs="Times New Roman"/>
          <w:sz w:val="24"/>
          <w:szCs w:val="24"/>
          <w:lang w:eastAsia="ru-RU"/>
        </w:rPr>
        <w:t>) % суммы обеспечения исполнения обязательств по Договору.</w:t>
      </w:r>
    </w:p>
    <w:p w14:paraId="63CFA7CC" w14:textId="030CC9DD" w:rsidR="001B34B1" w:rsidRPr="00C22528" w:rsidRDefault="00CE41CA" w:rsidP="001B34B1">
      <w:pPr>
        <w:spacing w:after="0" w:line="240" w:lineRule="auto"/>
        <w:ind w:firstLine="708"/>
        <w:jc w:val="both"/>
        <w:rPr>
          <w:rFonts w:ascii="Times New Roman" w:eastAsia="BatangChe" w:hAnsi="Times New Roman" w:cs="Times New Roman"/>
          <w:sz w:val="24"/>
          <w:szCs w:val="24"/>
        </w:rPr>
      </w:pPr>
      <w:r w:rsidRPr="00C22528">
        <w:rPr>
          <w:rFonts w:ascii="Times New Roman" w:eastAsia="Times New Roman" w:hAnsi="Times New Roman" w:cs="Times New Roman"/>
          <w:sz w:val="24"/>
          <w:szCs w:val="24"/>
          <w:lang w:eastAsia="ru-RU"/>
        </w:rPr>
        <w:t>6.5. 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Покупателем), а также в случае расторжения Договора в связи с неисполнением либо ненадлежащим исполнением Поставщиком Договора, Покупателем взыскивается с Поставщика неустойка в виде штрафа в размере суммы обеспечения исполнения обязательств по Договору.</w:t>
      </w:r>
      <w:r w:rsidR="001B34B1">
        <w:rPr>
          <w:rFonts w:ascii="Times New Roman" w:eastAsia="BatangChe" w:hAnsi="Times New Roman" w:cs="Times New Roman"/>
          <w:sz w:val="24"/>
          <w:szCs w:val="24"/>
        </w:rPr>
        <w:t xml:space="preserve">6.6. В </w:t>
      </w:r>
      <w:r w:rsidR="001B34B1" w:rsidRPr="00C22528">
        <w:rPr>
          <w:rFonts w:ascii="Times New Roman" w:eastAsia="BatangChe" w:hAnsi="Times New Roman" w:cs="Times New Roman"/>
          <w:sz w:val="24"/>
          <w:szCs w:val="24"/>
        </w:rPr>
        <w:t>случае нарушения Поставщиком п. 11.</w:t>
      </w:r>
      <w:r w:rsidR="001B34B1">
        <w:rPr>
          <w:rFonts w:ascii="Times New Roman" w:eastAsia="BatangChe" w:hAnsi="Times New Roman" w:cs="Times New Roman"/>
          <w:sz w:val="24"/>
          <w:szCs w:val="24"/>
        </w:rPr>
        <w:t>2</w:t>
      </w:r>
      <w:r w:rsidR="001B34B1" w:rsidRPr="00C22528">
        <w:rPr>
          <w:rFonts w:ascii="Times New Roman" w:eastAsia="BatangChe" w:hAnsi="Times New Roman" w:cs="Times New Roman"/>
          <w:sz w:val="24"/>
          <w:szCs w:val="24"/>
        </w:rPr>
        <w:t xml:space="preserve"> – 11.</w:t>
      </w:r>
      <w:r w:rsidR="001B34B1">
        <w:rPr>
          <w:rFonts w:ascii="Times New Roman" w:eastAsia="BatangChe" w:hAnsi="Times New Roman" w:cs="Times New Roman"/>
          <w:sz w:val="24"/>
          <w:szCs w:val="24"/>
        </w:rPr>
        <w:t>4</w:t>
      </w:r>
      <w:r w:rsidR="001B34B1" w:rsidRPr="00C22528">
        <w:rPr>
          <w:rFonts w:ascii="Times New Roman" w:eastAsia="BatangChe" w:hAnsi="Times New Roman" w:cs="Times New Roman"/>
          <w:sz w:val="24"/>
          <w:szCs w:val="24"/>
        </w:rPr>
        <w:t xml:space="preserve"> Договора </w:t>
      </w:r>
      <w:r w:rsidR="001B34B1" w:rsidRPr="00C22528">
        <w:rPr>
          <w:rFonts w:ascii="Times New Roman" w:eastAsia="Times New Roman" w:hAnsi="Times New Roman" w:cs="Times New Roman"/>
          <w:sz w:val="24"/>
          <w:szCs w:val="24"/>
          <w:lang w:eastAsia="ru-RU"/>
        </w:rPr>
        <w:t>Поставщик</w:t>
      </w:r>
      <w:r w:rsidR="001B34B1" w:rsidRPr="00C22528">
        <w:rPr>
          <w:rFonts w:ascii="Times New Roman" w:eastAsia="BatangChe" w:hAnsi="Times New Roman" w:cs="Times New Roman"/>
          <w:sz w:val="24"/>
          <w:szCs w:val="24"/>
        </w:rPr>
        <w:t xml:space="preserve"> несет полную ответственность и возмещает Покупателю в полном объеме убытки, возникшие у последнего в связи с нарушением </w:t>
      </w:r>
      <w:r w:rsidR="001B34B1" w:rsidRPr="00C22528">
        <w:rPr>
          <w:rFonts w:ascii="Times New Roman" w:eastAsia="Times New Roman" w:hAnsi="Times New Roman" w:cs="Times New Roman"/>
          <w:sz w:val="24"/>
          <w:szCs w:val="24"/>
          <w:lang w:eastAsia="ru-RU"/>
        </w:rPr>
        <w:t>Поставщико</w:t>
      </w:r>
      <w:r w:rsidR="001B34B1" w:rsidRPr="00C22528">
        <w:rPr>
          <w:rFonts w:ascii="Times New Roman" w:eastAsia="BatangChe" w:hAnsi="Times New Roman" w:cs="Times New Roman"/>
          <w:sz w:val="24"/>
          <w:szCs w:val="24"/>
        </w:rPr>
        <w:t>м условий Договора, на основании письменного требования Покупателя о возмещении убытков в срок, указанный в таком требовании.</w:t>
      </w:r>
    </w:p>
    <w:p w14:paraId="30652CC1" w14:textId="77777777" w:rsidR="001B34B1" w:rsidRPr="00C22528" w:rsidRDefault="001B34B1" w:rsidP="001B34B1">
      <w:pPr>
        <w:spacing w:after="0" w:line="240" w:lineRule="auto"/>
        <w:ind w:firstLine="708"/>
        <w:jc w:val="both"/>
        <w:rPr>
          <w:rFonts w:ascii="Times New Roman" w:eastAsia="BatangChe" w:hAnsi="Times New Roman" w:cs="Times New Roman"/>
          <w:sz w:val="24"/>
          <w:szCs w:val="24"/>
        </w:rPr>
      </w:pPr>
      <w:r w:rsidRPr="00C22528">
        <w:rPr>
          <w:rFonts w:ascii="Times New Roman" w:eastAsia="BatangChe" w:hAnsi="Times New Roman" w:cs="Times New Roman"/>
          <w:sz w:val="24"/>
          <w:szCs w:val="24"/>
        </w:rPr>
        <w:t xml:space="preserve">6.7. В случае нарушения </w:t>
      </w:r>
      <w:r w:rsidRPr="00C22528">
        <w:rPr>
          <w:rFonts w:ascii="Times New Roman" w:eastAsia="Times New Roman" w:hAnsi="Times New Roman" w:cs="Times New Roman"/>
          <w:sz w:val="24"/>
          <w:szCs w:val="24"/>
          <w:lang w:eastAsia="ru-RU"/>
        </w:rPr>
        <w:t>Поставщико</w:t>
      </w:r>
      <w:r w:rsidRPr="00C22528">
        <w:rPr>
          <w:rFonts w:ascii="Times New Roman" w:eastAsia="BatangChe" w:hAnsi="Times New Roman" w:cs="Times New Roman"/>
          <w:sz w:val="24"/>
          <w:szCs w:val="24"/>
        </w:rPr>
        <w:t>м п. 11.</w:t>
      </w:r>
      <w:r>
        <w:rPr>
          <w:rFonts w:ascii="Times New Roman" w:eastAsia="BatangChe" w:hAnsi="Times New Roman" w:cs="Times New Roman"/>
          <w:sz w:val="24"/>
          <w:szCs w:val="24"/>
        </w:rPr>
        <w:t>3</w:t>
      </w:r>
      <w:r w:rsidRPr="00C22528">
        <w:rPr>
          <w:rFonts w:ascii="Times New Roman" w:eastAsia="BatangChe" w:hAnsi="Times New Roman" w:cs="Times New Roman"/>
          <w:sz w:val="24"/>
          <w:szCs w:val="24"/>
        </w:rPr>
        <w:t xml:space="preserve"> Договора в течение срока действия Договора Покупатель вправе расторгнуть Договор в одностороннем порядке и направить </w:t>
      </w:r>
      <w:r w:rsidRPr="00C22528">
        <w:rPr>
          <w:rFonts w:ascii="Times New Roman" w:eastAsia="Times New Roman" w:hAnsi="Times New Roman" w:cs="Times New Roman"/>
          <w:sz w:val="24"/>
          <w:szCs w:val="24"/>
          <w:lang w:eastAsia="ru-RU"/>
        </w:rPr>
        <w:t>Поставщику</w:t>
      </w:r>
      <w:r w:rsidRPr="00C22528">
        <w:rPr>
          <w:rFonts w:ascii="Times New Roman" w:eastAsia="BatangChe" w:hAnsi="Times New Roman" w:cs="Times New Roman"/>
          <w:sz w:val="24"/>
          <w:szCs w:val="24"/>
        </w:rPr>
        <w:t xml:space="preserve"> письменное требование о выплате штрафа в размере </w:t>
      </w:r>
      <w:r w:rsidRPr="00C22528">
        <w:rPr>
          <w:rFonts w:ascii="Times New Roman" w:eastAsia="Times New Roman" w:hAnsi="Times New Roman" w:cs="Times New Roman"/>
          <w:sz w:val="24"/>
          <w:szCs w:val="24"/>
          <w:lang w:eastAsia="ru-RU"/>
        </w:rPr>
        <w:t>суммы обеспечения исполнения обязательств по Договору</w:t>
      </w:r>
      <w:r w:rsidRPr="00C22528">
        <w:rPr>
          <w:rFonts w:ascii="Times New Roman" w:eastAsia="BatangChe" w:hAnsi="Times New Roman" w:cs="Times New Roman"/>
          <w:sz w:val="24"/>
          <w:szCs w:val="24"/>
        </w:rPr>
        <w:t>.</w:t>
      </w:r>
    </w:p>
    <w:p w14:paraId="3472B451" w14:textId="77777777" w:rsidR="001B34B1" w:rsidRPr="00C22528" w:rsidRDefault="001B34B1" w:rsidP="001B34B1">
      <w:pPr>
        <w:spacing w:after="0" w:line="240" w:lineRule="auto"/>
        <w:ind w:firstLine="708"/>
        <w:jc w:val="both"/>
        <w:rPr>
          <w:rFonts w:ascii="Times New Roman" w:eastAsia="BatangChe" w:hAnsi="Times New Roman" w:cs="Times New Roman"/>
          <w:sz w:val="24"/>
          <w:szCs w:val="24"/>
        </w:rPr>
      </w:pPr>
      <w:r w:rsidRPr="00C22528">
        <w:rPr>
          <w:rFonts w:ascii="Times New Roman" w:eastAsia="BatangChe" w:hAnsi="Times New Roman" w:cs="Times New Roman"/>
          <w:sz w:val="24"/>
          <w:szCs w:val="24"/>
        </w:rPr>
        <w:t>6.8. В случае если в ходе исполнения Договора или в течение срока использования, как он определен в п. 11.</w:t>
      </w:r>
      <w:r>
        <w:rPr>
          <w:rFonts w:ascii="Times New Roman" w:eastAsia="BatangChe" w:hAnsi="Times New Roman" w:cs="Times New Roman"/>
          <w:sz w:val="24"/>
          <w:szCs w:val="24"/>
        </w:rPr>
        <w:t>2</w:t>
      </w:r>
      <w:r w:rsidRPr="00C22528">
        <w:rPr>
          <w:rFonts w:ascii="Times New Roman" w:eastAsia="BatangChe" w:hAnsi="Times New Roman" w:cs="Times New Roman"/>
          <w:sz w:val="24"/>
          <w:szCs w:val="24"/>
        </w:rPr>
        <w:t xml:space="preserve"> Договора, уполномоченным государственным органом будет установлено, что </w:t>
      </w:r>
      <w:r w:rsidRPr="00C22528">
        <w:rPr>
          <w:rFonts w:ascii="Times New Roman" w:eastAsia="BatangChe" w:hAnsi="Times New Roman" w:cs="Times New Roman"/>
          <w:sz w:val="24"/>
          <w:szCs w:val="24"/>
        </w:rPr>
        <w:lastRenderedPageBreak/>
        <w:t xml:space="preserve">полученный Покупателем от </w:t>
      </w:r>
      <w:r w:rsidRPr="00C22528">
        <w:rPr>
          <w:rFonts w:ascii="Times New Roman" w:eastAsia="Times New Roman" w:hAnsi="Times New Roman" w:cs="Times New Roman"/>
          <w:sz w:val="24"/>
          <w:szCs w:val="24"/>
          <w:lang w:eastAsia="ru-RU"/>
        </w:rPr>
        <w:t>Поставщика</w:t>
      </w:r>
      <w:r w:rsidRPr="00C22528">
        <w:rPr>
          <w:rFonts w:ascii="Times New Roman" w:eastAsia="BatangChe" w:hAnsi="Times New Roman" w:cs="Times New Roman"/>
          <w:sz w:val="24"/>
          <w:szCs w:val="24"/>
        </w:rPr>
        <w:t xml:space="preserve"> товар и технологии (в том числе права на них) относятся к товарам и технологиям двойного назначения и/или товар, информация, работы, услуги, результат интеллектуальной деятельности (права на них) являются контролируемыми, то Покупатель вправе потребовать от </w:t>
      </w:r>
      <w:r w:rsidRPr="00C22528">
        <w:rPr>
          <w:rFonts w:ascii="Times New Roman" w:eastAsia="Times New Roman" w:hAnsi="Times New Roman" w:cs="Times New Roman"/>
          <w:sz w:val="24"/>
          <w:szCs w:val="24"/>
          <w:lang w:eastAsia="ru-RU"/>
        </w:rPr>
        <w:t>Поставщика</w:t>
      </w:r>
      <w:r w:rsidRPr="00C22528">
        <w:rPr>
          <w:rFonts w:ascii="Times New Roman" w:eastAsia="BatangChe" w:hAnsi="Times New Roman" w:cs="Times New Roman"/>
          <w:sz w:val="24"/>
          <w:szCs w:val="24"/>
        </w:rPr>
        <w:t xml:space="preserve"> уплаты штрафа </w:t>
      </w:r>
      <w:r w:rsidRPr="00C22528">
        <w:rPr>
          <w:rFonts w:ascii="Times New Roman" w:eastAsia="Times New Roman" w:hAnsi="Times New Roman" w:cs="Times New Roman"/>
          <w:sz w:val="24"/>
          <w:szCs w:val="24"/>
          <w:lang w:eastAsia="ru-RU"/>
        </w:rPr>
        <w:t>суммы обеспечения исполнения обязательств по Договору</w:t>
      </w:r>
      <w:r w:rsidRPr="00C22528">
        <w:rPr>
          <w:rFonts w:ascii="Times New Roman" w:eastAsia="BatangChe" w:hAnsi="Times New Roman" w:cs="Times New Roman"/>
          <w:sz w:val="24"/>
          <w:szCs w:val="24"/>
        </w:rPr>
        <w:t>.</w:t>
      </w:r>
    </w:p>
    <w:p w14:paraId="689D4C9F" w14:textId="1CA8DCD5" w:rsidR="00CE41CA" w:rsidRDefault="004B1F22" w:rsidP="001B34B1">
      <w:pPr>
        <w:widowControl w:val="0"/>
        <w:tabs>
          <w:tab w:val="left" w:pos="567"/>
        </w:tabs>
        <w:spacing w:after="0" w:line="26" w:lineRule="atLeast"/>
        <w:ind w:firstLine="709"/>
        <w:contextualSpacing/>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B34B1">
        <w:rPr>
          <w:rFonts w:ascii="Times New Roman" w:eastAsia="Times New Roman" w:hAnsi="Times New Roman" w:cs="Times New Roman"/>
          <w:sz w:val="24"/>
          <w:szCs w:val="24"/>
          <w:lang w:eastAsia="ru-RU"/>
        </w:rPr>
        <w:t>9</w:t>
      </w:r>
      <w:r w:rsidR="00CE41CA" w:rsidRPr="00C22528">
        <w:rPr>
          <w:rFonts w:ascii="Times New Roman" w:eastAsia="Times New Roman" w:hAnsi="Times New Roman" w:cs="Times New Roman"/>
          <w:sz w:val="24"/>
          <w:szCs w:val="24"/>
          <w:lang w:eastAsia="ru-RU"/>
        </w:rPr>
        <w:t>. При нарушении Покупателем обязательств по оплате по Договору Поставщик вправе потребовать от Покупателя уплату неустойки в виде пени в размере 0,1% (ноль целых одна десятая процента) от стоимости неисполненного обязательства по оплате, за каждый день просрочки исполнения обязательства, начиная со дня, следующего после дня истечения срока исполнения обязательства, установленного настоящим Договором, но не более 30</w:t>
      </w:r>
      <w:r w:rsidR="005A701B">
        <w:rPr>
          <w:rFonts w:ascii="Times New Roman" w:eastAsia="Times New Roman" w:hAnsi="Times New Roman" w:cs="Times New Roman"/>
          <w:sz w:val="24"/>
          <w:szCs w:val="24"/>
          <w:lang w:eastAsia="ru-RU"/>
        </w:rPr>
        <w:t xml:space="preserve"> </w:t>
      </w:r>
      <w:r w:rsidR="00CE41CA" w:rsidRPr="00C22528">
        <w:rPr>
          <w:rFonts w:ascii="Times New Roman" w:eastAsia="Times New Roman" w:hAnsi="Times New Roman" w:cs="Times New Roman"/>
          <w:sz w:val="24"/>
          <w:szCs w:val="24"/>
          <w:lang w:eastAsia="ru-RU"/>
        </w:rPr>
        <w:t xml:space="preserve">% от цены Договора. </w:t>
      </w:r>
    </w:p>
    <w:p w14:paraId="1849B17E" w14:textId="152C9E0B" w:rsidR="00CE41CA" w:rsidRPr="00C22528" w:rsidRDefault="00CE41CA" w:rsidP="0020600D">
      <w:pPr>
        <w:widowControl w:val="0"/>
        <w:tabs>
          <w:tab w:val="left" w:pos="567"/>
        </w:tabs>
        <w:spacing w:after="0" w:line="26" w:lineRule="atLeast"/>
        <w:ind w:firstLine="708"/>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6.</w:t>
      </w:r>
      <w:r w:rsidR="001B34B1">
        <w:rPr>
          <w:rFonts w:ascii="Times New Roman" w:eastAsia="Times New Roman" w:hAnsi="Times New Roman" w:cs="Times New Roman"/>
          <w:sz w:val="24"/>
          <w:szCs w:val="24"/>
          <w:lang w:eastAsia="ru-RU"/>
        </w:rPr>
        <w:t>10</w:t>
      </w:r>
      <w:r w:rsidRPr="00C22528">
        <w:rPr>
          <w:rFonts w:ascii="Times New Roman" w:eastAsia="Times New Roman" w:hAnsi="Times New Roman" w:cs="Times New Roman"/>
          <w:sz w:val="24"/>
          <w:szCs w:val="24"/>
          <w:lang w:eastAsia="ru-RU"/>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p>
    <w:p w14:paraId="5E2ADFA0" w14:textId="6BB7BB20" w:rsidR="00CE41CA" w:rsidRPr="00C22528" w:rsidRDefault="00CE41CA" w:rsidP="0020600D">
      <w:pPr>
        <w:widowControl w:val="0"/>
        <w:tabs>
          <w:tab w:val="left" w:pos="567"/>
        </w:tabs>
        <w:spacing w:after="0" w:line="26" w:lineRule="atLeast"/>
        <w:ind w:firstLine="708"/>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6.</w:t>
      </w:r>
      <w:r w:rsidR="001B34B1">
        <w:rPr>
          <w:rFonts w:ascii="Times New Roman" w:eastAsia="Times New Roman" w:hAnsi="Times New Roman" w:cs="Times New Roman"/>
          <w:sz w:val="24"/>
          <w:szCs w:val="24"/>
          <w:lang w:eastAsia="ru-RU"/>
        </w:rPr>
        <w:t>11</w:t>
      </w:r>
      <w:r w:rsidRPr="00C22528">
        <w:rPr>
          <w:rFonts w:ascii="Times New Roman" w:eastAsia="Times New Roman" w:hAnsi="Times New Roman" w:cs="Times New Roman"/>
          <w:sz w:val="24"/>
          <w:szCs w:val="24"/>
          <w:lang w:eastAsia="ru-RU"/>
        </w:rPr>
        <w:t xml:space="preserve">. </w:t>
      </w:r>
      <w:r w:rsidRPr="00C22528">
        <w:rPr>
          <w:rFonts w:ascii="Times New Roman" w:eastAsia="Times New Roman" w:hAnsi="Times New Roman" w:cs="Times New Roman"/>
          <w:sz w:val="24"/>
          <w:szCs w:val="24"/>
          <w:lang w:eastAsia="ru-RU"/>
        </w:rPr>
        <w:tab/>
        <w:t>Уплата неустойки не освобождает виновную Сторону от исполнения обязанностей по настоящему Договору.</w:t>
      </w:r>
    </w:p>
    <w:p w14:paraId="2DD1E773" w14:textId="02929E22" w:rsidR="00CE41CA" w:rsidRPr="00C22528" w:rsidRDefault="00CE41CA" w:rsidP="00CE41CA">
      <w:pPr>
        <w:widowControl w:val="0"/>
        <w:tabs>
          <w:tab w:val="left" w:pos="567"/>
        </w:tabs>
        <w:spacing w:after="0" w:line="26" w:lineRule="atLeast"/>
        <w:ind w:firstLine="709"/>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6.</w:t>
      </w:r>
      <w:r w:rsidR="001B34B1">
        <w:rPr>
          <w:rFonts w:ascii="Times New Roman" w:eastAsia="Times New Roman" w:hAnsi="Times New Roman" w:cs="Times New Roman"/>
          <w:sz w:val="24"/>
          <w:szCs w:val="24"/>
          <w:lang w:eastAsia="ru-RU"/>
        </w:rPr>
        <w:t>12</w:t>
      </w:r>
      <w:r w:rsidRPr="00C22528">
        <w:rPr>
          <w:rFonts w:ascii="Times New Roman" w:eastAsia="Times New Roman" w:hAnsi="Times New Roman" w:cs="Times New Roman"/>
          <w:sz w:val="24"/>
          <w:szCs w:val="24"/>
          <w:lang w:eastAsia="ru-RU"/>
        </w:rPr>
        <w:t>.</w:t>
      </w:r>
      <w:r w:rsidRPr="00C22528">
        <w:rPr>
          <w:rFonts w:ascii="Times New Roman" w:eastAsia="Times New Roman" w:hAnsi="Times New Roman" w:cs="Times New Roman"/>
          <w:sz w:val="24"/>
          <w:szCs w:val="24"/>
          <w:lang w:eastAsia="ru-RU"/>
        </w:rPr>
        <w:tab/>
        <w:t>При невыполнении Поставщиком обязательств по Договору</w:t>
      </w:r>
      <w:r>
        <w:rPr>
          <w:rFonts w:ascii="Times New Roman" w:eastAsia="Times New Roman" w:hAnsi="Times New Roman" w:cs="Times New Roman"/>
          <w:sz w:val="24"/>
          <w:szCs w:val="24"/>
          <w:lang w:eastAsia="ru-RU"/>
        </w:rPr>
        <w:t>,</w:t>
      </w:r>
      <w:r w:rsidRPr="00C22528">
        <w:rPr>
          <w:rFonts w:ascii="Times New Roman" w:eastAsia="Times New Roman" w:hAnsi="Times New Roman" w:cs="Times New Roman"/>
          <w:sz w:val="24"/>
          <w:szCs w:val="24"/>
          <w:lang w:eastAsia="ru-RU"/>
        </w:rPr>
        <w:t xml:space="preserve"> кроме уплаты неустойки (пени, штрафа)</w:t>
      </w:r>
      <w:r>
        <w:rPr>
          <w:rFonts w:ascii="Times New Roman" w:eastAsia="Times New Roman" w:hAnsi="Times New Roman" w:cs="Times New Roman"/>
          <w:sz w:val="24"/>
          <w:szCs w:val="24"/>
          <w:lang w:eastAsia="ru-RU"/>
        </w:rPr>
        <w:t>,</w:t>
      </w:r>
      <w:r w:rsidRPr="00C22528">
        <w:rPr>
          <w:rFonts w:ascii="Times New Roman" w:eastAsia="Times New Roman" w:hAnsi="Times New Roman" w:cs="Times New Roman"/>
          <w:sz w:val="24"/>
          <w:szCs w:val="24"/>
          <w:lang w:eastAsia="ru-RU"/>
        </w:rPr>
        <w:t xml:space="preserve"> Поставщик возмещает Покупателю понесенные последним убытки</w:t>
      </w:r>
      <w:r w:rsidR="000B4A02">
        <w:rPr>
          <w:rFonts w:ascii="Times New Roman" w:eastAsia="Times New Roman" w:hAnsi="Times New Roman" w:cs="Times New Roman"/>
          <w:sz w:val="24"/>
          <w:szCs w:val="24"/>
          <w:lang w:eastAsia="ru-RU"/>
        </w:rPr>
        <w:t xml:space="preserve"> </w:t>
      </w:r>
      <w:r w:rsidRPr="00C22528">
        <w:rPr>
          <w:rFonts w:ascii="Times New Roman" w:eastAsia="Times New Roman" w:hAnsi="Times New Roman" w:cs="Times New Roman"/>
          <w:sz w:val="24"/>
          <w:szCs w:val="24"/>
          <w:lang w:eastAsia="ru-RU"/>
        </w:rPr>
        <w:t>в полном объеме сверх начисленных сумм неустойки (пени, штрафа).</w:t>
      </w:r>
    </w:p>
    <w:p w14:paraId="68A8F6F3" w14:textId="4DC93A38" w:rsidR="00CE41CA" w:rsidRDefault="00CE41CA" w:rsidP="00CE41CA">
      <w:pPr>
        <w:widowControl w:val="0"/>
        <w:tabs>
          <w:tab w:val="left" w:pos="567"/>
        </w:tabs>
        <w:spacing w:after="0" w:line="26" w:lineRule="atLeast"/>
        <w:ind w:firstLine="709"/>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6.1</w:t>
      </w:r>
      <w:r w:rsidR="001B34B1">
        <w:rPr>
          <w:rFonts w:ascii="Times New Roman" w:eastAsia="Times New Roman" w:hAnsi="Times New Roman" w:cs="Times New Roman"/>
          <w:sz w:val="24"/>
          <w:szCs w:val="24"/>
          <w:lang w:eastAsia="ru-RU"/>
        </w:rPr>
        <w:t>3</w:t>
      </w:r>
      <w:r w:rsidR="001F7F6D">
        <w:rPr>
          <w:rFonts w:ascii="Times New Roman" w:eastAsia="Times New Roman" w:hAnsi="Times New Roman" w:cs="Times New Roman"/>
          <w:sz w:val="24"/>
          <w:szCs w:val="24"/>
          <w:lang w:eastAsia="ru-RU"/>
        </w:rPr>
        <w:t xml:space="preserve">. </w:t>
      </w:r>
      <w:bookmarkStart w:id="8" w:name="_Hlk127451980"/>
      <w:r w:rsidR="001F7F6D" w:rsidRPr="007E273D">
        <w:rPr>
          <w:rFonts w:ascii="Times New Roman" w:eastAsia="Times New Roman" w:hAnsi="Times New Roman" w:cs="Times New Roman"/>
          <w:sz w:val="24"/>
          <w:szCs w:val="24"/>
          <w:lang w:eastAsia="ru-RU"/>
        </w:rPr>
        <w:t xml:space="preserve">В случае неисполнения или ненадлежащего исполнения </w:t>
      </w:r>
      <w:r w:rsidR="001F7F6D">
        <w:rPr>
          <w:rFonts w:ascii="Times New Roman" w:eastAsia="Times New Roman" w:hAnsi="Times New Roman" w:cs="Times New Roman"/>
          <w:sz w:val="24"/>
          <w:szCs w:val="24"/>
          <w:lang w:eastAsia="ru-RU"/>
        </w:rPr>
        <w:t>Поставщиком</w:t>
      </w:r>
      <w:r w:rsidR="001F7F6D" w:rsidRPr="007E273D">
        <w:rPr>
          <w:rFonts w:ascii="Times New Roman" w:eastAsia="Times New Roman" w:hAnsi="Times New Roman" w:cs="Times New Roman"/>
          <w:sz w:val="24"/>
          <w:szCs w:val="24"/>
          <w:lang w:eastAsia="ru-RU"/>
        </w:rPr>
        <w:t xml:space="preserve"> обязательств, предусмотренных Договором, </w:t>
      </w:r>
      <w:r w:rsidR="001F7F6D">
        <w:rPr>
          <w:rFonts w:ascii="Times New Roman" w:eastAsia="Times New Roman" w:hAnsi="Times New Roman" w:cs="Times New Roman"/>
          <w:sz w:val="24"/>
          <w:szCs w:val="24"/>
          <w:lang w:eastAsia="ru-RU"/>
        </w:rPr>
        <w:t>Покупатель</w:t>
      </w:r>
      <w:r w:rsidR="001F7F6D" w:rsidRPr="007E273D">
        <w:rPr>
          <w:rFonts w:ascii="Times New Roman" w:eastAsia="Times New Roman" w:hAnsi="Times New Roman" w:cs="Times New Roman"/>
          <w:sz w:val="24"/>
          <w:szCs w:val="24"/>
          <w:lang w:eastAsia="ru-RU"/>
        </w:rPr>
        <w:t xml:space="preserve"> направляет </w:t>
      </w:r>
      <w:r w:rsidR="001F7F6D">
        <w:rPr>
          <w:rFonts w:ascii="Times New Roman" w:eastAsia="Times New Roman" w:hAnsi="Times New Roman" w:cs="Times New Roman"/>
          <w:sz w:val="24"/>
          <w:szCs w:val="24"/>
          <w:lang w:eastAsia="ru-RU"/>
        </w:rPr>
        <w:t>Поставщику</w:t>
      </w:r>
      <w:r w:rsidR="001F7F6D" w:rsidRPr="007E273D">
        <w:rPr>
          <w:rFonts w:ascii="Times New Roman" w:eastAsia="Times New Roman" w:hAnsi="Times New Roman" w:cs="Times New Roman"/>
          <w:sz w:val="24"/>
          <w:szCs w:val="24"/>
          <w:lang w:eastAsia="ru-RU"/>
        </w:rPr>
        <w:t xml:space="preserve"> требование об уплате неустойки (штрафа, пени). При этом,</w:t>
      </w:r>
      <w:bookmarkEnd w:id="8"/>
      <w:r w:rsidR="001F7F6D">
        <w:rPr>
          <w:rFonts w:ascii="Times New Roman" w:eastAsia="Times New Roman" w:hAnsi="Times New Roman" w:cs="Times New Roman"/>
          <w:sz w:val="24"/>
          <w:szCs w:val="24"/>
          <w:lang w:eastAsia="ru-RU"/>
        </w:rPr>
        <w:t xml:space="preserve"> Покупатель</w:t>
      </w:r>
      <w:r w:rsidR="001F7F6D" w:rsidRPr="007E273D">
        <w:rPr>
          <w:rFonts w:ascii="Times New Roman" w:eastAsia="Times New Roman" w:hAnsi="Times New Roman" w:cs="Times New Roman"/>
          <w:sz w:val="24"/>
          <w:szCs w:val="24"/>
          <w:lang w:eastAsia="ru-RU"/>
        </w:rPr>
        <w:t xml:space="preserve"> вправе провести оплату по Договору за вычетом соответствующего размера неустойки (штрафа, пени).</w:t>
      </w:r>
      <w:r w:rsidRPr="00C22528">
        <w:rPr>
          <w:rFonts w:ascii="Times New Roman" w:eastAsia="Times New Roman" w:hAnsi="Times New Roman" w:cs="Times New Roman"/>
          <w:sz w:val="24"/>
          <w:szCs w:val="24"/>
          <w:lang w:eastAsia="ru-RU"/>
        </w:rPr>
        <w:t xml:space="preserve"> </w:t>
      </w:r>
    </w:p>
    <w:p w14:paraId="2ABB4488" w14:textId="77777777" w:rsidR="00CE41CA" w:rsidRPr="00C22528" w:rsidRDefault="00CE41CA" w:rsidP="00CE41CA">
      <w:pPr>
        <w:widowControl w:val="0"/>
        <w:tabs>
          <w:tab w:val="left" w:pos="567"/>
        </w:tabs>
        <w:spacing w:after="0" w:line="240" w:lineRule="auto"/>
        <w:contextualSpacing/>
        <w:jc w:val="both"/>
        <w:outlineLvl w:val="1"/>
        <w:rPr>
          <w:rFonts w:ascii="Times New Roman" w:eastAsia="Times New Roman" w:hAnsi="Times New Roman" w:cs="Times New Roman"/>
          <w:sz w:val="24"/>
          <w:szCs w:val="24"/>
          <w:lang w:eastAsia="ru-RU"/>
        </w:rPr>
      </w:pPr>
    </w:p>
    <w:p w14:paraId="6D40DB16" w14:textId="56D525B2" w:rsidR="00CE41CA" w:rsidRPr="0052043D" w:rsidRDefault="00604172" w:rsidP="006330CA">
      <w:pPr>
        <w:pStyle w:val="aff9"/>
        <w:widowControl w:val="0"/>
        <w:spacing w:after="240" w:line="26" w:lineRule="atLeast"/>
        <w:ind w:left="48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7. </w:t>
      </w:r>
      <w:r w:rsidR="00CE41CA" w:rsidRPr="0052043D">
        <w:rPr>
          <w:rFonts w:ascii="Times New Roman" w:eastAsia="Calibri" w:hAnsi="Times New Roman" w:cs="Times New Roman"/>
          <w:b/>
          <w:sz w:val="24"/>
          <w:szCs w:val="24"/>
          <w:lang w:eastAsia="ru-RU"/>
        </w:rPr>
        <w:t>ПОРЯДОК РАЗРЕШЕНИЯ СПОРОВ</w:t>
      </w:r>
    </w:p>
    <w:p w14:paraId="6C21D858" w14:textId="77777777" w:rsidR="00CE41CA" w:rsidRPr="00C22528" w:rsidRDefault="00CE41CA" w:rsidP="006D6D2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7.1. Все споры и разногласия, которые могут возникнуть из Договора между Сторонами, разрешаются в претензионном порядке. </w:t>
      </w:r>
    </w:p>
    <w:p w14:paraId="6975A3D3" w14:textId="77777777" w:rsidR="00CE41CA" w:rsidRPr="00C22528" w:rsidRDefault="00CE41CA" w:rsidP="006D6D2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7.2.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(копии либо выписки из них). </w:t>
      </w:r>
    </w:p>
    <w:p w14:paraId="611AB93B" w14:textId="77777777" w:rsidR="00CE41CA" w:rsidRPr="00C22528" w:rsidRDefault="00CE41CA" w:rsidP="006D6D2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7.3. Срок рассмотрения писем, уведомлений или претензий не может превышать 10 </w:t>
      </w:r>
      <w:r>
        <w:rPr>
          <w:rFonts w:ascii="Times New Roman" w:eastAsia="Calibri" w:hAnsi="Times New Roman" w:cs="Times New Roman"/>
          <w:sz w:val="24"/>
          <w:szCs w:val="24"/>
          <w:lang w:eastAsia="ru-RU"/>
        </w:rPr>
        <w:t>(Десяти)</w:t>
      </w:r>
      <w:r w:rsidRPr="00C22528">
        <w:rPr>
          <w:rFonts w:ascii="Times New Roman" w:eastAsia="Calibri" w:hAnsi="Times New Roman" w:cs="Times New Roman"/>
          <w:sz w:val="24"/>
          <w:szCs w:val="24"/>
          <w:lang w:eastAsia="ru-RU"/>
        </w:rPr>
        <w:t xml:space="preserve"> дней с даты их получения Стороной. </w:t>
      </w:r>
    </w:p>
    <w:p w14:paraId="5940F5A2" w14:textId="77777777" w:rsidR="00CE41CA" w:rsidRDefault="00CE41CA" w:rsidP="006D6D27">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7.4. При не урегулировании Сторонами спора в досудебном порядке спор, разногласия или требования, возникающие из Договора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а в случае</w:t>
      </w:r>
      <w:r w:rsidR="00F514E9">
        <w:rPr>
          <w:rFonts w:ascii="Times New Roman" w:eastAsia="Calibri" w:hAnsi="Times New Roman" w:cs="Times New Roman"/>
          <w:sz w:val="24"/>
          <w:szCs w:val="24"/>
          <w:lang w:eastAsia="ru-RU"/>
        </w:rPr>
        <w:t>,</w:t>
      </w:r>
      <w:r w:rsidRPr="00C22528">
        <w:rPr>
          <w:rFonts w:ascii="Times New Roman" w:eastAsia="Calibri" w:hAnsi="Times New Roman" w:cs="Times New Roman"/>
          <w:sz w:val="24"/>
          <w:szCs w:val="24"/>
          <w:lang w:eastAsia="ru-RU"/>
        </w:rPr>
        <w:t xml:space="preserve"> если спор связанный с настоящим Договором, подведомственен судам общей юрисдикции – в Никулинском районном суде города Москвы.</w:t>
      </w:r>
    </w:p>
    <w:p w14:paraId="2C1C2297" w14:textId="77777777" w:rsidR="00CE41CA"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p>
    <w:p w14:paraId="4E67D36C" w14:textId="4B460A0B" w:rsidR="00CE41CA" w:rsidRPr="00AC0D05" w:rsidRDefault="00865360" w:rsidP="006330CA">
      <w:pPr>
        <w:pStyle w:val="aff9"/>
        <w:widowControl w:val="0"/>
        <w:spacing w:after="240" w:line="26" w:lineRule="atLeast"/>
        <w:ind w:left="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8. </w:t>
      </w:r>
      <w:r w:rsidR="00CE41CA" w:rsidRPr="00C22528">
        <w:rPr>
          <w:rFonts w:ascii="Times New Roman" w:eastAsia="Calibri" w:hAnsi="Times New Roman" w:cs="Times New Roman"/>
          <w:b/>
          <w:sz w:val="24"/>
          <w:szCs w:val="24"/>
          <w:lang w:eastAsia="ru-RU"/>
        </w:rPr>
        <w:t xml:space="preserve">ПОРЯДОК ВНЕСЕНИЯ ИЗМЕНЕНИЙ, ОДНОСТОРОННИЙ ОТКАЗ </w:t>
      </w:r>
      <w:r w:rsidR="00CE41CA">
        <w:rPr>
          <w:rFonts w:ascii="Times New Roman" w:eastAsia="Calibri" w:hAnsi="Times New Roman" w:cs="Times New Roman"/>
          <w:b/>
          <w:sz w:val="24"/>
          <w:szCs w:val="24"/>
          <w:lang w:eastAsia="ru-RU"/>
        </w:rPr>
        <w:br/>
      </w:r>
      <w:r w:rsidR="00CE41CA" w:rsidRPr="00C22528">
        <w:rPr>
          <w:rFonts w:ascii="Times New Roman" w:eastAsia="Calibri" w:hAnsi="Times New Roman" w:cs="Times New Roman"/>
          <w:b/>
          <w:sz w:val="24"/>
          <w:szCs w:val="24"/>
          <w:lang w:eastAsia="ru-RU"/>
        </w:rPr>
        <w:t>И РАСТОРЖЕНИЕ ДОГОВОРА</w:t>
      </w:r>
    </w:p>
    <w:p w14:paraId="0026A48A" w14:textId="77777777" w:rsidR="00CE41CA" w:rsidRPr="00C22528" w:rsidRDefault="00CE41CA" w:rsidP="0020600D">
      <w:pPr>
        <w:shd w:val="clear" w:color="auto" w:fill="FFFFFF"/>
        <w:spacing w:after="0" w:line="26" w:lineRule="atLeast"/>
        <w:ind w:firstLine="709"/>
        <w:contextualSpacing/>
        <w:jc w:val="both"/>
        <w:rPr>
          <w:rFonts w:ascii="Times New Roman" w:eastAsia="Calibri" w:hAnsi="Times New Roman" w:cs="Times New Roman"/>
          <w:spacing w:val="-4"/>
          <w:sz w:val="24"/>
          <w:szCs w:val="24"/>
          <w:lang w:eastAsia="ru-RU"/>
        </w:rPr>
      </w:pPr>
      <w:r w:rsidRPr="00C22528">
        <w:rPr>
          <w:rFonts w:ascii="Times New Roman" w:eastAsia="Calibri" w:hAnsi="Times New Roman" w:cs="Times New Roman"/>
          <w:bCs/>
          <w:sz w:val="24"/>
          <w:szCs w:val="24"/>
          <w:lang w:eastAsia="ru-RU"/>
        </w:rPr>
        <w:t xml:space="preserve">8.1. </w:t>
      </w:r>
      <w:bookmarkStart w:id="9" w:name="_Toc362529199"/>
      <w:bookmarkStart w:id="10" w:name="_Toc362528247"/>
      <w:r w:rsidRPr="00C22528">
        <w:rPr>
          <w:rFonts w:ascii="Times New Roman" w:eastAsia="Calibri" w:hAnsi="Times New Roman" w:cs="Times New Roman"/>
          <w:spacing w:val="-4"/>
          <w:sz w:val="24"/>
          <w:szCs w:val="24"/>
          <w:lang w:eastAsia="ru-RU"/>
        </w:rPr>
        <w:t>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w:t>
      </w:r>
    </w:p>
    <w:p w14:paraId="6582EE7D" w14:textId="77777777" w:rsidR="00CE41CA" w:rsidRPr="00C22528" w:rsidRDefault="00CE41CA" w:rsidP="0020600D">
      <w:pPr>
        <w:shd w:val="clear" w:color="auto" w:fill="FFFFFF"/>
        <w:spacing w:after="0" w:line="240" w:lineRule="auto"/>
        <w:ind w:firstLine="709"/>
        <w:contextualSpacing/>
        <w:jc w:val="both"/>
        <w:rPr>
          <w:rFonts w:ascii="Times New Roman" w:eastAsia="Calibri" w:hAnsi="Times New Roman" w:cs="Times New Roman"/>
          <w:spacing w:val="-4"/>
          <w:sz w:val="24"/>
          <w:szCs w:val="24"/>
          <w:lang w:eastAsia="ru-RU"/>
        </w:rPr>
      </w:pPr>
      <w:r w:rsidRPr="00C22528">
        <w:rPr>
          <w:rFonts w:ascii="Times New Roman" w:eastAsia="Calibri" w:hAnsi="Times New Roman" w:cs="Times New Roman"/>
          <w:spacing w:val="-4"/>
          <w:sz w:val="24"/>
          <w:szCs w:val="24"/>
          <w:lang w:eastAsia="ru-RU"/>
        </w:rPr>
        <w:t>8.2. Изменение существенных условий Договора допускается в случаях, предусмотренных законодательством Российской Федерации и Положением</w:t>
      </w:r>
      <w:r w:rsidR="001E7330">
        <w:rPr>
          <w:rFonts w:ascii="Times New Roman" w:eastAsia="Calibri" w:hAnsi="Times New Roman" w:cs="Times New Roman"/>
          <w:spacing w:val="-4"/>
          <w:sz w:val="24"/>
          <w:szCs w:val="24"/>
          <w:lang w:eastAsia="ru-RU"/>
        </w:rPr>
        <w:t xml:space="preserve"> </w:t>
      </w:r>
      <w:r w:rsidRPr="00C22528">
        <w:rPr>
          <w:rFonts w:ascii="Times New Roman" w:eastAsia="Calibri" w:hAnsi="Times New Roman" w:cs="Times New Roman"/>
          <w:spacing w:val="-4"/>
          <w:sz w:val="24"/>
          <w:szCs w:val="24"/>
          <w:lang w:eastAsia="ru-RU"/>
        </w:rPr>
        <w:t>о закупке.</w:t>
      </w:r>
    </w:p>
    <w:p w14:paraId="11B5D5C1" w14:textId="20B2520B" w:rsidR="001F7F6D" w:rsidRPr="007E273D" w:rsidRDefault="001F7F6D" w:rsidP="007705EB">
      <w:pPr>
        <w:pStyle w:val="aff9"/>
        <w:widowControl w:val="0"/>
        <w:numPr>
          <w:ilvl w:val="1"/>
          <w:numId w:val="117"/>
        </w:numPr>
        <w:shd w:val="clear" w:color="auto" w:fill="FFFFFF"/>
        <w:autoSpaceDE w:val="0"/>
        <w:autoSpaceDN w:val="0"/>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t>Расторжение Договора допускается по соглашению Сторон</w:t>
      </w:r>
      <w:r w:rsidR="001578A9">
        <w:rPr>
          <w:rFonts w:ascii="Times New Roman" w:eastAsia="Calibri" w:hAnsi="Times New Roman" w:cs="Times New Roman"/>
          <w:spacing w:val="-4"/>
          <w:sz w:val="24"/>
          <w:szCs w:val="24"/>
          <w:lang w:eastAsia="ru-RU"/>
        </w:rPr>
        <w:t>,</w:t>
      </w:r>
      <w:r w:rsidRPr="007E273D">
        <w:rPr>
          <w:rFonts w:ascii="Times New Roman" w:eastAsia="Calibri" w:hAnsi="Times New Roman" w:cs="Times New Roman"/>
          <w:spacing w:val="-4"/>
          <w:sz w:val="24"/>
          <w:szCs w:val="24"/>
          <w:lang w:eastAsia="ru-RU"/>
        </w:rPr>
        <w:t xml:space="preserve"> по решению суда</w:t>
      </w:r>
      <w:bookmarkStart w:id="11" w:name="_Hlk187839521"/>
      <w:r w:rsidR="001578A9" w:rsidRPr="001578A9">
        <w:rPr>
          <w:rFonts w:ascii="Times New Roman" w:eastAsia="Calibri" w:hAnsi="Times New Roman" w:cs="Times New Roman"/>
          <w:spacing w:val="-4"/>
          <w:sz w:val="24"/>
          <w:szCs w:val="24"/>
          <w:lang w:eastAsia="ru-RU"/>
        </w:rPr>
        <w:t xml:space="preserve">, </w:t>
      </w:r>
      <w:r w:rsidR="001578A9" w:rsidRPr="002C7AAE">
        <w:rPr>
          <w:rFonts w:ascii="Times New Roman" w:eastAsia="Calibri" w:hAnsi="Times New Roman" w:cs="Times New Roman"/>
          <w:spacing w:val="-4"/>
          <w:sz w:val="24"/>
          <w:szCs w:val="24"/>
          <w:lang w:eastAsia="ru-RU"/>
        </w:rPr>
        <w:t>в случае одностороннего отказа одной из Стороны от исполнения договора в соответствии с Гражданским кодексом</w:t>
      </w:r>
      <w:r w:rsidRPr="001578A9">
        <w:rPr>
          <w:rFonts w:ascii="Times New Roman" w:eastAsia="Calibri" w:hAnsi="Times New Roman" w:cs="Times New Roman"/>
          <w:spacing w:val="-4"/>
          <w:sz w:val="24"/>
          <w:szCs w:val="24"/>
          <w:lang w:eastAsia="ru-RU"/>
        </w:rPr>
        <w:t xml:space="preserve"> </w:t>
      </w:r>
      <w:r w:rsidRPr="007E273D">
        <w:rPr>
          <w:rFonts w:ascii="Times New Roman" w:eastAsia="Calibri" w:hAnsi="Times New Roman" w:cs="Times New Roman"/>
          <w:spacing w:val="-4"/>
          <w:sz w:val="24"/>
          <w:szCs w:val="24"/>
          <w:lang w:eastAsia="ru-RU"/>
        </w:rPr>
        <w:t>Российской Федерации</w:t>
      </w:r>
      <w:bookmarkEnd w:id="11"/>
      <w:r w:rsidRPr="007E273D">
        <w:rPr>
          <w:rFonts w:ascii="Times New Roman" w:eastAsia="Calibri" w:hAnsi="Times New Roman" w:cs="Times New Roman"/>
          <w:spacing w:val="-4"/>
          <w:sz w:val="24"/>
          <w:szCs w:val="24"/>
          <w:lang w:eastAsia="ru-RU"/>
        </w:rPr>
        <w:t>.</w:t>
      </w:r>
    </w:p>
    <w:p w14:paraId="07D60D08" w14:textId="6BCBE7A9" w:rsidR="001F7F6D" w:rsidRPr="001578A9" w:rsidRDefault="001F7F6D" w:rsidP="007705EB">
      <w:pPr>
        <w:pStyle w:val="aff9"/>
        <w:numPr>
          <w:ilvl w:val="1"/>
          <w:numId w:val="117"/>
        </w:numPr>
        <w:shd w:val="clear" w:color="auto" w:fill="FFFFFF"/>
        <w:tabs>
          <w:tab w:val="left" w:pos="540"/>
        </w:tabs>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lastRenderedPageBreak/>
        <w:t>Расторжение Договора не освобождает Стороны от исполнения обязательств, связанных с оплатой надлежащим образом исполненных обязательств по настоящему Договору</w:t>
      </w:r>
      <w:bookmarkStart w:id="12" w:name="_Hlk187839536"/>
      <w:r w:rsidR="00647827">
        <w:rPr>
          <w:rFonts w:ascii="Times New Roman" w:eastAsia="Calibri" w:hAnsi="Times New Roman" w:cs="Times New Roman"/>
          <w:spacing w:val="-4"/>
          <w:sz w:val="24"/>
          <w:szCs w:val="24"/>
          <w:lang w:eastAsia="ru-RU"/>
        </w:rPr>
        <w:t>,</w:t>
      </w:r>
      <w:r w:rsidR="001578A9">
        <w:rPr>
          <w:rFonts w:ascii="Times New Roman" w:eastAsia="Calibri" w:hAnsi="Times New Roman" w:cs="Times New Roman"/>
          <w:spacing w:val="-4"/>
          <w:sz w:val="24"/>
          <w:szCs w:val="24"/>
          <w:lang w:eastAsia="ru-RU"/>
        </w:rPr>
        <w:t xml:space="preserve"> и н</w:t>
      </w:r>
      <w:r w:rsidR="001578A9" w:rsidRPr="002C7AAE">
        <w:rPr>
          <w:rFonts w:ascii="Times New Roman" w:eastAsia="Calibri" w:hAnsi="Times New Roman" w:cs="Times New Roman"/>
          <w:spacing w:val="-4"/>
          <w:sz w:val="24"/>
          <w:szCs w:val="24"/>
          <w:lang w:eastAsia="ru-RU"/>
        </w:rPr>
        <w:t>е освобождает Стороны от ответственности за неисполнение обязательств, которые имели место быть до расторжения Договора</w:t>
      </w:r>
      <w:bookmarkEnd w:id="12"/>
      <w:r w:rsidRPr="001578A9">
        <w:rPr>
          <w:rFonts w:ascii="Times New Roman" w:eastAsia="Calibri" w:hAnsi="Times New Roman" w:cs="Times New Roman"/>
          <w:spacing w:val="-4"/>
          <w:sz w:val="24"/>
          <w:szCs w:val="24"/>
          <w:lang w:eastAsia="ru-RU"/>
        </w:rPr>
        <w:t>.</w:t>
      </w:r>
    </w:p>
    <w:p w14:paraId="39BE9D0F" w14:textId="71377EEE" w:rsidR="001F7F6D" w:rsidRPr="007E273D" w:rsidRDefault="001F7F6D" w:rsidP="007705EB">
      <w:pPr>
        <w:pStyle w:val="aff9"/>
        <w:widowControl w:val="0"/>
        <w:numPr>
          <w:ilvl w:val="1"/>
          <w:numId w:val="117"/>
        </w:numPr>
        <w:tabs>
          <w:tab w:val="left" w:pos="993"/>
        </w:tabs>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t xml:space="preserve">Стороны вправе принять решение об одностороннем отказе от исполнения настоящего </w:t>
      </w:r>
      <w:r w:rsidRPr="002C7AAE">
        <w:rPr>
          <w:rFonts w:ascii="Times New Roman" w:hAnsi="Times New Roman" w:cs="Calibri"/>
          <w:sz w:val="24"/>
          <w:szCs w:val="24"/>
        </w:rPr>
        <w:t>Договора</w:t>
      </w:r>
      <w:r w:rsidR="003C142A" w:rsidRPr="002C7AAE">
        <w:rPr>
          <w:rFonts w:ascii="Times New Roman" w:hAnsi="Times New Roman" w:cs="Calibri"/>
          <w:sz w:val="24"/>
          <w:szCs w:val="24"/>
        </w:rPr>
        <w:t xml:space="preserve"> </w:t>
      </w:r>
      <w:bookmarkStart w:id="13" w:name="_Hlk187839556"/>
      <w:r w:rsidR="003C142A" w:rsidRPr="002C7AAE">
        <w:rPr>
          <w:rFonts w:ascii="Times New Roman" w:hAnsi="Times New Roman" w:cs="Calibri"/>
          <w:sz w:val="24"/>
          <w:szCs w:val="24"/>
        </w:rPr>
        <w:t>в соответствии с Гражданским кодексом Российской Федерации</w:t>
      </w:r>
      <w:bookmarkEnd w:id="13"/>
      <w:r w:rsidRPr="002C7AAE">
        <w:rPr>
          <w:rFonts w:ascii="Times New Roman" w:hAnsi="Times New Roman" w:cs="Calibri"/>
          <w:sz w:val="24"/>
          <w:szCs w:val="24"/>
        </w:rPr>
        <w:t>. Односторонний отказ осуществляется в порядке, установленном разделом 2</w:t>
      </w:r>
      <w:r w:rsidR="003C142A" w:rsidRPr="002C7AAE">
        <w:rPr>
          <w:rFonts w:ascii="Times New Roman" w:hAnsi="Times New Roman" w:cs="Calibri"/>
          <w:sz w:val="24"/>
          <w:szCs w:val="24"/>
        </w:rPr>
        <w:t>5</w:t>
      </w:r>
      <w:r w:rsidRPr="002C7AAE">
        <w:rPr>
          <w:rFonts w:ascii="Times New Roman" w:hAnsi="Times New Roman" w:cs="Calibri"/>
          <w:sz w:val="24"/>
          <w:szCs w:val="24"/>
        </w:rPr>
        <w:t xml:space="preserve"> Положения о закупке</w:t>
      </w:r>
      <w:r w:rsidRPr="007E273D">
        <w:rPr>
          <w:rFonts w:ascii="Times New Roman" w:eastAsia="Calibri" w:hAnsi="Times New Roman" w:cs="Times New Roman"/>
          <w:spacing w:val="-4"/>
          <w:sz w:val="24"/>
          <w:szCs w:val="24"/>
          <w:lang w:eastAsia="ru-RU"/>
        </w:rPr>
        <w:t xml:space="preserve">. </w:t>
      </w:r>
    </w:p>
    <w:p w14:paraId="609C2848" w14:textId="54300C55" w:rsidR="001F7F6D" w:rsidRPr="007E273D" w:rsidRDefault="001F7F6D" w:rsidP="007705EB">
      <w:pPr>
        <w:pStyle w:val="aff9"/>
        <w:numPr>
          <w:ilvl w:val="1"/>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Покупатель</w:t>
      </w:r>
      <w:r w:rsidRPr="007E273D">
        <w:rPr>
          <w:rFonts w:ascii="Times New Roman" w:eastAsia="Calibri" w:hAnsi="Times New Roman" w:cs="Times New Roman"/>
          <w:spacing w:val="-4"/>
          <w:sz w:val="24"/>
          <w:szCs w:val="24"/>
          <w:lang w:eastAsia="ru-RU"/>
        </w:rPr>
        <w:t xml:space="preserve"> вправе отказаться от исполнения настоящего Договора в одностороннем внесудебном порядке в случаях, установленных законодательством или настоящим Договором, а также в случае </w:t>
      </w:r>
      <w:bookmarkStart w:id="14" w:name="_Hlk187839580"/>
      <w:r w:rsidR="00DC5DE4" w:rsidRPr="00DC5DE4">
        <w:rPr>
          <w:rFonts w:ascii="Times New Roman" w:hAnsi="Times New Roman" w:cs="Calibri"/>
          <w:sz w:val="24"/>
          <w:szCs w:val="24"/>
        </w:rPr>
        <w:t xml:space="preserve">ненадлежащего исполнения </w:t>
      </w:r>
      <w:r w:rsidR="00DC5DE4">
        <w:rPr>
          <w:rFonts w:ascii="Times New Roman" w:hAnsi="Times New Roman" w:cs="Calibri"/>
          <w:sz w:val="24"/>
          <w:szCs w:val="24"/>
        </w:rPr>
        <w:t>П</w:t>
      </w:r>
      <w:r w:rsidR="00DC5DE4" w:rsidRPr="00DC5DE4">
        <w:rPr>
          <w:rFonts w:ascii="Times New Roman" w:hAnsi="Times New Roman" w:cs="Calibri"/>
          <w:sz w:val="24"/>
          <w:szCs w:val="24"/>
        </w:rPr>
        <w:t xml:space="preserve">оставщиком обязательств, предусмотренных </w:t>
      </w:r>
      <w:r w:rsidR="00DC5DE4">
        <w:rPr>
          <w:rFonts w:ascii="Times New Roman" w:hAnsi="Times New Roman" w:cs="Calibri"/>
          <w:sz w:val="24"/>
          <w:szCs w:val="24"/>
        </w:rPr>
        <w:t>Д</w:t>
      </w:r>
      <w:r w:rsidR="00DC5DE4" w:rsidRPr="00DC5DE4">
        <w:rPr>
          <w:rFonts w:ascii="Times New Roman" w:hAnsi="Times New Roman" w:cs="Calibri"/>
          <w:sz w:val="24"/>
          <w:szCs w:val="24"/>
        </w:rPr>
        <w:t xml:space="preserve">оговором, при наступлении которых </w:t>
      </w:r>
      <w:r w:rsidR="00DC5DE4">
        <w:rPr>
          <w:rFonts w:ascii="Times New Roman" w:hAnsi="Times New Roman" w:cs="Calibri"/>
          <w:sz w:val="24"/>
          <w:szCs w:val="24"/>
        </w:rPr>
        <w:t>Покупатель</w:t>
      </w:r>
      <w:r w:rsidR="00DC5DE4" w:rsidRPr="00DC5DE4">
        <w:rPr>
          <w:rFonts w:ascii="Times New Roman" w:hAnsi="Times New Roman" w:cs="Calibri"/>
          <w:sz w:val="24"/>
          <w:szCs w:val="24"/>
        </w:rPr>
        <w:t xml:space="preserve"> в значительной степени лишается того, на что был вправе рассчитывать при заключении </w:t>
      </w:r>
      <w:r w:rsidR="00DC5DE4">
        <w:rPr>
          <w:rFonts w:ascii="Times New Roman" w:hAnsi="Times New Roman" w:cs="Calibri"/>
          <w:sz w:val="24"/>
          <w:szCs w:val="24"/>
        </w:rPr>
        <w:t>Д</w:t>
      </w:r>
      <w:r w:rsidR="00DC5DE4" w:rsidRPr="00DC5DE4">
        <w:rPr>
          <w:rFonts w:ascii="Times New Roman" w:hAnsi="Times New Roman" w:cs="Calibri"/>
          <w:sz w:val="24"/>
          <w:szCs w:val="24"/>
        </w:rPr>
        <w:t xml:space="preserve">оговора, и не принимает исполнение обязательств, предусмотренных </w:t>
      </w:r>
      <w:r w:rsidR="00DC5DE4">
        <w:rPr>
          <w:rFonts w:ascii="Times New Roman" w:hAnsi="Times New Roman" w:cs="Calibri"/>
          <w:sz w:val="24"/>
          <w:szCs w:val="24"/>
        </w:rPr>
        <w:t>Д</w:t>
      </w:r>
      <w:r w:rsidR="00DC5DE4" w:rsidRPr="00DC5DE4">
        <w:rPr>
          <w:rFonts w:ascii="Times New Roman" w:hAnsi="Times New Roman" w:cs="Calibri"/>
          <w:sz w:val="24"/>
          <w:szCs w:val="24"/>
        </w:rPr>
        <w:t>оговором</w:t>
      </w:r>
      <w:bookmarkEnd w:id="14"/>
      <w:r w:rsidRPr="007E273D">
        <w:rPr>
          <w:rFonts w:ascii="Times New Roman" w:eastAsia="Calibri" w:hAnsi="Times New Roman" w:cs="Times New Roman"/>
          <w:spacing w:val="-4"/>
          <w:sz w:val="24"/>
          <w:szCs w:val="24"/>
          <w:lang w:eastAsia="ru-RU"/>
        </w:rPr>
        <w:t>, в том числе:</w:t>
      </w:r>
    </w:p>
    <w:p w14:paraId="61C23835" w14:textId="324DAAC4" w:rsidR="001F7F6D" w:rsidRPr="007E273D" w:rsidRDefault="001F7F6D" w:rsidP="007705EB">
      <w:pPr>
        <w:pStyle w:val="aff9"/>
        <w:numPr>
          <w:ilvl w:val="2"/>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с</w:t>
      </w:r>
      <w:r w:rsidRPr="007E273D">
        <w:rPr>
          <w:rFonts w:ascii="Times New Roman" w:eastAsia="Calibri" w:hAnsi="Times New Roman" w:cs="Times New Roman"/>
          <w:spacing w:val="-4"/>
          <w:sz w:val="24"/>
          <w:szCs w:val="24"/>
          <w:lang w:eastAsia="ru-RU"/>
        </w:rPr>
        <w:t xml:space="preserve">ущественного (более </w:t>
      </w:r>
      <w:r w:rsidR="001064EB">
        <w:rPr>
          <w:rFonts w:ascii="Times New Roman" w:eastAsia="Calibri" w:hAnsi="Times New Roman" w:cs="Times New Roman"/>
          <w:spacing w:val="-4"/>
          <w:sz w:val="24"/>
          <w:szCs w:val="24"/>
          <w:lang w:eastAsia="ru-RU"/>
        </w:rPr>
        <w:t>10</w:t>
      </w:r>
      <w:r w:rsidRPr="007E273D">
        <w:rPr>
          <w:rFonts w:ascii="Times New Roman" w:eastAsia="Calibri" w:hAnsi="Times New Roman" w:cs="Times New Roman"/>
          <w:spacing w:val="-4"/>
          <w:sz w:val="24"/>
          <w:szCs w:val="24"/>
          <w:lang w:eastAsia="ru-RU"/>
        </w:rPr>
        <w:t xml:space="preserve"> рабочих дней) или неоднократного (два и более раза) нарушения сроков </w:t>
      </w:r>
      <w:r>
        <w:rPr>
          <w:rFonts w:ascii="Times New Roman" w:eastAsia="Calibri" w:hAnsi="Times New Roman" w:cs="Times New Roman"/>
          <w:spacing w:val="-4"/>
          <w:sz w:val="24"/>
          <w:szCs w:val="24"/>
          <w:lang w:eastAsia="ru-RU"/>
        </w:rPr>
        <w:t>поставки Товара</w:t>
      </w:r>
      <w:r w:rsidRPr="007E273D">
        <w:rPr>
          <w:rFonts w:ascii="Times New Roman" w:eastAsia="Calibri" w:hAnsi="Times New Roman" w:cs="Times New Roman"/>
          <w:spacing w:val="-4"/>
          <w:sz w:val="24"/>
          <w:szCs w:val="24"/>
          <w:lang w:eastAsia="ru-RU"/>
        </w:rPr>
        <w:t xml:space="preserve"> или предоставления документов, которые являются обязательными в соответствии с Договором;</w:t>
      </w:r>
    </w:p>
    <w:p w14:paraId="72F3323A" w14:textId="77777777" w:rsidR="001F7F6D" w:rsidRPr="007E273D" w:rsidRDefault="001F7F6D" w:rsidP="007705EB">
      <w:pPr>
        <w:pStyle w:val="aff9"/>
        <w:numPr>
          <w:ilvl w:val="2"/>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поставка Товара ненадлежащего качества, которая не может быть устранена</w:t>
      </w:r>
      <w:r w:rsidRPr="007E273D">
        <w:rPr>
          <w:rFonts w:ascii="Times New Roman" w:eastAsia="Calibri" w:hAnsi="Times New Roman" w:cs="Times New Roman"/>
          <w:spacing w:val="-4"/>
          <w:sz w:val="24"/>
          <w:szCs w:val="24"/>
          <w:lang w:eastAsia="ru-RU"/>
        </w:rPr>
        <w:t xml:space="preserve"> в приемлемый для </w:t>
      </w:r>
      <w:r>
        <w:rPr>
          <w:rFonts w:ascii="Times New Roman" w:eastAsia="Calibri" w:hAnsi="Times New Roman" w:cs="Times New Roman"/>
          <w:spacing w:val="-4"/>
          <w:sz w:val="24"/>
          <w:szCs w:val="24"/>
          <w:lang w:eastAsia="ru-RU"/>
        </w:rPr>
        <w:t>Покупателя</w:t>
      </w:r>
      <w:r w:rsidRPr="007E273D">
        <w:rPr>
          <w:rFonts w:ascii="Times New Roman" w:eastAsia="Calibri" w:hAnsi="Times New Roman" w:cs="Times New Roman"/>
          <w:spacing w:val="-4"/>
          <w:sz w:val="24"/>
          <w:szCs w:val="24"/>
          <w:lang w:eastAsia="ru-RU"/>
        </w:rPr>
        <w:t xml:space="preserve"> срок;</w:t>
      </w:r>
    </w:p>
    <w:p w14:paraId="76DAC744" w14:textId="77777777" w:rsidR="001F7F6D" w:rsidRPr="007E273D" w:rsidRDefault="001F7F6D" w:rsidP="007705EB">
      <w:pPr>
        <w:pStyle w:val="aff9"/>
        <w:numPr>
          <w:ilvl w:val="2"/>
          <w:numId w:val="117"/>
        </w:numPr>
        <w:shd w:val="clear" w:color="auto" w:fill="FFFFFF"/>
        <w:tabs>
          <w:tab w:val="left" w:pos="567"/>
          <w:tab w:val="left" w:pos="709"/>
        </w:tabs>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t>нарушения обязательств воздерживаться от запрещенных в разделе Договора об антикоррупционной оговорке действий и/или неполучения в установленный Договором срок подтверждения, что нарушения не произошло или не произойдет;</w:t>
      </w:r>
    </w:p>
    <w:p w14:paraId="421B60A2" w14:textId="36F3FD3F" w:rsidR="001F7F6D" w:rsidRPr="007E273D" w:rsidRDefault="001F7F6D" w:rsidP="007705EB">
      <w:pPr>
        <w:pStyle w:val="aff9"/>
        <w:numPr>
          <w:ilvl w:val="2"/>
          <w:numId w:val="117"/>
        </w:numPr>
        <w:shd w:val="clear" w:color="auto" w:fill="FFFFFF"/>
        <w:tabs>
          <w:tab w:val="left" w:pos="567"/>
          <w:tab w:val="left" w:pos="709"/>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н</w:t>
      </w:r>
      <w:r w:rsidRPr="007E273D">
        <w:rPr>
          <w:rFonts w:ascii="Times New Roman" w:eastAsia="Calibri" w:hAnsi="Times New Roman" w:cs="Times New Roman"/>
          <w:spacing w:val="-4"/>
          <w:sz w:val="24"/>
          <w:szCs w:val="24"/>
          <w:lang w:eastAsia="ru-RU"/>
        </w:rPr>
        <w:t>арушения условий о замене обеспечения по Договору;</w:t>
      </w:r>
    </w:p>
    <w:p w14:paraId="2F56F41B" w14:textId="77777777" w:rsidR="001F7F6D" w:rsidRPr="007E273D" w:rsidRDefault="001F7F6D" w:rsidP="007705EB">
      <w:pPr>
        <w:pStyle w:val="aff9"/>
        <w:numPr>
          <w:ilvl w:val="2"/>
          <w:numId w:val="117"/>
        </w:numPr>
        <w:shd w:val="clear" w:color="auto" w:fill="FFFFFF"/>
        <w:tabs>
          <w:tab w:val="left" w:pos="284"/>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е</w:t>
      </w:r>
      <w:r w:rsidRPr="007E273D">
        <w:rPr>
          <w:rFonts w:ascii="Times New Roman" w:eastAsia="Calibri" w:hAnsi="Times New Roman" w:cs="Times New Roman"/>
          <w:spacing w:val="-4"/>
          <w:sz w:val="24"/>
          <w:szCs w:val="24"/>
          <w:lang w:eastAsia="ru-RU"/>
        </w:rPr>
        <w:t>сли обстоятельства непреодолимой силы продолжают действовать более 30 (Тридцати) календарных дней;</w:t>
      </w:r>
    </w:p>
    <w:p w14:paraId="35DF6DB3" w14:textId="77777777" w:rsidR="001F7F6D" w:rsidRPr="007E273D" w:rsidRDefault="001F7F6D" w:rsidP="007705EB">
      <w:pPr>
        <w:pStyle w:val="aff9"/>
        <w:numPr>
          <w:ilvl w:val="2"/>
          <w:numId w:val="117"/>
        </w:numPr>
        <w:shd w:val="clear" w:color="auto" w:fill="FFFFFF"/>
        <w:tabs>
          <w:tab w:val="left" w:pos="284"/>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в</w:t>
      </w:r>
      <w:r w:rsidRPr="007E273D">
        <w:rPr>
          <w:rFonts w:ascii="Times New Roman" w:eastAsia="Calibri" w:hAnsi="Times New Roman" w:cs="Times New Roman"/>
          <w:spacing w:val="-4"/>
          <w:sz w:val="24"/>
          <w:szCs w:val="24"/>
          <w:lang w:eastAsia="ru-RU"/>
        </w:rPr>
        <w:t xml:space="preserve"> случае выявления факта несоответствия </w:t>
      </w:r>
      <w:r>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следующим обязательным требованиям:</w:t>
      </w:r>
    </w:p>
    <w:p w14:paraId="57804737" w14:textId="77777777" w:rsidR="001F7F6D" w:rsidRPr="007E273D" w:rsidRDefault="001F7F6D" w:rsidP="007705EB">
      <w:pPr>
        <w:pStyle w:val="aff9"/>
        <w:numPr>
          <w:ilvl w:val="3"/>
          <w:numId w:val="117"/>
        </w:numPr>
        <w:shd w:val="clear" w:color="auto" w:fill="FFFFFF"/>
        <w:tabs>
          <w:tab w:val="left" w:pos="284"/>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с</w:t>
      </w:r>
      <w:r w:rsidRPr="007E273D">
        <w:rPr>
          <w:rFonts w:ascii="Times New Roman" w:eastAsia="Calibri" w:hAnsi="Times New Roman" w:cs="Times New Roman"/>
          <w:spacing w:val="-4"/>
          <w:sz w:val="24"/>
          <w:szCs w:val="24"/>
          <w:lang w:eastAsia="ru-RU"/>
        </w:rPr>
        <w:t xml:space="preserve">оответствие </w:t>
      </w:r>
      <w:r>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требованиям, устанавливаемым в соответствии</w:t>
      </w:r>
      <w:r>
        <w:rPr>
          <w:rFonts w:ascii="Times New Roman" w:eastAsia="Calibri" w:hAnsi="Times New Roman" w:cs="Times New Roman"/>
          <w:spacing w:val="-4"/>
          <w:sz w:val="24"/>
          <w:szCs w:val="24"/>
          <w:lang w:eastAsia="ru-RU"/>
        </w:rPr>
        <w:t xml:space="preserve"> </w:t>
      </w:r>
      <w:r w:rsidRPr="007E273D">
        <w:rPr>
          <w:rFonts w:ascii="Times New Roman" w:eastAsia="Calibri" w:hAnsi="Times New Roman" w:cs="Times New Roman"/>
          <w:spacing w:val="-4"/>
          <w:sz w:val="24"/>
          <w:szCs w:val="24"/>
          <w:lang w:eastAsia="ru-RU"/>
        </w:rPr>
        <w:t>с законодательством Российской Фед</w:t>
      </w:r>
      <w:r>
        <w:rPr>
          <w:rFonts w:ascii="Times New Roman" w:eastAsia="Calibri" w:hAnsi="Times New Roman" w:cs="Times New Roman"/>
          <w:spacing w:val="-4"/>
          <w:sz w:val="24"/>
          <w:szCs w:val="24"/>
          <w:lang w:eastAsia="ru-RU"/>
        </w:rPr>
        <w:t>ерации к лицам, осуществляющим поставку Товара</w:t>
      </w:r>
      <w:r w:rsidRPr="007E273D">
        <w:rPr>
          <w:rFonts w:ascii="Times New Roman" w:eastAsia="Calibri" w:hAnsi="Times New Roman" w:cs="Times New Roman"/>
          <w:spacing w:val="-4"/>
          <w:sz w:val="24"/>
          <w:szCs w:val="24"/>
          <w:lang w:eastAsia="ru-RU"/>
        </w:rPr>
        <w:t>, являющимися предметом Договора;</w:t>
      </w:r>
    </w:p>
    <w:p w14:paraId="6F38E4FD" w14:textId="49864966" w:rsidR="001F7F6D" w:rsidRPr="007E273D" w:rsidRDefault="001F7F6D" w:rsidP="007705EB">
      <w:pPr>
        <w:pStyle w:val="aff9"/>
        <w:numPr>
          <w:ilvl w:val="3"/>
          <w:numId w:val="117"/>
        </w:numPr>
        <w:shd w:val="clear" w:color="auto" w:fill="FFFFFF"/>
        <w:tabs>
          <w:tab w:val="left" w:pos="284"/>
          <w:tab w:val="left" w:pos="567"/>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н</w:t>
      </w:r>
      <w:r w:rsidRPr="007E273D">
        <w:rPr>
          <w:rFonts w:ascii="Times New Roman" w:eastAsia="Calibri" w:hAnsi="Times New Roman" w:cs="Times New Roman"/>
          <w:spacing w:val="-4"/>
          <w:sz w:val="24"/>
          <w:szCs w:val="24"/>
          <w:lang w:eastAsia="ru-RU"/>
        </w:rPr>
        <w:t xml:space="preserve">епроведение ликвидации </w:t>
      </w:r>
      <w:r>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 юридического лица и отсутствие решения арбитражного суда о признании </w:t>
      </w:r>
      <w:r>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 юридического лица</w:t>
      </w:r>
      <w:r w:rsidR="002C35A3">
        <w:rPr>
          <w:rFonts w:ascii="Times New Roman" w:eastAsia="Calibri" w:hAnsi="Times New Roman" w:cs="Times New Roman"/>
          <w:spacing w:val="-4"/>
          <w:sz w:val="24"/>
          <w:szCs w:val="24"/>
          <w:lang w:eastAsia="ru-RU"/>
        </w:rPr>
        <w:t xml:space="preserve"> или</w:t>
      </w:r>
      <w:r w:rsidRPr="007E273D">
        <w:rPr>
          <w:rFonts w:ascii="Times New Roman" w:eastAsia="Calibri" w:hAnsi="Times New Roman" w:cs="Times New Roman"/>
          <w:spacing w:val="-4"/>
          <w:sz w:val="24"/>
          <w:szCs w:val="24"/>
          <w:lang w:eastAsia="ru-RU"/>
        </w:rPr>
        <w:t xml:space="preserve"> индивидуального предпринимателя</w:t>
      </w:r>
      <w:r w:rsidR="002C35A3">
        <w:rPr>
          <w:rFonts w:ascii="Times New Roman" w:eastAsia="Calibri" w:hAnsi="Times New Roman" w:cs="Times New Roman"/>
          <w:spacing w:val="-4"/>
          <w:sz w:val="24"/>
          <w:szCs w:val="24"/>
          <w:lang w:eastAsia="ru-RU"/>
        </w:rPr>
        <w:t xml:space="preserve"> несостоятельным</w:t>
      </w:r>
      <w:r w:rsidRPr="007E273D">
        <w:rPr>
          <w:rFonts w:ascii="Times New Roman" w:eastAsia="Calibri" w:hAnsi="Times New Roman" w:cs="Times New Roman"/>
          <w:spacing w:val="-4"/>
          <w:sz w:val="24"/>
          <w:szCs w:val="24"/>
          <w:lang w:eastAsia="ru-RU"/>
        </w:rPr>
        <w:t xml:space="preserve"> </w:t>
      </w:r>
      <w:r w:rsidR="002C35A3">
        <w:rPr>
          <w:rFonts w:ascii="Times New Roman" w:eastAsia="Calibri" w:hAnsi="Times New Roman" w:cs="Times New Roman"/>
          <w:spacing w:val="-4"/>
          <w:sz w:val="24"/>
          <w:szCs w:val="24"/>
          <w:lang w:eastAsia="ru-RU"/>
        </w:rPr>
        <w:t>(</w:t>
      </w:r>
      <w:r w:rsidRPr="007E273D">
        <w:rPr>
          <w:rFonts w:ascii="Times New Roman" w:eastAsia="Calibri" w:hAnsi="Times New Roman" w:cs="Times New Roman"/>
          <w:spacing w:val="-4"/>
          <w:sz w:val="24"/>
          <w:szCs w:val="24"/>
          <w:lang w:eastAsia="ru-RU"/>
        </w:rPr>
        <w:t>банкротом</w:t>
      </w:r>
      <w:r w:rsidR="002C35A3">
        <w:rPr>
          <w:rFonts w:ascii="Times New Roman" w:eastAsia="Calibri" w:hAnsi="Times New Roman" w:cs="Times New Roman"/>
          <w:spacing w:val="-4"/>
          <w:sz w:val="24"/>
          <w:szCs w:val="24"/>
          <w:lang w:eastAsia="ru-RU"/>
        </w:rPr>
        <w:t>)</w:t>
      </w:r>
      <w:r w:rsidRPr="007E273D">
        <w:rPr>
          <w:rFonts w:ascii="Times New Roman" w:eastAsia="Calibri" w:hAnsi="Times New Roman" w:cs="Times New Roman"/>
          <w:spacing w:val="-4"/>
          <w:sz w:val="24"/>
          <w:szCs w:val="24"/>
          <w:lang w:eastAsia="ru-RU"/>
        </w:rPr>
        <w:t>;</w:t>
      </w:r>
    </w:p>
    <w:p w14:paraId="74B5C035" w14:textId="77777777" w:rsidR="001F7F6D" w:rsidRPr="007E273D" w:rsidRDefault="001F7F6D" w:rsidP="007705EB">
      <w:pPr>
        <w:pStyle w:val="aff9"/>
        <w:numPr>
          <w:ilvl w:val="3"/>
          <w:numId w:val="117"/>
        </w:numPr>
        <w:shd w:val="clear" w:color="auto" w:fill="FFFFFF"/>
        <w:tabs>
          <w:tab w:val="left" w:pos="284"/>
          <w:tab w:val="left" w:pos="567"/>
        </w:tabs>
        <w:spacing w:after="0" w:line="240" w:lineRule="auto"/>
        <w:ind w:left="0" w:firstLine="567"/>
        <w:jc w:val="both"/>
        <w:rPr>
          <w:rFonts w:ascii="Times New Roman" w:eastAsia="Calibri" w:hAnsi="Times New Roman" w:cs="Times New Roman"/>
          <w:spacing w:val="-4"/>
          <w:sz w:val="24"/>
          <w:szCs w:val="24"/>
          <w:lang w:eastAsia="ru-RU"/>
        </w:rPr>
      </w:pPr>
      <w:proofErr w:type="spellStart"/>
      <w:r>
        <w:rPr>
          <w:rFonts w:ascii="Times New Roman" w:eastAsia="Calibri" w:hAnsi="Times New Roman" w:cs="Times New Roman"/>
          <w:spacing w:val="-4"/>
          <w:sz w:val="24"/>
          <w:szCs w:val="24"/>
          <w:lang w:eastAsia="ru-RU"/>
        </w:rPr>
        <w:t>н</w:t>
      </w:r>
      <w:r w:rsidRPr="007E273D">
        <w:rPr>
          <w:rFonts w:ascii="Times New Roman" w:eastAsia="Calibri" w:hAnsi="Times New Roman" w:cs="Times New Roman"/>
          <w:spacing w:val="-4"/>
          <w:sz w:val="24"/>
          <w:szCs w:val="24"/>
          <w:lang w:eastAsia="ru-RU"/>
        </w:rPr>
        <w:t>еприостановление</w:t>
      </w:r>
      <w:proofErr w:type="spellEnd"/>
      <w:r w:rsidRPr="007E273D">
        <w:rPr>
          <w:rFonts w:ascii="Times New Roman" w:eastAsia="Calibri" w:hAnsi="Times New Roman" w:cs="Times New Roman"/>
          <w:spacing w:val="-4"/>
          <w:sz w:val="24"/>
          <w:szCs w:val="24"/>
          <w:lang w:eastAsia="ru-RU"/>
        </w:rPr>
        <w:t xml:space="preserve"> деятельности </w:t>
      </w:r>
      <w:r>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в порядке, предусмотренном Кодексом Российской Федерации об административных правонарушениях, на период действия Договора;</w:t>
      </w:r>
    </w:p>
    <w:p w14:paraId="7B9BACA8" w14:textId="3C755944" w:rsidR="001F7F6D" w:rsidRPr="006C6104" w:rsidRDefault="001F7F6D" w:rsidP="007705EB">
      <w:pPr>
        <w:pStyle w:val="aff9"/>
        <w:numPr>
          <w:ilvl w:val="3"/>
          <w:numId w:val="117"/>
        </w:numPr>
        <w:shd w:val="clear" w:color="auto" w:fill="FFFFFF"/>
        <w:tabs>
          <w:tab w:val="left" w:pos="284"/>
          <w:tab w:val="left" w:pos="426"/>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о</w:t>
      </w:r>
      <w:r w:rsidRPr="007E273D">
        <w:rPr>
          <w:rFonts w:ascii="Times New Roman" w:eastAsia="Calibri" w:hAnsi="Times New Roman" w:cs="Times New Roman"/>
          <w:spacing w:val="-4"/>
          <w:sz w:val="24"/>
          <w:szCs w:val="24"/>
          <w:lang w:eastAsia="ru-RU"/>
        </w:rPr>
        <w:t xml:space="preserve">тсутствие у </w:t>
      </w:r>
      <w:r>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sidRPr="00366252">
        <w:rPr>
          <w:rFonts w:ascii="Times New Roman" w:eastAsia="Calibri" w:hAnsi="Times New Roman" w:cs="Times New Roman"/>
          <w:spacing w:val="-4"/>
          <w:sz w:val="24"/>
          <w:szCs w:val="24"/>
          <w:lang w:eastAsia="ru-RU"/>
        </w:rPr>
        <w:t>заявителя</w:t>
      </w:r>
      <w:r w:rsidR="00106B88">
        <w:rPr>
          <w:rFonts w:ascii="Times New Roman" w:eastAsia="Calibri" w:hAnsi="Times New Roman" w:cs="Times New Roman"/>
          <w:spacing w:val="-4"/>
          <w:sz w:val="24"/>
          <w:szCs w:val="24"/>
          <w:lang w:eastAsia="ru-RU"/>
        </w:rPr>
        <w:t xml:space="preserve"> </w:t>
      </w:r>
      <w:r w:rsidRPr="007E273D">
        <w:rPr>
          <w:rFonts w:ascii="Times New Roman" w:eastAsia="Calibri" w:hAnsi="Times New Roman" w:cs="Times New Roman"/>
          <w:spacing w:val="-4"/>
          <w:sz w:val="24"/>
          <w:szCs w:val="24"/>
          <w:lang w:eastAsia="ru-RU"/>
        </w:rPr>
        <w:t xml:space="preserve">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по данным бухгалтерской отчетности за последний отчетный период. </w:t>
      </w:r>
      <w:r>
        <w:rPr>
          <w:rFonts w:ascii="Times New Roman" w:eastAsia="Calibri" w:hAnsi="Times New Roman" w:cs="Times New Roman"/>
          <w:spacing w:val="-4"/>
          <w:sz w:val="24"/>
          <w:szCs w:val="24"/>
          <w:lang w:eastAsia="ru-RU"/>
        </w:rPr>
        <w:t>Поставщик</w:t>
      </w:r>
      <w:r w:rsidRPr="007E273D">
        <w:rPr>
          <w:rFonts w:ascii="Times New Roman" w:eastAsia="Calibri" w:hAnsi="Times New Roman" w:cs="Times New Roman"/>
          <w:spacing w:val="-4"/>
          <w:sz w:val="24"/>
          <w:szCs w:val="24"/>
          <w:lang w:eastAsia="ru-RU"/>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w:t>
      </w:r>
      <w:r w:rsidRPr="006C6104">
        <w:rPr>
          <w:rFonts w:ascii="Times New Roman" w:eastAsia="Calibri" w:hAnsi="Times New Roman" w:cs="Times New Roman"/>
          <w:spacing w:val="-4"/>
          <w:sz w:val="24"/>
          <w:szCs w:val="24"/>
          <w:lang w:eastAsia="ru-RU"/>
        </w:rPr>
        <w:t xml:space="preserve">недоимки, задолженности и решение по такому заявлению на период действия Договора не принято; </w:t>
      </w:r>
    </w:p>
    <w:p w14:paraId="1E3BAF88" w14:textId="3FBAADF7" w:rsidR="001F7F6D" w:rsidRPr="006C6104" w:rsidRDefault="001F7F6D" w:rsidP="007705EB">
      <w:pPr>
        <w:pStyle w:val="aff9"/>
        <w:numPr>
          <w:ilvl w:val="3"/>
          <w:numId w:val="117"/>
        </w:numPr>
        <w:shd w:val="clear" w:color="auto" w:fill="FFFFFF"/>
        <w:tabs>
          <w:tab w:val="left" w:pos="284"/>
          <w:tab w:val="left" w:pos="426"/>
        </w:tabs>
        <w:spacing w:after="0" w:line="240" w:lineRule="auto"/>
        <w:ind w:left="0" w:firstLine="567"/>
        <w:jc w:val="both"/>
        <w:rPr>
          <w:rFonts w:ascii="Times New Roman" w:eastAsia="Calibri" w:hAnsi="Times New Roman" w:cs="Times New Roman"/>
          <w:spacing w:val="-4"/>
          <w:sz w:val="24"/>
          <w:szCs w:val="24"/>
          <w:lang w:eastAsia="ru-RU"/>
        </w:rPr>
      </w:pPr>
      <w:r w:rsidRPr="006C6104">
        <w:rPr>
          <w:rFonts w:ascii="Times New Roman" w:eastAsia="Calibri" w:hAnsi="Times New Roman" w:cs="Times New Roman"/>
          <w:spacing w:val="-4"/>
          <w:sz w:val="24"/>
          <w:szCs w:val="24"/>
          <w:lang w:eastAsia="ru-RU"/>
        </w:rPr>
        <w:t xml:space="preserve">отсутствие сведений о Поставщике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14:paraId="72C9A9AD" w14:textId="4E78F1D1" w:rsidR="001F7F6D" w:rsidRPr="00647827" w:rsidRDefault="00647827" w:rsidP="007705EB">
      <w:pPr>
        <w:pStyle w:val="aff9"/>
        <w:numPr>
          <w:ilvl w:val="3"/>
          <w:numId w:val="117"/>
        </w:numPr>
        <w:shd w:val="clear" w:color="auto" w:fill="FFFFFF"/>
        <w:tabs>
          <w:tab w:val="left" w:pos="284"/>
        </w:tabs>
        <w:spacing w:after="0" w:line="240" w:lineRule="auto"/>
        <w:ind w:left="0" w:firstLine="425"/>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lastRenderedPageBreak/>
        <w:t xml:space="preserve"> </w:t>
      </w:r>
      <w:r w:rsidR="001F7F6D" w:rsidRPr="00C93F12">
        <w:rPr>
          <w:rFonts w:ascii="Times New Roman" w:eastAsia="Calibri" w:hAnsi="Times New Roman" w:cs="Times New Roman"/>
          <w:spacing w:val="-4"/>
          <w:sz w:val="24"/>
          <w:szCs w:val="24"/>
          <w:lang w:eastAsia="ru-RU"/>
        </w:rPr>
        <w:t>отсутствие у Поставщика - физического лица</w:t>
      </w:r>
      <w:r w:rsidR="006C6104" w:rsidRPr="00C93F12">
        <w:rPr>
          <w:rFonts w:ascii="Times New Roman" w:eastAsia="Calibri" w:hAnsi="Times New Roman" w:cs="Times New Roman"/>
          <w:spacing w:val="-4"/>
          <w:sz w:val="24"/>
          <w:szCs w:val="24"/>
          <w:lang w:eastAsia="ru-RU"/>
        </w:rPr>
        <w:t xml:space="preserve">, </w:t>
      </w:r>
      <w:bookmarkStart w:id="15" w:name="_Hlk187839718"/>
      <w:r w:rsidR="006C6104" w:rsidRPr="00C93F12">
        <w:rPr>
          <w:rFonts w:ascii="Times New Roman" w:eastAsia="Calibri" w:hAnsi="Times New Roman" w:cs="Times New Roman"/>
          <w:spacing w:val="-4"/>
          <w:sz w:val="24"/>
          <w:szCs w:val="24"/>
          <w:lang w:eastAsia="ru-RU"/>
        </w:rPr>
        <w:t>зарегистрированного в качестве индивидуального предпринимателя,</w:t>
      </w:r>
      <w:r w:rsidR="001F7F6D" w:rsidRPr="00C93F12">
        <w:rPr>
          <w:rFonts w:ascii="Times New Roman" w:eastAsia="Calibri" w:hAnsi="Times New Roman" w:cs="Times New Roman"/>
          <w:spacing w:val="-4"/>
          <w:sz w:val="24"/>
          <w:szCs w:val="24"/>
          <w:lang w:eastAsia="ru-RU"/>
        </w:rPr>
        <w:t xml:space="preserve"> </w:t>
      </w:r>
      <w:bookmarkEnd w:id="15"/>
      <w:r w:rsidR="001F7F6D" w:rsidRPr="00C93F12">
        <w:rPr>
          <w:rFonts w:ascii="Times New Roman" w:eastAsia="Calibri" w:hAnsi="Times New Roman" w:cs="Times New Roman"/>
          <w:spacing w:val="-4"/>
          <w:sz w:val="24"/>
          <w:szCs w:val="24"/>
          <w:lang w:eastAsia="ru-RU"/>
        </w:rPr>
        <w:t xml:space="preserve">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6C6104" w:rsidRPr="00C93F12">
        <w:rPr>
          <w:rFonts w:ascii="Times New Roman" w:eastAsia="Calibri" w:hAnsi="Times New Roman" w:cs="Times New Roman"/>
          <w:spacing w:val="-4"/>
          <w:sz w:val="24"/>
          <w:szCs w:val="24"/>
          <w:lang w:eastAsia="ru-RU"/>
        </w:rPr>
        <w:t>Поставщика</w:t>
      </w:r>
      <w:r w:rsidR="001F7F6D" w:rsidRPr="00C93F12">
        <w:rPr>
          <w:rFonts w:ascii="Times New Roman" w:eastAsia="Calibri" w:hAnsi="Times New Roman" w:cs="Times New Roman"/>
          <w:spacing w:val="-4"/>
          <w:sz w:val="24"/>
          <w:szCs w:val="24"/>
          <w:lang w:eastAsia="ru-RU"/>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3D7F57AC" w14:textId="77777777" w:rsidR="001F7F6D" w:rsidRPr="006C6104" w:rsidRDefault="001F7F6D" w:rsidP="007705EB">
      <w:pPr>
        <w:pStyle w:val="aff9"/>
        <w:numPr>
          <w:ilvl w:val="3"/>
          <w:numId w:val="117"/>
        </w:numPr>
        <w:shd w:val="clear" w:color="auto" w:fill="FFFFFF"/>
        <w:tabs>
          <w:tab w:val="left" w:pos="284"/>
          <w:tab w:val="left" w:pos="567"/>
        </w:tabs>
        <w:spacing w:after="0" w:line="240" w:lineRule="auto"/>
        <w:ind w:left="0" w:firstLine="567"/>
        <w:jc w:val="both"/>
        <w:rPr>
          <w:rFonts w:ascii="Times New Roman" w:eastAsia="Calibri" w:hAnsi="Times New Roman" w:cs="Times New Roman"/>
          <w:spacing w:val="-4"/>
          <w:sz w:val="24"/>
          <w:szCs w:val="24"/>
          <w:lang w:eastAsia="ru-RU"/>
        </w:rPr>
      </w:pPr>
      <w:r w:rsidRPr="006C6104">
        <w:rPr>
          <w:rFonts w:ascii="Times New Roman" w:eastAsia="Calibri" w:hAnsi="Times New Roman" w:cs="Times New Roman"/>
          <w:spacing w:val="-4"/>
          <w:sz w:val="24"/>
          <w:szCs w:val="24"/>
          <w:lang w:eastAsia="ru-RU"/>
        </w:rPr>
        <w:t>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CA30A9" w14:textId="10E1CBA6" w:rsidR="00614858" w:rsidRPr="00614858" w:rsidRDefault="00614858" w:rsidP="007705EB">
      <w:pPr>
        <w:pStyle w:val="aff9"/>
        <w:numPr>
          <w:ilvl w:val="3"/>
          <w:numId w:val="117"/>
        </w:numPr>
        <w:shd w:val="clear" w:color="auto" w:fill="FFFFFF"/>
        <w:tabs>
          <w:tab w:val="left" w:pos="284"/>
          <w:tab w:val="left" w:pos="567"/>
        </w:tabs>
        <w:spacing w:after="0" w:line="240" w:lineRule="auto"/>
        <w:ind w:left="0" w:firstLine="567"/>
        <w:jc w:val="both"/>
        <w:rPr>
          <w:rFonts w:ascii="Times New Roman" w:eastAsia="Calibri" w:hAnsi="Times New Roman" w:cs="Times New Roman"/>
          <w:spacing w:val="-4"/>
          <w:sz w:val="24"/>
          <w:szCs w:val="24"/>
          <w:lang w:eastAsia="ru-RU"/>
        </w:rPr>
      </w:pPr>
      <w:bookmarkStart w:id="16" w:name="_Hlk187839747"/>
      <w:r w:rsidRPr="005C0704">
        <w:rPr>
          <w:rFonts w:ascii="Times New Roman" w:hAnsi="Times New Roman" w:cs="Times New Roman"/>
          <w:sz w:val="24"/>
          <w:szCs w:val="24"/>
          <w:lang w:eastAsia="ru-RU"/>
        </w:rPr>
        <w:t xml:space="preserve">Поставщик не является иностранным агентом в соответствии </w:t>
      </w:r>
      <w:r w:rsidRPr="005C0704">
        <w:rPr>
          <w:rFonts w:ascii="Times New Roman" w:hAnsi="Times New Roman" w:cs="Times New Roman"/>
          <w:sz w:val="24"/>
          <w:szCs w:val="24"/>
          <w:lang w:eastAsia="ru-RU"/>
        </w:rPr>
        <w:br/>
        <w:t>с Федеральным законом № 255-ФЗ</w:t>
      </w:r>
      <w:r>
        <w:rPr>
          <w:rFonts w:ascii="Times New Roman" w:hAnsi="Times New Roman" w:cs="Times New Roman"/>
          <w:sz w:val="24"/>
          <w:szCs w:val="24"/>
          <w:lang w:eastAsia="ru-RU"/>
        </w:rPr>
        <w:t>;</w:t>
      </w:r>
    </w:p>
    <w:p w14:paraId="653CB186" w14:textId="699C1435" w:rsidR="006C6104" w:rsidRDefault="006C6104" w:rsidP="007705EB">
      <w:pPr>
        <w:pStyle w:val="aff9"/>
        <w:numPr>
          <w:ilvl w:val="3"/>
          <w:numId w:val="117"/>
        </w:numPr>
        <w:shd w:val="clear" w:color="auto" w:fill="FFFFFF"/>
        <w:tabs>
          <w:tab w:val="left" w:pos="284"/>
          <w:tab w:val="left" w:pos="567"/>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Обладание Поставщиком исключительными правами на результаты интеллектуальной деятельности, если в связи с исполнением Договора Покупатель приобретает права на такие результаты;</w:t>
      </w:r>
    </w:p>
    <w:p w14:paraId="6E9D0075" w14:textId="6E64C30E" w:rsidR="006C6104" w:rsidRDefault="006C6104" w:rsidP="007705EB">
      <w:pPr>
        <w:pStyle w:val="aff9"/>
        <w:numPr>
          <w:ilvl w:val="3"/>
          <w:numId w:val="117"/>
        </w:numPr>
        <w:shd w:val="clear" w:color="auto" w:fill="FFFFFF"/>
        <w:tabs>
          <w:tab w:val="left" w:pos="284"/>
          <w:tab w:val="left" w:pos="567"/>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 xml:space="preserve">Обладание Поставщиком правами использования результата </w:t>
      </w:r>
      <w:r w:rsidRPr="00366252">
        <w:rPr>
          <w:rFonts w:ascii="Times New Roman" w:eastAsia="Calibri" w:hAnsi="Times New Roman" w:cs="Times New Roman"/>
          <w:spacing w:val="-4"/>
          <w:sz w:val="24"/>
          <w:szCs w:val="24"/>
          <w:lang w:eastAsia="ru-RU"/>
        </w:rPr>
        <w:t>интеллектуальной</w:t>
      </w:r>
      <w:r>
        <w:rPr>
          <w:rFonts w:ascii="Times New Roman" w:eastAsia="Calibri" w:hAnsi="Times New Roman" w:cs="Times New Roman"/>
          <w:spacing w:val="-4"/>
          <w:sz w:val="24"/>
          <w:szCs w:val="24"/>
          <w:lang w:eastAsia="ru-RU"/>
        </w:rPr>
        <w:t xml:space="preserve"> деятельности в случае использования такого результата при исполнении Договора;</w:t>
      </w:r>
    </w:p>
    <w:p w14:paraId="07213F65" w14:textId="37F60978" w:rsidR="001F7F6D" w:rsidRPr="007E273D" w:rsidRDefault="00366252" w:rsidP="007705EB">
      <w:pPr>
        <w:pStyle w:val="aff9"/>
        <w:numPr>
          <w:ilvl w:val="3"/>
          <w:numId w:val="117"/>
        </w:numPr>
        <w:shd w:val="clear" w:color="auto" w:fill="FFFFFF"/>
        <w:tabs>
          <w:tab w:val="left" w:pos="284"/>
          <w:tab w:val="left" w:pos="567"/>
        </w:tabs>
        <w:spacing w:after="0" w:line="240" w:lineRule="auto"/>
        <w:ind w:left="0" w:firstLine="567"/>
        <w:jc w:val="both"/>
        <w:rPr>
          <w:rFonts w:ascii="Times New Roman" w:eastAsia="Calibri" w:hAnsi="Times New Roman" w:cs="Times New Roman"/>
          <w:spacing w:val="-4"/>
          <w:sz w:val="24"/>
          <w:szCs w:val="24"/>
          <w:lang w:eastAsia="ru-RU"/>
        </w:rPr>
      </w:pPr>
      <w:r w:rsidRPr="00E54D90">
        <w:rPr>
          <w:rFonts w:ascii="Times New Roman" w:eastAsia="Calibri" w:hAnsi="Times New Roman" w:cs="Times New Roman"/>
          <w:spacing w:val="-4"/>
          <w:sz w:val="24"/>
          <w:szCs w:val="24"/>
          <w:lang w:eastAsia="ru-RU"/>
        </w:rPr>
        <w:t>Поставщик не является юридическим лицом, в отношении которого применяются специальные экономические меры и юридическим лицом, осуществляющим деятельность в области военно-технического сотрудничества, в отношении которого применяются специальные экономические меры, а также находящимся под их контролем организациями, включенными в перечни, утвержденные Постановлением Правительства Российской Федерации от 11.05.2022 № 851 «О мерах по реализации Указа Президента Российской Федерации от 03.0.2022 № 252»</w:t>
      </w:r>
      <w:r w:rsidR="00023FF7" w:rsidRPr="00E54D90">
        <w:rPr>
          <w:rFonts w:ascii="Times New Roman" w:eastAsia="Calibri" w:hAnsi="Times New Roman" w:cs="Times New Roman"/>
          <w:spacing w:val="-4"/>
          <w:sz w:val="24"/>
          <w:szCs w:val="24"/>
          <w:lang w:eastAsia="ru-RU"/>
        </w:rPr>
        <w:t>.</w:t>
      </w:r>
      <w:bookmarkEnd w:id="16"/>
    </w:p>
    <w:p w14:paraId="2189BFC3" w14:textId="77777777" w:rsidR="001F7F6D" w:rsidRPr="007E273D" w:rsidRDefault="006E6A73" w:rsidP="007705EB">
      <w:pPr>
        <w:pStyle w:val="aff9"/>
        <w:numPr>
          <w:ilvl w:val="1"/>
          <w:numId w:val="117"/>
        </w:numPr>
        <w:shd w:val="clear" w:color="auto" w:fill="FFFFFF"/>
        <w:tabs>
          <w:tab w:val="left" w:pos="0"/>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Покупатель</w:t>
      </w:r>
      <w:r w:rsidR="001F7F6D" w:rsidRPr="007E273D">
        <w:rPr>
          <w:rFonts w:ascii="Times New Roman" w:eastAsia="Calibri" w:hAnsi="Times New Roman" w:cs="Times New Roman"/>
          <w:spacing w:val="-4"/>
          <w:sz w:val="24"/>
          <w:szCs w:val="24"/>
          <w:lang w:eastAsia="ru-RU"/>
        </w:rPr>
        <w:t xml:space="preserve"> имеет право на односторонний отказ от Договора в случае отсутствия либо прекращения действия/отзыва лицензии, свидетельства, прекращения членства в саморегулируемой организации или иного разрешения у </w:t>
      </w:r>
      <w:r>
        <w:rPr>
          <w:rFonts w:ascii="Times New Roman" w:eastAsia="Calibri" w:hAnsi="Times New Roman" w:cs="Times New Roman"/>
          <w:spacing w:val="-4"/>
          <w:sz w:val="24"/>
          <w:szCs w:val="24"/>
          <w:lang w:eastAsia="ru-RU"/>
        </w:rPr>
        <w:t>Поставщика</w:t>
      </w:r>
      <w:r w:rsidR="001F7F6D" w:rsidRPr="007E273D">
        <w:rPr>
          <w:rFonts w:ascii="Times New Roman" w:eastAsia="Calibri" w:hAnsi="Times New Roman" w:cs="Times New Roman"/>
          <w:spacing w:val="-4"/>
          <w:sz w:val="24"/>
          <w:szCs w:val="24"/>
          <w:lang w:eastAsia="ru-RU"/>
        </w:rPr>
        <w:t xml:space="preserve">, необходимого для </w:t>
      </w:r>
      <w:r>
        <w:rPr>
          <w:rFonts w:ascii="Times New Roman" w:eastAsia="Calibri" w:hAnsi="Times New Roman" w:cs="Times New Roman"/>
          <w:spacing w:val="-4"/>
          <w:sz w:val="24"/>
          <w:szCs w:val="24"/>
          <w:lang w:eastAsia="ru-RU"/>
        </w:rPr>
        <w:t>поставки Товара</w:t>
      </w:r>
      <w:r w:rsidR="001F7F6D" w:rsidRPr="007E273D">
        <w:rPr>
          <w:rFonts w:ascii="Times New Roman" w:eastAsia="Calibri" w:hAnsi="Times New Roman" w:cs="Times New Roman"/>
          <w:spacing w:val="-4"/>
          <w:sz w:val="24"/>
          <w:szCs w:val="24"/>
          <w:lang w:eastAsia="ru-RU"/>
        </w:rPr>
        <w:t xml:space="preserve"> по Договору. </w:t>
      </w:r>
    </w:p>
    <w:p w14:paraId="3C8E6CEA" w14:textId="76DC7F9B" w:rsidR="001F7F6D" w:rsidRPr="007E273D" w:rsidRDefault="006E6A73" w:rsidP="007705EB">
      <w:pPr>
        <w:pStyle w:val="aff9"/>
        <w:numPr>
          <w:ilvl w:val="1"/>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Pr>
          <w:rFonts w:ascii="Times New Roman" w:eastAsia="Calibri" w:hAnsi="Times New Roman" w:cs="Times New Roman"/>
          <w:spacing w:val="-4"/>
          <w:sz w:val="24"/>
          <w:szCs w:val="24"/>
          <w:lang w:eastAsia="ru-RU"/>
        </w:rPr>
        <w:t>Покупатель</w:t>
      </w:r>
      <w:r w:rsidR="001F7F6D" w:rsidRPr="007E273D">
        <w:rPr>
          <w:rFonts w:ascii="Times New Roman" w:eastAsia="Calibri" w:hAnsi="Times New Roman" w:cs="Times New Roman"/>
          <w:spacing w:val="-4"/>
          <w:sz w:val="24"/>
          <w:szCs w:val="24"/>
          <w:lang w:eastAsia="ru-RU"/>
        </w:rPr>
        <w:t xml:space="preserve"> обязан отказаться от исполнения Договора в одностороннем порядке в случае неполучения </w:t>
      </w:r>
      <w:r>
        <w:rPr>
          <w:rFonts w:ascii="Times New Roman" w:eastAsia="Calibri" w:hAnsi="Times New Roman" w:cs="Times New Roman"/>
          <w:spacing w:val="-4"/>
          <w:sz w:val="24"/>
          <w:szCs w:val="24"/>
          <w:lang w:eastAsia="ru-RU"/>
        </w:rPr>
        <w:t>Покупателем</w:t>
      </w:r>
      <w:r w:rsidR="001F7F6D" w:rsidRPr="007E273D">
        <w:rPr>
          <w:rFonts w:ascii="Times New Roman" w:eastAsia="Calibri" w:hAnsi="Times New Roman" w:cs="Times New Roman"/>
          <w:spacing w:val="-4"/>
          <w:sz w:val="24"/>
          <w:szCs w:val="24"/>
          <w:lang w:eastAsia="ru-RU"/>
        </w:rPr>
        <w:t xml:space="preserve"> </w:t>
      </w:r>
      <w:r w:rsidR="000D3EEE">
        <w:rPr>
          <w:rFonts w:ascii="Times New Roman" w:eastAsia="Calibri" w:hAnsi="Times New Roman" w:cs="Times New Roman"/>
          <w:spacing w:val="-4"/>
          <w:sz w:val="24"/>
          <w:szCs w:val="24"/>
          <w:lang w:eastAsia="ru-RU"/>
        </w:rPr>
        <w:t>оригинала</w:t>
      </w:r>
      <w:r w:rsidR="001F7F6D" w:rsidRPr="007E273D">
        <w:rPr>
          <w:rFonts w:ascii="Times New Roman" w:eastAsia="Calibri" w:hAnsi="Times New Roman" w:cs="Times New Roman"/>
          <w:spacing w:val="-4"/>
          <w:sz w:val="24"/>
          <w:szCs w:val="24"/>
          <w:lang w:eastAsia="ru-RU"/>
        </w:rPr>
        <w:t xml:space="preserve"> </w:t>
      </w:r>
      <w:bookmarkStart w:id="17" w:name="_Hlk187840485"/>
      <w:r w:rsidR="00517292">
        <w:rPr>
          <w:rFonts w:ascii="Times New Roman" w:eastAsia="Calibri" w:hAnsi="Times New Roman" w:cs="Times New Roman"/>
          <w:spacing w:val="-4"/>
          <w:sz w:val="24"/>
          <w:szCs w:val="24"/>
          <w:lang w:eastAsia="ru-RU"/>
        </w:rPr>
        <w:t>банковской (</w:t>
      </w:r>
      <w:r w:rsidR="001F7F6D" w:rsidRPr="007E273D">
        <w:rPr>
          <w:rFonts w:ascii="Times New Roman" w:eastAsia="Calibri" w:hAnsi="Times New Roman" w:cs="Times New Roman"/>
          <w:spacing w:val="-4"/>
          <w:sz w:val="24"/>
          <w:szCs w:val="24"/>
          <w:lang w:eastAsia="ru-RU"/>
        </w:rPr>
        <w:t>независимой</w:t>
      </w:r>
      <w:r w:rsidR="00517292">
        <w:rPr>
          <w:rFonts w:ascii="Times New Roman" w:eastAsia="Calibri" w:hAnsi="Times New Roman" w:cs="Times New Roman"/>
          <w:spacing w:val="-4"/>
          <w:sz w:val="24"/>
          <w:szCs w:val="24"/>
          <w:lang w:eastAsia="ru-RU"/>
        </w:rPr>
        <w:t>)</w:t>
      </w:r>
      <w:r w:rsidR="001F7F6D" w:rsidRPr="007E273D">
        <w:rPr>
          <w:rFonts w:ascii="Times New Roman" w:eastAsia="Calibri" w:hAnsi="Times New Roman" w:cs="Times New Roman"/>
          <w:spacing w:val="-4"/>
          <w:sz w:val="24"/>
          <w:szCs w:val="24"/>
          <w:lang w:eastAsia="ru-RU"/>
        </w:rPr>
        <w:t xml:space="preserve"> гарантии </w:t>
      </w:r>
      <w:r w:rsidR="00667338">
        <w:rPr>
          <w:rFonts w:ascii="Times New Roman" w:eastAsia="Calibri" w:hAnsi="Times New Roman" w:cs="Times New Roman"/>
          <w:spacing w:val="-4"/>
          <w:sz w:val="24"/>
          <w:szCs w:val="24"/>
          <w:lang w:eastAsia="ru-RU"/>
        </w:rPr>
        <w:t>(</w:t>
      </w:r>
      <w:r w:rsidR="003D27C1">
        <w:rPr>
          <w:rFonts w:ascii="Times New Roman" w:eastAsia="Calibri" w:hAnsi="Times New Roman" w:cs="Times New Roman"/>
          <w:spacing w:val="-4"/>
          <w:sz w:val="24"/>
          <w:szCs w:val="24"/>
          <w:lang w:eastAsia="ru-RU"/>
        </w:rPr>
        <w:t>на бумажном носителе или в форме электронного документа, подписанного усиленной квалифицированной подписью</w:t>
      </w:r>
      <w:r w:rsidR="00667338">
        <w:rPr>
          <w:rFonts w:ascii="Times New Roman" w:eastAsia="Calibri" w:hAnsi="Times New Roman" w:cs="Times New Roman"/>
          <w:spacing w:val="-4"/>
          <w:sz w:val="24"/>
          <w:szCs w:val="24"/>
          <w:lang w:eastAsia="ru-RU"/>
        </w:rPr>
        <w:t xml:space="preserve"> лица, имеющего право действовать от имени гаранта) </w:t>
      </w:r>
      <w:r w:rsidR="001F7F6D" w:rsidRPr="007E273D">
        <w:rPr>
          <w:rFonts w:ascii="Times New Roman" w:eastAsia="Calibri" w:hAnsi="Times New Roman" w:cs="Times New Roman"/>
          <w:spacing w:val="-4"/>
          <w:sz w:val="24"/>
          <w:szCs w:val="24"/>
          <w:lang w:eastAsia="ru-RU"/>
        </w:rPr>
        <w:t xml:space="preserve">в течение </w:t>
      </w:r>
      <w:r w:rsidR="004C4FF9">
        <w:rPr>
          <w:rFonts w:ascii="Times New Roman" w:eastAsia="Calibri" w:hAnsi="Times New Roman" w:cs="Times New Roman"/>
          <w:spacing w:val="-4"/>
          <w:sz w:val="24"/>
          <w:szCs w:val="24"/>
          <w:lang w:eastAsia="ru-RU"/>
        </w:rPr>
        <w:t>15</w:t>
      </w:r>
      <w:r w:rsidR="001F7F6D" w:rsidRPr="007E273D">
        <w:rPr>
          <w:rFonts w:ascii="Times New Roman" w:eastAsia="Calibri" w:hAnsi="Times New Roman" w:cs="Times New Roman"/>
          <w:spacing w:val="-4"/>
          <w:sz w:val="24"/>
          <w:szCs w:val="24"/>
          <w:lang w:eastAsia="ru-RU"/>
        </w:rPr>
        <w:t xml:space="preserve"> (</w:t>
      </w:r>
      <w:r w:rsidR="004C4FF9">
        <w:rPr>
          <w:rFonts w:ascii="Times New Roman" w:eastAsia="Calibri" w:hAnsi="Times New Roman" w:cs="Times New Roman"/>
          <w:spacing w:val="-4"/>
          <w:sz w:val="24"/>
          <w:szCs w:val="24"/>
          <w:lang w:eastAsia="ru-RU"/>
        </w:rPr>
        <w:t>пятнадцати</w:t>
      </w:r>
      <w:r w:rsidR="001F7F6D" w:rsidRPr="007E273D">
        <w:rPr>
          <w:rFonts w:ascii="Times New Roman" w:eastAsia="Calibri" w:hAnsi="Times New Roman" w:cs="Times New Roman"/>
          <w:spacing w:val="-4"/>
          <w:sz w:val="24"/>
          <w:szCs w:val="24"/>
          <w:lang w:eastAsia="ru-RU"/>
        </w:rPr>
        <w:t>) дней с момента заключения Договор</w:t>
      </w:r>
      <w:bookmarkEnd w:id="17"/>
      <w:r w:rsidR="001F7F6D" w:rsidRPr="007E273D">
        <w:rPr>
          <w:rFonts w:ascii="Times New Roman" w:eastAsia="Calibri" w:hAnsi="Times New Roman" w:cs="Times New Roman"/>
          <w:spacing w:val="-4"/>
          <w:sz w:val="24"/>
          <w:szCs w:val="24"/>
          <w:lang w:eastAsia="ru-RU"/>
        </w:rPr>
        <w:t>а.</w:t>
      </w:r>
    </w:p>
    <w:p w14:paraId="3738F595" w14:textId="0C4DAFE1" w:rsidR="001F7F6D" w:rsidRPr="006E7F8F" w:rsidRDefault="00D72974" w:rsidP="007705EB">
      <w:pPr>
        <w:pStyle w:val="aff9"/>
        <w:numPr>
          <w:ilvl w:val="1"/>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bookmarkStart w:id="18" w:name="_Hlk187840523"/>
      <w:r>
        <w:rPr>
          <w:rFonts w:ascii="Times New Roman" w:eastAsia="Calibri" w:hAnsi="Times New Roman" w:cs="Times New Roman"/>
          <w:spacing w:val="-4"/>
          <w:sz w:val="24"/>
          <w:szCs w:val="24"/>
          <w:lang w:eastAsia="ru-RU"/>
        </w:rPr>
        <w:t>Покупатель</w:t>
      </w:r>
      <w:r w:rsidR="001F7F6D" w:rsidRPr="007E273D">
        <w:rPr>
          <w:rFonts w:ascii="Times New Roman" w:eastAsia="Calibri" w:hAnsi="Times New Roman" w:cs="Times New Roman"/>
          <w:spacing w:val="-4"/>
          <w:sz w:val="24"/>
          <w:szCs w:val="24"/>
          <w:lang w:eastAsia="ru-RU"/>
        </w:rPr>
        <w:t>, решивш</w:t>
      </w:r>
      <w:r w:rsidR="00724D9B">
        <w:rPr>
          <w:rFonts w:ascii="Times New Roman" w:eastAsia="Calibri" w:hAnsi="Times New Roman" w:cs="Times New Roman"/>
          <w:spacing w:val="-4"/>
          <w:sz w:val="24"/>
          <w:szCs w:val="24"/>
          <w:lang w:eastAsia="ru-RU"/>
        </w:rPr>
        <w:t>ий</w:t>
      </w:r>
      <w:r w:rsidR="001F7F6D" w:rsidRPr="007E273D">
        <w:rPr>
          <w:rFonts w:ascii="Times New Roman" w:eastAsia="Calibri" w:hAnsi="Times New Roman" w:cs="Times New Roman"/>
          <w:spacing w:val="-4"/>
          <w:sz w:val="24"/>
          <w:szCs w:val="24"/>
          <w:lang w:eastAsia="ru-RU"/>
        </w:rPr>
        <w:t xml:space="preserve"> расторгнуть настоящий Договор в одностороннем порядке, долж</w:t>
      </w:r>
      <w:r w:rsidR="00724D9B">
        <w:rPr>
          <w:rFonts w:ascii="Times New Roman" w:eastAsia="Calibri" w:hAnsi="Times New Roman" w:cs="Times New Roman"/>
          <w:spacing w:val="-4"/>
          <w:sz w:val="24"/>
          <w:szCs w:val="24"/>
          <w:lang w:eastAsia="ru-RU"/>
        </w:rPr>
        <w:t>ен</w:t>
      </w:r>
      <w:r w:rsidR="003638D0">
        <w:rPr>
          <w:rFonts w:ascii="Times New Roman" w:eastAsia="Calibri" w:hAnsi="Times New Roman" w:cs="Times New Roman"/>
          <w:spacing w:val="-4"/>
          <w:sz w:val="24"/>
          <w:szCs w:val="24"/>
          <w:lang w:eastAsia="ru-RU"/>
        </w:rPr>
        <w:t xml:space="preserve"> </w:t>
      </w:r>
      <w:r w:rsidR="006E7F8F">
        <w:rPr>
          <w:rFonts w:ascii="Times New Roman" w:eastAsia="Calibri" w:hAnsi="Times New Roman" w:cs="Times New Roman"/>
          <w:spacing w:val="-4"/>
          <w:sz w:val="24"/>
          <w:szCs w:val="24"/>
          <w:lang w:eastAsia="ru-RU"/>
        </w:rPr>
        <w:t xml:space="preserve">в течение 3 дней со дня подписания решения об одностороннем отказе от исполнения Договора </w:t>
      </w:r>
      <w:r w:rsidR="001F7F6D" w:rsidRPr="007E273D">
        <w:rPr>
          <w:rFonts w:ascii="Times New Roman" w:eastAsia="Calibri" w:hAnsi="Times New Roman" w:cs="Times New Roman"/>
          <w:spacing w:val="-4"/>
          <w:sz w:val="24"/>
          <w:szCs w:val="24"/>
          <w:lang w:eastAsia="ru-RU"/>
        </w:rPr>
        <w:t>направ</w:t>
      </w:r>
      <w:r w:rsidR="00724D9B">
        <w:rPr>
          <w:rFonts w:ascii="Times New Roman" w:eastAsia="Calibri" w:hAnsi="Times New Roman" w:cs="Times New Roman"/>
          <w:spacing w:val="-4"/>
          <w:sz w:val="24"/>
          <w:szCs w:val="24"/>
          <w:lang w:eastAsia="ru-RU"/>
        </w:rPr>
        <w:t xml:space="preserve">ить </w:t>
      </w:r>
      <w:r>
        <w:rPr>
          <w:rFonts w:ascii="Times New Roman" w:eastAsia="Calibri" w:hAnsi="Times New Roman" w:cs="Times New Roman"/>
          <w:spacing w:val="-4"/>
          <w:sz w:val="24"/>
          <w:szCs w:val="24"/>
          <w:lang w:eastAsia="ru-RU"/>
        </w:rPr>
        <w:t>Поставщику</w:t>
      </w:r>
      <w:r w:rsidR="006E7F8F">
        <w:rPr>
          <w:rFonts w:ascii="Times New Roman" w:eastAsia="Calibri" w:hAnsi="Times New Roman" w:cs="Times New Roman"/>
          <w:spacing w:val="-4"/>
          <w:sz w:val="24"/>
          <w:szCs w:val="24"/>
          <w:lang w:eastAsia="ru-RU"/>
        </w:rPr>
        <w:t xml:space="preserve"> данное </w:t>
      </w:r>
      <w:r>
        <w:rPr>
          <w:rFonts w:ascii="Times New Roman" w:eastAsia="Calibri" w:hAnsi="Times New Roman" w:cs="Times New Roman"/>
          <w:spacing w:val="-4"/>
          <w:sz w:val="24"/>
          <w:szCs w:val="24"/>
          <w:lang w:eastAsia="ru-RU"/>
        </w:rPr>
        <w:t xml:space="preserve">решение с приложением копии </w:t>
      </w:r>
      <w:r w:rsidR="006E7F8F">
        <w:rPr>
          <w:rFonts w:ascii="Times New Roman" w:eastAsia="Calibri" w:hAnsi="Times New Roman" w:cs="Times New Roman"/>
          <w:spacing w:val="-4"/>
          <w:sz w:val="24"/>
          <w:szCs w:val="24"/>
          <w:lang w:eastAsia="ru-RU"/>
        </w:rPr>
        <w:t>документов, подтверждающих</w:t>
      </w:r>
      <w:r>
        <w:rPr>
          <w:rFonts w:ascii="Times New Roman" w:eastAsia="Calibri" w:hAnsi="Times New Roman" w:cs="Times New Roman"/>
          <w:spacing w:val="-4"/>
          <w:sz w:val="24"/>
          <w:szCs w:val="24"/>
          <w:lang w:eastAsia="ru-RU"/>
        </w:rPr>
        <w:t xml:space="preserve"> обоснованность принятого </w:t>
      </w:r>
      <w:r w:rsidR="00724D9B">
        <w:rPr>
          <w:rFonts w:ascii="Times New Roman" w:eastAsia="Calibri" w:hAnsi="Times New Roman" w:cs="Times New Roman"/>
          <w:spacing w:val="-4"/>
          <w:sz w:val="24"/>
          <w:szCs w:val="24"/>
          <w:lang w:eastAsia="ru-RU"/>
        </w:rPr>
        <w:t>решения</w:t>
      </w:r>
      <w:r w:rsidR="003638D0">
        <w:rPr>
          <w:rFonts w:ascii="Times New Roman" w:eastAsia="Calibri" w:hAnsi="Times New Roman" w:cs="Times New Roman"/>
          <w:spacing w:val="-4"/>
          <w:sz w:val="24"/>
          <w:szCs w:val="24"/>
          <w:lang w:eastAsia="ru-RU"/>
        </w:rPr>
        <w:t xml:space="preserve"> </w:t>
      </w:r>
      <w:r w:rsidR="001F7F6D" w:rsidRPr="007E273D">
        <w:rPr>
          <w:rFonts w:ascii="Times New Roman" w:eastAsia="Calibri" w:hAnsi="Times New Roman" w:cs="Times New Roman"/>
          <w:spacing w:val="-4"/>
          <w:sz w:val="24"/>
          <w:szCs w:val="24"/>
          <w:lang w:eastAsia="ru-RU"/>
        </w:rPr>
        <w:t>об одностороннем отказе от исполнения Договора</w:t>
      </w:r>
      <w:r w:rsidR="006E7F8F" w:rsidRPr="006E7F8F">
        <w:rPr>
          <w:rFonts w:ascii="Times New Roman" w:eastAsia="Calibri" w:hAnsi="Times New Roman" w:cs="Times New Roman"/>
          <w:spacing w:val="-4"/>
          <w:sz w:val="24"/>
          <w:szCs w:val="24"/>
          <w:lang w:eastAsia="ru-RU"/>
        </w:rPr>
        <w:t xml:space="preserve">. </w:t>
      </w:r>
      <w:bookmarkStart w:id="19" w:name="пункт_324"/>
      <w:r w:rsidR="006E7F8F" w:rsidRPr="006E7F8F">
        <w:rPr>
          <w:rFonts w:ascii="Lucida Grande CY" w:hAnsi="Lucida Grande CY" w:cs="Lucida Grande CY"/>
          <w:sz w:val="24"/>
          <w:szCs w:val="24"/>
        </w:rPr>
        <w:t xml:space="preserve">Решение </w:t>
      </w:r>
      <w:r w:rsidR="00724D9B" w:rsidRPr="00AC7EDF">
        <w:rPr>
          <w:rFonts w:ascii="Times New Roman" w:eastAsia="Calibri" w:hAnsi="Times New Roman" w:cs="Times New Roman"/>
          <w:spacing w:val="-4"/>
          <w:sz w:val="24"/>
          <w:szCs w:val="24"/>
          <w:lang w:eastAsia="ru-RU"/>
        </w:rPr>
        <w:t>Покупателя</w:t>
      </w:r>
      <w:r w:rsidR="006E7F8F" w:rsidRPr="00AC7EDF">
        <w:rPr>
          <w:rFonts w:ascii="Times New Roman" w:eastAsia="Calibri" w:hAnsi="Times New Roman" w:cs="Times New Roman"/>
          <w:spacing w:val="-4"/>
          <w:sz w:val="24"/>
          <w:szCs w:val="24"/>
          <w:lang w:eastAsia="ru-RU"/>
        </w:rPr>
        <w:t xml:space="preserve"> о расторжении договора </w:t>
      </w:r>
      <w:bookmarkEnd w:id="19"/>
      <w:r w:rsidR="006E7F8F" w:rsidRPr="00AC7EDF">
        <w:rPr>
          <w:rFonts w:ascii="Times New Roman" w:eastAsia="Calibri" w:hAnsi="Times New Roman" w:cs="Times New Roman"/>
          <w:spacing w:val="-4"/>
          <w:sz w:val="24"/>
          <w:szCs w:val="24"/>
          <w:lang w:eastAsia="ru-RU"/>
        </w:rPr>
        <w:t>в одностороннем порядке оформляется протоколом, который должен содержать</w:t>
      </w:r>
      <w:bookmarkEnd w:id="18"/>
      <w:r w:rsidR="001F7F6D" w:rsidRPr="006E7F8F">
        <w:rPr>
          <w:rFonts w:ascii="Times New Roman" w:eastAsia="Calibri" w:hAnsi="Times New Roman" w:cs="Times New Roman"/>
          <w:spacing w:val="-4"/>
          <w:sz w:val="24"/>
          <w:szCs w:val="24"/>
          <w:lang w:eastAsia="ru-RU"/>
        </w:rPr>
        <w:t>:</w:t>
      </w:r>
    </w:p>
    <w:p w14:paraId="1F321B30" w14:textId="51663621" w:rsidR="001F7F6D" w:rsidRPr="007E273D" w:rsidRDefault="001F7F6D" w:rsidP="007705EB">
      <w:pPr>
        <w:pStyle w:val="aff9"/>
        <w:numPr>
          <w:ilvl w:val="2"/>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t>Реквизиты Сторон по Договору;</w:t>
      </w:r>
    </w:p>
    <w:p w14:paraId="6049D3E8" w14:textId="77777777" w:rsidR="001F7F6D" w:rsidRPr="007E273D" w:rsidRDefault="001F7F6D" w:rsidP="007705EB">
      <w:pPr>
        <w:pStyle w:val="aff9"/>
        <w:numPr>
          <w:ilvl w:val="2"/>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t>Указание на предмет Договора;</w:t>
      </w:r>
    </w:p>
    <w:p w14:paraId="0B535276" w14:textId="59376D1F" w:rsidR="001F7F6D" w:rsidRPr="007E273D" w:rsidRDefault="001F7F6D" w:rsidP="007705EB">
      <w:pPr>
        <w:pStyle w:val="aff9"/>
        <w:numPr>
          <w:ilvl w:val="2"/>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t xml:space="preserve">Указание на действия (бездействие) </w:t>
      </w:r>
      <w:r w:rsidR="003638D0">
        <w:rPr>
          <w:rFonts w:ascii="Times New Roman" w:eastAsia="Calibri" w:hAnsi="Times New Roman" w:cs="Times New Roman"/>
          <w:spacing w:val="-4"/>
          <w:sz w:val="24"/>
          <w:szCs w:val="24"/>
          <w:lang w:eastAsia="ru-RU"/>
        </w:rPr>
        <w:t>Поставщика</w:t>
      </w:r>
      <w:r w:rsidRPr="007E273D">
        <w:rPr>
          <w:rFonts w:ascii="Times New Roman" w:eastAsia="Calibri" w:hAnsi="Times New Roman" w:cs="Times New Roman"/>
          <w:spacing w:val="-4"/>
          <w:sz w:val="24"/>
          <w:szCs w:val="24"/>
          <w:lang w:eastAsia="ru-RU"/>
        </w:rPr>
        <w:t xml:space="preserve">, связанные с неисполнением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 </w:t>
      </w:r>
    </w:p>
    <w:p w14:paraId="546A914C" w14:textId="6A4B0502" w:rsidR="001F7F6D" w:rsidRDefault="001F7F6D" w:rsidP="007705EB">
      <w:pPr>
        <w:pStyle w:val="aff9"/>
        <w:numPr>
          <w:ilvl w:val="1"/>
          <w:numId w:val="117"/>
        </w:numPr>
        <w:shd w:val="clear" w:color="auto" w:fill="FFFFFF"/>
        <w:tabs>
          <w:tab w:val="left" w:pos="567"/>
        </w:tabs>
        <w:spacing w:after="0" w:line="240" w:lineRule="auto"/>
        <w:ind w:left="0" w:firstLine="567"/>
        <w:jc w:val="both"/>
        <w:rPr>
          <w:rFonts w:ascii="Times New Roman" w:eastAsia="Calibri" w:hAnsi="Times New Roman" w:cs="Times New Roman"/>
          <w:spacing w:val="-4"/>
          <w:sz w:val="24"/>
          <w:szCs w:val="24"/>
          <w:lang w:eastAsia="ru-RU"/>
        </w:rPr>
      </w:pPr>
      <w:r w:rsidRPr="007E273D">
        <w:rPr>
          <w:rFonts w:ascii="Times New Roman" w:eastAsia="Calibri" w:hAnsi="Times New Roman" w:cs="Times New Roman"/>
          <w:spacing w:val="-4"/>
          <w:sz w:val="24"/>
          <w:szCs w:val="24"/>
          <w:lang w:eastAsia="ru-RU"/>
        </w:rPr>
        <w:t xml:space="preserve">Договор считается расторгнутым с момента получения </w:t>
      </w:r>
      <w:r w:rsidR="003638D0">
        <w:rPr>
          <w:rFonts w:ascii="Times New Roman" w:eastAsia="Calibri" w:hAnsi="Times New Roman" w:cs="Times New Roman"/>
          <w:spacing w:val="-4"/>
          <w:sz w:val="24"/>
          <w:szCs w:val="24"/>
          <w:lang w:eastAsia="ru-RU"/>
        </w:rPr>
        <w:t>Поставщиком</w:t>
      </w:r>
      <w:r w:rsidRPr="007E273D">
        <w:rPr>
          <w:rFonts w:ascii="Times New Roman" w:eastAsia="Calibri" w:hAnsi="Times New Roman" w:cs="Times New Roman"/>
          <w:spacing w:val="-4"/>
          <w:sz w:val="24"/>
          <w:szCs w:val="24"/>
          <w:lang w:eastAsia="ru-RU"/>
        </w:rPr>
        <w:t xml:space="preserve"> </w:t>
      </w:r>
      <w:r w:rsidR="003638D0">
        <w:rPr>
          <w:rFonts w:ascii="Times New Roman" w:eastAsia="Calibri" w:hAnsi="Times New Roman" w:cs="Times New Roman"/>
          <w:spacing w:val="-4"/>
          <w:sz w:val="24"/>
          <w:szCs w:val="24"/>
          <w:lang w:eastAsia="ru-RU"/>
        </w:rPr>
        <w:t>протокола</w:t>
      </w:r>
      <w:r w:rsidRPr="007E273D">
        <w:rPr>
          <w:rFonts w:ascii="Times New Roman" w:eastAsia="Calibri" w:hAnsi="Times New Roman" w:cs="Times New Roman"/>
          <w:spacing w:val="-4"/>
          <w:sz w:val="24"/>
          <w:szCs w:val="24"/>
          <w:lang w:eastAsia="ru-RU"/>
        </w:rPr>
        <w:t xml:space="preserve"> об одностороннем отказе от исполнения Договора.</w:t>
      </w:r>
    </w:p>
    <w:p w14:paraId="17F0384F" w14:textId="77777777" w:rsidR="00CE41CA" w:rsidRPr="00C22528" w:rsidRDefault="00CE41CA" w:rsidP="00CE41CA">
      <w:pPr>
        <w:widowControl w:val="0"/>
        <w:tabs>
          <w:tab w:val="left" w:pos="993"/>
        </w:tabs>
        <w:spacing w:after="0" w:line="26" w:lineRule="atLeast"/>
        <w:ind w:firstLine="709"/>
        <w:jc w:val="both"/>
        <w:rPr>
          <w:rFonts w:ascii="Times New Roman" w:eastAsia="Calibri" w:hAnsi="Times New Roman" w:cs="Times New Roman"/>
          <w:spacing w:val="-4"/>
          <w:sz w:val="24"/>
          <w:szCs w:val="24"/>
          <w:lang w:eastAsia="ru-RU"/>
        </w:rPr>
      </w:pPr>
    </w:p>
    <w:p w14:paraId="75ACE46C" w14:textId="77777777" w:rsidR="00CE41CA" w:rsidRPr="00147CE2" w:rsidRDefault="00CE41CA" w:rsidP="00B20C29">
      <w:pPr>
        <w:pStyle w:val="aff9"/>
        <w:widowControl w:val="0"/>
        <w:numPr>
          <w:ilvl w:val="0"/>
          <w:numId w:val="105"/>
        </w:numPr>
        <w:spacing w:after="24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КОНФИДЕНЦИАЛЬНОСТЬ</w:t>
      </w:r>
      <w:bookmarkEnd w:id="9"/>
      <w:bookmarkEnd w:id="10"/>
    </w:p>
    <w:p w14:paraId="04C3F1A5" w14:textId="77777777"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0" w:name="_Toc362529201"/>
      <w:bookmarkStart w:id="21" w:name="_Toc362528249"/>
      <w:r w:rsidRPr="00C22528">
        <w:rPr>
          <w:rFonts w:ascii="Times New Roman" w:eastAsia="Times New Roman" w:hAnsi="Times New Roman" w:cs="Times New Roman"/>
          <w:sz w:val="24"/>
          <w:szCs w:val="24"/>
          <w:lang w:eastAsia="ru-RU"/>
        </w:rPr>
        <w:t xml:space="preserve">9.1. Предоставляемая Сторонами друг другу юридическая, финансовая и иная информация, связанная с заключением и исполнением Договора, в отношении которой распространяются </w:t>
      </w:r>
      <w:r w:rsidRPr="00C22528">
        <w:rPr>
          <w:rFonts w:ascii="Times New Roman" w:eastAsia="Times New Roman" w:hAnsi="Times New Roman" w:cs="Times New Roman"/>
          <w:sz w:val="24"/>
          <w:szCs w:val="24"/>
          <w:lang w:eastAsia="ru-RU"/>
        </w:rPr>
        <w:lastRenderedPageBreak/>
        <w:t>требования Федерального закона от 29</w:t>
      </w:r>
      <w:r>
        <w:rPr>
          <w:rFonts w:ascii="Times New Roman" w:eastAsia="Times New Roman" w:hAnsi="Times New Roman" w:cs="Times New Roman"/>
          <w:sz w:val="24"/>
          <w:szCs w:val="24"/>
          <w:lang w:eastAsia="ru-RU"/>
        </w:rPr>
        <w:t>.07.</w:t>
      </w:r>
      <w:r w:rsidRPr="00C22528">
        <w:rPr>
          <w:rFonts w:ascii="Times New Roman" w:eastAsia="Times New Roman" w:hAnsi="Times New Roman" w:cs="Times New Roman"/>
          <w:sz w:val="24"/>
          <w:szCs w:val="24"/>
          <w:lang w:eastAsia="ru-RU"/>
        </w:rPr>
        <w:t>2004 № 98-ФЗ «О коммерческой тайне», Закона Российской Федерации от 21</w:t>
      </w:r>
      <w:r>
        <w:rPr>
          <w:rFonts w:ascii="Times New Roman" w:eastAsia="Times New Roman" w:hAnsi="Times New Roman" w:cs="Times New Roman"/>
          <w:sz w:val="24"/>
          <w:szCs w:val="24"/>
          <w:lang w:eastAsia="ru-RU"/>
        </w:rPr>
        <w:t>.07.</w:t>
      </w:r>
      <w:r w:rsidRPr="00C22528">
        <w:rPr>
          <w:rFonts w:ascii="Times New Roman" w:eastAsia="Times New Roman" w:hAnsi="Times New Roman" w:cs="Times New Roman"/>
          <w:sz w:val="24"/>
          <w:szCs w:val="24"/>
          <w:lang w:eastAsia="ru-RU"/>
        </w:rPr>
        <w:t>1993 № 5485-1 «О государственной тайне», считается информацией ограниченного доступа (далее – конфиденциальная информация).</w:t>
      </w:r>
    </w:p>
    <w:p w14:paraId="6C1A001C" w14:textId="77777777"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xml:space="preserve">9.2. Стороны обязуются, начиная с момента подписания и в течение 3 </w:t>
      </w:r>
      <w:r>
        <w:rPr>
          <w:rFonts w:ascii="Times New Roman" w:eastAsia="Times New Roman" w:hAnsi="Times New Roman" w:cs="Times New Roman"/>
          <w:sz w:val="24"/>
          <w:szCs w:val="24"/>
          <w:lang w:eastAsia="ru-RU"/>
        </w:rPr>
        <w:t>(Трех)</w:t>
      </w:r>
      <w:r w:rsidRPr="00C22528">
        <w:rPr>
          <w:rFonts w:ascii="Times New Roman" w:eastAsia="Times New Roman" w:hAnsi="Times New Roman" w:cs="Times New Roman"/>
          <w:sz w:val="24"/>
          <w:szCs w:val="24"/>
          <w:lang w:eastAsia="ru-RU"/>
        </w:rPr>
        <w:t xml:space="preserve"> лет после прекращения действия Договора, не передавать конфиденциальную информацию третьим лицам без письменного согласия другой Стороны.</w:t>
      </w:r>
      <w:bookmarkEnd w:id="20"/>
      <w:bookmarkEnd w:id="21"/>
    </w:p>
    <w:p w14:paraId="3C8322B7" w14:textId="0418EB8D"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2" w:name="_Toc362529202"/>
      <w:bookmarkStart w:id="23" w:name="_Toc362528250"/>
      <w:r w:rsidRPr="00C22528">
        <w:rPr>
          <w:rFonts w:ascii="Times New Roman" w:eastAsia="Times New Roman" w:hAnsi="Times New Roman" w:cs="Times New Roman"/>
          <w:sz w:val="24"/>
          <w:szCs w:val="24"/>
          <w:lang w:eastAsia="ru-RU"/>
        </w:rPr>
        <w:t xml:space="preserve">9.3. Конфиденциальная информация должна иметь на момент ее раскрытия четкую </w:t>
      </w:r>
      <w:r>
        <w:rPr>
          <w:rFonts w:ascii="Times New Roman" w:eastAsia="Times New Roman" w:hAnsi="Times New Roman" w:cs="Times New Roman"/>
          <w:sz w:val="24"/>
          <w:szCs w:val="24"/>
          <w:lang w:eastAsia="ru-RU"/>
        </w:rPr>
        <w:t xml:space="preserve">пометку, гриф </w:t>
      </w:r>
      <w:r w:rsidRPr="00C22528">
        <w:rPr>
          <w:rFonts w:ascii="Times New Roman" w:eastAsia="Times New Roman" w:hAnsi="Times New Roman" w:cs="Times New Roman"/>
          <w:sz w:val="24"/>
          <w:szCs w:val="24"/>
          <w:lang w:eastAsia="ru-RU"/>
        </w:rPr>
        <w:t>или обозначение, сделанн</w:t>
      </w:r>
      <w:r>
        <w:rPr>
          <w:rFonts w:ascii="Times New Roman" w:eastAsia="Times New Roman" w:hAnsi="Times New Roman" w:cs="Times New Roman"/>
          <w:sz w:val="24"/>
          <w:szCs w:val="24"/>
          <w:lang w:eastAsia="ru-RU"/>
        </w:rPr>
        <w:t>ое</w:t>
      </w:r>
      <w:r w:rsidRPr="00C22528">
        <w:rPr>
          <w:rFonts w:ascii="Times New Roman" w:eastAsia="Times New Roman" w:hAnsi="Times New Roman" w:cs="Times New Roman"/>
          <w:sz w:val="24"/>
          <w:szCs w:val="24"/>
          <w:lang w:eastAsia="ru-RU"/>
        </w:rPr>
        <w:t xml:space="preserve"> раскрывающей информацию Стороной, как «Конфиденциальная информация», «Служебная информация» или аналогичное обозначение.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w:t>
      </w:r>
      <w:r>
        <w:rPr>
          <w:rFonts w:ascii="Times New Roman" w:eastAsia="Times New Roman" w:hAnsi="Times New Roman" w:cs="Times New Roman"/>
          <w:sz w:val="24"/>
          <w:szCs w:val="24"/>
          <w:lang w:eastAsia="ru-RU"/>
        </w:rPr>
        <w:t>нормы</w:t>
      </w:r>
      <w:r w:rsidRPr="00C22528">
        <w:rPr>
          <w:rFonts w:ascii="Times New Roman" w:eastAsia="Times New Roman" w:hAnsi="Times New Roman" w:cs="Times New Roman"/>
          <w:sz w:val="24"/>
          <w:szCs w:val="24"/>
          <w:lang w:eastAsia="ru-RU"/>
        </w:rPr>
        <w:t xml:space="preserve">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Договора, и ограничивать ее использование или разглашение лицами, которым она необходима для исполнения Договора. По окончании Договора получающая Сторона должна вернуть другой Стороне предоставленные ей по Договору все материалы, содержащие конфиденциальную информацию, если </w:t>
      </w:r>
      <w:r w:rsidR="0020158C" w:rsidRPr="00C22528">
        <w:rPr>
          <w:rFonts w:ascii="Times New Roman" w:eastAsia="Times New Roman" w:hAnsi="Times New Roman" w:cs="Times New Roman"/>
          <w:sz w:val="24"/>
          <w:szCs w:val="24"/>
          <w:lang w:eastAsia="ru-RU"/>
        </w:rPr>
        <w:t xml:space="preserve">иное </w:t>
      </w:r>
      <w:r w:rsidR="0020158C">
        <w:rPr>
          <w:rFonts w:ascii="Times New Roman" w:eastAsia="Times New Roman" w:hAnsi="Times New Roman" w:cs="Times New Roman"/>
          <w:sz w:val="24"/>
          <w:szCs w:val="24"/>
          <w:lang w:eastAsia="ru-RU"/>
        </w:rPr>
        <w:t>не</w:t>
      </w:r>
      <w:r w:rsidRPr="00C22528">
        <w:rPr>
          <w:rFonts w:ascii="Times New Roman" w:eastAsia="Times New Roman" w:hAnsi="Times New Roman" w:cs="Times New Roman"/>
          <w:sz w:val="24"/>
          <w:szCs w:val="24"/>
          <w:lang w:eastAsia="ru-RU"/>
        </w:rPr>
        <w:t xml:space="preserve"> установление законодательством Российской Федерации. Приведенные выше </w:t>
      </w:r>
      <w:r w:rsidR="0020158C" w:rsidRPr="00C22528">
        <w:rPr>
          <w:rFonts w:ascii="Times New Roman" w:eastAsia="Times New Roman" w:hAnsi="Times New Roman" w:cs="Times New Roman"/>
          <w:sz w:val="24"/>
          <w:szCs w:val="24"/>
          <w:lang w:eastAsia="ru-RU"/>
        </w:rPr>
        <w:t xml:space="preserve">положения </w:t>
      </w:r>
      <w:r w:rsidR="0020158C">
        <w:rPr>
          <w:rFonts w:ascii="Times New Roman" w:eastAsia="Times New Roman" w:hAnsi="Times New Roman" w:cs="Times New Roman"/>
          <w:sz w:val="24"/>
          <w:szCs w:val="24"/>
          <w:lang w:eastAsia="ru-RU"/>
        </w:rPr>
        <w:t>не</w:t>
      </w:r>
      <w:r w:rsidRPr="00C22528">
        <w:rPr>
          <w:rFonts w:ascii="Times New Roman" w:eastAsia="Times New Roman" w:hAnsi="Times New Roman" w:cs="Times New Roman"/>
          <w:sz w:val="24"/>
          <w:szCs w:val="24"/>
          <w:lang w:eastAsia="ru-RU"/>
        </w:rPr>
        <w:t xml:space="preserve"> относятся к информации:</w:t>
      </w:r>
      <w:bookmarkEnd w:id="22"/>
      <w:bookmarkEnd w:id="23"/>
    </w:p>
    <w:p w14:paraId="0DD799BB" w14:textId="77777777" w:rsidR="00CE41CA" w:rsidRPr="00C22528" w:rsidRDefault="00CE41CA" w:rsidP="00CE41CA">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которая на момент получения является общедоступной;</w:t>
      </w:r>
    </w:p>
    <w:p w14:paraId="233146D8" w14:textId="77777777" w:rsidR="00CE41CA" w:rsidRPr="00C22528" w:rsidRDefault="00CE41CA" w:rsidP="00CE41CA">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которая впоследствии законным образом приобретается от третьей стороны без продолжения ограничений на ее использование;</w:t>
      </w:r>
    </w:p>
    <w:p w14:paraId="347790E1" w14:textId="77777777" w:rsidR="00CE41CA" w:rsidRPr="00C22528" w:rsidRDefault="00CE41CA" w:rsidP="00CE41CA">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xml:space="preserve">– которая должна раскрываться уполномоченным государственным органам </w:t>
      </w:r>
      <w:r>
        <w:rPr>
          <w:rFonts w:ascii="Times New Roman" w:eastAsia="Times New Roman" w:hAnsi="Times New Roman" w:cs="Times New Roman"/>
          <w:sz w:val="24"/>
          <w:szCs w:val="24"/>
          <w:lang w:eastAsia="ru-RU"/>
        </w:rPr>
        <w:br/>
      </w:r>
      <w:r w:rsidRPr="00C22528">
        <w:rPr>
          <w:rFonts w:ascii="Times New Roman" w:eastAsia="Times New Roman" w:hAnsi="Times New Roman" w:cs="Times New Roman"/>
          <w:sz w:val="24"/>
          <w:szCs w:val="24"/>
          <w:lang w:eastAsia="ru-RU"/>
        </w:rPr>
        <w:t>в соответствии с законодательством Российской Федерации.</w:t>
      </w:r>
    </w:p>
    <w:p w14:paraId="69FDDB5B" w14:textId="77777777"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4" w:name="_Toc362529203"/>
      <w:bookmarkStart w:id="25" w:name="_Toc362528251"/>
      <w:r w:rsidRPr="00C22528">
        <w:rPr>
          <w:rFonts w:ascii="Times New Roman" w:eastAsia="Times New Roman" w:hAnsi="Times New Roman" w:cs="Times New Roman"/>
          <w:sz w:val="24"/>
          <w:szCs w:val="24"/>
          <w:lang w:eastAsia="ru-RU"/>
        </w:rPr>
        <w:t xml:space="preserve">9.4. В случае сомнений относительно конфиденциальности любой информации, которая становится известной Поставщику, Поставщик обязуется незамедлительно обратиться </w:t>
      </w:r>
      <w:r>
        <w:rPr>
          <w:rFonts w:ascii="Times New Roman" w:eastAsia="Times New Roman" w:hAnsi="Times New Roman" w:cs="Times New Roman"/>
          <w:sz w:val="24"/>
          <w:szCs w:val="24"/>
          <w:lang w:eastAsia="ru-RU"/>
        </w:rPr>
        <w:br/>
      </w:r>
      <w:r w:rsidRPr="00C22528">
        <w:rPr>
          <w:rFonts w:ascii="Times New Roman" w:eastAsia="Times New Roman" w:hAnsi="Times New Roman" w:cs="Times New Roman"/>
          <w:sz w:val="24"/>
          <w:szCs w:val="24"/>
          <w:lang w:eastAsia="ru-RU"/>
        </w:rPr>
        <w:t>к Покупателю за разъяснениями.</w:t>
      </w:r>
      <w:bookmarkEnd w:id="24"/>
      <w:bookmarkEnd w:id="25"/>
    </w:p>
    <w:p w14:paraId="4AD5272C" w14:textId="77777777"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6" w:name="_Toc362529204"/>
      <w:bookmarkStart w:id="27" w:name="_Toc362528252"/>
      <w:r w:rsidRPr="00C22528">
        <w:rPr>
          <w:rFonts w:ascii="Times New Roman" w:eastAsia="Times New Roman" w:hAnsi="Times New Roman" w:cs="Times New Roman"/>
          <w:sz w:val="24"/>
          <w:szCs w:val="24"/>
          <w:lang w:eastAsia="ru-RU"/>
        </w:rPr>
        <w:t>9.5.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Договору.</w:t>
      </w:r>
      <w:bookmarkEnd w:id="26"/>
      <w:bookmarkEnd w:id="27"/>
    </w:p>
    <w:p w14:paraId="6E4C9926" w14:textId="0772CCB7"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z w:val="24"/>
          <w:szCs w:val="24"/>
          <w:lang w:eastAsia="ru-RU"/>
        </w:rPr>
      </w:pPr>
      <w:bookmarkStart w:id="28" w:name="_Toc362529205"/>
      <w:bookmarkStart w:id="29" w:name="_Toc362528253"/>
      <w:r w:rsidRPr="00C22528">
        <w:rPr>
          <w:rFonts w:ascii="Times New Roman" w:eastAsia="Times New Roman" w:hAnsi="Times New Roman" w:cs="Times New Roman"/>
          <w:sz w:val="24"/>
          <w:szCs w:val="24"/>
          <w:lang w:eastAsia="ru-RU"/>
        </w:rPr>
        <w:t>9.6. В случае возникновения необходимости в допуске к государственной тайне Стороны обязуются оформить необходимые договоры с физическими лицами, получающими допуск</w:t>
      </w:r>
      <w:r w:rsidR="0052043D">
        <w:rPr>
          <w:rFonts w:ascii="Times New Roman" w:eastAsia="Times New Roman" w:hAnsi="Times New Roman" w:cs="Times New Roman"/>
          <w:sz w:val="24"/>
          <w:szCs w:val="24"/>
          <w:lang w:eastAsia="ru-RU"/>
        </w:rPr>
        <w:t xml:space="preserve"> </w:t>
      </w:r>
      <w:r w:rsidRPr="00C22528">
        <w:rPr>
          <w:rFonts w:ascii="Times New Roman" w:eastAsia="Times New Roman" w:hAnsi="Times New Roman" w:cs="Times New Roman"/>
          <w:sz w:val="24"/>
          <w:szCs w:val="24"/>
          <w:lang w:eastAsia="ru-RU"/>
        </w:rPr>
        <w:t>к государственной тайне, в соответствии с Законом Российской Федерации от 21</w:t>
      </w:r>
      <w:r>
        <w:rPr>
          <w:rFonts w:ascii="Times New Roman" w:eastAsia="Times New Roman" w:hAnsi="Times New Roman" w:cs="Times New Roman"/>
          <w:sz w:val="24"/>
          <w:szCs w:val="24"/>
          <w:lang w:eastAsia="ru-RU"/>
        </w:rPr>
        <w:t>.07.</w:t>
      </w:r>
      <w:r w:rsidRPr="00C22528">
        <w:rPr>
          <w:rFonts w:ascii="Times New Roman" w:eastAsia="Times New Roman" w:hAnsi="Times New Roman" w:cs="Times New Roman"/>
          <w:sz w:val="24"/>
          <w:szCs w:val="24"/>
          <w:lang w:eastAsia="ru-RU"/>
        </w:rPr>
        <w:t>1993 № 5485</w:t>
      </w:r>
      <w:r w:rsidRPr="00C22528">
        <w:rPr>
          <w:rFonts w:ascii="Times New Roman" w:eastAsia="Times New Roman" w:hAnsi="Times New Roman" w:cs="Times New Roman"/>
          <w:sz w:val="24"/>
          <w:szCs w:val="24"/>
          <w:lang w:eastAsia="ru-RU"/>
        </w:rPr>
        <w:noBreakHyphen/>
        <w:t>1 «О государственной тайне», а также другими нормативными актами, регламентирующими защиту государственной тайны.</w:t>
      </w:r>
      <w:bookmarkEnd w:id="28"/>
      <w:bookmarkEnd w:id="29"/>
    </w:p>
    <w:p w14:paraId="0B9C42AA" w14:textId="77777777" w:rsidR="00CE41CA" w:rsidRPr="00C22528" w:rsidRDefault="00CE41CA" w:rsidP="00CE41CA">
      <w:pPr>
        <w:widowControl w:val="0"/>
        <w:tabs>
          <w:tab w:val="left" w:pos="567"/>
        </w:tabs>
        <w:spacing w:after="0" w:line="26" w:lineRule="atLeast"/>
        <w:contextualSpacing/>
        <w:jc w:val="both"/>
        <w:outlineLvl w:val="1"/>
        <w:rPr>
          <w:rFonts w:ascii="Times New Roman" w:eastAsia="Times New Roman" w:hAnsi="Times New Roman" w:cs="Times New Roman"/>
          <w:sz w:val="24"/>
          <w:szCs w:val="24"/>
          <w:lang w:eastAsia="ru-RU"/>
        </w:rPr>
      </w:pPr>
    </w:p>
    <w:p w14:paraId="04B630FA" w14:textId="77777777" w:rsidR="00CE41CA" w:rsidRPr="00AC0D05" w:rsidRDefault="00CE41CA" w:rsidP="00B20C29">
      <w:pPr>
        <w:pStyle w:val="aff9"/>
        <w:widowControl w:val="0"/>
        <w:numPr>
          <w:ilvl w:val="0"/>
          <w:numId w:val="105"/>
        </w:numPr>
        <w:spacing w:after="24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НЕПРЕОДОЛИМАЯ СИЛА</w:t>
      </w:r>
    </w:p>
    <w:p w14:paraId="5C81A9A8"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10.1. Для целей Договора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Договору,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Договора не является обстоятельством непреодолимой силы.</w:t>
      </w:r>
    </w:p>
    <w:p w14:paraId="75566CC4"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10.2. Невыполнение Стороной каких-либо обязательств по Договору не считается нарушением или несоблюдением условий Договора,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Договора.</w:t>
      </w:r>
    </w:p>
    <w:p w14:paraId="0F979A23" w14:textId="5A243C8E"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lastRenderedPageBreak/>
        <w:t>10.3. При возникновении обстоятельств непреодолимой силы, если от Покупателя не поступает иных письменных инструкций, Поставщик обязуется предпринять все возможные меры для надлежащего выполнения своих обязательств по Договору.</w:t>
      </w:r>
    </w:p>
    <w:p w14:paraId="4600D8CD" w14:textId="3B33F6A4"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10.4.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w:t>
      </w:r>
      <w:r>
        <w:rPr>
          <w:rFonts w:ascii="Times New Roman" w:eastAsia="Calibri" w:hAnsi="Times New Roman" w:cs="Times New Roman"/>
          <w:sz w:val="24"/>
          <w:szCs w:val="24"/>
          <w:lang w:eastAsia="ru-RU"/>
        </w:rPr>
        <w:t>(Три)</w:t>
      </w:r>
      <w:r w:rsidRPr="00C22528">
        <w:rPr>
          <w:rFonts w:ascii="Times New Roman" w:eastAsia="Calibri" w:hAnsi="Times New Roman" w:cs="Times New Roman"/>
          <w:sz w:val="24"/>
          <w:szCs w:val="24"/>
          <w:lang w:eastAsia="ru-RU"/>
        </w:rPr>
        <w:t xml:space="preserve"> календарных дня после наступления этого события, и также как можно скорее сообщить</w:t>
      </w:r>
      <w:r w:rsidR="000B4A02">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о восстановлении нормальных условий.</w:t>
      </w:r>
    </w:p>
    <w:p w14:paraId="298A1122"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10.5. Наличие и продолжительность действия обстоятельств непреодолимой силы письменно подтвержда</w:t>
      </w:r>
      <w:r>
        <w:rPr>
          <w:rFonts w:ascii="Times New Roman" w:eastAsia="Calibri" w:hAnsi="Times New Roman" w:cs="Times New Roman"/>
          <w:sz w:val="24"/>
          <w:szCs w:val="24"/>
          <w:lang w:eastAsia="ru-RU"/>
        </w:rPr>
        <w:t>ю</w:t>
      </w:r>
      <w:r w:rsidRPr="00C22528">
        <w:rPr>
          <w:rFonts w:ascii="Times New Roman" w:eastAsia="Calibri" w:hAnsi="Times New Roman" w:cs="Times New Roman"/>
          <w:sz w:val="24"/>
          <w:szCs w:val="24"/>
          <w:lang w:eastAsia="ru-RU"/>
        </w:rPr>
        <w:t>тся документом, выданным компетентными органами государственной власти Российской Федерации, органами местного самоуправления или соответствующими организациями, в зависимости от характера обстоятельств непреодолимой силы. Письменное подтверждение обстоятельств непреодолимой силы является достаточным доказательством наличия таких обстоятельств и их продолжительности.</w:t>
      </w:r>
    </w:p>
    <w:p w14:paraId="30C004F8"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10.6. При наступлении действия обстоятельств непреодолимой силы, дата исполнения обязательств по настоящему Договору переносится на весь срок действия обстоятельств непреодолимой силы. В случае если обстоятельства непреодолимой силы будут действовать более 30 </w:t>
      </w:r>
      <w:r>
        <w:rPr>
          <w:rFonts w:ascii="Times New Roman" w:eastAsia="Calibri" w:hAnsi="Times New Roman" w:cs="Times New Roman"/>
          <w:sz w:val="24"/>
          <w:szCs w:val="24"/>
          <w:lang w:eastAsia="ru-RU"/>
        </w:rPr>
        <w:t>(Тридцати)</w:t>
      </w:r>
      <w:r w:rsidRPr="00C22528">
        <w:rPr>
          <w:rFonts w:ascii="Times New Roman" w:eastAsia="Calibri" w:hAnsi="Times New Roman" w:cs="Times New Roman"/>
          <w:sz w:val="24"/>
          <w:szCs w:val="24"/>
          <w:lang w:eastAsia="ru-RU"/>
        </w:rPr>
        <w:t xml:space="preserve"> календарных дней, одна из Сторон вправе инициировать расторжение Договора в одностороннем порядке, направив соответствующее уведомление другой Стороне.</w:t>
      </w:r>
    </w:p>
    <w:p w14:paraId="518B59BC" w14:textId="77777777" w:rsidR="00CE41CA" w:rsidRPr="00C22528" w:rsidRDefault="00CE41CA" w:rsidP="00CE41CA">
      <w:pPr>
        <w:widowControl w:val="0"/>
        <w:autoSpaceDE w:val="0"/>
        <w:autoSpaceDN w:val="0"/>
        <w:adjustRightInd w:val="0"/>
        <w:spacing w:after="0" w:line="26" w:lineRule="atLeast"/>
        <w:contextualSpacing/>
        <w:rPr>
          <w:rFonts w:ascii="Times New Roman" w:eastAsia="Calibri" w:hAnsi="Times New Roman" w:cs="Times New Roman"/>
          <w:b/>
          <w:bCs/>
          <w:sz w:val="24"/>
          <w:szCs w:val="24"/>
          <w:lang w:eastAsia="ru-RU"/>
        </w:rPr>
      </w:pPr>
    </w:p>
    <w:p w14:paraId="69FE719D" w14:textId="77777777" w:rsidR="00CE41CA" w:rsidRPr="00AC0D05" w:rsidRDefault="00CE41CA" w:rsidP="00B20C29">
      <w:pPr>
        <w:pStyle w:val="aff9"/>
        <w:widowControl w:val="0"/>
        <w:numPr>
          <w:ilvl w:val="0"/>
          <w:numId w:val="105"/>
        </w:numPr>
        <w:spacing w:after="240" w:line="26" w:lineRule="atLeast"/>
        <w:ind w:left="0" w:firstLine="0"/>
        <w:jc w:val="center"/>
        <w:rPr>
          <w:rFonts w:ascii="Times New Roman" w:eastAsia="Times New Roman" w:hAnsi="Times New Roman" w:cs="Times New Roman"/>
          <w:b/>
          <w:kern w:val="28"/>
          <w:sz w:val="24"/>
          <w:szCs w:val="24"/>
          <w:lang w:eastAsia="ru-RU"/>
        </w:rPr>
      </w:pPr>
      <w:bookmarkStart w:id="30" w:name="_Toc362528234"/>
      <w:bookmarkStart w:id="31" w:name="_Toc362529186"/>
      <w:r w:rsidRPr="00C22528">
        <w:rPr>
          <w:rFonts w:ascii="Times New Roman" w:eastAsia="Calibri" w:hAnsi="Times New Roman" w:cs="Times New Roman"/>
          <w:b/>
          <w:sz w:val="24"/>
          <w:szCs w:val="24"/>
          <w:lang w:eastAsia="ru-RU"/>
        </w:rPr>
        <w:t>ГАРАНТИЯ КАЧЕСТВА</w:t>
      </w:r>
      <w:bookmarkEnd w:id="30"/>
      <w:bookmarkEnd w:id="31"/>
    </w:p>
    <w:p w14:paraId="02042DFA" w14:textId="009A63C0" w:rsidR="00CE41CA" w:rsidRPr="00C22528" w:rsidRDefault="00CE41CA" w:rsidP="00CC4371">
      <w:pPr>
        <w:widowControl w:val="0"/>
        <w:spacing w:after="0" w:line="240" w:lineRule="auto"/>
        <w:ind w:firstLine="709"/>
        <w:contextualSpacing/>
        <w:jc w:val="both"/>
        <w:outlineLvl w:val="1"/>
        <w:rPr>
          <w:rFonts w:ascii="Times New Roman" w:eastAsia="Times New Roman" w:hAnsi="Times New Roman" w:cs="Times New Roman"/>
          <w:snapToGrid w:val="0"/>
          <w:sz w:val="24"/>
          <w:szCs w:val="24"/>
          <w:lang w:eastAsia="ru-RU"/>
        </w:rPr>
      </w:pPr>
      <w:bookmarkStart w:id="32" w:name="_Toc362528235"/>
      <w:bookmarkStart w:id="33" w:name="_Toc362529187"/>
      <w:r w:rsidRPr="00C22528">
        <w:rPr>
          <w:rFonts w:ascii="Times New Roman" w:eastAsia="Times New Roman" w:hAnsi="Times New Roman" w:cs="Times New Roman"/>
          <w:snapToGrid w:val="0"/>
          <w:sz w:val="24"/>
          <w:szCs w:val="24"/>
          <w:lang w:eastAsia="ru-RU"/>
        </w:rPr>
        <w:t xml:space="preserve">11.1. </w:t>
      </w:r>
      <w:bookmarkStart w:id="34" w:name="_Hlk172298838"/>
      <w:r w:rsidRPr="00C22528">
        <w:rPr>
          <w:rFonts w:ascii="Times New Roman" w:eastAsia="Times New Roman" w:hAnsi="Times New Roman" w:cs="Times New Roman"/>
          <w:snapToGrid w:val="0"/>
          <w:sz w:val="24"/>
          <w:szCs w:val="24"/>
          <w:lang w:eastAsia="ru-RU"/>
        </w:rPr>
        <w:t xml:space="preserve">Поставщик принимает на себя обязательства по предоставлению гарантии качества </w:t>
      </w:r>
      <w:r w:rsidRPr="00C22528">
        <w:rPr>
          <w:rFonts w:ascii="Times New Roman" w:eastAsia="Times New Roman" w:hAnsi="Times New Roman" w:cs="Times New Roman"/>
          <w:sz w:val="24"/>
          <w:szCs w:val="24"/>
          <w:lang w:eastAsia="ru-RU"/>
        </w:rPr>
        <w:t>на Товар</w:t>
      </w:r>
      <w:r w:rsidR="00E04628">
        <w:rPr>
          <w:rFonts w:ascii="Times New Roman" w:eastAsia="Times New Roman" w:hAnsi="Times New Roman" w:cs="Times New Roman"/>
          <w:sz w:val="24"/>
          <w:szCs w:val="24"/>
          <w:lang w:eastAsia="ru-RU"/>
        </w:rPr>
        <w:t xml:space="preserve"> в соответствии с условиями Договора</w:t>
      </w:r>
      <w:r w:rsidR="00830E60">
        <w:rPr>
          <w:rFonts w:ascii="Times New Roman" w:eastAsia="Times New Roman" w:hAnsi="Times New Roman" w:cs="Times New Roman"/>
          <w:sz w:val="24"/>
          <w:szCs w:val="24"/>
          <w:lang w:eastAsia="ru-RU"/>
        </w:rPr>
        <w:t xml:space="preserve"> и Технического задания</w:t>
      </w:r>
      <w:r w:rsidRPr="00C22528">
        <w:rPr>
          <w:rFonts w:ascii="Times New Roman" w:eastAsia="Times New Roman" w:hAnsi="Times New Roman" w:cs="Times New Roman"/>
          <w:snapToGrid w:val="0"/>
          <w:sz w:val="24"/>
          <w:szCs w:val="24"/>
          <w:lang w:eastAsia="ru-RU"/>
        </w:rPr>
        <w:t xml:space="preserve">. </w:t>
      </w:r>
      <w:bookmarkEnd w:id="32"/>
      <w:bookmarkEnd w:id="33"/>
    </w:p>
    <w:bookmarkEnd w:id="34"/>
    <w:p w14:paraId="75647056" w14:textId="3987BB1D"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11.</w:t>
      </w:r>
      <w:r w:rsidR="00CC4371">
        <w:rPr>
          <w:rFonts w:ascii="Times New Roman" w:eastAsia="Times New Roman" w:hAnsi="Times New Roman" w:cs="Times New Roman"/>
          <w:snapToGrid w:val="0"/>
          <w:sz w:val="24"/>
          <w:szCs w:val="24"/>
          <w:lang w:eastAsia="ru-RU"/>
        </w:rPr>
        <w:t>2</w:t>
      </w:r>
      <w:r w:rsidRPr="00C22528">
        <w:rPr>
          <w:rFonts w:ascii="Times New Roman" w:eastAsia="Times New Roman" w:hAnsi="Times New Roman" w:cs="Times New Roman"/>
          <w:snapToGrid w:val="0"/>
          <w:sz w:val="24"/>
          <w:szCs w:val="24"/>
          <w:lang w:eastAsia="ru-RU"/>
        </w:rPr>
        <w:t>. Поставщик в течение срока действия Договора и</w:t>
      </w:r>
      <w:r w:rsidR="006E6A73" w:rsidRPr="007E273D">
        <w:rPr>
          <w:rFonts w:ascii="Times New Roman" w:eastAsia="Times New Roman" w:hAnsi="Times New Roman" w:cs="Times New Roman"/>
          <w:snapToGrid w:val="0"/>
          <w:sz w:val="24"/>
          <w:szCs w:val="24"/>
          <w:lang w:eastAsia="ru-RU"/>
        </w:rPr>
        <w:t xml:space="preserve"> </w:t>
      </w:r>
      <w:bookmarkStart w:id="35" w:name="_Hlk127452678"/>
      <w:r w:rsidR="006E6A73" w:rsidRPr="007E273D">
        <w:rPr>
          <w:rFonts w:ascii="Times New Roman" w:eastAsia="Times New Roman" w:hAnsi="Times New Roman" w:cs="Times New Roman"/>
          <w:snapToGrid w:val="0"/>
          <w:sz w:val="24"/>
          <w:szCs w:val="24"/>
          <w:lang w:eastAsia="ru-RU"/>
        </w:rPr>
        <w:t xml:space="preserve">гарантийного срока, указанного в </w:t>
      </w:r>
      <w:bookmarkEnd w:id="35"/>
      <w:r w:rsidR="00CC4371">
        <w:rPr>
          <w:rFonts w:ascii="Times New Roman" w:eastAsia="Times New Roman" w:hAnsi="Times New Roman" w:cs="Times New Roman"/>
          <w:snapToGrid w:val="0"/>
          <w:sz w:val="24"/>
          <w:szCs w:val="24"/>
          <w:lang w:eastAsia="ru-RU"/>
        </w:rPr>
        <w:t>Техническо</w:t>
      </w:r>
      <w:r w:rsidR="00C16F7D">
        <w:rPr>
          <w:rFonts w:ascii="Times New Roman" w:eastAsia="Times New Roman" w:hAnsi="Times New Roman" w:cs="Times New Roman"/>
          <w:snapToGrid w:val="0"/>
          <w:sz w:val="24"/>
          <w:szCs w:val="24"/>
          <w:lang w:eastAsia="ru-RU"/>
        </w:rPr>
        <w:t>м</w:t>
      </w:r>
      <w:r w:rsidR="00CC4371">
        <w:rPr>
          <w:rFonts w:ascii="Times New Roman" w:eastAsia="Times New Roman" w:hAnsi="Times New Roman" w:cs="Times New Roman"/>
          <w:snapToGrid w:val="0"/>
          <w:sz w:val="24"/>
          <w:szCs w:val="24"/>
          <w:lang w:eastAsia="ru-RU"/>
        </w:rPr>
        <w:t xml:space="preserve"> задани</w:t>
      </w:r>
      <w:r w:rsidR="00C16F7D">
        <w:rPr>
          <w:rFonts w:ascii="Times New Roman" w:eastAsia="Times New Roman" w:hAnsi="Times New Roman" w:cs="Times New Roman"/>
          <w:snapToGrid w:val="0"/>
          <w:sz w:val="24"/>
          <w:szCs w:val="24"/>
          <w:lang w:eastAsia="ru-RU"/>
        </w:rPr>
        <w:t>и</w:t>
      </w:r>
      <w:r w:rsidR="006E6A73" w:rsidRPr="007E273D">
        <w:rPr>
          <w:rFonts w:ascii="Times New Roman" w:eastAsia="Times New Roman" w:hAnsi="Times New Roman" w:cs="Times New Roman"/>
          <w:snapToGrid w:val="0"/>
          <w:sz w:val="24"/>
          <w:szCs w:val="24"/>
          <w:lang w:eastAsia="ru-RU"/>
        </w:rPr>
        <w:t xml:space="preserve"> </w:t>
      </w:r>
      <w:r w:rsidRPr="00C22528">
        <w:rPr>
          <w:rFonts w:ascii="Times New Roman" w:eastAsia="Times New Roman" w:hAnsi="Times New Roman" w:cs="Times New Roman"/>
          <w:snapToGrid w:val="0"/>
          <w:sz w:val="24"/>
          <w:szCs w:val="24"/>
          <w:lang w:eastAsia="ru-RU"/>
        </w:rPr>
        <w:t xml:space="preserve">(далее – срок использования) гарантирует, что поставляемый Товар, а также примененные или переданные технологии, способы, патенты или иные охраняемые объекты интеллектуальной собственности или права на их использование (далее – результат исполнения настоящего Договора), не относятся к товарам и технологиям двойного назначения, а также, </w:t>
      </w:r>
      <w:r w:rsidR="000B4A02">
        <w:rPr>
          <w:rFonts w:ascii="Times New Roman" w:eastAsia="Times New Roman" w:hAnsi="Times New Roman" w:cs="Times New Roman"/>
          <w:snapToGrid w:val="0"/>
          <w:sz w:val="24"/>
          <w:szCs w:val="24"/>
          <w:lang w:eastAsia="ru-RU"/>
        </w:rPr>
        <w:t xml:space="preserve"> </w:t>
      </w:r>
      <w:r w:rsidRPr="00C22528">
        <w:rPr>
          <w:rFonts w:ascii="Times New Roman" w:eastAsia="Times New Roman" w:hAnsi="Times New Roman" w:cs="Times New Roman"/>
          <w:snapToGrid w:val="0"/>
          <w:sz w:val="24"/>
          <w:szCs w:val="24"/>
          <w:lang w:eastAsia="ru-RU"/>
        </w:rPr>
        <w:t xml:space="preserve">что результат исполнения Договора не подпадает под действие списков (перечней), указанных </w:t>
      </w:r>
      <w:r w:rsidR="000B4A02">
        <w:rPr>
          <w:rFonts w:ascii="Times New Roman" w:eastAsia="Times New Roman" w:hAnsi="Times New Roman" w:cs="Times New Roman"/>
          <w:snapToGrid w:val="0"/>
          <w:sz w:val="24"/>
          <w:szCs w:val="24"/>
          <w:lang w:eastAsia="ru-RU"/>
        </w:rPr>
        <w:t xml:space="preserve"> </w:t>
      </w:r>
      <w:r w:rsidRPr="00C22528">
        <w:rPr>
          <w:rFonts w:ascii="Times New Roman" w:eastAsia="Times New Roman" w:hAnsi="Times New Roman" w:cs="Times New Roman"/>
          <w:snapToGrid w:val="0"/>
          <w:sz w:val="24"/>
          <w:szCs w:val="24"/>
          <w:lang w:eastAsia="ru-RU"/>
        </w:rPr>
        <w:t xml:space="preserve">в ст. 6 Федерального закона от 18.07.1999 № 183-ФЗ «Об экспортном контроле». </w:t>
      </w:r>
    </w:p>
    <w:p w14:paraId="29368D01" w14:textId="77777777"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 xml:space="preserve">В случае если указанные в первом абзаце настоящего пункта результаты исполнения настоящего Договора, относятся к товарам и технологиям двойного назначения и/или являются контролируемыми, то они не должны подлежать инспекционной проверке по гарантиям их использования в заявленных целях, проводимой иностранным экспортером или производителем, как это предусмотрено п. 16 Положения о контроле за выполнением обязательств по гарантиям использования импортируемых и экспортируемых товаров (услуг) двойного применения в заявленных целях, утвержденного постановлением Правительства Российской Федерации от 11.10.1993 № 1030. </w:t>
      </w:r>
    </w:p>
    <w:p w14:paraId="2CCC3036" w14:textId="2B69EF0C" w:rsidR="00CE41CA" w:rsidRPr="00C22528" w:rsidRDefault="00CE41CA" w:rsidP="00CE41CA">
      <w:pPr>
        <w:widowControl w:val="0"/>
        <w:spacing w:after="0" w:line="240" w:lineRule="auto"/>
        <w:ind w:firstLine="709"/>
        <w:contextualSpacing/>
        <w:jc w:val="both"/>
        <w:outlineLvl w:val="1"/>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11.</w:t>
      </w:r>
      <w:r w:rsidR="00CC4371">
        <w:rPr>
          <w:rFonts w:ascii="Times New Roman" w:eastAsia="Times New Roman" w:hAnsi="Times New Roman" w:cs="Times New Roman"/>
          <w:snapToGrid w:val="0"/>
          <w:sz w:val="24"/>
          <w:szCs w:val="24"/>
          <w:lang w:eastAsia="ru-RU"/>
        </w:rPr>
        <w:t>3</w:t>
      </w:r>
      <w:r w:rsidRPr="00C22528">
        <w:rPr>
          <w:rFonts w:ascii="Times New Roman" w:eastAsia="Times New Roman" w:hAnsi="Times New Roman" w:cs="Times New Roman"/>
          <w:snapToGrid w:val="0"/>
          <w:sz w:val="24"/>
          <w:szCs w:val="24"/>
          <w:lang w:eastAsia="ru-RU"/>
        </w:rPr>
        <w:t>. При необходимости по письменному требованию Покупателя Поставщик обязуется предоставить Покупателю в согласованный Сторонами срок идентификационное заключение</w:t>
      </w:r>
      <w:r w:rsidR="000B4A02">
        <w:rPr>
          <w:rFonts w:ascii="Times New Roman" w:eastAsia="Times New Roman" w:hAnsi="Times New Roman" w:cs="Times New Roman"/>
          <w:snapToGrid w:val="0"/>
          <w:sz w:val="24"/>
          <w:szCs w:val="24"/>
          <w:lang w:eastAsia="ru-RU"/>
        </w:rPr>
        <w:t xml:space="preserve"> </w:t>
      </w:r>
      <w:r w:rsidRPr="00C22528">
        <w:rPr>
          <w:rFonts w:ascii="Times New Roman" w:eastAsia="Times New Roman" w:hAnsi="Times New Roman" w:cs="Times New Roman"/>
          <w:snapToGrid w:val="0"/>
          <w:sz w:val="24"/>
          <w:szCs w:val="24"/>
          <w:lang w:eastAsia="ru-RU"/>
        </w:rPr>
        <w:t>о статусе результата исполнения настоящего Договора, полученное в порядке, установленном постановлением Правительства Российской Федерации от 21.06.2016 № 565 «О порядке идентификации контролируемых товаров и технологий, форме идентификационного заключения и правилах его заполнения».</w:t>
      </w:r>
    </w:p>
    <w:p w14:paraId="30626115" w14:textId="7E4B284D" w:rsidR="00CE41CA" w:rsidRDefault="00CE41CA" w:rsidP="00CE41CA">
      <w:pPr>
        <w:widowControl w:val="0"/>
        <w:spacing w:after="0" w:line="240" w:lineRule="auto"/>
        <w:ind w:firstLine="709"/>
        <w:contextualSpacing/>
        <w:jc w:val="both"/>
        <w:outlineLvl w:val="1"/>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11.</w:t>
      </w:r>
      <w:r w:rsidR="00CC4371">
        <w:rPr>
          <w:rFonts w:ascii="Times New Roman" w:eastAsia="Times New Roman" w:hAnsi="Times New Roman" w:cs="Times New Roman"/>
          <w:snapToGrid w:val="0"/>
          <w:sz w:val="24"/>
          <w:szCs w:val="24"/>
          <w:lang w:eastAsia="ru-RU"/>
        </w:rPr>
        <w:t>4</w:t>
      </w:r>
      <w:r w:rsidRPr="00C22528">
        <w:rPr>
          <w:rFonts w:ascii="Times New Roman" w:eastAsia="Times New Roman" w:hAnsi="Times New Roman" w:cs="Times New Roman"/>
          <w:snapToGrid w:val="0"/>
          <w:sz w:val="24"/>
          <w:szCs w:val="24"/>
          <w:lang w:eastAsia="ru-RU"/>
        </w:rPr>
        <w:t>. В случае, если в ходе исполнения Договора или в течение срока использования, как он определен в п. 11</w:t>
      </w:r>
      <w:r w:rsidR="00CC4371">
        <w:rPr>
          <w:rFonts w:ascii="Times New Roman" w:eastAsia="Times New Roman" w:hAnsi="Times New Roman" w:cs="Times New Roman"/>
          <w:snapToGrid w:val="0"/>
          <w:sz w:val="24"/>
          <w:szCs w:val="24"/>
          <w:lang w:eastAsia="ru-RU"/>
        </w:rPr>
        <w:t xml:space="preserve">.2 </w:t>
      </w:r>
      <w:r w:rsidRPr="00C22528">
        <w:rPr>
          <w:rFonts w:ascii="Times New Roman" w:eastAsia="Times New Roman" w:hAnsi="Times New Roman" w:cs="Times New Roman"/>
          <w:snapToGrid w:val="0"/>
          <w:sz w:val="24"/>
          <w:szCs w:val="24"/>
          <w:lang w:eastAsia="ru-RU"/>
        </w:rPr>
        <w:t xml:space="preserve">Договора, Покупателем и/или уполномоченным государственным органом будет установлено, что полученный Покупателем от Поставщика результат исполнения настоящего Договора относится к товарам и технологиям двойного назначения и/или товар, информация, работы, услуги, результат интеллектуальной деятельности (права на них) являются контролируемыми, то Поставщик в согласованный Сторонами срок обязуется заменить на аналогичный по назначению и качеству товар и технологии, не являющиеся товарами и </w:t>
      </w:r>
      <w:r w:rsidRPr="00C22528">
        <w:rPr>
          <w:rFonts w:ascii="Times New Roman" w:eastAsia="Times New Roman" w:hAnsi="Times New Roman" w:cs="Times New Roman"/>
          <w:snapToGrid w:val="0"/>
          <w:sz w:val="24"/>
          <w:szCs w:val="24"/>
          <w:lang w:eastAsia="ru-RU"/>
        </w:rPr>
        <w:lastRenderedPageBreak/>
        <w:t>технологиями двойного назначения и/или контролируемыми.</w:t>
      </w:r>
    </w:p>
    <w:p w14:paraId="493337D2" w14:textId="77777777" w:rsidR="00CE41CA" w:rsidRDefault="00CE41CA" w:rsidP="00CE41CA">
      <w:pPr>
        <w:widowControl w:val="0"/>
        <w:spacing w:after="0" w:line="240" w:lineRule="auto"/>
        <w:ind w:firstLine="709"/>
        <w:contextualSpacing/>
        <w:jc w:val="both"/>
        <w:outlineLvl w:val="1"/>
        <w:rPr>
          <w:rFonts w:ascii="Times New Roman" w:eastAsia="Times New Roman" w:hAnsi="Times New Roman" w:cs="Times New Roman"/>
          <w:snapToGrid w:val="0"/>
          <w:sz w:val="24"/>
          <w:szCs w:val="24"/>
          <w:lang w:eastAsia="ru-RU"/>
        </w:rPr>
      </w:pPr>
    </w:p>
    <w:p w14:paraId="4CF16149" w14:textId="5AAC2673" w:rsidR="00CE41CA" w:rsidRDefault="00CE41CA" w:rsidP="00B20C29">
      <w:pPr>
        <w:pStyle w:val="aff9"/>
        <w:widowControl w:val="0"/>
        <w:numPr>
          <w:ilvl w:val="0"/>
          <w:numId w:val="106"/>
        </w:numPr>
        <w:spacing w:after="24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ОБЕСПЕЧЕНИЕ ИСПОЛНЕНИЯ ДОГОВОРА</w:t>
      </w:r>
    </w:p>
    <w:p w14:paraId="632DF9DF" w14:textId="77777777" w:rsidR="00CE41CA" w:rsidRPr="00AC0D05" w:rsidRDefault="00CE41CA" w:rsidP="00CE41CA">
      <w:pPr>
        <w:pStyle w:val="aff9"/>
        <w:widowControl w:val="0"/>
        <w:tabs>
          <w:tab w:val="left" w:pos="993"/>
        </w:tabs>
        <w:spacing w:after="240" w:line="26" w:lineRule="atLeast"/>
        <w:rPr>
          <w:rFonts w:ascii="Times New Roman" w:eastAsia="Calibri" w:hAnsi="Times New Roman" w:cs="Times New Roman"/>
          <w:b/>
          <w:sz w:val="24"/>
          <w:szCs w:val="24"/>
          <w:lang w:eastAsia="ru-RU"/>
        </w:rPr>
      </w:pPr>
    </w:p>
    <w:p w14:paraId="2D84219B" w14:textId="42ABFA30" w:rsidR="00FA6726" w:rsidRPr="00471CC0" w:rsidRDefault="00471CC0" w:rsidP="00B52E5C">
      <w:pPr>
        <w:widowControl w:val="0"/>
        <w:autoSpaceDE w:val="0"/>
        <w:autoSpaceDN w:val="0"/>
        <w:spacing w:after="0" w:line="240" w:lineRule="auto"/>
        <w:ind w:firstLine="709"/>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12.1. </w:t>
      </w:r>
      <w:r w:rsidR="00CE41CA" w:rsidRPr="00583DC3">
        <w:rPr>
          <w:rFonts w:ascii="Times New Roman" w:eastAsia="Times New Roman" w:hAnsi="Times New Roman" w:cs="Times New Roman"/>
          <w:snapToGrid w:val="0"/>
          <w:sz w:val="24"/>
          <w:szCs w:val="24"/>
          <w:lang w:eastAsia="ru-RU"/>
        </w:rPr>
        <w:t>В целях обеспечения исполнения своих обязательств по Договору Поставщик предоставляет Покупателю на момент заключения Договора обеспечение исполнения обязательств по Договору в форме безотзывной</w:t>
      </w:r>
      <w:r w:rsidR="00F7479A">
        <w:rPr>
          <w:rFonts w:ascii="Times New Roman" w:eastAsia="Times New Roman" w:hAnsi="Times New Roman" w:cs="Times New Roman"/>
          <w:snapToGrid w:val="0"/>
          <w:sz w:val="24"/>
          <w:szCs w:val="24"/>
          <w:lang w:eastAsia="ru-RU"/>
        </w:rPr>
        <w:t xml:space="preserve"> банковской (</w:t>
      </w:r>
      <w:r w:rsidR="006E6A73" w:rsidRPr="00583DC3">
        <w:rPr>
          <w:rFonts w:ascii="Times New Roman" w:eastAsia="Times New Roman" w:hAnsi="Times New Roman" w:cs="Times New Roman"/>
          <w:snapToGrid w:val="0"/>
          <w:sz w:val="24"/>
          <w:szCs w:val="24"/>
          <w:lang w:eastAsia="ru-RU"/>
        </w:rPr>
        <w:t>независимой</w:t>
      </w:r>
      <w:r w:rsidR="00F7479A">
        <w:rPr>
          <w:rFonts w:ascii="Times New Roman" w:eastAsia="Times New Roman" w:hAnsi="Times New Roman" w:cs="Times New Roman"/>
          <w:snapToGrid w:val="0"/>
          <w:sz w:val="24"/>
          <w:szCs w:val="24"/>
          <w:lang w:eastAsia="ru-RU"/>
        </w:rPr>
        <w:t>)</w:t>
      </w:r>
      <w:r w:rsidR="00CE41CA" w:rsidRPr="00583DC3">
        <w:rPr>
          <w:rFonts w:ascii="Times New Roman" w:eastAsia="Times New Roman" w:hAnsi="Times New Roman" w:cs="Times New Roman"/>
          <w:snapToGrid w:val="0"/>
          <w:sz w:val="24"/>
          <w:szCs w:val="24"/>
          <w:lang w:eastAsia="ru-RU"/>
        </w:rPr>
        <w:t xml:space="preserve"> гарантии, выданной</w:t>
      </w:r>
      <w:bookmarkStart w:id="36" w:name="_Hlk186127597"/>
      <w:r w:rsidR="004C0383" w:rsidRPr="004C0383">
        <w:rPr>
          <w:rFonts w:ascii="Times New Roman" w:eastAsia="Calibri" w:hAnsi="Times New Roman" w:cs="Times New Roman"/>
          <w:color w:val="000000"/>
          <w:sz w:val="28"/>
          <w:szCs w:val="28"/>
          <w:lang w:eastAsia="ru-RU"/>
        </w:rPr>
        <w:t xml:space="preserve"> </w:t>
      </w:r>
      <w:bookmarkStart w:id="37" w:name="_Hlk187840954"/>
      <w:r w:rsidR="004C0383" w:rsidRPr="004C0383">
        <w:rPr>
          <w:rFonts w:ascii="Times New Roman" w:eastAsia="Calibri" w:hAnsi="Times New Roman" w:cs="Times New Roman"/>
          <w:color w:val="000000"/>
          <w:sz w:val="24"/>
          <w:szCs w:val="24"/>
          <w:lang w:eastAsia="ru-RU"/>
        </w:rPr>
        <w:t>гарантом, предусмотренным частью 1 статьи 45 Федерального закона № 44-ФЗ</w:t>
      </w:r>
      <w:bookmarkEnd w:id="36"/>
      <w:r w:rsidR="00CE41CA" w:rsidRPr="00583DC3">
        <w:rPr>
          <w:rFonts w:ascii="Times New Roman" w:eastAsia="Times New Roman" w:hAnsi="Times New Roman" w:cs="Times New Roman"/>
          <w:snapToGrid w:val="0"/>
          <w:sz w:val="24"/>
          <w:szCs w:val="24"/>
          <w:lang w:eastAsia="ru-RU"/>
        </w:rPr>
        <w:t xml:space="preserve"> </w:t>
      </w:r>
      <w:r w:rsidR="004C0383">
        <w:rPr>
          <w:rFonts w:ascii="Times New Roman" w:eastAsia="Times New Roman" w:hAnsi="Times New Roman" w:cs="Times New Roman"/>
          <w:snapToGrid w:val="0"/>
          <w:sz w:val="24"/>
          <w:szCs w:val="24"/>
          <w:lang w:eastAsia="ru-RU"/>
        </w:rPr>
        <w:t xml:space="preserve">и соответствующей требованиям </w:t>
      </w:r>
      <w:r w:rsidR="00A46898">
        <w:rPr>
          <w:rFonts w:ascii="Times New Roman" w:eastAsia="Times New Roman" w:hAnsi="Times New Roman" w:cs="Times New Roman"/>
          <w:snapToGrid w:val="0"/>
          <w:sz w:val="24"/>
          <w:szCs w:val="24"/>
          <w:lang w:eastAsia="ru-RU"/>
        </w:rPr>
        <w:t>пункта</w:t>
      </w:r>
      <w:r w:rsidR="004C0383">
        <w:rPr>
          <w:rFonts w:ascii="Times New Roman" w:eastAsia="Times New Roman" w:hAnsi="Times New Roman" w:cs="Times New Roman"/>
          <w:snapToGrid w:val="0"/>
          <w:sz w:val="24"/>
          <w:szCs w:val="24"/>
          <w:lang w:eastAsia="ru-RU"/>
        </w:rPr>
        <w:t xml:space="preserve"> 10</w:t>
      </w:r>
      <w:r w:rsidR="00C16F7D">
        <w:rPr>
          <w:rFonts w:ascii="Times New Roman" w:eastAsia="Times New Roman" w:hAnsi="Times New Roman" w:cs="Times New Roman"/>
          <w:snapToGrid w:val="0"/>
          <w:sz w:val="24"/>
          <w:szCs w:val="24"/>
          <w:lang w:eastAsia="ru-RU"/>
        </w:rPr>
        <w:t>2</w:t>
      </w:r>
      <w:r w:rsidR="004C0383">
        <w:rPr>
          <w:rFonts w:ascii="Times New Roman" w:eastAsia="Times New Roman" w:hAnsi="Times New Roman" w:cs="Times New Roman"/>
          <w:snapToGrid w:val="0"/>
          <w:sz w:val="24"/>
          <w:szCs w:val="24"/>
          <w:lang w:eastAsia="ru-RU"/>
        </w:rPr>
        <w:t xml:space="preserve">  Положения о закупке</w:t>
      </w:r>
      <w:bookmarkEnd w:id="37"/>
      <w:r w:rsidR="00CE41CA" w:rsidRPr="00583DC3">
        <w:rPr>
          <w:rFonts w:ascii="Times New Roman" w:eastAsia="Times New Roman" w:hAnsi="Times New Roman" w:cs="Times New Roman"/>
          <w:snapToGrid w:val="0"/>
          <w:sz w:val="24"/>
          <w:szCs w:val="24"/>
          <w:lang w:eastAsia="ru-RU"/>
        </w:rPr>
        <w:t>, или внесением на счет Покупателя денежных средств в размере обеспечения исполнения Договора. Способ обеспечения исполнения обязательств по Договору из указанных в настоящем пункте способов определяется Поставщиком самостоятельно.</w:t>
      </w:r>
    </w:p>
    <w:p w14:paraId="7088CBC9" w14:textId="0F8ECF26" w:rsidR="00CE41CA" w:rsidRPr="00C22528" w:rsidRDefault="00874E4C" w:rsidP="00CE41CA">
      <w:pPr>
        <w:spacing w:after="0" w:line="240" w:lineRule="auto"/>
        <w:ind w:firstLine="708"/>
        <w:jc w:val="both"/>
        <w:rPr>
          <w:rFonts w:ascii="Times New Roman" w:eastAsia="Times New Roman" w:hAnsi="Times New Roman" w:cs="Times New Roman"/>
          <w:snapToGrid w:val="0"/>
          <w:sz w:val="24"/>
          <w:szCs w:val="24"/>
          <w:lang w:eastAsia="ru-RU"/>
        </w:rPr>
      </w:pPr>
      <w:r w:rsidRPr="00874E4C">
        <w:rPr>
          <w:rFonts w:ascii="Times New Roman" w:eastAsia="Times New Roman" w:hAnsi="Times New Roman" w:cs="Times New Roman"/>
          <w:snapToGrid w:val="0"/>
          <w:sz w:val="24"/>
          <w:szCs w:val="24"/>
          <w:lang w:eastAsia="ru-RU"/>
        </w:rPr>
        <w:t xml:space="preserve">Обеспечение исполнения обязательств по Договору </w:t>
      </w:r>
      <w:r w:rsidR="00000D31">
        <w:rPr>
          <w:rFonts w:ascii="Times New Roman" w:eastAsia="Times New Roman" w:hAnsi="Times New Roman" w:cs="Times New Roman"/>
          <w:snapToGrid w:val="0"/>
          <w:sz w:val="24"/>
          <w:szCs w:val="24"/>
          <w:lang w:eastAsia="ru-RU"/>
        </w:rPr>
        <w:t xml:space="preserve">предоставляется </w:t>
      </w:r>
      <w:r w:rsidRPr="00874E4C">
        <w:rPr>
          <w:rFonts w:ascii="Times New Roman" w:eastAsia="Times New Roman" w:hAnsi="Times New Roman" w:cs="Times New Roman"/>
          <w:snapToGrid w:val="0"/>
          <w:sz w:val="24"/>
          <w:szCs w:val="24"/>
          <w:lang w:eastAsia="ru-RU"/>
        </w:rPr>
        <w:t xml:space="preserve">с момента заключения Договора </w:t>
      </w:r>
      <w:r w:rsidR="00000D31">
        <w:rPr>
          <w:rFonts w:ascii="Times New Roman" w:eastAsia="Times New Roman" w:hAnsi="Times New Roman" w:cs="Times New Roman"/>
          <w:snapToGrid w:val="0"/>
          <w:sz w:val="24"/>
          <w:szCs w:val="24"/>
          <w:lang w:eastAsia="ru-RU"/>
        </w:rPr>
        <w:t xml:space="preserve">со сроком действия </w:t>
      </w:r>
      <w:r w:rsidRPr="00874E4C">
        <w:rPr>
          <w:rFonts w:ascii="Times New Roman" w:eastAsia="Times New Roman" w:hAnsi="Times New Roman" w:cs="Times New Roman"/>
          <w:snapToGrid w:val="0"/>
          <w:sz w:val="24"/>
          <w:szCs w:val="24"/>
          <w:lang w:eastAsia="ru-RU"/>
        </w:rPr>
        <w:t xml:space="preserve">не менее </w:t>
      </w:r>
      <w:r>
        <w:rPr>
          <w:rFonts w:ascii="Times New Roman" w:eastAsia="Times New Roman" w:hAnsi="Times New Roman" w:cs="Times New Roman"/>
          <w:snapToGrid w:val="0"/>
          <w:sz w:val="24"/>
          <w:szCs w:val="24"/>
          <w:lang w:eastAsia="ru-RU"/>
        </w:rPr>
        <w:t xml:space="preserve">1 (Одного) </w:t>
      </w:r>
      <w:r w:rsidRPr="00874E4C">
        <w:rPr>
          <w:rFonts w:ascii="Times New Roman" w:eastAsia="Times New Roman" w:hAnsi="Times New Roman" w:cs="Times New Roman"/>
          <w:snapToGrid w:val="0"/>
          <w:sz w:val="24"/>
          <w:szCs w:val="24"/>
          <w:lang w:eastAsia="ru-RU"/>
        </w:rPr>
        <w:t xml:space="preserve">месяца со дня исполнения </w:t>
      </w:r>
      <w:r w:rsidR="00000D31">
        <w:rPr>
          <w:rFonts w:ascii="Times New Roman" w:eastAsia="Times New Roman" w:hAnsi="Times New Roman" w:cs="Times New Roman"/>
          <w:snapToGrid w:val="0"/>
          <w:sz w:val="24"/>
          <w:szCs w:val="24"/>
          <w:lang w:eastAsia="ru-RU"/>
        </w:rPr>
        <w:t xml:space="preserve">основного </w:t>
      </w:r>
      <w:r w:rsidRPr="00874E4C">
        <w:rPr>
          <w:rFonts w:ascii="Times New Roman" w:eastAsia="Times New Roman" w:hAnsi="Times New Roman" w:cs="Times New Roman"/>
          <w:snapToGrid w:val="0"/>
          <w:sz w:val="24"/>
          <w:szCs w:val="24"/>
          <w:lang w:eastAsia="ru-RU"/>
        </w:rPr>
        <w:t>обязательств</w:t>
      </w:r>
      <w:r w:rsidR="00000D31">
        <w:rPr>
          <w:rFonts w:ascii="Times New Roman" w:eastAsia="Times New Roman" w:hAnsi="Times New Roman" w:cs="Times New Roman"/>
          <w:snapToGrid w:val="0"/>
          <w:sz w:val="24"/>
          <w:szCs w:val="24"/>
          <w:lang w:eastAsia="ru-RU"/>
        </w:rPr>
        <w:t>а</w:t>
      </w:r>
      <w:r w:rsidRPr="00874E4C">
        <w:rPr>
          <w:rFonts w:ascii="Times New Roman" w:eastAsia="Times New Roman" w:hAnsi="Times New Roman" w:cs="Times New Roman"/>
          <w:snapToGrid w:val="0"/>
          <w:sz w:val="24"/>
          <w:szCs w:val="24"/>
          <w:lang w:eastAsia="ru-RU"/>
        </w:rPr>
        <w:t xml:space="preserve"> </w:t>
      </w:r>
      <w:r w:rsidR="00C16F7D">
        <w:rPr>
          <w:rFonts w:ascii="Times New Roman" w:eastAsia="Times New Roman" w:hAnsi="Times New Roman" w:cs="Times New Roman"/>
          <w:snapToGrid w:val="0"/>
          <w:sz w:val="24"/>
          <w:szCs w:val="24"/>
          <w:lang w:eastAsia="ru-RU"/>
        </w:rPr>
        <w:t>Поставщика</w:t>
      </w:r>
      <w:r w:rsidR="00C16F7D" w:rsidRPr="00874E4C">
        <w:rPr>
          <w:rFonts w:ascii="Times New Roman" w:eastAsia="Times New Roman" w:hAnsi="Times New Roman" w:cs="Times New Roman"/>
          <w:snapToGrid w:val="0"/>
          <w:sz w:val="24"/>
          <w:szCs w:val="24"/>
          <w:lang w:eastAsia="ru-RU"/>
        </w:rPr>
        <w:t xml:space="preserve"> </w:t>
      </w:r>
      <w:r w:rsidRPr="00874E4C">
        <w:rPr>
          <w:rFonts w:ascii="Times New Roman" w:eastAsia="Times New Roman" w:hAnsi="Times New Roman" w:cs="Times New Roman"/>
          <w:snapToGrid w:val="0"/>
          <w:sz w:val="24"/>
          <w:szCs w:val="24"/>
          <w:lang w:eastAsia="ru-RU"/>
        </w:rPr>
        <w:t>по Договору (за исключением гарантийных обязательств).</w:t>
      </w:r>
    </w:p>
    <w:p w14:paraId="4AFEDBF9" w14:textId="737FBF20" w:rsidR="00CE41CA" w:rsidRPr="00C22528" w:rsidRDefault="00CE41CA" w:rsidP="00CE41CA">
      <w:pPr>
        <w:spacing w:after="0" w:line="240" w:lineRule="auto"/>
        <w:ind w:firstLine="708"/>
        <w:jc w:val="both"/>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 xml:space="preserve">Обеспечение исполнения обязательств по Договору установлено в размере </w:t>
      </w:r>
      <w:r w:rsidR="009215D0" w:rsidRPr="009215D0">
        <w:rPr>
          <w:rFonts w:ascii="Times New Roman" w:eastAsia="Times New Roman" w:hAnsi="Times New Roman" w:cs="Times New Roman"/>
          <w:b/>
          <w:bCs/>
          <w:snapToGrid w:val="0"/>
          <w:sz w:val="24"/>
          <w:szCs w:val="24"/>
          <w:lang w:eastAsia="ru-RU"/>
        </w:rPr>
        <w:t xml:space="preserve">5 </w:t>
      </w:r>
      <w:r w:rsidRPr="009215D0">
        <w:rPr>
          <w:rFonts w:ascii="Times New Roman" w:eastAsia="Times New Roman" w:hAnsi="Times New Roman" w:cs="Times New Roman"/>
          <w:b/>
          <w:bCs/>
          <w:snapToGrid w:val="0"/>
          <w:sz w:val="24"/>
          <w:szCs w:val="24"/>
          <w:lang w:eastAsia="ru-RU"/>
        </w:rPr>
        <w:t>(</w:t>
      </w:r>
      <w:r w:rsidR="00715944" w:rsidRPr="009215D0">
        <w:rPr>
          <w:rFonts w:ascii="Times New Roman" w:eastAsia="Times New Roman" w:hAnsi="Times New Roman" w:cs="Times New Roman"/>
          <w:b/>
          <w:bCs/>
          <w:snapToGrid w:val="0"/>
          <w:sz w:val="24"/>
          <w:szCs w:val="24"/>
          <w:lang w:eastAsia="ru-RU"/>
        </w:rPr>
        <w:t>пять</w:t>
      </w:r>
      <w:r w:rsidRPr="009215D0">
        <w:rPr>
          <w:rFonts w:ascii="Times New Roman" w:eastAsia="Times New Roman" w:hAnsi="Times New Roman" w:cs="Times New Roman"/>
          <w:b/>
          <w:bCs/>
          <w:snapToGrid w:val="0"/>
          <w:sz w:val="24"/>
          <w:szCs w:val="24"/>
          <w:lang w:eastAsia="ru-RU"/>
        </w:rPr>
        <w:t>) %</w:t>
      </w:r>
      <w:r w:rsidRPr="00C22528">
        <w:rPr>
          <w:rFonts w:ascii="Times New Roman" w:eastAsia="Times New Roman" w:hAnsi="Times New Roman" w:cs="Times New Roman"/>
          <w:snapToGrid w:val="0"/>
          <w:sz w:val="24"/>
          <w:szCs w:val="24"/>
          <w:lang w:eastAsia="ru-RU"/>
        </w:rPr>
        <w:t xml:space="preserve"> от начальной (максимальной) цены Договора.</w:t>
      </w:r>
      <w:r w:rsidR="00C01C4C">
        <w:rPr>
          <w:rStyle w:val="aff6"/>
          <w:rFonts w:ascii="Times New Roman" w:eastAsia="Times New Roman" w:hAnsi="Times New Roman" w:cs="Times New Roman"/>
          <w:snapToGrid w:val="0"/>
          <w:sz w:val="24"/>
          <w:szCs w:val="24"/>
          <w:lang w:eastAsia="ru-RU"/>
        </w:rPr>
        <w:footnoteReference w:id="1"/>
      </w:r>
    </w:p>
    <w:p w14:paraId="5F4A93C7" w14:textId="6C65DFA3" w:rsidR="00CE41CA" w:rsidRPr="00C22528" w:rsidRDefault="00CE41CA" w:rsidP="00CE41CA">
      <w:pPr>
        <w:spacing w:after="0" w:line="240" w:lineRule="auto"/>
        <w:ind w:firstLine="709"/>
        <w:jc w:val="both"/>
        <w:rPr>
          <w:rFonts w:ascii="Times New Roman" w:hAnsi="Times New Roman" w:cs="Times New Roman"/>
          <w:sz w:val="24"/>
          <w:szCs w:val="24"/>
        </w:rPr>
      </w:pPr>
      <w:r w:rsidRPr="00C22528">
        <w:rPr>
          <w:rFonts w:ascii="Times New Roman" w:eastAsia="Times New Roman" w:hAnsi="Times New Roman" w:cs="Times New Roman"/>
          <w:snapToGrid w:val="0"/>
          <w:sz w:val="24"/>
          <w:szCs w:val="24"/>
          <w:lang w:eastAsia="ru-RU"/>
        </w:rPr>
        <w:t xml:space="preserve">12.2. </w:t>
      </w:r>
      <w:r w:rsidR="00CD1AAA" w:rsidRPr="00CD1AAA">
        <w:rPr>
          <w:rFonts w:ascii="Times New Roman" w:eastAsia="Times New Roman" w:hAnsi="Times New Roman" w:cs="Times New Roman"/>
          <w:snapToGrid w:val="0"/>
          <w:sz w:val="24"/>
          <w:szCs w:val="24"/>
          <w:lang w:eastAsia="ru-RU"/>
        </w:rPr>
        <w:t xml:space="preserve">В случае если обеспечение исполнения Договора предоставлено </w:t>
      </w:r>
      <w:r w:rsidR="00000401">
        <w:rPr>
          <w:rFonts w:ascii="Times New Roman" w:eastAsia="Times New Roman" w:hAnsi="Times New Roman" w:cs="Times New Roman"/>
          <w:snapToGrid w:val="0"/>
          <w:sz w:val="24"/>
          <w:szCs w:val="24"/>
          <w:lang w:eastAsia="ru-RU"/>
        </w:rPr>
        <w:t>Поставщиком</w:t>
      </w:r>
      <w:r w:rsidR="00CD1AAA" w:rsidRPr="00CD1AAA">
        <w:rPr>
          <w:rFonts w:ascii="Times New Roman" w:eastAsia="Times New Roman" w:hAnsi="Times New Roman" w:cs="Times New Roman"/>
          <w:snapToGrid w:val="0"/>
          <w:sz w:val="24"/>
          <w:szCs w:val="24"/>
          <w:lang w:eastAsia="ru-RU"/>
        </w:rPr>
        <w:t xml:space="preserve"> в виде внесения денежных средств на указанный </w:t>
      </w:r>
      <w:r w:rsidR="00000401">
        <w:rPr>
          <w:rFonts w:ascii="Times New Roman" w:eastAsia="Times New Roman" w:hAnsi="Times New Roman" w:cs="Times New Roman"/>
          <w:snapToGrid w:val="0"/>
          <w:sz w:val="24"/>
          <w:szCs w:val="24"/>
          <w:lang w:eastAsia="ru-RU"/>
        </w:rPr>
        <w:t>Покупателем</w:t>
      </w:r>
      <w:r w:rsidR="00CD1AAA" w:rsidRPr="00CD1AAA">
        <w:rPr>
          <w:rFonts w:ascii="Times New Roman" w:eastAsia="Times New Roman" w:hAnsi="Times New Roman" w:cs="Times New Roman"/>
          <w:snapToGrid w:val="0"/>
          <w:sz w:val="24"/>
          <w:szCs w:val="24"/>
          <w:lang w:eastAsia="ru-RU"/>
        </w:rPr>
        <w:t xml:space="preserve"> счет, </w:t>
      </w:r>
      <w:r w:rsidR="00CE124C">
        <w:rPr>
          <w:rFonts w:ascii="Times New Roman" w:eastAsia="Times New Roman" w:hAnsi="Times New Roman" w:cs="Times New Roman"/>
          <w:snapToGrid w:val="0"/>
          <w:sz w:val="24"/>
          <w:szCs w:val="24"/>
          <w:lang w:eastAsia="ru-RU"/>
        </w:rPr>
        <w:t xml:space="preserve">то </w:t>
      </w:r>
      <w:r w:rsidR="00CD1AAA" w:rsidRPr="00CD1AAA">
        <w:rPr>
          <w:rFonts w:ascii="Times New Roman" w:eastAsia="Times New Roman" w:hAnsi="Times New Roman" w:cs="Times New Roman"/>
          <w:snapToGrid w:val="0"/>
          <w:sz w:val="24"/>
          <w:szCs w:val="24"/>
          <w:lang w:eastAsia="ru-RU"/>
        </w:rPr>
        <w:t xml:space="preserve">возврат суммы обеспечения осуществляется </w:t>
      </w:r>
      <w:r w:rsidR="00000401">
        <w:rPr>
          <w:rFonts w:ascii="Times New Roman" w:eastAsia="Times New Roman" w:hAnsi="Times New Roman" w:cs="Times New Roman"/>
          <w:snapToGrid w:val="0"/>
          <w:sz w:val="24"/>
          <w:szCs w:val="24"/>
          <w:lang w:eastAsia="ru-RU"/>
        </w:rPr>
        <w:t>Покупателем</w:t>
      </w:r>
      <w:r w:rsidR="00CD1AAA" w:rsidRPr="00CD1AAA">
        <w:rPr>
          <w:rFonts w:ascii="Times New Roman" w:eastAsia="Times New Roman" w:hAnsi="Times New Roman" w:cs="Times New Roman"/>
          <w:snapToGrid w:val="0"/>
          <w:sz w:val="24"/>
          <w:szCs w:val="24"/>
          <w:lang w:eastAsia="ru-RU"/>
        </w:rPr>
        <w:t xml:space="preserve"> по письменному требованию в течение 1</w:t>
      </w:r>
      <w:r w:rsidR="00471CC0">
        <w:rPr>
          <w:rFonts w:ascii="Times New Roman" w:eastAsia="Times New Roman" w:hAnsi="Times New Roman" w:cs="Times New Roman"/>
          <w:snapToGrid w:val="0"/>
          <w:sz w:val="24"/>
          <w:szCs w:val="24"/>
          <w:lang w:eastAsia="ru-RU"/>
        </w:rPr>
        <w:t>0</w:t>
      </w:r>
      <w:r w:rsidR="00CD1AAA" w:rsidRPr="00CD1AAA">
        <w:rPr>
          <w:rFonts w:ascii="Times New Roman" w:eastAsia="Times New Roman" w:hAnsi="Times New Roman" w:cs="Times New Roman"/>
          <w:snapToGrid w:val="0"/>
          <w:sz w:val="24"/>
          <w:szCs w:val="24"/>
          <w:lang w:eastAsia="ru-RU"/>
        </w:rPr>
        <w:t xml:space="preserve"> (</w:t>
      </w:r>
      <w:r w:rsidR="00471CC0">
        <w:rPr>
          <w:rFonts w:ascii="Times New Roman" w:eastAsia="Times New Roman" w:hAnsi="Times New Roman" w:cs="Times New Roman"/>
          <w:snapToGrid w:val="0"/>
          <w:sz w:val="24"/>
          <w:szCs w:val="24"/>
          <w:lang w:eastAsia="ru-RU"/>
        </w:rPr>
        <w:t>десяти</w:t>
      </w:r>
      <w:r w:rsidR="00CD1AAA" w:rsidRPr="00CD1AAA">
        <w:rPr>
          <w:rFonts w:ascii="Times New Roman" w:eastAsia="Times New Roman" w:hAnsi="Times New Roman" w:cs="Times New Roman"/>
          <w:snapToGrid w:val="0"/>
          <w:sz w:val="24"/>
          <w:szCs w:val="24"/>
          <w:lang w:eastAsia="ru-RU"/>
        </w:rPr>
        <w:t xml:space="preserve">) </w:t>
      </w:r>
      <w:r w:rsidR="00471CC0">
        <w:rPr>
          <w:rFonts w:ascii="Times New Roman" w:eastAsia="Times New Roman" w:hAnsi="Times New Roman" w:cs="Times New Roman"/>
          <w:snapToGrid w:val="0"/>
          <w:sz w:val="24"/>
          <w:szCs w:val="24"/>
          <w:lang w:eastAsia="ru-RU"/>
        </w:rPr>
        <w:t xml:space="preserve">рабочих </w:t>
      </w:r>
      <w:r w:rsidR="00CD1AAA" w:rsidRPr="00CD1AAA">
        <w:rPr>
          <w:rFonts w:ascii="Times New Roman" w:eastAsia="Times New Roman" w:hAnsi="Times New Roman" w:cs="Times New Roman"/>
          <w:snapToGrid w:val="0"/>
          <w:sz w:val="24"/>
          <w:szCs w:val="24"/>
          <w:lang w:eastAsia="ru-RU"/>
        </w:rPr>
        <w:t xml:space="preserve">дней с даты его получения </w:t>
      </w:r>
      <w:r w:rsidR="00000401">
        <w:rPr>
          <w:rFonts w:ascii="Times New Roman" w:eastAsia="Times New Roman" w:hAnsi="Times New Roman" w:cs="Times New Roman"/>
          <w:snapToGrid w:val="0"/>
          <w:sz w:val="24"/>
          <w:szCs w:val="24"/>
          <w:lang w:eastAsia="ru-RU"/>
        </w:rPr>
        <w:t>Покупателем</w:t>
      </w:r>
      <w:r w:rsidR="00CD1AAA" w:rsidRPr="00CD1AAA">
        <w:rPr>
          <w:rFonts w:ascii="Times New Roman" w:eastAsia="Times New Roman" w:hAnsi="Times New Roman" w:cs="Times New Roman"/>
          <w:snapToGrid w:val="0"/>
          <w:sz w:val="24"/>
          <w:szCs w:val="24"/>
          <w:lang w:eastAsia="ru-RU"/>
        </w:rPr>
        <w:t xml:space="preserve">, на счет </w:t>
      </w:r>
      <w:r w:rsidR="00000401">
        <w:rPr>
          <w:rFonts w:ascii="Times New Roman" w:eastAsia="Times New Roman" w:hAnsi="Times New Roman" w:cs="Times New Roman"/>
          <w:snapToGrid w:val="0"/>
          <w:sz w:val="24"/>
          <w:szCs w:val="24"/>
          <w:lang w:eastAsia="ru-RU"/>
        </w:rPr>
        <w:t>Поставщика</w:t>
      </w:r>
      <w:r w:rsidR="00CD1AAA" w:rsidRPr="00CD1AAA">
        <w:rPr>
          <w:rFonts w:ascii="Times New Roman" w:eastAsia="Times New Roman" w:hAnsi="Times New Roman" w:cs="Times New Roman"/>
          <w:snapToGrid w:val="0"/>
          <w:sz w:val="24"/>
          <w:szCs w:val="24"/>
          <w:lang w:eastAsia="ru-RU"/>
        </w:rPr>
        <w:t>, указанный в таком требовании</w:t>
      </w:r>
      <w:r w:rsidR="0047490F">
        <w:rPr>
          <w:rFonts w:ascii="Times New Roman" w:eastAsia="Times New Roman" w:hAnsi="Times New Roman" w:cs="Times New Roman"/>
          <w:sz w:val="24"/>
          <w:szCs w:val="24"/>
          <w:lang w:eastAsia="ru-RU"/>
        </w:rPr>
        <w:t>,</w:t>
      </w:r>
      <w:r w:rsidR="0047490F" w:rsidRPr="00A05A35">
        <w:rPr>
          <w:rFonts w:ascii="Times New Roman" w:eastAsia="Times New Roman" w:hAnsi="Times New Roman" w:cs="Times New Roman"/>
          <w:sz w:val="24"/>
          <w:szCs w:val="24"/>
          <w:lang w:eastAsia="ru-RU"/>
        </w:rPr>
        <w:t xml:space="preserve"> </w:t>
      </w:r>
      <w:bookmarkStart w:id="38" w:name="_Hlk187855094"/>
      <w:r w:rsidR="00471CC0">
        <w:rPr>
          <w:rFonts w:ascii="Times New Roman" w:eastAsia="Times New Roman" w:hAnsi="Times New Roman" w:cs="Times New Roman"/>
          <w:snapToGrid w:val="0"/>
          <w:sz w:val="24"/>
          <w:szCs w:val="24"/>
          <w:lang w:eastAsia="ru-RU"/>
        </w:rPr>
        <w:t xml:space="preserve">при условии </w:t>
      </w:r>
      <w:r w:rsidR="00CD1AAA" w:rsidRPr="00CD1AAA">
        <w:rPr>
          <w:rFonts w:ascii="Times New Roman" w:eastAsia="Times New Roman" w:hAnsi="Times New Roman" w:cs="Times New Roman"/>
          <w:snapToGrid w:val="0"/>
          <w:sz w:val="24"/>
          <w:szCs w:val="24"/>
          <w:lang w:eastAsia="ru-RU"/>
        </w:rPr>
        <w:t>надлежащего выполнения</w:t>
      </w:r>
      <w:r w:rsidR="00CE124C">
        <w:rPr>
          <w:rFonts w:ascii="Times New Roman" w:eastAsia="Times New Roman" w:hAnsi="Times New Roman" w:cs="Times New Roman"/>
          <w:snapToGrid w:val="0"/>
          <w:sz w:val="24"/>
          <w:szCs w:val="24"/>
          <w:lang w:eastAsia="ru-RU"/>
        </w:rPr>
        <w:t xml:space="preserve"> всех </w:t>
      </w:r>
      <w:r w:rsidR="00CD1AAA" w:rsidRPr="00CD1AAA">
        <w:rPr>
          <w:rFonts w:ascii="Times New Roman" w:eastAsia="Times New Roman" w:hAnsi="Times New Roman" w:cs="Times New Roman"/>
          <w:snapToGrid w:val="0"/>
          <w:sz w:val="24"/>
          <w:szCs w:val="24"/>
          <w:lang w:eastAsia="ru-RU"/>
        </w:rPr>
        <w:t xml:space="preserve"> взятых на себя </w:t>
      </w:r>
      <w:r w:rsidR="00517292">
        <w:rPr>
          <w:rFonts w:ascii="Times New Roman" w:eastAsia="Times New Roman" w:hAnsi="Times New Roman" w:cs="Times New Roman"/>
          <w:snapToGrid w:val="0"/>
          <w:sz w:val="24"/>
          <w:szCs w:val="24"/>
          <w:lang w:eastAsia="ru-RU"/>
        </w:rPr>
        <w:t>Поставщиком</w:t>
      </w:r>
      <w:r w:rsidR="00517292" w:rsidRPr="00CD1AAA">
        <w:rPr>
          <w:rFonts w:ascii="Times New Roman" w:eastAsia="Times New Roman" w:hAnsi="Times New Roman" w:cs="Times New Roman"/>
          <w:snapToGrid w:val="0"/>
          <w:sz w:val="24"/>
          <w:szCs w:val="24"/>
          <w:lang w:eastAsia="ru-RU"/>
        </w:rPr>
        <w:t xml:space="preserve"> </w:t>
      </w:r>
      <w:r w:rsidR="00CD1AAA" w:rsidRPr="00CD1AAA">
        <w:rPr>
          <w:rFonts w:ascii="Times New Roman" w:eastAsia="Times New Roman" w:hAnsi="Times New Roman" w:cs="Times New Roman"/>
          <w:snapToGrid w:val="0"/>
          <w:sz w:val="24"/>
          <w:szCs w:val="24"/>
          <w:lang w:eastAsia="ru-RU"/>
        </w:rPr>
        <w:t xml:space="preserve">обязательств по </w:t>
      </w:r>
      <w:r w:rsidR="00471CC0">
        <w:rPr>
          <w:rFonts w:ascii="Times New Roman" w:eastAsia="Times New Roman" w:hAnsi="Times New Roman" w:cs="Times New Roman"/>
          <w:snapToGrid w:val="0"/>
          <w:sz w:val="24"/>
          <w:szCs w:val="24"/>
          <w:lang w:eastAsia="ru-RU"/>
        </w:rPr>
        <w:t>Д</w:t>
      </w:r>
      <w:r w:rsidR="00CD1AAA" w:rsidRPr="00CD1AAA">
        <w:rPr>
          <w:rFonts w:ascii="Times New Roman" w:eastAsia="Times New Roman" w:hAnsi="Times New Roman" w:cs="Times New Roman"/>
          <w:snapToGrid w:val="0"/>
          <w:sz w:val="24"/>
          <w:szCs w:val="24"/>
          <w:lang w:eastAsia="ru-RU"/>
        </w:rPr>
        <w:t>оговору</w:t>
      </w:r>
      <w:bookmarkEnd w:id="38"/>
      <w:r w:rsidR="00CD1AAA">
        <w:rPr>
          <w:rFonts w:ascii="Times New Roman" w:eastAsia="Times New Roman" w:hAnsi="Times New Roman" w:cs="Times New Roman"/>
          <w:snapToGrid w:val="0"/>
          <w:sz w:val="24"/>
          <w:szCs w:val="24"/>
          <w:lang w:eastAsia="ru-RU"/>
        </w:rPr>
        <w:t xml:space="preserve">. </w:t>
      </w:r>
    </w:p>
    <w:p w14:paraId="4B141E85" w14:textId="77777777" w:rsidR="00CE41CA" w:rsidRDefault="00CE41CA" w:rsidP="00CE41CA">
      <w:pPr>
        <w:spacing w:after="0" w:line="240" w:lineRule="auto"/>
        <w:ind w:firstLine="709"/>
        <w:jc w:val="both"/>
        <w:rPr>
          <w:rFonts w:ascii="Times New Roman" w:hAnsi="Times New Roman" w:cs="Times New Roman"/>
          <w:sz w:val="24"/>
          <w:szCs w:val="24"/>
        </w:rPr>
      </w:pPr>
      <w:r w:rsidRPr="00C22528">
        <w:rPr>
          <w:rFonts w:ascii="Times New Roman" w:hAnsi="Times New Roman" w:cs="Times New Roman"/>
          <w:sz w:val="24"/>
          <w:szCs w:val="24"/>
        </w:rPr>
        <w:t xml:space="preserve">12.3. Сумма обеспечения исполнения обязательств по Договору подлежит выплате Покупателю в качестве компенсации в случае неисполнения или ненадлежащего исполнения Поставщиком (и привлекаемых им субпоставщиками) </w:t>
      </w:r>
      <w:r w:rsidRPr="00517292">
        <w:rPr>
          <w:rFonts w:ascii="Times New Roman" w:hAnsi="Times New Roman" w:cs="Times New Roman"/>
          <w:sz w:val="24"/>
          <w:szCs w:val="24"/>
        </w:rPr>
        <w:t>своих обязательств по Договору, в том числе, уплате неустоек (пеней, штрафов), предусмотренных Договором, возмещению убытков и иных платежей, которые могут наступить вследствие неисполнения или ненадлежащего исполнения Поставщиком обязательств по Договору.</w:t>
      </w:r>
    </w:p>
    <w:p w14:paraId="5F48DD74" w14:textId="7043B547" w:rsidR="0047490F" w:rsidRPr="00C22528" w:rsidRDefault="0047490F" w:rsidP="00CE41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12.5. </w:t>
      </w:r>
      <w:r w:rsidRPr="007E273D">
        <w:rPr>
          <w:rFonts w:ascii="Times New Roman" w:hAnsi="Times New Roman" w:cs="Times New Roman"/>
          <w:sz w:val="24"/>
          <w:szCs w:val="24"/>
        </w:rPr>
        <w:t xml:space="preserve">При исполнении Договора </w:t>
      </w:r>
      <w:r w:rsidR="0032582F">
        <w:rPr>
          <w:rFonts w:ascii="Times New Roman" w:hAnsi="Times New Roman" w:cs="Times New Roman"/>
          <w:sz w:val="24"/>
          <w:szCs w:val="24"/>
        </w:rPr>
        <w:t>Поставщик</w:t>
      </w:r>
      <w:r w:rsidRPr="007E273D">
        <w:rPr>
          <w:rFonts w:ascii="Times New Roman" w:hAnsi="Times New Roman" w:cs="Times New Roman"/>
          <w:sz w:val="24"/>
          <w:szCs w:val="24"/>
        </w:rPr>
        <w:t xml:space="preserve"> вправе заменить обеспечение исполнения Договора. При этом предоставляемое </w:t>
      </w:r>
      <w:r w:rsidR="0032582F">
        <w:rPr>
          <w:rFonts w:ascii="Times New Roman" w:hAnsi="Times New Roman" w:cs="Times New Roman"/>
          <w:sz w:val="24"/>
          <w:szCs w:val="24"/>
        </w:rPr>
        <w:t>Поставщиком</w:t>
      </w:r>
      <w:r w:rsidRPr="007E273D">
        <w:rPr>
          <w:rFonts w:ascii="Times New Roman" w:hAnsi="Times New Roman" w:cs="Times New Roman"/>
          <w:sz w:val="24"/>
          <w:szCs w:val="24"/>
        </w:rPr>
        <w:t xml:space="preserve"> обеспечение исполнения Договора должно соответствовать требованиям, предусмотренным настоящим Договором и Положением</w:t>
      </w:r>
      <w:r>
        <w:rPr>
          <w:rFonts w:ascii="Times New Roman" w:hAnsi="Times New Roman" w:cs="Times New Roman"/>
          <w:sz w:val="24"/>
          <w:szCs w:val="24"/>
        </w:rPr>
        <w:t xml:space="preserve"> </w:t>
      </w:r>
      <w:r w:rsidRPr="007E273D">
        <w:rPr>
          <w:rFonts w:ascii="Times New Roman" w:hAnsi="Times New Roman" w:cs="Times New Roman"/>
          <w:sz w:val="24"/>
          <w:szCs w:val="24"/>
        </w:rPr>
        <w:t>о закупке.</w:t>
      </w:r>
    </w:p>
    <w:p w14:paraId="39161D65" w14:textId="19D8B952" w:rsidR="00794AD2" w:rsidRDefault="00CE41CA" w:rsidP="00345812">
      <w:pPr>
        <w:spacing w:after="0" w:line="240" w:lineRule="auto"/>
        <w:ind w:firstLine="709"/>
        <w:jc w:val="both"/>
        <w:rPr>
          <w:rFonts w:ascii="Times New Roman" w:hAnsi="Times New Roman" w:cs="Times New Roman"/>
          <w:sz w:val="24"/>
          <w:szCs w:val="24"/>
        </w:rPr>
      </w:pPr>
      <w:r w:rsidRPr="00C22528">
        <w:rPr>
          <w:rFonts w:ascii="Times New Roman" w:hAnsi="Times New Roman" w:cs="Times New Roman"/>
          <w:sz w:val="24"/>
          <w:szCs w:val="24"/>
        </w:rPr>
        <w:t>12.</w:t>
      </w:r>
      <w:r w:rsidR="00794AD2">
        <w:rPr>
          <w:rFonts w:ascii="Times New Roman" w:hAnsi="Times New Roman" w:cs="Times New Roman"/>
          <w:sz w:val="24"/>
          <w:szCs w:val="24"/>
        </w:rPr>
        <w:t>6</w:t>
      </w:r>
      <w:r w:rsidRPr="00C22528">
        <w:rPr>
          <w:rFonts w:ascii="Times New Roman" w:hAnsi="Times New Roman" w:cs="Times New Roman"/>
          <w:sz w:val="24"/>
          <w:szCs w:val="24"/>
        </w:rPr>
        <w:t>.</w:t>
      </w:r>
      <w:r w:rsidR="00517292">
        <w:rPr>
          <w:rFonts w:ascii="Times New Roman" w:hAnsi="Times New Roman" w:cs="Times New Roman"/>
          <w:sz w:val="24"/>
          <w:szCs w:val="24"/>
        </w:rPr>
        <w:t xml:space="preserve"> </w:t>
      </w:r>
      <w:r w:rsidRPr="00C22528">
        <w:rPr>
          <w:rFonts w:ascii="Times New Roman" w:hAnsi="Times New Roman" w:cs="Times New Roman"/>
          <w:sz w:val="24"/>
          <w:szCs w:val="24"/>
        </w:rPr>
        <w:t xml:space="preserve">В случае если у </w:t>
      </w:r>
      <w:r w:rsidR="009D1BEF">
        <w:rPr>
          <w:rFonts w:ascii="Times New Roman" w:hAnsi="Times New Roman" w:cs="Times New Roman"/>
          <w:sz w:val="24"/>
          <w:szCs w:val="24"/>
        </w:rPr>
        <w:t>гаранта</w:t>
      </w:r>
      <w:r w:rsidRPr="00C22528">
        <w:rPr>
          <w:rFonts w:ascii="Times New Roman" w:hAnsi="Times New Roman" w:cs="Times New Roman"/>
          <w:sz w:val="24"/>
          <w:szCs w:val="24"/>
        </w:rPr>
        <w:t xml:space="preserve">, выдавшего </w:t>
      </w:r>
      <w:r w:rsidR="00517292">
        <w:rPr>
          <w:rFonts w:ascii="Times New Roman" w:hAnsi="Times New Roman" w:cs="Times New Roman"/>
          <w:sz w:val="24"/>
          <w:szCs w:val="24"/>
        </w:rPr>
        <w:t>банковскую (</w:t>
      </w:r>
      <w:r w:rsidR="00B813DC">
        <w:rPr>
          <w:rFonts w:ascii="Times New Roman" w:hAnsi="Times New Roman" w:cs="Times New Roman"/>
          <w:sz w:val="24"/>
          <w:szCs w:val="24"/>
        </w:rPr>
        <w:t>независимую</w:t>
      </w:r>
      <w:r w:rsidR="00517292">
        <w:rPr>
          <w:rFonts w:ascii="Times New Roman" w:hAnsi="Times New Roman" w:cs="Times New Roman"/>
          <w:sz w:val="24"/>
          <w:szCs w:val="24"/>
        </w:rPr>
        <w:t>)</w:t>
      </w:r>
      <w:r w:rsidRPr="00C22528">
        <w:rPr>
          <w:rFonts w:ascii="Times New Roman" w:hAnsi="Times New Roman" w:cs="Times New Roman"/>
          <w:sz w:val="24"/>
          <w:szCs w:val="24"/>
        </w:rPr>
        <w:t xml:space="preserve"> гарантию, предоставленную Поставщиком Покупателю с целью обеспечения исполнения обязательств по Договору, отозвана лицензия на осуществление банковских операций, Поставщик обязан не позднее 15 </w:t>
      </w:r>
      <w:r>
        <w:rPr>
          <w:rFonts w:ascii="Times New Roman" w:hAnsi="Times New Roman" w:cs="Times New Roman"/>
          <w:sz w:val="24"/>
          <w:szCs w:val="24"/>
        </w:rPr>
        <w:t>(Пятнадцати)</w:t>
      </w:r>
      <w:r w:rsidRPr="00C22528">
        <w:rPr>
          <w:rFonts w:ascii="Times New Roman" w:hAnsi="Times New Roman" w:cs="Times New Roman"/>
          <w:sz w:val="24"/>
          <w:szCs w:val="24"/>
        </w:rPr>
        <w:t xml:space="preserve"> рабочих дней со дня отзыва лицензии у </w:t>
      </w:r>
      <w:r w:rsidR="009D1BEF">
        <w:rPr>
          <w:rFonts w:ascii="Times New Roman" w:hAnsi="Times New Roman" w:cs="Times New Roman"/>
          <w:sz w:val="24"/>
          <w:szCs w:val="24"/>
        </w:rPr>
        <w:t>гаранта</w:t>
      </w:r>
      <w:r w:rsidR="009D1BEF" w:rsidRPr="00C22528">
        <w:rPr>
          <w:rFonts w:ascii="Times New Roman" w:hAnsi="Times New Roman" w:cs="Times New Roman"/>
          <w:sz w:val="24"/>
          <w:szCs w:val="24"/>
        </w:rPr>
        <w:t xml:space="preserve"> </w:t>
      </w:r>
      <w:r w:rsidRPr="00C22528">
        <w:rPr>
          <w:rFonts w:ascii="Times New Roman" w:hAnsi="Times New Roman" w:cs="Times New Roman"/>
          <w:sz w:val="24"/>
          <w:szCs w:val="24"/>
        </w:rPr>
        <w:t xml:space="preserve">предоставить новое обеспечение исполнения обязательств по Договору. </w:t>
      </w:r>
    </w:p>
    <w:p w14:paraId="02524CF0" w14:textId="730DF1E2" w:rsidR="00794AD2" w:rsidRDefault="00794AD2" w:rsidP="003458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32582F">
        <w:rPr>
          <w:rFonts w:ascii="Times New Roman" w:hAnsi="Times New Roman" w:cs="Times New Roman"/>
          <w:sz w:val="24"/>
          <w:szCs w:val="24"/>
        </w:rPr>
        <w:t>7</w:t>
      </w:r>
      <w:r>
        <w:rPr>
          <w:rFonts w:ascii="Times New Roman" w:hAnsi="Times New Roman" w:cs="Times New Roman"/>
          <w:sz w:val="24"/>
          <w:szCs w:val="24"/>
        </w:rPr>
        <w:t xml:space="preserve">. </w:t>
      </w:r>
      <w:r w:rsidRPr="007E273D">
        <w:rPr>
          <w:rFonts w:ascii="Times New Roman" w:hAnsi="Times New Roman" w:cs="Times New Roman"/>
          <w:sz w:val="24"/>
          <w:szCs w:val="24"/>
        </w:rPr>
        <w:t xml:space="preserve">В случае если обеспечение исполнения Договора осуществляется в форме </w:t>
      </w:r>
      <w:r w:rsidR="0032582F">
        <w:rPr>
          <w:rFonts w:ascii="Times New Roman" w:hAnsi="Times New Roman" w:cs="Times New Roman"/>
          <w:sz w:val="24"/>
          <w:szCs w:val="24"/>
        </w:rPr>
        <w:t>банковской  (</w:t>
      </w:r>
      <w:r w:rsidRPr="007E273D">
        <w:rPr>
          <w:rFonts w:ascii="Times New Roman" w:hAnsi="Times New Roman" w:cs="Times New Roman"/>
          <w:sz w:val="24"/>
          <w:szCs w:val="24"/>
        </w:rPr>
        <w:t>независимой</w:t>
      </w:r>
      <w:r w:rsidR="0032582F">
        <w:rPr>
          <w:rFonts w:ascii="Times New Roman" w:hAnsi="Times New Roman" w:cs="Times New Roman"/>
          <w:sz w:val="24"/>
          <w:szCs w:val="24"/>
        </w:rPr>
        <w:t>)</w:t>
      </w:r>
      <w:r w:rsidRPr="007E273D">
        <w:rPr>
          <w:rFonts w:ascii="Times New Roman" w:hAnsi="Times New Roman" w:cs="Times New Roman"/>
          <w:sz w:val="24"/>
          <w:szCs w:val="24"/>
        </w:rPr>
        <w:t xml:space="preserve"> гарантии и по каким-либо причинам действие </w:t>
      </w:r>
      <w:r w:rsidR="0032582F">
        <w:rPr>
          <w:rFonts w:ascii="Times New Roman" w:hAnsi="Times New Roman" w:cs="Times New Roman"/>
          <w:sz w:val="24"/>
          <w:szCs w:val="24"/>
        </w:rPr>
        <w:t>банковской (</w:t>
      </w:r>
      <w:r w:rsidRPr="007E273D">
        <w:rPr>
          <w:rFonts w:ascii="Times New Roman" w:hAnsi="Times New Roman" w:cs="Times New Roman"/>
          <w:sz w:val="24"/>
          <w:szCs w:val="24"/>
        </w:rPr>
        <w:t>независимой</w:t>
      </w:r>
      <w:r w:rsidR="0032582F">
        <w:rPr>
          <w:rFonts w:ascii="Times New Roman" w:hAnsi="Times New Roman" w:cs="Times New Roman"/>
          <w:sz w:val="24"/>
          <w:szCs w:val="24"/>
        </w:rPr>
        <w:t>)</w:t>
      </w:r>
      <w:r w:rsidRPr="007E273D">
        <w:rPr>
          <w:rFonts w:ascii="Times New Roman" w:hAnsi="Times New Roman" w:cs="Times New Roman"/>
          <w:sz w:val="24"/>
          <w:szCs w:val="24"/>
        </w:rPr>
        <w:t xml:space="preserve"> гарантии прекратится до установленного Договором срока (за исключением случая уплаты банком </w:t>
      </w:r>
      <w:r w:rsidR="0032582F">
        <w:rPr>
          <w:rFonts w:ascii="Times New Roman" w:hAnsi="Times New Roman" w:cs="Times New Roman"/>
          <w:sz w:val="24"/>
          <w:szCs w:val="24"/>
        </w:rPr>
        <w:t>Покупателю</w:t>
      </w:r>
      <w:r w:rsidRPr="007E273D">
        <w:rPr>
          <w:rFonts w:ascii="Times New Roman" w:hAnsi="Times New Roman" w:cs="Times New Roman"/>
          <w:sz w:val="24"/>
          <w:szCs w:val="24"/>
        </w:rPr>
        <w:t xml:space="preserve"> суммы, на которую выдана гарантия), </w:t>
      </w:r>
      <w:r w:rsidR="0032582F">
        <w:rPr>
          <w:rFonts w:ascii="Times New Roman" w:hAnsi="Times New Roman" w:cs="Times New Roman"/>
          <w:sz w:val="24"/>
          <w:szCs w:val="24"/>
        </w:rPr>
        <w:t>Поставщик</w:t>
      </w:r>
      <w:r w:rsidRPr="007E273D">
        <w:rPr>
          <w:rFonts w:ascii="Times New Roman" w:hAnsi="Times New Roman" w:cs="Times New Roman"/>
          <w:sz w:val="24"/>
          <w:szCs w:val="24"/>
        </w:rPr>
        <w:t xml:space="preserve"> обязан предоставить иное (новое) обеспечение исполнения Договора, соответствующее условиям Договора, в течение 10 (Десяти) рабочих дней со дня, когда </w:t>
      </w:r>
      <w:r w:rsidR="0032582F">
        <w:rPr>
          <w:rFonts w:ascii="Times New Roman" w:hAnsi="Times New Roman" w:cs="Times New Roman"/>
          <w:sz w:val="24"/>
          <w:szCs w:val="24"/>
        </w:rPr>
        <w:t>Поставщик</w:t>
      </w:r>
      <w:r w:rsidRPr="007E273D">
        <w:rPr>
          <w:rFonts w:ascii="Times New Roman" w:hAnsi="Times New Roman" w:cs="Times New Roman"/>
          <w:sz w:val="24"/>
          <w:szCs w:val="24"/>
        </w:rPr>
        <w:t xml:space="preserve"> узнал или должен был узнать, что действие</w:t>
      </w:r>
      <w:r w:rsidR="0032582F">
        <w:rPr>
          <w:rFonts w:ascii="Times New Roman" w:hAnsi="Times New Roman" w:cs="Times New Roman"/>
          <w:sz w:val="24"/>
          <w:szCs w:val="24"/>
        </w:rPr>
        <w:t xml:space="preserve"> банковской (</w:t>
      </w:r>
      <w:r w:rsidRPr="007E273D">
        <w:rPr>
          <w:rFonts w:ascii="Times New Roman" w:hAnsi="Times New Roman" w:cs="Times New Roman"/>
          <w:sz w:val="24"/>
          <w:szCs w:val="24"/>
        </w:rPr>
        <w:t>независимой</w:t>
      </w:r>
      <w:r w:rsidR="0032582F">
        <w:rPr>
          <w:rFonts w:ascii="Times New Roman" w:hAnsi="Times New Roman" w:cs="Times New Roman"/>
          <w:sz w:val="24"/>
          <w:szCs w:val="24"/>
        </w:rPr>
        <w:t>)</w:t>
      </w:r>
      <w:r w:rsidRPr="007E273D">
        <w:rPr>
          <w:rFonts w:ascii="Times New Roman" w:hAnsi="Times New Roman" w:cs="Times New Roman"/>
          <w:sz w:val="24"/>
          <w:szCs w:val="24"/>
        </w:rPr>
        <w:t xml:space="preserve"> гарантии прекращено</w:t>
      </w:r>
      <w:r w:rsidR="0032582F">
        <w:rPr>
          <w:rFonts w:ascii="Times New Roman" w:hAnsi="Times New Roman" w:cs="Times New Roman"/>
          <w:sz w:val="24"/>
          <w:szCs w:val="24"/>
        </w:rPr>
        <w:t>.</w:t>
      </w:r>
    </w:p>
    <w:p w14:paraId="2660C864" w14:textId="61045E6D" w:rsidR="0032582F" w:rsidRDefault="0032582F" w:rsidP="003458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12.8. </w:t>
      </w:r>
      <w:r w:rsidRPr="00C22528">
        <w:rPr>
          <w:rFonts w:ascii="Times New Roman" w:hAnsi="Times New Roman" w:cs="Times New Roman"/>
          <w:sz w:val="24"/>
          <w:szCs w:val="24"/>
        </w:rPr>
        <w:t>Поставщик при исполнении Договора вправе предоставить Покупателю обеспечение исполнения Договора,</w:t>
      </w:r>
      <w:r>
        <w:rPr>
          <w:rFonts w:ascii="Times New Roman" w:hAnsi="Times New Roman" w:cs="Times New Roman"/>
          <w:sz w:val="24"/>
          <w:szCs w:val="24"/>
        </w:rPr>
        <w:t xml:space="preserve"> пропорционально</w:t>
      </w:r>
      <w:r w:rsidRPr="00C22528">
        <w:rPr>
          <w:rFonts w:ascii="Times New Roman" w:hAnsi="Times New Roman" w:cs="Times New Roman"/>
          <w:sz w:val="24"/>
          <w:szCs w:val="24"/>
        </w:rPr>
        <w:t xml:space="preserve">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F524ABF" w14:textId="77777777" w:rsidR="00807CD3" w:rsidRPr="00C22528" w:rsidRDefault="00807CD3" w:rsidP="00345812">
      <w:pPr>
        <w:spacing w:after="0" w:line="240" w:lineRule="auto"/>
        <w:ind w:firstLine="709"/>
        <w:jc w:val="both"/>
        <w:rPr>
          <w:rFonts w:ascii="Times New Roman" w:hAnsi="Times New Roman" w:cs="Times New Roman"/>
          <w:sz w:val="24"/>
          <w:szCs w:val="24"/>
        </w:rPr>
      </w:pPr>
    </w:p>
    <w:p w14:paraId="51C9EE14" w14:textId="77777777" w:rsidR="00CE41CA" w:rsidRPr="00AC0D05" w:rsidRDefault="00CE41CA" w:rsidP="00B20C29">
      <w:pPr>
        <w:pStyle w:val="aff9"/>
        <w:widowControl w:val="0"/>
        <w:numPr>
          <w:ilvl w:val="0"/>
          <w:numId w:val="107"/>
        </w:numPr>
        <w:spacing w:after="240" w:line="26" w:lineRule="atLeast"/>
        <w:ind w:left="0" w:firstLine="0"/>
        <w:jc w:val="center"/>
        <w:rPr>
          <w:rFonts w:ascii="Times New Roman" w:eastAsia="Calibri" w:hAnsi="Times New Roman" w:cs="Times New Roman"/>
          <w:b/>
          <w:sz w:val="24"/>
          <w:szCs w:val="24"/>
          <w:lang w:eastAsia="ru-RU"/>
        </w:rPr>
      </w:pPr>
      <w:r w:rsidRPr="00C22528">
        <w:rPr>
          <w:rFonts w:ascii="Times New Roman" w:eastAsia="Calibri" w:hAnsi="Times New Roman" w:cs="Times New Roman"/>
          <w:b/>
          <w:sz w:val="24"/>
          <w:szCs w:val="24"/>
          <w:lang w:eastAsia="ru-RU"/>
        </w:rPr>
        <w:t>СРОК ДЕЙСТВИЯ ДОГОВОРА</w:t>
      </w:r>
    </w:p>
    <w:p w14:paraId="4ABF448A" w14:textId="66707D3A" w:rsidR="00B813DC" w:rsidRPr="00B813DC" w:rsidRDefault="00B813DC" w:rsidP="00B200E0">
      <w:pPr>
        <w:widowControl w:val="0"/>
        <w:spacing w:after="0" w:line="240" w:lineRule="auto"/>
        <w:ind w:firstLine="709"/>
        <w:contextualSpacing/>
        <w:jc w:val="both"/>
        <w:rPr>
          <w:rFonts w:ascii="Times New Roman" w:eastAsia="Times New Roman" w:hAnsi="Times New Roman" w:cs="Times New Roman"/>
          <w:snapToGrid w:val="0"/>
          <w:sz w:val="24"/>
          <w:szCs w:val="24"/>
          <w:lang w:eastAsia="ru-RU"/>
        </w:rPr>
      </w:pPr>
      <w:r w:rsidRPr="00B813DC">
        <w:rPr>
          <w:rFonts w:ascii="Times New Roman" w:eastAsia="Times New Roman" w:hAnsi="Times New Roman" w:cs="Times New Roman"/>
          <w:snapToGrid w:val="0"/>
          <w:sz w:val="24"/>
          <w:szCs w:val="24"/>
          <w:lang w:eastAsia="ru-RU"/>
        </w:rPr>
        <w:t xml:space="preserve">13.1. Договор вступает в силу с даты его подписания Сторонами и </w:t>
      </w:r>
      <w:r w:rsidR="00C14C0D" w:rsidRPr="00C14C0D">
        <w:rPr>
          <w:rFonts w:ascii="Times New Roman" w:eastAsia="Times New Roman" w:hAnsi="Times New Roman" w:cs="Times New Roman"/>
          <w:snapToGrid w:val="0"/>
          <w:sz w:val="24"/>
          <w:szCs w:val="24"/>
          <w:lang w:eastAsia="ru-RU"/>
        </w:rPr>
        <w:t xml:space="preserve">действует до </w:t>
      </w:r>
      <w:r w:rsidR="00B07CCE">
        <w:rPr>
          <w:rFonts w:ascii="Times New Roman" w:eastAsia="Times New Roman" w:hAnsi="Times New Roman" w:cs="Times New Roman"/>
          <w:snapToGrid w:val="0"/>
          <w:sz w:val="24"/>
          <w:szCs w:val="24"/>
          <w:lang w:eastAsia="ru-RU"/>
        </w:rPr>
        <w:t>3</w:t>
      </w:r>
      <w:r w:rsidR="00F330EE">
        <w:rPr>
          <w:rFonts w:ascii="Times New Roman" w:eastAsia="Times New Roman" w:hAnsi="Times New Roman" w:cs="Times New Roman"/>
          <w:snapToGrid w:val="0"/>
          <w:sz w:val="24"/>
          <w:szCs w:val="24"/>
          <w:lang w:eastAsia="ru-RU"/>
        </w:rPr>
        <w:t>1</w:t>
      </w:r>
      <w:r w:rsidR="00F22D7C" w:rsidRPr="00F22D7C">
        <w:rPr>
          <w:rFonts w:ascii="Times New Roman" w:eastAsia="Times New Roman" w:hAnsi="Times New Roman" w:cs="Times New Roman"/>
          <w:snapToGrid w:val="0"/>
          <w:sz w:val="24"/>
          <w:szCs w:val="24"/>
          <w:lang w:eastAsia="ru-RU"/>
        </w:rPr>
        <w:t xml:space="preserve"> </w:t>
      </w:r>
      <w:r w:rsidR="00AC7EDF">
        <w:rPr>
          <w:rFonts w:ascii="Times New Roman" w:eastAsia="Times New Roman" w:hAnsi="Times New Roman" w:cs="Times New Roman"/>
          <w:snapToGrid w:val="0"/>
          <w:sz w:val="24"/>
          <w:szCs w:val="24"/>
          <w:lang w:eastAsia="ru-RU"/>
        </w:rPr>
        <w:t>августа</w:t>
      </w:r>
      <w:r w:rsidR="00F22D7C">
        <w:rPr>
          <w:rFonts w:ascii="Times New Roman" w:eastAsia="Times New Roman" w:hAnsi="Times New Roman" w:cs="Times New Roman"/>
          <w:snapToGrid w:val="0"/>
          <w:sz w:val="24"/>
          <w:szCs w:val="24"/>
          <w:lang w:eastAsia="ru-RU"/>
        </w:rPr>
        <w:t xml:space="preserve"> 202</w:t>
      </w:r>
      <w:r w:rsidR="00B07CCE">
        <w:rPr>
          <w:rFonts w:ascii="Times New Roman" w:eastAsia="Times New Roman" w:hAnsi="Times New Roman" w:cs="Times New Roman"/>
          <w:snapToGrid w:val="0"/>
          <w:sz w:val="24"/>
          <w:szCs w:val="24"/>
          <w:lang w:eastAsia="ru-RU"/>
        </w:rPr>
        <w:t>6</w:t>
      </w:r>
      <w:r w:rsidR="00F22D7C">
        <w:rPr>
          <w:rFonts w:ascii="Times New Roman" w:eastAsia="Times New Roman" w:hAnsi="Times New Roman" w:cs="Times New Roman"/>
          <w:snapToGrid w:val="0"/>
          <w:sz w:val="24"/>
          <w:szCs w:val="24"/>
          <w:lang w:eastAsia="ru-RU"/>
        </w:rPr>
        <w:t xml:space="preserve"> года.</w:t>
      </w:r>
    </w:p>
    <w:p w14:paraId="4D10DDB1" w14:textId="77777777" w:rsidR="00F36005" w:rsidRDefault="00F36005" w:rsidP="00F36005">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napToGrid w:val="0"/>
          <w:sz w:val="24"/>
          <w:szCs w:val="24"/>
          <w:lang w:eastAsia="ru-RU"/>
        </w:rPr>
      </w:pPr>
      <w:r w:rsidRPr="00B813DC">
        <w:rPr>
          <w:rFonts w:ascii="Times New Roman" w:eastAsia="Times New Roman" w:hAnsi="Times New Roman" w:cs="Times New Roman"/>
          <w:snapToGrid w:val="0"/>
          <w:sz w:val="24"/>
          <w:szCs w:val="24"/>
          <w:lang w:eastAsia="ru-RU"/>
        </w:rPr>
        <w:t>Обязательства Сторон, не исполненные до даты истечения срока действия Договора, указанного в настоящем пункте Договора, подлежат исполнению в полном объеме, включая обязательства по уплате неустоек (пени, штрафы), возмещению убытков, а обязательства о начислении неустойки действуют по день фактического исполнения просроченного обязательства. По истечении срока действия Договора длящиеся обязательства Сторон продолжают действовать.</w:t>
      </w:r>
    </w:p>
    <w:p w14:paraId="4612799B" w14:textId="77777777" w:rsidR="00A5009D" w:rsidRPr="00B813DC" w:rsidRDefault="00A5009D" w:rsidP="00F36005">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napToGrid w:val="0"/>
          <w:sz w:val="24"/>
          <w:szCs w:val="24"/>
          <w:lang w:eastAsia="ru-RU"/>
        </w:rPr>
      </w:pPr>
    </w:p>
    <w:p w14:paraId="4D972B31" w14:textId="51B4BEEE" w:rsidR="00CE41CA" w:rsidRPr="006330CA" w:rsidRDefault="00C16F7D" w:rsidP="006330CA">
      <w:pPr>
        <w:widowControl w:val="0"/>
        <w:spacing w:after="240" w:line="26" w:lineRule="atLeast"/>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14. </w:t>
      </w:r>
      <w:r w:rsidR="00CE41CA" w:rsidRPr="006330CA">
        <w:rPr>
          <w:rFonts w:ascii="Times New Roman" w:eastAsia="Calibri" w:hAnsi="Times New Roman" w:cs="Times New Roman"/>
          <w:b/>
          <w:sz w:val="24"/>
          <w:szCs w:val="24"/>
          <w:lang w:eastAsia="ru-RU"/>
        </w:rPr>
        <w:t>УВЕДОМЛЕНИЯ</w:t>
      </w:r>
    </w:p>
    <w:p w14:paraId="3B60DC2E" w14:textId="27A379CF" w:rsidR="00CE41CA" w:rsidRPr="00C22528" w:rsidRDefault="00CE41CA" w:rsidP="00CE41CA">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14.1. Любое уведомление, которое одна Сторона направляет другой Стороне в соответствии с Договором, должно быть оформлено в письменном виде и отправлено по факсу, по почте заказным, ценным письмом с уведомлением о вручении или курьером, или</w:t>
      </w:r>
      <w:r w:rsidR="00B813DC">
        <w:rPr>
          <w:rFonts w:ascii="Times New Roman" w:eastAsia="Times New Roman" w:hAnsi="Times New Roman" w:cs="Times New Roman"/>
          <w:snapToGrid w:val="0"/>
          <w:sz w:val="24"/>
          <w:szCs w:val="24"/>
          <w:lang w:eastAsia="ru-RU"/>
        </w:rPr>
        <w:t xml:space="preserve"> </w:t>
      </w:r>
      <w:r w:rsidRPr="00C22528">
        <w:rPr>
          <w:rFonts w:ascii="Times New Roman" w:eastAsia="Times New Roman" w:hAnsi="Times New Roman" w:cs="Times New Roman"/>
          <w:snapToGrid w:val="0"/>
          <w:sz w:val="24"/>
          <w:szCs w:val="24"/>
          <w:lang w:eastAsia="ru-RU"/>
        </w:rPr>
        <w:t xml:space="preserve">по электронной почте. </w:t>
      </w:r>
    </w:p>
    <w:p w14:paraId="0DEBA156" w14:textId="77777777" w:rsidR="00CE41CA" w:rsidRPr="00C22528" w:rsidRDefault="00CE41CA" w:rsidP="00CE41CA">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14.2. Уведомление вступает в силу в день доставки или в другой определенный в нем день, в зависимости от того, какая из этих дат наступит позднее. Уведомление, направленное по электронной почте, считается доставленным в день его направления отправляющей стороной.</w:t>
      </w:r>
    </w:p>
    <w:p w14:paraId="239924CE" w14:textId="77777777" w:rsidR="00CE41CA" w:rsidRPr="00C22528" w:rsidRDefault="00CE41CA" w:rsidP="00CE41CA">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14.3. Уведомление считается доставленным и в тех случаях, если оно поступило Стороне, которой оно направлено (адресату), в том числе по электронной почте, но по обстоятельствам, зависящим от не</w:t>
      </w:r>
      <w:r>
        <w:rPr>
          <w:rFonts w:ascii="Times New Roman" w:eastAsia="Times New Roman" w:hAnsi="Times New Roman" w:cs="Times New Roman"/>
          <w:snapToGrid w:val="0"/>
          <w:sz w:val="24"/>
          <w:szCs w:val="24"/>
          <w:lang w:eastAsia="ru-RU"/>
        </w:rPr>
        <w:t>е</w:t>
      </w:r>
      <w:r w:rsidRPr="00C22528">
        <w:rPr>
          <w:rFonts w:ascii="Times New Roman" w:eastAsia="Times New Roman" w:hAnsi="Times New Roman" w:cs="Times New Roman"/>
          <w:snapToGrid w:val="0"/>
          <w:sz w:val="24"/>
          <w:szCs w:val="24"/>
          <w:lang w:eastAsia="ru-RU"/>
        </w:rPr>
        <w:t>, не было ей вручено или она не ознакомилась с ним.</w:t>
      </w:r>
    </w:p>
    <w:p w14:paraId="4525AE08" w14:textId="77777777" w:rsidR="00CE41CA" w:rsidRPr="00C22528" w:rsidRDefault="00CE41CA" w:rsidP="00CE41CA">
      <w:pPr>
        <w:widowControl w:val="0"/>
        <w:autoSpaceDE w:val="0"/>
        <w:autoSpaceDN w:val="0"/>
        <w:adjustRightInd w:val="0"/>
        <w:spacing w:after="0" w:line="26" w:lineRule="atLeast"/>
        <w:contextualSpacing/>
        <w:jc w:val="both"/>
        <w:textAlignment w:val="baseline"/>
        <w:rPr>
          <w:rFonts w:ascii="Times New Roman" w:eastAsia="Times New Roman" w:hAnsi="Times New Roman" w:cs="Times New Roman"/>
          <w:sz w:val="24"/>
          <w:szCs w:val="24"/>
          <w:lang w:eastAsia="ru-RU"/>
        </w:rPr>
      </w:pPr>
    </w:p>
    <w:p w14:paraId="51922F6A" w14:textId="5F4C7BBE" w:rsidR="00CE41CA" w:rsidRPr="006330CA" w:rsidRDefault="00C16F7D" w:rsidP="006330CA">
      <w:pPr>
        <w:widowControl w:val="0"/>
        <w:autoSpaceDE w:val="0"/>
        <w:autoSpaceDN w:val="0"/>
        <w:adjustRightInd w:val="0"/>
        <w:spacing w:after="240" w:line="26" w:lineRule="atLeast"/>
        <w:jc w:val="center"/>
        <w:textAlignment w:val="baseline"/>
        <w:rPr>
          <w:rFonts w:ascii="Times New Roman" w:eastAsia="Times New Roman" w:hAnsi="Times New Roman" w:cs="Times New Roman"/>
          <w:b/>
          <w:snapToGrid w:val="0"/>
          <w:sz w:val="24"/>
          <w:szCs w:val="24"/>
          <w:lang w:eastAsia="ru-RU"/>
        </w:rPr>
      </w:pPr>
      <w:r>
        <w:rPr>
          <w:rFonts w:ascii="Times New Roman" w:eastAsia="Times New Roman" w:hAnsi="Times New Roman" w:cs="Times New Roman"/>
          <w:b/>
          <w:snapToGrid w:val="0"/>
          <w:sz w:val="24"/>
          <w:szCs w:val="24"/>
          <w:lang w:eastAsia="ru-RU"/>
        </w:rPr>
        <w:t xml:space="preserve">15. </w:t>
      </w:r>
      <w:r w:rsidR="00CE41CA" w:rsidRPr="006330CA">
        <w:rPr>
          <w:rFonts w:ascii="Times New Roman" w:eastAsia="Times New Roman" w:hAnsi="Times New Roman" w:cs="Times New Roman"/>
          <w:b/>
          <w:snapToGrid w:val="0"/>
          <w:sz w:val="24"/>
          <w:szCs w:val="24"/>
          <w:lang w:eastAsia="ru-RU"/>
        </w:rPr>
        <w:t>АНТИКОРРУПЦИОННАЯ ОГОВОРКА</w:t>
      </w:r>
    </w:p>
    <w:p w14:paraId="7031CC6C" w14:textId="77777777" w:rsidR="00CE41CA" w:rsidRPr="00C22528" w:rsidRDefault="00CE41CA" w:rsidP="00CE41CA">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15.1. 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17C400C" w14:textId="77777777" w:rsidR="00CE41CA" w:rsidRPr="00C22528" w:rsidRDefault="00CE41CA" w:rsidP="00CE41CA">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15.2. При исполнении обязательств по Договору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p>
    <w:p w14:paraId="56B1ED17" w14:textId="4E401408" w:rsidR="00CE41CA" w:rsidRPr="00C22528" w:rsidRDefault="00CE41CA" w:rsidP="00CE41CA">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15.3.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w:t>
      </w:r>
      <w:r w:rsidR="00900220">
        <w:rPr>
          <w:rFonts w:ascii="Times New Roman" w:eastAsia="Times New Roman" w:hAnsi="Times New Roman" w:cs="Times New Roman"/>
          <w:snapToGrid w:val="0"/>
          <w:sz w:val="24"/>
          <w:szCs w:val="24"/>
          <w:lang w:eastAsia="ru-RU"/>
        </w:rPr>
        <w:t xml:space="preserve"> </w:t>
      </w:r>
      <w:r w:rsidRPr="00C22528">
        <w:rPr>
          <w:rFonts w:ascii="Times New Roman" w:eastAsia="Times New Roman" w:hAnsi="Times New Roman" w:cs="Times New Roman"/>
          <w:snapToGrid w:val="0"/>
          <w:sz w:val="24"/>
          <w:szCs w:val="24"/>
          <w:lang w:eastAsia="ru-RU"/>
        </w:rPr>
        <w:t xml:space="preserve">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w:t>
      </w:r>
      <w:r>
        <w:rPr>
          <w:rFonts w:ascii="Times New Roman" w:eastAsia="Times New Roman" w:hAnsi="Times New Roman" w:cs="Times New Roman"/>
          <w:snapToGrid w:val="0"/>
          <w:sz w:val="24"/>
          <w:szCs w:val="24"/>
          <w:lang w:eastAsia="ru-RU"/>
        </w:rPr>
        <w:t>(Десяти)</w:t>
      </w:r>
      <w:r w:rsidRPr="00C22528">
        <w:rPr>
          <w:rFonts w:ascii="Times New Roman" w:eastAsia="Times New Roman" w:hAnsi="Times New Roman" w:cs="Times New Roman"/>
          <w:snapToGrid w:val="0"/>
          <w:sz w:val="24"/>
          <w:szCs w:val="24"/>
          <w:lang w:eastAsia="ru-RU"/>
        </w:rPr>
        <w:t xml:space="preserve"> рабочих дней с даты направления письменного уведомления.</w:t>
      </w:r>
    </w:p>
    <w:p w14:paraId="02E1784E" w14:textId="77777777" w:rsidR="00CE41CA" w:rsidRPr="00C22528" w:rsidRDefault="00CE41CA" w:rsidP="00CE41CA">
      <w:pPr>
        <w:widowControl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napToGrid w:val="0"/>
          <w:sz w:val="24"/>
          <w:szCs w:val="24"/>
          <w:lang w:eastAsia="ru-RU"/>
        </w:rPr>
      </w:pPr>
      <w:r w:rsidRPr="00C22528">
        <w:rPr>
          <w:rFonts w:ascii="Times New Roman" w:eastAsia="Times New Roman" w:hAnsi="Times New Roman" w:cs="Times New Roman"/>
          <w:snapToGrid w:val="0"/>
          <w:sz w:val="24"/>
          <w:szCs w:val="24"/>
          <w:lang w:eastAsia="ru-RU"/>
        </w:rPr>
        <w:t xml:space="preserve">15.4. 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w:t>
      </w:r>
      <w:r w:rsidRPr="00C22528">
        <w:rPr>
          <w:rFonts w:ascii="Times New Roman" w:eastAsia="Times New Roman" w:hAnsi="Times New Roman" w:cs="Times New Roman"/>
          <w:snapToGrid w:val="0"/>
          <w:sz w:val="24"/>
          <w:szCs w:val="24"/>
          <w:lang w:eastAsia="ru-RU"/>
        </w:rPr>
        <w:lastRenderedPageBreak/>
        <w:t>имеет право инициировать расторжение Договора в порядке, установленном настоящим Договором.</w:t>
      </w:r>
    </w:p>
    <w:p w14:paraId="1ED0FFDC" w14:textId="77777777" w:rsidR="00CE41CA" w:rsidRPr="00C22528" w:rsidRDefault="00CE41CA" w:rsidP="00CE41CA">
      <w:pPr>
        <w:widowControl w:val="0"/>
        <w:autoSpaceDE w:val="0"/>
        <w:autoSpaceDN w:val="0"/>
        <w:adjustRightInd w:val="0"/>
        <w:spacing w:after="0" w:line="26" w:lineRule="atLeast"/>
        <w:contextualSpacing/>
        <w:jc w:val="both"/>
        <w:textAlignment w:val="baseline"/>
        <w:rPr>
          <w:rFonts w:ascii="Times New Roman" w:eastAsia="Times New Roman" w:hAnsi="Times New Roman" w:cs="Times New Roman"/>
          <w:snapToGrid w:val="0"/>
          <w:sz w:val="24"/>
          <w:szCs w:val="24"/>
          <w:lang w:eastAsia="ru-RU"/>
        </w:rPr>
      </w:pPr>
    </w:p>
    <w:p w14:paraId="52F46541" w14:textId="77777777" w:rsidR="00CE41CA" w:rsidRDefault="00CE41CA" w:rsidP="00B20C29">
      <w:pPr>
        <w:widowControl w:val="0"/>
        <w:numPr>
          <w:ilvl w:val="0"/>
          <w:numId w:val="108"/>
        </w:numPr>
        <w:autoSpaceDE w:val="0"/>
        <w:autoSpaceDN w:val="0"/>
        <w:adjustRightInd w:val="0"/>
        <w:spacing w:before="240" w:after="240" w:line="240" w:lineRule="auto"/>
        <w:ind w:left="0" w:firstLine="0"/>
        <w:contextualSpacing/>
        <w:jc w:val="center"/>
        <w:rPr>
          <w:rFonts w:ascii="Times New Roman" w:eastAsia="Calibri" w:hAnsi="Times New Roman" w:cs="Times New Roman"/>
          <w:b/>
          <w:bCs/>
          <w:sz w:val="24"/>
          <w:szCs w:val="24"/>
          <w:lang w:eastAsia="ru-RU"/>
        </w:rPr>
      </w:pPr>
      <w:r w:rsidRPr="00C22528">
        <w:rPr>
          <w:rFonts w:ascii="Times New Roman" w:eastAsia="Calibri" w:hAnsi="Times New Roman" w:cs="Times New Roman"/>
          <w:b/>
          <w:bCs/>
          <w:sz w:val="24"/>
          <w:szCs w:val="24"/>
          <w:lang w:eastAsia="ru-RU"/>
        </w:rPr>
        <w:t>ПРОЧИЕ УСЛОВИЯ</w:t>
      </w:r>
    </w:p>
    <w:p w14:paraId="04DD404A" w14:textId="77777777" w:rsidR="00CE41CA" w:rsidRPr="00AC0D05" w:rsidRDefault="00CE41CA" w:rsidP="00CE41CA">
      <w:pPr>
        <w:widowControl w:val="0"/>
        <w:autoSpaceDE w:val="0"/>
        <w:autoSpaceDN w:val="0"/>
        <w:adjustRightInd w:val="0"/>
        <w:spacing w:before="240" w:after="240" w:line="240" w:lineRule="auto"/>
        <w:contextualSpacing/>
        <w:rPr>
          <w:rFonts w:ascii="Times New Roman" w:eastAsia="Calibri" w:hAnsi="Times New Roman" w:cs="Times New Roman"/>
          <w:b/>
          <w:bCs/>
          <w:sz w:val="24"/>
          <w:szCs w:val="24"/>
          <w:lang w:eastAsia="ru-RU"/>
        </w:rPr>
      </w:pPr>
    </w:p>
    <w:p w14:paraId="36F809E9" w14:textId="25E95482" w:rsidR="001C51F7" w:rsidRPr="007E273D" w:rsidRDefault="00CE41CA" w:rsidP="001C51F7">
      <w:pPr>
        <w:widowControl w:val="0"/>
        <w:spacing w:after="0" w:line="240" w:lineRule="auto"/>
        <w:ind w:firstLine="567"/>
        <w:contextualSpacing/>
        <w:jc w:val="both"/>
        <w:rPr>
          <w:rFonts w:ascii="Times New Roman" w:eastAsia="Calibri" w:hAnsi="Times New Roman" w:cs="Times New Roman"/>
          <w:bCs/>
          <w:iCs/>
          <w:sz w:val="24"/>
          <w:szCs w:val="24"/>
          <w:lang w:eastAsia="ru-RU"/>
        </w:rPr>
      </w:pPr>
      <w:r w:rsidRPr="00C22528">
        <w:rPr>
          <w:rFonts w:ascii="Times New Roman" w:eastAsia="Calibri" w:hAnsi="Times New Roman" w:cs="Times New Roman"/>
          <w:bCs/>
          <w:iCs/>
          <w:sz w:val="24"/>
          <w:szCs w:val="24"/>
          <w:lang w:eastAsia="ru-RU"/>
        </w:rPr>
        <w:t xml:space="preserve">16.1. </w:t>
      </w:r>
      <w:bookmarkStart w:id="39" w:name="_Hlk127442931"/>
      <w:r w:rsidR="001C51F7" w:rsidRPr="007E273D">
        <w:rPr>
          <w:rFonts w:ascii="Times New Roman" w:eastAsia="Calibri" w:hAnsi="Times New Roman" w:cs="Times New Roman"/>
          <w:bCs/>
          <w:iCs/>
          <w:sz w:val="24"/>
          <w:szCs w:val="24"/>
          <w:lang w:eastAsia="ru-RU"/>
        </w:rPr>
        <w:t xml:space="preserve">При исполнении </w:t>
      </w:r>
      <w:r w:rsidR="00C16F7D">
        <w:rPr>
          <w:rFonts w:ascii="Times New Roman" w:eastAsia="Calibri" w:hAnsi="Times New Roman" w:cs="Times New Roman"/>
          <w:bCs/>
          <w:iCs/>
          <w:sz w:val="24"/>
          <w:szCs w:val="24"/>
          <w:lang w:eastAsia="ru-RU"/>
        </w:rPr>
        <w:t>Д</w:t>
      </w:r>
      <w:r w:rsidR="001C51F7" w:rsidRPr="007E273D">
        <w:rPr>
          <w:rFonts w:ascii="Times New Roman" w:eastAsia="Calibri" w:hAnsi="Times New Roman" w:cs="Times New Roman"/>
          <w:bCs/>
          <w:iCs/>
          <w:sz w:val="24"/>
          <w:szCs w:val="24"/>
          <w:lang w:eastAsia="ru-RU"/>
        </w:rPr>
        <w:t xml:space="preserve">оговора не допускается перемена </w:t>
      </w:r>
      <w:r w:rsidR="001C51F7">
        <w:rPr>
          <w:rFonts w:ascii="Times New Roman" w:eastAsia="Calibri" w:hAnsi="Times New Roman" w:cs="Times New Roman"/>
          <w:bCs/>
          <w:iCs/>
          <w:sz w:val="24"/>
          <w:szCs w:val="24"/>
          <w:lang w:eastAsia="ru-RU"/>
        </w:rPr>
        <w:t>Поставщика</w:t>
      </w:r>
      <w:r w:rsidR="001C51F7" w:rsidRPr="007E273D">
        <w:rPr>
          <w:rFonts w:ascii="Times New Roman" w:eastAsia="Calibri" w:hAnsi="Times New Roman" w:cs="Times New Roman"/>
          <w:bCs/>
          <w:iCs/>
          <w:sz w:val="24"/>
          <w:szCs w:val="24"/>
          <w:lang w:eastAsia="ru-RU"/>
        </w:rPr>
        <w:t xml:space="preserve">, за исключением случаев, если новый </w:t>
      </w:r>
      <w:r w:rsidR="001C51F7">
        <w:rPr>
          <w:rFonts w:ascii="Times New Roman" w:eastAsia="Calibri" w:hAnsi="Times New Roman" w:cs="Times New Roman"/>
          <w:bCs/>
          <w:iCs/>
          <w:sz w:val="24"/>
          <w:szCs w:val="24"/>
          <w:lang w:eastAsia="ru-RU"/>
        </w:rPr>
        <w:t>Поставщик</w:t>
      </w:r>
      <w:r w:rsidR="001C51F7" w:rsidRPr="007E273D">
        <w:rPr>
          <w:rFonts w:ascii="Times New Roman" w:eastAsia="Calibri" w:hAnsi="Times New Roman" w:cs="Times New Roman"/>
          <w:bCs/>
          <w:iCs/>
          <w:sz w:val="24"/>
          <w:szCs w:val="24"/>
          <w:lang w:eastAsia="ru-RU"/>
        </w:rPr>
        <w:t xml:space="preserve"> является правопреемником </w:t>
      </w:r>
      <w:r w:rsidR="001C51F7">
        <w:rPr>
          <w:rFonts w:ascii="Times New Roman" w:eastAsia="Calibri" w:hAnsi="Times New Roman" w:cs="Times New Roman"/>
          <w:bCs/>
          <w:iCs/>
          <w:sz w:val="24"/>
          <w:szCs w:val="24"/>
          <w:lang w:eastAsia="ru-RU"/>
        </w:rPr>
        <w:t>Поставщика</w:t>
      </w:r>
      <w:r w:rsidR="001C51F7" w:rsidRPr="007E273D">
        <w:rPr>
          <w:rFonts w:ascii="Times New Roman" w:eastAsia="Calibri" w:hAnsi="Times New Roman" w:cs="Times New Roman"/>
          <w:bCs/>
          <w:iCs/>
          <w:sz w:val="24"/>
          <w:szCs w:val="24"/>
          <w:lang w:eastAsia="ru-RU"/>
        </w:rPr>
        <w:t xml:space="preserve"> по Договору вследствие реорганизации юридического лица.  </w:t>
      </w:r>
    </w:p>
    <w:bookmarkEnd w:id="39"/>
    <w:p w14:paraId="64A0FDDE" w14:textId="77777777" w:rsidR="001C51F7" w:rsidRPr="007E273D" w:rsidRDefault="001C51F7" w:rsidP="001C51F7">
      <w:pPr>
        <w:widowControl w:val="0"/>
        <w:spacing w:after="0" w:line="240" w:lineRule="auto"/>
        <w:ind w:firstLine="567"/>
        <w:contextualSpacing/>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Поставщик</w:t>
      </w:r>
      <w:r w:rsidRPr="007E273D">
        <w:rPr>
          <w:rFonts w:ascii="Times New Roman" w:eastAsia="Calibri" w:hAnsi="Times New Roman" w:cs="Times New Roman"/>
          <w:bCs/>
          <w:iCs/>
          <w:sz w:val="24"/>
          <w:szCs w:val="24"/>
          <w:lang w:eastAsia="ru-RU"/>
        </w:rPr>
        <w:t xml:space="preserve"> обязан уведомить </w:t>
      </w:r>
      <w:r>
        <w:rPr>
          <w:rFonts w:ascii="Times New Roman" w:eastAsia="Calibri" w:hAnsi="Times New Roman" w:cs="Times New Roman"/>
          <w:bCs/>
          <w:iCs/>
          <w:sz w:val="24"/>
          <w:szCs w:val="24"/>
          <w:lang w:eastAsia="ru-RU"/>
        </w:rPr>
        <w:t>Покупателя</w:t>
      </w:r>
      <w:r w:rsidRPr="007E273D">
        <w:rPr>
          <w:rFonts w:ascii="Times New Roman" w:eastAsia="Calibri" w:hAnsi="Times New Roman" w:cs="Times New Roman"/>
          <w:bCs/>
          <w:iCs/>
          <w:sz w:val="24"/>
          <w:szCs w:val="24"/>
          <w:lang w:eastAsia="ru-RU"/>
        </w:rPr>
        <w:t xml:space="preserve"> в течение 5 (Пяти) рабочих дней с момента государственной регистрации или внесения в ЕГРЮЛ соответствующей записи. </w:t>
      </w:r>
      <w:r>
        <w:rPr>
          <w:rFonts w:ascii="Times New Roman" w:eastAsia="Calibri" w:hAnsi="Times New Roman" w:cs="Times New Roman"/>
          <w:bCs/>
          <w:iCs/>
          <w:sz w:val="24"/>
          <w:szCs w:val="24"/>
          <w:lang w:eastAsia="ru-RU"/>
        </w:rPr>
        <w:t>Поставщик</w:t>
      </w:r>
      <w:r w:rsidRPr="007E273D">
        <w:rPr>
          <w:rFonts w:ascii="Times New Roman" w:eastAsia="Calibri" w:hAnsi="Times New Roman" w:cs="Times New Roman"/>
          <w:bCs/>
          <w:iCs/>
          <w:sz w:val="24"/>
          <w:szCs w:val="24"/>
          <w:lang w:eastAsia="ru-RU"/>
        </w:rPr>
        <w:t xml:space="preserve"> представляет </w:t>
      </w:r>
      <w:r>
        <w:rPr>
          <w:rFonts w:ascii="Times New Roman" w:eastAsia="Calibri" w:hAnsi="Times New Roman" w:cs="Times New Roman"/>
          <w:bCs/>
          <w:iCs/>
          <w:sz w:val="24"/>
          <w:szCs w:val="24"/>
          <w:lang w:eastAsia="ru-RU"/>
        </w:rPr>
        <w:t>Покупателю</w:t>
      </w:r>
      <w:r w:rsidRPr="007E273D">
        <w:rPr>
          <w:rFonts w:ascii="Times New Roman" w:eastAsia="Calibri" w:hAnsi="Times New Roman" w:cs="Times New Roman"/>
          <w:bCs/>
          <w:iCs/>
          <w:sz w:val="24"/>
          <w:szCs w:val="24"/>
          <w:lang w:eastAsia="ru-RU"/>
        </w:rPr>
        <w:t xml:space="preserve"> копию документа, подтверждающего реорганизацию, а также указывает необходимые для исполнения обязательств по Договору реквизиты.</w:t>
      </w:r>
    </w:p>
    <w:p w14:paraId="77276E2D" w14:textId="78591127" w:rsidR="00CE41CA" w:rsidRPr="00B42F2F" w:rsidRDefault="001C51F7" w:rsidP="00B42F2F">
      <w:pPr>
        <w:pStyle w:val="aff9"/>
        <w:widowControl w:val="0"/>
        <w:numPr>
          <w:ilvl w:val="1"/>
          <w:numId w:val="108"/>
        </w:numPr>
        <w:spacing w:after="0" w:line="240" w:lineRule="auto"/>
        <w:ind w:left="0" w:firstLine="567"/>
        <w:jc w:val="both"/>
        <w:rPr>
          <w:rFonts w:ascii="Times New Roman" w:eastAsia="Calibri" w:hAnsi="Times New Roman" w:cs="Times New Roman"/>
          <w:bCs/>
          <w:iCs/>
          <w:sz w:val="24"/>
          <w:szCs w:val="24"/>
          <w:lang w:eastAsia="ru-RU"/>
        </w:rPr>
      </w:pPr>
      <w:bookmarkStart w:id="40" w:name="_Hlk127443069"/>
      <w:r w:rsidRPr="00B42F2F">
        <w:rPr>
          <w:rFonts w:ascii="Times New Roman" w:eastAsia="Calibri" w:hAnsi="Times New Roman" w:cs="Times New Roman"/>
          <w:bCs/>
          <w:iCs/>
          <w:sz w:val="24"/>
          <w:szCs w:val="24"/>
          <w:lang w:eastAsia="ru-RU"/>
        </w:rPr>
        <w:t xml:space="preserve">В случае перемены Покупателя по Договору права и обязанности Покупателя по Договору переходят к новому покупателю в том же объеме и на тех же условиях. </w:t>
      </w:r>
      <w:bookmarkEnd w:id="40"/>
      <w:r w:rsidR="00CE41CA" w:rsidRPr="00B42F2F">
        <w:rPr>
          <w:rFonts w:ascii="Times New Roman" w:eastAsia="Calibri" w:hAnsi="Times New Roman" w:cs="Times New Roman"/>
          <w:bCs/>
          <w:iCs/>
          <w:sz w:val="24"/>
          <w:szCs w:val="24"/>
          <w:lang w:eastAsia="ru-RU"/>
        </w:rPr>
        <w:t xml:space="preserve"> </w:t>
      </w:r>
    </w:p>
    <w:p w14:paraId="16E2FA85" w14:textId="14EFA14D" w:rsidR="00B42F2F" w:rsidRPr="00B42F2F" w:rsidRDefault="00B42F2F" w:rsidP="00B42F2F">
      <w:pPr>
        <w:pStyle w:val="aff9"/>
        <w:widowControl w:val="0"/>
        <w:numPr>
          <w:ilvl w:val="1"/>
          <w:numId w:val="108"/>
        </w:numPr>
        <w:spacing w:after="0" w:line="240" w:lineRule="auto"/>
        <w:ind w:left="0" w:firstLine="567"/>
        <w:jc w:val="both"/>
        <w:rPr>
          <w:rFonts w:ascii="Times New Roman" w:eastAsia="Calibri" w:hAnsi="Times New Roman" w:cs="Times New Roman"/>
          <w:bCs/>
          <w:iCs/>
          <w:sz w:val="24"/>
          <w:szCs w:val="24"/>
          <w:lang w:eastAsia="ru-RU"/>
        </w:rPr>
      </w:pPr>
      <w:r w:rsidRPr="00B42F2F">
        <w:rPr>
          <w:rFonts w:ascii="Times New Roman" w:hAnsi="Times New Roman" w:cs="Times New Roman"/>
          <w:color w:val="000000"/>
          <w:sz w:val="24"/>
          <w:szCs w:val="24"/>
        </w:rPr>
        <w:t>Уступка Поставщиком своих прав и обязанностей по Договору не может быть осуществлена без предварительного письменного согласия Покупателя.</w:t>
      </w:r>
    </w:p>
    <w:p w14:paraId="3EBABB98" w14:textId="480BD619" w:rsidR="00CE41CA" w:rsidRPr="00C22528" w:rsidRDefault="001C51F7" w:rsidP="00CE41CA">
      <w:pPr>
        <w:widowControl w:val="0"/>
        <w:spacing w:after="0" w:line="240" w:lineRule="auto"/>
        <w:ind w:firstLine="709"/>
        <w:contextualSpacing/>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16.</w:t>
      </w:r>
      <w:r w:rsidR="00B42F2F">
        <w:rPr>
          <w:rFonts w:ascii="Times New Roman" w:eastAsia="Calibri" w:hAnsi="Times New Roman" w:cs="Times New Roman"/>
          <w:bCs/>
          <w:iCs/>
          <w:sz w:val="24"/>
          <w:szCs w:val="24"/>
          <w:lang w:eastAsia="ru-RU"/>
        </w:rPr>
        <w:t>4</w:t>
      </w:r>
      <w:r w:rsidR="00CE41CA" w:rsidRPr="00C22528">
        <w:rPr>
          <w:rFonts w:ascii="Times New Roman" w:eastAsia="Calibri" w:hAnsi="Times New Roman" w:cs="Times New Roman"/>
          <w:bCs/>
          <w:iCs/>
          <w:sz w:val="24"/>
          <w:szCs w:val="24"/>
          <w:lang w:eastAsia="ru-RU"/>
        </w:rPr>
        <w:t>. Вся первичная бухгалтерская документация, относящаяся к настоящему Договору, хранится Сторонами в течение сроков, установленных законодательством Российской Федерации. Стороны в течение всего срока хранения документации имеют право доступа</w:t>
      </w:r>
      <w:r>
        <w:rPr>
          <w:rFonts w:ascii="Times New Roman" w:eastAsia="Calibri" w:hAnsi="Times New Roman" w:cs="Times New Roman"/>
          <w:bCs/>
          <w:iCs/>
          <w:sz w:val="24"/>
          <w:szCs w:val="24"/>
          <w:lang w:eastAsia="ru-RU"/>
        </w:rPr>
        <w:t xml:space="preserve"> </w:t>
      </w:r>
      <w:r w:rsidR="00CE41CA" w:rsidRPr="00C22528">
        <w:rPr>
          <w:rFonts w:ascii="Times New Roman" w:eastAsia="Calibri" w:hAnsi="Times New Roman" w:cs="Times New Roman"/>
          <w:bCs/>
          <w:iCs/>
          <w:sz w:val="24"/>
          <w:szCs w:val="24"/>
          <w:lang w:eastAsia="ru-RU"/>
        </w:rPr>
        <w:t>к любым относящимся к настоящему Договору документам. Стороны обязаны оперативно предоставлять копии указанных выше документов в ответ на письменные запросы друг друга</w:t>
      </w:r>
      <w:r>
        <w:rPr>
          <w:rFonts w:ascii="Times New Roman" w:eastAsia="Calibri" w:hAnsi="Times New Roman" w:cs="Times New Roman"/>
          <w:bCs/>
          <w:iCs/>
          <w:sz w:val="24"/>
          <w:szCs w:val="24"/>
          <w:lang w:eastAsia="ru-RU"/>
        </w:rPr>
        <w:t xml:space="preserve"> </w:t>
      </w:r>
      <w:r w:rsidR="00CE41CA" w:rsidRPr="00C22528">
        <w:rPr>
          <w:rFonts w:ascii="Times New Roman" w:eastAsia="Calibri" w:hAnsi="Times New Roman" w:cs="Times New Roman"/>
          <w:bCs/>
          <w:iCs/>
          <w:sz w:val="24"/>
          <w:szCs w:val="24"/>
          <w:lang w:eastAsia="ru-RU"/>
        </w:rPr>
        <w:t>на безвозмездной основе. В случае возникновения судебного разбирательства, а также проведения полномочными органами государственной власти аудита, ревизий, проверок в связи с исполнением настоящего Договора, Стороны обязаны хранить первичную бухгалтерскую документацию, относящуюся к настоящему Договору, до окончания всех судебных разбирательств, устранения нарушений, выявленных в процессе проведения аудита, ревизий, проверок.</w:t>
      </w:r>
    </w:p>
    <w:p w14:paraId="1CBB8AD1" w14:textId="3E5C2D13" w:rsidR="00CE41CA" w:rsidRPr="00C22528" w:rsidRDefault="001C51F7" w:rsidP="00CE41CA">
      <w:pPr>
        <w:widowControl w:val="0"/>
        <w:spacing w:after="0" w:line="240" w:lineRule="auto"/>
        <w:ind w:firstLine="709"/>
        <w:contextualSpacing/>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16.</w:t>
      </w:r>
      <w:r w:rsidR="00C16F7D">
        <w:rPr>
          <w:rFonts w:ascii="Times New Roman" w:eastAsia="Calibri" w:hAnsi="Times New Roman" w:cs="Times New Roman"/>
          <w:bCs/>
          <w:iCs/>
          <w:sz w:val="24"/>
          <w:szCs w:val="24"/>
          <w:lang w:eastAsia="ru-RU"/>
        </w:rPr>
        <w:t>5</w:t>
      </w:r>
      <w:r w:rsidR="00CE41CA" w:rsidRPr="00C22528">
        <w:rPr>
          <w:rFonts w:ascii="Times New Roman" w:eastAsia="Calibri" w:hAnsi="Times New Roman" w:cs="Times New Roman"/>
          <w:bCs/>
          <w:iCs/>
          <w:sz w:val="24"/>
          <w:szCs w:val="24"/>
          <w:lang w:eastAsia="ru-RU"/>
        </w:rPr>
        <w:t>. Товар должен иметь фирменную упаковку производителя. Упаковка должна предохранять Товар от повреждений или порчи во время транспортировки, погрузочно-разгрузочных работ и хранения.</w:t>
      </w:r>
    </w:p>
    <w:p w14:paraId="61C92A2C"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bCs/>
          <w:iCs/>
          <w:sz w:val="24"/>
          <w:szCs w:val="24"/>
          <w:lang w:eastAsia="ru-RU"/>
        </w:rPr>
      </w:pPr>
      <w:r w:rsidRPr="00C22528">
        <w:rPr>
          <w:rFonts w:ascii="Times New Roman" w:eastAsia="Calibri" w:hAnsi="Times New Roman" w:cs="Times New Roman"/>
          <w:bCs/>
          <w:iCs/>
          <w:sz w:val="24"/>
          <w:szCs w:val="24"/>
          <w:lang w:eastAsia="ru-RU"/>
        </w:rPr>
        <w:t>Товар поставляется в невозвратной таре (упаковке).</w:t>
      </w:r>
    </w:p>
    <w:p w14:paraId="7D63C74D" w14:textId="77777777" w:rsidR="00CE41CA" w:rsidRPr="00C22528" w:rsidRDefault="00CE41CA" w:rsidP="00CE41CA">
      <w:pPr>
        <w:widowControl w:val="0"/>
        <w:spacing w:after="0" w:line="240" w:lineRule="auto"/>
        <w:ind w:firstLine="709"/>
        <w:contextualSpacing/>
        <w:jc w:val="both"/>
        <w:rPr>
          <w:rFonts w:ascii="Times New Roman" w:eastAsia="Calibri" w:hAnsi="Times New Roman" w:cs="Times New Roman"/>
          <w:bCs/>
          <w:iCs/>
          <w:sz w:val="24"/>
          <w:szCs w:val="24"/>
          <w:lang w:eastAsia="ru-RU"/>
        </w:rPr>
      </w:pPr>
      <w:r w:rsidRPr="00C22528">
        <w:rPr>
          <w:rFonts w:ascii="Times New Roman" w:eastAsia="Calibri" w:hAnsi="Times New Roman" w:cs="Times New Roman"/>
          <w:bCs/>
          <w:iCs/>
          <w:sz w:val="24"/>
          <w:szCs w:val="24"/>
          <w:lang w:eastAsia="ru-RU"/>
        </w:rPr>
        <w:t>Маркировка упаковки (тары), в которой производится отгрузка Товара, должна однозначно идентифицировать ее комплект (в том числе по заводским номерам).</w:t>
      </w:r>
    </w:p>
    <w:p w14:paraId="77E1D5B2" w14:textId="77777777" w:rsidR="00CE41CA" w:rsidRPr="00C22528" w:rsidRDefault="00CE41CA" w:rsidP="00CE41CA">
      <w:pPr>
        <w:widowControl w:val="0"/>
        <w:autoSpaceDE w:val="0"/>
        <w:autoSpaceDN w:val="0"/>
        <w:adjustRightInd w:val="0"/>
        <w:spacing w:after="0" w:line="26" w:lineRule="atLeast"/>
        <w:contextualSpacing/>
        <w:jc w:val="both"/>
        <w:textAlignment w:val="baseline"/>
        <w:rPr>
          <w:rFonts w:ascii="Times New Roman" w:eastAsia="Times New Roman" w:hAnsi="Times New Roman" w:cs="Times New Roman"/>
          <w:snapToGrid w:val="0"/>
          <w:sz w:val="24"/>
          <w:szCs w:val="24"/>
          <w:lang w:eastAsia="ru-RU"/>
        </w:rPr>
      </w:pPr>
    </w:p>
    <w:p w14:paraId="2DD01044" w14:textId="77777777" w:rsidR="00CE41CA" w:rsidRPr="00147CE2" w:rsidRDefault="00CE41CA" w:rsidP="00B20C29">
      <w:pPr>
        <w:pStyle w:val="aff9"/>
        <w:widowControl w:val="0"/>
        <w:numPr>
          <w:ilvl w:val="0"/>
          <w:numId w:val="109"/>
        </w:numPr>
        <w:autoSpaceDE w:val="0"/>
        <w:autoSpaceDN w:val="0"/>
        <w:adjustRightInd w:val="0"/>
        <w:spacing w:after="240" w:line="26" w:lineRule="atLeast"/>
        <w:ind w:left="0" w:firstLine="0"/>
        <w:jc w:val="center"/>
        <w:rPr>
          <w:rFonts w:ascii="Times New Roman" w:eastAsia="Calibri" w:hAnsi="Times New Roman" w:cs="Times New Roman"/>
          <w:b/>
          <w:bCs/>
          <w:sz w:val="24"/>
          <w:szCs w:val="24"/>
          <w:lang w:eastAsia="ru-RU"/>
        </w:rPr>
      </w:pPr>
      <w:r w:rsidRPr="00C22528">
        <w:rPr>
          <w:rFonts w:ascii="Times New Roman" w:eastAsia="Calibri" w:hAnsi="Times New Roman" w:cs="Times New Roman"/>
          <w:b/>
          <w:bCs/>
          <w:sz w:val="24"/>
          <w:szCs w:val="24"/>
          <w:lang w:eastAsia="ru-RU"/>
        </w:rPr>
        <w:t>ЗАКЛЮЧИТЕЛЬНЫЕ ПОЛОЖЕНИЯ</w:t>
      </w:r>
    </w:p>
    <w:p w14:paraId="5FDE728C" w14:textId="15B62937" w:rsidR="00CE41CA" w:rsidRPr="00C22528" w:rsidRDefault="00CE41CA" w:rsidP="00C16F7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17.1. </w:t>
      </w:r>
      <w:r w:rsidR="001C51F7">
        <w:rPr>
          <w:rFonts w:ascii="Times New Roman" w:eastAsia="Calibri" w:hAnsi="Times New Roman" w:cs="Times New Roman"/>
          <w:sz w:val="24"/>
          <w:szCs w:val="24"/>
          <w:lang w:eastAsia="ru-RU"/>
        </w:rPr>
        <w:t>Настоящий</w:t>
      </w:r>
      <w:r w:rsidRPr="00C22528">
        <w:rPr>
          <w:rFonts w:ascii="Times New Roman" w:eastAsia="Calibri" w:hAnsi="Times New Roman" w:cs="Times New Roman"/>
          <w:sz w:val="24"/>
          <w:szCs w:val="24"/>
          <w:lang w:eastAsia="ru-RU"/>
        </w:rPr>
        <w:t xml:space="preserve"> Договор заключается по результатам закупочной процедуры, проведенной в электронной форме, </w:t>
      </w:r>
      <w:r w:rsidR="001C51F7">
        <w:rPr>
          <w:rFonts w:ascii="Times New Roman" w:eastAsia="Calibri" w:hAnsi="Times New Roman" w:cs="Times New Roman"/>
          <w:sz w:val="24"/>
          <w:szCs w:val="24"/>
          <w:lang w:eastAsia="ru-RU"/>
        </w:rPr>
        <w:t xml:space="preserve">и </w:t>
      </w:r>
      <w:r w:rsidRPr="00C22528">
        <w:rPr>
          <w:rFonts w:ascii="Times New Roman" w:eastAsia="Calibri" w:hAnsi="Times New Roman" w:cs="Times New Roman"/>
          <w:sz w:val="24"/>
          <w:szCs w:val="24"/>
          <w:lang w:eastAsia="ru-RU"/>
        </w:rPr>
        <w:t>подписывается Сторонами в</w:t>
      </w:r>
      <w:r w:rsidR="001C51F7">
        <w:rPr>
          <w:rFonts w:ascii="Times New Roman" w:eastAsia="Calibri" w:hAnsi="Times New Roman" w:cs="Times New Roman"/>
          <w:sz w:val="24"/>
          <w:szCs w:val="24"/>
          <w:lang w:eastAsia="ru-RU"/>
        </w:rPr>
        <w:t xml:space="preserve"> </w:t>
      </w:r>
      <w:r w:rsidRPr="00C22528">
        <w:rPr>
          <w:rFonts w:ascii="Times New Roman" w:eastAsia="Calibri" w:hAnsi="Times New Roman" w:cs="Times New Roman"/>
          <w:sz w:val="24"/>
          <w:szCs w:val="24"/>
          <w:lang w:eastAsia="ru-RU"/>
        </w:rPr>
        <w:t>форме электронного документа с использованием электронных подписей Сторон на сайте электронной торговой площадки. Подписанный таким образом и хранящий</w:t>
      </w:r>
      <w:r>
        <w:rPr>
          <w:rFonts w:ascii="Times New Roman" w:eastAsia="Calibri" w:hAnsi="Times New Roman" w:cs="Times New Roman"/>
          <w:sz w:val="24"/>
          <w:szCs w:val="24"/>
          <w:lang w:eastAsia="ru-RU"/>
        </w:rPr>
        <w:t>ся</w:t>
      </w:r>
      <w:r w:rsidRPr="00C22528">
        <w:rPr>
          <w:rFonts w:ascii="Times New Roman" w:eastAsia="Calibri" w:hAnsi="Times New Roman" w:cs="Times New Roman"/>
          <w:sz w:val="24"/>
          <w:szCs w:val="24"/>
          <w:lang w:eastAsia="ru-RU"/>
        </w:rPr>
        <w:t xml:space="preserve"> на указанном сайте электронн</w:t>
      </w:r>
      <w:r>
        <w:rPr>
          <w:rFonts w:ascii="Times New Roman" w:eastAsia="Calibri" w:hAnsi="Times New Roman" w:cs="Times New Roman"/>
          <w:sz w:val="24"/>
          <w:szCs w:val="24"/>
          <w:lang w:eastAsia="ru-RU"/>
        </w:rPr>
        <w:t>о</w:t>
      </w:r>
      <w:r w:rsidRPr="00C22528">
        <w:rPr>
          <w:rFonts w:ascii="Times New Roman" w:eastAsia="Calibri" w:hAnsi="Times New Roman" w:cs="Times New Roman"/>
          <w:sz w:val="24"/>
          <w:szCs w:val="24"/>
          <w:lang w:eastAsia="ru-RU"/>
        </w:rPr>
        <w:t xml:space="preserve">й площадке документ Стороны признают подлинником Договора. </w:t>
      </w:r>
    </w:p>
    <w:p w14:paraId="73DD6150"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17.2. Все приложения к Договору, указанные в разделе 18 Договора, являются его неотъемлемой частью.</w:t>
      </w:r>
    </w:p>
    <w:p w14:paraId="0EEB2EF4" w14:textId="77777777" w:rsidR="00CE41CA" w:rsidRPr="00C22528" w:rsidRDefault="00CE41CA" w:rsidP="00CE41CA">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bCs/>
          <w:iCs/>
          <w:sz w:val="24"/>
          <w:szCs w:val="24"/>
          <w:lang w:eastAsia="ru-RU"/>
        </w:rPr>
        <w:t xml:space="preserve">17.3. </w:t>
      </w:r>
      <w:r w:rsidRPr="00C22528">
        <w:rPr>
          <w:rFonts w:ascii="Times New Roman" w:eastAsia="Calibri" w:hAnsi="Times New Roman" w:cs="Times New Roman"/>
          <w:sz w:val="24"/>
          <w:szCs w:val="24"/>
          <w:lang w:eastAsia="ru-RU"/>
        </w:rPr>
        <w:t>Вся относящаяся к Договору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6F7507E7" w14:textId="77777777" w:rsidR="00CE41CA" w:rsidRPr="00C22528" w:rsidRDefault="00CE41CA" w:rsidP="00D40CDB">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17.4. </w:t>
      </w:r>
      <w:r w:rsidRPr="00C22528">
        <w:rPr>
          <w:rFonts w:ascii="Times New Roman" w:eastAsia="Calibri" w:hAnsi="Times New Roman" w:cs="Times New Roman"/>
          <w:bCs/>
          <w:iCs/>
          <w:sz w:val="24"/>
          <w:szCs w:val="24"/>
          <w:lang w:eastAsia="ru-RU"/>
        </w:rPr>
        <w:t xml:space="preserve">При изменении почтового адреса, адреса места нахождения, банковских </w:t>
      </w:r>
      <w:r w:rsidRPr="00C22528">
        <w:rPr>
          <w:rFonts w:ascii="Times New Roman" w:eastAsia="Calibri" w:hAnsi="Times New Roman" w:cs="Times New Roman"/>
          <w:sz w:val="24"/>
          <w:szCs w:val="24"/>
          <w:lang w:eastAsia="ru-RU"/>
        </w:rPr>
        <w:t>реквизитов, а также в случае реорганизации Стороны обязаны незамедлительно уведомить об этом друг друга</w:t>
      </w:r>
      <w:r>
        <w:rPr>
          <w:rFonts w:ascii="Times New Roman" w:eastAsia="Calibri" w:hAnsi="Times New Roman" w:cs="Times New Roman"/>
          <w:sz w:val="24"/>
          <w:szCs w:val="24"/>
          <w:lang w:eastAsia="ru-RU"/>
        </w:rPr>
        <w:t xml:space="preserve"> и подписать дополнительное соглашение к Договору</w:t>
      </w:r>
      <w:r w:rsidRPr="00C22528">
        <w:rPr>
          <w:rFonts w:ascii="Times New Roman" w:eastAsia="Calibri" w:hAnsi="Times New Roman" w:cs="Times New Roman"/>
          <w:sz w:val="24"/>
          <w:szCs w:val="24"/>
          <w:lang w:eastAsia="ru-RU"/>
        </w:rPr>
        <w:t xml:space="preserve">. В случае если Поставщик не уведомил Покупателя об изменении его банковских реквизитов, риски, связанные с перечислением </w:t>
      </w:r>
      <w:r w:rsidRPr="00C22528">
        <w:rPr>
          <w:rFonts w:ascii="Times New Roman" w:eastAsia="Calibri" w:hAnsi="Times New Roman" w:cs="Times New Roman"/>
          <w:sz w:val="24"/>
          <w:szCs w:val="24"/>
          <w:lang w:eastAsia="ru-RU"/>
        </w:rPr>
        <w:lastRenderedPageBreak/>
        <w:t>Покупателем денежных средств на указанный в Договоре счет Поставщика, несет Поставщик.</w:t>
      </w:r>
    </w:p>
    <w:p w14:paraId="77BD0AC5" w14:textId="1116442C" w:rsidR="00CE41CA" w:rsidRDefault="00CE41CA" w:rsidP="00D40CDB">
      <w:pPr>
        <w:widowControl w:val="0"/>
        <w:spacing w:after="0" w:line="240" w:lineRule="auto"/>
        <w:ind w:firstLine="709"/>
        <w:contextualSpacing/>
        <w:jc w:val="both"/>
        <w:rPr>
          <w:rFonts w:ascii="Times New Roman" w:eastAsia="Calibri" w:hAnsi="Times New Roman" w:cs="Times New Roman"/>
          <w:bCs/>
          <w:iCs/>
          <w:sz w:val="24"/>
          <w:szCs w:val="24"/>
          <w:lang w:eastAsia="ru-RU"/>
        </w:rPr>
      </w:pPr>
      <w:r w:rsidRPr="00C22528">
        <w:rPr>
          <w:rFonts w:ascii="Times New Roman" w:eastAsia="Calibri" w:hAnsi="Times New Roman" w:cs="Times New Roman"/>
          <w:bCs/>
          <w:iCs/>
          <w:sz w:val="24"/>
          <w:szCs w:val="24"/>
          <w:lang w:eastAsia="ru-RU"/>
        </w:rPr>
        <w:t xml:space="preserve">17.5. Представителем Покупателя, который от его имени является уполномоченным лицом по взаимодействию по настоящему Договору является </w:t>
      </w:r>
      <w:r w:rsidR="000A27AC">
        <w:rPr>
          <w:rFonts w:ascii="Times New Roman" w:eastAsia="Calibri" w:hAnsi="Times New Roman" w:cs="Times New Roman"/>
          <w:bCs/>
          <w:iCs/>
          <w:sz w:val="24"/>
          <w:szCs w:val="24"/>
          <w:lang w:eastAsia="ru-RU"/>
        </w:rPr>
        <w:t>Захарова Мария Алексеевна</w:t>
      </w:r>
      <w:r w:rsidR="00A22050" w:rsidRPr="00A22050">
        <w:rPr>
          <w:rFonts w:ascii="Times New Roman" w:eastAsia="Calibri" w:hAnsi="Times New Roman" w:cs="Times New Roman"/>
          <w:bCs/>
          <w:iCs/>
          <w:sz w:val="24"/>
          <w:szCs w:val="24"/>
          <w:lang w:eastAsia="ru-RU"/>
        </w:rPr>
        <w:t>, контактный телефон: +7 (495) 981 88 99 доб. 1</w:t>
      </w:r>
      <w:r w:rsidR="000A27AC">
        <w:rPr>
          <w:rFonts w:ascii="Times New Roman" w:eastAsia="Calibri" w:hAnsi="Times New Roman" w:cs="Times New Roman"/>
          <w:bCs/>
          <w:iCs/>
          <w:sz w:val="24"/>
          <w:szCs w:val="24"/>
          <w:lang w:eastAsia="ru-RU"/>
        </w:rPr>
        <w:t>6-03</w:t>
      </w:r>
      <w:r w:rsidR="00A22050" w:rsidRPr="00A22050">
        <w:rPr>
          <w:rFonts w:ascii="Times New Roman" w:eastAsia="Calibri" w:hAnsi="Times New Roman" w:cs="Times New Roman"/>
          <w:bCs/>
          <w:iCs/>
          <w:sz w:val="24"/>
          <w:szCs w:val="24"/>
          <w:lang w:eastAsia="ru-RU"/>
        </w:rPr>
        <w:t xml:space="preserve">, адрес электронной почты: </w:t>
      </w:r>
      <w:r w:rsidR="000A27AC" w:rsidRPr="000A27AC">
        <w:rPr>
          <w:rFonts w:ascii="Times New Roman" w:eastAsia="Calibri" w:hAnsi="Times New Roman" w:cs="Times New Roman"/>
          <w:bCs/>
          <w:iCs/>
          <w:sz w:val="24"/>
          <w:szCs w:val="24"/>
          <w:lang w:eastAsia="ru-RU"/>
        </w:rPr>
        <w:t>m.zaharova@voskhod.ru</w:t>
      </w:r>
      <w:r w:rsidR="00A22050">
        <w:rPr>
          <w:rFonts w:ascii="Times New Roman" w:eastAsia="Calibri" w:hAnsi="Times New Roman" w:cs="Times New Roman"/>
          <w:bCs/>
          <w:iCs/>
          <w:sz w:val="24"/>
          <w:szCs w:val="24"/>
          <w:lang w:eastAsia="ru-RU"/>
        </w:rPr>
        <w:t>.</w:t>
      </w:r>
    </w:p>
    <w:p w14:paraId="5476F34F" w14:textId="64294226" w:rsidR="00CE41CA" w:rsidRPr="00C22528" w:rsidRDefault="001D7537" w:rsidP="00D40CDB">
      <w:pPr>
        <w:widowControl w:val="0"/>
        <w:spacing w:after="0" w:line="240" w:lineRule="auto"/>
        <w:ind w:firstLine="709"/>
        <w:contextualSpacing/>
        <w:jc w:val="both"/>
        <w:rPr>
          <w:rFonts w:ascii="Times New Roman" w:eastAsia="Calibri" w:hAnsi="Times New Roman" w:cs="Times New Roman"/>
          <w:bCs/>
          <w:iCs/>
          <w:sz w:val="24"/>
          <w:szCs w:val="24"/>
          <w:lang w:eastAsia="ru-RU"/>
        </w:rPr>
      </w:pPr>
      <w:r>
        <w:rPr>
          <w:rFonts w:ascii="Times New Roman" w:eastAsia="Calibri" w:hAnsi="Times New Roman" w:cs="Times New Roman"/>
          <w:bCs/>
          <w:iCs/>
          <w:sz w:val="24"/>
          <w:szCs w:val="24"/>
          <w:lang w:eastAsia="ru-RU"/>
        </w:rPr>
        <w:t>17.6</w:t>
      </w:r>
      <w:r w:rsidR="00CE41CA" w:rsidRPr="00C22528">
        <w:rPr>
          <w:rFonts w:ascii="Times New Roman" w:eastAsia="Calibri" w:hAnsi="Times New Roman" w:cs="Times New Roman"/>
          <w:bCs/>
          <w:iCs/>
          <w:sz w:val="24"/>
          <w:szCs w:val="24"/>
          <w:lang w:eastAsia="ru-RU"/>
        </w:rPr>
        <w:t>. Во всем, что не предусмотрено настоящим Договором, Стороны руководствуются законодательством Российской Федерации.</w:t>
      </w:r>
    </w:p>
    <w:p w14:paraId="726112BC" w14:textId="77777777" w:rsidR="00CE41CA" w:rsidRPr="00C22528" w:rsidRDefault="00CE41CA" w:rsidP="00CE41CA">
      <w:pPr>
        <w:widowControl w:val="0"/>
        <w:spacing w:after="0" w:line="26" w:lineRule="atLeast"/>
        <w:contextualSpacing/>
        <w:jc w:val="both"/>
        <w:rPr>
          <w:rFonts w:ascii="Times New Roman" w:eastAsia="Calibri" w:hAnsi="Times New Roman" w:cs="Times New Roman"/>
          <w:sz w:val="24"/>
          <w:szCs w:val="24"/>
          <w:lang w:eastAsia="ru-RU"/>
        </w:rPr>
      </w:pPr>
    </w:p>
    <w:p w14:paraId="1118ABDD" w14:textId="77777777" w:rsidR="00CE41CA" w:rsidRDefault="00CE41CA" w:rsidP="00B20C29">
      <w:pPr>
        <w:pStyle w:val="aff9"/>
        <w:widowControl w:val="0"/>
        <w:numPr>
          <w:ilvl w:val="0"/>
          <w:numId w:val="109"/>
        </w:numPr>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6" w:lineRule="atLeast"/>
        <w:ind w:left="0" w:firstLine="0"/>
        <w:jc w:val="center"/>
        <w:rPr>
          <w:rFonts w:ascii="Times New Roman" w:eastAsia="Calibri" w:hAnsi="Times New Roman" w:cs="Times New Roman"/>
          <w:b/>
          <w:bCs/>
          <w:sz w:val="24"/>
          <w:szCs w:val="24"/>
          <w:lang w:eastAsia="ru-RU"/>
        </w:rPr>
      </w:pPr>
      <w:r w:rsidRPr="00C22528">
        <w:rPr>
          <w:rFonts w:ascii="Times New Roman" w:eastAsia="Calibri" w:hAnsi="Times New Roman" w:cs="Times New Roman"/>
          <w:b/>
          <w:bCs/>
          <w:sz w:val="24"/>
          <w:szCs w:val="24"/>
          <w:lang w:eastAsia="ru-RU"/>
        </w:rPr>
        <w:t>ПЕРЕЧЕНЬ ПРИЛОЖЕНИЙ</w:t>
      </w:r>
    </w:p>
    <w:p w14:paraId="7A85F09C" w14:textId="77777777" w:rsidR="00CE41CA" w:rsidRPr="00147CE2" w:rsidRDefault="00CE41CA" w:rsidP="00CE41CA">
      <w:pPr>
        <w:pStyle w:val="aff9"/>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6" w:lineRule="atLeast"/>
        <w:ind w:left="360"/>
        <w:rPr>
          <w:rFonts w:ascii="Times New Roman" w:eastAsia="Calibri" w:hAnsi="Times New Roman" w:cs="Times New Roman"/>
          <w:b/>
          <w:bCs/>
          <w:sz w:val="24"/>
          <w:szCs w:val="24"/>
          <w:lang w:eastAsia="ru-RU"/>
        </w:rPr>
      </w:pPr>
    </w:p>
    <w:p w14:paraId="7F6C7AC4" w14:textId="51DEC59E" w:rsidR="001C51F7" w:rsidRDefault="00CE41CA"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sidRPr="00C22528">
        <w:rPr>
          <w:rFonts w:ascii="Times New Roman" w:eastAsia="Calibri" w:hAnsi="Times New Roman" w:cs="Times New Roman"/>
          <w:sz w:val="24"/>
          <w:szCs w:val="24"/>
          <w:lang w:eastAsia="ru-RU"/>
        </w:rPr>
        <w:t xml:space="preserve">18.1. </w:t>
      </w:r>
      <w:r w:rsidR="001C51F7">
        <w:rPr>
          <w:rFonts w:ascii="Times New Roman" w:eastAsia="Calibri" w:hAnsi="Times New Roman" w:cs="Times New Roman"/>
          <w:sz w:val="24"/>
          <w:szCs w:val="24"/>
          <w:lang w:eastAsia="ru-RU"/>
        </w:rPr>
        <w:t>Приложение № 1 – Техническое задание</w:t>
      </w:r>
      <w:r w:rsidR="004246E0">
        <w:rPr>
          <w:rFonts w:ascii="Times New Roman" w:eastAsia="Calibri" w:hAnsi="Times New Roman" w:cs="Times New Roman"/>
          <w:sz w:val="24"/>
          <w:szCs w:val="24"/>
          <w:lang w:eastAsia="ru-RU"/>
        </w:rPr>
        <w:t>.</w:t>
      </w:r>
    </w:p>
    <w:p w14:paraId="7FAEB932" w14:textId="77777777" w:rsidR="00CE41CA" w:rsidRPr="00C22528" w:rsidRDefault="001C51F7" w:rsidP="00CE41CA">
      <w:pPr>
        <w:widowControl w:val="0"/>
        <w:spacing w:after="0" w:line="240" w:lineRule="auto"/>
        <w:ind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18.2. Приложение № 2</w:t>
      </w:r>
      <w:r w:rsidR="00CE41CA" w:rsidRPr="00C22528">
        <w:rPr>
          <w:rFonts w:ascii="Times New Roman" w:eastAsia="Calibri" w:hAnsi="Times New Roman" w:cs="Times New Roman"/>
          <w:sz w:val="24"/>
          <w:szCs w:val="24"/>
          <w:lang w:eastAsia="ru-RU"/>
        </w:rPr>
        <w:t xml:space="preserve"> – </w:t>
      </w:r>
      <w:r w:rsidR="00CE41CA" w:rsidRPr="00C22528">
        <w:rPr>
          <w:rFonts w:ascii="Times New Roman" w:eastAsia="Calibri" w:hAnsi="Times New Roman" w:cs="Times New Roman"/>
          <w:bCs/>
          <w:sz w:val="24"/>
          <w:szCs w:val="24"/>
          <w:lang w:eastAsia="ru-RU"/>
        </w:rPr>
        <w:t>Спецификация.</w:t>
      </w:r>
    </w:p>
    <w:p w14:paraId="7780402C" w14:textId="1321C1F4" w:rsidR="00D40CDB" w:rsidRDefault="00DB0E17" w:rsidP="00CE41CA">
      <w:pPr>
        <w:widowControl w:val="0"/>
        <w:spacing w:after="0" w:line="240" w:lineRule="auto"/>
        <w:ind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18.3. Приложение № 3</w:t>
      </w:r>
      <w:r w:rsidR="00D40CDB">
        <w:rPr>
          <w:rFonts w:ascii="Times New Roman" w:eastAsia="Calibri" w:hAnsi="Times New Roman" w:cs="Times New Roman"/>
          <w:bCs/>
          <w:sz w:val="24"/>
          <w:szCs w:val="24"/>
          <w:lang w:eastAsia="ru-RU"/>
        </w:rPr>
        <w:t xml:space="preserve"> – Порядок электронного документооборота.</w:t>
      </w:r>
    </w:p>
    <w:p w14:paraId="114D80F9" w14:textId="78CBE562" w:rsidR="0013704B" w:rsidRPr="00C22528" w:rsidRDefault="00DB0E17" w:rsidP="00CE41CA">
      <w:pPr>
        <w:widowControl w:val="0"/>
        <w:spacing w:after="0" w:line="240" w:lineRule="auto"/>
        <w:ind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18.4. Приложение № 4</w:t>
      </w:r>
      <w:r w:rsidR="0013704B">
        <w:rPr>
          <w:rFonts w:ascii="Times New Roman" w:eastAsia="Calibri" w:hAnsi="Times New Roman" w:cs="Times New Roman"/>
          <w:bCs/>
          <w:sz w:val="24"/>
          <w:szCs w:val="24"/>
          <w:lang w:eastAsia="ru-RU"/>
        </w:rPr>
        <w:t xml:space="preserve"> – форма Акта приема-передачи товара.</w:t>
      </w:r>
    </w:p>
    <w:p w14:paraId="2D31D18F" w14:textId="77777777" w:rsidR="00CE41CA" w:rsidRPr="00C22528" w:rsidRDefault="00CE41CA" w:rsidP="00CE41CA">
      <w:pPr>
        <w:widowControl w:val="0"/>
        <w:autoSpaceDE w:val="0"/>
        <w:autoSpaceDN w:val="0"/>
        <w:adjustRightInd w:val="0"/>
        <w:spacing w:after="0" w:line="26" w:lineRule="atLeast"/>
        <w:contextualSpacing/>
        <w:rPr>
          <w:rFonts w:ascii="Times New Roman" w:eastAsia="Calibri" w:hAnsi="Times New Roman" w:cs="Times New Roman"/>
          <w:b/>
          <w:bCs/>
          <w:sz w:val="24"/>
          <w:szCs w:val="24"/>
          <w:lang w:eastAsia="ru-RU"/>
        </w:rPr>
      </w:pPr>
    </w:p>
    <w:p w14:paraId="6B4114F1" w14:textId="77777777" w:rsidR="00CE41CA" w:rsidRPr="006E3A67" w:rsidRDefault="00CE41CA" w:rsidP="00B20C29">
      <w:pPr>
        <w:pStyle w:val="aff9"/>
        <w:widowControl w:val="0"/>
        <w:numPr>
          <w:ilvl w:val="0"/>
          <w:numId w:val="109"/>
        </w:numPr>
        <w:autoSpaceDE w:val="0"/>
        <w:autoSpaceDN w:val="0"/>
        <w:adjustRightInd w:val="0"/>
        <w:spacing w:after="0" w:line="26" w:lineRule="atLeast"/>
        <w:ind w:left="0" w:firstLine="0"/>
        <w:jc w:val="center"/>
        <w:rPr>
          <w:rFonts w:ascii="Times New Roman" w:eastAsia="Calibri" w:hAnsi="Times New Roman" w:cs="Times New Roman"/>
          <w:b/>
          <w:bCs/>
          <w:sz w:val="24"/>
          <w:szCs w:val="24"/>
          <w:lang w:eastAsia="ru-RU"/>
        </w:rPr>
      </w:pPr>
      <w:r w:rsidRPr="006E3A67">
        <w:rPr>
          <w:rFonts w:ascii="Times New Roman" w:eastAsia="Calibri" w:hAnsi="Times New Roman" w:cs="Times New Roman"/>
          <w:b/>
          <w:bCs/>
          <w:sz w:val="24"/>
          <w:szCs w:val="24"/>
          <w:lang w:eastAsia="ru-RU"/>
        </w:rPr>
        <w:t>АДРЕСА, РЕКВИЗИТЫ И ПОДПИСИ СТОРОН</w:t>
      </w:r>
    </w:p>
    <w:p w14:paraId="3ACD5205" w14:textId="77777777" w:rsidR="00CE41CA" w:rsidRPr="006E3A67" w:rsidRDefault="00CE41CA" w:rsidP="00CE41CA">
      <w:pPr>
        <w:pStyle w:val="aff9"/>
        <w:widowControl w:val="0"/>
        <w:tabs>
          <w:tab w:val="left" w:pos="426"/>
        </w:tabs>
        <w:autoSpaceDE w:val="0"/>
        <w:autoSpaceDN w:val="0"/>
        <w:adjustRightInd w:val="0"/>
        <w:spacing w:after="0" w:line="26" w:lineRule="atLeast"/>
        <w:ind w:left="360"/>
        <w:rPr>
          <w:rFonts w:ascii="Times New Roman" w:eastAsia="Calibri" w:hAnsi="Times New Roman" w:cs="Times New Roman"/>
          <w:b/>
          <w:bCs/>
          <w:sz w:val="24"/>
          <w:szCs w:val="24"/>
          <w:lang w:eastAsia="ru-RU"/>
        </w:rPr>
      </w:pPr>
    </w:p>
    <w:tbl>
      <w:tblPr>
        <w:tblW w:w="5072" w:type="pct"/>
        <w:tblLayout w:type="fixed"/>
        <w:tblLook w:val="0000" w:firstRow="0" w:lastRow="0" w:firstColumn="0" w:lastColumn="0" w:noHBand="0" w:noVBand="0"/>
      </w:tblPr>
      <w:tblGrid>
        <w:gridCol w:w="5098"/>
        <w:gridCol w:w="442"/>
        <w:gridCol w:w="4812"/>
      </w:tblGrid>
      <w:tr w:rsidR="00CE41CA" w:rsidRPr="00C22528" w14:paraId="268F071E" w14:textId="77777777" w:rsidTr="006D6D27">
        <w:trPr>
          <w:trHeight w:val="766"/>
        </w:trPr>
        <w:tc>
          <w:tcPr>
            <w:tcW w:w="4956" w:type="dxa"/>
            <w:tcBorders>
              <w:top w:val="nil"/>
              <w:left w:val="nil"/>
              <w:bottom w:val="nil"/>
              <w:right w:val="nil"/>
            </w:tcBorders>
          </w:tcPr>
          <w:p w14:paraId="71D05604" w14:textId="77777777" w:rsidR="00CE41CA" w:rsidRPr="00C22528" w:rsidRDefault="00CE41CA" w:rsidP="00DB0E1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b/>
                <w:bCs/>
                <w:sz w:val="24"/>
                <w:szCs w:val="24"/>
                <w:lang w:eastAsia="ru-RU"/>
              </w:rPr>
              <w:t>ПОКУПАТЕЛЬ:</w:t>
            </w:r>
          </w:p>
          <w:p w14:paraId="26BEE3DD" w14:textId="77777777" w:rsidR="00DB0E17" w:rsidRPr="00DB0E17" w:rsidRDefault="00CE41CA" w:rsidP="00DB0E17">
            <w:pPr>
              <w:spacing w:after="0" w:line="240" w:lineRule="auto"/>
              <w:contextualSpacing/>
              <w:rPr>
                <w:rFonts w:ascii="Times New Roman" w:eastAsia="Calibri" w:hAnsi="Times New Roman" w:cs="Times New Roman"/>
                <w:bCs/>
                <w:color w:val="000000"/>
                <w:sz w:val="24"/>
                <w:szCs w:val="24"/>
              </w:rPr>
            </w:pPr>
            <w:r w:rsidRPr="00C22528">
              <w:rPr>
                <w:rFonts w:ascii="Times New Roman" w:hAnsi="Times New Roman" w:cs="Times New Roman"/>
                <w:b/>
                <w:bCs/>
                <w:color w:val="000000"/>
                <w:sz w:val="24"/>
                <w:szCs w:val="24"/>
              </w:rPr>
              <w:t xml:space="preserve">Федеральное государственное </w:t>
            </w:r>
            <w:r w:rsidR="00605809">
              <w:rPr>
                <w:rFonts w:ascii="Times New Roman" w:hAnsi="Times New Roman" w:cs="Times New Roman"/>
                <w:b/>
                <w:bCs/>
                <w:color w:val="000000"/>
                <w:sz w:val="24"/>
                <w:szCs w:val="24"/>
              </w:rPr>
              <w:t>автономное</w:t>
            </w:r>
            <w:r w:rsidRPr="00C22528">
              <w:rPr>
                <w:rFonts w:ascii="Times New Roman" w:hAnsi="Times New Roman" w:cs="Times New Roman"/>
                <w:b/>
                <w:bCs/>
                <w:color w:val="000000"/>
                <w:sz w:val="24"/>
                <w:szCs w:val="24"/>
              </w:rPr>
              <w:t xml:space="preserve"> учреждение «Научно-исследовательский институт «Восход» </w:t>
            </w:r>
            <w:r w:rsidRPr="00C22528">
              <w:rPr>
                <w:rFonts w:ascii="Times New Roman" w:hAnsi="Times New Roman" w:cs="Times New Roman"/>
                <w:b/>
                <w:bCs/>
                <w:color w:val="000000"/>
                <w:sz w:val="24"/>
                <w:szCs w:val="24"/>
              </w:rPr>
              <w:br/>
            </w:r>
            <w:r w:rsidR="00DB0E17" w:rsidRPr="00DB0E17">
              <w:rPr>
                <w:rFonts w:ascii="Times New Roman" w:eastAsia="Calibri" w:hAnsi="Times New Roman" w:cs="Times New Roman"/>
                <w:bCs/>
                <w:color w:val="000000"/>
                <w:sz w:val="24"/>
                <w:szCs w:val="24"/>
              </w:rPr>
              <w:t xml:space="preserve">Место нахождения и почтовый адрес: 119607, </w:t>
            </w:r>
          </w:p>
          <w:p w14:paraId="04386DC8"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г. Москва, ул. Удальцова, д. 85</w:t>
            </w:r>
          </w:p>
          <w:p w14:paraId="03D832A1"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ИНН/КПП 7729498813/772901001</w:t>
            </w:r>
          </w:p>
          <w:p w14:paraId="181AFAF8"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ОГРН 1167746289248</w:t>
            </w:r>
          </w:p>
          <w:p w14:paraId="5E1AC393"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 xml:space="preserve">ОКТМО 45325000000           </w:t>
            </w:r>
          </w:p>
          <w:p w14:paraId="43CDC32E"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ОКПО 07514067</w:t>
            </w:r>
          </w:p>
          <w:p w14:paraId="47C5A150"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Основной вид ОКВЭД 62.09</w:t>
            </w:r>
          </w:p>
          <w:p w14:paraId="03CA5F98"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ОКАТО 45268584000</w:t>
            </w:r>
          </w:p>
          <w:p w14:paraId="05C2026B"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ОКОГУ 1327500</w:t>
            </w:r>
          </w:p>
          <w:p w14:paraId="7EE37F2F"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 xml:space="preserve">Реквизиты: </w:t>
            </w:r>
          </w:p>
          <w:p w14:paraId="789336BE" w14:textId="5D8A1709"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УФК по г. Москве (ФГАУ НИИ «Восход»</w:t>
            </w:r>
            <w:r w:rsidR="00897D65">
              <w:rPr>
                <w:rFonts w:ascii="Times New Roman" w:eastAsia="Calibri" w:hAnsi="Times New Roman" w:cs="Times New Roman"/>
                <w:bCs/>
                <w:color w:val="000000"/>
                <w:sz w:val="24"/>
                <w:szCs w:val="24"/>
              </w:rPr>
              <w:t>, л/с 30</w:t>
            </w:r>
            <w:r w:rsidR="00897D65" w:rsidRPr="00DB0E17">
              <w:rPr>
                <w:rFonts w:ascii="Times New Roman" w:eastAsia="Calibri" w:hAnsi="Times New Roman" w:cs="Times New Roman"/>
                <w:bCs/>
                <w:color w:val="000000"/>
                <w:sz w:val="24"/>
                <w:szCs w:val="24"/>
              </w:rPr>
              <w:t>736К28520</w:t>
            </w:r>
            <w:r w:rsidRPr="00DB0E17">
              <w:rPr>
                <w:rFonts w:ascii="Times New Roman" w:eastAsia="Calibri" w:hAnsi="Times New Roman" w:cs="Times New Roman"/>
                <w:bCs/>
                <w:color w:val="000000"/>
                <w:sz w:val="24"/>
                <w:szCs w:val="24"/>
              </w:rPr>
              <w:t>)</w:t>
            </w:r>
          </w:p>
          <w:p w14:paraId="42A7FCDA" w14:textId="339FF902"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 xml:space="preserve">Наименование банка: </w:t>
            </w:r>
            <w:r w:rsidR="000F1DBE" w:rsidRPr="000F1DBE">
              <w:rPr>
                <w:rFonts w:ascii="Times New Roman" w:eastAsia="Calibri" w:hAnsi="Times New Roman" w:cs="Times New Roman"/>
                <w:bCs/>
                <w:color w:val="000000"/>
                <w:sz w:val="24"/>
                <w:szCs w:val="24"/>
              </w:rPr>
              <w:t>ОКЦ № 1 ГУ Банка России по ЦФО//УФК ПО Г. МОСКВЕ, г. Москва</w:t>
            </w:r>
          </w:p>
          <w:p w14:paraId="419C0B57" w14:textId="77777777"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Казначейский счет (расчетный счет): 03214643000000017300</w:t>
            </w:r>
            <w:r w:rsidRPr="00DB0E17">
              <w:rPr>
                <w:rFonts w:ascii="Times New Roman" w:eastAsia="Calibri" w:hAnsi="Times New Roman" w:cs="Times New Roman"/>
                <w:bCs/>
                <w:color w:val="000000"/>
                <w:sz w:val="24"/>
                <w:szCs w:val="24"/>
              </w:rPr>
              <w:tab/>
            </w:r>
            <w:r w:rsidRPr="00DB0E17">
              <w:rPr>
                <w:rFonts w:ascii="Times New Roman" w:eastAsia="Calibri" w:hAnsi="Times New Roman" w:cs="Times New Roman"/>
                <w:bCs/>
                <w:color w:val="000000"/>
                <w:sz w:val="24"/>
                <w:szCs w:val="24"/>
              </w:rPr>
              <w:tab/>
            </w:r>
            <w:r w:rsidRPr="00DB0E17">
              <w:rPr>
                <w:rFonts w:ascii="Times New Roman" w:eastAsia="Calibri" w:hAnsi="Times New Roman" w:cs="Times New Roman"/>
                <w:bCs/>
                <w:color w:val="000000"/>
                <w:sz w:val="24"/>
                <w:szCs w:val="24"/>
              </w:rPr>
              <w:tab/>
            </w:r>
          </w:p>
          <w:p w14:paraId="1A6BE1C6" w14:textId="6718E21E" w:rsidR="00DB0E17" w:rsidRPr="00DB0E17" w:rsidRDefault="00DB0E17" w:rsidP="00DB0E17">
            <w:pPr>
              <w:spacing w:after="0" w:line="240" w:lineRule="auto"/>
              <w:contextualSpacing/>
              <w:rPr>
                <w:rFonts w:ascii="Times New Roman" w:eastAsia="Calibri" w:hAnsi="Times New Roman" w:cs="Times New Roman"/>
                <w:bCs/>
                <w:color w:val="000000"/>
                <w:sz w:val="24"/>
                <w:szCs w:val="24"/>
              </w:rPr>
            </w:pPr>
            <w:r w:rsidRPr="00DB0E17">
              <w:rPr>
                <w:rFonts w:ascii="Times New Roman" w:eastAsia="Calibri" w:hAnsi="Times New Roman" w:cs="Times New Roman"/>
                <w:bCs/>
                <w:color w:val="000000"/>
                <w:sz w:val="24"/>
                <w:szCs w:val="24"/>
              </w:rPr>
              <w:t xml:space="preserve">Единый казначейский счет (корреспондентский счет банка): </w:t>
            </w:r>
            <w:r w:rsidR="000F1DBE" w:rsidRPr="000F1DBE">
              <w:rPr>
                <w:rFonts w:ascii="Times New Roman" w:eastAsia="Calibri" w:hAnsi="Times New Roman" w:cs="Times New Roman"/>
                <w:bCs/>
                <w:color w:val="000000"/>
                <w:sz w:val="24"/>
                <w:szCs w:val="24"/>
              </w:rPr>
              <w:t>40102810545370000003</w:t>
            </w:r>
          </w:p>
          <w:p w14:paraId="37C12240" w14:textId="77777777" w:rsidR="00DB0E17" w:rsidRPr="00DB0E17" w:rsidRDefault="00DB0E17" w:rsidP="00DB0E17">
            <w:pPr>
              <w:widowControl w:val="0"/>
              <w:tabs>
                <w:tab w:val="left" w:pos="567"/>
              </w:tabs>
              <w:spacing w:before="100" w:beforeAutospacing="1" w:after="0" w:afterAutospacing="1" w:line="240" w:lineRule="auto"/>
              <w:contextualSpacing/>
              <w:jc w:val="both"/>
              <w:rPr>
                <w:rFonts w:ascii="Times New Roman" w:eastAsia="Calibri" w:hAnsi="Times New Roman" w:cs="Times New Roman"/>
                <w:bCs/>
                <w:color w:val="000000"/>
                <w:sz w:val="24"/>
                <w:szCs w:val="24"/>
                <w:lang w:val="en-US"/>
              </w:rPr>
            </w:pPr>
            <w:r w:rsidRPr="00DB0E17">
              <w:rPr>
                <w:rFonts w:ascii="Times New Roman" w:eastAsia="Calibri" w:hAnsi="Times New Roman" w:cs="Times New Roman"/>
                <w:bCs/>
                <w:color w:val="000000"/>
                <w:sz w:val="24"/>
                <w:szCs w:val="24"/>
              </w:rPr>
              <w:t>БИК</w:t>
            </w:r>
            <w:r w:rsidRPr="00DB0E17">
              <w:rPr>
                <w:rFonts w:ascii="Times New Roman" w:eastAsia="Calibri" w:hAnsi="Times New Roman" w:cs="Times New Roman"/>
                <w:bCs/>
                <w:color w:val="000000"/>
                <w:sz w:val="24"/>
                <w:szCs w:val="24"/>
                <w:lang w:val="en-US"/>
              </w:rPr>
              <w:t>: 004525988</w:t>
            </w:r>
            <w:r w:rsidRPr="00DB0E17">
              <w:rPr>
                <w:rFonts w:ascii="Times New Roman" w:eastAsia="Calibri" w:hAnsi="Times New Roman" w:cs="Times New Roman"/>
                <w:bCs/>
                <w:color w:val="000000"/>
                <w:sz w:val="24"/>
                <w:szCs w:val="24"/>
                <w:lang w:val="en-US"/>
              </w:rPr>
              <w:tab/>
            </w:r>
          </w:p>
          <w:p w14:paraId="11F16A20" w14:textId="074BC95F" w:rsidR="00CE41CA" w:rsidRPr="004246E0" w:rsidRDefault="00DB0E17" w:rsidP="00DB0E17">
            <w:pPr>
              <w:spacing w:after="0" w:line="240" w:lineRule="auto"/>
              <w:contextualSpacing/>
              <w:jc w:val="both"/>
              <w:rPr>
                <w:rFonts w:ascii="Times New Roman" w:eastAsia="Times New Roman" w:hAnsi="Times New Roman" w:cs="Times New Roman"/>
                <w:sz w:val="24"/>
                <w:szCs w:val="24"/>
                <w:lang w:val="en-US" w:eastAsia="ru-RU"/>
              </w:rPr>
            </w:pPr>
            <w:r w:rsidRPr="00DB0E17">
              <w:rPr>
                <w:rFonts w:ascii="Times New Roman" w:eastAsia="Calibri" w:hAnsi="Times New Roman" w:cs="Times New Roman"/>
                <w:sz w:val="24"/>
                <w:szCs w:val="24"/>
                <w:lang w:val="en-US"/>
              </w:rPr>
              <w:t>E-mail: info@voskhod.ru</w:t>
            </w:r>
          </w:p>
        </w:tc>
        <w:tc>
          <w:tcPr>
            <w:tcW w:w="430" w:type="dxa"/>
            <w:tcBorders>
              <w:top w:val="nil"/>
              <w:left w:val="nil"/>
              <w:bottom w:val="nil"/>
              <w:right w:val="nil"/>
            </w:tcBorders>
          </w:tcPr>
          <w:p w14:paraId="75810106" w14:textId="77777777" w:rsidR="00CE41CA" w:rsidRPr="004246E0" w:rsidRDefault="00CE41CA" w:rsidP="006D6D27">
            <w:pPr>
              <w:widowControl w:val="0"/>
              <w:tabs>
                <w:tab w:val="left" w:pos="567"/>
              </w:tabs>
              <w:spacing w:after="0" w:line="240" w:lineRule="auto"/>
              <w:contextualSpacing/>
              <w:jc w:val="both"/>
              <w:rPr>
                <w:rFonts w:ascii="Times New Roman" w:eastAsia="Times New Roman" w:hAnsi="Times New Roman" w:cs="Times New Roman"/>
                <w:b/>
                <w:bCs/>
                <w:sz w:val="24"/>
                <w:szCs w:val="24"/>
                <w:lang w:val="en-US" w:eastAsia="ru-RU"/>
              </w:rPr>
            </w:pPr>
          </w:p>
        </w:tc>
        <w:tc>
          <w:tcPr>
            <w:tcW w:w="4679" w:type="dxa"/>
            <w:tcBorders>
              <w:top w:val="nil"/>
              <w:left w:val="nil"/>
              <w:bottom w:val="nil"/>
              <w:right w:val="nil"/>
            </w:tcBorders>
          </w:tcPr>
          <w:p w14:paraId="7111343E" w14:textId="77777777" w:rsidR="00CE41CA" w:rsidRPr="00C22528" w:rsidRDefault="00CE41CA" w:rsidP="00DB0E17">
            <w:pPr>
              <w:widowControl w:val="0"/>
              <w:tabs>
                <w:tab w:val="left" w:pos="567"/>
              </w:tabs>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b/>
                <w:bCs/>
                <w:sz w:val="24"/>
                <w:szCs w:val="24"/>
                <w:lang w:eastAsia="ru-RU"/>
              </w:rPr>
              <w:t>ПОСТАВЩИК:</w:t>
            </w:r>
          </w:p>
          <w:p w14:paraId="3C0E3279" w14:textId="77777777" w:rsidR="00CE41CA" w:rsidRPr="00C22528" w:rsidRDefault="00CE41CA" w:rsidP="006D6D27">
            <w:pPr>
              <w:widowControl w:val="0"/>
              <w:spacing w:after="0" w:line="240" w:lineRule="auto"/>
              <w:contextualSpacing/>
              <w:rPr>
                <w:rFonts w:ascii="Times New Roman" w:hAnsi="Times New Roman" w:cs="Times New Roman"/>
                <w:b/>
                <w:sz w:val="24"/>
                <w:szCs w:val="24"/>
              </w:rPr>
            </w:pPr>
            <w:r w:rsidRPr="00C22528">
              <w:rPr>
                <w:rFonts w:ascii="Times New Roman" w:eastAsia="Times New Roman" w:hAnsi="Times New Roman" w:cs="Times New Roman"/>
                <w:b/>
                <w:sz w:val="24"/>
                <w:szCs w:val="24"/>
                <w:lang w:eastAsia="ru-RU"/>
              </w:rPr>
              <w:t>____________________________________ _________________________________</w:t>
            </w:r>
          </w:p>
          <w:p w14:paraId="07B320DB" w14:textId="77777777" w:rsidR="00CE41CA" w:rsidRPr="00C22528" w:rsidRDefault="00CE41CA" w:rsidP="006D6D27">
            <w:pPr>
              <w:widowControl w:val="0"/>
              <w:spacing w:after="0" w:line="240" w:lineRule="auto"/>
              <w:contextualSpacing/>
              <w:rPr>
                <w:rFonts w:ascii="Times New Roman" w:hAnsi="Times New Roman" w:cs="Times New Roman"/>
                <w:sz w:val="24"/>
                <w:szCs w:val="24"/>
              </w:rPr>
            </w:pPr>
            <w:r w:rsidRPr="00C22528">
              <w:rPr>
                <w:rFonts w:ascii="Times New Roman" w:hAnsi="Times New Roman" w:cs="Times New Roman"/>
                <w:sz w:val="24"/>
                <w:szCs w:val="24"/>
              </w:rPr>
              <w:t xml:space="preserve">Место нахождения и почтовый </w:t>
            </w:r>
            <w:proofErr w:type="gramStart"/>
            <w:r w:rsidRPr="00C22528">
              <w:rPr>
                <w:rFonts w:ascii="Times New Roman" w:hAnsi="Times New Roman" w:cs="Times New Roman"/>
                <w:sz w:val="24"/>
                <w:szCs w:val="24"/>
              </w:rPr>
              <w:t>адрес:_</w:t>
            </w:r>
            <w:proofErr w:type="gramEnd"/>
            <w:r w:rsidRPr="00C22528">
              <w:rPr>
                <w:rFonts w:ascii="Times New Roman" w:hAnsi="Times New Roman" w:cs="Times New Roman"/>
                <w:sz w:val="24"/>
                <w:szCs w:val="24"/>
              </w:rPr>
              <w:t>____________________________</w:t>
            </w:r>
          </w:p>
          <w:p w14:paraId="7E001D50"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hAnsi="Times New Roman" w:cs="Times New Roman"/>
                <w:sz w:val="24"/>
                <w:szCs w:val="24"/>
              </w:rPr>
              <w:t>ИНН/КПП ____________/_____________</w:t>
            </w:r>
          </w:p>
          <w:p w14:paraId="65718943"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ОГРН ________________</w:t>
            </w:r>
          </w:p>
          <w:p w14:paraId="4FABAB47"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proofErr w:type="gramStart"/>
            <w:r w:rsidRPr="00C22528">
              <w:rPr>
                <w:rFonts w:ascii="Times New Roman" w:eastAsia="Times New Roman" w:hAnsi="Times New Roman" w:cs="Times New Roman"/>
                <w:sz w:val="24"/>
                <w:szCs w:val="24"/>
                <w:lang w:eastAsia="ru-RU"/>
              </w:rPr>
              <w:t>ОКТМО  _</w:t>
            </w:r>
            <w:proofErr w:type="gramEnd"/>
            <w:r w:rsidRPr="00C22528">
              <w:rPr>
                <w:rFonts w:ascii="Times New Roman" w:eastAsia="Times New Roman" w:hAnsi="Times New Roman" w:cs="Times New Roman"/>
                <w:sz w:val="24"/>
                <w:szCs w:val="24"/>
                <w:lang w:eastAsia="ru-RU"/>
              </w:rPr>
              <w:t>____________</w:t>
            </w:r>
          </w:p>
          <w:p w14:paraId="07D697C4"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ОКАТО ___________</w:t>
            </w:r>
          </w:p>
          <w:p w14:paraId="4E88ECEE"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proofErr w:type="gramStart"/>
            <w:r w:rsidRPr="00C22528">
              <w:rPr>
                <w:rFonts w:ascii="Times New Roman" w:eastAsia="Times New Roman" w:hAnsi="Times New Roman" w:cs="Times New Roman"/>
                <w:sz w:val="24"/>
                <w:szCs w:val="24"/>
                <w:lang w:eastAsia="ru-RU"/>
              </w:rPr>
              <w:t>ОКПО  _</w:t>
            </w:r>
            <w:proofErr w:type="gramEnd"/>
            <w:r w:rsidRPr="00C22528">
              <w:rPr>
                <w:rFonts w:ascii="Times New Roman" w:eastAsia="Times New Roman" w:hAnsi="Times New Roman" w:cs="Times New Roman"/>
                <w:sz w:val="24"/>
                <w:szCs w:val="24"/>
                <w:lang w:eastAsia="ru-RU"/>
              </w:rPr>
              <w:t>______________</w:t>
            </w:r>
          </w:p>
          <w:p w14:paraId="75F63F2C"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ОКВЭД ______</w:t>
            </w:r>
          </w:p>
          <w:p w14:paraId="02E27D97"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ОКОГУ _________</w:t>
            </w:r>
          </w:p>
          <w:p w14:paraId="45F8AE0C"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xml:space="preserve">Реквизиты: </w:t>
            </w:r>
          </w:p>
          <w:p w14:paraId="7039D1EF"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р/с ________________________________</w:t>
            </w:r>
          </w:p>
          <w:p w14:paraId="7537AAEB"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в _________________________________</w:t>
            </w:r>
          </w:p>
          <w:p w14:paraId="73A4E531"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к/с ________________________________</w:t>
            </w:r>
          </w:p>
          <w:p w14:paraId="17F97154"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БИК _______________</w:t>
            </w:r>
          </w:p>
          <w:p w14:paraId="577D65FA"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Тел. _______________</w:t>
            </w:r>
          </w:p>
          <w:p w14:paraId="00BE0616"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Факс ______________</w:t>
            </w:r>
          </w:p>
          <w:p w14:paraId="14FC1A70" w14:textId="77777777" w:rsidR="00CE41CA" w:rsidRPr="00C22528" w:rsidRDefault="00CE41CA" w:rsidP="006D6D27">
            <w:pPr>
              <w:widowControl w:val="0"/>
              <w:spacing w:after="0" w:line="240" w:lineRule="auto"/>
              <w:contextualSpacing/>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val="en-US" w:eastAsia="ru-RU"/>
              </w:rPr>
              <w:t>E</w:t>
            </w:r>
            <w:r w:rsidRPr="00C22528">
              <w:rPr>
                <w:rFonts w:ascii="Times New Roman" w:eastAsia="Times New Roman" w:hAnsi="Times New Roman" w:cs="Times New Roman"/>
                <w:sz w:val="24"/>
                <w:szCs w:val="24"/>
                <w:lang w:eastAsia="ru-RU"/>
              </w:rPr>
              <w:t>-</w:t>
            </w:r>
            <w:r w:rsidRPr="00C22528">
              <w:rPr>
                <w:rFonts w:ascii="Times New Roman" w:eastAsia="Times New Roman" w:hAnsi="Times New Roman" w:cs="Times New Roman"/>
                <w:sz w:val="24"/>
                <w:szCs w:val="24"/>
                <w:lang w:val="en-US" w:eastAsia="ru-RU"/>
              </w:rPr>
              <w:t>mail</w:t>
            </w:r>
            <w:r w:rsidRPr="00C22528">
              <w:rPr>
                <w:rFonts w:ascii="Times New Roman" w:eastAsia="Times New Roman" w:hAnsi="Times New Roman" w:cs="Times New Roman"/>
                <w:sz w:val="24"/>
                <w:szCs w:val="24"/>
                <w:lang w:eastAsia="ru-RU"/>
              </w:rPr>
              <w:t>: _____________</w:t>
            </w:r>
          </w:p>
        </w:tc>
      </w:tr>
      <w:tr w:rsidR="00CE41CA" w:rsidRPr="00C22528" w14:paraId="10F461F8" w14:textId="77777777" w:rsidTr="006D6D27">
        <w:trPr>
          <w:trHeight w:val="1716"/>
        </w:trPr>
        <w:tc>
          <w:tcPr>
            <w:tcW w:w="4956" w:type="dxa"/>
          </w:tcPr>
          <w:p w14:paraId="5810D35D"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b/>
                <w:color w:val="000000"/>
                <w:spacing w:val="-6"/>
                <w:sz w:val="24"/>
                <w:szCs w:val="24"/>
                <w:lang w:eastAsia="ru-RU"/>
              </w:rPr>
            </w:pPr>
          </w:p>
          <w:p w14:paraId="18898798"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Times New Roman" w:hAnsi="Times New Roman" w:cs="Times New Roman"/>
                <w:b/>
                <w:color w:val="000000"/>
                <w:spacing w:val="-6"/>
                <w:sz w:val="24"/>
                <w:szCs w:val="24"/>
                <w:lang w:eastAsia="ru-RU"/>
              </w:rPr>
            </w:pPr>
            <w:r w:rsidRPr="00C22528">
              <w:rPr>
                <w:rFonts w:ascii="Times New Roman" w:eastAsia="Times New Roman" w:hAnsi="Times New Roman" w:cs="Times New Roman"/>
                <w:b/>
                <w:color w:val="000000"/>
                <w:spacing w:val="-6"/>
                <w:sz w:val="24"/>
                <w:szCs w:val="24"/>
                <w:lang w:eastAsia="ru-RU"/>
              </w:rPr>
              <w:t>От Покупателя:</w:t>
            </w:r>
          </w:p>
          <w:p w14:paraId="6F23841E"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sz w:val="24"/>
                <w:szCs w:val="24"/>
                <w:lang w:eastAsia="ru-RU"/>
              </w:rPr>
            </w:pPr>
            <w:r w:rsidRPr="00C22528">
              <w:rPr>
                <w:rFonts w:ascii="Times New Roman" w:eastAsia="Times New Roman" w:hAnsi="Times New Roman" w:cs="Times New Roman"/>
                <w:color w:val="000000"/>
                <w:spacing w:val="-6"/>
                <w:sz w:val="24"/>
                <w:szCs w:val="24"/>
                <w:lang w:eastAsia="ru-RU"/>
              </w:rPr>
              <w:t>______________________________________</w:t>
            </w:r>
          </w:p>
          <w:p w14:paraId="4090720D"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sz w:val="24"/>
                <w:szCs w:val="24"/>
                <w:lang w:eastAsia="ru-RU"/>
              </w:rPr>
            </w:pPr>
          </w:p>
          <w:p w14:paraId="00744002"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sz w:val="24"/>
                <w:szCs w:val="24"/>
                <w:lang w:eastAsia="ru-RU"/>
              </w:rPr>
            </w:pPr>
            <w:r w:rsidRPr="00C22528">
              <w:rPr>
                <w:rFonts w:ascii="Times New Roman" w:eastAsia="Times New Roman" w:hAnsi="Times New Roman" w:cs="Times New Roman"/>
                <w:color w:val="000000"/>
                <w:spacing w:val="-6"/>
                <w:sz w:val="24"/>
                <w:szCs w:val="24"/>
                <w:lang w:eastAsia="ru-RU"/>
              </w:rPr>
              <w:t>___________________________________</w:t>
            </w:r>
            <w:r>
              <w:rPr>
                <w:rFonts w:ascii="Times New Roman" w:eastAsia="Times New Roman" w:hAnsi="Times New Roman" w:cs="Times New Roman"/>
                <w:color w:val="000000"/>
                <w:spacing w:val="-6"/>
                <w:sz w:val="24"/>
                <w:szCs w:val="24"/>
                <w:lang w:eastAsia="ru-RU"/>
              </w:rPr>
              <w:t>_</w:t>
            </w:r>
            <w:r w:rsidRPr="00C22528">
              <w:rPr>
                <w:rFonts w:ascii="Times New Roman" w:eastAsia="Times New Roman" w:hAnsi="Times New Roman" w:cs="Times New Roman"/>
                <w:color w:val="000000"/>
                <w:spacing w:val="-6"/>
                <w:sz w:val="24"/>
                <w:szCs w:val="24"/>
                <w:lang w:eastAsia="ru-RU"/>
              </w:rPr>
              <w:t>___</w:t>
            </w:r>
          </w:p>
          <w:p w14:paraId="06C833B1"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М</w:t>
            </w:r>
            <w:r w:rsidRPr="00C22528">
              <w:rPr>
                <w:rFonts w:ascii="Times New Roman" w:eastAsia="Times New Roman" w:hAnsi="Times New Roman" w:cs="Times New Roman"/>
                <w:color w:val="000000"/>
                <w:spacing w:val="-6"/>
                <w:sz w:val="24"/>
                <w:szCs w:val="24"/>
                <w:lang w:eastAsia="ru-RU"/>
              </w:rPr>
              <w:t>.</w:t>
            </w:r>
            <w:r>
              <w:rPr>
                <w:rFonts w:ascii="Times New Roman" w:eastAsia="Times New Roman" w:hAnsi="Times New Roman" w:cs="Times New Roman"/>
                <w:color w:val="000000"/>
                <w:spacing w:val="-6"/>
                <w:sz w:val="24"/>
                <w:szCs w:val="24"/>
                <w:lang w:eastAsia="ru-RU"/>
              </w:rPr>
              <w:t>П</w:t>
            </w:r>
            <w:r w:rsidRPr="00C22528">
              <w:rPr>
                <w:rFonts w:ascii="Times New Roman" w:eastAsia="Times New Roman" w:hAnsi="Times New Roman" w:cs="Times New Roman"/>
                <w:color w:val="000000"/>
                <w:spacing w:val="-6"/>
                <w:sz w:val="24"/>
                <w:szCs w:val="24"/>
                <w:lang w:eastAsia="ru-RU"/>
              </w:rPr>
              <w:t>.</w:t>
            </w:r>
          </w:p>
        </w:tc>
        <w:tc>
          <w:tcPr>
            <w:tcW w:w="5109" w:type="dxa"/>
            <w:gridSpan w:val="2"/>
          </w:tcPr>
          <w:p w14:paraId="4973D229" w14:textId="77777777" w:rsidR="00CE41CA" w:rsidRPr="00C22528" w:rsidRDefault="00CE41CA" w:rsidP="006D6D27">
            <w:pPr>
              <w:tabs>
                <w:tab w:val="left" w:pos="0"/>
              </w:tabs>
              <w:spacing w:after="0" w:line="240" w:lineRule="auto"/>
              <w:jc w:val="center"/>
              <w:rPr>
                <w:rFonts w:ascii="Times New Roman" w:eastAsia="Times New Roman" w:hAnsi="Times New Roman" w:cs="Times New Roman"/>
                <w:b/>
                <w:iCs/>
                <w:sz w:val="24"/>
                <w:szCs w:val="24"/>
              </w:rPr>
            </w:pPr>
          </w:p>
          <w:p w14:paraId="7B525176" w14:textId="77777777" w:rsidR="00CE41CA" w:rsidRPr="00C22528" w:rsidRDefault="00CE41CA" w:rsidP="006D6D27">
            <w:pPr>
              <w:tabs>
                <w:tab w:val="left" w:pos="0"/>
              </w:tabs>
              <w:spacing w:after="0" w:line="240" w:lineRule="auto"/>
              <w:jc w:val="center"/>
              <w:rPr>
                <w:rFonts w:ascii="Times New Roman" w:eastAsia="Times New Roman" w:hAnsi="Times New Roman" w:cs="Times New Roman"/>
                <w:b/>
                <w:color w:val="000000"/>
                <w:sz w:val="24"/>
                <w:szCs w:val="24"/>
              </w:rPr>
            </w:pPr>
            <w:r w:rsidRPr="00C22528">
              <w:rPr>
                <w:rFonts w:ascii="Times New Roman" w:eastAsia="Times New Roman" w:hAnsi="Times New Roman" w:cs="Times New Roman"/>
                <w:b/>
                <w:iCs/>
                <w:sz w:val="24"/>
                <w:szCs w:val="24"/>
              </w:rPr>
              <w:t>От Поставщика</w:t>
            </w:r>
            <w:r w:rsidRPr="00C22528">
              <w:rPr>
                <w:rFonts w:ascii="Times New Roman" w:eastAsia="Times New Roman" w:hAnsi="Times New Roman" w:cs="Times New Roman"/>
                <w:b/>
                <w:color w:val="000000"/>
                <w:sz w:val="24"/>
                <w:szCs w:val="24"/>
              </w:rPr>
              <w:t>:</w:t>
            </w:r>
          </w:p>
          <w:p w14:paraId="200C06DE"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312"/>
              <w:rPr>
                <w:rFonts w:ascii="Times New Roman" w:eastAsia="Times New Roman" w:hAnsi="Times New Roman" w:cs="Times New Roman"/>
                <w:color w:val="000000"/>
                <w:spacing w:val="-6"/>
                <w:sz w:val="24"/>
                <w:szCs w:val="24"/>
                <w:lang w:eastAsia="ru-RU"/>
              </w:rPr>
            </w:pPr>
            <w:r w:rsidRPr="00C22528">
              <w:rPr>
                <w:rFonts w:ascii="Times New Roman" w:eastAsia="Times New Roman" w:hAnsi="Times New Roman" w:cs="Times New Roman"/>
                <w:color w:val="000000"/>
                <w:spacing w:val="-6"/>
                <w:sz w:val="24"/>
                <w:szCs w:val="24"/>
                <w:lang w:eastAsia="ru-RU"/>
              </w:rPr>
              <w:t>_____________________________________</w:t>
            </w:r>
          </w:p>
          <w:p w14:paraId="087034D0"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312"/>
              <w:jc w:val="center"/>
              <w:rPr>
                <w:rFonts w:ascii="Times New Roman" w:eastAsia="Times New Roman" w:hAnsi="Times New Roman" w:cs="Times New Roman"/>
                <w:color w:val="000000"/>
                <w:sz w:val="24"/>
                <w:szCs w:val="24"/>
                <w:lang w:eastAsia="ru-RU"/>
              </w:rPr>
            </w:pPr>
          </w:p>
          <w:p w14:paraId="53A6D1F3"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312"/>
              <w:rPr>
                <w:rFonts w:ascii="Times New Roman" w:eastAsia="Times New Roman" w:hAnsi="Times New Roman" w:cs="Times New Roman"/>
                <w:color w:val="000000"/>
                <w:sz w:val="24"/>
                <w:szCs w:val="24"/>
                <w:lang w:eastAsia="ru-RU"/>
              </w:rPr>
            </w:pPr>
            <w:r w:rsidRPr="00C22528">
              <w:rPr>
                <w:rFonts w:ascii="Times New Roman" w:eastAsia="Times New Roman" w:hAnsi="Times New Roman" w:cs="Times New Roman"/>
                <w:color w:val="000000"/>
                <w:spacing w:val="-6"/>
                <w:sz w:val="24"/>
                <w:szCs w:val="24"/>
                <w:lang w:eastAsia="ru-RU"/>
              </w:rPr>
              <w:t>_________</w:t>
            </w:r>
            <w:r>
              <w:rPr>
                <w:rFonts w:ascii="Times New Roman" w:eastAsia="Times New Roman" w:hAnsi="Times New Roman" w:cs="Times New Roman"/>
                <w:color w:val="000000"/>
                <w:spacing w:val="-6"/>
                <w:sz w:val="24"/>
                <w:szCs w:val="24"/>
                <w:lang w:eastAsia="ru-RU"/>
              </w:rPr>
              <w:t>_</w:t>
            </w:r>
            <w:r w:rsidRPr="00C22528">
              <w:rPr>
                <w:rFonts w:ascii="Times New Roman" w:eastAsia="Times New Roman" w:hAnsi="Times New Roman" w:cs="Times New Roman"/>
                <w:color w:val="000000"/>
                <w:spacing w:val="-6"/>
                <w:sz w:val="24"/>
                <w:szCs w:val="24"/>
                <w:lang w:eastAsia="ru-RU"/>
              </w:rPr>
              <w:t>_______________</w:t>
            </w:r>
            <w:r w:rsidRPr="00C22528">
              <w:rPr>
                <w:rFonts w:ascii="Times New Roman" w:eastAsia="Times New Roman" w:hAnsi="Times New Roman" w:cs="Times New Roman"/>
                <w:color w:val="000000"/>
                <w:sz w:val="24"/>
                <w:szCs w:val="24"/>
                <w:lang w:eastAsia="ru-RU"/>
              </w:rPr>
              <w:t>____________</w:t>
            </w:r>
          </w:p>
          <w:p w14:paraId="41D12E92" w14:textId="77777777" w:rsidR="00CE41CA" w:rsidRPr="00C22528" w:rsidRDefault="00CE41CA" w:rsidP="006D6D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firstLine="312"/>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z w:val="24"/>
                <w:szCs w:val="24"/>
                <w:lang w:eastAsia="ru-RU"/>
              </w:rPr>
              <w:t>М</w:t>
            </w:r>
            <w:r w:rsidRPr="00C2252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П</w:t>
            </w:r>
            <w:r w:rsidRPr="00C22528">
              <w:rPr>
                <w:rFonts w:ascii="Times New Roman" w:eastAsia="Times New Roman" w:hAnsi="Times New Roman" w:cs="Times New Roman"/>
                <w:color w:val="000000"/>
                <w:sz w:val="24"/>
                <w:szCs w:val="24"/>
                <w:lang w:eastAsia="ru-RU"/>
              </w:rPr>
              <w:t>.</w:t>
            </w:r>
          </w:p>
        </w:tc>
      </w:tr>
    </w:tbl>
    <w:p w14:paraId="0A5F3326" w14:textId="77777777" w:rsidR="00CE41CA" w:rsidRPr="00C22528" w:rsidRDefault="00CE41CA" w:rsidP="00CE41CA">
      <w:pPr>
        <w:rPr>
          <w:rFonts w:ascii="Times New Roman" w:eastAsia="Calibri" w:hAnsi="Times New Roman" w:cs="Times New Roman"/>
          <w:b/>
          <w:bCs/>
          <w:sz w:val="24"/>
          <w:szCs w:val="24"/>
          <w:lang w:eastAsia="ru-RU"/>
        </w:rPr>
      </w:pPr>
      <w:r w:rsidRPr="00C22528">
        <w:rPr>
          <w:rFonts w:ascii="Times New Roman" w:eastAsia="Calibri" w:hAnsi="Times New Roman" w:cs="Times New Roman"/>
          <w:b/>
          <w:bCs/>
          <w:sz w:val="24"/>
          <w:szCs w:val="24"/>
          <w:lang w:eastAsia="ru-RU"/>
        </w:rPr>
        <w:br w:type="page"/>
      </w:r>
    </w:p>
    <w:p w14:paraId="0139FA4C" w14:textId="77777777" w:rsidR="001C51F7" w:rsidRPr="007E273D" w:rsidRDefault="001C51F7" w:rsidP="001C51F7">
      <w:pPr>
        <w:spacing w:after="0" w:line="240" w:lineRule="auto"/>
        <w:ind w:firstLine="708"/>
        <w:jc w:val="right"/>
        <w:rPr>
          <w:rFonts w:ascii="Times New Roman" w:eastAsia="Calibri" w:hAnsi="Times New Roman" w:cs="Times New Roman"/>
          <w:color w:val="000000"/>
          <w:sz w:val="24"/>
          <w:szCs w:val="24"/>
        </w:rPr>
      </w:pPr>
      <w:bookmarkStart w:id="41" w:name="Система"/>
      <w:bookmarkStart w:id="42" w:name="ОКЗ"/>
      <w:bookmarkStart w:id="43" w:name="УЦ"/>
      <w:bookmarkStart w:id="44" w:name="Работа"/>
      <w:bookmarkStart w:id="45" w:name="Основание"/>
      <w:bookmarkStart w:id="46" w:name="Содержаие_работ"/>
      <w:bookmarkStart w:id="47" w:name="_Администрирование_общего_программно"/>
      <w:bookmarkStart w:id="48" w:name="_Администрирование_и_настройка"/>
      <w:bookmarkStart w:id="49" w:name="_Мониторинг_и_контроль_"/>
      <w:bookmarkStart w:id="50" w:name="_Приложение_№_4"/>
      <w:bookmarkStart w:id="51" w:name="Содержание"/>
      <w:bookmarkStart w:id="52" w:name="_Toc259693167"/>
      <w:bookmarkStart w:id="53" w:name="_Toc259693168"/>
      <w:bookmarkStart w:id="54" w:name="_Toc159243615"/>
      <w:bookmarkStart w:id="55" w:name="_Toc159243762"/>
      <w:bookmarkStart w:id="56" w:name="_Toc159243846"/>
      <w:bookmarkStart w:id="57" w:name="_Toc159244100"/>
      <w:bookmarkStart w:id="58" w:name="_Toc159244920"/>
      <w:bookmarkStart w:id="59" w:name="_Toc159245957"/>
      <w:bookmarkStart w:id="60" w:name="_Toc159247093"/>
      <w:bookmarkStart w:id="61" w:name="_Toc159250824"/>
      <w:bookmarkStart w:id="62" w:name="_Toc159306926"/>
      <w:bookmarkStart w:id="63" w:name="ЦО"/>
      <w:bookmarkStart w:id="64" w:name="RANGE!A1:E51"/>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7E273D">
        <w:rPr>
          <w:rFonts w:ascii="Times New Roman" w:eastAsia="Calibri" w:hAnsi="Times New Roman" w:cs="Times New Roman"/>
          <w:color w:val="000000"/>
          <w:sz w:val="24"/>
          <w:szCs w:val="24"/>
        </w:rPr>
        <w:lastRenderedPageBreak/>
        <w:t xml:space="preserve">Приложение № 1 </w:t>
      </w:r>
    </w:p>
    <w:p w14:paraId="2843DFA5" w14:textId="77777777" w:rsidR="001C51F7" w:rsidRDefault="001C51F7" w:rsidP="001C51F7">
      <w:pPr>
        <w:suppressAutoHyphens/>
        <w:spacing w:after="0" w:line="240" w:lineRule="auto"/>
        <w:ind w:right="-1"/>
        <w:jc w:val="right"/>
        <w:rPr>
          <w:rFonts w:ascii="Times New Roman" w:eastAsia="Calibri" w:hAnsi="Times New Roman" w:cs="Times New Roman"/>
          <w:color w:val="000000"/>
          <w:sz w:val="24"/>
          <w:szCs w:val="24"/>
        </w:rPr>
      </w:pPr>
      <w:r w:rsidRPr="007E273D">
        <w:rPr>
          <w:rFonts w:ascii="Times New Roman" w:eastAsia="Calibri" w:hAnsi="Times New Roman" w:cs="Times New Roman"/>
          <w:color w:val="000000"/>
          <w:sz w:val="24"/>
          <w:szCs w:val="24"/>
        </w:rPr>
        <w:t xml:space="preserve">к Договору от «___» _________ 20_ г. </w:t>
      </w:r>
    </w:p>
    <w:p w14:paraId="4EE792F6" w14:textId="77777777" w:rsidR="001C51F7" w:rsidRPr="007E273D" w:rsidRDefault="001C51F7" w:rsidP="001C51F7">
      <w:pPr>
        <w:suppressAutoHyphens/>
        <w:spacing w:after="0" w:line="240" w:lineRule="auto"/>
        <w:ind w:right="-1"/>
        <w:jc w:val="right"/>
        <w:rPr>
          <w:rFonts w:ascii="Times New Roman" w:eastAsia="Times New Roman" w:hAnsi="Times New Roman" w:cs="Times New Roman"/>
          <w:color w:val="000000"/>
          <w:sz w:val="24"/>
          <w:szCs w:val="24"/>
        </w:rPr>
      </w:pPr>
      <w:r w:rsidRPr="007E273D">
        <w:rPr>
          <w:rFonts w:ascii="Times New Roman" w:eastAsia="Times New Roman" w:hAnsi="Times New Roman" w:cs="Times New Roman"/>
          <w:color w:val="000000"/>
          <w:sz w:val="24"/>
          <w:szCs w:val="24"/>
        </w:rPr>
        <w:t xml:space="preserve">№ </w:t>
      </w:r>
      <w:r w:rsidRPr="007E273D">
        <w:rPr>
          <w:rFonts w:ascii="Times New Roman" w:eastAsia="Calibri" w:hAnsi="Times New Roman" w:cs="Times New Roman"/>
          <w:color w:val="000000"/>
          <w:sz w:val="24"/>
          <w:szCs w:val="24"/>
        </w:rPr>
        <w:t>_________</w:t>
      </w:r>
    </w:p>
    <w:p w14:paraId="24FDBA6D" w14:textId="77777777" w:rsidR="001C51F7" w:rsidRPr="007E273D" w:rsidRDefault="001C51F7" w:rsidP="001C51F7">
      <w:pPr>
        <w:widowControl w:val="0"/>
        <w:spacing w:after="0" w:line="240" w:lineRule="auto"/>
        <w:contextualSpacing/>
        <w:jc w:val="both"/>
        <w:rPr>
          <w:rFonts w:ascii="Times New Roman" w:eastAsia="Calibri" w:hAnsi="Times New Roman" w:cs="Times New Roman"/>
          <w:sz w:val="24"/>
          <w:szCs w:val="24"/>
        </w:rPr>
      </w:pPr>
    </w:p>
    <w:p w14:paraId="0FEDC771" w14:textId="77777777" w:rsidR="00584E90" w:rsidRPr="00584E90" w:rsidRDefault="00584E90" w:rsidP="00584E90">
      <w:pPr>
        <w:spacing w:after="200" w:line="360" w:lineRule="auto"/>
        <w:jc w:val="center"/>
        <w:rPr>
          <w:rFonts w:ascii="Times New Roman" w:eastAsia="Times New Roman" w:hAnsi="Times New Roman" w:cs="Times New Roman"/>
          <w:b/>
          <w:bCs/>
          <w:sz w:val="24"/>
          <w:szCs w:val="24"/>
          <w:lang w:eastAsia="ru-RU"/>
        </w:rPr>
      </w:pPr>
      <w:bookmarkStart w:id="65" w:name="_Toc399772156"/>
      <w:bookmarkStart w:id="66" w:name="_Toc403997156"/>
      <w:bookmarkStart w:id="67" w:name="_Toc320552473"/>
      <w:bookmarkStart w:id="68" w:name="_Toc341091639"/>
      <w:bookmarkStart w:id="69" w:name="_Toc341426996"/>
      <w:bookmarkStart w:id="70" w:name="_Toc351989326"/>
      <w:bookmarkStart w:id="71" w:name="_Toc370216850"/>
      <w:bookmarkStart w:id="72" w:name="_Toc370740862"/>
      <w:bookmarkStart w:id="73" w:name="_Toc370741122"/>
      <w:bookmarkStart w:id="74" w:name="_Toc373155830"/>
      <w:bookmarkStart w:id="75" w:name="_Toc373159554"/>
      <w:bookmarkStart w:id="76" w:name="_Toc374394047"/>
      <w:bookmarkStart w:id="77" w:name="_Toc403997184"/>
      <w:r w:rsidRPr="00584E90">
        <w:rPr>
          <w:rFonts w:ascii="Times New Roman" w:eastAsia="Times New Roman" w:hAnsi="Times New Roman" w:cs="Times New Roman"/>
          <w:b/>
          <w:bCs/>
          <w:sz w:val="24"/>
          <w:szCs w:val="24"/>
          <w:lang w:eastAsia="ru-RU"/>
        </w:rPr>
        <w:t>ТЕХНИЧЕСКОЕ ЗАДАНИЕ</w:t>
      </w:r>
    </w:p>
    <w:p w14:paraId="3008FD30" w14:textId="77777777" w:rsidR="00584E90" w:rsidRPr="00584E90" w:rsidRDefault="00584E90" w:rsidP="00584E90">
      <w:pPr>
        <w:keepNext/>
        <w:keepLines/>
        <w:widowControl w:val="0"/>
        <w:numPr>
          <w:ilvl w:val="0"/>
          <w:numId w:val="122"/>
        </w:numPr>
        <w:tabs>
          <w:tab w:val="left" w:pos="993"/>
        </w:tabs>
        <w:overflowPunct w:val="0"/>
        <w:autoSpaceDE w:val="0"/>
        <w:autoSpaceDN w:val="0"/>
        <w:adjustRightInd w:val="0"/>
        <w:spacing w:after="0" w:line="264" w:lineRule="auto"/>
        <w:ind w:left="0" w:firstLine="709"/>
        <w:textAlignment w:val="baseline"/>
        <w:outlineLvl w:val="2"/>
        <w:rPr>
          <w:rFonts w:ascii="Times New Roman" w:eastAsia="Times New Roman" w:hAnsi="Times New Roman" w:cs="Times New Roman"/>
          <w:b/>
          <w:bCs/>
          <w:sz w:val="24"/>
          <w:szCs w:val="20"/>
          <w:lang w:eastAsia="ru-RU"/>
        </w:rPr>
      </w:pPr>
      <w:bookmarkStart w:id="78" w:name="_Toc41997894"/>
      <w:r w:rsidRPr="00584E90">
        <w:rPr>
          <w:rFonts w:ascii="Times New Roman" w:eastAsia="Times New Roman" w:hAnsi="Times New Roman" w:cs="Times New Roman"/>
          <w:b/>
          <w:bCs/>
          <w:sz w:val="24"/>
          <w:szCs w:val="20"/>
          <w:lang w:eastAsia="ru-RU"/>
        </w:rPr>
        <w:t>Общие и вводные положения</w:t>
      </w:r>
      <w:bookmarkEnd w:id="78"/>
    </w:p>
    <w:p w14:paraId="63E5EAAF" w14:textId="77777777" w:rsidR="00584E90" w:rsidRPr="00584E90" w:rsidRDefault="00584E90" w:rsidP="00584E90">
      <w:pPr>
        <w:keepNext/>
        <w:keepLines/>
        <w:widowControl w:val="0"/>
        <w:numPr>
          <w:ilvl w:val="1"/>
          <w:numId w:val="122"/>
        </w:numPr>
        <w:overflowPunct w:val="0"/>
        <w:autoSpaceDE w:val="0"/>
        <w:autoSpaceDN w:val="0"/>
        <w:adjustRightInd w:val="0"/>
        <w:spacing w:after="0" w:line="264" w:lineRule="auto"/>
        <w:ind w:left="0" w:firstLine="709"/>
        <w:textAlignment w:val="baseline"/>
        <w:outlineLvl w:val="2"/>
        <w:rPr>
          <w:rFonts w:ascii="Times New Roman" w:eastAsia="Times New Roman" w:hAnsi="Times New Roman" w:cs="Times New Roman"/>
          <w:b/>
          <w:bCs/>
          <w:sz w:val="24"/>
          <w:szCs w:val="20"/>
          <w:lang w:eastAsia="ru-RU"/>
        </w:rPr>
      </w:pPr>
      <w:bookmarkStart w:id="79" w:name="_Toc41997895"/>
      <w:r w:rsidRPr="00584E90">
        <w:rPr>
          <w:rFonts w:ascii="Times New Roman" w:eastAsia="Times New Roman" w:hAnsi="Times New Roman" w:cs="Times New Roman"/>
          <w:b/>
          <w:bCs/>
          <w:sz w:val="24"/>
          <w:szCs w:val="20"/>
          <w:lang w:eastAsia="ru-RU"/>
        </w:rPr>
        <w:t>Предмет закупки:</w:t>
      </w:r>
      <w:bookmarkEnd w:id="79"/>
    </w:p>
    <w:p w14:paraId="06692A06" w14:textId="77777777" w:rsidR="00584E90" w:rsidRPr="00584E90" w:rsidRDefault="00584E90" w:rsidP="00584E90">
      <w:pPr>
        <w:keepNext/>
        <w:widowControl w:val="0"/>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4"/>
          <w:szCs w:val="24"/>
          <w:lang w:eastAsia="ru-RU"/>
        </w:rPr>
      </w:pPr>
      <w:r w:rsidRPr="00584E90">
        <w:rPr>
          <w:rFonts w:ascii="Times New Roman" w:eastAsia="Times New Roman" w:hAnsi="Times New Roman" w:cs="Times New Roman"/>
          <w:bCs/>
          <w:sz w:val="24"/>
          <w:szCs w:val="24"/>
          <w:lang w:eastAsia="ru-RU"/>
        </w:rPr>
        <w:t xml:space="preserve">Поставка средств индивидуальной защиты (СИЗ) работников. </w:t>
      </w:r>
    </w:p>
    <w:p w14:paraId="0B7DD19E" w14:textId="77777777" w:rsidR="00584E90" w:rsidRPr="00584E90" w:rsidRDefault="00584E90" w:rsidP="00584E90">
      <w:pPr>
        <w:keepNext/>
        <w:keepLines/>
        <w:widowControl w:val="0"/>
        <w:numPr>
          <w:ilvl w:val="1"/>
          <w:numId w:val="122"/>
        </w:numPr>
        <w:overflowPunct w:val="0"/>
        <w:autoSpaceDE w:val="0"/>
        <w:autoSpaceDN w:val="0"/>
        <w:adjustRightInd w:val="0"/>
        <w:spacing w:after="0" w:line="264" w:lineRule="auto"/>
        <w:ind w:left="0" w:firstLine="709"/>
        <w:textAlignment w:val="baseline"/>
        <w:outlineLvl w:val="2"/>
        <w:rPr>
          <w:rFonts w:ascii="Times New Roman" w:eastAsia="Times New Roman" w:hAnsi="Times New Roman" w:cs="Times New Roman"/>
          <w:b/>
          <w:bCs/>
          <w:sz w:val="24"/>
          <w:szCs w:val="20"/>
          <w:lang w:eastAsia="ru-RU"/>
        </w:rPr>
      </w:pPr>
      <w:bookmarkStart w:id="80" w:name="_Toc41997896"/>
      <w:r w:rsidRPr="00584E90">
        <w:rPr>
          <w:rFonts w:ascii="Times New Roman" w:eastAsia="Times New Roman" w:hAnsi="Times New Roman" w:cs="Times New Roman"/>
          <w:b/>
          <w:bCs/>
          <w:sz w:val="24"/>
          <w:szCs w:val="20"/>
          <w:lang w:eastAsia="ru-RU"/>
        </w:rPr>
        <w:t xml:space="preserve">Сведения о </w:t>
      </w:r>
      <w:bookmarkEnd w:id="80"/>
      <w:r w:rsidRPr="00584E90">
        <w:rPr>
          <w:rFonts w:ascii="Times New Roman" w:eastAsia="Times New Roman" w:hAnsi="Times New Roman" w:cs="Times New Roman"/>
          <w:b/>
          <w:bCs/>
          <w:sz w:val="24"/>
          <w:szCs w:val="20"/>
          <w:lang w:eastAsia="ru-RU"/>
        </w:rPr>
        <w:t>покупателе</w:t>
      </w:r>
    </w:p>
    <w:p w14:paraId="74DF5F08" w14:textId="77777777" w:rsidR="00584E90" w:rsidRPr="00584E90" w:rsidRDefault="00584E90" w:rsidP="00584E90">
      <w:pPr>
        <w:keepNext/>
        <w:widowControl w:val="0"/>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4"/>
          <w:szCs w:val="24"/>
          <w:lang w:eastAsia="ru-RU"/>
        </w:rPr>
      </w:pPr>
      <w:r w:rsidRPr="00584E90">
        <w:rPr>
          <w:rFonts w:ascii="Times New Roman" w:eastAsia="Times New Roman" w:hAnsi="Times New Roman" w:cs="Times New Roman"/>
          <w:bCs/>
          <w:sz w:val="24"/>
          <w:szCs w:val="24"/>
          <w:lang w:eastAsia="ru-RU"/>
        </w:rPr>
        <w:t>Покупателем является Федеральное государственное автономное учреждение «Научно-исследовательский институт «Восход» (ФГАУ НИИ «Восход»).</w:t>
      </w:r>
    </w:p>
    <w:p w14:paraId="384D9E6F" w14:textId="77777777" w:rsidR="00584E90" w:rsidRPr="00584E90" w:rsidRDefault="00584E90" w:rsidP="00584E90">
      <w:pPr>
        <w:keepNext/>
        <w:keepLines/>
        <w:widowControl w:val="0"/>
        <w:numPr>
          <w:ilvl w:val="1"/>
          <w:numId w:val="122"/>
        </w:numPr>
        <w:overflowPunct w:val="0"/>
        <w:autoSpaceDE w:val="0"/>
        <w:autoSpaceDN w:val="0"/>
        <w:adjustRightInd w:val="0"/>
        <w:spacing w:after="0" w:line="264" w:lineRule="auto"/>
        <w:ind w:left="0" w:firstLine="709"/>
        <w:textAlignment w:val="baseline"/>
        <w:outlineLvl w:val="2"/>
        <w:rPr>
          <w:rFonts w:ascii="Times New Roman" w:eastAsia="Times New Roman" w:hAnsi="Times New Roman" w:cs="Times New Roman"/>
          <w:b/>
          <w:bCs/>
          <w:sz w:val="24"/>
          <w:szCs w:val="20"/>
          <w:lang w:eastAsia="ru-RU"/>
        </w:rPr>
      </w:pPr>
      <w:bookmarkStart w:id="81" w:name="_Toc41997897"/>
      <w:r w:rsidRPr="00584E90">
        <w:rPr>
          <w:rFonts w:ascii="Times New Roman" w:eastAsia="Times New Roman" w:hAnsi="Times New Roman" w:cs="Times New Roman"/>
          <w:b/>
          <w:bCs/>
          <w:sz w:val="24"/>
          <w:szCs w:val="20"/>
          <w:lang w:eastAsia="ru-RU"/>
        </w:rPr>
        <w:t>Сведения об источнике финансирования закупки</w:t>
      </w:r>
      <w:bookmarkEnd w:id="81"/>
    </w:p>
    <w:p w14:paraId="14C3CACA" w14:textId="77777777" w:rsidR="00584E90" w:rsidRPr="00584E90" w:rsidRDefault="00584E90" w:rsidP="00584E90">
      <w:pPr>
        <w:keepNext/>
        <w:widowControl w:val="0"/>
        <w:tabs>
          <w:tab w:val="left" w:pos="567"/>
        </w:tabs>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4"/>
          <w:szCs w:val="24"/>
          <w:lang w:eastAsia="ru-RU"/>
        </w:rPr>
      </w:pPr>
      <w:r w:rsidRPr="00584E90">
        <w:rPr>
          <w:rFonts w:ascii="Times New Roman" w:eastAsia="Times New Roman" w:hAnsi="Times New Roman" w:cs="Times New Roman"/>
          <w:bCs/>
          <w:sz w:val="24"/>
          <w:szCs w:val="24"/>
          <w:lang w:eastAsia="ru-RU"/>
        </w:rPr>
        <w:t>Источник финансирования – приносящая доход деятельность.</w:t>
      </w:r>
    </w:p>
    <w:p w14:paraId="36475F48" w14:textId="77777777" w:rsidR="00584E90" w:rsidRPr="00584E90" w:rsidRDefault="00584E90" w:rsidP="00584E90">
      <w:pPr>
        <w:keepNext/>
        <w:keepLines/>
        <w:widowControl w:val="0"/>
        <w:numPr>
          <w:ilvl w:val="0"/>
          <w:numId w:val="122"/>
        </w:numPr>
        <w:tabs>
          <w:tab w:val="left" w:pos="993"/>
        </w:tabs>
        <w:overflowPunct w:val="0"/>
        <w:autoSpaceDE w:val="0"/>
        <w:autoSpaceDN w:val="0"/>
        <w:adjustRightInd w:val="0"/>
        <w:spacing w:after="0" w:line="264" w:lineRule="auto"/>
        <w:ind w:left="0" w:firstLine="709"/>
        <w:textAlignment w:val="baseline"/>
        <w:outlineLvl w:val="2"/>
        <w:rPr>
          <w:rFonts w:ascii="Times New Roman" w:eastAsia="Times New Roman" w:hAnsi="Times New Roman" w:cs="Times New Roman"/>
          <w:b/>
          <w:bCs/>
          <w:sz w:val="24"/>
          <w:szCs w:val="20"/>
          <w:lang w:eastAsia="ru-RU"/>
        </w:rPr>
      </w:pPr>
      <w:bookmarkStart w:id="82" w:name="_Toc41997898"/>
      <w:r w:rsidRPr="00584E90">
        <w:rPr>
          <w:rFonts w:ascii="Times New Roman" w:eastAsia="Times New Roman" w:hAnsi="Times New Roman" w:cs="Times New Roman"/>
          <w:b/>
          <w:bCs/>
          <w:sz w:val="24"/>
          <w:szCs w:val="20"/>
          <w:lang w:eastAsia="ru-RU"/>
        </w:rPr>
        <w:t>Сведения об объекте закупки</w:t>
      </w:r>
      <w:bookmarkEnd w:id="82"/>
    </w:p>
    <w:p w14:paraId="6B1F13F6" w14:textId="77777777" w:rsidR="00584E90" w:rsidRPr="00584E90" w:rsidRDefault="00584E90" w:rsidP="00584E90">
      <w:pPr>
        <w:keepNext/>
        <w:keepLines/>
        <w:widowControl w:val="0"/>
        <w:numPr>
          <w:ilvl w:val="1"/>
          <w:numId w:val="122"/>
        </w:numPr>
        <w:overflowPunct w:val="0"/>
        <w:autoSpaceDE w:val="0"/>
        <w:autoSpaceDN w:val="0"/>
        <w:adjustRightInd w:val="0"/>
        <w:spacing w:after="0" w:line="264" w:lineRule="auto"/>
        <w:ind w:left="0" w:firstLine="709"/>
        <w:textAlignment w:val="baseline"/>
        <w:outlineLvl w:val="2"/>
        <w:rPr>
          <w:rFonts w:ascii="Times New Roman" w:eastAsia="Times New Roman" w:hAnsi="Times New Roman" w:cs="Times New Roman"/>
          <w:b/>
          <w:bCs/>
          <w:sz w:val="24"/>
          <w:szCs w:val="20"/>
          <w:lang w:eastAsia="ru-RU"/>
        </w:rPr>
      </w:pPr>
      <w:bookmarkStart w:id="83" w:name="_Toc41997899"/>
      <w:r w:rsidRPr="00584E90">
        <w:rPr>
          <w:rFonts w:ascii="Times New Roman" w:eastAsia="Times New Roman" w:hAnsi="Times New Roman" w:cs="Times New Roman"/>
          <w:b/>
          <w:bCs/>
          <w:sz w:val="24"/>
          <w:szCs w:val="20"/>
          <w:lang w:eastAsia="ru-RU"/>
        </w:rPr>
        <w:t>Наименование объекта закупки</w:t>
      </w:r>
      <w:bookmarkEnd w:id="83"/>
    </w:p>
    <w:p w14:paraId="224DB729" w14:textId="77777777" w:rsidR="00584E90" w:rsidRPr="00584E90" w:rsidRDefault="00584E90" w:rsidP="00584E90">
      <w:pPr>
        <w:keepNext/>
        <w:widowControl w:val="0"/>
        <w:overflowPunct w:val="0"/>
        <w:autoSpaceDE w:val="0"/>
        <w:autoSpaceDN w:val="0"/>
        <w:adjustRightInd w:val="0"/>
        <w:spacing w:after="0" w:line="264" w:lineRule="auto"/>
        <w:ind w:firstLine="709"/>
        <w:jc w:val="both"/>
        <w:textAlignment w:val="baseline"/>
        <w:rPr>
          <w:rFonts w:ascii="Times New Roman" w:eastAsia="Times New Roman" w:hAnsi="Times New Roman" w:cs="Times New Roman"/>
          <w:bCs/>
          <w:sz w:val="24"/>
          <w:szCs w:val="24"/>
          <w:lang w:eastAsia="ru-RU"/>
        </w:rPr>
      </w:pPr>
      <w:r w:rsidRPr="00584E90">
        <w:rPr>
          <w:rFonts w:ascii="Times New Roman" w:eastAsia="Times New Roman" w:hAnsi="Times New Roman" w:cs="Times New Roman"/>
          <w:bCs/>
          <w:sz w:val="24"/>
          <w:szCs w:val="24"/>
          <w:lang w:eastAsia="ru-RU"/>
        </w:rPr>
        <w:t>Поставка средств индивидуальной защиты (СИЗ) работников.</w:t>
      </w:r>
    </w:p>
    <w:p w14:paraId="1A785DDD" w14:textId="77777777" w:rsidR="00584E90" w:rsidRPr="00584E90" w:rsidRDefault="00584E90" w:rsidP="00584E90">
      <w:pPr>
        <w:keepNext/>
        <w:keepLines/>
        <w:widowControl w:val="0"/>
        <w:numPr>
          <w:ilvl w:val="1"/>
          <w:numId w:val="122"/>
        </w:numPr>
        <w:overflowPunct w:val="0"/>
        <w:autoSpaceDE w:val="0"/>
        <w:autoSpaceDN w:val="0"/>
        <w:adjustRightInd w:val="0"/>
        <w:spacing w:after="0" w:line="264" w:lineRule="auto"/>
        <w:ind w:left="0" w:firstLine="709"/>
        <w:textAlignment w:val="baseline"/>
        <w:outlineLvl w:val="2"/>
        <w:rPr>
          <w:rFonts w:ascii="Times New Roman" w:eastAsia="Times New Roman" w:hAnsi="Times New Roman" w:cs="Times New Roman"/>
          <w:b/>
          <w:bCs/>
          <w:sz w:val="24"/>
          <w:szCs w:val="20"/>
          <w:lang w:eastAsia="ru-RU"/>
        </w:rPr>
      </w:pPr>
      <w:bookmarkStart w:id="84" w:name="_Toc41997900"/>
      <w:r w:rsidRPr="00584E90">
        <w:rPr>
          <w:rFonts w:ascii="Times New Roman" w:eastAsia="Times New Roman" w:hAnsi="Times New Roman" w:cs="Times New Roman"/>
          <w:b/>
          <w:bCs/>
          <w:sz w:val="24"/>
          <w:szCs w:val="20"/>
          <w:lang w:eastAsia="ru-RU"/>
        </w:rPr>
        <w:t>Требования к количеству, качеству, техническим характеристикам товара гарантии качества</w:t>
      </w:r>
      <w:bookmarkEnd w:id="84"/>
    </w:p>
    <w:p w14:paraId="16B5A315" w14:textId="77777777" w:rsidR="00584E90" w:rsidRPr="00584E90" w:rsidRDefault="00584E90" w:rsidP="00584E90">
      <w:pPr>
        <w:tabs>
          <w:tab w:val="left" w:pos="1134"/>
        </w:tabs>
        <w:spacing w:after="0" w:line="240" w:lineRule="auto"/>
        <w:ind w:firstLine="709"/>
        <w:jc w:val="both"/>
        <w:rPr>
          <w:rFonts w:ascii="Times New Roman" w:eastAsia="Times New Roman" w:hAnsi="Times New Roman" w:cs="Times New Roman"/>
          <w:bCs/>
          <w:sz w:val="24"/>
          <w:szCs w:val="24"/>
          <w:lang w:eastAsia="ru-RU"/>
        </w:rPr>
      </w:pPr>
      <w:r w:rsidRPr="00584E90">
        <w:rPr>
          <w:rFonts w:ascii="Times New Roman" w:eastAsia="Times New Roman" w:hAnsi="Times New Roman" w:cs="Times New Roman"/>
          <w:bCs/>
          <w:sz w:val="24"/>
          <w:szCs w:val="24"/>
          <w:lang w:eastAsia="ru-RU"/>
        </w:rPr>
        <w:t>Товар должен соответствовать действующим на территории РФ санитарным правилам и нормам, иметь сертификаты соответствия, а также:</w:t>
      </w:r>
    </w:p>
    <w:p w14:paraId="513E0E28" w14:textId="77777777" w:rsidR="00584E90" w:rsidRPr="00584E90" w:rsidRDefault="00584E90" w:rsidP="00584E90">
      <w:pPr>
        <w:tabs>
          <w:tab w:val="left" w:pos="1134"/>
        </w:tabs>
        <w:spacing w:after="0" w:line="240" w:lineRule="auto"/>
        <w:ind w:firstLine="709"/>
        <w:contextualSpacing/>
        <w:jc w:val="both"/>
        <w:rPr>
          <w:rFonts w:ascii="Times New Roman" w:eastAsia="Times New Roman" w:hAnsi="Times New Roman" w:cs="Times New Roman"/>
          <w:bCs/>
          <w:sz w:val="24"/>
          <w:szCs w:val="24"/>
          <w:lang w:eastAsia="ru-RU"/>
        </w:rPr>
      </w:pPr>
      <w:r w:rsidRPr="00584E90">
        <w:rPr>
          <w:rFonts w:ascii="Times New Roman" w:eastAsia="Times New Roman" w:hAnsi="Times New Roman" w:cs="Times New Roman"/>
          <w:sz w:val="24"/>
          <w:szCs w:val="24"/>
          <w:lang w:eastAsia="ru-RU"/>
        </w:rPr>
        <w:t>заключение о подтверждении производства промышленной продукции</w:t>
      </w:r>
      <w:r w:rsidRPr="00584E90">
        <w:rPr>
          <w:rFonts w:ascii="Times New Roman" w:eastAsia="Times New Roman" w:hAnsi="Times New Roman" w:cs="Times New Roman"/>
          <w:bCs/>
          <w:sz w:val="24"/>
          <w:szCs w:val="24"/>
          <w:lang w:eastAsia="ru-RU"/>
        </w:rPr>
        <w:t> </w:t>
      </w:r>
      <w:r w:rsidRPr="00584E90">
        <w:rPr>
          <w:rFonts w:ascii="Times New Roman" w:eastAsia="Times New Roman" w:hAnsi="Times New Roman" w:cs="Times New Roman"/>
          <w:bCs/>
          <w:sz w:val="24"/>
          <w:szCs w:val="24"/>
          <w:lang w:eastAsia="ru-RU"/>
        </w:rPr>
        <w:br/>
        <w:t>на территории Российской Федерации, или номер реестровой записи в реестре российской промышленной продукции, или выписку из евразийского реестра промышленных товаров государств - членов Евразийского экономического союза;</w:t>
      </w:r>
    </w:p>
    <w:p w14:paraId="54B1F0D8" w14:textId="77777777" w:rsidR="00584E90" w:rsidRPr="00584E90" w:rsidRDefault="00584E90" w:rsidP="00584E90">
      <w:pPr>
        <w:keepNext/>
        <w:keepLines/>
        <w:widowControl w:val="0"/>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0"/>
          <w:lang w:eastAsia="ru-RU"/>
        </w:rPr>
      </w:pPr>
      <w:r w:rsidRPr="00584E90">
        <w:rPr>
          <w:rFonts w:ascii="Times New Roman" w:eastAsia="Times New Roman" w:hAnsi="Times New Roman" w:cs="Times New Roman"/>
          <w:bCs/>
          <w:sz w:val="24"/>
          <w:szCs w:val="24"/>
          <w:lang w:eastAsia="ru-RU"/>
        </w:rPr>
        <w:t>не допускается наличие деклараций о соответствии и (или) сертификатов соответствия срок которых истек или истекает на момент поставки</w:t>
      </w:r>
      <w:r w:rsidRPr="00584E90">
        <w:rPr>
          <w:rFonts w:ascii="Times New Roman" w:eastAsia="Times New Roman" w:hAnsi="Times New Roman" w:cs="Times New Roman"/>
          <w:bCs/>
          <w:sz w:val="24"/>
          <w:szCs w:val="20"/>
          <w:lang w:eastAsia="ru-RU"/>
        </w:rPr>
        <w:t>;</w:t>
      </w:r>
    </w:p>
    <w:p w14:paraId="49715FEA" w14:textId="745D4A9F" w:rsidR="00584E90" w:rsidRPr="00584E90" w:rsidRDefault="00584E90" w:rsidP="00584E90">
      <w:pPr>
        <w:keepNext/>
        <w:keepLines/>
        <w:widowControl w:val="0"/>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0"/>
          <w:lang w:eastAsia="ru-RU"/>
        </w:rPr>
      </w:pPr>
      <w:r w:rsidRPr="00584E90">
        <w:rPr>
          <w:rFonts w:ascii="Times New Roman" w:eastAsia="Times New Roman" w:hAnsi="Times New Roman" w:cs="Times New Roman"/>
          <w:bCs/>
          <w:sz w:val="24"/>
          <w:szCs w:val="20"/>
          <w:lang w:eastAsia="ru-RU"/>
        </w:rPr>
        <w:t>поставляемый товар должен быть новым, со сроком гарантии не менее 12 (Двенадцати) месяцев с момента фактической приемки товара и подписания Покупателем Акта приема-передачи товара</w:t>
      </w:r>
      <w:r w:rsidR="005928EE">
        <w:rPr>
          <w:rFonts w:ascii="Times New Roman" w:eastAsia="Times New Roman" w:hAnsi="Times New Roman" w:cs="Times New Roman"/>
          <w:bCs/>
          <w:sz w:val="24"/>
          <w:szCs w:val="20"/>
          <w:lang w:eastAsia="ru-RU"/>
        </w:rPr>
        <w:t xml:space="preserve"> </w:t>
      </w:r>
      <w:r w:rsidRPr="00584E90">
        <w:rPr>
          <w:rFonts w:ascii="Times New Roman" w:eastAsia="Times New Roman" w:hAnsi="Times New Roman" w:cs="Times New Roman"/>
          <w:bCs/>
          <w:sz w:val="24"/>
          <w:szCs w:val="20"/>
          <w:lang w:eastAsia="ru-RU"/>
        </w:rPr>
        <w:t>и УПД</w:t>
      </w:r>
      <w:r w:rsidR="005928EE">
        <w:rPr>
          <w:rFonts w:ascii="Times New Roman" w:eastAsia="Times New Roman" w:hAnsi="Times New Roman" w:cs="Times New Roman"/>
          <w:bCs/>
          <w:sz w:val="24"/>
          <w:szCs w:val="20"/>
          <w:lang w:eastAsia="ru-RU"/>
        </w:rPr>
        <w:t>/</w:t>
      </w:r>
      <w:r w:rsidR="002B3129" w:rsidRPr="002B3129">
        <w:rPr>
          <w:rFonts w:ascii="Times New Roman" w:eastAsia="Times New Roman" w:hAnsi="Times New Roman" w:cs="Times New Roman"/>
          <w:bCs/>
          <w:sz w:val="24"/>
          <w:szCs w:val="20"/>
          <w:lang w:eastAsia="ru-RU"/>
        </w:rPr>
        <w:t xml:space="preserve"> </w:t>
      </w:r>
      <w:r w:rsidR="002B3129" w:rsidRPr="00584E90">
        <w:rPr>
          <w:rFonts w:ascii="Times New Roman" w:eastAsia="Times New Roman" w:hAnsi="Times New Roman" w:cs="Times New Roman"/>
          <w:bCs/>
          <w:sz w:val="24"/>
          <w:szCs w:val="20"/>
          <w:lang w:eastAsia="ru-RU"/>
        </w:rPr>
        <w:t>Акта приема-передачи товара</w:t>
      </w:r>
      <w:r w:rsidR="002B3129">
        <w:rPr>
          <w:rFonts w:ascii="Times New Roman" w:eastAsia="Times New Roman" w:hAnsi="Times New Roman" w:cs="Times New Roman"/>
          <w:bCs/>
          <w:sz w:val="24"/>
          <w:szCs w:val="20"/>
          <w:lang w:eastAsia="ru-RU"/>
        </w:rPr>
        <w:t xml:space="preserve">, </w:t>
      </w:r>
      <w:r w:rsidR="005928EE">
        <w:rPr>
          <w:rFonts w:ascii="Times New Roman" w:eastAsia="Times New Roman" w:hAnsi="Times New Roman" w:cs="Times New Roman"/>
          <w:bCs/>
          <w:sz w:val="24"/>
          <w:szCs w:val="20"/>
          <w:lang w:eastAsia="ru-RU"/>
        </w:rPr>
        <w:t>счета-фактуры</w:t>
      </w:r>
      <w:r w:rsidR="002B3129">
        <w:rPr>
          <w:rFonts w:ascii="Times New Roman" w:eastAsia="Times New Roman" w:hAnsi="Times New Roman" w:cs="Times New Roman"/>
          <w:bCs/>
          <w:sz w:val="24"/>
          <w:szCs w:val="20"/>
          <w:lang w:eastAsia="ru-RU"/>
        </w:rPr>
        <w:t xml:space="preserve"> и </w:t>
      </w:r>
      <w:r w:rsidR="002B3129" w:rsidRPr="00733B4A">
        <w:rPr>
          <w:rFonts w:ascii="Times New Roman" w:eastAsia="Calibri" w:hAnsi="Times New Roman" w:cs="Times New Roman"/>
          <w:sz w:val="24"/>
          <w:szCs w:val="24"/>
          <w:lang w:eastAsia="ru-RU"/>
        </w:rPr>
        <w:t>товарн</w:t>
      </w:r>
      <w:r w:rsidR="002B3129">
        <w:rPr>
          <w:rFonts w:ascii="Times New Roman" w:eastAsia="Calibri" w:hAnsi="Times New Roman" w:cs="Times New Roman"/>
          <w:sz w:val="24"/>
          <w:szCs w:val="24"/>
          <w:lang w:eastAsia="ru-RU"/>
        </w:rPr>
        <w:t>ой</w:t>
      </w:r>
      <w:r w:rsidR="002B3129" w:rsidRPr="00733B4A">
        <w:rPr>
          <w:rFonts w:ascii="Times New Roman" w:eastAsia="Calibri" w:hAnsi="Times New Roman" w:cs="Times New Roman"/>
          <w:sz w:val="24"/>
          <w:szCs w:val="24"/>
          <w:lang w:eastAsia="ru-RU"/>
        </w:rPr>
        <w:t xml:space="preserve"> накладн</w:t>
      </w:r>
      <w:r w:rsidR="002B3129">
        <w:rPr>
          <w:rFonts w:ascii="Times New Roman" w:eastAsia="Calibri" w:hAnsi="Times New Roman" w:cs="Times New Roman"/>
          <w:sz w:val="24"/>
          <w:szCs w:val="24"/>
          <w:lang w:eastAsia="ru-RU"/>
        </w:rPr>
        <w:t>ой</w:t>
      </w:r>
      <w:r w:rsidR="002B3129" w:rsidRPr="00733B4A">
        <w:rPr>
          <w:rFonts w:ascii="Times New Roman" w:eastAsia="Calibri" w:hAnsi="Times New Roman" w:cs="Times New Roman"/>
          <w:sz w:val="24"/>
          <w:szCs w:val="24"/>
          <w:lang w:eastAsia="ru-RU"/>
        </w:rPr>
        <w:t xml:space="preserve"> (форма № ТОРГ-12)</w:t>
      </w:r>
      <w:r w:rsidRPr="00584E90">
        <w:rPr>
          <w:rFonts w:ascii="Times New Roman" w:eastAsia="Times New Roman" w:hAnsi="Times New Roman" w:cs="Times New Roman"/>
          <w:bCs/>
          <w:sz w:val="24"/>
          <w:szCs w:val="20"/>
          <w:lang w:eastAsia="ru-RU"/>
        </w:rPr>
        <w:t>.</w:t>
      </w:r>
    </w:p>
    <w:p w14:paraId="1D797EDC" w14:textId="77777777" w:rsidR="00584E90" w:rsidRPr="00584E90" w:rsidRDefault="00584E90" w:rsidP="00584E90">
      <w:pPr>
        <w:keepNext/>
        <w:keepLines/>
        <w:widowControl w:val="0"/>
        <w:numPr>
          <w:ilvl w:val="1"/>
          <w:numId w:val="122"/>
        </w:numPr>
        <w:overflowPunct w:val="0"/>
        <w:autoSpaceDE w:val="0"/>
        <w:autoSpaceDN w:val="0"/>
        <w:adjustRightInd w:val="0"/>
        <w:spacing w:after="0" w:line="240" w:lineRule="auto"/>
        <w:ind w:left="1134"/>
        <w:textAlignment w:val="baseline"/>
        <w:outlineLvl w:val="2"/>
        <w:rPr>
          <w:rFonts w:ascii="Times New Roman" w:eastAsia="Times New Roman" w:hAnsi="Times New Roman" w:cs="Times New Roman"/>
          <w:b/>
          <w:bCs/>
          <w:sz w:val="24"/>
          <w:szCs w:val="24"/>
          <w:lang w:eastAsia="ru-RU"/>
        </w:rPr>
      </w:pPr>
      <w:r w:rsidRPr="00584E90">
        <w:rPr>
          <w:rFonts w:ascii="Times New Roman" w:eastAsia="Times New Roman" w:hAnsi="Times New Roman" w:cs="Times New Roman"/>
          <w:b/>
          <w:bCs/>
          <w:sz w:val="24"/>
          <w:szCs w:val="20"/>
          <w:lang w:eastAsia="ru-RU"/>
        </w:rPr>
        <w:t>Требования</w:t>
      </w:r>
      <w:r w:rsidRPr="00584E90">
        <w:rPr>
          <w:rFonts w:ascii="Times New Roman" w:eastAsia="Times New Roman" w:hAnsi="Times New Roman" w:cs="Times New Roman"/>
          <w:b/>
          <w:bCs/>
          <w:sz w:val="24"/>
          <w:szCs w:val="24"/>
          <w:lang w:eastAsia="ru-RU"/>
        </w:rPr>
        <w:t xml:space="preserve"> к упаковке, маркировке, этикетке</w:t>
      </w:r>
    </w:p>
    <w:p w14:paraId="59047225" w14:textId="77777777" w:rsidR="00584E90" w:rsidRPr="00584E90" w:rsidRDefault="00584E90" w:rsidP="00584E90">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Товар должен поставляться новым в заводской упаковке. Упаковка должна предохранять товар от повреждений или порчи во время транспортировки, погрузочно-разгрузочных работ и хранения. Товар должен иметь фирменную упаковку производителя.</w:t>
      </w:r>
    </w:p>
    <w:p w14:paraId="1A9BE670" w14:textId="77777777" w:rsidR="00584E90" w:rsidRPr="00584E90" w:rsidRDefault="00584E90" w:rsidP="00584E90">
      <w:pPr>
        <w:keepNext/>
        <w:keepLines/>
        <w:widowControl w:val="0"/>
        <w:numPr>
          <w:ilvl w:val="0"/>
          <w:numId w:val="122"/>
        </w:numPr>
        <w:overflowPunct w:val="0"/>
        <w:autoSpaceDE w:val="0"/>
        <w:autoSpaceDN w:val="0"/>
        <w:adjustRightInd w:val="0"/>
        <w:spacing w:after="0" w:line="240" w:lineRule="auto"/>
        <w:ind w:left="993" w:hanging="284"/>
        <w:textAlignment w:val="baseline"/>
        <w:outlineLvl w:val="2"/>
        <w:rPr>
          <w:rFonts w:ascii="Times New Roman" w:eastAsia="Times New Roman" w:hAnsi="Times New Roman" w:cs="Times New Roman"/>
          <w:b/>
          <w:bCs/>
          <w:sz w:val="24"/>
          <w:szCs w:val="20"/>
          <w:lang w:eastAsia="ru-RU"/>
        </w:rPr>
      </w:pPr>
      <w:bookmarkStart w:id="85" w:name="_Toc41997902"/>
      <w:r w:rsidRPr="00584E90">
        <w:rPr>
          <w:rFonts w:ascii="Times New Roman" w:eastAsia="Times New Roman" w:hAnsi="Times New Roman" w:cs="Times New Roman"/>
          <w:b/>
          <w:bCs/>
          <w:sz w:val="24"/>
          <w:szCs w:val="20"/>
          <w:lang w:eastAsia="ru-RU"/>
        </w:rPr>
        <w:t>Условия исполнения договора</w:t>
      </w:r>
      <w:bookmarkEnd w:id="85"/>
    </w:p>
    <w:p w14:paraId="69E406DD" w14:textId="77777777" w:rsidR="00584E90" w:rsidRPr="00584E90" w:rsidRDefault="00584E90" w:rsidP="00584E90">
      <w:pPr>
        <w:keepNext/>
        <w:keepLines/>
        <w:widowControl w:val="0"/>
        <w:numPr>
          <w:ilvl w:val="1"/>
          <w:numId w:val="122"/>
        </w:numPr>
        <w:overflowPunct w:val="0"/>
        <w:autoSpaceDE w:val="0"/>
        <w:autoSpaceDN w:val="0"/>
        <w:adjustRightInd w:val="0"/>
        <w:spacing w:after="0" w:line="240" w:lineRule="auto"/>
        <w:ind w:left="709" w:firstLine="0"/>
        <w:textAlignment w:val="baseline"/>
        <w:outlineLvl w:val="2"/>
        <w:rPr>
          <w:rFonts w:ascii="Times New Roman" w:eastAsia="Times New Roman" w:hAnsi="Times New Roman" w:cs="Times New Roman"/>
          <w:b/>
          <w:bCs/>
          <w:sz w:val="24"/>
          <w:szCs w:val="24"/>
          <w:lang w:eastAsia="ru-RU"/>
        </w:rPr>
      </w:pPr>
      <w:bookmarkStart w:id="86" w:name="_Toc41997903"/>
      <w:r w:rsidRPr="00584E90">
        <w:rPr>
          <w:rFonts w:ascii="Times New Roman" w:eastAsia="Times New Roman" w:hAnsi="Times New Roman" w:cs="Times New Roman"/>
          <w:b/>
          <w:bCs/>
          <w:sz w:val="24"/>
          <w:szCs w:val="24"/>
          <w:lang w:eastAsia="ru-RU"/>
        </w:rPr>
        <w:t xml:space="preserve">Порядок </w:t>
      </w:r>
      <w:r w:rsidRPr="00584E90">
        <w:rPr>
          <w:rFonts w:ascii="Times New Roman" w:eastAsia="Times New Roman" w:hAnsi="Times New Roman" w:cs="Times New Roman"/>
          <w:b/>
          <w:bCs/>
          <w:sz w:val="24"/>
          <w:szCs w:val="20"/>
          <w:lang w:eastAsia="ru-RU"/>
        </w:rPr>
        <w:t>формирования</w:t>
      </w:r>
      <w:r w:rsidRPr="00584E90">
        <w:rPr>
          <w:rFonts w:ascii="Times New Roman" w:eastAsia="Times New Roman" w:hAnsi="Times New Roman" w:cs="Times New Roman"/>
          <w:b/>
          <w:bCs/>
          <w:sz w:val="24"/>
          <w:szCs w:val="24"/>
          <w:lang w:eastAsia="ru-RU"/>
        </w:rPr>
        <w:t xml:space="preserve"> цены</w:t>
      </w:r>
      <w:bookmarkEnd w:id="86"/>
    </w:p>
    <w:p w14:paraId="6BE8449E" w14:textId="77777777" w:rsidR="00584E90" w:rsidRPr="00584E90" w:rsidRDefault="00584E90" w:rsidP="00584E90">
      <w:pPr>
        <w:widowControl w:val="0"/>
        <w:tabs>
          <w:tab w:val="num" w:pos="0"/>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ab/>
        <w:t>Цена товара включает в себя: расходы Поставщика на перевозку товара до склада Покупателя, страхование, упаковку, экспедирование, налоги и другие обязательные платежи.</w:t>
      </w:r>
    </w:p>
    <w:p w14:paraId="489D56A9" w14:textId="77777777" w:rsidR="00584E90" w:rsidRPr="00584E90" w:rsidRDefault="00584E90" w:rsidP="00584E90">
      <w:pPr>
        <w:keepNext/>
        <w:keepLines/>
        <w:widowControl w:val="0"/>
        <w:numPr>
          <w:ilvl w:val="1"/>
          <w:numId w:val="122"/>
        </w:numPr>
        <w:overflowPunct w:val="0"/>
        <w:autoSpaceDE w:val="0"/>
        <w:autoSpaceDN w:val="0"/>
        <w:adjustRightInd w:val="0"/>
        <w:spacing w:after="0" w:line="240" w:lineRule="auto"/>
        <w:ind w:left="709" w:right="153" w:firstLine="0"/>
        <w:jc w:val="both"/>
        <w:textAlignment w:val="baseline"/>
        <w:outlineLvl w:val="2"/>
        <w:rPr>
          <w:rFonts w:ascii="Times New Roman" w:eastAsia="Times New Roman" w:hAnsi="Times New Roman" w:cs="Times New Roman"/>
          <w:b/>
          <w:bCs/>
          <w:sz w:val="24"/>
          <w:szCs w:val="24"/>
          <w:lang w:eastAsia="ru-RU"/>
        </w:rPr>
      </w:pPr>
      <w:bookmarkStart w:id="87" w:name="_Toc41997904"/>
      <w:r w:rsidRPr="00584E90">
        <w:rPr>
          <w:rFonts w:ascii="Times New Roman" w:eastAsia="Times New Roman" w:hAnsi="Times New Roman" w:cs="Times New Roman"/>
          <w:b/>
          <w:bCs/>
          <w:sz w:val="24"/>
          <w:szCs w:val="20"/>
          <w:lang w:eastAsia="ru-RU"/>
        </w:rPr>
        <w:t>Форма, сроки и порядок оплаты товара</w:t>
      </w:r>
    </w:p>
    <w:bookmarkEnd w:id="87"/>
    <w:p w14:paraId="57127593" w14:textId="4099B827" w:rsidR="00584E90" w:rsidRPr="00584E90" w:rsidRDefault="00584E90" w:rsidP="00584E90">
      <w:pPr>
        <w:widowControl w:val="0"/>
        <w:numPr>
          <w:ilvl w:val="1"/>
          <w:numId w:val="122"/>
        </w:numPr>
        <w:tabs>
          <w:tab w:val="left" w:pos="1134"/>
        </w:tabs>
        <w:overflowPunct w:val="0"/>
        <w:autoSpaceDE w:val="0"/>
        <w:autoSpaceDN w:val="0"/>
        <w:adjustRightInd w:val="0"/>
        <w:spacing w:after="0" w:line="240" w:lineRule="auto"/>
        <w:ind w:left="0" w:firstLine="709"/>
        <w:contextualSpacing/>
        <w:jc w:val="both"/>
        <w:textAlignment w:val="baseline"/>
        <w:rPr>
          <w:rFonts w:ascii="Times New Roman" w:eastAsia="Times New Roman" w:hAnsi="Times New Roman" w:cs="Times New Roman"/>
          <w:b/>
          <w:bCs/>
          <w:sz w:val="24"/>
          <w:szCs w:val="24"/>
          <w:lang w:eastAsia="ru-RU"/>
        </w:rPr>
      </w:pPr>
      <w:r w:rsidRPr="00584E90">
        <w:rPr>
          <w:rFonts w:ascii="Times New Roman" w:eastAsia="Times New Roman" w:hAnsi="Times New Roman" w:cs="Times New Roman"/>
          <w:sz w:val="24"/>
          <w:szCs w:val="24"/>
          <w:lang w:eastAsia="ru-RU"/>
        </w:rPr>
        <w:t>Аванс – не предусмотрен. Покупатель за фактически поставленный Товар перечисляет денежные средства на расчетный счет Поставщика</w:t>
      </w:r>
      <w:r w:rsidRPr="00584E90">
        <w:rPr>
          <w:rFonts w:ascii="Times New Roman" w:eastAsia="Times New Roman" w:hAnsi="Times New Roman" w:cs="Times New Roman"/>
          <w:bCs/>
          <w:sz w:val="24"/>
          <w:szCs w:val="24"/>
          <w:lang w:eastAsia="ru-RU"/>
        </w:rPr>
        <w:t xml:space="preserve"> в течение 7 (семи) рабочих дней с даты подписания </w:t>
      </w:r>
      <w:r w:rsidR="005928EE">
        <w:rPr>
          <w:rFonts w:ascii="Times New Roman" w:eastAsia="Times New Roman" w:hAnsi="Times New Roman" w:cs="Times New Roman"/>
          <w:bCs/>
          <w:sz w:val="24"/>
          <w:szCs w:val="24"/>
          <w:lang w:eastAsia="ru-RU"/>
        </w:rPr>
        <w:t xml:space="preserve">Акта приема-передачи товара и </w:t>
      </w:r>
      <w:r w:rsidRPr="00584E90">
        <w:rPr>
          <w:rFonts w:ascii="Times New Roman" w:eastAsia="Times New Roman" w:hAnsi="Times New Roman" w:cs="Times New Roman"/>
          <w:bCs/>
          <w:sz w:val="24"/>
          <w:szCs w:val="24"/>
          <w:lang w:eastAsia="ru-RU"/>
        </w:rPr>
        <w:t>УПД</w:t>
      </w:r>
      <w:r w:rsidR="005928EE">
        <w:rPr>
          <w:rFonts w:ascii="Times New Roman" w:eastAsia="Times New Roman" w:hAnsi="Times New Roman" w:cs="Times New Roman"/>
          <w:bCs/>
          <w:sz w:val="24"/>
          <w:szCs w:val="24"/>
          <w:lang w:eastAsia="ru-RU"/>
        </w:rPr>
        <w:t>/</w:t>
      </w:r>
      <w:r w:rsidR="002B3129" w:rsidRPr="002B3129">
        <w:rPr>
          <w:rFonts w:ascii="Times New Roman" w:eastAsia="Times New Roman" w:hAnsi="Times New Roman" w:cs="Times New Roman"/>
          <w:bCs/>
          <w:sz w:val="24"/>
          <w:szCs w:val="20"/>
          <w:lang w:eastAsia="ru-RU"/>
        </w:rPr>
        <w:t xml:space="preserve"> </w:t>
      </w:r>
      <w:r w:rsidR="002B3129" w:rsidRPr="00584E90">
        <w:rPr>
          <w:rFonts w:ascii="Times New Roman" w:eastAsia="Times New Roman" w:hAnsi="Times New Roman" w:cs="Times New Roman"/>
          <w:bCs/>
          <w:sz w:val="24"/>
          <w:szCs w:val="20"/>
          <w:lang w:eastAsia="ru-RU"/>
        </w:rPr>
        <w:t>Акта приема-передачи товара</w:t>
      </w:r>
      <w:r w:rsidR="002B3129">
        <w:rPr>
          <w:rFonts w:ascii="Times New Roman" w:eastAsia="Times New Roman" w:hAnsi="Times New Roman" w:cs="Times New Roman"/>
          <w:bCs/>
          <w:sz w:val="24"/>
          <w:szCs w:val="20"/>
          <w:lang w:eastAsia="ru-RU"/>
        </w:rPr>
        <w:t>,</w:t>
      </w:r>
      <w:r w:rsidR="002B3129">
        <w:rPr>
          <w:rFonts w:ascii="Times New Roman" w:eastAsia="Times New Roman" w:hAnsi="Times New Roman" w:cs="Times New Roman"/>
          <w:bCs/>
          <w:sz w:val="24"/>
          <w:szCs w:val="24"/>
          <w:lang w:eastAsia="ru-RU"/>
        </w:rPr>
        <w:t xml:space="preserve"> </w:t>
      </w:r>
      <w:r w:rsidR="005928EE">
        <w:rPr>
          <w:rFonts w:ascii="Times New Roman" w:eastAsia="Times New Roman" w:hAnsi="Times New Roman" w:cs="Times New Roman"/>
          <w:bCs/>
          <w:sz w:val="24"/>
          <w:szCs w:val="24"/>
          <w:lang w:eastAsia="ru-RU"/>
        </w:rPr>
        <w:t>счета-фактуры</w:t>
      </w:r>
      <w:r w:rsidR="002B3129" w:rsidRPr="002B3129">
        <w:t xml:space="preserve"> </w:t>
      </w:r>
      <w:r w:rsidR="002B3129" w:rsidRPr="002B3129">
        <w:rPr>
          <w:rFonts w:ascii="Times New Roman" w:eastAsia="Times New Roman" w:hAnsi="Times New Roman" w:cs="Times New Roman"/>
          <w:bCs/>
          <w:sz w:val="24"/>
          <w:szCs w:val="24"/>
          <w:lang w:eastAsia="ru-RU"/>
        </w:rPr>
        <w:t>и товарной накладной (форма № ТОРГ-12)</w:t>
      </w:r>
      <w:r w:rsidRPr="00584E90">
        <w:rPr>
          <w:rFonts w:ascii="Times New Roman" w:eastAsia="Times New Roman" w:hAnsi="Times New Roman" w:cs="Times New Roman"/>
          <w:bCs/>
          <w:sz w:val="24"/>
          <w:szCs w:val="24"/>
          <w:lang w:eastAsia="ru-RU"/>
        </w:rPr>
        <w:t>, на основании счета, выставленн</w:t>
      </w:r>
      <w:r w:rsidR="005928EE">
        <w:rPr>
          <w:rFonts w:ascii="Times New Roman" w:eastAsia="Times New Roman" w:hAnsi="Times New Roman" w:cs="Times New Roman"/>
          <w:bCs/>
          <w:sz w:val="24"/>
          <w:szCs w:val="24"/>
          <w:lang w:eastAsia="ru-RU"/>
        </w:rPr>
        <w:t>ого</w:t>
      </w:r>
      <w:r w:rsidRPr="00584E90">
        <w:rPr>
          <w:rFonts w:ascii="Times New Roman" w:eastAsia="Times New Roman" w:hAnsi="Times New Roman" w:cs="Times New Roman"/>
          <w:bCs/>
          <w:sz w:val="24"/>
          <w:szCs w:val="24"/>
          <w:lang w:eastAsia="ru-RU"/>
        </w:rPr>
        <w:t xml:space="preserve"> Поставщиком. </w:t>
      </w:r>
    </w:p>
    <w:p w14:paraId="7A355C9E" w14:textId="77777777" w:rsidR="00584E90" w:rsidRPr="00584E90" w:rsidRDefault="00584E90" w:rsidP="00584E90">
      <w:pPr>
        <w:keepNext/>
        <w:keepLines/>
        <w:widowControl w:val="0"/>
        <w:numPr>
          <w:ilvl w:val="1"/>
          <w:numId w:val="122"/>
        </w:numPr>
        <w:overflowPunct w:val="0"/>
        <w:autoSpaceDE w:val="0"/>
        <w:autoSpaceDN w:val="0"/>
        <w:adjustRightInd w:val="0"/>
        <w:spacing w:after="0" w:line="240" w:lineRule="auto"/>
        <w:ind w:left="709" w:firstLine="0"/>
        <w:textAlignment w:val="baseline"/>
        <w:outlineLvl w:val="2"/>
        <w:rPr>
          <w:rFonts w:ascii="Times New Roman" w:eastAsia="Times New Roman" w:hAnsi="Times New Roman" w:cs="Times New Roman"/>
          <w:b/>
          <w:bCs/>
          <w:sz w:val="24"/>
          <w:szCs w:val="20"/>
          <w:lang w:eastAsia="ru-RU"/>
        </w:rPr>
      </w:pPr>
      <w:bookmarkStart w:id="88" w:name="_Toc41997905"/>
      <w:r w:rsidRPr="00584E90">
        <w:rPr>
          <w:rFonts w:ascii="Times New Roman" w:eastAsia="Times New Roman" w:hAnsi="Times New Roman" w:cs="Times New Roman"/>
          <w:b/>
          <w:bCs/>
          <w:sz w:val="24"/>
          <w:szCs w:val="20"/>
          <w:lang w:eastAsia="ru-RU"/>
        </w:rPr>
        <w:t xml:space="preserve">Место поставки </w:t>
      </w:r>
      <w:bookmarkEnd w:id="88"/>
      <w:r w:rsidRPr="00584E90">
        <w:rPr>
          <w:rFonts w:ascii="Times New Roman" w:eastAsia="Times New Roman" w:hAnsi="Times New Roman" w:cs="Times New Roman"/>
          <w:b/>
          <w:bCs/>
          <w:sz w:val="24"/>
          <w:szCs w:val="20"/>
          <w:lang w:eastAsia="ru-RU"/>
        </w:rPr>
        <w:t>товара</w:t>
      </w:r>
    </w:p>
    <w:p w14:paraId="6C2F1FE4" w14:textId="77777777" w:rsidR="00584E90" w:rsidRPr="00584E90" w:rsidRDefault="00584E90" w:rsidP="00584E90">
      <w:pPr>
        <w:widowControl w:val="0"/>
        <w:overflowPunct w:val="0"/>
        <w:autoSpaceDE w:val="0"/>
        <w:autoSpaceDN w:val="0"/>
        <w:adjustRightInd w:val="0"/>
        <w:spacing w:after="0" w:line="240" w:lineRule="auto"/>
        <w:ind w:right="153" w:firstLine="708"/>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Место поставки товара: г. Москва, ул. Удальцова, д.85.</w:t>
      </w:r>
    </w:p>
    <w:p w14:paraId="66E76FD4" w14:textId="77777777" w:rsidR="00584E90" w:rsidRPr="00584E90" w:rsidRDefault="00584E90" w:rsidP="00584E90">
      <w:pPr>
        <w:keepNext/>
        <w:keepLines/>
        <w:widowControl w:val="0"/>
        <w:numPr>
          <w:ilvl w:val="1"/>
          <w:numId w:val="122"/>
        </w:numPr>
        <w:overflowPunct w:val="0"/>
        <w:autoSpaceDE w:val="0"/>
        <w:autoSpaceDN w:val="0"/>
        <w:adjustRightInd w:val="0"/>
        <w:spacing w:after="0" w:line="240" w:lineRule="auto"/>
        <w:ind w:left="709" w:firstLine="0"/>
        <w:textAlignment w:val="baseline"/>
        <w:outlineLvl w:val="2"/>
        <w:rPr>
          <w:rFonts w:ascii="Times New Roman" w:eastAsia="Times New Roman" w:hAnsi="Times New Roman" w:cs="Times New Roman"/>
          <w:b/>
          <w:bCs/>
          <w:sz w:val="24"/>
          <w:szCs w:val="20"/>
          <w:lang w:eastAsia="ru-RU"/>
        </w:rPr>
      </w:pPr>
      <w:bookmarkStart w:id="89" w:name="_Toc41997906"/>
      <w:r w:rsidRPr="00584E90">
        <w:rPr>
          <w:rFonts w:ascii="Times New Roman" w:eastAsia="Times New Roman" w:hAnsi="Times New Roman" w:cs="Times New Roman"/>
          <w:b/>
          <w:bCs/>
          <w:sz w:val="24"/>
          <w:szCs w:val="20"/>
          <w:lang w:eastAsia="ru-RU"/>
        </w:rPr>
        <w:t xml:space="preserve">Срок поставки </w:t>
      </w:r>
      <w:bookmarkEnd w:id="89"/>
      <w:r w:rsidRPr="00584E90">
        <w:rPr>
          <w:rFonts w:ascii="Times New Roman" w:eastAsia="Times New Roman" w:hAnsi="Times New Roman" w:cs="Times New Roman"/>
          <w:b/>
          <w:bCs/>
          <w:sz w:val="24"/>
          <w:szCs w:val="20"/>
          <w:lang w:eastAsia="ru-RU"/>
        </w:rPr>
        <w:t>товара</w:t>
      </w:r>
    </w:p>
    <w:p w14:paraId="57B9F78C" w14:textId="77777777" w:rsidR="00584E90" w:rsidRPr="00584E90" w:rsidRDefault="00584E90" w:rsidP="00584E90">
      <w:pPr>
        <w:widowControl w:val="0"/>
        <w:tabs>
          <w:tab w:val="left" w:pos="1134"/>
        </w:tabs>
        <w:overflowPunct w:val="0"/>
        <w:autoSpaceDE w:val="0"/>
        <w:autoSpaceDN w:val="0"/>
        <w:adjustRightInd w:val="0"/>
        <w:spacing w:after="0" w:line="240" w:lineRule="auto"/>
        <w:ind w:left="709"/>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Поставка осуществляется в течение 10 (Десяти) рабочих дней с даты подписания договора.</w:t>
      </w:r>
    </w:p>
    <w:p w14:paraId="145AA668" w14:textId="77777777" w:rsidR="00584E90" w:rsidRPr="00584E90" w:rsidRDefault="00584E90" w:rsidP="00584E90">
      <w:pPr>
        <w:widowControl w:val="0"/>
        <w:tabs>
          <w:tab w:val="left" w:pos="1134"/>
        </w:tabs>
        <w:overflowPunct w:val="0"/>
        <w:autoSpaceDE w:val="0"/>
        <w:autoSpaceDN w:val="0"/>
        <w:adjustRightInd w:val="0"/>
        <w:spacing w:after="120" w:line="240" w:lineRule="auto"/>
        <w:ind w:firstLine="709"/>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Поставка товара осуществляется единовременно.</w:t>
      </w:r>
    </w:p>
    <w:p w14:paraId="74AE9083" w14:textId="77777777" w:rsidR="00584E90" w:rsidRPr="00584E90" w:rsidRDefault="00584E90" w:rsidP="00584E90">
      <w:pPr>
        <w:widowControl w:val="0"/>
        <w:tabs>
          <w:tab w:val="left" w:pos="1134"/>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24"/>
          <w:szCs w:val="24"/>
          <w:lang w:eastAsia="ru-RU"/>
        </w:rPr>
      </w:pPr>
    </w:p>
    <w:p w14:paraId="67EADC49" w14:textId="77777777" w:rsidR="00584E90" w:rsidRPr="00584E90" w:rsidRDefault="00584E90" w:rsidP="00584E90">
      <w:pPr>
        <w:widowControl w:val="0"/>
        <w:tabs>
          <w:tab w:val="left" w:pos="1134"/>
        </w:tabs>
        <w:overflowPunct w:val="0"/>
        <w:autoSpaceDE w:val="0"/>
        <w:autoSpaceDN w:val="0"/>
        <w:adjustRightInd w:val="0"/>
        <w:spacing w:before="120" w:after="0" w:line="240" w:lineRule="auto"/>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Приложение: Спецификация </w:t>
      </w:r>
      <w:r w:rsidRPr="00584E90">
        <w:rPr>
          <w:rFonts w:ascii="Times New Roman" w:eastAsia="Calibri" w:hAnsi="Times New Roman" w:cs="Times New Roman"/>
          <w:sz w:val="24"/>
          <w:szCs w:val="24"/>
          <w:lang w:eastAsia="ru-RU"/>
        </w:rPr>
        <w:t>―</w:t>
      </w:r>
      <w:r w:rsidRPr="00584E90">
        <w:rPr>
          <w:rFonts w:ascii="Times New Roman" w:eastAsia="Times New Roman" w:hAnsi="Times New Roman" w:cs="Times New Roman"/>
          <w:sz w:val="24"/>
          <w:szCs w:val="24"/>
          <w:lang w:eastAsia="ru-RU"/>
        </w:rPr>
        <w:t xml:space="preserve"> на 6 л. в 1 экз.</w:t>
      </w:r>
    </w:p>
    <w:p w14:paraId="3811CF89" w14:textId="77777777" w:rsidR="00584E90" w:rsidRPr="00584E90" w:rsidRDefault="00584E90" w:rsidP="00584E90">
      <w:pPr>
        <w:widowControl w:val="0"/>
        <w:tabs>
          <w:tab w:val="left" w:pos="1134"/>
        </w:tabs>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
          <w:bCs/>
          <w:sz w:val="24"/>
          <w:szCs w:val="24"/>
          <w:lang w:eastAsia="ru-RU"/>
        </w:rPr>
      </w:pPr>
    </w:p>
    <w:p w14:paraId="36FAEF87" w14:textId="77777777" w:rsidR="00584E90" w:rsidRPr="00584E90" w:rsidRDefault="00584E90" w:rsidP="00584E90">
      <w:pPr>
        <w:widowControl w:val="0"/>
        <w:tabs>
          <w:tab w:val="left" w:pos="1134"/>
        </w:tabs>
        <w:overflowPunct w:val="0"/>
        <w:autoSpaceDE w:val="0"/>
        <w:autoSpaceDN w:val="0"/>
        <w:adjustRightInd w:val="0"/>
        <w:spacing w:after="0" w:line="276" w:lineRule="auto"/>
        <w:ind w:left="284"/>
        <w:contextualSpacing/>
        <w:jc w:val="both"/>
        <w:textAlignment w:val="baseline"/>
        <w:rPr>
          <w:rFonts w:ascii="Times New Roman" w:eastAsia="Times New Roman" w:hAnsi="Times New Roman" w:cs="Times New Roman"/>
          <w:b/>
          <w:bCs/>
          <w:sz w:val="24"/>
          <w:szCs w:val="24"/>
          <w:lang w:eastAsia="ru-RU"/>
        </w:rPr>
      </w:pPr>
      <w:r w:rsidRPr="00584E90">
        <w:rPr>
          <w:rFonts w:ascii="Times New Roman" w:eastAsia="Times New Roman" w:hAnsi="Times New Roman" w:cs="Times New Roman"/>
          <w:b/>
          <w:bCs/>
          <w:sz w:val="24"/>
          <w:szCs w:val="24"/>
          <w:lang w:eastAsia="ru-RU"/>
        </w:rPr>
        <w:t>Принятые сокращения и аббревиатуры:</w:t>
      </w:r>
    </w:p>
    <w:p w14:paraId="53C3DFCA"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p>
    <w:p w14:paraId="1C6D28BE"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ГОСТ      – Государственный стандарт</w:t>
      </w:r>
    </w:p>
    <w:p w14:paraId="22C0CB21"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ТР ТС      – Технический регламент Таможенного союза</w:t>
      </w:r>
    </w:p>
    <w:p w14:paraId="593D7D1D"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proofErr w:type="gramStart"/>
      <w:r w:rsidRPr="00584E90">
        <w:rPr>
          <w:rFonts w:ascii="Times New Roman" w:eastAsia="Times New Roman" w:hAnsi="Times New Roman" w:cs="Times New Roman"/>
          <w:sz w:val="24"/>
          <w:szCs w:val="24"/>
          <w:lang w:eastAsia="ru-RU"/>
        </w:rPr>
        <w:t>СанПиН  –</w:t>
      </w:r>
      <w:proofErr w:type="gramEnd"/>
      <w:r w:rsidRPr="00584E90">
        <w:rPr>
          <w:rFonts w:ascii="Times New Roman" w:eastAsia="Times New Roman" w:hAnsi="Times New Roman" w:cs="Times New Roman"/>
          <w:sz w:val="24"/>
          <w:szCs w:val="24"/>
          <w:lang w:eastAsia="ru-RU"/>
        </w:rPr>
        <w:t xml:space="preserve"> Санитарные правила и нормы</w:t>
      </w:r>
    </w:p>
    <w:p w14:paraId="26F5B05B"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РФ           – Российская Федерация</w:t>
      </w:r>
    </w:p>
    <w:p w14:paraId="3A7B5F56"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ФЗ           – Федеральный закон</w:t>
      </w:r>
    </w:p>
    <w:p w14:paraId="2A053CA3"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ФГАУ     – Федеральное государственное автономное учреждение</w:t>
      </w:r>
    </w:p>
    <w:p w14:paraId="25F3FD40"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НИИ       – Научно-исследовательский институт</w:t>
      </w:r>
    </w:p>
    <w:p w14:paraId="1C475765"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СИЗ        – Средства индивидуальной защиты </w:t>
      </w:r>
    </w:p>
    <w:p w14:paraId="77F07AAE"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ТТН        – Товарно-транспортная накладная</w:t>
      </w:r>
    </w:p>
    <w:p w14:paraId="5F9F5FDE"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НМЦ       – Начальная максимальная цена закупки</w:t>
      </w:r>
    </w:p>
    <w:p w14:paraId="002DAED4"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ПУ          – Полиуретан</w:t>
      </w:r>
    </w:p>
    <w:p w14:paraId="7398B30F"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ПЭТ        – Полиэтилентерефталат</w:t>
      </w:r>
    </w:p>
    <w:p w14:paraId="441A418F"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ЭВА        – Этиленвинилацетат </w:t>
      </w:r>
    </w:p>
    <w:p w14:paraId="3E51DD98"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ОПЗ        – </w:t>
      </w:r>
      <w:proofErr w:type="gramStart"/>
      <w:r w:rsidRPr="00584E90">
        <w:rPr>
          <w:rFonts w:ascii="Times New Roman" w:eastAsia="Times New Roman" w:hAnsi="Times New Roman" w:cs="Times New Roman"/>
          <w:sz w:val="24"/>
          <w:szCs w:val="24"/>
          <w:lang w:eastAsia="ru-RU"/>
        </w:rPr>
        <w:t>Обще-производственные</w:t>
      </w:r>
      <w:proofErr w:type="gramEnd"/>
      <w:r w:rsidRPr="00584E90">
        <w:rPr>
          <w:rFonts w:ascii="Times New Roman" w:eastAsia="Times New Roman" w:hAnsi="Times New Roman" w:cs="Times New Roman"/>
          <w:sz w:val="24"/>
          <w:szCs w:val="24"/>
          <w:lang w:eastAsia="ru-RU"/>
        </w:rPr>
        <w:t xml:space="preserve"> загрязнения</w:t>
      </w:r>
    </w:p>
    <w:p w14:paraId="65AEF778"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КЩС       – Кислотно-щелочные средства</w:t>
      </w:r>
    </w:p>
    <w:p w14:paraId="04589BFA"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МВ          – Механические воздействия</w:t>
      </w:r>
    </w:p>
    <w:p w14:paraId="56647014"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УС           – Удерживающая система</w:t>
      </w:r>
    </w:p>
    <w:p w14:paraId="662C9A30"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УФ           – Ультрафиолет</w:t>
      </w:r>
    </w:p>
    <w:p w14:paraId="582404FE"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ИК           </w:t>
      </w:r>
      <w:proofErr w:type="gramStart"/>
      <w:r w:rsidRPr="00584E90">
        <w:rPr>
          <w:rFonts w:ascii="Times New Roman" w:eastAsia="Times New Roman" w:hAnsi="Times New Roman" w:cs="Times New Roman"/>
          <w:sz w:val="24"/>
          <w:szCs w:val="24"/>
          <w:lang w:eastAsia="ru-RU"/>
        </w:rPr>
        <w:t>–  Инфракрасное</w:t>
      </w:r>
      <w:proofErr w:type="gramEnd"/>
      <w:r w:rsidRPr="00584E90">
        <w:rPr>
          <w:rFonts w:ascii="Times New Roman" w:eastAsia="Times New Roman" w:hAnsi="Times New Roman" w:cs="Times New Roman"/>
          <w:sz w:val="24"/>
          <w:szCs w:val="24"/>
          <w:lang w:eastAsia="ru-RU"/>
        </w:rPr>
        <w:t xml:space="preserve"> излучение</w:t>
      </w:r>
    </w:p>
    <w:p w14:paraId="78E07124"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val="en-US" w:eastAsia="ru-RU"/>
        </w:rPr>
        <w:t>FFP</w:t>
      </w:r>
      <w:r w:rsidRPr="00584E90">
        <w:rPr>
          <w:rFonts w:ascii="Times New Roman" w:eastAsia="Times New Roman" w:hAnsi="Times New Roman" w:cs="Times New Roman"/>
          <w:sz w:val="24"/>
          <w:szCs w:val="24"/>
          <w:lang w:eastAsia="ru-RU"/>
        </w:rPr>
        <w:t>2        – Фильтрующая Фольга Против частиц 2 класс</w:t>
      </w:r>
    </w:p>
    <w:p w14:paraId="55616F5B"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val="en-US" w:eastAsia="ru-RU"/>
        </w:rPr>
        <w:t>FFP</w:t>
      </w:r>
      <w:r w:rsidRPr="00584E90">
        <w:rPr>
          <w:rFonts w:ascii="Times New Roman" w:eastAsia="Times New Roman" w:hAnsi="Times New Roman" w:cs="Times New Roman"/>
          <w:sz w:val="24"/>
          <w:szCs w:val="24"/>
          <w:lang w:eastAsia="ru-RU"/>
        </w:rPr>
        <w:t xml:space="preserve">3        – Фильтрующая Фольга Против частиц 3 класс </w:t>
      </w:r>
    </w:p>
    <w:p w14:paraId="15F9EAE0"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val="en-US" w:eastAsia="ru-RU"/>
        </w:rPr>
        <w:t>NRD</w:t>
      </w:r>
      <w:r w:rsidRPr="00584E90">
        <w:rPr>
          <w:rFonts w:ascii="Times New Roman" w:eastAsia="Times New Roman" w:hAnsi="Times New Roman" w:cs="Times New Roman"/>
          <w:sz w:val="24"/>
          <w:szCs w:val="24"/>
          <w:lang w:eastAsia="ru-RU"/>
        </w:rPr>
        <w:t xml:space="preserve">        – Респиратор одноразовый с доломитовым тестом</w:t>
      </w:r>
    </w:p>
    <w:p w14:paraId="2FB44DAC"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ч.              – часть </w:t>
      </w:r>
    </w:p>
    <w:p w14:paraId="33147F1A"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ст.            – статья</w:t>
      </w:r>
    </w:p>
    <w:p w14:paraId="345CC417"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ПВХ        – Поливинилхлорид</w:t>
      </w:r>
    </w:p>
    <w:p w14:paraId="65DB704F"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ПДК        – Полезного действия коэффициент </w:t>
      </w:r>
    </w:p>
    <w:p w14:paraId="2E706B41"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ОКПД     – Общероссийский Классификатор Продукции по видам экономической деятельности</w:t>
      </w:r>
    </w:p>
    <w:p w14:paraId="29CF6D50"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Поставщик – Это любое юридическое или физическое лицо, поставляющее товары или услуги заказчикам</w:t>
      </w:r>
    </w:p>
    <w:p w14:paraId="15A16198"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ТОРГ-</w:t>
      </w:r>
      <w:proofErr w:type="gramStart"/>
      <w:r w:rsidRPr="00584E90">
        <w:rPr>
          <w:rFonts w:ascii="Times New Roman" w:eastAsia="Times New Roman" w:hAnsi="Times New Roman" w:cs="Times New Roman"/>
          <w:sz w:val="24"/>
          <w:szCs w:val="24"/>
          <w:lang w:eastAsia="ru-RU"/>
        </w:rPr>
        <w:t>12  –</w:t>
      </w:r>
      <w:proofErr w:type="gramEnd"/>
      <w:r w:rsidRPr="00584E90">
        <w:rPr>
          <w:rFonts w:ascii="Times New Roman" w:eastAsia="Times New Roman" w:hAnsi="Times New Roman" w:cs="Times New Roman"/>
          <w:sz w:val="24"/>
          <w:szCs w:val="24"/>
          <w:lang w:eastAsia="ru-RU"/>
        </w:rPr>
        <w:t xml:space="preserve"> Товарная накладная</w:t>
      </w:r>
    </w:p>
    <w:p w14:paraId="6B29BB4A"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УПД        – Универсальный передаточный документ</w:t>
      </w:r>
    </w:p>
    <w:p w14:paraId="3B02F321"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х/б           – Хлопчатобумажный</w:t>
      </w:r>
    </w:p>
    <w:p w14:paraId="7B360C88"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б/р           – Безразмерная  </w:t>
      </w:r>
    </w:p>
    <w:p w14:paraId="638BAB8D"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 xml:space="preserve">п.             – пункт </w:t>
      </w:r>
    </w:p>
    <w:p w14:paraId="00411AAA"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т.п.          – тому подобное</w:t>
      </w:r>
    </w:p>
    <w:p w14:paraId="5CA8A873"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т.д.          – так далее</w:t>
      </w:r>
    </w:p>
    <w:p w14:paraId="4D532290"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val="en-US" w:eastAsia="ru-RU"/>
        </w:rPr>
        <w:t>DIN</w:t>
      </w:r>
      <w:r w:rsidRPr="00584E90">
        <w:rPr>
          <w:rFonts w:ascii="Times New Roman" w:eastAsia="Times New Roman" w:hAnsi="Times New Roman" w:cs="Times New Roman"/>
          <w:sz w:val="24"/>
          <w:szCs w:val="24"/>
          <w:lang w:eastAsia="ru-RU"/>
        </w:rPr>
        <w:t xml:space="preserve">         – Национальный стандарт</w:t>
      </w:r>
    </w:p>
    <w:p w14:paraId="0961CDED" w14:textId="77777777" w:rsidR="00584E90" w:rsidRPr="00584E90" w:rsidRDefault="00584E90" w:rsidP="00584E90">
      <w:pPr>
        <w:widowControl w:val="0"/>
        <w:tabs>
          <w:tab w:val="left" w:pos="1134"/>
        </w:tabs>
        <w:overflowPunct w:val="0"/>
        <w:autoSpaceDE w:val="0"/>
        <w:autoSpaceDN w:val="0"/>
        <w:adjustRightInd w:val="0"/>
        <w:spacing w:after="0" w:line="240" w:lineRule="auto"/>
        <w:ind w:left="284"/>
        <w:contextualSpacing/>
        <w:jc w:val="both"/>
        <w:textAlignment w:val="baseline"/>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val="en-US" w:eastAsia="ru-RU"/>
        </w:rPr>
        <w:t>EN</w:t>
      </w:r>
      <w:r w:rsidRPr="00584E90">
        <w:rPr>
          <w:rFonts w:ascii="Times New Roman" w:eastAsia="Times New Roman" w:hAnsi="Times New Roman" w:cs="Times New Roman"/>
          <w:sz w:val="24"/>
          <w:szCs w:val="24"/>
          <w:lang w:eastAsia="ru-RU"/>
        </w:rPr>
        <w:t xml:space="preserve">           – Европейский стандарт</w:t>
      </w:r>
    </w:p>
    <w:p w14:paraId="0825A7E3"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27A65814"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338DBBFA"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5F712EF3"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142304E9"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1E800FF3"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31F0A4AF"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77EAAB62"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00BDB854"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09552D62" w14:textId="77777777" w:rsidR="00584E90" w:rsidRPr="00584E90" w:rsidRDefault="00584E90" w:rsidP="00584E90">
      <w:pPr>
        <w:spacing w:after="0" w:line="240" w:lineRule="auto"/>
        <w:ind w:right="-284"/>
        <w:rPr>
          <w:rFonts w:ascii="Times New Roman" w:eastAsia="Times New Roman" w:hAnsi="Times New Roman" w:cs="Times New Roman"/>
          <w:sz w:val="24"/>
          <w:szCs w:val="24"/>
          <w:lang w:eastAsia="ru-RU"/>
        </w:rPr>
      </w:pPr>
    </w:p>
    <w:p w14:paraId="6AC83087" w14:textId="743C0441" w:rsidR="00584E90" w:rsidRPr="00584E90" w:rsidRDefault="00584E90" w:rsidP="00584E90">
      <w:pPr>
        <w:spacing w:after="0" w:line="240" w:lineRule="auto"/>
        <w:ind w:right="-284"/>
        <w:jc w:val="right"/>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4"/>
          <w:szCs w:val="24"/>
          <w:lang w:eastAsia="ru-RU"/>
        </w:rPr>
        <w:t>Приложение</w:t>
      </w:r>
      <w:r w:rsidR="002B3129">
        <w:rPr>
          <w:rFonts w:ascii="Times New Roman" w:eastAsia="Times New Roman" w:hAnsi="Times New Roman" w:cs="Times New Roman"/>
          <w:sz w:val="24"/>
          <w:szCs w:val="24"/>
          <w:lang w:eastAsia="ru-RU"/>
        </w:rPr>
        <w:t xml:space="preserve"> № 1 к Техническому заданию</w:t>
      </w:r>
    </w:p>
    <w:p w14:paraId="1CFA9F56" w14:textId="77777777" w:rsidR="00584E90" w:rsidRPr="00584E90" w:rsidRDefault="00584E90" w:rsidP="00584E90">
      <w:pPr>
        <w:spacing w:after="0" w:line="240" w:lineRule="auto"/>
        <w:ind w:right="-284"/>
        <w:jc w:val="right"/>
        <w:rPr>
          <w:rFonts w:ascii="Times New Roman" w:eastAsia="Times New Roman" w:hAnsi="Times New Roman" w:cs="Times New Roman"/>
          <w:sz w:val="24"/>
          <w:szCs w:val="24"/>
          <w:lang w:eastAsia="ru-RU"/>
        </w:rPr>
      </w:pPr>
    </w:p>
    <w:p w14:paraId="55BF561F" w14:textId="77777777" w:rsidR="00584E90" w:rsidRPr="00584E90" w:rsidRDefault="00584E90" w:rsidP="00584E90">
      <w:pPr>
        <w:spacing w:after="0" w:line="240" w:lineRule="auto"/>
        <w:jc w:val="center"/>
        <w:rPr>
          <w:rFonts w:ascii="Times New Roman" w:eastAsia="Times New Roman" w:hAnsi="Times New Roman" w:cs="Times New Roman"/>
          <w:b/>
          <w:bCs/>
          <w:sz w:val="24"/>
          <w:szCs w:val="24"/>
          <w:lang w:eastAsia="ru-RU"/>
        </w:rPr>
      </w:pPr>
      <w:r w:rsidRPr="00584E90">
        <w:rPr>
          <w:rFonts w:ascii="Times New Roman" w:eastAsia="Calibri" w:hAnsi="Times New Roman" w:cs="Times New Roman"/>
          <w:b/>
          <w:bCs/>
          <w:sz w:val="24"/>
          <w:szCs w:val="24"/>
          <w:lang w:eastAsia="ru-RU"/>
        </w:rPr>
        <w:t xml:space="preserve">Спецификация </w:t>
      </w:r>
    </w:p>
    <w:tbl>
      <w:tblPr>
        <w:tblpPr w:leftFromText="180" w:rightFromText="180" w:bottomFromText="200" w:vertAnchor="text" w:horzAnchor="margin" w:tblpX="-883" w:tblpY="22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308"/>
        <w:gridCol w:w="1134"/>
        <w:gridCol w:w="3827"/>
        <w:gridCol w:w="1417"/>
        <w:gridCol w:w="1560"/>
      </w:tblGrid>
      <w:tr w:rsidR="00584E90" w:rsidRPr="00584E90" w14:paraId="1EA84F15" w14:textId="77777777" w:rsidTr="005E4E2B">
        <w:trPr>
          <w:trHeight w:val="624"/>
        </w:trPr>
        <w:tc>
          <w:tcPr>
            <w:tcW w:w="494" w:type="dxa"/>
            <w:tcBorders>
              <w:top w:val="single" w:sz="4" w:space="0" w:color="auto"/>
              <w:left w:val="single" w:sz="4" w:space="0" w:color="auto"/>
              <w:bottom w:val="single" w:sz="4" w:space="0" w:color="auto"/>
              <w:right w:val="single" w:sz="4" w:space="0" w:color="auto"/>
            </w:tcBorders>
            <w:vAlign w:val="center"/>
            <w:hideMark/>
          </w:tcPr>
          <w:p w14:paraId="2857BFBA"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п/п</w:t>
            </w:r>
          </w:p>
        </w:tc>
        <w:tc>
          <w:tcPr>
            <w:tcW w:w="2308" w:type="dxa"/>
            <w:tcBorders>
              <w:top w:val="single" w:sz="4" w:space="0" w:color="auto"/>
              <w:left w:val="single" w:sz="4" w:space="0" w:color="auto"/>
              <w:bottom w:val="single" w:sz="4" w:space="0" w:color="auto"/>
              <w:right w:val="single" w:sz="4" w:space="0" w:color="auto"/>
            </w:tcBorders>
            <w:vAlign w:val="center"/>
            <w:hideMark/>
          </w:tcPr>
          <w:p w14:paraId="4962FB97"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Наименование средств индивидуальной защиты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5AB275"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Общее кол-во</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37D3435"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 и назначение</w:t>
            </w:r>
          </w:p>
        </w:tc>
        <w:tc>
          <w:tcPr>
            <w:tcW w:w="1417" w:type="dxa"/>
            <w:tcBorders>
              <w:top w:val="single" w:sz="4" w:space="0" w:color="auto"/>
              <w:left w:val="single" w:sz="4" w:space="0" w:color="auto"/>
              <w:bottom w:val="single" w:sz="4" w:space="0" w:color="auto"/>
              <w:right w:val="single" w:sz="4" w:space="0" w:color="auto"/>
            </w:tcBorders>
            <w:vAlign w:val="center"/>
          </w:tcPr>
          <w:p w14:paraId="654898EA"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Параметры соответствия</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D1F23AC"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Примечание</w:t>
            </w:r>
          </w:p>
        </w:tc>
      </w:tr>
      <w:tr w:rsidR="00584E90" w:rsidRPr="00584E90" w14:paraId="0475A6AD" w14:textId="77777777" w:rsidTr="005E4E2B">
        <w:trPr>
          <w:trHeight w:val="144"/>
        </w:trPr>
        <w:tc>
          <w:tcPr>
            <w:tcW w:w="494" w:type="dxa"/>
            <w:tcBorders>
              <w:top w:val="single" w:sz="4" w:space="0" w:color="auto"/>
              <w:left w:val="single" w:sz="4" w:space="0" w:color="auto"/>
              <w:bottom w:val="single" w:sz="4" w:space="0" w:color="auto"/>
              <w:right w:val="single" w:sz="4" w:space="0" w:color="auto"/>
            </w:tcBorders>
            <w:vAlign w:val="center"/>
            <w:hideMark/>
          </w:tcPr>
          <w:p w14:paraId="39EEAB0D"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w:t>
            </w:r>
          </w:p>
        </w:tc>
        <w:tc>
          <w:tcPr>
            <w:tcW w:w="2308" w:type="dxa"/>
            <w:tcBorders>
              <w:top w:val="single" w:sz="4" w:space="0" w:color="auto"/>
              <w:left w:val="single" w:sz="4" w:space="0" w:color="auto"/>
              <w:bottom w:val="single" w:sz="4" w:space="0" w:color="auto"/>
              <w:right w:val="single" w:sz="4" w:space="0" w:color="auto"/>
            </w:tcBorders>
            <w:vAlign w:val="center"/>
            <w:hideMark/>
          </w:tcPr>
          <w:p w14:paraId="1424E412"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4E51EA"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A973DE"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tcPr>
          <w:p w14:paraId="30CF0123"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5</w:t>
            </w:r>
          </w:p>
        </w:tc>
        <w:tc>
          <w:tcPr>
            <w:tcW w:w="1560" w:type="dxa"/>
            <w:tcBorders>
              <w:top w:val="single" w:sz="4" w:space="0" w:color="auto"/>
              <w:left w:val="single" w:sz="4" w:space="0" w:color="auto"/>
              <w:bottom w:val="single" w:sz="4" w:space="0" w:color="auto"/>
              <w:right w:val="single" w:sz="4" w:space="0" w:color="auto"/>
            </w:tcBorders>
            <w:hideMark/>
          </w:tcPr>
          <w:p w14:paraId="106B6E5D"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6</w:t>
            </w:r>
          </w:p>
        </w:tc>
      </w:tr>
      <w:tr w:rsidR="00584E90" w:rsidRPr="00584E90" w14:paraId="10CAA635" w14:textId="77777777" w:rsidTr="005E4E2B">
        <w:trPr>
          <w:trHeight w:val="144"/>
        </w:trPr>
        <w:tc>
          <w:tcPr>
            <w:tcW w:w="10740" w:type="dxa"/>
            <w:gridSpan w:val="6"/>
            <w:tcBorders>
              <w:top w:val="single" w:sz="4" w:space="0" w:color="auto"/>
              <w:left w:val="single" w:sz="4" w:space="0" w:color="auto"/>
              <w:bottom w:val="single" w:sz="4" w:space="0" w:color="auto"/>
              <w:right w:val="single" w:sz="4" w:space="0" w:color="auto"/>
            </w:tcBorders>
          </w:tcPr>
          <w:p w14:paraId="3087F9DD" w14:textId="77777777" w:rsidR="00584E90" w:rsidRPr="00584E90" w:rsidRDefault="00584E90" w:rsidP="00584E90">
            <w:pPr>
              <w:widowControl w:val="0"/>
              <w:spacing w:after="0" w:line="240" w:lineRule="auto"/>
              <w:jc w:val="center"/>
              <w:rPr>
                <w:rFonts w:ascii="Times New Roman" w:eastAsia="Times New Roman" w:hAnsi="Times New Roman" w:cs="Times New Roman"/>
                <w:b/>
                <w:sz w:val="24"/>
                <w:szCs w:val="24"/>
                <w:lang w:eastAsia="ru-RU"/>
              </w:rPr>
            </w:pPr>
            <w:r w:rsidRPr="00584E90">
              <w:rPr>
                <w:rFonts w:ascii="Times New Roman" w:eastAsia="Times New Roman" w:hAnsi="Times New Roman" w:cs="Times New Roman"/>
                <w:b/>
                <w:sz w:val="24"/>
                <w:szCs w:val="24"/>
                <w:lang w:eastAsia="ru-RU"/>
              </w:rPr>
              <w:t xml:space="preserve">Средства индивидуальной защиты </w:t>
            </w:r>
          </w:p>
          <w:p w14:paraId="6B8963E8"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b/>
                <w:sz w:val="24"/>
                <w:szCs w:val="24"/>
                <w:lang w:eastAsia="ru-RU"/>
              </w:rPr>
              <w:t>(со сроком носки от 1 до 12 месяцев)</w:t>
            </w:r>
          </w:p>
        </w:tc>
      </w:tr>
      <w:tr w:rsidR="00584E90" w:rsidRPr="00584E90" w14:paraId="6E23CB90" w14:textId="77777777" w:rsidTr="005E4E2B">
        <w:trPr>
          <w:trHeight w:val="278"/>
        </w:trPr>
        <w:tc>
          <w:tcPr>
            <w:tcW w:w="494" w:type="dxa"/>
            <w:tcBorders>
              <w:top w:val="single" w:sz="4" w:space="0" w:color="auto"/>
              <w:left w:val="single" w:sz="4" w:space="0" w:color="auto"/>
              <w:bottom w:val="single" w:sz="4" w:space="0" w:color="auto"/>
              <w:right w:val="single" w:sz="4" w:space="0" w:color="auto"/>
            </w:tcBorders>
          </w:tcPr>
          <w:p w14:paraId="4956FA86"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28D5B428"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sz w:val="20"/>
                <w:szCs w:val="20"/>
                <w:lang w:eastAsia="ru-RU"/>
              </w:rPr>
              <w:t xml:space="preserve">Перчатки трикотажные с точечным покрытием ПВХ </w:t>
            </w:r>
          </w:p>
        </w:tc>
        <w:tc>
          <w:tcPr>
            <w:tcW w:w="1134" w:type="dxa"/>
            <w:tcBorders>
              <w:top w:val="single" w:sz="4" w:space="0" w:color="auto"/>
              <w:left w:val="single" w:sz="4" w:space="0" w:color="auto"/>
              <w:bottom w:val="single" w:sz="4" w:space="0" w:color="auto"/>
              <w:right w:val="single" w:sz="4" w:space="0" w:color="auto"/>
            </w:tcBorders>
          </w:tcPr>
          <w:p w14:paraId="296D3554"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1020 пар</w:t>
            </w:r>
          </w:p>
          <w:p w14:paraId="5DA3A657"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p>
        </w:tc>
        <w:tc>
          <w:tcPr>
            <w:tcW w:w="3827" w:type="dxa"/>
            <w:tcBorders>
              <w:top w:val="single" w:sz="4" w:space="0" w:color="auto"/>
              <w:left w:val="single" w:sz="4" w:space="0" w:color="auto"/>
              <w:bottom w:val="single" w:sz="4" w:space="0" w:color="auto"/>
              <w:right w:val="single" w:sz="4" w:space="0" w:color="auto"/>
            </w:tcBorders>
          </w:tcPr>
          <w:p w14:paraId="6A3134B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ГОСТ 12.4.252-2013</w:t>
            </w:r>
          </w:p>
          <w:p w14:paraId="7CC12E6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1A1DBC93"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Размер – универсальный.</w:t>
            </w:r>
          </w:p>
          <w:p w14:paraId="01D80BD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Перчатки х/б из смесовой пряжи, для защиты рук от механических воздействий и</w:t>
            </w:r>
            <w:r w:rsidRPr="00584E90">
              <w:rPr>
                <w:rFonts w:ascii="Times New Roman" w:eastAsia="Times New Roman" w:hAnsi="Times New Roman" w:cs="Times New Roman"/>
                <w:sz w:val="24"/>
                <w:szCs w:val="24"/>
                <w:lang w:eastAsia="ru-RU"/>
              </w:rPr>
              <w:t xml:space="preserve"> </w:t>
            </w:r>
            <w:r w:rsidRPr="00584E90">
              <w:rPr>
                <w:rFonts w:ascii="Times New Roman" w:eastAsia="Times New Roman" w:hAnsi="Times New Roman" w:cs="Times New Roman"/>
                <w:sz w:val="20"/>
                <w:szCs w:val="20"/>
                <w:lang w:eastAsia="ru-RU"/>
              </w:rPr>
              <w:t>общих производственных загрязнений. Покрытие точечное ПВХ</w:t>
            </w:r>
            <w:r w:rsidRPr="00584E90">
              <w:rPr>
                <w:rFonts w:ascii="Times New Roman" w:eastAsia="Times New Roman" w:hAnsi="Times New Roman" w:cs="Times New Roman"/>
                <w:sz w:val="24"/>
                <w:szCs w:val="24"/>
                <w:lang w:eastAsia="ru-RU"/>
              </w:rPr>
              <w:t xml:space="preserve"> </w:t>
            </w:r>
            <w:r w:rsidRPr="00584E90">
              <w:rPr>
                <w:rFonts w:ascii="Times New Roman" w:eastAsia="Times New Roman" w:hAnsi="Times New Roman" w:cs="Times New Roman"/>
                <w:sz w:val="20"/>
                <w:szCs w:val="20"/>
                <w:lang w:eastAsia="ru-RU"/>
              </w:rPr>
              <w:t>на тыльной части перчатки.</w:t>
            </w:r>
          </w:p>
          <w:p w14:paraId="584A6EE0"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Тип манжеты: резинка.</w:t>
            </w:r>
          </w:p>
        </w:tc>
        <w:tc>
          <w:tcPr>
            <w:tcW w:w="1417" w:type="dxa"/>
            <w:tcBorders>
              <w:top w:val="single" w:sz="4" w:space="0" w:color="auto"/>
              <w:left w:val="single" w:sz="4" w:space="0" w:color="auto"/>
              <w:bottom w:val="single" w:sz="4" w:space="0" w:color="auto"/>
              <w:right w:val="single" w:sz="4" w:space="0" w:color="auto"/>
            </w:tcBorders>
          </w:tcPr>
          <w:p w14:paraId="3A8C5D52"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sz w:val="20"/>
                <w:szCs w:val="20"/>
                <w:lang w:eastAsia="ru-RU"/>
              </w:rPr>
              <w:t>Состав: хлопок – не менее 60%, полиэфир – не более 40%. Класс вязки – не менее 10</w:t>
            </w:r>
          </w:p>
        </w:tc>
        <w:tc>
          <w:tcPr>
            <w:tcW w:w="1560" w:type="dxa"/>
            <w:tcBorders>
              <w:top w:val="single" w:sz="4" w:space="0" w:color="auto"/>
              <w:left w:val="single" w:sz="4" w:space="0" w:color="auto"/>
              <w:bottom w:val="single" w:sz="4" w:space="0" w:color="auto"/>
              <w:right w:val="single" w:sz="4" w:space="0" w:color="auto"/>
            </w:tcBorders>
          </w:tcPr>
          <w:p w14:paraId="35E4EA62" w14:textId="77777777" w:rsidR="00584E90" w:rsidRPr="00584E90" w:rsidRDefault="00584E90" w:rsidP="00584E90">
            <w:pPr>
              <w:widowControl w:val="0"/>
              <w:spacing w:after="0" w:line="240" w:lineRule="auto"/>
              <w:jc w:val="both"/>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2A00720B" w14:textId="77777777" w:rsidR="00584E90" w:rsidRPr="00584E90" w:rsidRDefault="00584E90" w:rsidP="00584E90">
            <w:pPr>
              <w:widowControl w:val="0"/>
              <w:spacing w:after="0" w:line="240" w:lineRule="auto"/>
              <w:rPr>
                <w:rFonts w:ascii="Times New Roman" w:eastAsia="Times New Roman" w:hAnsi="Times New Roman" w:cs="Times New Roman"/>
                <w:color w:val="FF0000"/>
                <w:sz w:val="20"/>
                <w:szCs w:val="20"/>
                <w:lang w:val="en-US" w:eastAsia="ru-RU"/>
              </w:rPr>
            </w:pPr>
            <w:r w:rsidRPr="00584E90">
              <w:rPr>
                <w:rFonts w:ascii="Times New Roman" w:eastAsia="Times New Roman" w:hAnsi="Times New Roman" w:cs="Times New Roman"/>
                <w:color w:val="000000"/>
                <w:sz w:val="20"/>
                <w:szCs w:val="20"/>
                <w:lang w:eastAsia="ru-RU"/>
              </w:rPr>
              <w:t xml:space="preserve">14.12.30.150 </w:t>
            </w:r>
          </w:p>
        </w:tc>
      </w:tr>
      <w:tr w:rsidR="00584E90" w:rsidRPr="00584E90" w14:paraId="65C90CC3" w14:textId="77777777" w:rsidTr="005E4E2B">
        <w:trPr>
          <w:trHeight w:val="278"/>
        </w:trPr>
        <w:tc>
          <w:tcPr>
            <w:tcW w:w="494" w:type="dxa"/>
            <w:tcBorders>
              <w:top w:val="single" w:sz="4" w:space="0" w:color="auto"/>
              <w:left w:val="single" w:sz="4" w:space="0" w:color="auto"/>
              <w:bottom w:val="single" w:sz="4" w:space="0" w:color="auto"/>
              <w:right w:val="single" w:sz="4" w:space="0" w:color="auto"/>
            </w:tcBorders>
          </w:tcPr>
          <w:p w14:paraId="6E453CA9"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7135083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highlight w:val="yellow"/>
                <w:lang w:eastAsia="ru-RU"/>
              </w:rPr>
            </w:pPr>
            <w:r w:rsidRPr="00584E90">
              <w:rPr>
                <w:rFonts w:ascii="Times New Roman" w:eastAsia="Times New Roman" w:hAnsi="Times New Roman" w:cs="Times New Roman"/>
                <w:kern w:val="2"/>
                <w:sz w:val="20"/>
                <w:szCs w:val="20"/>
                <w14:ligatures w14:val="standardContextual"/>
              </w:rPr>
              <w:t>Перчатки рабочие трикотажные с латексным покрытием</w:t>
            </w:r>
          </w:p>
        </w:tc>
        <w:tc>
          <w:tcPr>
            <w:tcW w:w="1134" w:type="dxa"/>
            <w:tcBorders>
              <w:top w:val="single" w:sz="4" w:space="0" w:color="auto"/>
              <w:left w:val="single" w:sz="4" w:space="0" w:color="auto"/>
              <w:bottom w:val="single" w:sz="4" w:space="0" w:color="auto"/>
              <w:right w:val="single" w:sz="4" w:space="0" w:color="auto"/>
            </w:tcBorders>
          </w:tcPr>
          <w:p w14:paraId="1A892AAE"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highlight w:val="yellow"/>
                <w:lang w:eastAsia="ru-RU"/>
              </w:rPr>
            </w:pPr>
            <w:r w:rsidRPr="00584E90">
              <w:rPr>
                <w:rFonts w:ascii="Times New Roman" w:eastAsia="Times New Roman" w:hAnsi="Times New Roman" w:cs="Times New Roman"/>
                <w:kern w:val="2"/>
                <w:sz w:val="20"/>
                <w:szCs w:val="20"/>
                <w14:ligatures w14:val="standardContextual"/>
              </w:rPr>
              <w:t>240 пар</w:t>
            </w:r>
          </w:p>
        </w:tc>
        <w:tc>
          <w:tcPr>
            <w:tcW w:w="3827" w:type="dxa"/>
            <w:tcBorders>
              <w:top w:val="single" w:sz="4" w:space="0" w:color="auto"/>
              <w:left w:val="single" w:sz="4" w:space="0" w:color="auto"/>
              <w:bottom w:val="single" w:sz="4" w:space="0" w:color="auto"/>
              <w:right w:val="single" w:sz="4" w:space="0" w:color="auto"/>
            </w:tcBorders>
          </w:tcPr>
          <w:p w14:paraId="1B372310"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ГОСТ 12.4.252-2013</w:t>
            </w:r>
          </w:p>
          <w:p w14:paraId="2D48EC17"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Безразмерные рабочие перчатки х/б со сплошной латексной заливкой на внутренней стороне ладони.</w:t>
            </w:r>
          </w:p>
          <w:p w14:paraId="6195E893"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Характеристики:</w:t>
            </w:r>
          </w:p>
          <w:p w14:paraId="4F082E69"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Размер – универсальный;</w:t>
            </w:r>
          </w:p>
          <w:p w14:paraId="07E95847"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Материал основы: хлопок.</w:t>
            </w:r>
          </w:p>
          <w:p w14:paraId="1DEC3F03"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Материал покрытия: латекс.</w:t>
            </w:r>
          </w:p>
          <w:p w14:paraId="0B3A17CE"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Рисунок нанесения: неполный облив один слой.</w:t>
            </w:r>
          </w:p>
          <w:p w14:paraId="4EAFF8C6"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Тип манжеты: резинка.</w:t>
            </w:r>
          </w:p>
          <w:p w14:paraId="4FE7B3F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kern w:val="2"/>
                <w:sz w:val="20"/>
                <w:szCs w:val="20"/>
                <w14:ligatures w14:val="standardContextual"/>
              </w:rPr>
              <w:t xml:space="preserve">Для защиты рук от загрязнений </w:t>
            </w:r>
            <w:r w:rsidRPr="00584E90">
              <w:rPr>
                <w:rFonts w:ascii="Times New Roman" w:eastAsia="Times New Roman" w:hAnsi="Times New Roman" w:cs="Times New Roman"/>
                <w:kern w:val="2"/>
                <w:sz w:val="20"/>
                <w:szCs w:val="20"/>
                <w14:ligatures w14:val="standardContextual"/>
              </w:rPr>
              <w:br/>
              <w:t>и механических повреждений на производстве,</w:t>
            </w:r>
          </w:p>
        </w:tc>
        <w:tc>
          <w:tcPr>
            <w:tcW w:w="1417" w:type="dxa"/>
            <w:tcBorders>
              <w:top w:val="single" w:sz="4" w:space="0" w:color="auto"/>
              <w:left w:val="single" w:sz="4" w:space="0" w:color="auto"/>
              <w:bottom w:val="single" w:sz="4" w:space="0" w:color="auto"/>
              <w:right w:val="single" w:sz="4" w:space="0" w:color="auto"/>
            </w:tcBorders>
          </w:tcPr>
          <w:p w14:paraId="06EF39F6" w14:textId="77777777" w:rsidR="00584E90" w:rsidRPr="00584E90" w:rsidRDefault="00584E90" w:rsidP="00584E90">
            <w:pPr>
              <w:widowControl w:val="0"/>
              <w:spacing w:after="0" w:line="256" w:lineRule="auto"/>
              <w:rPr>
                <w:rFonts w:ascii="Times New Roman" w:eastAsia="Times New Roman" w:hAnsi="Times New Roman" w:cs="Times New Roman"/>
                <w:kern w:val="2"/>
                <w:sz w:val="20"/>
                <w:szCs w:val="20"/>
                <w14:ligatures w14:val="standardContextual"/>
              </w:rPr>
            </w:pPr>
            <w:r w:rsidRPr="00584E90">
              <w:rPr>
                <w:rFonts w:ascii="Times New Roman" w:eastAsia="Times New Roman" w:hAnsi="Times New Roman" w:cs="Times New Roman"/>
                <w:kern w:val="2"/>
                <w:sz w:val="20"/>
                <w:szCs w:val="20"/>
                <w14:ligatures w14:val="standardContextual"/>
              </w:rPr>
              <w:t>Длина – не менее 230 мм и не более 260 мм.</w:t>
            </w:r>
          </w:p>
          <w:p w14:paraId="228F4D30"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kern w:val="2"/>
                <w:sz w:val="20"/>
                <w:szCs w:val="20"/>
                <w14:ligatures w14:val="standardContextual"/>
              </w:rPr>
              <w:t>Класс вязки – не менее 10</w:t>
            </w:r>
          </w:p>
        </w:tc>
        <w:tc>
          <w:tcPr>
            <w:tcW w:w="1560" w:type="dxa"/>
            <w:tcBorders>
              <w:top w:val="single" w:sz="4" w:space="0" w:color="auto"/>
              <w:left w:val="single" w:sz="4" w:space="0" w:color="auto"/>
              <w:bottom w:val="single" w:sz="4" w:space="0" w:color="auto"/>
              <w:right w:val="single" w:sz="4" w:space="0" w:color="auto"/>
            </w:tcBorders>
          </w:tcPr>
          <w:p w14:paraId="6E90F477" w14:textId="77777777" w:rsidR="00584E90" w:rsidRPr="00584E90" w:rsidRDefault="00584E90" w:rsidP="00584E90">
            <w:pPr>
              <w:widowControl w:val="0"/>
              <w:spacing w:after="0" w:line="256" w:lineRule="auto"/>
              <w:jc w:val="both"/>
              <w:rPr>
                <w:rFonts w:ascii="Times New Roman" w:eastAsia="Times New Roman" w:hAnsi="Times New Roman" w:cs="Times New Roman"/>
                <w:color w:val="000000"/>
                <w:kern w:val="2"/>
                <w:sz w:val="20"/>
                <w:szCs w:val="20"/>
                <w14:ligatures w14:val="standardContextual"/>
              </w:rPr>
            </w:pPr>
            <w:r w:rsidRPr="00584E90">
              <w:rPr>
                <w:rFonts w:ascii="Times New Roman" w:eastAsia="Times New Roman" w:hAnsi="Times New Roman" w:cs="Times New Roman"/>
                <w:color w:val="000000"/>
                <w:kern w:val="2"/>
                <w:sz w:val="20"/>
                <w:szCs w:val="20"/>
                <w14:ligatures w14:val="standardContextual"/>
              </w:rPr>
              <w:t>Код ОКПД 2:</w:t>
            </w:r>
          </w:p>
          <w:p w14:paraId="49FF64C1" w14:textId="77777777" w:rsidR="00584E90" w:rsidRPr="00584E90" w:rsidRDefault="00584E90" w:rsidP="00584E90">
            <w:pPr>
              <w:widowControl w:val="0"/>
              <w:spacing w:after="0" w:line="240" w:lineRule="auto"/>
              <w:jc w:val="both"/>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kern w:val="2"/>
                <w:sz w:val="20"/>
                <w:szCs w:val="20"/>
                <w14:ligatures w14:val="standardContextual"/>
              </w:rPr>
              <w:t xml:space="preserve">14.12.30.150 </w:t>
            </w:r>
          </w:p>
        </w:tc>
      </w:tr>
      <w:tr w:rsidR="00584E90" w:rsidRPr="00584E90" w14:paraId="774BED27" w14:textId="77777777" w:rsidTr="005E4E2B">
        <w:trPr>
          <w:trHeight w:val="278"/>
        </w:trPr>
        <w:tc>
          <w:tcPr>
            <w:tcW w:w="494" w:type="dxa"/>
            <w:tcBorders>
              <w:top w:val="single" w:sz="4" w:space="0" w:color="auto"/>
              <w:left w:val="single" w:sz="4" w:space="0" w:color="auto"/>
              <w:bottom w:val="single" w:sz="4" w:space="0" w:color="auto"/>
              <w:right w:val="single" w:sz="4" w:space="0" w:color="auto"/>
            </w:tcBorders>
          </w:tcPr>
          <w:p w14:paraId="6CFB8E12"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098644B3" w14:textId="77777777" w:rsidR="00584E90" w:rsidRPr="00584E90" w:rsidRDefault="00584E90" w:rsidP="00584E90">
            <w:pPr>
              <w:widowControl w:val="0"/>
              <w:spacing w:after="0" w:line="240" w:lineRule="auto"/>
              <w:rPr>
                <w:rFonts w:ascii="Times New Roman" w:eastAsia="Times New Roman" w:hAnsi="Times New Roman" w:cs="Times New Roman"/>
                <w:sz w:val="20"/>
                <w:szCs w:val="20"/>
                <w:highlight w:val="yellow"/>
                <w:lang w:eastAsia="ru-RU"/>
              </w:rPr>
            </w:pPr>
            <w:r w:rsidRPr="00584E90">
              <w:rPr>
                <w:rFonts w:ascii="Times New Roman" w:eastAsia="Times New Roman" w:hAnsi="Times New Roman" w:cs="Times New Roman"/>
                <w:sz w:val="20"/>
                <w:szCs w:val="20"/>
                <w:lang w:eastAsia="ru-RU"/>
              </w:rPr>
              <w:t>Перчатки трикотажные с</w:t>
            </w:r>
            <w:r w:rsidRPr="00584E90">
              <w:rPr>
                <w:rFonts w:ascii="Times New Roman" w:eastAsia="Times New Roman" w:hAnsi="Times New Roman" w:cs="Times New Roman"/>
                <w:sz w:val="24"/>
                <w:szCs w:val="24"/>
                <w:lang w:eastAsia="ru-RU"/>
              </w:rPr>
              <w:t xml:space="preserve"> </w:t>
            </w:r>
            <w:r w:rsidRPr="00584E90">
              <w:rPr>
                <w:rFonts w:ascii="Times New Roman" w:eastAsia="Times New Roman" w:hAnsi="Times New Roman" w:cs="Times New Roman"/>
                <w:sz w:val="20"/>
                <w:szCs w:val="20"/>
                <w:lang w:eastAsia="ru-RU"/>
              </w:rPr>
              <w:t>двойным латексным покрытием</w:t>
            </w:r>
          </w:p>
        </w:tc>
        <w:tc>
          <w:tcPr>
            <w:tcW w:w="1134" w:type="dxa"/>
            <w:tcBorders>
              <w:top w:val="single" w:sz="4" w:space="0" w:color="auto"/>
              <w:left w:val="single" w:sz="4" w:space="0" w:color="auto"/>
              <w:bottom w:val="single" w:sz="4" w:space="0" w:color="auto"/>
              <w:right w:val="single" w:sz="4" w:space="0" w:color="auto"/>
            </w:tcBorders>
          </w:tcPr>
          <w:p w14:paraId="7F0639C0"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highlight w:val="yellow"/>
                <w:lang w:eastAsia="ru-RU"/>
              </w:rPr>
            </w:pPr>
            <w:r w:rsidRPr="00584E90">
              <w:rPr>
                <w:rFonts w:ascii="Times New Roman" w:eastAsia="Times New Roman" w:hAnsi="Times New Roman" w:cs="Times New Roman"/>
                <w:sz w:val="20"/>
                <w:szCs w:val="20"/>
                <w:lang w:eastAsia="ru-RU"/>
              </w:rPr>
              <w:t>240 пар</w:t>
            </w:r>
          </w:p>
        </w:tc>
        <w:tc>
          <w:tcPr>
            <w:tcW w:w="3827" w:type="dxa"/>
            <w:tcBorders>
              <w:top w:val="single" w:sz="4" w:space="0" w:color="auto"/>
              <w:left w:val="single" w:sz="4" w:space="0" w:color="auto"/>
              <w:bottom w:val="single" w:sz="4" w:space="0" w:color="auto"/>
              <w:right w:val="single" w:sz="4" w:space="0" w:color="auto"/>
            </w:tcBorders>
          </w:tcPr>
          <w:p w14:paraId="2CE279D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ГОСТ 12.4.252-2013; ТР ТС 019/2011; Рабочие перчатки х/б со сплошной латексной заливкой на внутренней стороне ладони.</w:t>
            </w:r>
            <w:r w:rsidRPr="00584E90">
              <w:rPr>
                <w:rFonts w:ascii="Times New Roman" w:eastAsia="Times New Roman" w:hAnsi="Times New Roman" w:cs="Times New Roman"/>
                <w:sz w:val="20"/>
                <w:szCs w:val="20"/>
                <w:lang w:eastAsia="ru-RU"/>
              </w:rPr>
              <w:br/>
              <w:t>Характеристики:</w:t>
            </w:r>
          </w:p>
          <w:p w14:paraId="0768964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Состав:100% хлопок. </w:t>
            </w:r>
            <w:r w:rsidRPr="00584E90">
              <w:rPr>
                <w:rFonts w:ascii="Times New Roman" w:eastAsia="Times New Roman" w:hAnsi="Times New Roman" w:cs="Times New Roman"/>
                <w:sz w:val="20"/>
                <w:szCs w:val="20"/>
                <w:lang w:eastAsia="ru-RU"/>
              </w:rPr>
              <w:br/>
              <w:t>Двойное покрытие из латекса.</w:t>
            </w:r>
            <w:r w:rsidRPr="00584E90">
              <w:rPr>
                <w:rFonts w:ascii="Times New Roman" w:eastAsia="Times New Roman" w:hAnsi="Times New Roman" w:cs="Times New Roman"/>
                <w:sz w:val="24"/>
                <w:szCs w:val="24"/>
                <w:lang w:eastAsia="ru-RU"/>
              </w:rPr>
              <w:t xml:space="preserve"> </w:t>
            </w:r>
            <w:r w:rsidRPr="00584E90">
              <w:rPr>
                <w:rFonts w:ascii="Times New Roman" w:eastAsia="Times New Roman" w:hAnsi="Times New Roman" w:cs="Times New Roman"/>
                <w:sz w:val="24"/>
                <w:szCs w:val="24"/>
                <w:lang w:eastAsia="ru-RU"/>
              </w:rPr>
              <w:br/>
            </w:r>
            <w:r w:rsidRPr="00584E90">
              <w:rPr>
                <w:rFonts w:ascii="Times New Roman" w:eastAsia="Times New Roman" w:hAnsi="Times New Roman" w:cs="Times New Roman"/>
                <w:sz w:val="20"/>
                <w:szCs w:val="20"/>
                <w:lang w:eastAsia="ru-RU"/>
              </w:rPr>
              <w:t>Класс вязки: 13.</w:t>
            </w:r>
          </w:p>
          <w:p w14:paraId="5259061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Размер – универсальный.</w:t>
            </w:r>
          </w:p>
          <w:p w14:paraId="3C4B8F53"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Тип манжеты: резинка.</w:t>
            </w:r>
          </w:p>
          <w:p w14:paraId="39C63D5E"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Защита рук от ОПЗ и МВ.</w:t>
            </w:r>
          </w:p>
          <w:p w14:paraId="052D0D4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Надежный захват скользящей поверхности.</w:t>
            </w:r>
          </w:p>
        </w:tc>
        <w:tc>
          <w:tcPr>
            <w:tcW w:w="1417" w:type="dxa"/>
            <w:tcBorders>
              <w:top w:val="single" w:sz="4" w:space="0" w:color="auto"/>
              <w:left w:val="single" w:sz="4" w:space="0" w:color="auto"/>
              <w:bottom w:val="single" w:sz="4" w:space="0" w:color="auto"/>
              <w:right w:val="single" w:sz="4" w:space="0" w:color="auto"/>
            </w:tcBorders>
          </w:tcPr>
          <w:p w14:paraId="2C6407C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Длина – не менее 230 мм и не более 270 мм</w:t>
            </w:r>
          </w:p>
          <w:p w14:paraId="148A6D9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1D9A80EA"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Код ОКПД2:</w:t>
            </w:r>
          </w:p>
          <w:p w14:paraId="4B5042AF" w14:textId="77777777" w:rsidR="00584E90" w:rsidRPr="00584E90" w:rsidRDefault="00584E90" w:rsidP="00584E90">
            <w:pPr>
              <w:spacing w:after="0" w:line="240" w:lineRule="auto"/>
              <w:rPr>
                <w:rFonts w:ascii="Times New Roman" w:eastAsia="Times New Roman" w:hAnsi="Times New Roman" w:cs="Times New Roman"/>
                <w:sz w:val="20"/>
                <w:szCs w:val="20"/>
                <w:lang w:val="en-US" w:eastAsia="ru-RU"/>
              </w:rPr>
            </w:pPr>
            <w:r w:rsidRPr="00584E90">
              <w:rPr>
                <w:rFonts w:ascii="Times New Roman" w:eastAsia="Times New Roman" w:hAnsi="Times New Roman" w:cs="Times New Roman"/>
                <w:sz w:val="20"/>
                <w:szCs w:val="20"/>
                <w:lang w:eastAsia="ru-RU"/>
              </w:rPr>
              <w:t>14.12.30.150 </w:t>
            </w:r>
          </w:p>
          <w:p w14:paraId="611B1DD2"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p>
          <w:p w14:paraId="6853F0DB" w14:textId="77777777" w:rsidR="00584E90" w:rsidRPr="00584E90" w:rsidRDefault="00584E90" w:rsidP="00584E90">
            <w:pPr>
              <w:widowControl w:val="0"/>
              <w:spacing w:after="0" w:line="240" w:lineRule="auto"/>
              <w:jc w:val="both"/>
              <w:rPr>
                <w:rFonts w:ascii="Times New Roman" w:eastAsia="Times New Roman" w:hAnsi="Times New Roman" w:cs="Times New Roman"/>
                <w:color w:val="000000"/>
                <w:sz w:val="20"/>
                <w:szCs w:val="20"/>
                <w:lang w:eastAsia="ru-RU"/>
              </w:rPr>
            </w:pPr>
          </w:p>
        </w:tc>
      </w:tr>
      <w:tr w:rsidR="00584E90" w:rsidRPr="00584E90" w14:paraId="588A5863" w14:textId="77777777" w:rsidTr="005E4E2B">
        <w:trPr>
          <w:trHeight w:val="278"/>
        </w:trPr>
        <w:tc>
          <w:tcPr>
            <w:tcW w:w="494" w:type="dxa"/>
            <w:tcBorders>
              <w:top w:val="single" w:sz="4" w:space="0" w:color="auto"/>
              <w:left w:val="single" w:sz="4" w:space="0" w:color="auto"/>
              <w:bottom w:val="single" w:sz="4" w:space="0" w:color="auto"/>
              <w:right w:val="single" w:sz="4" w:space="0" w:color="auto"/>
            </w:tcBorders>
          </w:tcPr>
          <w:p w14:paraId="36D5EB14"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47A8261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Перчатки термостойкие трикотажные </w:t>
            </w:r>
          </w:p>
        </w:tc>
        <w:tc>
          <w:tcPr>
            <w:tcW w:w="1134" w:type="dxa"/>
            <w:tcBorders>
              <w:top w:val="single" w:sz="4" w:space="0" w:color="auto"/>
              <w:left w:val="single" w:sz="4" w:space="0" w:color="auto"/>
              <w:bottom w:val="single" w:sz="4" w:space="0" w:color="auto"/>
              <w:right w:val="single" w:sz="4" w:space="0" w:color="auto"/>
            </w:tcBorders>
          </w:tcPr>
          <w:p w14:paraId="18CB5485"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highlight w:val="yellow"/>
                <w:lang w:eastAsia="ru-RU"/>
              </w:rPr>
            </w:pPr>
            <w:r w:rsidRPr="00584E90">
              <w:rPr>
                <w:rFonts w:ascii="Times New Roman" w:eastAsia="Times New Roman" w:hAnsi="Times New Roman" w:cs="Times New Roman"/>
                <w:sz w:val="20"/>
                <w:szCs w:val="20"/>
                <w:lang w:eastAsia="ru-RU"/>
              </w:rPr>
              <w:t>42 пары</w:t>
            </w:r>
          </w:p>
        </w:tc>
        <w:tc>
          <w:tcPr>
            <w:tcW w:w="3827" w:type="dxa"/>
            <w:tcBorders>
              <w:top w:val="single" w:sz="4" w:space="0" w:color="auto"/>
              <w:left w:val="single" w:sz="4" w:space="0" w:color="auto"/>
              <w:bottom w:val="single" w:sz="4" w:space="0" w:color="auto"/>
              <w:right w:val="single" w:sz="4" w:space="0" w:color="auto"/>
            </w:tcBorders>
          </w:tcPr>
          <w:p w14:paraId="4B764350"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ТР ТС 019/2011</w:t>
            </w:r>
          </w:p>
          <w:p w14:paraId="13013B7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3153112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Назначение: для защиты от механических повреждений, повышенных температур - искр и брызг расплавленного металла.</w:t>
            </w:r>
          </w:p>
          <w:p w14:paraId="5AC7007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Материал -</w:t>
            </w:r>
            <w:r w:rsidRPr="00584E90">
              <w:rPr>
                <w:rFonts w:ascii="Arial" w:eastAsia="Times New Roman" w:hAnsi="Arial" w:cs="Arial"/>
                <w:sz w:val="21"/>
                <w:szCs w:val="21"/>
                <w:shd w:val="clear" w:color="auto" w:fill="FFFFFF"/>
                <w:lang w:eastAsia="ru-RU"/>
              </w:rPr>
              <w:t xml:space="preserve"> </w:t>
            </w:r>
            <w:r w:rsidRPr="00584E90">
              <w:rPr>
                <w:rFonts w:ascii="Times New Roman" w:eastAsia="Times New Roman" w:hAnsi="Times New Roman" w:cs="Times New Roman"/>
                <w:sz w:val="20"/>
                <w:szCs w:val="20"/>
                <w:lang w:eastAsia="ru-RU"/>
              </w:rPr>
              <w:t>100% хлопок.</w:t>
            </w:r>
          </w:p>
          <w:p w14:paraId="1F694DD1"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Способ фиксации: манжета.</w:t>
            </w:r>
          </w:p>
          <w:p w14:paraId="25DAFF1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Размер – 10 (</w:t>
            </w:r>
            <w:r w:rsidRPr="00584E90">
              <w:rPr>
                <w:rFonts w:ascii="Times New Roman" w:eastAsia="Times New Roman" w:hAnsi="Times New Roman" w:cs="Times New Roman"/>
                <w:sz w:val="20"/>
                <w:szCs w:val="20"/>
                <w:lang w:val="en-US" w:eastAsia="ru-RU"/>
              </w:rPr>
              <w:t>XL</w:t>
            </w:r>
            <w:r w:rsidRPr="00584E90">
              <w:rPr>
                <w:rFonts w:ascii="Times New Roman" w:eastAsia="Times New Roman" w:hAnsi="Times New Roman" w:cs="Times New Roman"/>
                <w:sz w:val="20"/>
                <w:szCs w:val="20"/>
                <w:lang w:eastAsia="ru-RU"/>
              </w:rPr>
              <w:t>).</w:t>
            </w:r>
          </w:p>
          <w:p w14:paraId="5D7865E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Mar>
              <w:right w:w="57" w:type="dxa"/>
            </w:tcMar>
          </w:tcPr>
          <w:p w14:paraId="6EEB0FC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4AC87D70" w14:textId="77777777" w:rsidR="00584E90" w:rsidRPr="00584E90" w:rsidRDefault="00584E90" w:rsidP="00584E90">
            <w:pPr>
              <w:widowControl w:val="0"/>
              <w:spacing w:after="0" w:line="240" w:lineRule="auto"/>
              <w:jc w:val="both"/>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08810430" w14:textId="77777777" w:rsidR="00584E90" w:rsidRPr="00584E90" w:rsidRDefault="00584E90" w:rsidP="00584E90">
            <w:pPr>
              <w:widowControl w:val="0"/>
              <w:spacing w:after="0" w:line="240" w:lineRule="auto"/>
              <w:jc w:val="both"/>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14.12.30.150</w:t>
            </w:r>
          </w:p>
        </w:tc>
      </w:tr>
      <w:tr w:rsidR="00584E90" w:rsidRPr="00584E90" w14:paraId="34076797" w14:textId="77777777" w:rsidTr="005E4E2B">
        <w:trPr>
          <w:trHeight w:val="281"/>
        </w:trPr>
        <w:tc>
          <w:tcPr>
            <w:tcW w:w="494" w:type="dxa"/>
            <w:tcBorders>
              <w:top w:val="single" w:sz="4" w:space="0" w:color="auto"/>
              <w:left w:val="single" w:sz="4" w:space="0" w:color="auto"/>
              <w:bottom w:val="single" w:sz="4" w:space="0" w:color="auto"/>
              <w:right w:val="single" w:sz="4" w:space="0" w:color="auto"/>
            </w:tcBorders>
          </w:tcPr>
          <w:p w14:paraId="4E6DBB96"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62C2395D"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sz w:val="20"/>
                <w:szCs w:val="20"/>
                <w:lang w:eastAsia="ru-RU"/>
              </w:rPr>
              <w:t xml:space="preserve">Краги сварщика </w:t>
            </w:r>
            <w:proofErr w:type="spellStart"/>
            <w:r w:rsidRPr="00584E90">
              <w:rPr>
                <w:rFonts w:ascii="Times New Roman" w:eastAsia="Times New Roman" w:hAnsi="Times New Roman" w:cs="Times New Roman"/>
                <w:sz w:val="20"/>
                <w:szCs w:val="20"/>
                <w:lang w:eastAsia="ru-RU"/>
              </w:rPr>
              <w:t>спилковые</w:t>
            </w:r>
            <w:proofErr w:type="spellEnd"/>
            <w:r w:rsidRPr="00584E90">
              <w:rPr>
                <w:rFonts w:ascii="Times New Roman" w:eastAsia="Times New Roman" w:hAnsi="Times New Roman" w:cs="Times New Roman"/>
                <w:sz w:val="20"/>
                <w:szCs w:val="20"/>
                <w:lang w:eastAsia="ru-RU"/>
              </w:rPr>
              <w:t xml:space="preserve"> пятипалые</w:t>
            </w:r>
          </w:p>
        </w:tc>
        <w:tc>
          <w:tcPr>
            <w:tcW w:w="1134" w:type="dxa"/>
            <w:tcBorders>
              <w:top w:val="single" w:sz="4" w:space="0" w:color="auto"/>
              <w:left w:val="single" w:sz="4" w:space="0" w:color="auto"/>
              <w:bottom w:val="single" w:sz="4" w:space="0" w:color="auto"/>
              <w:right w:val="single" w:sz="4" w:space="0" w:color="auto"/>
            </w:tcBorders>
          </w:tcPr>
          <w:p w14:paraId="501F96C0"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12 пар</w:t>
            </w:r>
          </w:p>
        </w:tc>
        <w:tc>
          <w:tcPr>
            <w:tcW w:w="3827" w:type="dxa"/>
            <w:tcBorders>
              <w:top w:val="single" w:sz="4" w:space="0" w:color="auto"/>
              <w:left w:val="single" w:sz="4" w:space="0" w:color="auto"/>
              <w:bottom w:val="single" w:sz="4" w:space="0" w:color="auto"/>
              <w:right w:val="single" w:sz="4" w:space="0" w:color="auto"/>
            </w:tcBorders>
          </w:tcPr>
          <w:p w14:paraId="66E72827" w14:textId="77777777" w:rsidR="00584E90" w:rsidRPr="00584E90" w:rsidRDefault="00584E90" w:rsidP="00584E90">
            <w:pPr>
              <w:spacing w:after="0" w:line="240" w:lineRule="auto"/>
              <w:rPr>
                <w:rFonts w:ascii="Times New Roman" w:eastAsia="Calibri" w:hAnsi="Times New Roman" w:cs="Times New Roman"/>
                <w:sz w:val="20"/>
                <w:szCs w:val="20"/>
              </w:rPr>
            </w:pPr>
            <w:r w:rsidRPr="00584E90">
              <w:rPr>
                <w:rFonts w:ascii="Times New Roman" w:eastAsia="Calibri" w:hAnsi="Times New Roman" w:cs="Times New Roman"/>
                <w:sz w:val="20"/>
                <w:szCs w:val="20"/>
              </w:rPr>
              <w:t>ГОСТ 12.4.010-75,</w:t>
            </w:r>
            <w:r w:rsidRPr="00584E90">
              <w:rPr>
                <w:rFonts w:ascii="Times New Roman" w:eastAsia="Times New Roman" w:hAnsi="Times New Roman" w:cs="Times New Roman"/>
                <w:sz w:val="24"/>
                <w:szCs w:val="24"/>
                <w:lang w:eastAsia="ru-RU"/>
              </w:rPr>
              <w:t xml:space="preserve"> </w:t>
            </w:r>
            <w:r w:rsidRPr="00584E90">
              <w:rPr>
                <w:rFonts w:ascii="Times New Roman" w:eastAsia="Calibri" w:hAnsi="Times New Roman" w:cs="Times New Roman"/>
                <w:sz w:val="20"/>
                <w:szCs w:val="20"/>
              </w:rPr>
              <w:t>ТР ТС 019/2011</w:t>
            </w:r>
          </w:p>
          <w:p w14:paraId="4CFC494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05949605"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lastRenderedPageBreak/>
              <w:t>Размер – универсальный.</w:t>
            </w:r>
          </w:p>
          <w:p w14:paraId="304BF42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Тип покроя: пятипалые.</w:t>
            </w:r>
          </w:p>
          <w:p w14:paraId="6CE1D700"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Вид изделия: краги</w:t>
            </w:r>
          </w:p>
          <w:p w14:paraId="2F02179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Основная ткань: Спилок КРС</w:t>
            </w:r>
          </w:p>
          <w:p w14:paraId="7E5071D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Имеется защитная подкладка.</w:t>
            </w:r>
          </w:p>
          <w:p w14:paraId="6F2C51D1"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Усиленные швы.</w:t>
            </w:r>
          </w:p>
          <w:p w14:paraId="124BC3ED"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Calibri" w:hAnsi="Times New Roman" w:cs="Times New Roman"/>
                <w:sz w:val="20"/>
                <w:szCs w:val="20"/>
              </w:rPr>
              <w:t>Предназначены для защиты от механических повреждений и брызг расплавленного металла, окалины.</w:t>
            </w:r>
          </w:p>
        </w:tc>
        <w:tc>
          <w:tcPr>
            <w:tcW w:w="1417" w:type="dxa"/>
            <w:tcBorders>
              <w:top w:val="single" w:sz="4" w:space="0" w:color="auto"/>
              <w:left w:val="single" w:sz="4" w:space="0" w:color="auto"/>
              <w:bottom w:val="single" w:sz="4" w:space="0" w:color="auto"/>
              <w:right w:val="single" w:sz="4" w:space="0" w:color="auto"/>
            </w:tcBorders>
          </w:tcPr>
          <w:p w14:paraId="7FA81E74"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lastRenderedPageBreak/>
              <w:t xml:space="preserve">Длина – не менее 250 мм </w:t>
            </w:r>
            <w:r w:rsidRPr="00584E90">
              <w:rPr>
                <w:rFonts w:ascii="Times New Roman" w:eastAsia="Times New Roman" w:hAnsi="Times New Roman" w:cs="Times New Roman"/>
                <w:sz w:val="20"/>
                <w:szCs w:val="20"/>
                <w:lang w:eastAsia="ru-RU"/>
              </w:rPr>
              <w:lastRenderedPageBreak/>
              <w:t>и не более 400 мм</w:t>
            </w:r>
          </w:p>
        </w:tc>
        <w:tc>
          <w:tcPr>
            <w:tcW w:w="1560" w:type="dxa"/>
            <w:tcBorders>
              <w:top w:val="single" w:sz="4" w:space="0" w:color="auto"/>
              <w:left w:val="single" w:sz="4" w:space="0" w:color="auto"/>
              <w:bottom w:val="single" w:sz="4" w:space="0" w:color="auto"/>
              <w:right w:val="single" w:sz="4" w:space="0" w:color="auto"/>
            </w:tcBorders>
          </w:tcPr>
          <w:p w14:paraId="6FA553A8" w14:textId="77777777" w:rsidR="00584E90" w:rsidRPr="00584E90" w:rsidRDefault="00584E90" w:rsidP="00584E90">
            <w:pPr>
              <w:spacing w:after="0" w:line="240" w:lineRule="auto"/>
              <w:jc w:val="both"/>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lastRenderedPageBreak/>
              <w:t>Код ОКПД2:</w:t>
            </w:r>
          </w:p>
          <w:p w14:paraId="34873643" w14:textId="77777777" w:rsidR="00584E90" w:rsidRPr="00584E90" w:rsidRDefault="00584E90" w:rsidP="00584E90">
            <w:pPr>
              <w:spacing w:after="0" w:line="240" w:lineRule="auto"/>
              <w:jc w:val="both"/>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14.12.30.150 </w:t>
            </w:r>
          </w:p>
          <w:p w14:paraId="42398746"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p>
        </w:tc>
      </w:tr>
      <w:tr w:rsidR="00584E90" w:rsidRPr="00584E90" w14:paraId="7FE77579" w14:textId="77777777" w:rsidTr="005E4E2B">
        <w:trPr>
          <w:trHeight w:val="338"/>
        </w:trPr>
        <w:tc>
          <w:tcPr>
            <w:tcW w:w="494" w:type="dxa"/>
            <w:tcBorders>
              <w:top w:val="single" w:sz="4" w:space="0" w:color="auto"/>
              <w:left w:val="single" w:sz="4" w:space="0" w:color="auto"/>
              <w:right w:val="single" w:sz="4" w:space="0" w:color="auto"/>
            </w:tcBorders>
          </w:tcPr>
          <w:p w14:paraId="1B1DD98F" w14:textId="77777777" w:rsidR="00584E90" w:rsidRPr="00584E90" w:rsidRDefault="00584E90" w:rsidP="00584E90">
            <w:pPr>
              <w:widowControl w:val="0"/>
              <w:numPr>
                <w:ilvl w:val="0"/>
                <w:numId w:val="125"/>
              </w:numPr>
              <w:spacing w:after="0" w:line="240" w:lineRule="auto"/>
              <w:ind w:left="0" w:firstLine="0"/>
              <w:contextualSpacing/>
              <w:jc w:val="center"/>
              <w:rPr>
                <w:rFonts w:ascii="Times New Roman" w:eastAsia="Times New Roman" w:hAnsi="Times New Roman" w:cs="Times New Roman"/>
                <w:sz w:val="20"/>
                <w:szCs w:val="20"/>
                <w:lang w:val="en-US" w:eastAsia="ru-RU"/>
              </w:rPr>
            </w:pPr>
          </w:p>
        </w:tc>
        <w:tc>
          <w:tcPr>
            <w:tcW w:w="2308" w:type="dxa"/>
            <w:tcBorders>
              <w:top w:val="single" w:sz="4" w:space="0" w:color="auto"/>
              <w:left w:val="single" w:sz="4" w:space="0" w:color="auto"/>
              <w:right w:val="single" w:sz="4" w:space="0" w:color="auto"/>
            </w:tcBorders>
          </w:tcPr>
          <w:p w14:paraId="63300449" w14:textId="77777777" w:rsidR="00584E90" w:rsidRPr="00584E90" w:rsidRDefault="00584E90" w:rsidP="00584E90">
            <w:pPr>
              <w:widowControl w:val="0"/>
              <w:spacing w:after="0" w:line="240" w:lineRule="auto"/>
              <w:rPr>
                <w:rFonts w:ascii="Times New Roman" w:eastAsia="Times New Roman" w:hAnsi="Times New Roman" w:cs="Times New Roman"/>
                <w:b/>
                <w:bCs/>
                <w:color w:val="0A0908"/>
                <w:sz w:val="20"/>
                <w:szCs w:val="20"/>
                <w:lang w:eastAsia="ru-RU"/>
              </w:rPr>
            </w:pPr>
            <w:r w:rsidRPr="00584E90">
              <w:rPr>
                <w:rFonts w:ascii="Times New Roman" w:eastAsia="Times New Roman" w:hAnsi="Times New Roman" w:cs="Times New Roman"/>
                <w:sz w:val="20"/>
                <w:szCs w:val="20"/>
                <w:lang w:eastAsia="ru-RU"/>
              </w:rPr>
              <w:t>Перчатки резиновые (бытовые)</w:t>
            </w:r>
          </w:p>
        </w:tc>
        <w:tc>
          <w:tcPr>
            <w:tcW w:w="1134" w:type="dxa"/>
            <w:tcBorders>
              <w:top w:val="single" w:sz="4" w:space="0" w:color="auto"/>
              <w:left w:val="single" w:sz="4" w:space="0" w:color="auto"/>
              <w:bottom w:val="single" w:sz="4" w:space="0" w:color="auto"/>
              <w:right w:val="single" w:sz="4" w:space="0" w:color="auto"/>
            </w:tcBorders>
            <w:vAlign w:val="center"/>
          </w:tcPr>
          <w:p w14:paraId="44214D58"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12 пар</w:t>
            </w:r>
          </w:p>
        </w:tc>
        <w:tc>
          <w:tcPr>
            <w:tcW w:w="3827" w:type="dxa"/>
            <w:tcBorders>
              <w:top w:val="single" w:sz="4" w:space="0" w:color="auto"/>
              <w:left w:val="single" w:sz="4" w:space="0" w:color="auto"/>
              <w:right w:val="single" w:sz="4" w:space="0" w:color="auto"/>
            </w:tcBorders>
          </w:tcPr>
          <w:p w14:paraId="4CA1073A"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ГОСТ 20010-93</w:t>
            </w:r>
          </w:p>
          <w:p w14:paraId="589F293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6CFDFBF3"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Изделие: Перчатки хозяйственные.</w:t>
            </w:r>
          </w:p>
          <w:p w14:paraId="66B77D9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Материал: латекс.</w:t>
            </w:r>
          </w:p>
          <w:p w14:paraId="285A858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Внутреннее напыление из хлопка.</w:t>
            </w:r>
          </w:p>
          <w:p w14:paraId="33C1DDFE"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Защитные свойства: </w:t>
            </w:r>
          </w:p>
          <w:p w14:paraId="2F6E317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Водонепроницаемость (</w:t>
            </w:r>
            <w:proofErr w:type="spellStart"/>
            <w:r w:rsidRPr="00584E90">
              <w:rPr>
                <w:rFonts w:ascii="Times New Roman" w:eastAsia="Times New Roman" w:hAnsi="Times New Roman" w:cs="Times New Roman"/>
                <w:sz w:val="20"/>
                <w:szCs w:val="20"/>
                <w:lang w:eastAsia="ru-RU"/>
              </w:rPr>
              <w:t>Вн</w:t>
            </w:r>
            <w:proofErr w:type="spellEnd"/>
            <w:r w:rsidRPr="00584E90">
              <w:rPr>
                <w:rFonts w:ascii="Times New Roman" w:eastAsia="Times New Roman" w:hAnsi="Times New Roman" w:cs="Times New Roman"/>
                <w:sz w:val="20"/>
                <w:szCs w:val="20"/>
                <w:lang w:eastAsia="ru-RU"/>
              </w:rPr>
              <w:t>);</w:t>
            </w:r>
          </w:p>
          <w:p w14:paraId="316C740E"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Защита рук от вредного воздействия агрессивных моющих и чистящих веществ.</w:t>
            </w:r>
          </w:p>
          <w:p w14:paraId="28ACFE0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roofErr w:type="gramStart"/>
            <w:r w:rsidRPr="00584E90">
              <w:rPr>
                <w:rFonts w:ascii="Times New Roman" w:eastAsia="Times New Roman" w:hAnsi="Times New Roman" w:cs="Times New Roman"/>
                <w:sz w:val="20"/>
                <w:szCs w:val="20"/>
                <w:lang w:eastAsia="ru-RU"/>
              </w:rPr>
              <w:t xml:space="preserve">Размер: </w:t>
            </w:r>
            <w:r w:rsidRPr="00584E90">
              <w:rPr>
                <w:rFonts w:ascii="Times New Roman" w:eastAsia="Times New Roman" w:hAnsi="Times New Roman" w:cs="Times New Roman"/>
                <w:sz w:val="20"/>
                <w:szCs w:val="20"/>
                <w:lang w:val="en-US" w:eastAsia="ru-RU"/>
              </w:rPr>
              <w:t xml:space="preserve"> S</w:t>
            </w:r>
            <w:proofErr w:type="gramEnd"/>
            <w:r w:rsidRPr="00584E90">
              <w:rPr>
                <w:rFonts w:ascii="Times New Roman" w:eastAsia="Times New Roman" w:hAnsi="Times New Roman" w:cs="Times New Roman"/>
                <w:sz w:val="20"/>
                <w:szCs w:val="20"/>
                <w:lang w:eastAsia="ru-RU"/>
              </w:rPr>
              <w:t xml:space="preserve"> (7).</w:t>
            </w:r>
          </w:p>
        </w:tc>
        <w:tc>
          <w:tcPr>
            <w:tcW w:w="1417" w:type="dxa"/>
            <w:tcBorders>
              <w:top w:val="single" w:sz="4" w:space="0" w:color="auto"/>
              <w:left w:val="single" w:sz="4" w:space="0" w:color="auto"/>
              <w:right w:val="single" w:sz="4" w:space="0" w:color="auto"/>
            </w:tcBorders>
          </w:tcPr>
          <w:p w14:paraId="0F9AFEB5"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Толщина – не менее 0,2 мм и не более 0,37 мм</w:t>
            </w:r>
          </w:p>
          <w:p w14:paraId="482A3241"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p>
        </w:tc>
        <w:tc>
          <w:tcPr>
            <w:tcW w:w="1560" w:type="dxa"/>
            <w:tcBorders>
              <w:top w:val="single" w:sz="4" w:space="0" w:color="auto"/>
              <w:left w:val="single" w:sz="4" w:space="0" w:color="auto"/>
              <w:right w:val="single" w:sz="4" w:space="0" w:color="auto"/>
            </w:tcBorders>
          </w:tcPr>
          <w:p w14:paraId="15D6D2EA"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6D6612AD" w14:textId="77777777" w:rsidR="00584E90" w:rsidRPr="00584E90" w:rsidRDefault="00584E90" w:rsidP="00584E90">
            <w:pPr>
              <w:widowControl w:val="0"/>
              <w:spacing w:after="0" w:line="240" w:lineRule="auto"/>
              <w:rPr>
                <w:rFonts w:ascii="Times New Roman" w:eastAsia="Calibri" w:hAnsi="Times New Roman" w:cs="Times New Roman"/>
                <w:color w:val="FF0000"/>
                <w:sz w:val="20"/>
                <w:szCs w:val="20"/>
              </w:rPr>
            </w:pPr>
            <w:r w:rsidRPr="00584E90">
              <w:rPr>
                <w:rFonts w:ascii="Times New Roman" w:eastAsia="Times New Roman" w:hAnsi="Times New Roman" w:cs="Times New Roman"/>
                <w:color w:val="000000"/>
                <w:sz w:val="20"/>
                <w:szCs w:val="20"/>
                <w:lang w:eastAsia="ru-RU"/>
              </w:rPr>
              <w:t xml:space="preserve">22.19.60.110 </w:t>
            </w:r>
          </w:p>
        </w:tc>
      </w:tr>
      <w:tr w:rsidR="00584E90" w:rsidRPr="00584E90" w14:paraId="512E53CA" w14:textId="77777777" w:rsidTr="005E4E2B">
        <w:trPr>
          <w:trHeight w:val="737"/>
        </w:trPr>
        <w:tc>
          <w:tcPr>
            <w:tcW w:w="494" w:type="dxa"/>
            <w:tcBorders>
              <w:left w:val="single" w:sz="4" w:space="0" w:color="auto"/>
              <w:bottom w:val="single" w:sz="4" w:space="0" w:color="auto"/>
              <w:right w:val="single" w:sz="4" w:space="0" w:color="auto"/>
            </w:tcBorders>
          </w:tcPr>
          <w:p w14:paraId="6D92A242" w14:textId="77777777" w:rsidR="00584E90" w:rsidRPr="00584E90" w:rsidRDefault="00584E90" w:rsidP="00584E90">
            <w:pPr>
              <w:widowControl w:val="0"/>
              <w:numPr>
                <w:ilvl w:val="0"/>
                <w:numId w:val="125"/>
              </w:numPr>
              <w:spacing w:after="0" w:line="240" w:lineRule="auto"/>
              <w:ind w:left="0" w:firstLine="0"/>
              <w:contextualSpacing/>
              <w:jc w:val="center"/>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2D67AF3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Перчатки резиновые (бытовые)</w:t>
            </w:r>
          </w:p>
        </w:tc>
        <w:tc>
          <w:tcPr>
            <w:tcW w:w="1134" w:type="dxa"/>
            <w:tcBorders>
              <w:top w:val="single" w:sz="4" w:space="0" w:color="auto"/>
              <w:left w:val="single" w:sz="4" w:space="0" w:color="auto"/>
              <w:bottom w:val="single" w:sz="4" w:space="0" w:color="auto"/>
              <w:right w:val="single" w:sz="4" w:space="0" w:color="auto"/>
            </w:tcBorders>
            <w:vAlign w:val="center"/>
          </w:tcPr>
          <w:p w14:paraId="7DB8D652"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48 пар</w:t>
            </w:r>
          </w:p>
        </w:tc>
        <w:tc>
          <w:tcPr>
            <w:tcW w:w="3827" w:type="dxa"/>
            <w:tcBorders>
              <w:left w:val="single" w:sz="4" w:space="0" w:color="auto"/>
              <w:bottom w:val="single" w:sz="4" w:space="0" w:color="auto"/>
              <w:right w:val="single" w:sz="4" w:space="0" w:color="auto"/>
            </w:tcBorders>
            <w:vAlign w:val="center"/>
          </w:tcPr>
          <w:p w14:paraId="3702FAB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ГОСТ 20010-93</w:t>
            </w:r>
          </w:p>
          <w:p w14:paraId="0859A3F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71F4E265"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Изделие: Перчатки хозяйственные.</w:t>
            </w:r>
          </w:p>
          <w:p w14:paraId="5A9E337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Материал: латекс.</w:t>
            </w:r>
          </w:p>
          <w:p w14:paraId="0228BF3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Внутреннее напыление из хлопка.</w:t>
            </w:r>
          </w:p>
          <w:p w14:paraId="703D2F5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Защитные свойства: </w:t>
            </w:r>
          </w:p>
          <w:p w14:paraId="764D446A"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Водонепроницаемость (</w:t>
            </w:r>
            <w:proofErr w:type="spellStart"/>
            <w:r w:rsidRPr="00584E90">
              <w:rPr>
                <w:rFonts w:ascii="Times New Roman" w:eastAsia="Times New Roman" w:hAnsi="Times New Roman" w:cs="Times New Roman"/>
                <w:sz w:val="20"/>
                <w:szCs w:val="20"/>
                <w:lang w:eastAsia="ru-RU"/>
              </w:rPr>
              <w:t>Вн</w:t>
            </w:r>
            <w:proofErr w:type="spellEnd"/>
            <w:r w:rsidRPr="00584E90">
              <w:rPr>
                <w:rFonts w:ascii="Times New Roman" w:eastAsia="Times New Roman" w:hAnsi="Times New Roman" w:cs="Times New Roman"/>
                <w:sz w:val="20"/>
                <w:szCs w:val="20"/>
                <w:lang w:eastAsia="ru-RU"/>
              </w:rPr>
              <w:t>);</w:t>
            </w:r>
          </w:p>
          <w:p w14:paraId="0D468F5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Защита рук от вредного воздействия агрессивных моющих и чистящих веществ.</w:t>
            </w:r>
          </w:p>
          <w:p w14:paraId="66F6E289"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roofErr w:type="gramStart"/>
            <w:r w:rsidRPr="00584E90">
              <w:rPr>
                <w:rFonts w:ascii="Times New Roman" w:eastAsia="Times New Roman" w:hAnsi="Times New Roman" w:cs="Times New Roman"/>
                <w:sz w:val="20"/>
                <w:szCs w:val="20"/>
                <w:lang w:eastAsia="ru-RU"/>
              </w:rPr>
              <w:t xml:space="preserve">Размер: </w:t>
            </w:r>
            <w:r w:rsidRPr="00584E90">
              <w:rPr>
                <w:rFonts w:ascii="Times New Roman" w:eastAsia="Times New Roman" w:hAnsi="Times New Roman" w:cs="Times New Roman"/>
                <w:sz w:val="20"/>
                <w:szCs w:val="20"/>
                <w:lang w:val="en-US" w:eastAsia="ru-RU"/>
              </w:rPr>
              <w:t xml:space="preserve"> M</w:t>
            </w:r>
            <w:proofErr w:type="gramEnd"/>
            <w:r w:rsidRPr="00584E90">
              <w:rPr>
                <w:rFonts w:ascii="Times New Roman" w:eastAsia="Times New Roman" w:hAnsi="Times New Roman" w:cs="Times New Roman"/>
                <w:sz w:val="20"/>
                <w:szCs w:val="20"/>
                <w:lang w:eastAsia="ru-RU"/>
              </w:rPr>
              <w:t xml:space="preserve"> (7-8).</w:t>
            </w:r>
          </w:p>
        </w:tc>
        <w:tc>
          <w:tcPr>
            <w:tcW w:w="1417" w:type="dxa"/>
            <w:tcBorders>
              <w:left w:val="single" w:sz="4" w:space="0" w:color="auto"/>
              <w:bottom w:val="single" w:sz="4" w:space="0" w:color="auto"/>
              <w:right w:val="single" w:sz="4" w:space="0" w:color="auto"/>
            </w:tcBorders>
          </w:tcPr>
          <w:p w14:paraId="285D965C"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Толщина – не менее 0,2 мм и не более 0,37 мм</w:t>
            </w:r>
          </w:p>
          <w:p w14:paraId="295E132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560" w:type="dxa"/>
            <w:tcBorders>
              <w:left w:val="single" w:sz="4" w:space="0" w:color="auto"/>
              <w:bottom w:val="single" w:sz="4" w:space="0" w:color="auto"/>
              <w:right w:val="single" w:sz="4" w:space="0" w:color="auto"/>
            </w:tcBorders>
          </w:tcPr>
          <w:p w14:paraId="19127154"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73925E08"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22.19.60.110</w:t>
            </w:r>
          </w:p>
        </w:tc>
      </w:tr>
      <w:tr w:rsidR="00584E90" w:rsidRPr="00584E90" w14:paraId="57C918FA" w14:textId="77777777" w:rsidTr="005E4E2B">
        <w:trPr>
          <w:trHeight w:val="737"/>
        </w:trPr>
        <w:tc>
          <w:tcPr>
            <w:tcW w:w="494" w:type="dxa"/>
            <w:tcBorders>
              <w:left w:val="single" w:sz="4" w:space="0" w:color="auto"/>
              <w:bottom w:val="single" w:sz="4" w:space="0" w:color="auto"/>
              <w:right w:val="single" w:sz="4" w:space="0" w:color="auto"/>
            </w:tcBorders>
          </w:tcPr>
          <w:p w14:paraId="79514206" w14:textId="77777777" w:rsidR="00584E90" w:rsidRPr="00584E90" w:rsidRDefault="00584E90" w:rsidP="00584E90">
            <w:pPr>
              <w:widowControl w:val="0"/>
              <w:numPr>
                <w:ilvl w:val="0"/>
                <w:numId w:val="125"/>
              </w:numPr>
              <w:spacing w:after="0" w:line="240" w:lineRule="auto"/>
              <w:ind w:left="0" w:firstLine="0"/>
              <w:contextualSpacing/>
              <w:jc w:val="center"/>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3D5ED19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Перчатки резиновые (бытовые)</w:t>
            </w:r>
          </w:p>
        </w:tc>
        <w:tc>
          <w:tcPr>
            <w:tcW w:w="1134" w:type="dxa"/>
            <w:tcBorders>
              <w:top w:val="single" w:sz="4" w:space="0" w:color="auto"/>
              <w:left w:val="single" w:sz="4" w:space="0" w:color="auto"/>
              <w:bottom w:val="single" w:sz="4" w:space="0" w:color="auto"/>
              <w:right w:val="single" w:sz="4" w:space="0" w:color="auto"/>
            </w:tcBorders>
            <w:vAlign w:val="center"/>
          </w:tcPr>
          <w:p w14:paraId="799C9AE6"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84 пары</w:t>
            </w:r>
          </w:p>
        </w:tc>
        <w:tc>
          <w:tcPr>
            <w:tcW w:w="3827" w:type="dxa"/>
            <w:tcBorders>
              <w:left w:val="single" w:sz="4" w:space="0" w:color="auto"/>
              <w:bottom w:val="single" w:sz="4" w:space="0" w:color="auto"/>
              <w:right w:val="single" w:sz="4" w:space="0" w:color="auto"/>
            </w:tcBorders>
            <w:vAlign w:val="center"/>
          </w:tcPr>
          <w:p w14:paraId="07EF571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ГОСТ 20010-93</w:t>
            </w:r>
          </w:p>
          <w:p w14:paraId="03ED4981"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41299129"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Изделие: Перчатки хозяйственные.</w:t>
            </w:r>
          </w:p>
          <w:p w14:paraId="72B2ADAE"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Материал: латекс.</w:t>
            </w:r>
          </w:p>
          <w:p w14:paraId="4BBDD99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Внутреннее напыление из хлопка.</w:t>
            </w:r>
          </w:p>
          <w:p w14:paraId="4D51F0A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Защитные свойства: </w:t>
            </w:r>
          </w:p>
          <w:p w14:paraId="5B899B8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Водонепроницаемость (</w:t>
            </w:r>
            <w:proofErr w:type="spellStart"/>
            <w:r w:rsidRPr="00584E90">
              <w:rPr>
                <w:rFonts w:ascii="Times New Roman" w:eastAsia="Times New Roman" w:hAnsi="Times New Roman" w:cs="Times New Roman"/>
                <w:sz w:val="20"/>
                <w:szCs w:val="20"/>
                <w:lang w:eastAsia="ru-RU"/>
              </w:rPr>
              <w:t>Вн</w:t>
            </w:r>
            <w:proofErr w:type="spellEnd"/>
            <w:r w:rsidRPr="00584E90">
              <w:rPr>
                <w:rFonts w:ascii="Times New Roman" w:eastAsia="Times New Roman" w:hAnsi="Times New Roman" w:cs="Times New Roman"/>
                <w:sz w:val="20"/>
                <w:szCs w:val="20"/>
                <w:lang w:eastAsia="ru-RU"/>
              </w:rPr>
              <w:t>);</w:t>
            </w:r>
          </w:p>
          <w:p w14:paraId="492106C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Защита рук от вредного воздействия агрессивных моющих и чистящих веществ.</w:t>
            </w:r>
          </w:p>
          <w:p w14:paraId="130DCD9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roofErr w:type="gramStart"/>
            <w:r w:rsidRPr="00584E90">
              <w:rPr>
                <w:rFonts w:ascii="Times New Roman" w:eastAsia="Times New Roman" w:hAnsi="Times New Roman" w:cs="Times New Roman"/>
                <w:sz w:val="20"/>
                <w:szCs w:val="20"/>
                <w:lang w:eastAsia="ru-RU"/>
              </w:rPr>
              <w:t xml:space="preserve">Размер: </w:t>
            </w:r>
            <w:r w:rsidRPr="00584E90">
              <w:rPr>
                <w:rFonts w:ascii="Times New Roman" w:eastAsia="Times New Roman" w:hAnsi="Times New Roman" w:cs="Times New Roman"/>
                <w:sz w:val="20"/>
                <w:szCs w:val="20"/>
                <w:lang w:val="en-US" w:eastAsia="ru-RU"/>
              </w:rPr>
              <w:t xml:space="preserve"> L</w:t>
            </w:r>
            <w:proofErr w:type="gramEnd"/>
            <w:r w:rsidRPr="00584E90">
              <w:rPr>
                <w:rFonts w:ascii="Times New Roman" w:eastAsia="Times New Roman" w:hAnsi="Times New Roman" w:cs="Times New Roman"/>
                <w:sz w:val="20"/>
                <w:szCs w:val="20"/>
                <w:lang w:eastAsia="ru-RU"/>
              </w:rPr>
              <w:t xml:space="preserve"> (8-9).</w:t>
            </w:r>
          </w:p>
        </w:tc>
        <w:tc>
          <w:tcPr>
            <w:tcW w:w="1417" w:type="dxa"/>
            <w:tcBorders>
              <w:left w:val="single" w:sz="4" w:space="0" w:color="auto"/>
              <w:bottom w:val="single" w:sz="4" w:space="0" w:color="auto"/>
              <w:right w:val="single" w:sz="4" w:space="0" w:color="auto"/>
            </w:tcBorders>
          </w:tcPr>
          <w:p w14:paraId="139611A0"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Толщина – не менее 0,2 мм и не более 0,37 мм</w:t>
            </w:r>
          </w:p>
          <w:p w14:paraId="7F2ED7D3"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560" w:type="dxa"/>
            <w:tcBorders>
              <w:left w:val="single" w:sz="4" w:space="0" w:color="auto"/>
              <w:bottom w:val="single" w:sz="4" w:space="0" w:color="auto"/>
              <w:right w:val="single" w:sz="4" w:space="0" w:color="auto"/>
            </w:tcBorders>
          </w:tcPr>
          <w:p w14:paraId="431ABC67"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73BA93E8"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22.19.60.110</w:t>
            </w:r>
          </w:p>
        </w:tc>
      </w:tr>
      <w:tr w:rsidR="00584E90" w:rsidRPr="00584E90" w14:paraId="2BACECD8" w14:textId="77777777" w:rsidTr="005E4E2B">
        <w:trPr>
          <w:trHeight w:val="737"/>
        </w:trPr>
        <w:tc>
          <w:tcPr>
            <w:tcW w:w="494" w:type="dxa"/>
            <w:tcBorders>
              <w:left w:val="single" w:sz="4" w:space="0" w:color="auto"/>
              <w:bottom w:val="single" w:sz="4" w:space="0" w:color="auto"/>
              <w:right w:val="single" w:sz="4" w:space="0" w:color="auto"/>
            </w:tcBorders>
          </w:tcPr>
          <w:p w14:paraId="58D005A9" w14:textId="77777777" w:rsidR="00584E90" w:rsidRPr="00584E90" w:rsidRDefault="00584E90" w:rsidP="00584E90">
            <w:pPr>
              <w:widowControl w:val="0"/>
              <w:numPr>
                <w:ilvl w:val="0"/>
                <w:numId w:val="125"/>
              </w:numPr>
              <w:spacing w:after="0" w:line="240" w:lineRule="auto"/>
              <w:ind w:left="0" w:firstLine="0"/>
              <w:contextualSpacing/>
              <w:jc w:val="center"/>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3F76123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Перчатки резиновые (бытовые)</w:t>
            </w:r>
          </w:p>
        </w:tc>
        <w:tc>
          <w:tcPr>
            <w:tcW w:w="1134" w:type="dxa"/>
            <w:tcBorders>
              <w:top w:val="single" w:sz="4" w:space="0" w:color="auto"/>
              <w:left w:val="single" w:sz="4" w:space="0" w:color="auto"/>
              <w:bottom w:val="single" w:sz="4" w:space="0" w:color="auto"/>
              <w:right w:val="single" w:sz="4" w:space="0" w:color="auto"/>
            </w:tcBorders>
            <w:vAlign w:val="center"/>
          </w:tcPr>
          <w:p w14:paraId="2FA692F1"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val="en-US" w:eastAsia="ru-RU"/>
              </w:rPr>
            </w:pPr>
            <w:r w:rsidRPr="00584E90">
              <w:rPr>
                <w:rFonts w:ascii="Times New Roman" w:eastAsia="Times New Roman" w:hAnsi="Times New Roman" w:cs="Times New Roman"/>
                <w:sz w:val="20"/>
                <w:szCs w:val="20"/>
                <w:lang w:eastAsia="ru-RU"/>
              </w:rPr>
              <w:t>24 пары</w:t>
            </w:r>
          </w:p>
        </w:tc>
        <w:tc>
          <w:tcPr>
            <w:tcW w:w="3827" w:type="dxa"/>
            <w:tcBorders>
              <w:left w:val="single" w:sz="4" w:space="0" w:color="auto"/>
              <w:bottom w:val="single" w:sz="4" w:space="0" w:color="auto"/>
              <w:right w:val="single" w:sz="4" w:space="0" w:color="auto"/>
            </w:tcBorders>
            <w:vAlign w:val="center"/>
          </w:tcPr>
          <w:p w14:paraId="245FE6C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ГОСТ 20010-93</w:t>
            </w:r>
          </w:p>
          <w:p w14:paraId="0E25B8EA"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5833A13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Изделие: Перчатки хозяйственные.</w:t>
            </w:r>
          </w:p>
          <w:p w14:paraId="4FBC2A9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Материал: латекс.</w:t>
            </w:r>
          </w:p>
          <w:p w14:paraId="00BA0559"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Внутреннее напыление из хлопка.</w:t>
            </w:r>
          </w:p>
          <w:p w14:paraId="7B6BE6CB"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Защитные свойства: </w:t>
            </w:r>
          </w:p>
          <w:p w14:paraId="7581F42D"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Водонепроницаемость (</w:t>
            </w:r>
            <w:proofErr w:type="spellStart"/>
            <w:r w:rsidRPr="00584E90">
              <w:rPr>
                <w:rFonts w:ascii="Times New Roman" w:eastAsia="Times New Roman" w:hAnsi="Times New Roman" w:cs="Times New Roman"/>
                <w:sz w:val="20"/>
                <w:szCs w:val="20"/>
                <w:lang w:eastAsia="ru-RU"/>
              </w:rPr>
              <w:t>Вн</w:t>
            </w:r>
            <w:proofErr w:type="spellEnd"/>
            <w:r w:rsidRPr="00584E90">
              <w:rPr>
                <w:rFonts w:ascii="Times New Roman" w:eastAsia="Times New Roman" w:hAnsi="Times New Roman" w:cs="Times New Roman"/>
                <w:sz w:val="20"/>
                <w:szCs w:val="20"/>
                <w:lang w:eastAsia="ru-RU"/>
              </w:rPr>
              <w:t>);</w:t>
            </w:r>
          </w:p>
          <w:p w14:paraId="15816673"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Защита рук от вредного воздействия агрессивных моющих и чистящих веществ.</w:t>
            </w:r>
          </w:p>
          <w:p w14:paraId="2044063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Размер:  Х</w:t>
            </w:r>
            <w:r w:rsidRPr="00584E90">
              <w:rPr>
                <w:rFonts w:ascii="Times New Roman" w:eastAsia="Times New Roman" w:hAnsi="Times New Roman" w:cs="Times New Roman"/>
                <w:sz w:val="20"/>
                <w:szCs w:val="20"/>
                <w:lang w:val="en-US" w:eastAsia="ru-RU"/>
              </w:rPr>
              <w:t>L</w:t>
            </w:r>
            <w:r w:rsidRPr="00584E90">
              <w:rPr>
                <w:rFonts w:ascii="Times New Roman" w:eastAsia="Times New Roman" w:hAnsi="Times New Roman" w:cs="Times New Roman"/>
                <w:sz w:val="20"/>
                <w:szCs w:val="20"/>
                <w:lang w:eastAsia="ru-RU"/>
              </w:rPr>
              <w:t xml:space="preserve"> (9-10).</w:t>
            </w:r>
          </w:p>
        </w:tc>
        <w:tc>
          <w:tcPr>
            <w:tcW w:w="1417" w:type="dxa"/>
            <w:tcBorders>
              <w:left w:val="single" w:sz="4" w:space="0" w:color="auto"/>
              <w:bottom w:val="single" w:sz="4" w:space="0" w:color="auto"/>
              <w:right w:val="single" w:sz="4" w:space="0" w:color="auto"/>
            </w:tcBorders>
          </w:tcPr>
          <w:p w14:paraId="6CB068C3"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Толщина – не менее 0,2 мм и не более 0,37 мм</w:t>
            </w:r>
          </w:p>
          <w:p w14:paraId="46B004CA"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560" w:type="dxa"/>
            <w:tcBorders>
              <w:left w:val="single" w:sz="4" w:space="0" w:color="auto"/>
              <w:bottom w:val="single" w:sz="4" w:space="0" w:color="auto"/>
              <w:right w:val="single" w:sz="4" w:space="0" w:color="auto"/>
            </w:tcBorders>
          </w:tcPr>
          <w:p w14:paraId="69B48E46"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4EC30BEA"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22.19.60.110</w:t>
            </w:r>
          </w:p>
        </w:tc>
      </w:tr>
      <w:tr w:rsidR="00584E90" w:rsidRPr="00584E90" w14:paraId="62C9166E" w14:textId="77777777" w:rsidTr="005E4E2B">
        <w:trPr>
          <w:trHeight w:val="2268"/>
        </w:trPr>
        <w:tc>
          <w:tcPr>
            <w:tcW w:w="494" w:type="dxa"/>
            <w:tcBorders>
              <w:top w:val="single" w:sz="4" w:space="0" w:color="auto"/>
              <w:left w:val="single" w:sz="4" w:space="0" w:color="auto"/>
              <w:bottom w:val="single" w:sz="4" w:space="0" w:color="auto"/>
              <w:right w:val="single" w:sz="4" w:space="0" w:color="auto"/>
            </w:tcBorders>
          </w:tcPr>
          <w:p w14:paraId="2406F655"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3A24E8E1"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Перчатки антивибрационные </w:t>
            </w:r>
          </w:p>
        </w:tc>
        <w:tc>
          <w:tcPr>
            <w:tcW w:w="1134" w:type="dxa"/>
            <w:tcBorders>
              <w:top w:val="single" w:sz="4" w:space="0" w:color="auto"/>
              <w:left w:val="single" w:sz="4" w:space="0" w:color="auto"/>
              <w:bottom w:val="single" w:sz="4" w:space="0" w:color="auto"/>
              <w:right w:val="single" w:sz="4" w:space="0" w:color="auto"/>
            </w:tcBorders>
          </w:tcPr>
          <w:p w14:paraId="3506DCF3"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3 пары</w:t>
            </w:r>
          </w:p>
        </w:tc>
        <w:tc>
          <w:tcPr>
            <w:tcW w:w="3827" w:type="dxa"/>
            <w:tcBorders>
              <w:top w:val="single" w:sz="4" w:space="0" w:color="auto"/>
              <w:left w:val="single" w:sz="4" w:space="0" w:color="auto"/>
              <w:bottom w:val="single" w:sz="4" w:space="0" w:color="auto"/>
              <w:right w:val="single" w:sz="4" w:space="0" w:color="auto"/>
            </w:tcBorders>
          </w:tcPr>
          <w:p w14:paraId="63572E9E"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ГОСТ 12.4.002-97,</w:t>
            </w:r>
            <w:r w:rsidRPr="00584E90">
              <w:rPr>
                <w:rFonts w:ascii="Times New Roman" w:eastAsia="Times New Roman" w:hAnsi="Times New Roman" w:cs="Times New Roman"/>
                <w:sz w:val="24"/>
                <w:szCs w:val="24"/>
                <w:lang w:eastAsia="ru-RU"/>
              </w:rPr>
              <w:t xml:space="preserve"> </w:t>
            </w:r>
            <w:r w:rsidRPr="00584E90">
              <w:rPr>
                <w:rFonts w:ascii="Times New Roman" w:eastAsia="Times New Roman" w:hAnsi="Times New Roman" w:cs="Times New Roman"/>
                <w:sz w:val="20"/>
                <w:szCs w:val="20"/>
                <w:lang w:eastAsia="ru-RU"/>
              </w:rPr>
              <w:t>ТР ТС 019/2011</w:t>
            </w:r>
          </w:p>
          <w:p w14:paraId="22A44329"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Характеристики:</w:t>
            </w:r>
          </w:p>
          <w:p w14:paraId="12B1349E"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Тип: </w:t>
            </w:r>
            <w:proofErr w:type="spellStart"/>
            <w:r w:rsidRPr="00584E90">
              <w:rPr>
                <w:rFonts w:ascii="Times New Roman" w:eastAsia="Times New Roman" w:hAnsi="Times New Roman" w:cs="Times New Roman"/>
                <w:sz w:val="20"/>
                <w:szCs w:val="20"/>
                <w:lang w:eastAsia="ru-RU"/>
              </w:rPr>
              <w:t>виброзащитные</w:t>
            </w:r>
            <w:proofErr w:type="spellEnd"/>
            <w:r w:rsidRPr="00584E90">
              <w:rPr>
                <w:rFonts w:ascii="Times New Roman" w:eastAsia="Times New Roman" w:hAnsi="Times New Roman" w:cs="Times New Roman"/>
                <w:sz w:val="20"/>
                <w:szCs w:val="20"/>
                <w:lang w:eastAsia="ru-RU"/>
              </w:rPr>
              <w:t xml:space="preserve"> перчатки.</w:t>
            </w:r>
          </w:p>
          <w:p w14:paraId="333C582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Нанесены антивибрационные подушечки из латекса на ладони и пальцах, вспененный латекс.</w:t>
            </w:r>
          </w:p>
          <w:p w14:paraId="2D0DD5D0"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Тип манжеты: резинка.</w:t>
            </w:r>
          </w:p>
          <w:p w14:paraId="06D04EA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Размер: 9-10 (</w:t>
            </w:r>
            <w:r w:rsidRPr="00584E90">
              <w:rPr>
                <w:rFonts w:ascii="Times New Roman" w:eastAsia="Times New Roman" w:hAnsi="Times New Roman" w:cs="Times New Roman"/>
                <w:sz w:val="20"/>
                <w:szCs w:val="20"/>
                <w:lang w:val="en-US" w:eastAsia="ru-RU"/>
              </w:rPr>
              <w:t>XL</w:t>
            </w:r>
            <w:r w:rsidRPr="00584E90">
              <w:rPr>
                <w:rFonts w:ascii="Times New Roman" w:eastAsia="Times New Roman" w:hAnsi="Times New Roman" w:cs="Times New Roman"/>
                <w:sz w:val="20"/>
                <w:szCs w:val="20"/>
                <w:lang w:eastAsia="ru-RU"/>
              </w:rPr>
              <w:t>)</w:t>
            </w:r>
          </w:p>
          <w:p w14:paraId="0066181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Снижают воздействие вибраций.</w:t>
            </w:r>
          </w:p>
          <w:p w14:paraId="67B6DF67" w14:textId="77777777" w:rsidR="00584E90" w:rsidRPr="00584E90" w:rsidRDefault="00584E90" w:rsidP="00584E90">
            <w:pPr>
              <w:widowControl w:val="0"/>
              <w:spacing w:after="0" w:line="240" w:lineRule="auto"/>
              <w:rPr>
                <w:rFonts w:ascii="Times New Roman" w:eastAsia="Times New Roman" w:hAnsi="Times New Roman" w:cs="Times New Roman"/>
                <w:sz w:val="24"/>
                <w:szCs w:val="24"/>
                <w:lang w:eastAsia="ru-RU"/>
              </w:rPr>
            </w:pPr>
            <w:r w:rsidRPr="00584E90">
              <w:rPr>
                <w:rFonts w:ascii="Times New Roman" w:eastAsia="Times New Roman" w:hAnsi="Times New Roman" w:cs="Times New Roman"/>
                <w:sz w:val="20"/>
                <w:szCs w:val="20"/>
                <w:lang w:eastAsia="ru-RU"/>
              </w:rPr>
              <w:t>Устойчивы к истиранию, порезам, проколам.</w:t>
            </w:r>
          </w:p>
        </w:tc>
        <w:tc>
          <w:tcPr>
            <w:tcW w:w="1417" w:type="dxa"/>
            <w:tcBorders>
              <w:top w:val="single" w:sz="4" w:space="0" w:color="auto"/>
              <w:left w:val="single" w:sz="4" w:space="0" w:color="auto"/>
              <w:bottom w:val="single" w:sz="4" w:space="0" w:color="auto"/>
              <w:right w:val="single" w:sz="4" w:space="0" w:color="auto"/>
            </w:tcBorders>
            <w:tcMar>
              <w:right w:w="57" w:type="dxa"/>
            </w:tcMar>
          </w:tcPr>
          <w:p w14:paraId="6DA56355"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Длина - не менее 240 мм</w:t>
            </w:r>
          </w:p>
          <w:p w14:paraId="7CE0B833"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и не более </w:t>
            </w:r>
            <w:r w:rsidRPr="00584E90">
              <w:rPr>
                <w:rFonts w:ascii="Times New Roman" w:eastAsia="Times New Roman" w:hAnsi="Times New Roman" w:cs="Times New Roman"/>
                <w:sz w:val="20"/>
                <w:szCs w:val="20"/>
                <w:lang w:eastAsia="ru-RU"/>
              </w:rPr>
              <w:br/>
              <w:t>310 мм</w:t>
            </w:r>
          </w:p>
        </w:tc>
        <w:tc>
          <w:tcPr>
            <w:tcW w:w="1560" w:type="dxa"/>
            <w:tcBorders>
              <w:top w:val="single" w:sz="4" w:space="0" w:color="auto"/>
              <w:left w:val="single" w:sz="4" w:space="0" w:color="auto"/>
              <w:bottom w:val="single" w:sz="4" w:space="0" w:color="auto"/>
              <w:right w:val="single" w:sz="4" w:space="0" w:color="auto"/>
            </w:tcBorders>
          </w:tcPr>
          <w:p w14:paraId="54077456"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Код ОКПД2:</w:t>
            </w:r>
          </w:p>
          <w:p w14:paraId="3D06F22A" w14:textId="77777777" w:rsidR="00584E90" w:rsidRPr="00584E90" w:rsidRDefault="00584E90" w:rsidP="00584E90">
            <w:pPr>
              <w:spacing w:after="0" w:line="240" w:lineRule="auto"/>
              <w:rPr>
                <w:rFonts w:ascii="Times New Roman" w:eastAsia="Times New Roman" w:hAnsi="Times New Roman" w:cs="Times New Roman"/>
                <w:sz w:val="20"/>
                <w:szCs w:val="20"/>
                <w:lang w:val="en-US" w:eastAsia="ru-RU"/>
              </w:rPr>
            </w:pPr>
            <w:r w:rsidRPr="00584E90">
              <w:rPr>
                <w:rFonts w:ascii="Times New Roman" w:eastAsia="Times New Roman" w:hAnsi="Times New Roman" w:cs="Times New Roman"/>
                <w:sz w:val="20"/>
                <w:szCs w:val="20"/>
                <w:lang w:eastAsia="ru-RU"/>
              </w:rPr>
              <w:t>14.12.30.150</w:t>
            </w:r>
          </w:p>
          <w:p w14:paraId="4E8516D0"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p>
        </w:tc>
      </w:tr>
      <w:tr w:rsidR="00584E90" w:rsidRPr="00584E90" w14:paraId="1ABB00E8" w14:textId="77777777" w:rsidTr="005E4E2B">
        <w:trPr>
          <w:trHeight w:val="705"/>
        </w:trPr>
        <w:tc>
          <w:tcPr>
            <w:tcW w:w="494" w:type="dxa"/>
            <w:tcBorders>
              <w:top w:val="single" w:sz="4" w:space="0" w:color="auto"/>
              <w:left w:val="single" w:sz="4" w:space="0" w:color="auto"/>
              <w:bottom w:val="single" w:sz="4" w:space="0" w:color="auto"/>
              <w:right w:val="single" w:sz="4" w:space="0" w:color="auto"/>
            </w:tcBorders>
          </w:tcPr>
          <w:p w14:paraId="576E773D"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43E153F9"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Перчатки КЩС латекс (размер </w:t>
            </w:r>
            <w:r w:rsidRPr="00584E90">
              <w:rPr>
                <w:rFonts w:ascii="Times New Roman" w:eastAsia="Calibri" w:hAnsi="Times New Roman" w:cs="Times New Roman"/>
                <w:color w:val="000000"/>
                <w:sz w:val="20"/>
                <w:szCs w:val="20"/>
                <w:lang w:val="en-US"/>
              </w:rPr>
              <w:t>XL</w:t>
            </w:r>
            <w:r w:rsidRPr="00584E90">
              <w:rPr>
                <w:rFonts w:ascii="Times New Roman" w:eastAsia="Calibri" w:hAnsi="Times New Roman" w:cs="Times New Roman"/>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365F581E"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96 пар</w:t>
            </w:r>
          </w:p>
        </w:tc>
        <w:tc>
          <w:tcPr>
            <w:tcW w:w="3827" w:type="dxa"/>
            <w:tcBorders>
              <w:top w:val="single" w:sz="4" w:space="0" w:color="auto"/>
              <w:left w:val="single" w:sz="4" w:space="0" w:color="auto"/>
              <w:bottom w:val="single" w:sz="4" w:space="0" w:color="auto"/>
              <w:right w:val="single" w:sz="4" w:space="0" w:color="auto"/>
            </w:tcBorders>
            <w:vAlign w:val="center"/>
          </w:tcPr>
          <w:p w14:paraId="02C4368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ГОСТ 12.4.252-2013, ТР ТС 019/2011, </w:t>
            </w:r>
            <w:r w:rsidRPr="00584E90">
              <w:rPr>
                <w:rFonts w:ascii="Times New Roman" w:eastAsia="Calibri" w:hAnsi="Times New Roman" w:cs="Times New Roman"/>
                <w:color w:val="000000"/>
                <w:sz w:val="20"/>
                <w:szCs w:val="20"/>
              </w:rPr>
              <w:br/>
              <w:t>EN 374, EN 388.</w:t>
            </w:r>
          </w:p>
          <w:p w14:paraId="3C6C2199"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Перчатки многоразовые КЩС латексные с хлопковым напылением.</w:t>
            </w:r>
          </w:p>
          <w:p w14:paraId="1B51B48B"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Химически стойкие перчатки. Устойчивы</w:t>
            </w:r>
          </w:p>
          <w:p w14:paraId="2887E75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к воздействию кислот, щелочей, солей, </w:t>
            </w:r>
            <w:proofErr w:type="spellStart"/>
            <w:r w:rsidRPr="00584E90">
              <w:rPr>
                <w:rFonts w:ascii="Times New Roman" w:eastAsia="Calibri" w:hAnsi="Times New Roman" w:cs="Times New Roman"/>
                <w:color w:val="000000"/>
                <w:sz w:val="20"/>
                <w:szCs w:val="20"/>
              </w:rPr>
              <w:t>cпиртов</w:t>
            </w:r>
            <w:proofErr w:type="spellEnd"/>
            <w:r w:rsidRPr="00584E90">
              <w:rPr>
                <w:rFonts w:ascii="Times New Roman" w:eastAsia="Calibri" w:hAnsi="Times New Roman" w:cs="Times New Roman"/>
                <w:color w:val="000000"/>
                <w:sz w:val="20"/>
                <w:szCs w:val="20"/>
              </w:rPr>
              <w:t>, неорганических растворителей.</w:t>
            </w:r>
          </w:p>
          <w:p w14:paraId="00C24927"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387D0328"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латекс.</w:t>
            </w:r>
          </w:p>
          <w:p w14:paraId="2EEEF2E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w:t>
            </w:r>
            <w:r w:rsidRPr="00584E90">
              <w:rPr>
                <w:rFonts w:ascii="Times New Roman" w:eastAsia="Calibri" w:hAnsi="Times New Roman" w:cs="Times New Roman"/>
                <w:color w:val="000000"/>
                <w:sz w:val="20"/>
                <w:szCs w:val="20"/>
              </w:rPr>
              <w:tab/>
            </w:r>
            <w:r w:rsidRPr="00584E90">
              <w:rPr>
                <w:rFonts w:ascii="Times New Roman" w:eastAsia="Calibri" w:hAnsi="Times New Roman" w:cs="Times New Roman"/>
                <w:color w:val="000000"/>
                <w:sz w:val="20"/>
                <w:szCs w:val="20"/>
                <w:lang w:val="en-US"/>
              </w:rPr>
              <w:t>X</w:t>
            </w:r>
            <w:r w:rsidRPr="00584E90">
              <w:rPr>
                <w:rFonts w:ascii="Times New Roman" w:eastAsia="Calibri" w:hAnsi="Times New Roman" w:cs="Times New Roman"/>
                <w:color w:val="000000"/>
                <w:sz w:val="20"/>
                <w:szCs w:val="20"/>
              </w:rPr>
              <w:t>L (9-10).</w:t>
            </w:r>
          </w:p>
          <w:p w14:paraId="1FE9069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Вид внутреннего покрытия: хлопковое напыление.</w:t>
            </w:r>
          </w:p>
          <w:p w14:paraId="49ADDE8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Прочные на растяжение и проколы.</w:t>
            </w:r>
          </w:p>
        </w:tc>
        <w:tc>
          <w:tcPr>
            <w:tcW w:w="1417" w:type="dxa"/>
            <w:tcBorders>
              <w:top w:val="single" w:sz="4" w:space="0" w:color="auto"/>
              <w:left w:val="single" w:sz="4" w:space="0" w:color="auto"/>
              <w:bottom w:val="single" w:sz="4" w:space="0" w:color="auto"/>
              <w:right w:val="single" w:sz="4" w:space="0" w:color="auto"/>
            </w:tcBorders>
            <w:tcMar>
              <w:left w:w="85" w:type="dxa"/>
              <w:right w:w="57" w:type="dxa"/>
            </w:tcMar>
          </w:tcPr>
          <w:p w14:paraId="2E3F234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Толщина – не менее 0,34 мм и не более 0,55 мм.</w:t>
            </w:r>
          </w:p>
          <w:p w14:paraId="47386D9F"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Длина – не менее 270 мм и не более </w:t>
            </w:r>
            <w:r w:rsidRPr="00584E90">
              <w:rPr>
                <w:rFonts w:ascii="Times New Roman" w:eastAsia="Calibri" w:hAnsi="Times New Roman" w:cs="Times New Roman"/>
                <w:color w:val="000000"/>
                <w:sz w:val="20"/>
                <w:szCs w:val="20"/>
              </w:rPr>
              <w:br/>
              <w:t>360 мм</w:t>
            </w:r>
          </w:p>
          <w:p w14:paraId="5AD25403" w14:textId="77777777" w:rsidR="00584E90" w:rsidRPr="00584E90" w:rsidRDefault="00584E90" w:rsidP="00584E90">
            <w:pPr>
              <w:widowControl w:val="0"/>
              <w:spacing w:after="0" w:line="240" w:lineRule="auto"/>
              <w:jc w:val="both"/>
              <w:rPr>
                <w:rFonts w:ascii="Times New Roman" w:eastAsia="Times New Roman" w:hAnsi="Times New Roman" w:cs="Times New Roman"/>
                <w:bCs/>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51EDDC78" w14:textId="77777777" w:rsidR="00584E90" w:rsidRPr="00584E90" w:rsidRDefault="00584E90" w:rsidP="00584E90">
            <w:pPr>
              <w:widowControl w:val="0"/>
              <w:spacing w:after="0" w:line="240" w:lineRule="auto"/>
              <w:jc w:val="both"/>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Код ОКПД2:</w:t>
            </w:r>
          </w:p>
          <w:p w14:paraId="2D2FB838" w14:textId="77777777" w:rsidR="00584E90" w:rsidRPr="00584E90" w:rsidRDefault="00584E90" w:rsidP="00584E90">
            <w:pPr>
              <w:widowControl w:val="0"/>
              <w:spacing w:after="0" w:line="240" w:lineRule="auto"/>
              <w:jc w:val="both"/>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22.19.60.110</w:t>
            </w:r>
          </w:p>
        </w:tc>
      </w:tr>
      <w:tr w:rsidR="00584E90" w:rsidRPr="00584E90" w14:paraId="62E0A182" w14:textId="77777777" w:rsidTr="005E4E2B">
        <w:trPr>
          <w:trHeight w:val="705"/>
        </w:trPr>
        <w:tc>
          <w:tcPr>
            <w:tcW w:w="494" w:type="dxa"/>
            <w:tcBorders>
              <w:top w:val="single" w:sz="4" w:space="0" w:color="auto"/>
              <w:left w:val="single" w:sz="4" w:space="0" w:color="auto"/>
              <w:bottom w:val="single" w:sz="4" w:space="0" w:color="auto"/>
              <w:right w:val="single" w:sz="4" w:space="0" w:color="auto"/>
            </w:tcBorders>
          </w:tcPr>
          <w:p w14:paraId="131E7F7A"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140D31D5"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Очки защитные открытые с боковой защитой</w:t>
            </w:r>
          </w:p>
        </w:tc>
        <w:tc>
          <w:tcPr>
            <w:tcW w:w="1134" w:type="dxa"/>
            <w:tcBorders>
              <w:top w:val="single" w:sz="4" w:space="0" w:color="auto"/>
              <w:left w:val="single" w:sz="4" w:space="0" w:color="auto"/>
              <w:bottom w:val="single" w:sz="4" w:space="0" w:color="auto"/>
              <w:right w:val="single" w:sz="4" w:space="0" w:color="auto"/>
            </w:tcBorders>
          </w:tcPr>
          <w:p w14:paraId="593D68EE"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6 шт.</w:t>
            </w:r>
          </w:p>
        </w:tc>
        <w:tc>
          <w:tcPr>
            <w:tcW w:w="3827" w:type="dxa"/>
            <w:tcBorders>
              <w:top w:val="single" w:sz="4" w:space="0" w:color="auto"/>
              <w:left w:val="single" w:sz="4" w:space="0" w:color="auto"/>
              <w:bottom w:val="single" w:sz="4" w:space="0" w:color="auto"/>
              <w:right w:val="single" w:sz="4" w:space="0" w:color="auto"/>
            </w:tcBorders>
            <w:vAlign w:val="center"/>
          </w:tcPr>
          <w:p w14:paraId="23EF6747" w14:textId="77777777" w:rsidR="00584E90" w:rsidRPr="00584E90" w:rsidRDefault="00584E90" w:rsidP="00584E90">
            <w:pPr>
              <w:widowControl w:val="0"/>
              <w:spacing w:after="0" w:line="240" w:lineRule="auto"/>
              <w:rPr>
                <w:rFonts w:ascii="Times New Roman" w:eastAsia="Calibri" w:hAnsi="Times New Roman" w:cs="Times New Roman"/>
                <w:b/>
                <w:bCs/>
                <w:color w:val="000000"/>
                <w:sz w:val="20"/>
                <w:szCs w:val="20"/>
              </w:rPr>
            </w:pPr>
            <w:r w:rsidRPr="00584E90">
              <w:rPr>
                <w:rFonts w:ascii="Times New Roman" w:eastAsia="Calibri" w:hAnsi="Times New Roman" w:cs="Times New Roman"/>
                <w:b/>
                <w:bCs/>
                <w:color w:val="000000"/>
                <w:sz w:val="20"/>
                <w:szCs w:val="20"/>
              </w:rPr>
              <w:t>ГОСТ 12.4.253-2013</w:t>
            </w:r>
          </w:p>
          <w:p w14:paraId="3259C917"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398436F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203DAA1A"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Материал линз – поликарбонат. </w:t>
            </w:r>
          </w:p>
          <w:p w14:paraId="78B37165"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оправы – резина, нейлон.</w:t>
            </w:r>
          </w:p>
          <w:p w14:paraId="17123A9C"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roofErr w:type="spellStart"/>
            <w:r w:rsidRPr="00584E90">
              <w:rPr>
                <w:rFonts w:ascii="Times New Roman" w:eastAsia="Calibri" w:hAnsi="Times New Roman" w:cs="Times New Roman"/>
                <w:color w:val="000000"/>
                <w:sz w:val="20"/>
                <w:szCs w:val="20"/>
              </w:rPr>
              <w:t>Антизапотевающее</w:t>
            </w:r>
            <w:proofErr w:type="spellEnd"/>
            <w:r w:rsidRPr="00584E90">
              <w:rPr>
                <w:rFonts w:ascii="Times New Roman" w:eastAsia="Calibri" w:hAnsi="Times New Roman" w:cs="Times New Roman"/>
                <w:color w:val="000000"/>
                <w:sz w:val="20"/>
                <w:szCs w:val="20"/>
              </w:rPr>
              <w:t xml:space="preserve"> покрытие.</w:t>
            </w:r>
          </w:p>
          <w:p w14:paraId="315F438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УФ-защита. </w:t>
            </w:r>
          </w:p>
          <w:p w14:paraId="2EAE1EC8"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слепящей яркости.</w:t>
            </w:r>
          </w:p>
          <w:p w14:paraId="68DFB3D9"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линзы: серый (солнцезащитный) со светофильтром.</w:t>
            </w:r>
          </w:p>
        </w:tc>
        <w:tc>
          <w:tcPr>
            <w:tcW w:w="1417" w:type="dxa"/>
            <w:tcBorders>
              <w:top w:val="single" w:sz="4" w:space="0" w:color="auto"/>
              <w:left w:val="single" w:sz="4" w:space="0" w:color="auto"/>
              <w:bottom w:val="single" w:sz="4" w:space="0" w:color="auto"/>
              <w:right w:val="single" w:sz="4" w:space="0" w:color="auto"/>
            </w:tcBorders>
            <w:tcMar>
              <w:left w:w="85" w:type="dxa"/>
              <w:right w:w="57" w:type="dxa"/>
            </w:tcMar>
          </w:tcPr>
          <w:p w14:paraId="690379D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565865E" w14:textId="77777777" w:rsidR="00584E90" w:rsidRPr="00584E90" w:rsidRDefault="00584E90" w:rsidP="00584E90">
            <w:pPr>
              <w:widowControl w:val="0"/>
              <w:spacing w:after="0" w:line="240" w:lineRule="auto"/>
              <w:jc w:val="both"/>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color w:val="000000"/>
                <w:sz w:val="20"/>
                <w:szCs w:val="20"/>
                <w:lang w:eastAsia="ru-RU"/>
              </w:rPr>
              <w:t>Код</w:t>
            </w:r>
            <w:r w:rsidRPr="00584E90">
              <w:rPr>
                <w:rFonts w:ascii="Times New Roman" w:eastAsia="Times New Roman" w:hAnsi="Times New Roman" w:cs="Times New Roman"/>
                <w:color w:val="000000"/>
                <w:sz w:val="20"/>
                <w:szCs w:val="20"/>
                <w:lang w:val="en-US" w:eastAsia="ru-RU"/>
              </w:rPr>
              <w:t> </w:t>
            </w:r>
            <w:r w:rsidRPr="00584E90">
              <w:rPr>
                <w:rFonts w:ascii="Times New Roman" w:eastAsia="Times New Roman" w:hAnsi="Times New Roman" w:cs="Times New Roman"/>
                <w:color w:val="000000"/>
                <w:sz w:val="20"/>
                <w:szCs w:val="20"/>
                <w:lang w:eastAsia="ru-RU"/>
              </w:rPr>
              <w:t>ОКПД2: 32.50.42.120</w:t>
            </w:r>
          </w:p>
        </w:tc>
      </w:tr>
      <w:tr w:rsidR="00584E90" w:rsidRPr="00584E90" w14:paraId="7DE6608A" w14:textId="77777777" w:rsidTr="005E4E2B">
        <w:trPr>
          <w:trHeight w:val="705"/>
        </w:trPr>
        <w:tc>
          <w:tcPr>
            <w:tcW w:w="494" w:type="dxa"/>
            <w:tcBorders>
              <w:top w:val="single" w:sz="4" w:space="0" w:color="auto"/>
              <w:left w:val="single" w:sz="4" w:space="0" w:color="auto"/>
              <w:bottom w:val="single" w:sz="4" w:space="0" w:color="auto"/>
              <w:right w:val="single" w:sz="4" w:space="0" w:color="auto"/>
            </w:tcBorders>
          </w:tcPr>
          <w:p w14:paraId="5EA0DE81" w14:textId="77777777" w:rsidR="00584E90" w:rsidRPr="00584E90" w:rsidRDefault="00584E90" w:rsidP="00584E90">
            <w:pPr>
              <w:widowControl w:val="0"/>
              <w:numPr>
                <w:ilvl w:val="0"/>
                <w:numId w:val="125"/>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5C84D261" w14:textId="77777777" w:rsidR="00584E90" w:rsidRPr="00584E90" w:rsidRDefault="00584E90" w:rsidP="00584E90">
            <w:pPr>
              <w:spacing w:after="0" w:line="240" w:lineRule="auto"/>
              <w:rPr>
                <w:rFonts w:ascii="Times New Roman" w:eastAsia="Calibri" w:hAnsi="Times New Roman" w:cs="Times New Roman"/>
                <w:color w:val="000000"/>
                <w:sz w:val="20"/>
                <w:szCs w:val="20"/>
                <w:highlight w:val="yellow"/>
              </w:rPr>
            </w:pPr>
            <w:r w:rsidRPr="00584E90">
              <w:rPr>
                <w:rFonts w:ascii="Times New Roman" w:eastAsia="Calibri" w:hAnsi="Times New Roman" w:cs="Times New Roman"/>
                <w:color w:val="000000"/>
                <w:sz w:val="20"/>
                <w:szCs w:val="20"/>
              </w:rPr>
              <w:t xml:space="preserve">Очки защитные открытые </w:t>
            </w:r>
          </w:p>
        </w:tc>
        <w:tc>
          <w:tcPr>
            <w:tcW w:w="1134" w:type="dxa"/>
            <w:tcBorders>
              <w:top w:val="single" w:sz="4" w:space="0" w:color="auto"/>
              <w:left w:val="single" w:sz="4" w:space="0" w:color="auto"/>
              <w:bottom w:val="single" w:sz="4" w:space="0" w:color="auto"/>
              <w:right w:val="single" w:sz="4" w:space="0" w:color="auto"/>
            </w:tcBorders>
          </w:tcPr>
          <w:p w14:paraId="6E87B312"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11 шт.</w:t>
            </w:r>
          </w:p>
        </w:tc>
        <w:tc>
          <w:tcPr>
            <w:tcW w:w="3827" w:type="dxa"/>
            <w:tcBorders>
              <w:top w:val="single" w:sz="4" w:space="0" w:color="auto"/>
              <w:left w:val="single" w:sz="4" w:space="0" w:color="auto"/>
              <w:bottom w:val="single" w:sz="4" w:space="0" w:color="auto"/>
              <w:right w:val="single" w:sz="4" w:space="0" w:color="auto"/>
            </w:tcBorders>
            <w:vAlign w:val="center"/>
          </w:tcPr>
          <w:p w14:paraId="66ED9F97" w14:textId="77777777" w:rsidR="00584E90" w:rsidRPr="00584E90" w:rsidRDefault="00584E90" w:rsidP="00584E90">
            <w:pPr>
              <w:widowControl w:val="0"/>
              <w:spacing w:after="0" w:line="240" w:lineRule="auto"/>
              <w:rPr>
                <w:rFonts w:ascii="Times New Roman" w:eastAsia="Calibri" w:hAnsi="Times New Roman" w:cs="Times New Roman"/>
                <w:b/>
                <w:bCs/>
                <w:color w:val="000000"/>
                <w:sz w:val="20"/>
                <w:szCs w:val="20"/>
              </w:rPr>
            </w:pPr>
            <w:r w:rsidRPr="00584E90">
              <w:rPr>
                <w:rFonts w:ascii="Times New Roman" w:eastAsia="Calibri" w:hAnsi="Times New Roman" w:cs="Times New Roman"/>
                <w:b/>
                <w:bCs/>
                <w:color w:val="000000"/>
                <w:sz w:val="20"/>
                <w:szCs w:val="20"/>
              </w:rPr>
              <w:t>ГОСТ 12.4.253-2013</w:t>
            </w:r>
          </w:p>
          <w:p w14:paraId="45104CFB"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1D660CF5"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6F0BC953"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Материал линз – поликарбонат. </w:t>
            </w:r>
          </w:p>
          <w:p w14:paraId="32376971"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оправы – резина, нейлон.</w:t>
            </w:r>
          </w:p>
          <w:p w14:paraId="12D4EA4C"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Регулируемый съёмный силиконовый </w:t>
            </w:r>
            <w:proofErr w:type="spellStart"/>
            <w:r w:rsidRPr="00584E90">
              <w:rPr>
                <w:rFonts w:ascii="Times New Roman" w:eastAsia="Calibri" w:hAnsi="Times New Roman" w:cs="Times New Roman"/>
                <w:color w:val="000000"/>
                <w:sz w:val="20"/>
                <w:szCs w:val="20"/>
              </w:rPr>
              <w:t>носоупор</w:t>
            </w:r>
            <w:proofErr w:type="spellEnd"/>
            <w:r w:rsidRPr="00584E90">
              <w:rPr>
                <w:rFonts w:ascii="Times New Roman" w:eastAsia="Calibri" w:hAnsi="Times New Roman" w:cs="Times New Roman"/>
                <w:color w:val="000000"/>
                <w:sz w:val="20"/>
                <w:szCs w:val="20"/>
              </w:rPr>
              <w:t>.</w:t>
            </w:r>
          </w:p>
          <w:p w14:paraId="0D2D1BB6"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Регулировка длины заушника и наклона защитного стекла.</w:t>
            </w:r>
          </w:p>
          <w:p w14:paraId="168CCE2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roofErr w:type="spellStart"/>
            <w:r w:rsidRPr="00584E90">
              <w:rPr>
                <w:rFonts w:ascii="Times New Roman" w:eastAsia="Calibri" w:hAnsi="Times New Roman" w:cs="Times New Roman"/>
                <w:color w:val="000000"/>
                <w:sz w:val="20"/>
                <w:szCs w:val="20"/>
              </w:rPr>
              <w:t>Антизапотевающее</w:t>
            </w:r>
            <w:proofErr w:type="spellEnd"/>
            <w:r w:rsidRPr="00584E90">
              <w:rPr>
                <w:rFonts w:ascii="Times New Roman" w:eastAsia="Calibri" w:hAnsi="Times New Roman" w:cs="Times New Roman"/>
                <w:color w:val="000000"/>
                <w:sz w:val="20"/>
                <w:szCs w:val="20"/>
              </w:rPr>
              <w:t xml:space="preserve"> покрытие.</w:t>
            </w:r>
          </w:p>
          <w:p w14:paraId="32CCF75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УФ-защита.</w:t>
            </w:r>
          </w:p>
          <w:p w14:paraId="7C38E020"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линзы: прозрачный.</w:t>
            </w:r>
          </w:p>
        </w:tc>
        <w:tc>
          <w:tcPr>
            <w:tcW w:w="1417" w:type="dxa"/>
            <w:tcBorders>
              <w:top w:val="single" w:sz="4" w:space="0" w:color="auto"/>
              <w:left w:val="single" w:sz="4" w:space="0" w:color="auto"/>
              <w:bottom w:val="single" w:sz="4" w:space="0" w:color="auto"/>
              <w:right w:val="single" w:sz="4" w:space="0" w:color="auto"/>
            </w:tcBorders>
            <w:tcMar>
              <w:left w:w="85" w:type="dxa"/>
              <w:right w:w="57" w:type="dxa"/>
            </w:tcMar>
          </w:tcPr>
          <w:p w14:paraId="2CFB159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14:paraId="37777C3F" w14:textId="77777777" w:rsidR="00584E90" w:rsidRPr="00584E90" w:rsidRDefault="00584E90" w:rsidP="00584E90">
            <w:pPr>
              <w:widowControl w:val="0"/>
              <w:spacing w:after="0" w:line="240" w:lineRule="auto"/>
              <w:jc w:val="both"/>
              <w:rPr>
                <w:rFonts w:ascii="Times New Roman" w:eastAsia="Times New Roman" w:hAnsi="Times New Roman" w:cs="Times New Roman"/>
                <w:bCs/>
                <w:sz w:val="20"/>
                <w:szCs w:val="20"/>
                <w:lang w:val="en-US" w:eastAsia="ru-RU"/>
              </w:rPr>
            </w:pPr>
            <w:r w:rsidRPr="00584E90">
              <w:rPr>
                <w:rFonts w:ascii="Times New Roman" w:eastAsia="Times New Roman" w:hAnsi="Times New Roman" w:cs="Times New Roman"/>
                <w:color w:val="000000"/>
                <w:sz w:val="20"/>
                <w:szCs w:val="20"/>
                <w:lang w:eastAsia="ru-RU"/>
              </w:rPr>
              <w:t>Код</w:t>
            </w:r>
            <w:r w:rsidRPr="00584E90">
              <w:rPr>
                <w:rFonts w:ascii="Times New Roman" w:eastAsia="Times New Roman" w:hAnsi="Times New Roman" w:cs="Times New Roman"/>
                <w:color w:val="000000"/>
                <w:sz w:val="20"/>
                <w:szCs w:val="20"/>
                <w:lang w:val="en-US" w:eastAsia="ru-RU"/>
              </w:rPr>
              <w:t> </w:t>
            </w:r>
            <w:r w:rsidRPr="00584E90">
              <w:rPr>
                <w:rFonts w:ascii="Times New Roman" w:eastAsia="Times New Roman" w:hAnsi="Times New Roman" w:cs="Times New Roman"/>
                <w:color w:val="000000"/>
                <w:sz w:val="20"/>
                <w:szCs w:val="20"/>
                <w:lang w:eastAsia="ru-RU"/>
              </w:rPr>
              <w:t>ОКПД2: 32.50.42.120</w:t>
            </w:r>
          </w:p>
        </w:tc>
      </w:tr>
      <w:tr w:rsidR="00584E90" w:rsidRPr="00584E90" w14:paraId="22CC27AB" w14:textId="77777777" w:rsidTr="005E4E2B">
        <w:trPr>
          <w:trHeight w:val="705"/>
        </w:trPr>
        <w:tc>
          <w:tcPr>
            <w:tcW w:w="10740" w:type="dxa"/>
            <w:gridSpan w:val="6"/>
            <w:tcBorders>
              <w:top w:val="single" w:sz="4" w:space="0" w:color="auto"/>
              <w:left w:val="single" w:sz="4" w:space="0" w:color="auto"/>
              <w:bottom w:val="single" w:sz="4" w:space="0" w:color="auto"/>
              <w:right w:val="single" w:sz="4" w:space="0" w:color="auto"/>
            </w:tcBorders>
            <w:vAlign w:val="center"/>
          </w:tcPr>
          <w:p w14:paraId="0A127E4E" w14:textId="77777777" w:rsidR="00584E90" w:rsidRPr="00584E90" w:rsidRDefault="00584E90" w:rsidP="00584E90">
            <w:pPr>
              <w:shd w:val="clear" w:color="auto" w:fill="FFFFFF"/>
              <w:spacing w:after="0" w:line="240" w:lineRule="auto"/>
              <w:jc w:val="center"/>
              <w:rPr>
                <w:rFonts w:ascii="Times New Roman" w:eastAsia="Times New Roman" w:hAnsi="Times New Roman" w:cs="Times New Roman"/>
                <w:b/>
                <w:sz w:val="24"/>
                <w:szCs w:val="24"/>
              </w:rPr>
            </w:pPr>
            <w:r w:rsidRPr="00584E90">
              <w:rPr>
                <w:rFonts w:ascii="Times New Roman" w:eastAsia="Times New Roman" w:hAnsi="Times New Roman" w:cs="Times New Roman"/>
                <w:b/>
                <w:sz w:val="24"/>
                <w:szCs w:val="24"/>
              </w:rPr>
              <w:t>Средства индивидуальной защиты,</w:t>
            </w:r>
          </w:p>
          <w:p w14:paraId="028426AB" w14:textId="77777777" w:rsidR="00584E90" w:rsidRPr="00584E90" w:rsidRDefault="00584E90" w:rsidP="00584E90">
            <w:pPr>
              <w:spacing w:after="0" w:line="240" w:lineRule="auto"/>
              <w:jc w:val="center"/>
              <w:rPr>
                <w:rFonts w:ascii="Times New Roman" w:eastAsia="Times New Roman" w:hAnsi="Times New Roman" w:cs="Times New Roman"/>
                <w:color w:val="FF0000"/>
                <w:sz w:val="20"/>
                <w:szCs w:val="20"/>
                <w:lang w:eastAsia="ru-RU"/>
              </w:rPr>
            </w:pPr>
            <w:r w:rsidRPr="00584E90">
              <w:rPr>
                <w:rFonts w:ascii="Times New Roman" w:eastAsia="Times New Roman" w:hAnsi="Times New Roman" w:cs="Times New Roman"/>
                <w:b/>
                <w:sz w:val="24"/>
                <w:szCs w:val="24"/>
              </w:rPr>
              <w:t>(категории «До износа»)</w:t>
            </w:r>
          </w:p>
        </w:tc>
      </w:tr>
      <w:tr w:rsidR="00584E90" w:rsidRPr="00584E90" w14:paraId="6BF83D44" w14:textId="77777777" w:rsidTr="005E4E2B">
        <w:trPr>
          <w:trHeight w:val="705"/>
        </w:trPr>
        <w:tc>
          <w:tcPr>
            <w:tcW w:w="494" w:type="dxa"/>
            <w:tcBorders>
              <w:top w:val="single" w:sz="4" w:space="0" w:color="auto"/>
              <w:left w:val="single" w:sz="4" w:space="0" w:color="auto"/>
              <w:bottom w:val="single" w:sz="4" w:space="0" w:color="auto"/>
              <w:right w:val="single" w:sz="4" w:space="0" w:color="auto"/>
            </w:tcBorders>
          </w:tcPr>
          <w:p w14:paraId="0D1A91C9"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4F577B26"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Респиратор (полумаска) с клапаном выдоха</w:t>
            </w:r>
            <w:r w:rsidRPr="00584E90">
              <w:rPr>
                <w:rFonts w:ascii="Times New Roman" w:eastAsia="Times New Roman" w:hAnsi="Times New Roman" w:cs="Times New Roman"/>
                <w:sz w:val="24"/>
                <w:szCs w:val="24"/>
                <w:lang w:eastAsia="ru-RU"/>
              </w:rPr>
              <w:t xml:space="preserve"> </w:t>
            </w:r>
            <w:r w:rsidRPr="00584E90">
              <w:rPr>
                <w:rFonts w:ascii="Times New Roman" w:eastAsia="Times New Roman" w:hAnsi="Times New Roman" w:cs="Times New Roman"/>
                <w:sz w:val="20"/>
                <w:szCs w:val="20"/>
                <w:lang w:eastAsia="ru-RU"/>
              </w:rPr>
              <w:t>FFP2</w:t>
            </w:r>
          </w:p>
        </w:tc>
        <w:tc>
          <w:tcPr>
            <w:tcW w:w="1134" w:type="dxa"/>
            <w:tcBorders>
              <w:top w:val="single" w:sz="4" w:space="0" w:color="auto"/>
              <w:left w:val="single" w:sz="4" w:space="0" w:color="auto"/>
              <w:bottom w:val="single" w:sz="4" w:space="0" w:color="auto"/>
              <w:right w:val="single" w:sz="4" w:space="0" w:color="auto"/>
            </w:tcBorders>
          </w:tcPr>
          <w:p w14:paraId="6A1C444F"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90 шт.</w:t>
            </w:r>
          </w:p>
        </w:tc>
        <w:tc>
          <w:tcPr>
            <w:tcW w:w="3827" w:type="dxa"/>
            <w:tcBorders>
              <w:top w:val="single" w:sz="4" w:space="0" w:color="auto"/>
              <w:left w:val="single" w:sz="4" w:space="0" w:color="auto"/>
              <w:bottom w:val="single" w:sz="4" w:space="0" w:color="auto"/>
              <w:right w:val="single" w:sz="4" w:space="0" w:color="auto"/>
            </w:tcBorders>
            <w:vAlign w:val="center"/>
          </w:tcPr>
          <w:p w14:paraId="59756CEE"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ГОСТ 12.4.294-2015, ГОСТ Р 58396-2019, </w:t>
            </w:r>
            <w:r w:rsidRPr="00584E90">
              <w:rPr>
                <w:rFonts w:ascii="Times New Roman" w:eastAsia="Times New Roman" w:hAnsi="Times New Roman" w:cs="Times New Roman"/>
                <w:sz w:val="24"/>
                <w:szCs w:val="24"/>
                <w:lang w:eastAsia="ru-RU"/>
              </w:rPr>
              <w:br/>
            </w:r>
            <w:r w:rsidRPr="00584E90">
              <w:rPr>
                <w:rFonts w:ascii="Times New Roman" w:eastAsia="Calibri" w:hAnsi="Times New Roman" w:cs="Times New Roman"/>
                <w:color w:val="000000"/>
                <w:sz w:val="20"/>
                <w:szCs w:val="20"/>
              </w:rPr>
              <w:t>ТР ТС 019/2011.</w:t>
            </w:r>
          </w:p>
          <w:p w14:paraId="08E0C55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Защитная маска-респиратор KN95 с клапаном выдоха. </w:t>
            </w:r>
          </w:p>
          <w:p w14:paraId="31FEB2FB"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1325190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Класс защиты FFP2 (12 ПДК).</w:t>
            </w:r>
          </w:p>
          <w:p w14:paraId="113D22B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Оснащен клапаном выдоха.</w:t>
            </w:r>
          </w:p>
          <w:p w14:paraId="7168A648"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Носовой зажим обеспечивают плотное прилегание полумаски к лицу.</w:t>
            </w:r>
          </w:p>
          <w:p w14:paraId="56C00B0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Материал: спанбонд, </w:t>
            </w:r>
            <w:proofErr w:type="spellStart"/>
            <w:r w:rsidRPr="00584E90">
              <w:rPr>
                <w:rFonts w:ascii="Times New Roman" w:eastAsia="Calibri" w:hAnsi="Times New Roman" w:cs="Times New Roman"/>
                <w:color w:val="000000"/>
                <w:sz w:val="20"/>
                <w:szCs w:val="20"/>
              </w:rPr>
              <w:t>мельтблаун</w:t>
            </w:r>
            <w:proofErr w:type="spellEnd"/>
            <w:r w:rsidRPr="00584E90">
              <w:rPr>
                <w:rFonts w:ascii="Times New Roman" w:eastAsia="Calibri" w:hAnsi="Times New Roman" w:cs="Times New Roman"/>
                <w:color w:val="000000"/>
                <w:sz w:val="20"/>
                <w:szCs w:val="20"/>
              </w:rPr>
              <w:t>.</w:t>
            </w:r>
          </w:p>
          <w:p w14:paraId="2073AA3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Пять слоев фильтрующего материала.</w:t>
            </w:r>
          </w:p>
          <w:p w14:paraId="1054D87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Имеются фиксирующие ремешки.</w:t>
            </w:r>
          </w:p>
          <w:p w14:paraId="22003B3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lastRenderedPageBreak/>
              <w:t>Защита органов дыхания от пыли и аэрозолей.</w:t>
            </w:r>
          </w:p>
          <w:p w14:paraId="7DEBC65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Предназначен для одноразового использования.</w:t>
            </w:r>
          </w:p>
        </w:tc>
        <w:tc>
          <w:tcPr>
            <w:tcW w:w="1417" w:type="dxa"/>
            <w:tcBorders>
              <w:top w:val="single" w:sz="4" w:space="0" w:color="auto"/>
              <w:left w:val="single" w:sz="4" w:space="0" w:color="auto"/>
              <w:bottom w:val="single" w:sz="4" w:space="0" w:color="auto"/>
              <w:right w:val="single" w:sz="4" w:space="0" w:color="auto"/>
            </w:tcBorders>
          </w:tcPr>
          <w:p w14:paraId="59246433"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p>
          <w:p w14:paraId="6424D0B7"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p>
          <w:p w14:paraId="7367F4AA"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76220515"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 32.99.11.120</w:t>
            </w:r>
          </w:p>
          <w:p w14:paraId="1229E30E" w14:textId="77777777" w:rsidR="00584E90" w:rsidRPr="00584E90" w:rsidRDefault="00584E90" w:rsidP="00584E90">
            <w:pPr>
              <w:spacing w:after="0" w:line="240" w:lineRule="auto"/>
              <w:jc w:val="center"/>
              <w:rPr>
                <w:rFonts w:ascii="Times New Roman" w:eastAsia="Times New Roman" w:hAnsi="Times New Roman" w:cs="Times New Roman"/>
                <w:color w:val="FF0000"/>
                <w:sz w:val="20"/>
                <w:szCs w:val="20"/>
                <w:lang w:eastAsia="ru-RU"/>
              </w:rPr>
            </w:pPr>
          </w:p>
        </w:tc>
      </w:tr>
      <w:tr w:rsidR="00584E90" w:rsidRPr="00584E90" w14:paraId="78ECE6A9" w14:textId="77777777" w:rsidTr="005E4E2B">
        <w:trPr>
          <w:trHeight w:val="416"/>
        </w:trPr>
        <w:tc>
          <w:tcPr>
            <w:tcW w:w="494" w:type="dxa"/>
            <w:tcBorders>
              <w:top w:val="single" w:sz="4" w:space="0" w:color="auto"/>
              <w:left w:val="single" w:sz="4" w:space="0" w:color="auto"/>
              <w:bottom w:val="single" w:sz="4" w:space="0" w:color="auto"/>
              <w:right w:val="single" w:sz="4" w:space="0" w:color="auto"/>
            </w:tcBorders>
          </w:tcPr>
          <w:p w14:paraId="2D5347D9"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6EF82A45"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Респиратор (полумаска) с клапаном выдоха FFP3 NR D</w:t>
            </w:r>
          </w:p>
          <w:p w14:paraId="417A7C1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12F89033"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70 шт.</w:t>
            </w:r>
          </w:p>
        </w:tc>
        <w:tc>
          <w:tcPr>
            <w:tcW w:w="3827" w:type="dxa"/>
            <w:tcBorders>
              <w:top w:val="single" w:sz="4" w:space="0" w:color="auto"/>
              <w:left w:val="single" w:sz="4" w:space="0" w:color="auto"/>
              <w:bottom w:val="single" w:sz="4" w:space="0" w:color="auto"/>
              <w:right w:val="single" w:sz="4" w:space="0" w:color="auto"/>
            </w:tcBorders>
          </w:tcPr>
          <w:p w14:paraId="64C0AD5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 ГОСТ 12.4.294-2015</w:t>
            </w:r>
          </w:p>
          <w:p w14:paraId="4EC616D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Респиратор 3 класса защиты (FFP3 NR D) для защиты органов дыхания от всех видов аэрозолей (50 ПДК). </w:t>
            </w:r>
          </w:p>
          <w:p w14:paraId="206790E6"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402E8A0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Тип респиратора: чашеобразный.</w:t>
            </w:r>
          </w:p>
          <w:p w14:paraId="547199B6"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Внутренний слой из гипоаллергенного материала.</w:t>
            </w:r>
          </w:p>
          <w:p w14:paraId="2522C84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Оснащен клапаном выдоха.</w:t>
            </w:r>
          </w:p>
          <w:p w14:paraId="426A8B4F"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Носовой зажим для надежной фиксации полумаски.</w:t>
            </w:r>
          </w:p>
          <w:p w14:paraId="0C6F3A08"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Имеются фиксирующие ремешки.</w:t>
            </w:r>
          </w:p>
          <w:p w14:paraId="221200B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Класс защиты FFP3.</w:t>
            </w:r>
          </w:p>
          <w:p w14:paraId="27B1AAEC"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Предназначен для одноразового использования.</w:t>
            </w:r>
          </w:p>
        </w:tc>
        <w:tc>
          <w:tcPr>
            <w:tcW w:w="1417" w:type="dxa"/>
            <w:tcBorders>
              <w:top w:val="single" w:sz="4" w:space="0" w:color="auto"/>
              <w:left w:val="single" w:sz="4" w:space="0" w:color="auto"/>
              <w:bottom w:val="single" w:sz="4" w:space="0" w:color="auto"/>
              <w:right w:val="single" w:sz="4" w:space="0" w:color="auto"/>
            </w:tcBorders>
          </w:tcPr>
          <w:p w14:paraId="65F6D5AE"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49706C05"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 32.99.11.120</w:t>
            </w:r>
          </w:p>
        </w:tc>
      </w:tr>
      <w:tr w:rsidR="00584E90" w:rsidRPr="00584E90" w14:paraId="16A68FD9" w14:textId="77777777" w:rsidTr="005E4E2B">
        <w:trPr>
          <w:trHeight w:val="416"/>
        </w:trPr>
        <w:tc>
          <w:tcPr>
            <w:tcW w:w="494" w:type="dxa"/>
            <w:tcBorders>
              <w:top w:val="single" w:sz="4" w:space="0" w:color="auto"/>
              <w:left w:val="single" w:sz="4" w:space="0" w:color="auto"/>
              <w:bottom w:val="single" w:sz="4" w:space="0" w:color="auto"/>
              <w:right w:val="single" w:sz="4" w:space="0" w:color="auto"/>
            </w:tcBorders>
          </w:tcPr>
          <w:p w14:paraId="3359E259"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1A4D3B0A"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Перчатки резиновые диэлектрические</w:t>
            </w:r>
          </w:p>
        </w:tc>
        <w:tc>
          <w:tcPr>
            <w:tcW w:w="1134" w:type="dxa"/>
            <w:tcBorders>
              <w:top w:val="single" w:sz="4" w:space="0" w:color="auto"/>
              <w:left w:val="single" w:sz="4" w:space="0" w:color="auto"/>
              <w:bottom w:val="single" w:sz="4" w:space="0" w:color="auto"/>
              <w:right w:val="single" w:sz="4" w:space="0" w:color="auto"/>
            </w:tcBorders>
          </w:tcPr>
          <w:p w14:paraId="1FDEA5C8"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14 шт.</w:t>
            </w:r>
          </w:p>
        </w:tc>
        <w:tc>
          <w:tcPr>
            <w:tcW w:w="3827" w:type="dxa"/>
            <w:tcBorders>
              <w:top w:val="single" w:sz="4" w:space="0" w:color="auto"/>
              <w:left w:val="single" w:sz="4" w:space="0" w:color="auto"/>
              <w:bottom w:val="single" w:sz="4" w:space="0" w:color="auto"/>
              <w:right w:val="single" w:sz="4" w:space="0" w:color="auto"/>
            </w:tcBorders>
          </w:tcPr>
          <w:p w14:paraId="3B8AB78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12.4.103-2020</w:t>
            </w:r>
          </w:p>
          <w:p w14:paraId="53AEC580"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72DBA01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 латекс.</w:t>
            </w:r>
          </w:p>
          <w:p w14:paraId="6E9924A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Защитные свойства: </w:t>
            </w:r>
            <w:proofErr w:type="spellStart"/>
            <w:r w:rsidRPr="00584E90">
              <w:rPr>
                <w:rFonts w:ascii="Times New Roman" w:eastAsia="Calibri" w:hAnsi="Times New Roman" w:cs="Times New Roman"/>
                <w:color w:val="000000"/>
                <w:sz w:val="20"/>
                <w:szCs w:val="20"/>
              </w:rPr>
              <w:t>Эн,Эв</w:t>
            </w:r>
            <w:proofErr w:type="spellEnd"/>
            <w:r w:rsidRPr="00584E90">
              <w:rPr>
                <w:rFonts w:ascii="Times New Roman" w:eastAsia="Calibri" w:hAnsi="Times New Roman" w:cs="Times New Roman"/>
                <w:color w:val="000000"/>
                <w:sz w:val="20"/>
                <w:szCs w:val="20"/>
              </w:rPr>
              <w:t>.</w:t>
            </w:r>
          </w:p>
          <w:p w14:paraId="041F6759"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 - 3 (10)</w:t>
            </w:r>
          </w:p>
        </w:tc>
        <w:tc>
          <w:tcPr>
            <w:tcW w:w="1417" w:type="dxa"/>
            <w:tcBorders>
              <w:top w:val="single" w:sz="4" w:space="0" w:color="auto"/>
              <w:left w:val="single" w:sz="4" w:space="0" w:color="auto"/>
              <w:bottom w:val="single" w:sz="4" w:space="0" w:color="auto"/>
              <w:right w:val="single" w:sz="4" w:space="0" w:color="auto"/>
            </w:tcBorders>
          </w:tcPr>
          <w:p w14:paraId="43CC64A0"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133D16CF" w14:textId="77777777" w:rsidR="00584E90" w:rsidRPr="00584E90" w:rsidRDefault="00584E90" w:rsidP="00584E90">
            <w:pPr>
              <w:widowControl w:val="0"/>
              <w:spacing w:after="0" w:line="240" w:lineRule="auto"/>
              <w:jc w:val="both"/>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29A0BE05"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14.12.30.150</w:t>
            </w:r>
          </w:p>
        </w:tc>
      </w:tr>
      <w:tr w:rsidR="00584E90" w:rsidRPr="00584E90" w14:paraId="21705F6A" w14:textId="77777777" w:rsidTr="005E4E2B">
        <w:trPr>
          <w:trHeight w:val="3686"/>
        </w:trPr>
        <w:tc>
          <w:tcPr>
            <w:tcW w:w="494" w:type="dxa"/>
            <w:tcBorders>
              <w:top w:val="single" w:sz="4" w:space="0" w:color="auto"/>
              <w:left w:val="single" w:sz="4" w:space="0" w:color="auto"/>
              <w:bottom w:val="single" w:sz="4" w:space="0" w:color="auto"/>
              <w:right w:val="single" w:sz="4" w:space="0" w:color="auto"/>
            </w:tcBorders>
          </w:tcPr>
          <w:p w14:paraId="0EE93CFF"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24D5A8DA"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Очки защитные</w:t>
            </w:r>
          </w:p>
          <w:p w14:paraId="33BB7F19"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закрытые с прямой вентиляцией</w:t>
            </w:r>
          </w:p>
        </w:tc>
        <w:tc>
          <w:tcPr>
            <w:tcW w:w="1134" w:type="dxa"/>
            <w:tcBorders>
              <w:top w:val="single" w:sz="4" w:space="0" w:color="auto"/>
              <w:left w:val="single" w:sz="4" w:space="0" w:color="auto"/>
              <w:bottom w:val="single" w:sz="4" w:space="0" w:color="auto"/>
              <w:right w:val="single" w:sz="4" w:space="0" w:color="auto"/>
            </w:tcBorders>
          </w:tcPr>
          <w:p w14:paraId="3B07BBFF"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9 шт.</w:t>
            </w:r>
          </w:p>
        </w:tc>
        <w:tc>
          <w:tcPr>
            <w:tcW w:w="3827" w:type="dxa"/>
            <w:tcBorders>
              <w:top w:val="single" w:sz="4" w:space="0" w:color="auto"/>
              <w:left w:val="single" w:sz="4" w:space="0" w:color="auto"/>
              <w:bottom w:val="single" w:sz="4" w:space="0" w:color="auto"/>
              <w:right w:val="single" w:sz="4" w:space="0" w:color="auto"/>
            </w:tcBorders>
          </w:tcPr>
          <w:p w14:paraId="32C3FE47"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23FEBF10"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7EF49769"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Материал линз – поликарбонат. </w:t>
            </w:r>
          </w:p>
          <w:p w14:paraId="086185BE"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оправы – ПВХ.</w:t>
            </w:r>
          </w:p>
          <w:p w14:paraId="20548166"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Очки с увеличенным защитным стеклом из оптически прозрачного поликарбоната, мягким корпусом из ПВХ и регулируемой </w:t>
            </w:r>
            <w:proofErr w:type="spellStart"/>
            <w:r w:rsidRPr="00584E90">
              <w:rPr>
                <w:rFonts w:ascii="Times New Roman" w:eastAsia="Calibri" w:hAnsi="Times New Roman" w:cs="Times New Roman"/>
                <w:color w:val="000000"/>
                <w:sz w:val="20"/>
                <w:szCs w:val="20"/>
              </w:rPr>
              <w:t>наголовной</w:t>
            </w:r>
            <w:proofErr w:type="spellEnd"/>
            <w:r w:rsidRPr="00584E90">
              <w:rPr>
                <w:rFonts w:ascii="Times New Roman" w:eastAsia="Calibri" w:hAnsi="Times New Roman" w:cs="Times New Roman"/>
                <w:color w:val="000000"/>
                <w:sz w:val="20"/>
                <w:szCs w:val="20"/>
              </w:rPr>
              <w:t xml:space="preserve"> лентой.</w:t>
            </w:r>
          </w:p>
          <w:p w14:paraId="64F4E272"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Обеспечивают плотное и мягкое прилегание. </w:t>
            </w:r>
          </w:p>
          <w:p w14:paraId="21A018B1"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Отсутствуют искажения обзора.</w:t>
            </w:r>
          </w:p>
          <w:p w14:paraId="15DFF9A6"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Система прямой вентиляции.</w:t>
            </w:r>
          </w:p>
          <w:p w14:paraId="4C790363"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Предназначены для защиты глаз от механических воздействий твердых частиц.</w:t>
            </w:r>
          </w:p>
          <w:p w14:paraId="5983BBA3"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lang w:val="en-US"/>
              </w:rPr>
            </w:pPr>
            <w:r w:rsidRPr="00584E90">
              <w:rPr>
                <w:rFonts w:ascii="Times New Roman" w:eastAsia="Calibri" w:hAnsi="Times New Roman" w:cs="Times New Roman"/>
                <w:color w:val="000000"/>
                <w:sz w:val="20"/>
                <w:szCs w:val="20"/>
              </w:rPr>
              <w:t>Защита от УФ излучения.</w:t>
            </w:r>
          </w:p>
        </w:tc>
        <w:tc>
          <w:tcPr>
            <w:tcW w:w="1417" w:type="dxa"/>
            <w:tcBorders>
              <w:top w:val="single" w:sz="4" w:space="0" w:color="auto"/>
              <w:left w:val="single" w:sz="4" w:space="0" w:color="auto"/>
              <w:bottom w:val="single" w:sz="4" w:space="0" w:color="auto"/>
              <w:right w:val="single" w:sz="4" w:space="0" w:color="auto"/>
            </w:tcBorders>
          </w:tcPr>
          <w:p w14:paraId="2DC251C7"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12C818E9"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val="en-US" w:eastAsia="ru-RU"/>
              </w:rPr>
            </w:pPr>
            <w:r w:rsidRPr="00584E90">
              <w:rPr>
                <w:rFonts w:ascii="Times New Roman" w:eastAsia="Times New Roman" w:hAnsi="Times New Roman" w:cs="Times New Roman"/>
                <w:color w:val="000000"/>
                <w:sz w:val="20"/>
                <w:szCs w:val="20"/>
                <w:lang w:eastAsia="ru-RU"/>
              </w:rPr>
              <w:t>Код</w:t>
            </w:r>
            <w:r w:rsidRPr="00584E90">
              <w:rPr>
                <w:rFonts w:ascii="Times New Roman" w:eastAsia="Times New Roman" w:hAnsi="Times New Roman" w:cs="Times New Roman"/>
                <w:color w:val="000000"/>
                <w:sz w:val="20"/>
                <w:szCs w:val="20"/>
                <w:lang w:val="en-US" w:eastAsia="ru-RU"/>
              </w:rPr>
              <w:t> </w:t>
            </w:r>
            <w:r w:rsidRPr="00584E90">
              <w:rPr>
                <w:rFonts w:ascii="Times New Roman" w:eastAsia="Times New Roman" w:hAnsi="Times New Roman" w:cs="Times New Roman"/>
                <w:color w:val="000000"/>
                <w:sz w:val="20"/>
                <w:szCs w:val="20"/>
                <w:lang w:eastAsia="ru-RU"/>
              </w:rPr>
              <w:t xml:space="preserve">ОКПД2: 32.50.42.120 </w:t>
            </w:r>
          </w:p>
        </w:tc>
      </w:tr>
      <w:tr w:rsidR="00584E90" w:rsidRPr="00584E90" w14:paraId="79C06CB4" w14:textId="77777777" w:rsidTr="005E4E2B">
        <w:trPr>
          <w:trHeight w:val="281"/>
        </w:trPr>
        <w:tc>
          <w:tcPr>
            <w:tcW w:w="494" w:type="dxa"/>
            <w:tcBorders>
              <w:top w:val="single" w:sz="4" w:space="0" w:color="auto"/>
              <w:left w:val="single" w:sz="4" w:space="0" w:color="auto"/>
              <w:bottom w:val="single" w:sz="4" w:space="0" w:color="auto"/>
              <w:right w:val="single" w:sz="4" w:space="0" w:color="auto"/>
            </w:tcBorders>
          </w:tcPr>
          <w:p w14:paraId="6F0924E5"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4CD958A8"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Щиток СОМЗ НБТ2 ВИЗИОН </w:t>
            </w:r>
            <w:r w:rsidRPr="00584E90">
              <w:rPr>
                <w:rFonts w:ascii="Times New Roman" w:eastAsia="Times New Roman" w:hAnsi="Times New Roman" w:cs="Times New Roman"/>
                <w:sz w:val="20"/>
                <w:szCs w:val="20"/>
                <w:lang w:val="en-US" w:eastAsia="ru-RU"/>
              </w:rPr>
              <w:t>TITAN</w:t>
            </w:r>
            <w:r w:rsidRPr="00584E90">
              <w:rPr>
                <w:rFonts w:ascii="Times New Roman" w:eastAsia="Times New Roman" w:hAnsi="Times New Roman" w:cs="Times New Roman"/>
                <w:sz w:val="20"/>
                <w:szCs w:val="20"/>
                <w:lang w:eastAsia="ru-RU"/>
              </w:rPr>
              <w:t xml:space="preserve"> или эквивалент </w:t>
            </w:r>
          </w:p>
        </w:tc>
        <w:tc>
          <w:tcPr>
            <w:tcW w:w="1134" w:type="dxa"/>
            <w:tcBorders>
              <w:top w:val="single" w:sz="4" w:space="0" w:color="auto"/>
              <w:left w:val="single" w:sz="4" w:space="0" w:color="auto"/>
              <w:bottom w:val="single" w:sz="4" w:space="0" w:color="auto"/>
              <w:right w:val="single" w:sz="4" w:space="0" w:color="auto"/>
            </w:tcBorders>
          </w:tcPr>
          <w:p w14:paraId="492AFB6C"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7</w:t>
            </w:r>
            <w:r w:rsidRPr="00584E90">
              <w:rPr>
                <w:rFonts w:ascii="Times New Roman" w:eastAsia="Times New Roman" w:hAnsi="Times New Roman" w:cs="Times New Roman"/>
                <w:sz w:val="20"/>
                <w:szCs w:val="20"/>
                <w:lang w:val="en-US" w:eastAsia="ru-RU"/>
              </w:rPr>
              <w:t xml:space="preserve"> </w:t>
            </w:r>
            <w:r w:rsidRPr="00584E90">
              <w:rPr>
                <w:rFonts w:ascii="Times New Roman" w:eastAsia="Times New Roman" w:hAnsi="Times New Roman" w:cs="Times New Roman"/>
                <w:sz w:val="20"/>
                <w:szCs w:val="20"/>
                <w:lang w:eastAsia="ru-RU"/>
              </w:rPr>
              <w:t>шт.</w:t>
            </w:r>
          </w:p>
        </w:tc>
        <w:tc>
          <w:tcPr>
            <w:tcW w:w="3827" w:type="dxa"/>
            <w:tcBorders>
              <w:top w:val="single" w:sz="4" w:space="0" w:color="auto"/>
              <w:left w:val="single" w:sz="4" w:space="0" w:color="auto"/>
              <w:bottom w:val="single" w:sz="4" w:space="0" w:color="auto"/>
              <w:right w:val="single" w:sz="4" w:space="0" w:color="auto"/>
            </w:tcBorders>
          </w:tcPr>
          <w:p w14:paraId="10FC48A3"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12.4.023-84</w:t>
            </w:r>
          </w:p>
          <w:p w14:paraId="397B45FE"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493904A1"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ударопрочный и термостойкий поликарбонат.</w:t>
            </w:r>
          </w:p>
          <w:p w14:paraId="2B7368C9"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УФ излучения.</w:t>
            </w:r>
          </w:p>
          <w:p w14:paraId="0587A7C3"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Оптический класс: 1.</w:t>
            </w:r>
          </w:p>
          <w:p w14:paraId="403B94EB"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Регулировка щитка по высоте ношения и размеру головы. </w:t>
            </w:r>
            <w:proofErr w:type="spellStart"/>
            <w:r w:rsidRPr="00584E90">
              <w:rPr>
                <w:rFonts w:ascii="Times New Roman" w:eastAsia="Calibri" w:hAnsi="Times New Roman" w:cs="Times New Roman"/>
                <w:color w:val="000000"/>
                <w:sz w:val="20"/>
                <w:szCs w:val="20"/>
              </w:rPr>
              <w:t>Наголовное</w:t>
            </w:r>
            <w:proofErr w:type="spellEnd"/>
            <w:r w:rsidRPr="00584E90">
              <w:rPr>
                <w:rFonts w:ascii="Times New Roman" w:eastAsia="Calibri" w:hAnsi="Times New Roman" w:cs="Times New Roman"/>
                <w:color w:val="000000"/>
                <w:sz w:val="20"/>
                <w:szCs w:val="20"/>
              </w:rPr>
              <w:t xml:space="preserve"> крепление, </w:t>
            </w:r>
            <w:r w:rsidRPr="00584E90">
              <w:rPr>
                <w:rFonts w:ascii="Times New Roman" w:eastAsia="Calibri" w:hAnsi="Times New Roman" w:cs="Times New Roman"/>
                <w:color w:val="000000"/>
                <w:sz w:val="20"/>
                <w:szCs w:val="20"/>
              </w:rPr>
              <w:br/>
              <w:t>с храповым механизмом и мягким обтюратором.</w:t>
            </w:r>
          </w:p>
          <w:p w14:paraId="48CCD43C"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головы и лица от твердых частиц, искр и брызг расплавленного металла, высокой температуры, от прямого попадания в органы дыхания пыли, аэрозолей, жидкостей.</w:t>
            </w:r>
          </w:p>
          <w:p w14:paraId="74F6EBF8" w14:textId="77777777" w:rsidR="00584E90" w:rsidRPr="00584E90" w:rsidRDefault="00584E90" w:rsidP="00584E90">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Mar>
              <w:right w:w="28" w:type="dxa"/>
            </w:tcMar>
          </w:tcPr>
          <w:p w14:paraId="3FC771B2"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ширина - не менее 210 мм и не более </w:t>
            </w:r>
            <w:r w:rsidRPr="00584E90">
              <w:rPr>
                <w:rFonts w:ascii="Times New Roman" w:eastAsia="Calibri" w:hAnsi="Times New Roman" w:cs="Times New Roman"/>
                <w:color w:val="000000"/>
                <w:sz w:val="20"/>
                <w:szCs w:val="20"/>
              </w:rPr>
              <w:br/>
              <w:t xml:space="preserve">300 мм, высота – не менее 300 мм и не более </w:t>
            </w:r>
            <w:r w:rsidRPr="00584E90">
              <w:rPr>
                <w:rFonts w:ascii="Times New Roman" w:eastAsia="Calibri" w:hAnsi="Times New Roman" w:cs="Times New Roman"/>
                <w:color w:val="000000"/>
                <w:sz w:val="20"/>
                <w:szCs w:val="20"/>
              </w:rPr>
              <w:br/>
              <w:t>400 мм.</w:t>
            </w:r>
          </w:p>
          <w:p w14:paraId="61618304" w14:textId="77777777" w:rsidR="00584E90" w:rsidRPr="00584E90" w:rsidRDefault="00584E90" w:rsidP="00584E90">
            <w:pPr>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Толщина – </w:t>
            </w:r>
            <w:r w:rsidRPr="00584E90">
              <w:rPr>
                <w:rFonts w:ascii="Times New Roman" w:eastAsia="Calibri" w:hAnsi="Times New Roman" w:cs="Times New Roman"/>
                <w:color w:val="000000"/>
                <w:sz w:val="20"/>
                <w:szCs w:val="20"/>
              </w:rPr>
              <w:br/>
              <w:t xml:space="preserve">не менее 2 мм и не более </w:t>
            </w:r>
            <w:r w:rsidRPr="00584E90">
              <w:rPr>
                <w:rFonts w:ascii="Times New Roman" w:eastAsia="Calibri" w:hAnsi="Times New Roman" w:cs="Times New Roman"/>
                <w:color w:val="000000"/>
                <w:sz w:val="20"/>
                <w:szCs w:val="20"/>
              </w:rPr>
              <w:br/>
              <w:t>4 мм.</w:t>
            </w:r>
          </w:p>
          <w:p w14:paraId="74EC29FC"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Вес – не менее 300 г и не более 450 г.</w:t>
            </w:r>
            <w:r w:rsidRPr="00584E90">
              <w:rPr>
                <w:rFonts w:ascii="Times New Roman" w:eastAsia="Calibri" w:hAnsi="Times New Roman" w:cs="Times New Roman"/>
                <w:color w:val="000000"/>
                <w:sz w:val="20"/>
                <w:szCs w:val="20"/>
              </w:rPr>
              <w:t xml:space="preserve">  Max температура эксплуатации не менее </w:t>
            </w:r>
            <w:r w:rsidRPr="00584E90">
              <w:rPr>
                <w:rFonts w:ascii="Times New Roman" w:eastAsia="Calibri" w:hAnsi="Times New Roman" w:cs="Times New Roman"/>
                <w:color w:val="000000"/>
                <w:sz w:val="20"/>
                <w:szCs w:val="20"/>
              </w:rPr>
              <w:br/>
              <w:t xml:space="preserve">+80 °С и не </w:t>
            </w:r>
            <w:r w:rsidRPr="00584E90">
              <w:rPr>
                <w:rFonts w:ascii="Times New Roman" w:eastAsia="Calibri" w:hAnsi="Times New Roman" w:cs="Times New Roman"/>
                <w:color w:val="000000"/>
                <w:sz w:val="20"/>
                <w:szCs w:val="20"/>
              </w:rPr>
              <w:lastRenderedPageBreak/>
              <w:t>более 150 °С</w:t>
            </w:r>
          </w:p>
        </w:tc>
        <w:tc>
          <w:tcPr>
            <w:tcW w:w="1560" w:type="dxa"/>
            <w:tcBorders>
              <w:top w:val="single" w:sz="4" w:space="0" w:color="auto"/>
              <w:left w:val="single" w:sz="4" w:space="0" w:color="auto"/>
              <w:bottom w:val="single" w:sz="4" w:space="0" w:color="auto"/>
              <w:right w:val="single" w:sz="4" w:space="0" w:color="auto"/>
            </w:tcBorders>
          </w:tcPr>
          <w:p w14:paraId="23139A37"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lastRenderedPageBreak/>
              <w:t>Код ОКПД 2:</w:t>
            </w:r>
          </w:p>
          <w:p w14:paraId="420FF896"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32.99.11.160</w:t>
            </w:r>
          </w:p>
        </w:tc>
      </w:tr>
      <w:tr w:rsidR="00584E90" w:rsidRPr="00584E90" w14:paraId="13491973" w14:textId="77777777" w:rsidTr="005E4E2B">
        <w:trPr>
          <w:trHeight w:val="3105"/>
        </w:trPr>
        <w:tc>
          <w:tcPr>
            <w:tcW w:w="494" w:type="dxa"/>
            <w:tcBorders>
              <w:top w:val="single" w:sz="4" w:space="0" w:color="auto"/>
              <w:left w:val="single" w:sz="4" w:space="0" w:color="auto"/>
              <w:bottom w:val="single" w:sz="4" w:space="0" w:color="auto"/>
              <w:right w:val="single" w:sz="4" w:space="0" w:color="auto"/>
            </w:tcBorders>
          </w:tcPr>
          <w:p w14:paraId="661729E7"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21AF6E2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Экран защитный для лица</w:t>
            </w:r>
          </w:p>
        </w:tc>
        <w:tc>
          <w:tcPr>
            <w:tcW w:w="1134" w:type="dxa"/>
            <w:tcBorders>
              <w:top w:val="single" w:sz="4" w:space="0" w:color="auto"/>
              <w:left w:val="single" w:sz="4" w:space="0" w:color="auto"/>
              <w:bottom w:val="single" w:sz="4" w:space="0" w:color="auto"/>
              <w:right w:val="single" w:sz="4" w:space="0" w:color="auto"/>
            </w:tcBorders>
          </w:tcPr>
          <w:p w14:paraId="62213225"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18 шт.</w:t>
            </w:r>
          </w:p>
        </w:tc>
        <w:tc>
          <w:tcPr>
            <w:tcW w:w="3827" w:type="dxa"/>
            <w:tcBorders>
              <w:top w:val="single" w:sz="4" w:space="0" w:color="auto"/>
              <w:left w:val="single" w:sz="4" w:space="0" w:color="auto"/>
              <w:bottom w:val="single" w:sz="4" w:space="0" w:color="auto"/>
              <w:right w:val="single" w:sz="4" w:space="0" w:color="auto"/>
            </w:tcBorders>
          </w:tcPr>
          <w:p w14:paraId="2E8D91D4"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12.4.023-84</w:t>
            </w:r>
            <w:r w:rsidRPr="00584E90">
              <w:rPr>
                <w:rFonts w:ascii="Times New Roman" w:eastAsia="Calibri" w:hAnsi="Times New Roman" w:cs="Times New Roman"/>
                <w:color w:val="000000"/>
                <w:sz w:val="20"/>
                <w:szCs w:val="20"/>
              </w:rPr>
              <w:br/>
              <w:t>Защитный экран (щиток) из оптически прозрачного полимерного материала. Предназначен для защиты глаз, лица и органов дыхания от прямого попадания инородных мелкодисперсных тел.</w:t>
            </w:r>
          </w:p>
          <w:p w14:paraId="08204A6F"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59D444B0"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ПЭТ (полиэтилентерефталат).</w:t>
            </w:r>
          </w:p>
          <w:p w14:paraId="3F5BEEE7"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Оптический класс 1. </w:t>
            </w:r>
          </w:p>
          <w:p w14:paraId="44E8DB06" w14:textId="77777777" w:rsidR="00584E90" w:rsidRPr="00584E90" w:rsidRDefault="00584E90" w:rsidP="00584E90">
            <w:pPr>
              <w:shd w:val="clear" w:color="auto" w:fill="FFFFFF"/>
              <w:tabs>
                <w:tab w:val="left" w:pos="2445"/>
              </w:tabs>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Отсутствие искажений.</w:t>
            </w:r>
            <w:r w:rsidRPr="00584E90">
              <w:rPr>
                <w:rFonts w:ascii="Times New Roman" w:eastAsia="Calibri" w:hAnsi="Times New Roman" w:cs="Times New Roman"/>
                <w:color w:val="000000"/>
                <w:sz w:val="20"/>
                <w:szCs w:val="20"/>
              </w:rPr>
              <w:tab/>
            </w:r>
          </w:p>
          <w:p w14:paraId="34275D7B" w14:textId="77777777" w:rsidR="00584E90" w:rsidRPr="00584E90" w:rsidRDefault="00584E90" w:rsidP="00584E90">
            <w:pPr>
              <w:shd w:val="clear" w:color="auto" w:fill="FFFFFF"/>
              <w:tabs>
                <w:tab w:val="left" w:pos="2445"/>
              </w:tabs>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Имеется </w:t>
            </w:r>
            <w:proofErr w:type="spellStart"/>
            <w:r w:rsidRPr="00584E90">
              <w:rPr>
                <w:rFonts w:ascii="Times New Roman" w:eastAsia="Calibri" w:hAnsi="Times New Roman" w:cs="Times New Roman"/>
                <w:color w:val="000000"/>
                <w:sz w:val="20"/>
                <w:szCs w:val="20"/>
              </w:rPr>
              <w:t>наголовное</w:t>
            </w:r>
            <w:proofErr w:type="spellEnd"/>
            <w:r w:rsidRPr="00584E90">
              <w:rPr>
                <w:rFonts w:ascii="Times New Roman" w:eastAsia="Calibri" w:hAnsi="Times New Roman" w:cs="Times New Roman"/>
                <w:color w:val="000000"/>
                <w:sz w:val="20"/>
                <w:szCs w:val="20"/>
              </w:rPr>
              <w:t xml:space="preserve"> крепление из полипропилена с регулировкой.</w:t>
            </w:r>
          </w:p>
        </w:tc>
        <w:tc>
          <w:tcPr>
            <w:tcW w:w="1417" w:type="dxa"/>
            <w:tcBorders>
              <w:top w:val="single" w:sz="4" w:space="0" w:color="auto"/>
              <w:left w:val="single" w:sz="4" w:space="0" w:color="auto"/>
              <w:bottom w:val="single" w:sz="4" w:space="0" w:color="auto"/>
              <w:right w:val="single" w:sz="4" w:space="0" w:color="auto"/>
            </w:tcBorders>
            <w:tcMar>
              <w:right w:w="28" w:type="dxa"/>
            </w:tcMar>
          </w:tcPr>
          <w:p w14:paraId="653A0B87"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защитного экрана: длина – не менее </w:t>
            </w:r>
            <w:r w:rsidRPr="00584E90">
              <w:rPr>
                <w:rFonts w:ascii="Times New Roman" w:eastAsia="Calibri" w:hAnsi="Times New Roman" w:cs="Times New Roman"/>
                <w:color w:val="000000"/>
                <w:sz w:val="20"/>
                <w:szCs w:val="20"/>
              </w:rPr>
              <w:br/>
              <w:t xml:space="preserve">300 мм и не более 350 мм, ширина – не менее 210 мм и не более </w:t>
            </w:r>
            <w:r w:rsidRPr="00584E90">
              <w:rPr>
                <w:rFonts w:ascii="Times New Roman" w:eastAsia="Calibri" w:hAnsi="Times New Roman" w:cs="Times New Roman"/>
                <w:color w:val="000000"/>
                <w:sz w:val="20"/>
                <w:szCs w:val="20"/>
              </w:rPr>
              <w:br/>
              <w:t>250 мм.</w:t>
            </w:r>
          </w:p>
          <w:p w14:paraId="7ED91DB2"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Толщина экрана: не менее 0,5 мм и не более 2 мм.</w:t>
            </w:r>
          </w:p>
        </w:tc>
        <w:tc>
          <w:tcPr>
            <w:tcW w:w="1560" w:type="dxa"/>
            <w:tcBorders>
              <w:top w:val="single" w:sz="4" w:space="0" w:color="auto"/>
              <w:left w:val="single" w:sz="4" w:space="0" w:color="auto"/>
              <w:bottom w:val="single" w:sz="4" w:space="0" w:color="auto"/>
              <w:right w:val="single" w:sz="4" w:space="0" w:color="auto"/>
            </w:tcBorders>
          </w:tcPr>
          <w:p w14:paraId="6A5525D4"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ОКПД2:</w:t>
            </w:r>
          </w:p>
          <w:p w14:paraId="5F993312"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32.99.11.160</w:t>
            </w:r>
          </w:p>
        </w:tc>
      </w:tr>
      <w:tr w:rsidR="00584E90" w:rsidRPr="00584E90" w14:paraId="6134D37B" w14:textId="77777777" w:rsidTr="005E4E2B">
        <w:trPr>
          <w:trHeight w:val="458"/>
        </w:trPr>
        <w:tc>
          <w:tcPr>
            <w:tcW w:w="494" w:type="dxa"/>
            <w:tcBorders>
              <w:top w:val="single" w:sz="4" w:space="0" w:color="auto"/>
              <w:left w:val="single" w:sz="4" w:space="0" w:color="auto"/>
              <w:right w:val="single" w:sz="4" w:space="0" w:color="auto"/>
            </w:tcBorders>
          </w:tcPr>
          <w:p w14:paraId="7662176F"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right w:val="single" w:sz="4" w:space="0" w:color="auto"/>
            </w:tcBorders>
          </w:tcPr>
          <w:p w14:paraId="2C29E22E"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Плащ влагозащитный</w:t>
            </w:r>
          </w:p>
          <w:p w14:paraId="5DD6C511"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3530C86"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 1 шт.</w:t>
            </w:r>
          </w:p>
          <w:p w14:paraId="74142101"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val="en-US" w:eastAsia="ru-RU"/>
              </w:rPr>
            </w:pPr>
          </w:p>
        </w:tc>
        <w:tc>
          <w:tcPr>
            <w:tcW w:w="3827" w:type="dxa"/>
            <w:tcBorders>
              <w:top w:val="single" w:sz="4" w:space="0" w:color="auto"/>
              <w:left w:val="single" w:sz="4" w:space="0" w:color="auto"/>
              <w:right w:val="single" w:sz="4" w:space="0" w:color="auto"/>
            </w:tcBorders>
          </w:tcPr>
          <w:p w14:paraId="434329A3"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02A118E0"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794407DD"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Плащ прямого силуэта с капюшоном.</w:t>
            </w:r>
          </w:p>
          <w:p w14:paraId="41EE95DC"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Центральная застежка на молнию и ветрозащитную планку, накладные карманы, герметичные швы.</w:t>
            </w:r>
          </w:p>
          <w:p w14:paraId="78F7EAF7"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Рукава с манжетами.</w:t>
            </w:r>
          </w:p>
          <w:p w14:paraId="59FE01F6"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ветра, дождя и снега, общих загрязнений.</w:t>
            </w:r>
          </w:p>
          <w:p w14:paraId="009E1A81"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w:t>
            </w:r>
            <w:r w:rsidRPr="00584E90">
              <w:rPr>
                <w:rFonts w:ascii="Times New Roman" w:eastAsia="Times New Roman" w:hAnsi="Times New Roman" w:cs="Times New Roman"/>
                <w:sz w:val="20"/>
                <w:szCs w:val="20"/>
                <w:lang w:val="en-US" w:eastAsia="ru-RU"/>
              </w:rPr>
              <w:t>S (</w:t>
            </w:r>
            <w:r w:rsidRPr="00584E90">
              <w:rPr>
                <w:rFonts w:ascii="Times New Roman" w:eastAsia="Times New Roman" w:hAnsi="Times New Roman" w:cs="Times New Roman"/>
                <w:sz w:val="20"/>
                <w:szCs w:val="20"/>
                <w:lang w:eastAsia="ru-RU"/>
              </w:rPr>
              <w:t>44-46</w:t>
            </w:r>
            <w:r w:rsidRPr="00584E90">
              <w:rPr>
                <w:rFonts w:ascii="Times New Roman" w:eastAsia="Times New Roman" w:hAnsi="Times New Roman" w:cs="Times New Roman"/>
                <w:sz w:val="20"/>
                <w:szCs w:val="20"/>
                <w:lang w:val="en-US" w:eastAsia="ru-RU"/>
              </w:rPr>
              <w:t>)</w:t>
            </w:r>
            <w:r w:rsidRPr="00584E90">
              <w:rPr>
                <w:rFonts w:ascii="Times New Roman" w:eastAsia="Times New Roman" w:hAnsi="Times New Roman" w:cs="Times New Roman"/>
                <w:sz w:val="20"/>
                <w:szCs w:val="20"/>
                <w:lang w:eastAsia="ru-RU"/>
              </w:rPr>
              <w:t>.</w:t>
            </w:r>
          </w:p>
        </w:tc>
        <w:tc>
          <w:tcPr>
            <w:tcW w:w="1417" w:type="dxa"/>
            <w:tcBorders>
              <w:top w:val="single" w:sz="4" w:space="0" w:color="auto"/>
              <w:left w:val="single" w:sz="4" w:space="0" w:color="auto"/>
              <w:right w:val="single" w:sz="4" w:space="0" w:color="auto"/>
            </w:tcBorders>
            <w:tcMar>
              <w:right w:w="57" w:type="dxa"/>
            </w:tcMar>
          </w:tcPr>
          <w:p w14:paraId="4C6B7C10"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Состав ткани: 100% полиэстер </w:t>
            </w:r>
            <w:r w:rsidRPr="00584E90">
              <w:rPr>
                <w:rFonts w:ascii="Times New Roman" w:eastAsia="Calibri" w:hAnsi="Times New Roman" w:cs="Times New Roman"/>
                <w:color w:val="000000"/>
                <w:sz w:val="20"/>
                <w:szCs w:val="20"/>
              </w:rPr>
              <w:br/>
              <w:t>или полиэфир с ПВХ покрытием. Плотность ткани: не менее 180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и не более 260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w:t>
            </w:r>
          </w:p>
          <w:p w14:paraId="52834A4E"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Calibri" w:hAnsi="Times New Roman" w:cs="Times New Roman"/>
                <w:color w:val="000000"/>
                <w:sz w:val="20"/>
                <w:szCs w:val="20"/>
              </w:rPr>
              <w:t>Цвет: синий или зеленый.</w:t>
            </w:r>
          </w:p>
        </w:tc>
        <w:tc>
          <w:tcPr>
            <w:tcW w:w="1560" w:type="dxa"/>
            <w:tcBorders>
              <w:top w:val="single" w:sz="4" w:space="0" w:color="auto"/>
              <w:left w:val="single" w:sz="4" w:space="0" w:color="auto"/>
              <w:right w:val="single" w:sz="4" w:space="0" w:color="auto"/>
            </w:tcBorders>
          </w:tcPr>
          <w:p w14:paraId="11C66523"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Код ОКПД2:</w:t>
            </w:r>
          </w:p>
          <w:p w14:paraId="0322982E"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 xml:space="preserve">14.13.21.130 </w:t>
            </w:r>
          </w:p>
        </w:tc>
      </w:tr>
      <w:tr w:rsidR="00584E90" w:rsidRPr="00584E90" w14:paraId="1073E27C" w14:textId="77777777" w:rsidTr="005E4E2B">
        <w:trPr>
          <w:trHeight w:val="280"/>
        </w:trPr>
        <w:tc>
          <w:tcPr>
            <w:tcW w:w="494" w:type="dxa"/>
            <w:tcBorders>
              <w:left w:val="single" w:sz="4" w:space="0" w:color="auto"/>
              <w:bottom w:val="single" w:sz="4" w:space="0" w:color="auto"/>
              <w:right w:val="single" w:sz="4" w:space="0" w:color="auto"/>
            </w:tcBorders>
          </w:tcPr>
          <w:p w14:paraId="42A20D6C"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5DE9BCC1"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Плащ влагозащитный</w:t>
            </w:r>
          </w:p>
        </w:tc>
        <w:tc>
          <w:tcPr>
            <w:tcW w:w="1134" w:type="dxa"/>
            <w:tcBorders>
              <w:top w:val="single" w:sz="4" w:space="0" w:color="auto"/>
              <w:left w:val="single" w:sz="4" w:space="0" w:color="auto"/>
              <w:bottom w:val="single" w:sz="4" w:space="0" w:color="auto"/>
              <w:right w:val="single" w:sz="4" w:space="0" w:color="auto"/>
            </w:tcBorders>
            <w:vAlign w:val="center"/>
          </w:tcPr>
          <w:p w14:paraId="6AFB0DC1"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 4 шт.  </w:t>
            </w:r>
          </w:p>
        </w:tc>
        <w:tc>
          <w:tcPr>
            <w:tcW w:w="3827" w:type="dxa"/>
            <w:tcBorders>
              <w:left w:val="single" w:sz="4" w:space="0" w:color="auto"/>
              <w:bottom w:val="single" w:sz="4" w:space="0" w:color="auto"/>
              <w:right w:val="single" w:sz="4" w:space="0" w:color="auto"/>
            </w:tcBorders>
          </w:tcPr>
          <w:p w14:paraId="3C4B968E"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3ADB9FBA"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168B69C1"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Плащ прямого силуэта с капюшоном.</w:t>
            </w:r>
          </w:p>
          <w:p w14:paraId="7D64DA04"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Центральная застежка на молнию и ветрозащитную планку, накладные карманы, герметичные швы.</w:t>
            </w:r>
          </w:p>
          <w:p w14:paraId="210CC18B"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Рукава с манжетами.</w:t>
            </w:r>
          </w:p>
          <w:p w14:paraId="0169AF2B"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ветра, дождя и снега, общих загрязнений.</w:t>
            </w:r>
          </w:p>
          <w:p w14:paraId="4E71A48A"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w:t>
            </w:r>
            <w:r w:rsidRPr="00584E90">
              <w:rPr>
                <w:rFonts w:ascii="Times New Roman" w:eastAsia="Times New Roman" w:hAnsi="Times New Roman" w:cs="Times New Roman"/>
                <w:sz w:val="20"/>
                <w:szCs w:val="20"/>
                <w:lang w:val="en-US" w:eastAsia="ru-RU"/>
              </w:rPr>
              <w:t>L</w:t>
            </w:r>
            <w:r w:rsidRPr="00584E90">
              <w:rPr>
                <w:rFonts w:ascii="Times New Roman" w:eastAsia="Times New Roman" w:hAnsi="Times New Roman" w:cs="Times New Roman"/>
                <w:sz w:val="20"/>
                <w:szCs w:val="20"/>
                <w:lang w:eastAsia="ru-RU"/>
              </w:rPr>
              <w:t xml:space="preserve"> (48-50).</w:t>
            </w:r>
          </w:p>
        </w:tc>
        <w:tc>
          <w:tcPr>
            <w:tcW w:w="1417" w:type="dxa"/>
            <w:tcBorders>
              <w:left w:val="single" w:sz="4" w:space="0" w:color="auto"/>
              <w:bottom w:val="single" w:sz="4" w:space="0" w:color="auto"/>
              <w:right w:val="single" w:sz="4" w:space="0" w:color="auto"/>
            </w:tcBorders>
            <w:tcMar>
              <w:right w:w="57" w:type="dxa"/>
            </w:tcMar>
          </w:tcPr>
          <w:p w14:paraId="78C22A8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Состав ткани: 100% полиэстер </w:t>
            </w:r>
            <w:r w:rsidRPr="00584E90">
              <w:rPr>
                <w:rFonts w:ascii="Times New Roman" w:eastAsia="Calibri" w:hAnsi="Times New Roman" w:cs="Times New Roman"/>
                <w:color w:val="000000"/>
                <w:sz w:val="20"/>
                <w:szCs w:val="20"/>
              </w:rPr>
              <w:br/>
              <w:t>или полиэфир с ПВХ покрытием. Плотность ткани: не менее 180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и не более 260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w:t>
            </w:r>
          </w:p>
          <w:p w14:paraId="4BE5A38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синий или зеленый.</w:t>
            </w:r>
          </w:p>
        </w:tc>
        <w:tc>
          <w:tcPr>
            <w:tcW w:w="1560" w:type="dxa"/>
            <w:tcBorders>
              <w:left w:val="single" w:sz="4" w:space="0" w:color="auto"/>
              <w:bottom w:val="single" w:sz="4" w:space="0" w:color="auto"/>
              <w:right w:val="single" w:sz="4" w:space="0" w:color="auto"/>
            </w:tcBorders>
          </w:tcPr>
          <w:p w14:paraId="43BE6374"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Код ОКПД2:</w:t>
            </w:r>
          </w:p>
          <w:p w14:paraId="79FA3FF0"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14.13.21.130</w:t>
            </w:r>
          </w:p>
        </w:tc>
      </w:tr>
      <w:tr w:rsidR="00584E90" w:rsidRPr="00584E90" w14:paraId="2F4E332B" w14:textId="77777777" w:rsidTr="005E4E2B">
        <w:trPr>
          <w:trHeight w:val="280"/>
        </w:trPr>
        <w:tc>
          <w:tcPr>
            <w:tcW w:w="494" w:type="dxa"/>
            <w:tcBorders>
              <w:left w:val="single" w:sz="4" w:space="0" w:color="auto"/>
              <w:bottom w:val="single" w:sz="4" w:space="0" w:color="auto"/>
              <w:right w:val="single" w:sz="4" w:space="0" w:color="auto"/>
            </w:tcBorders>
          </w:tcPr>
          <w:p w14:paraId="48C4721C"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335A657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Плащ влагозащитный</w:t>
            </w:r>
          </w:p>
        </w:tc>
        <w:tc>
          <w:tcPr>
            <w:tcW w:w="1134" w:type="dxa"/>
            <w:tcBorders>
              <w:top w:val="single" w:sz="4" w:space="0" w:color="auto"/>
              <w:left w:val="single" w:sz="4" w:space="0" w:color="auto"/>
              <w:bottom w:val="single" w:sz="4" w:space="0" w:color="auto"/>
              <w:right w:val="single" w:sz="4" w:space="0" w:color="auto"/>
            </w:tcBorders>
            <w:vAlign w:val="center"/>
          </w:tcPr>
          <w:p w14:paraId="2DF2DF58"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6 шт.</w:t>
            </w:r>
          </w:p>
        </w:tc>
        <w:tc>
          <w:tcPr>
            <w:tcW w:w="3827" w:type="dxa"/>
            <w:tcBorders>
              <w:left w:val="single" w:sz="4" w:space="0" w:color="auto"/>
              <w:bottom w:val="single" w:sz="4" w:space="0" w:color="auto"/>
              <w:right w:val="single" w:sz="4" w:space="0" w:color="auto"/>
            </w:tcBorders>
          </w:tcPr>
          <w:p w14:paraId="596F0264"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12BBA4DA"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43AFEF99"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Плащ прямого силуэта с капюшоном.</w:t>
            </w:r>
          </w:p>
          <w:p w14:paraId="4F87A775"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Центральная застежка на молнию и ветрозащитную планку, накладные карманы, герметичные швы.</w:t>
            </w:r>
          </w:p>
          <w:p w14:paraId="22301C68"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Рукава с манжетами.</w:t>
            </w:r>
          </w:p>
          <w:p w14:paraId="2ABE80A6"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ветра, дождя и снега, общих загрязнений.</w:t>
            </w:r>
          </w:p>
          <w:p w14:paraId="695A22FD"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w:t>
            </w:r>
            <w:r w:rsidRPr="00584E90">
              <w:rPr>
                <w:rFonts w:ascii="Times New Roman" w:eastAsia="Times New Roman" w:hAnsi="Times New Roman" w:cs="Times New Roman"/>
                <w:sz w:val="20"/>
                <w:szCs w:val="20"/>
                <w:lang w:val="en-US" w:eastAsia="ru-RU"/>
              </w:rPr>
              <w:t>XL</w:t>
            </w:r>
            <w:r w:rsidRPr="00584E90">
              <w:rPr>
                <w:rFonts w:ascii="Times New Roman" w:eastAsia="Times New Roman" w:hAnsi="Times New Roman" w:cs="Times New Roman"/>
                <w:sz w:val="20"/>
                <w:szCs w:val="20"/>
                <w:lang w:eastAsia="ru-RU"/>
              </w:rPr>
              <w:t xml:space="preserve"> (52-54).</w:t>
            </w:r>
          </w:p>
        </w:tc>
        <w:tc>
          <w:tcPr>
            <w:tcW w:w="1417" w:type="dxa"/>
            <w:tcBorders>
              <w:left w:val="single" w:sz="4" w:space="0" w:color="auto"/>
              <w:bottom w:val="single" w:sz="4" w:space="0" w:color="auto"/>
              <w:right w:val="single" w:sz="4" w:space="0" w:color="auto"/>
            </w:tcBorders>
            <w:tcMar>
              <w:right w:w="57" w:type="dxa"/>
            </w:tcMar>
          </w:tcPr>
          <w:p w14:paraId="41FD371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Состав ткани: 100% полиэстер </w:t>
            </w:r>
            <w:r w:rsidRPr="00584E90">
              <w:rPr>
                <w:rFonts w:ascii="Times New Roman" w:eastAsia="Calibri" w:hAnsi="Times New Roman" w:cs="Times New Roman"/>
                <w:color w:val="000000"/>
                <w:sz w:val="20"/>
                <w:szCs w:val="20"/>
              </w:rPr>
              <w:br/>
              <w:t>или полиэфир с ПВХ покрытием. Плотность ткани: не менее 180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и не более 260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w:t>
            </w:r>
          </w:p>
          <w:p w14:paraId="2A36B4B6"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синий или зеленый.</w:t>
            </w:r>
          </w:p>
        </w:tc>
        <w:tc>
          <w:tcPr>
            <w:tcW w:w="1560" w:type="dxa"/>
            <w:tcBorders>
              <w:left w:val="single" w:sz="4" w:space="0" w:color="auto"/>
              <w:bottom w:val="single" w:sz="4" w:space="0" w:color="auto"/>
              <w:right w:val="single" w:sz="4" w:space="0" w:color="auto"/>
            </w:tcBorders>
          </w:tcPr>
          <w:p w14:paraId="0FBF77AC"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Код ОКПД2:</w:t>
            </w:r>
          </w:p>
          <w:p w14:paraId="3F5EB4E3"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14.13.21.130</w:t>
            </w:r>
          </w:p>
        </w:tc>
      </w:tr>
      <w:tr w:rsidR="00584E90" w:rsidRPr="00584E90" w14:paraId="2679DF85" w14:textId="77777777" w:rsidTr="005E4E2B">
        <w:trPr>
          <w:trHeight w:val="280"/>
        </w:trPr>
        <w:tc>
          <w:tcPr>
            <w:tcW w:w="494" w:type="dxa"/>
            <w:tcBorders>
              <w:left w:val="single" w:sz="4" w:space="0" w:color="auto"/>
              <w:bottom w:val="single" w:sz="4" w:space="0" w:color="auto"/>
              <w:right w:val="single" w:sz="4" w:space="0" w:color="auto"/>
            </w:tcBorders>
          </w:tcPr>
          <w:p w14:paraId="660DD621"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3BDCA434"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Плащ влагозащитный</w:t>
            </w:r>
          </w:p>
        </w:tc>
        <w:tc>
          <w:tcPr>
            <w:tcW w:w="1134" w:type="dxa"/>
            <w:tcBorders>
              <w:top w:val="single" w:sz="4" w:space="0" w:color="auto"/>
              <w:left w:val="single" w:sz="4" w:space="0" w:color="auto"/>
              <w:bottom w:val="single" w:sz="4" w:space="0" w:color="auto"/>
              <w:right w:val="single" w:sz="4" w:space="0" w:color="auto"/>
            </w:tcBorders>
            <w:vAlign w:val="center"/>
          </w:tcPr>
          <w:p w14:paraId="1A942E2B"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2 шт.</w:t>
            </w:r>
          </w:p>
        </w:tc>
        <w:tc>
          <w:tcPr>
            <w:tcW w:w="3827" w:type="dxa"/>
            <w:tcBorders>
              <w:left w:val="single" w:sz="4" w:space="0" w:color="auto"/>
              <w:bottom w:val="single" w:sz="4" w:space="0" w:color="auto"/>
              <w:right w:val="single" w:sz="4" w:space="0" w:color="auto"/>
            </w:tcBorders>
          </w:tcPr>
          <w:p w14:paraId="41BBE1D7"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5FD3D41D"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5C7D42A9"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Плащ прямого силуэта с капюшоном.</w:t>
            </w:r>
          </w:p>
          <w:p w14:paraId="4C733D56"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lastRenderedPageBreak/>
              <w:t>Центральная застежка на молнию и ветрозащитную планку, накладные карманы, герметичные швы.</w:t>
            </w:r>
          </w:p>
          <w:p w14:paraId="7C04F450"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Рукава с манжетами.</w:t>
            </w:r>
          </w:p>
          <w:p w14:paraId="651DACBA"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ветра, дождя и снега, общих загрязнений.</w:t>
            </w:r>
          </w:p>
          <w:p w14:paraId="3E784B97"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w:t>
            </w:r>
            <w:r w:rsidRPr="00584E90">
              <w:rPr>
                <w:rFonts w:ascii="Times New Roman" w:eastAsia="Times New Roman" w:hAnsi="Times New Roman" w:cs="Times New Roman"/>
                <w:sz w:val="20"/>
                <w:szCs w:val="20"/>
                <w:lang w:val="en-US" w:eastAsia="ru-RU"/>
              </w:rPr>
              <w:t>XXL</w:t>
            </w:r>
            <w:r w:rsidRPr="00584E90">
              <w:rPr>
                <w:rFonts w:ascii="Times New Roman" w:eastAsia="Times New Roman" w:hAnsi="Times New Roman" w:cs="Times New Roman"/>
                <w:sz w:val="20"/>
                <w:szCs w:val="20"/>
                <w:lang w:eastAsia="ru-RU"/>
              </w:rPr>
              <w:t xml:space="preserve"> (56-58).</w:t>
            </w:r>
          </w:p>
        </w:tc>
        <w:tc>
          <w:tcPr>
            <w:tcW w:w="1417" w:type="dxa"/>
            <w:tcBorders>
              <w:left w:val="single" w:sz="4" w:space="0" w:color="auto"/>
              <w:bottom w:val="single" w:sz="4" w:space="0" w:color="auto"/>
              <w:right w:val="single" w:sz="4" w:space="0" w:color="auto"/>
            </w:tcBorders>
            <w:tcMar>
              <w:right w:w="57" w:type="dxa"/>
            </w:tcMar>
          </w:tcPr>
          <w:p w14:paraId="27F8A88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lastRenderedPageBreak/>
              <w:t xml:space="preserve">Состав ткани: 100% полиэстер </w:t>
            </w:r>
            <w:r w:rsidRPr="00584E90">
              <w:rPr>
                <w:rFonts w:ascii="Times New Roman" w:eastAsia="Calibri" w:hAnsi="Times New Roman" w:cs="Times New Roman"/>
                <w:color w:val="000000"/>
                <w:sz w:val="20"/>
                <w:szCs w:val="20"/>
              </w:rPr>
              <w:br/>
              <w:t xml:space="preserve">или полиэфир </w:t>
            </w:r>
            <w:r w:rsidRPr="00584E90">
              <w:rPr>
                <w:rFonts w:ascii="Times New Roman" w:eastAsia="Calibri" w:hAnsi="Times New Roman" w:cs="Times New Roman"/>
                <w:color w:val="000000"/>
                <w:sz w:val="20"/>
                <w:szCs w:val="20"/>
              </w:rPr>
              <w:lastRenderedPageBreak/>
              <w:t>с ПВХ покрытием. Плотность ткани: не менее 180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и не более 260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w:t>
            </w:r>
          </w:p>
          <w:p w14:paraId="096670F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синий или зеленый.</w:t>
            </w:r>
          </w:p>
        </w:tc>
        <w:tc>
          <w:tcPr>
            <w:tcW w:w="1560" w:type="dxa"/>
            <w:tcBorders>
              <w:left w:val="single" w:sz="4" w:space="0" w:color="auto"/>
              <w:bottom w:val="single" w:sz="4" w:space="0" w:color="auto"/>
              <w:right w:val="single" w:sz="4" w:space="0" w:color="auto"/>
            </w:tcBorders>
          </w:tcPr>
          <w:p w14:paraId="3A080AAC"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lastRenderedPageBreak/>
              <w:t>Код ОКПД2:</w:t>
            </w:r>
          </w:p>
          <w:p w14:paraId="618E2DA4"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14.13.21.130</w:t>
            </w:r>
          </w:p>
        </w:tc>
      </w:tr>
      <w:tr w:rsidR="00584E90" w:rsidRPr="00584E90" w14:paraId="231D2CD1" w14:textId="77777777" w:rsidTr="005E4E2B">
        <w:trPr>
          <w:trHeight w:val="280"/>
        </w:trPr>
        <w:tc>
          <w:tcPr>
            <w:tcW w:w="494" w:type="dxa"/>
            <w:tcBorders>
              <w:left w:val="single" w:sz="4" w:space="0" w:color="auto"/>
              <w:bottom w:val="single" w:sz="4" w:space="0" w:color="auto"/>
              <w:right w:val="single" w:sz="4" w:space="0" w:color="auto"/>
            </w:tcBorders>
          </w:tcPr>
          <w:p w14:paraId="2C80BD38"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61E7E74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Плащ влагозащитный</w:t>
            </w:r>
          </w:p>
        </w:tc>
        <w:tc>
          <w:tcPr>
            <w:tcW w:w="1134" w:type="dxa"/>
            <w:tcBorders>
              <w:top w:val="single" w:sz="4" w:space="0" w:color="auto"/>
              <w:left w:val="single" w:sz="4" w:space="0" w:color="auto"/>
              <w:bottom w:val="single" w:sz="4" w:space="0" w:color="auto"/>
              <w:right w:val="single" w:sz="4" w:space="0" w:color="auto"/>
            </w:tcBorders>
            <w:vAlign w:val="center"/>
          </w:tcPr>
          <w:p w14:paraId="189FA79F"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1 шт.</w:t>
            </w:r>
          </w:p>
        </w:tc>
        <w:tc>
          <w:tcPr>
            <w:tcW w:w="3827" w:type="dxa"/>
            <w:tcBorders>
              <w:left w:val="single" w:sz="4" w:space="0" w:color="auto"/>
              <w:bottom w:val="single" w:sz="4" w:space="0" w:color="auto"/>
              <w:right w:val="single" w:sz="4" w:space="0" w:color="auto"/>
            </w:tcBorders>
          </w:tcPr>
          <w:p w14:paraId="3FEE2DAB"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2F5AC7B9"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48ACCC70"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Плащ прямого силуэта с капюшоном.</w:t>
            </w:r>
          </w:p>
          <w:p w14:paraId="282BC26D"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Центральная застежка на молнию и ветрозащитную планку, накладные карманы, герметичные швы.</w:t>
            </w:r>
          </w:p>
          <w:p w14:paraId="31CE8BFE"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Рукава с манжетами.</w:t>
            </w:r>
          </w:p>
          <w:p w14:paraId="5BDD522F"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ветра, дождя и снега, общих загрязнений.</w:t>
            </w:r>
          </w:p>
          <w:p w14:paraId="54A6B6C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w:t>
            </w:r>
            <w:r w:rsidRPr="00584E90">
              <w:rPr>
                <w:rFonts w:ascii="Times New Roman" w:eastAsia="Times New Roman" w:hAnsi="Times New Roman" w:cs="Times New Roman"/>
                <w:sz w:val="20"/>
                <w:szCs w:val="20"/>
                <w:lang w:eastAsia="ru-RU"/>
              </w:rPr>
              <w:t>3</w:t>
            </w:r>
            <w:r w:rsidRPr="00584E90">
              <w:rPr>
                <w:rFonts w:ascii="Times New Roman" w:eastAsia="Times New Roman" w:hAnsi="Times New Roman" w:cs="Times New Roman"/>
                <w:sz w:val="20"/>
                <w:szCs w:val="20"/>
                <w:lang w:val="en-US" w:eastAsia="ru-RU"/>
              </w:rPr>
              <w:t>XL</w:t>
            </w:r>
            <w:r w:rsidRPr="00584E90">
              <w:rPr>
                <w:rFonts w:ascii="Times New Roman" w:eastAsia="Times New Roman" w:hAnsi="Times New Roman" w:cs="Times New Roman"/>
                <w:sz w:val="20"/>
                <w:szCs w:val="20"/>
                <w:lang w:eastAsia="ru-RU"/>
              </w:rPr>
              <w:t xml:space="preserve"> (60-62).</w:t>
            </w:r>
          </w:p>
        </w:tc>
        <w:tc>
          <w:tcPr>
            <w:tcW w:w="1417" w:type="dxa"/>
            <w:tcBorders>
              <w:left w:val="single" w:sz="4" w:space="0" w:color="auto"/>
              <w:bottom w:val="single" w:sz="4" w:space="0" w:color="auto"/>
              <w:right w:val="single" w:sz="4" w:space="0" w:color="auto"/>
            </w:tcBorders>
            <w:tcMar>
              <w:right w:w="57" w:type="dxa"/>
            </w:tcMar>
          </w:tcPr>
          <w:p w14:paraId="1ABEEB1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Состав ткани: 100% полиэстер </w:t>
            </w:r>
            <w:r w:rsidRPr="00584E90">
              <w:rPr>
                <w:rFonts w:ascii="Times New Roman" w:eastAsia="Calibri" w:hAnsi="Times New Roman" w:cs="Times New Roman"/>
                <w:color w:val="000000"/>
                <w:sz w:val="20"/>
                <w:szCs w:val="20"/>
              </w:rPr>
              <w:br/>
              <w:t>или полиэфир с ПВХ покрытием. Плотность ткани: не менее 180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и не более 260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w:t>
            </w:r>
          </w:p>
          <w:p w14:paraId="294E131F"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синий или зеленый.</w:t>
            </w:r>
          </w:p>
        </w:tc>
        <w:tc>
          <w:tcPr>
            <w:tcW w:w="1560" w:type="dxa"/>
            <w:tcBorders>
              <w:left w:val="single" w:sz="4" w:space="0" w:color="auto"/>
              <w:bottom w:val="single" w:sz="4" w:space="0" w:color="auto"/>
              <w:right w:val="single" w:sz="4" w:space="0" w:color="auto"/>
            </w:tcBorders>
          </w:tcPr>
          <w:p w14:paraId="33405B76"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Код ОКПД2:</w:t>
            </w:r>
          </w:p>
          <w:p w14:paraId="4701977B"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14.13.21.130</w:t>
            </w:r>
          </w:p>
        </w:tc>
      </w:tr>
      <w:tr w:rsidR="00584E90" w:rsidRPr="00584E90" w14:paraId="0526BB6E" w14:textId="77777777" w:rsidTr="005E4E2B">
        <w:trPr>
          <w:trHeight w:val="280"/>
        </w:trPr>
        <w:tc>
          <w:tcPr>
            <w:tcW w:w="494" w:type="dxa"/>
            <w:tcBorders>
              <w:left w:val="single" w:sz="4" w:space="0" w:color="auto"/>
              <w:bottom w:val="single" w:sz="4" w:space="0" w:color="auto"/>
              <w:right w:val="single" w:sz="4" w:space="0" w:color="auto"/>
            </w:tcBorders>
          </w:tcPr>
          <w:p w14:paraId="314D0D51"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7404A986"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Плащ влагозащитный</w:t>
            </w:r>
          </w:p>
        </w:tc>
        <w:tc>
          <w:tcPr>
            <w:tcW w:w="1134" w:type="dxa"/>
            <w:tcBorders>
              <w:top w:val="single" w:sz="4" w:space="0" w:color="auto"/>
              <w:left w:val="single" w:sz="4" w:space="0" w:color="auto"/>
              <w:bottom w:val="single" w:sz="4" w:space="0" w:color="auto"/>
              <w:right w:val="single" w:sz="4" w:space="0" w:color="auto"/>
            </w:tcBorders>
            <w:vAlign w:val="center"/>
          </w:tcPr>
          <w:p w14:paraId="71E8765C"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2 шт.</w:t>
            </w:r>
          </w:p>
        </w:tc>
        <w:tc>
          <w:tcPr>
            <w:tcW w:w="3827" w:type="dxa"/>
            <w:tcBorders>
              <w:left w:val="single" w:sz="4" w:space="0" w:color="auto"/>
              <w:bottom w:val="single" w:sz="4" w:space="0" w:color="auto"/>
              <w:right w:val="single" w:sz="4" w:space="0" w:color="auto"/>
            </w:tcBorders>
          </w:tcPr>
          <w:p w14:paraId="7E118AD9"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0208A889"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2136536F"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Плащ прямого силуэта с капюшоном.</w:t>
            </w:r>
          </w:p>
          <w:p w14:paraId="3C2B7DA1"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Центральная застежка на молнию и ветрозащитную планку, накладные карманы, герметичные швы.</w:t>
            </w:r>
          </w:p>
          <w:p w14:paraId="6B7F4BB9"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Рукава с манжетами.</w:t>
            </w:r>
          </w:p>
          <w:p w14:paraId="0D88E7EE"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Защита от ветра, дождя и снега, общих загрязнений.</w:t>
            </w:r>
          </w:p>
          <w:p w14:paraId="5836425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w:t>
            </w:r>
            <w:r w:rsidRPr="00584E90">
              <w:rPr>
                <w:rFonts w:ascii="Times New Roman" w:eastAsia="Times New Roman" w:hAnsi="Times New Roman" w:cs="Times New Roman"/>
                <w:sz w:val="20"/>
                <w:szCs w:val="20"/>
                <w:lang w:eastAsia="ru-RU"/>
              </w:rPr>
              <w:t>4</w:t>
            </w:r>
            <w:r w:rsidRPr="00584E90">
              <w:rPr>
                <w:rFonts w:ascii="Times New Roman" w:eastAsia="Times New Roman" w:hAnsi="Times New Roman" w:cs="Times New Roman"/>
                <w:sz w:val="20"/>
                <w:szCs w:val="20"/>
                <w:lang w:val="en-US" w:eastAsia="ru-RU"/>
              </w:rPr>
              <w:t>XL</w:t>
            </w:r>
            <w:r w:rsidRPr="00584E90">
              <w:rPr>
                <w:rFonts w:ascii="Times New Roman" w:eastAsia="Times New Roman" w:hAnsi="Times New Roman" w:cs="Times New Roman"/>
                <w:sz w:val="20"/>
                <w:szCs w:val="20"/>
                <w:lang w:eastAsia="ru-RU"/>
              </w:rPr>
              <w:t xml:space="preserve"> (64-66).</w:t>
            </w:r>
          </w:p>
        </w:tc>
        <w:tc>
          <w:tcPr>
            <w:tcW w:w="1417" w:type="dxa"/>
            <w:tcBorders>
              <w:left w:val="single" w:sz="4" w:space="0" w:color="auto"/>
              <w:bottom w:val="single" w:sz="4" w:space="0" w:color="auto"/>
              <w:right w:val="single" w:sz="4" w:space="0" w:color="auto"/>
            </w:tcBorders>
            <w:tcMar>
              <w:right w:w="57" w:type="dxa"/>
            </w:tcMar>
          </w:tcPr>
          <w:p w14:paraId="349BFC3E"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Состав ткани: 100% полиэстер </w:t>
            </w:r>
            <w:r w:rsidRPr="00584E90">
              <w:rPr>
                <w:rFonts w:ascii="Times New Roman" w:eastAsia="Calibri" w:hAnsi="Times New Roman" w:cs="Times New Roman"/>
                <w:color w:val="000000"/>
                <w:sz w:val="20"/>
                <w:szCs w:val="20"/>
              </w:rPr>
              <w:br/>
              <w:t>или полиэфир с ПВХ покрытием. Плотность ткани: не менее 180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и не более 260 г/</w:t>
            </w:r>
            <w:proofErr w:type="spellStart"/>
            <w:proofErr w:type="gramStart"/>
            <w:r w:rsidRPr="00584E90">
              <w:rPr>
                <w:rFonts w:ascii="Times New Roman" w:eastAsia="Calibri" w:hAnsi="Times New Roman" w:cs="Times New Roman"/>
                <w:color w:val="000000"/>
                <w:sz w:val="20"/>
                <w:szCs w:val="20"/>
              </w:rPr>
              <w:t>кв.м</w:t>
            </w:r>
            <w:proofErr w:type="spellEnd"/>
            <w:proofErr w:type="gramEnd"/>
            <w:r w:rsidRPr="00584E90">
              <w:rPr>
                <w:rFonts w:ascii="Times New Roman" w:eastAsia="Calibri" w:hAnsi="Times New Roman" w:cs="Times New Roman"/>
                <w:color w:val="000000"/>
                <w:sz w:val="20"/>
                <w:szCs w:val="20"/>
              </w:rPr>
              <w:t xml:space="preserve"> .</w:t>
            </w:r>
          </w:p>
          <w:p w14:paraId="5F289AEE"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синий или зеленый.</w:t>
            </w:r>
          </w:p>
        </w:tc>
        <w:tc>
          <w:tcPr>
            <w:tcW w:w="1560" w:type="dxa"/>
            <w:tcBorders>
              <w:left w:val="single" w:sz="4" w:space="0" w:color="auto"/>
              <w:bottom w:val="single" w:sz="4" w:space="0" w:color="auto"/>
              <w:right w:val="single" w:sz="4" w:space="0" w:color="auto"/>
            </w:tcBorders>
          </w:tcPr>
          <w:p w14:paraId="33CC9672"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Код ОКПД2:</w:t>
            </w:r>
          </w:p>
          <w:p w14:paraId="4AB4622A" w14:textId="77777777" w:rsidR="00584E90" w:rsidRPr="00584E90" w:rsidRDefault="00584E90" w:rsidP="00584E90">
            <w:pPr>
              <w:widowControl w:val="0"/>
              <w:spacing w:after="0" w:line="240" w:lineRule="auto"/>
              <w:rPr>
                <w:rFonts w:ascii="Times New Roman" w:eastAsia="Times New Roman" w:hAnsi="Times New Roman" w:cs="Times New Roman"/>
                <w:bCs/>
                <w:color w:val="000000"/>
                <w:sz w:val="20"/>
                <w:szCs w:val="20"/>
                <w:lang w:eastAsia="ru-RU"/>
              </w:rPr>
            </w:pPr>
            <w:r w:rsidRPr="00584E90">
              <w:rPr>
                <w:rFonts w:ascii="Times New Roman" w:eastAsia="Times New Roman" w:hAnsi="Times New Roman" w:cs="Times New Roman"/>
                <w:bCs/>
                <w:color w:val="000000"/>
                <w:sz w:val="20"/>
                <w:szCs w:val="20"/>
                <w:lang w:eastAsia="ru-RU"/>
              </w:rPr>
              <w:t>14.13.21.130</w:t>
            </w:r>
          </w:p>
        </w:tc>
      </w:tr>
      <w:tr w:rsidR="00584E90" w:rsidRPr="00584E90" w14:paraId="2856B5B9" w14:textId="77777777" w:rsidTr="005E4E2B">
        <w:trPr>
          <w:trHeight w:val="144"/>
        </w:trPr>
        <w:tc>
          <w:tcPr>
            <w:tcW w:w="494" w:type="dxa"/>
            <w:tcBorders>
              <w:top w:val="single" w:sz="4" w:space="0" w:color="auto"/>
              <w:left w:val="single" w:sz="4" w:space="0" w:color="auto"/>
              <w:bottom w:val="single" w:sz="4" w:space="0" w:color="auto"/>
              <w:right w:val="single" w:sz="4" w:space="0" w:color="auto"/>
            </w:tcBorders>
          </w:tcPr>
          <w:p w14:paraId="39F11A17"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7182C7DC" w14:textId="77777777" w:rsidR="00584E90" w:rsidRPr="00584E90" w:rsidRDefault="00584E90" w:rsidP="00584E90">
            <w:pPr>
              <w:shd w:val="clear" w:color="auto" w:fill="FFFFFF"/>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4"/>
                <w:lang w:eastAsia="ru-RU"/>
              </w:rPr>
              <w:t xml:space="preserve">Фартук сварщика </w:t>
            </w:r>
            <w:proofErr w:type="spellStart"/>
            <w:r w:rsidRPr="00584E90">
              <w:rPr>
                <w:rFonts w:ascii="Times New Roman" w:eastAsia="Times New Roman" w:hAnsi="Times New Roman" w:cs="Times New Roman"/>
                <w:sz w:val="20"/>
                <w:szCs w:val="24"/>
                <w:lang w:eastAsia="ru-RU"/>
              </w:rPr>
              <w:t>спилковый</w:t>
            </w:r>
            <w:proofErr w:type="spellEnd"/>
            <w:r w:rsidRPr="00584E90">
              <w:rPr>
                <w:rFonts w:ascii="Times New Roman" w:eastAsia="Times New Roman" w:hAnsi="Times New Roman" w:cs="Times New Roman"/>
                <w:sz w:val="20"/>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413A2527"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2 шт.</w:t>
            </w:r>
          </w:p>
        </w:tc>
        <w:tc>
          <w:tcPr>
            <w:tcW w:w="3827" w:type="dxa"/>
            <w:tcBorders>
              <w:top w:val="single" w:sz="4" w:space="0" w:color="auto"/>
              <w:left w:val="single" w:sz="4" w:space="0" w:color="auto"/>
              <w:bottom w:val="single" w:sz="4" w:space="0" w:color="auto"/>
              <w:right w:val="single" w:sz="4" w:space="0" w:color="auto"/>
            </w:tcBorders>
          </w:tcPr>
          <w:p w14:paraId="6EB02819"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r w:rsidRPr="00584E90">
              <w:rPr>
                <w:rFonts w:ascii="Times New Roman" w:eastAsia="Calibri" w:hAnsi="Times New Roman" w:cs="Times New Roman"/>
                <w:color w:val="000000"/>
                <w:sz w:val="20"/>
                <w:szCs w:val="20"/>
              </w:rPr>
              <w:br/>
              <w:t>Характеристики:  </w:t>
            </w:r>
          </w:p>
          <w:p w14:paraId="76FF4C9A" w14:textId="77777777" w:rsidR="00584E90" w:rsidRPr="00584E90" w:rsidRDefault="00584E90" w:rsidP="00584E90">
            <w:pPr>
              <w:shd w:val="clear" w:color="auto" w:fill="FFFFFF"/>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Спилок.</w:t>
            </w:r>
          </w:p>
          <w:p w14:paraId="3B2AA429" w14:textId="77777777" w:rsidR="00584E90" w:rsidRPr="00584E90" w:rsidRDefault="00584E90" w:rsidP="00584E90">
            <w:pPr>
              <w:shd w:val="clear" w:color="auto" w:fill="FFFFFF"/>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 – универсальный.</w:t>
            </w:r>
          </w:p>
          <w:p w14:paraId="6DE8883E"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Для защиты от искр, брызг расплавленного металла.</w:t>
            </w:r>
          </w:p>
          <w:p w14:paraId="0CBF9A14" w14:textId="77777777" w:rsidR="00584E90" w:rsidRPr="00584E90" w:rsidRDefault="00584E90" w:rsidP="00584E90">
            <w:pPr>
              <w:shd w:val="clear" w:color="auto" w:fill="FFFFFF"/>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Цвет: Черный</w:t>
            </w:r>
          </w:p>
        </w:tc>
        <w:tc>
          <w:tcPr>
            <w:tcW w:w="1417" w:type="dxa"/>
            <w:tcBorders>
              <w:top w:val="single" w:sz="4" w:space="0" w:color="auto"/>
              <w:left w:val="single" w:sz="4" w:space="0" w:color="auto"/>
              <w:bottom w:val="single" w:sz="4" w:space="0" w:color="auto"/>
              <w:right w:val="single" w:sz="4" w:space="0" w:color="auto"/>
            </w:tcBorders>
          </w:tcPr>
          <w:p w14:paraId="2D86A5F1" w14:textId="77777777" w:rsidR="00584E90" w:rsidRPr="00584E90" w:rsidRDefault="00584E90" w:rsidP="00584E90">
            <w:p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r w:rsidRPr="00584E90">
              <w:rPr>
                <w:rFonts w:ascii="Times New Roman" w:eastAsia="Calibri" w:hAnsi="Times New Roman" w:cs="Times New Roman"/>
                <w:color w:val="000000"/>
                <w:sz w:val="20"/>
                <w:szCs w:val="20"/>
              </w:rPr>
              <w:t>Крепление через шею или плечи.</w:t>
            </w:r>
          </w:p>
        </w:tc>
        <w:tc>
          <w:tcPr>
            <w:tcW w:w="1560" w:type="dxa"/>
            <w:tcBorders>
              <w:top w:val="single" w:sz="4" w:space="0" w:color="auto"/>
              <w:left w:val="single" w:sz="4" w:space="0" w:color="auto"/>
              <w:bottom w:val="single" w:sz="4" w:space="0" w:color="auto"/>
              <w:right w:val="single" w:sz="4" w:space="0" w:color="auto"/>
            </w:tcBorders>
          </w:tcPr>
          <w:p w14:paraId="2198DCA1"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 2:</w:t>
            </w:r>
          </w:p>
          <w:p w14:paraId="0054CA4F"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14.12.30.131</w:t>
            </w:r>
          </w:p>
          <w:p w14:paraId="4FE1E68E" w14:textId="77777777" w:rsidR="00584E90" w:rsidRPr="00584E90" w:rsidRDefault="00584E90" w:rsidP="00584E90">
            <w:pPr>
              <w:widowControl w:val="0"/>
              <w:spacing w:after="0" w:line="240" w:lineRule="auto"/>
              <w:rPr>
                <w:rFonts w:ascii="Times New Roman" w:eastAsia="Times New Roman" w:hAnsi="Times New Roman" w:cs="Times New Roman"/>
                <w:color w:val="000000"/>
                <w:sz w:val="20"/>
                <w:szCs w:val="20"/>
                <w:lang w:eastAsia="ru-RU"/>
              </w:rPr>
            </w:pPr>
          </w:p>
        </w:tc>
      </w:tr>
      <w:tr w:rsidR="00584E90" w:rsidRPr="00584E90" w14:paraId="2DCA0459" w14:textId="77777777" w:rsidTr="005E4E2B">
        <w:trPr>
          <w:trHeight w:val="460"/>
        </w:trPr>
        <w:tc>
          <w:tcPr>
            <w:tcW w:w="494" w:type="dxa"/>
            <w:tcBorders>
              <w:top w:val="single" w:sz="4" w:space="0" w:color="auto"/>
              <w:left w:val="single" w:sz="4" w:space="0" w:color="auto"/>
              <w:right w:val="single" w:sz="4" w:space="0" w:color="auto"/>
            </w:tcBorders>
          </w:tcPr>
          <w:p w14:paraId="21863DCB"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right w:val="single" w:sz="4" w:space="0" w:color="auto"/>
            </w:tcBorders>
          </w:tcPr>
          <w:p w14:paraId="35FD6871" w14:textId="77777777" w:rsidR="00584E90" w:rsidRPr="00584E90" w:rsidRDefault="00584E90" w:rsidP="00584E90">
            <w:pPr>
              <w:shd w:val="clear" w:color="auto" w:fill="FFFFFF"/>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Жилет сигнальный светоотражающий оранжевый</w:t>
            </w:r>
          </w:p>
        </w:tc>
        <w:tc>
          <w:tcPr>
            <w:tcW w:w="1134" w:type="dxa"/>
            <w:tcBorders>
              <w:top w:val="single" w:sz="4" w:space="0" w:color="auto"/>
              <w:left w:val="single" w:sz="4" w:space="0" w:color="auto"/>
              <w:bottom w:val="single" w:sz="4" w:space="0" w:color="auto"/>
              <w:right w:val="single" w:sz="4" w:space="0" w:color="auto"/>
            </w:tcBorders>
          </w:tcPr>
          <w:p w14:paraId="559C8CC5"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3 шт.</w:t>
            </w:r>
          </w:p>
        </w:tc>
        <w:tc>
          <w:tcPr>
            <w:tcW w:w="3827" w:type="dxa"/>
            <w:tcBorders>
              <w:top w:val="single" w:sz="4" w:space="0" w:color="auto"/>
              <w:left w:val="single" w:sz="4" w:space="0" w:color="auto"/>
              <w:right w:val="single" w:sz="4" w:space="0" w:color="auto"/>
            </w:tcBorders>
          </w:tcPr>
          <w:p w14:paraId="71D1339C"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 ГОСТ 12.4.281-2021</w:t>
            </w:r>
          </w:p>
          <w:p w14:paraId="01B5E3E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39F4F50D"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Жилет сигнальный оранжевого цвета со светоотражающими полосами.</w:t>
            </w:r>
          </w:p>
          <w:p w14:paraId="0569CF4B"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Застежка центральная на пуговицах.</w:t>
            </w:r>
          </w:p>
          <w:p w14:paraId="47421303"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Карманы накладные.</w:t>
            </w:r>
          </w:p>
          <w:p w14:paraId="4CE03EB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Вырез горловины V-образной формы.</w:t>
            </w:r>
          </w:p>
          <w:p w14:paraId="51D2F082"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Класс защиты: II.</w:t>
            </w:r>
          </w:p>
          <w:p w14:paraId="24619900"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Times New Roman" w:hAnsi="Times New Roman" w:cs="Times New Roman"/>
                <w:sz w:val="20"/>
                <w:szCs w:val="20"/>
                <w:lang w:eastAsia="ru-RU"/>
              </w:rPr>
              <w:t xml:space="preserve">Размер: </w:t>
            </w:r>
            <w:r w:rsidRPr="00584E90">
              <w:rPr>
                <w:rFonts w:ascii="Times New Roman" w:eastAsia="Times New Roman" w:hAnsi="Times New Roman" w:cs="Times New Roman"/>
                <w:sz w:val="20"/>
                <w:szCs w:val="20"/>
                <w:lang w:val="en-US" w:eastAsia="ru-RU"/>
              </w:rPr>
              <w:t>L</w:t>
            </w:r>
            <w:r w:rsidRPr="00584E90">
              <w:rPr>
                <w:rFonts w:ascii="Times New Roman" w:eastAsia="Times New Roman" w:hAnsi="Times New Roman" w:cs="Times New Roman"/>
                <w:sz w:val="20"/>
                <w:szCs w:val="20"/>
                <w:lang w:eastAsia="ru-RU"/>
              </w:rPr>
              <w:t xml:space="preserve"> (48-50).</w:t>
            </w:r>
          </w:p>
          <w:p w14:paraId="4F374C72"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p>
        </w:tc>
        <w:tc>
          <w:tcPr>
            <w:tcW w:w="1417" w:type="dxa"/>
            <w:tcBorders>
              <w:top w:val="single" w:sz="4" w:space="0" w:color="auto"/>
              <w:left w:val="single" w:sz="4" w:space="0" w:color="auto"/>
              <w:right w:val="single" w:sz="4" w:space="0" w:color="auto"/>
            </w:tcBorders>
          </w:tcPr>
          <w:p w14:paraId="177C9B24"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Состав: полиэфир или полиэстер.</w:t>
            </w:r>
          </w:p>
          <w:p w14:paraId="225872DF"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 xml:space="preserve">Плотность материала: </w:t>
            </w:r>
            <w:r w:rsidRPr="00584E90">
              <w:rPr>
                <w:rFonts w:ascii="Times New Roman" w:eastAsia="Calibri" w:hAnsi="Times New Roman" w:cs="Times New Roman"/>
                <w:sz w:val="20"/>
                <w:szCs w:val="20"/>
              </w:rPr>
              <w:br/>
              <w:t>не менее 100 г/</w:t>
            </w:r>
            <w:proofErr w:type="spellStart"/>
            <w:proofErr w:type="gramStart"/>
            <w:r w:rsidRPr="00584E90">
              <w:rPr>
                <w:rFonts w:ascii="Times New Roman" w:eastAsia="Calibri" w:hAnsi="Times New Roman" w:cs="Times New Roman"/>
                <w:sz w:val="20"/>
                <w:szCs w:val="20"/>
              </w:rPr>
              <w:t>кв.м</w:t>
            </w:r>
            <w:proofErr w:type="spellEnd"/>
            <w:proofErr w:type="gramEnd"/>
            <w:r w:rsidRPr="00584E90">
              <w:rPr>
                <w:rFonts w:ascii="Times New Roman" w:eastAsia="Calibri" w:hAnsi="Times New Roman" w:cs="Times New Roman"/>
                <w:sz w:val="20"/>
                <w:szCs w:val="20"/>
              </w:rPr>
              <w:t xml:space="preserve"> и не более </w:t>
            </w:r>
            <w:proofErr w:type="gramStart"/>
            <w:r w:rsidRPr="00584E90">
              <w:rPr>
                <w:rFonts w:ascii="Times New Roman" w:eastAsia="Calibri" w:hAnsi="Times New Roman" w:cs="Times New Roman"/>
                <w:sz w:val="20"/>
                <w:szCs w:val="20"/>
              </w:rPr>
              <w:t>200  г</w:t>
            </w:r>
            <w:proofErr w:type="gramEnd"/>
            <w:r w:rsidRPr="00584E90">
              <w:rPr>
                <w:rFonts w:ascii="Times New Roman" w:eastAsia="Calibri" w:hAnsi="Times New Roman" w:cs="Times New Roman"/>
                <w:sz w:val="20"/>
                <w:szCs w:val="20"/>
              </w:rPr>
              <w:t>/кв.м.</w:t>
            </w:r>
          </w:p>
          <w:p w14:paraId="363B90BB" w14:textId="77777777" w:rsidR="00584E90" w:rsidRPr="00584E90" w:rsidRDefault="00584E90" w:rsidP="00584E90">
            <w:pPr>
              <w:shd w:val="clear" w:color="auto" w:fill="FFFFFF"/>
              <w:spacing w:after="0" w:line="240" w:lineRule="auto"/>
              <w:textAlignment w:val="baseline"/>
              <w:rPr>
                <w:rFonts w:ascii="Times New Roman" w:eastAsia="Times New Roman" w:hAnsi="Times New Roman" w:cs="Times New Roman"/>
                <w:color w:val="000000"/>
                <w:sz w:val="20"/>
                <w:szCs w:val="20"/>
                <w:lang w:eastAsia="ru-RU"/>
              </w:rPr>
            </w:pPr>
          </w:p>
        </w:tc>
        <w:tc>
          <w:tcPr>
            <w:tcW w:w="1560" w:type="dxa"/>
            <w:tcBorders>
              <w:top w:val="single" w:sz="4" w:space="0" w:color="auto"/>
              <w:left w:val="single" w:sz="4" w:space="0" w:color="auto"/>
              <w:right w:val="single" w:sz="4" w:space="0" w:color="auto"/>
            </w:tcBorders>
          </w:tcPr>
          <w:p w14:paraId="262C26DC"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 2:</w:t>
            </w:r>
          </w:p>
          <w:p w14:paraId="06DB7FFF"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 xml:space="preserve">14.12.30.131 </w:t>
            </w:r>
          </w:p>
        </w:tc>
      </w:tr>
      <w:tr w:rsidR="00584E90" w:rsidRPr="00584E90" w14:paraId="74A7B378" w14:textId="77777777" w:rsidTr="005E4E2B">
        <w:trPr>
          <w:trHeight w:val="460"/>
        </w:trPr>
        <w:tc>
          <w:tcPr>
            <w:tcW w:w="494" w:type="dxa"/>
            <w:tcBorders>
              <w:left w:val="single" w:sz="4" w:space="0" w:color="auto"/>
              <w:bottom w:val="single" w:sz="4" w:space="0" w:color="auto"/>
              <w:right w:val="single" w:sz="4" w:space="0" w:color="auto"/>
            </w:tcBorders>
          </w:tcPr>
          <w:p w14:paraId="3A159257"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689BDC6F" w14:textId="77777777" w:rsidR="00584E90" w:rsidRPr="00584E90" w:rsidRDefault="00584E90" w:rsidP="00584E90">
            <w:pPr>
              <w:shd w:val="clear" w:color="auto" w:fill="FFFFFF"/>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Жилет сигнальный светоотражающий оранжевый</w:t>
            </w:r>
          </w:p>
        </w:tc>
        <w:tc>
          <w:tcPr>
            <w:tcW w:w="1134" w:type="dxa"/>
            <w:tcBorders>
              <w:top w:val="single" w:sz="4" w:space="0" w:color="auto"/>
              <w:left w:val="single" w:sz="4" w:space="0" w:color="auto"/>
              <w:bottom w:val="single" w:sz="4" w:space="0" w:color="auto"/>
              <w:right w:val="single" w:sz="4" w:space="0" w:color="auto"/>
            </w:tcBorders>
          </w:tcPr>
          <w:p w14:paraId="3E647D71" w14:textId="77777777" w:rsidR="00584E90" w:rsidRPr="00584E90" w:rsidRDefault="00584E90" w:rsidP="00584E90">
            <w:pPr>
              <w:widowControl w:val="0"/>
              <w:spacing w:after="0" w:line="240" w:lineRule="auto"/>
              <w:jc w:val="center"/>
              <w:rPr>
                <w:rFonts w:ascii="Times New Roman" w:eastAsia="Calibri" w:hAnsi="Times New Roman" w:cs="Times New Roman"/>
                <w:sz w:val="20"/>
                <w:szCs w:val="20"/>
              </w:rPr>
            </w:pPr>
            <w:r w:rsidRPr="00584E90">
              <w:rPr>
                <w:rFonts w:ascii="Times New Roman" w:eastAsia="Times New Roman" w:hAnsi="Times New Roman" w:cs="Times New Roman"/>
                <w:sz w:val="20"/>
                <w:szCs w:val="20"/>
                <w:lang w:eastAsia="ru-RU"/>
              </w:rPr>
              <w:t>3 шт.</w:t>
            </w:r>
          </w:p>
        </w:tc>
        <w:tc>
          <w:tcPr>
            <w:tcW w:w="3827" w:type="dxa"/>
            <w:tcBorders>
              <w:left w:val="single" w:sz="4" w:space="0" w:color="auto"/>
              <w:bottom w:val="single" w:sz="4" w:space="0" w:color="auto"/>
              <w:right w:val="single" w:sz="4" w:space="0" w:color="auto"/>
            </w:tcBorders>
          </w:tcPr>
          <w:p w14:paraId="302D4034"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 ГОСТ 12.4.281-2021</w:t>
            </w:r>
          </w:p>
          <w:p w14:paraId="5304D0CC"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7ACB0E01"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Жилет сигнальный оранжевого цвета со светоотражающими полосами.</w:t>
            </w:r>
          </w:p>
          <w:p w14:paraId="5AE52BC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Застежка центральная на пуговицах.</w:t>
            </w:r>
          </w:p>
          <w:p w14:paraId="24CD7565"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Карманы накладные.</w:t>
            </w:r>
          </w:p>
          <w:p w14:paraId="791D6015"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lastRenderedPageBreak/>
              <w:t>Вырез горловины V-образной формы.</w:t>
            </w:r>
          </w:p>
          <w:p w14:paraId="76FBEEE6"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Класс защиты: II.</w:t>
            </w:r>
          </w:p>
          <w:p w14:paraId="3A08F5B3"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proofErr w:type="gramStart"/>
            <w:r w:rsidRPr="00584E90">
              <w:rPr>
                <w:rFonts w:ascii="Times New Roman" w:eastAsia="Calibri" w:hAnsi="Times New Roman" w:cs="Times New Roman"/>
                <w:color w:val="000000"/>
                <w:sz w:val="20"/>
                <w:szCs w:val="20"/>
              </w:rPr>
              <w:t xml:space="preserve">Размер: </w:t>
            </w:r>
            <w:r w:rsidRPr="00584E90">
              <w:rPr>
                <w:rFonts w:ascii="Times New Roman" w:eastAsia="Times New Roman" w:hAnsi="Times New Roman" w:cs="Times New Roman"/>
                <w:sz w:val="20"/>
                <w:szCs w:val="20"/>
                <w:lang w:eastAsia="ru-RU"/>
              </w:rPr>
              <w:t xml:space="preserve"> </w:t>
            </w:r>
            <w:r w:rsidRPr="00584E90">
              <w:rPr>
                <w:rFonts w:ascii="Times New Roman" w:eastAsia="Times New Roman" w:hAnsi="Times New Roman" w:cs="Times New Roman"/>
                <w:sz w:val="20"/>
                <w:szCs w:val="20"/>
                <w:lang w:val="en-US" w:eastAsia="ru-RU"/>
              </w:rPr>
              <w:t>XL</w:t>
            </w:r>
            <w:proofErr w:type="gramEnd"/>
            <w:r w:rsidRPr="00584E90">
              <w:rPr>
                <w:rFonts w:ascii="Times New Roman" w:eastAsia="Times New Roman" w:hAnsi="Times New Roman" w:cs="Times New Roman"/>
                <w:sz w:val="20"/>
                <w:szCs w:val="20"/>
                <w:lang w:eastAsia="ru-RU"/>
              </w:rPr>
              <w:t xml:space="preserve"> (52-54).</w:t>
            </w:r>
          </w:p>
        </w:tc>
        <w:tc>
          <w:tcPr>
            <w:tcW w:w="1417" w:type="dxa"/>
            <w:tcBorders>
              <w:left w:val="single" w:sz="4" w:space="0" w:color="auto"/>
              <w:bottom w:val="single" w:sz="4" w:space="0" w:color="auto"/>
              <w:right w:val="single" w:sz="4" w:space="0" w:color="auto"/>
            </w:tcBorders>
          </w:tcPr>
          <w:p w14:paraId="04C6AF85"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lastRenderedPageBreak/>
              <w:t>Состав: полиэфир или полиэстер.</w:t>
            </w:r>
          </w:p>
          <w:p w14:paraId="55482C79"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 xml:space="preserve">Плотность материала: </w:t>
            </w:r>
            <w:r w:rsidRPr="00584E90">
              <w:rPr>
                <w:rFonts w:ascii="Times New Roman" w:eastAsia="Calibri" w:hAnsi="Times New Roman" w:cs="Times New Roman"/>
                <w:sz w:val="20"/>
                <w:szCs w:val="20"/>
              </w:rPr>
              <w:br/>
              <w:t xml:space="preserve">не менее 100 </w:t>
            </w:r>
            <w:r w:rsidRPr="00584E90">
              <w:rPr>
                <w:rFonts w:ascii="Times New Roman" w:eastAsia="Calibri" w:hAnsi="Times New Roman" w:cs="Times New Roman"/>
                <w:sz w:val="20"/>
                <w:szCs w:val="20"/>
              </w:rPr>
              <w:lastRenderedPageBreak/>
              <w:t>г/</w:t>
            </w:r>
            <w:proofErr w:type="spellStart"/>
            <w:proofErr w:type="gramStart"/>
            <w:r w:rsidRPr="00584E90">
              <w:rPr>
                <w:rFonts w:ascii="Times New Roman" w:eastAsia="Calibri" w:hAnsi="Times New Roman" w:cs="Times New Roman"/>
                <w:sz w:val="20"/>
                <w:szCs w:val="20"/>
              </w:rPr>
              <w:t>кв.м</w:t>
            </w:r>
            <w:proofErr w:type="spellEnd"/>
            <w:proofErr w:type="gramEnd"/>
            <w:r w:rsidRPr="00584E90">
              <w:rPr>
                <w:rFonts w:ascii="Times New Roman" w:eastAsia="Calibri" w:hAnsi="Times New Roman" w:cs="Times New Roman"/>
                <w:sz w:val="20"/>
                <w:szCs w:val="20"/>
              </w:rPr>
              <w:t xml:space="preserve"> и не более </w:t>
            </w:r>
            <w:proofErr w:type="gramStart"/>
            <w:r w:rsidRPr="00584E90">
              <w:rPr>
                <w:rFonts w:ascii="Times New Roman" w:eastAsia="Calibri" w:hAnsi="Times New Roman" w:cs="Times New Roman"/>
                <w:sz w:val="20"/>
                <w:szCs w:val="20"/>
              </w:rPr>
              <w:t>200  г</w:t>
            </w:r>
            <w:proofErr w:type="gramEnd"/>
            <w:r w:rsidRPr="00584E90">
              <w:rPr>
                <w:rFonts w:ascii="Times New Roman" w:eastAsia="Calibri" w:hAnsi="Times New Roman" w:cs="Times New Roman"/>
                <w:sz w:val="20"/>
                <w:szCs w:val="20"/>
              </w:rPr>
              <w:t>/кв.м.</w:t>
            </w:r>
          </w:p>
          <w:p w14:paraId="4CDF0FC6"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p>
        </w:tc>
        <w:tc>
          <w:tcPr>
            <w:tcW w:w="1560" w:type="dxa"/>
            <w:tcBorders>
              <w:left w:val="single" w:sz="4" w:space="0" w:color="auto"/>
              <w:bottom w:val="single" w:sz="4" w:space="0" w:color="auto"/>
              <w:right w:val="single" w:sz="4" w:space="0" w:color="auto"/>
            </w:tcBorders>
          </w:tcPr>
          <w:p w14:paraId="246CF566"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lastRenderedPageBreak/>
              <w:t>Код ОКПД 2:</w:t>
            </w:r>
          </w:p>
          <w:p w14:paraId="030F1510"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 xml:space="preserve">14.12.30.131 </w:t>
            </w:r>
          </w:p>
        </w:tc>
      </w:tr>
      <w:tr w:rsidR="00584E90" w:rsidRPr="00584E90" w14:paraId="788D9D67" w14:textId="77777777" w:rsidTr="005E4E2B">
        <w:trPr>
          <w:trHeight w:val="460"/>
        </w:trPr>
        <w:tc>
          <w:tcPr>
            <w:tcW w:w="494" w:type="dxa"/>
            <w:tcBorders>
              <w:left w:val="single" w:sz="4" w:space="0" w:color="auto"/>
              <w:bottom w:val="single" w:sz="4" w:space="0" w:color="auto"/>
              <w:right w:val="single" w:sz="4" w:space="0" w:color="auto"/>
            </w:tcBorders>
          </w:tcPr>
          <w:p w14:paraId="609CE653"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7E3CE5ED" w14:textId="77777777" w:rsidR="00584E90" w:rsidRPr="00584E90" w:rsidRDefault="00584E90" w:rsidP="00584E90">
            <w:pPr>
              <w:shd w:val="clear" w:color="auto" w:fill="FFFFFF"/>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Жилет сигнальный светоотражающий оранжевый</w:t>
            </w:r>
          </w:p>
        </w:tc>
        <w:tc>
          <w:tcPr>
            <w:tcW w:w="1134" w:type="dxa"/>
            <w:tcBorders>
              <w:top w:val="single" w:sz="4" w:space="0" w:color="auto"/>
              <w:left w:val="single" w:sz="4" w:space="0" w:color="auto"/>
              <w:bottom w:val="single" w:sz="4" w:space="0" w:color="auto"/>
              <w:right w:val="single" w:sz="4" w:space="0" w:color="auto"/>
            </w:tcBorders>
          </w:tcPr>
          <w:p w14:paraId="014DA4E5" w14:textId="77777777" w:rsidR="00584E90" w:rsidRPr="00584E90" w:rsidRDefault="00584E90" w:rsidP="00584E90">
            <w:pPr>
              <w:widowControl w:val="0"/>
              <w:spacing w:after="0" w:line="240" w:lineRule="auto"/>
              <w:jc w:val="center"/>
              <w:rPr>
                <w:rFonts w:ascii="Times New Roman" w:eastAsia="Calibri" w:hAnsi="Times New Roman" w:cs="Times New Roman"/>
                <w:sz w:val="20"/>
                <w:szCs w:val="20"/>
              </w:rPr>
            </w:pPr>
            <w:r w:rsidRPr="00584E90">
              <w:rPr>
                <w:rFonts w:ascii="Times New Roman" w:eastAsia="Calibri" w:hAnsi="Times New Roman" w:cs="Times New Roman"/>
                <w:sz w:val="20"/>
                <w:szCs w:val="20"/>
              </w:rPr>
              <w:t>5 шт.</w:t>
            </w:r>
          </w:p>
        </w:tc>
        <w:tc>
          <w:tcPr>
            <w:tcW w:w="3827" w:type="dxa"/>
            <w:tcBorders>
              <w:left w:val="single" w:sz="4" w:space="0" w:color="auto"/>
              <w:bottom w:val="single" w:sz="4" w:space="0" w:color="auto"/>
              <w:right w:val="single" w:sz="4" w:space="0" w:color="auto"/>
            </w:tcBorders>
          </w:tcPr>
          <w:p w14:paraId="1ABB98F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 ГОСТ 12.4.281-2021</w:t>
            </w:r>
          </w:p>
          <w:p w14:paraId="29E82947"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4A845D33"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Жилет сигнальный оранжевого цвета со светоотражающими полосами.</w:t>
            </w:r>
          </w:p>
          <w:p w14:paraId="52F84BE6"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Застежка центральная на пуговицах.</w:t>
            </w:r>
          </w:p>
          <w:p w14:paraId="1A849AF6"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Карманы накладные.</w:t>
            </w:r>
          </w:p>
          <w:p w14:paraId="6C399220"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Вырез горловины V-образной формы.</w:t>
            </w:r>
          </w:p>
          <w:p w14:paraId="77A7CFC1"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Класс защиты: II.</w:t>
            </w:r>
          </w:p>
          <w:p w14:paraId="7BDA224F"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proofErr w:type="gramStart"/>
            <w:r w:rsidRPr="00584E90">
              <w:rPr>
                <w:rFonts w:ascii="Times New Roman" w:eastAsia="Calibri" w:hAnsi="Times New Roman" w:cs="Times New Roman"/>
                <w:sz w:val="20"/>
                <w:szCs w:val="20"/>
              </w:rPr>
              <w:t>Размер:  ХХ</w:t>
            </w:r>
            <w:proofErr w:type="gramEnd"/>
            <w:r w:rsidRPr="00584E90">
              <w:rPr>
                <w:rFonts w:ascii="Times New Roman" w:eastAsia="Calibri" w:hAnsi="Times New Roman" w:cs="Times New Roman"/>
                <w:sz w:val="20"/>
                <w:szCs w:val="20"/>
                <w:lang w:val="en-US"/>
              </w:rPr>
              <w:t>L</w:t>
            </w:r>
            <w:r w:rsidRPr="00584E90">
              <w:rPr>
                <w:rFonts w:ascii="Times New Roman" w:eastAsia="Calibri" w:hAnsi="Times New Roman" w:cs="Times New Roman"/>
                <w:sz w:val="20"/>
                <w:szCs w:val="20"/>
              </w:rPr>
              <w:t xml:space="preserve"> (56-58).</w:t>
            </w:r>
          </w:p>
          <w:p w14:paraId="7A6332FF"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p>
        </w:tc>
        <w:tc>
          <w:tcPr>
            <w:tcW w:w="1417" w:type="dxa"/>
            <w:tcBorders>
              <w:left w:val="single" w:sz="4" w:space="0" w:color="auto"/>
              <w:bottom w:val="single" w:sz="4" w:space="0" w:color="auto"/>
              <w:right w:val="single" w:sz="4" w:space="0" w:color="auto"/>
            </w:tcBorders>
          </w:tcPr>
          <w:p w14:paraId="4AA85C0B"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Состав: полиэфир или полиэстер.</w:t>
            </w:r>
          </w:p>
          <w:p w14:paraId="37DFF221"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 xml:space="preserve">Плотность материала: </w:t>
            </w:r>
            <w:r w:rsidRPr="00584E90">
              <w:rPr>
                <w:rFonts w:ascii="Times New Roman" w:eastAsia="Calibri" w:hAnsi="Times New Roman" w:cs="Times New Roman"/>
                <w:sz w:val="20"/>
                <w:szCs w:val="20"/>
              </w:rPr>
              <w:br/>
              <w:t>не менее 100 г/</w:t>
            </w:r>
            <w:proofErr w:type="spellStart"/>
            <w:proofErr w:type="gramStart"/>
            <w:r w:rsidRPr="00584E90">
              <w:rPr>
                <w:rFonts w:ascii="Times New Roman" w:eastAsia="Calibri" w:hAnsi="Times New Roman" w:cs="Times New Roman"/>
                <w:sz w:val="20"/>
                <w:szCs w:val="20"/>
              </w:rPr>
              <w:t>кв.м</w:t>
            </w:r>
            <w:proofErr w:type="spellEnd"/>
            <w:proofErr w:type="gramEnd"/>
            <w:r w:rsidRPr="00584E90">
              <w:rPr>
                <w:rFonts w:ascii="Times New Roman" w:eastAsia="Calibri" w:hAnsi="Times New Roman" w:cs="Times New Roman"/>
                <w:sz w:val="20"/>
                <w:szCs w:val="20"/>
              </w:rPr>
              <w:t xml:space="preserve"> и не более </w:t>
            </w:r>
            <w:proofErr w:type="gramStart"/>
            <w:r w:rsidRPr="00584E90">
              <w:rPr>
                <w:rFonts w:ascii="Times New Roman" w:eastAsia="Calibri" w:hAnsi="Times New Roman" w:cs="Times New Roman"/>
                <w:sz w:val="20"/>
                <w:szCs w:val="20"/>
              </w:rPr>
              <w:t>200  г</w:t>
            </w:r>
            <w:proofErr w:type="gramEnd"/>
            <w:r w:rsidRPr="00584E90">
              <w:rPr>
                <w:rFonts w:ascii="Times New Roman" w:eastAsia="Calibri" w:hAnsi="Times New Roman" w:cs="Times New Roman"/>
                <w:sz w:val="20"/>
                <w:szCs w:val="20"/>
              </w:rPr>
              <w:t>/кв.м.</w:t>
            </w:r>
          </w:p>
          <w:p w14:paraId="2558B78D"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p>
        </w:tc>
        <w:tc>
          <w:tcPr>
            <w:tcW w:w="1560" w:type="dxa"/>
            <w:tcBorders>
              <w:left w:val="single" w:sz="4" w:space="0" w:color="auto"/>
              <w:bottom w:val="single" w:sz="4" w:space="0" w:color="auto"/>
              <w:right w:val="single" w:sz="4" w:space="0" w:color="auto"/>
            </w:tcBorders>
          </w:tcPr>
          <w:p w14:paraId="578674B6"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 2:</w:t>
            </w:r>
          </w:p>
          <w:p w14:paraId="5C3857D0"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 xml:space="preserve">14.12.30.131 </w:t>
            </w:r>
          </w:p>
        </w:tc>
      </w:tr>
      <w:tr w:rsidR="00584E90" w:rsidRPr="00584E90" w14:paraId="673F0A56" w14:textId="77777777" w:rsidTr="005E4E2B">
        <w:trPr>
          <w:trHeight w:val="460"/>
        </w:trPr>
        <w:tc>
          <w:tcPr>
            <w:tcW w:w="494" w:type="dxa"/>
            <w:tcBorders>
              <w:left w:val="single" w:sz="4" w:space="0" w:color="auto"/>
              <w:bottom w:val="single" w:sz="4" w:space="0" w:color="auto"/>
              <w:right w:val="single" w:sz="4" w:space="0" w:color="auto"/>
            </w:tcBorders>
          </w:tcPr>
          <w:p w14:paraId="6BDC6643"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014BFD46" w14:textId="77777777" w:rsidR="00584E90" w:rsidRPr="00584E90" w:rsidRDefault="00584E90" w:rsidP="00584E90">
            <w:pPr>
              <w:shd w:val="clear" w:color="auto" w:fill="FFFFFF"/>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Жилет сигнальный светоотражающий оранжевый</w:t>
            </w:r>
          </w:p>
        </w:tc>
        <w:tc>
          <w:tcPr>
            <w:tcW w:w="1134" w:type="dxa"/>
            <w:tcBorders>
              <w:top w:val="single" w:sz="4" w:space="0" w:color="auto"/>
              <w:left w:val="single" w:sz="4" w:space="0" w:color="auto"/>
              <w:bottom w:val="single" w:sz="4" w:space="0" w:color="auto"/>
              <w:right w:val="single" w:sz="4" w:space="0" w:color="auto"/>
            </w:tcBorders>
          </w:tcPr>
          <w:p w14:paraId="5B400D51" w14:textId="77777777" w:rsidR="00584E90" w:rsidRPr="00584E90" w:rsidRDefault="00584E90" w:rsidP="00584E90">
            <w:pPr>
              <w:widowControl w:val="0"/>
              <w:spacing w:after="0" w:line="240" w:lineRule="auto"/>
              <w:jc w:val="center"/>
              <w:rPr>
                <w:rFonts w:ascii="Times New Roman" w:eastAsia="Calibri" w:hAnsi="Times New Roman" w:cs="Times New Roman"/>
                <w:sz w:val="20"/>
                <w:szCs w:val="20"/>
              </w:rPr>
            </w:pPr>
            <w:r w:rsidRPr="00584E90">
              <w:rPr>
                <w:rFonts w:ascii="Times New Roman" w:eastAsia="Calibri" w:hAnsi="Times New Roman" w:cs="Times New Roman"/>
                <w:sz w:val="20"/>
                <w:szCs w:val="20"/>
              </w:rPr>
              <w:t>3 шт.</w:t>
            </w:r>
          </w:p>
        </w:tc>
        <w:tc>
          <w:tcPr>
            <w:tcW w:w="3827" w:type="dxa"/>
            <w:tcBorders>
              <w:left w:val="single" w:sz="4" w:space="0" w:color="auto"/>
              <w:bottom w:val="single" w:sz="4" w:space="0" w:color="auto"/>
              <w:right w:val="single" w:sz="4" w:space="0" w:color="auto"/>
            </w:tcBorders>
          </w:tcPr>
          <w:p w14:paraId="434BC0AE"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 ГОСТ 12.4.281-2021</w:t>
            </w:r>
          </w:p>
          <w:p w14:paraId="4C2BB9DD"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4486274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Жилет сигнальный оранжевого цвета со светоотражающими полосами.</w:t>
            </w:r>
          </w:p>
          <w:p w14:paraId="699DC062"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Застежка центральная на пуговицах.</w:t>
            </w:r>
          </w:p>
          <w:p w14:paraId="63EA5786"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Карманы накладные.</w:t>
            </w:r>
          </w:p>
          <w:p w14:paraId="302CAD69"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Вырез горловины V-образной формы.</w:t>
            </w:r>
          </w:p>
          <w:p w14:paraId="3D05670B"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Класс защиты: II.</w:t>
            </w:r>
          </w:p>
          <w:p w14:paraId="134ED8EE"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Размер: 3Х</w:t>
            </w:r>
            <w:r w:rsidRPr="00584E90">
              <w:rPr>
                <w:rFonts w:ascii="Times New Roman" w:eastAsia="Calibri" w:hAnsi="Times New Roman" w:cs="Times New Roman"/>
                <w:sz w:val="20"/>
                <w:szCs w:val="20"/>
                <w:lang w:val="en-US"/>
              </w:rPr>
              <w:t>L</w:t>
            </w:r>
            <w:r w:rsidRPr="00584E90">
              <w:rPr>
                <w:rFonts w:ascii="Times New Roman" w:eastAsia="Calibri" w:hAnsi="Times New Roman" w:cs="Times New Roman"/>
                <w:sz w:val="20"/>
                <w:szCs w:val="20"/>
              </w:rPr>
              <w:t xml:space="preserve"> (60-62).</w:t>
            </w:r>
          </w:p>
          <w:p w14:paraId="52E4E452"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p>
        </w:tc>
        <w:tc>
          <w:tcPr>
            <w:tcW w:w="1417" w:type="dxa"/>
            <w:tcBorders>
              <w:left w:val="single" w:sz="4" w:space="0" w:color="auto"/>
              <w:bottom w:val="single" w:sz="4" w:space="0" w:color="auto"/>
              <w:right w:val="single" w:sz="4" w:space="0" w:color="auto"/>
            </w:tcBorders>
          </w:tcPr>
          <w:p w14:paraId="3218110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Состав: полиэфир или полиэстер.</w:t>
            </w:r>
          </w:p>
          <w:p w14:paraId="60522151"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 xml:space="preserve">Плотность материала: </w:t>
            </w:r>
            <w:r w:rsidRPr="00584E90">
              <w:rPr>
                <w:rFonts w:ascii="Times New Roman" w:eastAsia="Calibri" w:hAnsi="Times New Roman" w:cs="Times New Roman"/>
                <w:sz w:val="20"/>
                <w:szCs w:val="20"/>
              </w:rPr>
              <w:br/>
              <w:t>не менее 100 г/</w:t>
            </w:r>
            <w:proofErr w:type="spellStart"/>
            <w:proofErr w:type="gramStart"/>
            <w:r w:rsidRPr="00584E90">
              <w:rPr>
                <w:rFonts w:ascii="Times New Roman" w:eastAsia="Calibri" w:hAnsi="Times New Roman" w:cs="Times New Roman"/>
                <w:sz w:val="20"/>
                <w:szCs w:val="20"/>
              </w:rPr>
              <w:t>кв.м</w:t>
            </w:r>
            <w:proofErr w:type="spellEnd"/>
            <w:proofErr w:type="gramEnd"/>
            <w:r w:rsidRPr="00584E90">
              <w:rPr>
                <w:rFonts w:ascii="Times New Roman" w:eastAsia="Calibri" w:hAnsi="Times New Roman" w:cs="Times New Roman"/>
                <w:sz w:val="20"/>
                <w:szCs w:val="20"/>
              </w:rPr>
              <w:t xml:space="preserve"> и не более </w:t>
            </w:r>
            <w:proofErr w:type="gramStart"/>
            <w:r w:rsidRPr="00584E90">
              <w:rPr>
                <w:rFonts w:ascii="Times New Roman" w:eastAsia="Calibri" w:hAnsi="Times New Roman" w:cs="Times New Roman"/>
                <w:sz w:val="20"/>
                <w:szCs w:val="20"/>
              </w:rPr>
              <w:t>200  г</w:t>
            </w:r>
            <w:proofErr w:type="gramEnd"/>
            <w:r w:rsidRPr="00584E90">
              <w:rPr>
                <w:rFonts w:ascii="Times New Roman" w:eastAsia="Calibri" w:hAnsi="Times New Roman" w:cs="Times New Roman"/>
                <w:sz w:val="20"/>
                <w:szCs w:val="20"/>
              </w:rPr>
              <w:t>/кв.м.</w:t>
            </w:r>
          </w:p>
          <w:p w14:paraId="49D51038"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p>
        </w:tc>
        <w:tc>
          <w:tcPr>
            <w:tcW w:w="1560" w:type="dxa"/>
            <w:tcBorders>
              <w:left w:val="single" w:sz="4" w:space="0" w:color="auto"/>
              <w:bottom w:val="single" w:sz="4" w:space="0" w:color="auto"/>
              <w:right w:val="single" w:sz="4" w:space="0" w:color="auto"/>
            </w:tcBorders>
          </w:tcPr>
          <w:p w14:paraId="0DDC0E7C"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 2:</w:t>
            </w:r>
          </w:p>
          <w:p w14:paraId="4E24723A"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 xml:space="preserve">14.12.30.131 </w:t>
            </w:r>
          </w:p>
        </w:tc>
      </w:tr>
      <w:tr w:rsidR="00584E90" w:rsidRPr="00584E90" w14:paraId="1EFEFE5A" w14:textId="77777777" w:rsidTr="005E4E2B">
        <w:trPr>
          <w:trHeight w:val="460"/>
        </w:trPr>
        <w:tc>
          <w:tcPr>
            <w:tcW w:w="494" w:type="dxa"/>
            <w:tcBorders>
              <w:left w:val="single" w:sz="4" w:space="0" w:color="auto"/>
              <w:bottom w:val="single" w:sz="4" w:space="0" w:color="auto"/>
              <w:right w:val="single" w:sz="4" w:space="0" w:color="auto"/>
            </w:tcBorders>
          </w:tcPr>
          <w:p w14:paraId="787C7B53"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5A94298B" w14:textId="77777777" w:rsidR="00584E90" w:rsidRPr="00584E90" w:rsidRDefault="00584E90" w:rsidP="00584E90">
            <w:pPr>
              <w:shd w:val="clear" w:color="auto" w:fill="FFFFFF"/>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Жилет сигнальный светоотражающий оранжевый</w:t>
            </w:r>
          </w:p>
        </w:tc>
        <w:tc>
          <w:tcPr>
            <w:tcW w:w="1134" w:type="dxa"/>
            <w:tcBorders>
              <w:top w:val="single" w:sz="4" w:space="0" w:color="auto"/>
              <w:left w:val="single" w:sz="4" w:space="0" w:color="auto"/>
              <w:bottom w:val="single" w:sz="4" w:space="0" w:color="auto"/>
              <w:right w:val="single" w:sz="4" w:space="0" w:color="auto"/>
            </w:tcBorders>
          </w:tcPr>
          <w:p w14:paraId="010AA639" w14:textId="77777777" w:rsidR="00584E90" w:rsidRPr="00584E90" w:rsidRDefault="00584E90" w:rsidP="00584E90">
            <w:pPr>
              <w:widowControl w:val="0"/>
              <w:spacing w:after="0" w:line="240" w:lineRule="auto"/>
              <w:jc w:val="center"/>
              <w:rPr>
                <w:rFonts w:ascii="Times New Roman" w:eastAsia="Calibri" w:hAnsi="Times New Roman" w:cs="Times New Roman"/>
                <w:sz w:val="20"/>
                <w:szCs w:val="20"/>
              </w:rPr>
            </w:pPr>
            <w:r w:rsidRPr="00584E90">
              <w:rPr>
                <w:rFonts w:ascii="Times New Roman" w:eastAsia="Calibri" w:hAnsi="Times New Roman" w:cs="Times New Roman"/>
                <w:sz w:val="20"/>
                <w:szCs w:val="20"/>
              </w:rPr>
              <w:t>1ш.</w:t>
            </w:r>
          </w:p>
        </w:tc>
        <w:tc>
          <w:tcPr>
            <w:tcW w:w="3827" w:type="dxa"/>
            <w:tcBorders>
              <w:left w:val="single" w:sz="4" w:space="0" w:color="auto"/>
              <w:bottom w:val="single" w:sz="4" w:space="0" w:color="auto"/>
              <w:right w:val="single" w:sz="4" w:space="0" w:color="auto"/>
            </w:tcBorders>
          </w:tcPr>
          <w:p w14:paraId="10977B54"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 ГОСТ 12.4.281-2021</w:t>
            </w:r>
          </w:p>
          <w:p w14:paraId="1E62F5D9"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557E4AE1"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Жилет сигнальный оранжевого цвета со светоотражающими полосами.</w:t>
            </w:r>
          </w:p>
          <w:p w14:paraId="690B6F0B"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Застежка центральная на пуговицах.</w:t>
            </w:r>
          </w:p>
          <w:p w14:paraId="76AFDE4C"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Карманы накладные.</w:t>
            </w:r>
          </w:p>
          <w:p w14:paraId="53EFF9A0"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Вырез горловины V-образной формы.</w:t>
            </w:r>
          </w:p>
          <w:p w14:paraId="38485E3F"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Класс защиты: II.</w:t>
            </w:r>
          </w:p>
          <w:p w14:paraId="4B5458AC"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Размер: 4</w:t>
            </w:r>
            <w:r w:rsidRPr="00584E90">
              <w:rPr>
                <w:rFonts w:ascii="Times New Roman" w:eastAsia="Calibri" w:hAnsi="Times New Roman" w:cs="Times New Roman"/>
                <w:sz w:val="20"/>
                <w:szCs w:val="20"/>
                <w:lang w:val="en-US"/>
              </w:rPr>
              <w:t>XL</w:t>
            </w:r>
            <w:r w:rsidRPr="00584E90">
              <w:rPr>
                <w:rFonts w:ascii="Times New Roman" w:eastAsia="Calibri" w:hAnsi="Times New Roman" w:cs="Times New Roman"/>
                <w:sz w:val="20"/>
                <w:szCs w:val="20"/>
              </w:rPr>
              <w:t xml:space="preserve"> (64-66).</w:t>
            </w:r>
          </w:p>
          <w:p w14:paraId="7DDAAAC1"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color w:val="000000"/>
                <w:sz w:val="20"/>
                <w:szCs w:val="20"/>
              </w:rPr>
            </w:pPr>
          </w:p>
        </w:tc>
        <w:tc>
          <w:tcPr>
            <w:tcW w:w="1417" w:type="dxa"/>
            <w:tcBorders>
              <w:left w:val="single" w:sz="4" w:space="0" w:color="auto"/>
              <w:bottom w:val="single" w:sz="4" w:space="0" w:color="auto"/>
              <w:right w:val="single" w:sz="4" w:space="0" w:color="auto"/>
            </w:tcBorders>
          </w:tcPr>
          <w:p w14:paraId="48D59A03"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Состав: полиэфир или полиэстер.</w:t>
            </w:r>
          </w:p>
          <w:p w14:paraId="45822E25"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r w:rsidRPr="00584E90">
              <w:rPr>
                <w:rFonts w:ascii="Times New Roman" w:eastAsia="Calibri" w:hAnsi="Times New Roman" w:cs="Times New Roman"/>
                <w:sz w:val="20"/>
                <w:szCs w:val="20"/>
              </w:rPr>
              <w:t xml:space="preserve">Плотность материала: </w:t>
            </w:r>
            <w:r w:rsidRPr="00584E90">
              <w:rPr>
                <w:rFonts w:ascii="Times New Roman" w:eastAsia="Calibri" w:hAnsi="Times New Roman" w:cs="Times New Roman"/>
                <w:sz w:val="20"/>
                <w:szCs w:val="20"/>
              </w:rPr>
              <w:br/>
              <w:t>не менее 100 г/</w:t>
            </w:r>
            <w:proofErr w:type="spellStart"/>
            <w:proofErr w:type="gramStart"/>
            <w:r w:rsidRPr="00584E90">
              <w:rPr>
                <w:rFonts w:ascii="Times New Roman" w:eastAsia="Calibri" w:hAnsi="Times New Roman" w:cs="Times New Roman"/>
                <w:sz w:val="20"/>
                <w:szCs w:val="20"/>
              </w:rPr>
              <w:t>кв.м</w:t>
            </w:r>
            <w:proofErr w:type="spellEnd"/>
            <w:proofErr w:type="gramEnd"/>
            <w:r w:rsidRPr="00584E90">
              <w:rPr>
                <w:rFonts w:ascii="Times New Roman" w:eastAsia="Calibri" w:hAnsi="Times New Roman" w:cs="Times New Roman"/>
                <w:sz w:val="20"/>
                <w:szCs w:val="20"/>
              </w:rPr>
              <w:t xml:space="preserve"> и не более </w:t>
            </w:r>
            <w:proofErr w:type="gramStart"/>
            <w:r w:rsidRPr="00584E90">
              <w:rPr>
                <w:rFonts w:ascii="Times New Roman" w:eastAsia="Calibri" w:hAnsi="Times New Roman" w:cs="Times New Roman"/>
                <w:sz w:val="20"/>
                <w:szCs w:val="20"/>
              </w:rPr>
              <w:t>200  г</w:t>
            </w:r>
            <w:proofErr w:type="gramEnd"/>
            <w:r w:rsidRPr="00584E90">
              <w:rPr>
                <w:rFonts w:ascii="Times New Roman" w:eastAsia="Calibri" w:hAnsi="Times New Roman" w:cs="Times New Roman"/>
                <w:sz w:val="20"/>
                <w:szCs w:val="20"/>
              </w:rPr>
              <w:t>/кв.м.</w:t>
            </w:r>
          </w:p>
          <w:p w14:paraId="2E311F1A" w14:textId="77777777" w:rsidR="00584E90" w:rsidRPr="00584E90" w:rsidRDefault="00584E90" w:rsidP="00584E90">
            <w:pPr>
              <w:shd w:val="clear" w:color="auto" w:fill="FFFFFF"/>
              <w:spacing w:after="0" w:line="240" w:lineRule="auto"/>
              <w:textAlignment w:val="baseline"/>
              <w:rPr>
                <w:rFonts w:ascii="Times New Roman" w:eastAsia="Calibri" w:hAnsi="Times New Roman" w:cs="Times New Roman"/>
                <w:sz w:val="20"/>
                <w:szCs w:val="20"/>
              </w:rPr>
            </w:pPr>
          </w:p>
        </w:tc>
        <w:tc>
          <w:tcPr>
            <w:tcW w:w="1560" w:type="dxa"/>
            <w:tcBorders>
              <w:left w:val="single" w:sz="4" w:space="0" w:color="auto"/>
              <w:bottom w:val="single" w:sz="4" w:space="0" w:color="auto"/>
              <w:right w:val="single" w:sz="4" w:space="0" w:color="auto"/>
            </w:tcBorders>
          </w:tcPr>
          <w:p w14:paraId="2D83043C"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Код ОКПД 2:</w:t>
            </w:r>
          </w:p>
          <w:p w14:paraId="164638D5" w14:textId="77777777" w:rsidR="00584E90" w:rsidRPr="00584E90" w:rsidRDefault="00584E90" w:rsidP="00584E90">
            <w:pPr>
              <w:spacing w:after="0" w:line="240" w:lineRule="auto"/>
              <w:rPr>
                <w:rFonts w:ascii="Times New Roman" w:eastAsia="Times New Roman" w:hAnsi="Times New Roman" w:cs="Times New Roman"/>
                <w:color w:val="000000"/>
                <w:sz w:val="20"/>
                <w:szCs w:val="20"/>
                <w:lang w:eastAsia="ru-RU"/>
              </w:rPr>
            </w:pPr>
            <w:r w:rsidRPr="00584E90">
              <w:rPr>
                <w:rFonts w:ascii="Times New Roman" w:eastAsia="Times New Roman" w:hAnsi="Times New Roman" w:cs="Times New Roman"/>
                <w:color w:val="000000"/>
                <w:sz w:val="20"/>
                <w:szCs w:val="20"/>
                <w:lang w:eastAsia="ru-RU"/>
              </w:rPr>
              <w:t xml:space="preserve">14.12.30.131 </w:t>
            </w:r>
          </w:p>
        </w:tc>
      </w:tr>
      <w:tr w:rsidR="00584E90" w:rsidRPr="00584E90" w14:paraId="2D959DFF" w14:textId="77777777" w:rsidTr="005E4E2B">
        <w:trPr>
          <w:trHeight w:val="423"/>
        </w:trPr>
        <w:tc>
          <w:tcPr>
            <w:tcW w:w="494" w:type="dxa"/>
            <w:tcBorders>
              <w:top w:val="single" w:sz="4" w:space="0" w:color="auto"/>
              <w:left w:val="single" w:sz="4" w:space="0" w:color="auto"/>
              <w:bottom w:val="single" w:sz="4" w:space="0" w:color="auto"/>
              <w:right w:val="single" w:sz="4" w:space="0" w:color="auto"/>
            </w:tcBorders>
          </w:tcPr>
          <w:p w14:paraId="3770744C"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702A6AE3"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 xml:space="preserve">Очки газосварщика круглые винтовые со светофильтром </w:t>
            </w:r>
          </w:p>
          <w:p w14:paraId="26537A28"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Г2/Г3</w:t>
            </w:r>
          </w:p>
          <w:p w14:paraId="6B821563" w14:textId="77777777" w:rsidR="00584E90" w:rsidRPr="00584E90" w:rsidRDefault="00584E90" w:rsidP="00584E90">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787B7464"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4 шт.</w:t>
            </w:r>
          </w:p>
        </w:tc>
        <w:tc>
          <w:tcPr>
            <w:tcW w:w="3827" w:type="dxa"/>
            <w:tcBorders>
              <w:top w:val="single" w:sz="4" w:space="0" w:color="auto"/>
              <w:left w:val="single" w:sz="4" w:space="0" w:color="auto"/>
              <w:bottom w:val="single" w:sz="4" w:space="0" w:color="auto"/>
              <w:right w:val="single" w:sz="4" w:space="0" w:color="auto"/>
            </w:tcBorders>
            <w:vAlign w:val="center"/>
          </w:tcPr>
          <w:p w14:paraId="332D233B" w14:textId="77777777" w:rsidR="00584E90" w:rsidRPr="00584E90" w:rsidRDefault="00584E90" w:rsidP="00584E90">
            <w:pPr>
              <w:shd w:val="clear" w:color="auto" w:fill="FFFFFF"/>
              <w:spacing w:after="0" w:line="240" w:lineRule="auto"/>
              <w:outlineLvl w:val="1"/>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65AD4E7F" w14:textId="77777777" w:rsidR="00584E90" w:rsidRPr="00584E90" w:rsidRDefault="00584E90" w:rsidP="00584E90">
            <w:pPr>
              <w:shd w:val="clear" w:color="auto" w:fill="FFFFFF"/>
              <w:spacing w:after="0" w:line="240" w:lineRule="auto"/>
              <w:outlineLvl w:val="1"/>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44A94397" w14:textId="77777777" w:rsidR="00584E90" w:rsidRPr="00584E90" w:rsidRDefault="00584E90" w:rsidP="00584E90">
            <w:pPr>
              <w:shd w:val="clear" w:color="auto" w:fill="FFFFFF"/>
              <w:spacing w:after="0" w:line="240" w:lineRule="auto"/>
              <w:outlineLvl w:val="1"/>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Материал фильтра: стекло  </w:t>
            </w:r>
          </w:p>
          <w:p w14:paraId="2C92CF73" w14:textId="77777777" w:rsidR="00584E90" w:rsidRPr="00584E90" w:rsidRDefault="00584E90" w:rsidP="00584E90">
            <w:pPr>
              <w:shd w:val="clear" w:color="auto" w:fill="FFFFFF"/>
              <w:spacing w:after="0" w:line="240" w:lineRule="auto"/>
              <w:outlineLvl w:val="1"/>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Материал корпуса: металл </w:t>
            </w:r>
          </w:p>
          <w:p w14:paraId="172D2F38" w14:textId="77777777" w:rsidR="00584E90" w:rsidRPr="00584E90" w:rsidRDefault="00584E90" w:rsidP="00584E90">
            <w:pPr>
              <w:shd w:val="clear" w:color="auto" w:fill="FFFFFF"/>
              <w:spacing w:after="0" w:line="240" w:lineRule="auto"/>
              <w:outlineLvl w:val="1"/>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Очки состоят из двух металлических оправ, соединенных перемычкой и регулируемой головной ленты. Оснащены заменяемыми светофильтрами горючести Г2/Г3.</w:t>
            </w:r>
          </w:p>
          <w:p w14:paraId="3B7932EA" w14:textId="77777777" w:rsidR="00584E90" w:rsidRPr="00584E90" w:rsidRDefault="00584E90" w:rsidP="00584E90">
            <w:pPr>
              <w:shd w:val="clear" w:color="auto" w:fill="FFFFFF"/>
              <w:spacing w:after="0" w:line="240" w:lineRule="auto"/>
              <w:outlineLvl w:val="1"/>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Для защиты глаз от искр, твердых частиц, брызг, УФ и ИК лучей при работе со сварочным оборудованием.</w:t>
            </w:r>
          </w:p>
        </w:tc>
        <w:tc>
          <w:tcPr>
            <w:tcW w:w="1417" w:type="dxa"/>
            <w:tcBorders>
              <w:top w:val="single" w:sz="4" w:space="0" w:color="auto"/>
              <w:left w:val="single" w:sz="4" w:space="0" w:color="auto"/>
              <w:bottom w:val="single" w:sz="4" w:space="0" w:color="auto"/>
              <w:right w:val="single" w:sz="4" w:space="0" w:color="auto"/>
            </w:tcBorders>
          </w:tcPr>
          <w:p w14:paraId="33A2FDFF"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0EF6E1F4"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Код ОКПД 2:</w:t>
            </w:r>
          </w:p>
          <w:p w14:paraId="3046F79A"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 xml:space="preserve">32.99.11.160 </w:t>
            </w:r>
            <w:r w:rsidRPr="00584E90">
              <w:rPr>
                <w:rFonts w:ascii="Times New Roman" w:eastAsia="Times New Roman" w:hAnsi="Times New Roman" w:cs="Times New Roman"/>
                <w:sz w:val="24"/>
                <w:szCs w:val="24"/>
                <w:lang w:eastAsia="ru-RU"/>
              </w:rPr>
              <w:t xml:space="preserve"> </w:t>
            </w:r>
          </w:p>
        </w:tc>
      </w:tr>
      <w:tr w:rsidR="00584E90" w:rsidRPr="00584E90" w14:paraId="485C9A77" w14:textId="77777777" w:rsidTr="005E4E2B">
        <w:trPr>
          <w:trHeight w:val="848"/>
        </w:trPr>
        <w:tc>
          <w:tcPr>
            <w:tcW w:w="494" w:type="dxa"/>
            <w:tcBorders>
              <w:top w:val="single" w:sz="4" w:space="0" w:color="auto"/>
              <w:left w:val="single" w:sz="4" w:space="0" w:color="auto"/>
              <w:bottom w:val="single" w:sz="4" w:space="0" w:color="auto"/>
              <w:right w:val="single" w:sz="4" w:space="0" w:color="auto"/>
            </w:tcBorders>
          </w:tcPr>
          <w:p w14:paraId="5FDB0B50"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714DE76F" w14:textId="77777777" w:rsidR="00584E90" w:rsidRPr="00584E90" w:rsidRDefault="00584E90" w:rsidP="00584E90">
            <w:pPr>
              <w:spacing w:after="0" w:line="240" w:lineRule="auto"/>
              <w:rPr>
                <w:rFonts w:ascii="Times New Roman" w:eastAsia="Times New Roman" w:hAnsi="Times New Roman" w:cs="Times New Roman"/>
                <w:sz w:val="20"/>
                <w:szCs w:val="20"/>
                <w:highlight w:val="yellow"/>
                <w:lang w:eastAsia="ru-RU"/>
              </w:rPr>
            </w:pPr>
            <w:r w:rsidRPr="00584E90">
              <w:rPr>
                <w:rFonts w:ascii="Times New Roman" w:eastAsia="Times New Roman" w:hAnsi="Times New Roman" w:cs="Times New Roman"/>
                <w:sz w:val="20"/>
                <w:szCs w:val="20"/>
                <w:lang w:eastAsia="ru-RU"/>
              </w:rPr>
              <w:t>Маска сварщика «хамелеон» Ф5 или эквивалент</w:t>
            </w:r>
          </w:p>
        </w:tc>
        <w:tc>
          <w:tcPr>
            <w:tcW w:w="1134" w:type="dxa"/>
            <w:tcBorders>
              <w:top w:val="single" w:sz="4" w:space="0" w:color="auto"/>
              <w:left w:val="single" w:sz="4" w:space="0" w:color="auto"/>
              <w:bottom w:val="nil"/>
              <w:right w:val="single" w:sz="4" w:space="0" w:color="auto"/>
            </w:tcBorders>
          </w:tcPr>
          <w:p w14:paraId="54B47254" w14:textId="77777777" w:rsidR="00584E90" w:rsidRPr="00584E90" w:rsidRDefault="00584E90" w:rsidP="00584E90">
            <w:pPr>
              <w:widowControl w:val="0"/>
              <w:spacing w:after="0" w:line="240" w:lineRule="auto"/>
              <w:jc w:val="center"/>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val="en-US" w:eastAsia="ru-RU"/>
              </w:rPr>
              <w:t xml:space="preserve">1 </w:t>
            </w:r>
            <w:r w:rsidRPr="00584E90">
              <w:rPr>
                <w:rFonts w:ascii="Times New Roman" w:eastAsia="Times New Roman" w:hAnsi="Times New Roman" w:cs="Times New Roman"/>
                <w:sz w:val="20"/>
                <w:szCs w:val="20"/>
                <w:lang w:eastAsia="ru-RU"/>
              </w:rPr>
              <w:t>шт.</w:t>
            </w:r>
          </w:p>
        </w:tc>
        <w:tc>
          <w:tcPr>
            <w:tcW w:w="3827" w:type="dxa"/>
            <w:tcBorders>
              <w:top w:val="single" w:sz="4" w:space="0" w:color="auto"/>
              <w:left w:val="single" w:sz="4" w:space="0" w:color="auto"/>
              <w:bottom w:val="single" w:sz="4" w:space="0" w:color="auto"/>
              <w:right w:val="single" w:sz="4" w:space="0" w:color="auto"/>
            </w:tcBorders>
            <w:vAlign w:val="center"/>
          </w:tcPr>
          <w:p w14:paraId="2992D4A9"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00F53090" w14:textId="77777777" w:rsidR="00584E90" w:rsidRPr="00584E90" w:rsidRDefault="00584E90" w:rsidP="00584E90">
            <w:pPr>
              <w:widowControl w:val="0"/>
              <w:spacing w:after="0" w:line="240" w:lineRule="auto"/>
              <w:rPr>
                <w:rFonts w:ascii="Times New Roman" w:eastAsia="Calibri" w:hAnsi="Times New Roman" w:cs="Times New Roman"/>
                <w:sz w:val="20"/>
                <w:szCs w:val="20"/>
              </w:rPr>
            </w:pPr>
            <w:r w:rsidRPr="00584E90">
              <w:rPr>
                <w:rFonts w:ascii="Times New Roman" w:eastAsia="Calibri" w:hAnsi="Times New Roman" w:cs="Times New Roman"/>
                <w:sz w:val="20"/>
                <w:szCs w:val="20"/>
              </w:rPr>
              <w:t xml:space="preserve">Маска предназначена для защиты глаз </w:t>
            </w:r>
            <w:r w:rsidRPr="00584E90">
              <w:rPr>
                <w:rFonts w:ascii="Times New Roman" w:eastAsia="Calibri" w:hAnsi="Times New Roman" w:cs="Times New Roman"/>
                <w:sz w:val="20"/>
                <w:szCs w:val="20"/>
              </w:rPr>
              <w:br/>
              <w:t>от видимого, ультрафиолетового и инфракрасного излучения, а также для защиты головы и шеи от попадания искр при сварочных работах.</w:t>
            </w:r>
          </w:p>
          <w:p w14:paraId="5954BDA2" w14:textId="77777777" w:rsidR="00584E90" w:rsidRPr="00584E90" w:rsidRDefault="00584E90" w:rsidP="00584E90">
            <w:pPr>
              <w:widowControl w:val="0"/>
              <w:spacing w:after="0" w:line="240" w:lineRule="auto"/>
              <w:rPr>
                <w:rFonts w:ascii="Times New Roman" w:eastAsia="Calibri" w:hAnsi="Times New Roman" w:cs="Times New Roman"/>
                <w:sz w:val="20"/>
                <w:szCs w:val="20"/>
              </w:rPr>
            </w:pPr>
            <w:r w:rsidRPr="00584E90">
              <w:rPr>
                <w:rFonts w:ascii="Times New Roman" w:eastAsia="Calibri" w:hAnsi="Times New Roman" w:cs="Times New Roman"/>
                <w:sz w:val="20"/>
                <w:szCs w:val="20"/>
              </w:rPr>
              <w:t>Корпус маски эргономичный, ударопрочный.</w:t>
            </w:r>
          </w:p>
          <w:p w14:paraId="22FBC7F8"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30334B6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термоустойчивый пластик.</w:t>
            </w:r>
          </w:p>
          <w:p w14:paraId="3AE0DE93" w14:textId="77777777" w:rsidR="00584E90" w:rsidRPr="00584E90" w:rsidRDefault="00584E90" w:rsidP="00584E90">
            <w:pPr>
              <w:widowControl w:val="0"/>
              <w:spacing w:after="0" w:line="240" w:lineRule="auto"/>
              <w:rPr>
                <w:rFonts w:ascii="Times New Roman" w:eastAsia="Calibri" w:hAnsi="Times New Roman" w:cs="Times New Roman"/>
                <w:sz w:val="20"/>
                <w:szCs w:val="20"/>
              </w:rPr>
            </w:pPr>
            <w:r w:rsidRPr="00584E90">
              <w:rPr>
                <w:rFonts w:ascii="Times New Roman" w:eastAsia="Calibri" w:hAnsi="Times New Roman" w:cs="Times New Roman"/>
                <w:sz w:val="20"/>
                <w:szCs w:val="20"/>
              </w:rPr>
              <w:t>Автоматическое затемнение светофильтра (хамелеон).</w:t>
            </w:r>
          </w:p>
          <w:p w14:paraId="5FC788A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Наголовник с регулировкой обхвата головы, высоты посадки и удаленности маски от лица.</w:t>
            </w:r>
          </w:p>
          <w:p w14:paraId="04D2C4BE"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lastRenderedPageBreak/>
              <w:t>Регулировка степени затемнения DIN 4/9-13.</w:t>
            </w:r>
          </w:p>
          <w:p w14:paraId="24D25E7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Оптический класс: 1/1/1/2</w:t>
            </w:r>
          </w:p>
          <w:p w14:paraId="357F43A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Размер светофильтра 110x90 мм. </w:t>
            </w:r>
          </w:p>
        </w:tc>
        <w:tc>
          <w:tcPr>
            <w:tcW w:w="1417" w:type="dxa"/>
            <w:tcBorders>
              <w:top w:val="single" w:sz="4" w:space="0" w:color="auto"/>
              <w:left w:val="single" w:sz="4" w:space="0" w:color="auto"/>
              <w:bottom w:val="single" w:sz="4" w:space="0" w:color="auto"/>
              <w:right w:val="single" w:sz="4" w:space="0" w:color="auto"/>
            </w:tcBorders>
            <w:tcMar>
              <w:right w:w="28" w:type="dxa"/>
            </w:tcMar>
          </w:tcPr>
          <w:p w14:paraId="6E53A653"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lastRenderedPageBreak/>
              <w:t>Вес – не более 0,5 кг.</w:t>
            </w:r>
          </w:p>
          <w:p w14:paraId="1A20A8A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Times New Roman" w:hAnsi="Times New Roman" w:cs="Times New Roman"/>
                <w:bCs/>
                <w:sz w:val="20"/>
                <w:szCs w:val="20"/>
                <w:lang w:eastAsia="ru-RU"/>
              </w:rPr>
              <w:t>Защита от УФ/ИК: не менее DIN 16.</w:t>
            </w:r>
            <w:r w:rsidRPr="00584E90">
              <w:rPr>
                <w:rFonts w:ascii="Times New Roman" w:eastAsia="Calibri" w:hAnsi="Times New Roman" w:cs="Times New Roman"/>
                <w:color w:val="000000"/>
                <w:sz w:val="20"/>
                <w:szCs w:val="20"/>
              </w:rPr>
              <w:t xml:space="preserve"> </w:t>
            </w:r>
          </w:p>
          <w:p w14:paraId="71F1E04F"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 xml:space="preserve">Максимальная температура эксплуатации не менее </w:t>
            </w:r>
            <w:r w:rsidRPr="00584E90">
              <w:rPr>
                <w:rFonts w:ascii="Times New Roman" w:eastAsia="Times New Roman" w:hAnsi="Times New Roman" w:cs="Times New Roman"/>
                <w:bCs/>
                <w:sz w:val="20"/>
                <w:szCs w:val="20"/>
                <w:lang w:eastAsia="ru-RU"/>
              </w:rPr>
              <w:br/>
            </w:r>
            <w:r w:rsidRPr="00584E90">
              <w:rPr>
                <w:rFonts w:ascii="Times New Roman" w:eastAsia="Calibri" w:hAnsi="Times New Roman" w:cs="Times New Roman"/>
                <w:color w:val="000000"/>
                <w:sz w:val="20"/>
                <w:szCs w:val="20"/>
              </w:rPr>
              <w:t>+50 °С и не более + 130 °С</w:t>
            </w:r>
          </w:p>
        </w:tc>
        <w:tc>
          <w:tcPr>
            <w:tcW w:w="1560" w:type="dxa"/>
            <w:tcBorders>
              <w:top w:val="single" w:sz="4" w:space="0" w:color="auto"/>
              <w:left w:val="single" w:sz="4" w:space="0" w:color="auto"/>
              <w:bottom w:val="single" w:sz="4" w:space="0" w:color="auto"/>
              <w:right w:val="single" w:sz="4" w:space="0" w:color="auto"/>
            </w:tcBorders>
          </w:tcPr>
          <w:p w14:paraId="67371CE6"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 xml:space="preserve">Код ОКПД 2: 32.99.11.160 </w:t>
            </w:r>
          </w:p>
        </w:tc>
      </w:tr>
      <w:tr w:rsidR="00584E90" w:rsidRPr="00584E90" w14:paraId="3F0E6DED" w14:textId="77777777" w:rsidTr="005E4E2B">
        <w:trPr>
          <w:trHeight w:val="848"/>
        </w:trPr>
        <w:tc>
          <w:tcPr>
            <w:tcW w:w="494" w:type="dxa"/>
            <w:tcBorders>
              <w:top w:val="single" w:sz="4" w:space="0" w:color="auto"/>
              <w:left w:val="single" w:sz="4" w:space="0" w:color="auto"/>
              <w:bottom w:val="single" w:sz="4" w:space="0" w:color="auto"/>
              <w:right w:val="single" w:sz="4" w:space="0" w:color="auto"/>
            </w:tcBorders>
          </w:tcPr>
          <w:p w14:paraId="239EAB30"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bottom w:val="single" w:sz="4" w:space="0" w:color="auto"/>
              <w:right w:val="single" w:sz="4" w:space="0" w:color="auto"/>
            </w:tcBorders>
          </w:tcPr>
          <w:p w14:paraId="191A0FC1"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Наушники противошумные </w:t>
            </w:r>
          </w:p>
        </w:tc>
        <w:tc>
          <w:tcPr>
            <w:tcW w:w="1134" w:type="dxa"/>
            <w:tcBorders>
              <w:top w:val="single" w:sz="4" w:space="0" w:color="auto"/>
              <w:left w:val="single" w:sz="4" w:space="0" w:color="auto"/>
              <w:bottom w:val="nil"/>
              <w:right w:val="single" w:sz="4" w:space="0" w:color="auto"/>
            </w:tcBorders>
          </w:tcPr>
          <w:p w14:paraId="17DB2540"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3 шт.</w:t>
            </w:r>
          </w:p>
        </w:tc>
        <w:tc>
          <w:tcPr>
            <w:tcW w:w="3827" w:type="dxa"/>
            <w:tcBorders>
              <w:top w:val="single" w:sz="4" w:space="0" w:color="auto"/>
              <w:left w:val="single" w:sz="4" w:space="0" w:color="auto"/>
              <w:bottom w:val="single" w:sz="4" w:space="0" w:color="auto"/>
              <w:right w:val="single" w:sz="4" w:space="0" w:color="auto"/>
            </w:tcBorders>
            <w:vAlign w:val="center"/>
          </w:tcPr>
          <w:p w14:paraId="4D30BC5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61B59F3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Наушники противошумные для предотвращения вредного воздействия шума на слух работника.</w:t>
            </w:r>
          </w:p>
          <w:p w14:paraId="0FA9930B"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777AB7D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пластик.</w:t>
            </w:r>
          </w:p>
          <w:p w14:paraId="39EC228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Избирательное </w:t>
            </w:r>
            <w:proofErr w:type="spellStart"/>
            <w:r w:rsidRPr="00584E90">
              <w:rPr>
                <w:rFonts w:ascii="Times New Roman" w:eastAsia="Calibri" w:hAnsi="Times New Roman" w:cs="Times New Roman"/>
                <w:color w:val="000000"/>
                <w:sz w:val="20"/>
                <w:szCs w:val="20"/>
              </w:rPr>
              <w:t>шумопоглощение</w:t>
            </w:r>
            <w:proofErr w:type="spellEnd"/>
            <w:r w:rsidRPr="00584E90">
              <w:rPr>
                <w:rFonts w:ascii="Times New Roman" w:eastAsia="Calibri" w:hAnsi="Times New Roman" w:cs="Times New Roman"/>
                <w:color w:val="000000"/>
                <w:sz w:val="20"/>
                <w:szCs w:val="20"/>
              </w:rPr>
              <w:t xml:space="preserve">. </w:t>
            </w:r>
            <w:r w:rsidRPr="00584E90">
              <w:rPr>
                <w:rFonts w:ascii="Times New Roman" w:eastAsia="Calibri" w:hAnsi="Times New Roman" w:cs="Times New Roman"/>
                <w:color w:val="000000"/>
                <w:sz w:val="20"/>
                <w:szCs w:val="20"/>
              </w:rPr>
              <w:br/>
              <w:t>Не препятствуют распознаванию речи.</w:t>
            </w:r>
          </w:p>
          <w:p w14:paraId="32F46F87"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Calibri" w:hAnsi="Times New Roman" w:cs="Times New Roman"/>
                <w:color w:val="000000"/>
                <w:sz w:val="20"/>
                <w:szCs w:val="20"/>
              </w:rPr>
              <w:t>Состоят из регулируемого оголовья и</w:t>
            </w:r>
            <w:r w:rsidRPr="00584E90">
              <w:rPr>
                <w:rFonts w:ascii="Times New Roman" w:eastAsia="Times New Roman" w:hAnsi="Times New Roman" w:cs="Times New Roman"/>
                <w:sz w:val="24"/>
                <w:szCs w:val="24"/>
                <w:lang w:eastAsia="ru-RU"/>
              </w:rPr>
              <w:t xml:space="preserve"> </w:t>
            </w:r>
            <w:r w:rsidRPr="00584E90">
              <w:rPr>
                <w:rFonts w:ascii="Times New Roman" w:eastAsia="Times New Roman" w:hAnsi="Times New Roman" w:cs="Times New Roman"/>
                <w:sz w:val="20"/>
                <w:szCs w:val="20"/>
                <w:lang w:eastAsia="ru-RU"/>
              </w:rPr>
              <w:t xml:space="preserve">двух пластмассовых чашек со съемными </w:t>
            </w:r>
            <w:proofErr w:type="spellStart"/>
            <w:r w:rsidRPr="00584E90">
              <w:rPr>
                <w:rFonts w:ascii="Times New Roman" w:eastAsia="Times New Roman" w:hAnsi="Times New Roman" w:cs="Times New Roman"/>
                <w:sz w:val="20"/>
                <w:szCs w:val="20"/>
                <w:lang w:eastAsia="ru-RU"/>
              </w:rPr>
              <w:t>звукопоглощателями</w:t>
            </w:r>
            <w:proofErr w:type="spellEnd"/>
            <w:r w:rsidRPr="00584E90">
              <w:rPr>
                <w:rFonts w:ascii="Times New Roman" w:eastAsia="Times New Roman" w:hAnsi="Times New Roman" w:cs="Times New Roman"/>
                <w:sz w:val="20"/>
                <w:szCs w:val="20"/>
                <w:lang w:eastAsia="ru-RU"/>
              </w:rPr>
              <w:t>.</w:t>
            </w:r>
          </w:p>
        </w:tc>
        <w:tc>
          <w:tcPr>
            <w:tcW w:w="1417" w:type="dxa"/>
            <w:tcBorders>
              <w:top w:val="single" w:sz="4" w:space="0" w:color="auto"/>
              <w:left w:val="single" w:sz="4" w:space="0" w:color="auto"/>
              <w:bottom w:val="single" w:sz="4" w:space="0" w:color="auto"/>
              <w:right w:val="single" w:sz="4" w:space="0" w:color="auto"/>
            </w:tcBorders>
            <w:tcMar>
              <w:right w:w="0" w:type="dxa"/>
            </w:tcMar>
          </w:tcPr>
          <w:p w14:paraId="66675E8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Вес товара: </w:t>
            </w:r>
            <w:r w:rsidRPr="00584E90">
              <w:rPr>
                <w:rFonts w:ascii="Times New Roman" w:eastAsia="Calibri" w:hAnsi="Times New Roman" w:cs="Times New Roman"/>
                <w:color w:val="000000"/>
                <w:sz w:val="20"/>
                <w:szCs w:val="20"/>
              </w:rPr>
              <w:br/>
              <w:t xml:space="preserve">не более 250 г и не менее </w:t>
            </w:r>
            <w:r w:rsidRPr="00584E90">
              <w:rPr>
                <w:rFonts w:ascii="Times New Roman" w:eastAsia="Calibri" w:hAnsi="Times New Roman" w:cs="Times New Roman"/>
                <w:color w:val="000000"/>
                <w:sz w:val="20"/>
                <w:szCs w:val="20"/>
              </w:rPr>
              <w:br/>
              <w:t>100 г.</w:t>
            </w:r>
          </w:p>
          <w:p w14:paraId="26A1CAF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Минимальная акустическая эффективность до 27 дБ.</w:t>
            </w:r>
          </w:p>
        </w:tc>
        <w:tc>
          <w:tcPr>
            <w:tcW w:w="1560" w:type="dxa"/>
            <w:tcBorders>
              <w:top w:val="single" w:sz="4" w:space="0" w:color="auto"/>
              <w:left w:val="single" w:sz="4" w:space="0" w:color="auto"/>
              <w:bottom w:val="single" w:sz="4" w:space="0" w:color="auto"/>
              <w:right w:val="single" w:sz="4" w:space="0" w:color="auto"/>
            </w:tcBorders>
          </w:tcPr>
          <w:p w14:paraId="27F342FD"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Код ОКПД 2:</w:t>
            </w:r>
          </w:p>
          <w:p w14:paraId="3A5DA9AB"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32.99.11.170</w:t>
            </w:r>
          </w:p>
          <w:p w14:paraId="3642E315" w14:textId="77777777" w:rsidR="00584E90" w:rsidRPr="00584E90" w:rsidRDefault="00584E90" w:rsidP="00584E90">
            <w:pPr>
              <w:widowControl w:val="0"/>
              <w:spacing w:after="0" w:line="240" w:lineRule="auto"/>
              <w:rPr>
                <w:rFonts w:ascii="Times New Roman" w:eastAsia="Times New Roman" w:hAnsi="Times New Roman" w:cs="Times New Roman"/>
                <w:b/>
                <w:sz w:val="20"/>
                <w:szCs w:val="20"/>
                <w:lang w:eastAsia="ru-RU"/>
              </w:rPr>
            </w:pPr>
          </w:p>
        </w:tc>
      </w:tr>
      <w:tr w:rsidR="00584E90" w:rsidRPr="00584E90" w14:paraId="235344EF" w14:textId="77777777" w:rsidTr="005E4E2B">
        <w:trPr>
          <w:trHeight w:val="425"/>
        </w:trPr>
        <w:tc>
          <w:tcPr>
            <w:tcW w:w="494" w:type="dxa"/>
            <w:tcBorders>
              <w:top w:val="single" w:sz="4" w:space="0" w:color="auto"/>
              <w:left w:val="single" w:sz="4" w:space="0" w:color="auto"/>
              <w:right w:val="single" w:sz="4" w:space="0" w:color="auto"/>
            </w:tcBorders>
          </w:tcPr>
          <w:p w14:paraId="279BFA03"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top w:val="single" w:sz="4" w:space="0" w:color="auto"/>
              <w:left w:val="single" w:sz="4" w:space="0" w:color="auto"/>
              <w:right w:val="single" w:sz="4" w:space="0" w:color="auto"/>
            </w:tcBorders>
          </w:tcPr>
          <w:p w14:paraId="25D3018F"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Диэлектрические боты</w:t>
            </w:r>
          </w:p>
        </w:tc>
        <w:tc>
          <w:tcPr>
            <w:tcW w:w="1134" w:type="dxa"/>
            <w:tcBorders>
              <w:top w:val="single" w:sz="4" w:space="0" w:color="auto"/>
              <w:left w:val="single" w:sz="4" w:space="0" w:color="auto"/>
              <w:bottom w:val="nil"/>
              <w:right w:val="single" w:sz="4" w:space="0" w:color="auto"/>
            </w:tcBorders>
          </w:tcPr>
          <w:p w14:paraId="2AEF94D5"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1 пара</w:t>
            </w:r>
          </w:p>
        </w:tc>
        <w:tc>
          <w:tcPr>
            <w:tcW w:w="3827" w:type="dxa"/>
            <w:tcBorders>
              <w:top w:val="single" w:sz="4" w:space="0" w:color="auto"/>
              <w:left w:val="single" w:sz="4" w:space="0" w:color="auto"/>
              <w:right w:val="single" w:sz="4" w:space="0" w:color="auto"/>
            </w:tcBorders>
            <w:vAlign w:val="center"/>
          </w:tcPr>
          <w:p w14:paraId="442D669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13385-78</w:t>
            </w:r>
          </w:p>
          <w:p w14:paraId="1CC5F6C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7198885A"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Резина</w:t>
            </w:r>
          </w:p>
          <w:p w14:paraId="03B3EC0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Защитные свойства: Эв.</w:t>
            </w:r>
          </w:p>
          <w:p w14:paraId="28723118"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 41</w:t>
            </w:r>
          </w:p>
        </w:tc>
        <w:tc>
          <w:tcPr>
            <w:tcW w:w="1417" w:type="dxa"/>
            <w:tcBorders>
              <w:top w:val="single" w:sz="4" w:space="0" w:color="auto"/>
              <w:left w:val="single" w:sz="4" w:space="0" w:color="auto"/>
              <w:right w:val="single" w:sz="4" w:space="0" w:color="auto"/>
            </w:tcBorders>
            <w:tcMar>
              <w:right w:w="0" w:type="dxa"/>
            </w:tcMar>
          </w:tcPr>
          <w:p w14:paraId="3FD21ED0"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
        </w:tc>
        <w:tc>
          <w:tcPr>
            <w:tcW w:w="1560" w:type="dxa"/>
            <w:tcBorders>
              <w:top w:val="single" w:sz="4" w:space="0" w:color="auto"/>
              <w:left w:val="single" w:sz="4" w:space="0" w:color="auto"/>
              <w:right w:val="single" w:sz="4" w:space="0" w:color="auto"/>
            </w:tcBorders>
          </w:tcPr>
          <w:p w14:paraId="7AF4FB22"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Код ОКПД 2: 15.20.32.121</w:t>
            </w:r>
          </w:p>
        </w:tc>
      </w:tr>
      <w:tr w:rsidR="00584E90" w:rsidRPr="00584E90" w14:paraId="49C6BF47" w14:textId="77777777" w:rsidTr="005E4E2B">
        <w:trPr>
          <w:trHeight w:val="422"/>
        </w:trPr>
        <w:tc>
          <w:tcPr>
            <w:tcW w:w="494" w:type="dxa"/>
            <w:tcBorders>
              <w:left w:val="single" w:sz="4" w:space="0" w:color="auto"/>
              <w:bottom w:val="single" w:sz="4" w:space="0" w:color="auto"/>
              <w:right w:val="single" w:sz="4" w:space="0" w:color="auto"/>
            </w:tcBorders>
          </w:tcPr>
          <w:p w14:paraId="4C8848C9"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235D1732"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Диэлектрические боты</w:t>
            </w:r>
          </w:p>
        </w:tc>
        <w:tc>
          <w:tcPr>
            <w:tcW w:w="1134" w:type="dxa"/>
            <w:tcBorders>
              <w:top w:val="single" w:sz="4" w:space="0" w:color="auto"/>
              <w:left w:val="single" w:sz="4" w:space="0" w:color="auto"/>
              <w:bottom w:val="nil"/>
              <w:right w:val="single" w:sz="4" w:space="0" w:color="auto"/>
            </w:tcBorders>
          </w:tcPr>
          <w:p w14:paraId="454F9A47"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3 пары</w:t>
            </w:r>
          </w:p>
          <w:p w14:paraId="19DE69B7"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p>
        </w:tc>
        <w:tc>
          <w:tcPr>
            <w:tcW w:w="3827" w:type="dxa"/>
            <w:tcBorders>
              <w:left w:val="single" w:sz="4" w:space="0" w:color="auto"/>
              <w:bottom w:val="single" w:sz="4" w:space="0" w:color="auto"/>
              <w:right w:val="single" w:sz="4" w:space="0" w:color="auto"/>
            </w:tcBorders>
            <w:vAlign w:val="center"/>
          </w:tcPr>
          <w:p w14:paraId="048A55BE"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13385-78</w:t>
            </w:r>
          </w:p>
          <w:p w14:paraId="4A081FB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34B539BF"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Резина</w:t>
            </w:r>
          </w:p>
          <w:p w14:paraId="277529CF"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Защитные свойства: Эв.</w:t>
            </w:r>
          </w:p>
          <w:p w14:paraId="54D1A05F"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 43.</w:t>
            </w:r>
          </w:p>
        </w:tc>
        <w:tc>
          <w:tcPr>
            <w:tcW w:w="1417" w:type="dxa"/>
            <w:tcBorders>
              <w:left w:val="single" w:sz="4" w:space="0" w:color="auto"/>
              <w:bottom w:val="single" w:sz="4" w:space="0" w:color="auto"/>
              <w:right w:val="single" w:sz="4" w:space="0" w:color="auto"/>
            </w:tcBorders>
            <w:tcMar>
              <w:right w:w="0" w:type="dxa"/>
            </w:tcMar>
          </w:tcPr>
          <w:p w14:paraId="090242DE"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
        </w:tc>
        <w:tc>
          <w:tcPr>
            <w:tcW w:w="1560" w:type="dxa"/>
            <w:tcBorders>
              <w:left w:val="single" w:sz="4" w:space="0" w:color="auto"/>
              <w:bottom w:val="single" w:sz="4" w:space="0" w:color="auto"/>
              <w:right w:val="single" w:sz="4" w:space="0" w:color="auto"/>
            </w:tcBorders>
          </w:tcPr>
          <w:p w14:paraId="36CBF6C5"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sz w:val="20"/>
                <w:szCs w:val="20"/>
                <w:lang w:eastAsia="ru-RU"/>
              </w:rPr>
              <w:t>Код ОКПД 2: 15.20.32.121</w:t>
            </w:r>
          </w:p>
        </w:tc>
      </w:tr>
      <w:tr w:rsidR="00584E90" w:rsidRPr="00584E90" w14:paraId="3BFC8E11" w14:textId="77777777" w:rsidTr="005E4E2B">
        <w:trPr>
          <w:trHeight w:val="132"/>
        </w:trPr>
        <w:tc>
          <w:tcPr>
            <w:tcW w:w="494" w:type="dxa"/>
            <w:tcBorders>
              <w:left w:val="single" w:sz="4" w:space="0" w:color="auto"/>
              <w:bottom w:val="single" w:sz="4" w:space="0" w:color="auto"/>
              <w:right w:val="single" w:sz="4" w:space="0" w:color="auto"/>
            </w:tcBorders>
          </w:tcPr>
          <w:p w14:paraId="68A4ED38"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1A2D62CD"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Диэлектрические боты</w:t>
            </w:r>
          </w:p>
        </w:tc>
        <w:tc>
          <w:tcPr>
            <w:tcW w:w="1134" w:type="dxa"/>
            <w:tcBorders>
              <w:top w:val="single" w:sz="4" w:space="0" w:color="auto"/>
              <w:left w:val="single" w:sz="4" w:space="0" w:color="auto"/>
              <w:bottom w:val="nil"/>
              <w:right w:val="single" w:sz="4" w:space="0" w:color="auto"/>
            </w:tcBorders>
          </w:tcPr>
          <w:p w14:paraId="5A3403B3"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2 пары</w:t>
            </w:r>
          </w:p>
          <w:p w14:paraId="187ED0D5"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p>
        </w:tc>
        <w:tc>
          <w:tcPr>
            <w:tcW w:w="3827" w:type="dxa"/>
            <w:tcBorders>
              <w:left w:val="single" w:sz="4" w:space="0" w:color="auto"/>
              <w:bottom w:val="single" w:sz="4" w:space="0" w:color="auto"/>
              <w:right w:val="single" w:sz="4" w:space="0" w:color="auto"/>
            </w:tcBorders>
            <w:vAlign w:val="center"/>
          </w:tcPr>
          <w:p w14:paraId="541E36F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13385-78</w:t>
            </w:r>
          </w:p>
          <w:p w14:paraId="262ECB4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6C38B203"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Резина</w:t>
            </w:r>
          </w:p>
          <w:p w14:paraId="561213C6"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Защитные свойства: Эв.</w:t>
            </w:r>
          </w:p>
          <w:p w14:paraId="0E8D8858"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 44.</w:t>
            </w:r>
          </w:p>
        </w:tc>
        <w:tc>
          <w:tcPr>
            <w:tcW w:w="1417" w:type="dxa"/>
            <w:tcBorders>
              <w:left w:val="single" w:sz="4" w:space="0" w:color="auto"/>
              <w:bottom w:val="single" w:sz="4" w:space="0" w:color="auto"/>
              <w:right w:val="single" w:sz="4" w:space="0" w:color="auto"/>
            </w:tcBorders>
            <w:tcMar>
              <w:right w:w="0" w:type="dxa"/>
            </w:tcMar>
          </w:tcPr>
          <w:p w14:paraId="66B463A5"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
        </w:tc>
        <w:tc>
          <w:tcPr>
            <w:tcW w:w="1560" w:type="dxa"/>
            <w:tcBorders>
              <w:left w:val="single" w:sz="4" w:space="0" w:color="auto"/>
              <w:bottom w:val="single" w:sz="4" w:space="0" w:color="auto"/>
              <w:right w:val="single" w:sz="4" w:space="0" w:color="auto"/>
            </w:tcBorders>
          </w:tcPr>
          <w:p w14:paraId="315F9C51"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sz w:val="20"/>
                <w:szCs w:val="20"/>
                <w:lang w:eastAsia="ru-RU"/>
              </w:rPr>
              <w:t>Код ОКПД 2: 15.20.32.121</w:t>
            </w:r>
          </w:p>
        </w:tc>
      </w:tr>
      <w:tr w:rsidR="00584E90" w:rsidRPr="00584E90" w14:paraId="3ADF0AA6" w14:textId="77777777" w:rsidTr="005E4E2B">
        <w:trPr>
          <w:trHeight w:val="422"/>
        </w:trPr>
        <w:tc>
          <w:tcPr>
            <w:tcW w:w="494" w:type="dxa"/>
            <w:tcBorders>
              <w:left w:val="single" w:sz="4" w:space="0" w:color="auto"/>
              <w:bottom w:val="single" w:sz="4" w:space="0" w:color="auto"/>
              <w:right w:val="single" w:sz="4" w:space="0" w:color="auto"/>
            </w:tcBorders>
          </w:tcPr>
          <w:p w14:paraId="62E2F652"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381080F4"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Диэлектрические боты</w:t>
            </w:r>
          </w:p>
        </w:tc>
        <w:tc>
          <w:tcPr>
            <w:tcW w:w="1134" w:type="dxa"/>
            <w:tcBorders>
              <w:top w:val="single" w:sz="4" w:space="0" w:color="auto"/>
              <w:left w:val="single" w:sz="4" w:space="0" w:color="auto"/>
              <w:bottom w:val="nil"/>
              <w:right w:val="single" w:sz="4" w:space="0" w:color="auto"/>
            </w:tcBorders>
          </w:tcPr>
          <w:p w14:paraId="6C2FF052"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4 пары</w:t>
            </w:r>
          </w:p>
          <w:p w14:paraId="06237846"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p>
        </w:tc>
        <w:tc>
          <w:tcPr>
            <w:tcW w:w="3827" w:type="dxa"/>
            <w:tcBorders>
              <w:left w:val="single" w:sz="4" w:space="0" w:color="auto"/>
              <w:bottom w:val="single" w:sz="4" w:space="0" w:color="auto"/>
              <w:right w:val="single" w:sz="4" w:space="0" w:color="auto"/>
            </w:tcBorders>
            <w:vAlign w:val="center"/>
          </w:tcPr>
          <w:p w14:paraId="19C9B9EC"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13385-78</w:t>
            </w:r>
          </w:p>
          <w:p w14:paraId="6AEE57D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54ABD8E6"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Резина</w:t>
            </w:r>
          </w:p>
          <w:p w14:paraId="5FACBFA7"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Защитные свойства: Эв.</w:t>
            </w:r>
          </w:p>
          <w:p w14:paraId="01414A2E"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 45.</w:t>
            </w:r>
          </w:p>
        </w:tc>
        <w:tc>
          <w:tcPr>
            <w:tcW w:w="1417" w:type="dxa"/>
            <w:tcBorders>
              <w:left w:val="single" w:sz="4" w:space="0" w:color="auto"/>
              <w:bottom w:val="single" w:sz="4" w:space="0" w:color="auto"/>
              <w:right w:val="single" w:sz="4" w:space="0" w:color="auto"/>
            </w:tcBorders>
            <w:tcMar>
              <w:right w:w="0" w:type="dxa"/>
            </w:tcMar>
          </w:tcPr>
          <w:p w14:paraId="40C7786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
        </w:tc>
        <w:tc>
          <w:tcPr>
            <w:tcW w:w="1560" w:type="dxa"/>
            <w:tcBorders>
              <w:left w:val="single" w:sz="4" w:space="0" w:color="auto"/>
              <w:bottom w:val="single" w:sz="4" w:space="0" w:color="auto"/>
              <w:right w:val="single" w:sz="4" w:space="0" w:color="auto"/>
            </w:tcBorders>
          </w:tcPr>
          <w:p w14:paraId="3F625837"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sz w:val="20"/>
                <w:szCs w:val="20"/>
                <w:lang w:eastAsia="ru-RU"/>
              </w:rPr>
              <w:t>Код ОКПД 2: 15.20.32.121</w:t>
            </w:r>
          </w:p>
        </w:tc>
      </w:tr>
      <w:tr w:rsidR="00584E90" w:rsidRPr="00584E90" w14:paraId="0E4314BD" w14:textId="77777777" w:rsidTr="005E4E2B">
        <w:trPr>
          <w:trHeight w:val="422"/>
        </w:trPr>
        <w:tc>
          <w:tcPr>
            <w:tcW w:w="494" w:type="dxa"/>
            <w:tcBorders>
              <w:left w:val="single" w:sz="4" w:space="0" w:color="auto"/>
              <w:bottom w:val="single" w:sz="4" w:space="0" w:color="auto"/>
              <w:right w:val="single" w:sz="4" w:space="0" w:color="auto"/>
            </w:tcBorders>
          </w:tcPr>
          <w:p w14:paraId="19A865E3" w14:textId="77777777" w:rsidR="00584E90" w:rsidRPr="00584E90" w:rsidRDefault="00584E90" w:rsidP="00584E90">
            <w:pPr>
              <w:widowControl w:val="0"/>
              <w:numPr>
                <w:ilvl w:val="0"/>
                <w:numId w:val="126"/>
              </w:numPr>
              <w:spacing w:after="0" w:line="240" w:lineRule="auto"/>
              <w:ind w:left="0" w:firstLine="0"/>
              <w:contextualSpacing/>
              <w:rPr>
                <w:rFonts w:ascii="Times New Roman" w:eastAsia="Times New Roman" w:hAnsi="Times New Roman" w:cs="Times New Roman"/>
                <w:sz w:val="20"/>
                <w:szCs w:val="20"/>
                <w:lang w:eastAsia="ru-RU"/>
              </w:rPr>
            </w:pPr>
          </w:p>
        </w:tc>
        <w:tc>
          <w:tcPr>
            <w:tcW w:w="2308" w:type="dxa"/>
            <w:tcBorders>
              <w:left w:val="single" w:sz="4" w:space="0" w:color="auto"/>
              <w:bottom w:val="single" w:sz="4" w:space="0" w:color="auto"/>
              <w:right w:val="single" w:sz="4" w:space="0" w:color="auto"/>
            </w:tcBorders>
          </w:tcPr>
          <w:p w14:paraId="6C59784C"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Диэлектрические боты</w:t>
            </w:r>
          </w:p>
        </w:tc>
        <w:tc>
          <w:tcPr>
            <w:tcW w:w="1134" w:type="dxa"/>
            <w:tcBorders>
              <w:top w:val="single" w:sz="4" w:space="0" w:color="auto"/>
              <w:left w:val="single" w:sz="4" w:space="0" w:color="auto"/>
              <w:bottom w:val="nil"/>
              <w:right w:val="single" w:sz="4" w:space="0" w:color="auto"/>
            </w:tcBorders>
          </w:tcPr>
          <w:p w14:paraId="3F68FCB6"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1 пара</w:t>
            </w:r>
          </w:p>
        </w:tc>
        <w:tc>
          <w:tcPr>
            <w:tcW w:w="3827" w:type="dxa"/>
            <w:tcBorders>
              <w:left w:val="single" w:sz="4" w:space="0" w:color="auto"/>
              <w:bottom w:val="single" w:sz="4" w:space="0" w:color="auto"/>
              <w:right w:val="single" w:sz="4" w:space="0" w:color="auto"/>
            </w:tcBorders>
            <w:vAlign w:val="center"/>
          </w:tcPr>
          <w:p w14:paraId="39B3AAC2"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ГОСТ 13385-78</w:t>
            </w:r>
          </w:p>
          <w:p w14:paraId="3CAAA9BF"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7A3ED2FC"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Резина</w:t>
            </w:r>
          </w:p>
          <w:p w14:paraId="5730FC24"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Защитные свойства: Эв.</w:t>
            </w:r>
          </w:p>
          <w:p w14:paraId="0D45CED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Размер: 46.</w:t>
            </w:r>
          </w:p>
        </w:tc>
        <w:tc>
          <w:tcPr>
            <w:tcW w:w="1417" w:type="dxa"/>
            <w:tcBorders>
              <w:left w:val="single" w:sz="4" w:space="0" w:color="auto"/>
              <w:bottom w:val="single" w:sz="4" w:space="0" w:color="auto"/>
              <w:right w:val="single" w:sz="4" w:space="0" w:color="auto"/>
            </w:tcBorders>
            <w:tcMar>
              <w:right w:w="0" w:type="dxa"/>
            </w:tcMar>
          </w:tcPr>
          <w:p w14:paraId="4A1BE451" w14:textId="77777777" w:rsidR="00584E90" w:rsidRPr="00584E90" w:rsidRDefault="00584E90" w:rsidP="00584E90">
            <w:pPr>
              <w:widowControl w:val="0"/>
              <w:spacing w:after="0" w:line="240" w:lineRule="auto"/>
              <w:rPr>
                <w:rFonts w:ascii="Times New Roman" w:eastAsia="Calibri" w:hAnsi="Times New Roman" w:cs="Times New Roman"/>
                <w:color w:val="000000"/>
                <w:sz w:val="20"/>
                <w:szCs w:val="20"/>
              </w:rPr>
            </w:pPr>
          </w:p>
        </w:tc>
        <w:tc>
          <w:tcPr>
            <w:tcW w:w="1560" w:type="dxa"/>
            <w:tcBorders>
              <w:left w:val="single" w:sz="4" w:space="0" w:color="auto"/>
              <w:bottom w:val="single" w:sz="4" w:space="0" w:color="auto"/>
              <w:right w:val="single" w:sz="4" w:space="0" w:color="auto"/>
            </w:tcBorders>
          </w:tcPr>
          <w:p w14:paraId="2B12E0B4"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sz w:val="20"/>
                <w:szCs w:val="20"/>
                <w:lang w:eastAsia="ru-RU"/>
              </w:rPr>
              <w:t>Код ОКПД 2: 15.20.32.121</w:t>
            </w:r>
          </w:p>
        </w:tc>
      </w:tr>
      <w:tr w:rsidR="00584E90" w:rsidRPr="00584E90" w14:paraId="5CD0D13A" w14:textId="77777777" w:rsidTr="005E4E2B">
        <w:trPr>
          <w:trHeight w:val="737"/>
        </w:trPr>
        <w:tc>
          <w:tcPr>
            <w:tcW w:w="10740" w:type="dxa"/>
            <w:gridSpan w:val="6"/>
            <w:tcBorders>
              <w:top w:val="single" w:sz="4" w:space="0" w:color="auto"/>
              <w:left w:val="single" w:sz="4" w:space="0" w:color="auto"/>
              <w:bottom w:val="single" w:sz="4" w:space="0" w:color="auto"/>
              <w:right w:val="single" w:sz="4" w:space="0" w:color="auto"/>
            </w:tcBorders>
            <w:vAlign w:val="center"/>
          </w:tcPr>
          <w:p w14:paraId="3E7F44BE" w14:textId="77777777" w:rsidR="00584E90" w:rsidRPr="00584E90" w:rsidRDefault="00584E90" w:rsidP="00584E90">
            <w:pPr>
              <w:shd w:val="clear" w:color="auto" w:fill="FFFFFF"/>
              <w:spacing w:after="0" w:line="240" w:lineRule="auto"/>
              <w:jc w:val="center"/>
              <w:rPr>
                <w:rFonts w:ascii="Times New Roman" w:eastAsia="Times New Roman" w:hAnsi="Times New Roman" w:cs="Times New Roman"/>
                <w:b/>
                <w:sz w:val="24"/>
                <w:szCs w:val="24"/>
              </w:rPr>
            </w:pPr>
            <w:r w:rsidRPr="00584E90">
              <w:rPr>
                <w:rFonts w:ascii="Times New Roman" w:eastAsia="Times New Roman" w:hAnsi="Times New Roman" w:cs="Times New Roman"/>
                <w:b/>
                <w:sz w:val="24"/>
                <w:szCs w:val="24"/>
              </w:rPr>
              <w:t>Средства индивидуальной защиты,</w:t>
            </w:r>
          </w:p>
          <w:p w14:paraId="337CFBB3" w14:textId="77777777" w:rsidR="00584E90" w:rsidRPr="00584E90" w:rsidRDefault="00584E90" w:rsidP="00584E90">
            <w:pPr>
              <w:widowControl w:val="0"/>
              <w:spacing w:after="0" w:line="240" w:lineRule="auto"/>
              <w:jc w:val="center"/>
              <w:rPr>
                <w:rFonts w:ascii="Times New Roman" w:eastAsia="Times New Roman" w:hAnsi="Times New Roman" w:cs="Times New Roman"/>
                <w:b/>
                <w:sz w:val="28"/>
                <w:szCs w:val="28"/>
                <w:lang w:eastAsia="ru-RU"/>
              </w:rPr>
            </w:pPr>
            <w:r w:rsidRPr="00584E90">
              <w:rPr>
                <w:rFonts w:ascii="Times New Roman" w:eastAsia="Times New Roman" w:hAnsi="Times New Roman" w:cs="Times New Roman"/>
                <w:b/>
                <w:sz w:val="24"/>
                <w:szCs w:val="24"/>
              </w:rPr>
              <w:t>(категории «</w:t>
            </w:r>
            <w:r w:rsidRPr="00584E90">
              <w:rPr>
                <w:rFonts w:ascii="Times New Roman" w:eastAsia="Times New Roman" w:hAnsi="Times New Roman" w:cs="Times New Roman"/>
                <w:b/>
                <w:iCs/>
                <w:sz w:val="24"/>
                <w:szCs w:val="24"/>
                <w:lang w:eastAsia="ru-RU"/>
              </w:rPr>
              <w:t>Дежурные</w:t>
            </w:r>
            <w:r w:rsidRPr="00584E90">
              <w:rPr>
                <w:rFonts w:ascii="Times New Roman" w:eastAsia="Times New Roman" w:hAnsi="Times New Roman" w:cs="Times New Roman"/>
                <w:b/>
                <w:sz w:val="24"/>
                <w:szCs w:val="24"/>
              </w:rPr>
              <w:t>»):</w:t>
            </w:r>
          </w:p>
        </w:tc>
      </w:tr>
      <w:tr w:rsidR="00584E90" w:rsidRPr="00584E90" w14:paraId="45D763DE" w14:textId="77777777" w:rsidTr="005E4E2B">
        <w:trPr>
          <w:trHeight w:val="423"/>
        </w:trPr>
        <w:tc>
          <w:tcPr>
            <w:tcW w:w="494" w:type="dxa"/>
            <w:tcBorders>
              <w:top w:val="single" w:sz="4" w:space="0" w:color="auto"/>
              <w:left w:val="single" w:sz="4" w:space="0" w:color="auto"/>
              <w:bottom w:val="single" w:sz="4" w:space="0" w:color="auto"/>
              <w:right w:val="single" w:sz="4" w:space="0" w:color="auto"/>
            </w:tcBorders>
          </w:tcPr>
          <w:p w14:paraId="51F777AF"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t>27.</w:t>
            </w:r>
          </w:p>
        </w:tc>
        <w:tc>
          <w:tcPr>
            <w:tcW w:w="2308" w:type="dxa"/>
            <w:tcBorders>
              <w:top w:val="single" w:sz="4" w:space="0" w:color="auto"/>
              <w:left w:val="single" w:sz="4" w:space="0" w:color="auto"/>
              <w:bottom w:val="single" w:sz="4" w:space="0" w:color="auto"/>
              <w:right w:val="single" w:sz="4" w:space="0" w:color="auto"/>
            </w:tcBorders>
          </w:tcPr>
          <w:p w14:paraId="1DB757B5" w14:textId="77777777" w:rsidR="00584E90" w:rsidRPr="00584E90" w:rsidRDefault="00584E90" w:rsidP="00584E90">
            <w:pPr>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Удерживающая страховочная система </w:t>
            </w:r>
            <w:r w:rsidRPr="00584E90">
              <w:rPr>
                <w:rFonts w:ascii="Times New Roman" w:eastAsia="Times New Roman" w:hAnsi="Times New Roman" w:cs="Times New Roman"/>
                <w:sz w:val="24"/>
                <w:szCs w:val="24"/>
                <w:lang w:eastAsia="ru-RU"/>
              </w:rPr>
              <w:t xml:space="preserve"> </w:t>
            </w:r>
            <w:r w:rsidRPr="00584E90">
              <w:rPr>
                <w:rFonts w:ascii="Times New Roman" w:eastAsia="Calibri" w:hAnsi="Times New Roman" w:cs="Times New Roman"/>
                <w:color w:val="000000"/>
                <w:sz w:val="20"/>
                <w:szCs w:val="20"/>
              </w:rPr>
              <w:t xml:space="preserve"> прогресс </w:t>
            </w:r>
            <w:proofErr w:type="spellStart"/>
            <w:r w:rsidRPr="00584E90">
              <w:rPr>
                <w:rFonts w:ascii="Times New Roman" w:eastAsia="Calibri" w:hAnsi="Times New Roman" w:cs="Times New Roman"/>
                <w:color w:val="000000"/>
                <w:sz w:val="20"/>
                <w:szCs w:val="20"/>
              </w:rPr>
              <w:t>сефети</w:t>
            </w:r>
            <w:proofErr w:type="spellEnd"/>
            <w:r w:rsidRPr="00584E90">
              <w:rPr>
                <w:rFonts w:ascii="Times New Roman" w:eastAsia="Calibri" w:hAnsi="Times New Roman" w:cs="Times New Roman"/>
                <w:color w:val="000000"/>
                <w:sz w:val="20"/>
                <w:szCs w:val="20"/>
              </w:rPr>
              <w:t xml:space="preserve"> УС-2ВЖ (канат) или эквивалент</w:t>
            </w:r>
          </w:p>
        </w:tc>
        <w:tc>
          <w:tcPr>
            <w:tcW w:w="1134" w:type="dxa"/>
            <w:tcBorders>
              <w:top w:val="single" w:sz="4" w:space="0" w:color="auto"/>
              <w:left w:val="single" w:sz="4" w:space="0" w:color="auto"/>
              <w:bottom w:val="single" w:sz="4" w:space="0" w:color="auto"/>
              <w:right w:val="single" w:sz="4" w:space="0" w:color="auto"/>
            </w:tcBorders>
          </w:tcPr>
          <w:p w14:paraId="1DAC7A25" w14:textId="77777777" w:rsidR="00584E90" w:rsidRPr="00584E90" w:rsidRDefault="00584E90" w:rsidP="00584E90">
            <w:pPr>
              <w:widowControl w:val="0"/>
              <w:spacing w:after="0" w:line="240" w:lineRule="auto"/>
              <w:jc w:val="center"/>
              <w:rPr>
                <w:rFonts w:ascii="Times New Roman" w:eastAsia="Calibri" w:hAnsi="Times New Roman" w:cs="Times New Roman"/>
                <w:color w:val="000000"/>
                <w:sz w:val="20"/>
                <w:szCs w:val="20"/>
                <w:highlight w:val="green"/>
              </w:rPr>
            </w:pPr>
            <w:r w:rsidRPr="00584E90">
              <w:rPr>
                <w:rFonts w:ascii="Times New Roman" w:eastAsia="Calibri" w:hAnsi="Times New Roman" w:cs="Times New Roman"/>
                <w:color w:val="000000"/>
                <w:sz w:val="20"/>
                <w:szCs w:val="20"/>
              </w:rPr>
              <w:t xml:space="preserve"> 3 шт.</w:t>
            </w:r>
          </w:p>
        </w:tc>
        <w:tc>
          <w:tcPr>
            <w:tcW w:w="3827" w:type="dxa"/>
            <w:tcBorders>
              <w:top w:val="single" w:sz="4" w:space="0" w:color="auto"/>
              <w:left w:val="single" w:sz="4" w:space="0" w:color="auto"/>
              <w:bottom w:val="single" w:sz="4" w:space="0" w:color="auto"/>
              <w:right w:val="single" w:sz="4" w:space="0" w:color="auto"/>
            </w:tcBorders>
            <w:vAlign w:val="center"/>
          </w:tcPr>
          <w:p w14:paraId="7CD6AA8A"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ГОСТ EN 358-2021, ГОСТ Р ЕН 361-2008, </w:t>
            </w:r>
            <w:r w:rsidRPr="00584E90">
              <w:rPr>
                <w:rFonts w:ascii="Times New Roman" w:eastAsia="Calibri" w:hAnsi="Times New Roman" w:cs="Times New Roman"/>
                <w:color w:val="000000"/>
                <w:sz w:val="20"/>
                <w:szCs w:val="20"/>
              </w:rPr>
              <w:br/>
              <w:t>ТР ТС 019/2011.</w:t>
            </w:r>
          </w:p>
          <w:p w14:paraId="52596CD0"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Удерживающая</w:t>
            </w:r>
            <w:r w:rsidRPr="00584E90">
              <w:rPr>
                <w:rFonts w:ascii="Times New Roman" w:eastAsia="Times New Roman" w:hAnsi="Times New Roman" w:cs="Times New Roman"/>
                <w:sz w:val="24"/>
                <w:szCs w:val="24"/>
                <w:lang w:eastAsia="ru-RU"/>
              </w:rPr>
              <w:t xml:space="preserve"> </w:t>
            </w:r>
            <w:r w:rsidRPr="00584E90">
              <w:rPr>
                <w:rFonts w:ascii="Times New Roman" w:eastAsia="Calibri" w:hAnsi="Times New Roman" w:cs="Times New Roman"/>
                <w:color w:val="000000"/>
                <w:sz w:val="20"/>
                <w:szCs w:val="20"/>
              </w:rPr>
              <w:t>система состоит из страховочной привязи (пояс предохранительный), набедренных и наплечных лямок, спинового элемента крепления и переднего элемента крепления и канатного стропа.</w:t>
            </w:r>
          </w:p>
          <w:p w14:paraId="4BB04AFE"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Регулировка размера пояса и лямок.</w:t>
            </w:r>
          </w:p>
          <w:p w14:paraId="4539CD89"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Канатный строп с монтажным карабином.</w:t>
            </w:r>
          </w:p>
          <w:p w14:paraId="558EE3C0"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Элементы крепления: два металлических </w:t>
            </w:r>
          </w:p>
          <w:p w14:paraId="65C41490"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D-кольца на ремне привязи и одно на спине.</w:t>
            </w:r>
          </w:p>
          <w:p w14:paraId="2E55D405"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привязи: текстиль, металл.</w:t>
            </w:r>
          </w:p>
          <w:p w14:paraId="2DB39963"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 стропа: полиамид.</w:t>
            </w:r>
          </w:p>
          <w:p w14:paraId="5E102F13"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Предназначен для обеспечения безопасности работ на высоте. </w:t>
            </w:r>
          </w:p>
        </w:tc>
        <w:tc>
          <w:tcPr>
            <w:tcW w:w="1417" w:type="dxa"/>
            <w:tcBorders>
              <w:top w:val="single" w:sz="4" w:space="0" w:color="auto"/>
              <w:left w:val="single" w:sz="4" w:space="0" w:color="auto"/>
              <w:bottom w:val="single" w:sz="4" w:space="0" w:color="auto"/>
              <w:right w:val="single" w:sz="4" w:space="0" w:color="auto"/>
            </w:tcBorders>
          </w:tcPr>
          <w:p w14:paraId="2DEACA04" w14:textId="77777777" w:rsidR="00584E90" w:rsidRPr="00584E90" w:rsidRDefault="00584E90" w:rsidP="00584E90">
            <w:pPr>
              <w:widowControl w:val="0"/>
              <w:spacing w:after="0" w:line="240" w:lineRule="auto"/>
              <w:ind w:right="-108"/>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Статическая разрывная нагрузка: не менее 15 </w:t>
            </w:r>
            <w:proofErr w:type="spellStart"/>
            <w:r w:rsidRPr="00584E90">
              <w:rPr>
                <w:rFonts w:ascii="Times New Roman" w:eastAsia="Calibri" w:hAnsi="Times New Roman" w:cs="Times New Roman"/>
                <w:color w:val="000000"/>
                <w:sz w:val="20"/>
                <w:szCs w:val="20"/>
              </w:rPr>
              <w:t>кН.</w:t>
            </w:r>
            <w:proofErr w:type="spellEnd"/>
            <w:r w:rsidRPr="00584E90">
              <w:rPr>
                <w:rFonts w:ascii="Times New Roman" w:eastAsia="Calibri" w:hAnsi="Times New Roman" w:cs="Times New Roman"/>
                <w:color w:val="000000"/>
                <w:sz w:val="20"/>
                <w:szCs w:val="20"/>
              </w:rPr>
              <w:t xml:space="preserve"> Длина стропа</w:t>
            </w:r>
            <w:r w:rsidRPr="00584E90">
              <w:rPr>
                <w:rFonts w:ascii="Times New Roman" w:eastAsia="Calibri" w:hAnsi="Times New Roman" w:cs="Times New Roman"/>
                <w:color w:val="000000"/>
                <w:sz w:val="20"/>
                <w:szCs w:val="20"/>
              </w:rPr>
              <w:br/>
              <w:t>– не менее 1.4 метра и не более 3 метра</w:t>
            </w:r>
          </w:p>
          <w:p w14:paraId="2354B453"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tcPr>
          <w:p w14:paraId="0396A8D3"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 xml:space="preserve">Код ОКПД 2: 13.92.29.140 </w:t>
            </w:r>
          </w:p>
        </w:tc>
      </w:tr>
      <w:tr w:rsidR="00584E90" w:rsidRPr="00584E90" w14:paraId="36951113" w14:textId="77777777" w:rsidTr="005E4E2B">
        <w:trPr>
          <w:trHeight w:val="705"/>
        </w:trPr>
        <w:tc>
          <w:tcPr>
            <w:tcW w:w="494" w:type="dxa"/>
            <w:tcBorders>
              <w:top w:val="single" w:sz="4" w:space="0" w:color="auto"/>
              <w:left w:val="single" w:sz="4" w:space="0" w:color="auto"/>
              <w:bottom w:val="single" w:sz="4" w:space="0" w:color="auto"/>
              <w:right w:val="single" w:sz="4" w:space="0" w:color="auto"/>
            </w:tcBorders>
          </w:tcPr>
          <w:p w14:paraId="731F24D8" w14:textId="77777777" w:rsidR="00584E90" w:rsidRPr="00584E90" w:rsidRDefault="00584E90" w:rsidP="00584E90">
            <w:pPr>
              <w:widowControl w:val="0"/>
              <w:spacing w:after="0" w:line="240" w:lineRule="auto"/>
              <w:rPr>
                <w:rFonts w:ascii="Times New Roman" w:eastAsia="Times New Roman" w:hAnsi="Times New Roman" w:cs="Times New Roman"/>
                <w:sz w:val="20"/>
                <w:szCs w:val="20"/>
                <w:lang w:eastAsia="ru-RU"/>
              </w:rPr>
            </w:pPr>
            <w:r w:rsidRPr="00584E90">
              <w:rPr>
                <w:rFonts w:ascii="Times New Roman" w:eastAsia="Times New Roman" w:hAnsi="Times New Roman" w:cs="Times New Roman"/>
                <w:sz w:val="20"/>
                <w:szCs w:val="20"/>
                <w:lang w:eastAsia="ru-RU"/>
              </w:rPr>
              <w:lastRenderedPageBreak/>
              <w:t>28.</w:t>
            </w:r>
          </w:p>
        </w:tc>
        <w:tc>
          <w:tcPr>
            <w:tcW w:w="2308" w:type="dxa"/>
            <w:tcBorders>
              <w:top w:val="single" w:sz="4" w:space="0" w:color="auto"/>
              <w:left w:val="single" w:sz="4" w:space="0" w:color="auto"/>
              <w:bottom w:val="single" w:sz="4" w:space="0" w:color="auto"/>
              <w:right w:val="single" w:sz="4" w:space="0" w:color="auto"/>
            </w:tcBorders>
          </w:tcPr>
          <w:p w14:paraId="0CD57393" w14:textId="77777777" w:rsidR="00584E90" w:rsidRPr="00584E90" w:rsidRDefault="00584E90" w:rsidP="00584E90">
            <w:pPr>
              <w:spacing w:after="0" w:line="240" w:lineRule="auto"/>
              <w:jc w:val="both"/>
              <w:rPr>
                <w:rFonts w:ascii="Times New Roman" w:eastAsia="Calibri" w:hAnsi="Times New Roman" w:cs="Times New Roman"/>
                <w:sz w:val="20"/>
                <w:szCs w:val="20"/>
              </w:rPr>
            </w:pPr>
            <w:r w:rsidRPr="00584E90">
              <w:rPr>
                <w:rFonts w:ascii="Times New Roman" w:eastAsia="Calibri" w:hAnsi="Times New Roman" w:cs="Times New Roman"/>
                <w:sz w:val="20"/>
                <w:szCs w:val="20"/>
              </w:rPr>
              <w:t>Наколенники защитные</w:t>
            </w:r>
          </w:p>
        </w:tc>
        <w:tc>
          <w:tcPr>
            <w:tcW w:w="1134" w:type="dxa"/>
            <w:tcBorders>
              <w:top w:val="single" w:sz="4" w:space="0" w:color="auto"/>
              <w:left w:val="single" w:sz="4" w:space="0" w:color="auto"/>
              <w:bottom w:val="single" w:sz="4" w:space="0" w:color="auto"/>
              <w:right w:val="single" w:sz="4" w:space="0" w:color="auto"/>
            </w:tcBorders>
          </w:tcPr>
          <w:p w14:paraId="73BF80AD" w14:textId="77777777" w:rsidR="00584E90" w:rsidRPr="00584E90" w:rsidRDefault="00584E90" w:rsidP="00584E90">
            <w:pPr>
              <w:widowControl w:val="0"/>
              <w:spacing w:after="0" w:line="240" w:lineRule="auto"/>
              <w:jc w:val="center"/>
              <w:rPr>
                <w:rFonts w:ascii="Times New Roman" w:eastAsia="Calibri" w:hAnsi="Times New Roman" w:cs="Times New Roman"/>
                <w:sz w:val="20"/>
                <w:szCs w:val="20"/>
              </w:rPr>
            </w:pPr>
            <w:r w:rsidRPr="00584E90">
              <w:rPr>
                <w:rFonts w:ascii="Times New Roman" w:eastAsia="Calibri" w:hAnsi="Times New Roman" w:cs="Times New Roman"/>
                <w:sz w:val="20"/>
                <w:szCs w:val="20"/>
              </w:rPr>
              <w:t xml:space="preserve"> 2 пары</w:t>
            </w:r>
          </w:p>
        </w:tc>
        <w:tc>
          <w:tcPr>
            <w:tcW w:w="3827" w:type="dxa"/>
            <w:tcBorders>
              <w:top w:val="single" w:sz="4" w:space="0" w:color="auto"/>
              <w:left w:val="single" w:sz="4" w:space="0" w:color="auto"/>
              <w:bottom w:val="single" w:sz="4" w:space="0" w:color="auto"/>
              <w:right w:val="single" w:sz="4" w:space="0" w:color="auto"/>
            </w:tcBorders>
            <w:vAlign w:val="center"/>
          </w:tcPr>
          <w:p w14:paraId="14B8687B" w14:textId="77777777" w:rsidR="00584E90" w:rsidRPr="00584E90" w:rsidRDefault="00584E90" w:rsidP="00584E90">
            <w:pPr>
              <w:widowControl w:val="0"/>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ТР ТС 019/2011.</w:t>
            </w:r>
          </w:p>
          <w:p w14:paraId="018D0570" w14:textId="77777777" w:rsidR="00584E90" w:rsidRPr="00584E90" w:rsidRDefault="00584E90" w:rsidP="00584E90">
            <w:pPr>
              <w:widowControl w:val="0"/>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Универсальные наколенники для защиты коленных суставов от травм и ударов при работе на коленях.</w:t>
            </w:r>
          </w:p>
          <w:p w14:paraId="1A16497F" w14:textId="77777777" w:rsidR="00584E90" w:rsidRPr="00584E90" w:rsidRDefault="00584E90" w:rsidP="00584E90">
            <w:pPr>
              <w:widowControl w:val="0"/>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Характеристики:</w:t>
            </w:r>
          </w:p>
          <w:p w14:paraId="640E3C44" w14:textId="77777777" w:rsidR="00584E90" w:rsidRPr="00584E90" w:rsidRDefault="00584E90" w:rsidP="00584E90">
            <w:pPr>
              <w:widowControl w:val="0"/>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Материал:</w:t>
            </w:r>
            <w:r w:rsidRPr="00584E90">
              <w:rPr>
                <w:rFonts w:ascii="Times New Roman" w:eastAsia="Times New Roman" w:hAnsi="Times New Roman" w:cs="Times New Roman"/>
                <w:sz w:val="24"/>
                <w:szCs w:val="24"/>
                <w:lang w:eastAsia="ru-RU"/>
              </w:rPr>
              <w:t xml:space="preserve"> </w:t>
            </w:r>
            <w:r w:rsidRPr="00584E90">
              <w:rPr>
                <w:rFonts w:ascii="Times New Roman" w:eastAsia="Calibri" w:hAnsi="Times New Roman" w:cs="Times New Roman"/>
                <w:color w:val="000000"/>
                <w:sz w:val="20"/>
                <w:szCs w:val="20"/>
              </w:rPr>
              <w:t>ЭВА (этиленвинилацетат).</w:t>
            </w:r>
          </w:p>
          <w:p w14:paraId="112AEBB6" w14:textId="77777777" w:rsidR="00584E90" w:rsidRPr="00584E90" w:rsidRDefault="00584E90" w:rsidP="00584E90">
            <w:pPr>
              <w:widowControl w:val="0"/>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Имеют эргономичную форму, амортизирующие свойства.</w:t>
            </w:r>
          </w:p>
          <w:p w14:paraId="36A16F99" w14:textId="77777777" w:rsidR="00584E90" w:rsidRPr="00584E90" w:rsidRDefault="00584E90" w:rsidP="00584E90">
            <w:pPr>
              <w:widowControl w:val="0"/>
              <w:tabs>
                <w:tab w:val="num" w:pos="720"/>
              </w:tabs>
              <w:spacing w:after="0" w:line="240" w:lineRule="auto"/>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Оснащены эластичными ремнями </w:t>
            </w:r>
            <w:r w:rsidRPr="00584E90">
              <w:rPr>
                <w:rFonts w:ascii="Times New Roman" w:eastAsia="Calibri" w:hAnsi="Times New Roman" w:cs="Times New Roman"/>
                <w:color w:val="000000"/>
                <w:sz w:val="20"/>
                <w:szCs w:val="20"/>
              </w:rPr>
              <w:br/>
              <w:t xml:space="preserve">с застежкой для крепления на ноге. </w:t>
            </w:r>
          </w:p>
        </w:tc>
        <w:tc>
          <w:tcPr>
            <w:tcW w:w="1417" w:type="dxa"/>
            <w:tcBorders>
              <w:top w:val="single" w:sz="4" w:space="0" w:color="auto"/>
              <w:left w:val="single" w:sz="4" w:space="0" w:color="auto"/>
              <w:bottom w:val="single" w:sz="4" w:space="0" w:color="auto"/>
              <w:right w:val="single" w:sz="4" w:space="0" w:color="auto"/>
            </w:tcBorders>
            <w:tcMar>
              <w:right w:w="28" w:type="dxa"/>
            </w:tcMar>
          </w:tcPr>
          <w:p w14:paraId="6A43092F" w14:textId="77777777" w:rsidR="00584E90" w:rsidRPr="00584E90" w:rsidRDefault="00584E90" w:rsidP="00584E90">
            <w:pPr>
              <w:widowControl w:val="0"/>
              <w:tabs>
                <w:tab w:val="num" w:pos="720"/>
              </w:tabs>
              <w:spacing w:after="0" w:line="240" w:lineRule="auto"/>
              <w:rPr>
                <w:rFonts w:ascii="Times New Roman" w:eastAsia="Calibri" w:hAnsi="Times New Roman" w:cs="Times New Roman"/>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8C450A7"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 xml:space="preserve">Код ОКПД 2: </w:t>
            </w:r>
          </w:p>
          <w:p w14:paraId="0E56E4D2" w14:textId="77777777" w:rsidR="00584E90" w:rsidRPr="00584E90" w:rsidRDefault="00584E90" w:rsidP="00584E90">
            <w:pPr>
              <w:widowControl w:val="0"/>
              <w:spacing w:after="0" w:line="240" w:lineRule="auto"/>
              <w:rPr>
                <w:rFonts w:ascii="Times New Roman" w:eastAsia="Times New Roman" w:hAnsi="Times New Roman" w:cs="Times New Roman"/>
                <w:bCs/>
                <w:sz w:val="20"/>
                <w:szCs w:val="20"/>
                <w:lang w:eastAsia="ru-RU"/>
              </w:rPr>
            </w:pPr>
            <w:r w:rsidRPr="00584E90">
              <w:rPr>
                <w:rFonts w:ascii="Times New Roman" w:eastAsia="Times New Roman" w:hAnsi="Times New Roman" w:cs="Times New Roman"/>
                <w:bCs/>
                <w:sz w:val="20"/>
                <w:szCs w:val="20"/>
                <w:lang w:eastAsia="ru-RU"/>
              </w:rPr>
              <w:t xml:space="preserve">ОКПД 2: 14.12.3  </w:t>
            </w:r>
          </w:p>
        </w:tc>
      </w:tr>
    </w:tbl>
    <w:p w14:paraId="0FBCD601" w14:textId="77777777" w:rsidR="00584E90" w:rsidRPr="00584E90" w:rsidRDefault="00584E90" w:rsidP="00584E90">
      <w:pPr>
        <w:spacing w:after="0" w:line="240" w:lineRule="auto"/>
        <w:rPr>
          <w:rFonts w:ascii="Times New Roman" w:eastAsia="Times New Roman" w:hAnsi="Times New Roman" w:cs="Times New Roman"/>
          <w:sz w:val="24"/>
          <w:szCs w:val="24"/>
          <w:lang w:eastAsia="ru-RU"/>
        </w:rPr>
      </w:pPr>
    </w:p>
    <w:p w14:paraId="34E5BBAB" w14:textId="33655912" w:rsidR="001C51F7" w:rsidRPr="001556A7" w:rsidRDefault="001C51F7" w:rsidP="001556A7">
      <w:pPr>
        <w:widowControl w:val="0"/>
        <w:spacing w:after="0" w:line="240" w:lineRule="auto"/>
        <w:contextualSpacing/>
        <w:jc w:val="right"/>
        <w:rPr>
          <w:rFonts w:ascii="Times New Roman" w:eastAsia="Calibri" w:hAnsi="Times New Roman" w:cs="Times New Roman"/>
          <w:b/>
          <w:bCs/>
          <w:sz w:val="24"/>
          <w:szCs w:val="24"/>
        </w:rPr>
      </w:pPr>
    </w:p>
    <w:p w14:paraId="6C5D6151" w14:textId="77777777" w:rsidR="001C51F7" w:rsidRPr="007E273D" w:rsidRDefault="001C51F7" w:rsidP="001C51F7">
      <w:pPr>
        <w:widowControl w:val="0"/>
        <w:spacing w:after="0" w:line="240" w:lineRule="auto"/>
        <w:contextualSpacing/>
        <w:jc w:val="both"/>
        <w:rPr>
          <w:rFonts w:ascii="Times New Roman" w:eastAsia="Calibri" w:hAnsi="Times New Roman" w:cs="Times New Roman"/>
          <w:sz w:val="24"/>
          <w:szCs w:val="24"/>
        </w:rPr>
      </w:pPr>
    </w:p>
    <w:p w14:paraId="70C6B67A" w14:textId="77777777" w:rsidR="000A27AC" w:rsidRPr="000A27AC" w:rsidRDefault="000A27AC" w:rsidP="000A27AC">
      <w:pPr>
        <w:tabs>
          <w:tab w:val="left" w:pos="1302"/>
        </w:tabs>
        <w:spacing w:after="0" w:line="240" w:lineRule="auto"/>
        <w:ind w:right="-284" w:firstLine="567"/>
        <w:jc w:val="right"/>
        <w:rPr>
          <w:rFonts w:ascii="Times New Roman" w:eastAsia="Calibri" w:hAnsi="Times New Roman" w:cs="Times New Roman"/>
          <w:sz w:val="24"/>
          <w:szCs w:val="24"/>
        </w:rPr>
      </w:pPr>
      <w:bookmarkStart w:id="90" w:name="l44"/>
      <w:bookmarkStart w:id="91" w:name="l4"/>
      <w:bookmarkStart w:id="92" w:name="l141"/>
      <w:bookmarkStart w:id="93" w:name="l142"/>
      <w:bookmarkEnd w:id="65"/>
      <w:bookmarkEnd w:id="66"/>
      <w:bookmarkEnd w:id="67"/>
      <w:bookmarkEnd w:id="68"/>
      <w:bookmarkEnd w:id="69"/>
      <w:bookmarkEnd w:id="70"/>
      <w:bookmarkEnd w:id="71"/>
      <w:bookmarkEnd w:id="72"/>
      <w:bookmarkEnd w:id="73"/>
      <w:bookmarkEnd w:id="74"/>
      <w:bookmarkEnd w:id="75"/>
      <w:bookmarkEnd w:id="76"/>
      <w:bookmarkEnd w:id="77"/>
      <w:bookmarkEnd w:id="90"/>
      <w:bookmarkEnd w:id="91"/>
      <w:bookmarkEnd w:id="92"/>
      <w:bookmarkEnd w:id="93"/>
    </w:p>
    <w:p w14:paraId="125363D4" w14:textId="77777777" w:rsidR="000A27AC" w:rsidRPr="000A27AC" w:rsidRDefault="000A27AC" w:rsidP="000A27AC">
      <w:pPr>
        <w:spacing w:after="0" w:line="240" w:lineRule="auto"/>
        <w:rPr>
          <w:rFonts w:ascii="Times New Roman" w:eastAsia="Times New Roman" w:hAnsi="Times New Roman" w:cs="Times New Roman"/>
          <w:sz w:val="24"/>
          <w:szCs w:val="24"/>
          <w:lang w:eastAsia="ru-RU"/>
        </w:rPr>
      </w:pPr>
    </w:p>
    <w:p w14:paraId="270C59F4" w14:textId="77777777" w:rsidR="002C7AAE" w:rsidRPr="002C7AAE" w:rsidRDefault="002C7AAE" w:rsidP="002C7AAE">
      <w:pPr>
        <w:spacing w:after="0"/>
        <w:ind w:right="142"/>
        <w:contextualSpacing/>
        <w:jc w:val="center"/>
        <w:rPr>
          <w:rFonts w:ascii="Times New Roman" w:eastAsia="Calibri" w:hAnsi="Times New Roman" w:cs="Times New Roman"/>
          <w:b/>
          <w:bCs/>
          <w:sz w:val="24"/>
          <w:szCs w:val="24"/>
          <w:lang w:eastAsia="ru-RU"/>
        </w:rPr>
      </w:pPr>
    </w:p>
    <w:p w14:paraId="1861A760" w14:textId="77777777" w:rsidR="009215D0" w:rsidRPr="007E273D" w:rsidRDefault="009215D0" w:rsidP="001C51F7">
      <w:pPr>
        <w:spacing w:after="0" w:line="240" w:lineRule="auto"/>
        <w:ind w:left="1429"/>
        <w:contextualSpacing/>
        <w:jc w:val="both"/>
        <w:rPr>
          <w:rFonts w:ascii="Times New Roman" w:eastAsia="Times New Roman" w:hAnsi="Times New Roman" w:cs="Times New Roman"/>
          <w:sz w:val="24"/>
          <w:szCs w:val="24"/>
          <w:lang w:eastAsia="ru-RU"/>
        </w:rPr>
      </w:pPr>
    </w:p>
    <w:tbl>
      <w:tblPr>
        <w:tblStyle w:val="4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9"/>
      </w:tblGrid>
      <w:tr w:rsidR="001C51F7" w:rsidRPr="007E273D" w14:paraId="3E795587" w14:textId="77777777" w:rsidTr="009D4202">
        <w:tc>
          <w:tcPr>
            <w:tcW w:w="4998" w:type="dxa"/>
          </w:tcPr>
          <w:p w14:paraId="2E15F216" w14:textId="77777777" w:rsidR="001C51F7" w:rsidRPr="007E273D" w:rsidRDefault="001C51F7" w:rsidP="009D4202">
            <w:pPr>
              <w:rPr>
                <w:b/>
                <w:sz w:val="24"/>
                <w:szCs w:val="24"/>
              </w:rPr>
            </w:pPr>
            <w:r w:rsidRPr="007E273D">
              <w:rPr>
                <w:b/>
                <w:sz w:val="24"/>
                <w:szCs w:val="24"/>
              </w:rPr>
              <w:t xml:space="preserve">От </w:t>
            </w:r>
            <w:r>
              <w:rPr>
                <w:b/>
                <w:sz w:val="24"/>
                <w:szCs w:val="24"/>
              </w:rPr>
              <w:t>Покупателя</w:t>
            </w:r>
            <w:r w:rsidRPr="007E273D">
              <w:rPr>
                <w:b/>
                <w:sz w:val="24"/>
                <w:szCs w:val="24"/>
              </w:rPr>
              <w:t>:</w:t>
            </w:r>
          </w:p>
          <w:p w14:paraId="1AF50558" w14:textId="77777777" w:rsidR="001C51F7" w:rsidRPr="007E273D" w:rsidRDefault="001C51F7" w:rsidP="009D4202">
            <w:pPr>
              <w:rPr>
                <w:b/>
                <w:sz w:val="24"/>
                <w:szCs w:val="24"/>
              </w:rPr>
            </w:pPr>
            <w:r w:rsidRPr="007E273D">
              <w:rPr>
                <w:b/>
                <w:sz w:val="24"/>
                <w:szCs w:val="24"/>
              </w:rPr>
              <w:t>____________________________________</w:t>
            </w:r>
          </w:p>
          <w:p w14:paraId="44DAC228" w14:textId="5DF26548" w:rsidR="001C51F7" w:rsidRDefault="001C51F7" w:rsidP="009D4202">
            <w:pPr>
              <w:rPr>
                <w:b/>
                <w:sz w:val="24"/>
                <w:szCs w:val="24"/>
              </w:rPr>
            </w:pPr>
          </w:p>
          <w:p w14:paraId="372475F7" w14:textId="77777777" w:rsidR="00103E93" w:rsidRPr="007E273D" w:rsidRDefault="00103E93" w:rsidP="009D4202">
            <w:pPr>
              <w:rPr>
                <w:b/>
                <w:sz w:val="24"/>
                <w:szCs w:val="24"/>
              </w:rPr>
            </w:pPr>
          </w:p>
          <w:p w14:paraId="1757536C" w14:textId="77777777" w:rsidR="001C51F7" w:rsidRPr="007E273D" w:rsidRDefault="001C51F7" w:rsidP="009D4202">
            <w:pPr>
              <w:rPr>
                <w:sz w:val="24"/>
                <w:szCs w:val="24"/>
              </w:rPr>
            </w:pPr>
            <w:r w:rsidRPr="007E273D">
              <w:rPr>
                <w:sz w:val="24"/>
                <w:szCs w:val="24"/>
              </w:rPr>
              <w:t>____________________________________</w:t>
            </w:r>
          </w:p>
          <w:p w14:paraId="0C281660" w14:textId="77777777" w:rsidR="001C51F7" w:rsidRPr="007E273D" w:rsidRDefault="001C51F7" w:rsidP="009D4202">
            <w:pPr>
              <w:rPr>
                <w:sz w:val="24"/>
                <w:szCs w:val="24"/>
              </w:rPr>
            </w:pPr>
            <w:r w:rsidRPr="007E273D">
              <w:rPr>
                <w:sz w:val="24"/>
                <w:szCs w:val="24"/>
              </w:rPr>
              <w:t>М.П.</w:t>
            </w:r>
          </w:p>
        </w:tc>
        <w:tc>
          <w:tcPr>
            <w:tcW w:w="4999" w:type="dxa"/>
          </w:tcPr>
          <w:p w14:paraId="78EF26EE" w14:textId="77777777" w:rsidR="001C51F7" w:rsidRPr="007E273D" w:rsidRDefault="001C51F7" w:rsidP="009D4202">
            <w:pPr>
              <w:rPr>
                <w:b/>
                <w:sz w:val="24"/>
                <w:szCs w:val="24"/>
              </w:rPr>
            </w:pPr>
            <w:r w:rsidRPr="007E273D">
              <w:rPr>
                <w:b/>
                <w:sz w:val="24"/>
                <w:szCs w:val="24"/>
              </w:rPr>
              <w:t xml:space="preserve">От </w:t>
            </w:r>
            <w:r>
              <w:rPr>
                <w:b/>
                <w:sz w:val="24"/>
                <w:szCs w:val="24"/>
              </w:rPr>
              <w:t>Поставщика</w:t>
            </w:r>
            <w:r w:rsidRPr="007E273D">
              <w:rPr>
                <w:b/>
                <w:sz w:val="24"/>
                <w:szCs w:val="24"/>
              </w:rPr>
              <w:t>:</w:t>
            </w:r>
          </w:p>
          <w:p w14:paraId="09B5724C" w14:textId="77777777" w:rsidR="001C51F7" w:rsidRPr="007E273D" w:rsidRDefault="001C51F7" w:rsidP="009D4202">
            <w:pPr>
              <w:rPr>
                <w:b/>
                <w:sz w:val="24"/>
                <w:szCs w:val="24"/>
              </w:rPr>
            </w:pPr>
            <w:r w:rsidRPr="007E273D">
              <w:rPr>
                <w:b/>
                <w:sz w:val="24"/>
                <w:szCs w:val="24"/>
              </w:rPr>
              <w:t>______________________________________</w:t>
            </w:r>
          </w:p>
          <w:p w14:paraId="10EE8E93" w14:textId="626E859C" w:rsidR="001C51F7" w:rsidRDefault="001C51F7" w:rsidP="009D4202">
            <w:pPr>
              <w:rPr>
                <w:b/>
                <w:sz w:val="24"/>
                <w:szCs w:val="24"/>
              </w:rPr>
            </w:pPr>
          </w:p>
          <w:p w14:paraId="45089FBE" w14:textId="77777777" w:rsidR="00103E93" w:rsidRPr="007E273D" w:rsidRDefault="00103E93" w:rsidP="009D4202">
            <w:pPr>
              <w:rPr>
                <w:b/>
                <w:sz w:val="24"/>
                <w:szCs w:val="24"/>
              </w:rPr>
            </w:pPr>
          </w:p>
          <w:p w14:paraId="2AE06363" w14:textId="77777777" w:rsidR="001C51F7" w:rsidRPr="007E273D" w:rsidRDefault="001C51F7" w:rsidP="009D4202">
            <w:pPr>
              <w:rPr>
                <w:sz w:val="24"/>
                <w:szCs w:val="24"/>
              </w:rPr>
            </w:pPr>
            <w:r w:rsidRPr="007E273D">
              <w:rPr>
                <w:sz w:val="24"/>
                <w:szCs w:val="24"/>
              </w:rPr>
              <w:t>______________________________________</w:t>
            </w:r>
          </w:p>
          <w:p w14:paraId="7D519977" w14:textId="77777777" w:rsidR="001C51F7" w:rsidRPr="007E273D" w:rsidRDefault="001C51F7" w:rsidP="009D4202">
            <w:pPr>
              <w:rPr>
                <w:sz w:val="24"/>
                <w:szCs w:val="24"/>
              </w:rPr>
            </w:pPr>
            <w:r w:rsidRPr="007E273D">
              <w:rPr>
                <w:sz w:val="24"/>
                <w:szCs w:val="24"/>
              </w:rPr>
              <w:t>М.П.</w:t>
            </w:r>
          </w:p>
        </w:tc>
      </w:tr>
    </w:tbl>
    <w:p w14:paraId="4FD2FA14" w14:textId="77777777" w:rsidR="001C51F7" w:rsidRPr="007E273D" w:rsidRDefault="001C51F7" w:rsidP="001C51F7">
      <w:pPr>
        <w:spacing w:after="0" w:line="240" w:lineRule="auto"/>
        <w:ind w:left="1429"/>
        <w:contextualSpacing/>
        <w:jc w:val="both"/>
        <w:rPr>
          <w:rFonts w:ascii="Times New Roman" w:eastAsia="Times New Roman" w:hAnsi="Times New Roman" w:cs="Times New Roman"/>
          <w:sz w:val="24"/>
          <w:szCs w:val="24"/>
          <w:lang w:eastAsia="ru-RU"/>
        </w:rPr>
      </w:pPr>
    </w:p>
    <w:p w14:paraId="6BD0A987" w14:textId="77777777" w:rsidR="00CE41CA" w:rsidRPr="00C22528" w:rsidRDefault="00CE41CA" w:rsidP="00CE41CA">
      <w:pPr>
        <w:widowControl w:val="0"/>
        <w:spacing w:after="0" w:line="240" w:lineRule="auto"/>
        <w:contextualSpacing/>
        <w:rPr>
          <w:rFonts w:ascii="Times New Roman" w:eastAsia="Calibri" w:hAnsi="Times New Roman" w:cs="Times New Roman"/>
          <w:sz w:val="24"/>
          <w:szCs w:val="24"/>
        </w:rPr>
        <w:sectPr w:rsidR="00CE41CA" w:rsidRPr="00C22528" w:rsidSect="00D40CDB">
          <w:headerReference w:type="default" r:id="rId8"/>
          <w:headerReference w:type="first" r:id="rId9"/>
          <w:footnotePr>
            <w:numRestart w:val="eachPage"/>
          </w:footnotePr>
          <w:pgSz w:w="11906" w:h="16838"/>
          <w:pgMar w:top="1134" w:right="567" w:bottom="1134" w:left="1134" w:header="709" w:footer="709" w:gutter="0"/>
          <w:pgNumType w:start="1"/>
          <w:cols w:space="708"/>
          <w:titlePg/>
          <w:docGrid w:linePitch="360"/>
        </w:sectPr>
      </w:pPr>
    </w:p>
    <w:p w14:paraId="3F049F32" w14:textId="77777777" w:rsidR="00CE41CA" w:rsidRDefault="001C51F7" w:rsidP="00CE41CA">
      <w:pPr>
        <w:widowControl w:val="0"/>
        <w:spacing w:after="0" w:line="240" w:lineRule="auto"/>
        <w:contextualSpacing/>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Приложение №2</w:t>
      </w:r>
    </w:p>
    <w:p w14:paraId="2F5C2472" w14:textId="77777777" w:rsidR="00CE41CA" w:rsidRPr="00C22528" w:rsidRDefault="00CE41CA" w:rsidP="00CE41CA">
      <w:pPr>
        <w:widowControl w:val="0"/>
        <w:spacing w:after="0" w:line="240" w:lineRule="auto"/>
        <w:contextualSpacing/>
        <w:jc w:val="right"/>
        <w:rPr>
          <w:rFonts w:ascii="Times New Roman" w:eastAsia="Calibri" w:hAnsi="Times New Roman" w:cs="Times New Roman"/>
          <w:sz w:val="24"/>
          <w:szCs w:val="24"/>
        </w:rPr>
      </w:pPr>
    </w:p>
    <w:p w14:paraId="7CEEF6BD" w14:textId="77777777" w:rsidR="00CE41CA" w:rsidRPr="00C22528" w:rsidRDefault="00CE41CA" w:rsidP="00CE41CA">
      <w:pPr>
        <w:tabs>
          <w:tab w:val="left" w:pos="0"/>
        </w:tabs>
        <w:spacing w:after="0" w:line="240" w:lineRule="auto"/>
        <w:contextualSpacing/>
        <w:jc w:val="right"/>
        <w:rPr>
          <w:rFonts w:ascii="Times New Roman" w:eastAsia="Times New Roman" w:hAnsi="Times New Roman" w:cs="Times New Roman"/>
          <w:b/>
          <w:bCs/>
          <w:sz w:val="24"/>
          <w:szCs w:val="24"/>
          <w:lang w:eastAsia="ru-RU"/>
        </w:rPr>
      </w:pPr>
      <w:r w:rsidRPr="00C22528">
        <w:rPr>
          <w:rFonts w:ascii="Times New Roman" w:eastAsia="Calibri" w:hAnsi="Times New Roman" w:cs="Times New Roman"/>
          <w:sz w:val="24"/>
          <w:szCs w:val="24"/>
        </w:rPr>
        <w:t>к Договору от «___» __________ 20__ г. № _______________</w:t>
      </w:r>
    </w:p>
    <w:p w14:paraId="767C9BE1" w14:textId="77777777" w:rsidR="00CE41CA" w:rsidRPr="00C22528" w:rsidRDefault="00CE41CA" w:rsidP="00CE41CA">
      <w:pPr>
        <w:tabs>
          <w:tab w:val="left" w:pos="4125"/>
        </w:tabs>
        <w:spacing w:after="60" w:line="240" w:lineRule="auto"/>
        <w:jc w:val="right"/>
        <w:rPr>
          <w:rFonts w:ascii="Times New Roman" w:eastAsia="Calibri" w:hAnsi="Times New Roman" w:cs="Times New Roman"/>
          <w:sz w:val="24"/>
          <w:szCs w:val="24"/>
          <w:lang w:eastAsia="ru-RU"/>
        </w:rPr>
      </w:pPr>
    </w:p>
    <w:p w14:paraId="2575043F" w14:textId="77777777" w:rsidR="00CE41CA" w:rsidRPr="00C22528" w:rsidRDefault="00CE41CA" w:rsidP="00CE41CA">
      <w:pPr>
        <w:widowControl w:val="0"/>
        <w:spacing w:after="0" w:line="240" w:lineRule="auto"/>
        <w:ind w:firstLine="709"/>
        <w:jc w:val="right"/>
        <w:rPr>
          <w:rFonts w:ascii="Times New Roman" w:eastAsia="Times New Roman" w:hAnsi="Times New Roman" w:cs="Times New Roman"/>
          <w:b/>
          <w:sz w:val="24"/>
          <w:szCs w:val="24"/>
          <w:lang w:eastAsia="ar-SA"/>
        </w:rPr>
      </w:pPr>
      <w:r w:rsidRPr="00C22528">
        <w:rPr>
          <w:rFonts w:ascii="Times New Roman" w:eastAsia="Times New Roman" w:hAnsi="Times New Roman" w:cs="Times New Roman"/>
          <w:b/>
          <w:sz w:val="24"/>
          <w:szCs w:val="24"/>
          <w:lang w:eastAsia="ar-SA"/>
        </w:rPr>
        <w:t>ФОРМА</w:t>
      </w:r>
    </w:p>
    <w:p w14:paraId="05C1E8E8" w14:textId="77777777" w:rsidR="00CE41CA" w:rsidRPr="00C22528" w:rsidRDefault="00CE41CA" w:rsidP="00CE41CA">
      <w:pPr>
        <w:widowControl w:val="0"/>
        <w:spacing w:after="0" w:line="240" w:lineRule="auto"/>
        <w:jc w:val="center"/>
        <w:outlineLvl w:val="3"/>
        <w:rPr>
          <w:rFonts w:ascii="Times New Roman" w:eastAsia="Times New Roman" w:hAnsi="Times New Roman" w:cs="Times New Roman"/>
          <w:b/>
          <w:bCs/>
          <w:sz w:val="24"/>
          <w:szCs w:val="24"/>
          <w:lang w:eastAsia="ru-RU"/>
        </w:rPr>
      </w:pPr>
      <w:r w:rsidRPr="00C22528">
        <w:rPr>
          <w:rFonts w:ascii="Times New Roman" w:eastAsia="Times New Roman" w:hAnsi="Times New Roman" w:cs="Times New Roman"/>
          <w:b/>
          <w:bCs/>
          <w:sz w:val="24"/>
          <w:szCs w:val="24"/>
          <w:lang w:eastAsia="ru-RU"/>
        </w:rPr>
        <w:t xml:space="preserve">Спецификация </w:t>
      </w:r>
    </w:p>
    <w:p w14:paraId="7B10C8E5" w14:textId="77777777" w:rsidR="00CE41CA" w:rsidRPr="00C22528" w:rsidRDefault="00CE41CA" w:rsidP="00CE41CA">
      <w:pPr>
        <w:widowControl w:val="0"/>
        <w:spacing w:after="0" w:line="240" w:lineRule="auto"/>
        <w:jc w:val="center"/>
        <w:outlineLvl w:val="3"/>
        <w:rPr>
          <w:rFonts w:ascii="Times New Roman" w:eastAsia="Times New Roman" w:hAnsi="Times New Roman" w:cs="Times New Roman"/>
          <w:b/>
          <w:bCs/>
          <w:sz w:val="24"/>
          <w:szCs w:val="24"/>
          <w:lang w:eastAsia="ru-RU"/>
        </w:rPr>
      </w:pPr>
    </w:p>
    <w:tbl>
      <w:tblPr>
        <w:tblW w:w="15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595"/>
        <w:gridCol w:w="1134"/>
        <w:gridCol w:w="993"/>
        <w:gridCol w:w="992"/>
        <w:gridCol w:w="1417"/>
        <w:gridCol w:w="1418"/>
        <w:gridCol w:w="1701"/>
        <w:gridCol w:w="1740"/>
        <w:gridCol w:w="1740"/>
        <w:gridCol w:w="1740"/>
      </w:tblGrid>
      <w:tr w:rsidR="0084633D" w:rsidRPr="00C22528" w14:paraId="0719BA89" w14:textId="77777777" w:rsidTr="00CC45C0">
        <w:trPr>
          <w:gridAfter w:val="3"/>
          <w:wAfter w:w="5220" w:type="dxa"/>
          <w:trHeight w:val="600"/>
        </w:trPr>
        <w:tc>
          <w:tcPr>
            <w:tcW w:w="560" w:type="dxa"/>
            <w:noWrap/>
            <w:hideMark/>
          </w:tcPr>
          <w:p w14:paraId="3CD9CCDB" w14:textId="77777777" w:rsidR="0084633D" w:rsidRPr="00C22528" w:rsidRDefault="0084633D" w:rsidP="0084633D">
            <w:pPr>
              <w:widowControl w:val="0"/>
              <w:spacing w:after="0" w:line="240" w:lineRule="auto"/>
              <w:jc w:val="center"/>
              <w:outlineLvl w:val="3"/>
              <w:rPr>
                <w:rFonts w:ascii="Times New Roman" w:eastAsia="Times New Roman" w:hAnsi="Times New Roman" w:cs="Times New Roman"/>
                <w:b/>
                <w:bCs/>
                <w:sz w:val="24"/>
                <w:szCs w:val="24"/>
                <w:lang w:eastAsia="ru-RU"/>
              </w:rPr>
            </w:pPr>
            <w:r w:rsidRPr="00C22528">
              <w:rPr>
                <w:rFonts w:ascii="Times New Roman" w:eastAsia="Times New Roman" w:hAnsi="Times New Roman" w:cs="Times New Roman"/>
                <w:b/>
                <w:bCs/>
                <w:sz w:val="24"/>
                <w:szCs w:val="24"/>
                <w:lang w:eastAsia="ru-RU"/>
              </w:rPr>
              <w:t>№ п/п</w:t>
            </w:r>
          </w:p>
        </w:tc>
        <w:tc>
          <w:tcPr>
            <w:tcW w:w="1595" w:type="dxa"/>
            <w:hideMark/>
          </w:tcPr>
          <w:p w14:paraId="0A94C321" w14:textId="77777777" w:rsidR="0084633D" w:rsidRPr="00C22528" w:rsidRDefault="0084633D" w:rsidP="0084633D">
            <w:pPr>
              <w:widowControl w:val="0"/>
              <w:spacing w:after="0" w:line="240" w:lineRule="auto"/>
              <w:jc w:val="center"/>
              <w:outlineLvl w:val="3"/>
              <w:rPr>
                <w:rFonts w:ascii="Times New Roman" w:eastAsia="Times New Roman" w:hAnsi="Times New Roman" w:cs="Times New Roman"/>
                <w:b/>
                <w:bCs/>
                <w:sz w:val="24"/>
                <w:szCs w:val="24"/>
                <w:lang w:eastAsia="ru-RU"/>
              </w:rPr>
            </w:pPr>
            <w:r w:rsidRPr="00C22528">
              <w:rPr>
                <w:rFonts w:ascii="Times New Roman" w:eastAsia="Times New Roman" w:hAnsi="Times New Roman" w:cs="Times New Roman"/>
                <w:b/>
                <w:bCs/>
                <w:sz w:val="24"/>
                <w:szCs w:val="24"/>
                <w:lang w:eastAsia="ru-RU"/>
              </w:rPr>
              <w:t>Наименование товара</w:t>
            </w:r>
          </w:p>
        </w:tc>
        <w:tc>
          <w:tcPr>
            <w:tcW w:w="1134" w:type="dxa"/>
          </w:tcPr>
          <w:p w14:paraId="2BF0F509" w14:textId="6DCE8B20" w:rsidR="0084633D" w:rsidRPr="00C22528" w:rsidRDefault="0084633D" w:rsidP="0084633D">
            <w:pPr>
              <w:widowControl w:val="0"/>
              <w:spacing w:after="0" w:line="240" w:lineRule="auto"/>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Марка, модель, производитель, </w:t>
            </w:r>
            <w:proofErr w:type="spellStart"/>
            <w:proofErr w:type="gramStart"/>
            <w:r>
              <w:rPr>
                <w:rFonts w:ascii="Times New Roman" w:eastAsia="Times New Roman" w:hAnsi="Times New Roman" w:cs="Times New Roman"/>
                <w:b/>
                <w:bCs/>
                <w:sz w:val="24"/>
                <w:szCs w:val="24"/>
                <w:lang w:eastAsia="ru-RU"/>
              </w:rPr>
              <w:t>парт.номер</w:t>
            </w:r>
            <w:proofErr w:type="spellEnd"/>
            <w:proofErr w:type="gramEnd"/>
            <w:r>
              <w:rPr>
                <w:rFonts w:ascii="Times New Roman" w:eastAsia="Times New Roman" w:hAnsi="Times New Roman" w:cs="Times New Roman"/>
                <w:b/>
                <w:bCs/>
                <w:sz w:val="24"/>
                <w:szCs w:val="24"/>
                <w:lang w:eastAsia="ru-RU"/>
              </w:rPr>
              <w:t>/артикул</w:t>
            </w:r>
          </w:p>
        </w:tc>
        <w:tc>
          <w:tcPr>
            <w:tcW w:w="993" w:type="dxa"/>
            <w:noWrap/>
          </w:tcPr>
          <w:p w14:paraId="55F52EF0" w14:textId="7A1FE055" w:rsidR="0084633D" w:rsidRPr="00C22528" w:rsidRDefault="0084633D" w:rsidP="0084633D">
            <w:pPr>
              <w:widowControl w:val="0"/>
              <w:spacing w:after="0" w:line="240" w:lineRule="auto"/>
              <w:jc w:val="center"/>
              <w:outlineLvl w:val="3"/>
              <w:rPr>
                <w:rFonts w:ascii="Times New Roman" w:eastAsia="Times New Roman" w:hAnsi="Times New Roman" w:cs="Times New Roman"/>
                <w:b/>
                <w:bCs/>
                <w:sz w:val="24"/>
                <w:szCs w:val="24"/>
                <w:lang w:eastAsia="ru-RU"/>
              </w:rPr>
            </w:pPr>
            <w:r w:rsidRPr="00C22528">
              <w:rPr>
                <w:rFonts w:ascii="Times New Roman" w:eastAsia="Times New Roman" w:hAnsi="Times New Roman" w:cs="Times New Roman"/>
                <w:b/>
                <w:bCs/>
                <w:sz w:val="24"/>
                <w:szCs w:val="24"/>
                <w:lang w:eastAsia="ru-RU"/>
              </w:rPr>
              <w:t>Страна происхождения</w:t>
            </w:r>
          </w:p>
        </w:tc>
        <w:tc>
          <w:tcPr>
            <w:tcW w:w="992" w:type="dxa"/>
          </w:tcPr>
          <w:p w14:paraId="68A5BBF2" w14:textId="7BE25FE8" w:rsidR="0084633D" w:rsidRPr="00C22528" w:rsidRDefault="0084633D" w:rsidP="0084633D">
            <w:pPr>
              <w:widowControl w:val="0"/>
              <w:spacing w:after="0" w:line="240" w:lineRule="auto"/>
              <w:jc w:val="center"/>
              <w:outlineLvl w:val="3"/>
              <w:rPr>
                <w:rFonts w:ascii="Times New Roman" w:eastAsia="Times New Roman" w:hAnsi="Times New Roman" w:cs="Times New Roman"/>
                <w:b/>
                <w:bCs/>
                <w:lang w:eastAsia="ru-RU"/>
              </w:rPr>
            </w:pPr>
            <w:r w:rsidRPr="00C22528">
              <w:rPr>
                <w:rFonts w:ascii="Times New Roman" w:eastAsia="Times New Roman" w:hAnsi="Times New Roman" w:cs="Times New Roman"/>
                <w:b/>
                <w:bCs/>
                <w:sz w:val="24"/>
                <w:szCs w:val="24"/>
                <w:lang w:eastAsia="ru-RU"/>
              </w:rPr>
              <w:t xml:space="preserve">Кол-во, </w:t>
            </w:r>
            <w:r w:rsidR="00B07CCE">
              <w:rPr>
                <w:rFonts w:ascii="Times New Roman" w:eastAsia="Times New Roman" w:hAnsi="Times New Roman" w:cs="Times New Roman"/>
                <w:b/>
                <w:bCs/>
                <w:sz w:val="24"/>
                <w:szCs w:val="24"/>
                <w:lang w:eastAsia="ru-RU"/>
              </w:rPr>
              <w:t>штук</w:t>
            </w:r>
          </w:p>
        </w:tc>
        <w:tc>
          <w:tcPr>
            <w:tcW w:w="1417" w:type="dxa"/>
          </w:tcPr>
          <w:p w14:paraId="0C9975B5" w14:textId="77777777" w:rsidR="0084633D" w:rsidRPr="00C42EB5" w:rsidRDefault="0084633D" w:rsidP="0084633D">
            <w:pPr>
              <w:widowControl w:val="0"/>
              <w:spacing w:after="0" w:line="240" w:lineRule="auto"/>
              <w:jc w:val="center"/>
              <w:outlineLvl w:val="3"/>
              <w:rPr>
                <w:rFonts w:ascii="Times New Roman" w:eastAsia="Times New Roman" w:hAnsi="Times New Roman" w:cs="Times New Roman"/>
                <w:b/>
                <w:bCs/>
                <w:lang w:eastAsia="ru-RU"/>
              </w:rPr>
            </w:pPr>
            <w:r w:rsidRPr="00C42EB5">
              <w:rPr>
                <w:rFonts w:ascii="Times New Roman" w:eastAsia="Times New Roman" w:hAnsi="Times New Roman" w:cs="Times New Roman"/>
                <w:b/>
                <w:bCs/>
                <w:lang w:eastAsia="ru-RU"/>
              </w:rPr>
              <w:t>Ставка</w:t>
            </w:r>
          </w:p>
          <w:p w14:paraId="0EBC9868" w14:textId="2651B28B" w:rsidR="0084633D" w:rsidRPr="00C22528" w:rsidRDefault="0084633D" w:rsidP="0084633D">
            <w:pPr>
              <w:widowControl w:val="0"/>
              <w:spacing w:after="0" w:line="240" w:lineRule="auto"/>
              <w:jc w:val="center"/>
              <w:outlineLvl w:val="3"/>
              <w:rPr>
                <w:rFonts w:ascii="Times New Roman" w:eastAsia="Times New Roman" w:hAnsi="Times New Roman" w:cs="Times New Roman"/>
                <w:b/>
                <w:bCs/>
                <w:sz w:val="24"/>
                <w:szCs w:val="24"/>
                <w:lang w:eastAsia="ru-RU"/>
              </w:rPr>
            </w:pPr>
            <w:r w:rsidRPr="00C42EB5">
              <w:rPr>
                <w:rFonts w:ascii="Times New Roman" w:eastAsia="Times New Roman" w:hAnsi="Times New Roman" w:cs="Times New Roman"/>
                <w:b/>
                <w:bCs/>
                <w:lang w:eastAsia="ru-RU"/>
              </w:rPr>
              <w:t>НДС, %</w:t>
            </w:r>
          </w:p>
        </w:tc>
        <w:tc>
          <w:tcPr>
            <w:tcW w:w="1418" w:type="dxa"/>
          </w:tcPr>
          <w:p w14:paraId="5B197FFC" w14:textId="77777777" w:rsidR="0084633D" w:rsidRPr="00C22528" w:rsidRDefault="0084633D" w:rsidP="0084633D">
            <w:pPr>
              <w:widowControl w:val="0"/>
              <w:spacing w:after="0" w:line="240" w:lineRule="auto"/>
              <w:jc w:val="center"/>
              <w:outlineLvl w:val="3"/>
              <w:rPr>
                <w:rFonts w:ascii="Times New Roman" w:eastAsia="Times New Roman" w:hAnsi="Times New Roman" w:cs="Times New Roman"/>
                <w:b/>
                <w:bCs/>
                <w:lang w:eastAsia="ru-RU"/>
              </w:rPr>
            </w:pPr>
            <w:r w:rsidRPr="00C22528">
              <w:rPr>
                <w:rFonts w:ascii="Times New Roman" w:eastAsia="Times New Roman" w:hAnsi="Times New Roman" w:cs="Times New Roman"/>
                <w:b/>
                <w:bCs/>
                <w:lang w:eastAsia="ru-RU"/>
              </w:rPr>
              <w:t xml:space="preserve">Цена за 1 ед., </w:t>
            </w:r>
          </w:p>
          <w:p w14:paraId="742F8227" w14:textId="273B3A84" w:rsidR="0084633D" w:rsidRPr="00C22528" w:rsidRDefault="0084633D" w:rsidP="0084633D">
            <w:pPr>
              <w:widowControl w:val="0"/>
              <w:spacing w:after="0" w:line="240" w:lineRule="auto"/>
              <w:jc w:val="center"/>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с учетом</w:t>
            </w:r>
            <w:r w:rsidRPr="00C22528">
              <w:rPr>
                <w:rFonts w:ascii="Times New Roman" w:eastAsia="Times New Roman" w:hAnsi="Times New Roman" w:cs="Times New Roman"/>
                <w:b/>
                <w:bCs/>
                <w:lang w:eastAsia="ru-RU"/>
              </w:rPr>
              <w:t xml:space="preserve"> НДС, руб.</w:t>
            </w:r>
          </w:p>
        </w:tc>
        <w:tc>
          <w:tcPr>
            <w:tcW w:w="1701" w:type="dxa"/>
            <w:hideMark/>
          </w:tcPr>
          <w:p w14:paraId="5DA11118" w14:textId="1D52BEF4" w:rsidR="0084633D" w:rsidRPr="00C22528" w:rsidRDefault="0084633D" w:rsidP="0084633D">
            <w:pPr>
              <w:widowControl w:val="0"/>
              <w:spacing w:after="0" w:line="240" w:lineRule="auto"/>
              <w:jc w:val="center"/>
              <w:outlineLvl w:val="3"/>
              <w:rPr>
                <w:rFonts w:ascii="Times New Roman" w:eastAsia="Times New Roman" w:hAnsi="Times New Roman" w:cs="Times New Roman"/>
                <w:b/>
                <w:bCs/>
                <w:lang w:eastAsia="ru-RU"/>
              </w:rPr>
            </w:pPr>
            <w:r w:rsidRPr="00C22528">
              <w:rPr>
                <w:rFonts w:ascii="Times New Roman" w:eastAsia="Times New Roman" w:hAnsi="Times New Roman" w:cs="Times New Roman"/>
                <w:b/>
                <w:bCs/>
                <w:lang w:eastAsia="ru-RU"/>
              </w:rPr>
              <w:t xml:space="preserve">Итоговая </w:t>
            </w:r>
            <w:r>
              <w:rPr>
                <w:rFonts w:ascii="Times New Roman" w:eastAsia="Times New Roman" w:hAnsi="Times New Roman" w:cs="Times New Roman"/>
                <w:b/>
                <w:bCs/>
                <w:lang w:eastAsia="ru-RU"/>
              </w:rPr>
              <w:t>стоимость</w:t>
            </w:r>
            <w:r w:rsidRPr="00C22528">
              <w:rPr>
                <w:rFonts w:ascii="Times New Roman" w:eastAsia="Times New Roman" w:hAnsi="Times New Roman" w:cs="Times New Roman"/>
                <w:b/>
                <w:bCs/>
                <w:lang w:eastAsia="ru-RU"/>
              </w:rPr>
              <w:t xml:space="preserve"> с НДС, руб.</w:t>
            </w:r>
          </w:p>
        </w:tc>
      </w:tr>
      <w:tr w:rsidR="00CC45C0" w:rsidRPr="00C22528" w14:paraId="6BF8AD55" w14:textId="77777777" w:rsidTr="00CC45C0">
        <w:trPr>
          <w:gridAfter w:val="3"/>
          <w:wAfter w:w="5220" w:type="dxa"/>
          <w:trHeight w:val="300"/>
        </w:trPr>
        <w:tc>
          <w:tcPr>
            <w:tcW w:w="560" w:type="dxa"/>
            <w:noWrap/>
            <w:hideMark/>
          </w:tcPr>
          <w:p w14:paraId="0115D411" w14:textId="77777777"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1</w:t>
            </w:r>
          </w:p>
        </w:tc>
        <w:tc>
          <w:tcPr>
            <w:tcW w:w="159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D754FCA" w14:textId="0823242B"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Перчатки трикотажные с точечным покрытием ПВХ</w:t>
            </w:r>
          </w:p>
        </w:tc>
        <w:tc>
          <w:tcPr>
            <w:tcW w:w="1134" w:type="dxa"/>
            <w:vAlign w:val="center"/>
          </w:tcPr>
          <w:p w14:paraId="2F0103B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54F992EC" w14:textId="2640A063"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0F9B439" w14:textId="6E1A092C"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r>
              <w:rPr>
                <w:color w:val="000000"/>
              </w:rPr>
              <w:t>1020</w:t>
            </w:r>
          </w:p>
        </w:tc>
        <w:tc>
          <w:tcPr>
            <w:tcW w:w="1417" w:type="dxa"/>
            <w:noWrap/>
            <w:vAlign w:val="center"/>
            <w:hideMark/>
          </w:tcPr>
          <w:p w14:paraId="05864E17" w14:textId="39280FFA"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r w:rsidRPr="00C22528">
              <w:rPr>
                <w:rFonts w:ascii="Times New Roman" w:eastAsia="Times New Roman" w:hAnsi="Times New Roman" w:cs="Times New Roman"/>
                <w:bCs/>
                <w:sz w:val="24"/>
                <w:szCs w:val="24"/>
                <w:lang w:eastAsia="ru-RU"/>
              </w:rPr>
              <w:t> </w:t>
            </w:r>
          </w:p>
        </w:tc>
        <w:tc>
          <w:tcPr>
            <w:tcW w:w="1418" w:type="dxa"/>
            <w:vAlign w:val="center"/>
          </w:tcPr>
          <w:p w14:paraId="0C6E807B"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hideMark/>
          </w:tcPr>
          <w:p w14:paraId="0643A40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r w:rsidRPr="00C22528">
              <w:rPr>
                <w:rFonts w:ascii="Times New Roman" w:eastAsia="Times New Roman" w:hAnsi="Times New Roman" w:cs="Times New Roman"/>
                <w:bCs/>
                <w:sz w:val="24"/>
                <w:szCs w:val="24"/>
                <w:lang w:eastAsia="ru-RU"/>
              </w:rPr>
              <w:t> </w:t>
            </w:r>
          </w:p>
        </w:tc>
      </w:tr>
      <w:tr w:rsidR="00CC45C0" w:rsidRPr="00C22528" w14:paraId="69B3E6CE" w14:textId="77777777" w:rsidTr="00CC45C0">
        <w:trPr>
          <w:gridAfter w:val="3"/>
          <w:wAfter w:w="5220" w:type="dxa"/>
          <w:trHeight w:val="300"/>
        </w:trPr>
        <w:tc>
          <w:tcPr>
            <w:tcW w:w="560" w:type="dxa"/>
            <w:noWrap/>
          </w:tcPr>
          <w:p w14:paraId="2719A4EE" w14:textId="1DB6D0A4"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2</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1DD90B57" w14:textId="472F2C82"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Перчатки рабочие трикотажные с латексным покрытием</w:t>
            </w:r>
          </w:p>
        </w:tc>
        <w:tc>
          <w:tcPr>
            <w:tcW w:w="1134" w:type="dxa"/>
            <w:vAlign w:val="center"/>
          </w:tcPr>
          <w:p w14:paraId="2A94CA0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2916EB3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6F4BAA06" w14:textId="77DEDF22" w:rsidR="00CC45C0" w:rsidRDefault="00CC45C0" w:rsidP="00CC45C0">
            <w:pPr>
              <w:widowControl w:val="0"/>
              <w:spacing w:after="0" w:line="240" w:lineRule="auto"/>
              <w:jc w:val="center"/>
              <w:outlineLvl w:val="3"/>
              <w:rPr>
                <w:rFonts w:ascii="Times New Roman" w:hAnsi="Times New Roman" w:cs="Times New Roman"/>
              </w:rPr>
            </w:pPr>
            <w:r>
              <w:rPr>
                <w:color w:val="000000"/>
              </w:rPr>
              <w:t>240</w:t>
            </w:r>
          </w:p>
        </w:tc>
        <w:tc>
          <w:tcPr>
            <w:tcW w:w="1417" w:type="dxa"/>
            <w:noWrap/>
            <w:vAlign w:val="center"/>
          </w:tcPr>
          <w:p w14:paraId="44C695B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116AC9A1"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48C5DCC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733E974A" w14:textId="77777777" w:rsidTr="00CC45C0">
        <w:trPr>
          <w:gridAfter w:val="3"/>
          <w:wAfter w:w="5220" w:type="dxa"/>
          <w:trHeight w:val="300"/>
        </w:trPr>
        <w:tc>
          <w:tcPr>
            <w:tcW w:w="560" w:type="dxa"/>
            <w:noWrap/>
          </w:tcPr>
          <w:p w14:paraId="359E7876" w14:textId="096EDBB4"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3</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1B80073C" w14:textId="77CB5B7A"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Перчатки трикотажные с двойным латексным покрытием</w:t>
            </w:r>
          </w:p>
        </w:tc>
        <w:tc>
          <w:tcPr>
            <w:tcW w:w="1134" w:type="dxa"/>
            <w:vAlign w:val="center"/>
          </w:tcPr>
          <w:p w14:paraId="19A23D6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01A392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90FC233" w14:textId="3C2308D3" w:rsidR="00CC45C0" w:rsidRDefault="00CC45C0" w:rsidP="00CC45C0">
            <w:pPr>
              <w:widowControl w:val="0"/>
              <w:spacing w:after="0" w:line="240" w:lineRule="auto"/>
              <w:jc w:val="center"/>
              <w:outlineLvl w:val="3"/>
              <w:rPr>
                <w:rFonts w:ascii="Times New Roman" w:hAnsi="Times New Roman" w:cs="Times New Roman"/>
              </w:rPr>
            </w:pPr>
            <w:r>
              <w:rPr>
                <w:color w:val="000000"/>
              </w:rPr>
              <w:t>240</w:t>
            </w:r>
          </w:p>
        </w:tc>
        <w:tc>
          <w:tcPr>
            <w:tcW w:w="1417" w:type="dxa"/>
            <w:noWrap/>
            <w:vAlign w:val="center"/>
          </w:tcPr>
          <w:p w14:paraId="3C99CC0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73345AC1"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3A8AA09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1073CDD" w14:textId="77777777" w:rsidTr="00CC45C0">
        <w:trPr>
          <w:gridAfter w:val="3"/>
          <w:wAfter w:w="5220" w:type="dxa"/>
          <w:trHeight w:val="300"/>
        </w:trPr>
        <w:tc>
          <w:tcPr>
            <w:tcW w:w="560" w:type="dxa"/>
            <w:noWrap/>
          </w:tcPr>
          <w:p w14:paraId="16BD57B9" w14:textId="7CEF3DBC"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4</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8DB0894" w14:textId="4F8158DF"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Перчатки термостойкие трикотажные</w:t>
            </w:r>
          </w:p>
        </w:tc>
        <w:tc>
          <w:tcPr>
            <w:tcW w:w="1134" w:type="dxa"/>
            <w:vAlign w:val="center"/>
          </w:tcPr>
          <w:p w14:paraId="05E514B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4057BF1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14B9C32" w14:textId="271648AB" w:rsidR="00CC45C0" w:rsidRDefault="00CC45C0" w:rsidP="00CC45C0">
            <w:pPr>
              <w:widowControl w:val="0"/>
              <w:spacing w:after="0" w:line="240" w:lineRule="auto"/>
              <w:jc w:val="center"/>
              <w:outlineLvl w:val="3"/>
              <w:rPr>
                <w:rFonts w:ascii="Times New Roman" w:hAnsi="Times New Roman" w:cs="Times New Roman"/>
              </w:rPr>
            </w:pPr>
            <w:r>
              <w:rPr>
                <w:color w:val="000000"/>
              </w:rPr>
              <w:t>42</w:t>
            </w:r>
          </w:p>
        </w:tc>
        <w:tc>
          <w:tcPr>
            <w:tcW w:w="1417" w:type="dxa"/>
            <w:noWrap/>
            <w:vAlign w:val="center"/>
          </w:tcPr>
          <w:p w14:paraId="4CB3E9C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D1C594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339AB46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2EB66503" w14:textId="77777777" w:rsidTr="00CC45C0">
        <w:trPr>
          <w:gridAfter w:val="3"/>
          <w:wAfter w:w="5220" w:type="dxa"/>
          <w:trHeight w:val="300"/>
        </w:trPr>
        <w:tc>
          <w:tcPr>
            <w:tcW w:w="560" w:type="dxa"/>
            <w:noWrap/>
          </w:tcPr>
          <w:p w14:paraId="1B9D4A5B" w14:textId="3B766EFC"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5</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C3A3336" w14:textId="303B3F1A"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Краги сварщика </w:t>
            </w:r>
            <w:proofErr w:type="spellStart"/>
            <w:r w:rsidRPr="00584E90">
              <w:rPr>
                <w:rFonts w:ascii="Times New Roman" w:eastAsia="Calibri" w:hAnsi="Times New Roman" w:cs="Times New Roman"/>
                <w:color w:val="000000"/>
                <w:sz w:val="20"/>
                <w:szCs w:val="20"/>
              </w:rPr>
              <w:t>спилковые</w:t>
            </w:r>
            <w:proofErr w:type="spellEnd"/>
            <w:r w:rsidRPr="00584E90">
              <w:rPr>
                <w:rFonts w:ascii="Times New Roman" w:eastAsia="Calibri" w:hAnsi="Times New Roman" w:cs="Times New Roman"/>
                <w:color w:val="000000"/>
                <w:sz w:val="20"/>
                <w:szCs w:val="20"/>
              </w:rPr>
              <w:t xml:space="preserve"> пятипалые</w:t>
            </w:r>
          </w:p>
        </w:tc>
        <w:tc>
          <w:tcPr>
            <w:tcW w:w="1134" w:type="dxa"/>
            <w:vAlign w:val="center"/>
          </w:tcPr>
          <w:p w14:paraId="5FCB9A9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20F7B74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5A3EFFC0" w14:textId="1CEE7C93" w:rsidR="00CC45C0" w:rsidRDefault="00CC45C0" w:rsidP="00CC45C0">
            <w:pPr>
              <w:widowControl w:val="0"/>
              <w:spacing w:after="0" w:line="240" w:lineRule="auto"/>
              <w:jc w:val="center"/>
              <w:outlineLvl w:val="3"/>
              <w:rPr>
                <w:rFonts w:ascii="Times New Roman" w:hAnsi="Times New Roman" w:cs="Times New Roman"/>
              </w:rPr>
            </w:pPr>
            <w:r>
              <w:rPr>
                <w:color w:val="000000"/>
              </w:rPr>
              <w:t>12</w:t>
            </w:r>
          </w:p>
        </w:tc>
        <w:tc>
          <w:tcPr>
            <w:tcW w:w="1417" w:type="dxa"/>
            <w:noWrap/>
            <w:vAlign w:val="center"/>
          </w:tcPr>
          <w:p w14:paraId="3DE6443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45D4A9A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0A7E6A0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6714D004" w14:textId="77777777" w:rsidTr="00CC45C0">
        <w:trPr>
          <w:gridAfter w:val="3"/>
          <w:wAfter w:w="5220" w:type="dxa"/>
          <w:trHeight w:val="300"/>
        </w:trPr>
        <w:tc>
          <w:tcPr>
            <w:tcW w:w="560" w:type="dxa"/>
            <w:noWrap/>
          </w:tcPr>
          <w:p w14:paraId="153C8B23" w14:textId="498C8B85"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6</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4EB27BC1" w14:textId="6BF084FC"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Перчатки резиновые (бытовые) S/M/L/XL</w:t>
            </w:r>
          </w:p>
        </w:tc>
        <w:tc>
          <w:tcPr>
            <w:tcW w:w="1134" w:type="dxa"/>
            <w:vAlign w:val="center"/>
          </w:tcPr>
          <w:p w14:paraId="3042843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2D7EBE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3082E626" w14:textId="042DCC94" w:rsidR="00CC45C0" w:rsidRDefault="00CC45C0" w:rsidP="00CC45C0">
            <w:pPr>
              <w:widowControl w:val="0"/>
              <w:spacing w:after="0" w:line="240" w:lineRule="auto"/>
              <w:jc w:val="center"/>
              <w:outlineLvl w:val="3"/>
              <w:rPr>
                <w:rFonts w:ascii="Times New Roman" w:hAnsi="Times New Roman" w:cs="Times New Roman"/>
              </w:rPr>
            </w:pPr>
            <w:r>
              <w:rPr>
                <w:color w:val="000000"/>
              </w:rPr>
              <w:t>168</w:t>
            </w:r>
          </w:p>
        </w:tc>
        <w:tc>
          <w:tcPr>
            <w:tcW w:w="1417" w:type="dxa"/>
            <w:noWrap/>
            <w:vAlign w:val="center"/>
          </w:tcPr>
          <w:p w14:paraId="28C40DB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044FAC2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7F8D341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46B972A" w14:textId="77777777" w:rsidTr="00CC45C0">
        <w:trPr>
          <w:gridAfter w:val="3"/>
          <w:wAfter w:w="5220" w:type="dxa"/>
          <w:trHeight w:val="300"/>
        </w:trPr>
        <w:tc>
          <w:tcPr>
            <w:tcW w:w="560" w:type="dxa"/>
            <w:noWrap/>
          </w:tcPr>
          <w:p w14:paraId="680841C9" w14:textId="2FD13C38"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7</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1FD0B362" w14:textId="052AAEC3"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Перчатки антивибрационные</w:t>
            </w:r>
          </w:p>
        </w:tc>
        <w:tc>
          <w:tcPr>
            <w:tcW w:w="1134" w:type="dxa"/>
            <w:vAlign w:val="center"/>
          </w:tcPr>
          <w:p w14:paraId="247E77A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22C09B8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521B78C9" w14:textId="6C0DED94" w:rsidR="00CC45C0" w:rsidRDefault="00CC45C0" w:rsidP="00CC45C0">
            <w:pPr>
              <w:widowControl w:val="0"/>
              <w:spacing w:after="0" w:line="240" w:lineRule="auto"/>
              <w:jc w:val="center"/>
              <w:outlineLvl w:val="3"/>
              <w:rPr>
                <w:rFonts w:ascii="Times New Roman" w:hAnsi="Times New Roman" w:cs="Times New Roman"/>
              </w:rPr>
            </w:pPr>
            <w:r>
              <w:rPr>
                <w:color w:val="000000"/>
              </w:rPr>
              <w:t>3</w:t>
            </w:r>
          </w:p>
        </w:tc>
        <w:tc>
          <w:tcPr>
            <w:tcW w:w="1417" w:type="dxa"/>
            <w:noWrap/>
            <w:vAlign w:val="center"/>
          </w:tcPr>
          <w:p w14:paraId="02F5A2B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46F3AD1"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5A30279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49ECB72F" w14:textId="77777777" w:rsidTr="00CC45C0">
        <w:trPr>
          <w:gridAfter w:val="3"/>
          <w:wAfter w:w="5220" w:type="dxa"/>
          <w:trHeight w:val="300"/>
        </w:trPr>
        <w:tc>
          <w:tcPr>
            <w:tcW w:w="560" w:type="dxa"/>
            <w:noWrap/>
          </w:tcPr>
          <w:p w14:paraId="3A21BDBC" w14:textId="08FFEE17"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8</w:t>
            </w:r>
          </w:p>
          <w:p w14:paraId="2145CFBB" w14:textId="77777777"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0E3F0690" w14:textId="517F2204"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 xml:space="preserve">Перчатки КЩС латекс </w:t>
            </w:r>
          </w:p>
        </w:tc>
        <w:tc>
          <w:tcPr>
            <w:tcW w:w="1134" w:type="dxa"/>
            <w:vAlign w:val="center"/>
          </w:tcPr>
          <w:p w14:paraId="22EB7CA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3F1B0C2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BAE386B" w14:textId="6D604039" w:rsidR="00CC45C0" w:rsidRDefault="00CC45C0" w:rsidP="00CC45C0">
            <w:pPr>
              <w:widowControl w:val="0"/>
              <w:spacing w:after="0" w:line="240" w:lineRule="auto"/>
              <w:jc w:val="center"/>
              <w:outlineLvl w:val="3"/>
              <w:rPr>
                <w:rFonts w:ascii="Times New Roman" w:hAnsi="Times New Roman" w:cs="Times New Roman"/>
              </w:rPr>
            </w:pPr>
            <w:r>
              <w:rPr>
                <w:color w:val="000000"/>
              </w:rPr>
              <w:t>96</w:t>
            </w:r>
          </w:p>
        </w:tc>
        <w:tc>
          <w:tcPr>
            <w:tcW w:w="1417" w:type="dxa"/>
            <w:noWrap/>
            <w:vAlign w:val="center"/>
          </w:tcPr>
          <w:p w14:paraId="35B72B3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4F01248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79E4646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23B0AC27" w14:textId="77777777" w:rsidTr="00CC45C0">
        <w:trPr>
          <w:gridAfter w:val="3"/>
          <w:wAfter w:w="5220" w:type="dxa"/>
          <w:trHeight w:val="300"/>
        </w:trPr>
        <w:tc>
          <w:tcPr>
            <w:tcW w:w="560" w:type="dxa"/>
            <w:noWrap/>
          </w:tcPr>
          <w:p w14:paraId="4315F48B" w14:textId="5D5D8F3E"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9</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3C53430D" w14:textId="1548CF9E"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Очки защитные открытые с боковой защитой</w:t>
            </w:r>
          </w:p>
        </w:tc>
        <w:tc>
          <w:tcPr>
            <w:tcW w:w="1134" w:type="dxa"/>
            <w:vAlign w:val="center"/>
          </w:tcPr>
          <w:p w14:paraId="6140194B"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73174EB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60331DEA" w14:textId="208CB57B" w:rsidR="00CC45C0" w:rsidRDefault="00CC45C0" w:rsidP="00CC45C0">
            <w:pPr>
              <w:widowControl w:val="0"/>
              <w:spacing w:after="0" w:line="240" w:lineRule="auto"/>
              <w:jc w:val="center"/>
              <w:outlineLvl w:val="3"/>
              <w:rPr>
                <w:rFonts w:ascii="Times New Roman" w:hAnsi="Times New Roman" w:cs="Times New Roman"/>
              </w:rPr>
            </w:pPr>
            <w:r>
              <w:rPr>
                <w:color w:val="000000"/>
              </w:rPr>
              <w:t>6</w:t>
            </w:r>
          </w:p>
        </w:tc>
        <w:tc>
          <w:tcPr>
            <w:tcW w:w="1417" w:type="dxa"/>
            <w:noWrap/>
            <w:vAlign w:val="center"/>
          </w:tcPr>
          <w:p w14:paraId="240F81A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01ED05B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7D00D32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4BF97125" w14:textId="77777777" w:rsidTr="00CC45C0">
        <w:trPr>
          <w:gridAfter w:val="3"/>
          <w:wAfter w:w="5220" w:type="dxa"/>
          <w:trHeight w:val="300"/>
        </w:trPr>
        <w:tc>
          <w:tcPr>
            <w:tcW w:w="560" w:type="dxa"/>
            <w:noWrap/>
          </w:tcPr>
          <w:p w14:paraId="67D63212" w14:textId="4F15AA7B"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10</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1F4BD8B3" w14:textId="2551A3E9" w:rsidR="00CC45C0" w:rsidRPr="00584E9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584E90">
              <w:rPr>
                <w:rFonts w:ascii="Times New Roman" w:eastAsia="Calibri" w:hAnsi="Times New Roman" w:cs="Times New Roman"/>
                <w:color w:val="000000"/>
                <w:sz w:val="20"/>
                <w:szCs w:val="20"/>
              </w:rPr>
              <w:t>Очки защитные открытые</w:t>
            </w:r>
          </w:p>
        </w:tc>
        <w:tc>
          <w:tcPr>
            <w:tcW w:w="1134" w:type="dxa"/>
            <w:vAlign w:val="center"/>
          </w:tcPr>
          <w:p w14:paraId="3BC4FDA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F44CDF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5D9E105C" w14:textId="511B0361" w:rsidR="00CC45C0" w:rsidRDefault="00CC45C0" w:rsidP="00CC45C0">
            <w:pPr>
              <w:widowControl w:val="0"/>
              <w:spacing w:after="0" w:line="240" w:lineRule="auto"/>
              <w:jc w:val="center"/>
              <w:outlineLvl w:val="3"/>
              <w:rPr>
                <w:rFonts w:ascii="Times New Roman" w:hAnsi="Times New Roman" w:cs="Times New Roman"/>
              </w:rPr>
            </w:pPr>
            <w:r>
              <w:rPr>
                <w:color w:val="000000"/>
              </w:rPr>
              <w:t>11</w:t>
            </w:r>
          </w:p>
        </w:tc>
        <w:tc>
          <w:tcPr>
            <w:tcW w:w="1417" w:type="dxa"/>
            <w:noWrap/>
            <w:vAlign w:val="center"/>
          </w:tcPr>
          <w:p w14:paraId="13E689E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0E44BBF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7DEB6E7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8F23365" w14:textId="77777777" w:rsidTr="00CC45C0">
        <w:trPr>
          <w:gridAfter w:val="3"/>
          <w:wAfter w:w="5220" w:type="dxa"/>
          <w:trHeight w:val="300"/>
        </w:trPr>
        <w:tc>
          <w:tcPr>
            <w:tcW w:w="560" w:type="dxa"/>
            <w:noWrap/>
          </w:tcPr>
          <w:p w14:paraId="386EEC11" w14:textId="0705E49B"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11</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126308B1" w14:textId="4809EE5F"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Респиратор (полумаска) с клапаном выдоха FFP2</w:t>
            </w:r>
          </w:p>
        </w:tc>
        <w:tc>
          <w:tcPr>
            <w:tcW w:w="1134" w:type="dxa"/>
            <w:vAlign w:val="center"/>
          </w:tcPr>
          <w:p w14:paraId="7C5130D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51CB66F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33A2139" w14:textId="145D75F6" w:rsidR="00CC45C0" w:rsidRDefault="00CC45C0" w:rsidP="00CC45C0">
            <w:pPr>
              <w:widowControl w:val="0"/>
              <w:spacing w:after="0" w:line="240" w:lineRule="auto"/>
              <w:jc w:val="center"/>
              <w:outlineLvl w:val="3"/>
              <w:rPr>
                <w:rFonts w:ascii="Times New Roman" w:hAnsi="Times New Roman" w:cs="Times New Roman"/>
              </w:rPr>
            </w:pPr>
            <w:r>
              <w:rPr>
                <w:color w:val="000000"/>
              </w:rPr>
              <w:t>90</w:t>
            </w:r>
          </w:p>
        </w:tc>
        <w:tc>
          <w:tcPr>
            <w:tcW w:w="1417" w:type="dxa"/>
            <w:noWrap/>
            <w:vAlign w:val="center"/>
          </w:tcPr>
          <w:p w14:paraId="6819351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A17763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611F4DA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70168F37" w14:textId="77777777" w:rsidTr="00CC45C0">
        <w:trPr>
          <w:gridAfter w:val="3"/>
          <w:wAfter w:w="5220" w:type="dxa"/>
          <w:trHeight w:val="300"/>
        </w:trPr>
        <w:tc>
          <w:tcPr>
            <w:tcW w:w="560" w:type="dxa"/>
            <w:noWrap/>
          </w:tcPr>
          <w:p w14:paraId="415A1F62" w14:textId="449F361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12</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3972D2BC" w14:textId="400A8C5A"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 xml:space="preserve">Респиратор (полумаска) с клапаном выдоха FFP3 </w:t>
            </w:r>
            <w:r w:rsidRPr="00CC45C0">
              <w:rPr>
                <w:rFonts w:ascii="Times New Roman" w:eastAsia="Calibri" w:hAnsi="Times New Roman" w:cs="Times New Roman"/>
                <w:color w:val="000000"/>
                <w:sz w:val="20"/>
                <w:szCs w:val="20"/>
              </w:rPr>
              <w:lastRenderedPageBreak/>
              <w:t>NR D</w:t>
            </w:r>
          </w:p>
        </w:tc>
        <w:tc>
          <w:tcPr>
            <w:tcW w:w="1134" w:type="dxa"/>
            <w:vAlign w:val="center"/>
          </w:tcPr>
          <w:p w14:paraId="050B51D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E503D6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750D2D8" w14:textId="60830A0C" w:rsidR="00CC45C0" w:rsidRDefault="00CC45C0" w:rsidP="00CC45C0">
            <w:pPr>
              <w:widowControl w:val="0"/>
              <w:spacing w:after="0" w:line="240" w:lineRule="auto"/>
              <w:jc w:val="center"/>
              <w:outlineLvl w:val="3"/>
              <w:rPr>
                <w:rFonts w:ascii="Times New Roman" w:hAnsi="Times New Roman" w:cs="Times New Roman"/>
              </w:rPr>
            </w:pPr>
            <w:r>
              <w:rPr>
                <w:color w:val="000000"/>
              </w:rPr>
              <w:t>70</w:t>
            </w:r>
          </w:p>
        </w:tc>
        <w:tc>
          <w:tcPr>
            <w:tcW w:w="1417" w:type="dxa"/>
            <w:noWrap/>
            <w:vAlign w:val="center"/>
          </w:tcPr>
          <w:p w14:paraId="42B558F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422229C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33A8DC4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79054961" w14:textId="77777777" w:rsidTr="00CC45C0">
        <w:trPr>
          <w:gridAfter w:val="3"/>
          <w:wAfter w:w="5220" w:type="dxa"/>
          <w:trHeight w:val="300"/>
        </w:trPr>
        <w:tc>
          <w:tcPr>
            <w:tcW w:w="560" w:type="dxa"/>
            <w:noWrap/>
          </w:tcPr>
          <w:p w14:paraId="1F28AF35" w14:textId="1C7BAF5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13</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6D655FF" w14:textId="6FB72A5D"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Перчатки резиновые диэлектрические</w:t>
            </w:r>
          </w:p>
        </w:tc>
        <w:tc>
          <w:tcPr>
            <w:tcW w:w="1134" w:type="dxa"/>
            <w:vAlign w:val="center"/>
          </w:tcPr>
          <w:p w14:paraId="17AE1E5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DCF79A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6B7BBBE9" w14:textId="1E256A98" w:rsidR="00CC45C0" w:rsidRDefault="00CC45C0" w:rsidP="00CC45C0">
            <w:pPr>
              <w:widowControl w:val="0"/>
              <w:spacing w:after="0" w:line="240" w:lineRule="auto"/>
              <w:jc w:val="center"/>
              <w:outlineLvl w:val="3"/>
              <w:rPr>
                <w:rFonts w:ascii="Times New Roman" w:hAnsi="Times New Roman" w:cs="Times New Roman"/>
              </w:rPr>
            </w:pPr>
            <w:r>
              <w:rPr>
                <w:color w:val="000000"/>
              </w:rPr>
              <w:t>14</w:t>
            </w:r>
          </w:p>
        </w:tc>
        <w:tc>
          <w:tcPr>
            <w:tcW w:w="1417" w:type="dxa"/>
            <w:noWrap/>
            <w:vAlign w:val="center"/>
          </w:tcPr>
          <w:p w14:paraId="04E4C03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56AF17C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1631368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FFE4C9B" w14:textId="77777777" w:rsidTr="00CC45C0">
        <w:trPr>
          <w:gridAfter w:val="3"/>
          <w:wAfter w:w="5220" w:type="dxa"/>
          <w:trHeight w:val="300"/>
        </w:trPr>
        <w:tc>
          <w:tcPr>
            <w:tcW w:w="560" w:type="dxa"/>
            <w:noWrap/>
          </w:tcPr>
          <w:p w14:paraId="6830C1D5" w14:textId="12B8FB2C"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14</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3188E8D0" w14:textId="60E1318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Очки защитные</w:t>
            </w:r>
            <w:r w:rsidRPr="00CC45C0">
              <w:rPr>
                <w:rFonts w:ascii="Times New Roman" w:eastAsia="Calibri" w:hAnsi="Times New Roman" w:cs="Times New Roman"/>
                <w:color w:val="000000"/>
                <w:sz w:val="20"/>
                <w:szCs w:val="20"/>
              </w:rPr>
              <w:br/>
              <w:t>закрытые с прямой вентиляцией</w:t>
            </w:r>
          </w:p>
        </w:tc>
        <w:tc>
          <w:tcPr>
            <w:tcW w:w="1134" w:type="dxa"/>
            <w:vAlign w:val="center"/>
          </w:tcPr>
          <w:p w14:paraId="6C5844A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14DE93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74F8F89C" w14:textId="1C7702D7" w:rsidR="00CC45C0" w:rsidRDefault="00CC45C0" w:rsidP="00CC45C0">
            <w:pPr>
              <w:widowControl w:val="0"/>
              <w:spacing w:after="0" w:line="240" w:lineRule="auto"/>
              <w:jc w:val="center"/>
              <w:outlineLvl w:val="3"/>
              <w:rPr>
                <w:rFonts w:ascii="Times New Roman" w:hAnsi="Times New Roman" w:cs="Times New Roman"/>
              </w:rPr>
            </w:pPr>
            <w:r>
              <w:rPr>
                <w:color w:val="000000"/>
              </w:rPr>
              <w:t>9</w:t>
            </w:r>
          </w:p>
        </w:tc>
        <w:tc>
          <w:tcPr>
            <w:tcW w:w="1417" w:type="dxa"/>
            <w:noWrap/>
            <w:vAlign w:val="center"/>
          </w:tcPr>
          <w:p w14:paraId="0E666EC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0AB3EC8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3384FD8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696D86F0" w14:textId="77777777" w:rsidTr="00CC45C0">
        <w:trPr>
          <w:gridAfter w:val="3"/>
          <w:wAfter w:w="5220" w:type="dxa"/>
          <w:trHeight w:val="300"/>
        </w:trPr>
        <w:tc>
          <w:tcPr>
            <w:tcW w:w="560" w:type="dxa"/>
            <w:noWrap/>
          </w:tcPr>
          <w:p w14:paraId="3F09D5A0" w14:textId="5B091B31"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15</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7552EAB" w14:textId="3A36496F"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 xml:space="preserve">Щиток СОМЗ НБТ2 ВИЗИОН TITAN или эквивалент </w:t>
            </w:r>
          </w:p>
        </w:tc>
        <w:tc>
          <w:tcPr>
            <w:tcW w:w="1134" w:type="dxa"/>
            <w:vAlign w:val="center"/>
          </w:tcPr>
          <w:p w14:paraId="19EC444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803BF2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62C8AB22" w14:textId="1CB4BFBC" w:rsidR="00CC45C0" w:rsidRDefault="00CC45C0" w:rsidP="00CC45C0">
            <w:pPr>
              <w:widowControl w:val="0"/>
              <w:spacing w:after="0" w:line="240" w:lineRule="auto"/>
              <w:jc w:val="center"/>
              <w:outlineLvl w:val="3"/>
              <w:rPr>
                <w:rFonts w:ascii="Times New Roman" w:hAnsi="Times New Roman" w:cs="Times New Roman"/>
              </w:rPr>
            </w:pPr>
            <w:r>
              <w:rPr>
                <w:color w:val="000000"/>
              </w:rPr>
              <w:t>7</w:t>
            </w:r>
          </w:p>
        </w:tc>
        <w:tc>
          <w:tcPr>
            <w:tcW w:w="1417" w:type="dxa"/>
            <w:noWrap/>
            <w:vAlign w:val="center"/>
          </w:tcPr>
          <w:p w14:paraId="475A162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66100DE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10F3862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0E00068" w14:textId="77777777" w:rsidTr="00CC45C0">
        <w:trPr>
          <w:gridAfter w:val="3"/>
          <w:wAfter w:w="5220" w:type="dxa"/>
          <w:trHeight w:val="300"/>
        </w:trPr>
        <w:tc>
          <w:tcPr>
            <w:tcW w:w="560" w:type="dxa"/>
            <w:noWrap/>
          </w:tcPr>
          <w:p w14:paraId="0A261573" w14:textId="10343182"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16</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21187C9" w14:textId="4FABFA0B"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Экран защитный для лица</w:t>
            </w:r>
          </w:p>
        </w:tc>
        <w:tc>
          <w:tcPr>
            <w:tcW w:w="1134" w:type="dxa"/>
            <w:vAlign w:val="center"/>
          </w:tcPr>
          <w:p w14:paraId="25930DE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5890F5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461E4DD4" w14:textId="5D2C49AA" w:rsidR="00CC45C0" w:rsidRDefault="00CC45C0" w:rsidP="00CC45C0">
            <w:pPr>
              <w:widowControl w:val="0"/>
              <w:spacing w:after="0" w:line="240" w:lineRule="auto"/>
              <w:jc w:val="center"/>
              <w:outlineLvl w:val="3"/>
              <w:rPr>
                <w:rFonts w:ascii="Times New Roman" w:hAnsi="Times New Roman" w:cs="Times New Roman"/>
              </w:rPr>
            </w:pPr>
            <w:r>
              <w:rPr>
                <w:color w:val="000000"/>
              </w:rPr>
              <w:t>18</w:t>
            </w:r>
          </w:p>
        </w:tc>
        <w:tc>
          <w:tcPr>
            <w:tcW w:w="1417" w:type="dxa"/>
            <w:noWrap/>
            <w:vAlign w:val="center"/>
          </w:tcPr>
          <w:p w14:paraId="139C93F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78E504F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04FBF48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8ED91DB" w14:textId="77777777" w:rsidTr="00CC45C0">
        <w:trPr>
          <w:gridAfter w:val="3"/>
          <w:wAfter w:w="5220" w:type="dxa"/>
          <w:trHeight w:val="300"/>
        </w:trPr>
        <w:tc>
          <w:tcPr>
            <w:tcW w:w="560" w:type="dxa"/>
            <w:noWrap/>
          </w:tcPr>
          <w:p w14:paraId="5068A6E6" w14:textId="50066AAB"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17</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59D7AED4" w14:textId="13A46638"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Плащ влагозащитный S (44-46)</w:t>
            </w:r>
          </w:p>
        </w:tc>
        <w:tc>
          <w:tcPr>
            <w:tcW w:w="1134" w:type="dxa"/>
            <w:vAlign w:val="center"/>
          </w:tcPr>
          <w:p w14:paraId="425ADCB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32D279A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4F91CA58" w14:textId="0712EBB5" w:rsidR="00CC45C0" w:rsidRDefault="00CC45C0" w:rsidP="00CC45C0">
            <w:pPr>
              <w:widowControl w:val="0"/>
              <w:spacing w:after="0" w:line="240" w:lineRule="auto"/>
              <w:jc w:val="center"/>
              <w:outlineLvl w:val="3"/>
              <w:rPr>
                <w:rFonts w:ascii="Times New Roman" w:hAnsi="Times New Roman" w:cs="Times New Roman"/>
              </w:rPr>
            </w:pPr>
            <w:r>
              <w:rPr>
                <w:color w:val="000000"/>
              </w:rPr>
              <w:t>1</w:t>
            </w:r>
          </w:p>
        </w:tc>
        <w:tc>
          <w:tcPr>
            <w:tcW w:w="1417" w:type="dxa"/>
            <w:noWrap/>
            <w:vAlign w:val="center"/>
          </w:tcPr>
          <w:p w14:paraId="270C612B"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0F8883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798F48E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11246F88" w14:textId="77777777" w:rsidTr="00CC45C0">
        <w:trPr>
          <w:gridAfter w:val="3"/>
          <w:wAfter w:w="5220" w:type="dxa"/>
          <w:trHeight w:val="300"/>
        </w:trPr>
        <w:tc>
          <w:tcPr>
            <w:tcW w:w="560" w:type="dxa"/>
            <w:noWrap/>
          </w:tcPr>
          <w:p w14:paraId="4F44F27F" w14:textId="0E625C20"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18</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2317CC5A" w14:textId="24F22D3D"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Плащ влагозащитный L (48-50)</w:t>
            </w:r>
          </w:p>
        </w:tc>
        <w:tc>
          <w:tcPr>
            <w:tcW w:w="1134" w:type="dxa"/>
            <w:vAlign w:val="center"/>
          </w:tcPr>
          <w:p w14:paraId="630766D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2E01579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48B1880" w14:textId="7BE93646" w:rsidR="00CC45C0" w:rsidRDefault="00CC45C0" w:rsidP="00CC45C0">
            <w:pPr>
              <w:widowControl w:val="0"/>
              <w:spacing w:after="0" w:line="240" w:lineRule="auto"/>
              <w:jc w:val="center"/>
              <w:outlineLvl w:val="3"/>
              <w:rPr>
                <w:rFonts w:ascii="Times New Roman" w:hAnsi="Times New Roman" w:cs="Times New Roman"/>
              </w:rPr>
            </w:pPr>
            <w:r>
              <w:rPr>
                <w:color w:val="000000"/>
              </w:rPr>
              <w:t>4</w:t>
            </w:r>
          </w:p>
        </w:tc>
        <w:tc>
          <w:tcPr>
            <w:tcW w:w="1417" w:type="dxa"/>
            <w:noWrap/>
            <w:vAlign w:val="center"/>
          </w:tcPr>
          <w:p w14:paraId="6737A0A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5C1AB1FB"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072AD47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67F0F774" w14:textId="77777777" w:rsidTr="00CC45C0">
        <w:trPr>
          <w:gridAfter w:val="3"/>
          <w:wAfter w:w="5220" w:type="dxa"/>
          <w:trHeight w:val="300"/>
        </w:trPr>
        <w:tc>
          <w:tcPr>
            <w:tcW w:w="560" w:type="dxa"/>
            <w:noWrap/>
          </w:tcPr>
          <w:p w14:paraId="3A128364" w14:textId="67E9CDEA"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19</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3476932" w14:textId="79BE4E28"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Плащ влагозащитный XL (52-54)</w:t>
            </w:r>
          </w:p>
        </w:tc>
        <w:tc>
          <w:tcPr>
            <w:tcW w:w="1134" w:type="dxa"/>
            <w:vAlign w:val="center"/>
          </w:tcPr>
          <w:p w14:paraId="159B8E9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BBAE2C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1B9B63B5" w14:textId="3CD40C1F" w:rsidR="00CC45C0" w:rsidRDefault="00CC45C0" w:rsidP="00CC45C0">
            <w:pPr>
              <w:widowControl w:val="0"/>
              <w:spacing w:after="0" w:line="240" w:lineRule="auto"/>
              <w:jc w:val="center"/>
              <w:outlineLvl w:val="3"/>
              <w:rPr>
                <w:rFonts w:ascii="Times New Roman" w:hAnsi="Times New Roman" w:cs="Times New Roman"/>
              </w:rPr>
            </w:pPr>
            <w:r>
              <w:rPr>
                <w:color w:val="000000"/>
              </w:rPr>
              <w:t>6</w:t>
            </w:r>
          </w:p>
        </w:tc>
        <w:tc>
          <w:tcPr>
            <w:tcW w:w="1417" w:type="dxa"/>
            <w:noWrap/>
            <w:vAlign w:val="center"/>
          </w:tcPr>
          <w:p w14:paraId="334CE80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86F17A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48EA84A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49AEFFA5" w14:textId="77777777" w:rsidTr="00CC45C0">
        <w:trPr>
          <w:gridAfter w:val="3"/>
          <w:wAfter w:w="5220" w:type="dxa"/>
          <w:trHeight w:val="300"/>
        </w:trPr>
        <w:tc>
          <w:tcPr>
            <w:tcW w:w="560" w:type="dxa"/>
            <w:noWrap/>
          </w:tcPr>
          <w:p w14:paraId="24E61560" w14:textId="4164092A"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20</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29CED3C0" w14:textId="14C93BEF"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Плащ влагозащитный XXL (56-58)</w:t>
            </w:r>
          </w:p>
        </w:tc>
        <w:tc>
          <w:tcPr>
            <w:tcW w:w="1134" w:type="dxa"/>
            <w:vAlign w:val="center"/>
          </w:tcPr>
          <w:p w14:paraId="7E9E385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6E4B91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5F9DDD34" w14:textId="2DE1E24C" w:rsidR="00CC45C0" w:rsidRDefault="00CC45C0" w:rsidP="00CC45C0">
            <w:pPr>
              <w:widowControl w:val="0"/>
              <w:spacing w:after="0" w:line="240" w:lineRule="auto"/>
              <w:jc w:val="center"/>
              <w:outlineLvl w:val="3"/>
              <w:rPr>
                <w:rFonts w:ascii="Times New Roman" w:hAnsi="Times New Roman" w:cs="Times New Roman"/>
              </w:rPr>
            </w:pPr>
            <w:r>
              <w:rPr>
                <w:color w:val="000000"/>
              </w:rPr>
              <w:t>2</w:t>
            </w:r>
          </w:p>
        </w:tc>
        <w:tc>
          <w:tcPr>
            <w:tcW w:w="1417" w:type="dxa"/>
            <w:noWrap/>
            <w:vAlign w:val="center"/>
          </w:tcPr>
          <w:p w14:paraId="463C0E0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08F2D8D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67768A9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8BAB669" w14:textId="77777777" w:rsidTr="00CC45C0">
        <w:trPr>
          <w:gridAfter w:val="3"/>
          <w:wAfter w:w="5220" w:type="dxa"/>
          <w:trHeight w:val="300"/>
        </w:trPr>
        <w:tc>
          <w:tcPr>
            <w:tcW w:w="560" w:type="dxa"/>
            <w:noWrap/>
          </w:tcPr>
          <w:p w14:paraId="0EA1D2FC" w14:textId="3090BFD1"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21</w:t>
            </w:r>
          </w:p>
        </w:tc>
        <w:tc>
          <w:tcPr>
            <w:tcW w:w="159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127D4CD" w14:textId="601D2C4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Плащ влагозащитный 4XL (64-66)</w:t>
            </w:r>
          </w:p>
        </w:tc>
        <w:tc>
          <w:tcPr>
            <w:tcW w:w="1134" w:type="dxa"/>
            <w:vAlign w:val="center"/>
          </w:tcPr>
          <w:p w14:paraId="201BB2B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61A3BBD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616B25FD" w14:textId="4DB339B4" w:rsidR="00CC45C0" w:rsidRDefault="00CC45C0" w:rsidP="00CC45C0">
            <w:pPr>
              <w:widowControl w:val="0"/>
              <w:spacing w:after="0" w:line="240" w:lineRule="auto"/>
              <w:jc w:val="center"/>
              <w:outlineLvl w:val="3"/>
              <w:rPr>
                <w:rFonts w:ascii="Times New Roman" w:hAnsi="Times New Roman" w:cs="Times New Roman"/>
              </w:rPr>
            </w:pPr>
            <w:r>
              <w:rPr>
                <w:color w:val="000000"/>
              </w:rPr>
              <w:t>1</w:t>
            </w:r>
          </w:p>
        </w:tc>
        <w:tc>
          <w:tcPr>
            <w:tcW w:w="1417" w:type="dxa"/>
            <w:noWrap/>
            <w:vAlign w:val="center"/>
          </w:tcPr>
          <w:p w14:paraId="669D3BC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390BAF4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104F995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492EBB87" w14:textId="77777777" w:rsidTr="00CC45C0">
        <w:trPr>
          <w:gridAfter w:val="3"/>
          <w:wAfter w:w="5220" w:type="dxa"/>
          <w:trHeight w:val="300"/>
        </w:trPr>
        <w:tc>
          <w:tcPr>
            <w:tcW w:w="560" w:type="dxa"/>
            <w:noWrap/>
          </w:tcPr>
          <w:p w14:paraId="432144D1" w14:textId="0752319D"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22</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6E59DE90" w14:textId="5A38D7D1"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 xml:space="preserve">Фартук сварщика </w:t>
            </w:r>
            <w:proofErr w:type="spellStart"/>
            <w:r w:rsidRPr="00CC45C0">
              <w:rPr>
                <w:rFonts w:ascii="Times New Roman" w:eastAsia="Calibri" w:hAnsi="Times New Roman" w:cs="Times New Roman"/>
                <w:color w:val="000000"/>
                <w:sz w:val="20"/>
                <w:szCs w:val="20"/>
              </w:rPr>
              <w:t>спилковый</w:t>
            </w:r>
            <w:proofErr w:type="spellEnd"/>
            <w:r w:rsidRPr="00CC45C0">
              <w:rPr>
                <w:rFonts w:ascii="Times New Roman" w:eastAsia="Calibri" w:hAnsi="Times New Roman" w:cs="Times New Roman"/>
                <w:color w:val="000000"/>
                <w:sz w:val="20"/>
                <w:szCs w:val="20"/>
              </w:rPr>
              <w:t xml:space="preserve"> </w:t>
            </w:r>
          </w:p>
        </w:tc>
        <w:tc>
          <w:tcPr>
            <w:tcW w:w="1134" w:type="dxa"/>
            <w:vAlign w:val="center"/>
          </w:tcPr>
          <w:p w14:paraId="08BC35F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376E53A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1E8C76ED" w14:textId="6FB97BCA" w:rsidR="00CC45C0" w:rsidRDefault="00CC45C0" w:rsidP="00CC45C0">
            <w:pPr>
              <w:widowControl w:val="0"/>
              <w:spacing w:after="0" w:line="240" w:lineRule="auto"/>
              <w:jc w:val="center"/>
              <w:outlineLvl w:val="3"/>
              <w:rPr>
                <w:rFonts w:ascii="Times New Roman" w:hAnsi="Times New Roman" w:cs="Times New Roman"/>
              </w:rPr>
            </w:pPr>
            <w:r>
              <w:rPr>
                <w:color w:val="000000"/>
              </w:rPr>
              <w:t>2</w:t>
            </w:r>
          </w:p>
        </w:tc>
        <w:tc>
          <w:tcPr>
            <w:tcW w:w="1417" w:type="dxa"/>
            <w:noWrap/>
            <w:vAlign w:val="center"/>
          </w:tcPr>
          <w:p w14:paraId="0DBB379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62507F5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4532CEA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7F9A453D" w14:textId="77777777" w:rsidTr="00CC45C0">
        <w:trPr>
          <w:gridAfter w:val="3"/>
          <w:wAfter w:w="5220" w:type="dxa"/>
          <w:trHeight w:val="300"/>
        </w:trPr>
        <w:tc>
          <w:tcPr>
            <w:tcW w:w="560" w:type="dxa"/>
            <w:noWrap/>
          </w:tcPr>
          <w:p w14:paraId="34E626D0" w14:textId="4927DE35"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23</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C6BD5F2" w14:textId="51BC4AF6"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Жилет сигнальный светоотражающий оранжевый L (52-54)</w:t>
            </w:r>
          </w:p>
        </w:tc>
        <w:tc>
          <w:tcPr>
            <w:tcW w:w="1134" w:type="dxa"/>
            <w:vAlign w:val="center"/>
          </w:tcPr>
          <w:p w14:paraId="4FFBA3B1"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3C3A40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3787B83" w14:textId="39CEE693" w:rsidR="00CC45C0" w:rsidRDefault="00CC45C0" w:rsidP="00CC45C0">
            <w:pPr>
              <w:widowControl w:val="0"/>
              <w:spacing w:after="0" w:line="240" w:lineRule="auto"/>
              <w:jc w:val="center"/>
              <w:outlineLvl w:val="3"/>
              <w:rPr>
                <w:rFonts w:ascii="Times New Roman" w:hAnsi="Times New Roman" w:cs="Times New Roman"/>
              </w:rPr>
            </w:pPr>
            <w:r>
              <w:rPr>
                <w:color w:val="000000"/>
              </w:rPr>
              <w:t>2</w:t>
            </w:r>
          </w:p>
        </w:tc>
        <w:tc>
          <w:tcPr>
            <w:tcW w:w="1417" w:type="dxa"/>
            <w:noWrap/>
            <w:vAlign w:val="center"/>
          </w:tcPr>
          <w:p w14:paraId="4026F15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3105322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2F62E28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5DF812D" w14:textId="77777777" w:rsidTr="00CC45C0">
        <w:trPr>
          <w:gridAfter w:val="3"/>
          <w:wAfter w:w="5220" w:type="dxa"/>
          <w:trHeight w:val="300"/>
        </w:trPr>
        <w:tc>
          <w:tcPr>
            <w:tcW w:w="560" w:type="dxa"/>
            <w:noWrap/>
          </w:tcPr>
          <w:p w14:paraId="113926E3" w14:textId="09DC4CEB"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24</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58957D2C" w14:textId="3F9497A2"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Жилет сигнальный светоотражающий оранжевый XL (52-54)</w:t>
            </w:r>
          </w:p>
        </w:tc>
        <w:tc>
          <w:tcPr>
            <w:tcW w:w="1134" w:type="dxa"/>
            <w:vAlign w:val="center"/>
          </w:tcPr>
          <w:p w14:paraId="79EFEF5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4BE3EE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117F7996" w14:textId="51706859" w:rsidR="00CC45C0" w:rsidRDefault="00CC45C0" w:rsidP="00CC45C0">
            <w:pPr>
              <w:widowControl w:val="0"/>
              <w:spacing w:after="0" w:line="240" w:lineRule="auto"/>
              <w:jc w:val="center"/>
              <w:outlineLvl w:val="3"/>
              <w:rPr>
                <w:rFonts w:ascii="Times New Roman" w:hAnsi="Times New Roman" w:cs="Times New Roman"/>
              </w:rPr>
            </w:pPr>
            <w:r>
              <w:rPr>
                <w:color w:val="000000"/>
              </w:rPr>
              <w:t>3</w:t>
            </w:r>
          </w:p>
        </w:tc>
        <w:tc>
          <w:tcPr>
            <w:tcW w:w="1417" w:type="dxa"/>
            <w:noWrap/>
            <w:vAlign w:val="center"/>
          </w:tcPr>
          <w:p w14:paraId="6268314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52375D1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30FA1AB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13AFBB1" w14:textId="77777777" w:rsidTr="00CC45C0">
        <w:trPr>
          <w:gridAfter w:val="3"/>
          <w:wAfter w:w="5220" w:type="dxa"/>
          <w:trHeight w:val="300"/>
        </w:trPr>
        <w:tc>
          <w:tcPr>
            <w:tcW w:w="560" w:type="dxa"/>
            <w:noWrap/>
          </w:tcPr>
          <w:p w14:paraId="22C7E29D" w14:textId="300B917F"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25</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694D63A5" w14:textId="4289FAA4"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Жилет сигнальный светоотражающий оранжевый ХХL (56-58)</w:t>
            </w:r>
          </w:p>
        </w:tc>
        <w:tc>
          <w:tcPr>
            <w:tcW w:w="1134" w:type="dxa"/>
            <w:vAlign w:val="center"/>
          </w:tcPr>
          <w:p w14:paraId="58F49D2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3B3D2CA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34E6831E" w14:textId="605FFB17" w:rsidR="00CC45C0" w:rsidRDefault="00CC45C0" w:rsidP="00CC45C0">
            <w:pPr>
              <w:widowControl w:val="0"/>
              <w:spacing w:after="0" w:line="240" w:lineRule="auto"/>
              <w:jc w:val="center"/>
              <w:outlineLvl w:val="3"/>
              <w:rPr>
                <w:rFonts w:ascii="Times New Roman" w:hAnsi="Times New Roman" w:cs="Times New Roman"/>
              </w:rPr>
            </w:pPr>
            <w:r>
              <w:rPr>
                <w:color w:val="000000"/>
              </w:rPr>
              <w:t>3</w:t>
            </w:r>
          </w:p>
        </w:tc>
        <w:tc>
          <w:tcPr>
            <w:tcW w:w="1417" w:type="dxa"/>
            <w:noWrap/>
            <w:vAlign w:val="center"/>
          </w:tcPr>
          <w:p w14:paraId="0A40F33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78BE3161"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3379583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63919431" w14:textId="77777777" w:rsidTr="00CC45C0">
        <w:trPr>
          <w:gridAfter w:val="3"/>
          <w:wAfter w:w="5220" w:type="dxa"/>
          <w:trHeight w:val="300"/>
        </w:trPr>
        <w:tc>
          <w:tcPr>
            <w:tcW w:w="560" w:type="dxa"/>
            <w:noWrap/>
          </w:tcPr>
          <w:p w14:paraId="12A6D1EF" w14:textId="1EB173A6"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26</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24D06E28" w14:textId="426148C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Жилет сигнальный светоотражающий оранжевый 3ХL (60-62)</w:t>
            </w:r>
          </w:p>
        </w:tc>
        <w:tc>
          <w:tcPr>
            <w:tcW w:w="1134" w:type="dxa"/>
            <w:vAlign w:val="center"/>
          </w:tcPr>
          <w:p w14:paraId="6B1EAE1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308FBE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5AB571A9" w14:textId="5D309C9C" w:rsidR="00CC45C0" w:rsidRDefault="00CC45C0" w:rsidP="00CC45C0">
            <w:pPr>
              <w:widowControl w:val="0"/>
              <w:spacing w:after="0" w:line="240" w:lineRule="auto"/>
              <w:jc w:val="center"/>
              <w:outlineLvl w:val="3"/>
              <w:rPr>
                <w:rFonts w:ascii="Times New Roman" w:hAnsi="Times New Roman" w:cs="Times New Roman"/>
              </w:rPr>
            </w:pPr>
            <w:r>
              <w:rPr>
                <w:color w:val="000000"/>
              </w:rPr>
              <w:t>5</w:t>
            </w:r>
          </w:p>
        </w:tc>
        <w:tc>
          <w:tcPr>
            <w:tcW w:w="1417" w:type="dxa"/>
            <w:noWrap/>
            <w:vAlign w:val="center"/>
          </w:tcPr>
          <w:p w14:paraId="7DD653E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25ED51D"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2B22728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CF4E425" w14:textId="77777777" w:rsidTr="00CC45C0">
        <w:trPr>
          <w:gridAfter w:val="3"/>
          <w:wAfter w:w="5220" w:type="dxa"/>
          <w:trHeight w:val="300"/>
        </w:trPr>
        <w:tc>
          <w:tcPr>
            <w:tcW w:w="560" w:type="dxa"/>
            <w:noWrap/>
          </w:tcPr>
          <w:p w14:paraId="4B68684D" w14:textId="74A99325"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27</w:t>
            </w:r>
          </w:p>
        </w:tc>
        <w:tc>
          <w:tcPr>
            <w:tcW w:w="1595" w:type="dxa"/>
            <w:tcBorders>
              <w:top w:val="nil"/>
              <w:left w:val="single" w:sz="4" w:space="0" w:color="auto"/>
              <w:bottom w:val="single" w:sz="4" w:space="0" w:color="auto"/>
              <w:right w:val="single" w:sz="4" w:space="0" w:color="auto"/>
            </w:tcBorders>
            <w:shd w:val="clear" w:color="000000" w:fill="FFFFFF"/>
            <w:noWrap/>
            <w:vAlign w:val="center"/>
          </w:tcPr>
          <w:p w14:paraId="7F763FAA" w14:textId="29320D61"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Жилет сигнальный светоотражающий оранжевый 4XL (64-66)</w:t>
            </w:r>
          </w:p>
        </w:tc>
        <w:tc>
          <w:tcPr>
            <w:tcW w:w="1134" w:type="dxa"/>
            <w:vAlign w:val="center"/>
          </w:tcPr>
          <w:p w14:paraId="767559F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F09204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6C287C57" w14:textId="2CF50528" w:rsidR="00CC45C0" w:rsidRDefault="00CC45C0" w:rsidP="00CC45C0">
            <w:pPr>
              <w:widowControl w:val="0"/>
              <w:spacing w:after="0" w:line="240" w:lineRule="auto"/>
              <w:jc w:val="center"/>
              <w:outlineLvl w:val="3"/>
              <w:rPr>
                <w:rFonts w:ascii="Times New Roman" w:hAnsi="Times New Roman" w:cs="Times New Roman"/>
              </w:rPr>
            </w:pPr>
            <w:r>
              <w:rPr>
                <w:color w:val="000000"/>
              </w:rPr>
              <w:t>3</w:t>
            </w:r>
          </w:p>
        </w:tc>
        <w:tc>
          <w:tcPr>
            <w:tcW w:w="1417" w:type="dxa"/>
            <w:noWrap/>
            <w:vAlign w:val="center"/>
          </w:tcPr>
          <w:p w14:paraId="6836FE0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0BD410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17741FC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BC65EBA" w14:textId="77777777" w:rsidTr="00CC45C0">
        <w:trPr>
          <w:gridAfter w:val="3"/>
          <w:wAfter w:w="5220" w:type="dxa"/>
          <w:trHeight w:val="300"/>
        </w:trPr>
        <w:tc>
          <w:tcPr>
            <w:tcW w:w="560" w:type="dxa"/>
            <w:noWrap/>
          </w:tcPr>
          <w:p w14:paraId="78ED8265" w14:textId="25837FE8"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28</w:t>
            </w:r>
          </w:p>
        </w:tc>
        <w:tc>
          <w:tcPr>
            <w:tcW w:w="1595" w:type="dxa"/>
            <w:tcBorders>
              <w:top w:val="nil"/>
              <w:left w:val="single" w:sz="4" w:space="0" w:color="auto"/>
              <w:bottom w:val="single" w:sz="4" w:space="0" w:color="auto"/>
              <w:right w:val="single" w:sz="4" w:space="0" w:color="auto"/>
            </w:tcBorders>
            <w:noWrap/>
            <w:vAlign w:val="center"/>
          </w:tcPr>
          <w:p w14:paraId="4AB055B3" w14:textId="00380B3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 xml:space="preserve">Очки газосварщика </w:t>
            </w:r>
            <w:r w:rsidRPr="00CC45C0">
              <w:rPr>
                <w:rFonts w:ascii="Times New Roman" w:eastAsia="Calibri" w:hAnsi="Times New Roman" w:cs="Times New Roman"/>
                <w:color w:val="000000"/>
                <w:sz w:val="20"/>
                <w:szCs w:val="20"/>
              </w:rPr>
              <w:lastRenderedPageBreak/>
              <w:t xml:space="preserve">круглые винтовые со светофильтром </w:t>
            </w:r>
          </w:p>
        </w:tc>
        <w:tc>
          <w:tcPr>
            <w:tcW w:w="1134" w:type="dxa"/>
            <w:vAlign w:val="center"/>
          </w:tcPr>
          <w:p w14:paraId="69D49B5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C58B80B"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12994A80" w14:textId="4ED3AC5E" w:rsidR="00CC45C0" w:rsidRDefault="00CC45C0" w:rsidP="00CC45C0">
            <w:pPr>
              <w:widowControl w:val="0"/>
              <w:spacing w:after="0" w:line="240" w:lineRule="auto"/>
              <w:jc w:val="center"/>
              <w:outlineLvl w:val="3"/>
              <w:rPr>
                <w:rFonts w:ascii="Times New Roman" w:hAnsi="Times New Roman" w:cs="Times New Roman"/>
              </w:rPr>
            </w:pPr>
            <w:r>
              <w:rPr>
                <w:color w:val="000000"/>
              </w:rPr>
              <w:t>1</w:t>
            </w:r>
          </w:p>
        </w:tc>
        <w:tc>
          <w:tcPr>
            <w:tcW w:w="1417" w:type="dxa"/>
            <w:noWrap/>
            <w:vAlign w:val="center"/>
          </w:tcPr>
          <w:p w14:paraId="1DCBD57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FC7E15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221D5EB1"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47435396" w14:textId="77777777" w:rsidTr="00CC45C0">
        <w:trPr>
          <w:gridAfter w:val="3"/>
          <w:wAfter w:w="5220" w:type="dxa"/>
          <w:trHeight w:val="300"/>
        </w:trPr>
        <w:tc>
          <w:tcPr>
            <w:tcW w:w="560" w:type="dxa"/>
            <w:noWrap/>
          </w:tcPr>
          <w:p w14:paraId="61C920E2" w14:textId="51BD6E84"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29</w:t>
            </w:r>
          </w:p>
        </w:tc>
        <w:tc>
          <w:tcPr>
            <w:tcW w:w="1595" w:type="dxa"/>
            <w:tcBorders>
              <w:top w:val="nil"/>
              <w:left w:val="single" w:sz="4" w:space="0" w:color="auto"/>
              <w:bottom w:val="single" w:sz="4" w:space="0" w:color="auto"/>
              <w:right w:val="single" w:sz="4" w:space="0" w:color="auto"/>
            </w:tcBorders>
            <w:noWrap/>
            <w:vAlign w:val="center"/>
          </w:tcPr>
          <w:p w14:paraId="7BFF6593" w14:textId="01133A0A"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Маска сварщика «хамелеон» Ф5 или эквивалент</w:t>
            </w:r>
          </w:p>
        </w:tc>
        <w:tc>
          <w:tcPr>
            <w:tcW w:w="1134" w:type="dxa"/>
            <w:vAlign w:val="center"/>
          </w:tcPr>
          <w:p w14:paraId="0FE8B2B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6D1BCE3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5EC24036" w14:textId="29886E03" w:rsidR="00CC45C0" w:rsidRDefault="00CC45C0" w:rsidP="00CC45C0">
            <w:pPr>
              <w:widowControl w:val="0"/>
              <w:spacing w:after="0" w:line="240" w:lineRule="auto"/>
              <w:jc w:val="center"/>
              <w:outlineLvl w:val="3"/>
              <w:rPr>
                <w:rFonts w:ascii="Times New Roman" w:hAnsi="Times New Roman" w:cs="Times New Roman"/>
              </w:rPr>
            </w:pPr>
            <w:r>
              <w:rPr>
                <w:color w:val="000000"/>
              </w:rPr>
              <w:t>4</w:t>
            </w:r>
          </w:p>
        </w:tc>
        <w:tc>
          <w:tcPr>
            <w:tcW w:w="1417" w:type="dxa"/>
            <w:noWrap/>
            <w:vAlign w:val="center"/>
          </w:tcPr>
          <w:p w14:paraId="5D262EC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1CDCABD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58B8DEA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C7858A3" w14:textId="77777777" w:rsidTr="00CC45C0">
        <w:trPr>
          <w:gridAfter w:val="3"/>
          <w:wAfter w:w="5220" w:type="dxa"/>
          <w:trHeight w:val="300"/>
        </w:trPr>
        <w:tc>
          <w:tcPr>
            <w:tcW w:w="560" w:type="dxa"/>
            <w:noWrap/>
          </w:tcPr>
          <w:p w14:paraId="7985F6D3" w14:textId="6B9A4D5A"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30</w:t>
            </w:r>
          </w:p>
        </w:tc>
        <w:tc>
          <w:tcPr>
            <w:tcW w:w="1595" w:type="dxa"/>
            <w:tcBorders>
              <w:top w:val="nil"/>
              <w:left w:val="single" w:sz="4" w:space="0" w:color="auto"/>
              <w:bottom w:val="single" w:sz="4" w:space="0" w:color="auto"/>
              <w:right w:val="single" w:sz="4" w:space="0" w:color="auto"/>
            </w:tcBorders>
            <w:noWrap/>
            <w:vAlign w:val="center"/>
          </w:tcPr>
          <w:p w14:paraId="235AE34E" w14:textId="59A64B2E"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Наушники противошумные</w:t>
            </w:r>
          </w:p>
        </w:tc>
        <w:tc>
          <w:tcPr>
            <w:tcW w:w="1134" w:type="dxa"/>
            <w:vAlign w:val="center"/>
          </w:tcPr>
          <w:p w14:paraId="70CEFB7A"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4F9276D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40E642AA" w14:textId="71F13716" w:rsidR="00CC45C0" w:rsidRDefault="00CC45C0" w:rsidP="00CC45C0">
            <w:pPr>
              <w:widowControl w:val="0"/>
              <w:spacing w:after="0" w:line="240" w:lineRule="auto"/>
              <w:jc w:val="center"/>
              <w:outlineLvl w:val="3"/>
              <w:rPr>
                <w:rFonts w:ascii="Times New Roman" w:hAnsi="Times New Roman" w:cs="Times New Roman"/>
              </w:rPr>
            </w:pPr>
            <w:r>
              <w:rPr>
                <w:color w:val="000000"/>
              </w:rPr>
              <w:t>1</w:t>
            </w:r>
          </w:p>
        </w:tc>
        <w:tc>
          <w:tcPr>
            <w:tcW w:w="1417" w:type="dxa"/>
            <w:noWrap/>
            <w:vAlign w:val="center"/>
          </w:tcPr>
          <w:p w14:paraId="5C9859C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5BBA432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13AFDB2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049FCC4" w14:textId="77777777" w:rsidTr="00CC45C0">
        <w:trPr>
          <w:gridAfter w:val="3"/>
          <w:wAfter w:w="5220" w:type="dxa"/>
          <w:trHeight w:val="300"/>
        </w:trPr>
        <w:tc>
          <w:tcPr>
            <w:tcW w:w="560" w:type="dxa"/>
            <w:noWrap/>
          </w:tcPr>
          <w:p w14:paraId="333B75F7" w14:textId="37B7FE08"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31</w:t>
            </w:r>
          </w:p>
        </w:tc>
        <w:tc>
          <w:tcPr>
            <w:tcW w:w="1595" w:type="dxa"/>
            <w:tcBorders>
              <w:top w:val="nil"/>
              <w:left w:val="single" w:sz="4" w:space="0" w:color="auto"/>
              <w:bottom w:val="single" w:sz="4" w:space="0" w:color="auto"/>
              <w:right w:val="single" w:sz="4" w:space="0" w:color="auto"/>
            </w:tcBorders>
            <w:noWrap/>
            <w:vAlign w:val="center"/>
          </w:tcPr>
          <w:p w14:paraId="0B294AB8" w14:textId="5B9EF8BE"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Диэлектрические боты 41</w:t>
            </w:r>
          </w:p>
        </w:tc>
        <w:tc>
          <w:tcPr>
            <w:tcW w:w="1134" w:type="dxa"/>
            <w:vAlign w:val="center"/>
          </w:tcPr>
          <w:p w14:paraId="4A241AFB"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662BFA7B"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40351EB8" w14:textId="4DDB4A91" w:rsidR="00CC45C0" w:rsidRDefault="00CC45C0" w:rsidP="00CC45C0">
            <w:pPr>
              <w:widowControl w:val="0"/>
              <w:spacing w:after="0" w:line="240" w:lineRule="auto"/>
              <w:jc w:val="center"/>
              <w:outlineLvl w:val="3"/>
              <w:rPr>
                <w:rFonts w:ascii="Times New Roman" w:hAnsi="Times New Roman" w:cs="Times New Roman"/>
              </w:rPr>
            </w:pPr>
            <w:r>
              <w:rPr>
                <w:color w:val="000000"/>
              </w:rPr>
              <w:t>3</w:t>
            </w:r>
          </w:p>
        </w:tc>
        <w:tc>
          <w:tcPr>
            <w:tcW w:w="1417" w:type="dxa"/>
            <w:noWrap/>
            <w:vAlign w:val="center"/>
          </w:tcPr>
          <w:p w14:paraId="50E8511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7B7C77F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7112FB9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94461AE" w14:textId="77777777" w:rsidTr="00CC45C0">
        <w:trPr>
          <w:gridAfter w:val="3"/>
          <w:wAfter w:w="5220" w:type="dxa"/>
          <w:trHeight w:val="300"/>
        </w:trPr>
        <w:tc>
          <w:tcPr>
            <w:tcW w:w="560" w:type="dxa"/>
            <w:noWrap/>
          </w:tcPr>
          <w:p w14:paraId="5243C9DF" w14:textId="1DD451E1"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32</w:t>
            </w:r>
          </w:p>
        </w:tc>
        <w:tc>
          <w:tcPr>
            <w:tcW w:w="1595" w:type="dxa"/>
            <w:tcBorders>
              <w:top w:val="nil"/>
              <w:left w:val="single" w:sz="4" w:space="0" w:color="auto"/>
              <w:bottom w:val="single" w:sz="4" w:space="0" w:color="auto"/>
              <w:right w:val="single" w:sz="4" w:space="0" w:color="auto"/>
            </w:tcBorders>
            <w:noWrap/>
            <w:vAlign w:val="center"/>
          </w:tcPr>
          <w:p w14:paraId="0DA45146" w14:textId="7CB965B0"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Диэлектрические боты 43</w:t>
            </w:r>
          </w:p>
        </w:tc>
        <w:tc>
          <w:tcPr>
            <w:tcW w:w="1134" w:type="dxa"/>
            <w:vAlign w:val="center"/>
          </w:tcPr>
          <w:p w14:paraId="73CE951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57396E3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514600EE" w14:textId="70C87503" w:rsidR="00CC45C0" w:rsidRDefault="00CC45C0" w:rsidP="00CC45C0">
            <w:pPr>
              <w:widowControl w:val="0"/>
              <w:spacing w:after="0" w:line="240" w:lineRule="auto"/>
              <w:jc w:val="center"/>
              <w:outlineLvl w:val="3"/>
              <w:rPr>
                <w:rFonts w:ascii="Times New Roman" w:hAnsi="Times New Roman" w:cs="Times New Roman"/>
              </w:rPr>
            </w:pPr>
            <w:r>
              <w:rPr>
                <w:color w:val="000000"/>
              </w:rPr>
              <w:t>1</w:t>
            </w:r>
          </w:p>
        </w:tc>
        <w:tc>
          <w:tcPr>
            <w:tcW w:w="1417" w:type="dxa"/>
            <w:noWrap/>
            <w:vAlign w:val="center"/>
          </w:tcPr>
          <w:p w14:paraId="059E993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30684B90"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2C27ADD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E91E31A" w14:textId="77777777" w:rsidTr="00CC45C0">
        <w:trPr>
          <w:gridAfter w:val="3"/>
          <w:wAfter w:w="5220" w:type="dxa"/>
          <w:trHeight w:val="300"/>
        </w:trPr>
        <w:tc>
          <w:tcPr>
            <w:tcW w:w="560" w:type="dxa"/>
            <w:noWrap/>
          </w:tcPr>
          <w:p w14:paraId="33E72628" w14:textId="7B684FB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33</w:t>
            </w:r>
          </w:p>
        </w:tc>
        <w:tc>
          <w:tcPr>
            <w:tcW w:w="1595" w:type="dxa"/>
            <w:tcBorders>
              <w:top w:val="nil"/>
              <w:left w:val="single" w:sz="4" w:space="0" w:color="auto"/>
              <w:bottom w:val="single" w:sz="4" w:space="0" w:color="auto"/>
              <w:right w:val="single" w:sz="4" w:space="0" w:color="auto"/>
            </w:tcBorders>
            <w:noWrap/>
            <w:vAlign w:val="center"/>
          </w:tcPr>
          <w:p w14:paraId="45AF9762" w14:textId="6F7F1AE1"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Диэлектрические боты 44</w:t>
            </w:r>
          </w:p>
        </w:tc>
        <w:tc>
          <w:tcPr>
            <w:tcW w:w="1134" w:type="dxa"/>
            <w:vAlign w:val="center"/>
          </w:tcPr>
          <w:p w14:paraId="7C4F760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F70965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6D440AFA" w14:textId="553DFA36" w:rsidR="00CC45C0" w:rsidRDefault="00CC45C0" w:rsidP="00CC45C0">
            <w:pPr>
              <w:widowControl w:val="0"/>
              <w:spacing w:after="0" w:line="240" w:lineRule="auto"/>
              <w:jc w:val="center"/>
              <w:outlineLvl w:val="3"/>
              <w:rPr>
                <w:rFonts w:ascii="Times New Roman" w:hAnsi="Times New Roman" w:cs="Times New Roman"/>
              </w:rPr>
            </w:pPr>
            <w:r>
              <w:rPr>
                <w:color w:val="000000"/>
              </w:rPr>
              <w:t>3</w:t>
            </w:r>
          </w:p>
        </w:tc>
        <w:tc>
          <w:tcPr>
            <w:tcW w:w="1417" w:type="dxa"/>
            <w:noWrap/>
            <w:vAlign w:val="center"/>
          </w:tcPr>
          <w:p w14:paraId="6665F95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711AE38E"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2F98A8D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0E61EFAF" w14:textId="77777777" w:rsidTr="00CC45C0">
        <w:trPr>
          <w:gridAfter w:val="3"/>
          <w:wAfter w:w="5220" w:type="dxa"/>
          <w:trHeight w:val="300"/>
        </w:trPr>
        <w:tc>
          <w:tcPr>
            <w:tcW w:w="560" w:type="dxa"/>
            <w:noWrap/>
          </w:tcPr>
          <w:p w14:paraId="1D8F0FDE" w14:textId="077369C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34</w:t>
            </w:r>
          </w:p>
        </w:tc>
        <w:tc>
          <w:tcPr>
            <w:tcW w:w="1595" w:type="dxa"/>
            <w:tcBorders>
              <w:top w:val="single" w:sz="4" w:space="0" w:color="auto"/>
              <w:left w:val="single" w:sz="4" w:space="0" w:color="auto"/>
              <w:bottom w:val="single" w:sz="4" w:space="0" w:color="auto"/>
              <w:right w:val="single" w:sz="4" w:space="0" w:color="auto"/>
            </w:tcBorders>
            <w:noWrap/>
            <w:vAlign w:val="center"/>
          </w:tcPr>
          <w:p w14:paraId="146070C0" w14:textId="2373941B"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Диэлектрические боты 45</w:t>
            </w:r>
          </w:p>
        </w:tc>
        <w:tc>
          <w:tcPr>
            <w:tcW w:w="1134" w:type="dxa"/>
            <w:vAlign w:val="center"/>
          </w:tcPr>
          <w:p w14:paraId="52D2299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6392C71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10ECCEDF" w14:textId="45B4C8DA" w:rsidR="00CC45C0" w:rsidRDefault="00CC45C0" w:rsidP="00CC45C0">
            <w:pPr>
              <w:widowControl w:val="0"/>
              <w:spacing w:after="0" w:line="240" w:lineRule="auto"/>
              <w:jc w:val="center"/>
              <w:outlineLvl w:val="3"/>
              <w:rPr>
                <w:rFonts w:ascii="Times New Roman" w:hAnsi="Times New Roman" w:cs="Times New Roman"/>
              </w:rPr>
            </w:pPr>
            <w:r>
              <w:rPr>
                <w:color w:val="000000"/>
              </w:rPr>
              <w:t>2</w:t>
            </w:r>
          </w:p>
        </w:tc>
        <w:tc>
          <w:tcPr>
            <w:tcW w:w="1417" w:type="dxa"/>
            <w:noWrap/>
            <w:vAlign w:val="center"/>
          </w:tcPr>
          <w:p w14:paraId="67C8EAB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21E281E6"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099E063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B432D72" w14:textId="77777777" w:rsidTr="00CC45C0">
        <w:trPr>
          <w:gridAfter w:val="3"/>
          <w:wAfter w:w="5220" w:type="dxa"/>
          <w:trHeight w:val="300"/>
        </w:trPr>
        <w:tc>
          <w:tcPr>
            <w:tcW w:w="560" w:type="dxa"/>
            <w:noWrap/>
          </w:tcPr>
          <w:p w14:paraId="2003D5F9" w14:textId="3AC8ABA1"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35</w:t>
            </w:r>
          </w:p>
        </w:tc>
        <w:tc>
          <w:tcPr>
            <w:tcW w:w="1595" w:type="dxa"/>
            <w:tcBorders>
              <w:top w:val="nil"/>
              <w:left w:val="single" w:sz="4" w:space="0" w:color="auto"/>
              <w:bottom w:val="single" w:sz="4" w:space="0" w:color="auto"/>
              <w:right w:val="single" w:sz="4" w:space="0" w:color="auto"/>
            </w:tcBorders>
            <w:noWrap/>
            <w:vAlign w:val="center"/>
          </w:tcPr>
          <w:p w14:paraId="4E3474F8" w14:textId="2405A53B"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Диэлектрические боты 46</w:t>
            </w:r>
          </w:p>
        </w:tc>
        <w:tc>
          <w:tcPr>
            <w:tcW w:w="1134" w:type="dxa"/>
            <w:vAlign w:val="center"/>
          </w:tcPr>
          <w:p w14:paraId="4D781AD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13A9C422"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72D5F7A8" w14:textId="438A27DD" w:rsidR="00CC45C0" w:rsidRDefault="00CC45C0" w:rsidP="00CC45C0">
            <w:pPr>
              <w:widowControl w:val="0"/>
              <w:spacing w:after="0" w:line="240" w:lineRule="auto"/>
              <w:jc w:val="center"/>
              <w:outlineLvl w:val="3"/>
              <w:rPr>
                <w:rFonts w:ascii="Times New Roman" w:hAnsi="Times New Roman" w:cs="Times New Roman"/>
              </w:rPr>
            </w:pPr>
            <w:r>
              <w:rPr>
                <w:color w:val="000000"/>
              </w:rPr>
              <w:t>4</w:t>
            </w:r>
          </w:p>
        </w:tc>
        <w:tc>
          <w:tcPr>
            <w:tcW w:w="1417" w:type="dxa"/>
            <w:noWrap/>
            <w:vAlign w:val="center"/>
          </w:tcPr>
          <w:p w14:paraId="158AE7C9"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0CEAD85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2879948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70DB4A2B" w14:textId="77777777" w:rsidTr="00CC45C0">
        <w:trPr>
          <w:gridAfter w:val="3"/>
          <w:wAfter w:w="5220" w:type="dxa"/>
          <w:trHeight w:val="300"/>
        </w:trPr>
        <w:tc>
          <w:tcPr>
            <w:tcW w:w="560" w:type="dxa"/>
            <w:noWrap/>
          </w:tcPr>
          <w:p w14:paraId="51041238" w14:textId="53C8675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36</w:t>
            </w:r>
          </w:p>
        </w:tc>
        <w:tc>
          <w:tcPr>
            <w:tcW w:w="1595" w:type="dxa"/>
            <w:tcBorders>
              <w:top w:val="nil"/>
              <w:left w:val="single" w:sz="4" w:space="0" w:color="auto"/>
              <w:bottom w:val="single" w:sz="4" w:space="0" w:color="auto"/>
              <w:right w:val="single" w:sz="4" w:space="0" w:color="auto"/>
            </w:tcBorders>
            <w:noWrap/>
            <w:vAlign w:val="center"/>
          </w:tcPr>
          <w:p w14:paraId="243BCE54" w14:textId="07A07E9C"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 xml:space="preserve">Удерживающая страховочная система   прогресс </w:t>
            </w:r>
            <w:proofErr w:type="spellStart"/>
            <w:r w:rsidRPr="00CC45C0">
              <w:rPr>
                <w:rFonts w:ascii="Times New Roman" w:eastAsia="Calibri" w:hAnsi="Times New Roman" w:cs="Times New Roman"/>
                <w:color w:val="000000"/>
                <w:sz w:val="20"/>
                <w:szCs w:val="20"/>
              </w:rPr>
              <w:t>сефети</w:t>
            </w:r>
            <w:proofErr w:type="spellEnd"/>
            <w:r w:rsidRPr="00CC45C0">
              <w:rPr>
                <w:rFonts w:ascii="Times New Roman" w:eastAsia="Calibri" w:hAnsi="Times New Roman" w:cs="Times New Roman"/>
                <w:color w:val="000000"/>
                <w:sz w:val="20"/>
                <w:szCs w:val="20"/>
              </w:rPr>
              <w:t xml:space="preserve"> УС-2ВЖ (канат) или эквивалент</w:t>
            </w:r>
          </w:p>
        </w:tc>
        <w:tc>
          <w:tcPr>
            <w:tcW w:w="1134" w:type="dxa"/>
            <w:vAlign w:val="center"/>
          </w:tcPr>
          <w:p w14:paraId="25673A2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042E57D1"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00EB8D26" w14:textId="26282CDE" w:rsidR="00CC45C0" w:rsidRDefault="00CC45C0" w:rsidP="00CC45C0">
            <w:pPr>
              <w:widowControl w:val="0"/>
              <w:spacing w:after="0" w:line="240" w:lineRule="auto"/>
              <w:jc w:val="center"/>
              <w:outlineLvl w:val="3"/>
              <w:rPr>
                <w:rFonts w:ascii="Times New Roman" w:hAnsi="Times New Roman" w:cs="Times New Roman"/>
              </w:rPr>
            </w:pPr>
            <w:r>
              <w:rPr>
                <w:color w:val="000000"/>
              </w:rPr>
              <w:t>1</w:t>
            </w:r>
          </w:p>
        </w:tc>
        <w:tc>
          <w:tcPr>
            <w:tcW w:w="1417" w:type="dxa"/>
            <w:noWrap/>
            <w:vAlign w:val="center"/>
          </w:tcPr>
          <w:p w14:paraId="6792A253"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7F6A3AD8"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29605CF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393CDFB6" w14:textId="77777777" w:rsidTr="00CC45C0">
        <w:trPr>
          <w:gridAfter w:val="3"/>
          <w:wAfter w:w="5220" w:type="dxa"/>
          <w:trHeight w:val="300"/>
        </w:trPr>
        <w:tc>
          <w:tcPr>
            <w:tcW w:w="560" w:type="dxa"/>
            <w:noWrap/>
          </w:tcPr>
          <w:p w14:paraId="62505531" w14:textId="60E3F673"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37</w:t>
            </w:r>
          </w:p>
        </w:tc>
        <w:tc>
          <w:tcPr>
            <w:tcW w:w="1595" w:type="dxa"/>
            <w:tcBorders>
              <w:top w:val="nil"/>
              <w:left w:val="single" w:sz="4" w:space="0" w:color="auto"/>
              <w:bottom w:val="single" w:sz="4" w:space="0" w:color="auto"/>
              <w:right w:val="single" w:sz="4" w:space="0" w:color="auto"/>
            </w:tcBorders>
            <w:noWrap/>
            <w:vAlign w:val="center"/>
          </w:tcPr>
          <w:p w14:paraId="3EE12B37" w14:textId="3325E6A9" w:rsidR="00CC45C0" w:rsidRPr="00CC45C0" w:rsidRDefault="00CC45C0" w:rsidP="00CC45C0">
            <w:pPr>
              <w:widowControl w:val="0"/>
              <w:spacing w:after="0" w:line="240" w:lineRule="auto"/>
              <w:jc w:val="center"/>
              <w:outlineLvl w:val="3"/>
              <w:rPr>
                <w:rFonts w:ascii="Times New Roman" w:eastAsia="Calibri" w:hAnsi="Times New Roman" w:cs="Times New Roman"/>
                <w:color w:val="000000"/>
                <w:sz w:val="20"/>
                <w:szCs w:val="20"/>
              </w:rPr>
            </w:pPr>
            <w:r w:rsidRPr="00CC45C0">
              <w:rPr>
                <w:rFonts w:ascii="Times New Roman" w:eastAsia="Calibri" w:hAnsi="Times New Roman" w:cs="Times New Roman"/>
                <w:color w:val="000000"/>
                <w:sz w:val="20"/>
                <w:szCs w:val="20"/>
              </w:rPr>
              <w:t>Наколенники защитные</w:t>
            </w:r>
          </w:p>
        </w:tc>
        <w:tc>
          <w:tcPr>
            <w:tcW w:w="1134" w:type="dxa"/>
            <w:vAlign w:val="center"/>
          </w:tcPr>
          <w:p w14:paraId="5F43C4D4"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3" w:type="dxa"/>
            <w:noWrap/>
            <w:vAlign w:val="center"/>
          </w:tcPr>
          <w:p w14:paraId="45E2EFC7"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tcBorders>
              <w:top w:val="nil"/>
              <w:left w:val="single" w:sz="4" w:space="0" w:color="auto"/>
              <w:bottom w:val="single" w:sz="4" w:space="0" w:color="auto"/>
              <w:right w:val="single" w:sz="4" w:space="0" w:color="auto"/>
            </w:tcBorders>
            <w:vAlign w:val="center"/>
          </w:tcPr>
          <w:p w14:paraId="2E157B50" w14:textId="6E4E037B" w:rsidR="00CC45C0" w:rsidRDefault="00CC45C0" w:rsidP="00CC45C0">
            <w:pPr>
              <w:widowControl w:val="0"/>
              <w:spacing w:after="0" w:line="240" w:lineRule="auto"/>
              <w:jc w:val="center"/>
              <w:outlineLvl w:val="3"/>
              <w:rPr>
                <w:rFonts w:ascii="Times New Roman" w:hAnsi="Times New Roman" w:cs="Times New Roman"/>
              </w:rPr>
            </w:pPr>
            <w:r>
              <w:rPr>
                <w:color w:val="000000"/>
              </w:rPr>
              <w:t>3</w:t>
            </w:r>
          </w:p>
        </w:tc>
        <w:tc>
          <w:tcPr>
            <w:tcW w:w="1417" w:type="dxa"/>
            <w:noWrap/>
            <w:vAlign w:val="center"/>
          </w:tcPr>
          <w:p w14:paraId="0928739F"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8" w:type="dxa"/>
            <w:vAlign w:val="center"/>
          </w:tcPr>
          <w:p w14:paraId="6FE86025"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01" w:type="dxa"/>
            <w:noWrap/>
            <w:vAlign w:val="center"/>
          </w:tcPr>
          <w:p w14:paraId="40BD4CE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r>
      <w:tr w:rsidR="00CC45C0" w:rsidRPr="00C22528" w14:paraId="5228E17D" w14:textId="41E886C9" w:rsidTr="00CC45C0">
        <w:trPr>
          <w:trHeight w:val="190"/>
        </w:trPr>
        <w:tc>
          <w:tcPr>
            <w:tcW w:w="8109" w:type="dxa"/>
            <w:gridSpan w:val="7"/>
          </w:tcPr>
          <w:p w14:paraId="31C03916" w14:textId="1683D6B6" w:rsidR="00CC45C0" w:rsidRPr="005F3436" w:rsidRDefault="00CC45C0" w:rsidP="00CC45C0">
            <w:pPr>
              <w:widowControl w:val="0"/>
              <w:spacing w:after="0" w:line="240" w:lineRule="auto"/>
              <w:outlineLvl w:val="3"/>
              <w:rPr>
                <w:rFonts w:ascii="Times New Roman" w:hAnsi="Times New Roman" w:cs="Times New Roman"/>
                <w:bCs/>
              </w:rPr>
            </w:pPr>
            <w:r w:rsidRPr="005F3436">
              <w:rPr>
                <w:rFonts w:ascii="Times New Roman" w:hAnsi="Times New Roman" w:cs="Times New Roman"/>
                <w:bCs/>
              </w:rPr>
              <w:t>Итоговая цена с НДС, в руб.</w:t>
            </w:r>
          </w:p>
        </w:tc>
        <w:tc>
          <w:tcPr>
            <w:tcW w:w="1701" w:type="dxa"/>
            <w:noWrap/>
          </w:tcPr>
          <w:p w14:paraId="365ABD9C" w14:textId="77777777" w:rsidR="00CC45C0" w:rsidRPr="00C22528" w:rsidRDefault="00CC45C0" w:rsidP="00CC45C0">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740" w:type="dxa"/>
          </w:tcPr>
          <w:p w14:paraId="1087A5AA" w14:textId="77777777" w:rsidR="00CC45C0" w:rsidRPr="00C22528" w:rsidRDefault="00CC45C0" w:rsidP="00CC45C0"/>
        </w:tc>
        <w:tc>
          <w:tcPr>
            <w:tcW w:w="1740" w:type="dxa"/>
          </w:tcPr>
          <w:p w14:paraId="3EEB19AA" w14:textId="77777777" w:rsidR="00CC45C0" w:rsidRPr="00C22528" w:rsidRDefault="00CC45C0" w:rsidP="00CC45C0"/>
        </w:tc>
        <w:tc>
          <w:tcPr>
            <w:tcW w:w="1740" w:type="dxa"/>
            <w:tcBorders>
              <w:top w:val="nil"/>
              <w:left w:val="single" w:sz="4" w:space="0" w:color="auto"/>
              <w:bottom w:val="single" w:sz="4" w:space="0" w:color="auto"/>
              <w:right w:val="single" w:sz="4" w:space="0" w:color="auto"/>
            </w:tcBorders>
            <w:vAlign w:val="center"/>
          </w:tcPr>
          <w:p w14:paraId="5C445D5B" w14:textId="45BE5AA7" w:rsidR="00CC45C0" w:rsidRPr="00C22528" w:rsidRDefault="00CC45C0" w:rsidP="00CC45C0">
            <w:r>
              <w:rPr>
                <w:color w:val="000000"/>
              </w:rPr>
              <w:t>2</w:t>
            </w:r>
          </w:p>
        </w:tc>
      </w:tr>
    </w:tbl>
    <w:p w14:paraId="1C1F8081" w14:textId="77777777" w:rsidR="00CE41CA" w:rsidRPr="00C22528" w:rsidRDefault="00CE41CA" w:rsidP="00CE41CA">
      <w:pPr>
        <w:widowControl w:val="0"/>
        <w:spacing w:after="0" w:line="240" w:lineRule="auto"/>
        <w:ind w:left="-284"/>
        <w:jc w:val="center"/>
        <w:outlineLvl w:val="3"/>
        <w:rPr>
          <w:rFonts w:ascii="Times New Roman" w:eastAsia="Times New Roman" w:hAnsi="Times New Roman" w:cs="Times New Roman"/>
          <w:bCs/>
          <w:sz w:val="24"/>
          <w:szCs w:val="24"/>
          <w:lang w:eastAsia="ru-RU"/>
        </w:rPr>
      </w:pPr>
    </w:p>
    <w:p w14:paraId="11F3AC0F" w14:textId="77777777" w:rsidR="00CE41CA" w:rsidRPr="00C22528" w:rsidRDefault="00CE41CA" w:rsidP="00CE41CA">
      <w:pPr>
        <w:widowControl w:val="0"/>
        <w:spacing w:after="0" w:line="240" w:lineRule="auto"/>
        <w:jc w:val="center"/>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Подписи Сторон:</w:t>
      </w:r>
    </w:p>
    <w:p w14:paraId="4C1C7392" w14:textId="77777777" w:rsidR="00CE41CA" w:rsidRPr="00C22528" w:rsidRDefault="00CE41CA" w:rsidP="00CE41CA">
      <w:pPr>
        <w:widowControl w:val="0"/>
        <w:spacing w:after="0" w:line="240" w:lineRule="auto"/>
        <w:jc w:val="center"/>
        <w:rPr>
          <w:rFonts w:ascii="Times New Roman" w:eastAsia="Times New Roman" w:hAnsi="Times New Roman" w:cs="Times New Roman"/>
          <w:sz w:val="24"/>
          <w:szCs w:val="24"/>
          <w:lang w:eastAsia="ru-RU"/>
        </w:rPr>
      </w:pPr>
    </w:p>
    <w:tbl>
      <w:tblPr>
        <w:tblW w:w="10002" w:type="pct"/>
        <w:tblLook w:val="01E0" w:firstRow="1" w:lastRow="1" w:firstColumn="1" w:lastColumn="1" w:noHBand="0" w:noVBand="0"/>
      </w:tblPr>
      <w:tblGrid>
        <w:gridCol w:w="5954"/>
        <w:gridCol w:w="3974"/>
        <w:gridCol w:w="4962"/>
        <w:gridCol w:w="560"/>
        <w:gridCol w:w="4398"/>
      </w:tblGrid>
      <w:tr w:rsidR="00CE41CA" w:rsidRPr="00C22528" w14:paraId="1AF6BEC0" w14:textId="77777777" w:rsidTr="006D6D27">
        <w:tc>
          <w:tcPr>
            <w:tcW w:w="1500" w:type="pct"/>
          </w:tcPr>
          <w:p w14:paraId="7A8A83BF" w14:textId="77777777" w:rsidR="00CE41CA" w:rsidRPr="001C51F7" w:rsidRDefault="00CE41CA" w:rsidP="006D6D27">
            <w:pPr>
              <w:widowControl w:val="0"/>
              <w:spacing w:after="0" w:line="240" w:lineRule="auto"/>
              <w:jc w:val="both"/>
              <w:rPr>
                <w:rFonts w:ascii="Times New Roman" w:eastAsia="Times New Roman" w:hAnsi="Times New Roman" w:cs="Times New Roman"/>
                <w:b/>
                <w:bCs/>
                <w:sz w:val="24"/>
                <w:szCs w:val="24"/>
                <w:lang w:eastAsia="ru-RU"/>
              </w:rPr>
            </w:pPr>
            <w:r w:rsidRPr="001C51F7">
              <w:rPr>
                <w:rFonts w:ascii="Times New Roman" w:eastAsia="Times New Roman" w:hAnsi="Times New Roman" w:cs="Times New Roman"/>
                <w:b/>
                <w:bCs/>
                <w:sz w:val="24"/>
                <w:szCs w:val="24"/>
                <w:lang w:eastAsia="ru-RU"/>
              </w:rPr>
              <w:t>От Поставщика:</w:t>
            </w:r>
          </w:p>
          <w:p w14:paraId="2EED432E" w14:textId="77777777" w:rsidR="00CE41CA" w:rsidRPr="00C22528" w:rsidRDefault="00CE41CA" w:rsidP="006D6D27">
            <w:pPr>
              <w:widowControl w:val="0"/>
              <w:spacing w:after="0" w:line="240" w:lineRule="auto"/>
              <w:jc w:val="both"/>
              <w:rPr>
                <w:rFonts w:ascii="Times New Roman" w:eastAsia="Times New Roman" w:hAnsi="Times New Roman" w:cs="Times New Roman"/>
                <w:bCs/>
                <w:sz w:val="24"/>
                <w:szCs w:val="24"/>
                <w:lang w:val="en-US" w:eastAsia="ru-RU"/>
              </w:rPr>
            </w:pPr>
            <w:r w:rsidRPr="00C22528">
              <w:rPr>
                <w:rFonts w:ascii="Times New Roman" w:eastAsia="Times New Roman" w:hAnsi="Times New Roman" w:cs="Times New Roman"/>
                <w:bCs/>
                <w:sz w:val="24"/>
                <w:szCs w:val="24"/>
                <w:lang w:val="en-US" w:eastAsia="ru-RU"/>
              </w:rPr>
              <w:t>____________</w:t>
            </w:r>
            <w:r>
              <w:rPr>
                <w:rFonts w:ascii="Times New Roman" w:eastAsia="Times New Roman" w:hAnsi="Times New Roman" w:cs="Times New Roman"/>
                <w:bCs/>
                <w:sz w:val="24"/>
                <w:szCs w:val="24"/>
                <w:lang w:eastAsia="ru-RU"/>
              </w:rPr>
              <w:t>___________</w:t>
            </w:r>
            <w:r w:rsidRPr="00C22528">
              <w:rPr>
                <w:rFonts w:ascii="Times New Roman" w:eastAsia="Times New Roman" w:hAnsi="Times New Roman" w:cs="Times New Roman"/>
                <w:bCs/>
                <w:sz w:val="24"/>
                <w:szCs w:val="24"/>
                <w:lang w:val="en-US" w:eastAsia="ru-RU"/>
              </w:rPr>
              <w:t>_</w:t>
            </w:r>
          </w:p>
          <w:p w14:paraId="5F36FAE0" w14:textId="77777777" w:rsidR="00CE41CA" w:rsidRPr="00C22528" w:rsidRDefault="00CE41CA" w:rsidP="006D6D27">
            <w:pPr>
              <w:widowControl w:val="0"/>
              <w:spacing w:after="0" w:line="240" w:lineRule="auto"/>
              <w:jc w:val="both"/>
              <w:rPr>
                <w:rFonts w:ascii="Times New Roman" w:eastAsia="Times New Roman" w:hAnsi="Times New Roman" w:cs="Times New Roman"/>
                <w:bCs/>
                <w:sz w:val="24"/>
                <w:szCs w:val="24"/>
                <w:lang w:eastAsia="ru-RU"/>
              </w:rPr>
            </w:pPr>
          </w:p>
          <w:p w14:paraId="5B4341EF" w14:textId="77777777" w:rsidR="00CE41CA" w:rsidRPr="00C22528" w:rsidRDefault="00CE41CA" w:rsidP="006D6D27">
            <w:pPr>
              <w:widowControl w:val="0"/>
              <w:spacing w:after="0" w:line="240" w:lineRule="auto"/>
              <w:jc w:val="both"/>
              <w:rPr>
                <w:rFonts w:ascii="Times New Roman" w:eastAsia="Times New Roman" w:hAnsi="Times New Roman" w:cs="Times New Roman"/>
                <w:bCs/>
                <w:sz w:val="24"/>
                <w:szCs w:val="24"/>
                <w:lang w:eastAsia="ru-RU"/>
              </w:rPr>
            </w:pPr>
          </w:p>
          <w:p w14:paraId="3E455081" w14:textId="77777777" w:rsidR="00CE41CA" w:rsidRPr="00C22528" w:rsidRDefault="00CE41CA" w:rsidP="006D6D27">
            <w:pPr>
              <w:widowControl w:val="0"/>
              <w:spacing w:after="0" w:line="240" w:lineRule="auto"/>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bCs/>
                <w:sz w:val="24"/>
                <w:szCs w:val="24"/>
                <w:lang w:eastAsia="ru-RU"/>
              </w:rPr>
              <w:t>______________</w:t>
            </w:r>
            <w:r w:rsidRPr="00C22528">
              <w:rPr>
                <w:rFonts w:ascii="Times New Roman" w:eastAsia="Times New Roman" w:hAnsi="Times New Roman" w:cs="Times New Roman"/>
                <w:bCs/>
                <w:sz w:val="24"/>
                <w:szCs w:val="24"/>
                <w:lang w:val="en-US" w:eastAsia="ru-RU"/>
              </w:rPr>
              <w:t>__________</w:t>
            </w:r>
          </w:p>
          <w:p w14:paraId="042E472C" w14:textId="77777777" w:rsidR="00CE41CA" w:rsidRPr="00C22528" w:rsidRDefault="00CE41CA" w:rsidP="006D6D2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C2252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r w:rsidRPr="00C22528">
              <w:rPr>
                <w:rFonts w:ascii="Times New Roman" w:eastAsia="Times New Roman" w:hAnsi="Times New Roman" w:cs="Times New Roman"/>
                <w:sz w:val="24"/>
                <w:szCs w:val="24"/>
                <w:lang w:eastAsia="ru-RU"/>
              </w:rPr>
              <w:t>.</w:t>
            </w:r>
            <w:r w:rsidRPr="00C22528">
              <w:rPr>
                <w:rFonts w:ascii="Times New Roman" w:eastAsia="Times New Roman" w:hAnsi="Times New Roman" w:cs="Times New Roman"/>
                <w:sz w:val="24"/>
                <w:szCs w:val="24"/>
                <w:lang w:eastAsia="ru-RU"/>
              </w:rPr>
              <w:tab/>
            </w:r>
          </w:p>
        </w:tc>
        <w:tc>
          <w:tcPr>
            <w:tcW w:w="1001" w:type="pct"/>
          </w:tcPr>
          <w:p w14:paraId="7E6D2272" w14:textId="77777777" w:rsidR="00CE41CA" w:rsidRPr="001C51F7" w:rsidRDefault="00CE41CA" w:rsidP="006D6D27">
            <w:pPr>
              <w:widowControl w:val="0"/>
              <w:spacing w:after="0" w:line="240" w:lineRule="auto"/>
              <w:jc w:val="both"/>
              <w:rPr>
                <w:rFonts w:ascii="Times New Roman" w:eastAsia="Times New Roman" w:hAnsi="Times New Roman" w:cs="Times New Roman"/>
                <w:b/>
                <w:bCs/>
                <w:sz w:val="24"/>
                <w:szCs w:val="24"/>
                <w:lang w:eastAsia="ru-RU"/>
              </w:rPr>
            </w:pPr>
            <w:r w:rsidRPr="001C51F7">
              <w:rPr>
                <w:rFonts w:ascii="Times New Roman" w:eastAsia="Times New Roman" w:hAnsi="Times New Roman" w:cs="Times New Roman"/>
                <w:b/>
                <w:bCs/>
                <w:sz w:val="24"/>
                <w:szCs w:val="24"/>
                <w:lang w:eastAsia="ru-RU"/>
              </w:rPr>
              <w:t>От Покупателя:</w:t>
            </w:r>
          </w:p>
          <w:p w14:paraId="3BCF69D9" w14:textId="77777777" w:rsidR="00CE41CA" w:rsidRPr="00C22528" w:rsidRDefault="00CE41CA" w:rsidP="006D6D27">
            <w:pPr>
              <w:widowControl w:val="0"/>
              <w:spacing w:after="0" w:line="240" w:lineRule="auto"/>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_______</w:t>
            </w:r>
          </w:p>
          <w:p w14:paraId="1F1C7C2E" w14:textId="77777777" w:rsidR="00CE41CA" w:rsidRPr="00C22528" w:rsidRDefault="00CE41CA" w:rsidP="006D6D27">
            <w:pPr>
              <w:widowControl w:val="0"/>
              <w:spacing w:after="0" w:line="240" w:lineRule="auto"/>
              <w:jc w:val="both"/>
              <w:rPr>
                <w:rFonts w:ascii="Times New Roman" w:eastAsia="Times New Roman" w:hAnsi="Times New Roman" w:cs="Times New Roman"/>
                <w:sz w:val="24"/>
                <w:szCs w:val="24"/>
                <w:lang w:eastAsia="ru-RU"/>
              </w:rPr>
            </w:pPr>
          </w:p>
          <w:p w14:paraId="22D4BC17" w14:textId="77777777" w:rsidR="00CE41CA" w:rsidRPr="00C22528" w:rsidRDefault="00CE41CA" w:rsidP="006D6D27">
            <w:pPr>
              <w:widowControl w:val="0"/>
              <w:spacing w:after="0" w:line="240" w:lineRule="auto"/>
              <w:jc w:val="both"/>
              <w:rPr>
                <w:rFonts w:ascii="Times New Roman" w:eastAsia="Times New Roman" w:hAnsi="Times New Roman" w:cs="Times New Roman"/>
                <w:sz w:val="24"/>
                <w:szCs w:val="24"/>
                <w:lang w:eastAsia="ru-RU"/>
              </w:rPr>
            </w:pPr>
          </w:p>
          <w:p w14:paraId="56408DDA" w14:textId="77777777" w:rsidR="00CE41CA" w:rsidRPr="00C22528" w:rsidRDefault="00CE41CA" w:rsidP="006D6D27">
            <w:pPr>
              <w:widowControl w:val="0"/>
              <w:spacing w:after="0" w:line="240" w:lineRule="auto"/>
              <w:jc w:val="both"/>
              <w:rPr>
                <w:rFonts w:ascii="Times New Roman" w:eastAsia="Times New Roman" w:hAnsi="Times New Roman" w:cs="Times New Roman"/>
                <w:sz w:val="24"/>
                <w:szCs w:val="24"/>
                <w:lang w:eastAsia="ru-RU"/>
              </w:rPr>
            </w:pPr>
            <w:r w:rsidRPr="00C22528">
              <w:rPr>
                <w:rFonts w:ascii="Times New Roman" w:eastAsia="Times New Roman" w:hAnsi="Times New Roman" w:cs="Times New Roman"/>
                <w:sz w:val="24"/>
                <w:szCs w:val="24"/>
                <w:lang w:eastAsia="ru-RU"/>
              </w:rPr>
              <w:t xml:space="preserve">______________________ </w:t>
            </w:r>
          </w:p>
          <w:p w14:paraId="058ED9B0" w14:textId="77777777" w:rsidR="00CE41CA" w:rsidRPr="00C22528" w:rsidRDefault="00CE41CA" w:rsidP="006D6D27">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Pr="00C2252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П</w:t>
            </w:r>
            <w:r w:rsidRPr="00C22528">
              <w:rPr>
                <w:rFonts w:ascii="Times New Roman" w:eastAsia="Times New Roman" w:hAnsi="Times New Roman" w:cs="Times New Roman"/>
                <w:sz w:val="24"/>
                <w:szCs w:val="24"/>
                <w:lang w:eastAsia="ru-RU"/>
              </w:rPr>
              <w:t>.</w:t>
            </w:r>
          </w:p>
        </w:tc>
        <w:tc>
          <w:tcPr>
            <w:tcW w:w="1250" w:type="pct"/>
          </w:tcPr>
          <w:p w14:paraId="5441E138" w14:textId="77777777" w:rsidR="00CE41CA" w:rsidRDefault="00CE41CA" w:rsidP="006D6D27">
            <w:pPr>
              <w:widowControl w:val="0"/>
              <w:spacing w:after="0" w:line="240" w:lineRule="auto"/>
              <w:jc w:val="both"/>
              <w:rPr>
                <w:rFonts w:ascii="Times New Roman" w:eastAsia="Times New Roman" w:hAnsi="Times New Roman" w:cs="Times New Roman"/>
                <w:b/>
                <w:sz w:val="24"/>
                <w:szCs w:val="24"/>
                <w:lang w:eastAsia="ru-RU"/>
              </w:rPr>
            </w:pPr>
          </w:p>
          <w:p w14:paraId="7E6A0897" w14:textId="77777777" w:rsidR="00CE41CA" w:rsidRDefault="00CE41CA" w:rsidP="006D6D27">
            <w:pPr>
              <w:widowControl w:val="0"/>
              <w:spacing w:after="0" w:line="240" w:lineRule="auto"/>
              <w:jc w:val="both"/>
              <w:rPr>
                <w:rFonts w:ascii="Times New Roman" w:eastAsia="Times New Roman" w:hAnsi="Times New Roman" w:cs="Times New Roman"/>
                <w:b/>
                <w:sz w:val="24"/>
                <w:szCs w:val="24"/>
                <w:lang w:eastAsia="ru-RU"/>
              </w:rPr>
            </w:pPr>
          </w:p>
          <w:p w14:paraId="44D89499" w14:textId="77777777" w:rsidR="00CE41CA" w:rsidRDefault="00CE41CA" w:rsidP="006D6D27">
            <w:pPr>
              <w:widowControl w:val="0"/>
              <w:spacing w:after="0" w:line="240" w:lineRule="auto"/>
              <w:jc w:val="both"/>
              <w:rPr>
                <w:rFonts w:ascii="Times New Roman" w:eastAsia="Times New Roman" w:hAnsi="Times New Roman" w:cs="Times New Roman"/>
                <w:b/>
                <w:sz w:val="24"/>
                <w:szCs w:val="24"/>
                <w:lang w:eastAsia="ru-RU"/>
              </w:rPr>
            </w:pPr>
          </w:p>
          <w:p w14:paraId="43C98248"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p>
        </w:tc>
        <w:tc>
          <w:tcPr>
            <w:tcW w:w="141" w:type="pct"/>
          </w:tcPr>
          <w:p w14:paraId="2497CFB0"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p>
        </w:tc>
        <w:tc>
          <w:tcPr>
            <w:tcW w:w="1108" w:type="pct"/>
          </w:tcPr>
          <w:p w14:paraId="6F074A02"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r w:rsidRPr="00C22528">
              <w:rPr>
                <w:rFonts w:ascii="Times New Roman" w:eastAsia="Times New Roman" w:hAnsi="Times New Roman" w:cs="Times New Roman"/>
                <w:b/>
                <w:sz w:val="24"/>
                <w:szCs w:val="24"/>
                <w:lang w:eastAsia="ru-RU"/>
              </w:rPr>
              <w:t>От Исполнителя</w:t>
            </w:r>
          </w:p>
          <w:p w14:paraId="05AF1BFA"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p>
          <w:p w14:paraId="29D0F301"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p>
          <w:p w14:paraId="50073525"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p>
          <w:p w14:paraId="3F8EA6BB"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r w:rsidRPr="00C22528">
              <w:rPr>
                <w:rFonts w:ascii="Times New Roman" w:eastAsia="Times New Roman" w:hAnsi="Times New Roman" w:cs="Times New Roman"/>
                <w:b/>
                <w:sz w:val="24"/>
                <w:szCs w:val="24"/>
                <w:lang w:eastAsia="ru-RU"/>
              </w:rPr>
              <w:t xml:space="preserve">___________________ </w:t>
            </w:r>
          </w:p>
          <w:p w14:paraId="5E9F290D" w14:textId="77777777" w:rsidR="00CE41CA" w:rsidRPr="00C22528" w:rsidRDefault="00CE41CA" w:rsidP="006D6D27">
            <w:pPr>
              <w:widowControl w:val="0"/>
              <w:spacing w:after="0" w:line="240" w:lineRule="auto"/>
              <w:jc w:val="both"/>
              <w:rPr>
                <w:rFonts w:ascii="Times New Roman" w:eastAsia="Times New Roman" w:hAnsi="Times New Roman" w:cs="Times New Roman"/>
                <w:b/>
                <w:sz w:val="24"/>
                <w:szCs w:val="24"/>
                <w:lang w:eastAsia="ru-RU"/>
              </w:rPr>
            </w:pPr>
            <w:r w:rsidRPr="00C22528">
              <w:rPr>
                <w:rFonts w:ascii="Times New Roman" w:eastAsia="Times New Roman" w:hAnsi="Times New Roman" w:cs="Times New Roman"/>
                <w:b/>
                <w:sz w:val="24"/>
                <w:szCs w:val="24"/>
                <w:lang w:eastAsia="ru-RU"/>
              </w:rPr>
              <w:t>М.П.</w:t>
            </w:r>
          </w:p>
        </w:tc>
      </w:tr>
    </w:tbl>
    <w:p w14:paraId="07009C3A" w14:textId="77777777" w:rsidR="00CE41CA" w:rsidRPr="00C22528" w:rsidRDefault="00CE41CA" w:rsidP="00CE41CA">
      <w:pPr>
        <w:tabs>
          <w:tab w:val="left" w:pos="4125"/>
        </w:tabs>
        <w:spacing w:after="60" w:line="240" w:lineRule="auto"/>
        <w:jc w:val="right"/>
        <w:rPr>
          <w:rFonts w:ascii="Times New Roman" w:eastAsia="Calibri" w:hAnsi="Times New Roman" w:cs="Times New Roman"/>
          <w:sz w:val="24"/>
          <w:szCs w:val="24"/>
        </w:rPr>
      </w:pPr>
    </w:p>
    <w:p w14:paraId="3D7613B2" w14:textId="77777777" w:rsidR="00CE41CA" w:rsidRDefault="00CE41CA" w:rsidP="00CE41CA">
      <w:pPr>
        <w:rPr>
          <w:rFonts w:ascii="Times New Roman" w:eastAsia="Calibri" w:hAnsi="Times New Roman" w:cs="Times New Roman"/>
          <w:sz w:val="24"/>
          <w:szCs w:val="24"/>
        </w:rPr>
        <w:sectPr w:rsidR="00CE41CA" w:rsidSect="006D6D27">
          <w:headerReference w:type="default" r:id="rId10"/>
          <w:footerReference w:type="default" r:id="rId11"/>
          <w:headerReference w:type="first" r:id="rId12"/>
          <w:footnotePr>
            <w:numRestart w:val="eachPage"/>
          </w:footnotePr>
          <w:pgSz w:w="11906" w:h="16838"/>
          <w:pgMar w:top="1134" w:right="850" w:bottom="1134" w:left="1134" w:header="708" w:footer="708" w:gutter="0"/>
          <w:cols w:space="708"/>
          <w:titlePg/>
          <w:docGrid w:linePitch="360"/>
        </w:sectPr>
      </w:pPr>
      <w:r w:rsidRPr="00C22528">
        <w:rPr>
          <w:rFonts w:ascii="Times New Roman" w:eastAsia="Calibri" w:hAnsi="Times New Roman" w:cs="Times New Roman"/>
          <w:sz w:val="24"/>
          <w:szCs w:val="24"/>
        </w:rPr>
        <w:br w:type="page"/>
      </w:r>
    </w:p>
    <w:p w14:paraId="75DE5719" w14:textId="3453B145" w:rsidR="005F3436" w:rsidRDefault="00CE41CA" w:rsidP="005F3436">
      <w:pPr>
        <w:jc w:val="right"/>
        <w:rPr>
          <w:rFonts w:ascii="Times New Roman" w:hAnsi="Times New Roman" w:cs="Times New Roman"/>
        </w:rPr>
      </w:pPr>
      <w:r>
        <w:rPr>
          <w:rFonts w:ascii="Times New Roman" w:eastAsia="Calibri" w:hAnsi="Times New Roman" w:cs="Times New Roman"/>
          <w:sz w:val="24"/>
          <w:szCs w:val="24"/>
        </w:rPr>
        <w:lastRenderedPageBreak/>
        <w:tab/>
      </w:r>
    </w:p>
    <w:p w14:paraId="4457EFF0" w14:textId="383D1BB0" w:rsidR="001C51F7" w:rsidRDefault="001C51F7" w:rsidP="001C51F7">
      <w:pPr>
        <w:spacing w:after="0" w:line="240" w:lineRule="auto"/>
        <w:rPr>
          <w:rFonts w:ascii="Times New Roman" w:hAnsi="Times New Roman" w:cs="Times New Roman"/>
        </w:rPr>
      </w:pPr>
    </w:p>
    <w:p w14:paraId="2D63A136" w14:textId="3C2F9CE2" w:rsidR="00D40CDB" w:rsidRPr="00C22528" w:rsidRDefault="005F3436" w:rsidP="00D40CDB">
      <w:pPr>
        <w:jc w:val="right"/>
        <w:rPr>
          <w:rFonts w:ascii="Times New Roman" w:eastAsia="Calibri" w:hAnsi="Times New Roman" w:cs="Times New Roman"/>
          <w:sz w:val="24"/>
          <w:szCs w:val="24"/>
        </w:rPr>
      </w:pPr>
      <w:r>
        <w:rPr>
          <w:rFonts w:ascii="Times New Roman" w:eastAsia="Calibri" w:hAnsi="Times New Roman" w:cs="Times New Roman"/>
          <w:color w:val="000000"/>
          <w:sz w:val="24"/>
          <w:szCs w:val="24"/>
        </w:rPr>
        <w:t>П</w:t>
      </w:r>
      <w:r w:rsidR="00D40CDB" w:rsidRPr="00C22528">
        <w:rPr>
          <w:rFonts w:ascii="Times New Roman" w:eastAsia="Calibri" w:hAnsi="Times New Roman" w:cs="Times New Roman"/>
          <w:color w:val="000000"/>
          <w:sz w:val="24"/>
          <w:szCs w:val="24"/>
        </w:rPr>
        <w:t>риложение №</w:t>
      </w:r>
      <w:r>
        <w:rPr>
          <w:rFonts w:ascii="Times New Roman" w:eastAsia="Calibri" w:hAnsi="Times New Roman" w:cs="Times New Roman"/>
          <w:color w:val="000000"/>
          <w:sz w:val="24"/>
          <w:szCs w:val="24"/>
        </w:rPr>
        <w:t xml:space="preserve"> 3</w:t>
      </w:r>
    </w:p>
    <w:p w14:paraId="622C6B9B" w14:textId="77777777" w:rsidR="00D40CDB" w:rsidRPr="00C22528" w:rsidRDefault="00D40CDB" w:rsidP="00D40CDB">
      <w:pPr>
        <w:tabs>
          <w:tab w:val="left" w:pos="0"/>
        </w:tabs>
        <w:spacing w:after="0" w:line="240" w:lineRule="auto"/>
        <w:contextualSpacing/>
        <w:jc w:val="right"/>
        <w:rPr>
          <w:rFonts w:ascii="Times New Roman" w:eastAsia="Times New Roman" w:hAnsi="Times New Roman" w:cs="Times New Roman"/>
          <w:b/>
          <w:bCs/>
          <w:sz w:val="24"/>
          <w:szCs w:val="24"/>
          <w:lang w:eastAsia="ru-RU"/>
        </w:rPr>
      </w:pPr>
      <w:r w:rsidRPr="00C22528">
        <w:rPr>
          <w:rFonts w:ascii="Times New Roman" w:eastAsia="Calibri" w:hAnsi="Times New Roman" w:cs="Times New Roman"/>
          <w:sz w:val="24"/>
          <w:szCs w:val="24"/>
        </w:rPr>
        <w:t>к Договору от «___» __________ 20__ г.№ _______________</w:t>
      </w:r>
    </w:p>
    <w:p w14:paraId="5D291517" w14:textId="77777777" w:rsidR="00D40CDB" w:rsidRPr="00C22528" w:rsidRDefault="00D40CDB" w:rsidP="00D40CDB">
      <w:pPr>
        <w:tabs>
          <w:tab w:val="left" w:pos="4125"/>
        </w:tabs>
        <w:spacing w:after="0" w:line="240" w:lineRule="auto"/>
        <w:jc w:val="both"/>
        <w:rPr>
          <w:rFonts w:ascii="Times New Roman" w:eastAsia="Calibri" w:hAnsi="Times New Roman" w:cs="Times New Roman"/>
          <w:sz w:val="24"/>
          <w:szCs w:val="24"/>
          <w:lang w:eastAsia="ru-RU"/>
        </w:rPr>
      </w:pPr>
    </w:p>
    <w:p w14:paraId="39AC7006" w14:textId="77777777" w:rsidR="00D40CDB" w:rsidRPr="008D6D34" w:rsidRDefault="00D40CDB" w:rsidP="00D40CDB">
      <w:pPr>
        <w:spacing w:after="0" w:line="240" w:lineRule="auto"/>
        <w:jc w:val="center"/>
        <w:rPr>
          <w:rFonts w:ascii="Times New Roman" w:eastAsia="Times New Roman" w:hAnsi="Times New Roman" w:cs="Times New Roman"/>
          <w:b/>
          <w:iCs/>
          <w:color w:val="000000"/>
          <w:sz w:val="24"/>
          <w:szCs w:val="24"/>
        </w:rPr>
      </w:pPr>
      <w:r w:rsidRPr="008D6D34">
        <w:rPr>
          <w:rFonts w:ascii="Times New Roman" w:eastAsia="Times New Roman" w:hAnsi="Times New Roman" w:cs="Times New Roman"/>
          <w:b/>
          <w:iCs/>
          <w:color w:val="000000"/>
          <w:sz w:val="24"/>
          <w:szCs w:val="24"/>
        </w:rPr>
        <w:t xml:space="preserve">Порядок электронного документооборота </w:t>
      </w:r>
    </w:p>
    <w:p w14:paraId="275272CB" w14:textId="77777777" w:rsidR="00D40CDB" w:rsidRPr="00452E8D" w:rsidRDefault="00D40CDB" w:rsidP="00D40CDB">
      <w:pPr>
        <w:spacing w:after="0" w:line="240" w:lineRule="auto"/>
        <w:jc w:val="center"/>
        <w:rPr>
          <w:rFonts w:ascii="Times New Roman" w:eastAsia="Times New Roman" w:hAnsi="Times New Roman" w:cs="Times New Roman"/>
          <w:sz w:val="24"/>
          <w:szCs w:val="24"/>
        </w:rPr>
      </w:pPr>
    </w:p>
    <w:p w14:paraId="210A9CB5" w14:textId="77777777" w:rsidR="00D40CDB" w:rsidRPr="00452E8D" w:rsidRDefault="00D40CDB" w:rsidP="007705EB">
      <w:pPr>
        <w:pStyle w:val="aff9"/>
        <w:numPr>
          <w:ilvl w:val="0"/>
          <w:numId w:val="115"/>
        </w:numPr>
        <w:spacing w:after="0" w:line="240" w:lineRule="auto"/>
        <w:ind w:left="0" w:firstLine="709"/>
        <w:jc w:val="both"/>
        <w:rPr>
          <w:rFonts w:ascii="Times New Roman" w:hAnsi="Times New Roman" w:cs="Times New Roman"/>
          <w:color w:val="000000" w:themeColor="text1"/>
          <w:sz w:val="24"/>
          <w:szCs w:val="24"/>
        </w:rPr>
      </w:pPr>
      <w:r w:rsidRPr="00452E8D">
        <w:rPr>
          <w:rFonts w:ascii="Times New Roman" w:eastAsia="Times New Roman" w:hAnsi="Times New Roman" w:cs="Times New Roman"/>
          <w:iCs/>
          <w:color w:val="000000"/>
          <w:sz w:val="24"/>
          <w:szCs w:val="24"/>
        </w:rPr>
        <w:t xml:space="preserve">Настоящий </w:t>
      </w:r>
      <w:r>
        <w:rPr>
          <w:rFonts w:ascii="Times New Roman" w:eastAsia="Times New Roman" w:hAnsi="Times New Roman" w:cs="Times New Roman"/>
          <w:iCs/>
          <w:color w:val="000000"/>
          <w:sz w:val="24"/>
          <w:szCs w:val="24"/>
        </w:rPr>
        <w:t>Порядок</w:t>
      </w:r>
      <w:r w:rsidRPr="00452E8D">
        <w:rPr>
          <w:rFonts w:ascii="Times New Roman" w:eastAsia="Times New Roman" w:hAnsi="Times New Roman" w:cs="Times New Roman"/>
          <w:iCs/>
          <w:color w:val="000000"/>
          <w:sz w:val="24"/>
          <w:szCs w:val="24"/>
        </w:rPr>
        <w:t xml:space="preserve"> электронного документооборота (далее – </w:t>
      </w:r>
      <w:r>
        <w:rPr>
          <w:rFonts w:ascii="Times New Roman" w:eastAsia="Times New Roman" w:hAnsi="Times New Roman" w:cs="Times New Roman"/>
          <w:iCs/>
          <w:color w:val="000000"/>
          <w:sz w:val="24"/>
          <w:szCs w:val="24"/>
        </w:rPr>
        <w:t>Порядок</w:t>
      </w:r>
      <w:r w:rsidRPr="00452E8D">
        <w:rPr>
          <w:rFonts w:ascii="Times New Roman" w:eastAsia="Times New Roman" w:hAnsi="Times New Roman" w:cs="Times New Roman"/>
          <w:iCs/>
          <w:color w:val="000000"/>
          <w:sz w:val="24"/>
          <w:szCs w:val="24"/>
        </w:rPr>
        <w:t xml:space="preserve">) определяет порядок электронного документооборота (ЭДО) Сторон по Договору. </w:t>
      </w:r>
    </w:p>
    <w:p w14:paraId="2F2A7FC1" w14:textId="7BEBCF42" w:rsidR="00D40CDB" w:rsidRPr="00452E8D" w:rsidRDefault="00D40CDB" w:rsidP="00D40CDB">
      <w:pPr>
        <w:spacing w:after="0" w:line="240" w:lineRule="auto"/>
        <w:ind w:firstLine="708"/>
        <w:jc w:val="both"/>
        <w:rPr>
          <w:rFonts w:ascii="Times New Roman" w:hAnsi="Times New Roman" w:cs="Times New Roman"/>
          <w:color w:val="000000" w:themeColor="text1"/>
          <w:sz w:val="24"/>
          <w:szCs w:val="24"/>
        </w:rPr>
      </w:pPr>
      <w:r w:rsidRPr="00452E8D">
        <w:rPr>
          <w:rFonts w:ascii="Times New Roman" w:hAnsi="Times New Roman" w:cs="Times New Roman"/>
          <w:color w:val="000000" w:themeColor="text1"/>
          <w:sz w:val="24"/>
          <w:szCs w:val="24"/>
        </w:rPr>
        <w:t xml:space="preserve">2. Создание, передача, прием, хранение и первичная обработка </w:t>
      </w:r>
      <w:r>
        <w:rPr>
          <w:rFonts w:ascii="Times New Roman" w:hAnsi="Times New Roman" w:cs="Times New Roman"/>
          <w:color w:val="000000" w:themeColor="text1"/>
          <w:sz w:val="24"/>
          <w:szCs w:val="24"/>
        </w:rPr>
        <w:t>документов</w:t>
      </w:r>
      <w:r w:rsidRPr="00452E8D">
        <w:rPr>
          <w:rFonts w:ascii="Times New Roman" w:hAnsi="Times New Roman" w:cs="Times New Roman"/>
          <w:color w:val="000000" w:themeColor="text1"/>
          <w:sz w:val="24"/>
          <w:szCs w:val="24"/>
        </w:rPr>
        <w:t xml:space="preserve"> в электронном виде по телекоммуникационным каналам связи с использованием электронной подписи (ЭП) осуществляется посредством интеграционных интерфейсов учетн</w:t>
      </w:r>
      <w:r>
        <w:rPr>
          <w:rFonts w:ascii="Times New Roman" w:hAnsi="Times New Roman" w:cs="Times New Roman"/>
          <w:color w:val="000000" w:themeColor="text1"/>
          <w:sz w:val="24"/>
          <w:szCs w:val="24"/>
        </w:rPr>
        <w:t>ой</w:t>
      </w:r>
      <w:r w:rsidRPr="00452E8D">
        <w:rPr>
          <w:rFonts w:ascii="Times New Roman" w:hAnsi="Times New Roman" w:cs="Times New Roman"/>
          <w:color w:val="000000" w:themeColor="text1"/>
          <w:sz w:val="24"/>
          <w:szCs w:val="24"/>
        </w:rPr>
        <w:t xml:space="preserve"> систем</w:t>
      </w:r>
      <w:r>
        <w:rPr>
          <w:rFonts w:ascii="Times New Roman" w:hAnsi="Times New Roman" w:cs="Times New Roman"/>
          <w:color w:val="000000" w:themeColor="text1"/>
          <w:sz w:val="24"/>
          <w:szCs w:val="24"/>
        </w:rPr>
        <w:t>ы</w:t>
      </w:r>
      <w:r w:rsidRPr="00452E8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ДИАДОК</w:t>
      </w:r>
      <w:r w:rsidR="00B42F2F">
        <w:rPr>
          <w:rFonts w:ascii="Times New Roman" w:hAnsi="Times New Roman" w:cs="Times New Roman"/>
          <w:color w:val="000000" w:themeColor="text1"/>
          <w:sz w:val="24"/>
          <w:szCs w:val="24"/>
        </w:rPr>
        <w:t xml:space="preserve"> или </w:t>
      </w:r>
      <w:proofErr w:type="gramStart"/>
      <w:r w:rsidR="00B42F2F">
        <w:rPr>
          <w:rFonts w:ascii="Times New Roman" w:hAnsi="Times New Roman" w:cs="Times New Roman"/>
          <w:color w:val="000000" w:themeColor="text1"/>
          <w:sz w:val="24"/>
          <w:szCs w:val="24"/>
        </w:rPr>
        <w:t>СБИС</w:t>
      </w:r>
      <w:r w:rsidR="007835C0">
        <w:rPr>
          <w:rFonts w:ascii="Times New Roman" w:hAnsi="Times New Roman" w:cs="Times New Roman"/>
          <w:color w:val="000000" w:themeColor="text1"/>
          <w:sz w:val="24"/>
          <w:szCs w:val="24"/>
        </w:rPr>
        <w:t xml:space="preserve"> </w:t>
      </w:r>
      <w:r w:rsidRPr="00452E8D">
        <w:rPr>
          <w:rFonts w:ascii="Times New Roman" w:hAnsi="Times New Roman" w:cs="Times New Roman"/>
          <w:color w:val="000000" w:themeColor="text1"/>
          <w:sz w:val="24"/>
          <w:szCs w:val="24"/>
        </w:rPr>
        <w:t xml:space="preserve"> (</w:t>
      </w:r>
      <w:proofErr w:type="gramEnd"/>
      <w:r w:rsidRPr="00452E8D">
        <w:rPr>
          <w:rFonts w:ascii="Times New Roman" w:hAnsi="Times New Roman" w:cs="Times New Roman"/>
          <w:color w:val="000000" w:themeColor="text1"/>
          <w:sz w:val="24"/>
          <w:szCs w:val="24"/>
        </w:rPr>
        <w:t>далее - Система ЭДО).</w:t>
      </w:r>
      <w:r w:rsidRPr="00452E8D">
        <w:rPr>
          <w:rFonts w:ascii="Times New Roman" w:eastAsia="Times New Roman" w:hAnsi="Times New Roman" w:cs="Times New Roman"/>
          <w:iCs/>
          <w:color w:val="000000"/>
          <w:sz w:val="24"/>
          <w:szCs w:val="24"/>
        </w:rPr>
        <w:t xml:space="preserve"> </w:t>
      </w:r>
    </w:p>
    <w:p w14:paraId="0C73EB34" w14:textId="77777777" w:rsidR="00D40CDB" w:rsidRPr="00452E8D" w:rsidRDefault="00D40CDB" w:rsidP="00D40CDB">
      <w:pPr>
        <w:spacing w:after="0" w:line="240" w:lineRule="auto"/>
        <w:ind w:firstLine="709"/>
        <w:jc w:val="both"/>
        <w:rPr>
          <w:rFonts w:ascii="Times New Roman" w:eastAsia="Times New Roman" w:hAnsi="Times New Roman" w:cs="Times New Roman"/>
          <w:iCs/>
          <w:color w:val="000000"/>
          <w:sz w:val="24"/>
          <w:szCs w:val="24"/>
        </w:rPr>
      </w:pPr>
      <w:r w:rsidRPr="00452E8D">
        <w:rPr>
          <w:rFonts w:ascii="Times New Roman" w:eastAsia="Times New Roman" w:hAnsi="Times New Roman" w:cs="Times New Roman"/>
          <w:iCs/>
          <w:color w:val="000000"/>
          <w:sz w:val="24"/>
          <w:szCs w:val="24"/>
        </w:rPr>
        <w:t xml:space="preserve">3. </w:t>
      </w:r>
      <w:r>
        <w:rPr>
          <w:rFonts w:ascii="Times New Roman" w:eastAsia="Times New Roman" w:hAnsi="Times New Roman" w:cs="Times New Roman"/>
          <w:iCs/>
          <w:color w:val="000000"/>
          <w:sz w:val="24"/>
          <w:szCs w:val="24"/>
        </w:rPr>
        <w:t>Порядок</w:t>
      </w:r>
      <w:r w:rsidRPr="00452E8D">
        <w:rPr>
          <w:rFonts w:ascii="Times New Roman" w:eastAsia="Times New Roman" w:hAnsi="Times New Roman" w:cs="Times New Roman"/>
          <w:iCs/>
          <w:color w:val="000000"/>
          <w:sz w:val="24"/>
          <w:szCs w:val="24"/>
        </w:rPr>
        <w:t xml:space="preserve"> разработан в соответствии с:</w:t>
      </w:r>
    </w:p>
    <w:p w14:paraId="5612E66F" w14:textId="77777777" w:rsidR="00D40CDB" w:rsidRPr="00452E8D" w:rsidRDefault="00D40CDB" w:rsidP="00D40CDB">
      <w:pPr>
        <w:spacing w:after="0" w:line="240" w:lineRule="auto"/>
        <w:ind w:firstLine="708"/>
        <w:jc w:val="both"/>
        <w:rPr>
          <w:rFonts w:ascii="Times New Roman" w:eastAsia="Times New Roman" w:hAnsi="Times New Roman" w:cs="Times New Roman"/>
          <w:iCs/>
          <w:color w:val="000000"/>
          <w:sz w:val="24"/>
          <w:szCs w:val="24"/>
        </w:rPr>
      </w:pPr>
      <w:r w:rsidRPr="00452E8D">
        <w:rPr>
          <w:rFonts w:ascii="Times New Roman" w:eastAsia="Times New Roman" w:hAnsi="Times New Roman" w:cs="Times New Roman"/>
          <w:sz w:val="24"/>
          <w:szCs w:val="24"/>
        </w:rPr>
        <w:t>Федеральным законом от 06.04.2011 № 63-ФЗ «Об электронной подписи»</w:t>
      </w:r>
      <w:r w:rsidRPr="00452E8D">
        <w:rPr>
          <w:rFonts w:ascii="Times New Roman" w:eastAsia="Times New Roman" w:hAnsi="Times New Roman" w:cs="Times New Roman"/>
          <w:iCs/>
          <w:color w:val="000000"/>
          <w:sz w:val="24"/>
          <w:szCs w:val="24"/>
        </w:rPr>
        <w:t>;</w:t>
      </w:r>
    </w:p>
    <w:p w14:paraId="2E1F012C" w14:textId="77777777" w:rsidR="00D40CDB" w:rsidRPr="00452E8D" w:rsidRDefault="00D40CDB" w:rsidP="00D40CDB">
      <w:pPr>
        <w:spacing w:after="0" w:line="240" w:lineRule="auto"/>
        <w:ind w:firstLine="708"/>
        <w:jc w:val="both"/>
        <w:rPr>
          <w:rFonts w:ascii="Times New Roman" w:eastAsia="Times New Roman" w:hAnsi="Times New Roman" w:cs="Times New Roman"/>
          <w:iCs/>
          <w:color w:val="000000"/>
          <w:sz w:val="24"/>
          <w:szCs w:val="24"/>
        </w:rPr>
      </w:pPr>
      <w:r w:rsidRPr="00452E8D">
        <w:rPr>
          <w:rFonts w:ascii="Times New Roman" w:eastAsia="Times New Roman" w:hAnsi="Times New Roman" w:cs="Times New Roman"/>
          <w:sz w:val="24"/>
          <w:szCs w:val="24"/>
        </w:rPr>
        <w:t>Федеральным законом</w:t>
      </w:r>
      <w:r w:rsidRPr="00452E8D">
        <w:rPr>
          <w:rFonts w:ascii="Times New Roman" w:eastAsia="Times New Roman" w:hAnsi="Times New Roman" w:cs="Times New Roman"/>
          <w:iCs/>
          <w:color w:val="000000"/>
          <w:sz w:val="24"/>
          <w:szCs w:val="24"/>
        </w:rPr>
        <w:t xml:space="preserve"> от 27.07.2006 № 149-ФЗ «Об информации, информационных технологиях и о защите информации»;</w:t>
      </w:r>
    </w:p>
    <w:p w14:paraId="767CCE72" w14:textId="77777777" w:rsidR="00D40CDB" w:rsidRPr="00452E8D" w:rsidRDefault="00D40CDB" w:rsidP="00D40CDB">
      <w:pPr>
        <w:spacing w:after="0" w:line="240" w:lineRule="auto"/>
        <w:ind w:firstLine="708"/>
        <w:jc w:val="both"/>
        <w:rPr>
          <w:rFonts w:ascii="Times New Roman" w:eastAsia="Times New Roman" w:hAnsi="Times New Roman" w:cs="Times New Roman"/>
          <w:iCs/>
          <w:color w:val="000000"/>
          <w:sz w:val="24"/>
          <w:szCs w:val="24"/>
        </w:rPr>
      </w:pPr>
      <w:r w:rsidRPr="00452E8D">
        <w:rPr>
          <w:rFonts w:ascii="Times New Roman" w:eastAsia="Times New Roman" w:hAnsi="Times New Roman" w:cs="Times New Roman"/>
          <w:sz w:val="24"/>
          <w:szCs w:val="24"/>
        </w:rPr>
        <w:t>Федеральным законом</w:t>
      </w:r>
      <w:r w:rsidRPr="00452E8D">
        <w:rPr>
          <w:rFonts w:ascii="Times New Roman" w:eastAsia="Times New Roman" w:hAnsi="Times New Roman" w:cs="Times New Roman"/>
          <w:iCs/>
          <w:color w:val="000000"/>
          <w:sz w:val="24"/>
          <w:szCs w:val="24"/>
        </w:rPr>
        <w:t xml:space="preserve"> от 06.12.2011 № 402-ФЗ «О бухгалтерском учете»;</w:t>
      </w:r>
    </w:p>
    <w:p w14:paraId="2D08E6F9" w14:textId="77777777" w:rsidR="00D40CDB" w:rsidRPr="00452E8D" w:rsidRDefault="00D40CDB" w:rsidP="00D40CDB">
      <w:pPr>
        <w:spacing w:after="0" w:line="240" w:lineRule="auto"/>
        <w:ind w:firstLine="708"/>
        <w:jc w:val="both"/>
        <w:rPr>
          <w:rFonts w:ascii="Times New Roman" w:eastAsia="Times New Roman" w:hAnsi="Times New Roman" w:cs="Times New Roman"/>
          <w:iCs/>
          <w:color w:val="000000"/>
          <w:sz w:val="24"/>
          <w:szCs w:val="24"/>
        </w:rPr>
      </w:pPr>
      <w:r w:rsidRPr="00452E8D">
        <w:rPr>
          <w:rFonts w:ascii="Times New Roman" w:eastAsia="Times New Roman" w:hAnsi="Times New Roman" w:cs="Times New Roman"/>
          <w:iCs/>
          <w:color w:val="000000"/>
          <w:sz w:val="24"/>
          <w:szCs w:val="24"/>
        </w:rPr>
        <w:t>Гражданским кодексом Российской Федерации;</w:t>
      </w:r>
    </w:p>
    <w:p w14:paraId="4991A62A" w14:textId="77777777" w:rsidR="00D40CDB" w:rsidRPr="00452E8D" w:rsidRDefault="00D40CDB" w:rsidP="00D40CDB">
      <w:pPr>
        <w:spacing w:after="0" w:line="240" w:lineRule="auto"/>
        <w:ind w:firstLine="708"/>
        <w:jc w:val="both"/>
        <w:rPr>
          <w:rFonts w:ascii="Times New Roman" w:eastAsia="Times New Roman" w:hAnsi="Times New Roman" w:cs="Times New Roman"/>
          <w:iCs/>
          <w:color w:val="000000"/>
          <w:sz w:val="24"/>
          <w:szCs w:val="24"/>
        </w:rPr>
      </w:pPr>
      <w:r w:rsidRPr="00452E8D">
        <w:rPr>
          <w:rFonts w:ascii="Times New Roman" w:eastAsia="Times New Roman" w:hAnsi="Times New Roman" w:cs="Times New Roman"/>
          <w:iCs/>
          <w:color w:val="000000"/>
          <w:sz w:val="24"/>
          <w:szCs w:val="24"/>
        </w:rPr>
        <w:t>Налоговым кодексом Российской Федерации;</w:t>
      </w:r>
    </w:p>
    <w:p w14:paraId="73A06C93" w14:textId="77777777" w:rsidR="00D40CDB" w:rsidRPr="00452E8D" w:rsidRDefault="00D40CDB" w:rsidP="00D40CDB">
      <w:pPr>
        <w:spacing w:after="0" w:line="240" w:lineRule="auto"/>
        <w:ind w:firstLine="708"/>
        <w:jc w:val="both"/>
        <w:rPr>
          <w:rFonts w:ascii="Times New Roman" w:eastAsia="Times New Roman" w:hAnsi="Times New Roman" w:cs="Times New Roman"/>
          <w:iCs/>
          <w:color w:val="000000"/>
          <w:sz w:val="24"/>
          <w:szCs w:val="24"/>
        </w:rPr>
      </w:pPr>
      <w:r w:rsidRPr="00452E8D">
        <w:rPr>
          <w:rFonts w:ascii="Times New Roman" w:eastAsia="Times New Roman" w:hAnsi="Times New Roman" w:cs="Times New Roman"/>
          <w:iCs/>
          <w:color w:val="000000"/>
          <w:sz w:val="24"/>
          <w:szCs w:val="24"/>
        </w:rPr>
        <w:t>Приказом Минфина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C724301" w14:textId="75C7F9FE" w:rsidR="00D40CDB" w:rsidRDefault="00D40CDB" w:rsidP="00D40CDB">
      <w:pPr>
        <w:spacing w:after="0" w:line="240" w:lineRule="auto"/>
        <w:ind w:firstLine="708"/>
        <w:jc w:val="both"/>
        <w:rPr>
          <w:rFonts w:ascii="Times New Roman" w:hAnsi="Times New Roman" w:cs="Times New Roman"/>
          <w:color w:val="000000" w:themeColor="text1"/>
          <w:sz w:val="24"/>
          <w:szCs w:val="24"/>
        </w:rPr>
      </w:pPr>
      <w:r w:rsidRPr="00452E8D">
        <w:rPr>
          <w:rFonts w:ascii="Times New Roman" w:eastAsia="Times New Roman" w:hAnsi="Times New Roman" w:cs="Times New Roman"/>
          <w:iCs/>
          <w:color w:val="000000"/>
          <w:sz w:val="24"/>
          <w:szCs w:val="24"/>
        </w:rPr>
        <w:t>4. </w:t>
      </w:r>
      <w:r w:rsidRPr="00452E8D">
        <w:rPr>
          <w:rFonts w:ascii="Times New Roman" w:hAnsi="Times New Roman" w:cs="Times New Roman"/>
          <w:color w:val="000000" w:themeColor="text1"/>
          <w:sz w:val="24"/>
          <w:szCs w:val="24"/>
        </w:rPr>
        <w:t xml:space="preserve"> ЭДО по Договору осуществляется в рамках обмена Сторонами </w:t>
      </w:r>
      <w:r w:rsidRPr="006F6787">
        <w:rPr>
          <w:rFonts w:ascii="Times New Roman" w:hAnsi="Times New Roman" w:cs="Times New Roman"/>
          <w:i/>
          <w:iCs/>
          <w:color w:val="000000" w:themeColor="text1"/>
          <w:sz w:val="24"/>
          <w:szCs w:val="24"/>
        </w:rPr>
        <w:t>(Покупате</w:t>
      </w:r>
      <w:r>
        <w:rPr>
          <w:rFonts w:ascii="Times New Roman" w:hAnsi="Times New Roman" w:cs="Times New Roman"/>
          <w:i/>
          <w:iCs/>
          <w:color w:val="000000" w:themeColor="text1"/>
          <w:sz w:val="24"/>
          <w:szCs w:val="24"/>
        </w:rPr>
        <w:t>лем,</w:t>
      </w:r>
      <w:r w:rsidR="00FF688F">
        <w:rPr>
          <w:rFonts w:ascii="Times New Roman" w:hAnsi="Times New Roman" w:cs="Times New Roman"/>
          <w:i/>
          <w:iCs/>
          <w:color w:val="000000" w:themeColor="text1"/>
          <w:sz w:val="24"/>
          <w:szCs w:val="24"/>
        </w:rPr>
        <w:t xml:space="preserve"> </w:t>
      </w:r>
      <w:r w:rsidRPr="006F6787">
        <w:rPr>
          <w:rFonts w:ascii="Times New Roman" w:hAnsi="Times New Roman" w:cs="Times New Roman"/>
          <w:i/>
          <w:iCs/>
          <w:color w:val="000000" w:themeColor="text1"/>
          <w:sz w:val="24"/>
          <w:szCs w:val="24"/>
        </w:rPr>
        <w:t>Поставщиком)</w:t>
      </w:r>
      <w:r>
        <w:rPr>
          <w:rFonts w:ascii="Times New Roman" w:hAnsi="Times New Roman" w:cs="Times New Roman"/>
          <w:color w:val="000000" w:themeColor="text1"/>
          <w:sz w:val="24"/>
          <w:szCs w:val="24"/>
        </w:rPr>
        <w:t xml:space="preserve"> </w:t>
      </w:r>
      <w:r w:rsidRPr="00452E8D">
        <w:rPr>
          <w:rFonts w:ascii="Times New Roman" w:hAnsi="Times New Roman" w:cs="Times New Roman"/>
          <w:color w:val="000000" w:themeColor="text1"/>
          <w:sz w:val="24"/>
          <w:szCs w:val="24"/>
        </w:rPr>
        <w:t>следующими документами</w:t>
      </w:r>
      <w:r w:rsidR="009055F0">
        <w:rPr>
          <w:rFonts w:ascii="Times New Roman" w:hAnsi="Times New Roman" w:cs="Times New Roman"/>
          <w:color w:val="000000" w:themeColor="text1"/>
          <w:sz w:val="24"/>
          <w:szCs w:val="24"/>
        </w:rPr>
        <w:t>/электронными образами документов</w:t>
      </w:r>
      <w:r w:rsidRPr="00452E8D">
        <w:rPr>
          <w:rFonts w:ascii="Times New Roman" w:hAnsi="Times New Roman" w:cs="Times New Roman"/>
          <w:color w:val="000000" w:themeColor="text1"/>
          <w:sz w:val="24"/>
          <w:szCs w:val="24"/>
        </w:rPr>
        <w:t>:</w:t>
      </w:r>
    </w:p>
    <w:p w14:paraId="5017C76F" w14:textId="55E8ACE9" w:rsidR="009055F0" w:rsidRPr="00452E8D" w:rsidRDefault="009055F0" w:rsidP="00D40CD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Акт приема-передачи товара;</w:t>
      </w:r>
    </w:p>
    <w:p w14:paraId="5CE9A164"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Универсальный передаточный документ (УПД);</w:t>
      </w:r>
    </w:p>
    <w:p w14:paraId="09E16DD8"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товарная накладная (форма ТОРГ-12);</w:t>
      </w:r>
    </w:p>
    <w:p w14:paraId="283FBC41"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счет-фактура;</w:t>
      </w:r>
    </w:p>
    <w:p w14:paraId="3025D9B7" w14:textId="77777777" w:rsidR="00D40CDB" w:rsidRDefault="00D40CDB" w:rsidP="00D40CDB">
      <w:pPr>
        <w:pStyle w:val="afff9"/>
        <w:shd w:val="clear" w:color="auto" w:fill="FFFFFF"/>
        <w:ind w:right="-7" w:firstLine="708"/>
        <w:rPr>
          <w:color w:val="000000" w:themeColor="text1"/>
        </w:rPr>
      </w:pPr>
      <w:r w:rsidRPr="00452E8D">
        <w:rPr>
          <w:color w:val="000000" w:themeColor="text1"/>
        </w:rPr>
        <w:t>- счет на оплату;</w:t>
      </w:r>
    </w:p>
    <w:p w14:paraId="371DFBA0" w14:textId="77777777" w:rsidR="00D40CDB" w:rsidRPr="00452E8D" w:rsidRDefault="00D40CDB" w:rsidP="00D40CDB">
      <w:pPr>
        <w:pStyle w:val="afff9"/>
        <w:shd w:val="clear" w:color="auto" w:fill="FFFFFF"/>
        <w:ind w:right="-7" w:firstLine="708"/>
        <w:rPr>
          <w:color w:val="000000" w:themeColor="text1"/>
        </w:rPr>
      </w:pPr>
      <w:r>
        <w:rPr>
          <w:color w:val="000000" w:themeColor="text1"/>
        </w:rPr>
        <w:t>- акт сверки расчетов;</w:t>
      </w:r>
    </w:p>
    <w:p w14:paraId="144B012B"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дополнительное соглашение к Договору;</w:t>
      </w:r>
    </w:p>
    <w:p w14:paraId="1C789282" w14:textId="77777777" w:rsidR="00D40CDB" w:rsidRDefault="00D40CDB" w:rsidP="00D40CDB">
      <w:pPr>
        <w:pStyle w:val="afff9"/>
        <w:shd w:val="clear" w:color="auto" w:fill="FFFFFF"/>
        <w:ind w:right="-7" w:firstLine="708"/>
        <w:rPr>
          <w:color w:val="000000" w:themeColor="text1"/>
        </w:rPr>
      </w:pPr>
      <w:r w:rsidRPr="00452E8D">
        <w:rPr>
          <w:color w:val="000000" w:themeColor="text1"/>
        </w:rPr>
        <w:t>- соглашение о расторжении Договора по соглашению Сторон</w:t>
      </w:r>
      <w:r>
        <w:rPr>
          <w:color w:val="000000" w:themeColor="text1"/>
        </w:rPr>
        <w:t>;</w:t>
      </w:r>
    </w:p>
    <w:p w14:paraId="58994E6E" w14:textId="77777777" w:rsidR="00D40CDB" w:rsidRDefault="00D40CDB" w:rsidP="00D40CDB">
      <w:pPr>
        <w:pStyle w:val="afff9"/>
        <w:shd w:val="clear" w:color="auto" w:fill="FFFFFF"/>
        <w:ind w:right="-7" w:firstLine="708"/>
        <w:rPr>
          <w:color w:val="000000" w:themeColor="text1"/>
        </w:rPr>
      </w:pPr>
      <w:r w:rsidRPr="00452E8D">
        <w:rPr>
          <w:color w:val="000000" w:themeColor="text1"/>
        </w:rPr>
        <w:t>- письменные уведомления, связанные с исполнением Договора (например, уведомление о смене реквизитов Стороны)</w:t>
      </w:r>
      <w:r>
        <w:rPr>
          <w:color w:val="000000" w:themeColor="text1"/>
        </w:rPr>
        <w:t>;</w:t>
      </w:r>
    </w:p>
    <w:p w14:paraId="0C62BD90"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официальные письма и иные документы, направление которых осуществляется в соответствии с Договором.</w:t>
      </w:r>
    </w:p>
    <w:p w14:paraId="430EEA7F" w14:textId="37F04F28" w:rsidR="00D40CDB" w:rsidRPr="00452E8D" w:rsidRDefault="00D40CDB" w:rsidP="00D40CDB">
      <w:pPr>
        <w:pStyle w:val="afff9"/>
        <w:shd w:val="clear" w:color="auto" w:fill="FFFFFF"/>
        <w:ind w:right="-7" w:firstLine="708"/>
        <w:rPr>
          <w:color w:val="000000" w:themeColor="text1"/>
        </w:rPr>
      </w:pPr>
      <w:r w:rsidRPr="00452E8D">
        <w:rPr>
          <w:color w:val="000000" w:themeColor="text1"/>
        </w:rPr>
        <w:t xml:space="preserve">Электронные первичные учетные документы, перечисленные в настоящем пункте </w:t>
      </w:r>
      <w:r>
        <w:rPr>
          <w:color w:val="000000" w:themeColor="text1"/>
        </w:rPr>
        <w:t>Порядка</w:t>
      </w:r>
      <w:r w:rsidRPr="00452E8D">
        <w:rPr>
          <w:color w:val="000000" w:themeColor="text1"/>
        </w:rPr>
        <w:t>, передаются единым пакетом за отчетный период</w:t>
      </w:r>
      <w:r>
        <w:rPr>
          <w:color w:val="000000" w:themeColor="text1"/>
        </w:rPr>
        <w:t xml:space="preserve"> (этап)</w:t>
      </w:r>
      <w:r w:rsidRPr="00452E8D">
        <w:rPr>
          <w:color w:val="000000" w:themeColor="text1"/>
        </w:rPr>
        <w:t xml:space="preserve"> поставки товара в срок, установленный Договором.</w:t>
      </w:r>
    </w:p>
    <w:p w14:paraId="2E46D1EB" w14:textId="77777777" w:rsidR="00D40CDB" w:rsidRPr="00452E8D" w:rsidRDefault="00D40CDB" w:rsidP="007705EB">
      <w:pPr>
        <w:pStyle w:val="afff9"/>
        <w:numPr>
          <w:ilvl w:val="0"/>
          <w:numId w:val="116"/>
        </w:numPr>
        <w:shd w:val="clear" w:color="auto" w:fill="FFFFFF"/>
        <w:ind w:left="0" w:right="-7" w:firstLine="708"/>
        <w:rPr>
          <w:color w:val="000000" w:themeColor="text1"/>
        </w:rPr>
      </w:pPr>
      <w:r w:rsidRPr="00452E8D">
        <w:rPr>
          <w:color w:val="000000" w:themeColor="text1"/>
        </w:rPr>
        <w:t>Обмен иными документами включая, но не ограничиваясь указанными ниже, осуществляется на бумажном носителе:</w:t>
      </w:r>
    </w:p>
    <w:p w14:paraId="6DEFFEA8"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Акт взаимозачета/заявление о зачете;</w:t>
      </w:r>
    </w:p>
    <w:p w14:paraId="2B096E84"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претензия и/или иной документ, направленный на урегулирование спорной ситуации;</w:t>
      </w:r>
    </w:p>
    <w:p w14:paraId="23E17E9E" w14:textId="77777777" w:rsidR="00D40CDB" w:rsidRPr="00452E8D" w:rsidRDefault="00D40CDB" w:rsidP="00D40CDB">
      <w:pPr>
        <w:pStyle w:val="afff9"/>
        <w:shd w:val="clear" w:color="auto" w:fill="FFFFFF"/>
        <w:ind w:right="-7" w:firstLine="708"/>
        <w:rPr>
          <w:color w:val="000000" w:themeColor="text1"/>
        </w:rPr>
      </w:pPr>
      <w:r w:rsidRPr="00452E8D">
        <w:rPr>
          <w:color w:val="000000" w:themeColor="text1"/>
        </w:rPr>
        <w:t>- уведомление о расторжении Договора (об одностороннем внесудебном отказе от Договора, если возможность направления такого отказа предусмотрена законом и Договором)</w:t>
      </w:r>
      <w:r>
        <w:rPr>
          <w:color w:val="000000" w:themeColor="text1"/>
        </w:rPr>
        <w:t>.</w:t>
      </w:r>
    </w:p>
    <w:p w14:paraId="1CC343E0" w14:textId="46954826" w:rsidR="00D40CDB" w:rsidRDefault="00D40CDB" w:rsidP="00D40CDB">
      <w:pPr>
        <w:pStyle w:val="afff9"/>
        <w:shd w:val="clear" w:color="auto" w:fill="FFFFFF"/>
        <w:ind w:right="-7" w:firstLine="709"/>
        <w:rPr>
          <w:color w:val="000000" w:themeColor="text1"/>
        </w:rPr>
      </w:pPr>
      <w:r w:rsidRPr="00452E8D">
        <w:rPr>
          <w:color w:val="000000" w:themeColor="text1"/>
        </w:rPr>
        <w:t>6. Направление документов на подписание в Системе ЭДО осуществляется последовательно. Сторона-отправитель в срок, установленный в Договоре, создает</w:t>
      </w:r>
      <w:r>
        <w:rPr>
          <w:color w:val="000000" w:themeColor="text1"/>
        </w:rPr>
        <w:t xml:space="preserve"> и подписывает </w:t>
      </w:r>
      <w:r w:rsidRPr="00452E8D">
        <w:rPr>
          <w:color w:val="000000" w:themeColor="text1"/>
        </w:rPr>
        <w:t xml:space="preserve">документы </w:t>
      </w:r>
      <w:r>
        <w:rPr>
          <w:color w:val="000000" w:themeColor="text1"/>
        </w:rPr>
        <w:t xml:space="preserve">ЭП уполномоченного лица </w:t>
      </w:r>
      <w:r w:rsidRPr="00452E8D">
        <w:rPr>
          <w:color w:val="000000" w:themeColor="text1"/>
        </w:rPr>
        <w:t xml:space="preserve">и передает </w:t>
      </w:r>
      <w:r>
        <w:rPr>
          <w:color w:val="000000" w:themeColor="text1"/>
        </w:rPr>
        <w:t xml:space="preserve">их </w:t>
      </w:r>
      <w:r w:rsidRPr="00452E8D">
        <w:rPr>
          <w:color w:val="000000" w:themeColor="text1"/>
        </w:rPr>
        <w:t xml:space="preserve">по Системе ЭДО на подписание Стороне-получателю. Сторона-получатель принимает документы и в срок, установленный в Договоре, при </w:t>
      </w:r>
      <w:r w:rsidRPr="00452E8D">
        <w:rPr>
          <w:color w:val="000000" w:themeColor="text1"/>
        </w:rPr>
        <w:lastRenderedPageBreak/>
        <w:t xml:space="preserve">отсутствии замечаний к документам и/или поставленному товару подписывает </w:t>
      </w:r>
      <w:r>
        <w:rPr>
          <w:color w:val="000000" w:themeColor="text1"/>
        </w:rPr>
        <w:t>их и направляет по Системе ЭДО Стороне-отправителю</w:t>
      </w:r>
      <w:r w:rsidRPr="00452E8D">
        <w:rPr>
          <w:color w:val="000000" w:themeColor="text1"/>
        </w:rPr>
        <w:t xml:space="preserve">. При наличии замечаний </w:t>
      </w:r>
      <w:r>
        <w:rPr>
          <w:color w:val="000000" w:themeColor="text1"/>
        </w:rPr>
        <w:t xml:space="preserve">к </w:t>
      </w:r>
      <w:r w:rsidRPr="00452E8D">
        <w:rPr>
          <w:color w:val="000000" w:themeColor="text1"/>
        </w:rPr>
        <w:t>документ</w:t>
      </w:r>
      <w:r>
        <w:rPr>
          <w:color w:val="000000" w:themeColor="text1"/>
        </w:rPr>
        <w:t>ам,</w:t>
      </w:r>
      <w:r w:rsidRPr="00452E8D">
        <w:rPr>
          <w:color w:val="000000" w:themeColor="text1"/>
        </w:rPr>
        <w:t xml:space="preserve"> </w:t>
      </w:r>
      <w:r>
        <w:rPr>
          <w:color w:val="000000" w:themeColor="text1"/>
        </w:rPr>
        <w:t xml:space="preserve">полученным от Стороны-отправителя, </w:t>
      </w:r>
      <w:r w:rsidRPr="00452E8D">
        <w:rPr>
          <w:color w:val="000000" w:themeColor="text1"/>
        </w:rPr>
        <w:t xml:space="preserve">Сторона-получатель отклоняет </w:t>
      </w:r>
      <w:r>
        <w:rPr>
          <w:color w:val="000000" w:themeColor="text1"/>
        </w:rPr>
        <w:t xml:space="preserve">их </w:t>
      </w:r>
      <w:r w:rsidRPr="00452E8D">
        <w:rPr>
          <w:color w:val="000000" w:themeColor="text1"/>
        </w:rPr>
        <w:t>и возвращает Стороне-отправителю</w:t>
      </w:r>
      <w:r>
        <w:rPr>
          <w:color w:val="000000" w:themeColor="text1"/>
        </w:rPr>
        <w:t xml:space="preserve"> для устранения замечаний</w:t>
      </w:r>
      <w:r w:rsidRPr="00452E8D">
        <w:rPr>
          <w:color w:val="000000" w:themeColor="text1"/>
        </w:rPr>
        <w:t xml:space="preserve">. </w:t>
      </w:r>
      <w:r>
        <w:t>В</w:t>
      </w:r>
      <w:r w:rsidRPr="00D67600">
        <w:rPr>
          <w:color w:val="000000" w:themeColor="text1"/>
        </w:rPr>
        <w:t xml:space="preserve"> случае самостоятельного обнаружения ошибок </w:t>
      </w:r>
      <w:r>
        <w:rPr>
          <w:color w:val="000000" w:themeColor="text1"/>
        </w:rPr>
        <w:t xml:space="preserve">в направленных документах </w:t>
      </w:r>
      <w:r>
        <w:t>Сторона-отправитель в течение 2 (двух) рабочих дней с даты их направления вправе</w:t>
      </w:r>
      <w:r w:rsidRPr="00D67600">
        <w:rPr>
          <w:color w:val="000000" w:themeColor="text1"/>
        </w:rPr>
        <w:t xml:space="preserve"> аннулирова</w:t>
      </w:r>
      <w:r>
        <w:rPr>
          <w:color w:val="000000" w:themeColor="text1"/>
        </w:rPr>
        <w:t>ть</w:t>
      </w:r>
      <w:r w:rsidRPr="00D67600">
        <w:rPr>
          <w:color w:val="000000" w:themeColor="text1"/>
        </w:rPr>
        <w:t xml:space="preserve"> </w:t>
      </w:r>
      <w:r>
        <w:rPr>
          <w:color w:val="000000" w:themeColor="text1"/>
        </w:rPr>
        <w:t xml:space="preserve">направленные другой Стороне </w:t>
      </w:r>
      <w:r w:rsidRPr="00D67600">
        <w:rPr>
          <w:color w:val="000000" w:themeColor="text1"/>
        </w:rPr>
        <w:t>документ</w:t>
      </w:r>
      <w:r>
        <w:rPr>
          <w:color w:val="000000" w:themeColor="text1"/>
        </w:rPr>
        <w:t>ы</w:t>
      </w:r>
      <w:r w:rsidRPr="00D67600">
        <w:rPr>
          <w:color w:val="000000" w:themeColor="text1"/>
        </w:rPr>
        <w:t xml:space="preserve"> и после подтверждения </w:t>
      </w:r>
      <w:r>
        <w:rPr>
          <w:color w:val="000000" w:themeColor="text1"/>
        </w:rPr>
        <w:t xml:space="preserve">их </w:t>
      </w:r>
      <w:r w:rsidRPr="00D67600">
        <w:rPr>
          <w:color w:val="000000" w:themeColor="text1"/>
        </w:rPr>
        <w:t>аннулирования Стороной-получател</w:t>
      </w:r>
      <w:r>
        <w:rPr>
          <w:color w:val="000000" w:themeColor="text1"/>
        </w:rPr>
        <w:t>ем</w:t>
      </w:r>
      <w:r w:rsidRPr="00642CF5">
        <w:rPr>
          <w:color w:val="000000" w:themeColor="text1"/>
        </w:rPr>
        <w:t xml:space="preserve"> </w:t>
      </w:r>
      <w:r w:rsidRPr="00D67600">
        <w:rPr>
          <w:color w:val="000000" w:themeColor="text1"/>
        </w:rPr>
        <w:t>направ</w:t>
      </w:r>
      <w:r>
        <w:rPr>
          <w:color w:val="000000" w:themeColor="text1"/>
        </w:rPr>
        <w:t>ить</w:t>
      </w:r>
      <w:r w:rsidRPr="00D67600">
        <w:rPr>
          <w:color w:val="000000" w:themeColor="text1"/>
        </w:rPr>
        <w:t xml:space="preserve"> </w:t>
      </w:r>
      <w:r>
        <w:rPr>
          <w:color w:val="000000" w:themeColor="text1"/>
        </w:rPr>
        <w:t>исправленные</w:t>
      </w:r>
      <w:r w:rsidRPr="00D67600">
        <w:rPr>
          <w:color w:val="000000" w:themeColor="text1"/>
        </w:rPr>
        <w:t xml:space="preserve"> документ</w:t>
      </w:r>
      <w:r>
        <w:rPr>
          <w:color w:val="000000" w:themeColor="text1"/>
        </w:rPr>
        <w:t>ы</w:t>
      </w:r>
      <w:r w:rsidRPr="00D67600">
        <w:rPr>
          <w:color w:val="000000" w:themeColor="text1"/>
        </w:rPr>
        <w:t>.</w:t>
      </w:r>
      <w:r>
        <w:rPr>
          <w:color w:val="000000" w:themeColor="text1"/>
        </w:rPr>
        <w:t xml:space="preserve"> </w:t>
      </w:r>
      <w:r w:rsidRPr="00452E8D">
        <w:rPr>
          <w:color w:val="000000" w:themeColor="text1"/>
        </w:rPr>
        <w:t>До получения ответа от Стороны-получателя Сторон</w:t>
      </w:r>
      <w:r>
        <w:rPr>
          <w:color w:val="000000" w:themeColor="text1"/>
        </w:rPr>
        <w:t>е</w:t>
      </w:r>
      <w:r w:rsidRPr="00452E8D">
        <w:rPr>
          <w:color w:val="000000" w:themeColor="text1"/>
        </w:rPr>
        <w:t>-отправител</w:t>
      </w:r>
      <w:r>
        <w:rPr>
          <w:color w:val="000000" w:themeColor="text1"/>
        </w:rPr>
        <w:t>ю запрещается</w:t>
      </w:r>
      <w:r w:rsidRPr="00452E8D">
        <w:rPr>
          <w:color w:val="000000" w:themeColor="text1"/>
        </w:rPr>
        <w:t xml:space="preserve"> </w:t>
      </w:r>
      <w:r>
        <w:rPr>
          <w:color w:val="000000" w:themeColor="text1"/>
        </w:rPr>
        <w:t>направлять исправленные</w:t>
      </w:r>
      <w:r w:rsidRPr="00452E8D">
        <w:rPr>
          <w:color w:val="000000" w:themeColor="text1"/>
        </w:rPr>
        <w:t xml:space="preserve"> документ</w:t>
      </w:r>
      <w:r>
        <w:rPr>
          <w:color w:val="000000" w:themeColor="text1"/>
        </w:rPr>
        <w:t>ы, а также</w:t>
      </w:r>
      <w:r w:rsidRPr="00642CF5">
        <w:rPr>
          <w:color w:val="000000" w:themeColor="text1"/>
        </w:rPr>
        <w:t xml:space="preserve"> </w:t>
      </w:r>
      <w:r>
        <w:rPr>
          <w:color w:val="000000" w:themeColor="text1"/>
        </w:rPr>
        <w:t>осуществлять многократное направление одних и тех же документов (дублирование) другой Стороне.</w:t>
      </w:r>
    </w:p>
    <w:p w14:paraId="0A0F9F00" w14:textId="77777777" w:rsidR="00D40CDB" w:rsidRPr="00452E8D" w:rsidRDefault="00D40CDB" w:rsidP="00D40CDB">
      <w:pPr>
        <w:pStyle w:val="afff9"/>
        <w:shd w:val="clear" w:color="auto" w:fill="FFFFFF"/>
        <w:ind w:right="-7" w:firstLine="708"/>
        <w:rPr>
          <w:color w:val="000000" w:themeColor="text1"/>
        </w:rPr>
      </w:pPr>
      <w:r>
        <w:rPr>
          <w:color w:val="000000" w:themeColor="text1"/>
        </w:rPr>
        <w:t xml:space="preserve">В случаях несвоевременного предоставления документов, предоставления не полного комплекта документов, </w:t>
      </w:r>
      <w:r w:rsidRPr="000F050F">
        <w:rPr>
          <w:color w:val="000000" w:themeColor="text1"/>
        </w:rPr>
        <w:t>многократно</w:t>
      </w:r>
      <w:r>
        <w:rPr>
          <w:color w:val="000000" w:themeColor="text1"/>
        </w:rPr>
        <w:t>го</w:t>
      </w:r>
      <w:r w:rsidRPr="000F050F">
        <w:rPr>
          <w:color w:val="000000" w:themeColor="text1"/>
        </w:rPr>
        <w:t xml:space="preserve"> направлени</w:t>
      </w:r>
      <w:r>
        <w:rPr>
          <w:color w:val="000000" w:themeColor="text1"/>
        </w:rPr>
        <w:t>я</w:t>
      </w:r>
      <w:r w:rsidRPr="000F050F">
        <w:rPr>
          <w:color w:val="000000" w:themeColor="text1"/>
        </w:rPr>
        <w:t xml:space="preserve"> одних и тех же документов (дублировани</w:t>
      </w:r>
      <w:r>
        <w:rPr>
          <w:color w:val="000000" w:themeColor="text1"/>
        </w:rPr>
        <w:t>я</w:t>
      </w:r>
      <w:r w:rsidRPr="000F050F">
        <w:rPr>
          <w:color w:val="000000" w:themeColor="text1"/>
        </w:rPr>
        <w:t>)</w:t>
      </w:r>
      <w:r>
        <w:rPr>
          <w:color w:val="000000" w:themeColor="text1"/>
        </w:rPr>
        <w:t>, направления исправленных документов Сторона-отправитель считается нарушившей исполнение обязательств по Договору и несет ответственность в соответствии с разделом 6 Договора.</w:t>
      </w:r>
    </w:p>
    <w:p w14:paraId="14538670" w14:textId="77777777" w:rsidR="00D40CDB" w:rsidRPr="00452E8D" w:rsidRDefault="00D40CDB" w:rsidP="00D40CDB">
      <w:pPr>
        <w:spacing w:after="0" w:line="240" w:lineRule="auto"/>
        <w:ind w:firstLine="709"/>
        <w:jc w:val="both"/>
        <w:rPr>
          <w:rFonts w:ascii="Times New Roman" w:eastAsia="Times New Roman" w:hAnsi="Times New Roman" w:cs="Times New Roman"/>
          <w:iCs/>
          <w:color w:val="000000"/>
          <w:sz w:val="24"/>
          <w:szCs w:val="24"/>
        </w:rPr>
      </w:pPr>
      <w:r w:rsidRPr="00452E8D">
        <w:rPr>
          <w:rFonts w:ascii="Times New Roman" w:hAnsi="Times New Roman" w:cs="Times New Roman"/>
          <w:color w:val="000000" w:themeColor="text1"/>
          <w:sz w:val="24"/>
          <w:szCs w:val="24"/>
        </w:rPr>
        <w:t xml:space="preserve">7. </w:t>
      </w:r>
      <w:r w:rsidRPr="00452E8D">
        <w:rPr>
          <w:rFonts w:ascii="Times New Roman" w:eastAsia="Times New Roman" w:hAnsi="Times New Roman" w:cs="Times New Roman"/>
          <w:iCs/>
          <w:color w:val="000000"/>
          <w:sz w:val="24"/>
          <w:szCs w:val="24"/>
        </w:rPr>
        <w:t>Время создания, отправки и получения всех электронных документов регистрируется автоматически внутри Системы ЭДО.</w:t>
      </w:r>
    </w:p>
    <w:p w14:paraId="63593C72"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 xml:space="preserve">8. Получение документов в электронном виде и подписанных ЭП в порядке, установленном настоящим </w:t>
      </w:r>
      <w:r>
        <w:rPr>
          <w:color w:val="000000" w:themeColor="text1"/>
        </w:rPr>
        <w:t>Порядком</w:t>
      </w:r>
      <w:r w:rsidRPr="00452E8D">
        <w:rPr>
          <w:color w:val="000000" w:themeColor="text1"/>
        </w:rPr>
        <w:t>, эквивалентно получению документов на бумажном носителе и является необходимым и достаточным условием, позволяющим установить, что ЭДО исходит от Стороны, его направившей.</w:t>
      </w:r>
    </w:p>
    <w:p w14:paraId="7170BF5F"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9. 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(с приложением копии доверенности или приказа, подтверждающей полномочия подписанта) и заверенные печатью Сторон.</w:t>
      </w:r>
    </w:p>
    <w:p w14:paraId="0D6A972D"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10. Все документы, поступившие в порядке обмена в электронном виде, должны быть составлены в форматах в соответствии с требованиями законодательства Российской Федерации.</w:t>
      </w:r>
    </w:p>
    <w:p w14:paraId="4D364FF8" w14:textId="46F4D3E5" w:rsidR="00D40CDB" w:rsidRPr="00452E8D" w:rsidRDefault="00D40CDB" w:rsidP="00D40CDB">
      <w:pPr>
        <w:pStyle w:val="afff9"/>
        <w:shd w:val="clear" w:color="auto" w:fill="FFFFFF"/>
        <w:ind w:right="-7" w:firstLine="709"/>
        <w:rPr>
          <w:color w:val="000000" w:themeColor="text1"/>
        </w:rPr>
      </w:pPr>
      <w:r w:rsidRPr="00452E8D">
        <w:rPr>
          <w:color w:val="000000" w:themeColor="text1"/>
        </w:rPr>
        <w:t xml:space="preserve">11. Условия </w:t>
      </w:r>
      <w:r w:rsidR="009D3DC2" w:rsidRPr="00452E8D">
        <w:rPr>
          <w:color w:val="000000" w:themeColor="text1"/>
        </w:rPr>
        <w:t>действительности,</w:t>
      </w:r>
      <w:r w:rsidRPr="00452E8D">
        <w:rPr>
          <w:color w:val="000000" w:themeColor="text1"/>
        </w:rPr>
        <w:t xml:space="preserve"> квалифицированной ЭП.</w:t>
      </w:r>
    </w:p>
    <w:p w14:paraId="37A6C6E5"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 xml:space="preserve">11.1. Стороны используют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 </w:t>
      </w:r>
    </w:p>
    <w:p w14:paraId="142904F4"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 квалифицированный сертификат</w:t>
      </w:r>
      <w:r>
        <w:rPr>
          <w:color w:val="000000" w:themeColor="text1"/>
        </w:rPr>
        <w:t xml:space="preserve"> ключа проверки электронной подписи (далее – квалифицированный сертификат)</w:t>
      </w:r>
      <w:r w:rsidRPr="00452E8D">
        <w:rPr>
          <w:color w:val="000000" w:themeColor="text1"/>
        </w:rPr>
        <w:t xml:space="preserve"> создан и выдан аккредитованным удостоверяющим центром, аккредитация которого действительна на день выдачи указанного сертификата;</w:t>
      </w:r>
    </w:p>
    <w:p w14:paraId="04AFBC3E"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64D54175"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643D026A"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и настоящим Соглашением.</w:t>
      </w:r>
    </w:p>
    <w:p w14:paraId="13927F57" w14:textId="77777777" w:rsidR="00D40CDB" w:rsidRPr="00452E8D" w:rsidRDefault="00D40CDB" w:rsidP="00D40CDB">
      <w:pPr>
        <w:pStyle w:val="afff9"/>
        <w:shd w:val="clear" w:color="auto" w:fill="FFFFFF"/>
        <w:ind w:right="-7" w:firstLine="709"/>
        <w:rPr>
          <w:color w:val="000000" w:themeColor="text1"/>
        </w:rPr>
      </w:pPr>
      <w:r w:rsidRPr="00452E8D">
        <w:rPr>
          <w:color w:val="000000" w:themeColor="text1"/>
        </w:rPr>
        <w:t>11.2. Стороны обязуются сообщать друг другу об ограничениях полномочий</w:t>
      </w:r>
      <w:r>
        <w:rPr>
          <w:color w:val="000000" w:themeColor="text1"/>
        </w:rPr>
        <w:t>,</w:t>
      </w:r>
      <w:r w:rsidRPr="00452E8D">
        <w:rPr>
          <w:color w:val="000000" w:themeColor="text1"/>
        </w:rPr>
        <w:t xml:space="preserve"> реализация которых предусматривает использование  квалифицированной ЭП в день установления таких ограничений, в противном случае, до момента получения такого уведомления Сторона вправе считать, что полномочия лица, подписывающего документы квалифицированной ЭП от имени другой Стороны</w:t>
      </w:r>
      <w:r>
        <w:rPr>
          <w:color w:val="000000" w:themeColor="text1"/>
        </w:rPr>
        <w:t>,</w:t>
      </w:r>
      <w:r w:rsidRPr="00452E8D">
        <w:rPr>
          <w:color w:val="000000" w:themeColor="text1"/>
        </w:rPr>
        <w:t xml:space="preserve"> не обремененной какими-либо ограничениями</w:t>
      </w:r>
      <w:r>
        <w:rPr>
          <w:color w:val="000000" w:themeColor="text1"/>
        </w:rPr>
        <w:t>,</w:t>
      </w:r>
      <w:r w:rsidRPr="00452E8D">
        <w:rPr>
          <w:color w:val="000000" w:themeColor="text1"/>
        </w:rPr>
        <w:t xml:space="preserve">  являются действительными, а документы, подписанные такой квалифицированной ЭП - имеющими полную юридическую силу.</w:t>
      </w:r>
    </w:p>
    <w:p w14:paraId="762BF67B" w14:textId="77777777" w:rsidR="00D40CDB" w:rsidRPr="00452E8D" w:rsidRDefault="00D40CDB" w:rsidP="00D40CDB">
      <w:pPr>
        <w:pStyle w:val="afff9"/>
        <w:shd w:val="clear" w:color="auto" w:fill="FFFFFF"/>
        <w:ind w:firstLine="709"/>
        <w:rPr>
          <w:color w:val="000000" w:themeColor="text1"/>
        </w:rPr>
      </w:pPr>
      <w:r w:rsidRPr="00452E8D">
        <w:rPr>
          <w:color w:val="000000" w:themeColor="text1"/>
        </w:rPr>
        <w:lastRenderedPageBreak/>
        <w:t xml:space="preserve">11.3. Стороны обязаны по необходимости заблаговременно обновлять сертификаты </w:t>
      </w:r>
      <w:r>
        <w:rPr>
          <w:color w:val="000000" w:themeColor="text1"/>
        </w:rPr>
        <w:t xml:space="preserve">ключей проверки </w:t>
      </w:r>
      <w:r w:rsidRPr="00452E8D">
        <w:rPr>
          <w:color w:val="000000" w:themeColor="text1"/>
        </w:rPr>
        <w:t xml:space="preserve">электронных </w:t>
      </w:r>
      <w:r>
        <w:rPr>
          <w:color w:val="000000" w:themeColor="text1"/>
        </w:rPr>
        <w:t>подписей</w:t>
      </w:r>
      <w:r w:rsidRPr="00452E8D">
        <w:rPr>
          <w:color w:val="000000" w:themeColor="text1"/>
        </w:rPr>
        <w:t>, а при неисполнении этого обязательства немедленно сообщить другой Стороне о возникшей ситуации. Организация ЭДО между Сторонами не отменяет использование иных способов изготовления и обмена документами между Сторонами в рамках обязательств по Договору.</w:t>
      </w:r>
    </w:p>
    <w:p w14:paraId="0F9BD0A3" w14:textId="77777777" w:rsidR="00D40CDB" w:rsidRPr="00452E8D" w:rsidRDefault="00D40CDB" w:rsidP="00D40CDB">
      <w:pPr>
        <w:pStyle w:val="afff9"/>
        <w:shd w:val="clear" w:color="auto" w:fill="FFFFFF"/>
        <w:ind w:firstLine="709"/>
        <w:rPr>
          <w:color w:val="000000" w:themeColor="text1"/>
        </w:rPr>
      </w:pPr>
      <w:r w:rsidRPr="00452E8D">
        <w:rPr>
          <w:color w:val="000000" w:themeColor="text1"/>
        </w:rPr>
        <w:t>12. Передача представител</w:t>
      </w:r>
      <w:r>
        <w:rPr>
          <w:color w:val="000000" w:themeColor="text1"/>
        </w:rPr>
        <w:t>ями</w:t>
      </w:r>
      <w:r w:rsidRPr="00452E8D">
        <w:rPr>
          <w:color w:val="000000" w:themeColor="text1"/>
        </w:rPr>
        <w:t xml:space="preserve"> Сторон Договора электронных документов </w:t>
      </w:r>
      <w:r>
        <w:rPr>
          <w:color w:val="000000" w:themeColor="text1"/>
        </w:rPr>
        <w:t xml:space="preserve">по Системе ЭДО </w:t>
      </w:r>
      <w:r w:rsidRPr="00452E8D">
        <w:rPr>
          <w:color w:val="000000" w:themeColor="text1"/>
        </w:rPr>
        <w:t xml:space="preserve">означает </w:t>
      </w:r>
      <w:r>
        <w:rPr>
          <w:color w:val="000000" w:themeColor="text1"/>
        </w:rPr>
        <w:t xml:space="preserve">их </w:t>
      </w:r>
      <w:r w:rsidRPr="00452E8D">
        <w:rPr>
          <w:color w:val="000000" w:themeColor="text1"/>
        </w:rPr>
        <w:t>согласие на использование и обработку персональных данных, содержащихся в передаваемых документах.</w:t>
      </w:r>
    </w:p>
    <w:p w14:paraId="679FABBE" w14:textId="77777777" w:rsidR="00D40CDB" w:rsidRPr="00452E8D" w:rsidRDefault="00D40CDB" w:rsidP="00D40CDB">
      <w:pPr>
        <w:pStyle w:val="afff9"/>
        <w:shd w:val="clear" w:color="auto" w:fill="FFFFFF"/>
        <w:ind w:firstLine="709"/>
        <w:rPr>
          <w:iCs/>
          <w:color w:val="000000"/>
        </w:rPr>
      </w:pPr>
      <w:r w:rsidRPr="00452E8D">
        <w:rPr>
          <w:color w:val="000000" w:themeColor="text1"/>
        </w:rPr>
        <w:t xml:space="preserve">13. Представители Сторон Договора обеспечивают соблюдение режима конфиденциальности при исполнении Договора </w:t>
      </w:r>
      <w:r>
        <w:rPr>
          <w:color w:val="000000" w:themeColor="text1"/>
        </w:rPr>
        <w:t xml:space="preserve">и обмене документами по нему, </w:t>
      </w:r>
      <w:r w:rsidRPr="00452E8D">
        <w:rPr>
          <w:color w:val="000000" w:themeColor="text1"/>
        </w:rPr>
        <w:t>и</w:t>
      </w:r>
      <w:r w:rsidRPr="00452E8D">
        <w:rPr>
          <w:iCs/>
          <w:color w:val="000000"/>
        </w:rPr>
        <w:t xml:space="preserve"> не имеют права разглашать конфиденциальную и/или являющуюся собственностью одной из Сторон информацию, содержащуюся в Договоре</w:t>
      </w:r>
      <w:r>
        <w:rPr>
          <w:iCs/>
          <w:color w:val="000000"/>
        </w:rPr>
        <w:t>,</w:t>
      </w:r>
      <w:r w:rsidRPr="00452E8D">
        <w:rPr>
          <w:iCs/>
          <w:color w:val="000000"/>
        </w:rPr>
        <w:t xml:space="preserve"> приложениях к нему</w:t>
      </w:r>
      <w:r>
        <w:rPr>
          <w:iCs/>
          <w:color w:val="000000"/>
        </w:rPr>
        <w:t>, а также в документах, формирующихся во исполнение Договора</w:t>
      </w:r>
      <w:r w:rsidRPr="00452E8D">
        <w:rPr>
          <w:iCs/>
          <w:color w:val="000000"/>
        </w:rPr>
        <w:t>.</w:t>
      </w:r>
    </w:p>
    <w:p w14:paraId="3AD15EE0" w14:textId="77777777" w:rsidR="00084B08" w:rsidRDefault="00084B08" w:rsidP="000B4A02">
      <w:pPr>
        <w:rPr>
          <w:rFonts w:ascii="Times New Roman" w:eastAsia="Calibri" w:hAnsi="Times New Roman" w:cs="Times New Roman"/>
          <w:b/>
          <w:sz w:val="24"/>
          <w:szCs w:val="24"/>
          <w:lang w:eastAsia="ru-RU"/>
        </w:rPr>
      </w:pPr>
    </w:p>
    <w:p w14:paraId="32381E88" w14:textId="77777777" w:rsidR="0013704B" w:rsidRDefault="0013704B" w:rsidP="000B4A02">
      <w:pPr>
        <w:rPr>
          <w:rFonts w:ascii="Times New Roman" w:eastAsia="Calibri" w:hAnsi="Times New Roman" w:cs="Times New Roman"/>
          <w:b/>
          <w:sz w:val="24"/>
          <w:szCs w:val="24"/>
          <w:lang w:eastAsia="ru-RU"/>
        </w:rPr>
      </w:pPr>
    </w:p>
    <w:p w14:paraId="19D80493" w14:textId="77777777" w:rsidR="0013704B" w:rsidRDefault="0013704B" w:rsidP="000B4A02">
      <w:pPr>
        <w:rPr>
          <w:rFonts w:ascii="Times New Roman" w:eastAsia="Calibri" w:hAnsi="Times New Roman" w:cs="Times New Roman"/>
          <w:b/>
          <w:sz w:val="24"/>
          <w:szCs w:val="24"/>
          <w:lang w:eastAsia="ru-RU"/>
        </w:rPr>
      </w:pPr>
    </w:p>
    <w:p w14:paraId="30A211C6" w14:textId="77777777" w:rsidR="0013704B" w:rsidRDefault="0013704B" w:rsidP="000B4A02">
      <w:pPr>
        <w:rPr>
          <w:rFonts w:ascii="Times New Roman" w:eastAsia="Calibri" w:hAnsi="Times New Roman" w:cs="Times New Roman"/>
          <w:b/>
          <w:sz w:val="24"/>
          <w:szCs w:val="24"/>
          <w:lang w:eastAsia="ru-RU"/>
        </w:rPr>
      </w:pPr>
    </w:p>
    <w:p w14:paraId="4C038231" w14:textId="77777777" w:rsidR="0013704B" w:rsidRDefault="0013704B" w:rsidP="000B4A02">
      <w:pPr>
        <w:rPr>
          <w:rFonts w:ascii="Times New Roman" w:eastAsia="Calibri" w:hAnsi="Times New Roman" w:cs="Times New Roman"/>
          <w:b/>
          <w:sz w:val="24"/>
          <w:szCs w:val="24"/>
          <w:lang w:eastAsia="ru-RU"/>
        </w:rPr>
      </w:pPr>
    </w:p>
    <w:p w14:paraId="1C599A02" w14:textId="77777777" w:rsidR="00C47E28" w:rsidRDefault="00C47E28" w:rsidP="000B4A02">
      <w:pPr>
        <w:rPr>
          <w:rFonts w:ascii="Times New Roman" w:eastAsia="Calibri" w:hAnsi="Times New Roman" w:cs="Times New Roman"/>
          <w:b/>
          <w:sz w:val="24"/>
          <w:szCs w:val="24"/>
          <w:lang w:eastAsia="ru-RU"/>
        </w:rPr>
      </w:pPr>
    </w:p>
    <w:p w14:paraId="0C1BC606" w14:textId="77777777" w:rsidR="0013704B" w:rsidRDefault="0013704B" w:rsidP="000B4A02">
      <w:pPr>
        <w:rPr>
          <w:rFonts w:ascii="Times New Roman" w:eastAsia="Calibri" w:hAnsi="Times New Roman" w:cs="Times New Roman"/>
          <w:b/>
          <w:sz w:val="24"/>
          <w:szCs w:val="24"/>
          <w:lang w:eastAsia="ru-RU"/>
        </w:rPr>
      </w:pPr>
    </w:p>
    <w:p w14:paraId="2976EFA2" w14:textId="77777777" w:rsidR="0013704B" w:rsidRDefault="0013704B" w:rsidP="000B4A02">
      <w:pPr>
        <w:rPr>
          <w:rFonts w:ascii="Times New Roman" w:eastAsia="Calibri" w:hAnsi="Times New Roman" w:cs="Times New Roman"/>
          <w:b/>
          <w:sz w:val="24"/>
          <w:szCs w:val="24"/>
          <w:lang w:eastAsia="ru-RU"/>
        </w:rPr>
      </w:pPr>
    </w:p>
    <w:p w14:paraId="509288F3" w14:textId="77777777" w:rsidR="0013704B" w:rsidRDefault="0013704B" w:rsidP="000B4A02">
      <w:pPr>
        <w:rPr>
          <w:rFonts w:ascii="Times New Roman" w:eastAsia="Calibri" w:hAnsi="Times New Roman" w:cs="Times New Roman"/>
          <w:b/>
          <w:sz w:val="24"/>
          <w:szCs w:val="24"/>
          <w:lang w:eastAsia="ru-RU"/>
        </w:rPr>
      </w:pPr>
    </w:p>
    <w:p w14:paraId="0E827538" w14:textId="77777777" w:rsidR="0013704B" w:rsidRDefault="0013704B" w:rsidP="000B4A02">
      <w:pPr>
        <w:rPr>
          <w:rFonts w:ascii="Times New Roman" w:eastAsia="Calibri" w:hAnsi="Times New Roman" w:cs="Times New Roman"/>
          <w:b/>
          <w:sz w:val="24"/>
          <w:szCs w:val="24"/>
          <w:lang w:eastAsia="ru-RU"/>
        </w:rPr>
      </w:pPr>
    </w:p>
    <w:p w14:paraId="04326DB0" w14:textId="77777777" w:rsidR="0013704B" w:rsidRDefault="0013704B" w:rsidP="000B4A02">
      <w:pPr>
        <w:rPr>
          <w:rFonts w:ascii="Times New Roman" w:eastAsia="Calibri" w:hAnsi="Times New Roman" w:cs="Times New Roman"/>
          <w:b/>
          <w:sz w:val="24"/>
          <w:szCs w:val="24"/>
          <w:lang w:eastAsia="ru-RU"/>
        </w:rPr>
      </w:pPr>
    </w:p>
    <w:p w14:paraId="68A43501" w14:textId="77777777" w:rsidR="0013704B" w:rsidRDefault="0013704B" w:rsidP="000B4A02">
      <w:pPr>
        <w:rPr>
          <w:rFonts w:ascii="Times New Roman" w:eastAsia="Calibri" w:hAnsi="Times New Roman" w:cs="Times New Roman"/>
          <w:b/>
          <w:sz w:val="24"/>
          <w:szCs w:val="24"/>
          <w:lang w:eastAsia="ru-RU"/>
        </w:rPr>
      </w:pPr>
    </w:p>
    <w:p w14:paraId="557656FB" w14:textId="77777777" w:rsidR="0013704B" w:rsidRDefault="0013704B" w:rsidP="000B4A02">
      <w:pPr>
        <w:rPr>
          <w:rFonts w:ascii="Times New Roman" w:eastAsia="Calibri" w:hAnsi="Times New Roman" w:cs="Times New Roman"/>
          <w:b/>
          <w:sz w:val="24"/>
          <w:szCs w:val="24"/>
          <w:lang w:eastAsia="ru-RU"/>
        </w:rPr>
      </w:pPr>
    </w:p>
    <w:p w14:paraId="51FB25D9" w14:textId="77777777" w:rsidR="0013704B" w:rsidRDefault="0013704B" w:rsidP="000B4A02">
      <w:pPr>
        <w:rPr>
          <w:rFonts w:ascii="Times New Roman" w:eastAsia="Calibri" w:hAnsi="Times New Roman" w:cs="Times New Roman"/>
          <w:b/>
          <w:sz w:val="24"/>
          <w:szCs w:val="24"/>
          <w:lang w:eastAsia="ru-RU"/>
        </w:rPr>
      </w:pPr>
    </w:p>
    <w:p w14:paraId="6D80275B" w14:textId="77777777" w:rsidR="0013704B" w:rsidRDefault="0013704B" w:rsidP="000B4A02">
      <w:pPr>
        <w:rPr>
          <w:rFonts w:ascii="Times New Roman" w:eastAsia="Calibri" w:hAnsi="Times New Roman" w:cs="Times New Roman"/>
          <w:b/>
          <w:sz w:val="24"/>
          <w:szCs w:val="24"/>
          <w:lang w:eastAsia="ru-RU"/>
        </w:rPr>
      </w:pPr>
    </w:p>
    <w:p w14:paraId="7C53ACAB" w14:textId="77777777" w:rsidR="0013704B" w:rsidRDefault="0013704B" w:rsidP="000B4A02">
      <w:pPr>
        <w:rPr>
          <w:rFonts w:ascii="Times New Roman" w:eastAsia="Calibri" w:hAnsi="Times New Roman" w:cs="Times New Roman"/>
          <w:b/>
          <w:sz w:val="24"/>
          <w:szCs w:val="24"/>
          <w:lang w:eastAsia="ru-RU"/>
        </w:rPr>
      </w:pPr>
    </w:p>
    <w:p w14:paraId="0CA87805" w14:textId="77777777" w:rsidR="0013704B" w:rsidRDefault="0013704B" w:rsidP="000B4A02">
      <w:pPr>
        <w:rPr>
          <w:rFonts w:ascii="Times New Roman" w:eastAsia="Calibri" w:hAnsi="Times New Roman" w:cs="Times New Roman"/>
          <w:b/>
          <w:sz w:val="24"/>
          <w:szCs w:val="24"/>
          <w:lang w:eastAsia="ru-RU"/>
        </w:rPr>
      </w:pPr>
    </w:p>
    <w:p w14:paraId="2D38EEDE" w14:textId="77777777" w:rsidR="0013704B" w:rsidRDefault="0013704B" w:rsidP="000B4A02">
      <w:pPr>
        <w:rPr>
          <w:rFonts w:ascii="Times New Roman" w:eastAsia="Calibri" w:hAnsi="Times New Roman" w:cs="Times New Roman"/>
          <w:b/>
          <w:sz w:val="24"/>
          <w:szCs w:val="24"/>
          <w:lang w:eastAsia="ru-RU"/>
        </w:rPr>
      </w:pPr>
    </w:p>
    <w:p w14:paraId="734F1C69" w14:textId="77777777" w:rsidR="0013704B" w:rsidRDefault="0013704B" w:rsidP="000B4A02">
      <w:pPr>
        <w:rPr>
          <w:rFonts w:ascii="Times New Roman" w:eastAsia="Calibri" w:hAnsi="Times New Roman" w:cs="Times New Roman"/>
          <w:b/>
          <w:sz w:val="24"/>
          <w:szCs w:val="24"/>
          <w:lang w:eastAsia="ru-RU"/>
        </w:rPr>
      </w:pPr>
    </w:p>
    <w:p w14:paraId="087F092C" w14:textId="77777777" w:rsidR="0013704B" w:rsidRDefault="0013704B" w:rsidP="000B4A02">
      <w:pPr>
        <w:rPr>
          <w:rFonts w:ascii="Times New Roman" w:eastAsia="Calibri" w:hAnsi="Times New Roman" w:cs="Times New Roman"/>
          <w:b/>
          <w:sz w:val="24"/>
          <w:szCs w:val="24"/>
          <w:lang w:eastAsia="ru-RU"/>
        </w:rPr>
      </w:pPr>
    </w:p>
    <w:p w14:paraId="4210C0C4" w14:textId="77777777" w:rsidR="00EF412A" w:rsidRDefault="00EF412A" w:rsidP="000B4A02">
      <w:pPr>
        <w:rPr>
          <w:rFonts w:ascii="Times New Roman" w:eastAsia="Calibri" w:hAnsi="Times New Roman" w:cs="Times New Roman"/>
          <w:b/>
          <w:sz w:val="24"/>
          <w:szCs w:val="24"/>
          <w:lang w:eastAsia="ru-RU"/>
        </w:rPr>
      </w:pPr>
    </w:p>
    <w:p w14:paraId="3BBEE14A" w14:textId="77777777" w:rsidR="00EF412A" w:rsidRDefault="00EF412A" w:rsidP="000B4A02">
      <w:pPr>
        <w:rPr>
          <w:rFonts w:ascii="Times New Roman" w:eastAsia="Calibri" w:hAnsi="Times New Roman" w:cs="Times New Roman"/>
          <w:b/>
          <w:sz w:val="24"/>
          <w:szCs w:val="24"/>
          <w:lang w:eastAsia="ru-RU"/>
        </w:rPr>
      </w:pPr>
    </w:p>
    <w:p w14:paraId="66CD50C2" w14:textId="77777777" w:rsidR="0013704B" w:rsidRDefault="0013704B" w:rsidP="000B4A02">
      <w:pPr>
        <w:rPr>
          <w:rFonts w:ascii="Times New Roman" w:eastAsia="Calibri" w:hAnsi="Times New Roman" w:cs="Times New Roman"/>
          <w:b/>
          <w:sz w:val="24"/>
          <w:szCs w:val="24"/>
          <w:lang w:eastAsia="ru-RU"/>
        </w:rPr>
      </w:pPr>
    </w:p>
    <w:p w14:paraId="0C60AFC5" w14:textId="77777777" w:rsidR="00285285" w:rsidRDefault="00285285" w:rsidP="0013704B">
      <w:pPr>
        <w:spacing w:after="0" w:line="240" w:lineRule="auto"/>
        <w:jc w:val="right"/>
        <w:rPr>
          <w:rFonts w:ascii="Times New Roman" w:eastAsia="Calibri" w:hAnsi="Times New Roman" w:cs="Times New Roman"/>
          <w:sz w:val="24"/>
          <w:szCs w:val="24"/>
          <w:lang w:eastAsia="ru-RU"/>
        </w:rPr>
      </w:pPr>
    </w:p>
    <w:p w14:paraId="5C4304DD" w14:textId="3C25ACBD" w:rsidR="0013704B" w:rsidRPr="00AC7852" w:rsidRDefault="0013704B" w:rsidP="0013704B">
      <w:pPr>
        <w:spacing w:after="0" w:line="240" w:lineRule="auto"/>
        <w:jc w:val="right"/>
        <w:rPr>
          <w:rFonts w:ascii="Times New Roman" w:eastAsia="Calibri" w:hAnsi="Times New Roman" w:cs="Times New Roman"/>
          <w:sz w:val="24"/>
          <w:szCs w:val="24"/>
          <w:lang w:eastAsia="ru-RU"/>
        </w:rPr>
      </w:pPr>
      <w:r w:rsidRPr="00AC7852">
        <w:rPr>
          <w:rFonts w:ascii="Times New Roman" w:eastAsia="Calibri" w:hAnsi="Times New Roman" w:cs="Times New Roman"/>
          <w:sz w:val="24"/>
          <w:szCs w:val="24"/>
          <w:lang w:eastAsia="ru-RU"/>
        </w:rPr>
        <w:lastRenderedPageBreak/>
        <w:t xml:space="preserve">Приложение № </w:t>
      </w:r>
      <w:r w:rsidR="005F3436">
        <w:rPr>
          <w:rFonts w:ascii="Times New Roman" w:eastAsia="Calibri" w:hAnsi="Times New Roman" w:cs="Times New Roman"/>
          <w:sz w:val="24"/>
          <w:szCs w:val="24"/>
          <w:lang w:eastAsia="ru-RU"/>
        </w:rPr>
        <w:t>4</w:t>
      </w:r>
    </w:p>
    <w:p w14:paraId="121E7F75" w14:textId="77777777" w:rsidR="0013704B" w:rsidRPr="00AC7852" w:rsidRDefault="0013704B" w:rsidP="0013704B">
      <w:pPr>
        <w:spacing w:after="0" w:line="240" w:lineRule="auto"/>
        <w:jc w:val="right"/>
        <w:rPr>
          <w:rFonts w:ascii="Times New Roman" w:eastAsia="Calibri" w:hAnsi="Times New Roman" w:cs="Times New Roman"/>
          <w:sz w:val="24"/>
          <w:szCs w:val="24"/>
          <w:lang w:eastAsia="ru-RU"/>
        </w:rPr>
      </w:pPr>
      <w:r w:rsidRPr="00AC7852">
        <w:rPr>
          <w:rFonts w:ascii="Times New Roman" w:eastAsia="Calibri" w:hAnsi="Times New Roman" w:cs="Times New Roman"/>
          <w:sz w:val="24"/>
          <w:szCs w:val="24"/>
          <w:lang w:eastAsia="ru-RU"/>
        </w:rPr>
        <w:t xml:space="preserve">к Договору от «___» _____________ 20__ г. </w:t>
      </w:r>
    </w:p>
    <w:p w14:paraId="370C77EE" w14:textId="77777777" w:rsidR="0013704B" w:rsidRPr="00AC7852" w:rsidRDefault="0013704B" w:rsidP="0013704B">
      <w:pPr>
        <w:spacing w:after="0" w:line="240" w:lineRule="auto"/>
        <w:jc w:val="right"/>
        <w:rPr>
          <w:rFonts w:ascii="Times New Roman" w:eastAsia="Calibri" w:hAnsi="Times New Roman" w:cs="Times New Roman"/>
          <w:sz w:val="24"/>
          <w:szCs w:val="24"/>
          <w:lang w:eastAsia="ru-RU"/>
        </w:rPr>
      </w:pPr>
      <w:r w:rsidRPr="00AC7852">
        <w:rPr>
          <w:rFonts w:ascii="Times New Roman" w:eastAsia="Calibri" w:hAnsi="Times New Roman" w:cs="Times New Roman"/>
          <w:sz w:val="24"/>
          <w:szCs w:val="24"/>
          <w:lang w:eastAsia="ru-RU"/>
        </w:rPr>
        <w:t>№ _____________</w:t>
      </w:r>
    </w:p>
    <w:p w14:paraId="7461C9C9" w14:textId="37580EB1" w:rsidR="0013704B" w:rsidRPr="00AC7852" w:rsidRDefault="0013704B" w:rsidP="0013704B">
      <w:pPr>
        <w:tabs>
          <w:tab w:val="left" w:pos="0"/>
        </w:tabs>
        <w:spacing w:after="0" w:line="240" w:lineRule="auto"/>
        <w:contextualSpacing/>
        <w:jc w:val="right"/>
        <w:rPr>
          <w:rFonts w:ascii="Times New Roman" w:eastAsia="Times New Roman" w:hAnsi="Times New Roman" w:cs="Times New Roman"/>
          <w:b/>
          <w:bCs/>
          <w:sz w:val="24"/>
          <w:szCs w:val="24"/>
          <w:lang w:eastAsia="ru-RU"/>
        </w:rPr>
      </w:pPr>
      <w:r w:rsidRPr="00AC7852">
        <w:rPr>
          <w:rFonts w:ascii="Times New Roman" w:eastAsia="Times New Roman" w:hAnsi="Times New Roman" w:cs="Times New Roman"/>
          <w:b/>
          <w:bCs/>
          <w:sz w:val="24"/>
          <w:szCs w:val="24"/>
          <w:lang w:eastAsia="ru-RU"/>
        </w:rPr>
        <w:tab/>
      </w:r>
      <w:r w:rsidRPr="00AC7852">
        <w:rPr>
          <w:rFonts w:ascii="Times New Roman" w:eastAsia="Times New Roman" w:hAnsi="Times New Roman" w:cs="Times New Roman"/>
          <w:b/>
          <w:bCs/>
          <w:sz w:val="24"/>
          <w:szCs w:val="24"/>
          <w:lang w:eastAsia="ru-RU"/>
        </w:rPr>
        <w:tab/>
      </w:r>
      <w:r w:rsidRPr="00AC7852">
        <w:rPr>
          <w:rFonts w:ascii="Times New Roman" w:eastAsia="Times New Roman" w:hAnsi="Times New Roman" w:cs="Times New Roman"/>
          <w:b/>
          <w:bCs/>
          <w:sz w:val="24"/>
          <w:szCs w:val="24"/>
          <w:lang w:eastAsia="ru-RU"/>
        </w:rPr>
        <w:tab/>
      </w:r>
    </w:p>
    <w:p w14:paraId="66872C89" w14:textId="77777777" w:rsidR="0013704B" w:rsidRPr="00AC7852" w:rsidRDefault="0013704B" w:rsidP="0013704B">
      <w:pPr>
        <w:tabs>
          <w:tab w:val="left" w:pos="0"/>
        </w:tabs>
        <w:spacing w:after="0" w:line="240" w:lineRule="auto"/>
        <w:contextualSpacing/>
        <w:jc w:val="right"/>
        <w:rPr>
          <w:rFonts w:ascii="Times New Roman" w:eastAsia="Times New Roman" w:hAnsi="Times New Roman" w:cs="Times New Roman"/>
          <w:b/>
          <w:bCs/>
          <w:sz w:val="24"/>
          <w:szCs w:val="24"/>
          <w:lang w:eastAsia="ru-RU"/>
        </w:rPr>
      </w:pPr>
      <w:r w:rsidRPr="00AC7852">
        <w:rPr>
          <w:rFonts w:ascii="Times New Roman" w:eastAsia="Times New Roman" w:hAnsi="Times New Roman" w:cs="Times New Roman"/>
          <w:b/>
          <w:bCs/>
          <w:sz w:val="24"/>
          <w:szCs w:val="24"/>
          <w:lang w:eastAsia="ru-RU"/>
        </w:rPr>
        <w:t>ФОРМА</w:t>
      </w:r>
    </w:p>
    <w:p w14:paraId="6AC4822C" w14:textId="77777777" w:rsidR="0013704B" w:rsidRPr="00AC7852" w:rsidRDefault="0013704B" w:rsidP="0013704B">
      <w:pPr>
        <w:tabs>
          <w:tab w:val="left" w:pos="0"/>
        </w:tabs>
        <w:spacing w:after="0" w:line="240" w:lineRule="auto"/>
        <w:contextualSpacing/>
        <w:jc w:val="center"/>
        <w:rPr>
          <w:rFonts w:ascii="Times New Roman" w:eastAsia="Times New Roman" w:hAnsi="Times New Roman" w:cs="Times New Roman"/>
          <w:b/>
          <w:bCs/>
          <w:sz w:val="10"/>
          <w:szCs w:val="24"/>
          <w:lang w:eastAsia="ru-RU"/>
        </w:rPr>
      </w:pPr>
    </w:p>
    <w:p w14:paraId="0FC2BC3C" w14:textId="77777777" w:rsidR="0013704B" w:rsidRPr="00AC7852" w:rsidRDefault="0013704B" w:rsidP="0013704B">
      <w:pPr>
        <w:tabs>
          <w:tab w:val="left" w:pos="0"/>
        </w:tabs>
        <w:spacing w:after="0" w:line="240" w:lineRule="auto"/>
        <w:contextualSpacing/>
        <w:jc w:val="center"/>
        <w:rPr>
          <w:rFonts w:ascii="Times New Roman" w:eastAsia="Times New Roman" w:hAnsi="Times New Roman" w:cs="Times New Roman"/>
          <w:b/>
          <w:bCs/>
          <w:sz w:val="20"/>
          <w:szCs w:val="20"/>
          <w:lang w:eastAsia="ru-RU"/>
        </w:rPr>
      </w:pPr>
      <w:r w:rsidRPr="00AC7852">
        <w:rPr>
          <w:rFonts w:ascii="Times New Roman" w:eastAsia="Times New Roman" w:hAnsi="Times New Roman" w:cs="Times New Roman"/>
          <w:b/>
          <w:bCs/>
          <w:sz w:val="20"/>
          <w:szCs w:val="20"/>
          <w:lang w:eastAsia="ru-RU"/>
        </w:rPr>
        <w:t>АКТ</w:t>
      </w:r>
    </w:p>
    <w:p w14:paraId="3CBC1301" w14:textId="77777777" w:rsidR="0013704B" w:rsidRPr="00AC7852" w:rsidRDefault="0013704B" w:rsidP="0013704B">
      <w:pPr>
        <w:tabs>
          <w:tab w:val="left" w:pos="0"/>
        </w:tabs>
        <w:spacing w:after="0" w:line="240" w:lineRule="auto"/>
        <w:contextualSpacing/>
        <w:jc w:val="center"/>
        <w:rPr>
          <w:rFonts w:ascii="Times New Roman" w:eastAsia="Times New Roman" w:hAnsi="Times New Roman" w:cs="Times New Roman"/>
          <w:b/>
          <w:bCs/>
          <w:sz w:val="20"/>
          <w:szCs w:val="20"/>
          <w:lang w:eastAsia="ru-RU"/>
        </w:rPr>
      </w:pPr>
      <w:r w:rsidRPr="00AC7852">
        <w:rPr>
          <w:rFonts w:ascii="Times New Roman" w:eastAsia="Times New Roman" w:hAnsi="Times New Roman" w:cs="Times New Roman"/>
          <w:b/>
          <w:bCs/>
          <w:sz w:val="20"/>
          <w:szCs w:val="20"/>
          <w:lang w:eastAsia="ru-RU"/>
        </w:rPr>
        <w:t xml:space="preserve">приема-передачи товара </w:t>
      </w:r>
    </w:p>
    <w:p w14:paraId="1631D29A" w14:textId="77777777" w:rsidR="0013704B" w:rsidRPr="00AC7852" w:rsidRDefault="0013704B" w:rsidP="0013704B">
      <w:pPr>
        <w:tabs>
          <w:tab w:val="left" w:pos="0"/>
        </w:tabs>
        <w:spacing w:after="0" w:line="240" w:lineRule="auto"/>
        <w:contextualSpacing/>
        <w:jc w:val="center"/>
        <w:rPr>
          <w:rFonts w:ascii="Times New Roman" w:eastAsia="Times New Roman" w:hAnsi="Times New Roman" w:cs="Times New Roman"/>
          <w:b/>
          <w:bCs/>
          <w:sz w:val="12"/>
          <w:szCs w:val="20"/>
          <w:lang w:eastAsia="ru-RU"/>
        </w:rPr>
      </w:pPr>
    </w:p>
    <w:tbl>
      <w:tblPr>
        <w:tblW w:w="0" w:type="auto"/>
        <w:tblLook w:val="01E0" w:firstRow="1" w:lastRow="1" w:firstColumn="1" w:lastColumn="1" w:noHBand="0" w:noVBand="0"/>
      </w:tblPr>
      <w:tblGrid>
        <w:gridCol w:w="4997"/>
      </w:tblGrid>
      <w:tr w:rsidR="0013704B" w:rsidRPr="00AC7852" w14:paraId="28DCB8C5" w14:textId="77777777" w:rsidTr="00B42F2F">
        <w:trPr>
          <w:trHeight w:val="437"/>
        </w:trPr>
        <w:tc>
          <w:tcPr>
            <w:tcW w:w="4997" w:type="dxa"/>
          </w:tcPr>
          <w:p w14:paraId="10690B21" w14:textId="77777777" w:rsidR="0013704B" w:rsidRPr="00AC7852" w:rsidRDefault="0013704B" w:rsidP="00B42F2F">
            <w:pPr>
              <w:tabs>
                <w:tab w:val="left" w:pos="1680"/>
                <w:tab w:val="right" w:leader="dot" w:pos="10148"/>
              </w:tabs>
              <w:spacing w:after="0" w:line="240" w:lineRule="auto"/>
              <w:contextualSpacing/>
              <w:rPr>
                <w:rFonts w:ascii="Times New Roman" w:eastAsia="Times New Roman" w:hAnsi="Times New Roman" w:cs="Times New Roman"/>
                <w:sz w:val="20"/>
                <w:szCs w:val="20"/>
                <w:lang w:eastAsia="ru-RU"/>
              </w:rPr>
            </w:pPr>
            <w:r w:rsidRPr="00AC7852">
              <w:rPr>
                <w:rFonts w:ascii="Times New Roman" w:eastAsia="Times New Roman" w:hAnsi="Times New Roman" w:cs="Times New Roman"/>
                <w:sz w:val="20"/>
                <w:szCs w:val="20"/>
                <w:lang w:eastAsia="ru-RU"/>
              </w:rPr>
              <w:t xml:space="preserve">г. Москва </w:t>
            </w:r>
          </w:p>
        </w:tc>
      </w:tr>
    </w:tbl>
    <w:p w14:paraId="36A937DB" w14:textId="45F8342A" w:rsidR="0013704B" w:rsidRPr="00AC7852" w:rsidRDefault="0013704B" w:rsidP="0013704B">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AC7852">
        <w:rPr>
          <w:rFonts w:ascii="Times New Roman" w:eastAsia="Times New Roman" w:hAnsi="Times New Roman" w:cs="Times New Roman"/>
          <w:sz w:val="20"/>
          <w:szCs w:val="20"/>
          <w:lang w:eastAsia="ru-RU"/>
        </w:rPr>
        <w:t xml:space="preserve">_____________________, именуемое в дальнейшем «Поставщик», в лице __________________, действующего(ей) на основании ________________, с одной стороны, и </w:t>
      </w:r>
      <w:r w:rsidRPr="00AC7852">
        <w:rPr>
          <w:rFonts w:ascii="Times New Roman" w:eastAsia="Calibri" w:hAnsi="Times New Roman" w:cs="Times New Roman"/>
          <w:b/>
          <w:sz w:val="20"/>
          <w:szCs w:val="20"/>
          <w:lang w:eastAsia="ru-RU"/>
        </w:rPr>
        <w:t>Федеральное государственное автономное учреждение «Научно-исследовательский институт «Восход»</w:t>
      </w:r>
      <w:r w:rsidRPr="00AC7852">
        <w:rPr>
          <w:rFonts w:ascii="Times New Roman" w:eastAsia="Times New Roman" w:hAnsi="Times New Roman" w:cs="Times New Roman"/>
          <w:b/>
          <w:sz w:val="20"/>
          <w:szCs w:val="20"/>
          <w:lang w:eastAsia="ru-RU"/>
        </w:rPr>
        <w:t>,</w:t>
      </w:r>
      <w:r w:rsidRPr="00AC7852">
        <w:rPr>
          <w:rFonts w:ascii="Times New Roman" w:eastAsia="Times New Roman" w:hAnsi="Times New Roman" w:cs="Times New Roman"/>
          <w:sz w:val="20"/>
          <w:szCs w:val="20"/>
          <w:lang w:eastAsia="ru-RU"/>
        </w:rPr>
        <w:t xml:space="preserve"> именуемое в дальнейшем «Покупатель», в лице _____________, действующего(ей) на основании _______________, с другой стороны, </w:t>
      </w:r>
      <w:r w:rsidRPr="00AC7852">
        <w:rPr>
          <w:rFonts w:ascii="Times New Roman" w:eastAsia="Calibri" w:hAnsi="Times New Roman" w:cs="Times New Roman"/>
          <w:color w:val="000000"/>
          <w:sz w:val="20"/>
          <w:szCs w:val="20"/>
        </w:rPr>
        <w:t xml:space="preserve">, именуемые совместно «Стороны», </w:t>
      </w:r>
      <w:r w:rsidRPr="00AC7852">
        <w:rPr>
          <w:rFonts w:ascii="Times New Roman" w:eastAsia="Times New Roman" w:hAnsi="Times New Roman" w:cs="Times New Roman"/>
          <w:sz w:val="20"/>
          <w:szCs w:val="20"/>
          <w:lang w:eastAsia="ru-RU"/>
        </w:rPr>
        <w:t>составили настоящий Акт о нижеследующем:</w:t>
      </w:r>
    </w:p>
    <w:p w14:paraId="22D750E0" w14:textId="77777777" w:rsidR="0013704B" w:rsidRPr="00AC7852" w:rsidRDefault="0013704B" w:rsidP="007705EB">
      <w:pPr>
        <w:numPr>
          <w:ilvl w:val="0"/>
          <w:numId w:val="118"/>
        </w:numPr>
        <w:spacing w:after="0" w:line="240" w:lineRule="auto"/>
        <w:ind w:left="284"/>
        <w:jc w:val="both"/>
        <w:rPr>
          <w:rFonts w:ascii="Times New Roman" w:eastAsia="Calibri" w:hAnsi="Times New Roman" w:cs="Times New Roman"/>
          <w:sz w:val="20"/>
          <w:szCs w:val="20"/>
        </w:rPr>
      </w:pPr>
      <w:r w:rsidRPr="00AC7852">
        <w:rPr>
          <w:rFonts w:ascii="Times New Roman" w:eastAsia="Calibri" w:hAnsi="Times New Roman" w:cs="Times New Roman"/>
          <w:sz w:val="20"/>
          <w:szCs w:val="20"/>
        </w:rPr>
        <w:t>В целях исполнения Договора от _________ № __________ (далее – Договор) Поставщик передал, а Покупатель принял Товар.</w:t>
      </w:r>
    </w:p>
    <w:p w14:paraId="394671D9" w14:textId="77777777" w:rsidR="0013704B" w:rsidRPr="00AC7852" w:rsidRDefault="0013704B" w:rsidP="007705EB">
      <w:pPr>
        <w:numPr>
          <w:ilvl w:val="0"/>
          <w:numId w:val="118"/>
        </w:numPr>
        <w:spacing w:after="0" w:line="240" w:lineRule="auto"/>
        <w:ind w:left="284"/>
        <w:contextualSpacing/>
        <w:jc w:val="both"/>
        <w:rPr>
          <w:rFonts w:ascii="Times New Roman" w:eastAsia="Calibri" w:hAnsi="Times New Roman" w:cs="Times New Roman"/>
          <w:color w:val="000000"/>
          <w:sz w:val="20"/>
          <w:szCs w:val="20"/>
        </w:rPr>
      </w:pPr>
      <w:r w:rsidRPr="00AC7852">
        <w:rPr>
          <w:rFonts w:ascii="Times New Roman" w:eastAsia="Calibri" w:hAnsi="Times New Roman" w:cs="Times New Roman"/>
          <w:sz w:val="20"/>
          <w:szCs w:val="20"/>
        </w:rPr>
        <w:t>Сведения о переданном Товаре:</w:t>
      </w:r>
    </w:p>
    <w:p w14:paraId="5E8A6ED1" w14:textId="77777777" w:rsidR="0013704B" w:rsidRPr="00AC7852" w:rsidRDefault="0013704B" w:rsidP="0013704B">
      <w:pPr>
        <w:widowControl w:val="0"/>
        <w:spacing w:after="0" w:line="240" w:lineRule="auto"/>
        <w:ind w:left="-284"/>
        <w:jc w:val="center"/>
        <w:outlineLvl w:val="3"/>
        <w:rPr>
          <w:rFonts w:ascii="Times New Roman" w:eastAsia="Times New Roman" w:hAnsi="Times New Roman" w:cs="Times New Roman"/>
          <w:bCs/>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5"/>
        <w:gridCol w:w="1842"/>
        <w:gridCol w:w="1139"/>
        <w:gridCol w:w="988"/>
        <w:gridCol w:w="850"/>
        <w:gridCol w:w="992"/>
        <w:gridCol w:w="851"/>
        <w:gridCol w:w="1417"/>
      </w:tblGrid>
      <w:tr w:rsidR="00194AA1" w:rsidRPr="00AC7852" w14:paraId="0DEF2300" w14:textId="77777777" w:rsidTr="009215D0">
        <w:trPr>
          <w:trHeight w:val="1044"/>
        </w:trPr>
        <w:tc>
          <w:tcPr>
            <w:tcW w:w="567" w:type="dxa"/>
            <w:noWrap/>
            <w:hideMark/>
          </w:tcPr>
          <w:p w14:paraId="7FCA31B9" w14:textId="77777777"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 п/п</w:t>
            </w:r>
          </w:p>
        </w:tc>
        <w:tc>
          <w:tcPr>
            <w:tcW w:w="1555" w:type="dxa"/>
            <w:hideMark/>
          </w:tcPr>
          <w:p w14:paraId="0AE27255" w14:textId="77777777"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Наименование Товара</w:t>
            </w:r>
          </w:p>
        </w:tc>
        <w:tc>
          <w:tcPr>
            <w:tcW w:w="1842" w:type="dxa"/>
            <w:hideMark/>
          </w:tcPr>
          <w:p w14:paraId="2C48DE8D" w14:textId="3C82ADD7"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Марка, модель, производитель, парт. номер,</w:t>
            </w:r>
            <w:r w:rsidR="00CF3910">
              <w:rPr>
                <w:rFonts w:ascii="Times New Roman" w:eastAsia="Times New Roman" w:hAnsi="Times New Roman" w:cs="Times New Roman"/>
                <w:b/>
                <w:bCs/>
                <w:sz w:val="20"/>
                <w:szCs w:val="20"/>
                <w:lang w:eastAsia="ru-RU"/>
              </w:rPr>
              <w:t xml:space="preserve"> серийный номер,</w:t>
            </w:r>
            <w:r w:rsidRPr="00255882">
              <w:rPr>
                <w:rFonts w:ascii="Times New Roman" w:eastAsia="Times New Roman" w:hAnsi="Times New Roman" w:cs="Times New Roman"/>
                <w:b/>
                <w:bCs/>
                <w:sz w:val="20"/>
                <w:szCs w:val="20"/>
                <w:lang w:eastAsia="ru-RU"/>
              </w:rPr>
              <w:t xml:space="preserve"> артикул</w:t>
            </w:r>
          </w:p>
        </w:tc>
        <w:tc>
          <w:tcPr>
            <w:tcW w:w="1139" w:type="dxa"/>
          </w:tcPr>
          <w:p w14:paraId="13E322BD" w14:textId="2E67C00F" w:rsidR="00194AA1" w:rsidRPr="00255882" w:rsidRDefault="00194AA1" w:rsidP="004246E0">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Страна происхождения</w:t>
            </w:r>
          </w:p>
        </w:tc>
        <w:tc>
          <w:tcPr>
            <w:tcW w:w="988" w:type="dxa"/>
            <w:noWrap/>
            <w:hideMark/>
          </w:tcPr>
          <w:p w14:paraId="0BB863A9" w14:textId="77777777"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Кол-во</w:t>
            </w:r>
          </w:p>
        </w:tc>
        <w:tc>
          <w:tcPr>
            <w:tcW w:w="850" w:type="dxa"/>
          </w:tcPr>
          <w:p w14:paraId="3BD40A4F" w14:textId="77777777"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Ед. изм</w:t>
            </w:r>
          </w:p>
        </w:tc>
        <w:tc>
          <w:tcPr>
            <w:tcW w:w="992" w:type="dxa"/>
            <w:hideMark/>
          </w:tcPr>
          <w:p w14:paraId="509C5037" w14:textId="5D3FDADC"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Цена за 1 ед., с НДС, руб.</w:t>
            </w:r>
          </w:p>
          <w:p w14:paraId="17BE2DD1" w14:textId="77777777"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p>
        </w:tc>
        <w:tc>
          <w:tcPr>
            <w:tcW w:w="851" w:type="dxa"/>
          </w:tcPr>
          <w:p w14:paraId="75F06A9D" w14:textId="77777777"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НДС %</w:t>
            </w:r>
          </w:p>
        </w:tc>
        <w:tc>
          <w:tcPr>
            <w:tcW w:w="1417" w:type="dxa"/>
            <w:hideMark/>
          </w:tcPr>
          <w:p w14:paraId="2336F203" w14:textId="61F3FAA8" w:rsidR="00194AA1" w:rsidRPr="00255882" w:rsidRDefault="00194AA1" w:rsidP="00B42F2F">
            <w:pPr>
              <w:widowControl w:val="0"/>
              <w:spacing w:after="0" w:line="240" w:lineRule="auto"/>
              <w:jc w:val="center"/>
              <w:outlineLvl w:val="3"/>
              <w:rPr>
                <w:rFonts w:ascii="Times New Roman" w:eastAsia="Times New Roman" w:hAnsi="Times New Roman" w:cs="Times New Roman"/>
                <w:b/>
                <w:bCs/>
                <w:sz w:val="20"/>
                <w:szCs w:val="20"/>
                <w:lang w:eastAsia="ru-RU"/>
              </w:rPr>
            </w:pPr>
            <w:r w:rsidRPr="00255882">
              <w:rPr>
                <w:rFonts w:ascii="Times New Roman" w:eastAsia="Times New Roman" w:hAnsi="Times New Roman" w:cs="Times New Roman"/>
                <w:b/>
                <w:bCs/>
                <w:sz w:val="20"/>
                <w:szCs w:val="20"/>
                <w:lang w:eastAsia="ru-RU"/>
              </w:rPr>
              <w:t>Итоговая стоимость с НДС, руб.</w:t>
            </w:r>
          </w:p>
        </w:tc>
      </w:tr>
      <w:tr w:rsidR="00194AA1" w:rsidRPr="00AC7852" w14:paraId="65EB382E" w14:textId="77777777" w:rsidTr="009215D0">
        <w:trPr>
          <w:trHeight w:val="125"/>
        </w:trPr>
        <w:tc>
          <w:tcPr>
            <w:tcW w:w="567" w:type="dxa"/>
            <w:noWrap/>
          </w:tcPr>
          <w:p w14:paraId="2A1E7C89" w14:textId="77777777" w:rsidR="00194AA1" w:rsidRPr="00AC7852" w:rsidRDefault="00194AA1" w:rsidP="00B42F2F">
            <w:pPr>
              <w:widowControl w:val="0"/>
              <w:spacing w:after="0" w:line="240" w:lineRule="auto"/>
              <w:ind w:left="283"/>
              <w:jc w:val="center"/>
              <w:outlineLvl w:val="3"/>
              <w:rPr>
                <w:rFonts w:ascii="Times New Roman" w:eastAsia="Times New Roman" w:hAnsi="Times New Roman" w:cs="Times New Roman"/>
                <w:bCs/>
                <w:sz w:val="24"/>
                <w:szCs w:val="24"/>
                <w:lang w:eastAsia="ru-RU"/>
              </w:rPr>
            </w:pPr>
          </w:p>
        </w:tc>
        <w:tc>
          <w:tcPr>
            <w:tcW w:w="1555" w:type="dxa"/>
            <w:noWrap/>
            <w:vAlign w:val="center"/>
          </w:tcPr>
          <w:p w14:paraId="6E9C5CD2"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842" w:type="dxa"/>
            <w:noWrap/>
          </w:tcPr>
          <w:p w14:paraId="7FA1E84F"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139" w:type="dxa"/>
          </w:tcPr>
          <w:p w14:paraId="79B0D20A"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88" w:type="dxa"/>
            <w:noWrap/>
          </w:tcPr>
          <w:p w14:paraId="0F76D00F"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850" w:type="dxa"/>
          </w:tcPr>
          <w:p w14:paraId="5C188938"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992" w:type="dxa"/>
            <w:noWrap/>
          </w:tcPr>
          <w:p w14:paraId="345504E8"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851" w:type="dxa"/>
          </w:tcPr>
          <w:p w14:paraId="3CAA10C6"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c>
          <w:tcPr>
            <w:tcW w:w="1417" w:type="dxa"/>
            <w:noWrap/>
          </w:tcPr>
          <w:p w14:paraId="63524342" w14:textId="77777777" w:rsidR="00194AA1" w:rsidRPr="00AC7852" w:rsidRDefault="00194AA1" w:rsidP="00B42F2F">
            <w:pPr>
              <w:widowControl w:val="0"/>
              <w:spacing w:after="0" w:line="240" w:lineRule="auto"/>
              <w:jc w:val="center"/>
              <w:outlineLvl w:val="3"/>
              <w:rPr>
                <w:rFonts w:ascii="Times New Roman" w:eastAsia="Times New Roman" w:hAnsi="Times New Roman" w:cs="Times New Roman"/>
                <w:bCs/>
                <w:sz w:val="24"/>
                <w:szCs w:val="24"/>
                <w:lang w:eastAsia="ru-RU"/>
              </w:rPr>
            </w:pPr>
          </w:p>
        </w:tc>
      </w:tr>
    </w:tbl>
    <w:p w14:paraId="0BD72A8F" w14:textId="471FDD97" w:rsidR="0013704B" w:rsidRDefault="0013704B" w:rsidP="0013704B">
      <w:pPr>
        <w:spacing w:after="0" w:line="240" w:lineRule="auto"/>
        <w:jc w:val="both"/>
        <w:rPr>
          <w:rFonts w:ascii="Times New Roman" w:eastAsia="Calibri" w:hAnsi="Times New Roman" w:cs="Times New Roman"/>
          <w:color w:val="000000"/>
          <w:sz w:val="20"/>
          <w:szCs w:val="20"/>
        </w:rPr>
      </w:pPr>
    </w:p>
    <w:p w14:paraId="2C84CE56" w14:textId="77777777" w:rsidR="00103E93" w:rsidRPr="00AC7852" w:rsidRDefault="00103E93" w:rsidP="0013704B">
      <w:pPr>
        <w:spacing w:after="0" w:line="240" w:lineRule="auto"/>
        <w:jc w:val="both"/>
        <w:rPr>
          <w:rFonts w:ascii="Times New Roman" w:eastAsia="Calibri" w:hAnsi="Times New Roman" w:cs="Times New Roman"/>
          <w:color w:val="000000"/>
          <w:sz w:val="20"/>
          <w:szCs w:val="20"/>
        </w:rPr>
      </w:pPr>
    </w:p>
    <w:p w14:paraId="58886E5D" w14:textId="77777777" w:rsidR="0013704B" w:rsidRPr="00AC7852" w:rsidRDefault="0013704B" w:rsidP="0013704B">
      <w:pPr>
        <w:spacing w:after="0" w:line="240" w:lineRule="auto"/>
        <w:jc w:val="both"/>
        <w:rPr>
          <w:rFonts w:ascii="Times New Roman" w:eastAsia="Calibri" w:hAnsi="Times New Roman" w:cs="Times New Roman"/>
          <w:b/>
          <w:bCs/>
          <w:i/>
          <w:iCs/>
          <w:color w:val="000000"/>
          <w:sz w:val="20"/>
          <w:szCs w:val="20"/>
        </w:rPr>
      </w:pPr>
      <w:r w:rsidRPr="00AC7852">
        <w:rPr>
          <w:rFonts w:ascii="Times New Roman" w:eastAsia="Calibri" w:hAnsi="Times New Roman" w:cs="Times New Roman"/>
          <w:b/>
          <w:bCs/>
          <w:i/>
          <w:iCs/>
          <w:color w:val="000000"/>
          <w:sz w:val="20"/>
          <w:szCs w:val="20"/>
        </w:rPr>
        <w:t xml:space="preserve">Вариант 1. </w:t>
      </w:r>
    </w:p>
    <w:p w14:paraId="04FECB64" w14:textId="77777777" w:rsidR="0013704B" w:rsidRPr="00AC7852" w:rsidRDefault="0013704B" w:rsidP="007705EB">
      <w:pPr>
        <w:numPr>
          <w:ilvl w:val="0"/>
          <w:numId w:val="118"/>
        </w:numPr>
        <w:spacing w:after="0" w:line="240" w:lineRule="auto"/>
        <w:contextualSpacing/>
        <w:jc w:val="both"/>
        <w:rPr>
          <w:rFonts w:ascii="Times New Roman" w:eastAsia="Calibri" w:hAnsi="Times New Roman" w:cs="Times New Roman"/>
          <w:sz w:val="20"/>
          <w:szCs w:val="20"/>
        </w:rPr>
      </w:pPr>
      <w:r w:rsidRPr="00AC7852">
        <w:rPr>
          <w:rFonts w:ascii="Times New Roman" w:eastAsia="Calibri" w:hAnsi="Times New Roman" w:cs="Times New Roman"/>
          <w:sz w:val="20"/>
          <w:szCs w:val="20"/>
        </w:rPr>
        <w:t>Товар передан в соответствующем количестве, качестве и ассортименте.</w:t>
      </w:r>
    </w:p>
    <w:p w14:paraId="3DCD7A7E" w14:textId="77777777" w:rsidR="0013704B" w:rsidRPr="00AC7852" w:rsidRDefault="0013704B" w:rsidP="007705EB">
      <w:pPr>
        <w:numPr>
          <w:ilvl w:val="0"/>
          <w:numId w:val="118"/>
        </w:numPr>
        <w:spacing w:after="0" w:line="240" w:lineRule="auto"/>
        <w:contextualSpacing/>
        <w:jc w:val="both"/>
        <w:rPr>
          <w:rFonts w:ascii="Times New Roman" w:eastAsia="Calibri" w:hAnsi="Times New Roman" w:cs="Times New Roman"/>
          <w:sz w:val="20"/>
          <w:szCs w:val="20"/>
        </w:rPr>
      </w:pPr>
      <w:r w:rsidRPr="00AC7852">
        <w:rPr>
          <w:rFonts w:ascii="Times New Roman" w:eastAsia="Calibri" w:hAnsi="Times New Roman" w:cs="Times New Roman"/>
          <w:sz w:val="20"/>
          <w:szCs w:val="20"/>
        </w:rPr>
        <w:t xml:space="preserve">Стороны взаимных претензий друг к другу не имеют. </w:t>
      </w:r>
    </w:p>
    <w:p w14:paraId="0EE11256" w14:textId="77777777" w:rsidR="0013704B" w:rsidRPr="00AC7852" w:rsidRDefault="0013704B" w:rsidP="0013704B">
      <w:pPr>
        <w:spacing w:after="0" w:line="240" w:lineRule="auto"/>
        <w:contextualSpacing/>
        <w:jc w:val="both"/>
        <w:rPr>
          <w:rFonts w:ascii="Times New Roman" w:eastAsia="Calibri" w:hAnsi="Times New Roman" w:cs="Times New Roman"/>
          <w:b/>
          <w:bCs/>
          <w:i/>
          <w:iCs/>
          <w:sz w:val="20"/>
          <w:szCs w:val="20"/>
        </w:rPr>
      </w:pPr>
      <w:r w:rsidRPr="00AC7852">
        <w:rPr>
          <w:rFonts w:ascii="Times New Roman" w:eastAsia="Calibri" w:hAnsi="Times New Roman" w:cs="Times New Roman"/>
          <w:b/>
          <w:bCs/>
          <w:i/>
          <w:iCs/>
          <w:sz w:val="20"/>
          <w:szCs w:val="20"/>
        </w:rPr>
        <w:t xml:space="preserve">Вариант 2. </w:t>
      </w:r>
    </w:p>
    <w:p w14:paraId="6B89298F" w14:textId="77777777" w:rsidR="0013704B" w:rsidRPr="00AC7852" w:rsidRDefault="0013704B" w:rsidP="0013704B">
      <w:pPr>
        <w:spacing w:after="0" w:line="240" w:lineRule="auto"/>
        <w:contextualSpacing/>
        <w:jc w:val="both"/>
        <w:rPr>
          <w:rFonts w:ascii="Times New Roman" w:eastAsia="Calibri" w:hAnsi="Times New Roman" w:cs="Times New Roman"/>
          <w:sz w:val="20"/>
          <w:szCs w:val="20"/>
        </w:rPr>
      </w:pPr>
      <w:r w:rsidRPr="00AC7852">
        <w:rPr>
          <w:rFonts w:ascii="Times New Roman" w:eastAsia="Calibri" w:hAnsi="Times New Roman" w:cs="Times New Roman"/>
          <w:sz w:val="20"/>
          <w:szCs w:val="20"/>
        </w:rPr>
        <w:t>3. При приемке Товара обнаружены недостатки _________________________________.</w:t>
      </w:r>
    </w:p>
    <w:p w14:paraId="080C3542" w14:textId="77777777" w:rsidR="0013704B" w:rsidRPr="00AC7852" w:rsidRDefault="0013704B" w:rsidP="0013704B">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AC7852">
        <w:rPr>
          <w:rFonts w:ascii="Times New Roman" w:eastAsia="Calibri" w:hAnsi="Times New Roman" w:cs="Times New Roman"/>
          <w:sz w:val="20"/>
          <w:szCs w:val="20"/>
        </w:rPr>
        <w:t xml:space="preserve">4. </w:t>
      </w:r>
      <w:r w:rsidRPr="00AC7852">
        <w:rPr>
          <w:rFonts w:ascii="Times New Roman" w:eastAsia="Times New Roman" w:hAnsi="Times New Roman" w:cs="Times New Roman"/>
          <w:sz w:val="20"/>
          <w:szCs w:val="20"/>
          <w:lang w:eastAsia="ru-RU"/>
        </w:rPr>
        <w:t>Требование о соразмерном уменьшении цены Договора ________________________________.</w:t>
      </w:r>
    </w:p>
    <w:p w14:paraId="0D8A19F6" w14:textId="77777777" w:rsidR="000930F1" w:rsidRDefault="000930F1" w:rsidP="0013704B">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p w14:paraId="5763E471" w14:textId="26971840" w:rsidR="0013704B" w:rsidRPr="00AC7852" w:rsidRDefault="000930F1" w:rsidP="0013704B">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13704B" w:rsidRPr="00AC7852">
        <w:rPr>
          <w:rFonts w:ascii="Times New Roman" w:eastAsia="Times New Roman" w:hAnsi="Times New Roman" w:cs="Times New Roman"/>
          <w:sz w:val="20"/>
          <w:szCs w:val="20"/>
          <w:lang w:eastAsia="ru-RU"/>
        </w:rPr>
        <w:t>. Размер неустойки (штрафа, пени), подлежащей взысканию_____ (_______________) руб. __ коп.</w:t>
      </w:r>
    </w:p>
    <w:p w14:paraId="04F905A0" w14:textId="77777777" w:rsidR="000930F1" w:rsidRDefault="000930F1" w:rsidP="000930F1">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13704B" w:rsidRPr="00AC7852">
        <w:rPr>
          <w:rFonts w:ascii="Times New Roman" w:eastAsia="Times New Roman" w:hAnsi="Times New Roman" w:cs="Times New Roman"/>
          <w:sz w:val="20"/>
          <w:szCs w:val="20"/>
          <w:lang w:eastAsia="ru-RU"/>
        </w:rPr>
        <w:t>. Основания применения и порядок расчета неустойки (штрафа, пени) _____________________.</w:t>
      </w:r>
    </w:p>
    <w:p w14:paraId="247EBA03" w14:textId="00D1F8B8" w:rsidR="000930F1" w:rsidRPr="000930F1" w:rsidRDefault="00F36005" w:rsidP="000930F1">
      <w:pPr>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7</w:t>
      </w:r>
      <w:r w:rsidR="000930F1" w:rsidRPr="000930F1">
        <w:rPr>
          <w:rFonts w:ascii="Times New Roman" w:eastAsia="Times New Roman" w:hAnsi="Times New Roman" w:cs="Times New Roman"/>
          <w:sz w:val="20"/>
          <w:szCs w:val="20"/>
          <w:lang w:eastAsia="ru-RU"/>
        </w:rPr>
        <w:t>. Итоговая сумма, подлежащая оплате _____ (_____________________) руб. __ коп., в т.ч. НДС ________ (__________________) руб. __ коп./НДС не облагается на основании ________.</w:t>
      </w:r>
    </w:p>
    <w:p w14:paraId="71F54C70" w14:textId="123F5DA6" w:rsidR="0013704B" w:rsidRDefault="00F36005" w:rsidP="006330CA">
      <w:pPr>
        <w:spacing w:after="0" w:line="240" w:lineRule="auto"/>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8A1EF4">
        <w:rPr>
          <w:rFonts w:ascii="Times New Roman" w:eastAsia="Calibri" w:hAnsi="Times New Roman" w:cs="Times New Roman"/>
          <w:sz w:val="20"/>
          <w:szCs w:val="20"/>
        </w:rPr>
        <w:t xml:space="preserve">. </w:t>
      </w:r>
      <w:r w:rsidR="0013704B" w:rsidRPr="00E07B42">
        <w:rPr>
          <w:rFonts w:ascii="Times New Roman" w:eastAsia="Calibri" w:hAnsi="Times New Roman" w:cs="Times New Roman"/>
          <w:sz w:val="20"/>
          <w:szCs w:val="20"/>
        </w:rPr>
        <w:t>Настоящий Акт составлен в 2 (двух) экземплярах, имеющих одинаковую юридическую силу, по одному экземпляру для</w:t>
      </w:r>
      <w:r w:rsidR="0013704B" w:rsidRPr="00AC7852">
        <w:rPr>
          <w:rFonts w:ascii="Times New Roman" w:eastAsia="Calibri" w:hAnsi="Times New Roman" w:cs="Times New Roman"/>
          <w:sz w:val="20"/>
          <w:szCs w:val="20"/>
        </w:rPr>
        <w:t xml:space="preserve"> каждой Стороны.</w:t>
      </w:r>
    </w:p>
    <w:p w14:paraId="25B0643C" w14:textId="77777777" w:rsidR="0013704B" w:rsidRPr="00AC7852" w:rsidRDefault="0013704B" w:rsidP="0013704B">
      <w:pPr>
        <w:spacing w:after="0" w:line="240" w:lineRule="auto"/>
        <w:jc w:val="center"/>
        <w:rPr>
          <w:rFonts w:ascii="Times New Roman" w:eastAsia="Times New Roman" w:hAnsi="Times New Roman" w:cs="Times New Roman"/>
          <w:b/>
          <w:sz w:val="20"/>
          <w:szCs w:val="20"/>
          <w:lang w:eastAsia="ru-RU"/>
        </w:rPr>
      </w:pPr>
      <w:r w:rsidRPr="00AC7852">
        <w:rPr>
          <w:rFonts w:ascii="Times New Roman" w:eastAsia="Times New Roman" w:hAnsi="Times New Roman" w:cs="Times New Roman"/>
          <w:b/>
          <w:sz w:val="20"/>
          <w:szCs w:val="20"/>
          <w:lang w:eastAsia="ru-RU"/>
        </w:rPr>
        <w:t>ПОДПИСИ СТОРОН:</w:t>
      </w:r>
    </w:p>
    <w:p w14:paraId="7B021860" w14:textId="77777777" w:rsidR="0013704B" w:rsidRPr="007034BD" w:rsidRDefault="0013704B" w:rsidP="0013704B">
      <w:pPr>
        <w:spacing w:after="0" w:line="240" w:lineRule="auto"/>
        <w:jc w:val="center"/>
        <w:rPr>
          <w:rFonts w:ascii="Times New Roman" w:eastAsia="Times New Roman" w:hAnsi="Times New Roman" w:cs="Times New Roman"/>
          <w:b/>
          <w:sz w:val="8"/>
          <w:szCs w:val="8"/>
          <w:lang w:eastAsia="ru-RU"/>
        </w:rPr>
      </w:pPr>
    </w:p>
    <w:tbl>
      <w:tblPr>
        <w:tblW w:w="9429" w:type="dxa"/>
        <w:tblLook w:val="04A0" w:firstRow="1" w:lastRow="0" w:firstColumn="1" w:lastColumn="0" w:noHBand="0" w:noVBand="1"/>
      </w:tblPr>
      <w:tblGrid>
        <w:gridCol w:w="4714"/>
        <w:gridCol w:w="4715"/>
      </w:tblGrid>
      <w:tr w:rsidR="0013704B" w:rsidRPr="00AC7852" w14:paraId="76BEB871" w14:textId="77777777" w:rsidTr="00B42F2F">
        <w:tc>
          <w:tcPr>
            <w:tcW w:w="4714" w:type="dxa"/>
          </w:tcPr>
          <w:p w14:paraId="1A6E1F20" w14:textId="77777777" w:rsidR="0013704B" w:rsidRPr="00AC7852" w:rsidRDefault="0013704B" w:rsidP="00B42F2F">
            <w:pPr>
              <w:spacing w:after="0" w:line="240" w:lineRule="auto"/>
              <w:rPr>
                <w:rFonts w:ascii="Times New Roman" w:eastAsia="Times New Roman" w:hAnsi="Times New Roman" w:cs="Times New Roman"/>
                <w:b/>
                <w:sz w:val="20"/>
                <w:szCs w:val="20"/>
                <w:lang w:eastAsia="ru-RU"/>
              </w:rPr>
            </w:pPr>
            <w:r w:rsidRPr="00AC7852">
              <w:rPr>
                <w:rFonts w:ascii="Times New Roman" w:eastAsia="Times New Roman" w:hAnsi="Times New Roman" w:cs="Times New Roman"/>
                <w:b/>
                <w:sz w:val="20"/>
                <w:szCs w:val="20"/>
                <w:lang w:eastAsia="ru-RU"/>
              </w:rPr>
              <w:t>От Поставщика:</w:t>
            </w:r>
          </w:p>
          <w:p w14:paraId="0DACD908" w14:textId="77777777" w:rsidR="0013704B" w:rsidRPr="00AC7852" w:rsidRDefault="0013704B" w:rsidP="00B42F2F">
            <w:pPr>
              <w:spacing w:after="0" w:line="240" w:lineRule="auto"/>
              <w:rPr>
                <w:rFonts w:ascii="Times New Roman" w:eastAsia="Times New Roman" w:hAnsi="Times New Roman" w:cs="Times New Roman"/>
                <w:sz w:val="20"/>
                <w:szCs w:val="20"/>
                <w:lang w:eastAsia="ru-RU"/>
              </w:rPr>
            </w:pPr>
            <w:r w:rsidRPr="00AC7852">
              <w:rPr>
                <w:rFonts w:ascii="Times New Roman" w:eastAsia="Times New Roman" w:hAnsi="Times New Roman" w:cs="Times New Roman"/>
                <w:sz w:val="20"/>
                <w:szCs w:val="20"/>
                <w:lang w:eastAsia="ru-RU"/>
              </w:rPr>
              <w:t>___________________ /____________/</w:t>
            </w:r>
          </w:p>
          <w:p w14:paraId="3B0EC98B" w14:textId="77777777" w:rsidR="0013704B" w:rsidRPr="00AC7852" w:rsidRDefault="0013704B" w:rsidP="00B42F2F">
            <w:pPr>
              <w:spacing w:after="0" w:line="240" w:lineRule="auto"/>
              <w:rPr>
                <w:rFonts w:ascii="Times New Roman" w:eastAsia="Times New Roman" w:hAnsi="Times New Roman" w:cs="Times New Roman"/>
                <w:sz w:val="20"/>
                <w:szCs w:val="20"/>
                <w:lang w:eastAsia="ru-RU"/>
              </w:rPr>
            </w:pPr>
            <w:proofErr w:type="spellStart"/>
            <w:r w:rsidRPr="00AC7852">
              <w:rPr>
                <w:rFonts w:ascii="Times New Roman" w:eastAsia="Times New Roman" w:hAnsi="Times New Roman" w:cs="Times New Roman"/>
                <w:sz w:val="20"/>
                <w:szCs w:val="20"/>
                <w:lang w:eastAsia="ru-RU"/>
              </w:rPr>
              <w:t>м.п</w:t>
            </w:r>
            <w:proofErr w:type="spellEnd"/>
            <w:r w:rsidRPr="00AC7852">
              <w:rPr>
                <w:rFonts w:ascii="Times New Roman" w:eastAsia="Times New Roman" w:hAnsi="Times New Roman" w:cs="Times New Roman"/>
                <w:sz w:val="20"/>
                <w:szCs w:val="20"/>
                <w:lang w:eastAsia="ru-RU"/>
              </w:rPr>
              <w:t>.</w:t>
            </w:r>
          </w:p>
        </w:tc>
        <w:tc>
          <w:tcPr>
            <w:tcW w:w="4715" w:type="dxa"/>
          </w:tcPr>
          <w:p w14:paraId="4156B7D5" w14:textId="77777777" w:rsidR="0013704B" w:rsidRPr="00AC7852" w:rsidRDefault="0013704B" w:rsidP="00B42F2F">
            <w:pPr>
              <w:spacing w:after="0" w:line="240" w:lineRule="auto"/>
              <w:jc w:val="both"/>
              <w:rPr>
                <w:rFonts w:ascii="Times New Roman" w:eastAsia="Times New Roman" w:hAnsi="Times New Roman" w:cs="Times New Roman"/>
                <w:b/>
                <w:sz w:val="20"/>
                <w:szCs w:val="20"/>
                <w:lang w:eastAsia="ru-RU"/>
              </w:rPr>
            </w:pPr>
            <w:r w:rsidRPr="00AC7852">
              <w:rPr>
                <w:rFonts w:ascii="Times New Roman" w:eastAsia="Times New Roman" w:hAnsi="Times New Roman" w:cs="Times New Roman"/>
                <w:b/>
                <w:sz w:val="20"/>
                <w:szCs w:val="20"/>
                <w:lang w:eastAsia="ru-RU"/>
              </w:rPr>
              <w:t xml:space="preserve">От Покупателя:  </w:t>
            </w:r>
          </w:p>
          <w:p w14:paraId="36D73428" w14:textId="77777777" w:rsidR="0013704B" w:rsidRPr="00AC7852" w:rsidRDefault="0013704B" w:rsidP="00B42F2F">
            <w:pPr>
              <w:spacing w:after="0" w:line="240" w:lineRule="auto"/>
              <w:jc w:val="both"/>
              <w:rPr>
                <w:rFonts w:ascii="Times New Roman" w:eastAsia="Times New Roman" w:hAnsi="Times New Roman" w:cs="Times New Roman"/>
                <w:sz w:val="20"/>
                <w:szCs w:val="20"/>
                <w:lang w:eastAsia="ru-RU"/>
              </w:rPr>
            </w:pPr>
            <w:r w:rsidRPr="00AC7852">
              <w:rPr>
                <w:rFonts w:ascii="Times New Roman" w:eastAsia="Times New Roman" w:hAnsi="Times New Roman" w:cs="Times New Roman"/>
                <w:sz w:val="20"/>
                <w:szCs w:val="20"/>
                <w:lang w:eastAsia="ru-RU"/>
              </w:rPr>
              <w:t>_________________/____________/</w:t>
            </w:r>
          </w:p>
          <w:p w14:paraId="78F8AAD5" w14:textId="77777777" w:rsidR="0013704B" w:rsidRPr="00AC7852" w:rsidRDefault="0013704B" w:rsidP="00B42F2F">
            <w:pPr>
              <w:spacing w:after="0" w:line="240" w:lineRule="auto"/>
              <w:jc w:val="both"/>
              <w:rPr>
                <w:rFonts w:ascii="Times New Roman" w:eastAsia="Times New Roman" w:hAnsi="Times New Roman" w:cs="Times New Roman"/>
                <w:sz w:val="20"/>
                <w:szCs w:val="20"/>
                <w:lang w:eastAsia="ru-RU"/>
              </w:rPr>
            </w:pPr>
            <w:proofErr w:type="spellStart"/>
            <w:r w:rsidRPr="00AC7852">
              <w:rPr>
                <w:rFonts w:ascii="Times New Roman" w:eastAsia="Times New Roman" w:hAnsi="Times New Roman" w:cs="Times New Roman"/>
                <w:sz w:val="20"/>
                <w:szCs w:val="20"/>
                <w:lang w:eastAsia="ru-RU"/>
              </w:rPr>
              <w:t>м.п</w:t>
            </w:r>
            <w:proofErr w:type="spellEnd"/>
            <w:r w:rsidRPr="00AC7852">
              <w:rPr>
                <w:rFonts w:ascii="Times New Roman" w:eastAsia="Times New Roman" w:hAnsi="Times New Roman" w:cs="Times New Roman"/>
                <w:sz w:val="20"/>
                <w:szCs w:val="20"/>
                <w:lang w:eastAsia="ru-RU"/>
              </w:rPr>
              <w:t>.</w:t>
            </w:r>
          </w:p>
        </w:tc>
      </w:tr>
    </w:tbl>
    <w:p w14:paraId="0DB6CC0D" w14:textId="77777777" w:rsidR="0013704B" w:rsidRPr="00AC7852" w:rsidRDefault="0013704B" w:rsidP="0013704B">
      <w:pPr>
        <w:pBdr>
          <w:bottom w:val="single" w:sz="12" w:space="1" w:color="auto"/>
        </w:pBdr>
        <w:spacing w:after="0" w:line="240" w:lineRule="auto"/>
        <w:rPr>
          <w:rFonts w:ascii="Times New Roman" w:eastAsia="Calibri" w:hAnsi="Times New Roman" w:cs="Times New Roman"/>
          <w:sz w:val="20"/>
          <w:szCs w:val="20"/>
        </w:rPr>
      </w:pPr>
      <w:r w:rsidRPr="00AC7852">
        <w:rPr>
          <w:rFonts w:ascii="Times New Roman" w:eastAsia="Calibri" w:hAnsi="Times New Roman" w:cs="Times New Roman"/>
          <w:sz w:val="20"/>
          <w:szCs w:val="20"/>
        </w:rPr>
        <w:t>«____» ___________20____г.                                               «____» ___________20____г.</w:t>
      </w:r>
    </w:p>
    <w:p w14:paraId="38BED215" w14:textId="77777777" w:rsidR="0013704B" w:rsidRPr="00AC7852" w:rsidRDefault="0013704B" w:rsidP="0013704B">
      <w:pPr>
        <w:pBdr>
          <w:bottom w:val="single" w:sz="12" w:space="1" w:color="auto"/>
        </w:pBdr>
        <w:spacing w:after="0" w:line="240" w:lineRule="auto"/>
        <w:rPr>
          <w:rFonts w:ascii="Times New Roman" w:eastAsia="Calibri" w:hAnsi="Times New Roman" w:cs="Times New Roman"/>
          <w:sz w:val="20"/>
          <w:szCs w:val="20"/>
        </w:rPr>
      </w:pPr>
    </w:p>
    <w:tbl>
      <w:tblPr>
        <w:tblW w:w="5000" w:type="pct"/>
        <w:tblLayout w:type="fixed"/>
        <w:tblLook w:val="0000" w:firstRow="0" w:lastRow="0" w:firstColumn="0" w:lastColumn="0" w:noHBand="0" w:noVBand="0"/>
      </w:tblPr>
      <w:tblGrid>
        <w:gridCol w:w="5007"/>
        <w:gridCol w:w="5058"/>
      </w:tblGrid>
      <w:tr w:rsidR="00255882" w:rsidRPr="003166A7" w14:paraId="4EBB981D" w14:textId="77777777" w:rsidTr="001C303E">
        <w:trPr>
          <w:trHeight w:val="1716"/>
        </w:trPr>
        <w:tc>
          <w:tcPr>
            <w:tcW w:w="4761" w:type="dxa"/>
          </w:tcPr>
          <w:p w14:paraId="0843109A" w14:textId="77777777" w:rsidR="00255882" w:rsidRPr="00AC7852" w:rsidRDefault="00255882" w:rsidP="00255882">
            <w:pPr>
              <w:spacing w:after="0" w:line="240" w:lineRule="auto"/>
              <w:jc w:val="center"/>
              <w:rPr>
                <w:rFonts w:ascii="Times New Roman" w:eastAsia="Calibri" w:hAnsi="Times New Roman" w:cs="Times New Roman"/>
                <w:b/>
                <w:sz w:val="24"/>
                <w:szCs w:val="24"/>
              </w:rPr>
            </w:pPr>
            <w:r w:rsidRPr="00AC7852">
              <w:rPr>
                <w:rFonts w:ascii="Times New Roman" w:eastAsia="Calibri" w:hAnsi="Times New Roman" w:cs="Times New Roman"/>
                <w:b/>
                <w:sz w:val="24"/>
                <w:szCs w:val="24"/>
              </w:rPr>
              <w:t>Форма согласована</w:t>
            </w:r>
          </w:p>
          <w:p w14:paraId="1D2A82D7" w14:textId="77777777" w:rsidR="00255882" w:rsidRPr="003166A7" w:rsidRDefault="00255882" w:rsidP="001C30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35" w:lineRule="auto"/>
              <w:rPr>
                <w:rFonts w:ascii="Times New Roman" w:eastAsia="Times New Roman" w:hAnsi="Times New Roman" w:cs="Times New Roman"/>
                <w:color w:val="000000"/>
                <w:sz w:val="24"/>
                <w:szCs w:val="24"/>
                <w:lang w:eastAsia="ru-RU"/>
              </w:rPr>
            </w:pPr>
          </w:p>
          <w:p w14:paraId="02EA383F" w14:textId="77777777" w:rsidR="00255882" w:rsidRPr="003166A7" w:rsidRDefault="00255882" w:rsidP="001C30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35" w:lineRule="auto"/>
              <w:rPr>
                <w:rFonts w:ascii="Times New Roman" w:eastAsia="Times New Roman" w:hAnsi="Times New Roman" w:cs="Times New Roman"/>
                <w:color w:val="000000"/>
                <w:sz w:val="24"/>
                <w:szCs w:val="24"/>
                <w:lang w:eastAsia="ru-RU"/>
              </w:rPr>
            </w:pPr>
            <w:r w:rsidRPr="003166A7">
              <w:rPr>
                <w:rFonts w:ascii="Times New Roman" w:eastAsia="Times New Roman" w:hAnsi="Times New Roman" w:cs="Times New Roman"/>
                <w:color w:val="000000"/>
                <w:sz w:val="24"/>
                <w:szCs w:val="24"/>
                <w:lang w:eastAsia="ru-RU"/>
              </w:rPr>
              <w:t>От Покупателя:</w:t>
            </w:r>
          </w:p>
          <w:p w14:paraId="6E7C6D99" w14:textId="77777777" w:rsidR="00255882" w:rsidRPr="007034BD" w:rsidRDefault="00255882" w:rsidP="001C30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35" w:lineRule="auto"/>
              <w:rPr>
                <w:rFonts w:ascii="Times New Roman" w:eastAsia="Times New Roman" w:hAnsi="Times New Roman" w:cs="Times New Roman"/>
                <w:color w:val="000000"/>
                <w:sz w:val="24"/>
                <w:szCs w:val="24"/>
                <w:lang w:eastAsia="ru-RU"/>
              </w:rPr>
            </w:pPr>
          </w:p>
          <w:p w14:paraId="368586F0" w14:textId="77777777" w:rsidR="00255882" w:rsidRDefault="00255882" w:rsidP="001C30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z w:val="24"/>
                <w:szCs w:val="24"/>
                <w:lang w:eastAsia="ru-RU"/>
              </w:rPr>
            </w:pPr>
            <w:r w:rsidRPr="007034BD">
              <w:rPr>
                <w:rFonts w:ascii="Times New Roman" w:eastAsia="Times New Roman" w:hAnsi="Times New Roman" w:cs="Times New Roman"/>
                <w:color w:val="000000"/>
                <w:sz w:val="24"/>
                <w:szCs w:val="24"/>
                <w:lang w:eastAsia="ru-RU"/>
              </w:rPr>
              <w:t>________________ /</w:t>
            </w:r>
            <w:r w:rsidRPr="007034BD" w:rsidDel="005B4C0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7034BD">
              <w:rPr>
                <w:rFonts w:ascii="Times New Roman" w:eastAsia="Times New Roman" w:hAnsi="Times New Roman" w:cs="Times New Roman"/>
                <w:color w:val="000000"/>
                <w:sz w:val="24"/>
                <w:szCs w:val="24"/>
                <w:lang w:eastAsia="ru-RU"/>
              </w:rPr>
              <w:t>/</w:t>
            </w:r>
          </w:p>
          <w:p w14:paraId="3B967570" w14:textId="77777777" w:rsidR="00255882" w:rsidRPr="003166A7" w:rsidRDefault="00255882" w:rsidP="001C30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color w:val="000000"/>
                <w:sz w:val="24"/>
                <w:szCs w:val="24"/>
                <w:lang w:eastAsia="ru-RU"/>
              </w:rPr>
            </w:pPr>
            <w:r w:rsidRPr="003166A7">
              <w:rPr>
                <w:rFonts w:ascii="Times New Roman" w:eastAsia="Times New Roman" w:hAnsi="Times New Roman" w:cs="Times New Roman"/>
                <w:color w:val="000000"/>
                <w:sz w:val="24"/>
                <w:szCs w:val="24"/>
                <w:lang w:eastAsia="ru-RU"/>
              </w:rPr>
              <w:t>М.П.</w:t>
            </w:r>
          </w:p>
        </w:tc>
        <w:tc>
          <w:tcPr>
            <w:tcW w:w="4810" w:type="dxa"/>
          </w:tcPr>
          <w:p w14:paraId="162411C5" w14:textId="77777777" w:rsidR="00255882" w:rsidRPr="003166A7" w:rsidRDefault="00255882" w:rsidP="001C303E">
            <w:pPr>
              <w:widowControl w:val="0"/>
              <w:tabs>
                <w:tab w:val="left" w:pos="0"/>
              </w:tabs>
              <w:spacing w:after="0" w:line="235" w:lineRule="auto"/>
              <w:rPr>
                <w:rFonts w:ascii="Times New Roman" w:eastAsia="Times New Roman" w:hAnsi="Times New Roman" w:cs="Times New Roman"/>
                <w:color w:val="000000"/>
                <w:sz w:val="24"/>
                <w:szCs w:val="24"/>
                <w:lang w:eastAsia="ru-RU"/>
              </w:rPr>
            </w:pPr>
          </w:p>
          <w:p w14:paraId="00CA825F" w14:textId="77777777" w:rsidR="00255882" w:rsidRPr="003166A7" w:rsidRDefault="00255882" w:rsidP="001C303E">
            <w:pPr>
              <w:widowControl w:val="0"/>
              <w:tabs>
                <w:tab w:val="left" w:pos="319"/>
              </w:tabs>
              <w:spacing w:after="0" w:line="235" w:lineRule="auto"/>
              <w:ind w:left="319"/>
              <w:rPr>
                <w:rFonts w:ascii="Times New Roman" w:eastAsia="Times New Roman" w:hAnsi="Times New Roman" w:cs="Times New Roman"/>
                <w:color w:val="000000"/>
                <w:sz w:val="24"/>
                <w:szCs w:val="24"/>
                <w:lang w:eastAsia="ru-RU"/>
              </w:rPr>
            </w:pPr>
            <w:r w:rsidRPr="003166A7">
              <w:rPr>
                <w:rFonts w:ascii="Times New Roman" w:eastAsia="Times New Roman" w:hAnsi="Times New Roman" w:cs="Times New Roman"/>
                <w:color w:val="000000"/>
                <w:sz w:val="24"/>
                <w:szCs w:val="24"/>
                <w:lang w:eastAsia="ru-RU"/>
              </w:rPr>
              <w:t>От Поставщика:</w:t>
            </w:r>
          </w:p>
          <w:p w14:paraId="73F814C8" w14:textId="77777777" w:rsidR="00255882" w:rsidRDefault="00255882" w:rsidP="001C303E">
            <w:pPr>
              <w:widowControl w:val="0"/>
              <w:tabs>
                <w:tab w:val="left" w:pos="319"/>
                <w:tab w:val="left" w:pos="959"/>
                <w:tab w:val="left" w:pos="1918"/>
                <w:tab w:val="left" w:pos="2877"/>
                <w:tab w:val="left" w:pos="3836"/>
                <w:tab w:val="left" w:pos="4795"/>
                <w:tab w:val="left" w:pos="5754"/>
                <w:tab w:val="left" w:pos="6713"/>
                <w:tab w:val="left" w:pos="7672"/>
                <w:tab w:val="left" w:pos="8631"/>
                <w:tab w:val="left" w:pos="9590"/>
              </w:tabs>
              <w:spacing w:after="0" w:line="235" w:lineRule="auto"/>
              <w:ind w:left="319"/>
              <w:rPr>
                <w:rFonts w:ascii="Times New Roman" w:eastAsia="Times New Roman" w:hAnsi="Times New Roman" w:cs="Times New Roman"/>
                <w:color w:val="000000"/>
                <w:sz w:val="24"/>
                <w:szCs w:val="24"/>
                <w:lang w:eastAsia="ru-RU"/>
              </w:rPr>
            </w:pPr>
            <w:r w:rsidRPr="003166A7">
              <w:rPr>
                <w:rFonts w:ascii="Times New Roman" w:eastAsia="Times New Roman" w:hAnsi="Times New Roman" w:cs="Times New Roman"/>
                <w:color w:val="000000"/>
                <w:sz w:val="24"/>
                <w:szCs w:val="24"/>
                <w:lang w:eastAsia="ru-RU"/>
              </w:rPr>
              <w:t xml:space="preserve">       </w:t>
            </w:r>
          </w:p>
          <w:p w14:paraId="0F422530" w14:textId="77777777" w:rsidR="00255882" w:rsidRPr="003166A7" w:rsidRDefault="00255882" w:rsidP="001C303E">
            <w:pPr>
              <w:widowControl w:val="0"/>
              <w:tabs>
                <w:tab w:val="left" w:pos="319"/>
                <w:tab w:val="left" w:pos="959"/>
                <w:tab w:val="left" w:pos="1918"/>
                <w:tab w:val="left" w:pos="2877"/>
                <w:tab w:val="left" w:pos="3836"/>
                <w:tab w:val="left" w:pos="4795"/>
                <w:tab w:val="left" w:pos="5754"/>
                <w:tab w:val="left" w:pos="6713"/>
                <w:tab w:val="left" w:pos="7672"/>
                <w:tab w:val="left" w:pos="8631"/>
                <w:tab w:val="left" w:pos="9590"/>
              </w:tabs>
              <w:spacing w:after="0" w:line="235" w:lineRule="auto"/>
              <w:ind w:left="319"/>
              <w:rPr>
                <w:rFonts w:ascii="Times New Roman" w:eastAsia="Times New Roman" w:hAnsi="Times New Roman" w:cs="Times New Roman"/>
                <w:color w:val="000000"/>
                <w:sz w:val="24"/>
                <w:szCs w:val="24"/>
                <w:lang w:eastAsia="ru-RU"/>
              </w:rPr>
            </w:pPr>
            <w:r w:rsidRPr="003166A7">
              <w:rPr>
                <w:rFonts w:ascii="Times New Roman" w:eastAsia="Times New Roman" w:hAnsi="Times New Roman" w:cs="Times New Roman"/>
                <w:color w:val="000000"/>
                <w:sz w:val="24"/>
                <w:szCs w:val="24"/>
                <w:lang w:eastAsia="ru-RU"/>
              </w:rPr>
              <w:t xml:space="preserve">__________________ / </w:t>
            </w:r>
            <w:r>
              <w:rPr>
                <w:rFonts w:ascii="Times New Roman" w:eastAsia="Times New Roman" w:hAnsi="Times New Roman" w:cs="Times New Roman"/>
                <w:color w:val="000000"/>
                <w:sz w:val="24"/>
                <w:szCs w:val="24"/>
                <w:lang w:eastAsia="ru-RU"/>
              </w:rPr>
              <w:t xml:space="preserve">                                 </w:t>
            </w:r>
            <w:r w:rsidRPr="003166A7">
              <w:rPr>
                <w:rFonts w:ascii="Times New Roman" w:eastAsia="Times New Roman" w:hAnsi="Times New Roman" w:cs="Times New Roman"/>
                <w:color w:val="000000"/>
                <w:sz w:val="24"/>
                <w:szCs w:val="24"/>
                <w:lang w:eastAsia="ru-RU"/>
              </w:rPr>
              <w:t>/</w:t>
            </w:r>
          </w:p>
          <w:p w14:paraId="77994A12" w14:textId="77777777" w:rsidR="00255882" w:rsidRPr="003166A7" w:rsidRDefault="00255882" w:rsidP="001C303E">
            <w:pPr>
              <w:widowControl w:val="0"/>
              <w:tabs>
                <w:tab w:val="left" w:pos="319"/>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319"/>
              <w:rPr>
                <w:rFonts w:ascii="Times New Roman" w:eastAsia="Times New Roman" w:hAnsi="Times New Roman" w:cs="Times New Roman"/>
                <w:color w:val="000000"/>
                <w:sz w:val="24"/>
                <w:szCs w:val="24"/>
                <w:lang w:eastAsia="ru-RU"/>
              </w:rPr>
            </w:pPr>
            <w:r w:rsidRPr="003166A7">
              <w:rPr>
                <w:rFonts w:ascii="Times New Roman" w:eastAsia="Times New Roman" w:hAnsi="Times New Roman" w:cs="Times New Roman"/>
                <w:color w:val="000000"/>
                <w:sz w:val="24"/>
                <w:szCs w:val="24"/>
                <w:lang w:eastAsia="ru-RU"/>
              </w:rPr>
              <w:t>М.П.</w:t>
            </w:r>
          </w:p>
        </w:tc>
      </w:tr>
    </w:tbl>
    <w:p w14:paraId="1BD82464" w14:textId="77777777" w:rsidR="0013704B" w:rsidRPr="00A36CA9" w:rsidRDefault="0013704B" w:rsidP="000B4A02">
      <w:pPr>
        <w:rPr>
          <w:rFonts w:ascii="Times New Roman" w:eastAsia="Calibri" w:hAnsi="Times New Roman" w:cs="Times New Roman"/>
          <w:b/>
          <w:sz w:val="24"/>
          <w:szCs w:val="24"/>
          <w:lang w:eastAsia="ru-RU"/>
        </w:rPr>
      </w:pPr>
    </w:p>
    <w:sectPr w:rsidR="0013704B" w:rsidRPr="00A36CA9" w:rsidSect="000B74A2">
      <w:headerReference w:type="first" r:id="rId13"/>
      <w:footnotePr>
        <w:numRestart w:val="eachPage"/>
      </w:footnotePr>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A314" w14:textId="77777777" w:rsidR="00343E8A" w:rsidRDefault="00343E8A" w:rsidP="00CE41CA">
      <w:pPr>
        <w:spacing w:after="0" w:line="240" w:lineRule="auto"/>
      </w:pPr>
      <w:r>
        <w:separator/>
      </w:r>
    </w:p>
  </w:endnote>
  <w:endnote w:type="continuationSeparator" w:id="0">
    <w:p w14:paraId="03EDD8E2" w14:textId="77777777" w:rsidR="00343E8A" w:rsidRDefault="00343E8A" w:rsidP="00CE4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SchoolBookC">
    <w:altName w:val="Courier New"/>
    <w:charset w:val="00"/>
    <w:family w:val="decorativ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 PL UMing HK">
    <w:altName w:val="Times New Roman"/>
    <w:charset w:val="CC"/>
    <w:family w:val="auto"/>
    <w:pitch w:val="variable"/>
  </w:font>
  <w:font w:name="TimesET">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 Roman">
    <w:altName w:val="Times New Roman"/>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DL">
    <w:altName w:val="Times New Roman"/>
    <w:charset w:val="00"/>
    <w:family w:val="auto"/>
    <w:pitch w:val="default"/>
    <w:sig w:usb0="00000003" w:usb1="00000000" w:usb2="00000000" w:usb3="00000000" w:csb0="00000001" w:csb1="00000000"/>
  </w:font>
  <w:font w:name="Droid Sans Fallback">
    <w:altName w:val="Times New Roman"/>
    <w:charset w:val="00"/>
    <w:family w:val="roman"/>
    <w:pitch w:val="default"/>
  </w:font>
  <w:font w:name="Lohit Hindi">
    <w:altName w:val="MS Mincho"/>
    <w:charset w:val="80"/>
    <w:family w:val="auto"/>
    <w:pitch w:val="default"/>
  </w:font>
  <w:font w:name="Times New Roman Полужирный">
    <w:altName w:val="Times New Roman"/>
    <w:panose1 w:val="02020803070505020304"/>
    <w:charset w:val="00"/>
    <w:family w:val="roman"/>
    <w:pitch w:val="variable"/>
    <w:sig w:usb0="E0002AEF" w:usb1="C0007841" w:usb2="00000009" w:usb3="00000000" w:csb0="000001FF" w:csb1="00000000"/>
  </w:font>
  <w:font w:name="AvantGardeGothicC">
    <w:altName w:val="Courier New"/>
    <w:charset w:val="CC"/>
    <w:family w:val="decorative"/>
    <w:pitch w:val="default"/>
    <w:sig w:usb0="00000201" w:usb1="00000000" w:usb2="00000000" w:usb3="00000000" w:csb0="00000004"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Sans Serif">
    <w:altName w:val="Arial"/>
    <w:panose1 w:val="020B0500000000000000"/>
    <w:charset w:val="00"/>
    <w:family w:val="roman"/>
    <w:notTrueType/>
    <w:pitch w:val="default"/>
  </w:font>
  <w:font w:name="13">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Lucida Grande CY">
    <w:altName w:val="Times New Roman"/>
    <w:charset w:val="59"/>
    <w:family w:val="auto"/>
    <w:pitch w:val="variable"/>
    <w:sig w:usb0="00000201"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109F" w14:textId="77777777" w:rsidR="002749E6" w:rsidRDefault="002749E6">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85284" w14:textId="77777777" w:rsidR="00343E8A" w:rsidRDefault="00343E8A" w:rsidP="00CE41CA">
      <w:pPr>
        <w:spacing w:after="0" w:line="240" w:lineRule="auto"/>
      </w:pPr>
      <w:r>
        <w:separator/>
      </w:r>
    </w:p>
  </w:footnote>
  <w:footnote w:type="continuationSeparator" w:id="0">
    <w:p w14:paraId="5B9FECE6" w14:textId="77777777" w:rsidR="00343E8A" w:rsidRDefault="00343E8A" w:rsidP="00CE41CA">
      <w:pPr>
        <w:spacing w:after="0" w:line="240" w:lineRule="auto"/>
      </w:pPr>
      <w:r>
        <w:continuationSeparator/>
      </w:r>
    </w:p>
  </w:footnote>
  <w:footnote w:id="1">
    <w:p w14:paraId="3EC15CDD" w14:textId="418F513C" w:rsidR="002749E6" w:rsidRDefault="002749E6" w:rsidP="009215D0">
      <w:pPr>
        <w:pStyle w:val="aff4"/>
        <w:jc w:val="both"/>
      </w:pPr>
      <w:r>
        <w:rPr>
          <w:rStyle w:val="aff6"/>
        </w:rPr>
        <w:footnoteRef/>
      </w:r>
      <w:r>
        <w:t xml:space="preserve"> </w:t>
      </w:r>
      <w:r w:rsidRPr="007F26AC">
        <w:rPr>
          <w:rFonts w:ascii="Times New Roman" w:eastAsia="Calibri" w:hAnsi="Times New Roman" w:cs="Times New Roman"/>
          <w:sz w:val="18"/>
          <w:szCs w:val="18"/>
        </w:rPr>
        <w:t xml:space="preserve">Под начальной (максимальной) ценой Договора в настоящем Договоре понимается начальная (максимальная) цена Договора, как она определена в документации о закупке, по результатам которой заключен настоящий Договор, и </w:t>
      </w:r>
      <w:r w:rsidR="00A22050">
        <w:rPr>
          <w:rFonts w:ascii="Times New Roman" w:eastAsia="Calibri" w:hAnsi="Times New Roman" w:cs="Times New Roman"/>
          <w:sz w:val="18"/>
          <w:szCs w:val="18"/>
        </w:rPr>
        <w:t>составляет</w:t>
      </w:r>
      <w:r w:rsidR="000A27AC" w:rsidRPr="000A27AC">
        <w:t xml:space="preserve"> </w:t>
      </w:r>
      <w:r w:rsidR="00584E90">
        <w:t>250 000</w:t>
      </w:r>
      <w:r w:rsidR="00122775" w:rsidRPr="00122775">
        <w:t xml:space="preserve"> (</w:t>
      </w:r>
      <w:r w:rsidR="00584E90">
        <w:t>Двести пятьдесят тысяч</w:t>
      </w:r>
      <w:r w:rsidR="00122775" w:rsidRPr="00122775">
        <w:t xml:space="preserve">) руб. </w:t>
      </w:r>
      <w:r w:rsidR="00584E90">
        <w:t xml:space="preserve">00 </w:t>
      </w:r>
      <w:r w:rsidR="00122775" w:rsidRPr="00122775">
        <w:t>коп.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203079"/>
      <w:docPartObj>
        <w:docPartGallery w:val="Page Numbers (Top of Page)"/>
        <w:docPartUnique/>
      </w:docPartObj>
    </w:sdtPr>
    <w:sdtEndPr>
      <w:rPr>
        <w:rFonts w:ascii="Times New Roman" w:hAnsi="Times New Roman"/>
      </w:rPr>
    </w:sdtEndPr>
    <w:sdtContent>
      <w:p w14:paraId="0A57F7B7" w14:textId="77B9C097" w:rsidR="002749E6" w:rsidRPr="00411D24" w:rsidRDefault="002749E6">
        <w:pPr>
          <w:pStyle w:val="aff0"/>
          <w:jc w:val="center"/>
          <w:rPr>
            <w:rFonts w:ascii="Times New Roman" w:hAnsi="Times New Roman"/>
          </w:rPr>
        </w:pPr>
        <w:r w:rsidRPr="00411D24">
          <w:rPr>
            <w:rFonts w:ascii="Times New Roman" w:hAnsi="Times New Roman"/>
          </w:rPr>
          <w:fldChar w:fldCharType="begin"/>
        </w:r>
        <w:r w:rsidRPr="00411D24">
          <w:rPr>
            <w:rFonts w:ascii="Times New Roman" w:hAnsi="Times New Roman"/>
          </w:rPr>
          <w:instrText>PAGE   \* MERGEFORMAT</w:instrText>
        </w:r>
        <w:r w:rsidRPr="00411D24">
          <w:rPr>
            <w:rFonts w:ascii="Times New Roman" w:hAnsi="Times New Roman"/>
          </w:rPr>
          <w:fldChar w:fldCharType="separate"/>
        </w:r>
        <w:r w:rsidR="00F851E9">
          <w:rPr>
            <w:rFonts w:ascii="Times New Roman" w:hAnsi="Times New Roman"/>
          </w:rPr>
          <w:t>14</w:t>
        </w:r>
        <w:r w:rsidRPr="00411D24">
          <w:rPr>
            <w:rFonts w:ascii="Times New Roman" w:hAnsi="Times New Roman"/>
          </w:rPr>
          <w:fldChar w:fldCharType="end"/>
        </w:r>
      </w:p>
    </w:sdtContent>
  </w:sdt>
  <w:p w14:paraId="6BC6CB12" w14:textId="77777777" w:rsidR="002749E6" w:rsidRPr="0025626C" w:rsidRDefault="002749E6">
    <w:pP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A792" w14:textId="77777777" w:rsidR="002749E6" w:rsidRDefault="002749E6">
    <w:pPr>
      <w:pStyle w:val="aff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405829"/>
      <w:docPartObj>
        <w:docPartGallery w:val="Page Numbers (Top of Page)"/>
        <w:docPartUnique/>
      </w:docPartObj>
    </w:sdtPr>
    <w:sdtEndPr>
      <w:rPr>
        <w:rFonts w:ascii="Times New Roman" w:hAnsi="Times New Roman"/>
      </w:rPr>
    </w:sdtEndPr>
    <w:sdtContent>
      <w:p w14:paraId="50401D45" w14:textId="220D4670" w:rsidR="002749E6" w:rsidRPr="00664348" w:rsidRDefault="002749E6" w:rsidP="006D6D27">
        <w:pPr>
          <w:pStyle w:val="aff0"/>
          <w:jc w:val="center"/>
          <w:rPr>
            <w:rFonts w:ascii="Times New Roman" w:hAnsi="Times New Roman"/>
          </w:rPr>
        </w:pPr>
        <w:r w:rsidRPr="00333128">
          <w:rPr>
            <w:rFonts w:ascii="Times New Roman" w:hAnsi="Times New Roman"/>
          </w:rPr>
          <w:fldChar w:fldCharType="begin"/>
        </w:r>
        <w:r w:rsidRPr="00333128">
          <w:rPr>
            <w:rFonts w:ascii="Times New Roman" w:hAnsi="Times New Roman"/>
          </w:rPr>
          <w:instrText>PAGE   \* MERGEFORMAT</w:instrText>
        </w:r>
        <w:r w:rsidRPr="00333128">
          <w:rPr>
            <w:rFonts w:ascii="Times New Roman" w:hAnsi="Times New Roman"/>
          </w:rPr>
          <w:fldChar w:fldCharType="separate"/>
        </w:r>
        <w:r w:rsidR="00F851E9">
          <w:rPr>
            <w:rFonts w:ascii="Times New Roman" w:hAnsi="Times New Roman"/>
          </w:rPr>
          <w:t>22</w:t>
        </w:r>
        <w:r w:rsidRPr="00333128">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9BB5C" w14:textId="77777777" w:rsidR="002749E6" w:rsidRDefault="002749E6" w:rsidP="006D6D2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9987" w14:textId="77777777" w:rsidR="002749E6" w:rsidRDefault="002749E6" w:rsidP="006D6D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9D50B368"/>
    <w:lvl w:ilvl="0">
      <w:start w:val="1"/>
      <w:numFmt w:val="bullet"/>
      <w:pStyle w:val="1"/>
      <w:lvlText w:val=""/>
      <w:lvlJc w:val="left"/>
      <w:pPr>
        <w:tabs>
          <w:tab w:val="num" w:pos="8872"/>
        </w:tabs>
        <w:ind w:left="8872" w:hanging="360"/>
      </w:pPr>
      <w:rPr>
        <w:rFonts w:ascii="Symbol" w:hAnsi="Symbol" w:cs="Symbol" w:hint="default"/>
      </w:rPr>
    </w:lvl>
  </w:abstractNum>
  <w:abstractNum w:abstractNumId="1" w15:restartNumberingAfterBreak="0">
    <w:nsid w:val="FFFFFF89"/>
    <w:multiLevelType w:val="singleLevel"/>
    <w:tmpl w:val="7520C37C"/>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3"/>
    <w:multiLevelType w:val="multilevel"/>
    <w:tmpl w:val="00000003"/>
    <w:styleLink w:val="3"/>
    <w:lvl w:ilvl="0">
      <w:start w:val="1"/>
      <w:numFmt w:val="none"/>
      <w:pStyle w:val="a0"/>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4"/>
    <w:multiLevelType w:val="multilevel"/>
    <w:tmpl w:val="00000004"/>
    <w:name w:val="WW8Num3"/>
    <w:lvl w:ilvl="0">
      <w:start w:val="1"/>
      <w:numFmt w:val="bullet"/>
      <w:pStyle w:val="a1"/>
      <w:lvlText w:val=""/>
      <w:lvlJc w:val="left"/>
      <w:pPr>
        <w:tabs>
          <w:tab w:val="num" w:pos="1134"/>
        </w:tabs>
        <w:ind w:left="1134" w:hanging="425"/>
      </w:pPr>
      <w:rPr>
        <w:rFonts w:ascii="Symbol" w:hAnsi="Symbol"/>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4" w15:restartNumberingAfterBreak="0">
    <w:nsid w:val="0000000A"/>
    <w:multiLevelType w:val="multilevel"/>
    <w:tmpl w:val="EE0CF324"/>
    <w:name w:val="WW8Num17"/>
    <w:styleLink w:val="30"/>
    <w:lvl w:ilvl="0">
      <w:start w:val="1"/>
      <w:numFmt w:val="bullet"/>
      <w:suff w:val="space"/>
      <w:lvlText w:val=""/>
      <w:lvlJc w:val="left"/>
      <w:pPr>
        <w:tabs>
          <w:tab w:val="num" w:pos="0"/>
        </w:tabs>
        <w:ind w:left="794" w:hanging="255"/>
      </w:pPr>
      <w:rPr>
        <w:rFonts w:ascii="Symbol" w:hAnsi="Symbol" w:cs="Symbol" w:hint="default"/>
      </w:rPr>
    </w:lvl>
    <w:lvl w:ilvl="1">
      <w:start w:val="1"/>
      <w:numFmt w:val="bullet"/>
      <w:suff w:val="space"/>
      <w:lvlText w:val=""/>
      <w:lvlJc w:val="left"/>
      <w:pPr>
        <w:tabs>
          <w:tab w:val="num" w:pos="0"/>
        </w:tabs>
        <w:ind w:left="1077" w:hanging="255"/>
      </w:pPr>
      <w:rPr>
        <w:rFonts w:ascii="Symbol" w:hAnsi="Symbol" w:cs="Symbol" w:hint="default"/>
      </w:rPr>
    </w:lvl>
    <w:lvl w:ilvl="2">
      <w:start w:val="1"/>
      <w:numFmt w:val="bullet"/>
      <w:suff w:val="space"/>
      <w:lvlText w:val=""/>
      <w:lvlJc w:val="left"/>
      <w:pPr>
        <w:tabs>
          <w:tab w:val="num" w:pos="0"/>
        </w:tabs>
        <w:ind w:left="1531" w:hanging="256"/>
      </w:pPr>
      <w:rPr>
        <w:rFonts w:ascii="Symbol" w:hAnsi="Symbol" w:cs="Symbol" w:hint="default"/>
      </w:rPr>
    </w:lvl>
    <w:lvl w:ilvl="3">
      <w:start w:val="1"/>
      <w:numFmt w:val="decimal"/>
      <w:lvlText w:val="(%4)"/>
      <w:lvlJc w:val="left"/>
      <w:pPr>
        <w:tabs>
          <w:tab w:val="num" w:pos="0"/>
        </w:tabs>
        <w:ind w:left="1609" w:hanging="360"/>
      </w:pPr>
      <w:rPr>
        <w:rFonts w:hint="default"/>
      </w:rPr>
    </w:lvl>
    <w:lvl w:ilvl="4">
      <w:start w:val="1"/>
      <w:numFmt w:val="lowerLetter"/>
      <w:lvlText w:val="(%5)"/>
      <w:lvlJc w:val="left"/>
      <w:pPr>
        <w:tabs>
          <w:tab w:val="num" w:pos="0"/>
        </w:tabs>
        <w:ind w:left="1969" w:hanging="360"/>
      </w:pPr>
      <w:rPr>
        <w:rFonts w:hint="default"/>
      </w:rPr>
    </w:lvl>
    <w:lvl w:ilvl="5">
      <w:start w:val="1"/>
      <w:numFmt w:val="lowerRoman"/>
      <w:lvlText w:val="(%6)"/>
      <w:lvlJc w:val="left"/>
      <w:pPr>
        <w:tabs>
          <w:tab w:val="num" w:pos="0"/>
        </w:tabs>
        <w:ind w:left="2329" w:hanging="360"/>
      </w:pPr>
      <w:rPr>
        <w:rFonts w:hint="default"/>
      </w:rPr>
    </w:lvl>
    <w:lvl w:ilvl="6">
      <w:start w:val="1"/>
      <w:numFmt w:val="decimal"/>
      <w:lvlText w:val="%7."/>
      <w:lvlJc w:val="left"/>
      <w:pPr>
        <w:tabs>
          <w:tab w:val="num" w:pos="0"/>
        </w:tabs>
        <w:ind w:left="2689" w:hanging="360"/>
      </w:pPr>
      <w:rPr>
        <w:rFonts w:hint="default"/>
      </w:rPr>
    </w:lvl>
    <w:lvl w:ilvl="7">
      <w:start w:val="1"/>
      <w:numFmt w:val="lowerLetter"/>
      <w:lvlText w:val="%8."/>
      <w:lvlJc w:val="left"/>
      <w:pPr>
        <w:tabs>
          <w:tab w:val="num" w:pos="0"/>
        </w:tabs>
        <w:ind w:left="3049" w:hanging="360"/>
      </w:pPr>
      <w:rPr>
        <w:rFonts w:hint="default"/>
      </w:rPr>
    </w:lvl>
    <w:lvl w:ilvl="8">
      <w:start w:val="1"/>
      <w:numFmt w:val="lowerRoman"/>
      <w:lvlText w:val="%9."/>
      <w:lvlJc w:val="left"/>
      <w:pPr>
        <w:tabs>
          <w:tab w:val="num" w:pos="0"/>
        </w:tabs>
        <w:ind w:left="3409" w:hanging="360"/>
      </w:pPr>
      <w:rPr>
        <w:rFonts w:hint="default"/>
      </w:rPr>
    </w:lvl>
  </w:abstractNum>
  <w:abstractNum w:abstractNumId="5" w15:restartNumberingAfterBreak="0">
    <w:nsid w:val="00000020"/>
    <w:multiLevelType w:val="multilevel"/>
    <w:tmpl w:val="D90AD64C"/>
    <w:lvl w:ilvl="0">
      <w:start w:val="1"/>
      <w:numFmt w:val="bullet"/>
      <w:pStyle w:val="12"/>
      <w:lvlText w:val="–"/>
      <w:lvlJc w:val="left"/>
      <w:pPr>
        <w:tabs>
          <w:tab w:val="num" w:pos="899"/>
        </w:tabs>
        <w:ind w:left="899" w:hanging="360"/>
      </w:pPr>
      <w:rPr>
        <w:rFonts w:ascii="Times New Roman" w:hAnsi="Times New Roman" w:cs="Times New Roman" w:hint="default"/>
        <w:sz w:val="28"/>
        <w:szCs w:val="28"/>
      </w:rPr>
    </w:lvl>
    <w:lvl w:ilvl="1">
      <w:start w:val="1"/>
      <w:numFmt w:val="bullet"/>
      <w:lvlText w:val="–"/>
      <w:lvlJc w:val="left"/>
      <w:pPr>
        <w:tabs>
          <w:tab w:val="num" w:pos="1619"/>
        </w:tabs>
        <w:ind w:left="1619" w:hanging="360"/>
      </w:pPr>
      <w:rPr>
        <w:rFonts w:ascii="Times New Roman" w:hAnsi="Times New Roman" w:cs="Times New Roman" w:hint="default"/>
      </w:rPr>
    </w:lvl>
    <w:lvl w:ilvl="2">
      <w:start w:val="1"/>
      <w:numFmt w:val="bullet"/>
      <w:lvlText w:val=""/>
      <w:lvlJc w:val="left"/>
      <w:pPr>
        <w:tabs>
          <w:tab w:val="num" w:pos="2339"/>
        </w:tabs>
        <w:ind w:left="2339" w:hanging="360"/>
      </w:pPr>
      <w:rPr>
        <w:rFonts w:ascii="Wingdings" w:hAnsi="Wingdings" w:cs="Wingdings"/>
      </w:rPr>
    </w:lvl>
    <w:lvl w:ilvl="3">
      <w:start w:val="1"/>
      <w:numFmt w:val="bullet"/>
      <w:lvlText w:val=""/>
      <w:lvlJc w:val="left"/>
      <w:pPr>
        <w:tabs>
          <w:tab w:val="num" w:pos="3059"/>
        </w:tabs>
        <w:ind w:left="3059" w:hanging="360"/>
      </w:pPr>
      <w:rPr>
        <w:rFonts w:ascii="Symbol" w:hAnsi="Symbol" w:cs="Symbol"/>
      </w:rPr>
    </w:lvl>
    <w:lvl w:ilvl="4">
      <w:start w:val="1"/>
      <w:numFmt w:val="bullet"/>
      <w:lvlText w:val="o"/>
      <w:lvlJc w:val="left"/>
      <w:pPr>
        <w:tabs>
          <w:tab w:val="num" w:pos="3779"/>
        </w:tabs>
        <w:ind w:left="3779" w:hanging="360"/>
      </w:pPr>
      <w:rPr>
        <w:rFonts w:ascii="Courier New" w:hAnsi="Courier New" w:cs="Courier New"/>
      </w:rPr>
    </w:lvl>
    <w:lvl w:ilvl="5">
      <w:start w:val="1"/>
      <w:numFmt w:val="bullet"/>
      <w:lvlText w:val=""/>
      <w:lvlJc w:val="left"/>
      <w:pPr>
        <w:tabs>
          <w:tab w:val="num" w:pos="4499"/>
        </w:tabs>
        <w:ind w:left="4499" w:hanging="360"/>
      </w:pPr>
      <w:rPr>
        <w:rFonts w:ascii="Wingdings" w:hAnsi="Wingdings" w:cs="Wingdings"/>
      </w:rPr>
    </w:lvl>
    <w:lvl w:ilvl="6">
      <w:start w:val="1"/>
      <w:numFmt w:val="bullet"/>
      <w:lvlText w:val=""/>
      <w:lvlJc w:val="left"/>
      <w:pPr>
        <w:tabs>
          <w:tab w:val="num" w:pos="5219"/>
        </w:tabs>
        <w:ind w:left="5219" w:hanging="360"/>
      </w:pPr>
      <w:rPr>
        <w:rFonts w:ascii="Symbol" w:hAnsi="Symbol" w:cs="Symbol"/>
      </w:rPr>
    </w:lvl>
    <w:lvl w:ilvl="7">
      <w:start w:val="1"/>
      <w:numFmt w:val="bullet"/>
      <w:lvlText w:val="o"/>
      <w:lvlJc w:val="left"/>
      <w:pPr>
        <w:tabs>
          <w:tab w:val="num" w:pos="5939"/>
        </w:tabs>
        <w:ind w:left="5939" w:hanging="360"/>
      </w:pPr>
      <w:rPr>
        <w:rFonts w:ascii="Courier New" w:hAnsi="Courier New" w:cs="Courier New"/>
      </w:rPr>
    </w:lvl>
    <w:lvl w:ilvl="8">
      <w:start w:val="1"/>
      <w:numFmt w:val="bullet"/>
      <w:lvlText w:val=""/>
      <w:lvlJc w:val="left"/>
      <w:pPr>
        <w:tabs>
          <w:tab w:val="num" w:pos="6659"/>
        </w:tabs>
        <w:ind w:left="6659" w:hanging="360"/>
      </w:pPr>
      <w:rPr>
        <w:rFonts w:ascii="Wingdings" w:hAnsi="Wingdings" w:cs="Wingdings"/>
      </w:rPr>
    </w:lvl>
  </w:abstractNum>
  <w:abstractNum w:abstractNumId="6" w15:restartNumberingAfterBreak="0">
    <w:nsid w:val="001F4BF4"/>
    <w:multiLevelType w:val="hybridMultilevel"/>
    <w:tmpl w:val="5810BEDA"/>
    <w:lvl w:ilvl="0" w:tplc="225C7D84">
      <w:start w:val="1"/>
      <w:numFmt w:val="bullet"/>
      <w:pStyle w:val="FS22"/>
      <w:lvlText w:val=""/>
      <w:lvlJc w:val="left"/>
      <w:pPr>
        <w:tabs>
          <w:tab w:val="num" w:pos="720"/>
        </w:tabs>
        <w:ind w:left="720" w:hanging="360"/>
      </w:pPr>
      <w:rPr>
        <w:rFonts w:ascii="Symbol" w:hAnsi="Symbol" w:cs="Symbol" w:hint="default"/>
      </w:rPr>
    </w:lvl>
    <w:lvl w:ilvl="1" w:tplc="BDB438A2">
      <w:start w:val="1"/>
      <w:numFmt w:val="decimal"/>
      <w:lvlText w:val="%2."/>
      <w:lvlJc w:val="left"/>
      <w:pPr>
        <w:tabs>
          <w:tab w:val="num" w:pos="1440"/>
        </w:tabs>
        <w:ind w:left="1440" w:hanging="360"/>
      </w:pPr>
      <w:rPr>
        <w:rFonts w:ascii="Times New Roman" w:hAnsi="Times New Roman" w:cs="Times New Roman"/>
      </w:rPr>
    </w:lvl>
    <w:lvl w:ilvl="2" w:tplc="ECD068AA">
      <w:start w:val="1"/>
      <w:numFmt w:val="decimal"/>
      <w:lvlText w:val="%3."/>
      <w:lvlJc w:val="left"/>
      <w:pPr>
        <w:tabs>
          <w:tab w:val="num" w:pos="2160"/>
        </w:tabs>
        <w:ind w:left="2160" w:hanging="360"/>
      </w:pPr>
      <w:rPr>
        <w:rFonts w:ascii="Times New Roman" w:hAnsi="Times New Roman" w:cs="Times New Roman"/>
      </w:rPr>
    </w:lvl>
    <w:lvl w:ilvl="3" w:tplc="E042EA0A">
      <w:start w:val="1"/>
      <w:numFmt w:val="decimal"/>
      <w:lvlText w:val="%4."/>
      <w:lvlJc w:val="left"/>
      <w:pPr>
        <w:tabs>
          <w:tab w:val="num" w:pos="2880"/>
        </w:tabs>
        <w:ind w:left="2880" w:hanging="360"/>
      </w:pPr>
      <w:rPr>
        <w:rFonts w:ascii="Times New Roman" w:hAnsi="Times New Roman" w:cs="Times New Roman"/>
      </w:rPr>
    </w:lvl>
    <w:lvl w:ilvl="4" w:tplc="4718E85E">
      <w:start w:val="1"/>
      <w:numFmt w:val="decimal"/>
      <w:lvlText w:val="%5."/>
      <w:lvlJc w:val="left"/>
      <w:pPr>
        <w:tabs>
          <w:tab w:val="num" w:pos="3600"/>
        </w:tabs>
        <w:ind w:left="3600" w:hanging="360"/>
      </w:pPr>
      <w:rPr>
        <w:rFonts w:ascii="Times New Roman" w:hAnsi="Times New Roman" w:cs="Times New Roman"/>
      </w:rPr>
    </w:lvl>
    <w:lvl w:ilvl="5" w:tplc="20CCA524">
      <w:start w:val="1"/>
      <w:numFmt w:val="decimal"/>
      <w:lvlText w:val="%6."/>
      <w:lvlJc w:val="left"/>
      <w:pPr>
        <w:tabs>
          <w:tab w:val="num" w:pos="4320"/>
        </w:tabs>
        <w:ind w:left="4320" w:hanging="360"/>
      </w:pPr>
      <w:rPr>
        <w:rFonts w:ascii="Times New Roman" w:hAnsi="Times New Roman" w:cs="Times New Roman"/>
      </w:rPr>
    </w:lvl>
    <w:lvl w:ilvl="6" w:tplc="C2CCA984">
      <w:start w:val="1"/>
      <w:numFmt w:val="decimal"/>
      <w:lvlText w:val="%7."/>
      <w:lvlJc w:val="left"/>
      <w:pPr>
        <w:tabs>
          <w:tab w:val="num" w:pos="5040"/>
        </w:tabs>
        <w:ind w:left="5040" w:hanging="360"/>
      </w:pPr>
      <w:rPr>
        <w:rFonts w:ascii="Times New Roman" w:hAnsi="Times New Roman" w:cs="Times New Roman"/>
      </w:rPr>
    </w:lvl>
    <w:lvl w:ilvl="7" w:tplc="D4A41836">
      <w:start w:val="1"/>
      <w:numFmt w:val="decimal"/>
      <w:lvlText w:val="%8."/>
      <w:lvlJc w:val="left"/>
      <w:pPr>
        <w:tabs>
          <w:tab w:val="num" w:pos="5760"/>
        </w:tabs>
        <w:ind w:left="5760" w:hanging="360"/>
      </w:pPr>
      <w:rPr>
        <w:rFonts w:ascii="Times New Roman" w:hAnsi="Times New Roman" w:cs="Times New Roman"/>
      </w:rPr>
    </w:lvl>
    <w:lvl w:ilvl="8" w:tplc="5770FBEA">
      <w:start w:val="1"/>
      <w:numFmt w:val="decimal"/>
      <w:lvlText w:val="%9."/>
      <w:lvlJc w:val="left"/>
      <w:pPr>
        <w:tabs>
          <w:tab w:val="num" w:pos="6480"/>
        </w:tabs>
        <w:ind w:left="6480" w:hanging="360"/>
      </w:pPr>
      <w:rPr>
        <w:rFonts w:ascii="Times New Roman" w:hAnsi="Times New Roman" w:cs="Times New Roman"/>
      </w:rPr>
    </w:lvl>
  </w:abstractNum>
  <w:abstractNum w:abstractNumId="7" w15:restartNumberingAfterBreak="0">
    <w:nsid w:val="04362EB1"/>
    <w:multiLevelType w:val="hybridMultilevel"/>
    <w:tmpl w:val="EC7836EA"/>
    <w:styleLink w:val="9"/>
    <w:lvl w:ilvl="0" w:tplc="FFFFFFFF">
      <w:start w:val="1"/>
      <w:numFmt w:val="bullet"/>
      <w:pStyle w:val="a2"/>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06FC252C"/>
    <w:multiLevelType w:val="hybridMultilevel"/>
    <w:tmpl w:val="68203586"/>
    <w:lvl w:ilvl="0" w:tplc="04190001">
      <w:start w:val="1"/>
      <w:numFmt w:val="bullet"/>
      <w:pStyle w:val="8"/>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072"/>
        </w:tabs>
        <w:ind w:left="1072" w:hanging="360"/>
      </w:pPr>
      <w:rPr>
        <w:rFonts w:ascii="Courier New" w:hAnsi="Courier New" w:cs="Courier New" w:hint="default"/>
      </w:rPr>
    </w:lvl>
    <w:lvl w:ilvl="2" w:tplc="04190005">
      <w:start w:val="1"/>
      <w:numFmt w:val="bullet"/>
      <w:lvlText w:val=""/>
      <w:lvlJc w:val="left"/>
      <w:pPr>
        <w:tabs>
          <w:tab w:val="num" w:pos="1792"/>
        </w:tabs>
        <w:ind w:left="1792" w:hanging="360"/>
      </w:pPr>
      <w:rPr>
        <w:rFonts w:ascii="Wingdings" w:hAnsi="Wingdings" w:cs="Wingdings" w:hint="default"/>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07836A4B"/>
    <w:multiLevelType w:val="multilevel"/>
    <w:tmpl w:val="168E954C"/>
    <w:lvl w:ilvl="0">
      <w:start w:val="12"/>
      <w:numFmt w:val="decimal"/>
      <w:lvlText w:val="%1."/>
      <w:lvlJc w:val="left"/>
      <w:pPr>
        <w:ind w:left="720" w:hanging="360"/>
      </w:pPr>
      <w:rPr>
        <w:rFonts w:hint="default"/>
      </w:rPr>
    </w:lvl>
    <w:lvl w:ilvl="1">
      <w:start w:val="1"/>
      <w:numFmt w:val="decimal"/>
      <w:isLgl/>
      <w:lvlText w:val="%1.%2."/>
      <w:lvlJc w:val="left"/>
      <w:pPr>
        <w:ind w:left="6079" w:hanging="975"/>
      </w:pPr>
      <w:rPr>
        <w:rFonts w:hint="default"/>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079A4929"/>
    <w:multiLevelType w:val="hybridMultilevel"/>
    <w:tmpl w:val="D4C66B78"/>
    <w:lvl w:ilvl="0" w:tplc="CCAC71A8">
      <w:start w:val="1"/>
      <w:numFmt w:val="bullet"/>
      <w:pStyle w:val="FS"/>
      <w:lvlText w:val=""/>
      <w:lvlJc w:val="left"/>
      <w:pPr>
        <w:ind w:left="1287" w:hanging="360"/>
      </w:pPr>
      <w:rPr>
        <w:rFonts w:ascii="Symbol" w:hAnsi="Symbol" w:cs="Symbol" w:hint="default"/>
      </w:rPr>
    </w:lvl>
    <w:lvl w:ilvl="1" w:tplc="A87E817C">
      <w:start w:val="1"/>
      <w:numFmt w:val="decimal"/>
      <w:lvlText w:val="%2."/>
      <w:lvlJc w:val="left"/>
      <w:pPr>
        <w:tabs>
          <w:tab w:val="num" w:pos="1440"/>
        </w:tabs>
        <w:ind w:left="1440" w:hanging="360"/>
      </w:pPr>
      <w:rPr>
        <w:rFonts w:ascii="Times New Roman" w:hAnsi="Times New Roman" w:cs="Times New Roman"/>
      </w:rPr>
    </w:lvl>
    <w:lvl w:ilvl="2" w:tplc="DEC018B0">
      <w:start w:val="1"/>
      <w:numFmt w:val="decimal"/>
      <w:lvlText w:val="%3."/>
      <w:lvlJc w:val="left"/>
      <w:pPr>
        <w:tabs>
          <w:tab w:val="num" w:pos="2160"/>
        </w:tabs>
        <w:ind w:left="2160" w:hanging="360"/>
      </w:pPr>
      <w:rPr>
        <w:rFonts w:ascii="Times New Roman" w:hAnsi="Times New Roman" w:cs="Times New Roman"/>
      </w:rPr>
    </w:lvl>
    <w:lvl w:ilvl="3" w:tplc="679C223C">
      <w:start w:val="1"/>
      <w:numFmt w:val="decimal"/>
      <w:lvlText w:val="%4."/>
      <w:lvlJc w:val="left"/>
      <w:pPr>
        <w:tabs>
          <w:tab w:val="num" w:pos="2880"/>
        </w:tabs>
        <w:ind w:left="2880" w:hanging="360"/>
      </w:pPr>
      <w:rPr>
        <w:rFonts w:ascii="Times New Roman" w:hAnsi="Times New Roman" w:cs="Times New Roman"/>
      </w:rPr>
    </w:lvl>
    <w:lvl w:ilvl="4" w:tplc="C396FC28">
      <w:start w:val="1"/>
      <w:numFmt w:val="decimal"/>
      <w:lvlText w:val="%5."/>
      <w:lvlJc w:val="left"/>
      <w:pPr>
        <w:tabs>
          <w:tab w:val="num" w:pos="3600"/>
        </w:tabs>
        <w:ind w:left="3600" w:hanging="360"/>
      </w:pPr>
      <w:rPr>
        <w:rFonts w:ascii="Times New Roman" w:hAnsi="Times New Roman" w:cs="Times New Roman"/>
      </w:rPr>
    </w:lvl>
    <w:lvl w:ilvl="5" w:tplc="431C1B88">
      <w:start w:val="1"/>
      <w:numFmt w:val="decimal"/>
      <w:lvlText w:val="%6."/>
      <w:lvlJc w:val="left"/>
      <w:pPr>
        <w:tabs>
          <w:tab w:val="num" w:pos="4320"/>
        </w:tabs>
        <w:ind w:left="4320" w:hanging="360"/>
      </w:pPr>
      <w:rPr>
        <w:rFonts w:ascii="Times New Roman" w:hAnsi="Times New Roman" w:cs="Times New Roman"/>
      </w:rPr>
    </w:lvl>
    <w:lvl w:ilvl="6" w:tplc="75140392">
      <w:start w:val="1"/>
      <w:numFmt w:val="decimal"/>
      <w:lvlText w:val="%7."/>
      <w:lvlJc w:val="left"/>
      <w:pPr>
        <w:tabs>
          <w:tab w:val="num" w:pos="5040"/>
        </w:tabs>
        <w:ind w:left="5040" w:hanging="360"/>
      </w:pPr>
      <w:rPr>
        <w:rFonts w:ascii="Times New Roman" w:hAnsi="Times New Roman" w:cs="Times New Roman"/>
      </w:rPr>
    </w:lvl>
    <w:lvl w:ilvl="7" w:tplc="56046816">
      <w:start w:val="1"/>
      <w:numFmt w:val="decimal"/>
      <w:lvlText w:val="%8."/>
      <w:lvlJc w:val="left"/>
      <w:pPr>
        <w:tabs>
          <w:tab w:val="num" w:pos="5760"/>
        </w:tabs>
        <w:ind w:left="5760" w:hanging="360"/>
      </w:pPr>
      <w:rPr>
        <w:rFonts w:ascii="Times New Roman" w:hAnsi="Times New Roman" w:cs="Times New Roman"/>
      </w:rPr>
    </w:lvl>
    <w:lvl w:ilvl="8" w:tplc="6E3EA142">
      <w:start w:val="1"/>
      <w:numFmt w:val="decimal"/>
      <w:lvlText w:val="%9."/>
      <w:lvlJc w:val="left"/>
      <w:pPr>
        <w:tabs>
          <w:tab w:val="num" w:pos="6480"/>
        </w:tabs>
        <w:ind w:left="6480" w:hanging="360"/>
      </w:pPr>
      <w:rPr>
        <w:rFonts w:ascii="Times New Roman" w:hAnsi="Times New Roman" w:cs="Times New Roman"/>
      </w:rPr>
    </w:lvl>
  </w:abstractNum>
  <w:abstractNum w:abstractNumId="11" w15:restartNumberingAfterBreak="0">
    <w:nsid w:val="0A2A2ED2"/>
    <w:multiLevelType w:val="multilevel"/>
    <w:tmpl w:val="6654FB58"/>
    <w:lvl w:ilvl="0">
      <w:start w:val="1"/>
      <w:numFmt w:val="decimal"/>
      <w:pStyle w:val="223"/>
      <w:suff w:val="space"/>
      <w:lvlText w:val="РАЗДЕЛ %1."/>
      <w:lvlJc w:val="left"/>
      <w:pPr>
        <w:ind w:left="7729" w:hanging="357"/>
      </w:pPr>
      <w:rPr>
        <w:rFonts w:hint="default"/>
      </w:rPr>
    </w:lvl>
    <w:lvl w:ilvl="1">
      <w:start w:val="1"/>
      <w:numFmt w:val="decimal"/>
      <w:pStyle w:val="111"/>
      <w:suff w:val="space"/>
      <w:lvlText w:val="%1.%2."/>
      <w:lvlJc w:val="left"/>
      <w:pPr>
        <w:ind w:left="1209" w:hanging="357"/>
      </w:pPr>
      <w:rPr>
        <w:rFonts w:ascii="Times New Roman" w:hAnsi="Times New Roman" w:cs="Times New Roman" w:hint="default"/>
        <w:b w:val="0"/>
        <w:strike w:val="0"/>
        <w:sz w:val="28"/>
        <w:szCs w:val="28"/>
      </w:rPr>
    </w:lvl>
    <w:lvl w:ilvl="2">
      <w:start w:val="1"/>
      <w:numFmt w:val="decimal"/>
      <w:suff w:val="space"/>
      <w:lvlText w:val="%1.%2.%3."/>
      <w:lvlJc w:val="left"/>
      <w:pPr>
        <w:ind w:left="557" w:firstLine="153"/>
      </w:pPr>
      <w:rPr>
        <w:rFonts w:ascii="Times New Roman" w:hAnsi="Times New Roman" w:cs="Times New Roman" w:hint="default"/>
        <w:color w:val="auto"/>
        <w:sz w:val="28"/>
        <w:szCs w:val="28"/>
      </w:rPr>
    </w:lvl>
    <w:lvl w:ilvl="3">
      <w:start w:val="1"/>
      <w:numFmt w:val="decimal"/>
      <w:suff w:val="space"/>
      <w:lvlText w:val="%1.%2.%3.%4."/>
      <w:lvlJc w:val="left"/>
      <w:pPr>
        <w:ind w:left="9572" w:hanging="357"/>
      </w:pPr>
      <w:rPr>
        <w:rFonts w:ascii="Times New Roman" w:hAnsi="Times New Roman" w:cs="Times New Roman" w:hint="default"/>
        <w:sz w:val="28"/>
        <w:szCs w:val="28"/>
      </w:rPr>
    </w:lvl>
    <w:lvl w:ilvl="4">
      <w:start w:val="1"/>
      <w:numFmt w:val="decimal"/>
      <w:lvlText w:val="%1.%2.%3.%4.%5."/>
      <w:lvlJc w:val="left"/>
      <w:pPr>
        <w:ind w:left="6169" w:hanging="357"/>
      </w:pPr>
      <w:rPr>
        <w:rFonts w:hint="default"/>
      </w:rPr>
    </w:lvl>
    <w:lvl w:ilvl="5">
      <w:start w:val="1"/>
      <w:numFmt w:val="decimal"/>
      <w:lvlText w:val="%1.%2.%3.%4.%5.%6."/>
      <w:lvlJc w:val="left"/>
      <w:pPr>
        <w:ind w:left="7161" w:hanging="357"/>
      </w:pPr>
      <w:rPr>
        <w:rFonts w:hint="default"/>
      </w:rPr>
    </w:lvl>
    <w:lvl w:ilvl="6">
      <w:start w:val="1"/>
      <w:numFmt w:val="decimal"/>
      <w:lvlText w:val="%1.%2.%3.%4.%5.%6.%7."/>
      <w:lvlJc w:val="left"/>
      <w:pPr>
        <w:ind w:left="8153" w:hanging="357"/>
      </w:pPr>
      <w:rPr>
        <w:rFonts w:hint="default"/>
      </w:rPr>
    </w:lvl>
    <w:lvl w:ilvl="7">
      <w:start w:val="1"/>
      <w:numFmt w:val="decimal"/>
      <w:lvlText w:val="%1.%2.%3.%4.%5.%6.%7.%8."/>
      <w:lvlJc w:val="left"/>
      <w:pPr>
        <w:ind w:left="9145" w:hanging="357"/>
      </w:pPr>
      <w:rPr>
        <w:rFonts w:hint="default"/>
      </w:rPr>
    </w:lvl>
    <w:lvl w:ilvl="8">
      <w:start w:val="1"/>
      <w:numFmt w:val="decimal"/>
      <w:lvlText w:val="%1.%2.%3.%4.%5.%6.%7.%8.%9."/>
      <w:lvlJc w:val="left"/>
      <w:pPr>
        <w:ind w:left="10137" w:hanging="357"/>
      </w:pPr>
      <w:rPr>
        <w:rFonts w:hint="default"/>
      </w:rPr>
    </w:lvl>
  </w:abstractNum>
  <w:abstractNum w:abstractNumId="12" w15:restartNumberingAfterBreak="0">
    <w:nsid w:val="0A88265C"/>
    <w:multiLevelType w:val="singleLevel"/>
    <w:tmpl w:val="30E63EBA"/>
    <w:lvl w:ilvl="0">
      <w:start w:val="1"/>
      <w:numFmt w:val="bullet"/>
      <w:pStyle w:val="10"/>
      <w:lvlText w:val=""/>
      <w:lvlJc w:val="left"/>
      <w:pPr>
        <w:tabs>
          <w:tab w:val="num" w:pos="360"/>
        </w:tabs>
        <w:ind w:left="360" w:hanging="360"/>
      </w:pPr>
      <w:rPr>
        <w:rFonts w:ascii="Symbol" w:hAnsi="Symbol" w:cs="Symbol" w:hint="default"/>
      </w:rPr>
    </w:lvl>
  </w:abstractNum>
  <w:abstractNum w:abstractNumId="13" w15:restartNumberingAfterBreak="0">
    <w:nsid w:val="0B375CC2"/>
    <w:multiLevelType w:val="multilevel"/>
    <w:tmpl w:val="7B8C0872"/>
    <w:lvl w:ilvl="0">
      <w:start w:val="8"/>
      <w:numFmt w:val="decimal"/>
      <w:lvlText w:val="%1."/>
      <w:lvlJc w:val="left"/>
      <w:pPr>
        <w:ind w:left="360" w:hanging="360"/>
      </w:pPr>
      <w:rPr>
        <w:rFonts w:hint="default"/>
      </w:rPr>
    </w:lvl>
    <w:lvl w:ilvl="1">
      <w:start w:val="3"/>
      <w:numFmt w:val="decimal"/>
      <w:lvlText w:val="%1.%2."/>
      <w:lvlJc w:val="left"/>
      <w:pPr>
        <w:ind w:left="588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0BC24A4D"/>
    <w:multiLevelType w:val="multilevel"/>
    <w:tmpl w:val="452AE962"/>
    <w:lvl w:ilvl="0">
      <w:start w:val="4"/>
      <w:numFmt w:val="decimal"/>
      <w:pStyle w:val="2"/>
      <w:lvlText w:val="%1."/>
      <w:lvlJc w:val="left"/>
      <w:pPr>
        <w:tabs>
          <w:tab w:val="num" w:pos="36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5" w15:restartNumberingAfterBreak="0">
    <w:nsid w:val="0CD916FC"/>
    <w:multiLevelType w:val="multilevel"/>
    <w:tmpl w:val="789ED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DAE02AD"/>
    <w:multiLevelType w:val="hybridMultilevel"/>
    <w:tmpl w:val="476C6F8E"/>
    <w:lvl w:ilvl="0" w:tplc="1B5A9CF8">
      <w:start w:val="1"/>
      <w:numFmt w:val="bullet"/>
      <w:pStyle w:val="E"/>
      <w:lvlText w:val=""/>
      <w:lvlJc w:val="left"/>
      <w:pPr>
        <w:tabs>
          <w:tab w:val="num" w:pos="284"/>
        </w:tabs>
        <w:ind w:left="284" w:hanging="171"/>
      </w:pPr>
      <w:rPr>
        <w:rFonts w:ascii="Symbol" w:hAnsi="Symbol" w:hint="default"/>
        <w:sz w:val="24"/>
        <w:szCs w:val="24"/>
      </w:rPr>
    </w:lvl>
    <w:lvl w:ilvl="1" w:tplc="58BCB108">
      <w:start w:val="1"/>
      <w:numFmt w:val="bullet"/>
      <w:lvlText w:val="o"/>
      <w:lvlJc w:val="left"/>
      <w:pPr>
        <w:tabs>
          <w:tab w:val="num" w:pos="1440"/>
        </w:tabs>
        <w:ind w:left="1440" w:hanging="360"/>
      </w:pPr>
      <w:rPr>
        <w:rFonts w:ascii="Courier New" w:hAnsi="Courier New" w:cs="Courier New" w:hint="default"/>
      </w:rPr>
    </w:lvl>
    <w:lvl w:ilvl="2" w:tplc="FFDE8852">
      <w:start w:val="1"/>
      <w:numFmt w:val="bullet"/>
      <w:lvlText w:val=""/>
      <w:lvlJc w:val="left"/>
      <w:pPr>
        <w:tabs>
          <w:tab w:val="num" w:pos="2160"/>
        </w:tabs>
        <w:ind w:left="2160" w:hanging="360"/>
      </w:pPr>
      <w:rPr>
        <w:rFonts w:ascii="Wingdings" w:hAnsi="Wingdings" w:hint="default"/>
      </w:rPr>
    </w:lvl>
    <w:lvl w:ilvl="3" w:tplc="4A24BE72">
      <w:start w:val="1"/>
      <w:numFmt w:val="bullet"/>
      <w:lvlText w:val=""/>
      <w:lvlJc w:val="left"/>
      <w:pPr>
        <w:tabs>
          <w:tab w:val="num" w:pos="2880"/>
        </w:tabs>
        <w:ind w:left="2880" w:hanging="360"/>
      </w:pPr>
      <w:rPr>
        <w:rFonts w:ascii="Symbol" w:hAnsi="Symbol" w:hint="default"/>
      </w:rPr>
    </w:lvl>
    <w:lvl w:ilvl="4" w:tplc="B3846A32" w:tentative="1">
      <w:start w:val="1"/>
      <w:numFmt w:val="bullet"/>
      <w:lvlText w:val="o"/>
      <w:lvlJc w:val="left"/>
      <w:pPr>
        <w:tabs>
          <w:tab w:val="num" w:pos="3600"/>
        </w:tabs>
        <w:ind w:left="3600" w:hanging="360"/>
      </w:pPr>
      <w:rPr>
        <w:rFonts w:ascii="Courier New" w:hAnsi="Courier New" w:cs="Courier New" w:hint="default"/>
      </w:rPr>
    </w:lvl>
    <w:lvl w:ilvl="5" w:tplc="58F88F90" w:tentative="1">
      <w:start w:val="1"/>
      <w:numFmt w:val="bullet"/>
      <w:lvlText w:val=""/>
      <w:lvlJc w:val="left"/>
      <w:pPr>
        <w:tabs>
          <w:tab w:val="num" w:pos="4320"/>
        </w:tabs>
        <w:ind w:left="4320" w:hanging="360"/>
      </w:pPr>
      <w:rPr>
        <w:rFonts w:ascii="Wingdings" w:hAnsi="Wingdings" w:hint="default"/>
      </w:rPr>
    </w:lvl>
    <w:lvl w:ilvl="6" w:tplc="1D024230" w:tentative="1">
      <w:start w:val="1"/>
      <w:numFmt w:val="bullet"/>
      <w:lvlText w:val=""/>
      <w:lvlJc w:val="left"/>
      <w:pPr>
        <w:tabs>
          <w:tab w:val="num" w:pos="5040"/>
        </w:tabs>
        <w:ind w:left="5040" w:hanging="360"/>
      </w:pPr>
      <w:rPr>
        <w:rFonts w:ascii="Symbol" w:hAnsi="Symbol" w:hint="default"/>
      </w:rPr>
    </w:lvl>
    <w:lvl w:ilvl="7" w:tplc="906E5EB2" w:tentative="1">
      <w:start w:val="1"/>
      <w:numFmt w:val="bullet"/>
      <w:lvlText w:val="o"/>
      <w:lvlJc w:val="left"/>
      <w:pPr>
        <w:tabs>
          <w:tab w:val="num" w:pos="5760"/>
        </w:tabs>
        <w:ind w:left="5760" w:hanging="360"/>
      </w:pPr>
      <w:rPr>
        <w:rFonts w:ascii="Courier New" w:hAnsi="Courier New" w:cs="Courier New" w:hint="default"/>
      </w:rPr>
    </w:lvl>
    <w:lvl w:ilvl="8" w:tplc="70B8C76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CB4FD1"/>
    <w:multiLevelType w:val="hybridMultilevel"/>
    <w:tmpl w:val="71CAECF8"/>
    <w:styleLink w:val="15"/>
    <w:lvl w:ilvl="0" w:tplc="E2E40588">
      <w:start w:val="1"/>
      <w:numFmt w:val="bullet"/>
      <w:pStyle w:val="mark-"/>
      <w:lvlText w:val=""/>
      <w:lvlJc w:val="left"/>
      <w:pPr>
        <w:tabs>
          <w:tab w:val="num" w:pos="2007"/>
        </w:tabs>
        <w:ind w:left="2024" w:hanging="397"/>
      </w:pPr>
      <w:rPr>
        <w:rFonts w:ascii="Symbol" w:hAnsi="Symbol" w:hint="default"/>
      </w:rPr>
    </w:lvl>
    <w:lvl w:ilvl="1" w:tplc="A9DE49F8" w:tentative="1">
      <w:start w:val="1"/>
      <w:numFmt w:val="bullet"/>
      <w:lvlText w:val="o"/>
      <w:lvlJc w:val="left"/>
      <w:pPr>
        <w:tabs>
          <w:tab w:val="num" w:pos="2007"/>
        </w:tabs>
        <w:ind w:left="2007" w:hanging="360"/>
      </w:pPr>
      <w:rPr>
        <w:rFonts w:ascii="Courier New" w:hAnsi="Courier New" w:cs="Courier New" w:hint="default"/>
      </w:rPr>
    </w:lvl>
    <w:lvl w:ilvl="2" w:tplc="224E6C38" w:tentative="1">
      <w:start w:val="1"/>
      <w:numFmt w:val="bullet"/>
      <w:lvlText w:val=""/>
      <w:lvlJc w:val="left"/>
      <w:pPr>
        <w:tabs>
          <w:tab w:val="num" w:pos="2727"/>
        </w:tabs>
        <w:ind w:left="2727" w:hanging="360"/>
      </w:pPr>
      <w:rPr>
        <w:rFonts w:ascii="Wingdings" w:hAnsi="Wingdings" w:hint="default"/>
      </w:rPr>
    </w:lvl>
    <w:lvl w:ilvl="3" w:tplc="FE247A00" w:tentative="1">
      <w:start w:val="1"/>
      <w:numFmt w:val="bullet"/>
      <w:lvlText w:val=""/>
      <w:lvlJc w:val="left"/>
      <w:pPr>
        <w:tabs>
          <w:tab w:val="num" w:pos="3447"/>
        </w:tabs>
        <w:ind w:left="3447" w:hanging="360"/>
      </w:pPr>
      <w:rPr>
        <w:rFonts w:ascii="Symbol" w:hAnsi="Symbol" w:hint="default"/>
      </w:rPr>
    </w:lvl>
    <w:lvl w:ilvl="4" w:tplc="C300875E" w:tentative="1">
      <w:start w:val="1"/>
      <w:numFmt w:val="bullet"/>
      <w:lvlText w:val="o"/>
      <w:lvlJc w:val="left"/>
      <w:pPr>
        <w:tabs>
          <w:tab w:val="num" w:pos="4167"/>
        </w:tabs>
        <w:ind w:left="4167" w:hanging="360"/>
      </w:pPr>
      <w:rPr>
        <w:rFonts w:ascii="Courier New" w:hAnsi="Courier New" w:cs="Courier New" w:hint="default"/>
      </w:rPr>
    </w:lvl>
    <w:lvl w:ilvl="5" w:tplc="84067BFA" w:tentative="1">
      <w:start w:val="1"/>
      <w:numFmt w:val="bullet"/>
      <w:lvlText w:val=""/>
      <w:lvlJc w:val="left"/>
      <w:pPr>
        <w:tabs>
          <w:tab w:val="num" w:pos="4887"/>
        </w:tabs>
        <w:ind w:left="4887" w:hanging="360"/>
      </w:pPr>
      <w:rPr>
        <w:rFonts w:ascii="Wingdings" w:hAnsi="Wingdings" w:hint="default"/>
      </w:rPr>
    </w:lvl>
    <w:lvl w:ilvl="6" w:tplc="BCA8F942" w:tentative="1">
      <w:start w:val="1"/>
      <w:numFmt w:val="bullet"/>
      <w:lvlText w:val=""/>
      <w:lvlJc w:val="left"/>
      <w:pPr>
        <w:tabs>
          <w:tab w:val="num" w:pos="5607"/>
        </w:tabs>
        <w:ind w:left="5607" w:hanging="360"/>
      </w:pPr>
      <w:rPr>
        <w:rFonts w:ascii="Symbol" w:hAnsi="Symbol" w:hint="default"/>
      </w:rPr>
    </w:lvl>
    <w:lvl w:ilvl="7" w:tplc="E8EE9990" w:tentative="1">
      <w:start w:val="1"/>
      <w:numFmt w:val="bullet"/>
      <w:lvlText w:val="o"/>
      <w:lvlJc w:val="left"/>
      <w:pPr>
        <w:tabs>
          <w:tab w:val="num" w:pos="6327"/>
        </w:tabs>
        <w:ind w:left="6327" w:hanging="360"/>
      </w:pPr>
      <w:rPr>
        <w:rFonts w:ascii="Courier New" w:hAnsi="Courier New" w:cs="Courier New" w:hint="default"/>
      </w:rPr>
    </w:lvl>
    <w:lvl w:ilvl="8" w:tplc="9132D044"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E6C052E"/>
    <w:multiLevelType w:val="hybridMultilevel"/>
    <w:tmpl w:val="4CD29BEC"/>
    <w:lvl w:ilvl="0" w:tplc="3604C80A">
      <w:start w:val="1"/>
      <w:numFmt w:val="bullet"/>
      <w:pStyle w:val="20"/>
      <w:lvlText w:val=""/>
      <w:lvlJc w:val="left"/>
      <w:pPr>
        <w:ind w:left="2268" w:hanging="340"/>
      </w:pPr>
      <w:rPr>
        <w:rFonts w:ascii="Symbol" w:hAnsi="Symbol" w:hint="default"/>
      </w:rPr>
    </w:lvl>
    <w:lvl w:ilvl="1" w:tplc="9A02E4DA" w:tentative="1">
      <w:start w:val="1"/>
      <w:numFmt w:val="bullet"/>
      <w:lvlText w:val="o"/>
      <w:lvlJc w:val="left"/>
      <w:pPr>
        <w:ind w:left="2149" w:hanging="360"/>
      </w:pPr>
      <w:rPr>
        <w:rFonts w:ascii="Courier New" w:hAnsi="Courier New" w:cs="Courier New" w:hint="default"/>
      </w:rPr>
    </w:lvl>
    <w:lvl w:ilvl="2" w:tplc="3E885F02" w:tentative="1">
      <w:start w:val="1"/>
      <w:numFmt w:val="bullet"/>
      <w:lvlText w:val=""/>
      <w:lvlJc w:val="left"/>
      <w:pPr>
        <w:ind w:left="2869" w:hanging="360"/>
      </w:pPr>
      <w:rPr>
        <w:rFonts w:ascii="Wingdings" w:hAnsi="Wingdings" w:hint="default"/>
      </w:rPr>
    </w:lvl>
    <w:lvl w:ilvl="3" w:tplc="43A8DEBE" w:tentative="1">
      <w:start w:val="1"/>
      <w:numFmt w:val="bullet"/>
      <w:lvlText w:val=""/>
      <w:lvlJc w:val="left"/>
      <w:pPr>
        <w:ind w:left="3589" w:hanging="360"/>
      </w:pPr>
      <w:rPr>
        <w:rFonts w:ascii="Symbol" w:hAnsi="Symbol" w:hint="default"/>
      </w:rPr>
    </w:lvl>
    <w:lvl w:ilvl="4" w:tplc="993287FA" w:tentative="1">
      <w:start w:val="1"/>
      <w:numFmt w:val="bullet"/>
      <w:lvlText w:val="o"/>
      <w:lvlJc w:val="left"/>
      <w:pPr>
        <w:ind w:left="4309" w:hanging="360"/>
      </w:pPr>
      <w:rPr>
        <w:rFonts w:ascii="Courier New" w:hAnsi="Courier New" w:cs="Courier New" w:hint="default"/>
      </w:rPr>
    </w:lvl>
    <w:lvl w:ilvl="5" w:tplc="03182798" w:tentative="1">
      <w:start w:val="1"/>
      <w:numFmt w:val="bullet"/>
      <w:lvlText w:val=""/>
      <w:lvlJc w:val="left"/>
      <w:pPr>
        <w:ind w:left="5029" w:hanging="360"/>
      </w:pPr>
      <w:rPr>
        <w:rFonts w:ascii="Wingdings" w:hAnsi="Wingdings" w:hint="default"/>
      </w:rPr>
    </w:lvl>
    <w:lvl w:ilvl="6" w:tplc="606C6790" w:tentative="1">
      <w:start w:val="1"/>
      <w:numFmt w:val="bullet"/>
      <w:lvlText w:val=""/>
      <w:lvlJc w:val="left"/>
      <w:pPr>
        <w:ind w:left="5749" w:hanging="360"/>
      </w:pPr>
      <w:rPr>
        <w:rFonts w:ascii="Symbol" w:hAnsi="Symbol" w:hint="default"/>
      </w:rPr>
    </w:lvl>
    <w:lvl w:ilvl="7" w:tplc="A0149D82" w:tentative="1">
      <w:start w:val="1"/>
      <w:numFmt w:val="bullet"/>
      <w:lvlText w:val="o"/>
      <w:lvlJc w:val="left"/>
      <w:pPr>
        <w:ind w:left="6469" w:hanging="360"/>
      </w:pPr>
      <w:rPr>
        <w:rFonts w:ascii="Courier New" w:hAnsi="Courier New" w:cs="Courier New" w:hint="default"/>
      </w:rPr>
    </w:lvl>
    <w:lvl w:ilvl="8" w:tplc="ED380EBA" w:tentative="1">
      <w:start w:val="1"/>
      <w:numFmt w:val="bullet"/>
      <w:lvlText w:val=""/>
      <w:lvlJc w:val="left"/>
      <w:pPr>
        <w:ind w:left="7189" w:hanging="360"/>
      </w:pPr>
      <w:rPr>
        <w:rFonts w:ascii="Wingdings" w:hAnsi="Wingdings" w:hint="default"/>
      </w:rPr>
    </w:lvl>
  </w:abstractNum>
  <w:abstractNum w:abstractNumId="19" w15:restartNumberingAfterBreak="0">
    <w:nsid w:val="0FDC209E"/>
    <w:multiLevelType w:val="hybridMultilevel"/>
    <w:tmpl w:val="3B6E55EC"/>
    <w:lvl w:ilvl="0" w:tplc="8BC43F86">
      <w:start w:val="1"/>
      <w:numFmt w:val="decimal"/>
      <w:pStyle w:val="xl43"/>
      <w:lvlText w:val="%1."/>
      <w:lvlJc w:val="left"/>
      <w:pPr>
        <w:tabs>
          <w:tab w:val="num" w:pos="680"/>
        </w:tabs>
        <w:ind w:left="720" w:hanging="720"/>
      </w:pPr>
      <w:rPr>
        <w:rFonts w:ascii="Times New Roman" w:hAnsi="Times New Roman" w:cs="Times New Roman"/>
      </w:rPr>
    </w:lvl>
    <w:lvl w:ilvl="1" w:tplc="629A4B1C">
      <w:start w:val="1"/>
      <w:numFmt w:val="decimal"/>
      <w:lvlText w:val="%2."/>
      <w:lvlJc w:val="left"/>
      <w:pPr>
        <w:tabs>
          <w:tab w:val="num" w:pos="1440"/>
        </w:tabs>
        <w:ind w:left="1440" w:hanging="360"/>
      </w:pPr>
      <w:rPr>
        <w:rFonts w:ascii="Times New Roman" w:hAnsi="Times New Roman" w:cs="Times New Roman"/>
      </w:rPr>
    </w:lvl>
    <w:lvl w:ilvl="2" w:tplc="FAE494DC">
      <w:start w:val="1"/>
      <w:numFmt w:val="decimal"/>
      <w:lvlText w:val="%3."/>
      <w:lvlJc w:val="left"/>
      <w:pPr>
        <w:tabs>
          <w:tab w:val="num" w:pos="2160"/>
        </w:tabs>
        <w:ind w:left="2160" w:hanging="360"/>
      </w:pPr>
      <w:rPr>
        <w:rFonts w:ascii="Times New Roman" w:hAnsi="Times New Roman" w:cs="Times New Roman"/>
      </w:rPr>
    </w:lvl>
    <w:lvl w:ilvl="3" w:tplc="45067B86">
      <w:start w:val="1"/>
      <w:numFmt w:val="decimal"/>
      <w:lvlText w:val="%4."/>
      <w:lvlJc w:val="left"/>
      <w:pPr>
        <w:tabs>
          <w:tab w:val="num" w:pos="2880"/>
        </w:tabs>
        <w:ind w:left="2880" w:hanging="360"/>
      </w:pPr>
      <w:rPr>
        <w:rFonts w:ascii="Times New Roman" w:hAnsi="Times New Roman" w:cs="Times New Roman"/>
      </w:rPr>
    </w:lvl>
    <w:lvl w:ilvl="4" w:tplc="6388B614">
      <w:start w:val="1"/>
      <w:numFmt w:val="decimal"/>
      <w:lvlText w:val="%5."/>
      <w:lvlJc w:val="left"/>
      <w:pPr>
        <w:tabs>
          <w:tab w:val="num" w:pos="3600"/>
        </w:tabs>
        <w:ind w:left="3600" w:hanging="360"/>
      </w:pPr>
      <w:rPr>
        <w:rFonts w:ascii="Times New Roman" w:hAnsi="Times New Roman" w:cs="Times New Roman"/>
      </w:rPr>
    </w:lvl>
    <w:lvl w:ilvl="5" w:tplc="986A8B8C">
      <w:start w:val="1"/>
      <w:numFmt w:val="decimal"/>
      <w:lvlText w:val="%6."/>
      <w:lvlJc w:val="left"/>
      <w:pPr>
        <w:tabs>
          <w:tab w:val="num" w:pos="4320"/>
        </w:tabs>
        <w:ind w:left="4320" w:hanging="360"/>
      </w:pPr>
      <w:rPr>
        <w:rFonts w:ascii="Times New Roman" w:hAnsi="Times New Roman" w:cs="Times New Roman"/>
      </w:rPr>
    </w:lvl>
    <w:lvl w:ilvl="6" w:tplc="F81869BA">
      <w:start w:val="1"/>
      <w:numFmt w:val="decimal"/>
      <w:lvlText w:val="%7."/>
      <w:lvlJc w:val="left"/>
      <w:pPr>
        <w:tabs>
          <w:tab w:val="num" w:pos="5040"/>
        </w:tabs>
        <w:ind w:left="5040" w:hanging="360"/>
      </w:pPr>
      <w:rPr>
        <w:rFonts w:ascii="Times New Roman" w:hAnsi="Times New Roman" w:cs="Times New Roman"/>
      </w:rPr>
    </w:lvl>
    <w:lvl w:ilvl="7" w:tplc="9EA6C626">
      <w:start w:val="1"/>
      <w:numFmt w:val="decimal"/>
      <w:lvlText w:val="%8."/>
      <w:lvlJc w:val="left"/>
      <w:pPr>
        <w:tabs>
          <w:tab w:val="num" w:pos="5760"/>
        </w:tabs>
        <w:ind w:left="5760" w:hanging="360"/>
      </w:pPr>
      <w:rPr>
        <w:rFonts w:ascii="Times New Roman" w:hAnsi="Times New Roman" w:cs="Times New Roman"/>
      </w:rPr>
    </w:lvl>
    <w:lvl w:ilvl="8" w:tplc="1A546730">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118B2721"/>
    <w:multiLevelType w:val="singleLevel"/>
    <w:tmpl w:val="64F0B24E"/>
    <w:styleLink w:val="32"/>
    <w:lvl w:ilvl="0">
      <w:start w:val="1"/>
      <w:numFmt w:val="bullet"/>
      <w:lvlText w:val=""/>
      <w:lvlJc w:val="left"/>
      <w:pPr>
        <w:tabs>
          <w:tab w:val="num" w:pos="899"/>
        </w:tabs>
        <w:ind w:left="899" w:hanging="360"/>
      </w:pPr>
      <w:rPr>
        <w:rFonts w:ascii="Symbol" w:hAnsi="Symbol" w:hint="default"/>
        <w:spacing w:val="20"/>
        <w:sz w:val="24"/>
      </w:rPr>
    </w:lvl>
  </w:abstractNum>
  <w:abstractNum w:abstractNumId="21" w15:restartNumberingAfterBreak="0">
    <w:nsid w:val="120A3A49"/>
    <w:multiLevelType w:val="multilevel"/>
    <w:tmpl w:val="1900550A"/>
    <w:lvl w:ilvl="0">
      <w:start w:val="5"/>
      <w:numFmt w:val="decimal"/>
      <w:pStyle w:val="11"/>
      <w:lvlText w:val="%1."/>
      <w:lvlJc w:val="left"/>
      <w:pPr>
        <w:tabs>
          <w:tab w:val="num" w:pos="435"/>
        </w:tabs>
        <w:ind w:left="435" w:hanging="435"/>
      </w:pPr>
      <w:rPr>
        <w:rFonts w:hint="default"/>
        <w:i w:val="0"/>
        <w:sz w:val="28"/>
        <w:szCs w:val="28"/>
      </w:rPr>
    </w:lvl>
    <w:lvl w:ilvl="1">
      <w:start w:val="1"/>
      <w:numFmt w:val="decimal"/>
      <w:lvlText w:val="%1.%2."/>
      <w:lvlJc w:val="left"/>
      <w:pPr>
        <w:tabs>
          <w:tab w:val="num" w:pos="1440"/>
        </w:tabs>
        <w:ind w:left="1440" w:hanging="720"/>
      </w:pPr>
      <w:rPr>
        <w:rFonts w:hint="default"/>
        <w:i w:val="0"/>
      </w:rPr>
    </w:lvl>
    <w:lvl w:ilvl="2">
      <w:start w:val="1"/>
      <w:numFmt w:val="decimal"/>
      <w:pStyle w:val="31"/>
      <w:lvlText w:val="%1.%2.%3."/>
      <w:lvlJc w:val="left"/>
      <w:pPr>
        <w:tabs>
          <w:tab w:val="num" w:pos="2160"/>
        </w:tabs>
        <w:ind w:left="2160" w:hanging="720"/>
      </w:pPr>
      <w:rPr>
        <w:rFonts w:hint="default"/>
        <w:i w:val="0"/>
      </w:rPr>
    </w:lvl>
    <w:lvl w:ilvl="3">
      <w:start w:val="1"/>
      <w:numFmt w:val="decimal"/>
      <w:lvlText w:val="%1.%2.%3.%4."/>
      <w:lvlJc w:val="left"/>
      <w:pPr>
        <w:tabs>
          <w:tab w:val="num" w:pos="3240"/>
        </w:tabs>
        <w:ind w:left="3240" w:hanging="108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5040"/>
        </w:tabs>
        <w:ind w:left="5040" w:hanging="1440"/>
      </w:pPr>
      <w:rPr>
        <w:rFonts w:hint="default"/>
        <w:i w:val="0"/>
      </w:rPr>
    </w:lvl>
    <w:lvl w:ilvl="6">
      <w:start w:val="1"/>
      <w:numFmt w:val="decimal"/>
      <w:lvlText w:val="%1.%2.%3.%4.%5.%6.%7."/>
      <w:lvlJc w:val="left"/>
      <w:pPr>
        <w:tabs>
          <w:tab w:val="num" w:pos="6120"/>
        </w:tabs>
        <w:ind w:left="6120" w:hanging="1800"/>
      </w:pPr>
      <w:rPr>
        <w:rFonts w:hint="default"/>
        <w:i w:val="0"/>
      </w:rPr>
    </w:lvl>
    <w:lvl w:ilvl="7">
      <w:start w:val="1"/>
      <w:numFmt w:val="decimal"/>
      <w:lvlText w:val="%1.%2.%3.%4.%5.%6.%7.%8."/>
      <w:lvlJc w:val="left"/>
      <w:pPr>
        <w:tabs>
          <w:tab w:val="num" w:pos="6840"/>
        </w:tabs>
        <w:ind w:left="6840" w:hanging="1800"/>
      </w:pPr>
      <w:rPr>
        <w:rFonts w:hint="default"/>
        <w:i w:val="0"/>
      </w:rPr>
    </w:lvl>
    <w:lvl w:ilvl="8">
      <w:start w:val="1"/>
      <w:numFmt w:val="decimal"/>
      <w:lvlText w:val="%1.%2.%3.%4.%5.%6.%7.%8.%9."/>
      <w:lvlJc w:val="left"/>
      <w:pPr>
        <w:tabs>
          <w:tab w:val="num" w:pos="7920"/>
        </w:tabs>
        <w:ind w:left="7920" w:hanging="2160"/>
      </w:pPr>
      <w:rPr>
        <w:rFonts w:hint="default"/>
        <w:i w:val="0"/>
      </w:rPr>
    </w:lvl>
  </w:abstractNum>
  <w:abstractNum w:abstractNumId="22" w15:restartNumberingAfterBreak="0">
    <w:nsid w:val="121C6D75"/>
    <w:multiLevelType w:val="multilevel"/>
    <w:tmpl w:val="1900550A"/>
    <w:name w:val="WW8Num62"/>
    <w:lvl w:ilvl="0">
      <w:start w:val="5"/>
      <w:numFmt w:val="decimal"/>
      <w:pStyle w:val="a3"/>
      <w:lvlText w:val="%1."/>
      <w:lvlJc w:val="left"/>
      <w:pPr>
        <w:tabs>
          <w:tab w:val="num" w:pos="435"/>
        </w:tabs>
        <w:ind w:left="435" w:hanging="435"/>
      </w:pPr>
      <w:rPr>
        <w:rFonts w:hint="default"/>
        <w:i w:val="0"/>
        <w:sz w:val="28"/>
        <w:szCs w:val="28"/>
      </w:rPr>
    </w:lvl>
    <w:lvl w:ilvl="1">
      <w:start w:val="1"/>
      <w:numFmt w:val="decimal"/>
      <w:pStyle w:val="FSNum2"/>
      <w:lvlText w:val="%1.%2."/>
      <w:lvlJc w:val="left"/>
      <w:pPr>
        <w:tabs>
          <w:tab w:val="num" w:pos="1260"/>
        </w:tabs>
        <w:ind w:left="1260" w:hanging="720"/>
      </w:pPr>
      <w:rPr>
        <w:rFonts w:hint="default"/>
        <w:i w:val="0"/>
      </w:rPr>
    </w:lvl>
    <w:lvl w:ilvl="2">
      <w:start w:val="1"/>
      <w:numFmt w:val="decimal"/>
      <w:pStyle w:val="33"/>
      <w:lvlText w:val="%1.%2.%3."/>
      <w:lvlJc w:val="left"/>
      <w:pPr>
        <w:tabs>
          <w:tab w:val="num" w:pos="2160"/>
        </w:tabs>
        <w:ind w:left="2160" w:hanging="720"/>
      </w:pPr>
      <w:rPr>
        <w:rFonts w:hint="default"/>
        <w:i w:val="0"/>
      </w:rPr>
    </w:lvl>
    <w:lvl w:ilvl="3">
      <w:start w:val="1"/>
      <w:numFmt w:val="decimal"/>
      <w:lvlText w:val="%1.%2.%3.%4."/>
      <w:lvlJc w:val="left"/>
      <w:pPr>
        <w:tabs>
          <w:tab w:val="num" w:pos="3240"/>
        </w:tabs>
        <w:ind w:left="3240" w:hanging="108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5040"/>
        </w:tabs>
        <w:ind w:left="5040" w:hanging="1440"/>
      </w:pPr>
      <w:rPr>
        <w:rFonts w:hint="default"/>
        <w:i w:val="0"/>
      </w:rPr>
    </w:lvl>
    <w:lvl w:ilvl="6">
      <w:start w:val="1"/>
      <w:numFmt w:val="decimal"/>
      <w:lvlText w:val="%1.%2.%3.%4.%5.%6.%7."/>
      <w:lvlJc w:val="left"/>
      <w:pPr>
        <w:tabs>
          <w:tab w:val="num" w:pos="6120"/>
        </w:tabs>
        <w:ind w:left="6120" w:hanging="1800"/>
      </w:pPr>
      <w:rPr>
        <w:rFonts w:hint="default"/>
        <w:i w:val="0"/>
      </w:rPr>
    </w:lvl>
    <w:lvl w:ilvl="7">
      <w:start w:val="1"/>
      <w:numFmt w:val="decimal"/>
      <w:lvlText w:val="%1.%2.%3.%4.%5.%6.%7.%8."/>
      <w:lvlJc w:val="left"/>
      <w:pPr>
        <w:tabs>
          <w:tab w:val="num" w:pos="6840"/>
        </w:tabs>
        <w:ind w:left="6840" w:hanging="1800"/>
      </w:pPr>
      <w:rPr>
        <w:rFonts w:hint="default"/>
        <w:i w:val="0"/>
      </w:rPr>
    </w:lvl>
    <w:lvl w:ilvl="8">
      <w:start w:val="1"/>
      <w:numFmt w:val="decimal"/>
      <w:lvlText w:val="%1.%2.%3.%4.%5.%6.%7.%8.%9."/>
      <w:lvlJc w:val="left"/>
      <w:pPr>
        <w:tabs>
          <w:tab w:val="num" w:pos="7920"/>
        </w:tabs>
        <w:ind w:left="7920" w:hanging="2160"/>
      </w:pPr>
      <w:rPr>
        <w:rFonts w:hint="default"/>
        <w:i w:val="0"/>
      </w:rPr>
    </w:lvl>
  </w:abstractNum>
  <w:abstractNum w:abstractNumId="23" w15:restartNumberingAfterBreak="0">
    <w:nsid w:val="13600FA7"/>
    <w:multiLevelType w:val="multilevel"/>
    <w:tmpl w:val="65D894D2"/>
    <w:lvl w:ilvl="0">
      <w:start w:val="1"/>
      <w:numFmt w:val="decimal"/>
      <w:lvlText w:val="%1."/>
      <w:lvlJc w:val="left"/>
      <w:pPr>
        <w:tabs>
          <w:tab w:val="num" w:pos="927"/>
        </w:tabs>
        <w:ind w:left="927" w:hanging="360"/>
      </w:pPr>
      <w:rPr>
        <w:rFonts w:ascii="Times New Roman" w:hAnsi="Times New Roman" w:cs="Times New Roman"/>
      </w:rPr>
    </w:lvl>
    <w:lvl w:ilvl="1">
      <w:start w:val="1"/>
      <w:numFmt w:val="decimal"/>
      <w:lvlText w:val="%1.%2."/>
      <w:lvlJc w:val="left"/>
      <w:pPr>
        <w:tabs>
          <w:tab w:val="num" w:pos="1359"/>
        </w:tabs>
        <w:ind w:left="1359" w:hanging="432"/>
      </w:pPr>
      <w:rPr>
        <w:rFonts w:ascii="Times New Roman" w:hAnsi="Times New Roman" w:cs="Times New Roman"/>
      </w:rPr>
    </w:lvl>
    <w:lvl w:ilvl="2">
      <w:start w:val="1"/>
      <w:numFmt w:val="decimal"/>
      <w:pStyle w:val="a4"/>
      <w:lvlText w:val="%1.%2.%3."/>
      <w:lvlJc w:val="left"/>
      <w:pPr>
        <w:tabs>
          <w:tab w:val="num" w:pos="2007"/>
        </w:tabs>
        <w:ind w:left="1791" w:hanging="504"/>
      </w:pPr>
      <w:rPr>
        <w:rFonts w:ascii="Times New Roman" w:hAnsi="Times New Roman" w:cs="Times New Roman"/>
      </w:rPr>
    </w:lvl>
    <w:lvl w:ilvl="3">
      <w:start w:val="1"/>
      <w:numFmt w:val="decimal"/>
      <w:lvlText w:val="%1.%2.%3.%4."/>
      <w:lvlJc w:val="left"/>
      <w:pPr>
        <w:tabs>
          <w:tab w:val="num" w:pos="2367"/>
        </w:tabs>
        <w:ind w:left="2295" w:hanging="648"/>
      </w:pPr>
      <w:rPr>
        <w:rFonts w:ascii="Times New Roman" w:hAnsi="Times New Roman" w:cs="Times New Roman"/>
      </w:rPr>
    </w:lvl>
    <w:lvl w:ilvl="4">
      <w:start w:val="1"/>
      <w:numFmt w:val="decimal"/>
      <w:lvlText w:val="%1.%2.%3.%4.%5."/>
      <w:lvlJc w:val="left"/>
      <w:pPr>
        <w:tabs>
          <w:tab w:val="num" w:pos="3087"/>
        </w:tabs>
        <w:ind w:left="2799" w:hanging="792"/>
      </w:pPr>
      <w:rPr>
        <w:rFonts w:ascii="Times New Roman" w:hAnsi="Times New Roman" w:cs="Times New Roman"/>
      </w:rPr>
    </w:lvl>
    <w:lvl w:ilvl="5">
      <w:start w:val="1"/>
      <w:numFmt w:val="decimal"/>
      <w:lvlText w:val="%1.%2.%3.%4.%5.%6."/>
      <w:lvlJc w:val="left"/>
      <w:pPr>
        <w:tabs>
          <w:tab w:val="num" w:pos="3447"/>
        </w:tabs>
        <w:ind w:left="3303" w:hanging="936"/>
      </w:pPr>
      <w:rPr>
        <w:rFonts w:ascii="Times New Roman" w:hAnsi="Times New Roman" w:cs="Times New Roman"/>
      </w:rPr>
    </w:lvl>
    <w:lvl w:ilvl="6">
      <w:start w:val="1"/>
      <w:numFmt w:val="decimal"/>
      <w:lvlText w:val="%1.%2.%3.%4.%5.%6.%7."/>
      <w:lvlJc w:val="left"/>
      <w:pPr>
        <w:tabs>
          <w:tab w:val="num" w:pos="4167"/>
        </w:tabs>
        <w:ind w:left="3807" w:hanging="1080"/>
      </w:pPr>
      <w:rPr>
        <w:rFonts w:ascii="Times New Roman" w:hAnsi="Times New Roman" w:cs="Times New Roman"/>
      </w:rPr>
    </w:lvl>
    <w:lvl w:ilvl="7">
      <w:start w:val="1"/>
      <w:numFmt w:val="decimal"/>
      <w:lvlText w:val="%1.%2.%3.%4.%5.%6.%7.%8."/>
      <w:lvlJc w:val="left"/>
      <w:pPr>
        <w:tabs>
          <w:tab w:val="num" w:pos="4527"/>
        </w:tabs>
        <w:ind w:left="4311" w:hanging="1224"/>
      </w:pPr>
      <w:rPr>
        <w:rFonts w:ascii="Times New Roman" w:hAnsi="Times New Roman" w:cs="Times New Roman"/>
      </w:rPr>
    </w:lvl>
    <w:lvl w:ilvl="8">
      <w:start w:val="1"/>
      <w:numFmt w:val="decimal"/>
      <w:lvlText w:val="%1.%2.%3.%4.%5.%6.%7.%8.%9."/>
      <w:lvlJc w:val="left"/>
      <w:pPr>
        <w:tabs>
          <w:tab w:val="num" w:pos="5247"/>
        </w:tabs>
        <w:ind w:left="4887" w:hanging="1440"/>
      </w:pPr>
      <w:rPr>
        <w:rFonts w:ascii="Times New Roman" w:hAnsi="Times New Roman" w:cs="Times New Roman"/>
      </w:rPr>
    </w:lvl>
  </w:abstractNum>
  <w:abstractNum w:abstractNumId="24" w15:restartNumberingAfterBreak="0">
    <w:nsid w:val="13EB424F"/>
    <w:multiLevelType w:val="hybridMultilevel"/>
    <w:tmpl w:val="024694C0"/>
    <w:lvl w:ilvl="0" w:tplc="0419000F">
      <w:start w:val="1"/>
      <w:numFmt w:val="bullet"/>
      <w:pStyle w:val="21"/>
      <w:lvlText w:val=""/>
      <w:lvlJc w:val="left"/>
      <w:pPr>
        <w:tabs>
          <w:tab w:val="num" w:pos="1080"/>
        </w:tabs>
        <w:ind w:left="1080" w:hanging="360"/>
      </w:pPr>
      <w:rPr>
        <w:rFonts w:ascii="Symbol" w:hAnsi="Symbol" w:hint="default"/>
        <w:b/>
      </w:rPr>
    </w:lvl>
    <w:lvl w:ilvl="1" w:tplc="04190019">
      <w:start w:val="1"/>
      <w:numFmt w:val="bullet"/>
      <w:lvlText w:val="o"/>
      <w:lvlJc w:val="left"/>
      <w:pPr>
        <w:tabs>
          <w:tab w:val="num" w:pos="2225"/>
        </w:tabs>
        <w:ind w:left="2225" w:hanging="360"/>
      </w:pPr>
      <w:rPr>
        <w:rFonts w:ascii="Courier New" w:hAnsi="Courier New" w:cs="Courier New" w:hint="default"/>
      </w:rPr>
    </w:lvl>
    <w:lvl w:ilvl="2" w:tplc="0419001B">
      <w:start w:val="1"/>
      <w:numFmt w:val="decimal"/>
      <w:lvlText w:val="%3."/>
      <w:lvlJc w:val="left"/>
      <w:pPr>
        <w:tabs>
          <w:tab w:val="num" w:pos="2520"/>
        </w:tabs>
        <w:ind w:left="2520" w:hanging="36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decimal"/>
      <w:lvlText w:val="%5."/>
      <w:lvlJc w:val="left"/>
      <w:pPr>
        <w:tabs>
          <w:tab w:val="num" w:pos="3960"/>
        </w:tabs>
        <w:ind w:left="3960" w:hanging="360"/>
      </w:pPr>
      <w:rPr>
        <w:rFonts w:ascii="Times New Roman" w:hAnsi="Times New Roman" w:cs="Times New Roman"/>
      </w:rPr>
    </w:lvl>
    <w:lvl w:ilvl="5" w:tplc="0419001B">
      <w:start w:val="1"/>
      <w:numFmt w:val="decimal"/>
      <w:lvlText w:val="%6."/>
      <w:lvlJc w:val="left"/>
      <w:pPr>
        <w:tabs>
          <w:tab w:val="num" w:pos="4680"/>
        </w:tabs>
        <w:ind w:left="4680" w:hanging="36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decimal"/>
      <w:lvlText w:val="%8."/>
      <w:lvlJc w:val="left"/>
      <w:pPr>
        <w:tabs>
          <w:tab w:val="num" w:pos="6120"/>
        </w:tabs>
        <w:ind w:left="6120" w:hanging="360"/>
      </w:pPr>
      <w:rPr>
        <w:rFonts w:ascii="Times New Roman" w:hAnsi="Times New Roman" w:cs="Times New Roman"/>
      </w:rPr>
    </w:lvl>
    <w:lvl w:ilvl="8" w:tplc="0419001B">
      <w:start w:val="1"/>
      <w:numFmt w:val="decimal"/>
      <w:lvlText w:val="%9."/>
      <w:lvlJc w:val="left"/>
      <w:pPr>
        <w:tabs>
          <w:tab w:val="num" w:pos="6840"/>
        </w:tabs>
        <w:ind w:left="6840" w:hanging="360"/>
      </w:pPr>
      <w:rPr>
        <w:rFonts w:ascii="Times New Roman" w:hAnsi="Times New Roman" w:cs="Times New Roman"/>
      </w:rPr>
    </w:lvl>
  </w:abstractNum>
  <w:abstractNum w:abstractNumId="25" w15:restartNumberingAfterBreak="0">
    <w:nsid w:val="14290C1A"/>
    <w:multiLevelType w:val="multilevel"/>
    <w:tmpl w:val="DB80637A"/>
    <w:lvl w:ilvl="0">
      <w:start w:val="3"/>
      <w:numFmt w:val="decimal"/>
      <w:lvlText w:val="%1."/>
      <w:lvlJc w:val="left"/>
      <w:pPr>
        <w:ind w:left="92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4566BFF"/>
    <w:multiLevelType w:val="multilevel"/>
    <w:tmpl w:val="CCF43D04"/>
    <w:styleLink w:val="34"/>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48A37BB"/>
    <w:multiLevelType w:val="multilevel"/>
    <w:tmpl w:val="E304910C"/>
    <w:lvl w:ilvl="0">
      <w:start w:val="1"/>
      <w:numFmt w:val="bullet"/>
      <w:pStyle w:val="13"/>
      <w:lvlText w:val=""/>
      <w:lvlJc w:val="left"/>
      <w:pPr>
        <w:ind w:left="1" w:firstLine="851"/>
      </w:pPr>
      <w:rPr>
        <w:rFonts w:ascii="Symbol" w:hAnsi="Symbol" w:hint="default"/>
        <w:color w:val="auto"/>
      </w:rPr>
    </w:lvl>
    <w:lvl w:ilvl="1">
      <w:start w:val="1"/>
      <w:numFmt w:val="bullet"/>
      <w:pStyle w:val="13"/>
      <w:lvlText w:val=""/>
      <w:lvlJc w:val="left"/>
      <w:pPr>
        <w:ind w:left="852" w:firstLine="851"/>
      </w:pPr>
      <w:rPr>
        <w:rFonts w:ascii="Symbol" w:hAnsi="Symbol" w:hint="default"/>
        <w:color w:val="auto"/>
      </w:rPr>
    </w:lvl>
    <w:lvl w:ilvl="2">
      <w:start w:val="1"/>
      <w:numFmt w:val="bullet"/>
      <w:lvlText w:val=""/>
      <w:lvlJc w:val="left"/>
      <w:pPr>
        <w:ind w:left="1703" w:firstLine="851"/>
      </w:pPr>
      <w:rPr>
        <w:rFonts w:ascii="Symbol" w:hAnsi="Symbol" w:hint="default"/>
        <w:color w:val="auto"/>
      </w:rPr>
    </w:lvl>
    <w:lvl w:ilvl="3">
      <w:start w:val="1"/>
      <w:numFmt w:val="bullet"/>
      <w:lvlText w:val=""/>
      <w:lvlJc w:val="left"/>
      <w:pPr>
        <w:ind w:left="2554" w:firstLine="851"/>
      </w:pPr>
      <w:rPr>
        <w:rFonts w:ascii="Symbol" w:hAnsi="Symbol" w:hint="default"/>
      </w:rPr>
    </w:lvl>
    <w:lvl w:ilvl="4">
      <w:start w:val="1"/>
      <w:numFmt w:val="bullet"/>
      <w:lvlText w:val=""/>
      <w:lvlJc w:val="left"/>
      <w:pPr>
        <w:ind w:left="3405" w:firstLine="851"/>
      </w:pPr>
      <w:rPr>
        <w:rFonts w:ascii="Symbol" w:hAnsi="Symbol" w:hint="default"/>
      </w:rPr>
    </w:lvl>
    <w:lvl w:ilvl="5">
      <w:start w:val="1"/>
      <w:numFmt w:val="bullet"/>
      <w:lvlText w:val=""/>
      <w:lvlJc w:val="left"/>
      <w:pPr>
        <w:ind w:left="4256" w:firstLine="851"/>
      </w:pPr>
      <w:rPr>
        <w:rFonts w:ascii="Wingdings" w:hAnsi="Wingdings" w:hint="default"/>
      </w:rPr>
    </w:lvl>
    <w:lvl w:ilvl="6">
      <w:start w:val="1"/>
      <w:numFmt w:val="bullet"/>
      <w:lvlText w:val=""/>
      <w:lvlJc w:val="left"/>
      <w:pPr>
        <w:ind w:left="5107" w:firstLine="851"/>
      </w:pPr>
      <w:rPr>
        <w:rFonts w:ascii="Wingdings" w:hAnsi="Wingdings" w:hint="default"/>
      </w:rPr>
    </w:lvl>
    <w:lvl w:ilvl="7">
      <w:start w:val="1"/>
      <w:numFmt w:val="bullet"/>
      <w:lvlText w:val=""/>
      <w:lvlJc w:val="left"/>
      <w:pPr>
        <w:ind w:left="5958" w:firstLine="851"/>
      </w:pPr>
      <w:rPr>
        <w:rFonts w:ascii="Symbol" w:hAnsi="Symbol" w:hint="default"/>
      </w:rPr>
    </w:lvl>
    <w:lvl w:ilvl="8">
      <w:start w:val="1"/>
      <w:numFmt w:val="bullet"/>
      <w:lvlText w:val=""/>
      <w:lvlJc w:val="left"/>
      <w:pPr>
        <w:ind w:left="6809" w:firstLine="851"/>
      </w:pPr>
      <w:rPr>
        <w:rFonts w:ascii="Symbol" w:hAnsi="Symbol" w:hint="default"/>
      </w:rPr>
    </w:lvl>
  </w:abstractNum>
  <w:abstractNum w:abstractNumId="28" w15:restartNumberingAfterBreak="0">
    <w:nsid w:val="15993D3F"/>
    <w:multiLevelType w:val="hybridMultilevel"/>
    <w:tmpl w:val="6FBAC9A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pStyle w:val="210"/>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6D0E3B"/>
    <w:multiLevelType w:val="hybridMultilevel"/>
    <w:tmpl w:val="3DD461FE"/>
    <w:name w:val="WW8Num42"/>
    <w:lvl w:ilvl="0" w:tplc="FFFFFFFF">
      <w:start w:val="1"/>
      <w:numFmt w:val="bullet"/>
      <w:pStyle w:val="FS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9191540"/>
    <w:multiLevelType w:val="multilevel"/>
    <w:tmpl w:val="10B2B8C2"/>
    <w:lvl w:ilvl="0">
      <w:start w:val="2"/>
      <w:numFmt w:val="decimal"/>
      <w:pStyle w:val="caaieiaie1"/>
      <w:lvlText w:val="%1."/>
      <w:lvlJc w:val="left"/>
      <w:pPr>
        <w:tabs>
          <w:tab w:val="num" w:pos="2235"/>
        </w:tabs>
        <w:ind w:left="2235" w:hanging="435"/>
      </w:pPr>
      <w:rPr>
        <w:rFonts w:hint="default"/>
        <w:i w:val="0"/>
        <w:sz w:val="28"/>
        <w:szCs w:val="28"/>
      </w:rPr>
    </w:lvl>
    <w:lvl w:ilvl="1">
      <w:start w:val="1"/>
      <w:numFmt w:val="decimal"/>
      <w:lvlText w:val="%1.%2."/>
      <w:lvlJc w:val="left"/>
      <w:pPr>
        <w:tabs>
          <w:tab w:val="num" w:pos="1440"/>
        </w:tabs>
        <w:ind w:left="1440" w:hanging="720"/>
      </w:pPr>
      <w:rPr>
        <w:rFonts w:hint="default"/>
        <w:i w:val="0"/>
      </w:rPr>
    </w:lvl>
    <w:lvl w:ilvl="2">
      <w:start w:val="1"/>
      <w:numFmt w:val="decimal"/>
      <w:pStyle w:val="211"/>
      <w:lvlText w:val="%1.%2.%3."/>
      <w:lvlJc w:val="left"/>
      <w:pPr>
        <w:tabs>
          <w:tab w:val="num" w:pos="1440"/>
        </w:tabs>
        <w:ind w:left="1440" w:hanging="720"/>
      </w:pPr>
      <w:rPr>
        <w:rFonts w:hint="default"/>
        <w:i w:val="0"/>
      </w:rPr>
    </w:lvl>
    <w:lvl w:ilvl="3">
      <w:start w:val="1"/>
      <w:numFmt w:val="decimal"/>
      <w:lvlText w:val="%1.%2.%3.%4."/>
      <w:lvlJc w:val="left"/>
      <w:pPr>
        <w:tabs>
          <w:tab w:val="num" w:pos="3240"/>
        </w:tabs>
        <w:ind w:left="3240" w:hanging="108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5040"/>
        </w:tabs>
        <w:ind w:left="5040" w:hanging="1440"/>
      </w:pPr>
      <w:rPr>
        <w:rFonts w:hint="default"/>
        <w:i w:val="0"/>
      </w:rPr>
    </w:lvl>
    <w:lvl w:ilvl="6">
      <w:start w:val="1"/>
      <w:numFmt w:val="decimal"/>
      <w:lvlText w:val="%1.%2.%3.%4.%5.%6.%7."/>
      <w:lvlJc w:val="left"/>
      <w:pPr>
        <w:tabs>
          <w:tab w:val="num" w:pos="6120"/>
        </w:tabs>
        <w:ind w:left="6120" w:hanging="1800"/>
      </w:pPr>
      <w:rPr>
        <w:rFonts w:hint="default"/>
        <w:i w:val="0"/>
      </w:rPr>
    </w:lvl>
    <w:lvl w:ilvl="7">
      <w:start w:val="1"/>
      <w:numFmt w:val="decimal"/>
      <w:lvlText w:val="%1.%2.%3.%4.%5.%6.%7.%8."/>
      <w:lvlJc w:val="left"/>
      <w:pPr>
        <w:tabs>
          <w:tab w:val="num" w:pos="6840"/>
        </w:tabs>
        <w:ind w:left="6840" w:hanging="1800"/>
      </w:pPr>
      <w:rPr>
        <w:rFonts w:hint="default"/>
        <w:i w:val="0"/>
      </w:rPr>
    </w:lvl>
    <w:lvl w:ilvl="8">
      <w:start w:val="1"/>
      <w:numFmt w:val="decimal"/>
      <w:lvlText w:val="%1.%2.%3.%4.%5.%6.%7.%8.%9."/>
      <w:lvlJc w:val="left"/>
      <w:pPr>
        <w:tabs>
          <w:tab w:val="num" w:pos="7920"/>
        </w:tabs>
        <w:ind w:left="7920" w:hanging="2160"/>
      </w:pPr>
      <w:rPr>
        <w:rFonts w:hint="default"/>
        <w:i w:val="0"/>
      </w:rPr>
    </w:lvl>
  </w:abstractNum>
  <w:abstractNum w:abstractNumId="31" w15:restartNumberingAfterBreak="0">
    <w:nsid w:val="196F6AA6"/>
    <w:multiLevelType w:val="hybridMultilevel"/>
    <w:tmpl w:val="6CD0CAA0"/>
    <w:lvl w:ilvl="0" w:tplc="6D5CCFF0">
      <w:start w:val="1"/>
      <w:numFmt w:val="bullet"/>
      <w:pStyle w:val="14"/>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19A465F7"/>
    <w:multiLevelType w:val="hybridMultilevel"/>
    <w:tmpl w:val="FB84B560"/>
    <w:lvl w:ilvl="0" w:tplc="0419000F">
      <w:start w:val="1"/>
      <w:numFmt w:val="bullet"/>
      <w:pStyle w:val="16"/>
      <w:lvlText w:val=""/>
      <w:lvlJc w:val="left"/>
      <w:pPr>
        <w:tabs>
          <w:tab w:val="num" w:pos="1134"/>
        </w:tabs>
        <w:ind w:left="1134" w:hanging="414"/>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9EB0041"/>
    <w:multiLevelType w:val="hybridMultilevel"/>
    <w:tmpl w:val="5202877E"/>
    <w:lvl w:ilvl="0" w:tplc="FFFFFFFF">
      <w:start w:val="1"/>
      <w:numFmt w:val="bullet"/>
      <w:pStyle w:val="a5"/>
      <w:lvlText w:val=""/>
      <w:lvlJc w:val="left"/>
      <w:pPr>
        <w:ind w:left="1429" w:hanging="360"/>
      </w:pPr>
      <w:rPr>
        <w:rFonts w:ascii="Symbol" w:hAnsi="Symbol" w:hint="default"/>
      </w:rPr>
    </w:lvl>
    <w:lvl w:ilvl="1" w:tplc="B15ED28C"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C9C4AE6"/>
    <w:multiLevelType w:val="hybridMultilevel"/>
    <w:tmpl w:val="8006D3A6"/>
    <w:lvl w:ilvl="0" w:tplc="FFFFFFFF">
      <w:start w:val="7"/>
      <w:numFmt w:val="decimal"/>
      <w:pStyle w:val="120"/>
      <w:lvlText w:val="%1."/>
      <w:lvlJc w:val="left"/>
      <w:pPr>
        <w:tabs>
          <w:tab w:val="num" w:pos="1211"/>
        </w:tabs>
        <w:ind w:left="1211" w:hanging="360"/>
      </w:pPr>
      <w:rPr>
        <w:rFonts w:hint="default"/>
      </w:rPr>
    </w:lvl>
    <w:lvl w:ilvl="1" w:tplc="B15ED28C" w:tentative="1">
      <w:start w:val="1"/>
      <w:numFmt w:val="lowerLetter"/>
      <w:lvlText w:val="%2."/>
      <w:lvlJc w:val="left"/>
      <w:pPr>
        <w:tabs>
          <w:tab w:val="num" w:pos="1931"/>
        </w:tabs>
        <w:ind w:left="1931" w:hanging="360"/>
      </w:pPr>
    </w:lvl>
    <w:lvl w:ilvl="2" w:tplc="04190005" w:tentative="1">
      <w:start w:val="1"/>
      <w:numFmt w:val="lowerRoman"/>
      <w:lvlText w:val="%3."/>
      <w:lvlJc w:val="right"/>
      <w:pPr>
        <w:tabs>
          <w:tab w:val="num" w:pos="2651"/>
        </w:tabs>
        <w:ind w:left="2651" w:hanging="180"/>
      </w:pPr>
    </w:lvl>
    <w:lvl w:ilvl="3" w:tplc="04190001" w:tentative="1">
      <w:start w:val="1"/>
      <w:numFmt w:val="decimal"/>
      <w:lvlText w:val="%4."/>
      <w:lvlJc w:val="left"/>
      <w:pPr>
        <w:tabs>
          <w:tab w:val="num" w:pos="3371"/>
        </w:tabs>
        <w:ind w:left="3371" w:hanging="360"/>
      </w:pPr>
    </w:lvl>
    <w:lvl w:ilvl="4" w:tplc="04190003" w:tentative="1">
      <w:start w:val="1"/>
      <w:numFmt w:val="lowerLetter"/>
      <w:lvlText w:val="%5."/>
      <w:lvlJc w:val="left"/>
      <w:pPr>
        <w:tabs>
          <w:tab w:val="num" w:pos="4091"/>
        </w:tabs>
        <w:ind w:left="4091" w:hanging="360"/>
      </w:pPr>
    </w:lvl>
    <w:lvl w:ilvl="5" w:tplc="04190005" w:tentative="1">
      <w:start w:val="1"/>
      <w:numFmt w:val="lowerRoman"/>
      <w:lvlText w:val="%6."/>
      <w:lvlJc w:val="right"/>
      <w:pPr>
        <w:tabs>
          <w:tab w:val="num" w:pos="4811"/>
        </w:tabs>
        <w:ind w:left="4811" w:hanging="180"/>
      </w:pPr>
    </w:lvl>
    <w:lvl w:ilvl="6" w:tplc="04190001" w:tentative="1">
      <w:start w:val="1"/>
      <w:numFmt w:val="decimal"/>
      <w:lvlText w:val="%7."/>
      <w:lvlJc w:val="left"/>
      <w:pPr>
        <w:tabs>
          <w:tab w:val="num" w:pos="5531"/>
        </w:tabs>
        <w:ind w:left="5531" w:hanging="360"/>
      </w:pPr>
    </w:lvl>
    <w:lvl w:ilvl="7" w:tplc="04190003" w:tentative="1">
      <w:start w:val="1"/>
      <w:numFmt w:val="lowerLetter"/>
      <w:lvlText w:val="%8."/>
      <w:lvlJc w:val="left"/>
      <w:pPr>
        <w:tabs>
          <w:tab w:val="num" w:pos="6251"/>
        </w:tabs>
        <w:ind w:left="6251" w:hanging="360"/>
      </w:pPr>
    </w:lvl>
    <w:lvl w:ilvl="8" w:tplc="04190005" w:tentative="1">
      <w:start w:val="1"/>
      <w:numFmt w:val="lowerRoman"/>
      <w:lvlText w:val="%9."/>
      <w:lvlJc w:val="right"/>
      <w:pPr>
        <w:tabs>
          <w:tab w:val="num" w:pos="6971"/>
        </w:tabs>
        <w:ind w:left="6971" w:hanging="180"/>
      </w:pPr>
    </w:lvl>
  </w:abstractNum>
  <w:abstractNum w:abstractNumId="35" w15:restartNumberingAfterBreak="0">
    <w:nsid w:val="1D0166A3"/>
    <w:multiLevelType w:val="hybridMultilevel"/>
    <w:tmpl w:val="6D6E81AA"/>
    <w:styleLink w:val="100"/>
    <w:lvl w:ilvl="0" w:tplc="04190001">
      <w:start w:val="1"/>
      <w:numFmt w:val="bullet"/>
      <w:lvlText w:val=""/>
      <w:lvlJc w:val="left"/>
      <w:pPr>
        <w:tabs>
          <w:tab w:val="num" w:pos="900"/>
        </w:tabs>
        <w:ind w:left="900" w:hanging="360"/>
      </w:pPr>
      <w:rPr>
        <w:rFonts w:ascii="Symbol" w:hAnsi="Symbol" w:hint="default"/>
        <w:b/>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6" w15:restartNumberingAfterBreak="0">
    <w:nsid w:val="1DEE7BE8"/>
    <w:multiLevelType w:val="multilevel"/>
    <w:tmpl w:val="9DB2323C"/>
    <w:styleLink w:val="26"/>
    <w:lvl w:ilvl="0">
      <w:start w:val="1"/>
      <w:numFmt w:val="bullet"/>
      <w:pStyle w:val="17"/>
      <w:lvlText w:val=""/>
      <w:lvlJc w:val="left"/>
      <w:pPr>
        <w:tabs>
          <w:tab w:val="num" w:pos="1134"/>
        </w:tabs>
        <w:ind w:left="1134" w:hanging="425"/>
      </w:pPr>
      <w:rPr>
        <w:rFonts w:ascii="Symbol" w:hAnsi="Symbol" w:hint="default"/>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37" w15:restartNumberingAfterBreak="0">
    <w:nsid w:val="1E317BFC"/>
    <w:multiLevelType w:val="hybridMultilevel"/>
    <w:tmpl w:val="8E6A1B78"/>
    <w:lvl w:ilvl="0" w:tplc="C1600760">
      <w:start w:val="1"/>
      <w:numFmt w:val="bullet"/>
      <w:pStyle w:val="a6"/>
      <w:lvlText w:val=""/>
      <w:lvlJc w:val="left"/>
      <w:pPr>
        <w:tabs>
          <w:tab w:val="num" w:pos="720"/>
        </w:tabs>
        <w:ind w:left="720" w:hanging="360"/>
      </w:pPr>
      <w:rPr>
        <w:rFonts w:ascii="Symbol" w:hAnsi="Symbol" w:hint="default"/>
      </w:rPr>
    </w:lvl>
    <w:lvl w:ilvl="1" w:tplc="4F049F46" w:tentative="1">
      <w:start w:val="1"/>
      <w:numFmt w:val="bullet"/>
      <w:pStyle w:val="18"/>
      <w:lvlText w:val="o"/>
      <w:lvlJc w:val="left"/>
      <w:pPr>
        <w:tabs>
          <w:tab w:val="num" w:pos="1440"/>
        </w:tabs>
        <w:ind w:left="1440" w:hanging="360"/>
      </w:pPr>
      <w:rPr>
        <w:rFonts w:ascii="Courier New" w:hAnsi="Courier New" w:cs="Courier New" w:hint="default"/>
      </w:rPr>
    </w:lvl>
    <w:lvl w:ilvl="2" w:tplc="E66C3D22" w:tentative="1">
      <w:start w:val="1"/>
      <w:numFmt w:val="bullet"/>
      <w:pStyle w:val="22"/>
      <w:lvlText w:val=""/>
      <w:lvlJc w:val="left"/>
      <w:pPr>
        <w:tabs>
          <w:tab w:val="num" w:pos="2160"/>
        </w:tabs>
        <w:ind w:left="2160" w:hanging="360"/>
      </w:pPr>
      <w:rPr>
        <w:rFonts w:ascii="Wingdings" w:hAnsi="Wingdings" w:hint="default"/>
      </w:rPr>
    </w:lvl>
    <w:lvl w:ilvl="3" w:tplc="C3FE918A" w:tentative="1">
      <w:start w:val="1"/>
      <w:numFmt w:val="bullet"/>
      <w:pStyle w:val="m1"/>
      <w:lvlText w:val=""/>
      <w:lvlJc w:val="left"/>
      <w:pPr>
        <w:tabs>
          <w:tab w:val="num" w:pos="2880"/>
        </w:tabs>
        <w:ind w:left="2880" w:hanging="360"/>
      </w:pPr>
      <w:rPr>
        <w:rFonts w:ascii="Symbol" w:hAnsi="Symbol" w:hint="default"/>
      </w:rPr>
    </w:lvl>
    <w:lvl w:ilvl="4" w:tplc="D814129E" w:tentative="1">
      <w:start w:val="1"/>
      <w:numFmt w:val="bullet"/>
      <w:lvlText w:val="o"/>
      <w:lvlJc w:val="left"/>
      <w:pPr>
        <w:tabs>
          <w:tab w:val="num" w:pos="3600"/>
        </w:tabs>
        <w:ind w:left="3600" w:hanging="360"/>
      </w:pPr>
      <w:rPr>
        <w:rFonts w:ascii="Courier New" w:hAnsi="Courier New" w:cs="Courier New" w:hint="default"/>
      </w:rPr>
    </w:lvl>
    <w:lvl w:ilvl="5" w:tplc="816A4D1A" w:tentative="1">
      <w:start w:val="1"/>
      <w:numFmt w:val="bullet"/>
      <w:lvlText w:val=""/>
      <w:lvlJc w:val="left"/>
      <w:pPr>
        <w:tabs>
          <w:tab w:val="num" w:pos="4320"/>
        </w:tabs>
        <w:ind w:left="4320" w:hanging="360"/>
      </w:pPr>
      <w:rPr>
        <w:rFonts w:ascii="Wingdings" w:hAnsi="Wingdings" w:hint="default"/>
      </w:rPr>
    </w:lvl>
    <w:lvl w:ilvl="6" w:tplc="6798B10C" w:tentative="1">
      <w:start w:val="1"/>
      <w:numFmt w:val="bullet"/>
      <w:lvlText w:val=""/>
      <w:lvlJc w:val="left"/>
      <w:pPr>
        <w:tabs>
          <w:tab w:val="num" w:pos="5040"/>
        </w:tabs>
        <w:ind w:left="5040" w:hanging="360"/>
      </w:pPr>
      <w:rPr>
        <w:rFonts w:ascii="Symbol" w:hAnsi="Symbol" w:hint="default"/>
      </w:rPr>
    </w:lvl>
    <w:lvl w:ilvl="7" w:tplc="BA98F214" w:tentative="1">
      <w:start w:val="1"/>
      <w:numFmt w:val="bullet"/>
      <w:lvlText w:val="o"/>
      <w:lvlJc w:val="left"/>
      <w:pPr>
        <w:tabs>
          <w:tab w:val="num" w:pos="5760"/>
        </w:tabs>
        <w:ind w:left="5760" w:hanging="360"/>
      </w:pPr>
      <w:rPr>
        <w:rFonts w:ascii="Courier New" w:hAnsi="Courier New" w:cs="Courier New" w:hint="default"/>
      </w:rPr>
    </w:lvl>
    <w:lvl w:ilvl="8" w:tplc="846EFED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F831C66"/>
    <w:multiLevelType w:val="multilevel"/>
    <w:tmpl w:val="48C2B444"/>
    <w:styleLink w:val="4"/>
    <w:lvl w:ilvl="0">
      <w:start w:val="1"/>
      <w:numFmt w:val="bullet"/>
      <w:pStyle w:val="19"/>
      <w:suff w:val="space"/>
      <w:lvlText w:val=""/>
      <w:lvlJc w:val="left"/>
      <w:pPr>
        <w:ind w:left="4367" w:hanging="255"/>
      </w:pPr>
      <w:rPr>
        <w:rFonts w:ascii="Symbol" w:hAnsi="Symbol" w:hint="default"/>
      </w:rPr>
    </w:lvl>
    <w:lvl w:ilvl="1">
      <w:start w:val="1"/>
      <w:numFmt w:val="bullet"/>
      <w:pStyle w:val="121"/>
      <w:suff w:val="space"/>
      <w:lvlText w:val=""/>
      <w:lvlJc w:val="left"/>
      <w:pPr>
        <w:ind w:left="1264" w:hanging="243"/>
      </w:pPr>
      <w:rPr>
        <w:rFonts w:ascii="Symbol" w:hAnsi="Symbol" w:hint="default"/>
      </w:rPr>
    </w:lvl>
    <w:lvl w:ilvl="2">
      <w:start w:val="1"/>
      <w:numFmt w:val="bullet"/>
      <w:suff w:val="space"/>
      <w:lvlText w:val=""/>
      <w:lvlJc w:val="left"/>
      <w:pPr>
        <w:ind w:left="1843" w:hanging="227"/>
      </w:pPr>
      <w:rPr>
        <w:rFonts w:ascii="Symbol" w:hAnsi="Symbol" w:hint="default"/>
      </w:rPr>
    </w:lvl>
    <w:lvl w:ilvl="3">
      <w:start w:val="1"/>
      <w:numFmt w:val="decimal"/>
      <w:lvlText w:val="(%4)"/>
      <w:lvlJc w:val="left"/>
      <w:pPr>
        <w:ind w:left="1609" w:hanging="360"/>
      </w:pPr>
      <w:rPr>
        <w:rFonts w:hint="default"/>
      </w:rPr>
    </w:lvl>
    <w:lvl w:ilvl="4">
      <w:start w:val="1"/>
      <w:numFmt w:val="lowerLetter"/>
      <w:lvlText w:val="(%5)"/>
      <w:lvlJc w:val="left"/>
      <w:pPr>
        <w:ind w:left="1969" w:hanging="360"/>
      </w:pPr>
      <w:rPr>
        <w:rFonts w:hint="default"/>
      </w:rPr>
    </w:lvl>
    <w:lvl w:ilvl="5">
      <w:start w:val="1"/>
      <w:numFmt w:val="lowerRoman"/>
      <w:lvlText w:val="(%6)"/>
      <w:lvlJc w:val="left"/>
      <w:pPr>
        <w:ind w:left="2329" w:hanging="360"/>
      </w:pPr>
      <w:rPr>
        <w:rFonts w:hint="default"/>
      </w:rPr>
    </w:lvl>
    <w:lvl w:ilvl="6">
      <w:start w:val="1"/>
      <w:numFmt w:val="decimal"/>
      <w:lvlText w:val="%7."/>
      <w:lvlJc w:val="left"/>
      <w:pPr>
        <w:ind w:left="2689" w:hanging="360"/>
      </w:pPr>
      <w:rPr>
        <w:rFonts w:hint="default"/>
      </w:rPr>
    </w:lvl>
    <w:lvl w:ilvl="7">
      <w:start w:val="1"/>
      <w:numFmt w:val="lowerLetter"/>
      <w:lvlText w:val="%8."/>
      <w:lvlJc w:val="left"/>
      <w:pPr>
        <w:ind w:left="3049" w:hanging="360"/>
      </w:pPr>
      <w:rPr>
        <w:rFonts w:hint="default"/>
      </w:rPr>
    </w:lvl>
    <w:lvl w:ilvl="8">
      <w:start w:val="1"/>
      <w:numFmt w:val="lowerRoman"/>
      <w:lvlText w:val="%9."/>
      <w:lvlJc w:val="left"/>
      <w:pPr>
        <w:ind w:left="3409" w:hanging="360"/>
      </w:pPr>
      <w:rPr>
        <w:rFonts w:hint="default"/>
      </w:rPr>
    </w:lvl>
  </w:abstractNum>
  <w:abstractNum w:abstractNumId="39" w15:restartNumberingAfterBreak="0">
    <w:nsid w:val="20075F74"/>
    <w:multiLevelType w:val="hybridMultilevel"/>
    <w:tmpl w:val="1494D886"/>
    <w:lvl w:ilvl="0" w:tplc="97A05BB6">
      <w:start w:val="1"/>
      <w:numFmt w:val="bullet"/>
      <w:pStyle w:val="ListBull2"/>
      <w:lvlText w:val="─"/>
      <w:lvlJc w:val="left"/>
      <w:pPr>
        <w:tabs>
          <w:tab w:val="num" w:pos="2268"/>
        </w:tabs>
        <w:ind w:left="2268" w:hanging="425"/>
      </w:pPr>
      <w:rPr>
        <w:rFonts w:ascii="Times New Roman" w:hAnsi="Times New Roman" w:cs="Times New Roman" w:hint="default"/>
        <w:b w:val="0"/>
        <w:i w:val="0"/>
        <w:spacing w:val="0"/>
        <w:kern w:val="0"/>
        <w:sz w:val="24"/>
        <w:szCs w:val="24"/>
      </w:rPr>
    </w:lvl>
    <w:lvl w:ilvl="1" w:tplc="04190019">
      <w:start w:val="1"/>
      <w:numFmt w:val="decimal"/>
      <w:lvlRestart w:val="0"/>
      <w:lvlText w:val="%2)"/>
      <w:lvlJc w:val="left"/>
      <w:pPr>
        <w:tabs>
          <w:tab w:val="num" w:pos="1440"/>
        </w:tabs>
        <w:ind w:left="1421" w:hanging="341"/>
      </w:pPr>
      <w:rPr>
        <w:rFonts w:ascii="Times New Roman" w:hAnsi="Times New Roman" w:cs="Times New Roman" w:hint="default"/>
        <w:b w:val="0"/>
        <w:i w:val="0"/>
        <w:spacing w:val="0"/>
        <w:kern w:val="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15:restartNumberingAfterBreak="0">
    <w:nsid w:val="20E117E0"/>
    <w:multiLevelType w:val="hybridMultilevel"/>
    <w:tmpl w:val="FA2C2BFC"/>
    <w:lvl w:ilvl="0" w:tplc="C0D8A5F2">
      <w:start w:val="1"/>
      <w:numFmt w:val="bullet"/>
      <w:pStyle w:val="a7"/>
      <w:lvlText w:val=""/>
      <w:lvlJc w:val="left"/>
      <w:pPr>
        <w:ind w:left="1724" w:hanging="360"/>
      </w:pPr>
      <w:rPr>
        <w:rFonts w:ascii="Symbol" w:hAnsi="Symbol" w:hint="default"/>
      </w:rPr>
    </w:lvl>
    <w:lvl w:ilvl="1" w:tplc="04190003">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41" w15:restartNumberingAfterBreak="0">
    <w:nsid w:val="20F04A94"/>
    <w:multiLevelType w:val="multilevel"/>
    <w:tmpl w:val="9300D14E"/>
    <w:styleLink w:val="35"/>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3082187"/>
    <w:multiLevelType w:val="hybridMultilevel"/>
    <w:tmpl w:val="CC72E416"/>
    <w:styleLink w:val="5"/>
    <w:lvl w:ilvl="0" w:tplc="C6265106">
      <w:start w:val="1"/>
      <w:numFmt w:val="decimal"/>
      <w:pStyle w:val="23"/>
      <w:lvlText w:val="%1)"/>
      <w:lvlJc w:val="left"/>
      <w:pPr>
        <w:ind w:left="1559" w:hanging="425"/>
      </w:pPr>
      <w:rPr>
        <w:rFonts w:hint="default"/>
      </w:rPr>
    </w:lvl>
    <w:lvl w:ilvl="1" w:tplc="C3587E02" w:tentative="1">
      <w:start w:val="1"/>
      <w:numFmt w:val="lowerLetter"/>
      <w:lvlText w:val="%2."/>
      <w:lvlJc w:val="left"/>
      <w:pPr>
        <w:ind w:left="2149" w:hanging="360"/>
      </w:pPr>
    </w:lvl>
    <w:lvl w:ilvl="2" w:tplc="7CFA1642" w:tentative="1">
      <w:start w:val="1"/>
      <w:numFmt w:val="lowerRoman"/>
      <w:lvlText w:val="%3."/>
      <w:lvlJc w:val="right"/>
      <w:pPr>
        <w:ind w:left="2869" w:hanging="180"/>
      </w:pPr>
    </w:lvl>
    <w:lvl w:ilvl="3" w:tplc="346C7066" w:tentative="1">
      <w:start w:val="1"/>
      <w:numFmt w:val="decimal"/>
      <w:lvlText w:val="%4."/>
      <w:lvlJc w:val="left"/>
      <w:pPr>
        <w:ind w:left="3589" w:hanging="360"/>
      </w:pPr>
    </w:lvl>
    <w:lvl w:ilvl="4" w:tplc="51883388" w:tentative="1">
      <w:start w:val="1"/>
      <w:numFmt w:val="lowerLetter"/>
      <w:lvlText w:val="%5."/>
      <w:lvlJc w:val="left"/>
      <w:pPr>
        <w:ind w:left="4309" w:hanging="360"/>
      </w:pPr>
    </w:lvl>
    <w:lvl w:ilvl="5" w:tplc="48C0424A" w:tentative="1">
      <w:start w:val="1"/>
      <w:numFmt w:val="lowerRoman"/>
      <w:lvlText w:val="%6."/>
      <w:lvlJc w:val="right"/>
      <w:pPr>
        <w:ind w:left="5029" w:hanging="180"/>
      </w:pPr>
    </w:lvl>
    <w:lvl w:ilvl="6" w:tplc="74BCEE68" w:tentative="1">
      <w:start w:val="1"/>
      <w:numFmt w:val="decimal"/>
      <w:lvlText w:val="%7."/>
      <w:lvlJc w:val="left"/>
      <w:pPr>
        <w:ind w:left="5749" w:hanging="360"/>
      </w:pPr>
    </w:lvl>
    <w:lvl w:ilvl="7" w:tplc="C5CA7D3E" w:tentative="1">
      <w:start w:val="1"/>
      <w:numFmt w:val="lowerLetter"/>
      <w:lvlText w:val="%8."/>
      <w:lvlJc w:val="left"/>
      <w:pPr>
        <w:ind w:left="6469" w:hanging="360"/>
      </w:pPr>
    </w:lvl>
    <w:lvl w:ilvl="8" w:tplc="361A0E18" w:tentative="1">
      <w:start w:val="1"/>
      <w:numFmt w:val="lowerRoman"/>
      <w:lvlText w:val="%9."/>
      <w:lvlJc w:val="right"/>
      <w:pPr>
        <w:ind w:left="7189" w:hanging="180"/>
      </w:pPr>
    </w:lvl>
  </w:abstractNum>
  <w:abstractNum w:abstractNumId="43" w15:restartNumberingAfterBreak="0">
    <w:nsid w:val="234415F2"/>
    <w:multiLevelType w:val="multilevel"/>
    <w:tmpl w:val="1AF46586"/>
    <w:lvl w:ilvl="0">
      <w:start w:val="1"/>
      <w:numFmt w:val="decimal"/>
      <w:pStyle w:val="a8"/>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ascii="Times New Roman" w:hAnsi="Times New Roman" w:cs="Times New Roman" w:hint="default"/>
        <w:b/>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4" w15:restartNumberingAfterBreak="0">
    <w:nsid w:val="25FD2654"/>
    <w:multiLevelType w:val="multilevel"/>
    <w:tmpl w:val="AC7A780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i w:val="0"/>
        <w:sz w:val="24"/>
        <w:szCs w:val="24"/>
      </w:rPr>
    </w:lvl>
    <w:lvl w:ilvl="2">
      <w:start w:val="1"/>
      <w:numFmt w:val="decimal"/>
      <w:lvlText w:val="%1.%2.%3."/>
      <w:lvlJc w:val="left"/>
      <w:pPr>
        <w:ind w:left="2880" w:hanging="720"/>
      </w:pPr>
      <w:rPr>
        <w:rFonts w:hint="default"/>
        <w:sz w:val="22"/>
        <w:szCs w:val="22"/>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15:restartNumberingAfterBreak="0">
    <w:nsid w:val="2BA34208"/>
    <w:multiLevelType w:val="hybridMultilevel"/>
    <w:tmpl w:val="D256AE0A"/>
    <w:lvl w:ilvl="0" w:tplc="721881D6">
      <w:start w:val="1"/>
      <w:numFmt w:val="bullet"/>
      <w:pStyle w:val="2Char1"/>
      <w:lvlText w:val=""/>
      <w:lvlJc w:val="left"/>
      <w:pPr>
        <w:tabs>
          <w:tab w:val="num" w:pos="900"/>
        </w:tabs>
        <w:ind w:left="900" w:hanging="360"/>
      </w:pPr>
      <w:rPr>
        <w:rFonts w:ascii="Symbol" w:hAnsi="Symbol" w:hint="default"/>
        <w:b/>
      </w:rPr>
    </w:lvl>
    <w:lvl w:ilvl="1" w:tplc="628CF6E0" w:tentative="1">
      <w:start w:val="1"/>
      <w:numFmt w:val="lowerLetter"/>
      <w:lvlText w:val="%2."/>
      <w:lvlJc w:val="left"/>
      <w:pPr>
        <w:tabs>
          <w:tab w:val="num" w:pos="1440"/>
        </w:tabs>
        <w:ind w:left="1440" w:hanging="360"/>
      </w:pPr>
    </w:lvl>
    <w:lvl w:ilvl="2" w:tplc="B28C1DAE" w:tentative="1">
      <w:start w:val="1"/>
      <w:numFmt w:val="lowerRoman"/>
      <w:lvlText w:val="%3."/>
      <w:lvlJc w:val="right"/>
      <w:pPr>
        <w:tabs>
          <w:tab w:val="num" w:pos="2160"/>
        </w:tabs>
        <w:ind w:left="2160" w:hanging="180"/>
      </w:pPr>
    </w:lvl>
    <w:lvl w:ilvl="3" w:tplc="0736F926" w:tentative="1">
      <w:start w:val="1"/>
      <w:numFmt w:val="decimal"/>
      <w:lvlText w:val="%4."/>
      <w:lvlJc w:val="left"/>
      <w:pPr>
        <w:tabs>
          <w:tab w:val="num" w:pos="2880"/>
        </w:tabs>
        <w:ind w:left="2880" w:hanging="360"/>
      </w:pPr>
    </w:lvl>
    <w:lvl w:ilvl="4" w:tplc="E686582A" w:tentative="1">
      <w:start w:val="1"/>
      <w:numFmt w:val="lowerLetter"/>
      <w:lvlText w:val="%5."/>
      <w:lvlJc w:val="left"/>
      <w:pPr>
        <w:tabs>
          <w:tab w:val="num" w:pos="3600"/>
        </w:tabs>
        <w:ind w:left="3600" w:hanging="360"/>
      </w:pPr>
    </w:lvl>
    <w:lvl w:ilvl="5" w:tplc="B030CC9C" w:tentative="1">
      <w:start w:val="1"/>
      <w:numFmt w:val="lowerRoman"/>
      <w:lvlText w:val="%6."/>
      <w:lvlJc w:val="right"/>
      <w:pPr>
        <w:tabs>
          <w:tab w:val="num" w:pos="4320"/>
        </w:tabs>
        <w:ind w:left="4320" w:hanging="180"/>
      </w:pPr>
    </w:lvl>
    <w:lvl w:ilvl="6" w:tplc="FB325B9E" w:tentative="1">
      <w:start w:val="1"/>
      <w:numFmt w:val="decimal"/>
      <w:lvlText w:val="%7."/>
      <w:lvlJc w:val="left"/>
      <w:pPr>
        <w:tabs>
          <w:tab w:val="num" w:pos="5040"/>
        </w:tabs>
        <w:ind w:left="5040" w:hanging="360"/>
      </w:pPr>
    </w:lvl>
    <w:lvl w:ilvl="7" w:tplc="269473B8" w:tentative="1">
      <w:start w:val="1"/>
      <w:numFmt w:val="lowerLetter"/>
      <w:lvlText w:val="%8."/>
      <w:lvlJc w:val="left"/>
      <w:pPr>
        <w:tabs>
          <w:tab w:val="num" w:pos="5760"/>
        </w:tabs>
        <w:ind w:left="5760" w:hanging="360"/>
      </w:pPr>
    </w:lvl>
    <w:lvl w:ilvl="8" w:tplc="E7E84C88" w:tentative="1">
      <w:start w:val="1"/>
      <w:numFmt w:val="lowerRoman"/>
      <w:lvlText w:val="%9."/>
      <w:lvlJc w:val="right"/>
      <w:pPr>
        <w:tabs>
          <w:tab w:val="num" w:pos="6480"/>
        </w:tabs>
        <w:ind w:left="6480" w:hanging="180"/>
      </w:pPr>
    </w:lvl>
  </w:abstractNum>
  <w:abstractNum w:abstractNumId="46" w15:restartNumberingAfterBreak="0">
    <w:nsid w:val="2BCC5C53"/>
    <w:multiLevelType w:val="multilevel"/>
    <w:tmpl w:val="12BE588C"/>
    <w:lvl w:ilvl="0">
      <w:start w:val="1"/>
      <w:numFmt w:val="decimal"/>
      <w:lvlText w:val="%1."/>
      <w:lvlJc w:val="left"/>
      <w:pPr>
        <w:tabs>
          <w:tab w:val="num" w:pos="360"/>
        </w:tabs>
        <w:ind w:left="360" w:hanging="360"/>
      </w:pPr>
      <w:rPr>
        <w:rFonts w:ascii="Times New Roman" w:hAnsi="Times New Roman" w:cs="Times New Roman"/>
        <w:b/>
        <w:bCs/>
        <w:sz w:val="24"/>
        <w:szCs w:val="24"/>
      </w:rPr>
    </w:lvl>
    <w:lvl w:ilvl="1">
      <w:start w:val="1"/>
      <w:numFmt w:val="decimal"/>
      <w:pStyle w:val="a9"/>
      <w:lvlText w:val="%1.%2."/>
      <w:lvlJc w:val="left"/>
      <w:pPr>
        <w:tabs>
          <w:tab w:val="num" w:pos="1080"/>
        </w:tabs>
        <w:ind w:left="792" w:hanging="432"/>
      </w:pPr>
      <w:rPr>
        <w:rFonts w:ascii="Times New Roman" w:hAnsi="Times New Roman" w:cs="Times New Roman"/>
      </w:rPr>
    </w:lvl>
    <w:lvl w:ilvl="2">
      <w:start w:val="1"/>
      <w:numFmt w:val="decimal"/>
      <w:lvlText w:val="%1.%2.%3."/>
      <w:lvlJc w:val="left"/>
      <w:pPr>
        <w:tabs>
          <w:tab w:val="num" w:pos="1440"/>
        </w:tabs>
        <w:ind w:left="1224" w:hanging="504"/>
      </w:pPr>
      <w:rPr>
        <w:rFonts w:ascii="Times New Roman" w:hAnsi="Times New Roman" w:cs="Times New Roman"/>
      </w:rPr>
    </w:lvl>
    <w:lvl w:ilvl="3">
      <w:start w:val="1"/>
      <w:numFmt w:val="decimal"/>
      <w:lvlText w:val="%1.%2.%3.%4."/>
      <w:lvlJc w:val="left"/>
      <w:pPr>
        <w:tabs>
          <w:tab w:val="num" w:pos="1080"/>
        </w:tabs>
        <w:ind w:left="648" w:hanging="648"/>
      </w:pPr>
      <w:rPr>
        <w:rFonts w:ascii="Times New Roman" w:hAnsi="Times New Roman" w:cs="Times New Roman"/>
      </w:rPr>
    </w:lvl>
    <w:lvl w:ilvl="4">
      <w:start w:val="1"/>
      <w:numFmt w:val="decimal"/>
      <w:lvlText w:val="%1.%2.%3.%4.%5."/>
      <w:lvlJc w:val="left"/>
      <w:pPr>
        <w:tabs>
          <w:tab w:val="num" w:pos="2880"/>
        </w:tabs>
        <w:ind w:left="2232" w:hanging="792"/>
      </w:pPr>
      <w:rPr>
        <w:rFonts w:ascii="Times New Roman" w:hAnsi="Times New Roman" w:cs="Times New Roman"/>
      </w:rPr>
    </w:lvl>
    <w:lvl w:ilvl="5">
      <w:start w:val="1"/>
      <w:numFmt w:val="decimal"/>
      <w:lvlText w:val="%1.%2.%3.%4.%5.%6."/>
      <w:lvlJc w:val="left"/>
      <w:pPr>
        <w:tabs>
          <w:tab w:val="num" w:pos="1440"/>
        </w:tabs>
        <w:ind w:left="936" w:hanging="936"/>
      </w:pPr>
      <w:rPr>
        <w:rFonts w:ascii="Times New Roman" w:hAnsi="Times New Roman" w:cs="Times New Roman"/>
      </w:rPr>
    </w:lvl>
    <w:lvl w:ilvl="6">
      <w:start w:val="1"/>
      <w:numFmt w:val="decimal"/>
      <w:lvlText w:val="%1.%2.%3.%4.%5.%6.%7."/>
      <w:lvlJc w:val="left"/>
      <w:pPr>
        <w:tabs>
          <w:tab w:val="num" w:pos="3960"/>
        </w:tabs>
        <w:ind w:left="3240" w:hanging="1080"/>
      </w:pPr>
      <w:rPr>
        <w:rFonts w:ascii="Times New Roman" w:hAnsi="Times New Roman" w:cs="Times New Roman"/>
      </w:rPr>
    </w:lvl>
    <w:lvl w:ilvl="7">
      <w:start w:val="1"/>
      <w:numFmt w:val="decimal"/>
      <w:lvlText w:val="%1.%2.%3.%4.%5.%6.%7.%8."/>
      <w:lvlJc w:val="left"/>
      <w:pPr>
        <w:tabs>
          <w:tab w:val="num" w:pos="4320"/>
        </w:tabs>
        <w:ind w:left="3744" w:hanging="1224"/>
      </w:pPr>
      <w:rPr>
        <w:rFonts w:ascii="Times New Roman" w:hAnsi="Times New Roman" w:cs="Times New Roman"/>
      </w:rPr>
    </w:lvl>
    <w:lvl w:ilvl="8">
      <w:start w:val="1"/>
      <w:numFmt w:val="decimal"/>
      <w:lvlText w:val="%1.%2.%3.%4.%5.%6.%7.%8.%9."/>
      <w:lvlJc w:val="left"/>
      <w:pPr>
        <w:tabs>
          <w:tab w:val="num" w:pos="5040"/>
        </w:tabs>
        <w:ind w:left="4320" w:hanging="1440"/>
      </w:pPr>
      <w:rPr>
        <w:rFonts w:ascii="Times New Roman" w:hAnsi="Times New Roman" w:cs="Times New Roman"/>
      </w:rPr>
    </w:lvl>
  </w:abstractNum>
  <w:abstractNum w:abstractNumId="47" w15:restartNumberingAfterBreak="0">
    <w:nsid w:val="2CD776A8"/>
    <w:multiLevelType w:val="hybridMultilevel"/>
    <w:tmpl w:val="AD1467F8"/>
    <w:lvl w:ilvl="0" w:tplc="FFFFFFFF">
      <w:start w:val="1"/>
      <w:numFmt w:val="bullet"/>
      <w:pStyle w:val="TBi"/>
      <w:lvlText w:val="-"/>
      <w:lvlJc w:val="left"/>
      <w:pPr>
        <w:tabs>
          <w:tab w:val="num" w:pos="0"/>
        </w:tabs>
        <w:ind w:firstLine="425"/>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D2D4B54"/>
    <w:multiLevelType w:val="singleLevel"/>
    <w:tmpl w:val="8ACE74AE"/>
    <w:lvl w:ilvl="0">
      <w:start w:val="1"/>
      <w:numFmt w:val="bullet"/>
      <w:pStyle w:val="m11"/>
      <w:lvlText w:val=""/>
      <w:lvlJc w:val="left"/>
      <w:pPr>
        <w:tabs>
          <w:tab w:val="num" w:pos="1267"/>
        </w:tabs>
        <w:ind w:left="1191" w:hanging="284"/>
      </w:pPr>
      <w:rPr>
        <w:rFonts w:ascii="Symbol" w:hAnsi="Symbol" w:cs="Symbol" w:hint="default"/>
      </w:rPr>
    </w:lvl>
  </w:abstractNum>
  <w:abstractNum w:abstractNumId="49" w15:restartNumberingAfterBreak="0">
    <w:nsid w:val="2EE658FC"/>
    <w:multiLevelType w:val="hybridMultilevel"/>
    <w:tmpl w:val="560A42F0"/>
    <w:lvl w:ilvl="0" w:tplc="334C74DC">
      <w:start w:val="1"/>
      <w:numFmt w:val="decimal"/>
      <w:lvlRestart w:val="0"/>
      <w:pStyle w:val="1a"/>
      <w:lvlText w:val="%1."/>
      <w:lvlJc w:val="left"/>
      <w:pPr>
        <w:ind w:left="1588" w:hanging="454"/>
      </w:pPr>
      <w:rPr>
        <w:rFonts w:ascii="Times New Roman" w:hAnsi="Times New Roman" w:cs="Times New Roman" w:hint="default"/>
        <w:b w:val="0"/>
        <w:i w:val="0"/>
        <w:caps w:val="0"/>
        <w:strike w:val="0"/>
        <w:dstrike w:val="0"/>
        <w:vanish w:val="0"/>
        <w:color w:val="auto"/>
        <w:sz w:val="28"/>
        <w:vertAlign w:val="baseline"/>
      </w:rPr>
    </w:lvl>
    <w:lvl w:ilvl="1" w:tplc="A710C3E6" w:tentative="1">
      <w:start w:val="1"/>
      <w:numFmt w:val="lowerLetter"/>
      <w:lvlText w:val="%2."/>
      <w:lvlJc w:val="left"/>
      <w:pPr>
        <w:ind w:left="2149" w:hanging="360"/>
      </w:pPr>
    </w:lvl>
    <w:lvl w:ilvl="2" w:tplc="D870F3D4" w:tentative="1">
      <w:start w:val="1"/>
      <w:numFmt w:val="lowerRoman"/>
      <w:lvlText w:val="%3."/>
      <w:lvlJc w:val="right"/>
      <w:pPr>
        <w:ind w:left="2869" w:hanging="180"/>
      </w:pPr>
    </w:lvl>
    <w:lvl w:ilvl="3" w:tplc="C68A2EA2" w:tentative="1">
      <w:start w:val="1"/>
      <w:numFmt w:val="decimal"/>
      <w:lvlText w:val="%4."/>
      <w:lvlJc w:val="left"/>
      <w:pPr>
        <w:ind w:left="3589" w:hanging="360"/>
      </w:pPr>
    </w:lvl>
    <w:lvl w:ilvl="4" w:tplc="7910EC20" w:tentative="1">
      <w:start w:val="1"/>
      <w:numFmt w:val="lowerLetter"/>
      <w:lvlText w:val="%5."/>
      <w:lvlJc w:val="left"/>
      <w:pPr>
        <w:ind w:left="4309" w:hanging="360"/>
      </w:pPr>
    </w:lvl>
    <w:lvl w:ilvl="5" w:tplc="38C68E60" w:tentative="1">
      <w:start w:val="1"/>
      <w:numFmt w:val="lowerRoman"/>
      <w:lvlText w:val="%6."/>
      <w:lvlJc w:val="right"/>
      <w:pPr>
        <w:ind w:left="5029" w:hanging="180"/>
      </w:pPr>
    </w:lvl>
    <w:lvl w:ilvl="6" w:tplc="884AEF26" w:tentative="1">
      <w:start w:val="1"/>
      <w:numFmt w:val="decimal"/>
      <w:lvlText w:val="%7."/>
      <w:lvlJc w:val="left"/>
      <w:pPr>
        <w:ind w:left="5749" w:hanging="360"/>
      </w:pPr>
    </w:lvl>
    <w:lvl w:ilvl="7" w:tplc="228A8AAC" w:tentative="1">
      <w:start w:val="1"/>
      <w:numFmt w:val="lowerLetter"/>
      <w:lvlText w:val="%8."/>
      <w:lvlJc w:val="left"/>
      <w:pPr>
        <w:ind w:left="6469" w:hanging="360"/>
      </w:pPr>
    </w:lvl>
    <w:lvl w:ilvl="8" w:tplc="66BA8B60" w:tentative="1">
      <w:start w:val="1"/>
      <w:numFmt w:val="lowerRoman"/>
      <w:lvlText w:val="%9."/>
      <w:lvlJc w:val="right"/>
      <w:pPr>
        <w:ind w:left="7189" w:hanging="180"/>
      </w:pPr>
    </w:lvl>
  </w:abstractNum>
  <w:abstractNum w:abstractNumId="50" w15:restartNumberingAfterBreak="0">
    <w:nsid w:val="2F993FC0"/>
    <w:multiLevelType w:val="multilevel"/>
    <w:tmpl w:val="D8643548"/>
    <w:styleLink w:val="1b"/>
    <w:lvl w:ilvl="0">
      <w:start w:val="1"/>
      <w:numFmt w:val="decimal"/>
      <w:lvlText w:val="%1"/>
      <w:lvlJc w:val="left"/>
      <w:pPr>
        <w:ind w:left="465" w:hanging="465"/>
      </w:pPr>
      <w:rPr>
        <w:rFonts w:hint="default"/>
      </w:rPr>
    </w:lvl>
    <w:lvl w:ilvl="1">
      <w:start w:val="1"/>
      <w:numFmt w:val="decimal"/>
      <w:lvlText w:val="%1.%2"/>
      <w:lvlJc w:val="left"/>
      <w:pPr>
        <w:ind w:left="465" w:hanging="465"/>
      </w:pPr>
      <w:rPr>
        <w:rFonts w:ascii="Times New Roman" w:hAnsi="Times New Roman" w:cs="Times New Roman" w:hint="default"/>
        <w:b w:val="0"/>
        <w:i w:val="0"/>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0D62D30"/>
    <w:multiLevelType w:val="singleLevel"/>
    <w:tmpl w:val="3384AE3C"/>
    <w:styleLink w:val="320"/>
    <w:lvl w:ilvl="0">
      <w:start w:val="1"/>
      <w:numFmt w:val="bullet"/>
      <w:pStyle w:val="FR3"/>
      <w:lvlText w:val=""/>
      <w:lvlJc w:val="left"/>
      <w:pPr>
        <w:tabs>
          <w:tab w:val="num" w:pos="0"/>
        </w:tabs>
      </w:pPr>
      <w:rPr>
        <w:rFonts w:ascii="Symbol" w:hAnsi="Symbol" w:cs="Symbol" w:hint="default"/>
      </w:rPr>
    </w:lvl>
  </w:abstractNum>
  <w:abstractNum w:abstractNumId="52" w15:restartNumberingAfterBreak="0">
    <w:nsid w:val="30DE6022"/>
    <w:multiLevelType w:val="hybridMultilevel"/>
    <w:tmpl w:val="7E5CF5EC"/>
    <w:lvl w:ilvl="0" w:tplc="2DD23796">
      <w:start w:val="1"/>
      <w:numFmt w:val="bullet"/>
      <w:pStyle w:val="1c"/>
      <w:lvlText w:val=""/>
      <w:lvlJc w:val="left"/>
      <w:pPr>
        <w:tabs>
          <w:tab w:val="num" w:pos="1987"/>
        </w:tabs>
        <w:ind w:left="1987" w:hanging="360"/>
      </w:pPr>
      <w:rPr>
        <w:rFonts w:ascii="Wingdings" w:hAnsi="Wingdings" w:hint="default"/>
      </w:rPr>
    </w:lvl>
    <w:lvl w:ilvl="1" w:tplc="04190003" w:tentative="1">
      <w:start w:val="1"/>
      <w:numFmt w:val="bullet"/>
      <w:pStyle w:val="24"/>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3" w15:restartNumberingAfterBreak="0">
    <w:nsid w:val="3454426E"/>
    <w:multiLevelType w:val="hybridMultilevel"/>
    <w:tmpl w:val="6DF60816"/>
    <w:lvl w:ilvl="0" w:tplc="0419000F">
      <w:start w:val="1"/>
      <w:numFmt w:val="bullet"/>
      <w:pStyle w:val="List1"/>
      <w:lvlText w:val=""/>
      <w:lvlJc w:val="left"/>
      <w:pPr>
        <w:tabs>
          <w:tab w:val="num" w:pos="180"/>
        </w:tabs>
        <w:ind w:left="1440" w:hanging="360"/>
      </w:pPr>
      <w:rPr>
        <w:rFonts w:ascii="Symbol" w:hAnsi="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54" w15:restartNumberingAfterBreak="0">
    <w:nsid w:val="350A0BF5"/>
    <w:multiLevelType w:val="multilevel"/>
    <w:tmpl w:val="910E7052"/>
    <w:lvl w:ilvl="0">
      <w:start w:val="1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8FE1570"/>
    <w:multiLevelType w:val="hybridMultilevel"/>
    <w:tmpl w:val="5382126A"/>
    <w:lvl w:ilvl="0" w:tplc="14DA5852">
      <w:start w:val="1"/>
      <w:numFmt w:val="bullet"/>
      <w:pStyle w:val="1d"/>
      <w:lvlText w:val=""/>
      <w:lvlJc w:val="left"/>
      <w:pPr>
        <w:tabs>
          <w:tab w:val="num" w:pos="1987"/>
        </w:tabs>
        <w:ind w:left="1987" w:hanging="360"/>
      </w:pPr>
      <w:rPr>
        <w:rFonts w:ascii="Wingdings" w:hAnsi="Wingdings" w:hint="default"/>
      </w:rPr>
    </w:lvl>
    <w:lvl w:ilvl="1" w:tplc="04190019" w:tentative="1">
      <w:start w:val="1"/>
      <w:numFmt w:val="bullet"/>
      <w:pStyle w:val="25"/>
      <w:lvlText w:val="o"/>
      <w:lvlJc w:val="left"/>
      <w:pPr>
        <w:tabs>
          <w:tab w:val="num" w:pos="2007"/>
        </w:tabs>
        <w:ind w:left="2007" w:hanging="360"/>
      </w:pPr>
      <w:rPr>
        <w:rFonts w:ascii="Courier New" w:hAnsi="Courier New" w:cs="Courier New" w:hint="default"/>
      </w:rPr>
    </w:lvl>
    <w:lvl w:ilvl="2" w:tplc="0419001B" w:tentative="1">
      <w:start w:val="1"/>
      <w:numFmt w:val="bullet"/>
      <w:pStyle w:val="36"/>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39604A35"/>
    <w:multiLevelType w:val="multilevel"/>
    <w:tmpl w:val="04190025"/>
    <w:lvl w:ilvl="0">
      <w:start w:val="1"/>
      <w:numFmt w:val="decimal"/>
      <w:pStyle w:val="1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39E55736"/>
    <w:multiLevelType w:val="multilevel"/>
    <w:tmpl w:val="F5DA73C0"/>
    <w:lvl w:ilvl="0">
      <w:start w:val="1"/>
      <w:numFmt w:val="decimal"/>
      <w:pStyle w:val="1f"/>
      <w:lvlText w:val="%1."/>
      <w:lvlJc w:val="left"/>
      <w:pPr>
        <w:ind w:left="1259" w:hanging="360"/>
      </w:pPr>
      <w:rPr>
        <w:rFonts w:hint="default"/>
      </w:rPr>
    </w:lvl>
    <w:lvl w:ilvl="1">
      <w:start w:val="2"/>
      <w:numFmt w:val="decimal"/>
      <w:pStyle w:val="27"/>
      <w:isLgl/>
      <w:lvlText w:val="%1.%2."/>
      <w:lvlJc w:val="left"/>
      <w:pPr>
        <w:ind w:left="1619" w:hanging="720"/>
      </w:pPr>
      <w:rPr>
        <w:rFonts w:hint="default"/>
      </w:rPr>
    </w:lvl>
    <w:lvl w:ilvl="2">
      <w:start w:val="1"/>
      <w:numFmt w:val="decimal"/>
      <w:pStyle w:val="37"/>
      <w:isLgl/>
      <w:lvlText w:val="%1.%2.%3."/>
      <w:lvlJc w:val="left"/>
      <w:pPr>
        <w:ind w:left="1619" w:hanging="720"/>
      </w:pPr>
      <w:rPr>
        <w:rFonts w:hint="default"/>
      </w:rPr>
    </w:lvl>
    <w:lvl w:ilvl="3">
      <w:start w:val="1"/>
      <w:numFmt w:val="decimal"/>
      <w:isLgl/>
      <w:lvlText w:val="%1.%2.%3.%4."/>
      <w:lvlJc w:val="left"/>
      <w:pPr>
        <w:ind w:left="1979" w:hanging="1080"/>
      </w:pPr>
      <w:rPr>
        <w:rFonts w:hint="default"/>
      </w:rPr>
    </w:lvl>
    <w:lvl w:ilvl="4">
      <w:start w:val="1"/>
      <w:numFmt w:val="decimal"/>
      <w:isLgl/>
      <w:lvlText w:val="%1.%2.%3.%4.%5."/>
      <w:lvlJc w:val="left"/>
      <w:pPr>
        <w:ind w:left="2339" w:hanging="144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58" w15:restartNumberingAfterBreak="0">
    <w:nsid w:val="3A272C2E"/>
    <w:multiLevelType w:val="hybridMultilevel"/>
    <w:tmpl w:val="1C86A322"/>
    <w:lvl w:ilvl="0" w:tplc="90F0C6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A3F32B7"/>
    <w:multiLevelType w:val="hybridMultilevel"/>
    <w:tmpl w:val="1856150E"/>
    <w:lvl w:ilvl="0" w:tplc="04190001">
      <w:start w:val="1"/>
      <w:numFmt w:val="decimal"/>
      <w:pStyle w:val="FS23"/>
      <w:lvlText w:val="%1)"/>
      <w:lvlJc w:val="left"/>
      <w:pPr>
        <w:tabs>
          <w:tab w:val="num" w:pos="717"/>
        </w:tabs>
        <w:ind w:left="717" w:hanging="360"/>
      </w:pPr>
      <w:rPr>
        <w:rFonts w:ascii="Times New Roman" w:hAnsi="Times New Roman" w:cs="Times New Roman"/>
      </w:rPr>
    </w:lvl>
    <w:lvl w:ilvl="1" w:tplc="04190003">
      <w:start w:val="1"/>
      <w:numFmt w:val="lowerLetter"/>
      <w:lvlText w:val="%2."/>
      <w:lvlJc w:val="left"/>
      <w:pPr>
        <w:tabs>
          <w:tab w:val="num" w:pos="1440"/>
        </w:tabs>
        <w:ind w:left="1440" w:hanging="360"/>
      </w:pPr>
      <w:rPr>
        <w:rFonts w:ascii="Times New Roman" w:hAnsi="Times New Roman" w:cs="Times New Roman"/>
      </w:rPr>
    </w:lvl>
    <w:lvl w:ilvl="2" w:tplc="04190005">
      <w:numFmt w:val="bullet"/>
      <w:lvlText w:val="–"/>
      <w:lvlJc w:val="left"/>
      <w:pPr>
        <w:tabs>
          <w:tab w:val="num" w:pos="2340"/>
        </w:tabs>
        <w:ind w:left="2340" w:hanging="360"/>
      </w:pPr>
      <w:rPr>
        <w:rFonts w:ascii="Times New Roman" w:eastAsia="Times New Roman" w:hAnsi="Times New Roman" w:hint="default"/>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60" w15:restartNumberingAfterBreak="0">
    <w:nsid w:val="3A465E47"/>
    <w:multiLevelType w:val="multilevel"/>
    <w:tmpl w:val="0A549E1E"/>
    <w:styleLink w:val="aa"/>
    <w:lvl w:ilvl="0">
      <w:start w:val="1"/>
      <w:numFmt w:val="decimal"/>
      <w:suff w:val="space"/>
      <w:lvlText w:val="%1."/>
      <w:lvlJc w:val="center"/>
      <w:pPr>
        <w:ind w:left="284" w:firstLine="0"/>
      </w:pPr>
      <w:rPr>
        <w:rFonts w:ascii="Times New Roman" w:hAnsi="Times New Roman" w:cs="Times New Roman" w:hint="default"/>
        <w:b/>
        <w:bCs/>
        <w:i w:val="0"/>
        <w:iCs w:val="0"/>
        <w:sz w:val="28"/>
        <w:szCs w:val="28"/>
      </w:rPr>
    </w:lvl>
    <w:lvl w:ilvl="1">
      <w:start w:val="1"/>
      <w:numFmt w:val="decimal"/>
      <w:suff w:val="space"/>
      <w:lvlText w:val="%1.%2."/>
      <w:lvlJc w:val="left"/>
      <w:pPr>
        <w:ind w:left="568" w:firstLine="0"/>
      </w:pPr>
      <w:rPr>
        <w:rFonts w:ascii="Times New Roman" w:hAnsi="Times New Roman" w:hint="default"/>
        <w:b/>
        <w:i w:val="0"/>
        <w:sz w:val="28"/>
        <w:szCs w:val="28"/>
      </w:rPr>
    </w:lvl>
    <w:lvl w:ilvl="2">
      <w:start w:val="1"/>
      <w:numFmt w:val="decimal"/>
      <w:suff w:val="space"/>
      <w:lvlText w:val="%1.%2.%3."/>
      <w:lvlJc w:val="left"/>
      <w:pPr>
        <w:ind w:left="823" w:firstLine="0"/>
      </w:pPr>
      <w:rPr>
        <w:rFonts w:ascii="Times New Roman" w:hAnsi="Times New Roman" w:hint="default"/>
        <w:b/>
        <w:i w:val="0"/>
        <w:sz w:val="24"/>
      </w:rPr>
    </w:lvl>
    <w:lvl w:ilvl="3">
      <w:start w:val="1"/>
      <w:numFmt w:val="decimal"/>
      <w:suff w:val="space"/>
      <w:lvlText w:val="%1.%2.%3.%4."/>
      <w:lvlJc w:val="left"/>
      <w:pPr>
        <w:ind w:left="823" w:firstLine="0"/>
      </w:pPr>
      <w:rPr>
        <w:rFonts w:ascii="Times New Roman" w:hAnsi="Times New Roman" w:hint="default"/>
        <w:sz w:val="24"/>
      </w:rPr>
    </w:lvl>
    <w:lvl w:ilvl="4">
      <w:start w:val="1"/>
      <w:numFmt w:val="decimal"/>
      <w:suff w:val="space"/>
      <w:lvlText w:val="%1.%2.%3.%4.%5."/>
      <w:lvlJc w:val="left"/>
      <w:pPr>
        <w:ind w:left="823" w:firstLine="0"/>
      </w:pPr>
      <w:rPr>
        <w:rFonts w:ascii="Times New Roman" w:hAnsi="Times New Roman" w:hint="default"/>
        <w:sz w:val="24"/>
      </w:rPr>
    </w:lvl>
    <w:lvl w:ilvl="5">
      <w:start w:val="1"/>
      <w:numFmt w:val="decimal"/>
      <w:suff w:val="space"/>
      <w:lvlText w:val="%1.%2.%3.%4.%5.%6."/>
      <w:lvlJc w:val="left"/>
      <w:pPr>
        <w:ind w:left="823" w:firstLine="0"/>
      </w:pPr>
      <w:rPr>
        <w:rFonts w:ascii="Times New Roman" w:hAnsi="Times New Roman" w:hint="default"/>
        <w:sz w:val="24"/>
      </w:rPr>
    </w:lvl>
    <w:lvl w:ilvl="6">
      <w:start w:val="1"/>
      <w:numFmt w:val="decimal"/>
      <w:suff w:val="space"/>
      <w:lvlText w:val="%1.%2.%3.%4.%5.%6.%7."/>
      <w:lvlJc w:val="left"/>
      <w:pPr>
        <w:ind w:left="823" w:firstLine="0"/>
      </w:pPr>
      <w:rPr>
        <w:rFonts w:ascii="Times New Roman" w:hAnsi="Times New Roman" w:hint="default"/>
        <w:sz w:val="24"/>
      </w:rPr>
    </w:lvl>
    <w:lvl w:ilvl="7">
      <w:start w:val="1"/>
      <w:numFmt w:val="decimal"/>
      <w:suff w:val="space"/>
      <w:lvlText w:val="%1.%2.%3.%4.%5.%6.%7.%8."/>
      <w:lvlJc w:val="left"/>
      <w:pPr>
        <w:ind w:left="823" w:firstLine="0"/>
      </w:pPr>
      <w:rPr>
        <w:rFonts w:ascii="Times New Roman" w:hAnsi="Times New Roman" w:hint="default"/>
        <w:sz w:val="24"/>
      </w:rPr>
    </w:lvl>
    <w:lvl w:ilvl="8">
      <w:start w:val="1"/>
      <w:numFmt w:val="decimal"/>
      <w:suff w:val="space"/>
      <w:lvlText w:val="%1.%2.%3.%4.%5.%6.%7.%8.%9."/>
      <w:lvlJc w:val="left"/>
      <w:pPr>
        <w:ind w:left="823" w:firstLine="0"/>
      </w:pPr>
      <w:rPr>
        <w:rFonts w:ascii="Times New Roman" w:hAnsi="Times New Roman" w:hint="default"/>
        <w:sz w:val="24"/>
      </w:rPr>
    </w:lvl>
  </w:abstractNum>
  <w:abstractNum w:abstractNumId="61" w15:restartNumberingAfterBreak="0">
    <w:nsid w:val="3A5336E8"/>
    <w:multiLevelType w:val="hybridMultilevel"/>
    <w:tmpl w:val="8F18FBA4"/>
    <w:lvl w:ilvl="0" w:tplc="90F0C60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AA80359"/>
    <w:multiLevelType w:val="hybridMultilevel"/>
    <w:tmpl w:val="CF6AD206"/>
    <w:lvl w:ilvl="0" w:tplc="8DBA7D52">
      <w:start w:val="1"/>
      <w:numFmt w:val="decimal"/>
      <w:pStyle w:val="Z1new"/>
      <w:lvlText w:val="%1."/>
      <w:lvlJc w:val="left"/>
      <w:pPr>
        <w:tabs>
          <w:tab w:val="num" w:pos="1080"/>
        </w:tabs>
        <w:ind w:left="1080" w:hanging="360"/>
      </w:pPr>
    </w:lvl>
    <w:lvl w:ilvl="1" w:tplc="04190003">
      <w:numFmt w:val="none"/>
      <w:pStyle w:val="Z2"/>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3" w15:restartNumberingAfterBreak="0">
    <w:nsid w:val="3B9B752E"/>
    <w:multiLevelType w:val="hybridMultilevel"/>
    <w:tmpl w:val="B5620B44"/>
    <w:lvl w:ilvl="0" w:tplc="4064A018">
      <w:start w:val="5"/>
      <w:numFmt w:val="decimal"/>
      <w:lvlText w:val="%1."/>
      <w:lvlJc w:val="left"/>
      <w:pPr>
        <w:ind w:left="1070"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4" w15:restartNumberingAfterBreak="0">
    <w:nsid w:val="3C0B407B"/>
    <w:multiLevelType w:val="hybridMultilevel"/>
    <w:tmpl w:val="AE322D7A"/>
    <w:lvl w:ilvl="0" w:tplc="04190001">
      <w:numFmt w:val="bullet"/>
      <w:lvlText w:val="-"/>
      <w:lvlJc w:val="left"/>
      <w:pPr>
        <w:tabs>
          <w:tab w:val="num" w:pos="1060"/>
        </w:tabs>
        <w:ind w:left="1060" w:hanging="360"/>
      </w:pPr>
      <w:rPr>
        <w:rFonts w:ascii="Times New Roman" w:eastAsia="Times New Roman" w:hAnsi="Times New Roman" w:hint="default"/>
      </w:rPr>
    </w:lvl>
    <w:lvl w:ilvl="1" w:tplc="04190003">
      <w:start w:val="1"/>
      <w:numFmt w:val="bullet"/>
      <w:pStyle w:val="1f0"/>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cs="Wingdings" w:hint="default"/>
      </w:rPr>
    </w:lvl>
    <w:lvl w:ilvl="3" w:tplc="04190001">
      <w:start w:val="1"/>
      <w:numFmt w:val="bullet"/>
      <w:lvlText w:val=""/>
      <w:lvlJc w:val="left"/>
      <w:pPr>
        <w:tabs>
          <w:tab w:val="num" w:pos="3220"/>
        </w:tabs>
        <w:ind w:left="3220" w:hanging="360"/>
      </w:pPr>
      <w:rPr>
        <w:rFonts w:ascii="Symbol" w:hAnsi="Symbol" w:cs="Symbol" w:hint="default"/>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65" w15:restartNumberingAfterBreak="0">
    <w:nsid w:val="3C3E51E4"/>
    <w:multiLevelType w:val="hybridMultilevel"/>
    <w:tmpl w:val="1E0C101C"/>
    <w:lvl w:ilvl="0" w:tplc="0419000F">
      <w:start w:val="1"/>
      <w:numFmt w:val="bullet"/>
      <w:pStyle w:val="ab"/>
      <w:lvlText w:val=""/>
      <w:lvlJc w:val="left"/>
      <w:pPr>
        <w:tabs>
          <w:tab w:val="num" w:pos="1080"/>
        </w:tabs>
        <w:ind w:left="1080" w:hanging="360"/>
      </w:pPr>
      <w:rPr>
        <w:rFonts w:ascii="Symbol" w:hAnsi="Symbol" w:hint="default"/>
      </w:rPr>
    </w:lvl>
    <w:lvl w:ilvl="1" w:tplc="04190019" w:tentative="1">
      <w:start w:val="1"/>
      <w:numFmt w:val="bullet"/>
      <w:pStyle w:val="1f1"/>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3DD97DAE"/>
    <w:multiLevelType w:val="multilevel"/>
    <w:tmpl w:val="6BEE26DC"/>
    <w:lvl w:ilvl="0">
      <w:start w:val="1"/>
      <w:numFmt w:val="decimal"/>
      <w:lvlText w:val="Приложение %1"/>
      <w:lvlJc w:val="left"/>
      <w:pPr>
        <w:tabs>
          <w:tab w:val="num" w:pos="851"/>
        </w:tabs>
      </w:pPr>
      <w:rPr>
        <w:rFonts w:ascii="Times New Roman" w:hAnsi="Times New Roman" w:cs="Times New Roman"/>
      </w:rPr>
    </w:lvl>
    <w:lvl w:ilvl="1">
      <w:start w:val="1"/>
      <w:numFmt w:val="decimal"/>
      <w:pStyle w:val="Normal3"/>
      <w:lvlText w:val="%1.%2"/>
      <w:lvlJc w:val="left"/>
      <w:pPr>
        <w:tabs>
          <w:tab w:val="num" w:pos="1260"/>
        </w:tabs>
        <w:ind w:left="180"/>
      </w:pPr>
      <w:rPr>
        <w:rFonts w:ascii="Times New Roman" w:hAnsi="Times New Roman" w:cs="Times New Roman"/>
      </w:rPr>
    </w:lvl>
    <w:lvl w:ilvl="2">
      <w:start w:val="1"/>
      <w:numFmt w:val="decimal"/>
      <w:pStyle w:val="BodyText22"/>
      <w:lvlText w:val="%1.%2.%3"/>
      <w:lvlJc w:val="left"/>
      <w:pPr>
        <w:tabs>
          <w:tab w:val="num" w:pos="851"/>
        </w:tabs>
        <w:ind w:left="851" w:hanging="851"/>
      </w:pPr>
      <w:rPr>
        <w:rFonts w:ascii="Times New Roman" w:hAnsi="Times New Roman" w:cs="Times New Roman"/>
      </w:rPr>
    </w:lvl>
    <w:lvl w:ilvl="3">
      <w:start w:val="1"/>
      <w:numFmt w:val="decimal"/>
      <w:lvlText w:val="%1.%2.%3.%4"/>
      <w:lvlJc w:val="left"/>
      <w:pPr>
        <w:tabs>
          <w:tab w:val="num" w:pos="851"/>
        </w:tabs>
        <w:ind w:left="851" w:hanging="851"/>
      </w:pPr>
      <w:rPr>
        <w:rFonts w:ascii="Times New Roman" w:hAnsi="Times New Roman" w:cs="Times New Roman"/>
      </w:rPr>
    </w:lvl>
    <w:lvl w:ilvl="4">
      <w:start w:val="1"/>
      <w:numFmt w:val="decimal"/>
      <w:lvlText w:val="%5)"/>
      <w:lvlJc w:val="left"/>
      <w:pPr>
        <w:tabs>
          <w:tab w:val="num" w:pos="1008"/>
        </w:tabs>
        <w:ind w:left="1008" w:hanging="432"/>
      </w:pPr>
      <w:rPr>
        <w:rFonts w:ascii="Times New Roman" w:hAnsi="Times New Roman" w:cs="Times New Roman"/>
      </w:rPr>
    </w:lvl>
    <w:lvl w:ilvl="5">
      <w:start w:val="1"/>
      <w:numFmt w:val="lowerLetter"/>
      <w:lvlText w:val="%6)"/>
      <w:lvlJc w:val="left"/>
      <w:pPr>
        <w:tabs>
          <w:tab w:val="num" w:pos="1152"/>
        </w:tabs>
        <w:ind w:left="1152" w:hanging="432"/>
      </w:pPr>
      <w:rPr>
        <w:rFonts w:ascii="Times New Roman" w:hAnsi="Times New Roman" w:cs="Times New Roman"/>
      </w:rPr>
    </w:lvl>
    <w:lvl w:ilvl="6">
      <w:start w:val="1"/>
      <w:numFmt w:val="lowerRoman"/>
      <w:lvlText w:val="%7)"/>
      <w:lvlJc w:val="right"/>
      <w:pPr>
        <w:tabs>
          <w:tab w:val="num" w:pos="1296"/>
        </w:tabs>
        <w:ind w:left="1296" w:hanging="288"/>
      </w:pPr>
      <w:rPr>
        <w:rFonts w:ascii="Times New Roman" w:hAnsi="Times New Roman" w:cs="Times New Roman"/>
      </w:rPr>
    </w:lvl>
    <w:lvl w:ilvl="7">
      <w:start w:val="1"/>
      <w:numFmt w:val="lowerLetter"/>
      <w:lvlText w:val="%8."/>
      <w:lvlJc w:val="left"/>
      <w:pPr>
        <w:tabs>
          <w:tab w:val="num" w:pos="1440"/>
        </w:tabs>
        <w:ind w:left="1440" w:hanging="432"/>
      </w:pPr>
      <w:rPr>
        <w:rFonts w:ascii="Times New Roman" w:hAnsi="Times New Roman" w:cs="Times New Roman"/>
      </w:rPr>
    </w:lvl>
    <w:lvl w:ilvl="8">
      <w:start w:val="1"/>
      <w:numFmt w:val="lowerRoman"/>
      <w:lvlText w:val="%9."/>
      <w:lvlJc w:val="right"/>
      <w:pPr>
        <w:tabs>
          <w:tab w:val="num" w:pos="1584"/>
        </w:tabs>
        <w:ind w:left="1584" w:hanging="144"/>
      </w:pPr>
      <w:rPr>
        <w:rFonts w:ascii="Times New Roman" w:hAnsi="Times New Roman" w:cs="Times New Roman"/>
      </w:rPr>
    </w:lvl>
  </w:abstractNum>
  <w:abstractNum w:abstractNumId="67" w15:restartNumberingAfterBreak="0">
    <w:nsid w:val="3DF344C3"/>
    <w:multiLevelType w:val="multilevel"/>
    <w:tmpl w:val="12B64120"/>
    <w:lvl w:ilvl="0">
      <w:start w:val="16"/>
      <w:numFmt w:val="decimal"/>
      <w:lvlText w:val="%1."/>
      <w:lvlJc w:val="left"/>
      <w:pPr>
        <w:ind w:left="1080" w:hanging="360"/>
      </w:pPr>
      <w:rPr>
        <w:rFonts w:hint="default"/>
      </w:rPr>
    </w:lvl>
    <w:lvl w:ilvl="1">
      <w:start w:val="2"/>
      <w:numFmt w:val="decimal"/>
      <w:isLgl/>
      <w:lvlText w:val="%1.%2."/>
      <w:lvlJc w:val="left"/>
      <w:pPr>
        <w:ind w:left="1716" w:hanging="996"/>
      </w:pPr>
      <w:rPr>
        <w:rFonts w:hint="default"/>
      </w:rPr>
    </w:lvl>
    <w:lvl w:ilvl="2">
      <w:start w:val="1"/>
      <w:numFmt w:val="decimal"/>
      <w:isLgl/>
      <w:lvlText w:val="%1.%2.%3."/>
      <w:lvlJc w:val="left"/>
      <w:pPr>
        <w:ind w:left="1716" w:hanging="996"/>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8" w15:restartNumberingAfterBreak="0">
    <w:nsid w:val="3F544A0D"/>
    <w:multiLevelType w:val="hybridMultilevel"/>
    <w:tmpl w:val="C0AAD790"/>
    <w:lvl w:ilvl="0" w:tplc="91C47E8E">
      <w:start w:val="1"/>
      <w:numFmt w:val="bullet"/>
      <w:pStyle w:val="1f2"/>
      <w:lvlText w:val=""/>
      <w:lvlJc w:val="left"/>
      <w:pPr>
        <w:tabs>
          <w:tab w:val="num" w:pos="1854"/>
        </w:tabs>
        <w:ind w:left="1854" w:hanging="360"/>
      </w:pPr>
      <w:rPr>
        <w:rFonts w:ascii="Symbol" w:hAnsi="Symbol" w:cs="Symbol" w:hint="default"/>
      </w:rPr>
    </w:lvl>
    <w:lvl w:ilvl="1" w:tplc="04190003">
      <w:start w:val="1"/>
      <w:numFmt w:val="bullet"/>
      <w:lvlText w:val=""/>
      <w:lvlJc w:val="left"/>
      <w:pPr>
        <w:tabs>
          <w:tab w:val="num" w:pos="1440"/>
        </w:tabs>
        <w:ind w:left="1440" w:hanging="360"/>
      </w:pPr>
      <w:rPr>
        <w:rFonts w:ascii="Symbol" w:hAnsi="Symbol" w:cs="Symbol" w:hint="default"/>
        <w:color w:val="auto"/>
        <w:sz w:val="16"/>
        <w:szCs w:val="16"/>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9" w15:restartNumberingAfterBreak="0">
    <w:nsid w:val="40815DF8"/>
    <w:multiLevelType w:val="hybridMultilevel"/>
    <w:tmpl w:val="591632A0"/>
    <w:styleLink w:val="240"/>
    <w:lvl w:ilvl="0" w:tplc="5AC49DE2">
      <w:start w:val="1"/>
      <w:numFmt w:val="decimal"/>
      <w:lvlText w:val="%1."/>
      <w:lvlJc w:val="left"/>
      <w:pPr>
        <w:ind w:left="720" w:hanging="360"/>
      </w:pPr>
      <w:rPr>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189750C"/>
    <w:multiLevelType w:val="hybridMultilevel"/>
    <w:tmpl w:val="43300E48"/>
    <w:styleLink w:val="1f3"/>
    <w:lvl w:ilvl="0" w:tplc="AB30CE84">
      <w:start w:val="1"/>
      <w:numFmt w:val="bullet"/>
      <w:pStyle w:val="28"/>
      <w:lvlText w:val=""/>
      <w:lvlJc w:val="left"/>
      <w:pPr>
        <w:tabs>
          <w:tab w:val="num" w:pos="509"/>
        </w:tabs>
        <w:ind w:left="509" w:hanging="360"/>
      </w:pPr>
      <w:rPr>
        <w:rFonts w:ascii="Symbol" w:hAnsi="Symbol" w:hint="default"/>
      </w:rPr>
    </w:lvl>
    <w:lvl w:ilvl="1" w:tplc="4470F522">
      <w:start w:val="1"/>
      <w:numFmt w:val="bullet"/>
      <w:lvlText w:val=""/>
      <w:lvlJc w:val="left"/>
      <w:pPr>
        <w:tabs>
          <w:tab w:val="num" w:pos="1272"/>
        </w:tabs>
        <w:ind w:left="1272" w:hanging="360"/>
      </w:pPr>
      <w:rPr>
        <w:rFonts w:ascii="Symbol" w:hAnsi="Symbol" w:hint="default"/>
      </w:rPr>
    </w:lvl>
    <w:lvl w:ilvl="2" w:tplc="A9CCA45E">
      <w:start w:val="1"/>
      <w:numFmt w:val="lowerRoman"/>
      <w:lvlText w:val="%3."/>
      <w:lvlJc w:val="right"/>
      <w:pPr>
        <w:tabs>
          <w:tab w:val="num" w:pos="1992"/>
        </w:tabs>
        <w:ind w:left="1992" w:hanging="180"/>
      </w:pPr>
    </w:lvl>
    <w:lvl w:ilvl="3" w:tplc="1B8ABEA0" w:tentative="1">
      <w:start w:val="1"/>
      <w:numFmt w:val="decimal"/>
      <w:lvlText w:val="%4."/>
      <w:lvlJc w:val="left"/>
      <w:pPr>
        <w:tabs>
          <w:tab w:val="num" w:pos="2712"/>
        </w:tabs>
        <w:ind w:left="2712" w:hanging="360"/>
      </w:pPr>
    </w:lvl>
    <w:lvl w:ilvl="4" w:tplc="8EB05BBA" w:tentative="1">
      <w:start w:val="1"/>
      <w:numFmt w:val="lowerLetter"/>
      <w:lvlText w:val="%5."/>
      <w:lvlJc w:val="left"/>
      <w:pPr>
        <w:tabs>
          <w:tab w:val="num" w:pos="3432"/>
        </w:tabs>
        <w:ind w:left="3432" w:hanging="360"/>
      </w:pPr>
    </w:lvl>
    <w:lvl w:ilvl="5" w:tplc="82440326" w:tentative="1">
      <w:start w:val="1"/>
      <w:numFmt w:val="lowerRoman"/>
      <w:lvlText w:val="%6."/>
      <w:lvlJc w:val="right"/>
      <w:pPr>
        <w:tabs>
          <w:tab w:val="num" w:pos="4152"/>
        </w:tabs>
        <w:ind w:left="4152" w:hanging="180"/>
      </w:pPr>
    </w:lvl>
    <w:lvl w:ilvl="6" w:tplc="403ED8B6" w:tentative="1">
      <w:start w:val="1"/>
      <w:numFmt w:val="decimal"/>
      <w:lvlText w:val="%7."/>
      <w:lvlJc w:val="left"/>
      <w:pPr>
        <w:tabs>
          <w:tab w:val="num" w:pos="4872"/>
        </w:tabs>
        <w:ind w:left="4872" w:hanging="360"/>
      </w:pPr>
    </w:lvl>
    <w:lvl w:ilvl="7" w:tplc="500EB370" w:tentative="1">
      <w:start w:val="1"/>
      <w:numFmt w:val="lowerLetter"/>
      <w:lvlText w:val="%8."/>
      <w:lvlJc w:val="left"/>
      <w:pPr>
        <w:tabs>
          <w:tab w:val="num" w:pos="5592"/>
        </w:tabs>
        <w:ind w:left="5592" w:hanging="360"/>
      </w:pPr>
    </w:lvl>
    <w:lvl w:ilvl="8" w:tplc="6BD681A6" w:tentative="1">
      <w:start w:val="1"/>
      <w:numFmt w:val="lowerRoman"/>
      <w:lvlText w:val="%9."/>
      <w:lvlJc w:val="right"/>
      <w:pPr>
        <w:tabs>
          <w:tab w:val="num" w:pos="6312"/>
        </w:tabs>
        <w:ind w:left="6312" w:hanging="180"/>
      </w:pPr>
    </w:lvl>
  </w:abstractNum>
  <w:abstractNum w:abstractNumId="71" w15:restartNumberingAfterBreak="0">
    <w:nsid w:val="439331FB"/>
    <w:multiLevelType w:val="multilevel"/>
    <w:tmpl w:val="57EC83B8"/>
    <w:styleLink w:val="6"/>
    <w:lvl w:ilvl="0">
      <w:start w:val="1"/>
      <w:numFmt w:val="decimal"/>
      <w:pStyle w:val="ac"/>
      <w:lvlText w:val="%1."/>
      <w:lvlJc w:val="left"/>
      <w:pPr>
        <w:tabs>
          <w:tab w:val="num" w:pos="-709"/>
        </w:tabs>
        <w:ind w:left="-357" w:firstLine="357"/>
      </w:pPr>
      <w:rPr>
        <w:rFonts w:ascii="Times New Roman" w:hAnsi="Times New Roman" w:cs="Times New Roman"/>
      </w:rPr>
    </w:lvl>
    <w:lvl w:ilvl="1">
      <w:start w:val="1"/>
      <w:numFmt w:val="decimal"/>
      <w:lvlText w:val="%1.%2."/>
      <w:lvlJc w:val="left"/>
      <w:pPr>
        <w:tabs>
          <w:tab w:val="num" w:pos="0"/>
        </w:tabs>
        <w:ind w:left="-357" w:firstLine="357"/>
      </w:pPr>
      <w:rPr>
        <w:rFonts w:ascii="Times New Roman" w:hAnsi="Times New Roman" w:cs="Times New Roman"/>
      </w:rPr>
    </w:lvl>
    <w:lvl w:ilvl="2">
      <w:start w:val="1"/>
      <w:numFmt w:val="decimal"/>
      <w:suff w:val="space"/>
      <w:lvlText w:val="%1.%2.%3."/>
      <w:lvlJc w:val="left"/>
      <w:pPr>
        <w:ind w:left="-709" w:firstLine="709"/>
      </w:pPr>
      <w:rPr>
        <w:rFonts w:ascii="Times New Roman" w:hAnsi="Times New Roman" w:cs="Times New Roman"/>
      </w:rPr>
    </w:lvl>
    <w:lvl w:ilvl="3">
      <w:start w:val="1"/>
      <w:numFmt w:val="decimal"/>
      <w:suff w:val="space"/>
      <w:lvlText w:val="%1.%2.%3.%4."/>
      <w:lvlJc w:val="left"/>
      <w:pPr>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72" w15:restartNumberingAfterBreak="0">
    <w:nsid w:val="44A36CDC"/>
    <w:multiLevelType w:val="hybridMultilevel"/>
    <w:tmpl w:val="CD1670B6"/>
    <w:lvl w:ilvl="0" w:tplc="04190011">
      <w:start w:val="1"/>
      <w:numFmt w:val="decimal"/>
      <w:lvlText w:val="%1)"/>
      <w:lvlJc w:val="left"/>
      <w:pPr>
        <w:ind w:left="1571" w:hanging="360"/>
      </w:pPr>
    </w:lvl>
    <w:lvl w:ilvl="1" w:tplc="5FB876A0">
      <w:start w:val="1"/>
      <w:numFmt w:val="decimal"/>
      <w:lvlText w:val="%2)"/>
      <w:lvlJc w:val="left"/>
      <w:pPr>
        <w:ind w:left="4754"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3" w15:restartNumberingAfterBreak="0">
    <w:nsid w:val="452440BA"/>
    <w:multiLevelType w:val="hybridMultilevel"/>
    <w:tmpl w:val="2EA491A2"/>
    <w:lvl w:ilvl="0" w:tplc="E71CA8B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4190003">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4732184C"/>
    <w:multiLevelType w:val="multilevel"/>
    <w:tmpl w:val="22FA5D1C"/>
    <w:lvl w:ilvl="0">
      <w:start w:val="1"/>
      <w:numFmt w:val="bullet"/>
      <w:pStyle w:val="E0"/>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3"/>
      <w:lvlText w:val=""/>
      <w:lvlJc w:val="left"/>
      <w:pPr>
        <w:tabs>
          <w:tab w:val="num" w:pos="2268"/>
        </w:tabs>
        <w:ind w:left="2268" w:hanging="567"/>
      </w:pPr>
      <w:rPr>
        <w:rFonts w:ascii="Symbol" w:hAnsi="Symbol" w:hint="default"/>
        <w:sz w:val="24"/>
        <w:szCs w:val="24"/>
      </w:rPr>
    </w:lvl>
    <w:lvl w:ilvl="3">
      <w:start w:val="1"/>
      <w:numFmt w:val="decimal"/>
      <w:lvlText w:val="(%4)"/>
      <w:lvlJc w:val="left"/>
      <w:pPr>
        <w:tabs>
          <w:tab w:val="num" w:pos="873"/>
        </w:tabs>
        <w:ind w:left="873" w:hanging="360"/>
      </w:pPr>
      <w:rPr>
        <w:rFonts w:hint="default"/>
      </w:rPr>
    </w:lvl>
    <w:lvl w:ilvl="4">
      <w:start w:val="1"/>
      <w:numFmt w:val="lowerLetter"/>
      <w:lvlText w:val="(%5)"/>
      <w:lvlJc w:val="left"/>
      <w:pPr>
        <w:tabs>
          <w:tab w:val="num" w:pos="1233"/>
        </w:tabs>
        <w:ind w:left="1233" w:hanging="360"/>
      </w:pPr>
      <w:rPr>
        <w:rFonts w:hint="default"/>
      </w:rPr>
    </w:lvl>
    <w:lvl w:ilvl="5">
      <w:start w:val="1"/>
      <w:numFmt w:val="lowerRoman"/>
      <w:lvlText w:val="(%6)"/>
      <w:lvlJc w:val="left"/>
      <w:pPr>
        <w:tabs>
          <w:tab w:val="num" w:pos="1593"/>
        </w:tabs>
        <w:ind w:left="1593" w:hanging="360"/>
      </w:pPr>
      <w:rPr>
        <w:rFonts w:hint="default"/>
      </w:rPr>
    </w:lvl>
    <w:lvl w:ilvl="6">
      <w:start w:val="1"/>
      <w:numFmt w:val="decimal"/>
      <w:lvlText w:val="%7."/>
      <w:lvlJc w:val="left"/>
      <w:pPr>
        <w:tabs>
          <w:tab w:val="num" w:pos="1953"/>
        </w:tabs>
        <w:ind w:left="1953" w:hanging="360"/>
      </w:pPr>
      <w:rPr>
        <w:rFonts w:hint="default"/>
      </w:rPr>
    </w:lvl>
    <w:lvl w:ilvl="7">
      <w:start w:val="1"/>
      <w:numFmt w:val="lowerLetter"/>
      <w:lvlText w:val="%8."/>
      <w:lvlJc w:val="left"/>
      <w:pPr>
        <w:tabs>
          <w:tab w:val="num" w:pos="2313"/>
        </w:tabs>
        <w:ind w:left="2313" w:hanging="360"/>
      </w:pPr>
      <w:rPr>
        <w:rFonts w:hint="default"/>
      </w:rPr>
    </w:lvl>
    <w:lvl w:ilvl="8">
      <w:start w:val="1"/>
      <w:numFmt w:val="lowerRoman"/>
      <w:lvlText w:val="%9."/>
      <w:lvlJc w:val="left"/>
      <w:pPr>
        <w:tabs>
          <w:tab w:val="num" w:pos="2673"/>
        </w:tabs>
        <w:ind w:left="2673" w:hanging="360"/>
      </w:pPr>
      <w:rPr>
        <w:rFonts w:hint="default"/>
      </w:rPr>
    </w:lvl>
  </w:abstractNum>
  <w:abstractNum w:abstractNumId="75" w15:restartNumberingAfterBreak="0">
    <w:nsid w:val="47414CB7"/>
    <w:multiLevelType w:val="multilevel"/>
    <w:tmpl w:val="665A09BC"/>
    <w:name w:val="WWNum5"/>
    <w:lvl w:ilvl="0">
      <w:start w:val="1"/>
      <w:numFmt w:val="decimal"/>
      <w:lvlText w:val="%1."/>
      <w:lvlJc w:val="left"/>
      <w:pPr>
        <w:tabs>
          <w:tab w:val="num" w:pos="1260"/>
        </w:tabs>
        <w:ind w:left="1260" w:hanging="360"/>
      </w:pPr>
      <w:rPr>
        <w:rFonts w:hint="default"/>
      </w:rPr>
    </w:lvl>
    <w:lvl w:ilvl="1">
      <w:start w:val="1"/>
      <w:numFmt w:val="decimal"/>
      <w:pStyle w:val="29"/>
      <w:isLgl/>
      <w:lvlText w:val="%2.%2."/>
      <w:lvlJc w:val="left"/>
      <w:pPr>
        <w:tabs>
          <w:tab w:val="num" w:pos="1440"/>
        </w:tabs>
        <w:ind w:left="1440" w:hanging="720"/>
      </w:pPr>
      <w:rPr>
        <w:rFonts w:ascii="Times New Roman" w:hAnsi="Times New Roman" w:cs="Times New Roman" w:hint="default"/>
        <w:sz w:val="28"/>
        <w:szCs w:val="28"/>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76" w15:restartNumberingAfterBreak="0">
    <w:nsid w:val="4903364E"/>
    <w:multiLevelType w:val="hybridMultilevel"/>
    <w:tmpl w:val="9378E916"/>
    <w:name w:val="WWNum17"/>
    <w:lvl w:ilvl="0" w:tplc="08B2E96A">
      <w:start w:val="1"/>
      <w:numFmt w:val="bullet"/>
      <w:pStyle w:val="font5"/>
      <w:lvlText w:val="-"/>
      <w:lvlJc w:val="left"/>
      <w:pPr>
        <w:tabs>
          <w:tab w:val="num" w:pos="360"/>
        </w:tabs>
        <w:ind w:left="360" w:hanging="360"/>
      </w:pPr>
      <w:rPr>
        <w:rFonts w:hAnsi="Courier New"/>
      </w:rPr>
    </w:lvl>
    <w:lvl w:ilvl="1" w:tplc="2BB4E350">
      <w:start w:val="1"/>
      <w:numFmt w:val="bullet"/>
      <w:lvlText w:val="o"/>
      <w:lvlJc w:val="left"/>
      <w:pPr>
        <w:tabs>
          <w:tab w:val="num" w:pos="720"/>
        </w:tabs>
        <w:ind w:left="720" w:hanging="360"/>
      </w:pPr>
      <w:rPr>
        <w:rFonts w:ascii="Courier New" w:hAnsi="Courier New" w:cs="Courier New" w:hint="default"/>
      </w:rPr>
    </w:lvl>
    <w:lvl w:ilvl="2" w:tplc="F1DADF44">
      <w:start w:val="1"/>
      <w:numFmt w:val="bullet"/>
      <w:lvlText w:val=""/>
      <w:lvlJc w:val="left"/>
      <w:pPr>
        <w:tabs>
          <w:tab w:val="num" w:pos="1440"/>
        </w:tabs>
        <w:ind w:left="1440" w:hanging="360"/>
      </w:pPr>
      <w:rPr>
        <w:rFonts w:ascii="Wingdings" w:hAnsi="Wingdings" w:cs="Wingdings" w:hint="default"/>
      </w:rPr>
    </w:lvl>
    <w:lvl w:ilvl="3" w:tplc="C6E4CBBA">
      <w:start w:val="1"/>
      <w:numFmt w:val="decimal"/>
      <w:lvlText w:val="%4."/>
      <w:lvlJc w:val="left"/>
      <w:pPr>
        <w:tabs>
          <w:tab w:val="num" w:pos="2880"/>
        </w:tabs>
        <w:ind w:left="2880" w:hanging="360"/>
      </w:pPr>
      <w:rPr>
        <w:rFonts w:ascii="Times New Roman" w:hAnsi="Times New Roman" w:cs="Times New Roman"/>
      </w:rPr>
    </w:lvl>
    <w:lvl w:ilvl="4" w:tplc="26E0CC48">
      <w:start w:val="1"/>
      <w:numFmt w:val="decimal"/>
      <w:lvlText w:val="%5."/>
      <w:lvlJc w:val="left"/>
      <w:pPr>
        <w:tabs>
          <w:tab w:val="num" w:pos="3600"/>
        </w:tabs>
        <w:ind w:left="3600" w:hanging="360"/>
      </w:pPr>
      <w:rPr>
        <w:rFonts w:ascii="Times New Roman" w:hAnsi="Times New Roman" w:cs="Times New Roman"/>
      </w:rPr>
    </w:lvl>
    <w:lvl w:ilvl="5" w:tplc="6F488434">
      <w:start w:val="1"/>
      <w:numFmt w:val="decimal"/>
      <w:lvlText w:val="%6."/>
      <w:lvlJc w:val="left"/>
      <w:pPr>
        <w:tabs>
          <w:tab w:val="num" w:pos="4320"/>
        </w:tabs>
        <w:ind w:left="4320" w:hanging="360"/>
      </w:pPr>
      <w:rPr>
        <w:rFonts w:ascii="Times New Roman" w:hAnsi="Times New Roman" w:cs="Times New Roman"/>
      </w:rPr>
    </w:lvl>
    <w:lvl w:ilvl="6" w:tplc="2D58E43C">
      <w:start w:val="1"/>
      <w:numFmt w:val="decimal"/>
      <w:lvlText w:val="%7."/>
      <w:lvlJc w:val="left"/>
      <w:pPr>
        <w:tabs>
          <w:tab w:val="num" w:pos="5040"/>
        </w:tabs>
        <w:ind w:left="5040" w:hanging="360"/>
      </w:pPr>
      <w:rPr>
        <w:rFonts w:ascii="Times New Roman" w:hAnsi="Times New Roman" w:cs="Times New Roman"/>
      </w:rPr>
    </w:lvl>
    <w:lvl w:ilvl="7" w:tplc="6B702F68">
      <w:start w:val="1"/>
      <w:numFmt w:val="decimal"/>
      <w:lvlText w:val="%8."/>
      <w:lvlJc w:val="left"/>
      <w:pPr>
        <w:tabs>
          <w:tab w:val="num" w:pos="5760"/>
        </w:tabs>
        <w:ind w:left="5760" w:hanging="360"/>
      </w:pPr>
      <w:rPr>
        <w:rFonts w:ascii="Times New Roman" w:hAnsi="Times New Roman" w:cs="Times New Roman"/>
      </w:rPr>
    </w:lvl>
    <w:lvl w:ilvl="8" w:tplc="1812E218">
      <w:start w:val="1"/>
      <w:numFmt w:val="decimal"/>
      <w:lvlText w:val="%9."/>
      <w:lvlJc w:val="left"/>
      <w:pPr>
        <w:tabs>
          <w:tab w:val="num" w:pos="6480"/>
        </w:tabs>
        <w:ind w:left="6480" w:hanging="360"/>
      </w:pPr>
      <w:rPr>
        <w:rFonts w:ascii="Times New Roman" w:hAnsi="Times New Roman" w:cs="Times New Roman"/>
      </w:rPr>
    </w:lvl>
  </w:abstractNum>
  <w:abstractNum w:abstractNumId="77" w15:restartNumberingAfterBreak="0">
    <w:nsid w:val="499D4316"/>
    <w:multiLevelType w:val="hybridMultilevel"/>
    <w:tmpl w:val="7C44D2CA"/>
    <w:lvl w:ilvl="0" w:tplc="065066FE">
      <w:start w:val="1"/>
      <w:numFmt w:val="decimal"/>
      <w:pStyle w:val="StyleHeading1TimesNewRoman"/>
      <w:lvlText w:val="%1."/>
      <w:lvlJc w:val="left"/>
      <w:pPr>
        <w:ind w:left="1069" w:hanging="360"/>
      </w:pPr>
      <w:rPr>
        <w:rFonts w:hint="default"/>
        <w:b/>
        <w:bCs w:val="0"/>
        <w:sz w:val="24"/>
        <w:szCs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49F7546D"/>
    <w:multiLevelType w:val="hybridMultilevel"/>
    <w:tmpl w:val="64CA3A20"/>
    <w:name w:val="WWNum18"/>
    <w:lvl w:ilvl="0" w:tplc="D340E9A0">
      <w:start w:val="1"/>
      <w:numFmt w:val="bullet"/>
      <w:lvlText w:val=""/>
      <w:lvlJc w:val="left"/>
      <w:pPr>
        <w:tabs>
          <w:tab w:val="num" w:pos="1219"/>
        </w:tabs>
        <w:ind w:left="1219" w:hanging="368"/>
      </w:pPr>
      <w:rPr>
        <w:rFonts w:ascii="Symbol" w:hAnsi="Symbol" w:cs="Symbol" w:hint="default"/>
      </w:rPr>
    </w:lvl>
    <w:lvl w:ilvl="1" w:tplc="36EEA4DC">
      <w:start w:val="1"/>
      <w:numFmt w:val="bullet"/>
      <w:pStyle w:val="TBi2"/>
      <w:lvlText w:val="-"/>
      <w:lvlJc w:val="left"/>
      <w:pPr>
        <w:tabs>
          <w:tab w:val="num" w:pos="1865"/>
        </w:tabs>
        <w:ind w:left="1865" w:hanging="360"/>
      </w:pPr>
      <w:rPr>
        <w:rFonts w:ascii="Times New Roman" w:hAnsi="Times New Roman" w:cs="Times New Roman" w:hint="default"/>
      </w:rPr>
    </w:lvl>
    <w:lvl w:ilvl="2" w:tplc="14D6AC20">
      <w:start w:val="1"/>
      <w:numFmt w:val="decimal"/>
      <w:lvlText w:val="%3."/>
      <w:lvlJc w:val="left"/>
      <w:pPr>
        <w:tabs>
          <w:tab w:val="num" w:pos="2160"/>
        </w:tabs>
        <w:ind w:left="2160" w:hanging="360"/>
      </w:pPr>
      <w:rPr>
        <w:rFonts w:ascii="Times New Roman" w:hAnsi="Times New Roman" w:cs="Times New Roman"/>
      </w:rPr>
    </w:lvl>
    <w:lvl w:ilvl="3" w:tplc="EDD23CA8">
      <w:start w:val="1"/>
      <w:numFmt w:val="decimal"/>
      <w:lvlText w:val="%4."/>
      <w:lvlJc w:val="left"/>
      <w:pPr>
        <w:tabs>
          <w:tab w:val="num" w:pos="2880"/>
        </w:tabs>
        <w:ind w:left="2880" w:hanging="360"/>
      </w:pPr>
      <w:rPr>
        <w:rFonts w:ascii="Times New Roman" w:hAnsi="Times New Roman" w:cs="Times New Roman"/>
      </w:rPr>
    </w:lvl>
    <w:lvl w:ilvl="4" w:tplc="43C6829A">
      <w:start w:val="1"/>
      <w:numFmt w:val="decimal"/>
      <w:lvlText w:val="%5."/>
      <w:lvlJc w:val="left"/>
      <w:pPr>
        <w:tabs>
          <w:tab w:val="num" w:pos="3600"/>
        </w:tabs>
        <w:ind w:left="3600" w:hanging="360"/>
      </w:pPr>
      <w:rPr>
        <w:rFonts w:ascii="Times New Roman" w:hAnsi="Times New Roman" w:cs="Times New Roman"/>
      </w:rPr>
    </w:lvl>
    <w:lvl w:ilvl="5" w:tplc="EDC42DC8">
      <w:start w:val="1"/>
      <w:numFmt w:val="decimal"/>
      <w:lvlText w:val="%6."/>
      <w:lvlJc w:val="left"/>
      <w:pPr>
        <w:tabs>
          <w:tab w:val="num" w:pos="4320"/>
        </w:tabs>
        <w:ind w:left="4320" w:hanging="360"/>
      </w:pPr>
      <w:rPr>
        <w:rFonts w:ascii="Times New Roman" w:hAnsi="Times New Roman" w:cs="Times New Roman"/>
      </w:rPr>
    </w:lvl>
    <w:lvl w:ilvl="6" w:tplc="C72A18C2">
      <w:start w:val="1"/>
      <w:numFmt w:val="decimal"/>
      <w:lvlText w:val="%7."/>
      <w:lvlJc w:val="left"/>
      <w:pPr>
        <w:tabs>
          <w:tab w:val="num" w:pos="5040"/>
        </w:tabs>
        <w:ind w:left="5040" w:hanging="360"/>
      </w:pPr>
      <w:rPr>
        <w:rFonts w:ascii="Times New Roman" w:hAnsi="Times New Roman" w:cs="Times New Roman"/>
      </w:rPr>
    </w:lvl>
    <w:lvl w:ilvl="7" w:tplc="37866BA6">
      <w:start w:val="1"/>
      <w:numFmt w:val="decimal"/>
      <w:lvlText w:val="%8."/>
      <w:lvlJc w:val="left"/>
      <w:pPr>
        <w:tabs>
          <w:tab w:val="num" w:pos="5760"/>
        </w:tabs>
        <w:ind w:left="5760" w:hanging="360"/>
      </w:pPr>
      <w:rPr>
        <w:rFonts w:ascii="Times New Roman" w:hAnsi="Times New Roman" w:cs="Times New Roman"/>
      </w:rPr>
    </w:lvl>
    <w:lvl w:ilvl="8" w:tplc="225A5F74">
      <w:start w:val="1"/>
      <w:numFmt w:val="decimal"/>
      <w:lvlText w:val="%9."/>
      <w:lvlJc w:val="left"/>
      <w:pPr>
        <w:tabs>
          <w:tab w:val="num" w:pos="6480"/>
        </w:tabs>
        <w:ind w:left="6480" w:hanging="360"/>
      </w:pPr>
      <w:rPr>
        <w:rFonts w:ascii="Times New Roman" w:hAnsi="Times New Roman" w:cs="Times New Roman"/>
      </w:rPr>
    </w:lvl>
  </w:abstractNum>
  <w:abstractNum w:abstractNumId="79" w15:restartNumberingAfterBreak="0">
    <w:nsid w:val="4AD46CB2"/>
    <w:multiLevelType w:val="multilevel"/>
    <w:tmpl w:val="F66651AE"/>
    <w:styleLink w:val="ad"/>
    <w:lvl w:ilvl="0">
      <w:start w:val="1"/>
      <w:numFmt w:val="bullet"/>
      <w:pStyle w:val="2a"/>
      <w:suff w:val="space"/>
      <w:lvlText w:val=""/>
      <w:lvlJc w:val="left"/>
      <w:pPr>
        <w:ind w:left="765" w:hanging="226"/>
      </w:pPr>
      <w:rPr>
        <w:rFonts w:ascii="Wingdings" w:hAnsi="Wingdings" w:hint="default"/>
        <w:spacing w:val="20"/>
        <w:sz w:val="24"/>
      </w:rPr>
    </w:lvl>
    <w:lvl w:ilvl="1">
      <w:start w:val="1"/>
      <w:numFmt w:val="bullet"/>
      <w:pStyle w:val="220"/>
      <w:suff w:val="space"/>
      <w:lvlText w:val="o"/>
      <w:lvlJc w:val="left"/>
      <w:pPr>
        <w:ind w:left="1077" w:hanging="255"/>
      </w:pPr>
      <w:rPr>
        <w:rFonts w:ascii="Courier New" w:hAnsi="Courier New" w:hint="default"/>
        <w:sz w:val="24"/>
      </w:rPr>
    </w:lvl>
    <w:lvl w:ilvl="2">
      <w:start w:val="1"/>
      <w:numFmt w:val="bullet"/>
      <w:lvlText w:val=""/>
      <w:lvlJc w:val="left"/>
      <w:pPr>
        <w:tabs>
          <w:tab w:val="num" w:pos="3059"/>
        </w:tabs>
        <w:ind w:left="3059" w:hanging="360"/>
      </w:pPr>
      <w:rPr>
        <w:rFonts w:ascii="Wingdings" w:hAnsi="Wingdings" w:hint="default"/>
      </w:rPr>
    </w:lvl>
    <w:lvl w:ilvl="3">
      <w:start w:val="1"/>
      <w:numFmt w:val="bullet"/>
      <w:lvlText w:val=""/>
      <w:lvlJc w:val="left"/>
      <w:pPr>
        <w:tabs>
          <w:tab w:val="num" w:pos="3779"/>
        </w:tabs>
        <w:ind w:left="3779" w:hanging="360"/>
      </w:pPr>
      <w:rPr>
        <w:rFonts w:ascii="Symbol" w:hAnsi="Symbol" w:hint="default"/>
      </w:rPr>
    </w:lvl>
    <w:lvl w:ilvl="4">
      <w:start w:val="1"/>
      <w:numFmt w:val="bullet"/>
      <w:lvlText w:val="o"/>
      <w:lvlJc w:val="left"/>
      <w:pPr>
        <w:tabs>
          <w:tab w:val="num" w:pos="4499"/>
        </w:tabs>
        <w:ind w:left="4499" w:hanging="360"/>
      </w:pPr>
      <w:rPr>
        <w:rFonts w:ascii="Courier New" w:hAnsi="Courier New" w:cs="Courier New" w:hint="default"/>
      </w:rPr>
    </w:lvl>
    <w:lvl w:ilvl="5">
      <w:start w:val="1"/>
      <w:numFmt w:val="bullet"/>
      <w:lvlText w:val=""/>
      <w:lvlJc w:val="left"/>
      <w:pPr>
        <w:tabs>
          <w:tab w:val="num" w:pos="5219"/>
        </w:tabs>
        <w:ind w:left="5219" w:hanging="360"/>
      </w:pPr>
      <w:rPr>
        <w:rFonts w:ascii="Wingdings" w:hAnsi="Wingdings" w:hint="default"/>
      </w:rPr>
    </w:lvl>
    <w:lvl w:ilvl="6">
      <w:start w:val="1"/>
      <w:numFmt w:val="bullet"/>
      <w:lvlText w:val=""/>
      <w:lvlJc w:val="left"/>
      <w:pPr>
        <w:tabs>
          <w:tab w:val="num" w:pos="5939"/>
        </w:tabs>
        <w:ind w:left="5939" w:hanging="360"/>
      </w:pPr>
      <w:rPr>
        <w:rFonts w:ascii="Symbol" w:hAnsi="Symbol" w:hint="default"/>
      </w:rPr>
    </w:lvl>
    <w:lvl w:ilvl="7">
      <w:start w:val="1"/>
      <w:numFmt w:val="bullet"/>
      <w:lvlText w:val="o"/>
      <w:lvlJc w:val="left"/>
      <w:pPr>
        <w:tabs>
          <w:tab w:val="num" w:pos="6659"/>
        </w:tabs>
        <w:ind w:left="6659" w:hanging="360"/>
      </w:pPr>
      <w:rPr>
        <w:rFonts w:ascii="Courier New" w:hAnsi="Courier New" w:cs="Courier New" w:hint="default"/>
      </w:rPr>
    </w:lvl>
    <w:lvl w:ilvl="8">
      <w:start w:val="1"/>
      <w:numFmt w:val="bullet"/>
      <w:lvlText w:val=""/>
      <w:lvlJc w:val="left"/>
      <w:pPr>
        <w:tabs>
          <w:tab w:val="num" w:pos="7379"/>
        </w:tabs>
        <w:ind w:left="7379" w:hanging="360"/>
      </w:pPr>
      <w:rPr>
        <w:rFonts w:ascii="Wingdings" w:hAnsi="Wingdings" w:hint="default"/>
      </w:rPr>
    </w:lvl>
  </w:abstractNum>
  <w:abstractNum w:abstractNumId="80" w15:restartNumberingAfterBreak="0">
    <w:nsid w:val="4B902A30"/>
    <w:multiLevelType w:val="multilevel"/>
    <w:tmpl w:val="A658FF6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4BC348C3"/>
    <w:multiLevelType w:val="hybridMultilevel"/>
    <w:tmpl w:val="1F86A1E4"/>
    <w:lvl w:ilvl="0" w:tplc="53541A3E">
      <w:start w:val="1"/>
      <w:numFmt w:val="decimal"/>
      <w:pStyle w:val="ae"/>
      <w:lvlText w:val="%1."/>
      <w:lvlJc w:val="left"/>
      <w:pPr>
        <w:tabs>
          <w:tab w:val="num" w:pos="1069"/>
        </w:tabs>
        <w:ind w:left="1069" w:hanging="360"/>
      </w:pPr>
      <w:rPr>
        <w:rFonts w:hint="default"/>
        <w:b/>
      </w:rPr>
    </w:lvl>
    <w:lvl w:ilvl="1" w:tplc="2140168A">
      <w:numFmt w:val="none"/>
      <w:lvlText w:val=""/>
      <w:lvlJc w:val="left"/>
      <w:pPr>
        <w:tabs>
          <w:tab w:val="num" w:pos="360"/>
        </w:tabs>
      </w:pPr>
    </w:lvl>
    <w:lvl w:ilvl="2" w:tplc="0B32C922">
      <w:numFmt w:val="none"/>
      <w:lvlText w:val=""/>
      <w:lvlJc w:val="left"/>
      <w:pPr>
        <w:tabs>
          <w:tab w:val="num" w:pos="360"/>
        </w:tabs>
      </w:pPr>
    </w:lvl>
    <w:lvl w:ilvl="3" w:tplc="94D8BEAA">
      <w:numFmt w:val="none"/>
      <w:lvlText w:val=""/>
      <w:lvlJc w:val="left"/>
      <w:pPr>
        <w:tabs>
          <w:tab w:val="num" w:pos="360"/>
        </w:tabs>
      </w:pPr>
    </w:lvl>
    <w:lvl w:ilvl="4" w:tplc="31667494">
      <w:numFmt w:val="none"/>
      <w:lvlText w:val=""/>
      <w:lvlJc w:val="left"/>
      <w:pPr>
        <w:tabs>
          <w:tab w:val="num" w:pos="360"/>
        </w:tabs>
      </w:pPr>
    </w:lvl>
    <w:lvl w:ilvl="5" w:tplc="E1340ECE">
      <w:numFmt w:val="none"/>
      <w:lvlText w:val=""/>
      <w:lvlJc w:val="left"/>
      <w:pPr>
        <w:tabs>
          <w:tab w:val="num" w:pos="360"/>
        </w:tabs>
      </w:pPr>
    </w:lvl>
    <w:lvl w:ilvl="6" w:tplc="4AA87B24">
      <w:numFmt w:val="none"/>
      <w:lvlText w:val=""/>
      <w:lvlJc w:val="left"/>
      <w:pPr>
        <w:tabs>
          <w:tab w:val="num" w:pos="360"/>
        </w:tabs>
      </w:pPr>
    </w:lvl>
    <w:lvl w:ilvl="7" w:tplc="8BEA0F42">
      <w:numFmt w:val="none"/>
      <w:lvlText w:val=""/>
      <w:lvlJc w:val="left"/>
      <w:pPr>
        <w:tabs>
          <w:tab w:val="num" w:pos="360"/>
        </w:tabs>
      </w:pPr>
    </w:lvl>
    <w:lvl w:ilvl="8" w:tplc="9BDCD618">
      <w:numFmt w:val="none"/>
      <w:lvlText w:val=""/>
      <w:lvlJc w:val="left"/>
      <w:pPr>
        <w:tabs>
          <w:tab w:val="num" w:pos="360"/>
        </w:tabs>
      </w:pPr>
    </w:lvl>
  </w:abstractNum>
  <w:abstractNum w:abstractNumId="82" w15:restartNumberingAfterBreak="0">
    <w:nsid w:val="4D33754F"/>
    <w:multiLevelType w:val="hybridMultilevel"/>
    <w:tmpl w:val="26527FCA"/>
    <w:lvl w:ilvl="0" w:tplc="DC14A2D2">
      <w:start w:val="1"/>
      <w:numFmt w:val="bullet"/>
      <w:pStyle w:val="YVnotes"/>
      <w:lvlText w:val="-"/>
      <w:lvlJc w:val="left"/>
      <w:pPr>
        <w:tabs>
          <w:tab w:val="num" w:pos="720"/>
        </w:tabs>
        <w:ind w:left="720" w:hanging="360"/>
      </w:pPr>
      <w:rPr>
        <w:rFonts w:ascii="Times New Roman" w:hAnsi="Times New Roman" w:cs="Times New Roman" w:hint="default"/>
      </w:rPr>
    </w:lvl>
    <w:lvl w:ilvl="1" w:tplc="CBE24490" w:tentative="1">
      <w:start w:val="1"/>
      <w:numFmt w:val="bullet"/>
      <w:lvlText w:val="o"/>
      <w:lvlJc w:val="left"/>
      <w:pPr>
        <w:tabs>
          <w:tab w:val="num" w:pos="1440"/>
        </w:tabs>
        <w:ind w:left="1440" w:hanging="360"/>
      </w:pPr>
      <w:rPr>
        <w:rFonts w:ascii="Courier New" w:hAnsi="Courier New" w:cs="Courier New" w:hint="default"/>
      </w:rPr>
    </w:lvl>
    <w:lvl w:ilvl="2" w:tplc="D9A4EAE6" w:tentative="1">
      <w:start w:val="1"/>
      <w:numFmt w:val="bullet"/>
      <w:lvlText w:val=""/>
      <w:lvlJc w:val="left"/>
      <w:pPr>
        <w:tabs>
          <w:tab w:val="num" w:pos="2160"/>
        </w:tabs>
        <w:ind w:left="2160" w:hanging="360"/>
      </w:pPr>
      <w:rPr>
        <w:rFonts w:ascii="Wingdings" w:hAnsi="Wingdings" w:hint="default"/>
      </w:rPr>
    </w:lvl>
    <w:lvl w:ilvl="3" w:tplc="0BCA8288" w:tentative="1">
      <w:start w:val="1"/>
      <w:numFmt w:val="bullet"/>
      <w:lvlText w:val=""/>
      <w:lvlJc w:val="left"/>
      <w:pPr>
        <w:tabs>
          <w:tab w:val="num" w:pos="2880"/>
        </w:tabs>
        <w:ind w:left="2880" w:hanging="360"/>
      </w:pPr>
      <w:rPr>
        <w:rFonts w:ascii="Symbol" w:hAnsi="Symbol" w:hint="default"/>
      </w:rPr>
    </w:lvl>
    <w:lvl w:ilvl="4" w:tplc="32E26FD8" w:tentative="1">
      <w:start w:val="1"/>
      <w:numFmt w:val="bullet"/>
      <w:lvlText w:val="o"/>
      <w:lvlJc w:val="left"/>
      <w:pPr>
        <w:tabs>
          <w:tab w:val="num" w:pos="3600"/>
        </w:tabs>
        <w:ind w:left="3600" w:hanging="360"/>
      </w:pPr>
      <w:rPr>
        <w:rFonts w:ascii="Courier New" w:hAnsi="Courier New" w:cs="Courier New" w:hint="default"/>
      </w:rPr>
    </w:lvl>
    <w:lvl w:ilvl="5" w:tplc="4C7CBCF2" w:tentative="1">
      <w:start w:val="1"/>
      <w:numFmt w:val="bullet"/>
      <w:lvlText w:val=""/>
      <w:lvlJc w:val="left"/>
      <w:pPr>
        <w:tabs>
          <w:tab w:val="num" w:pos="4320"/>
        </w:tabs>
        <w:ind w:left="4320" w:hanging="360"/>
      </w:pPr>
      <w:rPr>
        <w:rFonts w:ascii="Wingdings" w:hAnsi="Wingdings" w:hint="default"/>
      </w:rPr>
    </w:lvl>
    <w:lvl w:ilvl="6" w:tplc="2F985214" w:tentative="1">
      <w:start w:val="1"/>
      <w:numFmt w:val="bullet"/>
      <w:lvlText w:val=""/>
      <w:lvlJc w:val="left"/>
      <w:pPr>
        <w:tabs>
          <w:tab w:val="num" w:pos="5040"/>
        </w:tabs>
        <w:ind w:left="5040" w:hanging="360"/>
      </w:pPr>
      <w:rPr>
        <w:rFonts w:ascii="Symbol" w:hAnsi="Symbol" w:hint="default"/>
      </w:rPr>
    </w:lvl>
    <w:lvl w:ilvl="7" w:tplc="5830B8B0" w:tentative="1">
      <w:start w:val="1"/>
      <w:numFmt w:val="bullet"/>
      <w:lvlText w:val="o"/>
      <w:lvlJc w:val="left"/>
      <w:pPr>
        <w:tabs>
          <w:tab w:val="num" w:pos="5760"/>
        </w:tabs>
        <w:ind w:left="5760" w:hanging="360"/>
      </w:pPr>
      <w:rPr>
        <w:rFonts w:ascii="Courier New" w:hAnsi="Courier New" w:cs="Courier New" w:hint="default"/>
      </w:rPr>
    </w:lvl>
    <w:lvl w:ilvl="8" w:tplc="EBF82E3C"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DE5048A"/>
    <w:multiLevelType w:val="hybridMultilevel"/>
    <w:tmpl w:val="47E47002"/>
    <w:lvl w:ilvl="0" w:tplc="04190011">
      <w:start w:val="1"/>
      <w:numFmt w:val="russianLower"/>
      <w:pStyle w:val="1f4"/>
      <w:lvlText w:val="%1)"/>
      <w:lvlJc w:val="left"/>
      <w:pPr>
        <w:tabs>
          <w:tab w:val="num" w:pos="1077"/>
        </w:tabs>
        <w:ind w:left="1077" w:hanging="357"/>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84" w15:restartNumberingAfterBreak="0">
    <w:nsid w:val="4EF67B61"/>
    <w:multiLevelType w:val="multilevel"/>
    <w:tmpl w:val="20AA8284"/>
    <w:styleLink w:val="1433"/>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F5A0117"/>
    <w:multiLevelType w:val="multilevel"/>
    <w:tmpl w:val="9BAA57F6"/>
    <w:styleLink w:val="270"/>
    <w:lvl w:ilvl="0">
      <w:start w:val="1"/>
      <w:numFmt w:val="bullet"/>
      <w:pStyle w:val="af"/>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6" w15:restartNumberingAfterBreak="0">
    <w:nsid w:val="522E04A1"/>
    <w:multiLevelType w:val="multilevel"/>
    <w:tmpl w:val="6A8877EC"/>
    <w:lvl w:ilvl="0">
      <w:start w:val="6"/>
      <w:numFmt w:val="decimal"/>
      <w:lvlText w:val="%1."/>
      <w:lvlJc w:val="left"/>
      <w:pPr>
        <w:ind w:left="360" w:hanging="360"/>
      </w:pPr>
      <w:rPr>
        <w:rFonts w:hint="default"/>
      </w:rPr>
    </w:lvl>
    <w:lvl w:ilvl="1">
      <w:start w:val="7"/>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7" w15:restartNumberingAfterBreak="0">
    <w:nsid w:val="529D10E1"/>
    <w:multiLevelType w:val="hybridMultilevel"/>
    <w:tmpl w:val="6C60289C"/>
    <w:lvl w:ilvl="0" w:tplc="2E98D3D8">
      <w:start w:val="1"/>
      <w:numFmt w:val="decimal"/>
      <w:pStyle w:val="-3"/>
      <w:lvlText w:val="%1."/>
      <w:lvlJc w:val="left"/>
      <w:pPr>
        <w:ind w:left="1440" w:hanging="360"/>
      </w:pPr>
    </w:lvl>
    <w:lvl w:ilvl="1" w:tplc="B7D88C22" w:tentative="1">
      <w:start w:val="1"/>
      <w:numFmt w:val="lowerLetter"/>
      <w:lvlText w:val="%2."/>
      <w:lvlJc w:val="left"/>
      <w:pPr>
        <w:ind w:left="2160" w:hanging="360"/>
      </w:pPr>
    </w:lvl>
    <w:lvl w:ilvl="2" w:tplc="5C908A20" w:tentative="1">
      <w:start w:val="1"/>
      <w:numFmt w:val="lowerRoman"/>
      <w:lvlText w:val="%3."/>
      <w:lvlJc w:val="right"/>
      <w:pPr>
        <w:ind w:left="2880" w:hanging="180"/>
      </w:pPr>
    </w:lvl>
    <w:lvl w:ilvl="3" w:tplc="7F741248" w:tentative="1">
      <w:start w:val="1"/>
      <w:numFmt w:val="decimal"/>
      <w:lvlText w:val="%4."/>
      <w:lvlJc w:val="left"/>
      <w:pPr>
        <w:ind w:left="3600" w:hanging="360"/>
      </w:pPr>
    </w:lvl>
    <w:lvl w:ilvl="4" w:tplc="B024CA38" w:tentative="1">
      <w:start w:val="1"/>
      <w:numFmt w:val="lowerLetter"/>
      <w:lvlText w:val="%5."/>
      <w:lvlJc w:val="left"/>
      <w:pPr>
        <w:ind w:left="4320" w:hanging="360"/>
      </w:pPr>
    </w:lvl>
    <w:lvl w:ilvl="5" w:tplc="6380C430" w:tentative="1">
      <w:start w:val="1"/>
      <w:numFmt w:val="lowerRoman"/>
      <w:lvlText w:val="%6."/>
      <w:lvlJc w:val="right"/>
      <w:pPr>
        <w:ind w:left="5040" w:hanging="180"/>
      </w:pPr>
    </w:lvl>
    <w:lvl w:ilvl="6" w:tplc="E10874A8" w:tentative="1">
      <w:start w:val="1"/>
      <w:numFmt w:val="decimal"/>
      <w:lvlText w:val="%7."/>
      <w:lvlJc w:val="left"/>
      <w:pPr>
        <w:ind w:left="5760" w:hanging="360"/>
      </w:pPr>
    </w:lvl>
    <w:lvl w:ilvl="7" w:tplc="DCAEB926" w:tentative="1">
      <w:start w:val="1"/>
      <w:numFmt w:val="lowerLetter"/>
      <w:lvlText w:val="%8."/>
      <w:lvlJc w:val="left"/>
      <w:pPr>
        <w:ind w:left="6480" w:hanging="360"/>
      </w:pPr>
    </w:lvl>
    <w:lvl w:ilvl="8" w:tplc="5652E62E" w:tentative="1">
      <w:start w:val="1"/>
      <w:numFmt w:val="lowerRoman"/>
      <w:lvlText w:val="%9."/>
      <w:lvlJc w:val="right"/>
      <w:pPr>
        <w:ind w:left="7200" w:hanging="180"/>
      </w:pPr>
    </w:lvl>
  </w:abstractNum>
  <w:abstractNum w:abstractNumId="88" w15:restartNumberingAfterBreak="0">
    <w:nsid w:val="53396879"/>
    <w:multiLevelType w:val="hybridMultilevel"/>
    <w:tmpl w:val="A03A590C"/>
    <w:styleLink w:val="1f5"/>
    <w:lvl w:ilvl="0" w:tplc="04190001">
      <w:start w:val="1"/>
      <w:numFmt w:val="bullet"/>
      <w:lvlText w:val=""/>
      <w:lvlJc w:val="left"/>
      <w:pPr>
        <w:ind w:left="538" w:hanging="360"/>
      </w:pPr>
      <w:rPr>
        <w:rFonts w:ascii="Symbol" w:hAnsi="Symbol" w:hint="default"/>
      </w:rPr>
    </w:lvl>
    <w:lvl w:ilvl="1" w:tplc="04190003">
      <w:start w:val="1"/>
      <w:numFmt w:val="bullet"/>
      <w:lvlText w:val="o"/>
      <w:lvlJc w:val="left"/>
      <w:pPr>
        <w:ind w:left="1258" w:hanging="360"/>
      </w:pPr>
      <w:rPr>
        <w:rFonts w:ascii="Courier New" w:hAnsi="Courier New" w:cs="Courier New" w:hint="default"/>
      </w:rPr>
    </w:lvl>
    <w:lvl w:ilvl="2" w:tplc="04190005">
      <w:start w:val="1"/>
      <w:numFmt w:val="bullet"/>
      <w:lvlText w:val=""/>
      <w:lvlJc w:val="left"/>
      <w:pPr>
        <w:ind w:left="1978" w:hanging="360"/>
      </w:pPr>
      <w:rPr>
        <w:rFonts w:ascii="Wingdings" w:hAnsi="Wingdings" w:hint="default"/>
      </w:rPr>
    </w:lvl>
    <w:lvl w:ilvl="3" w:tplc="04190001" w:tentative="1">
      <w:start w:val="1"/>
      <w:numFmt w:val="bullet"/>
      <w:lvlText w:val=""/>
      <w:lvlJc w:val="left"/>
      <w:pPr>
        <w:ind w:left="2698" w:hanging="360"/>
      </w:pPr>
      <w:rPr>
        <w:rFonts w:ascii="Symbol" w:hAnsi="Symbol" w:hint="default"/>
      </w:rPr>
    </w:lvl>
    <w:lvl w:ilvl="4" w:tplc="04190003" w:tentative="1">
      <w:start w:val="1"/>
      <w:numFmt w:val="bullet"/>
      <w:lvlText w:val="o"/>
      <w:lvlJc w:val="left"/>
      <w:pPr>
        <w:ind w:left="3418" w:hanging="360"/>
      </w:pPr>
      <w:rPr>
        <w:rFonts w:ascii="Courier New" w:hAnsi="Courier New" w:cs="Courier New" w:hint="default"/>
      </w:rPr>
    </w:lvl>
    <w:lvl w:ilvl="5" w:tplc="04190005" w:tentative="1">
      <w:start w:val="1"/>
      <w:numFmt w:val="bullet"/>
      <w:lvlText w:val=""/>
      <w:lvlJc w:val="left"/>
      <w:pPr>
        <w:ind w:left="4138" w:hanging="360"/>
      </w:pPr>
      <w:rPr>
        <w:rFonts w:ascii="Wingdings" w:hAnsi="Wingdings" w:hint="default"/>
      </w:rPr>
    </w:lvl>
    <w:lvl w:ilvl="6" w:tplc="04190001" w:tentative="1">
      <w:start w:val="1"/>
      <w:numFmt w:val="bullet"/>
      <w:lvlText w:val=""/>
      <w:lvlJc w:val="left"/>
      <w:pPr>
        <w:ind w:left="4858" w:hanging="360"/>
      </w:pPr>
      <w:rPr>
        <w:rFonts w:ascii="Symbol" w:hAnsi="Symbol" w:hint="default"/>
      </w:rPr>
    </w:lvl>
    <w:lvl w:ilvl="7" w:tplc="04190003" w:tentative="1">
      <w:start w:val="1"/>
      <w:numFmt w:val="bullet"/>
      <w:lvlText w:val="o"/>
      <w:lvlJc w:val="left"/>
      <w:pPr>
        <w:ind w:left="5578" w:hanging="360"/>
      </w:pPr>
      <w:rPr>
        <w:rFonts w:ascii="Courier New" w:hAnsi="Courier New" w:cs="Courier New" w:hint="default"/>
      </w:rPr>
    </w:lvl>
    <w:lvl w:ilvl="8" w:tplc="04190005" w:tentative="1">
      <w:start w:val="1"/>
      <w:numFmt w:val="bullet"/>
      <w:lvlText w:val=""/>
      <w:lvlJc w:val="left"/>
      <w:pPr>
        <w:ind w:left="6298" w:hanging="360"/>
      </w:pPr>
      <w:rPr>
        <w:rFonts w:ascii="Wingdings" w:hAnsi="Wingdings" w:hint="default"/>
      </w:rPr>
    </w:lvl>
  </w:abstractNum>
  <w:abstractNum w:abstractNumId="89" w15:restartNumberingAfterBreak="0">
    <w:nsid w:val="540B01D7"/>
    <w:multiLevelType w:val="hybridMultilevel"/>
    <w:tmpl w:val="ECC275F2"/>
    <w:styleLink w:val="310"/>
    <w:lvl w:ilvl="0" w:tplc="27E4DAD4">
      <w:start w:val="1"/>
      <w:numFmt w:val="bullet"/>
      <w:pStyle w:val="2b"/>
      <w:lvlText w:val=""/>
      <w:lvlJc w:val="left"/>
      <w:pPr>
        <w:ind w:left="1559" w:hanging="425"/>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90" w15:restartNumberingAfterBreak="0">
    <w:nsid w:val="569B2FAF"/>
    <w:multiLevelType w:val="multilevel"/>
    <w:tmpl w:val="C4EC2CEA"/>
    <w:styleLink w:val="af0"/>
    <w:lvl w:ilvl="0">
      <w:start w:val="1"/>
      <w:numFmt w:val="bullet"/>
      <w:suff w:val="space"/>
      <w:lvlText w:val=""/>
      <w:lvlJc w:val="left"/>
      <w:pPr>
        <w:ind w:left="0" w:firstLine="539"/>
      </w:pPr>
      <w:rPr>
        <w:rFonts w:ascii="Wingdings" w:hAnsi="Wingdings" w:hint="default"/>
        <w:spacing w:val="20"/>
        <w:sz w:val="24"/>
      </w:rPr>
    </w:lvl>
    <w:lvl w:ilvl="1">
      <w:start w:val="1"/>
      <w:numFmt w:val="bullet"/>
      <w:suff w:val="space"/>
      <w:lvlText w:val="o"/>
      <w:lvlJc w:val="left"/>
      <w:pPr>
        <w:ind w:left="822" w:firstLine="0"/>
      </w:pPr>
      <w:rPr>
        <w:rFonts w:ascii="Courier New" w:hAnsi="Courier New" w:hint="default"/>
      </w:rPr>
    </w:lvl>
    <w:lvl w:ilvl="2">
      <w:start w:val="1"/>
      <w:numFmt w:val="bullet"/>
      <w:lvlText w:val=""/>
      <w:lvlJc w:val="left"/>
      <w:pPr>
        <w:tabs>
          <w:tab w:val="num" w:pos="3059"/>
        </w:tabs>
        <w:ind w:left="3059" w:hanging="360"/>
      </w:pPr>
      <w:rPr>
        <w:rFonts w:ascii="Wingdings" w:hAnsi="Wingdings" w:hint="default"/>
      </w:rPr>
    </w:lvl>
    <w:lvl w:ilvl="3">
      <w:start w:val="1"/>
      <w:numFmt w:val="bullet"/>
      <w:lvlText w:val=""/>
      <w:lvlJc w:val="left"/>
      <w:pPr>
        <w:tabs>
          <w:tab w:val="num" w:pos="3779"/>
        </w:tabs>
        <w:ind w:left="3779" w:hanging="360"/>
      </w:pPr>
      <w:rPr>
        <w:rFonts w:ascii="Symbol" w:hAnsi="Symbol" w:hint="default"/>
      </w:rPr>
    </w:lvl>
    <w:lvl w:ilvl="4">
      <w:start w:val="1"/>
      <w:numFmt w:val="bullet"/>
      <w:lvlText w:val="o"/>
      <w:lvlJc w:val="left"/>
      <w:pPr>
        <w:tabs>
          <w:tab w:val="num" w:pos="4499"/>
        </w:tabs>
        <w:ind w:left="4499" w:hanging="360"/>
      </w:pPr>
      <w:rPr>
        <w:rFonts w:ascii="Courier New" w:hAnsi="Courier New" w:cs="Courier New" w:hint="default"/>
      </w:rPr>
    </w:lvl>
    <w:lvl w:ilvl="5">
      <w:start w:val="1"/>
      <w:numFmt w:val="bullet"/>
      <w:lvlText w:val=""/>
      <w:lvlJc w:val="left"/>
      <w:pPr>
        <w:tabs>
          <w:tab w:val="num" w:pos="5219"/>
        </w:tabs>
        <w:ind w:left="5219" w:hanging="360"/>
      </w:pPr>
      <w:rPr>
        <w:rFonts w:ascii="Wingdings" w:hAnsi="Wingdings" w:hint="default"/>
      </w:rPr>
    </w:lvl>
    <w:lvl w:ilvl="6">
      <w:start w:val="1"/>
      <w:numFmt w:val="bullet"/>
      <w:lvlText w:val=""/>
      <w:lvlJc w:val="left"/>
      <w:pPr>
        <w:tabs>
          <w:tab w:val="num" w:pos="5939"/>
        </w:tabs>
        <w:ind w:left="5939" w:hanging="360"/>
      </w:pPr>
      <w:rPr>
        <w:rFonts w:ascii="Symbol" w:hAnsi="Symbol" w:hint="default"/>
      </w:rPr>
    </w:lvl>
    <w:lvl w:ilvl="7">
      <w:start w:val="1"/>
      <w:numFmt w:val="bullet"/>
      <w:lvlText w:val="o"/>
      <w:lvlJc w:val="left"/>
      <w:pPr>
        <w:tabs>
          <w:tab w:val="num" w:pos="6659"/>
        </w:tabs>
        <w:ind w:left="6659" w:hanging="360"/>
      </w:pPr>
      <w:rPr>
        <w:rFonts w:ascii="Courier New" w:hAnsi="Courier New" w:cs="Courier New" w:hint="default"/>
      </w:rPr>
    </w:lvl>
    <w:lvl w:ilvl="8">
      <w:start w:val="1"/>
      <w:numFmt w:val="bullet"/>
      <w:lvlText w:val=""/>
      <w:lvlJc w:val="left"/>
      <w:pPr>
        <w:tabs>
          <w:tab w:val="num" w:pos="7379"/>
        </w:tabs>
        <w:ind w:left="7379" w:hanging="360"/>
      </w:pPr>
      <w:rPr>
        <w:rFonts w:ascii="Wingdings" w:hAnsi="Wingdings" w:hint="default"/>
      </w:rPr>
    </w:lvl>
  </w:abstractNum>
  <w:abstractNum w:abstractNumId="91" w15:restartNumberingAfterBreak="0">
    <w:nsid w:val="571D3562"/>
    <w:multiLevelType w:val="multilevel"/>
    <w:tmpl w:val="757C74C4"/>
    <w:lvl w:ilvl="0">
      <w:start w:val="1"/>
      <w:numFmt w:val="decimal"/>
      <w:lvlText w:val="%1."/>
      <w:lvlJc w:val="left"/>
      <w:pPr>
        <w:tabs>
          <w:tab w:val="num" w:pos="148"/>
        </w:tabs>
        <w:ind w:left="148" w:hanging="148"/>
      </w:pPr>
      <w:rPr>
        <w:rFonts w:ascii="Times New Roman" w:hAnsi="Times New Roman" w:cs="Times New Roman"/>
      </w:rPr>
    </w:lvl>
    <w:lvl w:ilvl="1">
      <w:start w:val="1"/>
      <w:numFmt w:val="decimal"/>
      <w:lvlRestart w:val="0"/>
      <w:pStyle w:val="xl44"/>
      <w:lvlText w:val="2.%2."/>
      <w:lvlJc w:val="left"/>
      <w:pPr>
        <w:tabs>
          <w:tab w:val="num" w:pos="292"/>
        </w:tabs>
        <w:ind w:left="292" w:hanging="292"/>
      </w:pPr>
      <w:rPr>
        <w:rFonts w:ascii="Times New Roman" w:hAnsi="Times New Roman" w:cs="Times New Roman"/>
      </w:rPr>
    </w:lvl>
    <w:lvl w:ilvl="2">
      <w:start w:val="1"/>
      <w:numFmt w:val="decimal"/>
      <w:lvlText w:val="%2%1..%3"/>
      <w:lvlJc w:val="left"/>
      <w:pPr>
        <w:tabs>
          <w:tab w:val="num" w:pos="454"/>
        </w:tabs>
        <w:ind w:left="-284" w:firstLine="284"/>
      </w:pPr>
      <w:rPr>
        <w:rFonts w:ascii="Times New Roman" w:hAnsi="Times New Roman" w:cs="Times New Roman"/>
      </w:rPr>
    </w:lvl>
    <w:lvl w:ilvl="3">
      <w:start w:val="1"/>
      <w:numFmt w:val="decimal"/>
      <w:lvlText w:val="%1.%2.%3.%4"/>
      <w:lvlJc w:val="left"/>
      <w:pPr>
        <w:tabs>
          <w:tab w:val="num" w:pos="580"/>
        </w:tabs>
        <w:ind w:left="580" w:hanging="864"/>
      </w:pPr>
      <w:rPr>
        <w:rFonts w:ascii="Times New Roman" w:hAnsi="Times New Roman" w:cs="Times New Roman"/>
      </w:rPr>
    </w:lvl>
    <w:lvl w:ilvl="4">
      <w:start w:val="1"/>
      <w:numFmt w:val="decimal"/>
      <w:lvlText w:val="%1.%2.%3.%4.%5"/>
      <w:lvlJc w:val="left"/>
      <w:pPr>
        <w:tabs>
          <w:tab w:val="num" w:pos="724"/>
        </w:tabs>
        <w:ind w:left="724" w:hanging="1008"/>
      </w:pPr>
      <w:rPr>
        <w:rFonts w:ascii="Times New Roman" w:hAnsi="Times New Roman" w:cs="Times New Roman"/>
      </w:rPr>
    </w:lvl>
    <w:lvl w:ilvl="5">
      <w:start w:val="1"/>
      <w:numFmt w:val="decimal"/>
      <w:lvlText w:val="%1.%2.%3.%4.%5.%6"/>
      <w:lvlJc w:val="left"/>
      <w:pPr>
        <w:tabs>
          <w:tab w:val="num" w:pos="868"/>
        </w:tabs>
        <w:ind w:left="868" w:hanging="1152"/>
      </w:pPr>
      <w:rPr>
        <w:rFonts w:ascii="Times New Roman" w:hAnsi="Times New Roman" w:cs="Times New Roman"/>
      </w:rPr>
    </w:lvl>
    <w:lvl w:ilvl="6">
      <w:start w:val="1"/>
      <w:numFmt w:val="decimal"/>
      <w:lvlText w:val="%1.%2.%3.%4.%5.%6.%7"/>
      <w:lvlJc w:val="left"/>
      <w:pPr>
        <w:tabs>
          <w:tab w:val="num" w:pos="1012"/>
        </w:tabs>
        <w:ind w:left="1012" w:hanging="1296"/>
      </w:pPr>
      <w:rPr>
        <w:rFonts w:ascii="Times New Roman" w:hAnsi="Times New Roman" w:cs="Times New Roman"/>
      </w:rPr>
    </w:lvl>
    <w:lvl w:ilvl="7">
      <w:start w:val="1"/>
      <w:numFmt w:val="decimal"/>
      <w:lvlText w:val="%1.%2.%3.%4.%5.%6.%7.%8"/>
      <w:lvlJc w:val="left"/>
      <w:pPr>
        <w:tabs>
          <w:tab w:val="num" w:pos="1156"/>
        </w:tabs>
        <w:ind w:left="1156" w:hanging="1440"/>
      </w:pPr>
      <w:rPr>
        <w:rFonts w:ascii="Times New Roman" w:hAnsi="Times New Roman" w:cs="Times New Roman"/>
      </w:rPr>
    </w:lvl>
    <w:lvl w:ilvl="8">
      <w:start w:val="1"/>
      <w:numFmt w:val="decimal"/>
      <w:lvlText w:val="%1.%2.%3.%4.%5.%6.%7.%8.%9"/>
      <w:lvlJc w:val="left"/>
      <w:pPr>
        <w:tabs>
          <w:tab w:val="num" w:pos="1300"/>
        </w:tabs>
        <w:ind w:left="1300" w:hanging="1584"/>
      </w:pPr>
      <w:rPr>
        <w:rFonts w:ascii="Times New Roman" w:hAnsi="Times New Roman" w:cs="Times New Roman"/>
      </w:rPr>
    </w:lvl>
  </w:abstractNum>
  <w:abstractNum w:abstractNumId="92" w15:restartNumberingAfterBreak="0">
    <w:nsid w:val="57F1141C"/>
    <w:multiLevelType w:val="multilevel"/>
    <w:tmpl w:val="38C67566"/>
    <w:lvl w:ilvl="0">
      <w:start w:val="3"/>
      <w:numFmt w:val="decimal"/>
      <w:lvlText w:val="%1."/>
      <w:lvlJc w:val="left"/>
      <w:pPr>
        <w:ind w:left="540" w:hanging="540"/>
      </w:pPr>
      <w:rPr>
        <w:rFonts w:eastAsiaTheme="minorHAnsi" w:hint="default"/>
      </w:rPr>
    </w:lvl>
    <w:lvl w:ilvl="1">
      <w:start w:val="1"/>
      <w:numFmt w:val="decimal"/>
      <w:lvlText w:val="%1.%2."/>
      <w:lvlJc w:val="left"/>
      <w:pPr>
        <w:ind w:left="540" w:hanging="540"/>
      </w:pPr>
      <w:rPr>
        <w:rFonts w:eastAsiaTheme="minorHAnsi" w:hint="default"/>
      </w:rPr>
    </w:lvl>
    <w:lvl w:ilvl="2">
      <w:start w:val="9"/>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3" w15:restartNumberingAfterBreak="0">
    <w:nsid w:val="590843AE"/>
    <w:multiLevelType w:val="multilevel"/>
    <w:tmpl w:val="A6E40C86"/>
    <w:lvl w:ilvl="0">
      <w:start w:val="1"/>
      <w:numFmt w:val="bullet"/>
      <w:lvlText w:val=""/>
      <w:lvlJc w:val="left"/>
      <w:pPr>
        <w:ind w:left="709" w:firstLine="0"/>
      </w:pPr>
      <w:rPr>
        <w:rFonts w:ascii="Symbol" w:hAnsi="Symbol" w:hint="default"/>
        <w:color w:val="auto"/>
      </w:rPr>
    </w:lvl>
    <w:lvl w:ilvl="1">
      <w:start w:val="1"/>
      <w:numFmt w:val="bullet"/>
      <w:pStyle w:val="50"/>
      <w:lvlText w:val=""/>
      <w:lvlJc w:val="left"/>
      <w:pPr>
        <w:tabs>
          <w:tab w:val="num" w:pos="1191"/>
        </w:tabs>
        <w:ind w:left="1134" w:firstLine="0"/>
      </w:pPr>
      <w:rPr>
        <w:rFonts w:ascii="Symbol" w:hAnsi="Symbol" w:hint="default"/>
        <w:color w:val="auto"/>
      </w:rPr>
    </w:lvl>
    <w:lvl w:ilvl="2">
      <w:start w:val="1"/>
      <w:numFmt w:val="bullet"/>
      <w:pStyle w:val="38"/>
      <w:lvlText w:val=""/>
      <w:lvlJc w:val="left"/>
      <w:pPr>
        <w:ind w:left="1361" w:firstLine="0"/>
      </w:pPr>
      <w:rPr>
        <w:rFonts w:ascii="Symbol" w:hAnsi="Symbol" w:hint="default"/>
        <w:color w:val="auto"/>
      </w:rPr>
    </w:lvl>
    <w:lvl w:ilvl="3">
      <w:start w:val="1"/>
      <w:numFmt w:val="bullet"/>
      <w:pStyle w:val="40"/>
      <w:lvlText w:val="-"/>
      <w:lvlJc w:val="left"/>
      <w:pPr>
        <w:tabs>
          <w:tab w:val="num" w:pos="2160"/>
        </w:tabs>
        <w:ind w:left="1644" w:firstLine="0"/>
      </w:pPr>
      <w:rPr>
        <w:rFonts w:ascii="Courier New" w:hAnsi="Courier New" w:hint="default"/>
      </w:rPr>
    </w:lvl>
    <w:lvl w:ilvl="4">
      <w:start w:val="1"/>
      <w:numFmt w:val="bullet"/>
      <w:pStyle w:val="40"/>
      <w:lvlText w:val="-"/>
      <w:lvlJc w:val="left"/>
      <w:pPr>
        <w:ind w:left="2155" w:firstLine="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94" w15:restartNumberingAfterBreak="0">
    <w:nsid w:val="5B034ADB"/>
    <w:multiLevelType w:val="hybridMultilevel"/>
    <w:tmpl w:val="932213C8"/>
    <w:lvl w:ilvl="0" w:tplc="65B43698">
      <w:start w:val="1"/>
      <w:numFmt w:val="russianLower"/>
      <w:pStyle w:val="af1"/>
      <w:lvlText w:val="%1."/>
      <w:lvlJc w:val="left"/>
      <w:pPr>
        <w:tabs>
          <w:tab w:val="num" w:pos="720"/>
        </w:tabs>
        <w:ind w:left="720" w:hanging="360"/>
      </w:pPr>
      <w:rPr>
        <w:rFonts w:hint="default"/>
        <w:b/>
      </w:rPr>
    </w:lvl>
    <w:lvl w:ilvl="1" w:tplc="EDEAB174">
      <w:start w:val="1"/>
      <w:numFmt w:val="lowerLetter"/>
      <w:lvlText w:val="%2."/>
      <w:lvlJc w:val="left"/>
      <w:pPr>
        <w:tabs>
          <w:tab w:val="num" w:pos="1440"/>
        </w:tabs>
        <w:ind w:left="1440" w:hanging="360"/>
      </w:pPr>
    </w:lvl>
    <w:lvl w:ilvl="2" w:tplc="668A369C" w:tentative="1">
      <w:start w:val="1"/>
      <w:numFmt w:val="lowerRoman"/>
      <w:lvlText w:val="%3."/>
      <w:lvlJc w:val="right"/>
      <w:pPr>
        <w:tabs>
          <w:tab w:val="num" w:pos="2160"/>
        </w:tabs>
        <w:ind w:left="2160" w:hanging="180"/>
      </w:pPr>
    </w:lvl>
    <w:lvl w:ilvl="3" w:tplc="62F849CC" w:tentative="1">
      <w:start w:val="1"/>
      <w:numFmt w:val="decimal"/>
      <w:lvlText w:val="%4."/>
      <w:lvlJc w:val="left"/>
      <w:pPr>
        <w:tabs>
          <w:tab w:val="num" w:pos="2880"/>
        </w:tabs>
        <w:ind w:left="2880" w:hanging="360"/>
      </w:pPr>
    </w:lvl>
    <w:lvl w:ilvl="4" w:tplc="747AD736" w:tentative="1">
      <w:start w:val="1"/>
      <w:numFmt w:val="lowerLetter"/>
      <w:lvlText w:val="%5."/>
      <w:lvlJc w:val="left"/>
      <w:pPr>
        <w:tabs>
          <w:tab w:val="num" w:pos="3600"/>
        </w:tabs>
        <w:ind w:left="3600" w:hanging="360"/>
      </w:pPr>
    </w:lvl>
    <w:lvl w:ilvl="5" w:tplc="F48C5E6E" w:tentative="1">
      <w:start w:val="1"/>
      <w:numFmt w:val="lowerRoman"/>
      <w:lvlText w:val="%6."/>
      <w:lvlJc w:val="right"/>
      <w:pPr>
        <w:tabs>
          <w:tab w:val="num" w:pos="4320"/>
        </w:tabs>
        <w:ind w:left="4320" w:hanging="180"/>
      </w:pPr>
    </w:lvl>
    <w:lvl w:ilvl="6" w:tplc="0A6E702E" w:tentative="1">
      <w:start w:val="1"/>
      <w:numFmt w:val="decimal"/>
      <w:lvlText w:val="%7."/>
      <w:lvlJc w:val="left"/>
      <w:pPr>
        <w:tabs>
          <w:tab w:val="num" w:pos="5040"/>
        </w:tabs>
        <w:ind w:left="5040" w:hanging="360"/>
      </w:pPr>
    </w:lvl>
    <w:lvl w:ilvl="7" w:tplc="F048A63A" w:tentative="1">
      <w:start w:val="1"/>
      <w:numFmt w:val="lowerLetter"/>
      <w:lvlText w:val="%8."/>
      <w:lvlJc w:val="left"/>
      <w:pPr>
        <w:tabs>
          <w:tab w:val="num" w:pos="5760"/>
        </w:tabs>
        <w:ind w:left="5760" w:hanging="360"/>
      </w:pPr>
    </w:lvl>
    <w:lvl w:ilvl="8" w:tplc="754435CE" w:tentative="1">
      <w:start w:val="1"/>
      <w:numFmt w:val="lowerRoman"/>
      <w:lvlText w:val="%9."/>
      <w:lvlJc w:val="right"/>
      <w:pPr>
        <w:tabs>
          <w:tab w:val="num" w:pos="6480"/>
        </w:tabs>
        <w:ind w:left="6480" w:hanging="180"/>
      </w:pPr>
    </w:lvl>
  </w:abstractNum>
  <w:abstractNum w:abstractNumId="95" w15:restartNumberingAfterBreak="0">
    <w:nsid w:val="5D8C0060"/>
    <w:multiLevelType w:val="hybridMultilevel"/>
    <w:tmpl w:val="AF4A490C"/>
    <w:name w:val="WW8Num1"/>
    <w:lvl w:ilvl="0" w:tplc="0D0CDE78">
      <w:start w:val="1"/>
      <w:numFmt w:val="bullet"/>
      <w:lvlText w:val=""/>
      <w:lvlJc w:val="left"/>
      <w:pPr>
        <w:tabs>
          <w:tab w:val="num" w:pos="720"/>
        </w:tabs>
        <w:ind w:left="720" w:hanging="360"/>
      </w:pPr>
      <w:rPr>
        <w:rFonts w:ascii="Symbol" w:hAnsi="Symbol" w:cs="Symbol" w:hint="default"/>
      </w:rPr>
    </w:lvl>
    <w:lvl w:ilvl="1" w:tplc="5400F422">
      <w:start w:val="1"/>
      <w:numFmt w:val="bullet"/>
      <w:lvlText w:val="o"/>
      <w:lvlJc w:val="left"/>
      <w:pPr>
        <w:tabs>
          <w:tab w:val="num" w:pos="1440"/>
        </w:tabs>
        <w:ind w:left="1440" w:hanging="360"/>
      </w:pPr>
      <w:rPr>
        <w:rFonts w:ascii="Courier New" w:hAnsi="Courier New" w:cs="Courier New" w:hint="default"/>
      </w:rPr>
    </w:lvl>
    <w:lvl w:ilvl="2" w:tplc="520E4100">
      <w:start w:val="1"/>
      <w:numFmt w:val="decimal"/>
      <w:pStyle w:val="39"/>
      <w:lvlText w:val="%3."/>
      <w:lvlJc w:val="left"/>
      <w:pPr>
        <w:tabs>
          <w:tab w:val="num" w:pos="2160"/>
        </w:tabs>
        <w:ind w:left="2160" w:hanging="360"/>
      </w:pPr>
    </w:lvl>
    <w:lvl w:ilvl="3" w:tplc="268890C4">
      <w:start w:val="1"/>
      <w:numFmt w:val="decimal"/>
      <w:lvlText w:val="%4."/>
      <w:lvlJc w:val="left"/>
      <w:pPr>
        <w:tabs>
          <w:tab w:val="num" w:pos="2880"/>
        </w:tabs>
        <w:ind w:left="2880" w:hanging="360"/>
      </w:pPr>
    </w:lvl>
    <w:lvl w:ilvl="4" w:tplc="27566DE0">
      <w:start w:val="1"/>
      <w:numFmt w:val="decimal"/>
      <w:lvlText w:val="%5."/>
      <w:lvlJc w:val="left"/>
      <w:pPr>
        <w:tabs>
          <w:tab w:val="num" w:pos="3600"/>
        </w:tabs>
        <w:ind w:left="3600" w:hanging="360"/>
      </w:pPr>
    </w:lvl>
    <w:lvl w:ilvl="5" w:tplc="8250DD34">
      <w:start w:val="1"/>
      <w:numFmt w:val="decimal"/>
      <w:lvlText w:val="%6."/>
      <w:lvlJc w:val="left"/>
      <w:pPr>
        <w:tabs>
          <w:tab w:val="num" w:pos="4320"/>
        </w:tabs>
        <w:ind w:left="4320" w:hanging="360"/>
      </w:pPr>
    </w:lvl>
    <w:lvl w:ilvl="6" w:tplc="B7D29446">
      <w:start w:val="1"/>
      <w:numFmt w:val="decimal"/>
      <w:lvlText w:val="%7."/>
      <w:lvlJc w:val="left"/>
      <w:pPr>
        <w:tabs>
          <w:tab w:val="num" w:pos="5040"/>
        </w:tabs>
        <w:ind w:left="5040" w:hanging="360"/>
      </w:pPr>
    </w:lvl>
    <w:lvl w:ilvl="7" w:tplc="EDC4038C">
      <w:start w:val="1"/>
      <w:numFmt w:val="decimal"/>
      <w:lvlText w:val="%8."/>
      <w:lvlJc w:val="left"/>
      <w:pPr>
        <w:tabs>
          <w:tab w:val="num" w:pos="5760"/>
        </w:tabs>
        <w:ind w:left="5760" w:hanging="360"/>
      </w:pPr>
    </w:lvl>
    <w:lvl w:ilvl="8" w:tplc="768AE716">
      <w:start w:val="1"/>
      <w:numFmt w:val="decimal"/>
      <w:lvlText w:val="%9."/>
      <w:lvlJc w:val="left"/>
      <w:pPr>
        <w:tabs>
          <w:tab w:val="num" w:pos="6480"/>
        </w:tabs>
        <w:ind w:left="6480" w:hanging="360"/>
      </w:pPr>
    </w:lvl>
  </w:abstractNum>
  <w:abstractNum w:abstractNumId="96"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7" w15:restartNumberingAfterBreak="0">
    <w:nsid w:val="5E786450"/>
    <w:multiLevelType w:val="multilevel"/>
    <w:tmpl w:val="B956D0EE"/>
    <w:styleLink w:val="311"/>
    <w:lvl w:ilvl="0">
      <w:start w:val="1"/>
      <w:numFmt w:val="decimal"/>
      <w:pStyle w:val="1126"/>
      <w:lvlText w:val="%1."/>
      <w:lvlJc w:val="left"/>
      <w:pPr>
        <w:tabs>
          <w:tab w:val="num" w:pos="-1551"/>
        </w:tabs>
        <w:ind w:left="-485" w:firstLine="357"/>
      </w:pPr>
      <w:rPr>
        <w:rFonts w:ascii="Times New Roman" w:hAnsi="Times New Roman" w:cs="Times New Roman" w:hint="default"/>
      </w:rPr>
    </w:lvl>
    <w:lvl w:ilvl="1">
      <w:start w:val="1"/>
      <w:numFmt w:val="decimal"/>
      <w:pStyle w:val="2c"/>
      <w:lvlText w:val="%1.%2."/>
      <w:lvlJc w:val="left"/>
      <w:pPr>
        <w:tabs>
          <w:tab w:val="num" w:pos="-534"/>
        </w:tabs>
        <w:ind w:left="-177" w:firstLine="357"/>
      </w:pPr>
      <w:rPr>
        <w:rFonts w:ascii="Times New Roman" w:hAnsi="Times New Roman" w:cs="Times New Roman" w:hint="default"/>
      </w:rPr>
    </w:lvl>
    <w:lvl w:ilvl="2">
      <w:start w:val="1"/>
      <w:numFmt w:val="decimal"/>
      <w:suff w:val="space"/>
      <w:lvlText w:val="%1.%2.%3."/>
      <w:lvlJc w:val="left"/>
      <w:pPr>
        <w:ind w:left="-554" w:firstLine="709"/>
      </w:pPr>
      <w:rPr>
        <w:rFonts w:ascii="Times New Roman" w:hAnsi="Times New Roman" w:cs="Times New Roman" w:hint="default"/>
      </w:rPr>
    </w:lvl>
    <w:lvl w:ilvl="3">
      <w:start w:val="1"/>
      <w:numFmt w:val="decimal"/>
      <w:suff w:val="space"/>
      <w:lvlText w:val="%1.%2.%3.%4."/>
      <w:lvlJc w:val="left"/>
      <w:pPr>
        <w:ind w:left="-399" w:hanging="864"/>
      </w:pPr>
      <w:rPr>
        <w:rFonts w:ascii="Times New Roman" w:hAnsi="Times New Roman" w:cs="Times New Roman" w:hint="default"/>
      </w:rPr>
    </w:lvl>
    <w:lvl w:ilvl="4">
      <w:start w:val="1"/>
      <w:numFmt w:val="decimal"/>
      <w:lvlText w:val="%1.%2.%3.%4.%5"/>
      <w:lvlJc w:val="left"/>
      <w:pPr>
        <w:tabs>
          <w:tab w:val="num" w:pos="-255"/>
        </w:tabs>
        <w:ind w:left="-255" w:hanging="1008"/>
      </w:pPr>
      <w:rPr>
        <w:rFonts w:ascii="Times New Roman" w:hAnsi="Times New Roman" w:cs="Times New Roman" w:hint="default"/>
      </w:rPr>
    </w:lvl>
    <w:lvl w:ilvl="5">
      <w:start w:val="1"/>
      <w:numFmt w:val="decimal"/>
      <w:lvlText w:val="%1.%2.%3.%4.%5.%6"/>
      <w:lvlJc w:val="left"/>
      <w:pPr>
        <w:tabs>
          <w:tab w:val="num" w:pos="-111"/>
        </w:tabs>
        <w:ind w:left="-111" w:hanging="1152"/>
      </w:pPr>
      <w:rPr>
        <w:rFonts w:ascii="Times New Roman" w:hAnsi="Times New Roman" w:cs="Times New Roman" w:hint="default"/>
      </w:rPr>
    </w:lvl>
    <w:lvl w:ilvl="6">
      <w:start w:val="1"/>
      <w:numFmt w:val="decimal"/>
      <w:lvlText w:val="%1.%2.%3.%4.%5.%6.%7"/>
      <w:lvlJc w:val="left"/>
      <w:pPr>
        <w:tabs>
          <w:tab w:val="num" w:pos="33"/>
        </w:tabs>
        <w:ind w:left="33" w:hanging="1296"/>
      </w:pPr>
      <w:rPr>
        <w:rFonts w:ascii="Times New Roman" w:hAnsi="Times New Roman" w:cs="Times New Roman" w:hint="default"/>
      </w:rPr>
    </w:lvl>
    <w:lvl w:ilvl="7">
      <w:start w:val="1"/>
      <w:numFmt w:val="decimal"/>
      <w:lvlText w:val="%1.%2.%3.%4.%5.%6.%7.%8"/>
      <w:lvlJc w:val="left"/>
      <w:pPr>
        <w:tabs>
          <w:tab w:val="num" w:pos="177"/>
        </w:tabs>
        <w:ind w:left="177" w:hanging="1440"/>
      </w:pPr>
      <w:rPr>
        <w:rFonts w:ascii="Times New Roman" w:hAnsi="Times New Roman" w:cs="Times New Roman" w:hint="default"/>
      </w:rPr>
    </w:lvl>
    <w:lvl w:ilvl="8">
      <w:start w:val="1"/>
      <w:numFmt w:val="decimal"/>
      <w:lvlText w:val="%1.%2.%3.%4.%5.%6.%7.%8.%9"/>
      <w:lvlJc w:val="left"/>
      <w:pPr>
        <w:tabs>
          <w:tab w:val="num" w:pos="321"/>
        </w:tabs>
        <w:ind w:left="321" w:hanging="1584"/>
      </w:pPr>
      <w:rPr>
        <w:rFonts w:ascii="Times New Roman" w:hAnsi="Times New Roman" w:cs="Times New Roman" w:hint="default"/>
      </w:rPr>
    </w:lvl>
  </w:abstractNum>
  <w:abstractNum w:abstractNumId="98" w15:restartNumberingAfterBreak="0">
    <w:nsid w:val="5E967566"/>
    <w:multiLevelType w:val="hybridMultilevel"/>
    <w:tmpl w:val="38383924"/>
    <w:lvl w:ilvl="0" w:tplc="04190001">
      <w:start w:val="1"/>
      <w:numFmt w:val="bullet"/>
      <w:pStyle w:val="af2"/>
      <w:lvlText w:val=""/>
      <w:lvlJc w:val="left"/>
      <w:pPr>
        <w:tabs>
          <w:tab w:val="num" w:pos="0"/>
        </w:tabs>
        <w:ind w:left="0" w:firstLine="0"/>
      </w:pPr>
      <w:rPr>
        <w:rFonts w:ascii="Symbol" w:hAnsi="Symbol" w:hint="default"/>
        <w:sz w:val="24"/>
        <w:szCs w:val="24"/>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9" w15:restartNumberingAfterBreak="0">
    <w:nsid w:val="601E3249"/>
    <w:multiLevelType w:val="hybridMultilevel"/>
    <w:tmpl w:val="82A0D73E"/>
    <w:lvl w:ilvl="0" w:tplc="AA12221A">
      <w:start w:val="1"/>
      <w:numFmt w:val="bullet"/>
      <w:pStyle w:val="1f6"/>
      <w:lvlText w:val=""/>
      <w:lvlJc w:val="left"/>
      <w:pPr>
        <w:ind w:left="1985" w:hanging="454"/>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00" w15:restartNumberingAfterBreak="0">
    <w:nsid w:val="60FF66A6"/>
    <w:multiLevelType w:val="multilevel"/>
    <w:tmpl w:val="85C0BE6C"/>
    <w:lvl w:ilvl="0">
      <w:start w:val="1"/>
      <w:numFmt w:val="decimal"/>
      <w:pStyle w:val="01"/>
      <w:lvlText w:val="%1."/>
      <w:lvlJc w:val="left"/>
      <w:pPr>
        <w:tabs>
          <w:tab w:val="num" w:pos="435"/>
        </w:tabs>
        <w:ind w:left="435" w:hanging="435"/>
      </w:pPr>
      <w:rPr>
        <w:rFonts w:ascii="Times New Roman" w:hAnsi="Times New Roman" w:cs="Times New Roman" w:hint="default"/>
      </w:rPr>
    </w:lvl>
    <w:lvl w:ilvl="1">
      <w:start w:val="2"/>
      <w:numFmt w:val="decimal"/>
      <w:lvlText w:val="%1.%2."/>
      <w:lvlJc w:val="left"/>
      <w:pPr>
        <w:tabs>
          <w:tab w:val="num" w:pos="1440"/>
        </w:tabs>
        <w:ind w:left="1440" w:hanging="720"/>
      </w:pPr>
      <w:rPr>
        <w:rFonts w:ascii="Times New Roman" w:hAnsi="Times New Roman" w:cs="Times New Roman" w:hint="default"/>
      </w:rPr>
    </w:lvl>
    <w:lvl w:ilvl="2">
      <w:start w:val="1"/>
      <w:numFmt w:val="decimal"/>
      <w:lvlText w:val="%1.%2.%3."/>
      <w:lvlJc w:val="left"/>
      <w:pPr>
        <w:tabs>
          <w:tab w:val="num" w:pos="2160"/>
        </w:tabs>
        <w:ind w:left="2160" w:hanging="720"/>
      </w:pPr>
      <w:rPr>
        <w:rFonts w:ascii="Times New Roman" w:hAnsi="Times New Roman" w:cs="Times New Roman" w:hint="default"/>
      </w:rPr>
    </w:lvl>
    <w:lvl w:ilvl="3">
      <w:start w:val="1"/>
      <w:numFmt w:val="decimal"/>
      <w:lvlText w:val="%1.%2.%3.%4."/>
      <w:lvlJc w:val="left"/>
      <w:pPr>
        <w:tabs>
          <w:tab w:val="num" w:pos="3240"/>
        </w:tabs>
        <w:ind w:left="3240" w:hanging="1080"/>
      </w:pPr>
      <w:rPr>
        <w:rFonts w:ascii="Times New Roman" w:hAnsi="Times New Roman" w:cs="Times New Roman" w:hint="default"/>
      </w:rPr>
    </w:lvl>
    <w:lvl w:ilvl="4">
      <w:start w:val="1"/>
      <w:numFmt w:val="decimal"/>
      <w:lvlText w:val="%1.%2.%3.%4.%5."/>
      <w:lvlJc w:val="left"/>
      <w:pPr>
        <w:tabs>
          <w:tab w:val="num" w:pos="4320"/>
        </w:tabs>
        <w:ind w:left="4320" w:hanging="1440"/>
      </w:pPr>
      <w:rPr>
        <w:rFonts w:ascii="Times New Roman" w:hAnsi="Times New Roman" w:cs="Times New Roman" w:hint="default"/>
      </w:rPr>
    </w:lvl>
    <w:lvl w:ilvl="5">
      <w:start w:val="1"/>
      <w:numFmt w:val="decimal"/>
      <w:lvlText w:val="%1.%2.%3.%4.%5.%6."/>
      <w:lvlJc w:val="left"/>
      <w:pPr>
        <w:tabs>
          <w:tab w:val="num" w:pos="5040"/>
        </w:tabs>
        <w:ind w:left="5040" w:hanging="1440"/>
      </w:pPr>
      <w:rPr>
        <w:rFonts w:ascii="Times New Roman" w:hAnsi="Times New Roman" w:cs="Times New Roman" w:hint="default"/>
      </w:rPr>
    </w:lvl>
    <w:lvl w:ilvl="6">
      <w:start w:val="1"/>
      <w:numFmt w:val="decimal"/>
      <w:lvlText w:val="%1.%2.%3.%4.%5.%6.%7."/>
      <w:lvlJc w:val="left"/>
      <w:pPr>
        <w:tabs>
          <w:tab w:val="num" w:pos="6120"/>
        </w:tabs>
        <w:ind w:left="6120" w:hanging="1800"/>
      </w:pPr>
      <w:rPr>
        <w:rFonts w:ascii="Times New Roman" w:hAnsi="Times New Roman" w:cs="Times New Roman" w:hint="default"/>
      </w:rPr>
    </w:lvl>
    <w:lvl w:ilvl="7">
      <w:start w:val="1"/>
      <w:numFmt w:val="decimal"/>
      <w:lvlText w:val="%1.%2.%3.%4.%5.%6.%7.%8."/>
      <w:lvlJc w:val="left"/>
      <w:pPr>
        <w:tabs>
          <w:tab w:val="num" w:pos="7200"/>
        </w:tabs>
        <w:ind w:left="7200" w:hanging="2160"/>
      </w:pPr>
      <w:rPr>
        <w:rFonts w:ascii="Times New Roman" w:hAnsi="Times New Roman" w:cs="Times New Roman" w:hint="default"/>
      </w:rPr>
    </w:lvl>
    <w:lvl w:ilvl="8">
      <w:start w:val="1"/>
      <w:numFmt w:val="decimal"/>
      <w:lvlText w:val="%1.%2.%3.%4.%5.%6.%7.%8.%9."/>
      <w:lvlJc w:val="left"/>
      <w:pPr>
        <w:tabs>
          <w:tab w:val="num" w:pos="7920"/>
        </w:tabs>
        <w:ind w:left="7920" w:hanging="2160"/>
      </w:pPr>
      <w:rPr>
        <w:rFonts w:ascii="Times New Roman" w:hAnsi="Times New Roman" w:cs="Times New Roman" w:hint="default"/>
      </w:rPr>
    </w:lvl>
  </w:abstractNum>
  <w:abstractNum w:abstractNumId="101" w15:restartNumberingAfterBreak="0">
    <w:nsid w:val="617F0298"/>
    <w:multiLevelType w:val="multilevel"/>
    <w:tmpl w:val="7A2EA9F0"/>
    <w:lvl w:ilvl="0">
      <w:start w:val="1"/>
      <w:numFmt w:val="decimal"/>
      <w:lvlText w:val="%1."/>
      <w:lvlJc w:val="left"/>
      <w:pPr>
        <w:ind w:left="720" w:hanging="360"/>
      </w:pPr>
      <w:rPr>
        <w:rFonts w:hint="default"/>
      </w:rPr>
    </w:lvl>
    <w:lvl w:ilvl="1">
      <w:start w:val="1"/>
      <w:numFmt w:val="decimal"/>
      <w:isLgl/>
      <w:lvlText w:val="%1.%2."/>
      <w:lvlJc w:val="left"/>
      <w:pPr>
        <w:ind w:left="2535" w:hanging="975"/>
      </w:pPr>
      <w:rPr>
        <w:rFonts w:hint="default"/>
      </w:rPr>
    </w:lvl>
    <w:lvl w:ilvl="2">
      <w:start w:val="1"/>
      <w:numFmt w:val="decimal"/>
      <w:isLgl/>
      <w:lvlText w:val="%1.%2.%3."/>
      <w:lvlJc w:val="left"/>
      <w:pPr>
        <w:ind w:left="1749" w:hanging="975"/>
      </w:pPr>
      <w:rPr>
        <w:rFonts w:hint="default"/>
      </w:rPr>
    </w:lvl>
    <w:lvl w:ilvl="3">
      <w:start w:val="1"/>
      <w:numFmt w:val="decimal"/>
      <w:isLgl/>
      <w:lvlText w:val="%1.%2.%3.%4."/>
      <w:lvlJc w:val="left"/>
      <w:pPr>
        <w:ind w:left="1956" w:hanging="97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2" w15:restartNumberingAfterBreak="0">
    <w:nsid w:val="61B81741"/>
    <w:multiLevelType w:val="hybridMultilevel"/>
    <w:tmpl w:val="D966A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62F05033"/>
    <w:multiLevelType w:val="hybridMultilevel"/>
    <w:tmpl w:val="8CCE3EE2"/>
    <w:lvl w:ilvl="0" w:tplc="41EEBABE">
      <w:start w:val="1"/>
      <w:numFmt w:val="decimal"/>
      <w:lvlText w:val="%1."/>
      <w:lvlJc w:val="left"/>
      <w:pPr>
        <w:ind w:left="1669" w:hanging="9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15:restartNumberingAfterBreak="0">
    <w:nsid w:val="655076F3"/>
    <w:multiLevelType w:val="multilevel"/>
    <w:tmpl w:val="74A2F9F8"/>
    <w:lvl w:ilvl="0">
      <w:start w:val="1"/>
      <w:numFmt w:val="decimal"/>
      <w:pStyle w:val="1f7"/>
      <w:lvlText w:val="%1."/>
      <w:lvlJc w:val="left"/>
      <w:pPr>
        <w:tabs>
          <w:tab w:val="num" w:pos="1287"/>
        </w:tabs>
        <w:ind w:left="1287" w:hanging="360"/>
      </w:pPr>
      <w:rPr>
        <w:rFonts w:hint="default"/>
      </w:rPr>
    </w:lvl>
    <w:lvl w:ilvl="1">
      <w:start w:val="1"/>
      <w:numFmt w:val="decimal"/>
      <w:lvlText w:val="%1.%2."/>
      <w:lvlJc w:val="left"/>
      <w:pPr>
        <w:tabs>
          <w:tab w:val="num" w:pos="1719"/>
        </w:tabs>
        <w:ind w:left="1719" w:hanging="432"/>
      </w:pPr>
      <w:rPr>
        <w:rFonts w:hint="default"/>
      </w:rPr>
    </w:lvl>
    <w:lvl w:ilvl="2">
      <w:start w:val="1"/>
      <w:numFmt w:val="decimal"/>
      <w:pStyle w:val="312"/>
      <w:lvlText w:val="%1.%2.%3."/>
      <w:lvlJc w:val="left"/>
      <w:pPr>
        <w:tabs>
          <w:tab w:val="num" w:pos="2367"/>
        </w:tabs>
        <w:ind w:left="2151" w:hanging="504"/>
      </w:pPr>
      <w:rPr>
        <w:rFonts w:hint="default"/>
      </w:rPr>
    </w:lvl>
    <w:lvl w:ilvl="3">
      <w:start w:val="1"/>
      <w:numFmt w:val="decimal"/>
      <w:lvlText w:val="%1.%2.%3.%4."/>
      <w:lvlJc w:val="left"/>
      <w:pPr>
        <w:tabs>
          <w:tab w:val="num" w:pos="3087"/>
        </w:tabs>
        <w:ind w:left="2655" w:hanging="648"/>
      </w:pPr>
      <w:rPr>
        <w:rFonts w:hint="default"/>
      </w:rPr>
    </w:lvl>
    <w:lvl w:ilvl="4">
      <w:start w:val="1"/>
      <w:numFmt w:val="decimal"/>
      <w:lvlText w:val="%1.%2.%3.%4.%5."/>
      <w:lvlJc w:val="left"/>
      <w:pPr>
        <w:tabs>
          <w:tab w:val="num" w:pos="3447"/>
        </w:tabs>
        <w:ind w:left="3159" w:hanging="792"/>
      </w:pPr>
      <w:rPr>
        <w:rFonts w:hint="default"/>
      </w:rPr>
    </w:lvl>
    <w:lvl w:ilvl="5">
      <w:start w:val="1"/>
      <w:numFmt w:val="decimal"/>
      <w:lvlText w:val="%1.%2.%3.%4.%5.%6."/>
      <w:lvlJc w:val="left"/>
      <w:pPr>
        <w:tabs>
          <w:tab w:val="num" w:pos="4167"/>
        </w:tabs>
        <w:ind w:left="3663" w:hanging="936"/>
      </w:pPr>
      <w:rPr>
        <w:rFonts w:hint="default"/>
      </w:rPr>
    </w:lvl>
    <w:lvl w:ilvl="6">
      <w:start w:val="1"/>
      <w:numFmt w:val="decimal"/>
      <w:lvlText w:val="%1.%2.%3.%4.%5.%6.%7."/>
      <w:lvlJc w:val="left"/>
      <w:pPr>
        <w:tabs>
          <w:tab w:val="num" w:pos="4887"/>
        </w:tabs>
        <w:ind w:left="4167" w:hanging="1080"/>
      </w:pPr>
      <w:rPr>
        <w:rFonts w:hint="default"/>
      </w:rPr>
    </w:lvl>
    <w:lvl w:ilvl="7">
      <w:start w:val="1"/>
      <w:numFmt w:val="decimal"/>
      <w:lvlText w:val="%1.%2.%3.%4.%5.%6.%7.%8."/>
      <w:lvlJc w:val="left"/>
      <w:pPr>
        <w:tabs>
          <w:tab w:val="num" w:pos="5247"/>
        </w:tabs>
        <w:ind w:left="4671" w:hanging="1224"/>
      </w:pPr>
      <w:rPr>
        <w:rFonts w:hint="default"/>
      </w:rPr>
    </w:lvl>
    <w:lvl w:ilvl="8">
      <w:start w:val="1"/>
      <w:numFmt w:val="decimal"/>
      <w:lvlText w:val="%1.%2.%3.%4.%5.%6.%7.%8.%9."/>
      <w:lvlJc w:val="left"/>
      <w:pPr>
        <w:tabs>
          <w:tab w:val="num" w:pos="5967"/>
        </w:tabs>
        <w:ind w:left="5247" w:hanging="1440"/>
      </w:pPr>
      <w:rPr>
        <w:rFonts w:hint="default"/>
      </w:rPr>
    </w:lvl>
  </w:abstractNum>
  <w:abstractNum w:abstractNumId="105" w15:restartNumberingAfterBreak="0">
    <w:nsid w:val="67BB41CF"/>
    <w:multiLevelType w:val="multilevel"/>
    <w:tmpl w:val="7EF6429A"/>
    <w:styleLink w:val="330"/>
    <w:lvl w:ilvl="0">
      <w:start w:val="1"/>
      <w:numFmt w:val="decimal"/>
      <w:pStyle w:val="af3"/>
      <w:lvlText w:val="%1."/>
      <w:lvlJc w:val="left"/>
      <w:pPr>
        <w:tabs>
          <w:tab w:val="num" w:pos="397"/>
        </w:tabs>
        <w:ind w:left="0" w:firstLine="0"/>
      </w:pPr>
      <w:rPr>
        <w:rFonts w:hint="default"/>
      </w:rPr>
    </w:lvl>
    <w:lvl w:ilvl="1">
      <w:start w:val="1"/>
      <w:numFmt w:val="decimal"/>
      <w:lvlText w:val="%1.%2."/>
      <w:lvlJc w:val="left"/>
      <w:pPr>
        <w:tabs>
          <w:tab w:val="num" w:pos="567"/>
        </w:tabs>
        <w:ind w:left="0" w:firstLine="709"/>
      </w:pPr>
      <w:rPr>
        <w:rFonts w:hint="default"/>
      </w:rPr>
    </w:lvl>
    <w:lvl w:ilvl="2">
      <w:start w:val="1"/>
      <w:numFmt w:val="decimal"/>
      <w:lvlText w:val="%1.%2.%3."/>
      <w:lvlJc w:val="left"/>
      <w:pPr>
        <w:tabs>
          <w:tab w:val="num" w:pos="851"/>
        </w:tabs>
        <w:ind w:left="0" w:firstLine="709"/>
      </w:pPr>
      <w:rPr>
        <w:rFonts w:hint="default"/>
        <w:b w:val="0"/>
        <w:bCs w:val="0"/>
      </w:rPr>
    </w:lvl>
    <w:lvl w:ilvl="3">
      <w:start w:val="1"/>
      <w:numFmt w:val="decimal"/>
      <w:lvlText w:val="%1.%2.%3.%4."/>
      <w:lvlJc w:val="left"/>
      <w:pPr>
        <w:tabs>
          <w:tab w:val="num" w:pos="1134"/>
        </w:tabs>
        <w:ind w:left="0" w:firstLine="709"/>
      </w:pPr>
      <w:rPr>
        <w:rFonts w:hint="default"/>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06" w15:restartNumberingAfterBreak="0">
    <w:nsid w:val="68B538DB"/>
    <w:multiLevelType w:val="multilevel"/>
    <w:tmpl w:val="8C063E32"/>
    <w:lvl w:ilvl="0">
      <w:start w:val="1"/>
      <w:numFmt w:val="decimal"/>
      <w:pStyle w:val="E1"/>
      <w:lvlText w:val="%1."/>
      <w:lvlJc w:val="left"/>
      <w:pPr>
        <w:tabs>
          <w:tab w:val="num" w:pos="567"/>
        </w:tabs>
        <w:ind w:left="567" w:hanging="567"/>
      </w:pPr>
      <w:rPr>
        <w:rFonts w:hint="default"/>
        <w:b/>
        <w:bCs/>
      </w:rPr>
    </w:lvl>
    <w:lvl w:ilvl="1">
      <w:start w:val="1"/>
      <w:numFmt w:val="decimal"/>
      <w:pStyle w:val="E20"/>
      <w:lvlText w:val="%1.%2."/>
      <w:lvlJc w:val="left"/>
      <w:pPr>
        <w:tabs>
          <w:tab w:val="num" w:pos="567"/>
        </w:tabs>
        <w:ind w:left="567" w:hanging="567"/>
      </w:pPr>
      <w:rPr>
        <w:rFonts w:hint="default"/>
      </w:rPr>
    </w:lvl>
    <w:lvl w:ilvl="2">
      <w:start w:val="1"/>
      <w:numFmt w:val="decimal"/>
      <w:pStyle w:val="E30"/>
      <w:lvlText w:val="%1.%2.%3."/>
      <w:lvlJc w:val="left"/>
      <w:pPr>
        <w:tabs>
          <w:tab w:val="num" w:pos="567"/>
        </w:tabs>
        <w:ind w:left="567" w:hanging="567"/>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em w:val="none"/>
      </w:rPr>
    </w:lvl>
    <w:lvl w:ilvl="3">
      <w:start w:val="2"/>
      <w:numFmt w:val="decimal"/>
      <w:pStyle w:val="E4"/>
      <w:lvlText w:val="4.3.%3.%4."/>
      <w:lvlJc w:val="left"/>
      <w:pPr>
        <w:tabs>
          <w:tab w:val="num" w:pos="1247"/>
        </w:tabs>
        <w:ind w:left="1247" w:hanging="68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vertAlign w:val="baseline"/>
      </w:rPr>
    </w:lvl>
    <w:lvl w:ilvl="4">
      <w:start w:val="1"/>
      <w:numFmt w:val="decimal"/>
      <w:pStyle w:val="E5"/>
      <w:lvlText w:val="%1.%2.%3.%4.%5."/>
      <w:lvlJc w:val="left"/>
      <w:pPr>
        <w:tabs>
          <w:tab w:val="num" w:pos="1247"/>
        </w:tabs>
        <w:ind w:left="1247" w:hanging="680"/>
      </w:pPr>
      <w:rPr>
        <w:rFonts w:ascii="Times New Roman" w:hAnsi="Times New Roman" w:cs="Times New Roman" w:hint="default"/>
        <w:b w:val="0"/>
        <w:bCs w:val="0"/>
        <w:i w:val="0"/>
        <w:iCs w:val="0"/>
        <w:caps w:val="0"/>
        <w:smallCaps w:val="0"/>
        <w:strike w:val="0"/>
        <w:dstrike w:val="0"/>
        <w:vanish w:val="0"/>
        <w:color w:val="000000"/>
        <w:kern w:val="0"/>
        <w:position w:val="0"/>
        <w:sz w:val="22"/>
        <w:szCs w:val="22"/>
        <w:u w:val="none"/>
        <w:vertAlign w:val="baseline"/>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rPr>
        <w:rFonts w:hint="default"/>
      </w:rPr>
    </w:lvl>
    <w:lvl w:ilvl="7">
      <w:start w:val="1"/>
      <w:numFmt w:val="decimal"/>
      <w:lvlText w:val="%1.%2.%3.%4.%5.%6.%7.%8."/>
      <w:lvlJc w:val="left"/>
      <w:pPr>
        <w:tabs>
          <w:tab w:val="num" w:pos="4320"/>
        </w:tabs>
        <w:ind w:left="3024" w:hanging="1224"/>
      </w:pPr>
      <w:rPr>
        <w:rFonts w:hint="default"/>
      </w:rPr>
    </w:lvl>
    <w:lvl w:ilvl="8">
      <w:start w:val="1"/>
      <w:numFmt w:val="decimal"/>
      <w:lvlText w:val="%1.%2.%3.%4.%5.%6.%7.%8.%9."/>
      <w:lvlJc w:val="left"/>
      <w:pPr>
        <w:tabs>
          <w:tab w:val="num" w:pos="5040"/>
        </w:tabs>
        <w:ind w:left="3600" w:hanging="1440"/>
      </w:pPr>
      <w:rPr>
        <w:rFonts w:hint="default"/>
      </w:rPr>
    </w:lvl>
  </w:abstractNum>
  <w:abstractNum w:abstractNumId="107" w15:restartNumberingAfterBreak="0">
    <w:nsid w:val="6CC33B2C"/>
    <w:multiLevelType w:val="hybridMultilevel"/>
    <w:tmpl w:val="941EC858"/>
    <w:lvl w:ilvl="0" w:tplc="BEC2A12C">
      <w:start w:val="1"/>
      <w:numFmt w:val="bullet"/>
      <w:lvlText w:val=""/>
      <w:lvlJc w:val="left"/>
      <w:pPr>
        <w:tabs>
          <w:tab w:val="num" w:pos="720"/>
        </w:tabs>
        <w:ind w:left="720" w:hanging="360"/>
      </w:pPr>
      <w:rPr>
        <w:rFonts w:ascii="Wingdings" w:hAnsi="Wingdings" w:cs="Wingdings" w:hint="default"/>
      </w:rPr>
    </w:lvl>
    <w:lvl w:ilvl="1" w:tplc="B75CD6F0">
      <w:start w:val="1"/>
      <w:numFmt w:val="decimal"/>
      <w:lvlText w:val="%2."/>
      <w:lvlJc w:val="left"/>
      <w:pPr>
        <w:tabs>
          <w:tab w:val="num" w:pos="1440"/>
        </w:tabs>
        <w:ind w:left="1440" w:hanging="360"/>
      </w:pPr>
      <w:rPr>
        <w:rFonts w:ascii="Times New Roman" w:hAnsi="Times New Roman" w:cs="Times New Roman"/>
      </w:rPr>
    </w:lvl>
    <w:lvl w:ilvl="2" w:tplc="2BB883EE">
      <w:start w:val="1"/>
      <w:numFmt w:val="decimal"/>
      <w:pStyle w:val="1f8"/>
      <w:lvlText w:val="%3."/>
      <w:lvlJc w:val="left"/>
      <w:pPr>
        <w:tabs>
          <w:tab w:val="num" w:pos="2160"/>
        </w:tabs>
        <w:ind w:left="2160" w:hanging="360"/>
      </w:pPr>
      <w:rPr>
        <w:rFonts w:ascii="Times New Roman" w:hAnsi="Times New Roman" w:cs="Times New Roman"/>
      </w:rPr>
    </w:lvl>
    <w:lvl w:ilvl="3" w:tplc="DD3E2E24">
      <w:start w:val="1"/>
      <w:numFmt w:val="decimal"/>
      <w:lvlText w:val="%4."/>
      <w:lvlJc w:val="left"/>
      <w:pPr>
        <w:tabs>
          <w:tab w:val="num" w:pos="2880"/>
        </w:tabs>
        <w:ind w:left="2880" w:hanging="360"/>
      </w:pPr>
      <w:rPr>
        <w:rFonts w:ascii="Times New Roman" w:hAnsi="Times New Roman" w:cs="Times New Roman"/>
      </w:rPr>
    </w:lvl>
    <w:lvl w:ilvl="4" w:tplc="82DCBBA0">
      <w:start w:val="1"/>
      <w:numFmt w:val="decimal"/>
      <w:lvlText w:val="%5."/>
      <w:lvlJc w:val="left"/>
      <w:pPr>
        <w:tabs>
          <w:tab w:val="num" w:pos="3600"/>
        </w:tabs>
        <w:ind w:left="3600" w:hanging="360"/>
      </w:pPr>
      <w:rPr>
        <w:rFonts w:ascii="Times New Roman" w:hAnsi="Times New Roman" w:cs="Times New Roman"/>
      </w:rPr>
    </w:lvl>
    <w:lvl w:ilvl="5" w:tplc="62942BA8">
      <w:start w:val="1"/>
      <w:numFmt w:val="decimal"/>
      <w:lvlText w:val="%6."/>
      <w:lvlJc w:val="left"/>
      <w:pPr>
        <w:tabs>
          <w:tab w:val="num" w:pos="4320"/>
        </w:tabs>
        <w:ind w:left="4320" w:hanging="360"/>
      </w:pPr>
      <w:rPr>
        <w:rFonts w:ascii="Times New Roman" w:hAnsi="Times New Roman" w:cs="Times New Roman"/>
      </w:rPr>
    </w:lvl>
    <w:lvl w:ilvl="6" w:tplc="1766E990">
      <w:start w:val="1"/>
      <w:numFmt w:val="decimal"/>
      <w:lvlText w:val="%7."/>
      <w:lvlJc w:val="left"/>
      <w:pPr>
        <w:tabs>
          <w:tab w:val="num" w:pos="5040"/>
        </w:tabs>
        <w:ind w:left="5040" w:hanging="360"/>
      </w:pPr>
      <w:rPr>
        <w:rFonts w:ascii="Times New Roman" w:hAnsi="Times New Roman" w:cs="Times New Roman"/>
      </w:rPr>
    </w:lvl>
    <w:lvl w:ilvl="7" w:tplc="D7823E20">
      <w:start w:val="1"/>
      <w:numFmt w:val="decimal"/>
      <w:lvlText w:val="%8."/>
      <w:lvlJc w:val="left"/>
      <w:pPr>
        <w:tabs>
          <w:tab w:val="num" w:pos="5760"/>
        </w:tabs>
        <w:ind w:left="5760" w:hanging="360"/>
      </w:pPr>
      <w:rPr>
        <w:rFonts w:ascii="Times New Roman" w:hAnsi="Times New Roman" w:cs="Times New Roman"/>
      </w:rPr>
    </w:lvl>
    <w:lvl w:ilvl="8" w:tplc="CC1E5578">
      <w:start w:val="1"/>
      <w:numFmt w:val="decimal"/>
      <w:lvlText w:val="%9."/>
      <w:lvlJc w:val="left"/>
      <w:pPr>
        <w:tabs>
          <w:tab w:val="num" w:pos="6480"/>
        </w:tabs>
        <w:ind w:left="6480" w:hanging="360"/>
      </w:pPr>
      <w:rPr>
        <w:rFonts w:ascii="Times New Roman" w:hAnsi="Times New Roman" w:cs="Times New Roman"/>
      </w:rPr>
    </w:lvl>
  </w:abstractNum>
  <w:abstractNum w:abstractNumId="108" w15:restartNumberingAfterBreak="0">
    <w:nsid w:val="6CF70BC1"/>
    <w:multiLevelType w:val="multilevel"/>
    <w:tmpl w:val="5BEABA66"/>
    <w:lvl w:ilvl="0">
      <w:start w:val="1"/>
      <w:numFmt w:val="decimal"/>
      <w:pStyle w:val="af4"/>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9" w15:restartNumberingAfterBreak="0">
    <w:nsid w:val="6D231AC8"/>
    <w:multiLevelType w:val="hybridMultilevel"/>
    <w:tmpl w:val="CD7E1964"/>
    <w:styleLink w:val="250"/>
    <w:lvl w:ilvl="0" w:tplc="1C54099A">
      <w:start w:val="1"/>
      <w:numFmt w:val="bullet"/>
      <w:lvlText w:val=""/>
      <w:lvlJc w:val="left"/>
      <w:pPr>
        <w:tabs>
          <w:tab w:val="num" w:pos="644"/>
        </w:tabs>
        <w:ind w:left="644" w:hanging="360"/>
      </w:pPr>
      <w:rPr>
        <w:rFonts w:ascii="Symbol" w:hAnsi="Symbol" w:hint="default"/>
      </w:rPr>
    </w:lvl>
    <w:lvl w:ilvl="1" w:tplc="C2002EE4">
      <w:start w:val="1"/>
      <w:numFmt w:val="bullet"/>
      <w:lvlText w:val="o"/>
      <w:lvlJc w:val="left"/>
      <w:pPr>
        <w:tabs>
          <w:tab w:val="num" w:pos="1800"/>
        </w:tabs>
        <w:ind w:left="1800" w:hanging="360"/>
      </w:pPr>
      <w:rPr>
        <w:rFonts w:ascii="Courier New" w:hAnsi="Courier New" w:cs="Courier New" w:hint="default"/>
      </w:rPr>
    </w:lvl>
    <w:lvl w:ilvl="2" w:tplc="5F5CD37E" w:tentative="1">
      <w:start w:val="1"/>
      <w:numFmt w:val="bullet"/>
      <w:lvlText w:val=""/>
      <w:lvlJc w:val="left"/>
      <w:pPr>
        <w:tabs>
          <w:tab w:val="num" w:pos="2520"/>
        </w:tabs>
        <w:ind w:left="2520" w:hanging="360"/>
      </w:pPr>
      <w:rPr>
        <w:rFonts w:ascii="Wingdings" w:hAnsi="Wingdings" w:hint="default"/>
      </w:rPr>
    </w:lvl>
    <w:lvl w:ilvl="3" w:tplc="08D081FA" w:tentative="1">
      <w:start w:val="1"/>
      <w:numFmt w:val="bullet"/>
      <w:lvlText w:val=""/>
      <w:lvlJc w:val="left"/>
      <w:pPr>
        <w:tabs>
          <w:tab w:val="num" w:pos="3240"/>
        </w:tabs>
        <w:ind w:left="3240" w:hanging="360"/>
      </w:pPr>
      <w:rPr>
        <w:rFonts w:ascii="Symbol" w:hAnsi="Symbol" w:hint="default"/>
      </w:rPr>
    </w:lvl>
    <w:lvl w:ilvl="4" w:tplc="E23E062A" w:tentative="1">
      <w:start w:val="1"/>
      <w:numFmt w:val="bullet"/>
      <w:lvlText w:val="o"/>
      <w:lvlJc w:val="left"/>
      <w:pPr>
        <w:tabs>
          <w:tab w:val="num" w:pos="3960"/>
        </w:tabs>
        <w:ind w:left="3960" w:hanging="360"/>
      </w:pPr>
      <w:rPr>
        <w:rFonts w:ascii="Courier New" w:hAnsi="Courier New" w:cs="Courier New" w:hint="default"/>
      </w:rPr>
    </w:lvl>
    <w:lvl w:ilvl="5" w:tplc="BE0EC4F4" w:tentative="1">
      <w:start w:val="1"/>
      <w:numFmt w:val="bullet"/>
      <w:lvlText w:val=""/>
      <w:lvlJc w:val="left"/>
      <w:pPr>
        <w:tabs>
          <w:tab w:val="num" w:pos="4680"/>
        </w:tabs>
        <w:ind w:left="4680" w:hanging="360"/>
      </w:pPr>
      <w:rPr>
        <w:rFonts w:ascii="Wingdings" w:hAnsi="Wingdings" w:hint="default"/>
      </w:rPr>
    </w:lvl>
    <w:lvl w:ilvl="6" w:tplc="6DEC5E86" w:tentative="1">
      <w:start w:val="1"/>
      <w:numFmt w:val="bullet"/>
      <w:lvlText w:val=""/>
      <w:lvlJc w:val="left"/>
      <w:pPr>
        <w:tabs>
          <w:tab w:val="num" w:pos="5400"/>
        </w:tabs>
        <w:ind w:left="5400" w:hanging="360"/>
      </w:pPr>
      <w:rPr>
        <w:rFonts w:ascii="Symbol" w:hAnsi="Symbol" w:hint="default"/>
      </w:rPr>
    </w:lvl>
    <w:lvl w:ilvl="7" w:tplc="98C2C456" w:tentative="1">
      <w:start w:val="1"/>
      <w:numFmt w:val="bullet"/>
      <w:lvlText w:val="o"/>
      <w:lvlJc w:val="left"/>
      <w:pPr>
        <w:tabs>
          <w:tab w:val="num" w:pos="6120"/>
        </w:tabs>
        <w:ind w:left="6120" w:hanging="360"/>
      </w:pPr>
      <w:rPr>
        <w:rFonts w:ascii="Courier New" w:hAnsi="Courier New" w:cs="Courier New" w:hint="default"/>
      </w:rPr>
    </w:lvl>
    <w:lvl w:ilvl="8" w:tplc="B0BA57BC"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6D954A7F"/>
    <w:multiLevelType w:val="hybridMultilevel"/>
    <w:tmpl w:val="F326B6E0"/>
    <w:lvl w:ilvl="0" w:tplc="FFFFFFFF">
      <w:start w:val="1"/>
      <w:numFmt w:val="bullet"/>
      <w:pStyle w:val="140"/>
      <w:lvlText w:val="-"/>
      <w:lvlJc w:val="left"/>
      <w:pPr>
        <w:tabs>
          <w:tab w:val="num" w:pos="1994"/>
        </w:tabs>
        <w:ind w:left="1143" w:firstLine="567"/>
      </w:pPr>
      <w:rPr>
        <w:rFonts w:ascii="Times New Roman" w:hAnsi="Times New Roman" w:cs="Times New Roman" w:hint="default"/>
      </w:rPr>
    </w:lvl>
    <w:lvl w:ilvl="1" w:tplc="04190001">
      <w:start w:val="1"/>
      <w:numFmt w:val="russianLower"/>
      <w:lvlText w:val="%2)"/>
      <w:lvlJc w:val="left"/>
      <w:pPr>
        <w:tabs>
          <w:tab w:val="num" w:pos="2007"/>
        </w:tabs>
        <w:ind w:left="2007" w:hanging="360"/>
      </w:pPr>
      <w:rPr>
        <w:rFonts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15:restartNumberingAfterBreak="0">
    <w:nsid w:val="6DE94D93"/>
    <w:multiLevelType w:val="hybridMultilevel"/>
    <w:tmpl w:val="A6741F94"/>
    <w:lvl w:ilvl="0" w:tplc="FFFFFFFF">
      <w:start w:val="1"/>
      <w:numFmt w:val="lowerLetter"/>
      <w:lvlText w:val="%1)"/>
      <w:lvlJc w:val="left"/>
      <w:pPr>
        <w:tabs>
          <w:tab w:val="num" w:pos="1070"/>
        </w:tabs>
        <w:ind w:left="1070" w:hanging="360"/>
      </w:pPr>
      <w:rPr>
        <w:rFonts w:hint="default"/>
        <w:b/>
      </w:rPr>
    </w:lvl>
    <w:lvl w:ilvl="1" w:tplc="04190001">
      <w:start w:val="1"/>
      <w:numFmt w:val="bullet"/>
      <w:lvlText w:val="o"/>
      <w:lvlJc w:val="left"/>
      <w:pPr>
        <w:tabs>
          <w:tab w:val="num" w:pos="2035"/>
        </w:tabs>
        <w:ind w:left="2035" w:hanging="360"/>
      </w:pPr>
      <w:rPr>
        <w:rFonts w:ascii="Courier New" w:hAnsi="Courier New" w:cs="Courier New" w:hint="default"/>
      </w:rPr>
    </w:lvl>
    <w:lvl w:ilvl="2" w:tplc="04190005">
      <w:start w:val="1"/>
      <w:numFmt w:val="decimal"/>
      <w:pStyle w:val="ConsNonformat1"/>
      <w:lvlText w:val="%3."/>
      <w:lvlJc w:val="left"/>
      <w:pPr>
        <w:tabs>
          <w:tab w:val="num" w:pos="2330"/>
        </w:tabs>
        <w:ind w:left="2330" w:hanging="360"/>
      </w:pPr>
      <w:rPr>
        <w:rFonts w:ascii="Times New Roman" w:hAnsi="Times New Roman" w:cs="Times New Roman"/>
      </w:rPr>
    </w:lvl>
    <w:lvl w:ilvl="3" w:tplc="04190001">
      <w:start w:val="1"/>
      <w:numFmt w:val="decimal"/>
      <w:lvlText w:val="%4."/>
      <w:lvlJc w:val="left"/>
      <w:pPr>
        <w:tabs>
          <w:tab w:val="num" w:pos="3050"/>
        </w:tabs>
        <w:ind w:left="3050" w:hanging="360"/>
      </w:pPr>
      <w:rPr>
        <w:rFonts w:ascii="Times New Roman" w:hAnsi="Times New Roman" w:cs="Times New Roman"/>
      </w:rPr>
    </w:lvl>
    <w:lvl w:ilvl="4" w:tplc="04190003">
      <w:start w:val="1"/>
      <w:numFmt w:val="decimal"/>
      <w:lvlText w:val="%5."/>
      <w:lvlJc w:val="left"/>
      <w:pPr>
        <w:tabs>
          <w:tab w:val="num" w:pos="3770"/>
        </w:tabs>
        <w:ind w:left="3770" w:hanging="360"/>
      </w:pPr>
      <w:rPr>
        <w:rFonts w:ascii="Times New Roman" w:hAnsi="Times New Roman" w:cs="Times New Roman"/>
      </w:rPr>
    </w:lvl>
    <w:lvl w:ilvl="5" w:tplc="04190005">
      <w:start w:val="1"/>
      <w:numFmt w:val="decimal"/>
      <w:lvlText w:val="%6."/>
      <w:lvlJc w:val="left"/>
      <w:pPr>
        <w:tabs>
          <w:tab w:val="num" w:pos="4490"/>
        </w:tabs>
        <w:ind w:left="4490" w:hanging="360"/>
      </w:pPr>
      <w:rPr>
        <w:rFonts w:ascii="Times New Roman" w:hAnsi="Times New Roman" w:cs="Times New Roman"/>
      </w:rPr>
    </w:lvl>
    <w:lvl w:ilvl="6" w:tplc="04190001">
      <w:start w:val="1"/>
      <w:numFmt w:val="decimal"/>
      <w:lvlText w:val="%7."/>
      <w:lvlJc w:val="left"/>
      <w:pPr>
        <w:tabs>
          <w:tab w:val="num" w:pos="5210"/>
        </w:tabs>
        <w:ind w:left="5210" w:hanging="360"/>
      </w:pPr>
      <w:rPr>
        <w:rFonts w:ascii="Times New Roman" w:hAnsi="Times New Roman" w:cs="Times New Roman"/>
      </w:rPr>
    </w:lvl>
    <w:lvl w:ilvl="7" w:tplc="04190003">
      <w:start w:val="1"/>
      <w:numFmt w:val="decimal"/>
      <w:lvlText w:val="%8."/>
      <w:lvlJc w:val="left"/>
      <w:pPr>
        <w:tabs>
          <w:tab w:val="num" w:pos="5930"/>
        </w:tabs>
        <w:ind w:left="5930" w:hanging="360"/>
      </w:pPr>
      <w:rPr>
        <w:rFonts w:ascii="Times New Roman" w:hAnsi="Times New Roman" w:cs="Times New Roman"/>
      </w:rPr>
    </w:lvl>
    <w:lvl w:ilvl="8" w:tplc="04190005">
      <w:start w:val="1"/>
      <w:numFmt w:val="decimal"/>
      <w:lvlText w:val="%9."/>
      <w:lvlJc w:val="left"/>
      <w:pPr>
        <w:tabs>
          <w:tab w:val="num" w:pos="6650"/>
        </w:tabs>
        <w:ind w:left="6650" w:hanging="360"/>
      </w:pPr>
      <w:rPr>
        <w:rFonts w:ascii="Times New Roman" w:hAnsi="Times New Roman" w:cs="Times New Roman"/>
      </w:rPr>
    </w:lvl>
  </w:abstractNum>
  <w:abstractNum w:abstractNumId="112" w15:restartNumberingAfterBreak="0">
    <w:nsid w:val="6F252422"/>
    <w:multiLevelType w:val="hybridMultilevel"/>
    <w:tmpl w:val="C26E8AF2"/>
    <w:lvl w:ilvl="0" w:tplc="9EF231E8">
      <w:start w:val="1"/>
      <w:numFmt w:val="bullet"/>
      <w:pStyle w:val="AppendixH1"/>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3" w15:restartNumberingAfterBreak="0">
    <w:nsid w:val="70F360AA"/>
    <w:multiLevelType w:val="multilevel"/>
    <w:tmpl w:val="FE48CEE0"/>
    <w:styleLink w:val="af5"/>
    <w:lvl w:ilvl="0">
      <w:start w:val="1"/>
      <w:numFmt w:val="decimal"/>
      <w:suff w:val="space"/>
      <w:lvlText w:val="%1)"/>
      <w:lvlJc w:val="left"/>
      <w:pPr>
        <w:ind w:left="851" w:hanging="312"/>
      </w:pPr>
      <w:rPr>
        <w:rFonts w:hint="default"/>
        <w:spacing w:val="20"/>
        <w:sz w:val="24"/>
      </w:rPr>
    </w:lvl>
    <w:lvl w:ilvl="1">
      <w:start w:val="1"/>
      <w:numFmt w:val="bullet"/>
      <w:lvlText w:val="o"/>
      <w:lvlJc w:val="left"/>
      <w:pPr>
        <w:tabs>
          <w:tab w:val="num" w:pos="1619"/>
        </w:tabs>
        <w:ind w:left="1619" w:hanging="360"/>
      </w:pPr>
      <w:rPr>
        <w:rFonts w:ascii="Courier New" w:hAnsi="Courier New" w:cs="Courier New" w:hint="default"/>
      </w:rPr>
    </w:lvl>
    <w:lvl w:ilvl="2">
      <w:start w:val="1"/>
      <w:numFmt w:val="bullet"/>
      <w:lvlText w:val=""/>
      <w:lvlJc w:val="left"/>
      <w:pPr>
        <w:tabs>
          <w:tab w:val="num" w:pos="2339"/>
        </w:tabs>
        <w:ind w:left="2339" w:hanging="360"/>
      </w:pPr>
      <w:rPr>
        <w:rFonts w:ascii="Wingdings" w:hAnsi="Wingdings" w:hint="default"/>
      </w:rPr>
    </w:lvl>
    <w:lvl w:ilvl="3">
      <w:start w:val="1"/>
      <w:numFmt w:val="bullet"/>
      <w:lvlText w:val=""/>
      <w:lvlJc w:val="left"/>
      <w:pPr>
        <w:tabs>
          <w:tab w:val="num" w:pos="3059"/>
        </w:tabs>
        <w:ind w:left="3059" w:hanging="360"/>
      </w:pPr>
      <w:rPr>
        <w:rFonts w:ascii="Symbol" w:hAnsi="Symbol" w:hint="default"/>
      </w:rPr>
    </w:lvl>
    <w:lvl w:ilvl="4">
      <w:start w:val="1"/>
      <w:numFmt w:val="bullet"/>
      <w:lvlText w:val="o"/>
      <w:lvlJc w:val="left"/>
      <w:pPr>
        <w:tabs>
          <w:tab w:val="num" w:pos="3779"/>
        </w:tabs>
        <w:ind w:left="3779" w:hanging="360"/>
      </w:pPr>
      <w:rPr>
        <w:rFonts w:ascii="Courier New" w:hAnsi="Courier New" w:cs="Courier New" w:hint="default"/>
      </w:rPr>
    </w:lvl>
    <w:lvl w:ilvl="5">
      <w:start w:val="1"/>
      <w:numFmt w:val="bullet"/>
      <w:lvlText w:val=""/>
      <w:lvlJc w:val="left"/>
      <w:pPr>
        <w:tabs>
          <w:tab w:val="num" w:pos="4499"/>
        </w:tabs>
        <w:ind w:left="4499" w:hanging="360"/>
      </w:pPr>
      <w:rPr>
        <w:rFonts w:ascii="Wingdings" w:hAnsi="Wingdings" w:hint="default"/>
      </w:rPr>
    </w:lvl>
    <w:lvl w:ilvl="6">
      <w:start w:val="1"/>
      <w:numFmt w:val="bullet"/>
      <w:lvlText w:val=""/>
      <w:lvlJc w:val="left"/>
      <w:pPr>
        <w:tabs>
          <w:tab w:val="num" w:pos="5219"/>
        </w:tabs>
        <w:ind w:left="5219" w:hanging="360"/>
      </w:pPr>
      <w:rPr>
        <w:rFonts w:ascii="Symbol" w:hAnsi="Symbol" w:hint="default"/>
      </w:rPr>
    </w:lvl>
    <w:lvl w:ilvl="7">
      <w:start w:val="1"/>
      <w:numFmt w:val="bullet"/>
      <w:lvlText w:val="o"/>
      <w:lvlJc w:val="left"/>
      <w:pPr>
        <w:tabs>
          <w:tab w:val="num" w:pos="5939"/>
        </w:tabs>
        <w:ind w:left="5939" w:hanging="360"/>
      </w:pPr>
      <w:rPr>
        <w:rFonts w:ascii="Courier New" w:hAnsi="Courier New" w:cs="Courier New" w:hint="default"/>
      </w:rPr>
    </w:lvl>
    <w:lvl w:ilvl="8">
      <w:start w:val="1"/>
      <w:numFmt w:val="bullet"/>
      <w:lvlText w:val=""/>
      <w:lvlJc w:val="left"/>
      <w:pPr>
        <w:tabs>
          <w:tab w:val="num" w:pos="6659"/>
        </w:tabs>
        <w:ind w:left="6659" w:hanging="360"/>
      </w:pPr>
      <w:rPr>
        <w:rFonts w:ascii="Wingdings" w:hAnsi="Wingdings" w:hint="default"/>
      </w:rPr>
    </w:lvl>
  </w:abstractNum>
  <w:abstractNum w:abstractNumId="114" w15:restartNumberingAfterBreak="0">
    <w:nsid w:val="724640B0"/>
    <w:multiLevelType w:val="multilevel"/>
    <w:tmpl w:val="B25CE03A"/>
    <w:styleLink w:val="af6"/>
    <w:lvl w:ilvl="0">
      <w:start w:val="1"/>
      <w:numFmt w:val="decimal"/>
      <w:pStyle w:val="1f9"/>
      <w:suff w:val="space"/>
      <w:lvlText w:val="%1."/>
      <w:lvlJc w:val="left"/>
      <w:pPr>
        <w:ind w:left="539" w:firstLine="0"/>
      </w:pPr>
      <w:rPr>
        <w:rFonts w:hint="default"/>
      </w:rPr>
    </w:lvl>
    <w:lvl w:ilvl="1">
      <w:start w:val="1"/>
      <w:numFmt w:val="decimal"/>
      <w:pStyle w:val="122"/>
      <w:suff w:val="space"/>
      <w:lvlText w:val="%1.%2."/>
      <w:lvlJc w:val="left"/>
      <w:pPr>
        <w:ind w:left="539" w:firstLine="0"/>
      </w:pPr>
      <w:rPr>
        <w:rFonts w:hint="default"/>
      </w:rPr>
    </w:lvl>
    <w:lvl w:ilvl="2">
      <w:start w:val="1"/>
      <w:numFmt w:val="decimal"/>
      <w:pStyle w:val="123"/>
      <w:suff w:val="space"/>
      <w:lvlText w:val="%1.%2.%3."/>
      <w:lvlJc w:val="left"/>
      <w:pPr>
        <w:ind w:left="539" w:firstLine="0"/>
      </w:pPr>
      <w:rPr>
        <w:rFonts w:hint="default"/>
      </w:rPr>
    </w:lvl>
    <w:lvl w:ilvl="3">
      <w:start w:val="1"/>
      <w:numFmt w:val="decimal"/>
      <w:pStyle w:val="1234"/>
      <w:suff w:val="space"/>
      <w:lvlText w:val="%1.%2.%3.%4."/>
      <w:lvlJc w:val="left"/>
      <w:pPr>
        <w:ind w:left="539" w:firstLine="0"/>
      </w:pPr>
      <w:rPr>
        <w:rFonts w:hint="default"/>
      </w:rPr>
    </w:lvl>
    <w:lvl w:ilvl="4">
      <w:start w:val="1"/>
      <w:numFmt w:val="decimal"/>
      <w:pStyle w:val="12345"/>
      <w:suff w:val="space"/>
      <w:lvlText w:val="%1.%2.%3.%4.%5."/>
      <w:lvlJc w:val="left"/>
      <w:pPr>
        <w:ind w:left="539"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72AD1CEC"/>
    <w:multiLevelType w:val="multilevel"/>
    <w:tmpl w:val="ECA4F98A"/>
    <w:styleLink w:val="143"/>
    <w:lvl w:ilvl="0">
      <w:start w:val="1"/>
      <w:numFmt w:val="bullet"/>
      <w:suff w:val="space"/>
      <w:lvlText w:val=""/>
      <w:lvlJc w:val="left"/>
      <w:pPr>
        <w:ind w:left="794" w:hanging="255"/>
      </w:pPr>
      <w:rPr>
        <w:rFonts w:ascii="Symbol" w:hAnsi="Symbol" w:hint="default"/>
      </w:rPr>
    </w:lvl>
    <w:lvl w:ilvl="1">
      <w:start w:val="1"/>
      <w:numFmt w:val="bullet"/>
      <w:suff w:val="space"/>
      <w:lvlText w:val=""/>
      <w:lvlJc w:val="left"/>
      <w:pPr>
        <w:ind w:left="1077" w:hanging="255"/>
      </w:pPr>
      <w:rPr>
        <w:rFonts w:ascii="Symbol" w:hAnsi="Symbol" w:hint="default"/>
      </w:rPr>
    </w:lvl>
    <w:lvl w:ilvl="2">
      <w:start w:val="1"/>
      <w:numFmt w:val="bullet"/>
      <w:suff w:val="space"/>
      <w:lvlText w:val=""/>
      <w:lvlJc w:val="left"/>
      <w:pPr>
        <w:ind w:left="1531" w:hanging="256"/>
      </w:pPr>
      <w:rPr>
        <w:rFonts w:ascii="Symbol" w:hAnsi="Symbol" w:hint="default"/>
      </w:rPr>
    </w:lvl>
    <w:lvl w:ilvl="3">
      <w:start w:val="1"/>
      <w:numFmt w:val="decimal"/>
      <w:lvlText w:val="(%4)"/>
      <w:lvlJc w:val="left"/>
      <w:pPr>
        <w:ind w:left="1609" w:hanging="360"/>
      </w:pPr>
      <w:rPr>
        <w:rFonts w:hint="default"/>
      </w:rPr>
    </w:lvl>
    <w:lvl w:ilvl="4">
      <w:start w:val="1"/>
      <w:numFmt w:val="lowerLetter"/>
      <w:lvlText w:val="(%5)"/>
      <w:lvlJc w:val="left"/>
      <w:pPr>
        <w:ind w:left="1969" w:hanging="360"/>
      </w:pPr>
      <w:rPr>
        <w:rFonts w:hint="default"/>
      </w:rPr>
    </w:lvl>
    <w:lvl w:ilvl="5">
      <w:start w:val="1"/>
      <w:numFmt w:val="lowerRoman"/>
      <w:lvlText w:val="(%6)"/>
      <w:lvlJc w:val="left"/>
      <w:pPr>
        <w:ind w:left="2329" w:hanging="360"/>
      </w:pPr>
      <w:rPr>
        <w:rFonts w:hint="default"/>
      </w:rPr>
    </w:lvl>
    <w:lvl w:ilvl="6">
      <w:start w:val="1"/>
      <w:numFmt w:val="decimal"/>
      <w:lvlText w:val="%7."/>
      <w:lvlJc w:val="left"/>
      <w:pPr>
        <w:ind w:left="2689" w:hanging="360"/>
      </w:pPr>
      <w:rPr>
        <w:rFonts w:hint="default"/>
      </w:rPr>
    </w:lvl>
    <w:lvl w:ilvl="7">
      <w:start w:val="1"/>
      <w:numFmt w:val="lowerLetter"/>
      <w:lvlText w:val="%8."/>
      <w:lvlJc w:val="left"/>
      <w:pPr>
        <w:ind w:left="3049" w:hanging="360"/>
      </w:pPr>
      <w:rPr>
        <w:rFonts w:hint="default"/>
      </w:rPr>
    </w:lvl>
    <w:lvl w:ilvl="8">
      <w:start w:val="1"/>
      <w:numFmt w:val="lowerRoman"/>
      <w:lvlText w:val="%9."/>
      <w:lvlJc w:val="left"/>
      <w:pPr>
        <w:ind w:left="3409" w:hanging="360"/>
      </w:pPr>
      <w:rPr>
        <w:rFonts w:hint="default"/>
      </w:rPr>
    </w:lvl>
  </w:abstractNum>
  <w:abstractNum w:abstractNumId="116" w15:restartNumberingAfterBreak="0">
    <w:nsid w:val="7369411A"/>
    <w:multiLevelType w:val="singleLevel"/>
    <w:tmpl w:val="3A80CBAA"/>
    <w:lvl w:ilvl="0">
      <w:start w:val="1"/>
      <w:numFmt w:val="decimal"/>
      <w:pStyle w:val="2d"/>
      <w:lvlText w:val="%1."/>
      <w:lvlJc w:val="left"/>
      <w:pPr>
        <w:tabs>
          <w:tab w:val="num" w:pos="360"/>
        </w:tabs>
        <w:ind w:left="283" w:hanging="283"/>
      </w:pPr>
      <w:rPr>
        <w:rFonts w:ascii="Times New Roman" w:hAnsi="Times New Roman" w:cs="Times New Roman" w:hint="default"/>
        <w:sz w:val="20"/>
        <w:szCs w:val="20"/>
      </w:rPr>
    </w:lvl>
  </w:abstractNum>
  <w:abstractNum w:abstractNumId="117" w15:restartNumberingAfterBreak="0">
    <w:nsid w:val="74F2306A"/>
    <w:multiLevelType w:val="multilevel"/>
    <w:tmpl w:val="BC48C024"/>
    <w:lvl w:ilvl="0">
      <w:start w:val="1"/>
      <w:numFmt w:val="decimal"/>
      <w:pStyle w:val="af7"/>
      <w:suff w:val="space"/>
      <w:lvlText w:val="%1"/>
      <w:lvlJc w:val="left"/>
      <w:pPr>
        <w:ind w:left="0" w:firstLine="720"/>
      </w:pPr>
      <w:rPr>
        <w:rFonts w:hint="default"/>
      </w:rPr>
    </w:lvl>
    <w:lvl w:ilvl="1">
      <w:start w:val="1"/>
      <w:numFmt w:val="decimal"/>
      <w:pStyle w:val="af8"/>
      <w:suff w:val="space"/>
      <w:lvlText w:val="%1.%2"/>
      <w:lvlJc w:val="left"/>
      <w:pPr>
        <w:ind w:left="1418" w:hanging="698"/>
      </w:pPr>
      <w:rPr>
        <w:rFonts w:hint="default"/>
      </w:rPr>
    </w:lvl>
    <w:lvl w:ilvl="2">
      <w:start w:val="1"/>
      <w:numFmt w:val="decimal"/>
      <w:pStyle w:val="af9"/>
      <w:suff w:val="space"/>
      <w:lvlText w:val="%1.%2.%3"/>
      <w:lvlJc w:val="left"/>
      <w:pPr>
        <w:ind w:left="0" w:firstLine="851"/>
      </w:pPr>
      <w:rPr>
        <w:rFonts w:hint="default"/>
      </w:rPr>
    </w:lvl>
    <w:lvl w:ilvl="3">
      <w:start w:val="1"/>
      <w:numFmt w:val="decimal"/>
      <w:lvlText w:val="%1.%2.%3.%4."/>
      <w:lvlJc w:val="left"/>
      <w:pPr>
        <w:tabs>
          <w:tab w:val="num" w:pos="3862"/>
        </w:tabs>
        <w:ind w:left="3790" w:hanging="648"/>
      </w:pPr>
      <w:rPr>
        <w:rFonts w:hint="default"/>
      </w:rPr>
    </w:lvl>
    <w:lvl w:ilvl="4">
      <w:start w:val="1"/>
      <w:numFmt w:val="decimal"/>
      <w:lvlText w:val="%1.%2.%3.%4.%5."/>
      <w:lvlJc w:val="left"/>
      <w:pPr>
        <w:tabs>
          <w:tab w:val="num" w:pos="4942"/>
        </w:tabs>
        <w:ind w:left="4294" w:hanging="792"/>
      </w:pPr>
      <w:rPr>
        <w:rFonts w:hint="default"/>
      </w:rPr>
    </w:lvl>
    <w:lvl w:ilvl="5">
      <w:start w:val="1"/>
      <w:numFmt w:val="decimal"/>
      <w:lvlText w:val="%1.%2.%3.%4.%5.%6."/>
      <w:lvlJc w:val="left"/>
      <w:pPr>
        <w:tabs>
          <w:tab w:val="num" w:pos="5302"/>
        </w:tabs>
        <w:ind w:left="4798" w:hanging="936"/>
      </w:pPr>
      <w:rPr>
        <w:rFonts w:hint="default"/>
      </w:rPr>
    </w:lvl>
    <w:lvl w:ilvl="6">
      <w:start w:val="1"/>
      <w:numFmt w:val="decimal"/>
      <w:lvlText w:val="%1.%2.%3.%4.%5.%6.%7."/>
      <w:lvlJc w:val="left"/>
      <w:pPr>
        <w:tabs>
          <w:tab w:val="num" w:pos="6022"/>
        </w:tabs>
        <w:ind w:left="5302" w:hanging="1080"/>
      </w:pPr>
      <w:rPr>
        <w:rFonts w:hint="default"/>
      </w:rPr>
    </w:lvl>
    <w:lvl w:ilvl="7">
      <w:start w:val="1"/>
      <w:numFmt w:val="decimal"/>
      <w:lvlText w:val="%1.%2.%3.%4.%5.%6.%7.%8."/>
      <w:lvlJc w:val="left"/>
      <w:pPr>
        <w:tabs>
          <w:tab w:val="num" w:pos="6742"/>
        </w:tabs>
        <w:ind w:left="5806" w:hanging="1224"/>
      </w:pPr>
      <w:rPr>
        <w:rFonts w:hint="default"/>
      </w:rPr>
    </w:lvl>
    <w:lvl w:ilvl="8">
      <w:start w:val="1"/>
      <w:numFmt w:val="decimal"/>
      <w:lvlText w:val="%1.%2.%3.%4.%5.%6.%7.%8.%9."/>
      <w:lvlJc w:val="left"/>
      <w:pPr>
        <w:tabs>
          <w:tab w:val="num" w:pos="7102"/>
        </w:tabs>
        <w:ind w:left="6382" w:hanging="1440"/>
      </w:pPr>
      <w:rPr>
        <w:rFonts w:hint="default"/>
      </w:rPr>
    </w:lvl>
  </w:abstractNum>
  <w:abstractNum w:abstractNumId="118" w15:restartNumberingAfterBreak="0">
    <w:nsid w:val="78953DE9"/>
    <w:multiLevelType w:val="multilevel"/>
    <w:tmpl w:val="24AAF790"/>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AAD02DC"/>
    <w:multiLevelType w:val="hybridMultilevel"/>
    <w:tmpl w:val="BEF0A728"/>
    <w:lvl w:ilvl="0" w:tplc="A1327026">
      <w:start w:val="1"/>
      <w:numFmt w:val="bullet"/>
      <w:pStyle w:val="260"/>
      <w:lvlText w:val=""/>
      <w:lvlJc w:val="left"/>
      <w:pPr>
        <w:tabs>
          <w:tab w:val="num" w:pos="1800"/>
        </w:tabs>
        <w:ind w:left="1800" w:hanging="360"/>
      </w:pPr>
      <w:rPr>
        <w:rFonts w:ascii="Symbol" w:hAnsi="Symbol" w:hint="default"/>
      </w:rPr>
    </w:lvl>
    <w:lvl w:ilvl="1" w:tplc="D4B83CD6">
      <w:start w:val="1"/>
      <w:numFmt w:val="bullet"/>
      <w:lvlText w:val="o"/>
      <w:lvlJc w:val="left"/>
      <w:pPr>
        <w:tabs>
          <w:tab w:val="num" w:pos="1800"/>
        </w:tabs>
        <w:ind w:left="1800" w:hanging="360"/>
      </w:pPr>
      <w:rPr>
        <w:rFonts w:ascii="Courier New" w:hAnsi="Courier New" w:cs="Courier New" w:hint="default"/>
      </w:rPr>
    </w:lvl>
    <w:lvl w:ilvl="2" w:tplc="2CA406E4">
      <w:start w:val="1"/>
      <w:numFmt w:val="bullet"/>
      <w:lvlText w:val=""/>
      <w:lvlJc w:val="left"/>
      <w:pPr>
        <w:tabs>
          <w:tab w:val="num" w:pos="2520"/>
        </w:tabs>
        <w:ind w:left="2520" w:hanging="360"/>
      </w:pPr>
      <w:rPr>
        <w:rFonts w:ascii="Wingdings" w:hAnsi="Wingdings" w:hint="default"/>
      </w:rPr>
    </w:lvl>
    <w:lvl w:ilvl="3" w:tplc="D8B40CC8" w:tentative="1">
      <w:start w:val="1"/>
      <w:numFmt w:val="bullet"/>
      <w:lvlText w:val=""/>
      <w:lvlJc w:val="left"/>
      <w:pPr>
        <w:tabs>
          <w:tab w:val="num" w:pos="3240"/>
        </w:tabs>
        <w:ind w:left="3240" w:hanging="360"/>
      </w:pPr>
      <w:rPr>
        <w:rFonts w:ascii="Symbol" w:hAnsi="Symbol" w:hint="default"/>
      </w:rPr>
    </w:lvl>
    <w:lvl w:ilvl="4" w:tplc="BB82EC0E" w:tentative="1">
      <w:start w:val="1"/>
      <w:numFmt w:val="bullet"/>
      <w:lvlText w:val="o"/>
      <w:lvlJc w:val="left"/>
      <w:pPr>
        <w:tabs>
          <w:tab w:val="num" w:pos="3960"/>
        </w:tabs>
        <w:ind w:left="3960" w:hanging="360"/>
      </w:pPr>
      <w:rPr>
        <w:rFonts w:ascii="Courier New" w:hAnsi="Courier New" w:cs="Courier New" w:hint="default"/>
      </w:rPr>
    </w:lvl>
    <w:lvl w:ilvl="5" w:tplc="6722E73C" w:tentative="1">
      <w:start w:val="1"/>
      <w:numFmt w:val="bullet"/>
      <w:lvlText w:val=""/>
      <w:lvlJc w:val="left"/>
      <w:pPr>
        <w:tabs>
          <w:tab w:val="num" w:pos="4680"/>
        </w:tabs>
        <w:ind w:left="4680" w:hanging="360"/>
      </w:pPr>
      <w:rPr>
        <w:rFonts w:ascii="Wingdings" w:hAnsi="Wingdings" w:hint="default"/>
      </w:rPr>
    </w:lvl>
    <w:lvl w:ilvl="6" w:tplc="9934F81A" w:tentative="1">
      <w:start w:val="1"/>
      <w:numFmt w:val="bullet"/>
      <w:lvlText w:val=""/>
      <w:lvlJc w:val="left"/>
      <w:pPr>
        <w:tabs>
          <w:tab w:val="num" w:pos="5400"/>
        </w:tabs>
        <w:ind w:left="5400" w:hanging="360"/>
      </w:pPr>
      <w:rPr>
        <w:rFonts w:ascii="Symbol" w:hAnsi="Symbol" w:hint="default"/>
      </w:rPr>
    </w:lvl>
    <w:lvl w:ilvl="7" w:tplc="9920D274" w:tentative="1">
      <w:start w:val="1"/>
      <w:numFmt w:val="bullet"/>
      <w:lvlText w:val="o"/>
      <w:lvlJc w:val="left"/>
      <w:pPr>
        <w:tabs>
          <w:tab w:val="num" w:pos="6120"/>
        </w:tabs>
        <w:ind w:left="6120" w:hanging="360"/>
      </w:pPr>
      <w:rPr>
        <w:rFonts w:ascii="Courier New" w:hAnsi="Courier New" w:cs="Courier New" w:hint="default"/>
      </w:rPr>
    </w:lvl>
    <w:lvl w:ilvl="8" w:tplc="2F320C1E" w:tentative="1">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7B9A2885"/>
    <w:multiLevelType w:val="multilevel"/>
    <w:tmpl w:val="9BAC7E2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1" w15:restartNumberingAfterBreak="0">
    <w:nsid w:val="7CB9075D"/>
    <w:multiLevelType w:val="hybridMultilevel"/>
    <w:tmpl w:val="CBAE5080"/>
    <w:lvl w:ilvl="0" w:tplc="A41AF090">
      <w:start w:val="1"/>
      <w:numFmt w:val="decimal"/>
      <w:pStyle w:val="afa"/>
      <w:lvlText w:val="%1."/>
      <w:lvlJc w:val="left"/>
      <w:pPr>
        <w:tabs>
          <w:tab w:val="num" w:pos="720"/>
        </w:tabs>
        <w:ind w:left="720" w:hanging="360"/>
      </w:pPr>
    </w:lvl>
    <w:lvl w:ilvl="1" w:tplc="584A9314">
      <w:numFmt w:val="none"/>
      <w:lvlText w:val=""/>
      <w:lvlJc w:val="left"/>
      <w:pPr>
        <w:tabs>
          <w:tab w:val="num" w:pos="360"/>
        </w:tabs>
        <w:ind w:left="0" w:firstLine="0"/>
      </w:pPr>
    </w:lvl>
    <w:lvl w:ilvl="2" w:tplc="F6386EC4">
      <w:numFmt w:val="none"/>
      <w:lvlText w:val=""/>
      <w:lvlJc w:val="left"/>
      <w:pPr>
        <w:tabs>
          <w:tab w:val="num" w:pos="360"/>
        </w:tabs>
        <w:ind w:left="0" w:firstLine="0"/>
      </w:pPr>
    </w:lvl>
    <w:lvl w:ilvl="3" w:tplc="D0A62178">
      <w:numFmt w:val="none"/>
      <w:lvlText w:val=""/>
      <w:lvlJc w:val="left"/>
      <w:pPr>
        <w:tabs>
          <w:tab w:val="num" w:pos="360"/>
        </w:tabs>
        <w:ind w:left="0" w:firstLine="0"/>
      </w:pPr>
    </w:lvl>
    <w:lvl w:ilvl="4" w:tplc="3AFAD87C">
      <w:numFmt w:val="none"/>
      <w:lvlText w:val=""/>
      <w:lvlJc w:val="left"/>
      <w:pPr>
        <w:tabs>
          <w:tab w:val="num" w:pos="360"/>
        </w:tabs>
        <w:ind w:left="0" w:firstLine="0"/>
      </w:pPr>
    </w:lvl>
    <w:lvl w:ilvl="5" w:tplc="CB2AC46A">
      <w:numFmt w:val="none"/>
      <w:lvlText w:val=""/>
      <w:lvlJc w:val="left"/>
      <w:pPr>
        <w:tabs>
          <w:tab w:val="num" w:pos="360"/>
        </w:tabs>
        <w:ind w:left="0" w:firstLine="0"/>
      </w:pPr>
    </w:lvl>
    <w:lvl w:ilvl="6" w:tplc="8B0E17C6">
      <w:numFmt w:val="none"/>
      <w:lvlText w:val=""/>
      <w:lvlJc w:val="left"/>
      <w:pPr>
        <w:tabs>
          <w:tab w:val="num" w:pos="360"/>
        </w:tabs>
        <w:ind w:left="0" w:firstLine="0"/>
      </w:pPr>
    </w:lvl>
    <w:lvl w:ilvl="7" w:tplc="860E3C1C">
      <w:numFmt w:val="none"/>
      <w:lvlText w:val=""/>
      <w:lvlJc w:val="left"/>
      <w:pPr>
        <w:tabs>
          <w:tab w:val="num" w:pos="360"/>
        </w:tabs>
        <w:ind w:left="0" w:firstLine="0"/>
      </w:pPr>
    </w:lvl>
    <w:lvl w:ilvl="8" w:tplc="7CB46700">
      <w:numFmt w:val="none"/>
      <w:lvlText w:val=""/>
      <w:lvlJc w:val="left"/>
      <w:pPr>
        <w:tabs>
          <w:tab w:val="num" w:pos="360"/>
        </w:tabs>
        <w:ind w:left="0" w:firstLine="0"/>
      </w:pPr>
    </w:lvl>
  </w:abstractNum>
  <w:abstractNum w:abstractNumId="122" w15:restartNumberingAfterBreak="0">
    <w:nsid w:val="7CCC6B70"/>
    <w:multiLevelType w:val="multilevel"/>
    <w:tmpl w:val="FE48CEE0"/>
    <w:styleLink w:val="212"/>
    <w:lvl w:ilvl="0">
      <w:start w:val="1"/>
      <w:numFmt w:val="decimal"/>
      <w:pStyle w:val="1fa"/>
      <w:suff w:val="space"/>
      <w:lvlText w:val="%1)"/>
      <w:lvlJc w:val="left"/>
      <w:pPr>
        <w:ind w:left="851" w:hanging="312"/>
      </w:pPr>
      <w:rPr>
        <w:rFonts w:hint="default"/>
        <w:spacing w:val="20"/>
        <w:sz w:val="24"/>
      </w:rPr>
    </w:lvl>
    <w:lvl w:ilvl="1">
      <w:start w:val="1"/>
      <w:numFmt w:val="bullet"/>
      <w:lvlText w:val="o"/>
      <w:lvlJc w:val="left"/>
      <w:pPr>
        <w:tabs>
          <w:tab w:val="num" w:pos="1619"/>
        </w:tabs>
        <w:ind w:left="1619" w:hanging="360"/>
      </w:pPr>
      <w:rPr>
        <w:rFonts w:ascii="Courier New" w:hAnsi="Courier New" w:cs="Courier New" w:hint="default"/>
      </w:rPr>
    </w:lvl>
    <w:lvl w:ilvl="2">
      <w:start w:val="1"/>
      <w:numFmt w:val="bullet"/>
      <w:lvlText w:val=""/>
      <w:lvlJc w:val="left"/>
      <w:pPr>
        <w:tabs>
          <w:tab w:val="num" w:pos="2339"/>
        </w:tabs>
        <w:ind w:left="2339" w:hanging="360"/>
      </w:pPr>
      <w:rPr>
        <w:rFonts w:ascii="Wingdings" w:hAnsi="Wingdings" w:hint="default"/>
      </w:rPr>
    </w:lvl>
    <w:lvl w:ilvl="3">
      <w:start w:val="1"/>
      <w:numFmt w:val="bullet"/>
      <w:lvlText w:val=""/>
      <w:lvlJc w:val="left"/>
      <w:pPr>
        <w:tabs>
          <w:tab w:val="num" w:pos="3059"/>
        </w:tabs>
        <w:ind w:left="3059" w:hanging="360"/>
      </w:pPr>
      <w:rPr>
        <w:rFonts w:ascii="Symbol" w:hAnsi="Symbol" w:hint="default"/>
      </w:rPr>
    </w:lvl>
    <w:lvl w:ilvl="4">
      <w:start w:val="1"/>
      <w:numFmt w:val="bullet"/>
      <w:lvlText w:val="o"/>
      <w:lvlJc w:val="left"/>
      <w:pPr>
        <w:tabs>
          <w:tab w:val="num" w:pos="3779"/>
        </w:tabs>
        <w:ind w:left="3779" w:hanging="360"/>
      </w:pPr>
      <w:rPr>
        <w:rFonts w:ascii="Courier New" w:hAnsi="Courier New" w:cs="Courier New" w:hint="default"/>
      </w:rPr>
    </w:lvl>
    <w:lvl w:ilvl="5">
      <w:start w:val="1"/>
      <w:numFmt w:val="bullet"/>
      <w:lvlText w:val=""/>
      <w:lvlJc w:val="left"/>
      <w:pPr>
        <w:tabs>
          <w:tab w:val="num" w:pos="4499"/>
        </w:tabs>
        <w:ind w:left="4499" w:hanging="360"/>
      </w:pPr>
      <w:rPr>
        <w:rFonts w:ascii="Wingdings" w:hAnsi="Wingdings" w:hint="default"/>
      </w:rPr>
    </w:lvl>
    <w:lvl w:ilvl="6">
      <w:start w:val="1"/>
      <w:numFmt w:val="bullet"/>
      <w:lvlText w:val=""/>
      <w:lvlJc w:val="left"/>
      <w:pPr>
        <w:tabs>
          <w:tab w:val="num" w:pos="5219"/>
        </w:tabs>
        <w:ind w:left="5219" w:hanging="360"/>
      </w:pPr>
      <w:rPr>
        <w:rFonts w:ascii="Symbol" w:hAnsi="Symbol" w:hint="default"/>
      </w:rPr>
    </w:lvl>
    <w:lvl w:ilvl="7">
      <w:start w:val="1"/>
      <w:numFmt w:val="bullet"/>
      <w:lvlText w:val="o"/>
      <w:lvlJc w:val="left"/>
      <w:pPr>
        <w:tabs>
          <w:tab w:val="num" w:pos="5939"/>
        </w:tabs>
        <w:ind w:left="5939" w:hanging="360"/>
      </w:pPr>
      <w:rPr>
        <w:rFonts w:ascii="Courier New" w:hAnsi="Courier New" w:cs="Courier New" w:hint="default"/>
      </w:rPr>
    </w:lvl>
    <w:lvl w:ilvl="8">
      <w:start w:val="1"/>
      <w:numFmt w:val="bullet"/>
      <w:lvlText w:val=""/>
      <w:lvlJc w:val="left"/>
      <w:pPr>
        <w:tabs>
          <w:tab w:val="num" w:pos="6659"/>
        </w:tabs>
        <w:ind w:left="6659" w:hanging="360"/>
      </w:pPr>
      <w:rPr>
        <w:rFonts w:ascii="Wingdings" w:hAnsi="Wingdings" w:hint="default"/>
      </w:rPr>
    </w:lvl>
  </w:abstractNum>
  <w:abstractNum w:abstractNumId="123" w15:restartNumberingAfterBreak="0">
    <w:nsid w:val="7D7B330F"/>
    <w:multiLevelType w:val="multilevel"/>
    <w:tmpl w:val="3C7A815A"/>
    <w:lvl w:ilvl="0">
      <w:start w:val="1"/>
      <w:numFmt w:val="decimal"/>
      <w:lvlText w:val="%1."/>
      <w:lvlJc w:val="left"/>
      <w:pPr>
        <w:tabs>
          <w:tab w:val="num" w:pos="357"/>
        </w:tabs>
        <w:ind w:left="357" w:hanging="357"/>
      </w:pPr>
      <w:rPr>
        <w:rFonts w:ascii="Times New Roman" w:hAnsi="Times New Roman" w:cs="Times New Roman"/>
      </w:rPr>
    </w:lvl>
    <w:lvl w:ilvl="1">
      <w:start w:val="1"/>
      <w:numFmt w:val="decimal"/>
      <w:isLgl/>
      <w:lvlText w:val="%1.%2."/>
      <w:lvlJc w:val="left"/>
      <w:pPr>
        <w:tabs>
          <w:tab w:val="num" w:pos="567"/>
        </w:tabs>
        <w:ind w:left="927" w:hanging="570"/>
      </w:pPr>
      <w:rPr>
        <w:rFonts w:ascii="Times New Roman" w:hAnsi="Times New Roman" w:cs="Times New Roman"/>
      </w:rPr>
    </w:lvl>
    <w:lvl w:ilvl="2">
      <w:start w:val="1"/>
      <w:numFmt w:val="decimal"/>
      <w:isLgl/>
      <w:lvlText w:val="%1.%2.%3."/>
      <w:lvlJc w:val="left"/>
      <w:pPr>
        <w:tabs>
          <w:tab w:val="num" w:pos="1191"/>
        </w:tabs>
        <w:ind w:left="1191" w:hanging="267"/>
      </w:pPr>
      <w:rPr>
        <w:rFonts w:ascii="Times New Roman" w:hAnsi="Times New Roman" w:cs="Times New Roman"/>
      </w:rPr>
    </w:lvl>
    <w:lvl w:ilvl="3">
      <w:start w:val="1"/>
      <w:numFmt w:val="decimal"/>
      <w:pStyle w:val="PamkaGraf"/>
      <w:isLgl/>
      <w:lvlText w:val="%1.%2.%3.%4."/>
      <w:lvlJc w:val="left"/>
      <w:pPr>
        <w:tabs>
          <w:tab w:val="num" w:pos="567"/>
        </w:tabs>
        <w:ind w:left="2367" w:hanging="720"/>
      </w:pPr>
      <w:rPr>
        <w:rFonts w:ascii="Times New Roman" w:hAnsi="Times New Roman" w:cs="Times New Roman"/>
      </w:rPr>
    </w:lvl>
    <w:lvl w:ilvl="4">
      <w:start w:val="1"/>
      <w:numFmt w:val="decimal"/>
      <w:isLgl/>
      <w:lvlText w:val="%1.%2.%3.%4.%5."/>
      <w:lvlJc w:val="left"/>
      <w:pPr>
        <w:tabs>
          <w:tab w:val="num" w:pos="567"/>
        </w:tabs>
        <w:ind w:left="5967" w:hanging="1080"/>
      </w:pPr>
      <w:rPr>
        <w:rFonts w:ascii="Times New Roman" w:hAnsi="Times New Roman" w:cs="Times New Roman"/>
      </w:rPr>
    </w:lvl>
    <w:lvl w:ilvl="5">
      <w:start w:val="1"/>
      <w:numFmt w:val="decimal"/>
      <w:isLgl/>
      <w:lvlText w:val="%1.%2.%3.%4.%5.%6."/>
      <w:lvlJc w:val="left"/>
      <w:pPr>
        <w:tabs>
          <w:tab w:val="num" w:pos="567"/>
        </w:tabs>
        <w:ind w:left="6687" w:hanging="1080"/>
      </w:pPr>
      <w:rPr>
        <w:rFonts w:ascii="Times New Roman" w:hAnsi="Times New Roman" w:cs="Times New Roman"/>
      </w:rPr>
    </w:lvl>
    <w:lvl w:ilvl="6">
      <w:start w:val="1"/>
      <w:numFmt w:val="decimal"/>
      <w:isLgl/>
      <w:lvlText w:val="%1.%2.%3.%4.%5.%6.%7."/>
      <w:lvlJc w:val="left"/>
      <w:pPr>
        <w:tabs>
          <w:tab w:val="num" w:pos="567"/>
        </w:tabs>
        <w:ind w:left="7767" w:hanging="1440"/>
      </w:pPr>
      <w:rPr>
        <w:rFonts w:ascii="Times New Roman" w:hAnsi="Times New Roman" w:cs="Times New Roman"/>
      </w:rPr>
    </w:lvl>
    <w:lvl w:ilvl="7">
      <w:start w:val="1"/>
      <w:numFmt w:val="decimal"/>
      <w:isLgl/>
      <w:lvlText w:val="%1.%2.%3.%4.%5.%6.%7.%8."/>
      <w:lvlJc w:val="left"/>
      <w:pPr>
        <w:tabs>
          <w:tab w:val="num" w:pos="567"/>
        </w:tabs>
        <w:ind w:left="8487" w:hanging="1440"/>
      </w:pPr>
      <w:rPr>
        <w:rFonts w:ascii="Times New Roman" w:hAnsi="Times New Roman" w:cs="Times New Roman"/>
      </w:rPr>
    </w:lvl>
    <w:lvl w:ilvl="8">
      <w:start w:val="1"/>
      <w:numFmt w:val="decimal"/>
      <w:isLgl/>
      <w:lvlText w:val="%1.%2.%3.%4.%5.%6.%7.%8.%9."/>
      <w:lvlJc w:val="left"/>
      <w:pPr>
        <w:tabs>
          <w:tab w:val="num" w:pos="567"/>
        </w:tabs>
        <w:ind w:left="9567" w:hanging="1800"/>
      </w:pPr>
      <w:rPr>
        <w:rFonts w:ascii="Times New Roman" w:hAnsi="Times New Roman" w:cs="Times New Roman"/>
      </w:rPr>
    </w:lvl>
  </w:abstractNum>
  <w:abstractNum w:abstractNumId="124" w15:restartNumberingAfterBreak="0">
    <w:nsid w:val="7F400B30"/>
    <w:multiLevelType w:val="hybridMultilevel"/>
    <w:tmpl w:val="C106B7C0"/>
    <w:lvl w:ilvl="0" w:tplc="BAC0F792">
      <w:start w:val="1"/>
      <w:numFmt w:val="russianLower"/>
      <w:pStyle w:val="perechisl"/>
      <w:lvlText w:val="%1)"/>
      <w:lvlJc w:val="left"/>
      <w:pPr>
        <w:tabs>
          <w:tab w:val="num" w:pos="1440"/>
        </w:tabs>
        <w:ind w:left="1440" w:hanging="360"/>
      </w:pPr>
      <w:rPr>
        <w:rFonts w:hint="default"/>
        <w:b w:val="0"/>
      </w:rPr>
    </w:lvl>
    <w:lvl w:ilvl="1" w:tplc="39A850F2">
      <w:start w:val="1"/>
      <w:numFmt w:val="lowerLetter"/>
      <w:lvlText w:val="%2."/>
      <w:lvlJc w:val="left"/>
      <w:pPr>
        <w:tabs>
          <w:tab w:val="num" w:pos="1440"/>
        </w:tabs>
        <w:ind w:left="1440" w:hanging="360"/>
      </w:pPr>
    </w:lvl>
    <w:lvl w:ilvl="2" w:tplc="BBA8B67C" w:tentative="1">
      <w:start w:val="1"/>
      <w:numFmt w:val="lowerRoman"/>
      <w:lvlText w:val="%3."/>
      <w:lvlJc w:val="right"/>
      <w:pPr>
        <w:tabs>
          <w:tab w:val="num" w:pos="2160"/>
        </w:tabs>
        <w:ind w:left="2160" w:hanging="180"/>
      </w:pPr>
    </w:lvl>
    <w:lvl w:ilvl="3" w:tplc="498285C0" w:tentative="1">
      <w:start w:val="1"/>
      <w:numFmt w:val="decimal"/>
      <w:lvlText w:val="%4."/>
      <w:lvlJc w:val="left"/>
      <w:pPr>
        <w:tabs>
          <w:tab w:val="num" w:pos="2880"/>
        </w:tabs>
        <w:ind w:left="2880" w:hanging="360"/>
      </w:pPr>
    </w:lvl>
    <w:lvl w:ilvl="4" w:tplc="9B7A23C8" w:tentative="1">
      <w:start w:val="1"/>
      <w:numFmt w:val="lowerLetter"/>
      <w:lvlText w:val="%5."/>
      <w:lvlJc w:val="left"/>
      <w:pPr>
        <w:tabs>
          <w:tab w:val="num" w:pos="3600"/>
        </w:tabs>
        <w:ind w:left="3600" w:hanging="360"/>
      </w:pPr>
    </w:lvl>
    <w:lvl w:ilvl="5" w:tplc="15F4AAF8" w:tentative="1">
      <w:start w:val="1"/>
      <w:numFmt w:val="lowerRoman"/>
      <w:lvlText w:val="%6."/>
      <w:lvlJc w:val="right"/>
      <w:pPr>
        <w:tabs>
          <w:tab w:val="num" w:pos="4320"/>
        </w:tabs>
        <w:ind w:left="4320" w:hanging="180"/>
      </w:pPr>
    </w:lvl>
    <w:lvl w:ilvl="6" w:tplc="99E68DDC" w:tentative="1">
      <w:start w:val="1"/>
      <w:numFmt w:val="decimal"/>
      <w:lvlText w:val="%7."/>
      <w:lvlJc w:val="left"/>
      <w:pPr>
        <w:tabs>
          <w:tab w:val="num" w:pos="5040"/>
        </w:tabs>
        <w:ind w:left="5040" w:hanging="360"/>
      </w:pPr>
    </w:lvl>
    <w:lvl w:ilvl="7" w:tplc="BB16D41E" w:tentative="1">
      <w:start w:val="1"/>
      <w:numFmt w:val="lowerLetter"/>
      <w:lvlText w:val="%8."/>
      <w:lvlJc w:val="left"/>
      <w:pPr>
        <w:tabs>
          <w:tab w:val="num" w:pos="5760"/>
        </w:tabs>
        <w:ind w:left="5760" w:hanging="360"/>
      </w:pPr>
    </w:lvl>
    <w:lvl w:ilvl="8" w:tplc="1CC8648A" w:tentative="1">
      <w:start w:val="1"/>
      <w:numFmt w:val="lowerRoman"/>
      <w:lvlText w:val="%9."/>
      <w:lvlJc w:val="right"/>
      <w:pPr>
        <w:tabs>
          <w:tab w:val="num" w:pos="6480"/>
        </w:tabs>
        <w:ind w:left="6480" w:hanging="180"/>
      </w:pPr>
    </w:lvl>
  </w:abstractNum>
  <w:num w:numId="1" w16cid:durableId="492571960">
    <w:abstractNumId w:val="101"/>
  </w:num>
  <w:num w:numId="2" w16cid:durableId="356084674">
    <w:abstractNumId w:val="36"/>
  </w:num>
  <w:num w:numId="3" w16cid:durableId="661591362">
    <w:abstractNumId w:val="93"/>
  </w:num>
  <w:num w:numId="4" w16cid:durableId="537940011">
    <w:abstractNumId w:val="85"/>
  </w:num>
  <w:num w:numId="5" w16cid:durableId="2042396374">
    <w:abstractNumId w:val="56"/>
  </w:num>
  <w:num w:numId="6" w16cid:durableId="1469008661">
    <w:abstractNumId w:val="55"/>
  </w:num>
  <w:num w:numId="7" w16cid:durableId="1162544306">
    <w:abstractNumId w:val="74"/>
  </w:num>
  <w:num w:numId="8" w16cid:durableId="1579633648">
    <w:abstractNumId w:val="17"/>
  </w:num>
  <w:num w:numId="9" w16cid:durableId="927812701">
    <w:abstractNumId w:val="52"/>
  </w:num>
  <w:num w:numId="10" w16cid:durableId="1989895135">
    <w:abstractNumId w:val="108"/>
  </w:num>
  <w:num w:numId="11" w16cid:durableId="1092042364">
    <w:abstractNumId w:val="14"/>
  </w:num>
  <w:num w:numId="12" w16cid:durableId="125124164">
    <w:abstractNumId w:val="1"/>
  </w:num>
  <w:num w:numId="13" w16cid:durableId="642469486">
    <w:abstractNumId w:val="16"/>
  </w:num>
  <w:num w:numId="14" w16cid:durableId="810098403">
    <w:abstractNumId w:val="117"/>
  </w:num>
  <w:num w:numId="15" w16cid:durableId="1658194416">
    <w:abstractNumId w:val="32"/>
  </w:num>
  <w:num w:numId="16" w16cid:durableId="451286185">
    <w:abstractNumId w:val="106"/>
  </w:num>
  <w:num w:numId="17" w16cid:durableId="1491215813">
    <w:abstractNumId w:val="39"/>
  </w:num>
  <w:num w:numId="18" w16cid:durableId="2130052223">
    <w:abstractNumId w:val="119"/>
  </w:num>
  <w:num w:numId="19" w16cid:durableId="1029183124">
    <w:abstractNumId w:val="98"/>
  </w:num>
  <w:num w:numId="20" w16cid:durableId="1450317697">
    <w:abstractNumId w:val="70"/>
  </w:num>
  <w:num w:numId="21" w16cid:durableId="1439445029">
    <w:abstractNumId w:val="26"/>
  </w:num>
  <w:num w:numId="22" w16cid:durableId="2017227008">
    <w:abstractNumId w:val="62"/>
  </w:num>
  <w:num w:numId="23" w16cid:durableId="44113034">
    <w:abstractNumId w:val="87"/>
  </w:num>
  <w:num w:numId="24" w16cid:durableId="1703942352">
    <w:abstractNumId w:val="73"/>
  </w:num>
  <w:num w:numId="25" w16cid:durableId="2072458417">
    <w:abstractNumId w:val="3"/>
  </w:num>
  <w:num w:numId="26" w16cid:durableId="260455946">
    <w:abstractNumId w:val="42"/>
  </w:num>
  <w:num w:numId="27" w16cid:durableId="2099906777">
    <w:abstractNumId w:val="89"/>
  </w:num>
  <w:num w:numId="28" w16cid:durableId="807628661">
    <w:abstractNumId w:val="53"/>
  </w:num>
  <w:num w:numId="29" w16cid:durableId="317266300">
    <w:abstractNumId w:val="121"/>
    <w:lvlOverride w:ilvl="0">
      <w:startOverride w:val="1"/>
    </w:lvlOverride>
    <w:lvlOverride w:ilvl="1"/>
    <w:lvlOverride w:ilvl="2"/>
    <w:lvlOverride w:ilvl="3"/>
    <w:lvlOverride w:ilvl="4"/>
    <w:lvlOverride w:ilvl="5"/>
    <w:lvlOverride w:ilvl="6"/>
    <w:lvlOverride w:ilvl="7"/>
    <w:lvlOverride w:ilvl="8"/>
  </w:num>
  <w:num w:numId="30" w16cid:durableId="1293057961">
    <w:abstractNumId w:val="50"/>
  </w:num>
  <w:num w:numId="31" w16cid:durableId="1577281558">
    <w:abstractNumId w:val="7"/>
  </w:num>
  <w:num w:numId="32" w16cid:durableId="527373875">
    <w:abstractNumId w:val="2"/>
  </w:num>
  <w:num w:numId="33" w16cid:durableId="221260906">
    <w:abstractNumId w:val="88"/>
  </w:num>
  <w:num w:numId="34" w16cid:durableId="1013415867">
    <w:abstractNumId w:val="97"/>
  </w:num>
  <w:num w:numId="35" w16cid:durableId="797453492">
    <w:abstractNumId w:val="38"/>
  </w:num>
  <w:num w:numId="36" w16cid:durableId="1579288559">
    <w:abstractNumId w:val="113"/>
  </w:num>
  <w:num w:numId="37" w16cid:durableId="101416234">
    <w:abstractNumId w:val="122"/>
  </w:num>
  <w:num w:numId="38" w16cid:durableId="1886133725">
    <w:abstractNumId w:val="69"/>
  </w:num>
  <w:num w:numId="39" w16cid:durableId="2110736655">
    <w:abstractNumId w:val="40"/>
  </w:num>
  <w:num w:numId="40" w16cid:durableId="1667634887">
    <w:abstractNumId w:val="60"/>
  </w:num>
  <w:num w:numId="41" w16cid:durableId="1037975892">
    <w:abstractNumId w:val="68"/>
  </w:num>
  <w:num w:numId="42" w16cid:durableId="1712001779">
    <w:abstractNumId w:val="115"/>
  </w:num>
  <w:num w:numId="43" w16cid:durableId="739714415">
    <w:abstractNumId w:val="114"/>
  </w:num>
  <w:num w:numId="44" w16cid:durableId="1459832156">
    <w:abstractNumId w:val="90"/>
  </w:num>
  <w:num w:numId="45" w16cid:durableId="1644970141">
    <w:abstractNumId w:val="79"/>
  </w:num>
  <w:num w:numId="46" w16cid:durableId="1649237384">
    <w:abstractNumId w:val="57"/>
  </w:num>
  <w:num w:numId="47" w16cid:durableId="452137328">
    <w:abstractNumId w:val="84"/>
  </w:num>
  <w:num w:numId="48" w16cid:durableId="11540618">
    <w:abstractNumId w:val="41"/>
  </w:num>
  <w:num w:numId="49" w16cid:durableId="572350683">
    <w:abstractNumId w:val="99"/>
  </w:num>
  <w:num w:numId="50" w16cid:durableId="364714142">
    <w:abstractNumId w:val="0"/>
  </w:num>
  <w:num w:numId="51" w16cid:durableId="1348754062">
    <w:abstractNumId w:val="75"/>
  </w:num>
  <w:num w:numId="52" w16cid:durableId="1660890710">
    <w:abstractNumId w:val="109"/>
  </w:num>
  <w:num w:numId="53" w16cid:durableId="1252666757">
    <w:abstractNumId w:val="24"/>
  </w:num>
  <w:num w:numId="54" w16cid:durableId="1073509177">
    <w:abstractNumId w:val="35"/>
  </w:num>
  <w:num w:numId="55" w16cid:durableId="634524622">
    <w:abstractNumId w:val="94"/>
  </w:num>
  <w:num w:numId="56" w16cid:durableId="884878109">
    <w:abstractNumId w:val="124"/>
  </w:num>
  <w:num w:numId="57" w16cid:durableId="1069156757">
    <w:abstractNumId w:val="65"/>
  </w:num>
  <w:num w:numId="58" w16cid:durableId="1352342707">
    <w:abstractNumId w:val="22"/>
  </w:num>
  <w:num w:numId="59" w16cid:durableId="1508448861">
    <w:abstractNumId w:val="81"/>
  </w:num>
  <w:num w:numId="60" w16cid:durableId="1370841092">
    <w:abstractNumId w:val="37"/>
  </w:num>
  <w:num w:numId="61" w16cid:durableId="1806586102">
    <w:abstractNumId w:val="43"/>
  </w:num>
  <w:num w:numId="62" w16cid:durableId="238101882">
    <w:abstractNumId w:val="29"/>
  </w:num>
  <w:num w:numId="63" w16cid:durableId="1904027996">
    <w:abstractNumId w:val="48"/>
  </w:num>
  <w:num w:numId="64" w16cid:durableId="1830057589">
    <w:abstractNumId w:val="21"/>
  </w:num>
  <w:num w:numId="65" w16cid:durableId="48578521">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62127052">
    <w:abstractNumId w:val="105"/>
  </w:num>
  <w:num w:numId="67" w16cid:durableId="20070041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55132796">
    <w:abstractNumId w:val="111"/>
  </w:num>
  <w:num w:numId="69" w16cid:durableId="2091272697">
    <w:abstractNumId w:val="34"/>
  </w:num>
  <w:num w:numId="70" w16cid:durableId="2104521358">
    <w:abstractNumId w:val="51"/>
  </w:num>
  <w:num w:numId="71" w16cid:durableId="1797792021">
    <w:abstractNumId w:val="6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29383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11230819">
    <w:abstractNumId w:val="116"/>
    <w:lvlOverride w:ilvl="0">
      <w:startOverride w:val="1"/>
    </w:lvlOverride>
  </w:num>
  <w:num w:numId="74" w16cid:durableId="141219642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9224935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3908291">
    <w:abstractNumId w:val="23"/>
    <w:lvlOverride w:ilvl="0">
      <w:startOverride w:val="1"/>
      <w:lvl w:ilvl="0">
        <w:start w:val="1"/>
        <w:numFmt w:val="decimal"/>
        <w:lvlText w:val=""/>
        <w:lvlJc w:val="left"/>
        <w:rPr>
          <w:rFonts w:ascii="Times New Roman" w:hAnsi="Times New Roman" w:cs="Times New Roman"/>
        </w:rPr>
      </w:lvl>
    </w:lvlOverride>
    <w:lvlOverride w:ilvl="1">
      <w:startOverride w:val="1"/>
      <w:lvl w:ilvl="1">
        <w:start w:val="1"/>
        <w:numFmt w:val="decimal"/>
        <w:lvlText w:val="%1.%2."/>
        <w:lvlJc w:val="left"/>
        <w:pPr>
          <w:tabs>
            <w:tab w:val="num" w:pos="1359"/>
          </w:tabs>
          <w:ind w:left="1359" w:hanging="432"/>
        </w:pPr>
        <w:rPr>
          <w:rFonts w:ascii="Times New Roman" w:hAnsi="Times New Roman" w:cs="Times New Roman"/>
        </w:rPr>
      </w:lvl>
    </w:lvlOverride>
    <w:lvlOverride w:ilvl="2">
      <w:startOverride w:val="1"/>
      <w:lvl w:ilvl="2">
        <w:start w:val="1"/>
        <w:numFmt w:val="decimal"/>
        <w:pStyle w:val="a4"/>
        <w:lvlText w:val=""/>
        <w:lvlJc w:val="left"/>
        <w:rPr>
          <w:rFonts w:ascii="Times New Roman" w:hAnsi="Times New Roman" w:cs="Times New Roman"/>
        </w:rPr>
      </w:lvl>
    </w:lvlOverride>
    <w:lvlOverride w:ilvl="3">
      <w:startOverride w:val="1"/>
      <w:lvl w:ilvl="3">
        <w:start w:val="1"/>
        <w:numFmt w:val="decimal"/>
        <w:lvlText w:val=""/>
        <w:lvlJc w:val="left"/>
        <w:rPr>
          <w:rFonts w:ascii="Times New Roman" w:hAnsi="Times New Roman" w:cs="Times New Roman"/>
        </w:rPr>
      </w:lvl>
    </w:lvlOverride>
    <w:lvlOverride w:ilvl="4">
      <w:startOverride w:val="1"/>
      <w:lvl w:ilvl="4">
        <w:start w:val="1"/>
        <w:numFmt w:val="decimal"/>
        <w:lvlText w:val=""/>
        <w:lvlJc w:val="left"/>
        <w:rPr>
          <w:rFonts w:ascii="Times New Roman" w:hAnsi="Times New Roman" w:cs="Times New Roman"/>
        </w:rPr>
      </w:lvl>
    </w:lvlOverride>
    <w:lvlOverride w:ilvl="5">
      <w:startOverride w:val="1"/>
      <w:lvl w:ilvl="5">
        <w:start w:val="1"/>
        <w:numFmt w:val="decimal"/>
        <w:lvlText w:val=""/>
        <w:lvlJc w:val="left"/>
        <w:rPr>
          <w:rFonts w:ascii="Times New Roman" w:hAnsi="Times New Roman" w:cs="Times New Roman"/>
        </w:rPr>
      </w:lvl>
    </w:lvlOverride>
    <w:lvlOverride w:ilvl="6">
      <w:startOverride w:val="1"/>
      <w:lvl w:ilvl="6">
        <w:start w:val="1"/>
        <w:numFmt w:val="decimal"/>
        <w:lvlText w:val=""/>
        <w:lvlJc w:val="left"/>
        <w:rPr>
          <w:rFonts w:ascii="Times New Roman" w:hAnsi="Times New Roman" w:cs="Times New Roman"/>
        </w:rPr>
      </w:lvl>
    </w:lvlOverride>
    <w:lvlOverride w:ilvl="7">
      <w:startOverride w:val="1"/>
      <w:lvl w:ilvl="7">
        <w:start w:val="1"/>
        <w:numFmt w:val="decimal"/>
        <w:lvlText w:val=""/>
        <w:lvlJc w:val="left"/>
        <w:rPr>
          <w:rFonts w:ascii="Times New Roman" w:hAnsi="Times New Roman" w:cs="Times New Roman"/>
        </w:rPr>
      </w:lvl>
    </w:lvlOverride>
    <w:lvlOverride w:ilvl="8">
      <w:startOverride w:val="1"/>
      <w:lvl w:ilvl="8">
        <w:start w:val="1"/>
        <w:numFmt w:val="decimal"/>
        <w:lvlText w:val=""/>
        <w:lvlJc w:val="left"/>
        <w:rPr>
          <w:rFonts w:ascii="Times New Roman" w:hAnsi="Times New Roman" w:cs="Times New Roman"/>
        </w:rPr>
      </w:lvl>
    </w:lvlOverride>
  </w:num>
  <w:num w:numId="77" w16cid:durableId="36117573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35867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04785711">
    <w:abstractNumId w:val="27"/>
  </w:num>
  <w:num w:numId="80" w16cid:durableId="961427411">
    <w:abstractNumId w:val="4"/>
  </w:num>
  <w:num w:numId="81" w16cid:durableId="2124960671">
    <w:abstractNumId w:val="49"/>
  </w:num>
  <w:num w:numId="82" w16cid:durableId="694309867">
    <w:abstractNumId w:val="18"/>
  </w:num>
  <w:num w:numId="83" w16cid:durableId="87511397">
    <w:abstractNumId w:val="12"/>
  </w:num>
  <w:num w:numId="84" w16cid:durableId="1015692609">
    <w:abstractNumId w:val="31"/>
  </w:num>
  <w:num w:numId="85" w16cid:durableId="1767190177">
    <w:abstractNumId w:val="100"/>
  </w:num>
  <w:num w:numId="86" w16cid:durableId="294602900">
    <w:abstractNumId w:val="20"/>
  </w:num>
  <w:num w:numId="87" w16cid:durableId="928272641">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85767523">
    <w:abstractNumId w:val="45"/>
  </w:num>
  <w:num w:numId="89" w16cid:durableId="1165130784">
    <w:abstractNumId w:val="104"/>
  </w:num>
  <w:num w:numId="90" w16cid:durableId="1365130546">
    <w:abstractNumId w:val="30"/>
  </w:num>
  <w:num w:numId="91" w16cid:durableId="563221273">
    <w:abstractNumId w:val="28"/>
  </w:num>
  <w:num w:numId="92" w16cid:durableId="163058188">
    <w:abstractNumId w:val="112"/>
  </w:num>
  <w:num w:numId="93" w16cid:durableId="139661154">
    <w:abstractNumId w:val="7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28289303">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201864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29089100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69665894">
    <w:abstractNumId w:val="5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75791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876201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14592991">
    <w:abstractNumId w:val="110"/>
  </w:num>
  <w:num w:numId="101" w16cid:durableId="1102728408">
    <w:abstractNumId w:val="5"/>
  </w:num>
  <w:num w:numId="102" w16cid:durableId="1654479835">
    <w:abstractNumId w:val="33"/>
  </w:num>
  <w:num w:numId="103" w16cid:durableId="1285692551">
    <w:abstractNumId w:val="82"/>
  </w:num>
  <w:num w:numId="104" w16cid:durableId="1853836379">
    <w:abstractNumId w:val="47"/>
  </w:num>
  <w:num w:numId="105" w16cid:durableId="1343432916">
    <w:abstractNumId w:val="80"/>
  </w:num>
  <w:num w:numId="106" w16cid:durableId="266084564">
    <w:abstractNumId w:val="9"/>
  </w:num>
  <w:num w:numId="107" w16cid:durableId="798763796">
    <w:abstractNumId w:val="118"/>
  </w:num>
  <w:num w:numId="108" w16cid:durableId="1029909796">
    <w:abstractNumId w:val="67"/>
  </w:num>
  <w:num w:numId="109" w16cid:durableId="239869969">
    <w:abstractNumId w:val="54"/>
  </w:num>
  <w:num w:numId="110" w16cid:durableId="364906921">
    <w:abstractNumId w:val="77"/>
  </w:num>
  <w:num w:numId="111" w16cid:durableId="1626229901">
    <w:abstractNumId w:val="71"/>
  </w:num>
  <w:num w:numId="112" w16cid:durableId="1361590988">
    <w:abstractNumId w:val="11"/>
  </w:num>
  <w:num w:numId="113" w16cid:durableId="1072001627">
    <w:abstractNumId w:val="44"/>
  </w:num>
  <w:num w:numId="114" w16cid:durableId="1096705747">
    <w:abstractNumId w:val="92"/>
  </w:num>
  <w:num w:numId="115" w16cid:durableId="656499746">
    <w:abstractNumId w:val="103"/>
  </w:num>
  <w:num w:numId="116" w16cid:durableId="699428415">
    <w:abstractNumId w:val="63"/>
  </w:num>
  <w:num w:numId="117" w16cid:durableId="178205443">
    <w:abstractNumId w:val="13"/>
  </w:num>
  <w:num w:numId="118" w16cid:durableId="689642084">
    <w:abstractNumId w:val="96"/>
  </w:num>
  <w:num w:numId="119" w16cid:durableId="1982340169">
    <w:abstractNumId w:val="72"/>
  </w:num>
  <w:num w:numId="120" w16cid:durableId="2113620521">
    <w:abstractNumId w:val="86"/>
  </w:num>
  <w:num w:numId="121" w16cid:durableId="1057238161">
    <w:abstractNumId w:val="102"/>
  </w:num>
  <w:num w:numId="122" w16cid:durableId="113403130">
    <w:abstractNumId w:val="15"/>
  </w:num>
  <w:num w:numId="123" w16cid:durableId="1363743872">
    <w:abstractNumId w:val="25"/>
  </w:num>
  <w:num w:numId="124" w16cid:durableId="1242719659">
    <w:abstractNumId w:val="120"/>
  </w:num>
  <w:num w:numId="125" w16cid:durableId="518546466">
    <w:abstractNumId w:val="61"/>
  </w:num>
  <w:num w:numId="126" w16cid:durableId="2087989519">
    <w:abstractNumId w:val="5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BA6"/>
    <w:rsid w:val="00000401"/>
    <w:rsid w:val="00000D31"/>
    <w:rsid w:val="000156B7"/>
    <w:rsid w:val="00023FF7"/>
    <w:rsid w:val="00026C64"/>
    <w:rsid w:val="00027B46"/>
    <w:rsid w:val="000367B9"/>
    <w:rsid w:val="00043C70"/>
    <w:rsid w:val="00055DA9"/>
    <w:rsid w:val="00061E2F"/>
    <w:rsid w:val="00073B38"/>
    <w:rsid w:val="00083620"/>
    <w:rsid w:val="00084B08"/>
    <w:rsid w:val="0009178B"/>
    <w:rsid w:val="000930F1"/>
    <w:rsid w:val="000958D0"/>
    <w:rsid w:val="000A27AC"/>
    <w:rsid w:val="000A6DAE"/>
    <w:rsid w:val="000B4A02"/>
    <w:rsid w:val="000B74A2"/>
    <w:rsid w:val="000C4378"/>
    <w:rsid w:val="000D3401"/>
    <w:rsid w:val="000D3EEE"/>
    <w:rsid w:val="000D7A7C"/>
    <w:rsid w:val="000D7B57"/>
    <w:rsid w:val="000E1BE6"/>
    <w:rsid w:val="000E3BFF"/>
    <w:rsid w:val="000E7B8F"/>
    <w:rsid w:val="000F1DBE"/>
    <w:rsid w:val="000F32A6"/>
    <w:rsid w:val="000F7289"/>
    <w:rsid w:val="00102AB1"/>
    <w:rsid w:val="00103E93"/>
    <w:rsid w:val="001064EB"/>
    <w:rsid w:val="00106B88"/>
    <w:rsid w:val="00122775"/>
    <w:rsid w:val="00124BF8"/>
    <w:rsid w:val="001261D8"/>
    <w:rsid w:val="0013704B"/>
    <w:rsid w:val="001556A7"/>
    <w:rsid w:val="001578A9"/>
    <w:rsid w:val="001831D9"/>
    <w:rsid w:val="00194AA1"/>
    <w:rsid w:val="001A3B9B"/>
    <w:rsid w:val="001B0705"/>
    <w:rsid w:val="001B34B1"/>
    <w:rsid w:val="001B5FD5"/>
    <w:rsid w:val="001C2724"/>
    <w:rsid w:val="001C303E"/>
    <w:rsid w:val="001C44B8"/>
    <w:rsid w:val="001C4586"/>
    <w:rsid w:val="001C51F7"/>
    <w:rsid w:val="001C6CA8"/>
    <w:rsid w:val="001D00A4"/>
    <w:rsid w:val="001D3CE2"/>
    <w:rsid w:val="001D6751"/>
    <w:rsid w:val="001D7537"/>
    <w:rsid w:val="001E3899"/>
    <w:rsid w:val="001E7330"/>
    <w:rsid w:val="001F7F6D"/>
    <w:rsid w:val="0020158C"/>
    <w:rsid w:val="0020600D"/>
    <w:rsid w:val="002131C7"/>
    <w:rsid w:val="0022165D"/>
    <w:rsid w:val="0023649E"/>
    <w:rsid w:val="002541D9"/>
    <w:rsid w:val="00255027"/>
    <w:rsid w:val="00255882"/>
    <w:rsid w:val="00260006"/>
    <w:rsid w:val="002749E6"/>
    <w:rsid w:val="00274FEB"/>
    <w:rsid w:val="00282910"/>
    <w:rsid w:val="00285285"/>
    <w:rsid w:val="00286804"/>
    <w:rsid w:val="002A05B7"/>
    <w:rsid w:val="002B3129"/>
    <w:rsid w:val="002B595D"/>
    <w:rsid w:val="002C35A3"/>
    <w:rsid w:val="002C7733"/>
    <w:rsid w:val="002C7AAE"/>
    <w:rsid w:val="002E1615"/>
    <w:rsid w:val="002F4977"/>
    <w:rsid w:val="003174B7"/>
    <w:rsid w:val="00321554"/>
    <w:rsid w:val="0032582F"/>
    <w:rsid w:val="00335AD2"/>
    <w:rsid w:val="003408E1"/>
    <w:rsid w:val="00343E8A"/>
    <w:rsid w:val="00345812"/>
    <w:rsid w:val="003638D0"/>
    <w:rsid w:val="00364A47"/>
    <w:rsid w:val="00366252"/>
    <w:rsid w:val="003662F9"/>
    <w:rsid w:val="003805E3"/>
    <w:rsid w:val="003954AA"/>
    <w:rsid w:val="00396BD7"/>
    <w:rsid w:val="003B43F4"/>
    <w:rsid w:val="003C142A"/>
    <w:rsid w:val="003C571D"/>
    <w:rsid w:val="003C5DB9"/>
    <w:rsid w:val="003D13C3"/>
    <w:rsid w:val="003D27C1"/>
    <w:rsid w:val="003D5E5B"/>
    <w:rsid w:val="003E396F"/>
    <w:rsid w:val="00414150"/>
    <w:rsid w:val="00423F71"/>
    <w:rsid w:val="004246E0"/>
    <w:rsid w:val="00425C4D"/>
    <w:rsid w:val="00435BC5"/>
    <w:rsid w:val="00444852"/>
    <w:rsid w:val="00452784"/>
    <w:rsid w:val="00460E29"/>
    <w:rsid w:val="00471CC0"/>
    <w:rsid w:val="004744F6"/>
    <w:rsid w:val="0047490F"/>
    <w:rsid w:val="00486A75"/>
    <w:rsid w:val="00496AA1"/>
    <w:rsid w:val="004972D5"/>
    <w:rsid w:val="004B1F22"/>
    <w:rsid w:val="004C0383"/>
    <w:rsid w:val="004C4FF9"/>
    <w:rsid w:val="004C759A"/>
    <w:rsid w:val="004D3E5B"/>
    <w:rsid w:val="0050161D"/>
    <w:rsid w:val="0050419A"/>
    <w:rsid w:val="00517292"/>
    <w:rsid w:val="0052043D"/>
    <w:rsid w:val="00527F67"/>
    <w:rsid w:val="005640A6"/>
    <w:rsid w:val="00566EBC"/>
    <w:rsid w:val="00570B00"/>
    <w:rsid w:val="005732F1"/>
    <w:rsid w:val="0058121A"/>
    <w:rsid w:val="00583DC3"/>
    <w:rsid w:val="00584E90"/>
    <w:rsid w:val="00587E73"/>
    <w:rsid w:val="005928EE"/>
    <w:rsid w:val="00596789"/>
    <w:rsid w:val="005974CB"/>
    <w:rsid w:val="005A0090"/>
    <w:rsid w:val="005A701B"/>
    <w:rsid w:val="005B4C0B"/>
    <w:rsid w:val="005C0704"/>
    <w:rsid w:val="005C1100"/>
    <w:rsid w:val="005E6AB2"/>
    <w:rsid w:val="005F3436"/>
    <w:rsid w:val="00604172"/>
    <w:rsid w:val="00605809"/>
    <w:rsid w:val="006078E6"/>
    <w:rsid w:val="00614858"/>
    <w:rsid w:val="006216B0"/>
    <w:rsid w:val="00622FE7"/>
    <w:rsid w:val="0062521F"/>
    <w:rsid w:val="00627A9A"/>
    <w:rsid w:val="00631626"/>
    <w:rsid w:val="006321CB"/>
    <w:rsid w:val="006330CA"/>
    <w:rsid w:val="00634313"/>
    <w:rsid w:val="006476B8"/>
    <w:rsid w:val="00647827"/>
    <w:rsid w:val="00655DEE"/>
    <w:rsid w:val="00667338"/>
    <w:rsid w:val="006770C8"/>
    <w:rsid w:val="006C4AAA"/>
    <w:rsid w:val="006C6104"/>
    <w:rsid w:val="006D6D27"/>
    <w:rsid w:val="006E6A73"/>
    <w:rsid w:val="006E7F8F"/>
    <w:rsid w:val="006F5A13"/>
    <w:rsid w:val="0070313B"/>
    <w:rsid w:val="00706D26"/>
    <w:rsid w:val="00711FE2"/>
    <w:rsid w:val="00712FDA"/>
    <w:rsid w:val="00715944"/>
    <w:rsid w:val="00715C55"/>
    <w:rsid w:val="00722A2E"/>
    <w:rsid w:val="00724D9B"/>
    <w:rsid w:val="00730F8D"/>
    <w:rsid w:val="00733B4A"/>
    <w:rsid w:val="007433BD"/>
    <w:rsid w:val="00745258"/>
    <w:rsid w:val="007461A1"/>
    <w:rsid w:val="00752A70"/>
    <w:rsid w:val="00762B35"/>
    <w:rsid w:val="00762F1A"/>
    <w:rsid w:val="007705EB"/>
    <w:rsid w:val="00774960"/>
    <w:rsid w:val="007835C0"/>
    <w:rsid w:val="00787FFB"/>
    <w:rsid w:val="00794AD2"/>
    <w:rsid w:val="007B10A9"/>
    <w:rsid w:val="007C0DAD"/>
    <w:rsid w:val="007D2ACD"/>
    <w:rsid w:val="007F07F9"/>
    <w:rsid w:val="007F26AC"/>
    <w:rsid w:val="00800E4D"/>
    <w:rsid w:val="00807CD3"/>
    <w:rsid w:val="008220D5"/>
    <w:rsid w:val="008232B8"/>
    <w:rsid w:val="00827ECD"/>
    <w:rsid w:val="00830E60"/>
    <w:rsid w:val="0083497B"/>
    <w:rsid w:val="00835602"/>
    <w:rsid w:val="00843978"/>
    <w:rsid w:val="0084633D"/>
    <w:rsid w:val="008519E2"/>
    <w:rsid w:val="00857DE6"/>
    <w:rsid w:val="00865360"/>
    <w:rsid w:val="0087182D"/>
    <w:rsid w:val="0087205B"/>
    <w:rsid w:val="00874E4C"/>
    <w:rsid w:val="0088109B"/>
    <w:rsid w:val="008840A0"/>
    <w:rsid w:val="00884E29"/>
    <w:rsid w:val="00884F61"/>
    <w:rsid w:val="00897D65"/>
    <w:rsid w:val="008A1EF4"/>
    <w:rsid w:val="008A47A7"/>
    <w:rsid w:val="008A56EA"/>
    <w:rsid w:val="008C6210"/>
    <w:rsid w:val="008E6F94"/>
    <w:rsid w:val="008F4E50"/>
    <w:rsid w:val="00900220"/>
    <w:rsid w:val="009055F0"/>
    <w:rsid w:val="0090671B"/>
    <w:rsid w:val="00920C69"/>
    <w:rsid w:val="009215D0"/>
    <w:rsid w:val="00933918"/>
    <w:rsid w:val="009342F9"/>
    <w:rsid w:val="009502FD"/>
    <w:rsid w:val="00953B84"/>
    <w:rsid w:val="00956DD6"/>
    <w:rsid w:val="00970EFE"/>
    <w:rsid w:val="00971CCC"/>
    <w:rsid w:val="00974148"/>
    <w:rsid w:val="00975E28"/>
    <w:rsid w:val="00985D8B"/>
    <w:rsid w:val="00992D9F"/>
    <w:rsid w:val="00995246"/>
    <w:rsid w:val="009A71A6"/>
    <w:rsid w:val="009B04E3"/>
    <w:rsid w:val="009C0B75"/>
    <w:rsid w:val="009D1BEF"/>
    <w:rsid w:val="009D3DC2"/>
    <w:rsid w:val="009D4202"/>
    <w:rsid w:val="009D56C5"/>
    <w:rsid w:val="009D5B76"/>
    <w:rsid w:val="009F10A6"/>
    <w:rsid w:val="009F55D4"/>
    <w:rsid w:val="00A0260B"/>
    <w:rsid w:val="00A07F4E"/>
    <w:rsid w:val="00A172A6"/>
    <w:rsid w:val="00A22050"/>
    <w:rsid w:val="00A247EE"/>
    <w:rsid w:val="00A30E20"/>
    <w:rsid w:val="00A36CA9"/>
    <w:rsid w:val="00A44237"/>
    <w:rsid w:val="00A452F8"/>
    <w:rsid w:val="00A46898"/>
    <w:rsid w:val="00A5009D"/>
    <w:rsid w:val="00A60BC4"/>
    <w:rsid w:val="00A60CC4"/>
    <w:rsid w:val="00A6218E"/>
    <w:rsid w:val="00A64D6A"/>
    <w:rsid w:val="00A7516F"/>
    <w:rsid w:val="00A75BB4"/>
    <w:rsid w:val="00A82605"/>
    <w:rsid w:val="00AA5546"/>
    <w:rsid w:val="00AA5B97"/>
    <w:rsid w:val="00AC7EDF"/>
    <w:rsid w:val="00AD2120"/>
    <w:rsid w:val="00AD5EA7"/>
    <w:rsid w:val="00AD6F30"/>
    <w:rsid w:val="00AD778C"/>
    <w:rsid w:val="00AF1C23"/>
    <w:rsid w:val="00AF48FC"/>
    <w:rsid w:val="00B07CCE"/>
    <w:rsid w:val="00B200E0"/>
    <w:rsid w:val="00B20C29"/>
    <w:rsid w:val="00B22BA6"/>
    <w:rsid w:val="00B31524"/>
    <w:rsid w:val="00B337B1"/>
    <w:rsid w:val="00B37DBD"/>
    <w:rsid w:val="00B42F2F"/>
    <w:rsid w:val="00B43B3D"/>
    <w:rsid w:val="00B44786"/>
    <w:rsid w:val="00B508AB"/>
    <w:rsid w:val="00B52E5C"/>
    <w:rsid w:val="00B53D7D"/>
    <w:rsid w:val="00B60A8B"/>
    <w:rsid w:val="00B6138E"/>
    <w:rsid w:val="00B64FBD"/>
    <w:rsid w:val="00B72B6C"/>
    <w:rsid w:val="00B776B5"/>
    <w:rsid w:val="00B77CDB"/>
    <w:rsid w:val="00B813DC"/>
    <w:rsid w:val="00B907A0"/>
    <w:rsid w:val="00B9164B"/>
    <w:rsid w:val="00B91E78"/>
    <w:rsid w:val="00B937F4"/>
    <w:rsid w:val="00BB1D6D"/>
    <w:rsid w:val="00BB38F6"/>
    <w:rsid w:val="00BC453B"/>
    <w:rsid w:val="00BD385B"/>
    <w:rsid w:val="00BE436A"/>
    <w:rsid w:val="00BF2FE8"/>
    <w:rsid w:val="00BF6221"/>
    <w:rsid w:val="00C01C4C"/>
    <w:rsid w:val="00C0506C"/>
    <w:rsid w:val="00C12989"/>
    <w:rsid w:val="00C14C0D"/>
    <w:rsid w:val="00C16BE8"/>
    <w:rsid w:val="00C16F7D"/>
    <w:rsid w:val="00C17480"/>
    <w:rsid w:val="00C336AB"/>
    <w:rsid w:val="00C358D8"/>
    <w:rsid w:val="00C363BD"/>
    <w:rsid w:val="00C42EB5"/>
    <w:rsid w:val="00C47E28"/>
    <w:rsid w:val="00C508BD"/>
    <w:rsid w:val="00C52FAC"/>
    <w:rsid w:val="00C66249"/>
    <w:rsid w:val="00C676D1"/>
    <w:rsid w:val="00C773B3"/>
    <w:rsid w:val="00C80F09"/>
    <w:rsid w:val="00C87A6B"/>
    <w:rsid w:val="00C93F12"/>
    <w:rsid w:val="00CA5B53"/>
    <w:rsid w:val="00CC4371"/>
    <w:rsid w:val="00CC45C0"/>
    <w:rsid w:val="00CC6DA9"/>
    <w:rsid w:val="00CD1AAA"/>
    <w:rsid w:val="00CD3565"/>
    <w:rsid w:val="00CE124C"/>
    <w:rsid w:val="00CE32E9"/>
    <w:rsid w:val="00CE41CA"/>
    <w:rsid w:val="00CF3910"/>
    <w:rsid w:val="00D12230"/>
    <w:rsid w:val="00D179F0"/>
    <w:rsid w:val="00D17EE1"/>
    <w:rsid w:val="00D214B9"/>
    <w:rsid w:val="00D2528A"/>
    <w:rsid w:val="00D34DAB"/>
    <w:rsid w:val="00D3576C"/>
    <w:rsid w:val="00D40CDB"/>
    <w:rsid w:val="00D436D9"/>
    <w:rsid w:val="00D52C57"/>
    <w:rsid w:val="00D532FC"/>
    <w:rsid w:val="00D63677"/>
    <w:rsid w:val="00D72974"/>
    <w:rsid w:val="00D848F7"/>
    <w:rsid w:val="00D9153B"/>
    <w:rsid w:val="00D94667"/>
    <w:rsid w:val="00DA6BA6"/>
    <w:rsid w:val="00DB0E17"/>
    <w:rsid w:val="00DB3A9C"/>
    <w:rsid w:val="00DC5DE4"/>
    <w:rsid w:val="00DD0DC4"/>
    <w:rsid w:val="00E04628"/>
    <w:rsid w:val="00E062D9"/>
    <w:rsid w:val="00E07B42"/>
    <w:rsid w:val="00E15264"/>
    <w:rsid w:val="00E2084C"/>
    <w:rsid w:val="00E237E1"/>
    <w:rsid w:val="00E46486"/>
    <w:rsid w:val="00E54D90"/>
    <w:rsid w:val="00E55446"/>
    <w:rsid w:val="00E573F2"/>
    <w:rsid w:val="00E7193C"/>
    <w:rsid w:val="00E7573B"/>
    <w:rsid w:val="00E77CD6"/>
    <w:rsid w:val="00E869EE"/>
    <w:rsid w:val="00EB31FF"/>
    <w:rsid w:val="00EB4FF4"/>
    <w:rsid w:val="00EB7E57"/>
    <w:rsid w:val="00EE0965"/>
    <w:rsid w:val="00EE39B0"/>
    <w:rsid w:val="00EE73AA"/>
    <w:rsid w:val="00EF412A"/>
    <w:rsid w:val="00EF4A1F"/>
    <w:rsid w:val="00F12A4D"/>
    <w:rsid w:val="00F16A14"/>
    <w:rsid w:val="00F22D7C"/>
    <w:rsid w:val="00F2748F"/>
    <w:rsid w:val="00F330EE"/>
    <w:rsid w:val="00F35DE7"/>
    <w:rsid w:val="00F36005"/>
    <w:rsid w:val="00F36CC0"/>
    <w:rsid w:val="00F4195C"/>
    <w:rsid w:val="00F42E6D"/>
    <w:rsid w:val="00F43B37"/>
    <w:rsid w:val="00F47E6E"/>
    <w:rsid w:val="00F514E9"/>
    <w:rsid w:val="00F54996"/>
    <w:rsid w:val="00F575CD"/>
    <w:rsid w:val="00F6129B"/>
    <w:rsid w:val="00F64E7E"/>
    <w:rsid w:val="00F7290B"/>
    <w:rsid w:val="00F72B51"/>
    <w:rsid w:val="00F73842"/>
    <w:rsid w:val="00F73CF9"/>
    <w:rsid w:val="00F7479A"/>
    <w:rsid w:val="00F831D1"/>
    <w:rsid w:val="00F851E9"/>
    <w:rsid w:val="00F85A4A"/>
    <w:rsid w:val="00F95852"/>
    <w:rsid w:val="00FA15E7"/>
    <w:rsid w:val="00FA6726"/>
    <w:rsid w:val="00FB7A90"/>
    <w:rsid w:val="00FC06CC"/>
    <w:rsid w:val="00FC68C9"/>
    <w:rsid w:val="00FD471D"/>
    <w:rsid w:val="00FD6A8C"/>
    <w:rsid w:val="00FE6769"/>
    <w:rsid w:val="00FF68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C808"/>
  <w15:docId w15:val="{5B1B25EB-BE99-4B84-B519-AE3C35EA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b">
    <w:name w:val="Normal"/>
    <w:qFormat/>
    <w:rsid w:val="003E396F"/>
  </w:style>
  <w:style w:type="paragraph" w:styleId="1fb">
    <w:name w:val="heading 1"/>
    <w:aliases w:val="Заголовок 1 Знак Знак Знак Знак Знак Знак Знак Знак Знак,H1,H1 Знак,Заголовок 1 Знак Знак Знак Знак Знак Знак Знак Знак Знак Знак Знак,ГК заголовок,ch,Заголов,Глава,(раздел),.,Заголовок 1 Знак Знак,Раздел Договора,&quot;Алмаз&quot;,Heading 1_Rus,co,h1"/>
    <w:basedOn w:val="afb"/>
    <w:next w:val="afb"/>
    <w:link w:val="110"/>
    <w:uiPriority w:val="9"/>
    <w:qFormat/>
    <w:rsid w:val="00CE41CA"/>
    <w:pPr>
      <w:keepNext/>
      <w:spacing w:before="240" w:after="60" w:line="240" w:lineRule="auto"/>
      <w:jc w:val="center"/>
      <w:outlineLvl w:val="0"/>
    </w:pPr>
    <w:rPr>
      <w:rFonts w:ascii="Times New Roman" w:eastAsia="Times New Roman" w:hAnsi="Times New Roman" w:cs="Times New Roman"/>
      <w:kern w:val="28"/>
      <w:sz w:val="36"/>
      <w:szCs w:val="20"/>
      <w:lang w:eastAsia="ru-RU"/>
    </w:rPr>
  </w:style>
  <w:style w:type="paragraph" w:styleId="2e">
    <w:name w:val="heading 2"/>
    <w:aliases w:val="H2,ГК пункты,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h2,2,Header 2"/>
    <w:basedOn w:val="afb"/>
    <w:next w:val="afb"/>
    <w:link w:val="2f"/>
    <w:qFormat/>
    <w:rsid w:val="00CE41CA"/>
    <w:pPr>
      <w:keepNext/>
      <w:spacing w:after="60" w:line="240" w:lineRule="auto"/>
      <w:jc w:val="center"/>
      <w:outlineLvl w:val="1"/>
    </w:pPr>
    <w:rPr>
      <w:rFonts w:ascii="Times New Roman" w:eastAsia="Times New Roman" w:hAnsi="Times New Roman" w:cs="Times New Roman"/>
      <w:sz w:val="30"/>
      <w:szCs w:val="20"/>
      <w:lang w:eastAsia="ru-RU"/>
    </w:rPr>
  </w:style>
  <w:style w:type="paragraph" w:styleId="3a">
    <w:name w:val="heading 3"/>
    <w:aliases w:val="_Заголовок 3,Пункт,заголовок3_pg,Знак2,H3,h3,Head 3,l3+toc 3,heading 3,CT,Sub-section Title,l3,Heading 3 Char,3,H31,H32,H33,H34,H35,H311,H36,H37,H312,H38,H39,H313,H310,H314,H315,H316,H317,H321,H331,H341,H351,H3111,H361,H371,H3121,H381,H391"/>
    <w:basedOn w:val="afb"/>
    <w:next w:val="afb"/>
    <w:link w:val="3b"/>
    <w:qFormat/>
    <w:rsid w:val="00CE41CA"/>
    <w:pPr>
      <w:widowControl w:val="0"/>
      <w:tabs>
        <w:tab w:val="left" w:pos="1701"/>
      </w:tabs>
      <w:autoSpaceDE w:val="0"/>
      <w:autoSpaceDN w:val="0"/>
      <w:adjustRightInd w:val="0"/>
      <w:spacing w:before="120" w:after="60" w:line="240" w:lineRule="auto"/>
      <w:ind w:left="-11" w:firstLine="720"/>
      <w:jc w:val="both"/>
      <w:outlineLvl w:val="2"/>
    </w:pPr>
    <w:rPr>
      <w:rFonts w:ascii="Times New Roman" w:eastAsia="Times New Roman" w:hAnsi="Times New Roman" w:cs="Times New Roman"/>
      <w:bCs/>
      <w:snapToGrid w:val="0"/>
      <w:sz w:val="28"/>
      <w:szCs w:val="26"/>
      <w:lang w:val="en-US"/>
    </w:rPr>
  </w:style>
  <w:style w:type="paragraph" w:styleId="41">
    <w:name w:val="heading 4"/>
    <w:aliases w:val="Block Label,4,I4,l4,heading4,I41,41,l41,heading41,(Shift Ctrl 4),Titre 41,t4.T4,4heading,h4,a.,4 dash,d,4 dash1,d1,31,h41,a.1,4 dash2,d2,32,h42,a.2,4 dash3,d3,33,h43,a.3,4 dash4,d4,34,h44,a.4,Sub sub heading,4 dash5,d5,35,h45,a.5,H4,PIM"/>
    <w:basedOn w:val="afb"/>
    <w:next w:val="afb"/>
    <w:link w:val="42"/>
    <w:uiPriority w:val="99"/>
    <w:qFormat/>
    <w:rsid w:val="00CE41CA"/>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paragraph" w:styleId="51">
    <w:name w:val="heading 5"/>
    <w:aliases w:val="Bold/Italics,H5,PIM 5,5,ITT t5,PA Pico Section,Roman list,h5,Roman list1,Roman list2,Roman list11,Roman list3,Roman list12,Roman list21,Roman list111,Çàãîëîâîê 5,Caaieiaie 5,_Подпункт"/>
    <w:basedOn w:val="afb"/>
    <w:next w:val="afb"/>
    <w:link w:val="52"/>
    <w:uiPriority w:val="99"/>
    <w:qFormat/>
    <w:rsid w:val="00CE41CA"/>
    <w:pPr>
      <w:tabs>
        <w:tab w:val="num" w:pos="1440"/>
      </w:tabs>
      <w:spacing w:before="240" w:after="60" w:line="240" w:lineRule="auto"/>
      <w:ind w:left="1440" w:hanging="1440"/>
      <w:jc w:val="both"/>
      <w:outlineLvl w:val="4"/>
    </w:pPr>
    <w:rPr>
      <w:rFonts w:ascii="Times New Roman" w:eastAsia="Times New Roman" w:hAnsi="Times New Roman" w:cs="Times New Roman"/>
      <w:b/>
      <w:bCs/>
      <w:i/>
      <w:iCs/>
      <w:sz w:val="26"/>
      <w:szCs w:val="26"/>
    </w:rPr>
  </w:style>
  <w:style w:type="paragraph" w:styleId="60">
    <w:name w:val="heading 6"/>
    <w:aliases w:val="Стиль таблицы,PIM 6,Italics,ITT t6,PA Appendix,6,Bullet list,Bullet list1,Bullet list2,Bullet list11,Bullet list3,Bullet list12,Bullet list21,Bullet list111,Bullet lis,H6,heading 6,ITT t61,PA Appendix1,61,Bullet list4,Bullet list13,H61"/>
    <w:basedOn w:val="afb"/>
    <w:next w:val="afb"/>
    <w:link w:val="61"/>
    <w:uiPriority w:val="99"/>
    <w:qFormat/>
    <w:rsid w:val="00CE41CA"/>
    <w:pPr>
      <w:spacing w:before="240" w:after="60" w:line="240" w:lineRule="auto"/>
      <w:outlineLvl w:val="5"/>
    </w:pPr>
    <w:rPr>
      <w:rFonts w:ascii="Times New Roman" w:eastAsia="Times New Roman" w:hAnsi="Times New Roman" w:cs="Times New Roman"/>
      <w:b/>
      <w:bCs/>
    </w:rPr>
  </w:style>
  <w:style w:type="paragraph" w:styleId="7">
    <w:name w:val="heading 7"/>
    <w:aliases w:val="Task Header,PIM 7,ITT t7,PA Appendix Major,7,req3,letter list,lettered list,letter list1,lettered list1,letter list2,lettered list2,letter list11,lettered list11,letter list3,lettered list3,letter list12,lettered list12,letter list21"/>
    <w:basedOn w:val="afb"/>
    <w:next w:val="afb"/>
    <w:link w:val="70"/>
    <w:uiPriority w:val="9"/>
    <w:qFormat/>
    <w:rsid w:val="00CE41CA"/>
    <w:pPr>
      <w:tabs>
        <w:tab w:val="num" w:pos="1800"/>
      </w:tabs>
      <w:spacing w:before="240" w:after="60" w:line="240" w:lineRule="auto"/>
      <w:ind w:left="1800" w:hanging="1800"/>
      <w:jc w:val="both"/>
      <w:outlineLvl w:val="6"/>
    </w:pPr>
    <w:rPr>
      <w:rFonts w:ascii="Times New Roman" w:eastAsia="Times New Roman" w:hAnsi="Times New Roman" w:cs="Times New Roman"/>
      <w:sz w:val="24"/>
      <w:szCs w:val="24"/>
    </w:rPr>
  </w:style>
  <w:style w:type="paragraph" w:styleId="80">
    <w:name w:val="heading 8"/>
    <w:aliases w:val="ITT t8,PA Appendix Minor,8,r,requirement,req2,Reference List,action,action1,action2,action11,action3,action4,action5,action6,action7,action12,action21,action111,action31,action8,action13,action22,action112,action32,heading 8, action,ITT t81"/>
    <w:basedOn w:val="afb"/>
    <w:next w:val="afb"/>
    <w:link w:val="81"/>
    <w:uiPriority w:val="9"/>
    <w:qFormat/>
    <w:rsid w:val="00CE41CA"/>
    <w:pPr>
      <w:tabs>
        <w:tab w:val="num" w:pos="2160"/>
      </w:tabs>
      <w:spacing w:before="240" w:after="60" w:line="240" w:lineRule="auto"/>
      <w:ind w:left="2160" w:hanging="2160"/>
      <w:jc w:val="both"/>
      <w:outlineLvl w:val="7"/>
    </w:pPr>
    <w:rPr>
      <w:rFonts w:ascii="Times New Roman" w:eastAsia="Times New Roman" w:hAnsi="Times New Roman" w:cs="Times New Roman"/>
      <w:i/>
      <w:iCs/>
      <w:sz w:val="24"/>
      <w:szCs w:val="24"/>
    </w:rPr>
  </w:style>
  <w:style w:type="paragraph" w:styleId="90">
    <w:name w:val="heading 9"/>
    <w:aliases w:val="ITT t9,9,rb,req bullet,req1,progress,Titre 10,App Heading,progress1,progress2,progress11,progress3,progress4,progress5,progress6,progress7,progress12,progress21,progress111,progress31,progress8,progress13,Messages,heading 9, progress,ITT t91"/>
    <w:basedOn w:val="afb"/>
    <w:next w:val="afb"/>
    <w:link w:val="91"/>
    <w:uiPriority w:val="9"/>
    <w:qFormat/>
    <w:rsid w:val="00CE41CA"/>
    <w:pPr>
      <w:tabs>
        <w:tab w:val="num" w:pos="2520"/>
      </w:tabs>
      <w:spacing w:before="240" w:after="60" w:line="240" w:lineRule="auto"/>
      <w:ind w:left="2520" w:hanging="2520"/>
      <w:jc w:val="both"/>
      <w:outlineLvl w:val="8"/>
    </w:pPr>
    <w:rPr>
      <w:rFonts w:ascii="Arial" w:eastAsia="Times New Roman" w:hAnsi="Arial" w:cs="Times New Roman"/>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character" w:customStyle="1" w:styleId="1fc">
    <w:name w:val="Заголовок 1 Знак"/>
    <w:aliases w:val="Heading 1_Rus Знак,Document Header1 Знак,ЗАГОЛОВОК1 Знак,Heading for Top Section Знак,Heading 0 Знак,heading1 Знак,Раздел Договора Знак,&quot;Алмаз&quot; Знак,Знак Знак3,Heading 1_Rus1 Знак"/>
    <w:basedOn w:val="afc"/>
    <w:uiPriority w:val="9"/>
    <w:rsid w:val="00CE41CA"/>
    <w:rPr>
      <w:rFonts w:asciiTheme="majorHAnsi" w:eastAsiaTheme="majorEastAsia" w:hAnsiTheme="majorHAnsi" w:cstheme="majorBidi"/>
      <w:color w:val="2E74B5" w:themeColor="accent1" w:themeShade="BF"/>
      <w:sz w:val="32"/>
      <w:szCs w:val="32"/>
    </w:rPr>
  </w:style>
  <w:style w:type="character" w:customStyle="1" w:styleId="2f">
    <w:name w:val="Заголовок 2 Знак"/>
    <w:aliases w:val="H2 Знак1,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h2 Знак1"/>
    <w:basedOn w:val="afc"/>
    <w:link w:val="2e"/>
    <w:rsid w:val="00CE41CA"/>
    <w:rPr>
      <w:rFonts w:ascii="Times New Roman" w:eastAsia="Times New Roman" w:hAnsi="Times New Roman" w:cs="Times New Roman"/>
      <w:sz w:val="30"/>
      <w:szCs w:val="20"/>
      <w:lang w:eastAsia="ru-RU"/>
    </w:rPr>
  </w:style>
  <w:style w:type="character" w:customStyle="1" w:styleId="3b">
    <w:name w:val="Заголовок 3 Знак"/>
    <w:aliases w:val="_Заголовок 3 Знак,Пункт Знак,заголовок3_pg Знак,Знак2 Знак,H3 Знак,h3 Знак,Head 3 Знак,l3+toc 3 Знак,heading 3 Знак,CT Знак,Sub-section Title Знак,l3 Знак,Heading 3 Char Знак,3 Знак,H31 Знак,H32 Знак,H33 Знак,H34 Знак,H35 Знак,H311 Знак"/>
    <w:basedOn w:val="afc"/>
    <w:link w:val="3a"/>
    <w:rsid w:val="00CE41CA"/>
    <w:rPr>
      <w:rFonts w:ascii="Times New Roman" w:eastAsia="Times New Roman" w:hAnsi="Times New Roman" w:cs="Times New Roman"/>
      <w:bCs/>
      <w:snapToGrid w:val="0"/>
      <w:sz w:val="28"/>
      <w:szCs w:val="26"/>
      <w:lang w:val="en-US"/>
    </w:rPr>
  </w:style>
  <w:style w:type="character" w:customStyle="1" w:styleId="42">
    <w:name w:val="Заголовок 4 Знак"/>
    <w:aliases w:val="Block Label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basedOn w:val="afc"/>
    <w:link w:val="41"/>
    <w:uiPriority w:val="99"/>
    <w:rsid w:val="00CE41CA"/>
    <w:rPr>
      <w:rFonts w:ascii="Calibri" w:eastAsia="Times New Roman" w:hAnsi="Calibri" w:cs="Times New Roman"/>
      <w:b/>
      <w:bCs/>
      <w:sz w:val="28"/>
      <w:szCs w:val="28"/>
    </w:rPr>
  </w:style>
  <w:style w:type="character" w:customStyle="1" w:styleId="52">
    <w:name w:val="Заголовок 5 Знак"/>
    <w:aliases w:val="Bold/Italics Знак,H5 Знак,PIM 5 Знак,5 Знак,ITT t5 Знак,PA Pico Section Знак,Roman list Знак,h5 Знак,Roman list1 Знак,Roman list2 Знак,Roman list11 Знак,Roman list3 Знак,Roman list12 Знак,Roman list21 Знак,Roman list111 Знак"/>
    <w:basedOn w:val="afc"/>
    <w:link w:val="51"/>
    <w:uiPriority w:val="99"/>
    <w:rsid w:val="00CE41CA"/>
    <w:rPr>
      <w:rFonts w:ascii="Times New Roman" w:eastAsia="Times New Roman" w:hAnsi="Times New Roman" w:cs="Times New Roman"/>
      <w:b/>
      <w:bCs/>
      <w:i/>
      <w:iCs/>
      <w:sz w:val="26"/>
      <w:szCs w:val="26"/>
    </w:rPr>
  </w:style>
  <w:style w:type="character" w:customStyle="1" w:styleId="61">
    <w:name w:val="Заголовок 6 Знак"/>
    <w:aliases w:val="Стиль таблицы Знак,PIM 6 Знак,Italics Знак,ITT t6 Знак,PA Appendix Знак,6 Знак,Bullet list Знак,Bullet list1 Знак,Bullet list2 Знак,Bullet list11 Знак,Bullet list3 Знак,Bullet list12 Знак,Bullet list21 Знак,Bullet list111 Знак,H6 Знак"/>
    <w:basedOn w:val="afc"/>
    <w:link w:val="60"/>
    <w:uiPriority w:val="99"/>
    <w:rsid w:val="00CE41CA"/>
    <w:rPr>
      <w:rFonts w:ascii="Times New Roman" w:eastAsia="Times New Roman" w:hAnsi="Times New Roman" w:cs="Times New Roman"/>
      <w:b/>
      <w:bCs/>
    </w:rPr>
  </w:style>
  <w:style w:type="character" w:customStyle="1" w:styleId="70">
    <w:name w:val="Заголовок 7 Знак"/>
    <w:aliases w:val="Task Header Знак,PIM 7 Знак,ITT t7 Знак,PA Appendix Major Знак,7 Знак,req3 Знак,letter list Знак,lettered list Знак,letter list1 Знак,lettered list1 Знак,letter list2 Знак,lettered list2 Знак,letter list11 Знак,lettered list11 Знак"/>
    <w:basedOn w:val="afc"/>
    <w:link w:val="7"/>
    <w:uiPriority w:val="9"/>
    <w:rsid w:val="00CE41CA"/>
    <w:rPr>
      <w:rFonts w:ascii="Times New Roman" w:eastAsia="Times New Roman" w:hAnsi="Times New Roman" w:cs="Times New Roman"/>
      <w:sz w:val="24"/>
      <w:szCs w:val="24"/>
    </w:rPr>
  </w:style>
  <w:style w:type="character" w:customStyle="1" w:styleId="81">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c"/>
    <w:link w:val="80"/>
    <w:uiPriority w:val="9"/>
    <w:rsid w:val="00CE41CA"/>
    <w:rPr>
      <w:rFonts w:ascii="Times New Roman" w:eastAsia="Times New Roman" w:hAnsi="Times New Roman" w:cs="Times New Roman"/>
      <w:i/>
      <w:iCs/>
      <w:sz w:val="24"/>
      <w:szCs w:val="24"/>
    </w:rPr>
  </w:style>
  <w:style w:type="character" w:customStyle="1" w:styleId="91">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c"/>
    <w:link w:val="90"/>
    <w:uiPriority w:val="9"/>
    <w:rsid w:val="00CE41CA"/>
    <w:rPr>
      <w:rFonts w:ascii="Arial" w:eastAsia="Times New Roman" w:hAnsi="Arial" w:cs="Times New Roman"/>
    </w:rPr>
  </w:style>
  <w:style w:type="numbering" w:customStyle="1" w:styleId="1fd">
    <w:name w:val="Нет списка1"/>
    <w:next w:val="afe"/>
    <w:uiPriority w:val="99"/>
    <w:semiHidden/>
    <w:unhideWhenUsed/>
    <w:rsid w:val="00CE41CA"/>
  </w:style>
  <w:style w:type="character" w:customStyle="1" w:styleId="110">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ГК заголовок Знак,ch Знак,Заголов Знак,Глава Знак,(раздел) Знак,. Знак,co Знак"/>
    <w:link w:val="1fb"/>
    <w:uiPriority w:val="9"/>
    <w:locked/>
    <w:rsid w:val="00CE41CA"/>
    <w:rPr>
      <w:rFonts w:ascii="Times New Roman" w:eastAsia="Times New Roman" w:hAnsi="Times New Roman" w:cs="Times New Roman"/>
      <w:kern w:val="28"/>
      <w:sz w:val="36"/>
      <w:szCs w:val="20"/>
      <w:lang w:eastAsia="ru-RU"/>
    </w:rPr>
  </w:style>
  <w:style w:type="character" w:styleId="aff">
    <w:name w:val="Hyperlink"/>
    <w:uiPriority w:val="99"/>
    <w:rsid w:val="00CE41CA"/>
    <w:rPr>
      <w:color w:val="0000FF"/>
      <w:u w:val="single"/>
    </w:rPr>
  </w:style>
  <w:style w:type="paragraph" w:styleId="3c">
    <w:name w:val="toc 3"/>
    <w:basedOn w:val="afb"/>
    <w:next w:val="afb"/>
    <w:autoRedefine/>
    <w:uiPriority w:val="39"/>
    <w:qFormat/>
    <w:rsid w:val="00CE41CA"/>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aff0">
    <w:name w:val="header"/>
    <w:aliases w:val="Header Char1,Знак1,Header/Footer,header odd,header,Hyphen"/>
    <w:basedOn w:val="afb"/>
    <w:link w:val="aff1"/>
    <w:uiPriority w:val="99"/>
    <w:rsid w:val="00CE41CA"/>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ff1">
    <w:name w:val="Верхний колонтитул Знак"/>
    <w:aliases w:val="Header Char1 Знак,Знак1 Знак,Header/Footer Знак1,header odd Знак1,header Знак1,Hyphen Знак1"/>
    <w:basedOn w:val="afc"/>
    <w:link w:val="aff0"/>
    <w:uiPriority w:val="99"/>
    <w:rsid w:val="00CE41CA"/>
    <w:rPr>
      <w:rFonts w:ascii="Arial" w:eastAsia="Times New Roman" w:hAnsi="Arial" w:cs="Times New Roman"/>
      <w:noProof/>
      <w:sz w:val="24"/>
      <w:szCs w:val="20"/>
      <w:lang w:eastAsia="ru-RU"/>
    </w:rPr>
  </w:style>
  <w:style w:type="paragraph" w:styleId="2f0">
    <w:name w:val="Body Text 2"/>
    <w:basedOn w:val="afb"/>
    <w:link w:val="2f1"/>
    <w:uiPriority w:val="99"/>
    <w:rsid w:val="00CE41CA"/>
    <w:pPr>
      <w:tabs>
        <w:tab w:val="num" w:pos="2167"/>
      </w:tabs>
      <w:spacing w:after="60" w:line="240" w:lineRule="auto"/>
      <w:ind w:left="2167" w:hanging="567"/>
      <w:jc w:val="both"/>
    </w:pPr>
    <w:rPr>
      <w:rFonts w:ascii="Times New Roman" w:eastAsia="Times New Roman" w:hAnsi="Times New Roman" w:cs="Times New Roman"/>
      <w:sz w:val="24"/>
      <w:szCs w:val="20"/>
      <w:lang w:eastAsia="ru-RU"/>
    </w:rPr>
  </w:style>
  <w:style w:type="character" w:customStyle="1" w:styleId="2f1">
    <w:name w:val="Основной текст 2 Знак"/>
    <w:basedOn w:val="afc"/>
    <w:link w:val="2f0"/>
    <w:uiPriority w:val="99"/>
    <w:rsid w:val="00CE41CA"/>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E41C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E41CA"/>
    <w:rPr>
      <w:rFonts w:ascii="Arial" w:eastAsia="Times New Roman" w:hAnsi="Arial" w:cs="Arial"/>
      <w:sz w:val="20"/>
      <w:szCs w:val="20"/>
      <w:lang w:eastAsia="ru-RU"/>
    </w:rPr>
  </w:style>
  <w:style w:type="character" w:customStyle="1" w:styleId="apple-converted-space">
    <w:name w:val="apple-converted-space"/>
    <w:rsid w:val="00CE41CA"/>
  </w:style>
  <w:style w:type="paragraph" w:styleId="aff2">
    <w:name w:val="footer"/>
    <w:aliases w:val="Колонтитул"/>
    <w:basedOn w:val="afb"/>
    <w:link w:val="aff3"/>
    <w:uiPriority w:val="99"/>
    <w:unhideWhenUsed/>
    <w:rsid w:val="00CE41CA"/>
    <w:pPr>
      <w:tabs>
        <w:tab w:val="center" w:pos="4677"/>
        <w:tab w:val="right" w:pos="9355"/>
      </w:tabs>
      <w:spacing w:after="0" w:line="240" w:lineRule="auto"/>
    </w:pPr>
  </w:style>
  <w:style w:type="character" w:customStyle="1" w:styleId="aff3">
    <w:name w:val="Нижний колонтитул Знак"/>
    <w:aliases w:val="Колонтитул Знак"/>
    <w:basedOn w:val="afc"/>
    <w:link w:val="aff2"/>
    <w:uiPriority w:val="99"/>
    <w:rsid w:val="00CE41CA"/>
  </w:style>
  <w:style w:type="paragraph" w:styleId="aff4">
    <w:name w:val="footnote text"/>
    <w:aliases w:val="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4 Знак"/>
    <w:basedOn w:val="afb"/>
    <w:link w:val="aff5"/>
    <w:uiPriority w:val="99"/>
    <w:unhideWhenUsed/>
    <w:qFormat/>
    <w:rsid w:val="00CE41CA"/>
    <w:pPr>
      <w:spacing w:after="0" w:line="240" w:lineRule="auto"/>
    </w:pPr>
    <w:rPr>
      <w:sz w:val="20"/>
      <w:szCs w:val="20"/>
    </w:rPr>
  </w:style>
  <w:style w:type="character" w:customStyle="1" w:styleId="aff5">
    <w:name w:val="Текст сноски Знак"/>
    <w:aliases w:val="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fc"/>
    <w:link w:val="aff4"/>
    <w:uiPriority w:val="99"/>
    <w:rsid w:val="00CE41CA"/>
    <w:rPr>
      <w:sz w:val="20"/>
      <w:szCs w:val="20"/>
    </w:rPr>
  </w:style>
  <w:style w:type="character" w:styleId="aff6">
    <w:name w:val="footnote reference"/>
    <w:aliases w:val="SUPERS,Ссылка на сноску 45"/>
    <w:basedOn w:val="afc"/>
    <w:uiPriority w:val="99"/>
    <w:unhideWhenUsed/>
    <w:rsid w:val="00CE41CA"/>
    <w:rPr>
      <w:vertAlign w:val="superscript"/>
    </w:rPr>
  </w:style>
  <w:style w:type="paragraph" w:styleId="aff7">
    <w:name w:val="Balloon Text"/>
    <w:basedOn w:val="afb"/>
    <w:link w:val="aff8"/>
    <w:uiPriority w:val="99"/>
    <w:unhideWhenUsed/>
    <w:rsid w:val="00CE41CA"/>
    <w:pPr>
      <w:spacing w:after="0" w:line="240" w:lineRule="auto"/>
    </w:pPr>
    <w:rPr>
      <w:rFonts w:ascii="Tahoma" w:hAnsi="Tahoma" w:cs="Tahoma"/>
      <w:sz w:val="16"/>
      <w:szCs w:val="16"/>
    </w:rPr>
  </w:style>
  <w:style w:type="character" w:customStyle="1" w:styleId="aff8">
    <w:name w:val="Текст выноски Знак"/>
    <w:basedOn w:val="afc"/>
    <w:link w:val="aff7"/>
    <w:uiPriority w:val="99"/>
    <w:rsid w:val="00CE41CA"/>
    <w:rPr>
      <w:rFonts w:ascii="Tahoma" w:hAnsi="Tahoma" w:cs="Tahoma"/>
      <w:sz w:val="16"/>
      <w:szCs w:val="16"/>
    </w:rPr>
  </w:style>
  <w:style w:type="paragraph" w:styleId="aff9">
    <w:name w:val="List Paragraph"/>
    <w:aliases w:val="Bullet List,FooterText,numbered,ТЗ список,Маркер,Абзац списка нумерованный,List Paragraph,Paragraphe de liste1,lp1,Заголовок_3,мой,ПАРАГРАФ,Рис-монограф,Булет1,1Булет,1 уровень нумерованного,Нумерованный список оглавления,Bullet Number"/>
    <w:basedOn w:val="afb"/>
    <w:link w:val="affa"/>
    <w:uiPriority w:val="34"/>
    <w:qFormat/>
    <w:rsid w:val="00CE41CA"/>
    <w:pPr>
      <w:spacing w:after="200" w:line="276" w:lineRule="auto"/>
      <w:ind w:left="720"/>
      <w:contextualSpacing/>
    </w:pPr>
  </w:style>
  <w:style w:type="character" w:styleId="affb">
    <w:name w:val="annotation reference"/>
    <w:basedOn w:val="afc"/>
    <w:uiPriority w:val="99"/>
    <w:unhideWhenUsed/>
    <w:qFormat/>
    <w:rsid w:val="00CE41CA"/>
    <w:rPr>
      <w:sz w:val="16"/>
      <w:szCs w:val="16"/>
    </w:rPr>
  </w:style>
  <w:style w:type="paragraph" w:styleId="affc">
    <w:name w:val="annotation text"/>
    <w:basedOn w:val="afb"/>
    <w:link w:val="affd"/>
    <w:uiPriority w:val="99"/>
    <w:unhideWhenUsed/>
    <w:qFormat/>
    <w:rsid w:val="00CE41CA"/>
    <w:pPr>
      <w:spacing w:after="200" w:line="240" w:lineRule="auto"/>
    </w:pPr>
    <w:rPr>
      <w:sz w:val="20"/>
      <w:szCs w:val="20"/>
    </w:rPr>
  </w:style>
  <w:style w:type="character" w:customStyle="1" w:styleId="affd">
    <w:name w:val="Текст примечания Знак"/>
    <w:basedOn w:val="afc"/>
    <w:link w:val="affc"/>
    <w:uiPriority w:val="99"/>
    <w:rsid w:val="00CE41CA"/>
    <w:rPr>
      <w:sz w:val="20"/>
      <w:szCs w:val="20"/>
    </w:rPr>
  </w:style>
  <w:style w:type="paragraph" w:styleId="affe">
    <w:name w:val="annotation subject"/>
    <w:basedOn w:val="affc"/>
    <w:next w:val="affc"/>
    <w:link w:val="afff"/>
    <w:uiPriority w:val="99"/>
    <w:unhideWhenUsed/>
    <w:rsid w:val="00CE41CA"/>
    <w:rPr>
      <w:b/>
      <w:bCs/>
    </w:rPr>
  </w:style>
  <w:style w:type="character" w:customStyle="1" w:styleId="afff">
    <w:name w:val="Тема примечания Знак"/>
    <w:basedOn w:val="affd"/>
    <w:link w:val="affe"/>
    <w:uiPriority w:val="99"/>
    <w:rsid w:val="00CE41CA"/>
    <w:rPr>
      <w:b/>
      <w:bCs/>
      <w:sz w:val="20"/>
      <w:szCs w:val="20"/>
    </w:rPr>
  </w:style>
  <w:style w:type="character" w:customStyle="1" w:styleId="FontStyle14">
    <w:name w:val="Font Style14"/>
    <w:rsid w:val="00CE41CA"/>
    <w:rPr>
      <w:rFonts w:ascii="Times New Roman" w:hAnsi="Times New Roman" w:cs="Times New Roman" w:hint="default"/>
      <w:sz w:val="26"/>
      <w:szCs w:val="26"/>
    </w:rPr>
  </w:style>
  <w:style w:type="paragraph" w:styleId="afff0">
    <w:name w:val="Body Text"/>
    <w:aliases w:val="Знак Знак Знак,Знак Знак Знак Знак,Основной текст Знак2 Знак Знак,Основной текст Знак Знак Знак Знак,Основной текст Знак Знак Знак Знак Знак Знак,Основной текст Знак2,Основной текст Знак1 Знак Знак Знак,Body Text Char Char,B,body text"/>
    <w:basedOn w:val="afb"/>
    <w:link w:val="afff1"/>
    <w:unhideWhenUsed/>
    <w:qFormat/>
    <w:rsid w:val="00CE41CA"/>
    <w:pPr>
      <w:spacing w:after="120" w:line="276" w:lineRule="auto"/>
    </w:pPr>
  </w:style>
  <w:style w:type="character" w:customStyle="1" w:styleId="afff1">
    <w:name w:val="Основной текст Знак"/>
    <w:aliases w:val="Знак Знак Знак Знак1,Знак Знак Знак Знак Знак,Основной текст Знак2 Знак Знак Знак,Основной текст Знак Знак Знак Знак Знак,Основной текст Знак Знак Знак Знак Знак Знак Знак,Основной текст Знак2 Знак,Body Text Char Char Знак,B Знак"/>
    <w:basedOn w:val="afc"/>
    <w:link w:val="afff0"/>
    <w:rsid w:val="00CE41CA"/>
  </w:style>
  <w:style w:type="paragraph" w:customStyle="1" w:styleId="afff2">
    <w:name w:val="Таблицы (моноширинный)"/>
    <w:basedOn w:val="afb"/>
    <w:next w:val="afb"/>
    <w:rsid w:val="00CE41CA"/>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WW8Num1z1">
    <w:name w:val="WW8Num1z1"/>
    <w:rsid w:val="00CE41CA"/>
    <w:rPr>
      <w:rFonts w:ascii="Courier New" w:hAnsi="Courier New" w:cs="Courier New"/>
    </w:rPr>
  </w:style>
  <w:style w:type="paragraph" w:customStyle="1" w:styleId="17">
    <w:name w:val="Маркированный 1"/>
    <w:basedOn w:val="afb"/>
    <w:qFormat/>
    <w:rsid w:val="00CE41CA"/>
    <w:pPr>
      <w:numPr>
        <w:numId w:val="2"/>
      </w:numPr>
      <w:spacing w:before="60" w:after="120" w:line="240" w:lineRule="auto"/>
      <w:jc w:val="both"/>
    </w:pPr>
    <w:rPr>
      <w:rFonts w:ascii="Times New Roman" w:eastAsia="Times New Roman" w:hAnsi="Times New Roman" w:cs="Times New Roman"/>
      <w:sz w:val="28"/>
      <w:szCs w:val="20"/>
      <w:lang w:eastAsia="ru-RU"/>
    </w:rPr>
  </w:style>
  <w:style w:type="paragraph" w:customStyle="1" w:styleId="afff3">
    <w:name w:val="_Обычный"/>
    <w:basedOn w:val="afb"/>
    <w:qFormat/>
    <w:rsid w:val="00CE41CA"/>
    <w:pPr>
      <w:spacing w:after="0" w:line="240" w:lineRule="auto"/>
      <w:ind w:firstLine="709"/>
      <w:jc w:val="both"/>
    </w:pPr>
    <w:rPr>
      <w:rFonts w:ascii="Times New Roman" w:eastAsia="Times New Roman" w:hAnsi="Times New Roman" w:cs="Times New Roman"/>
      <w:sz w:val="26"/>
      <w:szCs w:val="24"/>
      <w:lang w:eastAsia="ru-RU"/>
    </w:rPr>
  </w:style>
  <w:style w:type="character" w:customStyle="1" w:styleId="101">
    <w:name w:val="Знак Знак10"/>
    <w:rsid w:val="00CE41CA"/>
    <w:rPr>
      <w:bCs/>
      <w:iCs/>
      <w:sz w:val="28"/>
      <w:szCs w:val="28"/>
      <w:lang w:val="ru-RU" w:eastAsia="ru-RU" w:bidi="ar-SA"/>
    </w:rPr>
  </w:style>
  <w:style w:type="paragraph" w:customStyle="1" w:styleId="-11">
    <w:name w:val="Цветной список - Акцент 11"/>
    <w:basedOn w:val="afb"/>
    <w:link w:val="-1"/>
    <w:qFormat/>
    <w:rsid w:val="00CE41CA"/>
    <w:pPr>
      <w:spacing w:before="120" w:after="120" w:line="240" w:lineRule="auto"/>
      <w:ind w:left="720" w:firstLine="709"/>
      <w:contextualSpacing/>
      <w:jc w:val="both"/>
    </w:pPr>
    <w:rPr>
      <w:rFonts w:ascii="Times New Roman" w:eastAsia="Calibri" w:hAnsi="Times New Roman" w:cs="Times New Roman"/>
      <w:sz w:val="28"/>
    </w:rPr>
  </w:style>
  <w:style w:type="paragraph" w:customStyle="1" w:styleId="40">
    <w:name w:val="_Маркир_список4"/>
    <w:basedOn w:val="38"/>
    <w:qFormat/>
    <w:rsid w:val="00CE41CA"/>
    <w:pPr>
      <w:numPr>
        <w:ilvl w:val="4"/>
      </w:numPr>
      <w:tabs>
        <w:tab w:val="clear" w:pos="1560"/>
        <w:tab w:val="num" w:pos="1843"/>
      </w:tabs>
      <w:ind w:left="1560"/>
    </w:pPr>
  </w:style>
  <w:style w:type="paragraph" w:customStyle="1" w:styleId="38">
    <w:name w:val="_Маркир_список3"/>
    <w:basedOn w:val="afb"/>
    <w:qFormat/>
    <w:rsid w:val="00CE41CA"/>
    <w:pPr>
      <w:numPr>
        <w:ilvl w:val="2"/>
        <w:numId w:val="3"/>
      </w:numPr>
      <w:tabs>
        <w:tab w:val="left" w:pos="1560"/>
      </w:tabs>
      <w:spacing w:before="120" w:after="120" w:line="240" w:lineRule="auto"/>
      <w:ind w:left="1276"/>
      <w:jc w:val="both"/>
    </w:pPr>
    <w:rPr>
      <w:rFonts w:ascii="Times New Roman" w:eastAsia="Times New Roman" w:hAnsi="Times New Roman" w:cs="Times New Roman"/>
      <w:sz w:val="28"/>
      <w:szCs w:val="24"/>
      <w:lang w:eastAsia="ru-RU"/>
    </w:rPr>
  </w:style>
  <w:style w:type="paragraph" w:customStyle="1" w:styleId="50">
    <w:name w:val="_Маркир_список5"/>
    <w:basedOn w:val="40"/>
    <w:qFormat/>
    <w:rsid w:val="00CE41CA"/>
    <w:pPr>
      <w:numPr>
        <w:ilvl w:val="1"/>
      </w:numPr>
      <w:tabs>
        <w:tab w:val="clear" w:pos="1191"/>
        <w:tab w:val="left" w:pos="2127"/>
      </w:tabs>
      <w:ind w:left="1843"/>
    </w:pPr>
  </w:style>
  <w:style w:type="paragraph" w:customStyle="1" w:styleId="2f2">
    <w:name w:val="_Маркир_список2"/>
    <w:basedOn w:val="afb"/>
    <w:qFormat/>
    <w:rsid w:val="00CE41CA"/>
    <w:pPr>
      <w:tabs>
        <w:tab w:val="left" w:pos="1276"/>
      </w:tabs>
      <w:spacing w:before="120" w:after="120" w:line="240" w:lineRule="auto"/>
      <w:ind w:left="993"/>
      <w:jc w:val="both"/>
    </w:pPr>
    <w:rPr>
      <w:rFonts w:ascii="Times New Roman" w:eastAsia="Times New Roman" w:hAnsi="Times New Roman" w:cs="Times New Roman"/>
      <w:sz w:val="28"/>
      <w:szCs w:val="24"/>
      <w:lang w:eastAsia="ru-RU"/>
    </w:rPr>
  </w:style>
  <w:style w:type="paragraph" w:customStyle="1" w:styleId="1fe">
    <w:name w:val="_Маркир_список1"/>
    <w:basedOn w:val="afb"/>
    <w:rsid w:val="00CE41CA"/>
    <w:pPr>
      <w:tabs>
        <w:tab w:val="left" w:pos="993"/>
      </w:tabs>
      <w:spacing w:before="120" w:after="120" w:line="240" w:lineRule="auto"/>
      <w:ind w:left="709"/>
      <w:jc w:val="both"/>
    </w:pPr>
    <w:rPr>
      <w:rFonts w:ascii="Times New Roman" w:eastAsia="Times New Roman" w:hAnsi="Times New Roman" w:cs="Times New Roman"/>
      <w:sz w:val="28"/>
      <w:szCs w:val="26"/>
      <w:lang w:eastAsia="ru-RU"/>
    </w:rPr>
  </w:style>
  <w:style w:type="paragraph" w:customStyle="1" w:styleId="af">
    <w:name w:val="ГОСТ Перечисления с &quot;дефисом&quot;"/>
    <w:rsid w:val="00CE41CA"/>
    <w:pPr>
      <w:numPr>
        <w:numId w:val="4"/>
      </w:numPr>
      <w:tabs>
        <w:tab w:val="left" w:pos="1134"/>
      </w:tabs>
      <w:spacing w:after="0" w:line="360" w:lineRule="auto"/>
      <w:ind w:firstLine="851"/>
      <w:jc w:val="both"/>
    </w:pPr>
    <w:rPr>
      <w:rFonts w:ascii="Times New Roman" w:eastAsia="Times New Roman" w:hAnsi="Times New Roman" w:cs="Times New Roman"/>
      <w:sz w:val="24"/>
      <w:szCs w:val="24"/>
      <w:lang w:eastAsia="ru-RU"/>
    </w:rPr>
  </w:style>
  <w:style w:type="character" w:styleId="afff4">
    <w:name w:val="page number"/>
    <w:basedOn w:val="afc"/>
    <w:uiPriority w:val="99"/>
    <w:rsid w:val="00CE41CA"/>
  </w:style>
  <w:style w:type="paragraph" w:customStyle="1" w:styleId="1e">
    <w:name w:val="_Заголовок 1"/>
    <w:basedOn w:val="1fb"/>
    <w:next w:val="afb"/>
    <w:link w:val="1ff"/>
    <w:qFormat/>
    <w:rsid w:val="00CE41CA"/>
    <w:pPr>
      <w:keepLines/>
      <w:pageBreakBefore/>
      <w:numPr>
        <w:numId w:val="5"/>
      </w:numPr>
      <w:tabs>
        <w:tab w:val="left" w:pos="284"/>
      </w:tabs>
      <w:spacing w:before="0" w:after="200"/>
    </w:pPr>
    <w:rPr>
      <w:b/>
      <w:bCs/>
      <w:kern w:val="32"/>
      <w:sz w:val="28"/>
      <w:szCs w:val="32"/>
    </w:rPr>
  </w:style>
  <w:style w:type="character" w:customStyle="1" w:styleId="1ff">
    <w:name w:val="_Заголовок 1 Знак"/>
    <w:link w:val="1e"/>
    <w:rsid w:val="00CE41CA"/>
    <w:rPr>
      <w:rFonts w:ascii="Times New Roman" w:eastAsia="Times New Roman" w:hAnsi="Times New Roman" w:cs="Times New Roman"/>
      <w:b/>
      <w:bCs/>
      <w:kern w:val="32"/>
      <w:sz w:val="28"/>
      <w:szCs w:val="32"/>
      <w:lang w:eastAsia="ru-RU"/>
    </w:rPr>
  </w:style>
  <w:style w:type="paragraph" w:customStyle="1" w:styleId="43">
    <w:name w:val="_Заголовок 4"/>
    <w:basedOn w:val="41"/>
    <w:next w:val="50"/>
    <w:uiPriority w:val="99"/>
    <w:qFormat/>
    <w:rsid w:val="00CE41CA"/>
    <w:pPr>
      <w:widowControl/>
      <w:tabs>
        <w:tab w:val="num" w:pos="0"/>
        <w:tab w:val="left" w:pos="1134"/>
      </w:tabs>
      <w:autoSpaceDE/>
      <w:autoSpaceDN/>
      <w:adjustRightInd/>
      <w:jc w:val="both"/>
    </w:pPr>
    <w:rPr>
      <w:rFonts w:ascii="Times New Roman" w:hAnsi="Times New Roman"/>
    </w:rPr>
  </w:style>
  <w:style w:type="paragraph" w:customStyle="1" w:styleId="2f3">
    <w:name w:val="_Заголовок 2"/>
    <w:basedOn w:val="2e"/>
    <w:link w:val="2f4"/>
    <w:qFormat/>
    <w:rsid w:val="00CE41CA"/>
    <w:pPr>
      <w:widowControl w:val="0"/>
      <w:autoSpaceDN w:val="0"/>
      <w:adjustRightInd w:val="0"/>
      <w:spacing w:before="200" w:after="200"/>
      <w:ind w:left="720" w:hanging="360"/>
      <w:jc w:val="both"/>
      <w:textAlignment w:val="baseline"/>
    </w:pPr>
    <w:rPr>
      <w:b/>
      <w:bCs/>
      <w:iCs/>
      <w:sz w:val="28"/>
      <w:szCs w:val="28"/>
    </w:rPr>
  </w:style>
  <w:style w:type="character" w:customStyle="1" w:styleId="2f4">
    <w:name w:val="_Заголовок 2 Знак"/>
    <w:link w:val="2f3"/>
    <w:rsid w:val="00CE41CA"/>
    <w:rPr>
      <w:rFonts w:ascii="Times New Roman" w:eastAsia="Times New Roman" w:hAnsi="Times New Roman" w:cs="Times New Roman"/>
      <w:b/>
      <w:bCs/>
      <w:iCs/>
      <w:sz w:val="28"/>
      <w:szCs w:val="28"/>
      <w:lang w:eastAsia="ru-RU"/>
    </w:rPr>
  </w:style>
  <w:style w:type="paragraph" w:styleId="1ff0">
    <w:name w:val="toc 1"/>
    <w:basedOn w:val="afb"/>
    <w:next w:val="afb"/>
    <w:autoRedefine/>
    <w:uiPriority w:val="39"/>
    <w:qFormat/>
    <w:rsid w:val="00CE41C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f5">
    <w:name w:val="toc 2"/>
    <w:basedOn w:val="afb"/>
    <w:next w:val="afb"/>
    <w:autoRedefine/>
    <w:uiPriority w:val="39"/>
    <w:qFormat/>
    <w:rsid w:val="00CE41CA"/>
    <w:pPr>
      <w:widowControl w:val="0"/>
      <w:autoSpaceDE w:val="0"/>
      <w:autoSpaceDN w:val="0"/>
      <w:adjustRightInd w:val="0"/>
      <w:spacing w:after="0" w:line="240" w:lineRule="auto"/>
      <w:ind w:left="200"/>
    </w:pPr>
    <w:rPr>
      <w:rFonts w:ascii="Times New Roman" w:eastAsia="Times New Roman" w:hAnsi="Times New Roman" w:cs="Times New Roman"/>
      <w:sz w:val="20"/>
      <w:szCs w:val="20"/>
      <w:lang w:eastAsia="ru-RU"/>
    </w:rPr>
  </w:style>
  <w:style w:type="paragraph" w:styleId="44">
    <w:name w:val="toc 4"/>
    <w:basedOn w:val="afb"/>
    <w:next w:val="afb"/>
    <w:autoRedefine/>
    <w:uiPriority w:val="39"/>
    <w:unhideWhenUsed/>
    <w:rsid w:val="00CE41CA"/>
    <w:pPr>
      <w:spacing w:after="100" w:line="276" w:lineRule="auto"/>
      <w:ind w:left="660"/>
    </w:pPr>
    <w:rPr>
      <w:rFonts w:ascii="Calibri" w:eastAsia="Times New Roman" w:hAnsi="Calibri" w:cs="Times New Roman"/>
      <w:lang w:eastAsia="ru-RU"/>
    </w:rPr>
  </w:style>
  <w:style w:type="paragraph" w:styleId="53">
    <w:name w:val="toc 5"/>
    <w:basedOn w:val="afb"/>
    <w:next w:val="afb"/>
    <w:autoRedefine/>
    <w:uiPriority w:val="39"/>
    <w:unhideWhenUsed/>
    <w:rsid w:val="00CE41CA"/>
    <w:pPr>
      <w:spacing w:after="100" w:line="276" w:lineRule="auto"/>
      <w:ind w:left="880"/>
    </w:pPr>
    <w:rPr>
      <w:rFonts w:ascii="Calibri" w:eastAsia="Times New Roman" w:hAnsi="Calibri" w:cs="Times New Roman"/>
      <w:lang w:eastAsia="ru-RU"/>
    </w:rPr>
  </w:style>
  <w:style w:type="paragraph" w:styleId="62">
    <w:name w:val="toc 6"/>
    <w:basedOn w:val="afb"/>
    <w:next w:val="afb"/>
    <w:autoRedefine/>
    <w:uiPriority w:val="39"/>
    <w:unhideWhenUsed/>
    <w:rsid w:val="00CE41CA"/>
    <w:pPr>
      <w:spacing w:after="100" w:line="276" w:lineRule="auto"/>
      <w:ind w:left="1100"/>
    </w:pPr>
    <w:rPr>
      <w:rFonts w:ascii="Calibri" w:eastAsia="Times New Roman" w:hAnsi="Calibri" w:cs="Times New Roman"/>
      <w:lang w:eastAsia="ru-RU"/>
    </w:rPr>
  </w:style>
  <w:style w:type="paragraph" w:styleId="71">
    <w:name w:val="toc 7"/>
    <w:basedOn w:val="afb"/>
    <w:next w:val="afb"/>
    <w:autoRedefine/>
    <w:uiPriority w:val="39"/>
    <w:unhideWhenUsed/>
    <w:rsid w:val="00CE41CA"/>
    <w:pPr>
      <w:spacing w:after="100" w:line="276" w:lineRule="auto"/>
      <w:ind w:left="1320"/>
    </w:pPr>
    <w:rPr>
      <w:rFonts w:ascii="Calibri" w:eastAsia="Times New Roman" w:hAnsi="Calibri" w:cs="Times New Roman"/>
      <w:lang w:eastAsia="ru-RU"/>
    </w:rPr>
  </w:style>
  <w:style w:type="paragraph" w:styleId="82">
    <w:name w:val="toc 8"/>
    <w:basedOn w:val="afb"/>
    <w:next w:val="afb"/>
    <w:autoRedefine/>
    <w:uiPriority w:val="39"/>
    <w:unhideWhenUsed/>
    <w:rsid w:val="00CE41CA"/>
    <w:pPr>
      <w:spacing w:after="100" w:line="276" w:lineRule="auto"/>
      <w:ind w:left="1540"/>
    </w:pPr>
    <w:rPr>
      <w:rFonts w:ascii="Calibri" w:eastAsia="Times New Roman" w:hAnsi="Calibri" w:cs="Times New Roman"/>
      <w:lang w:eastAsia="ru-RU"/>
    </w:rPr>
  </w:style>
  <w:style w:type="paragraph" w:styleId="92">
    <w:name w:val="toc 9"/>
    <w:basedOn w:val="afb"/>
    <w:next w:val="afb"/>
    <w:autoRedefine/>
    <w:uiPriority w:val="39"/>
    <w:unhideWhenUsed/>
    <w:rsid w:val="00CE41CA"/>
    <w:pPr>
      <w:spacing w:after="100" w:line="276" w:lineRule="auto"/>
      <w:ind w:left="1760"/>
    </w:pPr>
    <w:rPr>
      <w:rFonts w:ascii="Calibri" w:eastAsia="Times New Roman" w:hAnsi="Calibri" w:cs="Times New Roman"/>
      <w:lang w:eastAsia="ru-RU"/>
    </w:rPr>
  </w:style>
  <w:style w:type="paragraph" w:customStyle="1" w:styleId="-31">
    <w:name w:val="Таблица-сетка 31"/>
    <w:basedOn w:val="1fb"/>
    <w:next w:val="afb"/>
    <w:uiPriority w:val="39"/>
    <w:qFormat/>
    <w:rsid w:val="00CE41CA"/>
    <w:pPr>
      <w:keepLines/>
      <w:spacing w:before="480" w:after="0" w:line="276" w:lineRule="auto"/>
      <w:jc w:val="left"/>
      <w:outlineLvl w:val="9"/>
    </w:pPr>
    <w:rPr>
      <w:rFonts w:ascii="Cambria" w:hAnsi="Cambria"/>
      <w:b/>
      <w:bCs/>
      <w:color w:val="365F91"/>
      <w:kern w:val="0"/>
      <w:sz w:val="28"/>
      <w:szCs w:val="28"/>
      <w:lang w:eastAsia="en-US"/>
    </w:rPr>
  </w:style>
  <w:style w:type="table" w:styleId="afff5">
    <w:name w:val="Table Grid"/>
    <w:basedOn w:val="afd"/>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CE41CA"/>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d">
    <w:name w:val="Стиль1"/>
    <w:basedOn w:val="afb"/>
    <w:link w:val="1ff1"/>
    <w:qFormat/>
    <w:rsid w:val="00CE41CA"/>
    <w:pPr>
      <w:keepNext/>
      <w:keepLines/>
      <w:widowControl w:val="0"/>
      <w:numPr>
        <w:numId w:val="6"/>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5">
    <w:name w:val="Стиль2"/>
    <w:basedOn w:val="2f6"/>
    <w:link w:val="2f7"/>
    <w:qFormat/>
    <w:rsid w:val="00CE41CA"/>
    <w:pPr>
      <w:keepNext/>
      <w:keepLines/>
      <w:numPr>
        <w:ilvl w:val="1"/>
        <w:numId w:val="6"/>
      </w:numPr>
      <w:suppressLineNumbers/>
      <w:suppressAutoHyphens/>
      <w:autoSpaceDE/>
      <w:autoSpaceDN/>
      <w:adjustRightInd/>
      <w:spacing w:after="60"/>
      <w:contextualSpacing w:val="0"/>
      <w:jc w:val="both"/>
    </w:pPr>
    <w:rPr>
      <w:b/>
      <w:sz w:val="24"/>
    </w:rPr>
  </w:style>
  <w:style w:type="paragraph" w:customStyle="1" w:styleId="36">
    <w:name w:val="Стиль3"/>
    <w:basedOn w:val="2f8"/>
    <w:link w:val="3d"/>
    <w:qFormat/>
    <w:rsid w:val="00CE41CA"/>
    <w:pPr>
      <w:numPr>
        <w:ilvl w:val="2"/>
        <w:numId w:val="6"/>
      </w:numPr>
      <w:autoSpaceDE/>
      <w:autoSpaceDN/>
      <w:spacing w:after="0" w:line="240" w:lineRule="auto"/>
      <w:jc w:val="both"/>
      <w:textAlignment w:val="baseline"/>
    </w:pPr>
    <w:rPr>
      <w:sz w:val="24"/>
    </w:rPr>
  </w:style>
  <w:style w:type="paragraph" w:styleId="2f6">
    <w:name w:val="List Number 2"/>
    <w:basedOn w:val="afb"/>
    <w:uiPriority w:val="99"/>
    <w:rsid w:val="00CE41CA"/>
    <w:pPr>
      <w:widowControl w:val="0"/>
      <w:tabs>
        <w:tab w:val="num" w:pos="1987"/>
      </w:tabs>
      <w:autoSpaceDE w:val="0"/>
      <w:autoSpaceDN w:val="0"/>
      <w:adjustRightInd w:val="0"/>
      <w:spacing w:after="0" w:line="240" w:lineRule="auto"/>
      <w:ind w:left="1987" w:hanging="360"/>
      <w:contextualSpacing/>
    </w:pPr>
    <w:rPr>
      <w:rFonts w:ascii="Times New Roman" w:eastAsia="Times New Roman" w:hAnsi="Times New Roman" w:cs="Times New Roman"/>
      <w:sz w:val="20"/>
      <w:szCs w:val="20"/>
      <w:lang w:eastAsia="ru-RU"/>
    </w:rPr>
  </w:style>
  <w:style w:type="paragraph" w:styleId="2f8">
    <w:name w:val="Body Text Indent 2"/>
    <w:basedOn w:val="afb"/>
    <w:link w:val="2f9"/>
    <w:uiPriority w:val="99"/>
    <w:rsid w:val="00CE41CA"/>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f9">
    <w:name w:val="Основной текст с отступом 2 Знак"/>
    <w:basedOn w:val="afc"/>
    <w:link w:val="2f8"/>
    <w:uiPriority w:val="99"/>
    <w:rsid w:val="00CE41CA"/>
    <w:rPr>
      <w:rFonts w:ascii="Times New Roman" w:eastAsia="Times New Roman" w:hAnsi="Times New Roman" w:cs="Times New Roman"/>
      <w:sz w:val="20"/>
      <w:szCs w:val="20"/>
      <w:lang w:eastAsia="ru-RU"/>
    </w:rPr>
  </w:style>
  <w:style w:type="paragraph" w:customStyle="1" w:styleId="E0">
    <w:name w:val="E_Список_Маркир"/>
    <w:basedOn w:val="afb"/>
    <w:rsid w:val="00CE41CA"/>
    <w:pPr>
      <w:numPr>
        <w:numId w:val="7"/>
      </w:numPr>
      <w:spacing w:before="60" w:after="0" w:line="240" w:lineRule="auto"/>
    </w:pPr>
    <w:rPr>
      <w:rFonts w:ascii="Times New Roman" w:eastAsia="Times New Roman" w:hAnsi="Times New Roman" w:cs="Times New Roman"/>
      <w:sz w:val="24"/>
      <w:szCs w:val="20"/>
    </w:rPr>
  </w:style>
  <w:style w:type="paragraph" w:customStyle="1" w:styleId="E2">
    <w:name w:val="E_Список_маркир_2ур"/>
    <w:basedOn w:val="afb"/>
    <w:rsid w:val="00CE41CA"/>
    <w:pPr>
      <w:numPr>
        <w:ilvl w:val="1"/>
        <w:numId w:val="7"/>
      </w:numPr>
      <w:spacing w:before="60" w:after="0" w:line="240" w:lineRule="auto"/>
      <w:jc w:val="both"/>
    </w:pPr>
    <w:rPr>
      <w:rFonts w:ascii="Times New Roman" w:eastAsia="Times New Roman" w:hAnsi="Times New Roman" w:cs="Times New Roman"/>
      <w:sz w:val="24"/>
      <w:szCs w:val="20"/>
    </w:rPr>
  </w:style>
  <w:style w:type="paragraph" w:customStyle="1" w:styleId="E3">
    <w:name w:val="E_Список_маркир_3ур"/>
    <w:basedOn w:val="E0"/>
    <w:rsid w:val="00CE41CA"/>
    <w:pPr>
      <w:numPr>
        <w:ilvl w:val="2"/>
      </w:numPr>
    </w:pPr>
  </w:style>
  <w:style w:type="paragraph" w:styleId="2fa">
    <w:name w:val="List 2"/>
    <w:basedOn w:val="afb"/>
    <w:uiPriority w:val="99"/>
    <w:rsid w:val="00CE41CA"/>
    <w:pPr>
      <w:widowControl w:val="0"/>
      <w:autoSpaceDE w:val="0"/>
      <w:autoSpaceDN w:val="0"/>
      <w:adjustRightInd w:val="0"/>
      <w:spacing w:after="0" w:line="240" w:lineRule="auto"/>
      <w:ind w:left="566" w:hanging="283"/>
      <w:contextualSpacing/>
    </w:pPr>
    <w:rPr>
      <w:rFonts w:ascii="Times New Roman" w:eastAsia="Times New Roman" w:hAnsi="Times New Roman" w:cs="Times New Roman"/>
      <w:sz w:val="20"/>
      <w:szCs w:val="20"/>
      <w:lang w:eastAsia="ru-RU"/>
    </w:rPr>
  </w:style>
  <w:style w:type="paragraph" w:customStyle="1" w:styleId="Header2">
    <w:name w:val="Header2"/>
    <w:basedOn w:val="afb"/>
    <w:rsid w:val="00CE41CA"/>
    <w:pPr>
      <w:spacing w:before="240" w:after="240" w:line="360" w:lineRule="auto"/>
      <w:jc w:val="center"/>
    </w:pPr>
    <w:rPr>
      <w:rFonts w:ascii="Arial" w:eastAsia="Times New Roman" w:hAnsi="Arial" w:cs="Times New Roman"/>
      <w:b/>
      <w:sz w:val="28"/>
      <w:szCs w:val="24"/>
      <w:lang w:eastAsia="ru-RU"/>
    </w:rPr>
  </w:style>
  <w:style w:type="paragraph" w:customStyle="1" w:styleId="Web">
    <w:name w:val="Обычный (Web)"/>
    <w:basedOn w:val="afb"/>
    <w:rsid w:val="00CE41CA"/>
    <w:pPr>
      <w:spacing w:before="100" w:after="100" w:line="240" w:lineRule="auto"/>
    </w:pPr>
    <w:rPr>
      <w:rFonts w:ascii="Arial Unicode MS" w:eastAsia="Arial Unicode MS" w:hAnsi="Arial Unicode MS" w:cs="Times New Roman"/>
      <w:sz w:val="24"/>
      <w:szCs w:val="20"/>
      <w:lang w:eastAsia="ru-RU"/>
    </w:rPr>
  </w:style>
  <w:style w:type="paragraph" w:customStyle="1" w:styleId="300">
    <w:name w:val="Стиль Заголовок 3 + Перед:  0 пт После:  0 пт"/>
    <w:basedOn w:val="3a"/>
    <w:rsid w:val="00CE41CA"/>
    <w:pPr>
      <w:keepNext/>
      <w:widowControl/>
      <w:tabs>
        <w:tab w:val="clear" w:pos="1701"/>
      </w:tabs>
      <w:autoSpaceDE/>
      <w:autoSpaceDN/>
      <w:adjustRightInd/>
      <w:spacing w:before="0" w:after="0"/>
      <w:ind w:left="0" w:firstLine="0"/>
      <w:jc w:val="left"/>
    </w:pPr>
    <w:rPr>
      <w:rFonts w:ascii="Arial" w:hAnsi="Arial"/>
      <w:b/>
      <w:snapToGrid/>
      <w:sz w:val="26"/>
      <w:szCs w:val="20"/>
    </w:rPr>
  </w:style>
  <w:style w:type="paragraph" w:customStyle="1" w:styleId="Remark">
    <w:name w:val="Remark"/>
    <w:basedOn w:val="afb"/>
    <w:rsid w:val="00CE41CA"/>
    <w:pPr>
      <w:spacing w:before="240" w:after="240" w:line="240" w:lineRule="auto"/>
      <w:jc w:val="both"/>
    </w:pPr>
    <w:rPr>
      <w:rFonts w:ascii="Times New Roman" w:eastAsia="Times New Roman" w:hAnsi="Times New Roman" w:cs="Times New Roman"/>
      <w:b/>
      <w:bCs/>
      <w:sz w:val="28"/>
      <w:szCs w:val="24"/>
      <w:lang w:eastAsia="ru-RU"/>
    </w:rPr>
  </w:style>
  <w:style w:type="paragraph" w:customStyle="1" w:styleId="afff6">
    <w:name w:val="Основной шрифт абзаца Знак Знак Знак Знак Знак Знак Знак Знак Знак"/>
    <w:aliases w:val=" Знак Знак Знак Знак Знак Знак1 Знак Знак Знак Знак Знак Знак Знак Знак Знак Знак Знак Знак Знак Знак Знак Знак Знак Знак Знак"/>
    <w:basedOn w:val="afb"/>
    <w:rsid w:val="00CE41CA"/>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E6">
    <w:name w:val="E_табличный"/>
    <w:link w:val="E7"/>
    <w:rsid w:val="00CE41CA"/>
    <w:pPr>
      <w:spacing w:after="0" w:line="240" w:lineRule="auto"/>
      <w:jc w:val="both"/>
    </w:pPr>
    <w:rPr>
      <w:rFonts w:ascii="Times New Roman" w:eastAsia="Times New Roman" w:hAnsi="Times New Roman" w:cs="Times New Roman"/>
      <w:sz w:val="24"/>
      <w:szCs w:val="20"/>
    </w:rPr>
  </w:style>
  <w:style w:type="character" w:customStyle="1" w:styleId="E7">
    <w:name w:val="E_табличный Знак Знак"/>
    <w:link w:val="E6"/>
    <w:locked/>
    <w:rsid w:val="00CE41CA"/>
    <w:rPr>
      <w:rFonts w:ascii="Times New Roman" w:eastAsia="Times New Roman" w:hAnsi="Times New Roman" w:cs="Times New Roman"/>
      <w:sz w:val="24"/>
      <w:szCs w:val="20"/>
    </w:rPr>
  </w:style>
  <w:style w:type="paragraph" w:customStyle="1" w:styleId="1ff2">
    <w:name w:val="Список1"/>
    <w:basedOn w:val="afb"/>
    <w:rsid w:val="00CE41CA"/>
    <w:pPr>
      <w:tabs>
        <w:tab w:val="num" w:pos="1134"/>
        <w:tab w:val="left" w:pos="7088"/>
      </w:tabs>
      <w:spacing w:after="0" w:line="360" w:lineRule="auto"/>
      <w:ind w:left="1134" w:hanging="567"/>
    </w:pPr>
    <w:rPr>
      <w:rFonts w:ascii="Times New Roman" w:eastAsia="Times New Roman" w:hAnsi="Times New Roman" w:cs="Times New Roman"/>
      <w:sz w:val="24"/>
      <w:szCs w:val="20"/>
      <w:lang w:eastAsia="ru-RU"/>
    </w:rPr>
  </w:style>
  <w:style w:type="paragraph" w:customStyle="1" w:styleId="mark-">
    <w:name w:val="mark -"/>
    <w:basedOn w:val="afff7"/>
    <w:rsid w:val="00CE41CA"/>
    <w:pPr>
      <w:numPr>
        <w:numId w:val="8"/>
      </w:numPr>
      <w:tabs>
        <w:tab w:val="right" w:leader="dot" w:pos="10490"/>
      </w:tabs>
      <w:jc w:val="left"/>
    </w:pPr>
  </w:style>
  <w:style w:type="paragraph" w:customStyle="1" w:styleId="afff7">
    <w:name w:val="Осн. текст Д"/>
    <w:rsid w:val="00CE41CA"/>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1c">
    <w:name w:val="Заг1"/>
    <w:basedOn w:val="afb"/>
    <w:rsid w:val="00CE41CA"/>
    <w:pPr>
      <w:numPr>
        <w:numId w:val="9"/>
      </w:numPr>
      <w:spacing w:before="360" w:after="0" w:line="240" w:lineRule="auto"/>
    </w:pPr>
    <w:rPr>
      <w:rFonts w:ascii="Times New Roman" w:eastAsia="Times New Roman" w:hAnsi="Times New Roman" w:cs="Times New Roman"/>
      <w:b/>
      <w:snapToGrid w:val="0"/>
      <w:sz w:val="24"/>
      <w:szCs w:val="24"/>
      <w:lang w:eastAsia="ru-RU"/>
    </w:rPr>
  </w:style>
  <w:style w:type="paragraph" w:customStyle="1" w:styleId="24">
    <w:name w:val="Заг2"/>
    <w:basedOn w:val="1c"/>
    <w:uiPriority w:val="99"/>
    <w:rsid w:val="00CE41CA"/>
    <w:pPr>
      <w:numPr>
        <w:ilvl w:val="1"/>
      </w:numPr>
      <w:tabs>
        <w:tab w:val="num" w:pos="540"/>
        <w:tab w:val="num" w:pos="2160"/>
      </w:tabs>
      <w:spacing w:before="180"/>
      <w:ind w:left="2160"/>
    </w:pPr>
    <w:rPr>
      <w:b w:val="0"/>
    </w:rPr>
  </w:style>
  <w:style w:type="paragraph" w:customStyle="1" w:styleId="150">
    <w:name w:val="Обычный 1.5"/>
    <w:basedOn w:val="afb"/>
    <w:link w:val="151"/>
    <w:rsid w:val="00CE41CA"/>
    <w:pPr>
      <w:spacing w:before="120" w:after="0" w:line="360" w:lineRule="auto"/>
      <w:ind w:firstLine="720"/>
      <w:jc w:val="both"/>
    </w:pPr>
    <w:rPr>
      <w:rFonts w:ascii="Times New Roman" w:eastAsia="Times New Roman" w:hAnsi="Times New Roman" w:cs="Times New Roman"/>
      <w:sz w:val="26"/>
      <w:szCs w:val="20"/>
    </w:rPr>
  </w:style>
  <w:style w:type="paragraph" w:styleId="a">
    <w:name w:val="List Bullet"/>
    <w:aliases w:val="UL,Маркированный список 1,Маркированный список Знак Знак Знак Знак Знак Знак Знак Знак Знак Знак Знак Знак Знак Знак Знак Знак,UL1,Маркированный список 11,UL2,Маркированный список 13,UL11,Маркированный список 111"/>
    <w:basedOn w:val="afb"/>
    <w:link w:val="afff8"/>
    <w:uiPriority w:val="99"/>
    <w:qFormat/>
    <w:rsid w:val="00CE41CA"/>
    <w:pPr>
      <w:numPr>
        <w:numId w:val="12"/>
      </w:numPr>
      <w:spacing w:after="0" w:line="240" w:lineRule="auto"/>
      <w:jc w:val="both"/>
    </w:pPr>
    <w:rPr>
      <w:rFonts w:ascii="Times New Roman" w:eastAsia="Times New Roman" w:hAnsi="Times New Roman" w:cs="Times New Roman"/>
      <w:sz w:val="20"/>
      <w:szCs w:val="24"/>
      <w:lang w:eastAsia="ru-RU"/>
    </w:rPr>
  </w:style>
  <w:style w:type="paragraph" w:customStyle="1" w:styleId="Style14ptBefore05lineAfter05lineLinespacing1">
    <w:name w:val="Стиль Style 14 pt Before:  05 line After:  05 line Line spacing:  1..."/>
    <w:basedOn w:val="afb"/>
    <w:rsid w:val="00CE41CA"/>
    <w:pPr>
      <w:spacing w:beforeLines="50" w:afterLines="50" w:line="360" w:lineRule="auto"/>
      <w:ind w:firstLine="567"/>
      <w:jc w:val="both"/>
    </w:pPr>
    <w:rPr>
      <w:rFonts w:ascii="Times New Roman" w:eastAsia="Times New Roman" w:hAnsi="Times New Roman" w:cs="Times New Roman"/>
      <w:sz w:val="28"/>
      <w:szCs w:val="20"/>
      <w:lang w:eastAsia="ru-RU"/>
    </w:rPr>
  </w:style>
  <w:style w:type="paragraph" w:styleId="afff9">
    <w:name w:val="Normal (Web)"/>
    <w:aliases w:val="Обычный (веб) Знак Знак, Знак Знак Знак"/>
    <w:basedOn w:val="afb"/>
    <w:link w:val="afffa"/>
    <w:uiPriority w:val="99"/>
    <w:rsid w:val="00CE41CA"/>
    <w:pPr>
      <w:spacing w:after="0" w:line="240" w:lineRule="auto"/>
      <w:jc w:val="both"/>
    </w:pPr>
    <w:rPr>
      <w:rFonts w:ascii="Times New Roman" w:eastAsia="Times New Roman" w:hAnsi="Times New Roman" w:cs="Times New Roman"/>
      <w:sz w:val="24"/>
      <w:szCs w:val="24"/>
      <w:lang w:eastAsia="ru-RU"/>
    </w:rPr>
  </w:style>
  <w:style w:type="paragraph" w:styleId="afffb">
    <w:name w:val="Body Text Indent"/>
    <w:aliases w:val="Основной текст с нумерацией,Body Text Indent"/>
    <w:basedOn w:val="afb"/>
    <w:link w:val="afffc"/>
    <w:autoRedefine/>
    <w:uiPriority w:val="99"/>
    <w:rsid w:val="00CE41CA"/>
    <w:pPr>
      <w:spacing w:after="120" w:line="240" w:lineRule="auto"/>
      <w:ind w:firstLine="544"/>
      <w:jc w:val="both"/>
    </w:pPr>
    <w:rPr>
      <w:rFonts w:ascii="Times New Roman" w:eastAsia="Times New Roman" w:hAnsi="Times New Roman" w:cs="Times New Roman"/>
      <w:sz w:val="24"/>
      <w:szCs w:val="20"/>
    </w:rPr>
  </w:style>
  <w:style w:type="character" w:customStyle="1" w:styleId="afffc">
    <w:name w:val="Основной текст с отступом Знак"/>
    <w:aliases w:val="Основной текст с нумерацией Знак,Body Text Indent Знак"/>
    <w:basedOn w:val="afc"/>
    <w:link w:val="afffb"/>
    <w:uiPriority w:val="99"/>
    <w:rsid w:val="00CE41CA"/>
    <w:rPr>
      <w:rFonts w:ascii="Times New Roman" w:eastAsia="Times New Roman" w:hAnsi="Times New Roman" w:cs="Times New Roman"/>
      <w:sz w:val="24"/>
      <w:szCs w:val="20"/>
    </w:rPr>
  </w:style>
  <w:style w:type="paragraph" w:styleId="3e">
    <w:name w:val="Body Text 3"/>
    <w:basedOn w:val="afb"/>
    <w:link w:val="3f"/>
    <w:uiPriority w:val="99"/>
    <w:rsid w:val="00CE41CA"/>
    <w:pPr>
      <w:spacing w:after="120" w:line="240" w:lineRule="auto"/>
      <w:jc w:val="both"/>
    </w:pPr>
    <w:rPr>
      <w:rFonts w:ascii="Times New Roman" w:eastAsia="Times New Roman" w:hAnsi="Times New Roman" w:cs="Times New Roman"/>
      <w:sz w:val="16"/>
      <w:szCs w:val="16"/>
    </w:rPr>
  </w:style>
  <w:style w:type="character" w:customStyle="1" w:styleId="3f">
    <w:name w:val="Основной текст 3 Знак"/>
    <w:basedOn w:val="afc"/>
    <w:link w:val="3e"/>
    <w:uiPriority w:val="99"/>
    <w:rsid w:val="00CE41CA"/>
    <w:rPr>
      <w:rFonts w:ascii="Times New Roman" w:eastAsia="Times New Roman" w:hAnsi="Times New Roman" w:cs="Times New Roman"/>
      <w:sz w:val="16"/>
      <w:szCs w:val="16"/>
    </w:rPr>
  </w:style>
  <w:style w:type="paragraph" w:customStyle="1" w:styleId="E8">
    <w:name w:val="E_основной"/>
    <w:basedOn w:val="afb"/>
    <w:rsid w:val="00CE41CA"/>
    <w:pPr>
      <w:spacing w:after="40" w:line="240" w:lineRule="auto"/>
      <w:ind w:firstLine="567"/>
      <w:jc w:val="both"/>
    </w:pPr>
    <w:rPr>
      <w:rFonts w:ascii="Times New Roman" w:eastAsia="Times New Roman" w:hAnsi="Times New Roman" w:cs="Times New Roman"/>
      <w:color w:val="000000"/>
      <w:sz w:val="24"/>
      <w:szCs w:val="24"/>
    </w:rPr>
  </w:style>
  <w:style w:type="character" w:customStyle="1" w:styleId="E9">
    <w:name w:val="E_основной Знак"/>
    <w:locked/>
    <w:rsid w:val="00CE41CA"/>
    <w:rPr>
      <w:color w:val="000000"/>
      <w:sz w:val="24"/>
      <w:szCs w:val="24"/>
      <w:lang w:val="ru-RU" w:eastAsia="en-US" w:bidi="ar-SA"/>
    </w:rPr>
  </w:style>
  <w:style w:type="paragraph" w:styleId="3f0">
    <w:name w:val="Body Text Indent 3"/>
    <w:basedOn w:val="afb"/>
    <w:link w:val="3f1"/>
    <w:uiPriority w:val="99"/>
    <w:rsid w:val="00CE41CA"/>
    <w:pPr>
      <w:spacing w:before="120" w:after="120" w:line="240" w:lineRule="auto"/>
      <w:ind w:left="900"/>
      <w:jc w:val="both"/>
    </w:pPr>
    <w:rPr>
      <w:rFonts w:ascii="Arial" w:eastAsia="Times New Roman" w:hAnsi="Arial" w:cs="Times New Roman"/>
      <w:sz w:val="24"/>
      <w:szCs w:val="24"/>
    </w:rPr>
  </w:style>
  <w:style w:type="character" w:customStyle="1" w:styleId="3f1">
    <w:name w:val="Основной текст с отступом 3 Знак"/>
    <w:basedOn w:val="afc"/>
    <w:link w:val="3f0"/>
    <w:uiPriority w:val="99"/>
    <w:rsid w:val="00CE41CA"/>
    <w:rPr>
      <w:rFonts w:ascii="Arial" w:eastAsia="Times New Roman" w:hAnsi="Arial" w:cs="Times New Roman"/>
      <w:sz w:val="24"/>
      <w:szCs w:val="24"/>
    </w:rPr>
  </w:style>
  <w:style w:type="paragraph" w:styleId="af4">
    <w:name w:val="List Number"/>
    <w:basedOn w:val="afb"/>
    <w:uiPriority w:val="99"/>
    <w:rsid w:val="00CE41CA"/>
    <w:pPr>
      <w:numPr>
        <w:numId w:val="10"/>
      </w:numPr>
      <w:spacing w:after="0" w:line="240" w:lineRule="auto"/>
      <w:jc w:val="both"/>
    </w:pPr>
    <w:rPr>
      <w:rFonts w:ascii="Times New Roman" w:eastAsia="Times New Roman" w:hAnsi="Times New Roman" w:cs="Times New Roman"/>
      <w:sz w:val="24"/>
      <w:szCs w:val="24"/>
      <w:lang w:eastAsia="ru-RU"/>
    </w:rPr>
  </w:style>
  <w:style w:type="paragraph" w:customStyle="1" w:styleId="StyleBodyTextIndent14ptFirstline0cm">
    <w:name w:val="Style Body Text Indent + 14 pt First line:  0 cm"/>
    <w:basedOn w:val="afffb"/>
    <w:rsid w:val="00CE41CA"/>
    <w:pPr>
      <w:ind w:firstLine="624"/>
    </w:pPr>
    <w:rPr>
      <w:sz w:val="28"/>
    </w:rPr>
  </w:style>
  <w:style w:type="character" w:styleId="afffd">
    <w:name w:val="FollowedHyperlink"/>
    <w:uiPriority w:val="99"/>
    <w:rsid w:val="00CE41CA"/>
    <w:rPr>
      <w:color w:val="800080"/>
      <w:u w:val="single"/>
    </w:rPr>
  </w:style>
  <w:style w:type="paragraph" w:styleId="2">
    <w:name w:val="List Bullet 2"/>
    <w:basedOn w:val="afb"/>
    <w:uiPriority w:val="99"/>
    <w:rsid w:val="00CE41CA"/>
    <w:pPr>
      <w:numPr>
        <w:numId w:val="11"/>
      </w:numPr>
      <w:spacing w:after="0" w:line="240" w:lineRule="auto"/>
    </w:pPr>
    <w:rPr>
      <w:rFonts w:ascii="Times New Roman" w:eastAsia="Times New Roman" w:hAnsi="Times New Roman" w:cs="Times New Roman"/>
      <w:sz w:val="24"/>
      <w:szCs w:val="24"/>
      <w:lang w:eastAsia="ru-RU"/>
    </w:rPr>
  </w:style>
  <w:style w:type="paragraph" w:styleId="afffe">
    <w:name w:val="Title"/>
    <w:basedOn w:val="afb"/>
    <w:link w:val="affff"/>
    <w:uiPriority w:val="10"/>
    <w:qFormat/>
    <w:rsid w:val="00CE41CA"/>
    <w:pPr>
      <w:spacing w:after="0" w:line="240" w:lineRule="auto"/>
      <w:jc w:val="center"/>
    </w:pPr>
    <w:rPr>
      <w:rFonts w:ascii="Times New Roman" w:eastAsia="Times New Roman" w:hAnsi="Times New Roman" w:cs="Times New Roman"/>
      <w:b/>
      <w:bCs/>
      <w:sz w:val="32"/>
      <w:szCs w:val="24"/>
    </w:rPr>
  </w:style>
  <w:style w:type="character" w:customStyle="1" w:styleId="affff">
    <w:name w:val="Заголовок Знак"/>
    <w:basedOn w:val="afc"/>
    <w:link w:val="afffe"/>
    <w:uiPriority w:val="10"/>
    <w:rsid w:val="00CE41CA"/>
    <w:rPr>
      <w:rFonts w:ascii="Times New Roman" w:eastAsia="Times New Roman" w:hAnsi="Times New Roman" w:cs="Times New Roman"/>
      <w:b/>
      <w:bCs/>
      <w:sz w:val="32"/>
      <w:szCs w:val="24"/>
    </w:rPr>
  </w:style>
  <w:style w:type="paragraph" w:customStyle="1" w:styleId="-3">
    <w:name w:val="Загаловок - 3"/>
    <w:basedOn w:val="3a"/>
    <w:next w:val="afffb"/>
    <w:autoRedefine/>
    <w:qFormat/>
    <w:rsid w:val="00CE41CA"/>
    <w:pPr>
      <w:keepNext/>
      <w:widowControl/>
      <w:numPr>
        <w:numId w:val="23"/>
      </w:numPr>
      <w:tabs>
        <w:tab w:val="clear" w:pos="1701"/>
      </w:tabs>
      <w:autoSpaceDE/>
      <w:autoSpaceDN/>
      <w:adjustRightInd/>
      <w:spacing w:before="240" w:after="120" w:line="288" w:lineRule="auto"/>
      <w:ind w:left="357" w:hanging="357"/>
    </w:pPr>
    <w:rPr>
      <w:b/>
      <w:snapToGrid/>
      <w:sz w:val="24"/>
      <w:szCs w:val="20"/>
    </w:rPr>
  </w:style>
  <w:style w:type="paragraph" w:customStyle="1" w:styleId="Style1">
    <w:name w:val="Style1"/>
    <w:basedOn w:val="3a"/>
    <w:qFormat/>
    <w:rsid w:val="00CE41CA"/>
    <w:pPr>
      <w:keepNext/>
      <w:widowControl/>
      <w:tabs>
        <w:tab w:val="clear" w:pos="1701"/>
        <w:tab w:val="num" w:pos="1080"/>
      </w:tabs>
      <w:autoSpaceDE/>
      <w:autoSpaceDN/>
      <w:adjustRightInd/>
      <w:spacing w:before="240"/>
      <w:ind w:left="1080" w:hanging="1080"/>
    </w:pPr>
    <w:rPr>
      <w:b/>
      <w:snapToGrid/>
    </w:rPr>
  </w:style>
  <w:style w:type="character" w:styleId="affff0">
    <w:name w:val="Emphasis"/>
    <w:uiPriority w:val="20"/>
    <w:qFormat/>
    <w:rsid w:val="00CE41CA"/>
    <w:rPr>
      <w:i/>
      <w:spacing w:val="0"/>
    </w:rPr>
  </w:style>
  <w:style w:type="paragraph" w:customStyle="1" w:styleId="CharCharCharChar">
    <w:name w:val="Char Char Знак Знак Char Char"/>
    <w:basedOn w:val="afb"/>
    <w:rsid w:val="00CE41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1">
    <w:name w:val="ОсновнойТекст"/>
    <w:basedOn w:val="afb"/>
    <w:rsid w:val="00CE41CA"/>
    <w:pPr>
      <w:spacing w:before="60" w:after="60" w:line="240" w:lineRule="auto"/>
      <w:ind w:firstLine="709"/>
      <w:contextualSpacing/>
      <w:jc w:val="both"/>
    </w:pPr>
    <w:rPr>
      <w:rFonts w:ascii="Times New Roman" w:eastAsia="Times New Roman" w:hAnsi="Times New Roman" w:cs="Times New Roman"/>
      <w:sz w:val="26"/>
      <w:szCs w:val="26"/>
      <w:lang w:eastAsia="ru-RU"/>
    </w:rPr>
  </w:style>
  <w:style w:type="paragraph" w:customStyle="1" w:styleId="Ea">
    <w:name w:val="Стиль E_табличный _ лево + Междустр.интервал:  полуторный"/>
    <w:basedOn w:val="afb"/>
    <w:rsid w:val="00CE41CA"/>
    <w:pPr>
      <w:tabs>
        <w:tab w:val="left" w:pos="4479"/>
      </w:tabs>
      <w:spacing w:before="60" w:after="60" w:line="240" w:lineRule="auto"/>
      <w:jc w:val="both"/>
    </w:pPr>
    <w:rPr>
      <w:rFonts w:ascii="Times New Roman" w:eastAsia="Times New Roman" w:hAnsi="Times New Roman" w:cs="Times New Roman"/>
      <w:color w:val="000000"/>
      <w:sz w:val="24"/>
      <w:szCs w:val="20"/>
      <w:lang w:eastAsia="ru-RU"/>
    </w:rPr>
  </w:style>
  <w:style w:type="character" w:customStyle="1" w:styleId="Heading1Char">
    <w:name w:val="Heading 1 Char"/>
    <w:aliases w:val="Heading 1_Rus Char,Document Header1 Char,ЗАГОЛОВОК1 Char,Heading for Top Section Char,Heading 0 Char,heading1 Char,Заголов Char,ch Char,Глава Char,(раздел) Char,Раздел Договора Char,&quot;Алмаз&quot; Char,Знак Char,Heading 1_Rus1 Char"/>
    <w:uiPriority w:val="9"/>
    <w:rsid w:val="00CE41CA"/>
    <w:rPr>
      <w:rFonts w:ascii="Arial" w:hAnsi="Arial" w:cs="Arial"/>
      <w:b/>
      <w:bCs/>
      <w:kern w:val="32"/>
      <w:sz w:val="32"/>
      <w:szCs w:val="32"/>
    </w:rPr>
  </w:style>
  <w:style w:type="character" w:customStyle="1" w:styleId="Heading2Char">
    <w:name w:val="Heading 2 Char"/>
    <w:aliases w:val="h2 Char,2 Char,Header 2 Char,Level 2 Heading Char,Numbered indent 2 Char,ni2 Char,Hanging 2 Indent Char,numbered indent 2 Char,Gliederung2 Char,Gliederung Char,Indented Heading Char,H21 Char,H22 Char,Indented Heading1 Char"/>
    <w:uiPriority w:val="9"/>
    <w:rsid w:val="00CE41CA"/>
    <w:rPr>
      <w:b/>
    </w:rPr>
  </w:style>
  <w:style w:type="character" w:customStyle="1" w:styleId="Heading4Char">
    <w:name w:val="Heading 4 Char"/>
    <w:rsid w:val="00CE41CA"/>
    <w:rPr>
      <w:b/>
      <w:bCs/>
      <w:sz w:val="28"/>
      <w:szCs w:val="28"/>
    </w:rPr>
  </w:style>
  <w:style w:type="character" w:customStyle="1" w:styleId="Heading5Char">
    <w:name w:val="Heading 5 Char"/>
    <w:rsid w:val="00CE41CA"/>
    <w:rPr>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ITT t61 Char,PA Appendix1 Char"/>
    <w:uiPriority w:val="9"/>
    <w:rsid w:val="00CE41CA"/>
    <w:rPr>
      <w:sz w:val="28"/>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ITT t71 Char"/>
    <w:uiPriority w:val="9"/>
    <w:rsid w:val="00CE41CA"/>
    <w:rPr>
      <w:sz w:val="24"/>
      <w:szCs w:val="24"/>
    </w:rPr>
  </w:style>
  <w:style w:type="character" w:customStyle="1" w:styleId="Heading8Char">
    <w:name w:val="Heading 8 Char"/>
    <w:rsid w:val="00CE41CA"/>
    <w:rPr>
      <w:i/>
      <w:iCs/>
      <w:sz w:val="24"/>
      <w:szCs w:val="24"/>
    </w:rPr>
  </w:style>
  <w:style w:type="character" w:customStyle="1" w:styleId="Heading9Char">
    <w:name w:val="Heading 9 Char"/>
    <w:rsid w:val="00CE41CA"/>
    <w:rPr>
      <w:rFonts w:ascii="Arial" w:hAnsi="Arial" w:cs="Arial"/>
      <w:sz w:val="22"/>
      <w:szCs w:val="22"/>
    </w:rPr>
  </w:style>
  <w:style w:type="character" w:customStyle="1" w:styleId="DocumentMapChar">
    <w:name w:val="Document Map Char"/>
    <w:rsid w:val="00CE41CA"/>
    <w:rPr>
      <w:rFonts w:ascii="Tahoma" w:hAnsi="Tahoma" w:cs="Tahoma"/>
      <w:shd w:val="clear" w:color="auto" w:fill="000080"/>
    </w:rPr>
  </w:style>
  <w:style w:type="character" w:customStyle="1" w:styleId="BodyTextIndentChar">
    <w:name w:val="Body Text Indent Char"/>
    <w:rsid w:val="00CE41CA"/>
    <w:rPr>
      <w:sz w:val="24"/>
    </w:rPr>
  </w:style>
  <w:style w:type="character" w:customStyle="1" w:styleId="BodyTextIndent2Char">
    <w:name w:val="Body Text Indent 2 Char"/>
    <w:rsid w:val="00CE41CA"/>
    <w:rPr>
      <w:sz w:val="24"/>
    </w:rPr>
  </w:style>
  <w:style w:type="character" w:customStyle="1" w:styleId="BodyTextChar">
    <w:name w:val="Body Text Char"/>
    <w:aliases w:val="Основной текст Знак Char,Основной текст Знак Знак Char,body text Char,contents Char,Body Text Russian Char,Основной текст Знак1 Char,Основной текст Знак Знак1 Char,body text1 Char,contents1 Char,Body Text Russian1 Char,Body Text Char2"/>
    <w:basedOn w:val="afc"/>
    <w:rsid w:val="00CE41CA"/>
  </w:style>
  <w:style w:type="character" w:customStyle="1" w:styleId="BodyText3Char">
    <w:name w:val="Body Text 3 Char"/>
    <w:rsid w:val="00CE41CA"/>
    <w:rPr>
      <w:sz w:val="16"/>
      <w:szCs w:val="16"/>
    </w:rPr>
  </w:style>
  <w:style w:type="character" w:customStyle="1" w:styleId="BodyText2Char">
    <w:name w:val="Body Text 2 Char"/>
    <w:rsid w:val="00CE41CA"/>
    <w:rPr>
      <w:i/>
      <w:sz w:val="22"/>
      <w:lang w:val="en-US"/>
    </w:rPr>
  </w:style>
  <w:style w:type="character" w:customStyle="1" w:styleId="BodyTextIndent3Char">
    <w:name w:val="Body Text Indent 3 Char"/>
    <w:rsid w:val="00CE41CA"/>
    <w:rPr>
      <w:rFonts w:ascii="Arial" w:hAnsi="Arial" w:cs="Arial"/>
      <w:sz w:val="24"/>
      <w:szCs w:val="24"/>
    </w:rPr>
  </w:style>
  <w:style w:type="character" w:customStyle="1" w:styleId="CommentTextChar">
    <w:name w:val="Comment Text Char"/>
    <w:basedOn w:val="afc"/>
    <w:rsid w:val="00CE41CA"/>
  </w:style>
  <w:style w:type="paragraph" w:customStyle="1" w:styleId="CommentSubject1">
    <w:name w:val="Comment Subject1"/>
    <w:basedOn w:val="affc"/>
    <w:next w:val="affc"/>
    <w:rsid w:val="00CE41CA"/>
    <w:pPr>
      <w:spacing w:after="0"/>
      <w:jc w:val="both"/>
    </w:pPr>
    <w:rPr>
      <w:rFonts w:ascii="Times New Roman" w:eastAsia="Times New Roman" w:hAnsi="Times New Roman" w:cs="Times New Roman"/>
      <w:b/>
      <w:bCs/>
      <w:lang w:eastAsia="ru-RU"/>
    </w:rPr>
  </w:style>
  <w:style w:type="character" w:customStyle="1" w:styleId="CommentSubjectChar">
    <w:name w:val="Comment Subject Char"/>
    <w:rsid w:val="00CE41CA"/>
    <w:rPr>
      <w:b/>
      <w:bCs/>
    </w:rPr>
  </w:style>
  <w:style w:type="character" w:customStyle="1" w:styleId="FooterChar">
    <w:name w:val="Footer Char"/>
    <w:rsid w:val="00CE41CA"/>
    <w:rPr>
      <w:sz w:val="24"/>
      <w:szCs w:val="24"/>
    </w:rPr>
  </w:style>
  <w:style w:type="character" w:customStyle="1" w:styleId="TitleChar">
    <w:name w:val="Title Char"/>
    <w:rsid w:val="00CE41CA"/>
    <w:rPr>
      <w:b/>
      <w:bCs/>
      <w:sz w:val="32"/>
      <w:szCs w:val="24"/>
    </w:rPr>
  </w:style>
  <w:style w:type="character" w:customStyle="1" w:styleId="HeaderChar">
    <w:name w:val="Header Char"/>
    <w:rsid w:val="00CE41CA"/>
    <w:rPr>
      <w:sz w:val="24"/>
      <w:szCs w:val="24"/>
    </w:rPr>
  </w:style>
  <w:style w:type="paragraph" w:customStyle="1" w:styleId="FMainTXT">
    <w:name w:val="FMainTXT"/>
    <w:basedOn w:val="afb"/>
    <w:rsid w:val="00CE41CA"/>
    <w:pPr>
      <w:spacing w:before="120" w:after="0" w:line="360" w:lineRule="auto"/>
      <w:ind w:left="142" w:firstLine="709"/>
      <w:jc w:val="both"/>
    </w:pPr>
    <w:rPr>
      <w:rFonts w:ascii="Arial" w:eastAsia="Times New Roman" w:hAnsi="Arial" w:cs="Times New Roman"/>
      <w:sz w:val="24"/>
      <w:szCs w:val="20"/>
    </w:rPr>
  </w:style>
  <w:style w:type="paragraph" w:customStyle="1" w:styleId="Table">
    <w:name w:val="Table"/>
    <w:basedOn w:val="afb"/>
    <w:rsid w:val="00CE41CA"/>
    <w:pPr>
      <w:tabs>
        <w:tab w:val="left" w:pos="6345"/>
        <w:tab w:val="left" w:pos="8755"/>
      </w:tabs>
      <w:spacing w:after="0" w:line="240" w:lineRule="auto"/>
      <w:jc w:val="center"/>
    </w:pPr>
    <w:rPr>
      <w:rFonts w:ascii="Arial" w:eastAsia="Times New Roman" w:hAnsi="Arial" w:cs="Times New Roman"/>
      <w:sz w:val="20"/>
      <w:szCs w:val="20"/>
    </w:rPr>
  </w:style>
  <w:style w:type="character" w:customStyle="1" w:styleId="affff2">
    <w:name w:val="Знак Знак"/>
    <w:basedOn w:val="afc"/>
    <w:rsid w:val="00CE41CA"/>
  </w:style>
  <w:style w:type="paragraph" w:customStyle="1" w:styleId="TableNormal">
    <w:name w:val="TableNormal"/>
    <w:basedOn w:val="afb"/>
    <w:rsid w:val="00CE41CA"/>
    <w:pPr>
      <w:keepLines/>
      <w:spacing w:before="120" w:after="0" w:line="360" w:lineRule="auto"/>
    </w:pPr>
    <w:rPr>
      <w:rFonts w:ascii="Times New Roman" w:eastAsia="Times New Roman" w:hAnsi="Times New Roman" w:cs="Times New Roman"/>
      <w:sz w:val="24"/>
      <w:szCs w:val="20"/>
    </w:rPr>
  </w:style>
  <w:style w:type="paragraph" w:customStyle="1" w:styleId="affff3">
    <w:name w:val="Знак"/>
    <w:basedOn w:val="afb"/>
    <w:rsid w:val="00CE41CA"/>
    <w:pPr>
      <w:spacing w:line="240" w:lineRule="exact"/>
      <w:jc w:val="both"/>
    </w:pPr>
    <w:rPr>
      <w:rFonts w:ascii="Times New Roman" w:eastAsia="Times New Roman" w:hAnsi="Times New Roman" w:cs="Times New Roman"/>
      <w:sz w:val="24"/>
      <w:szCs w:val="20"/>
      <w:lang w:val="en-US"/>
    </w:rPr>
  </w:style>
  <w:style w:type="paragraph" w:customStyle="1" w:styleId="affff4">
    <w:name w:val="a"/>
    <w:basedOn w:val="afb"/>
    <w:rsid w:val="00CE4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
    <w:name w:val="E_табличный_список"/>
    <w:basedOn w:val="afb"/>
    <w:rsid w:val="00CE41CA"/>
    <w:pPr>
      <w:numPr>
        <w:numId w:val="13"/>
      </w:numPr>
      <w:spacing w:after="0" w:line="240" w:lineRule="auto"/>
      <w:jc w:val="both"/>
    </w:pPr>
    <w:rPr>
      <w:rFonts w:ascii="Times New Roman" w:eastAsia="Times New Roman" w:hAnsi="Times New Roman" w:cs="Times New Roman"/>
      <w:sz w:val="24"/>
      <w:szCs w:val="20"/>
    </w:rPr>
  </w:style>
  <w:style w:type="paragraph" w:customStyle="1" w:styleId="af8">
    <w:name w:val="Подраздел"/>
    <w:basedOn w:val="2e"/>
    <w:rsid w:val="00CE41CA"/>
    <w:pPr>
      <w:numPr>
        <w:ilvl w:val="1"/>
        <w:numId w:val="14"/>
      </w:numPr>
      <w:tabs>
        <w:tab w:val="center" w:pos="426"/>
      </w:tabs>
      <w:spacing w:before="120" w:after="240" w:line="360" w:lineRule="auto"/>
      <w:jc w:val="left"/>
    </w:pPr>
    <w:rPr>
      <w:b/>
      <w:bCs/>
      <w:sz w:val="28"/>
      <w:szCs w:val="24"/>
    </w:rPr>
  </w:style>
  <w:style w:type="paragraph" w:customStyle="1" w:styleId="af7">
    <w:name w:val="Раздел"/>
    <w:basedOn w:val="afb"/>
    <w:rsid w:val="00CE41CA"/>
    <w:pPr>
      <w:keepNext/>
      <w:pageBreakBefore/>
      <w:numPr>
        <w:numId w:val="14"/>
      </w:numPr>
      <w:spacing w:before="120" w:after="120" w:line="360" w:lineRule="auto"/>
    </w:pPr>
    <w:rPr>
      <w:rFonts w:ascii="Times New Roman" w:eastAsia="Times New Roman" w:hAnsi="Times New Roman" w:cs="Times New Roman"/>
      <w:b/>
      <w:caps/>
      <w:sz w:val="28"/>
      <w:szCs w:val="24"/>
      <w:lang w:eastAsia="ru-RU"/>
    </w:rPr>
  </w:style>
  <w:style w:type="paragraph" w:customStyle="1" w:styleId="af9">
    <w:name w:val="пункт"/>
    <w:basedOn w:val="afb"/>
    <w:rsid w:val="00CE41CA"/>
    <w:pPr>
      <w:keepNext/>
      <w:numPr>
        <w:ilvl w:val="2"/>
        <w:numId w:val="14"/>
      </w:numPr>
      <w:tabs>
        <w:tab w:val="left" w:pos="1440"/>
      </w:tabs>
      <w:spacing w:before="240" w:after="120" w:line="360" w:lineRule="auto"/>
      <w:jc w:val="both"/>
    </w:pPr>
    <w:rPr>
      <w:rFonts w:ascii="Times New Roman" w:eastAsia="Times New Roman" w:hAnsi="Times New Roman" w:cs="Times New Roman"/>
      <w:b/>
      <w:bCs/>
      <w:i/>
      <w:iCs/>
      <w:sz w:val="24"/>
      <w:szCs w:val="24"/>
      <w:lang w:eastAsia="ru-RU"/>
    </w:rPr>
  </w:style>
  <w:style w:type="paragraph" w:customStyle="1" w:styleId="16">
    <w:name w:val="маркированный список 1"/>
    <w:basedOn w:val="afffb"/>
    <w:rsid w:val="00CE41CA"/>
    <w:pPr>
      <w:numPr>
        <w:numId w:val="15"/>
      </w:numPr>
      <w:spacing w:after="0" w:line="360" w:lineRule="auto"/>
    </w:pPr>
    <w:rPr>
      <w:szCs w:val="24"/>
    </w:rPr>
  </w:style>
  <w:style w:type="paragraph" w:customStyle="1" w:styleId="affff5">
    <w:name w:val="Текст документа"/>
    <w:basedOn w:val="afb"/>
    <w:rsid w:val="00CE41CA"/>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E1">
    <w:name w:val="E_Заг1"/>
    <w:basedOn w:val="afb"/>
    <w:next w:val="E20"/>
    <w:link w:val="E10"/>
    <w:rsid w:val="00CE41CA"/>
    <w:pPr>
      <w:keepNext/>
      <w:pageBreakBefore/>
      <w:numPr>
        <w:numId w:val="16"/>
      </w:numPr>
      <w:spacing w:after="240" w:line="240" w:lineRule="auto"/>
      <w:jc w:val="both"/>
      <w:outlineLvl w:val="0"/>
    </w:pPr>
    <w:rPr>
      <w:rFonts w:ascii="Times New Roman" w:eastAsia="Times New Roman" w:hAnsi="Times New Roman" w:cs="Times New Roman"/>
      <w:b/>
      <w:bCs/>
      <w:caps/>
      <w:kern w:val="40"/>
      <w:sz w:val="28"/>
      <w:szCs w:val="28"/>
    </w:rPr>
  </w:style>
  <w:style w:type="paragraph" w:customStyle="1" w:styleId="E20">
    <w:name w:val="E_заг2"/>
    <w:basedOn w:val="afb"/>
    <w:next w:val="afb"/>
    <w:rsid w:val="00CE41CA"/>
    <w:pPr>
      <w:keepNext/>
      <w:keepLines/>
      <w:numPr>
        <w:ilvl w:val="1"/>
        <w:numId w:val="16"/>
      </w:numPr>
      <w:spacing w:after="120" w:line="240" w:lineRule="auto"/>
      <w:jc w:val="both"/>
      <w:outlineLvl w:val="1"/>
    </w:pPr>
    <w:rPr>
      <w:rFonts w:ascii="Times New Roman" w:eastAsia="Times New Roman" w:hAnsi="Times New Roman" w:cs="Times New Roman"/>
      <w:b/>
      <w:bCs/>
      <w:caps/>
      <w:kern w:val="28"/>
      <w:sz w:val="24"/>
      <w:szCs w:val="28"/>
    </w:rPr>
  </w:style>
  <w:style w:type="paragraph" w:customStyle="1" w:styleId="E4">
    <w:name w:val="E_Заг4"/>
    <w:basedOn w:val="afb"/>
    <w:next w:val="afb"/>
    <w:rsid w:val="00CE41CA"/>
    <w:pPr>
      <w:keepNext/>
      <w:numPr>
        <w:ilvl w:val="3"/>
        <w:numId w:val="16"/>
      </w:numPr>
      <w:spacing w:before="120" w:after="0" w:line="240" w:lineRule="auto"/>
      <w:ind w:right="1435"/>
      <w:jc w:val="both"/>
      <w:outlineLvl w:val="3"/>
    </w:pPr>
    <w:rPr>
      <w:rFonts w:ascii="Times New Roman" w:eastAsia="Times New Roman" w:hAnsi="Times New Roman" w:cs="Times New Roman"/>
      <w:b/>
      <w:sz w:val="24"/>
      <w:szCs w:val="20"/>
    </w:rPr>
  </w:style>
  <w:style w:type="paragraph" w:customStyle="1" w:styleId="E5">
    <w:name w:val="E_Заг5"/>
    <w:basedOn w:val="afb"/>
    <w:next w:val="afb"/>
    <w:rsid w:val="00CE41CA"/>
    <w:pPr>
      <w:keepNext/>
      <w:keepLines/>
      <w:numPr>
        <w:ilvl w:val="4"/>
        <w:numId w:val="16"/>
      </w:numPr>
      <w:spacing w:before="60" w:after="0" w:line="240" w:lineRule="auto"/>
      <w:jc w:val="both"/>
      <w:outlineLvl w:val="4"/>
    </w:pPr>
    <w:rPr>
      <w:rFonts w:ascii="Times New Roman" w:eastAsia="Times New Roman" w:hAnsi="Times New Roman" w:cs="Times New Roman"/>
      <w:kern w:val="24"/>
      <w:sz w:val="24"/>
      <w:szCs w:val="20"/>
    </w:rPr>
  </w:style>
  <w:style w:type="paragraph" w:customStyle="1" w:styleId="E30">
    <w:name w:val="E_Заг3"/>
    <w:basedOn w:val="afb"/>
    <w:next w:val="afb"/>
    <w:rsid w:val="00CE41CA"/>
    <w:pPr>
      <w:keepNext/>
      <w:numPr>
        <w:ilvl w:val="2"/>
        <w:numId w:val="16"/>
      </w:numPr>
      <w:spacing w:before="240" w:after="120" w:line="240" w:lineRule="auto"/>
      <w:jc w:val="both"/>
      <w:outlineLvl w:val="2"/>
    </w:pPr>
    <w:rPr>
      <w:rFonts w:ascii="Times New Roman" w:eastAsia="Arial Unicode MS" w:hAnsi="Times New Roman" w:cs="Times New Roman"/>
      <w:caps/>
      <w:sz w:val="24"/>
      <w:szCs w:val="20"/>
    </w:rPr>
  </w:style>
  <w:style w:type="paragraph" w:customStyle="1" w:styleId="eb">
    <w:name w:val="e"/>
    <w:basedOn w:val="afb"/>
    <w:rsid w:val="00CE41CA"/>
    <w:pPr>
      <w:spacing w:after="0" w:line="240" w:lineRule="auto"/>
      <w:jc w:val="both"/>
    </w:pPr>
    <w:rPr>
      <w:rFonts w:ascii="Times New Roman" w:eastAsia="Times New Roman" w:hAnsi="Times New Roman" w:cs="Times New Roman"/>
      <w:sz w:val="24"/>
      <w:szCs w:val="24"/>
      <w:lang w:eastAsia="ru-RU"/>
    </w:rPr>
  </w:style>
  <w:style w:type="paragraph" w:customStyle="1" w:styleId="ListBull2">
    <w:name w:val="ListBull2"/>
    <w:basedOn w:val="afb"/>
    <w:rsid w:val="00CE41CA"/>
    <w:pPr>
      <w:numPr>
        <w:numId w:val="17"/>
      </w:numPr>
      <w:tabs>
        <w:tab w:val="num" w:pos="1247"/>
        <w:tab w:val="num" w:pos="1985"/>
      </w:tabs>
      <w:spacing w:before="60" w:after="40" w:line="240" w:lineRule="auto"/>
      <w:ind w:hanging="396"/>
    </w:pPr>
    <w:rPr>
      <w:rFonts w:ascii="Times New Roman" w:eastAsia="Times New Roman" w:hAnsi="Times New Roman" w:cs="Times New Roman"/>
      <w:sz w:val="24"/>
      <w:szCs w:val="24"/>
      <w:lang w:eastAsia="ru-RU"/>
    </w:rPr>
  </w:style>
  <w:style w:type="paragraph" w:customStyle="1" w:styleId="260">
    <w:name w:val="Основной текст с отступом 2 + Перед:  6 пт"/>
    <w:aliases w:val="Междустр.интервал:  одинарный"/>
    <w:basedOn w:val="2f8"/>
    <w:rsid w:val="00CE41CA"/>
    <w:pPr>
      <w:widowControl/>
      <w:numPr>
        <w:numId w:val="18"/>
      </w:numPr>
      <w:autoSpaceDE/>
      <w:autoSpaceDN/>
      <w:adjustRightInd/>
      <w:spacing w:before="120" w:line="240" w:lineRule="auto"/>
      <w:jc w:val="both"/>
    </w:pPr>
    <w:rPr>
      <w:sz w:val="24"/>
      <w:szCs w:val="28"/>
    </w:rPr>
  </w:style>
  <w:style w:type="character" w:customStyle="1" w:styleId="E10">
    <w:name w:val="E_Заг1 Знак"/>
    <w:link w:val="E1"/>
    <w:rsid w:val="00CE41CA"/>
    <w:rPr>
      <w:rFonts w:ascii="Times New Roman" w:eastAsia="Times New Roman" w:hAnsi="Times New Roman" w:cs="Times New Roman"/>
      <w:b/>
      <w:bCs/>
      <w:caps/>
      <w:kern w:val="40"/>
      <w:sz w:val="28"/>
      <w:szCs w:val="28"/>
    </w:rPr>
  </w:style>
  <w:style w:type="paragraph" w:customStyle="1" w:styleId="Ec">
    <w:name w:val="E_табличный_ПЖ"/>
    <w:basedOn w:val="E6"/>
    <w:next w:val="E6"/>
    <w:rsid w:val="00CE41CA"/>
    <w:pPr>
      <w:spacing w:before="120" w:after="60"/>
    </w:pPr>
    <w:rPr>
      <w:b/>
      <w:bCs/>
    </w:rPr>
  </w:style>
  <w:style w:type="paragraph" w:customStyle="1" w:styleId="af2">
    <w:name w:val="Табличный список"/>
    <w:basedOn w:val="afb"/>
    <w:rsid w:val="00CE41CA"/>
    <w:pPr>
      <w:numPr>
        <w:numId w:val="19"/>
      </w:numPr>
      <w:spacing w:after="0" w:line="240" w:lineRule="auto"/>
    </w:pPr>
    <w:rPr>
      <w:rFonts w:ascii="Times New Roman" w:eastAsia="Times New Roman" w:hAnsi="Times New Roman" w:cs="Times New Roman"/>
      <w:sz w:val="18"/>
      <w:szCs w:val="24"/>
      <w:lang w:eastAsia="ru-RU"/>
    </w:rPr>
  </w:style>
  <w:style w:type="paragraph" w:customStyle="1" w:styleId="28">
    <w:name w:val="Маркер2"/>
    <w:basedOn w:val="afb"/>
    <w:rsid w:val="00CE41CA"/>
    <w:pPr>
      <w:numPr>
        <w:numId w:val="20"/>
      </w:numPr>
      <w:spacing w:before="120" w:after="120" w:line="240" w:lineRule="auto"/>
    </w:pPr>
    <w:rPr>
      <w:rFonts w:ascii="Times New Roman" w:eastAsia="Times New Roman" w:hAnsi="Times New Roman" w:cs="Times New Roman"/>
      <w:sz w:val="24"/>
      <w:szCs w:val="20"/>
      <w:lang w:eastAsia="ru-RU"/>
    </w:rPr>
  </w:style>
  <w:style w:type="paragraph" w:customStyle="1" w:styleId="45">
    <w:name w:val="Стиль4"/>
    <w:basedOn w:val="afb"/>
    <w:link w:val="46"/>
    <w:qFormat/>
    <w:rsid w:val="00CE41CA"/>
    <w:pPr>
      <w:tabs>
        <w:tab w:val="num" w:pos="1440"/>
      </w:tabs>
      <w:spacing w:before="120" w:after="120" w:line="240" w:lineRule="auto"/>
      <w:ind w:left="1368" w:hanging="648"/>
      <w:jc w:val="both"/>
    </w:pPr>
    <w:rPr>
      <w:rFonts w:ascii="Times New Roman" w:eastAsia="Times New Roman" w:hAnsi="Times New Roman" w:cs="Times New Roman"/>
      <w:sz w:val="24"/>
      <w:szCs w:val="20"/>
      <w:lang w:eastAsia="ru-RU"/>
    </w:rPr>
  </w:style>
  <w:style w:type="character" w:customStyle="1" w:styleId="151">
    <w:name w:val="Обычный 1.5 Знак"/>
    <w:link w:val="150"/>
    <w:rsid w:val="00CE41CA"/>
    <w:rPr>
      <w:rFonts w:ascii="Times New Roman" w:eastAsia="Times New Roman" w:hAnsi="Times New Roman" w:cs="Times New Roman"/>
      <w:sz w:val="26"/>
      <w:szCs w:val="20"/>
    </w:rPr>
  </w:style>
  <w:style w:type="paragraph" w:styleId="affff6">
    <w:name w:val="Document Map"/>
    <w:basedOn w:val="afb"/>
    <w:link w:val="affff7"/>
    <w:uiPriority w:val="99"/>
    <w:rsid w:val="00CE41CA"/>
    <w:pPr>
      <w:spacing w:after="0" w:line="240" w:lineRule="auto"/>
    </w:pPr>
    <w:rPr>
      <w:rFonts w:ascii="Tahoma" w:eastAsia="Times New Roman" w:hAnsi="Tahoma" w:cs="Times New Roman"/>
      <w:sz w:val="16"/>
      <w:szCs w:val="16"/>
    </w:rPr>
  </w:style>
  <w:style w:type="character" w:customStyle="1" w:styleId="affff7">
    <w:name w:val="Схема документа Знак"/>
    <w:basedOn w:val="afc"/>
    <w:link w:val="affff6"/>
    <w:uiPriority w:val="99"/>
    <w:rsid w:val="00CE41CA"/>
    <w:rPr>
      <w:rFonts w:ascii="Tahoma" w:eastAsia="Times New Roman" w:hAnsi="Tahoma" w:cs="Times New Roman"/>
      <w:sz w:val="16"/>
      <w:szCs w:val="16"/>
    </w:rPr>
  </w:style>
  <w:style w:type="numbering" w:customStyle="1" w:styleId="affff8">
    <w:name w:val="Стиль маркированный"/>
    <w:basedOn w:val="afe"/>
    <w:rsid w:val="00CE41CA"/>
  </w:style>
  <w:style w:type="character" w:customStyle="1" w:styleId="1ff3">
    <w:name w:val="Верхний колонтитул Знак1"/>
    <w:aliases w:val="Header/Footer Знак,header odd Знак,header Знак,Hyphen Знак"/>
    <w:semiHidden/>
    <w:rsid w:val="00CE41CA"/>
    <w:rPr>
      <w:rFonts w:ascii="Calibri" w:eastAsia="Calibri" w:hAnsi="Calibri"/>
      <w:sz w:val="22"/>
      <w:szCs w:val="22"/>
      <w:lang w:eastAsia="en-US"/>
    </w:rPr>
  </w:style>
  <w:style w:type="paragraph" w:customStyle="1" w:styleId="xl65">
    <w:name w:val="xl65"/>
    <w:basedOn w:val="afb"/>
    <w:rsid w:val="00CE4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6">
    <w:name w:val="xl66"/>
    <w:basedOn w:val="afb"/>
    <w:rsid w:val="00CE41C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7">
    <w:name w:val="xl67"/>
    <w:basedOn w:val="afb"/>
    <w:rsid w:val="00CE4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fb"/>
    <w:rsid w:val="00CE41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fb"/>
    <w:rsid w:val="00CE41C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fb"/>
    <w:rsid w:val="00CE4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fb"/>
    <w:rsid w:val="00CE41C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fb"/>
    <w:rsid w:val="00CE41C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fb"/>
    <w:rsid w:val="00CE41CA"/>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fb"/>
    <w:rsid w:val="00CE41CA"/>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fb"/>
    <w:rsid w:val="00CE41C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fb"/>
    <w:rsid w:val="00CE41CA"/>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fb"/>
    <w:rsid w:val="00CE41C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9">
    <w:name w:val="xl79"/>
    <w:basedOn w:val="afb"/>
    <w:rsid w:val="00CE41C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0">
    <w:name w:val="xl80"/>
    <w:basedOn w:val="afb"/>
    <w:rsid w:val="00CE41C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1">
    <w:name w:val="xl81"/>
    <w:basedOn w:val="afb"/>
    <w:rsid w:val="00CE4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fb"/>
    <w:rsid w:val="00CE41C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3">
    <w:name w:val="xl83"/>
    <w:basedOn w:val="afb"/>
    <w:rsid w:val="00CE41C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4">
    <w:name w:val="xl84"/>
    <w:basedOn w:val="afb"/>
    <w:rsid w:val="00CE41C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5">
    <w:name w:val="xl85"/>
    <w:basedOn w:val="afb"/>
    <w:rsid w:val="00CE41CA"/>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6">
    <w:name w:val="xl86"/>
    <w:basedOn w:val="afb"/>
    <w:rsid w:val="00CE41CA"/>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fb"/>
    <w:rsid w:val="00CE41C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8">
    <w:name w:val="xl88"/>
    <w:basedOn w:val="afb"/>
    <w:rsid w:val="00CE41CA"/>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9">
    <w:name w:val="xl89"/>
    <w:basedOn w:val="afb"/>
    <w:rsid w:val="00CE41CA"/>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90">
    <w:name w:val="xl90"/>
    <w:basedOn w:val="afb"/>
    <w:rsid w:val="00CE4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fb"/>
    <w:rsid w:val="00CE4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2">
    <w:name w:val="xl92"/>
    <w:basedOn w:val="afb"/>
    <w:rsid w:val="00CE4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93">
    <w:name w:val="xl93"/>
    <w:basedOn w:val="afb"/>
    <w:rsid w:val="00CE41C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fb"/>
    <w:rsid w:val="00CE41C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fb"/>
    <w:rsid w:val="00CE41C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
    <w:name w:val="xl97"/>
    <w:basedOn w:val="afb"/>
    <w:rsid w:val="00CE41C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
    <w:name w:val="Char Char"/>
    <w:basedOn w:val="afb"/>
    <w:rsid w:val="00CE41CA"/>
    <w:pPr>
      <w:spacing w:line="240" w:lineRule="exact"/>
    </w:pPr>
    <w:rPr>
      <w:rFonts w:ascii="Verdana" w:eastAsia="Times New Roman" w:hAnsi="Verdana" w:cs="Times New Roman"/>
      <w:sz w:val="20"/>
      <w:szCs w:val="20"/>
      <w:lang w:val="en-US"/>
    </w:rPr>
  </w:style>
  <w:style w:type="paragraph" w:customStyle="1" w:styleId="big">
    <w:name w:val="big"/>
    <w:basedOn w:val="afb"/>
    <w:uiPriority w:val="99"/>
    <w:rsid w:val="00CE41CA"/>
    <w:pPr>
      <w:spacing w:after="0" w:line="240" w:lineRule="auto"/>
    </w:pPr>
    <w:rPr>
      <w:rFonts w:ascii="Times New Roman" w:eastAsia="Times New Roman" w:hAnsi="Times New Roman" w:cs="Times New Roman"/>
      <w:sz w:val="24"/>
      <w:szCs w:val="24"/>
      <w:lang w:eastAsia="ru-RU"/>
    </w:rPr>
  </w:style>
  <w:style w:type="paragraph" w:customStyle="1" w:styleId="affff9">
    <w:name w:val="подзаголвоок титула"/>
    <w:basedOn w:val="afb"/>
    <w:uiPriority w:val="99"/>
    <w:rsid w:val="00CE41CA"/>
    <w:pPr>
      <w:spacing w:after="0" w:line="280" w:lineRule="exact"/>
      <w:ind w:left="2041"/>
      <w:jc w:val="center"/>
    </w:pPr>
    <w:rPr>
      <w:rFonts w:ascii="Arial" w:eastAsia="Times New Roman" w:hAnsi="Arial" w:cs="Times New Roman"/>
      <w:sz w:val="20"/>
      <w:szCs w:val="24"/>
      <w:lang w:eastAsia="ru-RU"/>
    </w:rPr>
  </w:style>
  <w:style w:type="paragraph" w:customStyle="1" w:styleId="1ff4">
    <w:name w:val="Заголовок оглавления1"/>
    <w:basedOn w:val="1fb"/>
    <w:next w:val="afb"/>
    <w:qFormat/>
    <w:rsid w:val="00CE41CA"/>
    <w:pPr>
      <w:keepLines/>
      <w:spacing w:before="480" w:after="0" w:line="276" w:lineRule="auto"/>
      <w:jc w:val="left"/>
      <w:outlineLvl w:val="9"/>
    </w:pPr>
    <w:rPr>
      <w:rFonts w:ascii="Cambria" w:hAnsi="Cambria"/>
      <w:b/>
      <w:bCs/>
      <w:color w:val="365F91"/>
      <w:kern w:val="0"/>
      <w:sz w:val="28"/>
      <w:szCs w:val="28"/>
      <w:lang w:eastAsia="en-US"/>
    </w:rPr>
  </w:style>
  <w:style w:type="paragraph" w:customStyle="1" w:styleId="body">
    <w:name w:val="body"/>
    <w:basedOn w:val="afb"/>
    <w:uiPriority w:val="99"/>
    <w:rsid w:val="00CE41CA"/>
    <w:pPr>
      <w:spacing w:after="0" w:line="240" w:lineRule="auto"/>
    </w:pPr>
    <w:rPr>
      <w:rFonts w:ascii="Times New Roman" w:eastAsia="Times New Roman" w:hAnsi="Times New Roman" w:cs="Times New Roman"/>
      <w:color w:val="000000"/>
      <w:sz w:val="24"/>
      <w:szCs w:val="20"/>
      <w:lang w:val="en-US" w:eastAsia="ru-RU"/>
    </w:rPr>
  </w:style>
  <w:style w:type="paragraph" w:customStyle="1" w:styleId="Z1new">
    <w:name w:val="Z1 new"/>
    <w:basedOn w:val="afb"/>
    <w:uiPriority w:val="99"/>
    <w:rsid w:val="00CE41CA"/>
    <w:pPr>
      <w:numPr>
        <w:numId w:val="22"/>
      </w:numPr>
      <w:spacing w:after="0" w:line="240" w:lineRule="auto"/>
    </w:pPr>
    <w:rPr>
      <w:rFonts w:ascii="Times New Roman" w:eastAsia="Batang" w:hAnsi="Times New Roman" w:cs="Times New Roman"/>
      <w:b/>
      <w:iCs/>
      <w:sz w:val="28"/>
      <w:szCs w:val="20"/>
      <w:lang w:eastAsia="ru-RU"/>
    </w:rPr>
  </w:style>
  <w:style w:type="paragraph" w:customStyle="1" w:styleId="Z2">
    <w:name w:val="Z2"/>
    <w:basedOn w:val="afb"/>
    <w:uiPriority w:val="99"/>
    <w:rsid w:val="00CE41CA"/>
    <w:pPr>
      <w:numPr>
        <w:ilvl w:val="1"/>
        <w:numId w:val="22"/>
      </w:numPr>
      <w:spacing w:after="0" w:line="240" w:lineRule="auto"/>
      <w:jc w:val="both"/>
    </w:pPr>
    <w:rPr>
      <w:rFonts w:ascii="Times New Roman" w:eastAsia="Batang" w:hAnsi="Times New Roman" w:cs="Times New Roman"/>
      <w:b/>
      <w:iCs/>
      <w:sz w:val="28"/>
      <w:szCs w:val="20"/>
      <w:lang w:eastAsia="ru-RU"/>
    </w:rPr>
  </w:style>
  <w:style w:type="character" w:customStyle="1" w:styleId="3f2">
    <w:name w:val="Знак3"/>
    <w:rsid w:val="00CE41CA"/>
    <w:rPr>
      <w:rFonts w:ascii="Cambria" w:eastAsia="Times New Roman" w:hAnsi="Cambria" w:cs="Times New Roman" w:hint="default"/>
      <w:b/>
      <w:bCs/>
      <w:color w:val="365F91"/>
      <w:sz w:val="28"/>
      <w:szCs w:val="28"/>
    </w:rPr>
  </w:style>
  <w:style w:type="character" w:customStyle="1" w:styleId="body1">
    <w:name w:val="body1"/>
    <w:locked/>
    <w:rsid w:val="00CE41CA"/>
    <w:rPr>
      <w:rFonts w:ascii="Times New Roman" w:eastAsia="Times New Roman" w:hAnsi="Times New Roman" w:cs="Times New Roman" w:hint="default"/>
      <w:color w:val="000000"/>
      <w:sz w:val="24"/>
      <w:lang w:val="en-US"/>
    </w:rPr>
  </w:style>
  <w:style w:type="character" w:customStyle="1" w:styleId="apple-style-span">
    <w:name w:val="apple-style-span"/>
    <w:basedOn w:val="afc"/>
    <w:rsid w:val="00CE41CA"/>
  </w:style>
  <w:style w:type="paragraph" w:customStyle="1" w:styleId="xl63">
    <w:name w:val="xl63"/>
    <w:basedOn w:val="afb"/>
    <w:rsid w:val="00CE41CA"/>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8"/>
      <w:szCs w:val="28"/>
      <w:lang w:eastAsia="ru-RU"/>
    </w:rPr>
  </w:style>
  <w:style w:type="paragraph" w:customStyle="1" w:styleId="xl64">
    <w:name w:val="xl64"/>
    <w:basedOn w:val="afb"/>
    <w:rsid w:val="00CE41C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character" w:styleId="affffa">
    <w:name w:val="Strong"/>
    <w:uiPriority w:val="22"/>
    <w:qFormat/>
    <w:rsid w:val="00CE41CA"/>
    <w:rPr>
      <w:b/>
      <w:bCs/>
    </w:rPr>
  </w:style>
  <w:style w:type="paragraph" w:customStyle="1" w:styleId="StyleBodyTextJustifiedBefore5ptAfter5ptKernat1">
    <w:name w:val="Style Body Text + Justified Before:  5 pt After:  5 pt Kern at 1..."/>
    <w:basedOn w:val="afff0"/>
    <w:rsid w:val="00CE41CA"/>
    <w:pPr>
      <w:numPr>
        <w:numId w:val="24"/>
      </w:numPr>
      <w:spacing w:before="100" w:after="100" w:line="240" w:lineRule="auto"/>
      <w:jc w:val="both"/>
    </w:pPr>
    <w:rPr>
      <w:rFonts w:ascii="Times New Roman" w:eastAsia="Times New Roman" w:hAnsi="Times New Roman" w:cs="Times New Roman"/>
      <w:kern w:val="28"/>
      <w:sz w:val="24"/>
      <w:szCs w:val="20"/>
      <w:lang w:eastAsia="ru-RU"/>
    </w:rPr>
  </w:style>
  <w:style w:type="paragraph" w:styleId="affffb">
    <w:name w:val="caption"/>
    <w:aliases w:val="Название таблицы"/>
    <w:basedOn w:val="afb"/>
    <w:next w:val="afb"/>
    <w:link w:val="affffc"/>
    <w:uiPriority w:val="35"/>
    <w:qFormat/>
    <w:rsid w:val="00CE41CA"/>
    <w:pPr>
      <w:spacing w:after="200" w:line="240" w:lineRule="auto"/>
    </w:pPr>
    <w:rPr>
      <w:rFonts w:ascii="Calibri" w:eastAsia="Calibri" w:hAnsi="Calibri" w:cs="Times New Roman"/>
      <w:b/>
      <w:bCs/>
      <w:color w:val="4F81BD"/>
      <w:sz w:val="18"/>
      <w:szCs w:val="18"/>
    </w:rPr>
  </w:style>
  <w:style w:type="paragraph" w:customStyle="1" w:styleId="-110">
    <w:name w:val="Цветная заливка - Акцент 11"/>
    <w:hidden/>
    <w:uiPriority w:val="99"/>
    <w:semiHidden/>
    <w:rsid w:val="00CE41CA"/>
    <w:pPr>
      <w:spacing w:after="0" w:line="240" w:lineRule="auto"/>
    </w:pPr>
    <w:rPr>
      <w:rFonts w:ascii="Times New Roman" w:eastAsia="Times New Roman" w:hAnsi="Times New Roman" w:cs="Times New Roman"/>
      <w:sz w:val="20"/>
      <w:szCs w:val="20"/>
      <w:lang w:eastAsia="ru-RU"/>
    </w:rPr>
  </w:style>
  <w:style w:type="paragraph" w:customStyle="1" w:styleId="213">
    <w:name w:val="Основной текст с отступом 21"/>
    <w:basedOn w:val="afb"/>
    <w:rsid w:val="00CE41CA"/>
    <w:pPr>
      <w:suppressAutoHyphens/>
      <w:spacing w:after="0" w:line="240" w:lineRule="auto"/>
      <w:ind w:firstLine="720"/>
      <w:jc w:val="both"/>
    </w:pPr>
    <w:rPr>
      <w:rFonts w:ascii="Times New Roman" w:eastAsia="Times New Roman" w:hAnsi="Times New Roman" w:cs="Times New Roman"/>
      <w:bCs/>
      <w:sz w:val="28"/>
      <w:szCs w:val="28"/>
      <w:lang w:eastAsia="ar-SA"/>
    </w:rPr>
  </w:style>
  <w:style w:type="character" w:customStyle="1" w:styleId="WW8Num33z2">
    <w:name w:val="WW8Num33z2"/>
    <w:rsid w:val="00CE41CA"/>
    <w:rPr>
      <w:rFonts w:ascii="Wingdings" w:hAnsi="Wingdings"/>
    </w:rPr>
  </w:style>
  <w:style w:type="character" w:customStyle="1" w:styleId="Heading1Char1">
    <w:name w:val="Heading 1 Char1"/>
    <w:aliases w:val=". Char,H1 Char,Название спецификации Char,Chapter Headline Char,Название спецификации + по центру Char,Справа:  0 Char,47 см Char,После:  18 пт ... Char,Заголовок 1 Знак Char,. Знак Char,H1 Знак Char,Название спецификации Знак Char"/>
    <w:locked/>
    <w:rsid w:val="00CE41CA"/>
    <w:rPr>
      <w:rFonts w:ascii="Times New Roman ??????????" w:hAnsi="Times New Roman ??????????"/>
      <w:b/>
      <w:bCs/>
      <w:caps/>
      <w:sz w:val="28"/>
      <w:szCs w:val="28"/>
      <w:lang w:val="ru-RU" w:eastAsia="ru-RU" w:bidi="ar-SA"/>
    </w:rPr>
  </w:style>
  <w:style w:type="character" w:customStyle="1" w:styleId="Heading2Char1">
    <w:name w:val="Heading 2 Char1"/>
    <w:aliases w:val="Numbered text 3 Знак Char,H2 Знак Char,Раздел Знак Char,Заголовок 2 Знак Знак Знак Char,H2 Знак Знак Знак Char,Numbered text 3 Знак Знак Знак Char,h2 Знак Знак Знак Char,Numbered text 3 Знак1 Знак Char,2 headline Знак Знак Char,H2 Char"/>
    <w:locked/>
    <w:rsid w:val="00CE41CA"/>
    <w:rPr>
      <w:bCs/>
      <w:iCs/>
      <w:sz w:val="28"/>
      <w:szCs w:val="28"/>
      <w:lang w:val="ru-RU" w:eastAsia="ru-RU" w:bidi="ar-SA"/>
    </w:rPr>
  </w:style>
  <w:style w:type="character" w:customStyle="1" w:styleId="Heading3Char1">
    <w:name w:val="Heading 3 Char1"/>
    <w:aliases w:val="_Заголовок 3 Char,Пункт Char,заголовок3_pg Char,Знак2 Char,H3 Char,h3 Char,Head 3 Char,l3+toc 3 Char,heading 3 Char,CT Char,Sub-section Title Char,l3 Char,Heading 3 Char Char,3 Char,H31 Char,H32 Char,H33 Char,H34 Char,H35 Char,H311 Char"/>
    <w:uiPriority w:val="9"/>
    <w:locked/>
    <w:rsid w:val="00CE41CA"/>
    <w:rPr>
      <w:bCs/>
      <w:sz w:val="28"/>
      <w:szCs w:val="26"/>
      <w:lang w:val="en-US" w:eastAsia="ru-RU" w:bidi="ar-SA"/>
    </w:rPr>
  </w:style>
  <w:style w:type="character" w:customStyle="1" w:styleId="Heading4Char1">
    <w:name w:val="Heading 4 Char1"/>
    <w:aliases w:val="Block Label Char,4 Char,I4 Char,l4 Char,heading4 Char,I41 Char,41 Char,l41 Char,heading41 Char,(Shift Ctrl 4) Char,Titre 41 Char,t4.T4 Char,4heading Char,h4 Char,a. Char,4 dash Char,d Char,4 dash1 Char,d1 Char,31 Char,h41 Char,a.1 Char"/>
    <w:locked/>
    <w:rsid w:val="00CE41CA"/>
    <w:rPr>
      <w:rFonts w:ascii="Calibri" w:hAnsi="Calibri"/>
      <w:b/>
      <w:sz w:val="28"/>
    </w:rPr>
  </w:style>
  <w:style w:type="character" w:customStyle="1" w:styleId="BodyTextChar1">
    <w:name w:val="Body Text Char1"/>
    <w:locked/>
    <w:rsid w:val="00CE41CA"/>
    <w:rPr>
      <w:sz w:val="28"/>
      <w:lang w:val="ru-RU" w:eastAsia="ru-RU"/>
    </w:rPr>
  </w:style>
  <w:style w:type="character" w:customStyle="1" w:styleId="HeaderFooterChar">
    <w:name w:val="Header/Footer Char"/>
    <w:aliases w:val="header odd Char,header Char,Hyphen Char"/>
    <w:locked/>
    <w:rsid w:val="00CE41CA"/>
    <w:rPr>
      <w:lang w:val="ru-RU" w:eastAsia="ru-RU"/>
    </w:rPr>
  </w:style>
  <w:style w:type="character" w:customStyle="1" w:styleId="1010">
    <w:name w:val="Знак Знак101"/>
    <w:rsid w:val="00CE41CA"/>
    <w:rPr>
      <w:sz w:val="28"/>
      <w:lang w:val="ru-RU" w:eastAsia="ru-RU"/>
    </w:rPr>
  </w:style>
  <w:style w:type="paragraph" w:customStyle="1" w:styleId="1ff5">
    <w:name w:val="Абзац списка1"/>
    <w:basedOn w:val="afb"/>
    <w:link w:val="ListParagraphChar"/>
    <w:qFormat/>
    <w:rsid w:val="00CE41CA"/>
    <w:pPr>
      <w:spacing w:before="120" w:after="120" w:line="240" w:lineRule="auto"/>
      <w:ind w:left="720" w:firstLine="709"/>
      <w:contextualSpacing/>
      <w:jc w:val="both"/>
    </w:pPr>
    <w:rPr>
      <w:rFonts w:ascii="Times New Roman" w:eastAsia="Times New Roman" w:hAnsi="Times New Roman" w:cs="Times New Roman"/>
      <w:sz w:val="28"/>
    </w:rPr>
  </w:style>
  <w:style w:type="character" w:customStyle="1" w:styleId="FooterChar1">
    <w:name w:val="Footer Char1"/>
    <w:locked/>
    <w:rsid w:val="00CE41CA"/>
    <w:rPr>
      <w:rFonts w:cs="Times New Roman"/>
    </w:rPr>
  </w:style>
  <w:style w:type="character" w:customStyle="1" w:styleId="BalloonTextChar">
    <w:name w:val="Balloon Text Char"/>
    <w:locked/>
    <w:rsid w:val="00CE41CA"/>
    <w:rPr>
      <w:rFonts w:ascii="Tahoma" w:hAnsi="Tahoma"/>
      <w:sz w:val="16"/>
    </w:rPr>
  </w:style>
  <w:style w:type="character" w:customStyle="1" w:styleId="BodyTextIndent2Char1">
    <w:name w:val="Body Text Indent 2 Char1"/>
    <w:locked/>
    <w:rsid w:val="00CE41CA"/>
    <w:rPr>
      <w:rFonts w:cs="Times New Roman"/>
    </w:rPr>
  </w:style>
  <w:style w:type="character" w:customStyle="1" w:styleId="Heading6Char1">
    <w:name w:val="Heading 6 Char1"/>
    <w:aliases w:val="Стиль таблицы Char,PIM 6 Char,Italics Char"/>
    <w:locked/>
    <w:rsid w:val="00CE41CA"/>
    <w:rPr>
      <w:b/>
      <w:sz w:val="22"/>
    </w:rPr>
  </w:style>
  <w:style w:type="character" w:customStyle="1" w:styleId="Heading5Char1">
    <w:name w:val="Heading 5 Char1"/>
    <w:aliases w:val="Bold/Italics Char,H5 Char,PIM 5 Char,5 Char,ITT t5 Char,PA Pico Section Char"/>
    <w:locked/>
    <w:rsid w:val="00CE41CA"/>
    <w:rPr>
      <w:b/>
      <w:i/>
      <w:sz w:val="26"/>
    </w:rPr>
  </w:style>
  <w:style w:type="character" w:customStyle="1" w:styleId="Heading7Char1">
    <w:name w:val="Heading 7 Char1"/>
    <w:aliases w:val="Task Header Char,PIM 7 Char"/>
    <w:locked/>
    <w:rsid w:val="00CE41CA"/>
    <w:rPr>
      <w:sz w:val="24"/>
    </w:rPr>
  </w:style>
  <w:style w:type="character" w:customStyle="1" w:styleId="Heading8Char1">
    <w:name w:val="Heading 8 Char1"/>
    <w:locked/>
    <w:rsid w:val="00CE41CA"/>
    <w:rPr>
      <w:i/>
      <w:sz w:val="24"/>
    </w:rPr>
  </w:style>
  <w:style w:type="character" w:customStyle="1" w:styleId="Heading9Char1">
    <w:name w:val="Heading 9 Char1"/>
    <w:locked/>
    <w:rsid w:val="00CE41CA"/>
    <w:rPr>
      <w:rFonts w:ascii="Arial" w:hAnsi="Arial"/>
      <w:sz w:val="22"/>
    </w:rPr>
  </w:style>
  <w:style w:type="character" w:customStyle="1" w:styleId="BodyText2Char1">
    <w:name w:val="Body Text 2 Char1"/>
    <w:locked/>
    <w:rsid w:val="00CE41CA"/>
    <w:rPr>
      <w:i/>
      <w:sz w:val="22"/>
      <w:lang w:val="en-US"/>
    </w:rPr>
  </w:style>
  <w:style w:type="paragraph" w:customStyle="1" w:styleId="112">
    <w:name w:val="Список11"/>
    <w:basedOn w:val="afb"/>
    <w:rsid w:val="00CE41CA"/>
    <w:pPr>
      <w:tabs>
        <w:tab w:val="num" w:pos="1134"/>
        <w:tab w:val="left" w:pos="7088"/>
      </w:tabs>
      <w:spacing w:after="0" w:line="360" w:lineRule="auto"/>
      <w:ind w:left="1134" w:hanging="567"/>
    </w:pPr>
    <w:rPr>
      <w:rFonts w:ascii="Times New Roman" w:eastAsia="Times New Roman" w:hAnsi="Times New Roman" w:cs="Times New Roman"/>
      <w:sz w:val="24"/>
      <w:szCs w:val="20"/>
      <w:lang w:eastAsia="ru-RU"/>
    </w:rPr>
  </w:style>
  <w:style w:type="character" w:customStyle="1" w:styleId="BodyTextIndentChar1">
    <w:name w:val="Body Text Indent Char1"/>
    <w:locked/>
    <w:rsid w:val="00CE41CA"/>
    <w:rPr>
      <w:sz w:val="24"/>
    </w:rPr>
  </w:style>
  <w:style w:type="character" w:customStyle="1" w:styleId="BodyText3Char1">
    <w:name w:val="Body Text 3 Char1"/>
    <w:locked/>
    <w:rsid w:val="00CE41CA"/>
    <w:rPr>
      <w:sz w:val="16"/>
    </w:rPr>
  </w:style>
  <w:style w:type="character" w:customStyle="1" w:styleId="BodyTextIndent3Char1">
    <w:name w:val="Body Text Indent 3 Char1"/>
    <w:locked/>
    <w:rsid w:val="00CE41CA"/>
    <w:rPr>
      <w:rFonts w:ascii="Arial" w:hAnsi="Arial"/>
      <w:sz w:val="24"/>
    </w:rPr>
  </w:style>
  <w:style w:type="character" w:customStyle="1" w:styleId="TitleChar1">
    <w:name w:val="Title Char1"/>
    <w:locked/>
    <w:rsid w:val="00CE41CA"/>
    <w:rPr>
      <w:b/>
      <w:sz w:val="24"/>
    </w:rPr>
  </w:style>
  <w:style w:type="paragraph" w:customStyle="1" w:styleId="CharCharCharChar1">
    <w:name w:val="Char Char Знак Знак Char Char1"/>
    <w:basedOn w:val="afb"/>
    <w:rsid w:val="00CE41C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CommentTextChar1">
    <w:name w:val="Comment Text Char1"/>
    <w:locked/>
    <w:rsid w:val="00CE41CA"/>
    <w:rPr>
      <w:rFonts w:cs="Times New Roman"/>
    </w:rPr>
  </w:style>
  <w:style w:type="character" w:customStyle="1" w:styleId="1ff6">
    <w:name w:val="Знак Знак1"/>
    <w:rsid w:val="00CE41CA"/>
    <w:rPr>
      <w:rFonts w:cs="Times New Roman"/>
    </w:rPr>
  </w:style>
  <w:style w:type="character" w:customStyle="1" w:styleId="CommentSubjectChar1">
    <w:name w:val="Comment Subject Char1"/>
    <w:locked/>
    <w:rsid w:val="00CE41CA"/>
    <w:rPr>
      <w:b/>
    </w:rPr>
  </w:style>
  <w:style w:type="character" w:customStyle="1" w:styleId="FootnoteTextChar">
    <w:name w:val="Footnote Text Char"/>
    <w:uiPriority w:val="99"/>
    <w:locked/>
    <w:rsid w:val="00CE41CA"/>
    <w:rPr>
      <w:rFonts w:cs="Times New Roman"/>
    </w:rPr>
  </w:style>
  <w:style w:type="character" w:customStyle="1" w:styleId="DocumentMapChar1">
    <w:name w:val="Document Map Char1"/>
    <w:locked/>
    <w:rsid w:val="00CE41CA"/>
    <w:rPr>
      <w:rFonts w:ascii="Tahoma" w:hAnsi="Tahoma"/>
      <w:sz w:val="16"/>
    </w:rPr>
  </w:style>
  <w:style w:type="paragraph" w:customStyle="1" w:styleId="113">
    <w:name w:val="Заголовок оглавления11"/>
    <w:basedOn w:val="1fb"/>
    <w:next w:val="afb"/>
    <w:qFormat/>
    <w:rsid w:val="00CE41CA"/>
    <w:pPr>
      <w:keepLines/>
      <w:spacing w:before="480" w:after="0" w:line="276" w:lineRule="auto"/>
      <w:jc w:val="left"/>
      <w:outlineLvl w:val="9"/>
    </w:pPr>
    <w:rPr>
      <w:rFonts w:ascii="Cambria" w:hAnsi="Cambria"/>
      <w:b/>
      <w:bCs/>
      <w:color w:val="365F91"/>
      <w:kern w:val="0"/>
      <w:sz w:val="28"/>
      <w:szCs w:val="28"/>
      <w:lang w:eastAsia="en-US"/>
    </w:rPr>
  </w:style>
  <w:style w:type="paragraph" w:customStyle="1" w:styleId="1ff7">
    <w:name w:val="Рецензия1"/>
    <w:hidden/>
    <w:semiHidden/>
    <w:rsid w:val="00CE41CA"/>
    <w:pPr>
      <w:spacing w:after="0" w:line="240" w:lineRule="auto"/>
    </w:pPr>
    <w:rPr>
      <w:rFonts w:ascii="Times New Roman" w:eastAsia="Times New Roman" w:hAnsi="Times New Roman" w:cs="Times New Roman"/>
      <w:sz w:val="20"/>
      <w:szCs w:val="20"/>
      <w:lang w:eastAsia="ru-RU"/>
    </w:rPr>
  </w:style>
  <w:style w:type="character" w:customStyle="1" w:styleId="ListParagraphChar">
    <w:name w:val="List Paragraph Char"/>
    <w:link w:val="1ff5"/>
    <w:locked/>
    <w:rsid w:val="00CE41CA"/>
    <w:rPr>
      <w:rFonts w:ascii="Times New Roman" w:eastAsia="Times New Roman" w:hAnsi="Times New Roman" w:cs="Times New Roman"/>
      <w:sz w:val="28"/>
    </w:rPr>
  </w:style>
  <w:style w:type="paragraph" w:customStyle="1" w:styleId="a1">
    <w:name w:val="_Маркир_список"/>
    <w:basedOn w:val="afb"/>
    <w:rsid w:val="00CE41CA"/>
    <w:pPr>
      <w:widowControl w:val="0"/>
      <w:numPr>
        <w:numId w:val="25"/>
      </w:numPr>
      <w:suppressAutoHyphens/>
      <w:adjustRightInd w:val="0"/>
      <w:spacing w:before="60" w:after="0" w:line="360" w:lineRule="atLeast"/>
      <w:jc w:val="both"/>
      <w:textAlignment w:val="baseline"/>
    </w:pPr>
    <w:rPr>
      <w:rFonts w:ascii="Times New Roman" w:eastAsia="Times New Roman" w:hAnsi="Times New Roman" w:cs="Times New Roman"/>
      <w:sz w:val="24"/>
      <w:szCs w:val="24"/>
      <w:lang w:eastAsia="ar-SA"/>
    </w:rPr>
  </w:style>
  <w:style w:type="paragraph" w:customStyle="1" w:styleId="ConsNormal">
    <w:name w:val="ConsNormal"/>
    <w:rsid w:val="00CE41CA"/>
    <w:pPr>
      <w:widowControl w:val="0"/>
      <w:autoSpaceDE w:val="0"/>
      <w:autoSpaceDN w:val="0"/>
      <w:adjustRightInd w:val="0"/>
      <w:spacing w:after="0" w:line="360" w:lineRule="atLeast"/>
      <w:ind w:right="19772" w:firstLine="720"/>
      <w:jc w:val="both"/>
      <w:textAlignment w:val="baseline"/>
    </w:pPr>
    <w:rPr>
      <w:rFonts w:ascii="Arial" w:eastAsia="Calibri" w:hAnsi="Arial" w:cs="Arial"/>
      <w:sz w:val="20"/>
      <w:szCs w:val="20"/>
      <w:lang w:eastAsia="ru-RU"/>
    </w:rPr>
  </w:style>
  <w:style w:type="paragraph" w:customStyle="1" w:styleId="Normal5">
    <w:name w:val="Normal5"/>
    <w:next w:val="afb"/>
    <w:rsid w:val="00CE41CA"/>
    <w:pPr>
      <w:widowControl w:val="0"/>
      <w:adjustRightInd w:val="0"/>
      <w:spacing w:after="0" w:line="320" w:lineRule="exact"/>
      <w:jc w:val="both"/>
      <w:textAlignment w:val="baseline"/>
    </w:pPr>
    <w:rPr>
      <w:rFonts w:ascii="Times New Roman" w:eastAsia="Calibri" w:hAnsi="Times New Roman" w:cs="Times New Roman"/>
      <w:sz w:val="28"/>
      <w:szCs w:val="20"/>
      <w:lang w:eastAsia="ru-RU"/>
    </w:rPr>
  </w:style>
  <w:style w:type="paragraph" w:customStyle="1" w:styleId="1ff8">
    <w:name w:val="Подпись 1"/>
    <w:basedOn w:val="afb"/>
    <w:rsid w:val="00CE41CA"/>
    <w:pPr>
      <w:spacing w:before="240" w:after="0" w:line="240" w:lineRule="auto"/>
      <w:jc w:val="both"/>
    </w:pPr>
    <w:rPr>
      <w:rFonts w:ascii="Times New Roman" w:eastAsia="Times New Roman" w:hAnsi="Times New Roman" w:cs="Times New Roman"/>
      <w:b/>
      <w:sz w:val="27"/>
      <w:szCs w:val="27"/>
      <w:lang w:eastAsia="ru-RU"/>
    </w:rPr>
  </w:style>
  <w:style w:type="character" w:customStyle="1" w:styleId="3f3">
    <w:name w:val="Основной текст Знак3"/>
    <w:aliases w:val="Знак Знак Знак Знак2,Знак Знак Знак2,Знак Знак Знак Знак Знак1,Основной текст Знак2 Знак Знак Знак1,Основной текст Знак Знак Знак Знак Знак1,Основной текст Знак Знак Знак Знак Знак Знак Знак1,Основной текст Знак2 Знак1"/>
    <w:locked/>
    <w:rsid w:val="00CE41CA"/>
    <w:rPr>
      <w:rFonts w:ascii="Times New Roman" w:hAnsi="Times New Roman" w:cs="Times New Roman"/>
      <w:sz w:val="28"/>
    </w:rPr>
  </w:style>
  <w:style w:type="character" w:customStyle="1" w:styleId="93">
    <w:name w:val="Основной текст Знак9"/>
    <w:aliases w:val="Знак Знак Знак Знак16,Знак Знак Знак16,Знак Знак Знак Знак Знак7,Основной текст Знак2 Знак Знак Знак7,Основной текст Знак Знак Знак Знак Знак7,Основной текст Знак Знак Знак Знак Знак Знак Знак7,Основной текст Знак2 Знак7"/>
    <w:uiPriority w:val="99"/>
    <w:semiHidden/>
    <w:rsid w:val="00CE41CA"/>
    <w:rPr>
      <w:rFonts w:cs="Times New Roman"/>
      <w:lang w:eastAsia="en-US"/>
    </w:rPr>
  </w:style>
  <w:style w:type="character" w:customStyle="1" w:styleId="83">
    <w:name w:val="Основной текст Знак8"/>
    <w:aliases w:val="Знак Знак Знак Знак15,Знак Знак Знак15,Знак Знак Знак Знак Знак6,Основной текст Знак2 Знак Знак Знак6,Основной текст Знак Знак Знак Знак Знак6,Основной текст Знак Знак Знак Знак Знак Знак Знак6,Основной текст Знак2 Знак6"/>
    <w:uiPriority w:val="99"/>
    <w:semiHidden/>
    <w:rsid w:val="00CE41CA"/>
    <w:rPr>
      <w:rFonts w:cs="Times New Roman"/>
      <w:lang w:eastAsia="en-US"/>
    </w:rPr>
  </w:style>
  <w:style w:type="character" w:customStyle="1" w:styleId="72">
    <w:name w:val="Основной текст Знак7"/>
    <w:aliases w:val="Знак Знак Знак Знак14,Знак Знак Знак14,Знак Знак Знак Знак Знак5,Основной текст Знак2 Знак Знак Знак5,Основной текст Знак Знак Знак Знак Знак5,Основной текст Знак Знак Знак Знак Знак Знак Знак5,Основной текст Знак2 Знак5"/>
    <w:uiPriority w:val="99"/>
    <w:semiHidden/>
    <w:rsid w:val="00CE41CA"/>
    <w:rPr>
      <w:rFonts w:cs="Times New Roman"/>
      <w:lang w:eastAsia="en-US"/>
    </w:rPr>
  </w:style>
  <w:style w:type="character" w:customStyle="1" w:styleId="63">
    <w:name w:val="Основной текст Знак6"/>
    <w:aliases w:val="Знак Знак Знак Знак13,Знак Знак Знак13,Знак Знак Знак Знак Знак4,Основной текст Знак2 Знак Знак Знак4,Основной текст Знак Знак Знак Знак Знак4,Основной текст Знак Знак Знак Знак Знак Знак Знак4,Основной текст Знак2 Знак4"/>
    <w:uiPriority w:val="99"/>
    <w:semiHidden/>
    <w:rsid w:val="00CE41CA"/>
    <w:rPr>
      <w:rFonts w:cs="Times New Roman"/>
      <w:lang w:eastAsia="en-US"/>
    </w:rPr>
  </w:style>
  <w:style w:type="character" w:customStyle="1" w:styleId="54">
    <w:name w:val="Основной текст Знак5"/>
    <w:aliases w:val="Знак Знак Знак Знак12,Знак Знак Знак12,Знак Знак Знак Знак Знак3,Основной текст Знак2 Знак Знак Знак3,Основной текст Знак Знак Знак Знак Знак3,Основной текст Знак Знак Знак Знак Знак Знак Знак3,Основной текст Знак2 Знак3"/>
    <w:uiPriority w:val="99"/>
    <w:semiHidden/>
    <w:rsid w:val="00CE41CA"/>
    <w:rPr>
      <w:rFonts w:eastAsia="Times New Roman" w:cs="Times New Roman"/>
      <w:lang w:eastAsia="en-US"/>
    </w:rPr>
  </w:style>
  <w:style w:type="character" w:customStyle="1" w:styleId="47">
    <w:name w:val="Основной текст Знак4"/>
    <w:aliases w:val="Знак Знак Знак Знак11,Знак Знак Знак11,Знак Знак Знак Знак Знак2,Основной текст Знак2 Знак Знак Знак2,Основной текст Знак Знак Знак Знак Знак2,Основной текст Знак Знак Знак Знак Знак Знак Знак2,Основной текст Знак2 Знак2"/>
    <w:uiPriority w:val="99"/>
    <w:semiHidden/>
    <w:rsid w:val="00CE41CA"/>
    <w:rPr>
      <w:rFonts w:cs="Times New Roman"/>
      <w:lang w:eastAsia="en-US"/>
    </w:rPr>
  </w:style>
  <w:style w:type="character" w:customStyle="1" w:styleId="1ff9">
    <w:name w:val="Основной текст Знак1"/>
    <w:uiPriority w:val="99"/>
    <w:semiHidden/>
    <w:rsid w:val="00CE41CA"/>
    <w:rPr>
      <w:rFonts w:cs="Times New Roman"/>
    </w:rPr>
  </w:style>
  <w:style w:type="character" w:customStyle="1" w:styleId="posttitle">
    <w:name w:val="post_title"/>
    <w:rsid w:val="00CE41CA"/>
    <w:rPr>
      <w:rFonts w:cs="Times New Roman"/>
    </w:rPr>
  </w:style>
  <w:style w:type="character" w:customStyle="1" w:styleId="affffc">
    <w:name w:val="Название объекта Знак"/>
    <w:aliases w:val="Название таблицы Знак"/>
    <w:link w:val="affffb"/>
    <w:uiPriority w:val="35"/>
    <w:locked/>
    <w:rsid w:val="00CE41CA"/>
    <w:rPr>
      <w:rFonts w:ascii="Calibri" w:eastAsia="Calibri" w:hAnsi="Calibri" w:cs="Times New Roman"/>
      <w:b/>
      <w:bCs/>
      <w:color w:val="4F81BD"/>
      <w:sz w:val="18"/>
      <w:szCs w:val="18"/>
    </w:rPr>
  </w:style>
  <w:style w:type="paragraph" w:customStyle="1" w:styleId="ConsPlusNonformat">
    <w:name w:val="ConsPlusNonformat"/>
    <w:rsid w:val="00CE41C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4">
    <w:name w:val="Основной текст 21"/>
    <w:basedOn w:val="afb"/>
    <w:rsid w:val="00CE41CA"/>
    <w:pPr>
      <w:widowControl w:val="0"/>
      <w:overflowPunct w:val="0"/>
      <w:autoSpaceDE w:val="0"/>
      <w:autoSpaceDN w:val="0"/>
      <w:adjustRightInd w:val="0"/>
      <w:spacing w:after="0" w:line="360" w:lineRule="atLeast"/>
      <w:jc w:val="center"/>
    </w:pPr>
    <w:rPr>
      <w:rFonts w:ascii="Times New Roman" w:eastAsia="Times New Roman" w:hAnsi="Times New Roman" w:cs="Times New Roman"/>
      <w:b/>
      <w:sz w:val="28"/>
      <w:szCs w:val="20"/>
      <w:lang w:eastAsia="ru-RU"/>
    </w:rPr>
  </w:style>
  <w:style w:type="paragraph" w:customStyle="1" w:styleId="215">
    <w:name w:val="Средняя сетка 21"/>
    <w:link w:val="2fb"/>
    <w:uiPriority w:val="99"/>
    <w:qFormat/>
    <w:rsid w:val="00CE41CA"/>
    <w:pPr>
      <w:spacing w:after="0" w:line="240" w:lineRule="auto"/>
    </w:pPr>
    <w:rPr>
      <w:rFonts w:ascii="Calibri" w:eastAsia="Times New Roman" w:hAnsi="Calibri" w:cs="Times New Roman"/>
    </w:rPr>
  </w:style>
  <w:style w:type="paragraph" w:styleId="affffd">
    <w:name w:val="Subtitle"/>
    <w:basedOn w:val="afb"/>
    <w:next w:val="afb"/>
    <w:link w:val="affffe"/>
    <w:uiPriority w:val="11"/>
    <w:qFormat/>
    <w:rsid w:val="00CE41CA"/>
    <w:pPr>
      <w:numPr>
        <w:ilvl w:val="1"/>
      </w:numPr>
      <w:spacing w:line="276" w:lineRule="auto"/>
      <w:jc w:val="both"/>
    </w:pPr>
    <w:rPr>
      <w:rFonts w:ascii="Calibri" w:eastAsia="Times New Roman" w:hAnsi="Calibri" w:cs="Times New Roman"/>
      <w:color w:val="5A5A5A"/>
      <w:spacing w:val="15"/>
    </w:rPr>
  </w:style>
  <w:style w:type="character" w:customStyle="1" w:styleId="affffe">
    <w:name w:val="Подзаголовок Знак"/>
    <w:basedOn w:val="afc"/>
    <w:link w:val="affffd"/>
    <w:uiPriority w:val="11"/>
    <w:rsid w:val="00CE41CA"/>
    <w:rPr>
      <w:rFonts w:ascii="Calibri" w:eastAsia="Times New Roman" w:hAnsi="Calibri" w:cs="Times New Roman"/>
      <w:color w:val="5A5A5A"/>
      <w:spacing w:val="15"/>
    </w:rPr>
  </w:style>
  <w:style w:type="paragraph" w:customStyle="1" w:styleId="114">
    <w:name w:val="Абзац списка11"/>
    <w:basedOn w:val="afb"/>
    <w:qFormat/>
    <w:rsid w:val="00CE41CA"/>
    <w:pPr>
      <w:spacing w:after="200" w:line="276" w:lineRule="auto"/>
      <w:ind w:left="720"/>
      <w:contextualSpacing/>
    </w:pPr>
    <w:rPr>
      <w:rFonts w:ascii="Calibri" w:eastAsia="Times New Roman" w:hAnsi="Calibri" w:cs="Times New Roman"/>
    </w:rPr>
  </w:style>
  <w:style w:type="character" w:customStyle="1" w:styleId="3f4">
    <w:name w:val=". Знак3"/>
    <w:aliases w:val="H1 Знак3,Название спецификации Знак3,Chapter Headline Знак2,Название спецификации + по центру Знак2,Справа:  0 Знак2,47 см Знак2,После:  18 пт ... Знак2,. Знак Знак2,H1 Знак Знак2,Название спецификации Знак Знак1,1 Знак1,ch Знак1"/>
    <w:rsid w:val="00CE41CA"/>
    <w:rPr>
      <w:rFonts w:ascii="Cambria" w:eastAsia="Times New Roman" w:hAnsi="Cambria" w:cs="Times New Roman"/>
      <w:b/>
      <w:bCs/>
      <w:color w:val="365F91"/>
      <w:sz w:val="28"/>
      <w:szCs w:val="28"/>
    </w:rPr>
  </w:style>
  <w:style w:type="character" w:customStyle="1" w:styleId="afffa">
    <w:name w:val="Обычный (Интернет) Знак"/>
    <w:aliases w:val="Обычный (веб) Знак Знак Знак, Знак Знак Знак Знак"/>
    <w:link w:val="afff9"/>
    <w:uiPriority w:val="99"/>
    <w:rsid w:val="00CE41CA"/>
    <w:rPr>
      <w:rFonts w:ascii="Times New Roman" w:eastAsia="Times New Roman" w:hAnsi="Times New Roman" w:cs="Times New Roman"/>
      <w:sz w:val="24"/>
      <w:szCs w:val="24"/>
      <w:lang w:eastAsia="ru-RU"/>
    </w:rPr>
  </w:style>
  <w:style w:type="paragraph" w:customStyle="1" w:styleId="ListParagraph1">
    <w:name w:val="List Paragraph1"/>
    <w:basedOn w:val="afb"/>
    <w:rsid w:val="00CE41CA"/>
    <w:pPr>
      <w:spacing w:before="120" w:after="120" w:line="240" w:lineRule="auto"/>
      <w:ind w:left="720" w:firstLine="709"/>
      <w:contextualSpacing/>
      <w:jc w:val="both"/>
    </w:pPr>
    <w:rPr>
      <w:rFonts w:ascii="Times New Roman" w:eastAsia="Times New Roman" w:hAnsi="Times New Roman" w:cs="Times New Roman"/>
      <w:sz w:val="28"/>
    </w:rPr>
  </w:style>
  <w:style w:type="paragraph" w:customStyle="1" w:styleId="Revision1">
    <w:name w:val="Revision1"/>
    <w:hidden/>
    <w:semiHidden/>
    <w:rsid w:val="00CE41CA"/>
    <w:pPr>
      <w:spacing w:after="0" w:line="240" w:lineRule="auto"/>
    </w:pPr>
    <w:rPr>
      <w:rFonts w:ascii="Times New Roman" w:eastAsia="Times New Roman" w:hAnsi="Times New Roman" w:cs="Times New Roman"/>
      <w:sz w:val="20"/>
      <w:szCs w:val="20"/>
      <w:lang w:eastAsia="ru-RU"/>
    </w:rPr>
  </w:style>
  <w:style w:type="paragraph" w:customStyle="1" w:styleId="afffff">
    <w:name w:val="ТЗ_ТекстОсн"/>
    <w:autoRedefine/>
    <w:qFormat/>
    <w:rsid w:val="00CE41CA"/>
    <w:pPr>
      <w:spacing w:after="120" w:line="240" w:lineRule="auto"/>
      <w:ind w:firstLine="709"/>
      <w:contextualSpacing/>
      <w:jc w:val="both"/>
    </w:pPr>
    <w:rPr>
      <w:rFonts w:ascii="Times New Roman" w:eastAsia="Calibri" w:hAnsi="Times New Roman" w:cs="Times New Roman"/>
      <w:sz w:val="24"/>
    </w:rPr>
  </w:style>
  <w:style w:type="paragraph" w:customStyle="1" w:styleId="23">
    <w:name w:val="ТЗ_ТекстНум_2ур"/>
    <w:basedOn w:val="afb"/>
    <w:qFormat/>
    <w:rsid w:val="00CE41CA"/>
    <w:pPr>
      <w:numPr>
        <w:numId w:val="26"/>
      </w:numPr>
      <w:tabs>
        <w:tab w:val="left" w:pos="7445"/>
      </w:tabs>
      <w:spacing w:after="120" w:line="240" w:lineRule="auto"/>
      <w:contextualSpacing/>
      <w:jc w:val="both"/>
    </w:pPr>
    <w:rPr>
      <w:rFonts w:ascii="Times New Roman" w:eastAsia="Calibri" w:hAnsi="Times New Roman" w:cs="Times New Roman"/>
      <w:sz w:val="24"/>
    </w:rPr>
  </w:style>
  <w:style w:type="paragraph" w:customStyle="1" w:styleId="2b">
    <w:name w:val="ТЗ_ТекстМарк_2ур"/>
    <w:basedOn w:val="afb"/>
    <w:qFormat/>
    <w:rsid w:val="00CE41CA"/>
    <w:pPr>
      <w:numPr>
        <w:numId w:val="27"/>
      </w:numPr>
      <w:spacing w:after="120" w:line="240" w:lineRule="auto"/>
      <w:contextualSpacing/>
      <w:jc w:val="both"/>
    </w:pPr>
    <w:rPr>
      <w:rFonts w:ascii="Times New Roman" w:eastAsia="Calibri" w:hAnsi="Times New Roman" w:cs="Times New Roman"/>
      <w:sz w:val="24"/>
    </w:rPr>
  </w:style>
  <w:style w:type="character" w:customStyle="1" w:styleId="-1">
    <w:name w:val="Цветной список - Акцент 1 Знак"/>
    <w:link w:val="-11"/>
    <w:rsid w:val="00CE41CA"/>
    <w:rPr>
      <w:rFonts w:ascii="Times New Roman" w:eastAsia="Calibri" w:hAnsi="Times New Roman" w:cs="Times New Roman"/>
      <w:sz w:val="28"/>
    </w:rPr>
  </w:style>
  <w:style w:type="paragraph" w:customStyle="1" w:styleId="ColumnHeading">
    <w:name w:val="Column Heading"/>
    <w:basedOn w:val="afb"/>
    <w:rsid w:val="00CE41CA"/>
    <w:pPr>
      <w:keepNext/>
      <w:spacing w:before="60" w:after="60" w:line="240" w:lineRule="auto"/>
    </w:pPr>
    <w:rPr>
      <w:rFonts w:ascii="Times New Roman" w:eastAsia="Times New Roman" w:hAnsi="Times New Roman" w:cs="Times New Roman"/>
      <w:b/>
      <w:bCs/>
      <w:sz w:val="20"/>
      <w:szCs w:val="20"/>
    </w:rPr>
  </w:style>
  <w:style w:type="character" w:customStyle="1" w:styleId="2fb">
    <w:name w:val="Средняя сетка 2 Знак"/>
    <w:link w:val="215"/>
    <w:uiPriority w:val="99"/>
    <w:rsid w:val="00CE41CA"/>
    <w:rPr>
      <w:rFonts w:ascii="Calibri" w:eastAsia="Times New Roman" w:hAnsi="Calibri" w:cs="Times New Roman"/>
    </w:rPr>
  </w:style>
  <w:style w:type="character" w:customStyle="1" w:styleId="1ff1">
    <w:name w:val="Стиль1 Знак"/>
    <w:link w:val="1d"/>
    <w:rsid w:val="00CE41CA"/>
    <w:rPr>
      <w:rFonts w:ascii="Times New Roman" w:eastAsia="Times New Roman" w:hAnsi="Times New Roman" w:cs="Times New Roman"/>
      <w:b/>
      <w:sz w:val="28"/>
      <w:szCs w:val="24"/>
      <w:lang w:eastAsia="ru-RU"/>
    </w:rPr>
  </w:style>
  <w:style w:type="character" w:customStyle="1" w:styleId="2f7">
    <w:name w:val="Стиль2 Знак"/>
    <w:link w:val="25"/>
    <w:rsid w:val="00CE41CA"/>
    <w:rPr>
      <w:rFonts w:ascii="Times New Roman" w:eastAsia="Times New Roman" w:hAnsi="Times New Roman" w:cs="Times New Roman"/>
      <w:b/>
      <w:sz w:val="24"/>
      <w:szCs w:val="20"/>
      <w:lang w:eastAsia="ru-RU"/>
    </w:rPr>
  </w:style>
  <w:style w:type="character" w:customStyle="1" w:styleId="3d">
    <w:name w:val="Стиль3 Знак"/>
    <w:link w:val="36"/>
    <w:rsid w:val="00CE41CA"/>
    <w:rPr>
      <w:rFonts w:ascii="Times New Roman" w:eastAsia="Times New Roman" w:hAnsi="Times New Roman" w:cs="Times New Roman"/>
      <w:sz w:val="24"/>
      <w:szCs w:val="20"/>
      <w:lang w:eastAsia="ru-RU"/>
    </w:rPr>
  </w:style>
  <w:style w:type="character" w:customStyle="1" w:styleId="46">
    <w:name w:val="Стиль4 Знак"/>
    <w:link w:val="45"/>
    <w:rsid w:val="00CE41CA"/>
    <w:rPr>
      <w:rFonts w:ascii="Times New Roman" w:eastAsia="Times New Roman" w:hAnsi="Times New Roman" w:cs="Times New Roman"/>
      <w:sz w:val="24"/>
      <w:szCs w:val="20"/>
      <w:lang w:eastAsia="ru-RU"/>
    </w:rPr>
  </w:style>
  <w:style w:type="paragraph" w:customStyle="1" w:styleId="2fc">
    <w:name w:val="Маркированный 2"/>
    <w:basedOn w:val="afb"/>
    <w:rsid w:val="00CE41CA"/>
    <w:pPr>
      <w:tabs>
        <w:tab w:val="left" w:pos="1760"/>
      </w:tabs>
      <w:spacing w:before="120" w:after="0" w:line="360" w:lineRule="auto"/>
      <w:jc w:val="both"/>
    </w:pPr>
    <w:rPr>
      <w:rFonts w:ascii="Times New Roman" w:eastAsia="Times New Roman" w:hAnsi="Times New Roman" w:cs="Times New Roman"/>
      <w:color w:val="000000"/>
      <w:kern w:val="28"/>
      <w:sz w:val="24"/>
      <w:szCs w:val="16"/>
    </w:rPr>
  </w:style>
  <w:style w:type="paragraph" w:customStyle="1" w:styleId="afffff0">
    <w:name w:val="текст"/>
    <w:rsid w:val="00CE41CA"/>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character" w:customStyle="1" w:styleId="1ffa">
    <w:name w:val="Заголовок 1 нумерованный"/>
    <w:locked/>
    <w:rsid w:val="00CE41CA"/>
    <w:rPr>
      <w:rFonts w:ascii="Times New Roman" w:hAnsi="Times New Roman" w:cs="Times New Roman"/>
      <w:caps/>
      <w:color w:val="auto"/>
    </w:rPr>
  </w:style>
  <w:style w:type="paragraph" w:customStyle="1" w:styleId="afffff1">
    <w:name w:val="Обычный_"/>
    <w:basedOn w:val="afb"/>
    <w:rsid w:val="00CE41CA"/>
    <w:pPr>
      <w:tabs>
        <w:tab w:val="num" w:pos="1134"/>
        <w:tab w:val="left" w:pos="1440"/>
      </w:tabs>
      <w:spacing w:after="0" w:line="360" w:lineRule="auto"/>
      <w:ind w:left="1134" w:hanging="425"/>
      <w:jc w:val="both"/>
    </w:pPr>
    <w:rPr>
      <w:rFonts w:ascii="Times New Roman" w:eastAsia="Times New Roman" w:hAnsi="Times New Roman" w:cs="Times New Roman"/>
      <w:sz w:val="24"/>
      <w:szCs w:val="20"/>
      <w:lang w:eastAsia="ru-RU"/>
    </w:rPr>
  </w:style>
  <w:style w:type="paragraph" w:customStyle="1" w:styleId="1-21">
    <w:name w:val="Средняя сетка 1 - Акцент 21"/>
    <w:basedOn w:val="afb"/>
    <w:link w:val="1-2"/>
    <w:uiPriority w:val="34"/>
    <w:qFormat/>
    <w:rsid w:val="00CE41C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List1">
    <w:name w:val="List1"/>
    <w:basedOn w:val="afb"/>
    <w:link w:val="List10"/>
    <w:rsid w:val="00CE41CA"/>
    <w:pPr>
      <w:numPr>
        <w:numId w:val="28"/>
      </w:numPr>
      <w:tabs>
        <w:tab w:val="left" w:pos="993"/>
      </w:tabs>
      <w:spacing w:after="0" w:line="240" w:lineRule="auto"/>
      <w:jc w:val="both"/>
    </w:pPr>
    <w:rPr>
      <w:rFonts w:ascii="Times New Roman" w:eastAsia="Times New Roman" w:hAnsi="Times New Roman" w:cs="Times New Roman"/>
      <w:sz w:val="24"/>
      <w:szCs w:val="24"/>
    </w:rPr>
  </w:style>
  <w:style w:type="character" w:customStyle="1" w:styleId="List10">
    <w:name w:val="List1 Знак Знак"/>
    <w:link w:val="List1"/>
    <w:rsid w:val="00CE41CA"/>
    <w:rPr>
      <w:rFonts w:ascii="Times New Roman" w:eastAsia="Times New Roman" w:hAnsi="Times New Roman" w:cs="Times New Roman"/>
      <w:sz w:val="24"/>
      <w:szCs w:val="24"/>
    </w:rPr>
  </w:style>
  <w:style w:type="paragraph" w:customStyle="1" w:styleId="1-11">
    <w:name w:val="Средняя заливка 1 - Акцент 11"/>
    <w:link w:val="1-1"/>
    <w:uiPriority w:val="99"/>
    <w:qFormat/>
    <w:rsid w:val="00CE41CA"/>
    <w:pPr>
      <w:spacing w:after="0" w:line="240" w:lineRule="auto"/>
    </w:pPr>
    <w:rPr>
      <w:rFonts w:ascii="Calibri" w:eastAsia="Times New Roman" w:hAnsi="Calibri" w:cs="Times New Roman"/>
      <w:lang w:eastAsia="ru-RU"/>
    </w:rPr>
  </w:style>
  <w:style w:type="character" w:customStyle="1" w:styleId="1-1">
    <w:name w:val="Средняя заливка 1 - Акцент 1 Знак"/>
    <w:link w:val="1-11"/>
    <w:uiPriority w:val="99"/>
    <w:rsid w:val="00CE41CA"/>
    <w:rPr>
      <w:rFonts w:ascii="Calibri" w:eastAsia="Times New Roman" w:hAnsi="Calibri" w:cs="Times New Roman"/>
      <w:lang w:eastAsia="ru-RU"/>
    </w:rPr>
  </w:style>
  <w:style w:type="paragraph" w:customStyle="1" w:styleId="2-21">
    <w:name w:val="Средний список 2 - Акцент 21"/>
    <w:hidden/>
    <w:uiPriority w:val="99"/>
    <w:semiHidden/>
    <w:rsid w:val="00CE41CA"/>
    <w:pPr>
      <w:spacing w:after="0" w:line="240" w:lineRule="auto"/>
    </w:pPr>
    <w:rPr>
      <w:rFonts w:ascii="Calibri" w:eastAsia="Calibri" w:hAnsi="Calibri" w:cs="Times New Roman"/>
    </w:rPr>
  </w:style>
  <w:style w:type="character" w:customStyle="1" w:styleId="1-2">
    <w:name w:val="Средняя сетка 1 - Акцент 2 Знак"/>
    <w:link w:val="1-21"/>
    <w:uiPriority w:val="34"/>
    <w:rsid w:val="00CE41CA"/>
    <w:rPr>
      <w:rFonts w:ascii="Times New Roman" w:eastAsia="Times New Roman" w:hAnsi="Times New Roman" w:cs="Times New Roman"/>
      <w:sz w:val="24"/>
      <w:szCs w:val="24"/>
      <w:lang w:eastAsia="ru-RU"/>
    </w:rPr>
  </w:style>
  <w:style w:type="paragraph" w:customStyle="1" w:styleId="-32">
    <w:name w:val="Таблица-сетка 32"/>
    <w:basedOn w:val="1fb"/>
    <w:next w:val="afb"/>
    <w:uiPriority w:val="39"/>
    <w:unhideWhenUsed/>
    <w:qFormat/>
    <w:rsid w:val="00CE41CA"/>
    <w:pPr>
      <w:keepLines/>
      <w:spacing w:before="480" w:after="0" w:line="276" w:lineRule="auto"/>
      <w:jc w:val="left"/>
      <w:outlineLvl w:val="9"/>
    </w:pPr>
    <w:rPr>
      <w:rFonts w:ascii="Cambria" w:hAnsi="Cambria"/>
      <w:b/>
      <w:bCs/>
      <w:color w:val="365F91"/>
      <w:kern w:val="0"/>
      <w:sz w:val="28"/>
      <w:szCs w:val="28"/>
    </w:rPr>
  </w:style>
  <w:style w:type="character" w:customStyle="1" w:styleId="FontStyle47">
    <w:name w:val="Font Style47"/>
    <w:rsid w:val="00CE41CA"/>
    <w:rPr>
      <w:rFonts w:ascii="Times New Roman" w:hAnsi="Times New Roman" w:cs="Times New Roman"/>
      <w:sz w:val="26"/>
      <w:szCs w:val="26"/>
    </w:rPr>
  </w:style>
  <w:style w:type="paragraph" w:customStyle="1" w:styleId="Style8">
    <w:name w:val="Style8"/>
    <w:basedOn w:val="afb"/>
    <w:rsid w:val="00CE41CA"/>
    <w:pPr>
      <w:widowControl w:val="0"/>
      <w:suppressAutoHyphens/>
      <w:autoSpaceDE w:val="0"/>
      <w:spacing w:after="0" w:line="346" w:lineRule="exact"/>
      <w:ind w:hanging="259"/>
    </w:pPr>
    <w:rPr>
      <w:rFonts w:ascii="Times New Roman" w:eastAsia="Times New Roman" w:hAnsi="Times New Roman" w:cs="Times New Roman"/>
      <w:kern w:val="1"/>
      <w:sz w:val="24"/>
      <w:szCs w:val="24"/>
      <w:lang w:eastAsia="ar-SA"/>
    </w:rPr>
  </w:style>
  <w:style w:type="character" w:customStyle="1" w:styleId="FontStyle15">
    <w:name w:val="Font Style15"/>
    <w:rsid w:val="00CE41CA"/>
    <w:rPr>
      <w:rFonts w:ascii="Times New Roman" w:hAnsi="Times New Roman" w:cs="Times New Roman"/>
      <w:sz w:val="26"/>
      <w:szCs w:val="26"/>
    </w:rPr>
  </w:style>
  <w:style w:type="paragraph" w:customStyle="1" w:styleId="a2">
    <w:name w:val="Абзац Список"/>
    <w:basedOn w:val="afb"/>
    <w:rsid w:val="00CE41CA"/>
    <w:pPr>
      <w:numPr>
        <w:numId w:val="31"/>
      </w:numPr>
      <w:spacing w:after="0" w:line="240" w:lineRule="auto"/>
      <w:jc w:val="both"/>
    </w:pPr>
    <w:rPr>
      <w:rFonts w:ascii="Times New Roman" w:eastAsia="Times New Roman" w:hAnsi="Times New Roman" w:cs="Times New Roman"/>
      <w:sz w:val="24"/>
      <w:szCs w:val="24"/>
      <w:lang w:eastAsia="ru-RU"/>
    </w:rPr>
  </w:style>
  <w:style w:type="paragraph" w:customStyle="1" w:styleId="221">
    <w:name w:val="Список 22"/>
    <w:basedOn w:val="afb"/>
    <w:rsid w:val="00CE41CA"/>
    <w:pPr>
      <w:tabs>
        <w:tab w:val="left" w:pos="360"/>
      </w:tabs>
      <w:spacing w:after="120" w:line="240" w:lineRule="auto"/>
      <w:ind w:left="360" w:hanging="360"/>
    </w:pPr>
    <w:rPr>
      <w:rFonts w:ascii="Times New Roman" w:eastAsia="Times New Roman" w:hAnsi="Times New Roman" w:cs="Times New Roman"/>
      <w:sz w:val="24"/>
      <w:szCs w:val="20"/>
      <w:lang w:eastAsia="ar-SA"/>
    </w:rPr>
  </w:style>
  <w:style w:type="paragraph" w:customStyle="1" w:styleId="216">
    <w:name w:val="Маркированный список 21"/>
    <w:basedOn w:val="afb"/>
    <w:rsid w:val="00CE41CA"/>
    <w:pPr>
      <w:widowControl w:val="0"/>
      <w:tabs>
        <w:tab w:val="num" w:pos="1134"/>
        <w:tab w:val="left" w:pos="3345"/>
        <w:tab w:val="left" w:pos="3969"/>
      </w:tabs>
      <w:suppressAutoHyphens/>
      <w:spacing w:after="240" w:line="240" w:lineRule="atLeast"/>
      <w:ind w:left="2160" w:firstLine="567"/>
      <w:jc w:val="both"/>
    </w:pPr>
    <w:rPr>
      <w:rFonts w:ascii="Arial" w:eastAsia="DejaVu Sans" w:hAnsi="Arial" w:cs="Arial"/>
      <w:spacing w:val="-5"/>
      <w:kern w:val="1"/>
      <w:sz w:val="20"/>
      <w:szCs w:val="20"/>
      <w:lang w:eastAsia="ar-SA"/>
    </w:rPr>
  </w:style>
  <w:style w:type="paragraph" w:customStyle="1" w:styleId="afa">
    <w:name w:val="Отступ с точкой"/>
    <w:basedOn w:val="afb"/>
    <w:rsid w:val="00CE41CA"/>
    <w:pPr>
      <w:widowControl w:val="0"/>
      <w:numPr>
        <w:numId w:val="29"/>
      </w:numPr>
      <w:suppressAutoHyphens/>
      <w:autoSpaceDE w:val="0"/>
      <w:spacing w:after="240" w:line="240" w:lineRule="auto"/>
      <w:jc w:val="both"/>
    </w:pPr>
    <w:rPr>
      <w:rFonts w:ascii="Times New Roman" w:eastAsia="DejaVu Sans" w:hAnsi="Times New Roman" w:cs="Times New Roman"/>
      <w:kern w:val="1"/>
      <w:sz w:val="20"/>
      <w:szCs w:val="20"/>
      <w:lang w:eastAsia="ar-SA"/>
    </w:rPr>
  </w:style>
  <w:style w:type="paragraph" w:customStyle="1" w:styleId="1ffb">
    <w:name w:val="Маркированный список1"/>
    <w:basedOn w:val="afb"/>
    <w:rsid w:val="00CE41CA"/>
    <w:pPr>
      <w:widowControl w:val="0"/>
      <w:tabs>
        <w:tab w:val="left" w:pos="3969"/>
      </w:tabs>
      <w:suppressAutoHyphens/>
      <w:spacing w:after="0" w:line="240" w:lineRule="auto"/>
      <w:ind w:firstLine="567"/>
      <w:jc w:val="both"/>
    </w:pPr>
    <w:rPr>
      <w:rFonts w:ascii="Times New Roman" w:eastAsia="DejaVu Sans" w:hAnsi="Times New Roman" w:cs="Times New Roman"/>
      <w:kern w:val="1"/>
      <w:sz w:val="28"/>
      <w:szCs w:val="28"/>
      <w:lang w:eastAsia="ar-SA"/>
    </w:rPr>
  </w:style>
  <w:style w:type="paragraph" w:customStyle="1" w:styleId="Style15">
    <w:name w:val="Style15"/>
    <w:basedOn w:val="afb"/>
    <w:rsid w:val="00CE41CA"/>
    <w:pPr>
      <w:widowControl w:val="0"/>
      <w:suppressAutoHyphens/>
      <w:autoSpaceDE w:val="0"/>
      <w:spacing w:after="0" w:line="353" w:lineRule="exact"/>
      <w:jc w:val="both"/>
    </w:pPr>
    <w:rPr>
      <w:rFonts w:ascii="Times New Roman" w:eastAsia="Times New Roman" w:hAnsi="Times New Roman" w:cs="Times New Roman"/>
      <w:kern w:val="1"/>
      <w:sz w:val="24"/>
      <w:szCs w:val="24"/>
      <w:lang w:eastAsia="ar-SA"/>
    </w:rPr>
  </w:style>
  <w:style w:type="paragraph" w:customStyle="1" w:styleId="a0">
    <w:name w:val="Подпункт"/>
    <w:basedOn w:val="afb"/>
    <w:rsid w:val="00CE41CA"/>
    <w:pPr>
      <w:numPr>
        <w:numId w:val="32"/>
      </w:numPr>
      <w:suppressAutoHyphens/>
      <w:spacing w:after="0" w:line="240" w:lineRule="auto"/>
      <w:jc w:val="both"/>
    </w:pPr>
    <w:rPr>
      <w:rFonts w:ascii="Times New Roman" w:eastAsia="Times New Roman" w:hAnsi="Times New Roman" w:cs="Times New Roman"/>
      <w:kern w:val="1"/>
      <w:sz w:val="26"/>
      <w:szCs w:val="26"/>
      <w:lang w:eastAsia="ar-SA"/>
    </w:rPr>
  </w:style>
  <w:style w:type="paragraph" w:customStyle="1" w:styleId="ASN">
    <w:name w:val="ASN"/>
    <w:basedOn w:val="afb"/>
    <w:rsid w:val="00CE41CA"/>
    <w:pPr>
      <w:widowControl w:val="0"/>
      <w:suppressAutoHyphens/>
      <w:autoSpaceDE w:val="0"/>
      <w:spacing w:before="240" w:after="60" w:line="240" w:lineRule="auto"/>
      <w:ind w:firstLine="720"/>
      <w:jc w:val="both"/>
    </w:pPr>
    <w:rPr>
      <w:rFonts w:ascii="Courier New" w:eastAsia="DejaVu Sans" w:hAnsi="Courier New" w:cs="Courier New"/>
      <w:kern w:val="1"/>
      <w:sz w:val="28"/>
      <w:szCs w:val="28"/>
      <w:lang w:val="en-US" w:eastAsia="ar-SA"/>
    </w:rPr>
  </w:style>
  <w:style w:type="paragraph" w:customStyle="1" w:styleId="Style2">
    <w:name w:val="Style2"/>
    <w:basedOn w:val="afb"/>
    <w:rsid w:val="00CE41CA"/>
    <w:pPr>
      <w:widowControl w:val="0"/>
      <w:suppressAutoHyphens/>
      <w:autoSpaceDE w:val="0"/>
      <w:spacing w:after="0" w:line="485" w:lineRule="exact"/>
      <w:ind w:firstLine="377"/>
    </w:pPr>
    <w:rPr>
      <w:rFonts w:ascii="Times New Roman" w:eastAsia="Times New Roman" w:hAnsi="Times New Roman" w:cs="Times New Roman"/>
      <w:kern w:val="1"/>
      <w:sz w:val="24"/>
      <w:szCs w:val="24"/>
      <w:lang w:eastAsia="ar-SA"/>
    </w:rPr>
  </w:style>
  <w:style w:type="paragraph" w:customStyle="1" w:styleId="Style36">
    <w:name w:val="Style36"/>
    <w:basedOn w:val="afb"/>
    <w:rsid w:val="00CE41CA"/>
    <w:pPr>
      <w:widowControl w:val="0"/>
      <w:suppressAutoHyphens/>
      <w:autoSpaceDE w:val="0"/>
      <w:spacing w:after="0" w:line="349" w:lineRule="exact"/>
      <w:ind w:firstLine="605"/>
      <w:jc w:val="both"/>
    </w:pPr>
    <w:rPr>
      <w:rFonts w:ascii="Times New Roman" w:eastAsia="Times New Roman" w:hAnsi="Times New Roman" w:cs="Times New Roman"/>
      <w:kern w:val="1"/>
      <w:sz w:val="24"/>
      <w:szCs w:val="24"/>
      <w:lang w:eastAsia="ar-SA"/>
    </w:rPr>
  </w:style>
  <w:style w:type="paragraph" w:customStyle="1" w:styleId="BodyTextKeep">
    <w:name w:val="Body Text Keep"/>
    <w:basedOn w:val="afb"/>
    <w:rsid w:val="00CE41CA"/>
    <w:pPr>
      <w:keepNext/>
      <w:widowControl w:val="0"/>
      <w:tabs>
        <w:tab w:val="left" w:pos="3345"/>
      </w:tabs>
      <w:suppressAutoHyphens/>
      <w:spacing w:after="240" w:line="240" w:lineRule="atLeast"/>
      <w:ind w:left="1077"/>
      <w:jc w:val="both"/>
    </w:pPr>
    <w:rPr>
      <w:rFonts w:ascii="Arial" w:eastAsia="DejaVu Sans" w:hAnsi="Arial" w:cs="Arial"/>
      <w:spacing w:val="-5"/>
      <w:kern w:val="1"/>
      <w:sz w:val="20"/>
      <w:szCs w:val="20"/>
      <w:lang w:eastAsia="ar-SA"/>
    </w:rPr>
  </w:style>
  <w:style w:type="paragraph" w:styleId="afffff2">
    <w:name w:val="endnote text"/>
    <w:basedOn w:val="afb"/>
    <w:link w:val="afffff3"/>
    <w:rsid w:val="00CE41C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f3">
    <w:name w:val="Текст концевой сноски Знак"/>
    <w:basedOn w:val="afc"/>
    <w:link w:val="afffff2"/>
    <w:rsid w:val="00CE41CA"/>
    <w:rPr>
      <w:rFonts w:ascii="Times New Roman" w:eastAsia="Times New Roman" w:hAnsi="Times New Roman" w:cs="Times New Roman"/>
      <w:sz w:val="20"/>
      <w:szCs w:val="20"/>
      <w:lang w:eastAsia="ru-RU"/>
    </w:rPr>
  </w:style>
  <w:style w:type="character" w:styleId="afffff4">
    <w:name w:val="endnote reference"/>
    <w:rsid w:val="00CE41CA"/>
    <w:rPr>
      <w:vertAlign w:val="superscript"/>
    </w:rPr>
  </w:style>
  <w:style w:type="paragraph" w:styleId="afffff5">
    <w:name w:val="No Spacing"/>
    <w:link w:val="afffff6"/>
    <w:uiPriority w:val="1"/>
    <w:qFormat/>
    <w:rsid w:val="00CE41CA"/>
    <w:pPr>
      <w:spacing w:after="0" w:line="240" w:lineRule="auto"/>
    </w:pPr>
    <w:rPr>
      <w:rFonts w:eastAsiaTheme="minorEastAsia"/>
      <w:lang w:eastAsia="ru-RU"/>
    </w:rPr>
  </w:style>
  <w:style w:type="character" w:customStyle="1" w:styleId="afffff6">
    <w:name w:val="Без интервала Знак"/>
    <w:basedOn w:val="afc"/>
    <w:link w:val="afffff5"/>
    <w:uiPriority w:val="1"/>
    <w:rsid w:val="00CE41CA"/>
    <w:rPr>
      <w:rFonts w:eastAsiaTheme="minorEastAsia"/>
      <w:lang w:eastAsia="ru-RU"/>
    </w:rPr>
  </w:style>
  <w:style w:type="paragraph" w:styleId="afffff7">
    <w:name w:val="Revision"/>
    <w:hidden/>
    <w:uiPriority w:val="99"/>
    <w:semiHidden/>
    <w:rsid w:val="00CE41CA"/>
    <w:pPr>
      <w:spacing w:after="0" w:line="240" w:lineRule="auto"/>
    </w:pPr>
  </w:style>
  <w:style w:type="character" w:customStyle="1" w:styleId="affa">
    <w:name w:val="Абзац списка Знак"/>
    <w:aliases w:val="Bullet List Знак,FooterText Знак,numbered Знак,ТЗ список Знак,Маркер Знак,Абзац списка нумерованный Знак,List Paragraph Знак,Paragraphe de liste1 Знак,lp1 Знак,Заголовок_3 Знак,мой Знак,ПАРАГРАФ Знак,Рис-монограф Знак,Булет1 Знак"/>
    <w:basedOn w:val="afc"/>
    <w:link w:val="aff9"/>
    <w:uiPriority w:val="34"/>
    <w:qFormat/>
    <w:rsid w:val="00CE41CA"/>
  </w:style>
  <w:style w:type="paragraph" w:styleId="afffff8">
    <w:name w:val="TOC Heading"/>
    <w:basedOn w:val="1fb"/>
    <w:next w:val="afb"/>
    <w:uiPriority w:val="39"/>
    <w:unhideWhenUsed/>
    <w:qFormat/>
    <w:rsid w:val="00CE41CA"/>
    <w:pPr>
      <w:keepLines/>
      <w:spacing w:after="240" w:line="276" w:lineRule="auto"/>
      <w:jc w:val="left"/>
      <w:outlineLvl w:val="9"/>
    </w:pPr>
    <w:rPr>
      <w:rFonts w:asciiTheme="majorHAnsi" w:eastAsiaTheme="majorEastAsia" w:hAnsiTheme="majorHAnsi" w:cstheme="majorBidi"/>
      <w:b/>
      <w:bCs/>
      <w:color w:val="2E74B5" w:themeColor="accent1" w:themeShade="BF"/>
      <w:kern w:val="0"/>
      <w:sz w:val="28"/>
      <w:szCs w:val="28"/>
    </w:rPr>
  </w:style>
  <w:style w:type="character" w:customStyle="1" w:styleId="apple-tab-span">
    <w:name w:val="apple-tab-span"/>
    <w:basedOn w:val="afc"/>
    <w:rsid w:val="00CE41CA"/>
  </w:style>
  <w:style w:type="character" w:customStyle="1" w:styleId="afff8">
    <w:name w:val="Маркированный список Знак"/>
    <w:aliases w:val="UL Знак,Маркированный список 1 Знак,Маркированный список Знак Знак Знак Знак Знак Знак Знак Знак Знак Знак Знак Знак Знак Знак Знак Знак Знак,UL1 Знак,Маркированный список 11 Знак,UL2 Знак,Маркированный список 13 Знак,UL11 Знак"/>
    <w:basedOn w:val="afc"/>
    <w:link w:val="a"/>
    <w:uiPriority w:val="99"/>
    <w:rsid w:val="00CE41CA"/>
    <w:rPr>
      <w:rFonts w:ascii="Times New Roman" w:eastAsia="Times New Roman" w:hAnsi="Times New Roman" w:cs="Times New Roman"/>
      <w:sz w:val="20"/>
      <w:szCs w:val="24"/>
      <w:lang w:eastAsia="ru-RU"/>
    </w:rPr>
  </w:style>
  <w:style w:type="paragraph" w:customStyle="1" w:styleId="1126">
    <w:name w:val="Стиль Заголовок 1 + По левому краю Перед:  12 пт После:  6 пт"/>
    <w:basedOn w:val="1fb"/>
    <w:rsid w:val="00CE41CA"/>
    <w:pPr>
      <w:widowControl w:val="0"/>
      <w:numPr>
        <w:numId w:val="34"/>
      </w:numPr>
      <w:suppressAutoHyphens/>
      <w:spacing w:after="120"/>
      <w:jc w:val="left"/>
    </w:pPr>
    <w:rPr>
      <w:b/>
      <w:kern w:val="1"/>
      <w:sz w:val="32"/>
      <w:lang w:eastAsia="hi-IN" w:bidi="hi-IN"/>
    </w:rPr>
  </w:style>
  <w:style w:type="paragraph" w:customStyle="1" w:styleId="2c">
    <w:name w:val="Заголовок 2 + По левому краю"/>
    <w:basedOn w:val="2e"/>
    <w:rsid w:val="00CE41CA"/>
    <w:pPr>
      <w:keepNext w:val="0"/>
      <w:widowControl w:val="0"/>
      <w:numPr>
        <w:ilvl w:val="1"/>
        <w:numId w:val="34"/>
      </w:numPr>
      <w:suppressAutoHyphens/>
      <w:spacing w:before="120" w:after="120"/>
      <w:jc w:val="left"/>
    </w:pPr>
    <w:rPr>
      <w:b/>
      <w:bCs/>
      <w:kern w:val="1"/>
      <w:sz w:val="28"/>
      <w:lang w:eastAsia="hi-IN" w:bidi="hi-IN"/>
    </w:rPr>
  </w:style>
  <w:style w:type="character" w:customStyle="1" w:styleId="afffff9">
    <w:name w:val="_Основной с красной строки Знак"/>
    <w:link w:val="afffffa"/>
    <w:rsid w:val="00CE41CA"/>
    <w:rPr>
      <w:sz w:val="24"/>
      <w:lang w:eastAsia="ar-SA"/>
    </w:rPr>
  </w:style>
  <w:style w:type="paragraph" w:customStyle="1" w:styleId="afffffa">
    <w:name w:val="_Основной с красной строки"/>
    <w:basedOn w:val="afb"/>
    <w:link w:val="afffff9"/>
    <w:qFormat/>
    <w:rsid w:val="00CE41CA"/>
    <w:pPr>
      <w:spacing w:before="240" w:after="120" w:line="276" w:lineRule="auto"/>
      <w:ind w:firstLine="425"/>
      <w:jc w:val="both"/>
    </w:pPr>
    <w:rPr>
      <w:sz w:val="24"/>
      <w:lang w:eastAsia="ar-SA"/>
    </w:rPr>
  </w:style>
  <w:style w:type="paragraph" w:customStyle="1" w:styleId="afffffb">
    <w:name w:val="Замечания"/>
    <w:basedOn w:val="afff0"/>
    <w:rsid w:val="00CE41CA"/>
    <w:pPr>
      <w:spacing w:before="100" w:beforeAutospacing="1" w:after="100" w:afterAutospacing="1" w:line="288" w:lineRule="auto"/>
      <w:ind w:firstLine="539"/>
      <w:jc w:val="both"/>
    </w:pPr>
    <w:rPr>
      <w:rFonts w:ascii="Times New Roman" w:eastAsia="Times New Roman" w:hAnsi="Times New Roman" w:cs="Times New Roman"/>
      <w:color w:val="FF0000"/>
      <w:spacing w:val="20"/>
      <w:sz w:val="24"/>
      <w:szCs w:val="24"/>
      <w:lang w:eastAsia="ru-RU"/>
    </w:rPr>
  </w:style>
  <w:style w:type="paragraph" w:customStyle="1" w:styleId="2fd">
    <w:name w:val="Обыч_список2"/>
    <w:basedOn w:val="afb"/>
    <w:rsid w:val="00CE41CA"/>
    <w:pPr>
      <w:spacing w:after="0" w:line="240" w:lineRule="auto"/>
      <w:jc w:val="both"/>
    </w:pPr>
    <w:rPr>
      <w:rFonts w:ascii="Times New Roman" w:eastAsia="Times New Roman" w:hAnsi="Times New Roman" w:cs="Times New Roman"/>
      <w:sz w:val="24"/>
      <w:szCs w:val="24"/>
      <w:lang w:eastAsia="ru-RU"/>
    </w:rPr>
  </w:style>
  <w:style w:type="paragraph" w:customStyle="1" w:styleId="19">
    <w:name w:val="Маркированный список_1"/>
    <w:basedOn w:val="afb"/>
    <w:link w:val="1ffc"/>
    <w:qFormat/>
    <w:rsid w:val="00CE41CA"/>
    <w:pPr>
      <w:numPr>
        <w:numId w:val="35"/>
      </w:numPr>
      <w:spacing w:before="100" w:beforeAutospacing="1" w:after="100" w:afterAutospacing="1" w:line="288" w:lineRule="auto"/>
      <w:contextualSpacing/>
      <w:jc w:val="both"/>
    </w:pPr>
    <w:rPr>
      <w:rFonts w:ascii="Times New Roman" w:eastAsia="Times New Roman" w:hAnsi="Times New Roman" w:cs="Times New Roman"/>
      <w:color w:val="000000"/>
      <w:spacing w:val="20"/>
      <w:sz w:val="28"/>
      <w:szCs w:val="28"/>
    </w:rPr>
  </w:style>
  <w:style w:type="paragraph" w:customStyle="1" w:styleId="121">
    <w:name w:val="Маркированный список_1.2"/>
    <w:basedOn w:val="19"/>
    <w:link w:val="124"/>
    <w:uiPriority w:val="1"/>
    <w:rsid w:val="00CE41CA"/>
    <w:pPr>
      <w:numPr>
        <w:ilvl w:val="1"/>
      </w:numPr>
      <w:tabs>
        <w:tab w:val="num" w:pos="360"/>
      </w:tabs>
      <w:spacing w:before="120" w:beforeAutospacing="0" w:after="120" w:afterAutospacing="0"/>
      <w:ind w:left="0" w:firstLine="0"/>
    </w:pPr>
  </w:style>
  <w:style w:type="character" w:customStyle="1" w:styleId="1ffc">
    <w:name w:val="Маркированный список_1 Знак"/>
    <w:link w:val="19"/>
    <w:rsid w:val="00CE41CA"/>
    <w:rPr>
      <w:rFonts w:ascii="Times New Roman" w:eastAsia="Times New Roman" w:hAnsi="Times New Roman" w:cs="Times New Roman"/>
      <w:color w:val="000000"/>
      <w:spacing w:val="20"/>
      <w:sz w:val="28"/>
      <w:szCs w:val="28"/>
    </w:rPr>
  </w:style>
  <w:style w:type="numbering" w:customStyle="1" w:styleId="afffffc">
    <w:name w:val="Маркированный дефисы"/>
    <w:uiPriority w:val="99"/>
    <w:rsid w:val="00CE41CA"/>
  </w:style>
  <w:style w:type="numbering" w:customStyle="1" w:styleId="af5">
    <w:name w:val="Список нумерованный"/>
    <w:basedOn w:val="afe"/>
    <w:rsid w:val="00CE41CA"/>
    <w:pPr>
      <w:numPr>
        <w:numId w:val="36"/>
      </w:numPr>
    </w:pPr>
  </w:style>
  <w:style w:type="paragraph" w:customStyle="1" w:styleId="1fa">
    <w:name w:val="Нумерованный список 1"/>
    <w:basedOn w:val="afff0"/>
    <w:link w:val="1ffd"/>
    <w:uiPriority w:val="1"/>
    <w:qFormat/>
    <w:rsid w:val="00CE41CA"/>
    <w:pPr>
      <w:numPr>
        <w:numId w:val="37"/>
      </w:numPr>
      <w:spacing w:before="100" w:beforeAutospacing="1" w:after="100" w:afterAutospacing="1" w:line="288" w:lineRule="auto"/>
      <w:jc w:val="both"/>
    </w:pPr>
    <w:rPr>
      <w:rFonts w:ascii="Times New Roman" w:eastAsia="Times New Roman" w:hAnsi="Times New Roman" w:cs="Times New Roman"/>
      <w:spacing w:val="20"/>
      <w:sz w:val="24"/>
      <w:szCs w:val="24"/>
      <w:lang w:eastAsia="ru-RU"/>
    </w:rPr>
  </w:style>
  <w:style w:type="character" w:customStyle="1" w:styleId="124">
    <w:name w:val="Маркированный список_1.2 Знак"/>
    <w:link w:val="121"/>
    <w:uiPriority w:val="1"/>
    <w:rsid w:val="00CE41CA"/>
    <w:rPr>
      <w:rFonts w:ascii="Times New Roman" w:eastAsia="Times New Roman" w:hAnsi="Times New Roman" w:cs="Times New Roman"/>
      <w:color w:val="000000"/>
      <w:spacing w:val="20"/>
      <w:sz w:val="28"/>
      <w:szCs w:val="28"/>
    </w:rPr>
  </w:style>
  <w:style w:type="character" w:customStyle="1" w:styleId="1ffd">
    <w:name w:val="Нумерованный список 1 Знак"/>
    <w:link w:val="1fa"/>
    <w:uiPriority w:val="1"/>
    <w:rsid w:val="00CE41CA"/>
    <w:rPr>
      <w:rFonts w:ascii="Times New Roman" w:eastAsia="Times New Roman" w:hAnsi="Times New Roman" w:cs="Times New Roman"/>
      <w:spacing w:val="20"/>
      <w:sz w:val="24"/>
      <w:szCs w:val="24"/>
      <w:lang w:eastAsia="ru-RU"/>
    </w:rPr>
  </w:style>
  <w:style w:type="paragraph" w:customStyle="1" w:styleId="afffffd">
    <w:name w:val="Текст таблицы"/>
    <w:basedOn w:val="afff0"/>
    <w:next w:val="afff0"/>
    <w:link w:val="afffffe"/>
    <w:qFormat/>
    <w:rsid w:val="00CE41CA"/>
    <w:pPr>
      <w:spacing w:before="100" w:beforeAutospacing="1" w:after="100" w:afterAutospacing="1" w:line="288" w:lineRule="auto"/>
    </w:pPr>
    <w:rPr>
      <w:rFonts w:ascii="Times New Roman" w:eastAsia="Times New Roman" w:hAnsi="Times New Roman" w:cs="Times New Roman"/>
      <w:bCs/>
      <w:spacing w:val="20"/>
      <w:sz w:val="24"/>
      <w:szCs w:val="24"/>
      <w:lang w:eastAsia="ru-RU"/>
    </w:rPr>
  </w:style>
  <w:style w:type="character" w:customStyle="1" w:styleId="afffffe">
    <w:name w:val="Текст таблицы Знак"/>
    <w:link w:val="afffffd"/>
    <w:locked/>
    <w:rsid w:val="00CE41CA"/>
    <w:rPr>
      <w:rFonts w:ascii="Times New Roman" w:eastAsia="Times New Roman" w:hAnsi="Times New Roman" w:cs="Times New Roman"/>
      <w:bCs/>
      <w:spacing w:val="20"/>
      <w:sz w:val="24"/>
      <w:szCs w:val="24"/>
      <w:lang w:eastAsia="ru-RU"/>
    </w:rPr>
  </w:style>
  <w:style w:type="paragraph" w:customStyle="1" w:styleId="125">
    <w:name w:val="Маркированный список 1.2"/>
    <w:basedOn w:val="afb"/>
    <w:link w:val="126"/>
    <w:qFormat/>
    <w:rsid w:val="00CE41CA"/>
    <w:pPr>
      <w:widowControl w:val="0"/>
      <w:suppressAutoHyphens/>
      <w:spacing w:after="0" w:line="240" w:lineRule="auto"/>
      <w:ind w:right="-340"/>
      <w:jc w:val="both"/>
    </w:pPr>
    <w:rPr>
      <w:rFonts w:ascii="Times New Roman" w:eastAsia="SimSun" w:hAnsi="Times New Roman" w:cs="Mangal"/>
      <w:kern w:val="2"/>
      <w:sz w:val="28"/>
      <w:szCs w:val="24"/>
      <w:lang w:eastAsia="hi-IN" w:bidi="hi-IN"/>
    </w:rPr>
  </w:style>
  <w:style w:type="paragraph" w:customStyle="1" w:styleId="affffff">
    <w:name w:val="ТЛ_Наим_документа"/>
    <w:basedOn w:val="afb"/>
    <w:uiPriority w:val="8"/>
    <w:rsid w:val="00CE41CA"/>
    <w:pPr>
      <w:spacing w:after="0" w:line="240" w:lineRule="auto"/>
      <w:jc w:val="center"/>
    </w:pPr>
    <w:rPr>
      <w:rFonts w:ascii="Times New Roman" w:eastAsia="Times New Roman" w:hAnsi="Times New Roman" w:cs="Times New Roman"/>
      <w:b/>
      <w:bCs/>
      <w:sz w:val="32"/>
      <w:szCs w:val="20"/>
      <w:lang w:eastAsia="ru-RU"/>
    </w:rPr>
  </w:style>
  <w:style w:type="paragraph" w:customStyle="1" w:styleId="ArialCYR10">
    <w:name w:val="Стиль (латиница) Arial CYR 10 пт По правому краю Первая строка: ..."/>
    <w:basedOn w:val="afb"/>
    <w:uiPriority w:val="99"/>
    <w:rsid w:val="00CE41CA"/>
    <w:pPr>
      <w:spacing w:after="0" w:line="240" w:lineRule="auto"/>
      <w:jc w:val="right"/>
    </w:pPr>
    <w:rPr>
      <w:rFonts w:ascii="Arial CYR" w:eastAsia="Calibri" w:hAnsi="Arial CYR" w:cs="Times New Roman"/>
      <w:sz w:val="20"/>
      <w:szCs w:val="20"/>
    </w:rPr>
  </w:style>
  <w:style w:type="paragraph" w:customStyle="1" w:styleId="1ffe">
    <w:name w:val="Список 1"/>
    <w:basedOn w:val="afb"/>
    <w:rsid w:val="00CE41CA"/>
    <w:pPr>
      <w:tabs>
        <w:tab w:val="left" w:pos="1891"/>
      </w:tabs>
      <w:spacing w:before="120" w:after="120" w:line="240" w:lineRule="auto"/>
      <w:ind w:firstLine="720"/>
      <w:jc w:val="both"/>
    </w:pPr>
    <w:rPr>
      <w:rFonts w:ascii="Times New Roman" w:eastAsia="Calibri" w:hAnsi="Times New Roman" w:cs="Times New Roman"/>
      <w:sz w:val="28"/>
      <w:szCs w:val="24"/>
      <w:lang w:eastAsia="ru-RU"/>
    </w:rPr>
  </w:style>
  <w:style w:type="character" w:customStyle="1" w:styleId="126">
    <w:name w:val="Маркированный список 1.2 Знак"/>
    <w:basedOn w:val="afff1"/>
    <w:link w:val="125"/>
    <w:rsid w:val="00CE41CA"/>
    <w:rPr>
      <w:rFonts w:ascii="Times New Roman" w:eastAsia="SimSun" w:hAnsi="Times New Roman" w:cs="Mangal"/>
      <w:kern w:val="2"/>
      <w:sz w:val="28"/>
      <w:szCs w:val="24"/>
      <w:lang w:eastAsia="hi-IN" w:bidi="hi-IN"/>
    </w:rPr>
  </w:style>
  <w:style w:type="paragraph" w:customStyle="1" w:styleId="a7">
    <w:name w:val="Обычный список"/>
    <w:basedOn w:val="afb"/>
    <w:link w:val="affffff0"/>
    <w:qFormat/>
    <w:rsid w:val="00CE41CA"/>
    <w:pPr>
      <w:numPr>
        <w:numId w:val="39"/>
      </w:numPr>
      <w:spacing w:after="120" w:line="360" w:lineRule="auto"/>
      <w:ind w:right="284"/>
      <w:contextualSpacing/>
      <w:jc w:val="both"/>
    </w:pPr>
    <w:rPr>
      <w:rFonts w:ascii="Times New Roman" w:eastAsia="Times New Roman" w:hAnsi="Times New Roman" w:cs="Times New Roman"/>
      <w:snapToGrid w:val="0"/>
      <w:color w:val="000000"/>
      <w:sz w:val="26"/>
      <w:szCs w:val="26"/>
    </w:rPr>
  </w:style>
  <w:style w:type="character" w:customStyle="1" w:styleId="affffff0">
    <w:name w:val="Обычный список Знак"/>
    <w:basedOn w:val="afc"/>
    <w:link w:val="a7"/>
    <w:rsid w:val="00CE41CA"/>
    <w:rPr>
      <w:rFonts w:ascii="Times New Roman" w:eastAsia="Times New Roman" w:hAnsi="Times New Roman" w:cs="Times New Roman"/>
      <w:snapToGrid w:val="0"/>
      <w:color w:val="000000"/>
      <w:sz w:val="26"/>
      <w:szCs w:val="26"/>
    </w:rPr>
  </w:style>
  <w:style w:type="numbering" w:customStyle="1" w:styleId="aa">
    <w:name w:val="Список заголовков"/>
    <w:rsid w:val="00CE41CA"/>
    <w:pPr>
      <w:numPr>
        <w:numId w:val="40"/>
      </w:numPr>
    </w:pPr>
  </w:style>
  <w:style w:type="paragraph" w:styleId="affffff1">
    <w:name w:val="Plain Text"/>
    <w:basedOn w:val="afb"/>
    <w:link w:val="affffff2"/>
    <w:uiPriority w:val="99"/>
    <w:rsid w:val="00CE41C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ffff2">
    <w:name w:val="Текст Знак"/>
    <w:basedOn w:val="afc"/>
    <w:link w:val="affffff1"/>
    <w:uiPriority w:val="99"/>
    <w:rsid w:val="00CE41CA"/>
    <w:rPr>
      <w:rFonts w:ascii="Courier New" w:eastAsia="Times New Roman" w:hAnsi="Courier New" w:cs="Courier New"/>
      <w:sz w:val="20"/>
      <w:szCs w:val="20"/>
      <w:lang w:eastAsia="ru-RU"/>
    </w:rPr>
  </w:style>
  <w:style w:type="paragraph" w:customStyle="1" w:styleId="14-1">
    <w:name w:val="Без отступа (по центру 14) - 1 Знак"/>
    <w:basedOn w:val="afb"/>
    <w:link w:val="14-10"/>
    <w:rsid w:val="00CE41CA"/>
    <w:pPr>
      <w:spacing w:after="0" w:line="288" w:lineRule="auto"/>
      <w:jc w:val="center"/>
    </w:pPr>
    <w:rPr>
      <w:rFonts w:ascii="Times New Roman" w:eastAsia="Times New Roman" w:hAnsi="Times New Roman" w:cs="Times New Roman"/>
      <w:spacing w:val="24"/>
      <w:sz w:val="28"/>
      <w:szCs w:val="28"/>
      <w:lang w:eastAsia="ru-RU"/>
    </w:rPr>
  </w:style>
  <w:style w:type="character" w:customStyle="1" w:styleId="14-10">
    <w:name w:val="Без отступа (по центру 14) - 1 Знак Знак"/>
    <w:link w:val="14-1"/>
    <w:rsid w:val="00CE41CA"/>
    <w:rPr>
      <w:rFonts w:ascii="Times New Roman" w:eastAsia="Times New Roman" w:hAnsi="Times New Roman" w:cs="Times New Roman"/>
      <w:spacing w:val="24"/>
      <w:sz w:val="28"/>
      <w:szCs w:val="28"/>
      <w:lang w:eastAsia="ru-RU"/>
    </w:rPr>
  </w:style>
  <w:style w:type="character" w:customStyle="1" w:styleId="WW8Num10z2">
    <w:name w:val="WW8Num10z2"/>
    <w:rsid w:val="00CE41CA"/>
    <w:rPr>
      <w:rFonts w:ascii="Wingdings" w:hAnsi="Wingdings" w:cs="Wingdings"/>
    </w:rPr>
  </w:style>
  <w:style w:type="paragraph" w:customStyle="1" w:styleId="MainTXT">
    <w:name w:val="MainTXT"/>
    <w:basedOn w:val="afb"/>
    <w:link w:val="MainTXT1"/>
    <w:rsid w:val="00CE41CA"/>
    <w:pPr>
      <w:spacing w:after="0" w:line="360" w:lineRule="auto"/>
      <w:ind w:left="142" w:firstLine="709"/>
      <w:jc w:val="both"/>
    </w:pPr>
    <w:rPr>
      <w:rFonts w:ascii="Times New Roman" w:eastAsia="Times New Roman" w:hAnsi="Times New Roman" w:cs="Times New Roman"/>
      <w:sz w:val="28"/>
      <w:szCs w:val="28"/>
    </w:rPr>
  </w:style>
  <w:style w:type="character" w:customStyle="1" w:styleId="MainTXT1">
    <w:name w:val="MainTXT Знак1"/>
    <w:link w:val="MainTXT"/>
    <w:locked/>
    <w:rsid w:val="00CE41CA"/>
    <w:rPr>
      <w:rFonts w:ascii="Times New Roman" w:eastAsia="Times New Roman" w:hAnsi="Times New Roman" w:cs="Times New Roman"/>
      <w:sz w:val="28"/>
      <w:szCs w:val="28"/>
    </w:rPr>
  </w:style>
  <w:style w:type="paragraph" w:customStyle="1" w:styleId="1f2">
    <w:name w:val="Маркер1"/>
    <w:basedOn w:val="afb"/>
    <w:uiPriority w:val="99"/>
    <w:rsid w:val="00CE41CA"/>
    <w:pPr>
      <w:numPr>
        <w:numId w:val="41"/>
      </w:numPr>
      <w:tabs>
        <w:tab w:val="left" w:pos="1056"/>
      </w:tabs>
      <w:spacing w:after="0" w:line="240" w:lineRule="auto"/>
      <w:jc w:val="both"/>
    </w:pPr>
    <w:rPr>
      <w:rFonts w:ascii="Times New Roman" w:eastAsia="Calibri" w:hAnsi="Times New Roman" w:cs="Times New Roman"/>
      <w:sz w:val="28"/>
      <w:szCs w:val="28"/>
      <w:lang w:eastAsia="ru-RU"/>
    </w:rPr>
  </w:style>
  <w:style w:type="character" w:customStyle="1" w:styleId="FontStyle25">
    <w:name w:val="Font Style25"/>
    <w:uiPriority w:val="99"/>
    <w:rsid w:val="00CE41CA"/>
    <w:rPr>
      <w:rFonts w:ascii="Times New Roman" w:hAnsi="Times New Roman"/>
      <w:sz w:val="26"/>
    </w:rPr>
  </w:style>
  <w:style w:type="paragraph" w:customStyle="1" w:styleId="affffff3">
    <w:name w:val="Основной"/>
    <w:basedOn w:val="afb"/>
    <w:link w:val="affffff4"/>
    <w:rsid w:val="00CE41CA"/>
    <w:pPr>
      <w:widowControl w:val="0"/>
      <w:tabs>
        <w:tab w:val="left" w:pos="1894"/>
      </w:tabs>
      <w:suppressAutoHyphens/>
      <w:spacing w:before="120" w:after="120" w:line="288" w:lineRule="auto"/>
      <w:ind w:firstLine="720"/>
      <w:jc w:val="both"/>
    </w:pPr>
    <w:rPr>
      <w:rFonts w:ascii="Times New Roman" w:eastAsia="SimSun" w:hAnsi="Times New Roman" w:cs="Mangal"/>
      <w:color w:val="000000"/>
      <w:kern w:val="1"/>
      <w:sz w:val="28"/>
      <w:szCs w:val="28"/>
      <w:lang w:eastAsia="hi-IN" w:bidi="hi-IN"/>
    </w:rPr>
  </w:style>
  <w:style w:type="character" w:customStyle="1" w:styleId="affffff4">
    <w:name w:val="Основной Знак"/>
    <w:link w:val="affffff3"/>
    <w:locked/>
    <w:rsid w:val="00CE41CA"/>
    <w:rPr>
      <w:rFonts w:ascii="Times New Roman" w:eastAsia="SimSun" w:hAnsi="Times New Roman" w:cs="Mangal"/>
      <w:color w:val="000000"/>
      <w:kern w:val="1"/>
      <w:sz w:val="28"/>
      <w:szCs w:val="28"/>
      <w:lang w:eastAsia="hi-IN" w:bidi="hi-IN"/>
    </w:rPr>
  </w:style>
  <w:style w:type="character" w:customStyle="1" w:styleId="affffff5">
    <w:name w:val="Текст программы"/>
    <w:qFormat/>
    <w:rsid w:val="00CE41CA"/>
    <w:rPr>
      <w:rFonts w:ascii="Courier New" w:hAnsi="Courier New"/>
      <w:sz w:val="20"/>
    </w:rPr>
  </w:style>
  <w:style w:type="paragraph" w:customStyle="1" w:styleId="affffff6">
    <w:name w:val="Заголовок таблицы"/>
    <w:basedOn w:val="afb"/>
    <w:qFormat/>
    <w:rsid w:val="00CE41CA"/>
    <w:pPr>
      <w:widowControl w:val="0"/>
      <w:suppressLineNumbers/>
      <w:suppressAutoHyphens/>
      <w:spacing w:after="0" w:line="240" w:lineRule="auto"/>
      <w:jc w:val="center"/>
    </w:pPr>
    <w:rPr>
      <w:rFonts w:ascii="Times New Roman" w:eastAsia="Times New Roman" w:hAnsi="Times New Roman" w:cs="Tahoma"/>
      <w:b/>
      <w:bCs/>
      <w:kern w:val="1"/>
      <w:sz w:val="24"/>
      <w:szCs w:val="20"/>
      <w:lang w:eastAsia="hi-IN" w:bidi="hi-IN"/>
    </w:rPr>
  </w:style>
  <w:style w:type="character" w:customStyle="1" w:styleId="affffff7">
    <w:name w:val="Основной_полужирн._курсив."/>
    <w:rsid w:val="00CE41CA"/>
    <w:rPr>
      <w:b/>
      <w:i/>
    </w:rPr>
  </w:style>
  <w:style w:type="character" w:customStyle="1" w:styleId="affffff8">
    <w:name w:val="Основной_полужирн."/>
    <w:rsid w:val="00CE41CA"/>
    <w:rPr>
      <w:b/>
      <w:bCs/>
    </w:rPr>
  </w:style>
  <w:style w:type="paragraph" w:customStyle="1" w:styleId="affffff9">
    <w:name w:val="_Код"/>
    <w:basedOn w:val="afff0"/>
    <w:rsid w:val="00CE41CA"/>
    <w:pPr>
      <w:spacing w:after="0" w:line="240" w:lineRule="auto"/>
      <w:ind w:firstLine="539"/>
    </w:pPr>
    <w:rPr>
      <w:rFonts w:ascii="Courier New" w:eastAsia="AR PL UMing HK" w:hAnsi="Courier New" w:cs="Times New Roman"/>
      <w:spacing w:val="20"/>
      <w:sz w:val="20"/>
      <w:szCs w:val="24"/>
      <w:lang w:eastAsia="ru-RU"/>
    </w:rPr>
  </w:style>
  <w:style w:type="table" w:customStyle="1" w:styleId="1fff">
    <w:name w:val="Сетка таблицы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e">
    <w:name w:val="Список заголовков2"/>
    <w:rsid w:val="00CE41CA"/>
  </w:style>
  <w:style w:type="numbering" w:customStyle="1" w:styleId="2ff">
    <w:name w:val="Нет списка2"/>
    <w:next w:val="afe"/>
    <w:uiPriority w:val="99"/>
    <w:semiHidden/>
    <w:unhideWhenUsed/>
    <w:rsid w:val="00CE41CA"/>
  </w:style>
  <w:style w:type="numbering" w:customStyle="1" w:styleId="1f3">
    <w:name w:val="Стиль маркированный1"/>
    <w:basedOn w:val="afe"/>
    <w:rsid w:val="00CE41CA"/>
    <w:pPr>
      <w:numPr>
        <w:numId w:val="20"/>
      </w:numPr>
    </w:pPr>
  </w:style>
  <w:style w:type="numbering" w:customStyle="1" w:styleId="1b">
    <w:name w:val="Маркированный дефисы1"/>
    <w:uiPriority w:val="99"/>
    <w:rsid w:val="00CE41CA"/>
    <w:pPr>
      <w:numPr>
        <w:numId w:val="30"/>
      </w:numPr>
    </w:pPr>
  </w:style>
  <w:style w:type="numbering" w:customStyle="1" w:styleId="1fff0">
    <w:name w:val="Список нумерованный1"/>
    <w:basedOn w:val="afe"/>
    <w:rsid w:val="00CE41CA"/>
  </w:style>
  <w:style w:type="numbering" w:customStyle="1" w:styleId="1f5">
    <w:name w:val="Список заголовков1"/>
    <w:rsid w:val="00CE41CA"/>
    <w:pPr>
      <w:numPr>
        <w:numId w:val="33"/>
      </w:numPr>
    </w:pPr>
  </w:style>
  <w:style w:type="numbering" w:customStyle="1" w:styleId="212">
    <w:name w:val="Список заголовков21"/>
    <w:rsid w:val="00CE41CA"/>
    <w:pPr>
      <w:numPr>
        <w:numId w:val="37"/>
      </w:numPr>
    </w:pPr>
  </w:style>
  <w:style w:type="paragraph" w:customStyle="1" w:styleId="affffffa">
    <w:name w:val="Сокращение (перечень)"/>
    <w:basedOn w:val="afff0"/>
    <w:next w:val="afff0"/>
    <w:uiPriority w:val="6"/>
    <w:rsid w:val="00CE41CA"/>
    <w:pPr>
      <w:spacing w:before="100" w:beforeAutospacing="1" w:after="100" w:afterAutospacing="1" w:line="312" w:lineRule="auto"/>
      <w:jc w:val="center"/>
    </w:pPr>
    <w:rPr>
      <w:rFonts w:ascii="Times New Roman" w:eastAsia="Times New Roman" w:hAnsi="Times New Roman" w:cs="Times New Roman"/>
      <w:b/>
      <w:spacing w:val="20"/>
      <w:sz w:val="24"/>
      <w:szCs w:val="24"/>
      <w:lang w:eastAsia="ru-RU"/>
    </w:rPr>
  </w:style>
  <w:style w:type="numbering" w:customStyle="1" w:styleId="115">
    <w:name w:val="Нет списка11"/>
    <w:next w:val="afe"/>
    <w:uiPriority w:val="99"/>
    <w:semiHidden/>
    <w:unhideWhenUsed/>
    <w:rsid w:val="00CE41CA"/>
  </w:style>
  <w:style w:type="paragraph" w:customStyle="1" w:styleId="1f9">
    <w:name w:val="Нумерованный список_1."/>
    <w:basedOn w:val="afff0"/>
    <w:uiPriority w:val="1"/>
    <w:qFormat/>
    <w:rsid w:val="00CE41CA"/>
    <w:pPr>
      <w:numPr>
        <w:numId w:val="43"/>
      </w:numPr>
      <w:spacing w:before="100" w:beforeAutospacing="1" w:after="100" w:afterAutospacing="1" w:line="288" w:lineRule="auto"/>
      <w:jc w:val="both"/>
    </w:pPr>
    <w:rPr>
      <w:rFonts w:ascii="Times New Roman" w:eastAsia="Times New Roman" w:hAnsi="Times New Roman" w:cs="Times New Roman"/>
      <w:spacing w:val="20"/>
      <w:sz w:val="24"/>
      <w:szCs w:val="24"/>
      <w:lang w:eastAsia="ru-RU"/>
    </w:rPr>
  </w:style>
  <w:style w:type="paragraph" w:customStyle="1" w:styleId="122">
    <w:name w:val="Нумерованный список_1.2."/>
    <w:basedOn w:val="afff0"/>
    <w:uiPriority w:val="1"/>
    <w:qFormat/>
    <w:rsid w:val="00CE41CA"/>
    <w:pPr>
      <w:numPr>
        <w:ilvl w:val="1"/>
        <w:numId w:val="43"/>
      </w:numPr>
      <w:spacing w:before="100" w:beforeAutospacing="1" w:after="100" w:afterAutospacing="1" w:line="288" w:lineRule="auto"/>
      <w:jc w:val="both"/>
    </w:pPr>
    <w:rPr>
      <w:rFonts w:ascii="Times New Roman" w:eastAsia="Times New Roman" w:hAnsi="Times New Roman" w:cs="Times New Roman"/>
      <w:spacing w:val="20"/>
      <w:sz w:val="24"/>
      <w:szCs w:val="24"/>
      <w:lang w:eastAsia="ru-RU"/>
    </w:rPr>
  </w:style>
  <w:style w:type="paragraph" w:customStyle="1" w:styleId="123">
    <w:name w:val="Нумерованный список_1.2.3."/>
    <w:basedOn w:val="afff0"/>
    <w:uiPriority w:val="1"/>
    <w:qFormat/>
    <w:rsid w:val="00CE41CA"/>
    <w:pPr>
      <w:numPr>
        <w:ilvl w:val="2"/>
        <w:numId w:val="43"/>
      </w:numPr>
      <w:spacing w:before="100" w:beforeAutospacing="1" w:after="100" w:afterAutospacing="1" w:line="288" w:lineRule="auto"/>
      <w:jc w:val="both"/>
    </w:pPr>
    <w:rPr>
      <w:rFonts w:ascii="Times New Roman" w:eastAsia="Times New Roman" w:hAnsi="Times New Roman" w:cs="Times New Roman"/>
      <w:spacing w:val="20"/>
      <w:sz w:val="24"/>
      <w:szCs w:val="24"/>
      <w:lang w:eastAsia="ru-RU"/>
    </w:rPr>
  </w:style>
  <w:style w:type="paragraph" w:customStyle="1" w:styleId="1234">
    <w:name w:val="Нумерованный список_1.2.3.4."/>
    <w:basedOn w:val="123"/>
    <w:uiPriority w:val="1"/>
    <w:qFormat/>
    <w:rsid w:val="00CE41CA"/>
    <w:pPr>
      <w:numPr>
        <w:ilvl w:val="3"/>
      </w:numPr>
    </w:pPr>
  </w:style>
  <w:style w:type="paragraph" w:customStyle="1" w:styleId="12345">
    <w:name w:val="Нумерованный список_1.2.3.4.5."/>
    <w:basedOn w:val="1234"/>
    <w:uiPriority w:val="1"/>
    <w:qFormat/>
    <w:rsid w:val="00CE41CA"/>
    <w:pPr>
      <w:numPr>
        <w:ilvl w:val="4"/>
      </w:numPr>
    </w:pPr>
  </w:style>
  <w:style w:type="numbering" w:customStyle="1" w:styleId="af6">
    <w:name w:val="Нумерованный_многоуровневый"/>
    <w:uiPriority w:val="99"/>
    <w:rsid w:val="00CE41CA"/>
    <w:pPr>
      <w:numPr>
        <w:numId w:val="43"/>
      </w:numPr>
    </w:pPr>
  </w:style>
  <w:style w:type="numbering" w:customStyle="1" w:styleId="143">
    <w:name w:val="Маркированный дефисы143"/>
    <w:uiPriority w:val="99"/>
    <w:rsid w:val="00CE41CA"/>
    <w:pPr>
      <w:numPr>
        <w:numId w:val="42"/>
      </w:numPr>
    </w:pPr>
  </w:style>
  <w:style w:type="numbering" w:customStyle="1" w:styleId="116">
    <w:name w:val="Стиль маркированный11"/>
    <w:basedOn w:val="afe"/>
    <w:rsid w:val="00CE41CA"/>
  </w:style>
  <w:style w:type="numbering" w:customStyle="1" w:styleId="117">
    <w:name w:val="Маркированный дефисы11"/>
    <w:uiPriority w:val="99"/>
    <w:rsid w:val="00CE41CA"/>
  </w:style>
  <w:style w:type="numbering" w:customStyle="1" w:styleId="118">
    <w:name w:val="Список нумерованный11"/>
    <w:basedOn w:val="afe"/>
    <w:rsid w:val="00CE41CA"/>
  </w:style>
  <w:style w:type="numbering" w:customStyle="1" w:styleId="119">
    <w:name w:val="Список заголовков11"/>
    <w:rsid w:val="00CE41CA"/>
  </w:style>
  <w:style w:type="numbering" w:customStyle="1" w:styleId="2110">
    <w:name w:val="Список заголовков211"/>
    <w:rsid w:val="00CE41CA"/>
  </w:style>
  <w:style w:type="numbering" w:customStyle="1" w:styleId="1fff1">
    <w:name w:val="Нумерованный_многоуровневый1"/>
    <w:uiPriority w:val="99"/>
    <w:rsid w:val="00CE41CA"/>
  </w:style>
  <w:style w:type="numbering" w:customStyle="1" w:styleId="1431">
    <w:name w:val="Маркированный дефисы1431"/>
    <w:uiPriority w:val="99"/>
    <w:rsid w:val="00CE41CA"/>
  </w:style>
  <w:style w:type="paragraph" w:customStyle="1" w:styleId="affffffb">
    <w:name w:val="Аннот_Содерж_Лист.рег"/>
    <w:basedOn w:val="afff0"/>
    <w:next w:val="afff0"/>
    <w:uiPriority w:val="6"/>
    <w:rsid w:val="00CE41CA"/>
    <w:pPr>
      <w:pageBreakBefore/>
      <w:spacing w:before="120" w:after="240" w:line="288" w:lineRule="auto"/>
      <w:jc w:val="center"/>
    </w:pPr>
    <w:rPr>
      <w:rFonts w:ascii="Times New Roman" w:eastAsia="Times New Roman" w:hAnsi="Times New Roman" w:cs="Times New Roman"/>
      <w:caps/>
      <w:spacing w:val="20"/>
      <w:sz w:val="28"/>
      <w:szCs w:val="28"/>
      <w:lang w:eastAsia="ru-RU"/>
    </w:rPr>
  </w:style>
  <w:style w:type="paragraph" w:customStyle="1" w:styleId="2012">
    <w:name w:val="титул Назв.документа/Москва 2012 г."/>
    <w:basedOn w:val="afb"/>
    <w:semiHidden/>
    <w:rsid w:val="00CE41CA"/>
    <w:pPr>
      <w:spacing w:after="0" w:line="240" w:lineRule="auto"/>
      <w:ind w:firstLine="709"/>
      <w:jc w:val="center"/>
    </w:pPr>
    <w:rPr>
      <w:rFonts w:ascii="Times New Roman" w:eastAsia="Times New Roman" w:hAnsi="Times New Roman" w:cs="Times New Roman"/>
      <w:b/>
      <w:bCs/>
      <w:sz w:val="28"/>
      <w:szCs w:val="20"/>
      <w:lang w:eastAsia="ru-RU"/>
    </w:rPr>
  </w:style>
  <w:style w:type="paragraph" w:customStyle="1" w:styleId="affffffc">
    <w:name w:val="Название табл."/>
    <w:basedOn w:val="affffb"/>
    <w:next w:val="affffff6"/>
    <w:link w:val="affffffd"/>
    <w:uiPriority w:val="2"/>
    <w:rsid w:val="00CE41CA"/>
    <w:pPr>
      <w:keepNext/>
      <w:spacing w:before="120" w:after="0"/>
    </w:pPr>
    <w:rPr>
      <w:rFonts w:ascii="Times New Roman" w:eastAsia="Times New Roman" w:hAnsi="Times New Roman"/>
      <w:color w:val="auto"/>
      <w:spacing w:val="20"/>
      <w:sz w:val="20"/>
      <w:szCs w:val="20"/>
    </w:rPr>
  </w:style>
  <w:style w:type="paragraph" w:customStyle="1" w:styleId="affffffe">
    <w:name w:val="Эмблема"/>
    <w:basedOn w:val="afff0"/>
    <w:semiHidden/>
    <w:rsid w:val="00CE41CA"/>
    <w:pPr>
      <w:spacing w:before="100" w:beforeAutospacing="1" w:after="100" w:afterAutospacing="1" w:line="288" w:lineRule="auto"/>
      <w:ind w:firstLine="142"/>
      <w:jc w:val="both"/>
    </w:pPr>
    <w:rPr>
      <w:rFonts w:ascii="Times New Roman" w:eastAsia="Times New Roman" w:hAnsi="Times New Roman" w:cs="Times New Roman"/>
      <w:spacing w:val="20"/>
      <w:sz w:val="24"/>
      <w:szCs w:val="20"/>
      <w:lang w:eastAsia="ru-RU"/>
    </w:rPr>
  </w:style>
  <w:style w:type="paragraph" w:customStyle="1" w:styleId="afffffff">
    <w:name w:val="Составители"/>
    <w:basedOn w:val="afffffd"/>
    <w:uiPriority w:val="9"/>
    <w:rsid w:val="00CE41CA"/>
    <w:pPr>
      <w:spacing w:before="0" w:beforeAutospacing="0" w:after="0" w:afterAutospacing="0"/>
      <w:contextualSpacing/>
      <w:jc w:val="center"/>
    </w:pPr>
    <w:rPr>
      <w:bCs w:val="0"/>
      <w:szCs w:val="20"/>
    </w:rPr>
  </w:style>
  <w:style w:type="numbering" w:customStyle="1" w:styleId="af0">
    <w:name w:val="Маркированный_знаки"/>
    <w:basedOn w:val="afe"/>
    <w:rsid w:val="00CE41CA"/>
    <w:pPr>
      <w:numPr>
        <w:numId w:val="44"/>
      </w:numPr>
    </w:pPr>
  </w:style>
  <w:style w:type="paragraph" w:customStyle="1" w:styleId="afffffff0">
    <w:name w:val="ТЛ_Соглас_лицо_левый_край"/>
    <w:basedOn w:val="afffffff1"/>
    <w:uiPriority w:val="8"/>
    <w:rsid w:val="00CE41CA"/>
    <w:pPr>
      <w:jc w:val="left"/>
    </w:pPr>
  </w:style>
  <w:style w:type="paragraph" w:customStyle="1" w:styleId="afffffff2">
    <w:name w:val="Название рисунка"/>
    <w:basedOn w:val="affffb"/>
    <w:next w:val="afff0"/>
    <w:qFormat/>
    <w:rsid w:val="00CE41CA"/>
    <w:pPr>
      <w:spacing w:after="0"/>
      <w:jc w:val="center"/>
    </w:pPr>
    <w:rPr>
      <w:rFonts w:ascii="Times New Roman" w:eastAsia="Times New Roman" w:hAnsi="Times New Roman"/>
      <w:color w:val="auto"/>
      <w:spacing w:val="20"/>
      <w:sz w:val="20"/>
      <w:szCs w:val="20"/>
    </w:rPr>
  </w:style>
  <w:style w:type="character" w:customStyle="1" w:styleId="affffffd">
    <w:name w:val="Название табл. Знак"/>
    <w:link w:val="affffffc"/>
    <w:uiPriority w:val="2"/>
    <w:rsid w:val="00CE41CA"/>
    <w:rPr>
      <w:rFonts w:ascii="Times New Roman" w:eastAsia="Times New Roman" w:hAnsi="Times New Roman" w:cs="Times New Roman"/>
      <w:b/>
      <w:bCs/>
      <w:spacing w:val="20"/>
      <w:sz w:val="20"/>
      <w:szCs w:val="20"/>
    </w:rPr>
  </w:style>
  <w:style w:type="paragraph" w:customStyle="1" w:styleId="afffffff3">
    <w:name w:val="ТЛ_Номер контракта"/>
    <w:basedOn w:val="3f5"/>
    <w:uiPriority w:val="8"/>
    <w:rsid w:val="00CE41CA"/>
    <w:pPr>
      <w:jc w:val="right"/>
    </w:pPr>
    <w:rPr>
      <w:rFonts w:ascii="Arial" w:hAnsi="Arial"/>
      <w:bCs w:val="0"/>
      <w:i/>
      <w:iCs/>
      <w:color w:val="000000"/>
      <w:sz w:val="20"/>
    </w:rPr>
  </w:style>
  <w:style w:type="paragraph" w:customStyle="1" w:styleId="afffffff4">
    <w:name w:val="Название предприятия"/>
    <w:basedOn w:val="afb"/>
    <w:semiHidden/>
    <w:rsid w:val="00CE41CA"/>
    <w:pPr>
      <w:spacing w:after="0" w:line="240" w:lineRule="auto"/>
      <w:ind w:firstLine="709"/>
      <w:jc w:val="center"/>
    </w:pPr>
    <w:rPr>
      <w:rFonts w:ascii="Times New Roman" w:eastAsia="Times New Roman" w:hAnsi="Times New Roman" w:cs="Times New Roman"/>
      <w:position w:val="8"/>
      <w:sz w:val="26"/>
      <w:szCs w:val="20"/>
      <w:lang w:eastAsia="ru-RU"/>
    </w:rPr>
  </w:style>
  <w:style w:type="numbering" w:customStyle="1" w:styleId="ad">
    <w:name w:val="Маркированный"/>
    <w:rsid w:val="00CE41CA"/>
    <w:pPr>
      <w:numPr>
        <w:numId w:val="45"/>
      </w:numPr>
    </w:pPr>
  </w:style>
  <w:style w:type="paragraph" w:customStyle="1" w:styleId="afffffff5">
    <w:name w:val="Рисунок"/>
    <w:basedOn w:val="afffffff2"/>
    <w:next w:val="afffffff2"/>
    <w:uiPriority w:val="3"/>
    <w:qFormat/>
    <w:rsid w:val="00CE41CA"/>
    <w:pPr>
      <w:keepNext/>
    </w:pPr>
  </w:style>
  <w:style w:type="paragraph" w:customStyle="1" w:styleId="2a">
    <w:name w:val="Маркированный список_2"/>
    <w:basedOn w:val="afff0"/>
    <w:link w:val="2ff0"/>
    <w:uiPriority w:val="1"/>
    <w:qFormat/>
    <w:rsid w:val="00CE41CA"/>
    <w:pPr>
      <w:numPr>
        <w:numId w:val="45"/>
      </w:numPr>
      <w:spacing w:before="100" w:beforeAutospacing="1" w:after="100" w:afterAutospacing="1" w:line="288" w:lineRule="auto"/>
      <w:ind w:left="794" w:hanging="255"/>
      <w:contextualSpacing/>
      <w:jc w:val="both"/>
    </w:pPr>
    <w:rPr>
      <w:rFonts w:ascii="Times New Roman" w:eastAsia="Times New Roman" w:hAnsi="Times New Roman" w:cs="Times New Roman"/>
      <w:spacing w:val="20"/>
      <w:sz w:val="24"/>
      <w:szCs w:val="24"/>
      <w:lang w:eastAsia="ru-RU"/>
    </w:rPr>
  </w:style>
  <w:style w:type="paragraph" w:customStyle="1" w:styleId="220">
    <w:name w:val="Маркированный список_2.2"/>
    <w:basedOn w:val="2a"/>
    <w:link w:val="222"/>
    <w:uiPriority w:val="1"/>
    <w:rsid w:val="00CE41CA"/>
    <w:pPr>
      <w:numPr>
        <w:ilvl w:val="1"/>
      </w:numPr>
    </w:pPr>
  </w:style>
  <w:style w:type="character" w:customStyle="1" w:styleId="2ff0">
    <w:name w:val="Маркированный список_2 Знак"/>
    <w:link w:val="2a"/>
    <w:uiPriority w:val="1"/>
    <w:rsid w:val="00CE41CA"/>
    <w:rPr>
      <w:rFonts w:ascii="Times New Roman" w:eastAsia="Times New Roman" w:hAnsi="Times New Roman" w:cs="Times New Roman"/>
      <w:spacing w:val="20"/>
      <w:sz w:val="24"/>
      <w:szCs w:val="24"/>
      <w:lang w:eastAsia="ru-RU"/>
    </w:rPr>
  </w:style>
  <w:style w:type="character" w:customStyle="1" w:styleId="222">
    <w:name w:val="Маркированный список_2.2 Знак"/>
    <w:link w:val="220"/>
    <w:uiPriority w:val="1"/>
    <w:rsid w:val="00CE41CA"/>
    <w:rPr>
      <w:rFonts w:ascii="Times New Roman" w:eastAsia="Times New Roman" w:hAnsi="Times New Roman" w:cs="Times New Roman"/>
      <w:spacing w:val="20"/>
      <w:sz w:val="24"/>
      <w:szCs w:val="24"/>
      <w:lang w:eastAsia="ru-RU"/>
    </w:rPr>
  </w:style>
  <w:style w:type="paragraph" w:customStyle="1" w:styleId="afffffff6">
    <w:name w:val="Основной_полужирный"/>
    <w:basedOn w:val="afff0"/>
    <w:next w:val="afff0"/>
    <w:link w:val="afffffff7"/>
    <w:uiPriority w:val="5"/>
    <w:semiHidden/>
    <w:rsid w:val="00CE41CA"/>
    <w:pPr>
      <w:spacing w:before="100" w:beforeAutospacing="1" w:after="100" w:afterAutospacing="1" w:line="288" w:lineRule="auto"/>
      <w:ind w:firstLine="539"/>
      <w:jc w:val="both"/>
    </w:pPr>
    <w:rPr>
      <w:rFonts w:ascii="Times New Roman" w:eastAsia="Times New Roman" w:hAnsi="Times New Roman" w:cs="Times New Roman"/>
      <w:b/>
      <w:bCs/>
      <w:spacing w:val="20"/>
      <w:sz w:val="24"/>
      <w:szCs w:val="24"/>
      <w:lang w:eastAsia="ru-RU"/>
    </w:rPr>
  </w:style>
  <w:style w:type="character" w:customStyle="1" w:styleId="afffffff7">
    <w:name w:val="Основной_полужирный Знак"/>
    <w:link w:val="afffffff6"/>
    <w:uiPriority w:val="5"/>
    <w:semiHidden/>
    <w:rsid w:val="00CE41CA"/>
    <w:rPr>
      <w:rFonts w:ascii="Times New Roman" w:eastAsia="Times New Roman" w:hAnsi="Times New Roman" w:cs="Times New Roman"/>
      <w:b/>
      <w:bCs/>
      <w:spacing w:val="20"/>
      <w:sz w:val="24"/>
      <w:szCs w:val="24"/>
      <w:lang w:eastAsia="ru-RU"/>
    </w:rPr>
  </w:style>
  <w:style w:type="character" w:customStyle="1" w:styleId="afffffff8">
    <w:name w:val="Основной_курсивный"/>
    <w:rsid w:val="00CE41CA"/>
    <w:rPr>
      <w:i/>
    </w:rPr>
  </w:style>
  <w:style w:type="paragraph" w:customStyle="1" w:styleId="afffffff1">
    <w:name w:val="ТЛ_Соглас_лицо"/>
    <w:basedOn w:val="afb"/>
    <w:uiPriority w:val="8"/>
    <w:rsid w:val="00CE41CA"/>
    <w:pPr>
      <w:spacing w:after="0" w:line="240" w:lineRule="auto"/>
      <w:jc w:val="center"/>
    </w:pPr>
    <w:rPr>
      <w:rFonts w:ascii="Times New Roman" w:eastAsia="Times New Roman" w:hAnsi="Times New Roman" w:cs="Times New Roman"/>
      <w:sz w:val="28"/>
      <w:szCs w:val="20"/>
      <w:lang w:eastAsia="ru-RU"/>
    </w:rPr>
  </w:style>
  <w:style w:type="paragraph" w:customStyle="1" w:styleId="3f5">
    <w:name w:val="ТЛ_Наименование_3"/>
    <w:basedOn w:val="afb"/>
    <w:uiPriority w:val="8"/>
    <w:rsid w:val="00CE41CA"/>
    <w:pPr>
      <w:spacing w:after="0" w:line="240" w:lineRule="auto"/>
      <w:jc w:val="both"/>
    </w:pPr>
    <w:rPr>
      <w:rFonts w:ascii="Times New Roman" w:eastAsia="Times New Roman" w:hAnsi="Times New Roman" w:cs="Times New Roman"/>
      <w:bCs/>
      <w:sz w:val="28"/>
      <w:szCs w:val="20"/>
      <w:lang w:eastAsia="ru-RU"/>
    </w:rPr>
  </w:style>
  <w:style w:type="paragraph" w:customStyle="1" w:styleId="2ff1">
    <w:name w:val="ТЛ_Наименование_2"/>
    <w:basedOn w:val="afb"/>
    <w:uiPriority w:val="8"/>
    <w:rsid w:val="00CE41CA"/>
    <w:pPr>
      <w:spacing w:after="0" w:line="240" w:lineRule="auto"/>
      <w:jc w:val="both"/>
    </w:pPr>
    <w:rPr>
      <w:rFonts w:ascii="Times New Roman" w:eastAsia="Times New Roman" w:hAnsi="Times New Roman" w:cs="Times New Roman"/>
      <w:sz w:val="28"/>
      <w:szCs w:val="20"/>
      <w:lang w:eastAsia="ru-RU"/>
    </w:rPr>
  </w:style>
  <w:style w:type="paragraph" w:customStyle="1" w:styleId="1fff2">
    <w:name w:val="ТЛ_Наименование_1"/>
    <w:basedOn w:val="afb"/>
    <w:uiPriority w:val="8"/>
    <w:rsid w:val="00CE41CA"/>
    <w:pPr>
      <w:spacing w:after="0" w:line="240" w:lineRule="auto"/>
      <w:jc w:val="both"/>
    </w:pPr>
    <w:rPr>
      <w:rFonts w:ascii="Times New Roman" w:eastAsia="Times New Roman" w:hAnsi="Times New Roman" w:cs="Times New Roman"/>
      <w:sz w:val="28"/>
      <w:szCs w:val="24"/>
      <w:lang w:val="en-US" w:eastAsia="ru-RU"/>
    </w:rPr>
  </w:style>
  <w:style w:type="paragraph" w:customStyle="1" w:styleId="afffffff9">
    <w:name w:val="ТЛ_Код документа"/>
    <w:basedOn w:val="3f5"/>
    <w:uiPriority w:val="8"/>
    <w:rsid w:val="00CE41CA"/>
    <w:pPr>
      <w:jc w:val="center"/>
    </w:pPr>
    <w:rPr>
      <w:caps/>
    </w:rPr>
  </w:style>
  <w:style w:type="paragraph" w:customStyle="1" w:styleId="afffffffa">
    <w:name w:val="ТЛ_город_год"/>
    <w:basedOn w:val="afb"/>
    <w:uiPriority w:val="8"/>
    <w:rsid w:val="00CE41CA"/>
    <w:pPr>
      <w:spacing w:after="0" w:line="240" w:lineRule="auto"/>
      <w:jc w:val="center"/>
    </w:pPr>
    <w:rPr>
      <w:rFonts w:ascii="Times New Roman" w:eastAsia="Times New Roman" w:hAnsi="Times New Roman" w:cs="Times New Roman"/>
      <w:b/>
      <w:sz w:val="28"/>
      <w:szCs w:val="20"/>
      <w:lang w:eastAsia="ru-RU"/>
    </w:rPr>
  </w:style>
  <w:style w:type="paragraph" w:customStyle="1" w:styleId="afffffffb">
    <w:name w:val="ТЛ_Восход_Наим_разработчика"/>
    <w:basedOn w:val="afb"/>
    <w:uiPriority w:val="8"/>
    <w:rsid w:val="00CE41CA"/>
    <w:pPr>
      <w:spacing w:after="0" w:line="240" w:lineRule="auto"/>
      <w:jc w:val="center"/>
    </w:pPr>
    <w:rPr>
      <w:rFonts w:ascii="Times New Roman" w:eastAsia="Times New Roman" w:hAnsi="Times New Roman" w:cs="Times New Roman"/>
      <w:caps/>
      <w:sz w:val="28"/>
      <w:szCs w:val="20"/>
      <w:lang w:eastAsia="ru-RU"/>
    </w:rPr>
  </w:style>
  <w:style w:type="paragraph" w:customStyle="1" w:styleId="afffffffc">
    <w:name w:val="ТЛ_Восход_Наим_министерства"/>
    <w:basedOn w:val="afb"/>
    <w:next w:val="afff0"/>
    <w:uiPriority w:val="8"/>
    <w:rsid w:val="00CE41CA"/>
    <w:pPr>
      <w:spacing w:after="0" w:line="240" w:lineRule="auto"/>
      <w:ind w:firstLine="709"/>
      <w:jc w:val="center"/>
    </w:pPr>
    <w:rPr>
      <w:rFonts w:ascii="Times New Roman" w:eastAsia="Times New Roman" w:hAnsi="Times New Roman" w:cs="Times New Roman"/>
      <w:sz w:val="28"/>
      <w:szCs w:val="20"/>
      <w:lang w:eastAsia="ru-RU"/>
    </w:rPr>
  </w:style>
  <w:style w:type="paragraph" w:customStyle="1" w:styleId="afffffffd">
    <w:name w:val="ТЛ_текст_рамки"/>
    <w:basedOn w:val="afb"/>
    <w:uiPriority w:val="8"/>
    <w:rsid w:val="00CE41CA"/>
    <w:pPr>
      <w:spacing w:after="0" w:line="240" w:lineRule="auto"/>
      <w:jc w:val="center"/>
    </w:pPr>
    <w:rPr>
      <w:rFonts w:ascii="Arial" w:eastAsia="Times New Roman" w:hAnsi="Arial" w:cs="Times New Roman"/>
      <w:i/>
      <w:sz w:val="16"/>
      <w:szCs w:val="20"/>
      <w:lang w:eastAsia="ru-RU"/>
    </w:rPr>
  </w:style>
  <w:style w:type="paragraph" w:customStyle="1" w:styleId="afffffffe">
    <w:name w:val="Заголовок_Приложение"/>
    <w:basedOn w:val="1fb"/>
    <w:uiPriority w:val="6"/>
    <w:rsid w:val="00CE41CA"/>
    <w:pPr>
      <w:pageBreakBefore/>
      <w:spacing w:before="100" w:beforeAutospacing="1" w:after="100" w:afterAutospacing="1" w:line="288" w:lineRule="auto"/>
      <w:jc w:val="right"/>
    </w:pPr>
    <w:rPr>
      <w:b/>
      <w:bCs/>
      <w:caps/>
      <w:spacing w:val="20"/>
      <w:kern w:val="32"/>
      <w:sz w:val="28"/>
    </w:rPr>
  </w:style>
  <w:style w:type="paragraph" w:customStyle="1" w:styleId="affffffff">
    <w:name w:val="ТЛ_Соглас_лицо_правый_край"/>
    <w:basedOn w:val="afb"/>
    <w:uiPriority w:val="8"/>
    <w:rsid w:val="00CE41CA"/>
    <w:pPr>
      <w:spacing w:after="0" w:line="240" w:lineRule="auto"/>
      <w:ind w:firstLine="709"/>
      <w:jc w:val="right"/>
    </w:pPr>
    <w:rPr>
      <w:rFonts w:ascii="Times New Roman" w:eastAsia="Times New Roman" w:hAnsi="Times New Roman" w:cs="Times New Roman"/>
      <w:sz w:val="28"/>
      <w:szCs w:val="20"/>
      <w:lang w:eastAsia="ru-RU"/>
    </w:rPr>
  </w:style>
  <w:style w:type="paragraph" w:styleId="3f6">
    <w:name w:val="List Bullet 3"/>
    <w:basedOn w:val="2"/>
    <w:uiPriority w:val="99"/>
    <w:unhideWhenUsed/>
    <w:rsid w:val="00CE41CA"/>
    <w:pPr>
      <w:numPr>
        <w:numId w:val="0"/>
      </w:numPr>
      <w:tabs>
        <w:tab w:val="num" w:pos="2339"/>
      </w:tabs>
      <w:spacing w:before="120" w:after="120" w:line="360" w:lineRule="auto"/>
      <w:ind w:left="2339" w:hanging="360"/>
      <w:contextualSpacing/>
      <w:jc w:val="both"/>
    </w:pPr>
    <w:rPr>
      <w:rFonts w:eastAsia="Calibri"/>
      <w:sz w:val="28"/>
      <w:szCs w:val="22"/>
      <w:lang w:eastAsia="en-US"/>
    </w:rPr>
  </w:style>
  <w:style w:type="numbering" w:customStyle="1" w:styleId="1110">
    <w:name w:val="Маркированный дефисы111"/>
    <w:uiPriority w:val="99"/>
    <w:rsid w:val="00CE41CA"/>
  </w:style>
  <w:style w:type="paragraph" w:customStyle="1" w:styleId="affffffff0">
    <w:name w:val="Перечень терминов"/>
    <w:basedOn w:val="afffffffe"/>
    <w:uiPriority w:val="6"/>
    <w:rsid w:val="00CE41CA"/>
    <w:pPr>
      <w:jc w:val="center"/>
    </w:pPr>
  </w:style>
  <w:style w:type="paragraph" w:customStyle="1" w:styleId="1f">
    <w:name w:val="Заголовок1_Приложение"/>
    <w:basedOn w:val="3a"/>
    <w:link w:val="1fff3"/>
    <w:qFormat/>
    <w:rsid w:val="00CE41CA"/>
    <w:pPr>
      <w:keepNext/>
      <w:widowControl/>
      <w:numPr>
        <w:numId w:val="46"/>
      </w:numPr>
      <w:tabs>
        <w:tab w:val="clear" w:pos="1701"/>
      </w:tabs>
      <w:autoSpaceDE/>
      <w:autoSpaceDN/>
      <w:adjustRightInd/>
      <w:spacing w:before="100" w:beforeAutospacing="1" w:after="100" w:afterAutospacing="1" w:line="288" w:lineRule="auto"/>
      <w:ind w:left="993" w:hanging="709"/>
      <w:jc w:val="left"/>
    </w:pPr>
    <w:rPr>
      <w:b/>
      <w:snapToGrid/>
      <w:spacing w:val="20"/>
      <w:sz w:val="26"/>
      <w:szCs w:val="24"/>
      <w:lang w:eastAsia="ru-RU"/>
    </w:rPr>
  </w:style>
  <w:style w:type="paragraph" w:customStyle="1" w:styleId="27">
    <w:name w:val="Заголовок2_Приложение"/>
    <w:basedOn w:val="41"/>
    <w:link w:val="2ff2"/>
    <w:qFormat/>
    <w:rsid w:val="00CE41CA"/>
    <w:pPr>
      <w:widowControl/>
      <w:numPr>
        <w:ilvl w:val="1"/>
        <w:numId w:val="46"/>
      </w:numPr>
      <w:autoSpaceDE/>
      <w:autoSpaceDN/>
      <w:adjustRightInd/>
      <w:spacing w:before="100" w:beforeAutospacing="1" w:after="100" w:afterAutospacing="1" w:line="288" w:lineRule="auto"/>
    </w:pPr>
    <w:rPr>
      <w:bCs w:val="0"/>
      <w:spacing w:val="20"/>
      <w:sz w:val="24"/>
      <w:szCs w:val="24"/>
    </w:rPr>
  </w:style>
  <w:style w:type="character" w:customStyle="1" w:styleId="1fff3">
    <w:name w:val="Заголовок1_Приложение Знак"/>
    <w:link w:val="1f"/>
    <w:rsid w:val="00CE41CA"/>
    <w:rPr>
      <w:rFonts w:ascii="Times New Roman" w:eastAsia="Times New Roman" w:hAnsi="Times New Roman" w:cs="Times New Roman"/>
      <w:b/>
      <w:bCs/>
      <w:spacing w:val="20"/>
      <w:sz w:val="26"/>
      <w:szCs w:val="24"/>
      <w:lang w:val="en-US" w:eastAsia="ru-RU"/>
    </w:rPr>
  </w:style>
  <w:style w:type="paragraph" w:customStyle="1" w:styleId="37">
    <w:name w:val="Заголовок3_Приложение"/>
    <w:basedOn w:val="51"/>
    <w:link w:val="3f7"/>
    <w:qFormat/>
    <w:rsid w:val="00CE41CA"/>
    <w:pPr>
      <w:keepNext/>
      <w:numPr>
        <w:ilvl w:val="2"/>
        <w:numId w:val="46"/>
      </w:numPr>
      <w:spacing w:before="100" w:beforeAutospacing="1" w:after="100" w:afterAutospacing="1" w:line="288" w:lineRule="auto"/>
      <w:jc w:val="left"/>
    </w:pPr>
    <w:rPr>
      <w:bCs w:val="0"/>
      <w:i w:val="0"/>
      <w:iCs w:val="0"/>
      <w:spacing w:val="20"/>
      <w:sz w:val="24"/>
      <w:szCs w:val="24"/>
    </w:rPr>
  </w:style>
  <w:style w:type="character" w:customStyle="1" w:styleId="2ff2">
    <w:name w:val="Заголовок2_Приложение Знак"/>
    <w:basedOn w:val="42"/>
    <w:link w:val="27"/>
    <w:rsid w:val="00CE41CA"/>
    <w:rPr>
      <w:rFonts w:ascii="Calibri" w:eastAsia="Times New Roman" w:hAnsi="Calibri" w:cs="Times New Roman"/>
      <w:b/>
      <w:bCs w:val="0"/>
      <w:spacing w:val="20"/>
      <w:sz w:val="24"/>
      <w:szCs w:val="24"/>
    </w:rPr>
  </w:style>
  <w:style w:type="character" w:customStyle="1" w:styleId="3f7">
    <w:name w:val="Заголовок3_Приложение Знак"/>
    <w:link w:val="37"/>
    <w:rsid w:val="00CE41CA"/>
    <w:rPr>
      <w:rFonts w:ascii="Times New Roman" w:eastAsia="Times New Roman" w:hAnsi="Times New Roman" w:cs="Times New Roman"/>
      <w:b/>
      <w:spacing w:val="20"/>
      <w:sz w:val="24"/>
      <w:szCs w:val="24"/>
    </w:rPr>
  </w:style>
  <w:style w:type="numbering" w:customStyle="1" w:styleId="2ff3">
    <w:name w:val="Стиль маркированный2"/>
    <w:basedOn w:val="afe"/>
    <w:rsid w:val="00CE41CA"/>
  </w:style>
  <w:style w:type="numbering" w:customStyle="1" w:styleId="2ff4">
    <w:name w:val="Маркированный дефисы2"/>
    <w:uiPriority w:val="99"/>
    <w:rsid w:val="00CE41CA"/>
  </w:style>
  <w:style w:type="numbering" w:customStyle="1" w:styleId="2ff5">
    <w:name w:val="Список нумерованный2"/>
    <w:basedOn w:val="afe"/>
    <w:rsid w:val="00CE41CA"/>
  </w:style>
  <w:style w:type="numbering" w:customStyle="1" w:styleId="3f8">
    <w:name w:val="Список заголовков3"/>
    <w:rsid w:val="00CE41CA"/>
  </w:style>
  <w:style w:type="numbering" w:customStyle="1" w:styleId="224">
    <w:name w:val="Список заголовков22"/>
    <w:rsid w:val="00CE41CA"/>
  </w:style>
  <w:style w:type="numbering" w:customStyle="1" w:styleId="2ff6">
    <w:name w:val="Нумерованный_многоуровневый2"/>
    <w:uiPriority w:val="99"/>
    <w:rsid w:val="00CE41CA"/>
  </w:style>
  <w:style w:type="numbering" w:customStyle="1" w:styleId="1432">
    <w:name w:val="Маркированный дефисы1432"/>
    <w:uiPriority w:val="99"/>
    <w:rsid w:val="00CE41CA"/>
  </w:style>
  <w:style w:type="numbering" w:customStyle="1" w:styleId="1111">
    <w:name w:val="Стиль маркированный111"/>
    <w:basedOn w:val="afe"/>
    <w:rsid w:val="00CE41CA"/>
  </w:style>
  <w:style w:type="numbering" w:customStyle="1" w:styleId="127">
    <w:name w:val="Маркированный дефисы12"/>
    <w:uiPriority w:val="99"/>
    <w:rsid w:val="00CE41CA"/>
  </w:style>
  <w:style w:type="numbering" w:customStyle="1" w:styleId="1112">
    <w:name w:val="Список нумерованный111"/>
    <w:basedOn w:val="afe"/>
    <w:rsid w:val="00CE41CA"/>
  </w:style>
  <w:style w:type="numbering" w:customStyle="1" w:styleId="1113">
    <w:name w:val="Список заголовков111"/>
    <w:rsid w:val="00CE41CA"/>
  </w:style>
  <w:style w:type="numbering" w:customStyle="1" w:styleId="2111">
    <w:name w:val="Список заголовков2111"/>
    <w:rsid w:val="00CE41CA"/>
  </w:style>
  <w:style w:type="numbering" w:customStyle="1" w:styleId="11a">
    <w:name w:val="Нумерованный_многоуровневый11"/>
    <w:uiPriority w:val="99"/>
    <w:rsid w:val="00CE41CA"/>
  </w:style>
  <w:style w:type="numbering" w:customStyle="1" w:styleId="14311">
    <w:name w:val="Маркированный дефисы14311"/>
    <w:uiPriority w:val="99"/>
    <w:rsid w:val="00CE41CA"/>
  </w:style>
  <w:style w:type="numbering" w:customStyle="1" w:styleId="1fff4">
    <w:name w:val="Маркированный_знаки1"/>
    <w:basedOn w:val="afe"/>
    <w:rsid w:val="00CE41CA"/>
  </w:style>
  <w:style w:type="numbering" w:customStyle="1" w:styleId="1fff5">
    <w:name w:val="Маркированный1"/>
    <w:rsid w:val="00CE41CA"/>
  </w:style>
  <w:style w:type="numbering" w:customStyle="1" w:styleId="230">
    <w:name w:val="Список заголовков23"/>
    <w:rsid w:val="00CE41CA"/>
  </w:style>
  <w:style w:type="numbering" w:customStyle="1" w:styleId="2ff7">
    <w:name w:val="Маркированный_знаки2"/>
    <w:basedOn w:val="afe"/>
    <w:rsid w:val="00CE41CA"/>
  </w:style>
  <w:style w:type="numbering" w:customStyle="1" w:styleId="3f9">
    <w:name w:val="Маркированный дефисы3"/>
    <w:uiPriority w:val="99"/>
    <w:rsid w:val="00CE41CA"/>
  </w:style>
  <w:style w:type="numbering" w:customStyle="1" w:styleId="3fa">
    <w:name w:val="Маркированный_знаки3"/>
    <w:basedOn w:val="afe"/>
    <w:rsid w:val="00CE41CA"/>
  </w:style>
  <w:style w:type="numbering" w:customStyle="1" w:styleId="48">
    <w:name w:val="Маркированный_знаки4"/>
    <w:basedOn w:val="afe"/>
    <w:rsid w:val="00CE41CA"/>
  </w:style>
  <w:style w:type="numbering" w:customStyle="1" w:styleId="49">
    <w:name w:val="Маркированный дефисы4"/>
    <w:uiPriority w:val="99"/>
    <w:rsid w:val="00CE41CA"/>
  </w:style>
  <w:style w:type="numbering" w:customStyle="1" w:styleId="55">
    <w:name w:val="Маркированный_знаки5"/>
    <w:basedOn w:val="afe"/>
    <w:rsid w:val="00CE41CA"/>
  </w:style>
  <w:style w:type="numbering" w:customStyle="1" w:styleId="56">
    <w:name w:val="Маркированный дефисы5"/>
    <w:uiPriority w:val="99"/>
    <w:rsid w:val="00CE41CA"/>
  </w:style>
  <w:style w:type="numbering" w:customStyle="1" w:styleId="64">
    <w:name w:val="Маркированный_знаки6"/>
    <w:basedOn w:val="afe"/>
    <w:rsid w:val="00CE41CA"/>
  </w:style>
  <w:style w:type="numbering" w:customStyle="1" w:styleId="65">
    <w:name w:val="Маркированный дефисы6"/>
    <w:uiPriority w:val="99"/>
    <w:rsid w:val="00CE41CA"/>
  </w:style>
  <w:style w:type="numbering" w:customStyle="1" w:styleId="73">
    <w:name w:val="Маркированный_знаки7"/>
    <w:basedOn w:val="afe"/>
    <w:rsid w:val="00CE41CA"/>
  </w:style>
  <w:style w:type="numbering" w:customStyle="1" w:styleId="74">
    <w:name w:val="Маркированный дефисы7"/>
    <w:uiPriority w:val="99"/>
    <w:rsid w:val="00CE41CA"/>
  </w:style>
  <w:style w:type="numbering" w:customStyle="1" w:styleId="84">
    <w:name w:val="Маркированный_знаки8"/>
    <w:basedOn w:val="afe"/>
    <w:rsid w:val="00CE41CA"/>
  </w:style>
  <w:style w:type="numbering" w:customStyle="1" w:styleId="94">
    <w:name w:val="Маркированный_знаки9"/>
    <w:basedOn w:val="afe"/>
    <w:rsid w:val="00CE41CA"/>
  </w:style>
  <w:style w:type="numbering" w:customStyle="1" w:styleId="85">
    <w:name w:val="Маркированный дефисы8"/>
    <w:uiPriority w:val="99"/>
    <w:rsid w:val="00CE41CA"/>
  </w:style>
  <w:style w:type="numbering" w:customStyle="1" w:styleId="3fb">
    <w:name w:val="Нет списка3"/>
    <w:next w:val="afe"/>
    <w:uiPriority w:val="99"/>
    <w:semiHidden/>
    <w:unhideWhenUsed/>
    <w:rsid w:val="00CE41CA"/>
  </w:style>
  <w:style w:type="numbering" w:customStyle="1" w:styleId="34">
    <w:name w:val="Стиль маркированный3"/>
    <w:basedOn w:val="afe"/>
    <w:rsid w:val="00CE41CA"/>
    <w:pPr>
      <w:numPr>
        <w:numId w:val="21"/>
      </w:numPr>
    </w:pPr>
  </w:style>
  <w:style w:type="numbering" w:customStyle="1" w:styleId="9">
    <w:name w:val="Маркированный дефисы9"/>
    <w:uiPriority w:val="99"/>
    <w:rsid w:val="00CE41CA"/>
    <w:pPr>
      <w:numPr>
        <w:numId w:val="31"/>
      </w:numPr>
    </w:pPr>
  </w:style>
  <w:style w:type="numbering" w:customStyle="1" w:styleId="3">
    <w:name w:val="Список нумерованный3"/>
    <w:basedOn w:val="afe"/>
    <w:rsid w:val="00CE41CA"/>
    <w:pPr>
      <w:numPr>
        <w:numId w:val="32"/>
      </w:numPr>
    </w:pPr>
  </w:style>
  <w:style w:type="numbering" w:customStyle="1" w:styleId="4a">
    <w:name w:val="Список заголовков4"/>
    <w:rsid w:val="00CE41CA"/>
  </w:style>
  <w:style w:type="numbering" w:customStyle="1" w:styleId="240">
    <w:name w:val="Список заголовков24"/>
    <w:rsid w:val="00CE41CA"/>
    <w:pPr>
      <w:numPr>
        <w:numId w:val="38"/>
      </w:numPr>
    </w:pPr>
  </w:style>
  <w:style w:type="numbering" w:customStyle="1" w:styleId="128">
    <w:name w:val="Нет списка12"/>
    <w:next w:val="afe"/>
    <w:uiPriority w:val="99"/>
    <w:semiHidden/>
    <w:unhideWhenUsed/>
    <w:rsid w:val="00CE41CA"/>
  </w:style>
  <w:style w:type="numbering" w:customStyle="1" w:styleId="35">
    <w:name w:val="Нумерованный_многоуровневый3"/>
    <w:uiPriority w:val="99"/>
    <w:rsid w:val="00CE41CA"/>
    <w:pPr>
      <w:numPr>
        <w:numId w:val="48"/>
      </w:numPr>
    </w:pPr>
  </w:style>
  <w:style w:type="numbering" w:customStyle="1" w:styleId="1433">
    <w:name w:val="Маркированный дефисы1433"/>
    <w:uiPriority w:val="99"/>
    <w:rsid w:val="00CE41CA"/>
    <w:pPr>
      <w:numPr>
        <w:numId w:val="47"/>
      </w:numPr>
    </w:pPr>
  </w:style>
  <w:style w:type="numbering" w:customStyle="1" w:styleId="129">
    <w:name w:val="Стиль маркированный12"/>
    <w:basedOn w:val="afe"/>
    <w:rsid w:val="00CE41CA"/>
  </w:style>
  <w:style w:type="numbering" w:customStyle="1" w:styleId="130">
    <w:name w:val="Маркированный дефисы13"/>
    <w:uiPriority w:val="99"/>
    <w:rsid w:val="00CE41CA"/>
  </w:style>
  <w:style w:type="numbering" w:customStyle="1" w:styleId="12a">
    <w:name w:val="Список нумерованный12"/>
    <w:basedOn w:val="afe"/>
    <w:rsid w:val="00CE41CA"/>
  </w:style>
  <w:style w:type="numbering" w:customStyle="1" w:styleId="12b">
    <w:name w:val="Список заголовков12"/>
    <w:rsid w:val="00CE41CA"/>
  </w:style>
  <w:style w:type="numbering" w:customStyle="1" w:styleId="2120">
    <w:name w:val="Список заголовков212"/>
    <w:rsid w:val="00CE41CA"/>
  </w:style>
  <w:style w:type="numbering" w:customStyle="1" w:styleId="12c">
    <w:name w:val="Нумерованный_многоуровневый12"/>
    <w:uiPriority w:val="99"/>
    <w:rsid w:val="00CE41CA"/>
  </w:style>
  <w:style w:type="numbering" w:customStyle="1" w:styleId="14312">
    <w:name w:val="Маркированный дефисы14312"/>
    <w:uiPriority w:val="99"/>
    <w:rsid w:val="00CE41CA"/>
  </w:style>
  <w:style w:type="numbering" w:customStyle="1" w:styleId="102">
    <w:name w:val="Маркированный_знаки10"/>
    <w:basedOn w:val="afe"/>
    <w:rsid w:val="00CE41CA"/>
  </w:style>
  <w:style w:type="numbering" w:customStyle="1" w:styleId="2ff8">
    <w:name w:val="Маркированный2"/>
    <w:rsid w:val="00CE41CA"/>
  </w:style>
  <w:style w:type="numbering" w:customStyle="1" w:styleId="1120">
    <w:name w:val="Маркированный дефисы112"/>
    <w:uiPriority w:val="99"/>
    <w:rsid w:val="00CE41CA"/>
  </w:style>
  <w:style w:type="numbering" w:customStyle="1" w:styleId="217">
    <w:name w:val="Стиль маркированный21"/>
    <w:basedOn w:val="afe"/>
    <w:rsid w:val="00CE41CA"/>
  </w:style>
  <w:style w:type="numbering" w:customStyle="1" w:styleId="218">
    <w:name w:val="Маркированный дефисы21"/>
    <w:uiPriority w:val="99"/>
    <w:rsid w:val="00CE41CA"/>
  </w:style>
  <w:style w:type="numbering" w:customStyle="1" w:styleId="219">
    <w:name w:val="Список нумерованный21"/>
    <w:basedOn w:val="afe"/>
    <w:rsid w:val="00CE41CA"/>
  </w:style>
  <w:style w:type="numbering" w:customStyle="1" w:styleId="313">
    <w:name w:val="Список заголовков31"/>
    <w:rsid w:val="00CE41CA"/>
  </w:style>
  <w:style w:type="numbering" w:customStyle="1" w:styleId="2210">
    <w:name w:val="Список заголовков221"/>
    <w:rsid w:val="00CE41CA"/>
  </w:style>
  <w:style w:type="numbering" w:customStyle="1" w:styleId="21a">
    <w:name w:val="Нумерованный_многоуровневый21"/>
    <w:uiPriority w:val="99"/>
    <w:rsid w:val="00CE41CA"/>
  </w:style>
  <w:style w:type="numbering" w:customStyle="1" w:styleId="14321">
    <w:name w:val="Маркированный дефисы14321"/>
    <w:uiPriority w:val="99"/>
    <w:rsid w:val="00CE41CA"/>
  </w:style>
  <w:style w:type="numbering" w:customStyle="1" w:styleId="1121">
    <w:name w:val="Стиль маркированный112"/>
    <w:basedOn w:val="afe"/>
    <w:rsid w:val="00CE41CA"/>
  </w:style>
  <w:style w:type="numbering" w:customStyle="1" w:styleId="1210">
    <w:name w:val="Маркированный дефисы121"/>
    <w:uiPriority w:val="99"/>
    <w:rsid w:val="00CE41CA"/>
  </w:style>
  <w:style w:type="numbering" w:customStyle="1" w:styleId="1122">
    <w:name w:val="Список нумерованный112"/>
    <w:basedOn w:val="afe"/>
    <w:rsid w:val="00CE41CA"/>
  </w:style>
  <w:style w:type="numbering" w:customStyle="1" w:styleId="1123">
    <w:name w:val="Список заголовков112"/>
    <w:rsid w:val="00CE41CA"/>
  </w:style>
  <w:style w:type="numbering" w:customStyle="1" w:styleId="2112">
    <w:name w:val="Список заголовков2112"/>
    <w:rsid w:val="00CE41CA"/>
  </w:style>
  <w:style w:type="numbering" w:customStyle="1" w:styleId="1114">
    <w:name w:val="Нумерованный_многоуровневый111"/>
    <w:uiPriority w:val="99"/>
    <w:rsid w:val="00CE41CA"/>
  </w:style>
  <w:style w:type="numbering" w:customStyle="1" w:styleId="143111">
    <w:name w:val="Маркированный дефисы143111"/>
    <w:uiPriority w:val="99"/>
    <w:rsid w:val="00CE41CA"/>
  </w:style>
  <w:style w:type="numbering" w:customStyle="1" w:styleId="11b">
    <w:name w:val="Маркированный_знаки11"/>
    <w:basedOn w:val="afe"/>
    <w:rsid w:val="00CE41CA"/>
  </w:style>
  <w:style w:type="numbering" w:customStyle="1" w:styleId="11c">
    <w:name w:val="Маркированный11"/>
    <w:rsid w:val="00CE41CA"/>
  </w:style>
  <w:style w:type="numbering" w:customStyle="1" w:styleId="231">
    <w:name w:val="Список заголовков231"/>
    <w:rsid w:val="00CE41CA"/>
  </w:style>
  <w:style w:type="numbering" w:customStyle="1" w:styleId="21b">
    <w:name w:val="Маркированный_знаки21"/>
    <w:basedOn w:val="afe"/>
    <w:rsid w:val="00CE41CA"/>
  </w:style>
  <w:style w:type="numbering" w:customStyle="1" w:styleId="314">
    <w:name w:val="Маркированный дефисы31"/>
    <w:uiPriority w:val="99"/>
    <w:rsid w:val="00CE41CA"/>
  </w:style>
  <w:style w:type="numbering" w:customStyle="1" w:styleId="315">
    <w:name w:val="Маркированный_знаки31"/>
    <w:basedOn w:val="afe"/>
    <w:rsid w:val="00CE41CA"/>
  </w:style>
  <w:style w:type="numbering" w:customStyle="1" w:styleId="410">
    <w:name w:val="Маркированный_знаки41"/>
    <w:basedOn w:val="afe"/>
    <w:rsid w:val="00CE41CA"/>
  </w:style>
  <w:style w:type="numbering" w:customStyle="1" w:styleId="411">
    <w:name w:val="Маркированный дефисы41"/>
    <w:uiPriority w:val="99"/>
    <w:rsid w:val="00CE41CA"/>
  </w:style>
  <w:style w:type="numbering" w:customStyle="1" w:styleId="510">
    <w:name w:val="Маркированный_знаки51"/>
    <w:basedOn w:val="afe"/>
    <w:rsid w:val="00CE41CA"/>
  </w:style>
  <w:style w:type="numbering" w:customStyle="1" w:styleId="511">
    <w:name w:val="Маркированный дефисы51"/>
    <w:uiPriority w:val="99"/>
    <w:rsid w:val="00CE41CA"/>
  </w:style>
  <w:style w:type="numbering" w:customStyle="1" w:styleId="610">
    <w:name w:val="Маркированный_знаки61"/>
    <w:basedOn w:val="afe"/>
    <w:rsid w:val="00CE41CA"/>
  </w:style>
  <w:style w:type="numbering" w:customStyle="1" w:styleId="611">
    <w:name w:val="Маркированный дефисы61"/>
    <w:uiPriority w:val="99"/>
    <w:rsid w:val="00CE41CA"/>
  </w:style>
  <w:style w:type="numbering" w:customStyle="1" w:styleId="710">
    <w:name w:val="Маркированный_знаки71"/>
    <w:basedOn w:val="afe"/>
    <w:rsid w:val="00CE41CA"/>
  </w:style>
  <w:style w:type="numbering" w:customStyle="1" w:styleId="711">
    <w:name w:val="Маркированный дефисы71"/>
    <w:uiPriority w:val="99"/>
    <w:rsid w:val="00CE41CA"/>
  </w:style>
  <w:style w:type="numbering" w:customStyle="1" w:styleId="810">
    <w:name w:val="Маркированный_знаки81"/>
    <w:basedOn w:val="afe"/>
    <w:rsid w:val="00CE41CA"/>
  </w:style>
  <w:style w:type="numbering" w:customStyle="1" w:styleId="910">
    <w:name w:val="Маркированный_знаки91"/>
    <w:basedOn w:val="afe"/>
    <w:rsid w:val="00CE41CA"/>
  </w:style>
  <w:style w:type="numbering" w:customStyle="1" w:styleId="811">
    <w:name w:val="Маркированный дефисы81"/>
    <w:uiPriority w:val="99"/>
    <w:rsid w:val="00CE41CA"/>
  </w:style>
  <w:style w:type="numbering" w:customStyle="1" w:styleId="4b">
    <w:name w:val="Нет списка4"/>
    <w:next w:val="afe"/>
    <w:uiPriority w:val="99"/>
    <w:semiHidden/>
    <w:unhideWhenUsed/>
    <w:rsid w:val="00CE41CA"/>
  </w:style>
  <w:style w:type="paragraph" w:customStyle="1" w:styleId="1f6">
    <w:name w:val="Абзац маркер 1"/>
    <w:basedOn w:val="afb"/>
    <w:qFormat/>
    <w:rsid w:val="00CE41CA"/>
    <w:pPr>
      <w:numPr>
        <w:numId w:val="49"/>
      </w:numPr>
      <w:tabs>
        <w:tab w:val="num" w:pos="1260"/>
      </w:tabs>
      <w:spacing w:after="0" w:line="360" w:lineRule="auto"/>
      <w:ind w:left="1260" w:hanging="360"/>
      <w:jc w:val="both"/>
    </w:pPr>
    <w:rPr>
      <w:rFonts w:ascii="Times New Roman" w:eastAsia="Times New Roman" w:hAnsi="Times New Roman" w:cs="Times New Roman"/>
      <w:sz w:val="28"/>
      <w:szCs w:val="28"/>
    </w:rPr>
  </w:style>
  <w:style w:type="paragraph" w:customStyle="1" w:styleId="2ff9">
    <w:name w:val="Заголовок 2 Приложение"/>
    <w:next w:val="afb"/>
    <w:link w:val="2ffa"/>
    <w:qFormat/>
    <w:rsid w:val="00CE41CA"/>
    <w:pPr>
      <w:spacing w:before="360" w:after="240" w:line="276" w:lineRule="auto"/>
      <w:jc w:val="center"/>
      <w:outlineLvl w:val="1"/>
    </w:pPr>
    <w:rPr>
      <w:rFonts w:ascii="Times New Roman" w:eastAsiaTheme="majorEastAsia" w:hAnsi="Times New Roman" w:cstheme="majorBidi"/>
      <w:b/>
      <w:caps/>
      <w:sz w:val="28"/>
      <w:szCs w:val="26"/>
      <w:lang w:eastAsia="ru-RU"/>
    </w:rPr>
  </w:style>
  <w:style w:type="character" w:customStyle="1" w:styleId="2ffa">
    <w:name w:val="Заголовок 2 Приложение Знак"/>
    <w:basedOn w:val="2f"/>
    <w:link w:val="2ff9"/>
    <w:rsid w:val="00CE41CA"/>
    <w:rPr>
      <w:rFonts w:ascii="Times New Roman" w:eastAsiaTheme="majorEastAsia" w:hAnsi="Times New Roman" w:cstheme="majorBidi"/>
      <w:b/>
      <w:caps/>
      <w:sz w:val="28"/>
      <w:szCs w:val="26"/>
      <w:lang w:eastAsia="ru-RU"/>
    </w:rPr>
  </w:style>
  <w:style w:type="paragraph" w:customStyle="1" w:styleId="1fff6">
    <w:name w:val="Заголовок 1 Приложение"/>
    <w:basedOn w:val="1fb"/>
    <w:qFormat/>
    <w:rsid w:val="00CE41CA"/>
    <w:pPr>
      <w:pageBreakBefore/>
      <w:suppressAutoHyphens/>
      <w:spacing w:before="0" w:after="0" w:line="360" w:lineRule="auto"/>
      <w:jc w:val="right"/>
    </w:pPr>
    <w:rPr>
      <w:b/>
      <w:bCs/>
      <w:caps/>
      <w:kern w:val="32"/>
      <w:sz w:val="28"/>
      <w:szCs w:val="32"/>
    </w:rPr>
  </w:style>
  <w:style w:type="paragraph" w:customStyle="1" w:styleId="affffffff1">
    <w:name w:val="Таблица"/>
    <w:qFormat/>
    <w:rsid w:val="00CE41CA"/>
    <w:pPr>
      <w:spacing w:after="0" w:line="240" w:lineRule="auto"/>
    </w:pPr>
    <w:rPr>
      <w:rFonts w:ascii="Times New Roman" w:hAnsi="Times New Roman"/>
      <w:sz w:val="24"/>
      <w:lang w:eastAsia="ru-RU"/>
    </w:rPr>
  </w:style>
  <w:style w:type="paragraph" w:customStyle="1" w:styleId="3fc">
    <w:name w:val="Заголовок 3 Приложение"/>
    <w:next w:val="afb"/>
    <w:qFormat/>
    <w:rsid w:val="00CE41CA"/>
    <w:pPr>
      <w:spacing w:before="240" w:after="120" w:line="360" w:lineRule="auto"/>
      <w:ind w:firstLine="709"/>
      <w:jc w:val="both"/>
      <w:outlineLvl w:val="2"/>
    </w:pPr>
    <w:rPr>
      <w:rFonts w:ascii="Times New Roman" w:eastAsiaTheme="majorEastAsia" w:hAnsi="Times New Roman" w:cstheme="majorBidi"/>
      <w:b/>
      <w:bCs/>
      <w:sz w:val="28"/>
      <w:szCs w:val="24"/>
      <w:lang w:eastAsia="ru-RU"/>
    </w:rPr>
  </w:style>
  <w:style w:type="paragraph" w:customStyle="1" w:styleId="2-11">
    <w:name w:val="содержание2-11"/>
    <w:basedOn w:val="afb"/>
    <w:rsid w:val="00CE41CA"/>
    <w:pPr>
      <w:spacing w:after="60" w:line="360" w:lineRule="auto"/>
      <w:ind w:firstLine="709"/>
      <w:jc w:val="both"/>
    </w:pPr>
    <w:rPr>
      <w:rFonts w:ascii="Times New Roman" w:eastAsia="Times New Roman" w:hAnsi="Times New Roman" w:cs="Times New Roman"/>
      <w:sz w:val="28"/>
      <w:szCs w:val="24"/>
      <w:lang w:eastAsia="ru-RU"/>
    </w:rPr>
  </w:style>
  <w:style w:type="paragraph" w:customStyle="1" w:styleId="List2">
    <w:name w:val="List2"/>
    <w:basedOn w:val="afb"/>
    <w:uiPriority w:val="99"/>
    <w:rsid w:val="00CE41CA"/>
    <w:pPr>
      <w:tabs>
        <w:tab w:val="left" w:pos="1701"/>
      </w:tabs>
      <w:spacing w:after="0" w:line="360" w:lineRule="auto"/>
      <w:ind w:firstLine="709"/>
      <w:jc w:val="both"/>
    </w:pPr>
    <w:rPr>
      <w:rFonts w:ascii="Times New Roman" w:eastAsia="Times New Roman" w:hAnsi="Times New Roman" w:cs="Times New Roman"/>
      <w:sz w:val="28"/>
      <w:szCs w:val="24"/>
      <w:lang w:eastAsia="ru-RU"/>
    </w:rPr>
  </w:style>
  <w:style w:type="character" w:customStyle="1" w:styleId="List11">
    <w:name w:val="List1 Знак"/>
    <w:rsid w:val="00CE41CA"/>
    <w:rPr>
      <w:rFonts w:ascii="Times New Roman" w:eastAsia="Times New Roman" w:hAnsi="Times New Roman" w:cs="Times New Roman"/>
      <w:sz w:val="28"/>
      <w:szCs w:val="24"/>
    </w:rPr>
  </w:style>
  <w:style w:type="paragraph" w:customStyle="1" w:styleId="list12">
    <w:name w:val="list1"/>
    <w:basedOn w:val="afb"/>
    <w:rsid w:val="00CE41CA"/>
    <w:pPr>
      <w:tabs>
        <w:tab w:val="num" w:pos="1267"/>
      </w:tabs>
      <w:spacing w:after="0" w:line="360" w:lineRule="auto"/>
      <w:ind w:left="1191" w:hanging="284"/>
      <w:jc w:val="both"/>
    </w:pPr>
    <w:rPr>
      <w:rFonts w:ascii="Times New Roman" w:eastAsia="Times New Roman" w:hAnsi="Times New Roman" w:cs="Times New Roman"/>
      <w:sz w:val="28"/>
      <w:szCs w:val="24"/>
      <w:lang w:eastAsia="ru-RU"/>
    </w:rPr>
  </w:style>
  <w:style w:type="paragraph" w:styleId="HTML">
    <w:name w:val="HTML Preformatted"/>
    <w:basedOn w:val="afb"/>
    <w:link w:val="HTML0"/>
    <w:uiPriority w:val="99"/>
    <w:rsid w:val="00CE4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rPr>
      <w:rFonts w:ascii="Courier New" w:eastAsia="Times New Roman" w:hAnsi="Courier New" w:cs="Times New Roman"/>
      <w:sz w:val="20"/>
      <w:szCs w:val="20"/>
    </w:rPr>
  </w:style>
  <w:style w:type="character" w:customStyle="1" w:styleId="HTML0">
    <w:name w:val="Стандартный HTML Знак"/>
    <w:basedOn w:val="afc"/>
    <w:link w:val="HTML"/>
    <w:uiPriority w:val="99"/>
    <w:rsid w:val="00CE41CA"/>
    <w:rPr>
      <w:rFonts w:ascii="Courier New" w:eastAsia="Times New Roman" w:hAnsi="Courier New" w:cs="Times New Roman"/>
      <w:sz w:val="20"/>
      <w:szCs w:val="20"/>
    </w:rPr>
  </w:style>
  <w:style w:type="paragraph" w:customStyle="1" w:styleId="BodyTextIndent32">
    <w:name w:val="Body Text Indent 32"/>
    <w:basedOn w:val="afb"/>
    <w:rsid w:val="00CE41CA"/>
    <w:pPr>
      <w:widowControl w:val="0"/>
      <w:spacing w:after="0" w:line="360" w:lineRule="auto"/>
      <w:ind w:firstLine="709"/>
      <w:jc w:val="both"/>
    </w:pPr>
    <w:rPr>
      <w:rFonts w:ascii="Arial" w:eastAsia="Times New Roman" w:hAnsi="Arial" w:cs="Arial"/>
      <w:sz w:val="24"/>
      <w:szCs w:val="24"/>
      <w:lang w:eastAsia="ru-RU"/>
    </w:rPr>
  </w:style>
  <w:style w:type="paragraph" w:styleId="3fd">
    <w:name w:val="List 3"/>
    <w:basedOn w:val="afb"/>
    <w:uiPriority w:val="99"/>
    <w:rsid w:val="00CE41CA"/>
    <w:pPr>
      <w:spacing w:before="60" w:after="60" w:line="360" w:lineRule="auto"/>
      <w:ind w:firstLine="709"/>
      <w:jc w:val="both"/>
    </w:pPr>
    <w:rPr>
      <w:rFonts w:ascii="Tahoma" w:eastAsia="Times New Roman" w:hAnsi="Tahoma" w:cs="Tahoma"/>
      <w:sz w:val="20"/>
      <w:szCs w:val="20"/>
      <w:lang w:eastAsia="ru-RU"/>
    </w:rPr>
  </w:style>
  <w:style w:type="paragraph" w:styleId="4c">
    <w:name w:val="List 4"/>
    <w:basedOn w:val="afb"/>
    <w:uiPriority w:val="99"/>
    <w:rsid w:val="00CE41CA"/>
    <w:pPr>
      <w:spacing w:before="60" w:after="60" w:line="360" w:lineRule="auto"/>
      <w:ind w:firstLine="709"/>
      <w:jc w:val="both"/>
    </w:pPr>
    <w:rPr>
      <w:rFonts w:ascii="Tahoma" w:eastAsia="Times New Roman" w:hAnsi="Tahoma" w:cs="Tahoma"/>
      <w:sz w:val="20"/>
      <w:szCs w:val="20"/>
      <w:lang w:eastAsia="ru-RU"/>
    </w:rPr>
  </w:style>
  <w:style w:type="paragraph" w:styleId="affffffff2">
    <w:name w:val="Body Text First Indent"/>
    <w:basedOn w:val="afff0"/>
    <w:link w:val="affffffff3"/>
    <w:uiPriority w:val="99"/>
    <w:rsid w:val="00CE41CA"/>
    <w:pPr>
      <w:numPr>
        <w:ilvl w:val="2"/>
      </w:numPr>
      <w:spacing w:after="0" w:line="360" w:lineRule="auto"/>
      <w:ind w:firstLine="210"/>
      <w:jc w:val="both"/>
    </w:pPr>
    <w:rPr>
      <w:rFonts w:ascii="Times New Roman" w:eastAsia="Times New Roman" w:hAnsi="Times New Roman" w:cs="Times New Roman"/>
      <w:color w:val="000000" w:themeColor="text1"/>
      <w:sz w:val="28"/>
      <w:szCs w:val="28"/>
    </w:rPr>
  </w:style>
  <w:style w:type="character" w:customStyle="1" w:styleId="affffffff3">
    <w:name w:val="Красная строка Знак"/>
    <w:basedOn w:val="afff1"/>
    <w:link w:val="affffffff2"/>
    <w:uiPriority w:val="99"/>
    <w:rsid w:val="00CE41CA"/>
    <w:rPr>
      <w:rFonts w:ascii="Times New Roman" w:eastAsia="Times New Roman" w:hAnsi="Times New Roman" w:cs="Times New Roman"/>
      <w:color w:val="000000" w:themeColor="text1"/>
      <w:sz w:val="28"/>
      <w:szCs w:val="28"/>
    </w:rPr>
  </w:style>
  <w:style w:type="paragraph" w:styleId="affffffff4">
    <w:name w:val="Block Text"/>
    <w:basedOn w:val="afb"/>
    <w:uiPriority w:val="99"/>
    <w:rsid w:val="00CE41CA"/>
    <w:pPr>
      <w:widowControl w:val="0"/>
      <w:autoSpaceDE w:val="0"/>
      <w:autoSpaceDN w:val="0"/>
      <w:adjustRightInd w:val="0"/>
      <w:spacing w:after="0" w:line="480" w:lineRule="exact"/>
      <w:ind w:left="920" w:right="960" w:firstLine="709"/>
      <w:jc w:val="center"/>
    </w:pPr>
    <w:rPr>
      <w:rFonts w:ascii="Times New Roman" w:eastAsia="Times New Roman" w:hAnsi="Times New Roman" w:cs="Times New Roman"/>
      <w:b/>
      <w:bCs/>
      <w:sz w:val="28"/>
      <w:szCs w:val="24"/>
      <w:lang w:eastAsia="ru-RU"/>
    </w:rPr>
  </w:style>
  <w:style w:type="paragraph" w:customStyle="1" w:styleId="1">
    <w:name w:val="Тема примечания1"/>
    <w:basedOn w:val="affc"/>
    <w:next w:val="affc"/>
    <w:rsid w:val="00CE41CA"/>
    <w:pPr>
      <w:numPr>
        <w:numId w:val="50"/>
      </w:numPr>
      <w:tabs>
        <w:tab w:val="num" w:pos="360"/>
      </w:tabs>
      <w:spacing w:after="0" w:line="360" w:lineRule="auto"/>
      <w:ind w:firstLine="0"/>
      <w:jc w:val="both"/>
    </w:pPr>
    <w:rPr>
      <w:rFonts w:ascii="Times New Roman" w:eastAsia="Times New Roman" w:hAnsi="Times New Roman" w:cs="Times New Roman"/>
      <w:b/>
      <w:bCs/>
      <w:lang w:eastAsia="ru-RU"/>
    </w:rPr>
  </w:style>
  <w:style w:type="paragraph" w:customStyle="1" w:styleId="1fff7">
    <w:name w:val="Текст выноски1"/>
    <w:basedOn w:val="afb"/>
    <w:rsid w:val="00CE41CA"/>
    <w:pPr>
      <w:spacing w:after="0" w:line="360" w:lineRule="auto"/>
      <w:ind w:firstLine="709"/>
      <w:jc w:val="both"/>
    </w:pPr>
    <w:rPr>
      <w:rFonts w:ascii="Tahoma" w:eastAsia="Times New Roman" w:hAnsi="Tahoma" w:cs="Tahoma"/>
      <w:sz w:val="16"/>
      <w:szCs w:val="16"/>
      <w:lang w:eastAsia="ru-RU"/>
    </w:rPr>
  </w:style>
  <w:style w:type="paragraph" w:customStyle="1" w:styleId="right">
    <w:name w:val="Обычный_right"/>
    <w:basedOn w:val="afb"/>
    <w:qFormat/>
    <w:rsid w:val="00CE41CA"/>
    <w:pPr>
      <w:spacing w:after="360" w:line="276" w:lineRule="auto"/>
      <w:ind w:firstLine="851"/>
      <w:jc w:val="right"/>
    </w:pPr>
    <w:rPr>
      <w:rFonts w:ascii="Times New Roman" w:hAnsi="Times New Roman"/>
      <w:sz w:val="28"/>
    </w:rPr>
  </w:style>
  <w:style w:type="paragraph" w:customStyle="1" w:styleId="center">
    <w:name w:val="Обычный_center"/>
    <w:basedOn w:val="afb"/>
    <w:qFormat/>
    <w:rsid w:val="00CE41CA"/>
    <w:pPr>
      <w:spacing w:after="200" w:line="276" w:lineRule="auto"/>
      <w:jc w:val="center"/>
    </w:pPr>
    <w:rPr>
      <w:rFonts w:ascii="Times New Roman" w:hAnsi="Times New Roman"/>
      <w:sz w:val="28"/>
    </w:rPr>
  </w:style>
  <w:style w:type="paragraph" w:customStyle="1" w:styleId="2right">
    <w:name w:val="Заголовок 2_right"/>
    <w:basedOn w:val="2e"/>
    <w:qFormat/>
    <w:rsid w:val="00CE41CA"/>
    <w:pPr>
      <w:keepLines/>
      <w:spacing w:after="0" w:line="276" w:lineRule="auto"/>
      <w:jc w:val="right"/>
    </w:pPr>
    <w:rPr>
      <w:rFonts w:eastAsiaTheme="majorEastAsia" w:cstheme="majorBidi"/>
      <w:b/>
      <w:bCs/>
      <w:sz w:val="28"/>
      <w:szCs w:val="26"/>
      <w:lang w:eastAsia="en-US"/>
    </w:rPr>
  </w:style>
  <w:style w:type="paragraph" w:customStyle="1" w:styleId="affffffff5">
    <w:name w:val="Стиль"/>
    <w:rsid w:val="00CE41C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Normal4">
    <w:name w:val="Normal4"/>
    <w:next w:val="afb"/>
    <w:rsid w:val="00CE41CA"/>
    <w:pPr>
      <w:spacing w:after="0" w:line="320" w:lineRule="exact"/>
      <w:jc w:val="both"/>
    </w:pPr>
    <w:rPr>
      <w:rFonts w:ascii="Times New Roman" w:eastAsia="Times New Roman" w:hAnsi="Times New Roman" w:cs="Times New Roman"/>
      <w:sz w:val="28"/>
      <w:szCs w:val="28"/>
      <w:lang w:eastAsia="ru-RU"/>
    </w:rPr>
  </w:style>
  <w:style w:type="paragraph" w:customStyle="1" w:styleId="ConsNonformat">
    <w:name w:val="ConsNonformat"/>
    <w:rsid w:val="00CE41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9">
    <w:name w:val="Марк 2"/>
    <w:basedOn w:val="afb"/>
    <w:rsid w:val="00CE41CA"/>
    <w:pPr>
      <w:numPr>
        <w:ilvl w:val="1"/>
        <w:numId w:val="51"/>
      </w:numPr>
      <w:tabs>
        <w:tab w:val="num" w:pos="947"/>
      </w:tabs>
      <w:spacing w:after="0" w:line="360" w:lineRule="auto"/>
      <w:ind w:left="947" w:hanging="227"/>
      <w:jc w:val="both"/>
    </w:pPr>
    <w:rPr>
      <w:rFonts w:ascii="Times New Roman" w:eastAsia="Times New Roman" w:hAnsi="Times New Roman" w:cs="Times New Roman"/>
      <w:sz w:val="28"/>
      <w:szCs w:val="24"/>
      <w:lang w:eastAsia="ru-RU"/>
    </w:rPr>
  </w:style>
  <w:style w:type="paragraph" w:customStyle="1" w:styleId="Center0">
    <w:name w:val="Обычный_Center"/>
    <w:basedOn w:val="afb"/>
    <w:rsid w:val="00CE41CA"/>
    <w:pPr>
      <w:spacing w:before="240" w:after="240" w:line="360" w:lineRule="auto"/>
      <w:ind w:firstLine="709"/>
      <w:jc w:val="center"/>
    </w:pPr>
    <w:rPr>
      <w:rFonts w:ascii="Times New Roman" w:eastAsia="Times New Roman" w:hAnsi="Times New Roman" w:cs="Times New Roman"/>
      <w:sz w:val="28"/>
      <w:szCs w:val="24"/>
      <w:lang w:eastAsia="ru-RU"/>
    </w:rPr>
  </w:style>
  <w:style w:type="paragraph" w:customStyle="1" w:styleId="affffffff6">
    <w:name w:val="обычн БО"/>
    <w:basedOn w:val="afb"/>
    <w:rsid w:val="00CE41CA"/>
    <w:pPr>
      <w:spacing w:after="0" w:line="360" w:lineRule="auto"/>
      <w:ind w:firstLine="720"/>
      <w:jc w:val="both"/>
    </w:pPr>
    <w:rPr>
      <w:rFonts w:ascii="Arial" w:eastAsia="Times New Roman" w:hAnsi="Arial" w:cs="Arial"/>
      <w:sz w:val="28"/>
      <w:szCs w:val="24"/>
      <w:lang w:eastAsia="ru-RU"/>
    </w:rPr>
  </w:style>
  <w:style w:type="paragraph" w:customStyle="1" w:styleId="2ffb">
    <w:name w:val="Заголовок_ПР_2"/>
    <w:basedOn w:val="2e"/>
    <w:next w:val="afb"/>
    <w:rsid w:val="00CE41CA"/>
    <w:pPr>
      <w:keepLines/>
      <w:widowControl w:val="0"/>
      <w:shd w:val="clear" w:color="auto" w:fill="FFFFFF"/>
      <w:tabs>
        <w:tab w:val="left" w:pos="1418"/>
      </w:tabs>
      <w:suppressAutoHyphens/>
      <w:autoSpaceDE w:val="0"/>
      <w:spacing w:before="240" w:after="240" w:line="100" w:lineRule="atLeast"/>
      <w:ind w:left="1418" w:hanging="709"/>
      <w:jc w:val="left"/>
    </w:pPr>
    <w:rPr>
      <w:rFonts w:ascii="Arial" w:hAnsi="Arial" w:cs="Arial"/>
      <w:b/>
      <w:bCs/>
      <w:color w:val="000000"/>
      <w:sz w:val="32"/>
      <w:szCs w:val="32"/>
      <w:lang w:eastAsia="ar-SA"/>
    </w:rPr>
  </w:style>
  <w:style w:type="paragraph" w:customStyle="1" w:styleId="BodyText21">
    <w:name w:val="Body Text 21"/>
    <w:basedOn w:val="afb"/>
    <w:rsid w:val="00CE41CA"/>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affffffff7">
    <w:name w:val="Приложение"/>
    <w:basedOn w:val="afb"/>
    <w:rsid w:val="00CE41CA"/>
    <w:pPr>
      <w:pageBreakBefore/>
      <w:spacing w:before="120" w:after="120" w:line="360" w:lineRule="auto"/>
      <w:ind w:firstLine="709"/>
      <w:jc w:val="right"/>
      <w:outlineLvl w:val="0"/>
    </w:pPr>
    <w:rPr>
      <w:rFonts w:ascii="Times New Roman" w:eastAsia="Times New Roman" w:hAnsi="Times New Roman" w:cs="Times New Roman"/>
      <w:sz w:val="28"/>
      <w:szCs w:val="24"/>
      <w:lang w:eastAsia="ru-RU"/>
    </w:rPr>
  </w:style>
  <w:style w:type="paragraph" w:customStyle="1" w:styleId="ConsPlusTitle">
    <w:name w:val="ConsPlusTitle"/>
    <w:rsid w:val="00CE41C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0">
    <w:name w:val="Список-1"/>
    <w:basedOn w:val="afb"/>
    <w:autoRedefine/>
    <w:rsid w:val="00CE41CA"/>
    <w:pPr>
      <w:spacing w:after="0" w:line="360" w:lineRule="auto"/>
      <w:ind w:right="14" w:firstLine="709"/>
      <w:jc w:val="both"/>
    </w:pPr>
    <w:rPr>
      <w:rFonts w:ascii="Times New Roman" w:eastAsia="Times New Roman" w:hAnsi="Times New Roman" w:cs="Times New Roman"/>
      <w:sz w:val="26"/>
      <w:szCs w:val="26"/>
    </w:rPr>
  </w:style>
  <w:style w:type="paragraph" w:customStyle="1" w:styleId="affffffff8">
    <w:name w:val="Заголовок приложения"/>
    <w:basedOn w:val="afffe"/>
    <w:next w:val="afb"/>
    <w:autoRedefine/>
    <w:rsid w:val="00CE41CA"/>
    <w:pPr>
      <w:suppressAutoHyphens/>
      <w:spacing w:before="120" w:after="120" w:line="360" w:lineRule="auto"/>
      <w:jc w:val="right"/>
    </w:pPr>
    <w:rPr>
      <w:rFonts w:ascii="Arial" w:hAnsi="Arial" w:cs="Arial"/>
      <w:noProof/>
      <w:kern w:val="28"/>
      <w:sz w:val="20"/>
      <w:szCs w:val="20"/>
    </w:rPr>
  </w:style>
  <w:style w:type="paragraph" w:customStyle="1" w:styleId="21">
    <w:name w:val="Макер 2"/>
    <w:basedOn w:val="afb"/>
    <w:rsid w:val="00CE41CA"/>
    <w:pPr>
      <w:numPr>
        <w:numId w:val="53"/>
      </w:numPr>
      <w:tabs>
        <w:tab w:val="num" w:pos="1627"/>
      </w:tabs>
      <w:spacing w:after="0" w:line="360" w:lineRule="auto"/>
      <w:ind w:left="1627" w:hanging="283"/>
      <w:jc w:val="both"/>
    </w:pPr>
    <w:rPr>
      <w:rFonts w:ascii="Times New Roman" w:eastAsia="Times New Roman" w:hAnsi="Times New Roman" w:cs="Times New Roman"/>
      <w:sz w:val="20"/>
      <w:szCs w:val="20"/>
      <w:lang w:eastAsia="ru-RU"/>
    </w:rPr>
  </w:style>
  <w:style w:type="paragraph" w:customStyle="1" w:styleId="PlainText3">
    <w:name w:val="Plain Text3"/>
    <w:basedOn w:val="afb"/>
    <w:rsid w:val="00CE41CA"/>
    <w:pPr>
      <w:spacing w:after="0" w:line="360" w:lineRule="auto"/>
      <w:ind w:firstLine="709"/>
      <w:jc w:val="both"/>
    </w:pPr>
    <w:rPr>
      <w:rFonts w:ascii="Courier New" w:eastAsia="Times New Roman" w:hAnsi="Courier New" w:cs="Courier New"/>
      <w:sz w:val="20"/>
      <w:szCs w:val="20"/>
      <w:lang w:eastAsia="ru-RU"/>
    </w:rPr>
  </w:style>
  <w:style w:type="paragraph" w:customStyle="1" w:styleId="TableTitle">
    <w:name w:val="TableTitle"/>
    <w:basedOn w:val="afb"/>
    <w:next w:val="afb"/>
    <w:rsid w:val="00CE41CA"/>
    <w:pPr>
      <w:spacing w:after="120" w:line="264" w:lineRule="auto"/>
      <w:ind w:left="851" w:firstLine="709"/>
      <w:jc w:val="right"/>
    </w:pPr>
    <w:rPr>
      <w:rFonts w:ascii="Arial" w:eastAsia="Times New Roman" w:hAnsi="Arial" w:cs="Arial"/>
      <w:i/>
      <w:iCs/>
      <w:sz w:val="20"/>
      <w:szCs w:val="20"/>
      <w:lang w:eastAsia="ru-RU"/>
    </w:rPr>
  </w:style>
  <w:style w:type="paragraph" w:customStyle="1" w:styleId="Default">
    <w:name w:val="Default"/>
    <w:rsid w:val="00CE41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ffff9">
    <w:name w:val="ТКП ТС Основной текст"/>
    <w:basedOn w:val="afb"/>
    <w:rsid w:val="00CE41CA"/>
    <w:pPr>
      <w:keepLines/>
      <w:spacing w:before="60" w:after="60" w:line="360" w:lineRule="auto"/>
      <w:ind w:left="57" w:right="57" w:firstLine="720"/>
      <w:jc w:val="both"/>
    </w:pPr>
    <w:rPr>
      <w:rFonts w:ascii="Arial" w:eastAsia="Times New Roman" w:hAnsi="Arial" w:cs="Arial"/>
      <w:sz w:val="28"/>
      <w:szCs w:val="24"/>
      <w:lang w:eastAsia="ru-RU"/>
    </w:rPr>
  </w:style>
  <w:style w:type="paragraph" w:customStyle="1" w:styleId="affffffffa">
    <w:name w:val="втяжка"/>
    <w:basedOn w:val="afb"/>
    <w:next w:val="afb"/>
    <w:rsid w:val="00CE41CA"/>
    <w:pPr>
      <w:tabs>
        <w:tab w:val="left" w:pos="567"/>
      </w:tabs>
      <w:autoSpaceDE w:val="0"/>
      <w:autoSpaceDN w:val="0"/>
      <w:adjustRightInd w:val="0"/>
      <w:spacing w:before="57" w:after="0" w:line="360" w:lineRule="auto"/>
      <w:ind w:left="567" w:hanging="567"/>
      <w:jc w:val="both"/>
    </w:pPr>
    <w:rPr>
      <w:rFonts w:ascii="SchoolBookC" w:eastAsia="Times New Roman" w:hAnsi="SchoolBookC" w:cs="SchoolBookC"/>
      <w:sz w:val="28"/>
      <w:szCs w:val="24"/>
      <w:lang w:eastAsia="ru-RU"/>
    </w:rPr>
  </w:style>
  <w:style w:type="paragraph" w:customStyle="1" w:styleId="1fff8">
    <w:name w:val="Указатель1"/>
    <w:basedOn w:val="afb"/>
    <w:rsid w:val="00CE41CA"/>
    <w:pPr>
      <w:suppressLineNumbers/>
      <w:suppressAutoHyphens/>
      <w:spacing w:after="120" w:line="360" w:lineRule="auto"/>
      <w:ind w:firstLine="720"/>
      <w:jc w:val="both"/>
    </w:pPr>
    <w:rPr>
      <w:rFonts w:ascii="Times New Roman" w:eastAsia="Times New Roman" w:hAnsi="Times New Roman" w:cs="Times New Roman"/>
      <w:sz w:val="28"/>
      <w:szCs w:val="24"/>
      <w:lang w:eastAsia="ar-SA"/>
    </w:rPr>
  </w:style>
  <w:style w:type="paragraph" w:customStyle="1" w:styleId="Item1">
    <w:name w:val="Item 1"/>
    <w:basedOn w:val="afb"/>
    <w:rsid w:val="00CE41CA"/>
    <w:pPr>
      <w:widowControl w:val="0"/>
      <w:snapToGrid w:val="0"/>
      <w:spacing w:before="120" w:after="0" w:line="360" w:lineRule="atLeast"/>
      <w:ind w:left="284" w:firstLine="709"/>
      <w:jc w:val="both"/>
    </w:pPr>
    <w:rPr>
      <w:rFonts w:ascii="Times New Roman" w:eastAsia="Times New Roman" w:hAnsi="Times New Roman" w:cs="Times New Roman"/>
      <w:sz w:val="28"/>
      <w:szCs w:val="24"/>
      <w:lang w:eastAsia="ru-RU"/>
    </w:rPr>
  </w:style>
  <w:style w:type="paragraph" w:customStyle="1" w:styleId="ConsTitle">
    <w:name w:val="ConsTitle"/>
    <w:rsid w:val="00CE41C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ffb">
    <w:name w:val="Пункт раздела"/>
    <w:basedOn w:val="afff0"/>
    <w:rsid w:val="00CE41CA"/>
    <w:pPr>
      <w:numPr>
        <w:ilvl w:val="2"/>
      </w:numPr>
      <w:spacing w:after="0" w:line="360" w:lineRule="auto"/>
      <w:ind w:firstLine="709"/>
      <w:jc w:val="both"/>
    </w:pPr>
    <w:rPr>
      <w:rFonts w:ascii="Times New Roman" w:eastAsia="Times New Roman" w:hAnsi="Times New Roman" w:cs="Times New Roman"/>
      <w:color w:val="000000" w:themeColor="text1"/>
      <w:lang w:eastAsia="ru-RU"/>
    </w:rPr>
  </w:style>
  <w:style w:type="paragraph" w:customStyle="1" w:styleId="Item4">
    <w:name w:val="Item 4"/>
    <w:basedOn w:val="afb"/>
    <w:rsid w:val="00CE41CA"/>
    <w:pPr>
      <w:widowControl w:val="0"/>
      <w:snapToGrid w:val="0"/>
      <w:spacing w:before="120" w:after="0" w:line="360" w:lineRule="atLeast"/>
      <w:ind w:left="1134" w:firstLine="709"/>
      <w:jc w:val="both"/>
    </w:pPr>
    <w:rPr>
      <w:rFonts w:ascii="Times New Roman" w:eastAsia="Times New Roman" w:hAnsi="Times New Roman" w:cs="Times New Roman"/>
      <w:sz w:val="28"/>
      <w:szCs w:val="24"/>
      <w:lang w:eastAsia="ru-RU"/>
    </w:rPr>
  </w:style>
  <w:style w:type="paragraph" w:customStyle="1" w:styleId="affffffffc">
    <w:name w:val="Табл"/>
    <w:basedOn w:val="afb"/>
    <w:rsid w:val="00CE41CA"/>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af1">
    <w:name w:val="Обычный с отступом"/>
    <w:basedOn w:val="afb"/>
    <w:uiPriority w:val="99"/>
    <w:rsid w:val="00CE41CA"/>
    <w:pPr>
      <w:numPr>
        <w:numId w:val="55"/>
      </w:numPr>
      <w:spacing w:after="0" w:line="360" w:lineRule="auto"/>
      <w:ind w:firstLine="851"/>
      <w:jc w:val="both"/>
    </w:pPr>
    <w:rPr>
      <w:rFonts w:ascii="Times New Roman" w:eastAsia="Times New Roman" w:hAnsi="Times New Roman" w:cs="Times New Roman"/>
      <w:sz w:val="28"/>
      <w:szCs w:val="24"/>
      <w:lang w:eastAsia="ru-RU"/>
    </w:rPr>
  </w:style>
  <w:style w:type="paragraph" w:customStyle="1" w:styleId="perechisl">
    <w:name w:val="perechisl"/>
    <w:basedOn w:val="afb"/>
    <w:uiPriority w:val="99"/>
    <w:rsid w:val="00CE41CA"/>
    <w:pPr>
      <w:numPr>
        <w:numId w:val="56"/>
      </w:numPr>
      <w:tabs>
        <w:tab w:val="num" w:pos="0"/>
        <w:tab w:val="left" w:pos="1134"/>
      </w:tabs>
      <w:spacing w:after="0" w:line="360" w:lineRule="auto"/>
      <w:ind w:left="0" w:firstLine="0"/>
      <w:jc w:val="both"/>
    </w:pPr>
    <w:rPr>
      <w:rFonts w:ascii="Times New Roman" w:eastAsia="Times New Roman" w:hAnsi="Times New Roman" w:cs="Times New Roman"/>
      <w:sz w:val="28"/>
      <w:szCs w:val="24"/>
      <w:lang w:eastAsia="ru-RU"/>
    </w:rPr>
  </w:style>
  <w:style w:type="paragraph" w:customStyle="1" w:styleId="BodyText23">
    <w:name w:val="Body Text 23"/>
    <w:basedOn w:val="afb"/>
    <w:rsid w:val="00CE41CA"/>
    <w:pPr>
      <w:overflowPunct w:val="0"/>
      <w:autoSpaceDE w:val="0"/>
      <w:autoSpaceDN w:val="0"/>
      <w:adjustRightInd w:val="0"/>
      <w:spacing w:after="0" w:line="360" w:lineRule="auto"/>
      <w:ind w:firstLine="709"/>
      <w:jc w:val="center"/>
    </w:pPr>
    <w:rPr>
      <w:rFonts w:ascii="Times New Roman" w:eastAsia="Times New Roman" w:hAnsi="Times New Roman" w:cs="Times New Roman"/>
      <w:b/>
      <w:bCs/>
      <w:sz w:val="28"/>
      <w:szCs w:val="24"/>
      <w:lang w:eastAsia="ru-RU"/>
    </w:rPr>
  </w:style>
  <w:style w:type="paragraph" w:customStyle="1" w:styleId="2ffc">
    <w:name w:val="Текст_начало_2"/>
    <w:basedOn w:val="afb"/>
    <w:rsid w:val="00CE41CA"/>
    <w:pPr>
      <w:spacing w:after="0" w:line="360" w:lineRule="exact"/>
      <w:ind w:firstLine="709"/>
      <w:jc w:val="both"/>
    </w:pPr>
    <w:rPr>
      <w:rFonts w:ascii="Arial" w:eastAsia="Times New Roman" w:hAnsi="Arial" w:cs="Arial"/>
      <w:sz w:val="28"/>
      <w:szCs w:val="24"/>
      <w:lang w:val="en-GB" w:eastAsia="ru-RU"/>
    </w:rPr>
  </w:style>
  <w:style w:type="paragraph" w:customStyle="1" w:styleId="FR5">
    <w:name w:val="FR5"/>
    <w:rsid w:val="00CE41CA"/>
    <w:pPr>
      <w:widowControl w:val="0"/>
      <w:autoSpaceDE w:val="0"/>
      <w:autoSpaceDN w:val="0"/>
      <w:adjustRightInd w:val="0"/>
      <w:spacing w:after="0" w:line="300" w:lineRule="auto"/>
    </w:pPr>
    <w:rPr>
      <w:rFonts w:ascii="Arial" w:eastAsia="Times New Roman" w:hAnsi="Arial" w:cs="Arial"/>
      <w:b/>
      <w:bCs/>
      <w:lang w:eastAsia="ru-RU"/>
    </w:rPr>
  </w:style>
  <w:style w:type="paragraph" w:customStyle="1" w:styleId="FR3">
    <w:name w:val="FR3"/>
    <w:rsid w:val="00CE41CA"/>
    <w:pPr>
      <w:widowControl w:val="0"/>
      <w:numPr>
        <w:numId w:val="70"/>
      </w:numPr>
      <w:tabs>
        <w:tab w:val="clear" w:pos="0"/>
      </w:tabs>
      <w:autoSpaceDE w:val="0"/>
      <w:autoSpaceDN w:val="0"/>
      <w:adjustRightInd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FR4">
    <w:name w:val="FR4"/>
    <w:rsid w:val="00CE41CA"/>
    <w:pPr>
      <w:widowControl w:val="0"/>
      <w:autoSpaceDE w:val="0"/>
      <w:autoSpaceDN w:val="0"/>
      <w:adjustRightInd w:val="0"/>
      <w:spacing w:before="460" w:after="0" w:line="240" w:lineRule="auto"/>
      <w:ind w:left="2560"/>
    </w:pPr>
    <w:rPr>
      <w:rFonts w:ascii="Arial" w:eastAsia="Times New Roman" w:hAnsi="Arial" w:cs="Arial"/>
      <w:sz w:val="32"/>
      <w:szCs w:val="32"/>
      <w:lang w:eastAsia="ru-RU"/>
    </w:rPr>
  </w:style>
  <w:style w:type="paragraph" w:customStyle="1" w:styleId="N">
    <w:name w:val="N"/>
    <w:basedOn w:val="afb"/>
    <w:rsid w:val="00CE41CA"/>
    <w:pPr>
      <w:widowControl w:val="0"/>
      <w:tabs>
        <w:tab w:val="left" w:pos="284"/>
      </w:tabs>
      <w:spacing w:after="0" w:line="360" w:lineRule="auto"/>
      <w:ind w:firstLine="709"/>
      <w:jc w:val="both"/>
    </w:pPr>
    <w:rPr>
      <w:rFonts w:ascii="TimesET" w:eastAsia="Times New Roman" w:hAnsi="TimesET" w:cs="TimesET"/>
      <w:sz w:val="20"/>
      <w:szCs w:val="20"/>
      <w:lang w:eastAsia="ru-RU"/>
    </w:rPr>
  </w:style>
  <w:style w:type="paragraph" w:customStyle="1" w:styleId="ab">
    <w:name w:val="СписокБ"/>
    <w:basedOn w:val="afb"/>
    <w:rsid w:val="00CE41CA"/>
    <w:pPr>
      <w:numPr>
        <w:numId w:val="57"/>
      </w:numPr>
      <w:tabs>
        <w:tab w:val="num" w:pos="720"/>
      </w:tabs>
      <w:autoSpaceDE w:val="0"/>
      <w:autoSpaceDN w:val="0"/>
      <w:spacing w:after="0" w:line="360" w:lineRule="auto"/>
      <w:ind w:left="720"/>
      <w:jc w:val="both"/>
    </w:pPr>
    <w:rPr>
      <w:rFonts w:ascii="Times New Roman" w:eastAsia="Times New Roman" w:hAnsi="Times New Roman" w:cs="Times New Roman"/>
      <w:sz w:val="20"/>
      <w:szCs w:val="20"/>
      <w:lang w:eastAsia="ru-RU"/>
    </w:rPr>
  </w:style>
  <w:style w:type="paragraph" w:customStyle="1" w:styleId="affffffffd">
    <w:name w:val="Перечисление"/>
    <w:basedOn w:val="afb"/>
    <w:rsid w:val="00CE41CA"/>
    <w:pPr>
      <w:tabs>
        <w:tab w:val="num" w:pos="720"/>
      </w:tabs>
      <w:spacing w:before="60" w:after="60" w:line="360" w:lineRule="auto"/>
      <w:ind w:left="720" w:firstLine="720"/>
      <w:jc w:val="both"/>
    </w:pPr>
    <w:rPr>
      <w:rFonts w:ascii="Verdana" w:eastAsia="Times New Roman" w:hAnsi="Verdana" w:cs="Verdana"/>
      <w:sz w:val="20"/>
      <w:szCs w:val="20"/>
      <w:lang w:eastAsia="ru-RU"/>
    </w:rPr>
  </w:style>
  <w:style w:type="paragraph" w:customStyle="1" w:styleId="affffffffe">
    <w:name w:val="Номер документа"/>
    <w:basedOn w:val="afb"/>
    <w:rsid w:val="00CE41CA"/>
    <w:pPr>
      <w:widowControl w:val="0"/>
      <w:spacing w:after="0" w:line="360" w:lineRule="auto"/>
      <w:ind w:firstLine="709"/>
      <w:jc w:val="center"/>
    </w:pPr>
    <w:rPr>
      <w:rFonts w:ascii="Times New Roman" w:eastAsia="Times New Roman" w:hAnsi="Times New Roman" w:cs="Times New Roman"/>
      <w:kern w:val="24"/>
      <w:sz w:val="28"/>
      <w:szCs w:val="24"/>
      <w:lang w:eastAsia="ru-RU"/>
    </w:rPr>
  </w:style>
  <w:style w:type="paragraph" w:customStyle="1" w:styleId="1fff9">
    <w:name w:val="обычный_1"/>
    <w:basedOn w:val="afb"/>
    <w:rsid w:val="00CE41CA"/>
    <w:pPr>
      <w:spacing w:before="100" w:beforeAutospacing="1" w:after="100" w:afterAutospacing="1" w:line="360" w:lineRule="auto"/>
      <w:ind w:firstLine="709"/>
      <w:jc w:val="both"/>
    </w:pPr>
    <w:rPr>
      <w:rFonts w:ascii="Times New Roman" w:eastAsia="Times New Roman" w:hAnsi="Times New Roman" w:cs="Times New Roman"/>
      <w:sz w:val="28"/>
      <w:szCs w:val="24"/>
      <w:lang w:val="en-US"/>
    </w:rPr>
  </w:style>
  <w:style w:type="paragraph" w:customStyle="1" w:styleId="PlainText2">
    <w:name w:val="Plain Text2"/>
    <w:basedOn w:val="afb"/>
    <w:rsid w:val="00CE41CA"/>
    <w:pPr>
      <w:spacing w:after="0" w:line="360" w:lineRule="auto"/>
      <w:ind w:firstLine="720"/>
      <w:jc w:val="both"/>
    </w:pPr>
    <w:rPr>
      <w:rFonts w:ascii="Times New Roman" w:eastAsia="Times New Roman" w:hAnsi="Times New Roman" w:cs="Times New Roman"/>
      <w:sz w:val="28"/>
      <w:szCs w:val="24"/>
      <w:lang w:eastAsia="ru-RU"/>
    </w:rPr>
  </w:style>
  <w:style w:type="paragraph" w:customStyle="1" w:styleId="afffffffff">
    <w:name w:val="Начало перечисления"/>
    <w:basedOn w:val="afb"/>
    <w:rsid w:val="00CE41CA"/>
    <w:pPr>
      <w:spacing w:before="240" w:after="240" w:line="360" w:lineRule="auto"/>
      <w:ind w:firstLine="720"/>
      <w:jc w:val="both"/>
    </w:pPr>
    <w:rPr>
      <w:rFonts w:ascii="Times New Roman" w:eastAsia="Times New Roman" w:hAnsi="Times New Roman" w:cs="Times New Roman"/>
      <w:sz w:val="28"/>
      <w:szCs w:val="24"/>
      <w:lang w:eastAsia="ru-RU"/>
    </w:rPr>
  </w:style>
  <w:style w:type="paragraph" w:customStyle="1" w:styleId="FSNormal">
    <w:name w:val="FS_Normal"/>
    <w:basedOn w:val="afb"/>
    <w:rsid w:val="00CE41CA"/>
    <w:pPr>
      <w:spacing w:before="120" w:after="120" w:line="360" w:lineRule="auto"/>
      <w:ind w:firstLine="709"/>
      <w:jc w:val="both"/>
    </w:pPr>
    <w:rPr>
      <w:rFonts w:ascii="Times New Roman" w:eastAsia="Times New Roman" w:hAnsi="Times New Roman" w:cs="Times New Roman"/>
      <w:sz w:val="28"/>
      <w:szCs w:val="24"/>
      <w:lang w:eastAsia="ru-RU"/>
    </w:rPr>
  </w:style>
  <w:style w:type="paragraph" w:customStyle="1" w:styleId="afffffffff0">
    <w:name w:val="Заголовок статьи"/>
    <w:basedOn w:val="afb"/>
    <w:next w:val="afb"/>
    <w:rsid w:val="00CE41CA"/>
    <w:pPr>
      <w:autoSpaceDE w:val="0"/>
      <w:autoSpaceDN w:val="0"/>
      <w:adjustRightInd w:val="0"/>
      <w:spacing w:after="0" w:line="360" w:lineRule="auto"/>
      <w:ind w:left="1612" w:hanging="892"/>
      <w:jc w:val="both"/>
    </w:pPr>
    <w:rPr>
      <w:rFonts w:ascii="Arial" w:eastAsia="Times New Roman" w:hAnsi="Arial" w:cs="Arial"/>
      <w:sz w:val="20"/>
      <w:szCs w:val="20"/>
      <w:lang w:eastAsia="ru-RU"/>
    </w:rPr>
  </w:style>
  <w:style w:type="paragraph" w:customStyle="1" w:styleId="afffffffff1">
    <w:name w:val="лист_назв"/>
    <w:basedOn w:val="afb"/>
    <w:next w:val="afb"/>
    <w:autoRedefine/>
    <w:rsid w:val="00CE41CA"/>
    <w:pPr>
      <w:keepLines/>
      <w:pBdr>
        <w:top w:val="dotted" w:sz="6" w:space="3" w:color="auto"/>
        <w:left w:val="dotted" w:sz="6" w:space="5" w:color="auto"/>
        <w:bottom w:val="dotted" w:sz="6" w:space="3" w:color="auto"/>
        <w:right w:val="dotted" w:sz="6" w:space="3" w:color="auto"/>
      </w:pBdr>
      <w:shd w:val="pct20" w:color="auto" w:fill="auto"/>
      <w:overflowPunct w:val="0"/>
      <w:autoSpaceDE w:val="0"/>
      <w:autoSpaceDN w:val="0"/>
      <w:adjustRightInd w:val="0"/>
      <w:spacing w:before="160" w:line="228" w:lineRule="auto"/>
      <w:ind w:left="85" w:right="85" w:firstLine="709"/>
      <w:jc w:val="both"/>
    </w:pPr>
    <w:rPr>
      <w:rFonts w:ascii="Times New Roman" w:eastAsia="Times New Roman" w:hAnsi="Times New Roman" w:cs="Times New Roman"/>
      <w:b/>
      <w:bCs/>
      <w:lang w:eastAsia="ru-RU"/>
    </w:rPr>
  </w:style>
  <w:style w:type="paragraph" w:customStyle="1" w:styleId="afffffffff2">
    <w:name w:val="Пред_заг"/>
    <w:basedOn w:val="afb"/>
    <w:next w:val="afb"/>
    <w:autoRedefine/>
    <w:rsid w:val="00CE41CA"/>
    <w:pPr>
      <w:keepNext/>
      <w:keepLines/>
      <w:overflowPunct w:val="0"/>
      <w:autoSpaceDE w:val="0"/>
      <w:autoSpaceDN w:val="0"/>
      <w:adjustRightInd w:val="0"/>
      <w:spacing w:before="120" w:after="0" w:line="360" w:lineRule="auto"/>
      <w:ind w:left="567" w:firstLine="709"/>
      <w:jc w:val="both"/>
    </w:pPr>
    <w:rPr>
      <w:rFonts w:ascii="Times New Roman" w:eastAsia="Times New Roman" w:hAnsi="Times New Roman" w:cs="Times New Roman"/>
      <w:b/>
      <w:bCs/>
      <w:i/>
      <w:iCs/>
      <w:spacing w:val="20"/>
      <w:sz w:val="28"/>
      <w:szCs w:val="24"/>
      <w:lang w:eastAsia="ru-RU"/>
    </w:rPr>
  </w:style>
  <w:style w:type="paragraph" w:customStyle="1" w:styleId="afffffffff3">
    <w:name w:val="Прим_осн"/>
    <w:basedOn w:val="afb"/>
    <w:next w:val="afff0"/>
    <w:rsid w:val="00CE41CA"/>
    <w:pPr>
      <w:overflowPunct w:val="0"/>
      <w:autoSpaceDE w:val="0"/>
      <w:autoSpaceDN w:val="0"/>
      <w:adjustRightInd w:val="0"/>
      <w:spacing w:after="200" w:line="360" w:lineRule="auto"/>
      <w:ind w:left="567" w:firstLine="709"/>
      <w:jc w:val="both"/>
    </w:pPr>
    <w:rPr>
      <w:rFonts w:ascii="Times New Roman" w:eastAsia="Times New Roman" w:hAnsi="Times New Roman" w:cs="Times New Roman"/>
      <w:sz w:val="18"/>
      <w:szCs w:val="18"/>
      <w:lang w:eastAsia="ru-RU"/>
    </w:rPr>
  </w:style>
  <w:style w:type="paragraph" w:customStyle="1" w:styleId="afffffffff4">
    <w:name w:val="Программа"/>
    <w:basedOn w:val="afb"/>
    <w:autoRedefine/>
    <w:rsid w:val="00CE41CA"/>
    <w:pPr>
      <w:overflowPunct w:val="0"/>
      <w:autoSpaceDE w:val="0"/>
      <w:autoSpaceDN w:val="0"/>
      <w:adjustRightInd w:val="0"/>
      <w:spacing w:before="40" w:after="40" w:line="360" w:lineRule="auto"/>
      <w:ind w:firstLine="709"/>
      <w:jc w:val="both"/>
    </w:pPr>
    <w:rPr>
      <w:rFonts w:ascii="Courier New" w:eastAsia="Times New Roman" w:hAnsi="Courier New" w:cs="Courier New"/>
      <w:spacing w:val="-8"/>
      <w:lang w:val="en-US" w:eastAsia="ru-RU"/>
    </w:rPr>
  </w:style>
  <w:style w:type="paragraph" w:customStyle="1" w:styleId="a3">
    <w:name w:val="Рис_подпись"/>
    <w:basedOn w:val="afb"/>
    <w:next w:val="afff0"/>
    <w:rsid w:val="00CE41CA"/>
    <w:pPr>
      <w:keepLines/>
      <w:numPr>
        <w:numId w:val="58"/>
      </w:numPr>
      <w:overflowPunct w:val="0"/>
      <w:autoSpaceDE w:val="0"/>
      <w:autoSpaceDN w:val="0"/>
      <w:adjustRightInd w:val="0"/>
      <w:spacing w:before="100" w:after="240" w:line="232" w:lineRule="auto"/>
      <w:ind w:left="0" w:firstLine="709"/>
      <w:jc w:val="both"/>
    </w:pPr>
    <w:rPr>
      <w:rFonts w:ascii="Times New Roman" w:eastAsia="Times New Roman" w:hAnsi="Times New Roman" w:cs="Times New Roman"/>
      <w:lang w:eastAsia="ru-RU"/>
    </w:rPr>
  </w:style>
  <w:style w:type="paragraph" w:customStyle="1" w:styleId="2ffd">
    <w:name w:val="СписокБ2"/>
    <w:basedOn w:val="afb"/>
    <w:autoRedefine/>
    <w:rsid w:val="00CE41CA"/>
    <w:pPr>
      <w:overflowPunct w:val="0"/>
      <w:autoSpaceDE w:val="0"/>
      <w:autoSpaceDN w:val="0"/>
      <w:adjustRightInd w:val="0"/>
      <w:spacing w:after="120" w:line="360" w:lineRule="auto"/>
      <w:ind w:firstLine="720"/>
      <w:jc w:val="both"/>
    </w:pPr>
    <w:rPr>
      <w:rFonts w:ascii="Times New Roman" w:eastAsia="Times New Roman" w:hAnsi="Times New Roman" w:cs="Times New Roman"/>
      <w:sz w:val="28"/>
      <w:szCs w:val="24"/>
      <w:lang w:eastAsia="ru-RU"/>
    </w:rPr>
  </w:style>
  <w:style w:type="paragraph" w:customStyle="1" w:styleId="a9">
    <w:name w:val="Ссылка"/>
    <w:basedOn w:val="afb"/>
    <w:next w:val="afff0"/>
    <w:rsid w:val="00CE41CA"/>
    <w:pPr>
      <w:numPr>
        <w:ilvl w:val="1"/>
        <w:numId w:val="72"/>
      </w:numPr>
      <w:tabs>
        <w:tab w:val="clear" w:pos="1080"/>
      </w:tabs>
      <w:overflowPunct w:val="0"/>
      <w:autoSpaceDE w:val="0"/>
      <w:autoSpaceDN w:val="0"/>
      <w:adjustRightInd w:val="0"/>
      <w:spacing w:before="40" w:after="120" w:line="360" w:lineRule="auto"/>
      <w:ind w:left="0" w:firstLine="709"/>
      <w:jc w:val="both"/>
    </w:pPr>
    <w:rPr>
      <w:rFonts w:ascii="Times New Roman" w:eastAsia="Times New Roman" w:hAnsi="Times New Roman" w:cs="Times New Roman"/>
      <w:i/>
      <w:iCs/>
      <w:sz w:val="18"/>
      <w:szCs w:val="18"/>
      <w:lang w:eastAsia="ru-RU"/>
    </w:rPr>
  </w:style>
  <w:style w:type="paragraph" w:customStyle="1" w:styleId="afffffffff5">
    <w:name w:val="Таб_заг"/>
    <w:basedOn w:val="afb"/>
    <w:autoRedefine/>
    <w:rsid w:val="00CE41CA"/>
    <w:pPr>
      <w:overflowPunct w:val="0"/>
      <w:autoSpaceDE w:val="0"/>
      <w:autoSpaceDN w:val="0"/>
      <w:adjustRightInd w:val="0"/>
      <w:spacing w:before="160" w:after="80" w:line="360" w:lineRule="auto"/>
      <w:ind w:right="851" w:firstLine="709"/>
      <w:jc w:val="right"/>
    </w:pPr>
    <w:rPr>
      <w:rFonts w:ascii="Times New Roman" w:eastAsia="Times New Roman" w:hAnsi="Times New Roman" w:cs="Times New Roman"/>
      <w:i/>
      <w:iCs/>
      <w:lang w:eastAsia="ru-RU"/>
    </w:rPr>
  </w:style>
  <w:style w:type="paragraph" w:customStyle="1" w:styleId="0">
    <w:name w:val="Таб_заг_0"/>
    <w:basedOn w:val="afb"/>
    <w:next w:val="afb"/>
    <w:rsid w:val="00CE41CA"/>
    <w:pPr>
      <w:keepNext/>
      <w:keepLines/>
      <w:overflowPunct w:val="0"/>
      <w:autoSpaceDE w:val="0"/>
      <w:autoSpaceDN w:val="0"/>
      <w:adjustRightInd w:val="0"/>
      <w:spacing w:before="80" w:after="80" w:line="360" w:lineRule="auto"/>
      <w:ind w:firstLine="709"/>
      <w:jc w:val="both"/>
    </w:pPr>
    <w:rPr>
      <w:rFonts w:ascii="Times New Roman" w:eastAsia="Times New Roman" w:hAnsi="Times New Roman" w:cs="Times New Roman"/>
      <w:b/>
      <w:bCs/>
      <w:color w:val="000000"/>
      <w:sz w:val="18"/>
      <w:szCs w:val="18"/>
      <w:lang w:eastAsia="ru-RU"/>
    </w:rPr>
  </w:style>
  <w:style w:type="paragraph" w:customStyle="1" w:styleId="afffffffff6">
    <w:name w:val="Таб_осн"/>
    <w:basedOn w:val="afb"/>
    <w:autoRedefine/>
    <w:rsid w:val="00CE41CA"/>
    <w:pPr>
      <w:keepLines/>
      <w:overflowPunct w:val="0"/>
      <w:autoSpaceDE w:val="0"/>
      <w:autoSpaceDN w:val="0"/>
      <w:adjustRightInd w:val="0"/>
      <w:spacing w:before="60" w:after="60" w:line="360" w:lineRule="auto"/>
      <w:ind w:firstLine="709"/>
      <w:jc w:val="both"/>
    </w:pPr>
    <w:rPr>
      <w:rFonts w:ascii="Times New Roman" w:eastAsia="Times New Roman" w:hAnsi="Times New Roman" w:cs="Times New Roman"/>
      <w:lang w:eastAsia="ru-RU"/>
    </w:rPr>
  </w:style>
  <w:style w:type="paragraph" w:customStyle="1" w:styleId="afffffffff7">
    <w:name w:val="ШТ Бок.надписи"/>
    <w:rsid w:val="00CE41CA"/>
    <w:pPr>
      <w:spacing w:after="0" w:line="240" w:lineRule="auto"/>
      <w:jc w:val="center"/>
    </w:pPr>
    <w:rPr>
      <w:rFonts w:ascii="Times New Roman CYR" w:eastAsia="Times New Roman" w:hAnsi="Times New Roman CYR" w:cs="Times New Roman CYR"/>
      <w:sz w:val="20"/>
      <w:szCs w:val="20"/>
      <w:lang w:val="en-US"/>
    </w:rPr>
  </w:style>
  <w:style w:type="paragraph" w:customStyle="1" w:styleId="N0">
    <w:name w:val="ШТ Док.N"/>
    <w:rsid w:val="00CE41CA"/>
    <w:pPr>
      <w:spacing w:before="240" w:after="0" w:line="240" w:lineRule="auto"/>
      <w:jc w:val="center"/>
    </w:pPr>
    <w:rPr>
      <w:rFonts w:ascii="Times New Roman CYR" w:eastAsia="Times New Roman" w:hAnsi="Times New Roman CYR" w:cs="Times New Roman CYR"/>
      <w:b/>
      <w:bCs/>
      <w:sz w:val="32"/>
      <w:szCs w:val="32"/>
      <w:lang w:val="en-US"/>
    </w:rPr>
  </w:style>
  <w:style w:type="paragraph" w:customStyle="1" w:styleId="2d">
    <w:name w:val="ШТ2 Лист"/>
    <w:basedOn w:val="afb"/>
    <w:rsid w:val="00CE41CA"/>
    <w:pPr>
      <w:numPr>
        <w:numId w:val="73"/>
      </w:numPr>
      <w:tabs>
        <w:tab w:val="clear" w:pos="360"/>
      </w:tabs>
      <w:spacing w:before="60" w:after="0" w:line="360" w:lineRule="auto"/>
      <w:ind w:left="0" w:firstLine="709"/>
      <w:jc w:val="center"/>
    </w:pPr>
    <w:rPr>
      <w:rFonts w:ascii="Times New Roman" w:eastAsia="Times New Roman" w:hAnsi="Times New Roman" w:cs="Times New Roman"/>
      <w:sz w:val="18"/>
      <w:szCs w:val="18"/>
      <w:lang w:eastAsia="ru-RU"/>
    </w:rPr>
  </w:style>
  <w:style w:type="paragraph" w:customStyle="1" w:styleId="afffffffff8">
    <w:name w:val="ШТ Центр.надписи"/>
    <w:basedOn w:val="afb"/>
    <w:rsid w:val="00CE41CA"/>
    <w:pPr>
      <w:spacing w:after="0" w:line="360" w:lineRule="auto"/>
      <w:ind w:firstLine="709"/>
      <w:jc w:val="center"/>
    </w:pPr>
    <w:rPr>
      <w:rFonts w:ascii="Times New Roman" w:eastAsia="Times New Roman" w:hAnsi="Times New Roman" w:cs="Times New Roman"/>
      <w:sz w:val="18"/>
      <w:szCs w:val="18"/>
      <w:lang w:eastAsia="ru-RU"/>
    </w:rPr>
  </w:style>
  <w:style w:type="paragraph" w:customStyle="1" w:styleId="afffffffff9">
    <w:name w:val="Номер Лота"/>
    <w:basedOn w:val="afb"/>
    <w:next w:val="afb"/>
    <w:rsid w:val="00CE41CA"/>
    <w:pPr>
      <w:spacing w:before="120" w:after="0" w:line="360" w:lineRule="auto"/>
      <w:ind w:firstLine="709"/>
      <w:jc w:val="center"/>
    </w:pPr>
    <w:rPr>
      <w:rFonts w:ascii="Times New Roman" w:eastAsia="Times New Roman" w:hAnsi="Times New Roman" w:cs="Times New Roman"/>
      <w:b/>
      <w:bCs/>
      <w:sz w:val="26"/>
      <w:szCs w:val="26"/>
      <w:lang w:eastAsia="ru-RU"/>
    </w:rPr>
  </w:style>
  <w:style w:type="paragraph" w:customStyle="1" w:styleId="afffffffffa">
    <w:name w:val="ТехТребования"/>
    <w:basedOn w:val="afb"/>
    <w:next w:val="afb"/>
    <w:rsid w:val="00CE41CA"/>
    <w:pPr>
      <w:spacing w:before="3000" w:after="0" w:line="360" w:lineRule="auto"/>
      <w:ind w:firstLine="709"/>
      <w:jc w:val="center"/>
    </w:pPr>
    <w:rPr>
      <w:rFonts w:ascii="Times New Roman" w:eastAsia="Times New Roman" w:hAnsi="Times New Roman" w:cs="Times New Roman"/>
      <w:b/>
      <w:bCs/>
      <w:sz w:val="26"/>
      <w:szCs w:val="26"/>
      <w:lang w:eastAsia="ru-RU"/>
    </w:rPr>
  </w:style>
  <w:style w:type="paragraph" w:customStyle="1" w:styleId="ae">
    <w:name w:val="Год"/>
    <w:basedOn w:val="afb"/>
    <w:next w:val="afb"/>
    <w:rsid w:val="00CE41CA"/>
    <w:pPr>
      <w:numPr>
        <w:numId w:val="59"/>
      </w:numPr>
      <w:tabs>
        <w:tab w:val="clear" w:pos="1069"/>
      </w:tabs>
      <w:spacing w:before="120" w:after="0" w:line="360" w:lineRule="auto"/>
      <w:ind w:left="0" w:firstLine="709"/>
      <w:jc w:val="center"/>
    </w:pPr>
    <w:rPr>
      <w:rFonts w:ascii="Times New Roman" w:eastAsia="Times New Roman" w:hAnsi="Times New Roman" w:cs="Times New Roman"/>
      <w:b/>
      <w:bCs/>
      <w:sz w:val="28"/>
      <w:szCs w:val="24"/>
      <w:lang w:eastAsia="ru-RU"/>
    </w:rPr>
  </w:style>
  <w:style w:type="paragraph" w:customStyle="1" w:styleId="Style4">
    <w:name w:val="Style4"/>
    <w:basedOn w:val="afb"/>
    <w:rsid w:val="00CE41CA"/>
    <w:pPr>
      <w:widowControl w:val="0"/>
      <w:autoSpaceDE w:val="0"/>
      <w:autoSpaceDN w:val="0"/>
      <w:adjustRightInd w:val="0"/>
      <w:spacing w:after="0" w:line="324" w:lineRule="exact"/>
      <w:ind w:hanging="343"/>
      <w:jc w:val="both"/>
    </w:pPr>
    <w:rPr>
      <w:rFonts w:ascii="Times New Roman" w:eastAsia="Times New Roman" w:hAnsi="Times New Roman" w:cs="Times New Roman"/>
      <w:sz w:val="28"/>
      <w:szCs w:val="24"/>
      <w:lang w:eastAsia="ru-RU"/>
    </w:rPr>
  </w:style>
  <w:style w:type="paragraph" w:customStyle="1" w:styleId="a6">
    <w:name w:val="Содержимое таблиц"/>
    <w:basedOn w:val="afb"/>
    <w:rsid w:val="00CE41CA"/>
    <w:pPr>
      <w:keepLines/>
      <w:numPr>
        <w:numId w:val="60"/>
      </w:numPr>
      <w:spacing w:after="0" w:line="360" w:lineRule="auto"/>
      <w:ind w:left="0" w:firstLine="709"/>
      <w:jc w:val="both"/>
    </w:pPr>
    <w:rPr>
      <w:rFonts w:ascii="Times New Roman" w:eastAsia="Times New Roman" w:hAnsi="Times New Roman" w:cs="Times New Roman"/>
      <w:sz w:val="28"/>
      <w:szCs w:val="24"/>
      <w:lang w:eastAsia="ru-RU"/>
    </w:rPr>
  </w:style>
  <w:style w:type="paragraph" w:customStyle="1" w:styleId="FSNormBC">
    <w:name w:val="FS_NormBC"/>
    <w:basedOn w:val="afb"/>
    <w:rsid w:val="00CE41CA"/>
    <w:pPr>
      <w:spacing w:before="240" w:after="240" w:line="360" w:lineRule="auto"/>
      <w:ind w:firstLine="709"/>
      <w:jc w:val="center"/>
    </w:pPr>
    <w:rPr>
      <w:rFonts w:ascii="Times New Roman" w:eastAsia="Times New Roman" w:hAnsi="Times New Roman" w:cs="Times New Roman"/>
      <w:b/>
      <w:bCs/>
      <w:sz w:val="28"/>
      <w:szCs w:val="24"/>
      <w:lang w:eastAsia="ru-RU"/>
    </w:rPr>
  </w:style>
  <w:style w:type="paragraph" w:customStyle="1" w:styleId="a8">
    <w:name w:val="Базовый текст"/>
    <w:basedOn w:val="afb"/>
    <w:rsid w:val="00CE41CA"/>
    <w:pPr>
      <w:numPr>
        <w:numId w:val="61"/>
      </w:numPr>
      <w:spacing w:before="120" w:after="120" w:line="360" w:lineRule="auto"/>
      <w:ind w:left="0" w:firstLine="567"/>
      <w:jc w:val="both"/>
    </w:pPr>
    <w:rPr>
      <w:rFonts w:ascii="Times New Roman CYR" w:eastAsia="Times New Roman" w:hAnsi="Times New Roman CYR" w:cs="Times New Roman CYR"/>
      <w:sz w:val="28"/>
      <w:szCs w:val="24"/>
      <w:lang w:eastAsia="ru-RU"/>
    </w:rPr>
  </w:style>
  <w:style w:type="paragraph" w:customStyle="1" w:styleId="FSBullet">
    <w:name w:val="FS_Bullet"/>
    <w:basedOn w:val="afb"/>
    <w:rsid w:val="00CE41CA"/>
    <w:pPr>
      <w:numPr>
        <w:numId w:val="62"/>
      </w:numPr>
      <w:spacing w:after="0" w:line="360" w:lineRule="auto"/>
      <w:ind w:left="714" w:hanging="357"/>
      <w:jc w:val="both"/>
    </w:pPr>
    <w:rPr>
      <w:rFonts w:ascii="Times New Roman" w:eastAsia="Times New Roman" w:hAnsi="Times New Roman" w:cs="Times New Roman"/>
      <w:sz w:val="28"/>
      <w:szCs w:val="24"/>
      <w:lang w:val="en-US" w:eastAsia="ru-RU"/>
    </w:rPr>
  </w:style>
  <w:style w:type="paragraph" w:customStyle="1" w:styleId="FSNum">
    <w:name w:val="FS_Num"/>
    <w:basedOn w:val="afb"/>
    <w:rsid w:val="00CE41CA"/>
    <w:pPr>
      <w:tabs>
        <w:tab w:val="num" w:pos="717"/>
        <w:tab w:val="num" w:pos="1267"/>
      </w:tabs>
      <w:spacing w:before="120" w:after="120" w:line="360" w:lineRule="auto"/>
      <w:ind w:left="714" w:hanging="357"/>
      <w:jc w:val="both"/>
    </w:pPr>
    <w:rPr>
      <w:rFonts w:ascii="Times New Roman" w:eastAsia="Times New Roman" w:hAnsi="Times New Roman" w:cs="Times New Roman"/>
      <w:sz w:val="28"/>
      <w:szCs w:val="24"/>
      <w:lang w:eastAsia="ru-RU"/>
    </w:rPr>
  </w:style>
  <w:style w:type="paragraph" w:customStyle="1" w:styleId="FSBullet2">
    <w:name w:val="FS_Bullet2"/>
    <w:basedOn w:val="afb"/>
    <w:rsid w:val="00CE41CA"/>
    <w:pPr>
      <w:tabs>
        <w:tab w:val="num" w:pos="720"/>
        <w:tab w:val="num" w:pos="1267"/>
      </w:tabs>
      <w:spacing w:before="120" w:after="120" w:line="360" w:lineRule="auto"/>
      <w:ind w:left="1191" w:hanging="284"/>
      <w:jc w:val="both"/>
    </w:pPr>
    <w:rPr>
      <w:rFonts w:ascii="Times New Roman" w:eastAsia="Times New Roman" w:hAnsi="Times New Roman" w:cs="Times New Roman"/>
      <w:sz w:val="28"/>
      <w:szCs w:val="24"/>
      <w:lang w:eastAsia="ru-RU"/>
    </w:rPr>
  </w:style>
  <w:style w:type="paragraph" w:customStyle="1" w:styleId="FSNum2">
    <w:name w:val="FS_Num2"/>
    <w:basedOn w:val="afb"/>
    <w:rsid w:val="00CE41CA"/>
    <w:pPr>
      <w:numPr>
        <w:ilvl w:val="1"/>
        <w:numId w:val="58"/>
      </w:numPr>
      <w:tabs>
        <w:tab w:val="num" w:pos="1077"/>
      </w:tabs>
      <w:spacing w:before="120" w:after="120" w:line="360" w:lineRule="auto"/>
      <w:ind w:left="1077" w:hanging="357"/>
      <w:jc w:val="both"/>
    </w:pPr>
    <w:rPr>
      <w:rFonts w:ascii="Times New Roman" w:eastAsia="Times New Roman" w:hAnsi="Times New Roman" w:cs="Times New Roman"/>
      <w:sz w:val="28"/>
      <w:szCs w:val="24"/>
      <w:lang w:eastAsia="ru-RU"/>
    </w:rPr>
  </w:style>
  <w:style w:type="paragraph" w:customStyle="1" w:styleId="1f4">
    <w:name w:val="Уровень1"/>
    <w:basedOn w:val="1fb"/>
    <w:rsid w:val="00CE41CA"/>
    <w:pPr>
      <w:pageBreakBefore/>
      <w:numPr>
        <w:numId w:val="75"/>
      </w:numPr>
      <w:tabs>
        <w:tab w:val="num" w:pos="0"/>
        <w:tab w:val="left" w:pos="1077"/>
        <w:tab w:val="num" w:pos="1140"/>
      </w:tabs>
      <w:suppressAutoHyphens/>
      <w:spacing w:after="240" w:line="300" w:lineRule="auto"/>
      <w:ind w:left="1140" w:hanging="360"/>
      <w:jc w:val="both"/>
    </w:pPr>
    <w:rPr>
      <w:rFonts w:ascii="Arial" w:hAnsi="Arial" w:cs="Arial"/>
      <w:caps/>
      <w:kern w:val="32"/>
      <w:sz w:val="28"/>
      <w:szCs w:val="32"/>
    </w:rPr>
  </w:style>
  <w:style w:type="paragraph" w:customStyle="1" w:styleId="afffffffffb">
    <w:name w:val="Содержимое таблицы"/>
    <w:basedOn w:val="afb"/>
    <w:rsid w:val="00CE41CA"/>
    <w:pPr>
      <w:suppressLineNumbers/>
      <w:suppressAutoHyphens/>
      <w:spacing w:after="0" w:line="360" w:lineRule="auto"/>
      <w:ind w:firstLine="709"/>
      <w:jc w:val="both"/>
    </w:pPr>
    <w:rPr>
      <w:rFonts w:ascii="Times New Roman" w:eastAsia="Times New Roman" w:hAnsi="Times New Roman" w:cs="Times New Roman"/>
      <w:sz w:val="28"/>
      <w:szCs w:val="24"/>
      <w:lang w:eastAsia="ar-SA"/>
    </w:rPr>
  </w:style>
  <w:style w:type="paragraph" w:customStyle="1" w:styleId="Note">
    <w:name w:val="Note"/>
    <w:basedOn w:val="afb"/>
    <w:rsid w:val="00CE41CA"/>
    <w:pPr>
      <w:spacing w:after="120" w:line="240" w:lineRule="exact"/>
      <w:ind w:left="720" w:firstLine="709"/>
      <w:jc w:val="both"/>
    </w:pPr>
    <w:rPr>
      <w:rFonts w:ascii="Times New Roman" w:eastAsia="Times New Roman" w:hAnsi="Times New Roman" w:cs="Times New Roman"/>
      <w:sz w:val="14"/>
      <w:szCs w:val="14"/>
    </w:rPr>
  </w:style>
  <w:style w:type="paragraph" w:customStyle="1" w:styleId="a4">
    <w:name w:val="КД текст"/>
    <w:basedOn w:val="afff0"/>
    <w:autoRedefine/>
    <w:rsid w:val="00CE41CA"/>
    <w:pPr>
      <w:numPr>
        <w:ilvl w:val="2"/>
        <w:numId w:val="76"/>
      </w:numPr>
      <w:tabs>
        <w:tab w:val="num" w:pos="2160"/>
      </w:tabs>
      <w:suppressAutoHyphens/>
      <w:spacing w:after="0" w:line="360" w:lineRule="auto"/>
      <w:ind w:left="2160" w:firstLine="719"/>
      <w:jc w:val="both"/>
    </w:pPr>
    <w:rPr>
      <w:rFonts w:ascii="Times New Roman" w:eastAsia="Times New Roman" w:hAnsi="Times New Roman" w:cs="Times New Roman"/>
      <w:color w:val="000000" w:themeColor="text1"/>
      <w:sz w:val="28"/>
      <w:szCs w:val="28"/>
      <w:lang w:eastAsia="ru-RU"/>
    </w:rPr>
  </w:style>
  <w:style w:type="paragraph" w:customStyle="1" w:styleId="Style70">
    <w:name w:val="Style70"/>
    <w:basedOn w:val="afb"/>
    <w:rsid w:val="00CE41CA"/>
    <w:pPr>
      <w:widowControl w:val="0"/>
      <w:autoSpaceDE w:val="0"/>
      <w:autoSpaceDN w:val="0"/>
      <w:adjustRightInd w:val="0"/>
      <w:spacing w:after="0" w:line="317" w:lineRule="exact"/>
      <w:ind w:firstLine="223"/>
      <w:jc w:val="both"/>
    </w:pPr>
    <w:rPr>
      <w:rFonts w:ascii="Times New Roman" w:eastAsia="Times New Roman" w:hAnsi="Times New Roman" w:cs="Times New Roman"/>
      <w:sz w:val="28"/>
      <w:szCs w:val="24"/>
      <w:lang w:eastAsia="ru-RU"/>
    </w:rPr>
  </w:style>
  <w:style w:type="paragraph" w:customStyle="1" w:styleId="Style85">
    <w:name w:val="Style85"/>
    <w:basedOn w:val="afb"/>
    <w:rsid w:val="00CE41CA"/>
    <w:pPr>
      <w:widowControl w:val="0"/>
      <w:autoSpaceDE w:val="0"/>
      <w:autoSpaceDN w:val="0"/>
      <w:adjustRightInd w:val="0"/>
      <w:spacing w:after="0" w:line="322" w:lineRule="exact"/>
      <w:ind w:firstLine="709"/>
      <w:jc w:val="both"/>
    </w:pPr>
    <w:rPr>
      <w:rFonts w:ascii="Times New Roman" w:eastAsia="Times New Roman" w:hAnsi="Times New Roman" w:cs="Times New Roman"/>
      <w:sz w:val="28"/>
      <w:szCs w:val="24"/>
      <w:lang w:eastAsia="ru-RU"/>
    </w:rPr>
  </w:style>
  <w:style w:type="paragraph" w:customStyle="1" w:styleId="Style86">
    <w:name w:val="Style86"/>
    <w:basedOn w:val="afb"/>
    <w:rsid w:val="00CE41CA"/>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paragraph" w:customStyle="1" w:styleId="Style93">
    <w:name w:val="Style93"/>
    <w:basedOn w:val="afb"/>
    <w:rsid w:val="00CE41CA"/>
    <w:pPr>
      <w:widowControl w:val="0"/>
      <w:autoSpaceDE w:val="0"/>
      <w:autoSpaceDN w:val="0"/>
      <w:adjustRightInd w:val="0"/>
      <w:spacing w:after="0" w:line="360" w:lineRule="auto"/>
      <w:ind w:firstLine="709"/>
      <w:jc w:val="right"/>
    </w:pPr>
    <w:rPr>
      <w:rFonts w:ascii="Times New Roman" w:eastAsia="Times New Roman" w:hAnsi="Times New Roman" w:cs="Times New Roman"/>
      <w:sz w:val="28"/>
      <w:szCs w:val="24"/>
      <w:lang w:eastAsia="ru-RU"/>
    </w:rPr>
  </w:style>
  <w:style w:type="paragraph" w:customStyle="1" w:styleId="Style116">
    <w:name w:val="Style116"/>
    <w:basedOn w:val="afb"/>
    <w:rsid w:val="00CE41CA"/>
    <w:pPr>
      <w:widowControl w:val="0"/>
      <w:autoSpaceDE w:val="0"/>
      <w:autoSpaceDN w:val="0"/>
      <w:adjustRightInd w:val="0"/>
      <w:spacing w:after="0" w:line="328" w:lineRule="exact"/>
      <w:ind w:firstLine="709"/>
      <w:jc w:val="right"/>
    </w:pPr>
    <w:rPr>
      <w:rFonts w:ascii="Times New Roman" w:eastAsia="Times New Roman" w:hAnsi="Times New Roman" w:cs="Times New Roman"/>
      <w:sz w:val="28"/>
      <w:szCs w:val="24"/>
      <w:lang w:eastAsia="ru-RU"/>
    </w:rPr>
  </w:style>
  <w:style w:type="paragraph" w:customStyle="1" w:styleId="Style3">
    <w:name w:val="Style3"/>
    <w:basedOn w:val="afb"/>
    <w:uiPriority w:val="99"/>
    <w:rsid w:val="00CE41CA"/>
    <w:pPr>
      <w:widowControl w:val="0"/>
      <w:autoSpaceDE w:val="0"/>
      <w:autoSpaceDN w:val="0"/>
      <w:adjustRightInd w:val="0"/>
      <w:spacing w:after="0" w:line="328" w:lineRule="exact"/>
      <w:ind w:firstLine="709"/>
      <w:jc w:val="right"/>
    </w:pPr>
    <w:rPr>
      <w:rFonts w:ascii="Times New Roman" w:eastAsia="Times New Roman" w:hAnsi="Times New Roman" w:cs="Times New Roman"/>
      <w:sz w:val="28"/>
      <w:szCs w:val="24"/>
      <w:lang w:eastAsia="ru-RU"/>
    </w:rPr>
  </w:style>
  <w:style w:type="paragraph" w:customStyle="1" w:styleId="Style5">
    <w:name w:val="Style5"/>
    <w:basedOn w:val="afb"/>
    <w:uiPriority w:val="99"/>
    <w:rsid w:val="00CE41CA"/>
    <w:pPr>
      <w:widowControl w:val="0"/>
      <w:autoSpaceDE w:val="0"/>
      <w:autoSpaceDN w:val="0"/>
      <w:adjustRightInd w:val="0"/>
      <w:spacing w:after="0" w:line="322" w:lineRule="exact"/>
      <w:ind w:firstLine="709"/>
      <w:jc w:val="both"/>
    </w:pPr>
    <w:rPr>
      <w:rFonts w:ascii="Times New Roman" w:eastAsia="Times New Roman" w:hAnsi="Times New Roman" w:cs="Times New Roman"/>
      <w:sz w:val="28"/>
      <w:szCs w:val="24"/>
      <w:lang w:eastAsia="ru-RU"/>
    </w:rPr>
  </w:style>
  <w:style w:type="paragraph" w:customStyle="1" w:styleId="Style6">
    <w:name w:val="Style6"/>
    <w:basedOn w:val="afb"/>
    <w:rsid w:val="00CE41CA"/>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paragraph" w:customStyle="1" w:styleId="Style7">
    <w:name w:val="Style7"/>
    <w:basedOn w:val="afb"/>
    <w:rsid w:val="00CE41CA"/>
    <w:pPr>
      <w:widowControl w:val="0"/>
      <w:autoSpaceDE w:val="0"/>
      <w:autoSpaceDN w:val="0"/>
      <w:adjustRightInd w:val="0"/>
      <w:spacing w:after="0" w:line="324" w:lineRule="exact"/>
      <w:ind w:firstLine="310"/>
      <w:jc w:val="both"/>
    </w:pPr>
    <w:rPr>
      <w:rFonts w:ascii="Times New Roman" w:eastAsia="Times New Roman" w:hAnsi="Times New Roman" w:cs="Times New Roman"/>
      <w:sz w:val="28"/>
      <w:szCs w:val="24"/>
      <w:lang w:eastAsia="ru-RU"/>
    </w:rPr>
  </w:style>
  <w:style w:type="paragraph" w:customStyle="1" w:styleId="Style9">
    <w:name w:val="Style9"/>
    <w:basedOn w:val="afb"/>
    <w:rsid w:val="00CE41CA"/>
    <w:pPr>
      <w:widowControl w:val="0"/>
      <w:autoSpaceDE w:val="0"/>
      <w:autoSpaceDN w:val="0"/>
      <w:adjustRightInd w:val="0"/>
      <w:spacing w:after="0" w:line="324" w:lineRule="exact"/>
      <w:ind w:firstLine="709"/>
      <w:jc w:val="center"/>
    </w:pPr>
    <w:rPr>
      <w:rFonts w:ascii="Times New Roman" w:eastAsia="Times New Roman" w:hAnsi="Times New Roman" w:cs="Times New Roman"/>
      <w:sz w:val="28"/>
      <w:szCs w:val="24"/>
      <w:lang w:eastAsia="ru-RU"/>
    </w:rPr>
  </w:style>
  <w:style w:type="paragraph" w:customStyle="1" w:styleId="Style10">
    <w:name w:val="Style10"/>
    <w:basedOn w:val="afb"/>
    <w:rsid w:val="00CE41CA"/>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paragraph" w:customStyle="1" w:styleId="Style11">
    <w:name w:val="Style11"/>
    <w:basedOn w:val="afb"/>
    <w:rsid w:val="00CE41CA"/>
    <w:pPr>
      <w:widowControl w:val="0"/>
      <w:autoSpaceDE w:val="0"/>
      <w:autoSpaceDN w:val="0"/>
      <w:adjustRightInd w:val="0"/>
      <w:spacing w:after="0" w:line="322" w:lineRule="exact"/>
      <w:ind w:firstLine="709"/>
      <w:jc w:val="both"/>
    </w:pPr>
    <w:rPr>
      <w:rFonts w:ascii="Times New Roman" w:eastAsia="Times New Roman" w:hAnsi="Times New Roman" w:cs="Times New Roman"/>
      <w:sz w:val="28"/>
      <w:szCs w:val="24"/>
      <w:lang w:eastAsia="ru-RU"/>
    </w:rPr>
  </w:style>
  <w:style w:type="paragraph" w:customStyle="1" w:styleId="Style84">
    <w:name w:val="Style84"/>
    <w:basedOn w:val="afb"/>
    <w:rsid w:val="00CE41CA"/>
    <w:pPr>
      <w:widowControl w:val="0"/>
      <w:autoSpaceDE w:val="0"/>
      <w:autoSpaceDN w:val="0"/>
      <w:adjustRightInd w:val="0"/>
      <w:spacing w:after="0" w:line="324" w:lineRule="exact"/>
      <w:ind w:firstLine="709"/>
      <w:jc w:val="center"/>
    </w:pPr>
    <w:rPr>
      <w:rFonts w:ascii="Times New Roman" w:eastAsia="Times New Roman" w:hAnsi="Times New Roman" w:cs="Times New Roman"/>
      <w:sz w:val="28"/>
      <w:szCs w:val="24"/>
      <w:lang w:eastAsia="ru-RU"/>
    </w:rPr>
  </w:style>
  <w:style w:type="paragraph" w:customStyle="1" w:styleId="Style87">
    <w:name w:val="Style87"/>
    <w:basedOn w:val="afb"/>
    <w:rsid w:val="00CE41CA"/>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paragraph" w:customStyle="1" w:styleId="Style107">
    <w:name w:val="Style107"/>
    <w:basedOn w:val="afb"/>
    <w:rsid w:val="00CE41CA"/>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paragraph" w:customStyle="1" w:styleId="PamkaStad">
    <w:name w:val="PamkaStad"/>
    <w:basedOn w:val="afb"/>
    <w:rsid w:val="00CE41CA"/>
    <w:pPr>
      <w:spacing w:after="0" w:line="360" w:lineRule="auto"/>
      <w:ind w:firstLine="709"/>
      <w:jc w:val="center"/>
    </w:pPr>
    <w:rPr>
      <w:rFonts w:ascii="Times New Roman" w:eastAsia="Times New Roman" w:hAnsi="Times New Roman" w:cs="Times New Roman"/>
      <w:i/>
      <w:iCs/>
    </w:rPr>
  </w:style>
  <w:style w:type="paragraph" w:customStyle="1" w:styleId="DefaultText">
    <w:name w:val="Default Text"/>
    <w:basedOn w:val="afb"/>
    <w:rsid w:val="00CE41CA"/>
    <w:pPr>
      <w:overflowPunct w:val="0"/>
      <w:autoSpaceDE w:val="0"/>
      <w:autoSpaceDN w:val="0"/>
      <w:adjustRightInd w:val="0"/>
      <w:spacing w:before="140" w:after="0" w:line="360" w:lineRule="auto"/>
      <w:ind w:firstLine="709"/>
      <w:jc w:val="both"/>
    </w:pPr>
    <w:rPr>
      <w:rFonts w:ascii="Times New Roman" w:eastAsia="Times New Roman" w:hAnsi="Times New Roman" w:cs="Times New Roman"/>
      <w:sz w:val="28"/>
      <w:szCs w:val="24"/>
      <w:lang w:val="en-US" w:eastAsia="ru-RU"/>
    </w:rPr>
  </w:style>
  <w:style w:type="paragraph" w:customStyle="1" w:styleId="2ffe">
    <w:name w:val="Текст2"/>
    <w:basedOn w:val="afb"/>
    <w:rsid w:val="00CE41CA"/>
    <w:pPr>
      <w:widowControl w:val="0"/>
      <w:suppressAutoHyphens/>
      <w:spacing w:before="60" w:after="0" w:line="360" w:lineRule="auto"/>
      <w:ind w:left="1004" w:firstLine="436"/>
      <w:jc w:val="both"/>
    </w:pPr>
    <w:rPr>
      <w:rFonts w:ascii="CG Times" w:eastAsia="Times New Roman" w:hAnsi="CG Times" w:cs="CG Times"/>
      <w:sz w:val="26"/>
      <w:szCs w:val="26"/>
      <w:lang w:eastAsia="ar-SA"/>
    </w:rPr>
  </w:style>
  <w:style w:type="paragraph" w:customStyle="1" w:styleId="1fffa">
    <w:name w:val="Текст1"/>
    <w:basedOn w:val="afb"/>
    <w:rsid w:val="00CE41CA"/>
    <w:pPr>
      <w:widowControl w:val="0"/>
      <w:suppressAutoHyphens/>
      <w:spacing w:before="60" w:after="0" w:line="360" w:lineRule="auto"/>
      <w:ind w:left="1004" w:firstLine="436"/>
      <w:jc w:val="both"/>
    </w:pPr>
    <w:rPr>
      <w:rFonts w:ascii="CG Times" w:eastAsia="Times New Roman" w:hAnsi="CG Times" w:cs="CG Times"/>
      <w:sz w:val="26"/>
      <w:szCs w:val="26"/>
      <w:lang w:eastAsia="ar-SA"/>
    </w:rPr>
  </w:style>
  <w:style w:type="paragraph" w:customStyle="1" w:styleId="225">
    <w:name w:val="Основной текст с отступом 22"/>
    <w:basedOn w:val="afb"/>
    <w:rsid w:val="00CE41CA"/>
    <w:pPr>
      <w:suppressAutoHyphens/>
      <w:spacing w:after="120" w:line="480" w:lineRule="auto"/>
      <w:ind w:left="283" w:firstLine="680"/>
      <w:jc w:val="both"/>
    </w:pPr>
    <w:rPr>
      <w:rFonts w:ascii="Time Roman" w:eastAsia="Times New Roman" w:hAnsi="Time Roman" w:cs="Time Roman"/>
      <w:sz w:val="26"/>
      <w:szCs w:val="26"/>
      <w:lang w:eastAsia="ar-SA"/>
    </w:rPr>
  </w:style>
  <w:style w:type="paragraph" w:customStyle="1" w:styleId="ListT">
    <w:name w:val="List+T"/>
    <w:basedOn w:val="afb"/>
    <w:autoRedefine/>
    <w:rsid w:val="00CE41CA"/>
    <w:pPr>
      <w:spacing w:before="60" w:after="0" w:line="360" w:lineRule="auto"/>
      <w:ind w:left="1440" w:right="-82" w:hanging="360"/>
      <w:jc w:val="both"/>
    </w:pPr>
    <w:rPr>
      <w:rFonts w:ascii="Times New Roman" w:eastAsia="Times New Roman" w:hAnsi="Times New Roman" w:cs="Times New Roman"/>
      <w:sz w:val="28"/>
      <w:szCs w:val="24"/>
    </w:rPr>
  </w:style>
  <w:style w:type="paragraph" w:customStyle="1" w:styleId="afffffffffc">
    <w:name w:val="Стиль По ширине"/>
    <w:basedOn w:val="afb"/>
    <w:rsid w:val="00CE41CA"/>
    <w:pPr>
      <w:tabs>
        <w:tab w:val="num" w:pos="360"/>
      </w:tabs>
      <w:spacing w:after="0" w:line="360" w:lineRule="auto"/>
      <w:ind w:left="360" w:hanging="360"/>
      <w:jc w:val="both"/>
    </w:pPr>
    <w:rPr>
      <w:rFonts w:ascii="Times New Roman" w:eastAsia="Times New Roman" w:hAnsi="Times New Roman" w:cs="Times New Roman"/>
      <w:sz w:val="28"/>
      <w:szCs w:val="24"/>
      <w:lang w:eastAsia="ru-RU"/>
    </w:rPr>
  </w:style>
  <w:style w:type="paragraph" w:customStyle="1" w:styleId="1fffb">
    <w:name w:val="Стиль По ширине1"/>
    <w:basedOn w:val="afb"/>
    <w:rsid w:val="00CE41CA"/>
    <w:pPr>
      <w:tabs>
        <w:tab w:val="num" w:pos="1077"/>
      </w:tabs>
      <w:spacing w:after="0" w:line="360" w:lineRule="auto"/>
      <w:ind w:left="1077" w:hanging="720"/>
      <w:jc w:val="both"/>
    </w:pPr>
    <w:rPr>
      <w:rFonts w:ascii="Times New Roman" w:eastAsia="Times New Roman" w:hAnsi="Times New Roman" w:cs="Times New Roman"/>
      <w:sz w:val="28"/>
      <w:szCs w:val="24"/>
      <w:lang w:eastAsia="ru-RU"/>
    </w:rPr>
  </w:style>
  <w:style w:type="paragraph" w:customStyle="1" w:styleId="2fff">
    <w:name w:val="Стиль По ширине2"/>
    <w:basedOn w:val="afb"/>
    <w:rsid w:val="00CE41CA"/>
    <w:pPr>
      <w:tabs>
        <w:tab w:val="num" w:pos="360"/>
      </w:tabs>
      <w:spacing w:after="0" w:line="360" w:lineRule="auto"/>
      <w:ind w:left="360" w:hanging="360"/>
      <w:jc w:val="both"/>
    </w:pPr>
    <w:rPr>
      <w:rFonts w:ascii="Times New Roman" w:eastAsia="Times New Roman" w:hAnsi="Times New Roman" w:cs="Times New Roman"/>
      <w:sz w:val="28"/>
      <w:szCs w:val="24"/>
      <w:lang w:eastAsia="ru-RU"/>
    </w:rPr>
  </w:style>
  <w:style w:type="paragraph" w:customStyle="1" w:styleId="m1">
    <w:name w:val="m1"/>
    <w:basedOn w:val="afb"/>
    <w:rsid w:val="00CE41CA"/>
    <w:pPr>
      <w:widowControl w:val="0"/>
      <w:numPr>
        <w:ilvl w:val="3"/>
        <w:numId w:val="60"/>
      </w:numPr>
      <w:tabs>
        <w:tab w:val="num" w:pos="1050"/>
      </w:tabs>
      <w:spacing w:before="100" w:beforeAutospacing="1" w:after="100" w:afterAutospacing="1" w:line="360" w:lineRule="auto"/>
      <w:ind w:left="567" w:hanging="283"/>
      <w:contextualSpacing/>
      <w:jc w:val="both"/>
    </w:pPr>
    <w:rPr>
      <w:rFonts w:ascii="Times New Roman" w:eastAsia="Times New Roman" w:hAnsi="Times New Roman" w:cs="Times New Roman"/>
      <w:sz w:val="20"/>
      <w:szCs w:val="20"/>
      <w:lang w:val="en-US"/>
    </w:rPr>
  </w:style>
  <w:style w:type="paragraph" w:customStyle="1" w:styleId="4d">
    <w:name w:val="Требование4"/>
    <w:basedOn w:val="afb"/>
    <w:rsid w:val="00CE41CA"/>
    <w:pPr>
      <w:tabs>
        <w:tab w:val="num" w:pos="567"/>
        <w:tab w:val="left" w:pos="851"/>
        <w:tab w:val="num" w:pos="1267"/>
      </w:tabs>
      <w:spacing w:beforeLines="60" w:afterLines="60" w:line="360" w:lineRule="auto"/>
      <w:ind w:left="2367" w:hanging="720"/>
      <w:jc w:val="both"/>
    </w:pPr>
    <w:rPr>
      <w:rFonts w:ascii="Times New Roman" w:eastAsia="Times New Roman" w:hAnsi="Times New Roman" w:cs="Times New Roman"/>
      <w:sz w:val="28"/>
      <w:szCs w:val="24"/>
      <w:lang w:eastAsia="ru-RU"/>
    </w:rPr>
  </w:style>
  <w:style w:type="paragraph" w:customStyle="1" w:styleId="18">
    <w:name w:val="Прил_ур1"/>
    <w:rsid w:val="00CE41CA"/>
    <w:pPr>
      <w:numPr>
        <w:ilvl w:val="1"/>
        <w:numId w:val="60"/>
      </w:numPr>
      <w:tabs>
        <w:tab w:val="num" w:pos="357"/>
      </w:tabs>
      <w:spacing w:before="120" w:after="120" w:line="240" w:lineRule="auto"/>
      <w:ind w:left="357" w:hanging="357"/>
      <w:jc w:val="both"/>
    </w:pPr>
    <w:rPr>
      <w:rFonts w:ascii="Times New Roman" w:eastAsia="Times New Roman" w:hAnsi="Times New Roman" w:cs="Times New Roman"/>
      <w:b/>
      <w:bCs/>
      <w:sz w:val="24"/>
      <w:szCs w:val="24"/>
      <w:lang w:eastAsia="ru-RU"/>
    </w:rPr>
  </w:style>
  <w:style w:type="paragraph" w:customStyle="1" w:styleId="22">
    <w:name w:val="Прил_ур2"/>
    <w:rsid w:val="00CE41CA"/>
    <w:pPr>
      <w:numPr>
        <w:ilvl w:val="2"/>
        <w:numId w:val="60"/>
      </w:num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3">
    <w:name w:val="Прил_ур3"/>
    <w:basedOn w:val="22"/>
    <w:rsid w:val="00CE41CA"/>
    <w:pPr>
      <w:numPr>
        <w:numId w:val="58"/>
      </w:numPr>
      <w:tabs>
        <w:tab w:val="num" w:pos="2340"/>
      </w:tabs>
    </w:pPr>
  </w:style>
  <w:style w:type="paragraph" w:customStyle="1" w:styleId="Normal-N">
    <w:name w:val="Normal-N"/>
    <w:basedOn w:val="afb"/>
    <w:rsid w:val="00CE41CA"/>
    <w:pPr>
      <w:tabs>
        <w:tab w:val="left" w:pos="792"/>
      </w:tabs>
      <w:snapToGrid w:val="0"/>
      <w:spacing w:after="240" w:line="360" w:lineRule="auto"/>
      <w:ind w:left="792" w:hanging="432"/>
      <w:jc w:val="both"/>
    </w:pPr>
    <w:rPr>
      <w:rFonts w:ascii="Times New Roman" w:eastAsia="Times New Roman" w:hAnsi="Times New Roman" w:cs="Times New Roman"/>
      <w:lang w:eastAsia="ru-RU"/>
    </w:rPr>
  </w:style>
  <w:style w:type="paragraph" w:customStyle="1" w:styleId="PamkaNum">
    <w:name w:val="PamkaNum"/>
    <w:basedOn w:val="afb"/>
    <w:rsid w:val="00CE41CA"/>
    <w:pPr>
      <w:spacing w:after="0" w:line="360" w:lineRule="auto"/>
      <w:ind w:firstLine="709"/>
      <w:jc w:val="center"/>
    </w:pPr>
    <w:rPr>
      <w:rFonts w:ascii="Times New Roman" w:eastAsia="Times New Roman" w:hAnsi="Times New Roman" w:cs="Times New Roman"/>
      <w:i/>
      <w:iCs/>
    </w:rPr>
  </w:style>
  <w:style w:type="paragraph" w:customStyle="1" w:styleId="PamkaSmall">
    <w:name w:val="PamkaSmall"/>
    <w:basedOn w:val="afb"/>
    <w:rsid w:val="00CE41CA"/>
    <w:pPr>
      <w:spacing w:after="0" w:line="360" w:lineRule="auto"/>
      <w:ind w:firstLine="709"/>
      <w:jc w:val="both"/>
    </w:pPr>
    <w:rPr>
      <w:rFonts w:ascii="Times New Roman" w:eastAsia="Times New Roman" w:hAnsi="Times New Roman" w:cs="Times New Roman"/>
      <w:i/>
      <w:iCs/>
      <w:sz w:val="18"/>
      <w:szCs w:val="18"/>
    </w:rPr>
  </w:style>
  <w:style w:type="paragraph" w:customStyle="1" w:styleId="PamkaNaim">
    <w:name w:val="PamkaNaim"/>
    <w:basedOn w:val="PamkaStad"/>
    <w:rsid w:val="00CE41CA"/>
    <w:rPr>
      <w:sz w:val="28"/>
      <w:szCs w:val="28"/>
    </w:rPr>
  </w:style>
  <w:style w:type="paragraph" w:customStyle="1" w:styleId="PamkaGraf">
    <w:name w:val="PamkaGraf"/>
    <w:basedOn w:val="afb"/>
    <w:rsid w:val="00CE41CA"/>
    <w:pPr>
      <w:numPr>
        <w:ilvl w:val="3"/>
        <w:numId w:val="77"/>
      </w:numPr>
      <w:tabs>
        <w:tab w:val="clear" w:pos="567"/>
      </w:tabs>
      <w:spacing w:after="60" w:line="360" w:lineRule="auto"/>
      <w:ind w:left="0" w:firstLine="709"/>
      <w:jc w:val="both"/>
    </w:pPr>
    <w:rPr>
      <w:rFonts w:ascii="Times New Roman" w:eastAsia="Times New Roman" w:hAnsi="Times New Roman" w:cs="Times New Roman"/>
      <w:sz w:val="12"/>
      <w:szCs w:val="12"/>
    </w:rPr>
  </w:style>
  <w:style w:type="paragraph" w:customStyle="1" w:styleId="afffffffffd">
    <w:name w:val="Текст в таблице"/>
    <w:basedOn w:val="affffffff9"/>
    <w:rsid w:val="00CE41CA"/>
    <w:pPr>
      <w:ind w:left="-51" w:right="-41" w:firstLine="0"/>
    </w:pPr>
    <w:rPr>
      <w:sz w:val="21"/>
      <w:szCs w:val="21"/>
    </w:rPr>
  </w:style>
  <w:style w:type="paragraph" w:customStyle="1" w:styleId="BodyTextIndent31">
    <w:name w:val="Body Text Indent 31"/>
    <w:basedOn w:val="afb"/>
    <w:rsid w:val="00CE41CA"/>
    <w:pPr>
      <w:widowControl w:val="0"/>
      <w:spacing w:after="0" w:line="360" w:lineRule="auto"/>
      <w:ind w:firstLine="709"/>
      <w:jc w:val="both"/>
    </w:pPr>
    <w:rPr>
      <w:rFonts w:ascii="Arial" w:eastAsia="Times New Roman" w:hAnsi="Arial" w:cs="Arial"/>
      <w:sz w:val="28"/>
      <w:szCs w:val="24"/>
      <w:lang w:eastAsia="ru-RU"/>
    </w:rPr>
  </w:style>
  <w:style w:type="paragraph" w:customStyle="1" w:styleId="Normal3">
    <w:name w:val="Normal3"/>
    <w:rsid w:val="00CE41CA"/>
    <w:pPr>
      <w:numPr>
        <w:ilvl w:val="1"/>
        <w:numId w:val="78"/>
      </w:numPr>
      <w:tabs>
        <w:tab w:val="clear" w:pos="1260"/>
      </w:tabs>
      <w:spacing w:after="0" w:line="240" w:lineRule="auto"/>
      <w:ind w:left="0"/>
    </w:pPr>
    <w:rPr>
      <w:rFonts w:ascii="Times New Roman" w:eastAsia="Times New Roman" w:hAnsi="Times New Roman" w:cs="Times New Roman"/>
      <w:sz w:val="20"/>
      <w:szCs w:val="20"/>
      <w:lang w:eastAsia="ru-RU"/>
    </w:rPr>
  </w:style>
  <w:style w:type="paragraph" w:customStyle="1" w:styleId="BodyText22">
    <w:name w:val="Body Text 22"/>
    <w:basedOn w:val="afb"/>
    <w:rsid w:val="00CE41CA"/>
    <w:pPr>
      <w:numPr>
        <w:ilvl w:val="2"/>
        <w:numId w:val="78"/>
      </w:numPr>
      <w:tabs>
        <w:tab w:val="clear" w:pos="851"/>
      </w:tabs>
      <w:overflowPunct w:val="0"/>
      <w:autoSpaceDE w:val="0"/>
      <w:autoSpaceDN w:val="0"/>
      <w:adjustRightInd w:val="0"/>
      <w:spacing w:after="0" w:line="360" w:lineRule="auto"/>
      <w:ind w:left="0" w:firstLine="709"/>
      <w:jc w:val="center"/>
    </w:pPr>
    <w:rPr>
      <w:rFonts w:ascii="Times New Roman" w:eastAsia="Times New Roman" w:hAnsi="Times New Roman" w:cs="Times New Roman"/>
      <w:b/>
      <w:bCs/>
      <w:sz w:val="28"/>
      <w:szCs w:val="24"/>
      <w:lang w:eastAsia="ru-RU"/>
    </w:rPr>
  </w:style>
  <w:style w:type="paragraph" w:customStyle="1" w:styleId="-2">
    <w:name w:val="Список-2"/>
    <w:rsid w:val="00CE41CA"/>
    <w:pPr>
      <w:tabs>
        <w:tab w:val="num" w:pos="435"/>
        <w:tab w:val="num" w:pos="576"/>
        <w:tab w:val="num" w:pos="720"/>
        <w:tab w:val="num" w:pos="1800"/>
      </w:tabs>
      <w:spacing w:before="60" w:after="60" w:line="312" w:lineRule="auto"/>
      <w:ind w:left="1800" w:hanging="576"/>
      <w:jc w:val="both"/>
    </w:pPr>
    <w:rPr>
      <w:rFonts w:ascii="Times New Roman" w:eastAsia="Times New Roman" w:hAnsi="Times New Roman" w:cs="Times New Roman"/>
      <w:sz w:val="24"/>
      <w:szCs w:val="24"/>
      <w:lang w:eastAsia="ru-RU"/>
    </w:rPr>
  </w:style>
  <w:style w:type="paragraph" w:customStyle="1" w:styleId="1fffc">
    <w:name w:val="Обычный1"/>
    <w:rsid w:val="00CE41CA"/>
    <w:pPr>
      <w:widowControl w:val="0"/>
      <w:tabs>
        <w:tab w:val="num" w:pos="432"/>
        <w:tab w:val="num" w:pos="1080"/>
        <w:tab w:val="num" w:pos="1627"/>
      </w:tabs>
      <w:spacing w:before="120" w:after="120" w:line="240" w:lineRule="auto"/>
      <w:ind w:left="432" w:hanging="432"/>
      <w:jc w:val="both"/>
    </w:pPr>
    <w:rPr>
      <w:rFonts w:ascii="Times New Roman" w:eastAsia="Times New Roman" w:hAnsi="Times New Roman" w:cs="Times New Roman"/>
      <w:sz w:val="24"/>
      <w:szCs w:val="24"/>
      <w:lang w:eastAsia="ja-JP"/>
    </w:rPr>
  </w:style>
  <w:style w:type="paragraph" w:customStyle="1" w:styleId="afffffffffe">
    <w:name w:val="Абзац письма"/>
    <w:rsid w:val="00CE41CA"/>
    <w:pPr>
      <w:spacing w:after="0" w:line="360" w:lineRule="exact"/>
      <w:ind w:firstLine="567"/>
      <w:jc w:val="both"/>
    </w:pPr>
    <w:rPr>
      <w:rFonts w:ascii="Times New Roman" w:eastAsia="Times New Roman" w:hAnsi="Times New Roman" w:cs="Times New Roman"/>
      <w:sz w:val="26"/>
      <w:szCs w:val="26"/>
      <w:lang w:eastAsia="ru-RU"/>
    </w:rPr>
  </w:style>
  <w:style w:type="paragraph" w:customStyle="1" w:styleId="316">
    <w:name w:val="Основной текст 31"/>
    <w:basedOn w:val="afb"/>
    <w:rsid w:val="00CE41CA"/>
    <w:pPr>
      <w:widowControl w:val="0"/>
      <w:tabs>
        <w:tab w:val="left" w:pos="720"/>
      </w:tabs>
      <w:suppressAutoHyphens/>
      <w:autoSpaceDE w:val="0"/>
      <w:spacing w:after="0" w:line="360" w:lineRule="auto"/>
      <w:jc w:val="both"/>
    </w:pPr>
    <w:rPr>
      <w:rFonts w:ascii="Times New Roman CYR" w:eastAsia="Times New Roman" w:hAnsi="Times New Roman CYR" w:cs="Times New Roman CYR"/>
      <w:sz w:val="24"/>
      <w:szCs w:val="24"/>
      <w:lang w:eastAsia="ar-SA"/>
    </w:rPr>
  </w:style>
  <w:style w:type="paragraph" w:customStyle="1" w:styleId="2fff0">
    <w:name w:val="Текст выноски2"/>
    <w:basedOn w:val="afb"/>
    <w:rsid w:val="00CE41CA"/>
    <w:pPr>
      <w:spacing w:after="0" w:line="360" w:lineRule="auto"/>
    </w:pPr>
    <w:rPr>
      <w:rFonts w:ascii="Tahoma" w:eastAsia="Times New Roman" w:hAnsi="Tahoma" w:cs="Tahoma"/>
      <w:sz w:val="16"/>
      <w:szCs w:val="16"/>
      <w:lang w:eastAsia="ru-RU"/>
    </w:rPr>
  </w:style>
  <w:style w:type="paragraph" w:customStyle="1" w:styleId="List2num">
    <w:name w:val="List2num"/>
    <w:basedOn w:val="List2"/>
    <w:rsid w:val="00CE41CA"/>
    <w:pPr>
      <w:tabs>
        <w:tab w:val="clear" w:pos="1701"/>
        <w:tab w:val="left" w:pos="1276"/>
        <w:tab w:val="num" w:pos="1429"/>
      </w:tabs>
      <w:ind w:left="360" w:hanging="360"/>
    </w:pPr>
    <w:rPr>
      <w:lang w:eastAsia="en-US"/>
    </w:rPr>
  </w:style>
  <w:style w:type="paragraph" w:customStyle="1" w:styleId="39">
    <w:name w:val="Структурно нумерованный 3"/>
    <w:basedOn w:val="afb"/>
    <w:rsid w:val="00CE41CA"/>
    <w:pPr>
      <w:numPr>
        <w:ilvl w:val="2"/>
        <w:numId w:val="65"/>
      </w:numPr>
      <w:tabs>
        <w:tab w:val="num" w:pos="2608"/>
      </w:tabs>
      <w:spacing w:after="0" w:line="360" w:lineRule="auto"/>
      <w:ind w:left="2608" w:hanging="567"/>
    </w:pPr>
    <w:rPr>
      <w:rFonts w:ascii="Times New Roman" w:eastAsia="Times New Roman" w:hAnsi="Times New Roman" w:cs="Times New Roman"/>
      <w:sz w:val="28"/>
      <w:szCs w:val="24"/>
    </w:rPr>
  </w:style>
  <w:style w:type="paragraph" w:customStyle="1" w:styleId="af3">
    <w:name w:val="Спис_заголовок"/>
    <w:basedOn w:val="afb"/>
    <w:next w:val="afb"/>
    <w:rsid w:val="00CE41CA"/>
    <w:pPr>
      <w:keepNext/>
      <w:keepLines/>
      <w:numPr>
        <w:numId w:val="66"/>
      </w:numPr>
      <w:tabs>
        <w:tab w:val="left" w:pos="0"/>
      </w:tabs>
      <w:spacing w:before="60" w:after="60" w:line="360" w:lineRule="auto"/>
      <w:jc w:val="both"/>
    </w:pPr>
    <w:rPr>
      <w:rFonts w:ascii="Times New Roman" w:eastAsia="Times New Roman" w:hAnsi="Times New Roman" w:cs="Times New Roman"/>
      <w:szCs w:val="20"/>
      <w:lang w:eastAsia="ru-RU"/>
    </w:rPr>
  </w:style>
  <w:style w:type="paragraph" w:customStyle="1" w:styleId="1fffd">
    <w:name w:val="Номер1"/>
    <w:basedOn w:val="afb"/>
    <w:rsid w:val="00CE41CA"/>
    <w:pPr>
      <w:spacing w:before="40" w:after="40" w:line="360" w:lineRule="auto"/>
      <w:jc w:val="both"/>
    </w:pPr>
    <w:rPr>
      <w:rFonts w:ascii="Times New Roman" w:eastAsia="Times New Roman" w:hAnsi="Times New Roman" w:cs="Times New Roman"/>
      <w:szCs w:val="20"/>
      <w:lang w:eastAsia="ru-RU"/>
    </w:rPr>
  </w:style>
  <w:style w:type="paragraph" w:customStyle="1" w:styleId="BCListNumber12">
    <w:name w:val="BC List Number 12"/>
    <w:basedOn w:val="afb"/>
    <w:rsid w:val="00CE41CA"/>
    <w:pPr>
      <w:tabs>
        <w:tab w:val="num" w:pos="643"/>
        <w:tab w:val="num" w:pos="1267"/>
      </w:tabs>
      <w:spacing w:before="60" w:after="60" w:line="360" w:lineRule="auto"/>
      <w:ind w:left="643" w:hanging="284"/>
      <w:jc w:val="both"/>
    </w:pPr>
    <w:rPr>
      <w:rFonts w:ascii="Times New Roman" w:eastAsia="Times New Roman" w:hAnsi="Times New Roman" w:cs="Times New Roman"/>
      <w:kern w:val="36"/>
      <w:sz w:val="24"/>
      <w:szCs w:val="24"/>
    </w:rPr>
  </w:style>
  <w:style w:type="paragraph" w:customStyle="1" w:styleId="2fff1">
    <w:name w:val="Обычный2"/>
    <w:next w:val="afb"/>
    <w:rsid w:val="00CE41CA"/>
    <w:pPr>
      <w:spacing w:after="0" w:line="320" w:lineRule="exact"/>
      <w:jc w:val="both"/>
    </w:pPr>
    <w:rPr>
      <w:rFonts w:ascii="Times New Roman" w:eastAsia="Times New Roman" w:hAnsi="Times New Roman" w:cs="Times New Roman"/>
      <w:sz w:val="28"/>
      <w:szCs w:val="20"/>
      <w:lang w:eastAsia="ru-RU"/>
    </w:rPr>
  </w:style>
  <w:style w:type="paragraph" w:styleId="1fffe">
    <w:name w:val="index 1"/>
    <w:basedOn w:val="afb"/>
    <w:next w:val="afb"/>
    <w:autoRedefine/>
    <w:uiPriority w:val="99"/>
    <w:rsid w:val="00CE41CA"/>
    <w:pPr>
      <w:keepNext/>
      <w:pageBreakBefore/>
      <w:suppressAutoHyphens/>
      <w:spacing w:after="120" w:line="360" w:lineRule="auto"/>
      <w:ind w:left="278"/>
      <w:jc w:val="center"/>
    </w:pPr>
    <w:rPr>
      <w:rFonts w:ascii="Times New Roman" w:eastAsia="Times New Roman" w:hAnsi="Times New Roman" w:cs="Times New Roman"/>
      <w:sz w:val="28"/>
      <w:szCs w:val="24"/>
      <w:lang w:eastAsia="ru-RU"/>
    </w:rPr>
  </w:style>
  <w:style w:type="paragraph" w:customStyle="1" w:styleId="3fe">
    <w:name w:val="Текст3"/>
    <w:basedOn w:val="afb"/>
    <w:rsid w:val="00CE41CA"/>
    <w:pPr>
      <w:suppressAutoHyphens/>
      <w:spacing w:after="0" w:line="360" w:lineRule="auto"/>
      <w:ind w:firstLine="709"/>
      <w:jc w:val="both"/>
    </w:pPr>
    <w:rPr>
      <w:rFonts w:ascii="Courier New" w:eastAsia="Times New Roman" w:hAnsi="Courier New" w:cs="Times New Roman"/>
      <w:sz w:val="20"/>
      <w:szCs w:val="20"/>
      <w:lang w:eastAsia="ar-SA"/>
    </w:rPr>
  </w:style>
  <w:style w:type="paragraph" w:customStyle="1" w:styleId="317">
    <w:name w:val="Основной текст с отступом 31"/>
    <w:basedOn w:val="2fff1"/>
    <w:rsid w:val="00CE41CA"/>
    <w:pPr>
      <w:widowControl w:val="0"/>
      <w:suppressAutoHyphens/>
      <w:spacing w:line="360" w:lineRule="auto"/>
      <w:ind w:firstLine="709"/>
    </w:pPr>
    <w:rPr>
      <w:rFonts w:ascii="Arial" w:eastAsia="Arial" w:hAnsi="Arial"/>
      <w:sz w:val="24"/>
      <w:lang w:eastAsia="ar-SA"/>
    </w:rPr>
  </w:style>
  <w:style w:type="paragraph" w:customStyle="1" w:styleId="2fff2">
    <w:name w:val="Тема примечания2"/>
    <w:basedOn w:val="affc"/>
    <w:next w:val="affc"/>
    <w:rsid w:val="00CE41CA"/>
    <w:pPr>
      <w:suppressAutoHyphens/>
      <w:spacing w:after="0" w:line="360" w:lineRule="auto"/>
    </w:pPr>
    <w:rPr>
      <w:rFonts w:ascii="Times New Roman" w:eastAsia="Times New Roman" w:hAnsi="Times New Roman" w:cs="Times New Roman"/>
      <w:b/>
      <w:bCs/>
      <w:lang w:eastAsia="ar-SA"/>
    </w:rPr>
  </w:style>
  <w:style w:type="paragraph" w:customStyle="1" w:styleId="affffffffff">
    <w:name w:val="Содержимое врезки"/>
    <w:basedOn w:val="afff0"/>
    <w:rsid w:val="00CE41CA"/>
    <w:pPr>
      <w:numPr>
        <w:ilvl w:val="2"/>
      </w:numPr>
      <w:suppressAutoHyphens/>
      <w:spacing w:after="0" w:line="360" w:lineRule="auto"/>
    </w:pPr>
    <w:rPr>
      <w:rFonts w:ascii="Times New Roman" w:eastAsia="Times New Roman" w:hAnsi="Times New Roman" w:cs="Times New Roman"/>
      <w:color w:val="000000" w:themeColor="text1"/>
      <w:sz w:val="24"/>
      <w:szCs w:val="28"/>
      <w:lang w:eastAsia="ar-SA"/>
    </w:rPr>
  </w:style>
  <w:style w:type="paragraph" w:customStyle="1" w:styleId="ac">
    <w:name w:val="Текст_бюл"/>
    <w:basedOn w:val="affffff1"/>
    <w:rsid w:val="00CE41CA"/>
    <w:pPr>
      <w:numPr>
        <w:numId w:val="67"/>
      </w:numPr>
      <w:tabs>
        <w:tab w:val="left" w:pos="851"/>
      </w:tabs>
      <w:autoSpaceDE/>
      <w:autoSpaceDN/>
      <w:spacing w:line="360" w:lineRule="auto"/>
      <w:jc w:val="both"/>
    </w:pPr>
    <w:rPr>
      <w:rFonts w:ascii="Times New Roman" w:eastAsia="MS Mincho" w:hAnsi="Times New Roman" w:cs="Times New Roman"/>
      <w:sz w:val="26"/>
      <w:szCs w:val="24"/>
    </w:rPr>
  </w:style>
  <w:style w:type="paragraph" w:styleId="affffffffff0">
    <w:name w:val="List Continue"/>
    <w:basedOn w:val="afb"/>
    <w:uiPriority w:val="99"/>
    <w:rsid w:val="00CE41CA"/>
    <w:pPr>
      <w:spacing w:after="120" w:line="360" w:lineRule="auto"/>
      <w:ind w:left="283" w:firstLine="709"/>
      <w:jc w:val="both"/>
    </w:pPr>
    <w:rPr>
      <w:rFonts w:ascii="Times New Roman" w:eastAsia="Times New Roman" w:hAnsi="Times New Roman" w:cs="Times New Roman"/>
      <w:sz w:val="28"/>
      <w:szCs w:val="24"/>
      <w:lang w:eastAsia="ru-RU"/>
    </w:rPr>
  </w:style>
  <w:style w:type="paragraph" w:customStyle="1" w:styleId="phNormal">
    <w:name w:val="ph_Normal"/>
    <w:basedOn w:val="afb"/>
    <w:rsid w:val="00CE41CA"/>
    <w:pPr>
      <w:widowControl w:val="0"/>
      <w:suppressAutoHyphens/>
      <w:spacing w:after="0" w:line="360" w:lineRule="auto"/>
      <w:ind w:firstLine="851"/>
      <w:jc w:val="both"/>
    </w:pPr>
    <w:rPr>
      <w:rFonts w:ascii="Times New Roman" w:eastAsia="DejaVu Sans" w:hAnsi="Times New Roman" w:cs="Times New Roman"/>
      <w:kern w:val="1"/>
      <w:sz w:val="24"/>
      <w:szCs w:val="24"/>
      <w:lang w:eastAsia="ru-RU"/>
    </w:rPr>
  </w:style>
  <w:style w:type="paragraph" w:customStyle="1" w:styleId="affffffffff1">
    <w:name w:val="Программный код"/>
    <w:basedOn w:val="afff0"/>
    <w:rsid w:val="00CE41CA"/>
    <w:pPr>
      <w:widowControl w:val="0"/>
      <w:numPr>
        <w:ilvl w:val="2"/>
      </w:numPr>
      <w:suppressAutoHyphens/>
      <w:spacing w:after="0" w:line="360" w:lineRule="auto"/>
      <w:ind w:firstLine="839"/>
      <w:jc w:val="both"/>
    </w:pPr>
    <w:rPr>
      <w:rFonts w:ascii="Courier New" w:eastAsia="DejaVu Sans" w:hAnsi="Courier New" w:cs="Times New Roman"/>
      <w:color w:val="000000" w:themeColor="text1"/>
      <w:kern w:val="1"/>
      <w:sz w:val="20"/>
      <w:szCs w:val="28"/>
      <w:lang w:eastAsia="ru-RU"/>
    </w:rPr>
  </w:style>
  <w:style w:type="paragraph" w:customStyle="1" w:styleId="120">
    <w:name w:val="Список12"/>
    <w:basedOn w:val="affffff3"/>
    <w:rsid w:val="00CE41CA"/>
    <w:pPr>
      <w:numPr>
        <w:numId w:val="69"/>
      </w:numPr>
      <w:tabs>
        <w:tab w:val="clear" w:pos="1211"/>
        <w:tab w:val="clear" w:pos="1894"/>
        <w:tab w:val="num" w:pos="397"/>
      </w:tabs>
      <w:autoSpaceDE w:val="0"/>
      <w:spacing w:before="0" w:after="0"/>
      <w:ind w:left="0" w:firstLine="0"/>
    </w:pPr>
    <w:rPr>
      <w:rFonts w:eastAsia="Times New Roman" w:cs="Times New Roman"/>
      <w:spacing w:val="6"/>
      <w:kern w:val="0"/>
      <w:sz w:val="24"/>
      <w:szCs w:val="24"/>
      <w:lang w:eastAsia="ar-SA" w:bidi="ar-SA"/>
    </w:rPr>
  </w:style>
  <w:style w:type="table" w:customStyle="1" w:styleId="2fff3">
    <w:name w:val="Сетка таблицы2"/>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2">
    <w:name w:val="Название документа"/>
    <w:basedOn w:val="afb"/>
    <w:rsid w:val="00CE41CA"/>
    <w:pPr>
      <w:spacing w:after="0" w:line="360" w:lineRule="auto"/>
      <w:jc w:val="center"/>
    </w:pPr>
    <w:rPr>
      <w:rFonts w:ascii="Times New Roman" w:eastAsia="Times New Roman" w:hAnsi="Times New Roman" w:cs="Times New Roman"/>
      <w:sz w:val="32"/>
      <w:szCs w:val="24"/>
      <w:lang w:eastAsia="ru-RU"/>
    </w:rPr>
  </w:style>
  <w:style w:type="paragraph" w:customStyle="1" w:styleId="TitleDoc">
    <w:name w:val="TitleDoc"/>
    <w:basedOn w:val="afb"/>
    <w:semiHidden/>
    <w:rsid w:val="00CE41CA"/>
    <w:pPr>
      <w:spacing w:after="0" w:line="360" w:lineRule="auto"/>
      <w:ind w:left="142"/>
      <w:jc w:val="center"/>
    </w:pPr>
    <w:rPr>
      <w:rFonts w:ascii="Times New Roman" w:eastAsia="Times New Roman" w:hAnsi="Times New Roman" w:cs="Times New Roman"/>
      <w:sz w:val="28"/>
      <w:szCs w:val="24"/>
      <w:lang w:val="en-US"/>
    </w:rPr>
  </w:style>
  <w:style w:type="character" w:styleId="HTML1">
    <w:name w:val="HTML Typewriter"/>
    <w:uiPriority w:val="99"/>
    <w:rsid w:val="00CE41CA"/>
    <w:rPr>
      <w:rFonts w:ascii="Courier New" w:eastAsia="Times New Roman" w:hAnsi="Courier New" w:cs="Courier New"/>
      <w:sz w:val="20"/>
      <w:szCs w:val="20"/>
    </w:rPr>
  </w:style>
  <w:style w:type="character" w:customStyle="1" w:styleId="MainTXT11">
    <w:name w:val="MainTXT Знак11"/>
    <w:locked/>
    <w:rsid w:val="00CE41CA"/>
    <w:rPr>
      <w:sz w:val="28"/>
      <w:szCs w:val="24"/>
      <w:lang w:val="ru-RU" w:eastAsia="en-US" w:bidi="ar-SA"/>
    </w:rPr>
  </w:style>
  <w:style w:type="paragraph" w:customStyle="1" w:styleId="1ffff">
    <w:name w:val="Подраздел1"/>
    <w:basedOn w:val="afb"/>
    <w:rsid w:val="00CE41CA"/>
    <w:pPr>
      <w:suppressAutoHyphens/>
      <w:spacing w:before="240" w:after="120" w:line="360" w:lineRule="auto"/>
      <w:ind w:firstLine="709"/>
      <w:jc w:val="center"/>
    </w:pPr>
    <w:rPr>
      <w:rFonts w:ascii="TimesDL" w:eastAsia="Times New Roman" w:hAnsi="TimesDL" w:cs="TimesDL"/>
      <w:b/>
      <w:bCs/>
      <w:smallCaps/>
      <w:spacing w:val="-2"/>
      <w:sz w:val="28"/>
      <w:szCs w:val="24"/>
      <w:lang w:eastAsia="ru-RU"/>
    </w:rPr>
  </w:style>
  <w:style w:type="paragraph" w:customStyle="1" w:styleId="ConsNonformat1">
    <w:name w:val="ConsNonformat1"/>
    <w:rsid w:val="00CE41CA"/>
    <w:pPr>
      <w:widowControl w:val="0"/>
      <w:numPr>
        <w:ilvl w:val="2"/>
        <w:numId w:val="68"/>
      </w:numPr>
      <w:autoSpaceDE w:val="0"/>
      <w:autoSpaceDN w:val="0"/>
      <w:adjustRightInd w:val="0"/>
      <w:spacing w:after="0" w:line="240" w:lineRule="auto"/>
      <w:ind w:left="0" w:right="19772"/>
    </w:pPr>
    <w:rPr>
      <w:rFonts w:ascii="Courier New" w:eastAsia="Times New Roman" w:hAnsi="Courier New" w:cs="Courier New"/>
      <w:sz w:val="20"/>
      <w:szCs w:val="20"/>
      <w:lang w:eastAsia="ru-RU"/>
    </w:rPr>
  </w:style>
  <w:style w:type="paragraph" w:customStyle="1" w:styleId="1ffff0">
    <w:name w:val="Обычный с отступом1"/>
    <w:basedOn w:val="afb"/>
    <w:rsid w:val="00CE41CA"/>
    <w:pPr>
      <w:tabs>
        <w:tab w:val="num" w:pos="720"/>
      </w:tabs>
      <w:spacing w:after="0" w:line="360" w:lineRule="auto"/>
      <w:ind w:left="720" w:firstLine="851"/>
      <w:jc w:val="both"/>
    </w:pPr>
    <w:rPr>
      <w:rFonts w:ascii="Times New Roman" w:eastAsia="Times New Roman" w:hAnsi="Times New Roman" w:cs="Times New Roman"/>
      <w:sz w:val="28"/>
      <w:szCs w:val="24"/>
      <w:lang w:eastAsia="ru-RU"/>
    </w:rPr>
  </w:style>
  <w:style w:type="paragraph" w:customStyle="1" w:styleId="perechisl1">
    <w:name w:val="perechisl1"/>
    <w:basedOn w:val="afb"/>
    <w:rsid w:val="00CE41CA"/>
    <w:pPr>
      <w:tabs>
        <w:tab w:val="num" w:pos="0"/>
        <w:tab w:val="num" w:pos="720"/>
        <w:tab w:val="left" w:pos="1134"/>
      </w:tabs>
      <w:spacing w:after="0" w:line="360" w:lineRule="auto"/>
      <w:jc w:val="both"/>
    </w:pPr>
    <w:rPr>
      <w:rFonts w:ascii="Times New Roman" w:eastAsia="Times New Roman" w:hAnsi="Times New Roman" w:cs="Times New Roman"/>
      <w:sz w:val="28"/>
      <w:szCs w:val="24"/>
      <w:lang w:eastAsia="ru-RU"/>
    </w:rPr>
  </w:style>
  <w:style w:type="paragraph" w:customStyle="1" w:styleId="FR31">
    <w:name w:val="FR31"/>
    <w:rsid w:val="00CE41CA"/>
    <w:pPr>
      <w:widowControl w:val="0"/>
      <w:tabs>
        <w:tab w:val="num" w:pos="432"/>
      </w:tabs>
      <w:autoSpaceDE w:val="0"/>
      <w:autoSpaceDN w:val="0"/>
      <w:adjustRightInd w:val="0"/>
      <w:spacing w:after="0" w:line="300" w:lineRule="auto"/>
      <w:ind w:left="800" w:right="600" w:hanging="432"/>
      <w:jc w:val="center"/>
    </w:pPr>
    <w:rPr>
      <w:rFonts w:ascii="Times New Roman" w:eastAsia="Times New Roman" w:hAnsi="Times New Roman" w:cs="Times New Roman"/>
      <w:sz w:val="40"/>
      <w:szCs w:val="40"/>
      <w:lang w:eastAsia="ru-RU"/>
    </w:rPr>
  </w:style>
  <w:style w:type="paragraph" w:customStyle="1" w:styleId="1ffff1">
    <w:name w:val="СписокБ1"/>
    <w:basedOn w:val="afb"/>
    <w:rsid w:val="00CE41CA"/>
    <w:pPr>
      <w:tabs>
        <w:tab w:val="num" w:pos="720"/>
        <w:tab w:val="num" w:pos="1440"/>
      </w:tabs>
      <w:autoSpaceDE w:val="0"/>
      <w:autoSpaceDN w:val="0"/>
      <w:spacing w:after="0" w:line="360" w:lineRule="auto"/>
      <w:ind w:left="720" w:hanging="360"/>
      <w:jc w:val="both"/>
    </w:pPr>
    <w:rPr>
      <w:rFonts w:ascii="Times New Roman" w:eastAsia="Times New Roman" w:hAnsi="Times New Roman" w:cs="Times New Roman"/>
      <w:sz w:val="20"/>
      <w:szCs w:val="20"/>
      <w:lang w:eastAsia="ru-RU"/>
    </w:rPr>
  </w:style>
  <w:style w:type="paragraph" w:customStyle="1" w:styleId="1ffff2">
    <w:name w:val="Перечисление1"/>
    <w:basedOn w:val="afb"/>
    <w:rsid w:val="00CE41CA"/>
    <w:pPr>
      <w:tabs>
        <w:tab w:val="num" w:pos="435"/>
      </w:tabs>
      <w:spacing w:before="60" w:after="60" w:line="360" w:lineRule="auto"/>
      <w:ind w:left="435" w:firstLine="720"/>
      <w:jc w:val="both"/>
    </w:pPr>
    <w:rPr>
      <w:rFonts w:ascii="Verdana" w:eastAsia="Times New Roman" w:hAnsi="Verdana" w:cs="Verdana"/>
      <w:sz w:val="20"/>
      <w:szCs w:val="20"/>
      <w:lang w:eastAsia="ru-RU"/>
    </w:rPr>
  </w:style>
  <w:style w:type="paragraph" w:customStyle="1" w:styleId="1f1">
    <w:name w:val="ОсновнойТекст1"/>
    <w:basedOn w:val="afb"/>
    <w:rsid w:val="00CE41CA"/>
    <w:pPr>
      <w:numPr>
        <w:ilvl w:val="1"/>
        <w:numId w:val="57"/>
      </w:numPr>
      <w:overflowPunct w:val="0"/>
      <w:autoSpaceDE w:val="0"/>
      <w:autoSpaceDN w:val="0"/>
      <w:adjustRightInd w:val="0"/>
      <w:spacing w:before="60" w:after="60" w:line="360" w:lineRule="auto"/>
      <w:ind w:left="0" w:firstLine="709"/>
      <w:jc w:val="both"/>
    </w:pPr>
    <w:rPr>
      <w:rFonts w:ascii="Times New Roman" w:eastAsia="Times New Roman" w:hAnsi="Times New Roman" w:cs="Times New Roman"/>
      <w:sz w:val="26"/>
      <w:szCs w:val="26"/>
      <w:lang w:eastAsia="ru-RU"/>
    </w:rPr>
  </w:style>
  <w:style w:type="paragraph" w:customStyle="1" w:styleId="1ffff3">
    <w:name w:val="лист_назв1"/>
    <w:basedOn w:val="afb"/>
    <w:next w:val="afb"/>
    <w:autoRedefine/>
    <w:rsid w:val="00CE41CA"/>
    <w:pPr>
      <w:keepLines/>
      <w:pBdr>
        <w:top w:val="dotted" w:sz="6" w:space="3" w:color="auto"/>
        <w:left w:val="dotted" w:sz="6" w:space="5" w:color="auto"/>
        <w:bottom w:val="dotted" w:sz="6" w:space="3" w:color="auto"/>
        <w:right w:val="dotted" w:sz="6" w:space="3" w:color="auto"/>
      </w:pBdr>
      <w:shd w:val="pct20" w:color="auto" w:fill="auto"/>
      <w:overflowPunct w:val="0"/>
      <w:autoSpaceDE w:val="0"/>
      <w:autoSpaceDN w:val="0"/>
      <w:adjustRightInd w:val="0"/>
      <w:spacing w:before="160" w:line="228" w:lineRule="auto"/>
      <w:ind w:left="85" w:right="85" w:firstLine="709"/>
      <w:jc w:val="both"/>
    </w:pPr>
    <w:rPr>
      <w:rFonts w:ascii="Times New Roman" w:eastAsia="Times New Roman" w:hAnsi="Times New Roman" w:cs="Times New Roman"/>
      <w:b/>
      <w:bCs/>
      <w:lang w:eastAsia="ru-RU"/>
    </w:rPr>
  </w:style>
  <w:style w:type="paragraph" w:customStyle="1" w:styleId="1ffff4">
    <w:name w:val="Пред_заг1"/>
    <w:basedOn w:val="afb"/>
    <w:next w:val="afb"/>
    <w:autoRedefine/>
    <w:rsid w:val="00CE41CA"/>
    <w:pPr>
      <w:keepNext/>
      <w:keepLines/>
      <w:overflowPunct w:val="0"/>
      <w:autoSpaceDE w:val="0"/>
      <w:autoSpaceDN w:val="0"/>
      <w:adjustRightInd w:val="0"/>
      <w:spacing w:before="120" w:after="0" w:line="360" w:lineRule="auto"/>
      <w:ind w:left="567" w:firstLine="709"/>
      <w:jc w:val="both"/>
    </w:pPr>
    <w:rPr>
      <w:rFonts w:ascii="Times New Roman" w:eastAsia="Times New Roman" w:hAnsi="Times New Roman" w:cs="Times New Roman"/>
      <w:b/>
      <w:bCs/>
      <w:i/>
      <w:iCs/>
      <w:spacing w:val="20"/>
      <w:sz w:val="28"/>
      <w:szCs w:val="24"/>
      <w:lang w:eastAsia="ru-RU"/>
    </w:rPr>
  </w:style>
  <w:style w:type="paragraph" w:customStyle="1" w:styleId="1ffff5">
    <w:name w:val="Рис_подпись1"/>
    <w:basedOn w:val="afb"/>
    <w:next w:val="afff0"/>
    <w:rsid w:val="00CE41CA"/>
    <w:pPr>
      <w:keepLines/>
      <w:tabs>
        <w:tab w:val="num" w:pos="900"/>
      </w:tabs>
      <w:overflowPunct w:val="0"/>
      <w:autoSpaceDE w:val="0"/>
      <w:autoSpaceDN w:val="0"/>
      <w:adjustRightInd w:val="0"/>
      <w:spacing w:before="100" w:after="240" w:line="232" w:lineRule="auto"/>
      <w:ind w:firstLine="709"/>
      <w:jc w:val="both"/>
    </w:pPr>
    <w:rPr>
      <w:rFonts w:ascii="Times New Roman" w:eastAsia="Times New Roman" w:hAnsi="Times New Roman" w:cs="Times New Roman"/>
      <w:lang w:eastAsia="ru-RU"/>
    </w:rPr>
  </w:style>
  <w:style w:type="paragraph" w:customStyle="1" w:styleId="2fff4">
    <w:name w:val="список2"/>
    <w:basedOn w:val="afb"/>
    <w:autoRedefine/>
    <w:rsid w:val="00CE41CA"/>
    <w:pPr>
      <w:tabs>
        <w:tab w:val="num" w:pos="1440"/>
      </w:tabs>
      <w:overflowPunct w:val="0"/>
      <w:autoSpaceDE w:val="0"/>
      <w:autoSpaceDN w:val="0"/>
      <w:adjustRightInd w:val="0"/>
      <w:spacing w:after="120" w:line="360" w:lineRule="auto"/>
      <w:ind w:left="1440" w:hanging="360"/>
      <w:jc w:val="both"/>
    </w:pPr>
    <w:rPr>
      <w:rFonts w:ascii="Times New Roman" w:eastAsia="Times New Roman" w:hAnsi="Times New Roman" w:cs="Times New Roman"/>
      <w:sz w:val="28"/>
      <w:szCs w:val="24"/>
      <w:lang w:eastAsia="ru-RU"/>
    </w:rPr>
  </w:style>
  <w:style w:type="paragraph" w:customStyle="1" w:styleId="1f0">
    <w:name w:val="Ссылка1"/>
    <w:basedOn w:val="afb"/>
    <w:next w:val="afff0"/>
    <w:rsid w:val="00CE41CA"/>
    <w:pPr>
      <w:numPr>
        <w:ilvl w:val="1"/>
        <w:numId w:val="71"/>
      </w:numPr>
      <w:overflowPunct w:val="0"/>
      <w:autoSpaceDE w:val="0"/>
      <w:autoSpaceDN w:val="0"/>
      <w:adjustRightInd w:val="0"/>
      <w:spacing w:before="40" w:after="120" w:line="360" w:lineRule="auto"/>
      <w:ind w:left="0" w:firstLine="709"/>
      <w:jc w:val="both"/>
    </w:pPr>
    <w:rPr>
      <w:rFonts w:ascii="Times New Roman" w:eastAsia="Times New Roman" w:hAnsi="Times New Roman" w:cs="Times New Roman"/>
      <w:i/>
      <w:iCs/>
      <w:sz w:val="18"/>
      <w:szCs w:val="18"/>
      <w:lang w:eastAsia="ru-RU"/>
    </w:rPr>
  </w:style>
  <w:style w:type="paragraph" w:customStyle="1" w:styleId="21c">
    <w:name w:val="ШТ2 Лист1"/>
    <w:basedOn w:val="afb"/>
    <w:rsid w:val="00CE41CA"/>
    <w:pPr>
      <w:tabs>
        <w:tab w:val="num" w:pos="360"/>
      </w:tabs>
      <w:spacing w:before="60" w:after="0" w:line="360" w:lineRule="auto"/>
      <w:ind w:firstLine="709"/>
      <w:jc w:val="center"/>
    </w:pPr>
    <w:rPr>
      <w:rFonts w:ascii="Times New Roman" w:eastAsia="Times New Roman" w:hAnsi="Times New Roman" w:cs="Times New Roman"/>
      <w:sz w:val="18"/>
      <w:szCs w:val="18"/>
      <w:lang w:eastAsia="ru-RU"/>
    </w:rPr>
  </w:style>
  <w:style w:type="paragraph" w:customStyle="1" w:styleId="1ffff6">
    <w:name w:val="Номер Лота1"/>
    <w:basedOn w:val="afb"/>
    <w:next w:val="afb"/>
    <w:rsid w:val="00CE41CA"/>
    <w:pPr>
      <w:spacing w:before="120" w:after="0" w:line="360" w:lineRule="auto"/>
      <w:ind w:firstLine="709"/>
      <w:jc w:val="center"/>
    </w:pPr>
    <w:rPr>
      <w:rFonts w:ascii="Times New Roman" w:eastAsia="Times New Roman" w:hAnsi="Times New Roman" w:cs="Times New Roman"/>
      <w:b/>
      <w:bCs/>
      <w:sz w:val="26"/>
      <w:szCs w:val="26"/>
      <w:lang w:eastAsia="ru-RU"/>
    </w:rPr>
  </w:style>
  <w:style w:type="paragraph" w:customStyle="1" w:styleId="1ffff7">
    <w:name w:val="Год1"/>
    <w:basedOn w:val="afb"/>
    <w:next w:val="afb"/>
    <w:rsid w:val="00CE41CA"/>
    <w:pPr>
      <w:tabs>
        <w:tab w:val="num" w:pos="435"/>
      </w:tabs>
      <w:spacing w:before="120" w:after="0" w:line="360" w:lineRule="auto"/>
      <w:ind w:firstLine="709"/>
      <w:jc w:val="center"/>
    </w:pPr>
    <w:rPr>
      <w:rFonts w:ascii="Times New Roman" w:eastAsia="Times New Roman" w:hAnsi="Times New Roman" w:cs="Times New Roman"/>
      <w:b/>
      <w:bCs/>
      <w:sz w:val="28"/>
      <w:szCs w:val="24"/>
      <w:lang w:eastAsia="ru-RU"/>
    </w:rPr>
  </w:style>
  <w:style w:type="paragraph" w:customStyle="1" w:styleId="1ffff8">
    <w:name w:val="Содержимое таблиц1"/>
    <w:basedOn w:val="afb"/>
    <w:rsid w:val="00CE41CA"/>
    <w:pPr>
      <w:keepLines/>
      <w:tabs>
        <w:tab w:val="num" w:pos="1069"/>
      </w:tabs>
      <w:spacing w:after="0" w:line="360" w:lineRule="auto"/>
      <w:ind w:firstLine="709"/>
      <w:jc w:val="both"/>
    </w:pPr>
    <w:rPr>
      <w:rFonts w:ascii="Times New Roman" w:eastAsia="Times New Roman" w:hAnsi="Times New Roman" w:cs="Times New Roman"/>
      <w:sz w:val="28"/>
      <w:szCs w:val="24"/>
      <w:lang w:eastAsia="ru-RU"/>
    </w:rPr>
  </w:style>
  <w:style w:type="paragraph" w:customStyle="1" w:styleId="1ffff9">
    <w:name w:val="Базовый текст1"/>
    <w:basedOn w:val="afb"/>
    <w:rsid w:val="00CE41CA"/>
    <w:pPr>
      <w:tabs>
        <w:tab w:val="num" w:pos="720"/>
      </w:tabs>
      <w:spacing w:before="120" w:after="120" w:line="360" w:lineRule="auto"/>
      <w:ind w:firstLine="567"/>
      <w:jc w:val="both"/>
    </w:pPr>
    <w:rPr>
      <w:rFonts w:ascii="Times New Roman CYR" w:eastAsia="Times New Roman" w:hAnsi="Times New Roman CYR" w:cs="Times New Roman CYR"/>
      <w:sz w:val="28"/>
      <w:szCs w:val="24"/>
      <w:lang w:eastAsia="ru-RU"/>
    </w:rPr>
  </w:style>
  <w:style w:type="paragraph" w:customStyle="1" w:styleId="FSBullet1">
    <w:name w:val="FS_Bullet1"/>
    <w:basedOn w:val="afb"/>
    <w:rsid w:val="00CE41CA"/>
    <w:pPr>
      <w:tabs>
        <w:tab w:val="num" w:pos="435"/>
      </w:tabs>
      <w:spacing w:after="0" w:line="360" w:lineRule="auto"/>
      <w:ind w:left="714" w:hanging="357"/>
      <w:jc w:val="both"/>
    </w:pPr>
    <w:rPr>
      <w:rFonts w:ascii="Times New Roman" w:eastAsia="Times New Roman" w:hAnsi="Times New Roman" w:cs="Times New Roman"/>
      <w:sz w:val="28"/>
      <w:szCs w:val="24"/>
      <w:lang w:val="en-US" w:eastAsia="ru-RU"/>
    </w:rPr>
  </w:style>
  <w:style w:type="paragraph" w:customStyle="1" w:styleId="FSNum1">
    <w:name w:val="FS_Num1"/>
    <w:basedOn w:val="afb"/>
    <w:rsid w:val="00CE41CA"/>
    <w:pPr>
      <w:tabs>
        <w:tab w:val="num" w:pos="717"/>
      </w:tabs>
      <w:spacing w:before="120" w:after="120" w:line="360" w:lineRule="auto"/>
      <w:ind w:left="714" w:hanging="357"/>
      <w:jc w:val="both"/>
    </w:pPr>
    <w:rPr>
      <w:rFonts w:ascii="Times New Roman" w:eastAsia="Times New Roman" w:hAnsi="Times New Roman" w:cs="Times New Roman"/>
      <w:sz w:val="28"/>
      <w:szCs w:val="24"/>
      <w:lang w:eastAsia="ru-RU"/>
    </w:rPr>
  </w:style>
  <w:style w:type="paragraph" w:customStyle="1" w:styleId="FSBullet21">
    <w:name w:val="FS_Bullet21"/>
    <w:basedOn w:val="afb"/>
    <w:rsid w:val="00CE41CA"/>
    <w:pPr>
      <w:tabs>
        <w:tab w:val="num" w:pos="720"/>
        <w:tab w:val="num" w:pos="1267"/>
      </w:tabs>
      <w:spacing w:before="120" w:after="120" w:line="360" w:lineRule="auto"/>
      <w:ind w:left="1191" w:hanging="284"/>
      <w:jc w:val="both"/>
    </w:pPr>
    <w:rPr>
      <w:rFonts w:ascii="Times New Roman" w:eastAsia="Times New Roman" w:hAnsi="Times New Roman" w:cs="Times New Roman"/>
      <w:sz w:val="28"/>
      <w:szCs w:val="24"/>
      <w:lang w:eastAsia="ru-RU"/>
    </w:rPr>
  </w:style>
  <w:style w:type="paragraph" w:customStyle="1" w:styleId="FSNum21">
    <w:name w:val="FS_Num21"/>
    <w:basedOn w:val="afb"/>
    <w:rsid w:val="00CE41CA"/>
    <w:pPr>
      <w:tabs>
        <w:tab w:val="num" w:pos="1077"/>
      </w:tabs>
      <w:spacing w:before="120" w:after="120" w:line="360" w:lineRule="auto"/>
      <w:ind w:left="1077" w:hanging="357"/>
      <w:jc w:val="both"/>
    </w:pPr>
    <w:rPr>
      <w:rFonts w:ascii="Times New Roman" w:eastAsia="Times New Roman" w:hAnsi="Times New Roman" w:cs="Times New Roman"/>
      <w:sz w:val="28"/>
      <w:szCs w:val="24"/>
      <w:lang w:eastAsia="ru-RU"/>
    </w:rPr>
  </w:style>
  <w:style w:type="paragraph" w:customStyle="1" w:styleId="11d">
    <w:name w:val="Уровень11"/>
    <w:basedOn w:val="1fb"/>
    <w:rsid w:val="00CE41CA"/>
    <w:pPr>
      <w:pageBreakBefore/>
      <w:tabs>
        <w:tab w:val="num" w:pos="0"/>
        <w:tab w:val="num" w:pos="717"/>
        <w:tab w:val="left" w:pos="1077"/>
        <w:tab w:val="num" w:pos="1140"/>
      </w:tabs>
      <w:suppressAutoHyphens/>
      <w:spacing w:after="240" w:line="300" w:lineRule="auto"/>
      <w:ind w:left="1140" w:hanging="360"/>
      <w:jc w:val="both"/>
    </w:pPr>
    <w:rPr>
      <w:rFonts w:ascii="Arial" w:hAnsi="Arial"/>
      <w:caps/>
      <w:kern w:val="32"/>
      <w:sz w:val="28"/>
      <w:szCs w:val="32"/>
    </w:rPr>
  </w:style>
  <w:style w:type="paragraph" w:customStyle="1" w:styleId="E11">
    <w:name w:val="E_основной1"/>
    <w:basedOn w:val="afb"/>
    <w:rsid w:val="00CE41CA"/>
    <w:pPr>
      <w:tabs>
        <w:tab w:val="num" w:pos="1077"/>
      </w:tabs>
      <w:spacing w:after="40" w:line="360" w:lineRule="auto"/>
      <w:ind w:firstLine="567"/>
      <w:jc w:val="both"/>
    </w:pPr>
    <w:rPr>
      <w:rFonts w:ascii="Times New Roman" w:eastAsia="Times New Roman" w:hAnsi="Times New Roman" w:cs="Times New Roman"/>
      <w:color w:val="000000"/>
      <w:sz w:val="28"/>
      <w:szCs w:val="24"/>
    </w:rPr>
  </w:style>
  <w:style w:type="paragraph" w:customStyle="1" w:styleId="1f8">
    <w:name w:val="КД текст1"/>
    <w:basedOn w:val="afff0"/>
    <w:autoRedefine/>
    <w:rsid w:val="00CE41CA"/>
    <w:pPr>
      <w:numPr>
        <w:ilvl w:val="2"/>
        <w:numId w:val="74"/>
      </w:numPr>
      <w:tabs>
        <w:tab w:val="clear" w:pos="2160"/>
        <w:tab w:val="num" w:pos="1792"/>
      </w:tabs>
      <w:suppressAutoHyphens/>
      <w:spacing w:after="0" w:line="360" w:lineRule="auto"/>
      <w:ind w:left="1792" w:firstLine="719"/>
      <w:jc w:val="both"/>
    </w:pPr>
    <w:rPr>
      <w:rFonts w:ascii="Times New Roman" w:eastAsia="Times New Roman" w:hAnsi="Times New Roman" w:cs="Times New Roman"/>
      <w:color w:val="000000" w:themeColor="text1"/>
      <w:sz w:val="28"/>
      <w:szCs w:val="28"/>
      <w:lang w:eastAsia="ru-RU"/>
    </w:rPr>
  </w:style>
  <w:style w:type="paragraph" w:customStyle="1" w:styleId="Style701">
    <w:name w:val="Style701"/>
    <w:basedOn w:val="afb"/>
    <w:rsid w:val="00CE41CA"/>
    <w:pPr>
      <w:widowControl w:val="0"/>
      <w:autoSpaceDE w:val="0"/>
      <w:autoSpaceDN w:val="0"/>
      <w:adjustRightInd w:val="0"/>
      <w:spacing w:after="0" w:line="317" w:lineRule="exact"/>
      <w:ind w:firstLine="223"/>
      <w:jc w:val="both"/>
    </w:pPr>
    <w:rPr>
      <w:rFonts w:ascii="Times New Roman" w:eastAsia="Times New Roman" w:hAnsi="Times New Roman" w:cs="Times New Roman"/>
      <w:sz w:val="28"/>
      <w:szCs w:val="24"/>
      <w:lang w:eastAsia="ru-RU"/>
    </w:rPr>
  </w:style>
  <w:style w:type="paragraph" w:customStyle="1" w:styleId="PamkaStad1">
    <w:name w:val="PamkaStad1"/>
    <w:basedOn w:val="afb"/>
    <w:rsid w:val="00CE41CA"/>
    <w:pPr>
      <w:spacing w:after="0" w:line="360" w:lineRule="auto"/>
      <w:ind w:firstLine="709"/>
      <w:jc w:val="center"/>
    </w:pPr>
    <w:rPr>
      <w:rFonts w:ascii="Times New Roman" w:eastAsia="Times New Roman" w:hAnsi="Times New Roman" w:cs="Times New Roman"/>
      <w:i/>
      <w:iCs/>
    </w:rPr>
  </w:style>
  <w:style w:type="paragraph" w:customStyle="1" w:styleId="11e">
    <w:name w:val="Стиль По ширине11"/>
    <w:basedOn w:val="afb"/>
    <w:rsid w:val="00CE41CA"/>
    <w:pPr>
      <w:tabs>
        <w:tab w:val="num" w:pos="1077"/>
      </w:tabs>
      <w:spacing w:after="0" w:line="360" w:lineRule="auto"/>
      <w:ind w:left="1077" w:hanging="720"/>
      <w:jc w:val="both"/>
    </w:pPr>
    <w:rPr>
      <w:rFonts w:ascii="Times New Roman" w:eastAsia="Times New Roman" w:hAnsi="Times New Roman" w:cs="Times New Roman"/>
      <w:sz w:val="28"/>
      <w:szCs w:val="24"/>
      <w:lang w:eastAsia="ru-RU"/>
    </w:rPr>
  </w:style>
  <w:style w:type="paragraph" w:customStyle="1" w:styleId="m11">
    <w:name w:val="m11"/>
    <w:basedOn w:val="afb"/>
    <w:rsid w:val="00CE41CA"/>
    <w:pPr>
      <w:widowControl w:val="0"/>
      <w:numPr>
        <w:numId w:val="63"/>
      </w:numPr>
      <w:tabs>
        <w:tab w:val="num" w:pos="1050"/>
      </w:tabs>
      <w:spacing w:before="100" w:beforeAutospacing="1" w:after="100" w:afterAutospacing="1" w:line="360" w:lineRule="auto"/>
      <w:ind w:left="567" w:hanging="283"/>
      <w:contextualSpacing/>
      <w:jc w:val="both"/>
    </w:pPr>
    <w:rPr>
      <w:rFonts w:ascii="Times New Roman" w:eastAsia="Times New Roman" w:hAnsi="Times New Roman" w:cs="Times New Roman"/>
      <w:sz w:val="20"/>
      <w:szCs w:val="20"/>
      <w:lang w:val="en-US"/>
    </w:rPr>
  </w:style>
  <w:style w:type="paragraph" w:customStyle="1" w:styleId="412">
    <w:name w:val="Требование41"/>
    <w:basedOn w:val="afb"/>
    <w:rsid w:val="00CE41CA"/>
    <w:pPr>
      <w:tabs>
        <w:tab w:val="num" w:pos="567"/>
        <w:tab w:val="left" w:pos="851"/>
        <w:tab w:val="num" w:pos="1267"/>
      </w:tabs>
      <w:spacing w:beforeLines="60" w:afterLines="60" w:line="360" w:lineRule="auto"/>
      <w:ind w:left="2367" w:hanging="720"/>
      <w:jc w:val="both"/>
    </w:pPr>
    <w:rPr>
      <w:rFonts w:ascii="Times New Roman" w:eastAsia="Times New Roman" w:hAnsi="Times New Roman" w:cs="Times New Roman"/>
      <w:sz w:val="28"/>
      <w:szCs w:val="24"/>
      <w:lang w:eastAsia="ru-RU"/>
    </w:rPr>
  </w:style>
  <w:style w:type="paragraph" w:customStyle="1" w:styleId="11f">
    <w:name w:val="Прил_ур11"/>
    <w:rsid w:val="00CE41CA"/>
    <w:pPr>
      <w:tabs>
        <w:tab w:val="num" w:pos="357"/>
        <w:tab w:val="num" w:pos="1267"/>
      </w:tabs>
      <w:spacing w:before="120" w:after="120" w:line="240" w:lineRule="auto"/>
      <w:ind w:left="357" w:hanging="357"/>
      <w:jc w:val="both"/>
    </w:pPr>
    <w:rPr>
      <w:rFonts w:ascii="Times New Roman" w:eastAsia="Times New Roman" w:hAnsi="Times New Roman" w:cs="Times New Roman"/>
      <w:b/>
      <w:bCs/>
      <w:sz w:val="24"/>
      <w:szCs w:val="24"/>
      <w:lang w:eastAsia="ru-RU"/>
    </w:rPr>
  </w:style>
  <w:style w:type="paragraph" w:customStyle="1" w:styleId="21d">
    <w:name w:val="Прил_ур21"/>
    <w:rsid w:val="00CE41CA"/>
    <w:pPr>
      <w:tabs>
        <w:tab w:val="num" w:pos="567"/>
        <w:tab w:val="num" w:pos="12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18">
    <w:name w:val="Прил_ур31"/>
    <w:basedOn w:val="22"/>
    <w:rsid w:val="00CE41CA"/>
    <w:pPr>
      <w:numPr>
        <w:ilvl w:val="0"/>
        <w:numId w:val="0"/>
      </w:numPr>
      <w:tabs>
        <w:tab w:val="num" w:pos="1267"/>
        <w:tab w:val="num" w:pos="2340"/>
      </w:tabs>
      <w:ind w:left="1191" w:hanging="284"/>
    </w:pPr>
  </w:style>
  <w:style w:type="paragraph" w:customStyle="1" w:styleId="Normal-N1">
    <w:name w:val="Normal-N1"/>
    <w:basedOn w:val="afb"/>
    <w:rsid w:val="00CE41CA"/>
    <w:pPr>
      <w:tabs>
        <w:tab w:val="left" w:pos="792"/>
      </w:tabs>
      <w:snapToGrid w:val="0"/>
      <w:spacing w:after="240" w:line="360" w:lineRule="auto"/>
      <w:ind w:left="792" w:hanging="432"/>
      <w:jc w:val="both"/>
    </w:pPr>
    <w:rPr>
      <w:rFonts w:ascii="Times New Roman" w:eastAsia="Times New Roman" w:hAnsi="Times New Roman" w:cs="Times New Roman"/>
      <w:lang w:eastAsia="ru-RU"/>
    </w:rPr>
  </w:style>
  <w:style w:type="paragraph" w:customStyle="1" w:styleId="PamkaSmall1">
    <w:name w:val="PamkaSmall1"/>
    <w:basedOn w:val="afb"/>
    <w:rsid w:val="00CE41CA"/>
    <w:pPr>
      <w:spacing w:after="0" w:line="360" w:lineRule="auto"/>
      <w:ind w:firstLine="709"/>
      <w:jc w:val="both"/>
    </w:pPr>
    <w:rPr>
      <w:rFonts w:ascii="Times New Roman" w:eastAsia="Times New Roman" w:hAnsi="Times New Roman" w:cs="Times New Roman"/>
      <w:i/>
      <w:iCs/>
      <w:sz w:val="18"/>
      <w:szCs w:val="18"/>
    </w:rPr>
  </w:style>
  <w:style w:type="paragraph" w:customStyle="1" w:styleId="PamkaGraf1">
    <w:name w:val="PamkaGraf1"/>
    <w:basedOn w:val="afb"/>
    <w:rsid w:val="00CE41CA"/>
    <w:pPr>
      <w:spacing w:after="60" w:line="360" w:lineRule="auto"/>
      <w:ind w:firstLine="709"/>
      <w:jc w:val="both"/>
    </w:pPr>
    <w:rPr>
      <w:rFonts w:ascii="Times New Roman" w:eastAsia="Times New Roman" w:hAnsi="Times New Roman" w:cs="Times New Roman"/>
      <w:sz w:val="12"/>
      <w:szCs w:val="12"/>
    </w:rPr>
  </w:style>
  <w:style w:type="paragraph" w:customStyle="1" w:styleId="Normal31">
    <w:name w:val="Normal31"/>
    <w:rsid w:val="00CE41CA"/>
    <w:pPr>
      <w:tabs>
        <w:tab w:val="num" w:pos="1285"/>
      </w:tabs>
      <w:spacing w:after="0" w:line="240" w:lineRule="auto"/>
      <w:ind w:hanging="576"/>
    </w:pPr>
    <w:rPr>
      <w:rFonts w:ascii="Times New Roman" w:eastAsia="Times New Roman" w:hAnsi="Times New Roman" w:cs="Times New Roman"/>
      <w:sz w:val="20"/>
      <w:szCs w:val="20"/>
      <w:lang w:eastAsia="ru-RU"/>
    </w:rPr>
  </w:style>
  <w:style w:type="paragraph" w:customStyle="1" w:styleId="BodyText221">
    <w:name w:val="Body Text 221"/>
    <w:basedOn w:val="afb"/>
    <w:rsid w:val="00CE41CA"/>
    <w:pPr>
      <w:tabs>
        <w:tab w:val="num" w:pos="1429"/>
      </w:tabs>
      <w:overflowPunct w:val="0"/>
      <w:autoSpaceDE w:val="0"/>
      <w:autoSpaceDN w:val="0"/>
      <w:adjustRightInd w:val="0"/>
      <w:spacing w:after="0" w:line="360" w:lineRule="auto"/>
      <w:ind w:firstLine="709"/>
      <w:jc w:val="center"/>
    </w:pPr>
    <w:rPr>
      <w:rFonts w:ascii="Times New Roman" w:eastAsia="Times New Roman" w:hAnsi="Times New Roman" w:cs="Times New Roman"/>
      <w:b/>
      <w:bCs/>
      <w:sz w:val="28"/>
      <w:szCs w:val="24"/>
      <w:lang w:eastAsia="ru-RU"/>
    </w:rPr>
  </w:style>
  <w:style w:type="paragraph" w:customStyle="1" w:styleId="-21">
    <w:name w:val="Список-21"/>
    <w:rsid w:val="00CE41CA"/>
    <w:pPr>
      <w:tabs>
        <w:tab w:val="num" w:pos="435"/>
        <w:tab w:val="num" w:pos="576"/>
        <w:tab w:val="num" w:pos="720"/>
        <w:tab w:val="num" w:pos="1800"/>
      </w:tabs>
      <w:spacing w:before="60" w:after="60" w:line="312" w:lineRule="auto"/>
      <w:ind w:left="1800" w:hanging="576"/>
      <w:jc w:val="both"/>
    </w:pPr>
    <w:rPr>
      <w:rFonts w:ascii="Times New Roman" w:eastAsia="Times New Roman" w:hAnsi="Times New Roman" w:cs="Times New Roman"/>
      <w:sz w:val="24"/>
      <w:szCs w:val="24"/>
      <w:lang w:eastAsia="ru-RU"/>
    </w:rPr>
  </w:style>
  <w:style w:type="paragraph" w:customStyle="1" w:styleId="PlainText11">
    <w:name w:val="Plain Text11"/>
    <w:basedOn w:val="afb"/>
    <w:rsid w:val="00CE41CA"/>
    <w:pPr>
      <w:spacing w:before="120" w:after="120" w:line="360" w:lineRule="auto"/>
      <w:ind w:left="567" w:firstLine="720"/>
      <w:jc w:val="both"/>
    </w:pPr>
    <w:rPr>
      <w:rFonts w:ascii="Arial" w:eastAsia="Times New Roman" w:hAnsi="Arial" w:cs="Arial"/>
      <w:sz w:val="28"/>
      <w:szCs w:val="24"/>
      <w:lang w:eastAsia="ru-RU"/>
    </w:rPr>
  </w:style>
  <w:style w:type="paragraph" w:customStyle="1" w:styleId="1ffffa">
    <w:name w:val="Название рисунка1"/>
    <w:basedOn w:val="afb"/>
    <w:next w:val="afb"/>
    <w:rsid w:val="00CE41CA"/>
    <w:pPr>
      <w:suppressAutoHyphens/>
      <w:spacing w:after="0" w:line="360" w:lineRule="auto"/>
      <w:ind w:firstLine="567"/>
    </w:pPr>
    <w:rPr>
      <w:rFonts w:ascii="Arial" w:eastAsia="Times New Roman" w:hAnsi="Arial" w:cs="Arial"/>
      <w:b/>
      <w:bCs/>
      <w:sz w:val="24"/>
      <w:szCs w:val="24"/>
      <w:lang w:eastAsia="ru-RU"/>
    </w:rPr>
  </w:style>
  <w:style w:type="paragraph" w:customStyle="1" w:styleId="3110">
    <w:name w:val="Основной текст 311"/>
    <w:basedOn w:val="afb"/>
    <w:rsid w:val="00CE41CA"/>
    <w:pPr>
      <w:widowControl w:val="0"/>
      <w:tabs>
        <w:tab w:val="left" w:pos="720"/>
      </w:tabs>
      <w:suppressAutoHyphens/>
      <w:autoSpaceDE w:val="0"/>
      <w:spacing w:after="0" w:line="360" w:lineRule="auto"/>
      <w:jc w:val="both"/>
    </w:pPr>
    <w:rPr>
      <w:rFonts w:ascii="Times New Roman CYR" w:eastAsia="Times New Roman" w:hAnsi="Times New Roman CYR" w:cs="Times New Roman CYR"/>
      <w:sz w:val="24"/>
      <w:szCs w:val="24"/>
      <w:lang w:eastAsia="ar-SA"/>
    </w:rPr>
  </w:style>
  <w:style w:type="paragraph" w:customStyle="1" w:styleId="mark-1">
    <w:name w:val="mark -1"/>
    <w:basedOn w:val="afff7"/>
    <w:rsid w:val="00CE41CA"/>
    <w:pPr>
      <w:tabs>
        <w:tab w:val="num" w:pos="1134"/>
        <w:tab w:val="right" w:leader="dot" w:pos="10490"/>
      </w:tabs>
      <w:snapToGrid w:val="0"/>
      <w:ind w:left="1134" w:hanging="425"/>
      <w:jc w:val="left"/>
    </w:pPr>
    <w:rPr>
      <w:snapToGrid/>
      <w:szCs w:val="24"/>
    </w:rPr>
  </w:style>
  <w:style w:type="paragraph" w:customStyle="1" w:styleId="List2num1">
    <w:name w:val="List2num1"/>
    <w:basedOn w:val="List2"/>
    <w:rsid w:val="00CE41CA"/>
    <w:pPr>
      <w:tabs>
        <w:tab w:val="clear" w:pos="1701"/>
        <w:tab w:val="left" w:pos="1276"/>
      </w:tabs>
      <w:ind w:left="360" w:hanging="284"/>
    </w:pPr>
    <w:rPr>
      <w:lang w:eastAsia="en-US"/>
    </w:rPr>
  </w:style>
  <w:style w:type="paragraph" w:customStyle="1" w:styleId="11">
    <w:name w:val="Структурно нумерованный1"/>
    <w:basedOn w:val="afb"/>
    <w:rsid w:val="00CE41CA"/>
    <w:pPr>
      <w:numPr>
        <w:numId w:val="64"/>
      </w:numPr>
      <w:tabs>
        <w:tab w:val="num" w:pos="1474"/>
      </w:tabs>
      <w:spacing w:after="0" w:line="360" w:lineRule="auto"/>
      <w:ind w:left="1474" w:hanging="340"/>
    </w:pPr>
    <w:rPr>
      <w:rFonts w:ascii="Times New Roman" w:eastAsia="Times New Roman" w:hAnsi="Times New Roman" w:cs="Times New Roman"/>
      <w:sz w:val="28"/>
      <w:szCs w:val="24"/>
    </w:rPr>
  </w:style>
  <w:style w:type="paragraph" w:customStyle="1" w:styleId="21e">
    <w:name w:val="Структурно нумерованный 21"/>
    <w:basedOn w:val="afb"/>
    <w:rsid w:val="00CE41CA"/>
    <w:pPr>
      <w:tabs>
        <w:tab w:val="num" w:pos="1440"/>
        <w:tab w:val="num" w:pos="1871"/>
      </w:tabs>
      <w:spacing w:after="0" w:line="360" w:lineRule="auto"/>
      <w:ind w:left="1871" w:hanging="453"/>
    </w:pPr>
    <w:rPr>
      <w:rFonts w:ascii="Times New Roman" w:eastAsia="Times New Roman" w:hAnsi="Times New Roman" w:cs="Times New Roman"/>
      <w:sz w:val="28"/>
      <w:szCs w:val="24"/>
    </w:rPr>
  </w:style>
  <w:style w:type="paragraph" w:customStyle="1" w:styleId="31">
    <w:name w:val="Структурно нумерованный 31"/>
    <w:basedOn w:val="afb"/>
    <w:rsid w:val="00CE41CA"/>
    <w:pPr>
      <w:numPr>
        <w:ilvl w:val="2"/>
        <w:numId w:val="64"/>
      </w:numPr>
      <w:tabs>
        <w:tab w:val="num" w:pos="2608"/>
      </w:tabs>
      <w:spacing w:after="0" w:line="360" w:lineRule="auto"/>
      <w:ind w:left="2608" w:hanging="567"/>
    </w:pPr>
    <w:rPr>
      <w:rFonts w:ascii="Times New Roman" w:eastAsia="Times New Roman" w:hAnsi="Times New Roman" w:cs="Times New Roman"/>
      <w:sz w:val="28"/>
      <w:szCs w:val="24"/>
    </w:rPr>
  </w:style>
  <w:style w:type="paragraph" w:customStyle="1" w:styleId="1ffffb">
    <w:name w:val="Спис_заголовок1"/>
    <w:basedOn w:val="afb"/>
    <w:next w:val="afb"/>
    <w:rsid w:val="00CE41CA"/>
    <w:pPr>
      <w:keepNext/>
      <w:keepLines/>
      <w:tabs>
        <w:tab w:val="left" w:pos="0"/>
        <w:tab w:val="num" w:pos="720"/>
      </w:tabs>
      <w:spacing w:before="60" w:after="60" w:line="360" w:lineRule="auto"/>
      <w:ind w:left="720" w:hanging="360"/>
      <w:jc w:val="both"/>
    </w:pPr>
    <w:rPr>
      <w:rFonts w:ascii="Times New Roman" w:eastAsia="Times New Roman" w:hAnsi="Times New Roman" w:cs="Times New Roman"/>
      <w:szCs w:val="20"/>
      <w:lang w:eastAsia="ru-RU"/>
    </w:rPr>
  </w:style>
  <w:style w:type="paragraph" w:customStyle="1" w:styleId="BCListNumber121">
    <w:name w:val="BC List Number 121"/>
    <w:basedOn w:val="afb"/>
    <w:rsid w:val="00CE41CA"/>
    <w:pPr>
      <w:tabs>
        <w:tab w:val="num" w:pos="643"/>
        <w:tab w:val="num" w:pos="1429"/>
      </w:tabs>
      <w:spacing w:before="60" w:after="60" w:line="360" w:lineRule="auto"/>
      <w:ind w:left="643" w:hanging="360"/>
      <w:jc w:val="both"/>
    </w:pPr>
    <w:rPr>
      <w:rFonts w:ascii="Times New Roman" w:eastAsia="Times New Roman" w:hAnsi="Times New Roman" w:cs="Times New Roman"/>
      <w:kern w:val="36"/>
      <w:sz w:val="24"/>
      <w:szCs w:val="24"/>
    </w:rPr>
  </w:style>
  <w:style w:type="paragraph" w:customStyle="1" w:styleId="1ffffc">
    <w:name w:val="Содержимое врезки1"/>
    <w:basedOn w:val="afff0"/>
    <w:rsid w:val="00CE41CA"/>
    <w:pPr>
      <w:numPr>
        <w:ilvl w:val="2"/>
      </w:numPr>
      <w:suppressAutoHyphens/>
      <w:spacing w:after="0" w:line="360" w:lineRule="auto"/>
    </w:pPr>
    <w:rPr>
      <w:rFonts w:ascii="Times New Roman" w:eastAsia="Times New Roman" w:hAnsi="Times New Roman" w:cs="Times New Roman"/>
      <w:color w:val="000000" w:themeColor="text1"/>
      <w:sz w:val="24"/>
      <w:szCs w:val="28"/>
      <w:lang w:eastAsia="ar-SA"/>
    </w:rPr>
  </w:style>
  <w:style w:type="paragraph" w:customStyle="1" w:styleId="1ffffd">
    <w:name w:val="Текст_бюл1"/>
    <w:basedOn w:val="affffff1"/>
    <w:rsid w:val="00CE41CA"/>
    <w:pPr>
      <w:tabs>
        <w:tab w:val="left" w:pos="851"/>
        <w:tab w:val="num" w:pos="1267"/>
      </w:tabs>
      <w:autoSpaceDE/>
      <w:autoSpaceDN/>
      <w:spacing w:line="360" w:lineRule="auto"/>
      <w:ind w:left="1191" w:hanging="284"/>
      <w:jc w:val="both"/>
    </w:pPr>
    <w:rPr>
      <w:rFonts w:ascii="Times New Roman" w:eastAsia="MS Mincho" w:hAnsi="Times New Roman" w:cs="Times New Roman"/>
      <w:sz w:val="26"/>
      <w:szCs w:val="24"/>
    </w:rPr>
  </w:style>
  <w:style w:type="paragraph" w:customStyle="1" w:styleId="319">
    <w:name w:val="Перечень 31"/>
    <w:basedOn w:val="afb"/>
    <w:rsid w:val="00CE41CA"/>
    <w:pPr>
      <w:tabs>
        <w:tab w:val="num" w:pos="-709"/>
      </w:tabs>
      <w:suppressAutoHyphens/>
      <w:spacing w:after="0" w:line="360" w:lineRule="auto"/>
      <w:ind w:left="-357" w:firstLine="357"/>
    </w:pPr>
    <w:rPr>
      <w:rFonts w:ascii="Times New Roman" w:eastAsia="Times New Roman" w:hAnsi="Times New Roman" w:cs="Times New Roman"/>
      <w:sz w:val="24"/>
      <w:szCs w:val="24"/>
      <w:lang w:eastAsia="ar-SA"/>
    </w:rPr>
  </w:style>
  <w:style w:type="paragraph" w:customStyle="1" w:styleId="phNormal1">
    <w:name w:val="ph_Normal1"/>
    <w:basedOn w:val="afb"/>
    <w:rsid w:val="00CE41CA"/>
    <w:pPr>
      <w:widowControl w:val="0"/>
      <w:suppressAutoHyphens/>
      <w:spacing w:after="0" w:line="360" w:lineRule="auto"/>
      <w:ind w:firstLine="851"/>
      <w:jc w:val="both"/>
    </w:pPr>
    <w:rPr>
      <w:rFonts w:ascii="Times New Roman" w:eastAsia="DejaVu Sans" w:hAnsi="Times New Roman" w:cs="Times New Roman"/>
      <w:kern w:val="1"/>
      <w:sz w:val="24"/>
      <w:szCs w:val="24"/>
      <w:lang w:eastAsia="ru-RU"/>
    </w:rPr>
  </w:style>
  <w:style w:type="paragraph" w:customStyle="1" w:styleId="1ffffe">
    <w:name w:val="Программный код1"/>
    <w:basedOn w:val="afff0"/>
    <w:rsid w:val="00CE41CA"/>
    <w:pPr>
      <w:widowControl w:val="0"/>
      <w:numPr>
        <w:ilvl w:val="2"/>
      </w:numPr>
      <w:suppressAutoHyphens/>
      <w:spacing w:after="0" w:line="360" w:lineRule="auto"/>
      <w:ind w:firstLine="839"/>
      <w:jc w:val="both"/>
    </w:pPr>
    <w:rPr>
      <w:rFonts w:ascii="Courier New" w:eastAsia="DejaVu Sans" w:hAnsi="Courier New" w:cs="Times New Roman"/>
      <w:color w:val="000000" w:themeColor="text1"/>
      <w:kern w:val="1"/>
      <w:sz w:val="20"/>
      <w:szCs w:val="28"/>
      <w:lang w:eastAsia="ru-RU"/>
    </w:rPr>
  </w:style>
  <w:style w:type="paragraph" w:customStyle="1" w:styleId="1fffff">
    <w:name w:val="Название документа1"/>
    <w:basedOn w:val="afb"/>
    <w:rsid w:val="00CE41CA"/>
    <w:pPr>
      <w:spacing w:after="0" w:line="360" w:lineRule="auto"/>
      <w:jc w:val="center"/>
    </w:pPr>
    <w:rPr>
      <w:rFonts w:ascii="Times New Roman" w:eastAsia="Times New Roman" w:hAnsi="Times New Roman" w:cs="Times New Roman"/>
      <w:sz w:val="32"/>
      <w:szCs w:val="24"/>
      <w:lang w:eastAsia="ru-RU"/>
    </w:rPr>
  </w:style>
  <w:style w:type="paragraph" w:customStyle="1" w:styleId="1fffff0">
    <w:name w:val="Подпункт1"/>
    <w:basedOn w:val="afb"/>
    <w:rsid w:val="00CE41CA"/>
    <w:pPr>
      <w:spacing w:before="120" w:after="0" w:line="360" w:lineRule="auto"/>
      <w:ind w:firstLine="567"/>
      <w:jc w:val="both"/>
    </w:pPr>
    <w:rPr>
      <w:rFonts w:ascii="Times New Roman" w:eastAsia="Times New Roman" w:hAnsi="Times New Roman" w:cs="Times New Roman"/>
      <w:sz w:val="28"/>
      <w:szCs w:val="24"/>
      <w:lang w:eastAsia="ru-RU"/>
    </w:rPr>
  </w:style>
  <w:style w:type="paragraph" w:customStyle="1" w:styleId="List21">
    <w:name w:val="List21"/>
    <w:basedOn w:val="afb"/>
    <w:rsid w:val="00CE41CA"/>
    <w:pPr>
      <w:tabs>
        <w:tab w:val="left" w:pos="1701"/>
      </w:tabs>
      <w:spacing w:after="0" w:line="360" w:lineRule="auto"/>
      <w:ind w:firstLine="709"/>
      <w:jc w:val="both"/>
    </w:pPr>
    <w:rPr>
      <w:rFonts w:ascii="Times New Roman" w:eastAsia="Times New Roman" w:hAnsi="Times New Roman" w:cs="Times New Roman"/>
      <w:sz w:val="28"/>
      <w:szCs w:val="24"/>
      <w:lang w:eastAsia="ru-RU"/>
    </w:rPr>
  </w:style>
  <w:style w:type="paragraph" w:customStyle="1" w:styleId="List110">
    <w:name w:val="List11"/>
    <w:basedOn w:val="afb"/>
    <w:rsid w:val="00CE41CA"/>
    <w:pPr>
      <w:tabs>
        <w:tab w:val="left" w:pos="798"/>
        <w:tab w:val="num" w:pos="1267"/>
      </w:tabs>
      <w:spacing w:after="0" w:line="360" w:lineRule="auto"/>
      <w:ind w:left="1191" w:hanging="284"/>
      <w:jc w:val="both"/>
    </w:pPr>
    <w:rPr>
      <w:rFonts w:ascii="Times New Roman" w:eastAsia="Times New Roman" w:hAnsi="Times New Roman" w:cs="Times New Roman"/>
      <w:sz w:val="28"/>
      <w:szCs w:val="24"/>
    </w:rPr>
  </w:style>
  <w:style w:type="character" w:customStyle="1" w:styleId="List111">
    <w:name w:val="List1 Знак1"/>
    <w:rsid w:val="00CE41CA"/>
    <w:rPr>
      <w:sz w:val="28"/>
      <w:szCs w:val="24"/>
      <w:lang w:val="ru-RU" w:eastAsia="en-US" w:bidi="ar-SA"/>
    </w:rPr>
  </w:style>
  <w:style w:type="paragraph" w:customStyle="1" w:styleId="MainTXT10">
    <w:name w:val="MainTXT1"/>
    <w:basedOn w:val="afb"/>
    <w:rsid w:val="00CE41CA"/>
    <w:pPr>
      <w:spacing w:after="0" w:line="360" w:lineRule="auto"/>
      <w:ind w:left="142" w:firstLine="709"/>
      <w:jc w:val="both"/>
    </w:pPr>
    <w:rPr>
      <w:rFonts w:ascii="Times New Roman" w:eastAsia="Times New Roman" w:hAnsi="Times New Roman" w:cs="Times New Roman"/>
      <w:sz w:val="28"/>
      <w:szCs w:val="24"/>
    </w:rPr>
  </w:style>
  <w:style w:type="character" w:customStyle="1" w:styleId="MainTXT12">
    <w:name w:val="MainTXT Знак12"/>
    <w:locked/>
    <w:rsid w:val="00CE41CA"/>
    <w:rPr>
      <w:sz w:val="28"/>
      <w:szCs w:val="24"/>
      <w:lang w:val="ru-RU" w:eastAsia="en-US" w:bidi="ar-SA"/>
    </w:rPr>
  </w:style>
  <w:style w:type="paragraph" w:customStyle="1" w:styleId="1fffff1">
    <w:name w:val="Подпись1"/>
    <w:basedOn w:val="afb"/>
    <w:rsid w:val="00CE41CA"/>
    <w:pPr>
      <w:tabs>
        <w:tab w:val="right" w:pos="9940"/>
      </w:tabs>
      <w:spacing w:after="0" w:line="360" w:lineRule="auto"/>
      <w:jc w:val="both"/>
    </w:pPr>
    <w:rPr>
      <w:rFonts w:ascii="Times New Roman" w:eastAsia="Calibri" w:hAnsi="Times New Roman" w:cs="Times New Roman"/>
      <w:sz w:val="28"/>
      <w:szCs w:val="24"/>
      <w:lang w:eastAsia="ru-RU"/>
    </w:rPr>
  </w:style>
  <w:style w:type="paragraph" w:customStyle="1" w:styleId="affffffffff3">
    <w:name w:val="Абзац"/>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1fffff2">
    <w:name w:val="Абзац1"/>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ListParagraph2">
    <w:name w:val="List Paragraph2"/>
    <w:basedOn w:val="afb"/>
    <w:rsid w:val="00CE41CA"/>
    <w:pPr>
      <w:tabs>
        <w:tab w:val="left" w:pos="708"/>
      </w:tabs>
      <w:suppressAutoHyphens/>
      <w:spacing w:after="0" w:line="360" w:lineRule="auto"/>
    </w:pPr>
    <w:rPr>
      <w:rFonts w:ascii="Times New Roman" w:eastAsia="Droid Sans Fallback" w:hAnsi="Times New Roman" w:cs="Lohit Hindi"/>
      <w:color w:val="00000A"/>
      <w:kern w:val="1"/>
      <w:sz w:val="24"/>
      <w:szCs w:val="24"/>
      <w:lang w:eastAsia="hi-IN" w:bidi="hi-IN"/>
    </w:rPr>
  </w:style>
  <w:style w:type="paragraph" w:customStyle="1" w:styleId="11f0">
    <w:name w:val="В_Обычный11"/>
    <w:rsid w:val="00CE41CA"/>
    <w:pPr>
      <w:widowControl w:val="0"/>
      <w:spacing w:before="60" w:after="60" w:line="324" w:lineRule="auto"/>
      <w:ind w:firstLine="709"/>
      <w:jc w:val="both"/>
    </w:pPr>
    <w:rPr>
      <w:rFonts w:ascii="Times New Roman" w:eastAsia="Times New Roman" w:hAnsi="Times New Roman" w:cs="Times New Roman"/>
      <w:sz w:val="28"/>
      <w:szCs w:val="28"/>
      <w:lang w:eastAsia="ru-RU"/>
    </w:rPr>
  </w:style>
  <w:style w:type="paragraph" w:customStyle="1" w:styleId="2fff5">
    <w:name w:val="Абзац2"/>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12d">
    <w:name w:val="В_Обычный12"/>
    <w:rsid w:val="00CE41CA"/>
    <w:pPr>
      <w:widowControl w:val="0"/>
      <w:spacing w:before="60" w:after="60" w:line="324" w:lineRule="auto"/>
      <w:ind w:firstLine="709"/>
      <w:jc w:val="both"/>
    </w:pPr>
    <w:rPr>
      <w:rFonts w:ascii="Times New Roman" w:eastAsia="Times New Roman" w:hAnsi="Times New Roman" w:cs="Times New Roman"/>
      <w:sz w:val="28"/>
      <w:szCs w:val="28"/>
      <w:lang w:eastAsia="ru-RU"/>
    </w:rPr>
  </w:style>
  <w:style w:type="paragraph" w:customStyle="1" w:styleId="170">
    <w:name w:val="Абзац списка17"/>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2fff6">
    <w:name w:val="Абзац списка2"/>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3ff">
    <w:name w:val="Абзац3"/>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List120">
    <w:name w:val="List12"/>
    <w:basedOn w:val="afb"/>
    <w:rsid w:val="00CE41CA"/>
    <w:pPr>
      <w:tabs>
        <w:tab w:val="left" w:pos="798"/>
        <w:tab w:val="num" w:pos="1267"/>
      </w:tabs>
      <w:spacing w:after="0" w:line="360" w:lineRule="auto"/>
      <w:ind w:left="1191" w:hanging="284"/>
      <w:jc w:val="both"/>
    </w:pPr>
    <w:rPr>
      <w:rFonts w:ascii="Times New Roman" w:eastAsia="Times New Roman" w:hAnsi="Times New Roman" w:cs="Times New Roman"/>
      <w:sz w:val="28"/>
      <w:szCs w:val="24"/>
    </w:rPr>
  </w:style>
  <w:style w:type="paragraph" w:customStyle="1" w:styleId="21f">
    <w:name w:val="Абзац21"/>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4e">
    <w:name w:val="Абзац4"/>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3ff0">
    <w:name w:val="Абзац списка3"/>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4f">
    <w:name w:val="Абзац списка4"/>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affffffffff4">
    <w:name w:val="ГС_Текст_основной"/>
    <w:rsid w:val="00CE41CA"/>
    <w:pPr>
      <w:tabs>
        <w:tab w:val="left" w:pos="851"/>
      </w:tabs>
      <w:spacing w:before="60" w:after="60" w:line="360" w:lineRule="auto"/>
      <w:ind w:firstLine="851"/>
      <w:jc w:val="both"/>
    </w:pPr>
    <w:rPr>
      <w:rFonts w:ascii="Times New Roman" w:eastAsia="Times New Roman" w:hAnsi="Times New Roman" w:cs="Times New Roman"/>
      <w:sz w:val="24"/>
      <w:szCs w:val="24"/>
      <w:lang w:val="en-US" w:eastAsia="ru-RU"/>
    </w:rPr>
  </w:style>
  <w:style w:type="paragraph" w:customStyle="1" w:styleId="57">
    <w:name w:val="Абзац списка5"/>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66">
    <w:name w:val="Абзац списка6"/>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75">
    <w:name w:val="Абзац списка7"/>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86">
    <w:name w:val="Абзац списка8"/>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95">
    <w:name w:val="Абзац списка9"/>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103">
    <w:name w:val="Абзац списка10"/>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58">
    <w:name w:val="Абзац5"/>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List13">
    <w:name w:val="List13"/>
    <w:basedOn w:val="afb"/>
    <w:rsid w:val="00CE41CA"/>
    <w:pPr>
      <w:tabs>
        <w:tab w:val="left" w:pos="798"/>
        <w:tab w:val="num" w:pos="1267"/>
      </w:tabs>
      <w:spacing w:after="0" w:line="360" w:lineRule="auto"/>
      <w:ind w:left="1191" w:hanging="284"/>
      <w:jc w:val="both"/>
    </w:pPr>
    <w:rPr>
      <w:rFonts w:ascii="Times New Roman" w:eastAsia="Times New Roman" w:hAnsi="Times New Roman" w:cs="Times New Roman"/>
      <w:sz w:val="28"/>
      <w:szCs w:val="24"/>
    </w:rPr>
  </w:style>
  <w:style w:type="paragraph" w:customStyle="1" w:styleId="226">
    <w:name w:val="Абзац22"/>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67">
    <w:name w:val="Абзац6"/>
    <w:basedOn w:val="afb"/>
    <w:rsid w:val="00CE41CA"/>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12e">
    <w:name w:val="Абзац списка12"/>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131">
    <w:name w:val="Абзац списка13"/>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141">
    <w:name w:val="Абзац списка14"/>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152">
    <w:name w:val="Абзац списка15"/>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paragraph" w:customStyle="1" w:styleId="160">
    <w:name w:val="Абзац списка16"/>
    <w:basedOn w:val="afb"/>
    <w:qFormat/>
    <w:rsid w:val="00CE41CA"/>
    <w:pPr>
      <w:suppressAutoHyphens/>
      <w:spacing w:before="100" w:beforeAutospacing="1" w:after="100" w:afterAutospacing="1" w:line="288" w:lineRule="auto"/>
      <w:ind w:left="567" w:firstLine="284"/>
      <w:contextualSpacing/>
      <w:jc w:val="both"/>
    </w:pPr>
    <w:rPr>
      <w:rFonts w:ascii="Times New Roman" w:eastAsia="Times New Roman" w:hAnsi="Times New Roman" w:cs="Times New Roman"/>
      <w:sz w:val="24"/>
      <w:szCs w:val="24"/>
      <w:lang w:eastAsia="ar-SA"/>
    </w:rPr>
  </w:style>
  <w:style w:type="character" w:customStyle="1" w:styleId="text3bold1">
    <w:name w:val="text3_bold1"/>
    <w:rsid w:val="00CE41CA"/>
    <w:rPr>
      <w:rFonts w:ascii="Verdana" w:hAnsi="Verdana" w:hint="default"/>
      <w:b/>
      <w:bCs/>
      <w:smallCaps w:val="0"/>
      <w:color w:val="000000"/>
      <w:sz w:val="10"/>
      <w:szCs w:val="10"/>
    </w:rPr>
  </w:style>
  <w:style w:type="character" w:customStyle="1" w:styleId="text31">
    <w:name w:val="text31"/>
    <w:rsid w:val="00CE41CA"/>
    <w:rPr>
      <w:rFonts w:ascii="Verdana" w:hAnsi="Verdana" w:hint="default"/>
      <w:b w:val="0"/>
      <w:bCs w:val="0"/>
      <w:strike w:val="0"/>
      <w:dstrike w:val="0"/>
      <w:color w:val="000000"/>
      <w:sz w:val="10"/>
      <w:szCs w:val="10"/>
      <w:u w:val="none"/>
      <w:effect w:val="none"/>
    </w:rPr>
  </w:style>
  <w:style w:type="paragraph" w:customStyle="1" w:styleId="11f1">
    <w:name w:val="Оглавление 11"/>
    <w:basedOn w:val="afb"/>
    <w:next w:val="afb"/>
    <w:rsid w:val="00CE41CA"/>
    <w:pPr>
      <w:keepLines/>
      <w:widowControl w:val="0"/>
      <w:tabs>
        <w:tab w:val="right" w:leader="dot" w:pos="9360"/>
      </w:tabs>
      <w:suppressAutoHyphens/>
      <w:spacing w:before="120" w:after="120" w:line="360" w:lineRule="auto"/>
    </w:pPr>
    <w:rPr>
      <w:rFonts w:ascii="Times New Roman" w:eastAsia="SimSun" w:hAnsi="Times New Roman" w:cs="Mangal"/>
      <w:kern w:val="1"/>
      <w:sz w:val="24"/>
      <w:szCs w:val="24"/>
      <w:lang w:eastAsia="hi-IN" w:bidi="hi-IN"/>
    </w:rPr>
  </w:style>
  <w:style w:type="character" w:customStyle="1" w:styleId="hps">
    <w:name w:val="hps"/>
    <w:rsid w:val="00CE41CA"/>
    <w:rPr>
      <w:rFonts w:cs="Times New Roman"/>
    </w:rPr>
  </w:style>
  <w:style w:type="character" w:customStyle="1" w:styleId="longtext">
    <w:name w:val="long_text"/>
    <w:rsid w:val="00CE41CA"/>
    <w:rPr>
      <w:rFonts w:cs="Times New Roman"/>
    </w:rPr>
  </w:style>
  <w:style w:type="paragraph" w:customStyle="1" w:styleId="13">
    <w:name w:val="Переч1"/>
    <w:basedOn w:val="afb"/>
    <w:link w:val="1fffff3"/>
    <w:qFormat/>
    <w:rsid w:val="00CE41CA"/>
    <w:pPr>
      <w:numPr>
        <w:ilvl w:val="1"/>
        <w:numId w:val="79"/>
      </w:numPr>
      <w:tabs>
        <w:tab w:val="num" w:pos="1219"/>
      </w:tabs>
      <w:spacing w:after="0" w:line="360" w:lineRule="auto"/>
      <w:contextualSpacing/>
      <w:jc w:val="both"/>
    </w:pPr>
    <w:rPr>
      <w:rFonts w:ascii="Times New Roman" w:eastAsia="Calibri" w:hAnsi="Times New Roman" w:cs="Times New Roman"/>
      <w:sz w:val="28"/>
      <w:szCs w:val="28"/>
    </w:rPr>
  </w:style>
  <w:style w:type="character" w:customStyle="1" w:styleId="1fffff3">
    <w:name w:val="Переч1 Знак"/>
    <w:link w:val="13"/>
    <w:rsid w:val="00CE41CA"/>
    <w:rPr>
      <w:rFonts w:ascii="Times New Roman" w:eastAsia="Calibri" w:hAnsi="Times New Roman" w:cs="Times New Roman"/>
      <w:sz w:val="28"/>
      <w:szCs w:val="28"/>
    </w:rPr>
  </w:style>
  <w:style w:type="paragraph" w:customStyle="1" w:styleId="Text">
    <w:name w:val="Text"/>
    <w:aliases w:val="t"/>
    <w:rsid w:val="00CE41CA"/>
    <w:pPr>
      <w:spacing w:before="60" w:after="60" w:line="240" w:lineRule="auto"/>
    </w:pPr>
    <w:rPr>
      <w:rFonts w:ascii="Arial" w:eastAsia="Times New Roman" w:hAnsi="Arial" w:cs="Times New Roman"/>
      <w:color w:val="000000"/>
      <w:sz w:val="20"/>
      <w:szCs w:val="20"/>
      <w:lang w:val="en-US"/>
    </w:rPr>
  </w:style>
  <w:style w:type="paragraph" w:customStyle="1" w:styleId="Label">
    <w:name w:val="Label"/>
    <w:aliases w:val="l"/>
    <w:basedOn w:val="Text"/>
    <w:next w:val="Text"/>
    <w:rsid w:val="00CE41CA"/>
    <w:rPr>
      <w:b/>
      <w:szCs w:val="21"/>
    </w:rPr>
  </w:style>
  <w:style w:type="paragraph" w:customStyle="1" w:styleId="21f0">
    <w:name w:val="Текст выноски21"/>
    <w:basedOn w:val="afb"/>
    <w:rsid w:val="00CE41CA"/>
    <w:pPr>
      <w:spacing w:after="0" w:line="360" w:lineRule="auto"/>
    </w:pPr>
    <w:rPr>
      <w:rFonts w:ascii="Tahoma" w:eastAsia="Times New Roman" w:hAnsi="Tahoma" w:cs="Tahoma"/>
      <w:sz w:val="16"/>
      <w:szCs w:val="16"/>
      <w:lang w:eastAsia="ru-RU"/>
    </w:rPr>
  </w:style>
  <w:style w:type="paragraph" w:customStyle="1" w:styleId="21f1">
    <w:name w:val="Обычный21"/>
    <w:next w:val="afb"/>
    <w:rsid w:val="00CE41CA"/>
    <w:pPr>
      <w:spacing w:after="0" w:line="320" w:lineRule="exact"/>
      <w:jc w:val="both"/>
    </w:pPr>
    <w:rPr>
      <w:rFonts w:ascii="Times New Roman" w:eastAsia="Times New Roman" w:hAnsi="Times New Roman" w:cs="Times New Roman"/>
      <w:sz w:val="28"/>
      <w:szCs w:val="20"/>
      <w:lang w:eastAsia="ru-RU"/>
    </w:rPr>
  </w:style>
  <w:style w:type="paragraph" w:customStyle="1" w:styleId="2113">
    <w:name w:val="Основной текст 211"/>
    <w:basedOn w:val="afb"/>
    <w:rsid w:val="00CE41CA"/>
    <w:pPr>
      <w:overflowPunct w:val="0"/>
      <w:autoSpaceDE w:val="0"/>
      <w:autoSpaceDN w:val="0"/>
      <w:adjustRightInd w:val="0"/>
      <w:spacing w:after="0" w:line="360" w:lineRule="auto"/>
      <w:jc w:val="center"/>
    </w:pPr>
    <w:rPr>
      <w:rFonts w:ascii="Times New Roman" w:eastAsia="Times New Roman" w:hAnsi="Times New Roman" w:cs="Times New Roman"/>
      <w:b/>
      <w:sz w:val="28"/>
      <w:szCs w:val="20"/>
      <w:lang w:eastAsia="ru-RU"/>
    </w:rPr>
  </w:style>
  <w:style w:type="paragraph" w:customStyle="1" w:styleId="31a">
    <w:name w:val="Текст31"/>
    <w:basedOn w:val="afb"/>
    <w:rsid w:val="00CE41CA"/>
    <w:pPr>
      <w:suppressAutoHyphens/>
      <w:spacing w:after="0" w:line="360" w:lineRule="auto"/>
      <w:ind w:firstLine="709"/>
      <w:jc w:val="both"/>
    </w:pPr>
    <w:rPr>
      <w:rFonts w:ascii="Courier New" w:eastAsia="Times New Roman" w:hAnsi="Courier New" w:cs="Times New Roman"/>
      <w:sz w:val="20"/>
      <w:szCs w:val="20"/>
      <w:lang w:eastAsia="ar-SA"/>
    </w:rPr>
  </w:style>
  <w:style w:type="paragraph" w:customStyle="1" w:styleId="3111">
    <w:name w:val="Основной текст с отступом 311"/>
    <w:basedOn w:val="21f1"/>
    <w:rsid w:val="00CE41CA"/>
    <w:pPr>
      <w:widowControl w:val="0"/>
      <w:suppressAutoHyphens/>
      <w:spacing w:line="360" w:lineRule="auto"/>
      <w:ind w:firstLine="709"/>
    </w:pPr>
    <w:rPr>
      <w:rFonts w:ascii="Arial" w:eastAsia="Arial" w:hAnsi="Arial"/>
      <w:sz w:val="24"/>
      <w:lang w:eastAsia="ar-SA"/>
    </w:rPr>
  </w:style>
  <w:style w:type="paragraph" w:customStyle="1" w:styleId="21f2">
    <w:name w:val="Тема примечания21"/>
    <w:basedOn w:val="affc"/>
    <w:next w:val="affc"/>
    <w:rsid w:val="00CE41CA"/>
    <w:pPr>
      <w:suppressAutoHyphens/>
      <w:spacing w:after="0" w:line="360" w:lineRule="auto"/>
    </w:pPr>
    <w:rPr>
      <w:rFonts w:ascii="Times New Roman" w:eastAsia="Times New Roman" w:hAnsi="Times New Roman" w:cs="Times New Roman"/>
      <w:b/>
      <w:bCs/>
      <w:lang w:eastAsia="ar-SA"/>
    </w:rPr>
  </w:style>
  <w:style w:type="paragraph" w:customStyle="1" w:styleId="1115">
    <w:name w:val="Оглавление 111"/>
    <w:basedOn w:val="afb"/>
    <w:next w:val="afb"/>
    <w:rsid w:val="00CE41CA"/>
    <w:pPr>
      <w:keepLines/>
      <w:widowControl w:val="0"/>
      <w:tabs>
        <w:tab w:val="right" w:leader="dot" w:pos="9360"/>
      </w:tabs>
      <w:suppressAutoHyphens/>
      <w:spacing w:before="120" w:after="120" w:line="360" w:lineRule="auto"/>
    </w:pPr>
    <w:rPr>
      <w:rFonts w:ascii="Times New Roman" w:eastAsia="SimSun" w:hAnsi="Times New Roman" w:cs="Mangal"/>
      <w:kern w:val="1"/>
      <w:sz w:val="24"/>
      <w:szCs w:val="24"/>
      <w:lang w:eastAsia="hi-IN" w:bidi="hi-IN"/>
    </w:rPr>
  </w:style>
  <w:style w:type="character" w:customStyle="1" w:styleId="affffffffff5">
    <w:name w:val="Основной текст_"/>
    <w:link w:val="1fffff4"/>
    <w:rsid w:val="00CE41CA"/>
    <w:rPr>
      <w:rFonts w:ascii="Tahoma" w:eastAsia="Tahoma" w:hAnsi="Tahoma" w:cs="Tahoma"/>
      <w:shd w:val="clear" w:color="auto" w:fill="FFFFFF"/>
    </w:rPr>
  </w:style>
  <w:style w:type="paragraph" w:customStyle="1" w:styleId="1fffff4">
    <w:name w:val="Основной текст1"/>
    <w:basedOn w:val="afb"/>
    <w:link w:val="affffffffff5"/>
    <w:rsid w:val="00CE41CA"/>
    <w:pPr>
      <w:shd w:val="clear" w:color="auto" w:fill="FFFFFF"/>
      <w:spacing w:after="0" w:line="0" w:lineRule="atLeast"/>
    </w:pPr>
    <w:rPr>
      <w:rFonts w:ascii="Tahoma" w:eastAsia="Tahoma" w:hAnsi="Tahoma" w:cs="Tahoma"/>
    </w:rPr>
  </w:style>
  <w:style w:type="paragraph" w:customStyle="1" w:styleId="2fff7">
    <w:name w:val="Основной текст2"/>
    <w:basedOn w:val="afb"/>
    <w:rsid w:val="00CE41CA"/>
    <w:pPr>
      <w:shd w:val="clear" w:color="auto" w:fill="FFFFFF"/>
      <w:spacing w:after="0" w:line="0" w:lineRule="atLeast"/>
      <w:ind w:hanging="360"/>
      <w:jc w:val="both"/>
    </w:pPr>
    <w:rPr>
      <w:rFonts w:ascii="Times New Roman" w:eastAsia="Times New Roman" w:hAnsi="Times New Roman" w:cs="Times New Roman"/>
      <w:sz w:val="26"/>
      <w:szCs w:val="26"/>
      <w:lang w:eastAsia="ru-RU"/>
    </w:rPr>
  </w:style>
  <w:style w:type="paragraph" w:customStyle="1" w:styleId="-">
    <w:name w:val="Таблица - основной текст"/>
    <w:basedOn w:val="afb"/>
    <w:qFormat/>
    <w:rsid w:val="00CE41CA"/>
    <w:pPr>
      <w:spacing w:before="120" w:after="120" w:line="360" w:lineRule="auto"/>
      <w:jc w:val="both"/>
    </w:pPr>
    <w:rPr>
      <w:rFonts w:ascii="Times New Roman" w:eastAsia="Times New Roman" w:hAnsi="Times New Roman" w:cs="Times New Roman"/>
      <w:iCs/>
      <w:sz w:val="28"/>
      <w:szCs w:val="28"/>
      <w:lang w:eastAsia="ru-RU"/>
    </w:rPr>
  </w:style>
  <w:style w:type="numbering" w:customStyle="1" w:styleId="311">
    <w:name w:val="Список нумерованный31"/>
    <w:rsid w:val="00CE41CA"/>
    <w:pPr>
      <w:numPr>
        <w:numId w:val="34"/>
      </w:numPr>
    </w:pPr>
  </w:style>
  <w:style w:type="numbering" w:customStyle="1" w:styleId="4">
    <w:name w:val="Список нумерованный4"/>
    <w:rsid w:val="00CE41CA"/>
    <w:pPr>
      <w:numPr>
        <w:numId w:val="35"/>
      </w:numPr>
    </w:pPr>
  </w:style>
  <w:style w:type="numbering" w:customStyle="1" w:styleId="100">
    <w:name w:val="Маркированный дефисы10"/>
    <w:uiPriority w:val="99"/>
    <w:rsid w:val="00CE41CA"/>
    <w:pPr>
      <w:numPr>
        <w:numId w:val="54"/>
      </w:numPr>
    </w:pPr>
  </w:style>
  <w:style w:type="numbering" w:customStyle="1" w:styleId="250">
    <w:name w:val="Список заголовков25"/>
    <w:rsid w:val="00CE41CA"/>
    <w:pPr>
      <w:numPr>
        <w:numId w:val="52"/>
      </w:numPr>
    </w:pPr>
  </w:style>
  <w:style w:type="character" w:customStyle="1" w:styleId="FootnoteTextChar2">
    <w:name w:val="Footnote Text Char2"/>
    <w:rsid w:val="00CE41CA"/>
    <w:rPr>
      <w:rFonts w:ascii="Times New Roman" w:hAnsi="Times New Roman"/>
    </w:rPr>
  </w:style>
  <w:style w:type="paragraph" w:customStyle="1" w:styleId="CommentSubject11">
    <w:name w:val="Comment Subject11"/>
    <w:basedOn w:val="affc"/>
    <w:next w:val="affc"/>
    <w:rsid w:val="00CE41CA"/>
    <w:pPr>
      <w:spacing w:after="0" w:line="360" w:lineRule="auto"/>
    </w:pPr>
    <w:rPr>
      <w:rFonts w:ascii="Times New Roman" w:eastAsia="Times New Roman" w:hAnsi="Times New Roman" w:cs="Times New Roman"/>
      <w:b/>
      <w:bCs/>
      <w:lang w:eastAsia="ru-RU"/>
    </w:rPr>
  </w:style>
  <w:style w:type="numbering" w:customStyle="1" w:styleId="30">
    <w:name w:val="_Списки заголовков3"/>
    <w:uiPriority w:val="99"/>
    <w:rsid w:val="00CE41CA"/>
    <w:pPr>
      <w:numPr>
        <w:numId w:val="80"/>
      </w:numPr>
    </w:pPr>
  </w:style>
  <w:style w:type="character" w:customStyle="1" w:styleId="affffffffff6">
    <w:name w:val="Стиль Абзац ТЗ СИМИ Знак"/>
    <w:link w:val="affffffffff7"/>
    <w:locked/>
    <w:rsid w:val="00CE41CA"/>
    <w:rPr>
      <w:sz w:val="24"/>
    </w:rPr>
  </w:style>
  <w:style w:type="paragraph" w:customStyle="1" w:styleId="affffffffff7">
    <w:name w:val="Стиль Абзац ТЗ СИМИ"/>
    <w:basedOn w:val="afb"/>
    <w:link w:val="affffffffff6"/>
    <w:qFormat/>
    <w:rsid w:val="00CE41CA"/>
    <w:pPr>
      <w:spacing w:after="0" w:line="360" w:lineRule="auto"/>
      <w:ind w:firstLine="709"/>
      <w:contextualSpacing/>
      <w:jc w:val="both"/>
    </w:pPr>
    <w:rPr>
      <w:sz w:val="24"/>
    </w:rPr>
  </w:style>
  <w:style w:type="paragraph" w:customStyle="1" w:styleId="affffffffff8">
    <w:name w:val="Абзац обычный"/>
    <w:basedOn w:val="afb"/>
    <w:link w:val="affffffffff9"/>
    <w:qFormat/>
    <w:rsid w:val="00CE41CA"/>
    <w:pPr>
      <w:spacing w:after="0" w:line="360" w:lineRule="auto"/>
      <w:ind w:firstLine="851"/>
      <w:jc w:val="both"/>
    </w:pPr>
    <w:rPr>
      <w:rFonts w:ascii="Times New Roman" w:eastAsia="Times New Roman" w:hAnsi="Times New Roman" w:cs="Times New Roman"/>
      <w:sz w:val="28"/>
      <w:szCs w:val="28"/>
    </w:rPr>
  </w:style>
  <w:style w:type="character" w:customStyle="1" w:styleId="affffffffff9">
    <w:name w:val="Абзац обычный Знак"/>
    <w:basedOn w:val="afc"/>
    <w:link w:val="affffffffff8"/>
    <w:rsid w:val="00CE41CA"/>
    <w:rPr>
      <w:rFonts w:ascii="Times New Roman" w:eastAsia="Times New Roman" w:hAnsi="Times New Roman" w:cs="Times New Roman"/>
      <w:sz w:val="28"/>
      <w:szCs w:val="28"/>
    </w:rPr>
  </w:style>
  <w:style w:type="paragraph" w:customStyle="1" w:styleId="1a">
    <w:name w:val="Абзац номер 1"/>
    <w:basedOn w:val="affffffffff8"/>
    <w:qFormat/>
    <w:rsid w:val="00CE41CA"/>
    <w:pPr>
      <w:numPr>
        <w:numId w:val="81"/>
      </w:numPr>
      <w:tabs>
        <w:tab w:val="num" w:pos="360"/>
      </w:tabs>
      <w:ind w:left="0" w:firstLine="851"/>
    </w:pPr>
  </w:style>
  <w:style w:type="paragraph" w:customStyle="1" w:styleId="20">
    <w:name w:val="Абзац маркер 2"/>
    <w:basedOn w:val="affffffffff8"/>
    <w:qFormat/>
    <w:rsid w:val="00CE41CA"/>
    <w:pPr>
      <w:numPr>
        <w:numId w:val="82"/>
      </w:numPr>
      <w:tabs>
        <w:tab w:val="num" w:pos="360"/>
      </w:tabs>
      <w:ind w:left="0" w:firstLine="851"/>
    </w:pPr>
  </w:style>
  <w:style w:type="paragraph" w:customStyle="1" w:styleId="10">
    <w:name w:val="заголово 1"/>
    <w:basedOn w:val="afb"/>
    <w:rsid w:val="00CE41CA"/>
    <w:pPr>
      <w:keepNext/>
      <w:numPr>
        <w:numId w:val="83"/>
      </w:numPr>
      <w:tabs>
        <w:tab w:val="clear" w:pos="360"/>
        <w:tab w:val="num" w:pos="148"/>
        <w:tab w:val="num" w:pos="900"/>
      </w:tabs>
      <w:suppressAutoHyphens/>
      <w:spacing w:before="240" w:after="240" w:line="240" w:lineRule="auto"/>
      <w:ind w:left="148" w:hanging="148"/>
      <w:jc w:val="both"/>
      <w:outlineLvl w:val="0"/>
    </w:pPr>
    <w:rPr>
      <w:rFonts w:ascii="Arial" w:eastAsia="Times New Roman" w:hAnsi="Arial" w:cs="Arial"/>
      <w:kern w:val="32"/>
      <w:sz w:val="32"/>
      <w:szCs w:val="32"/>
      <w:lang w:eastAsia="ru-RU"/>
    </w:rPr>
  </w:style>
  <w:style w:type="paragraph" w:customStyle="1" w:styleId="right0">
    <w:name w:val="Обычный right"/>
    <w:basedOn w:val="afb"/>
    <w:qFormat/>
    <w:rsid w:val="00CE41CA"/>
    <w:pPr>
      <w:spacing w:after="0" w:line="360" w:lineRule="auto"/>
      <w:ind w:firstLine="709"/>
      <w:jc w:val="right"/>
    </w:pPr>
    <w:rPr>
      <w:rFonts w:ascii="Times New Roman" w:eastAsia="Times New Roman" w:hAnsi="Times New Roman" w:cs="Times New Roman"/>
      <w:sz w:val="28"/>
      <w:szCs w:val="24"/>
      <w:lang w:eastAsia="ru-RU"/>
    </w:rPr>
  </w:style>
  <w:style w:type="numbering" w:customStyle="1" w:styleId="59">
    <w:name w:val="Нет списка5"/>
    <w:next w:val="afe"/>
    <w:uiPriority w:val="99"/>
    <w:semiHidden/>
    <w:unhideWhenUsed/>
    <w:rsid w:val="00CE41CA"/>
  </w:style>
  <w:style w:type="paragraph" w:customStyle="1" w:styleId="affffffffffa">
    <w:name w:val="Табилца"/>
    <w:qFormat/>
    <w:rsid w:val="00CE41CA"/>
    <w:pPr>
      <w:spacing w:after="0" w:line="240" w:lineRule="auto"/>
    </w:pPr>
    <w:rPr>
      <w:rFonts w:ascii="Times New Roman" w:eastAsia="Times New Roman" w:hAnsi="Times New Roman" w:cs="Times New Roman"/>
      <w:sz w:val="24"/>
      <w:szCs w:val="24"/>
      <w:lang w:eastAsia="ru-RU"/>
    </w:rPr>
  </w:style>
  <w:style w:type="paragraph" w:customStyle="1" w:styleId="1Right">
    <w:name w:val="Заголовок 1 Right"/>
    <w:qFormat/>
    <w:rsid w:val="00CE41CA"/>
    <w:pPr>
      <w:pageBreakBefore/>
      <w:spacing w:after="0" w:line="276" w:lineRule="auto"/>
      <w:jc w:val="right"/>
      <w:outlineLvl w:val="0"/>
    </w:pPr>
    <w:rPr>
      <w:rFonts w:ascii="Times New Roman Полужирный" w:eastAsia="Times New Roman" w:hAnsi="Times New Roman Полужирный" w:cs="Times New Roman"/>
      <w:b/>
      <w:bCs/>
      <w:caps/>
      <w:kern w:val="32"/>
      <w:sz w:val="28"/>
      <w:szCs w:val="32"/>
    </w:rPr>
  </w:style>
  <w:style w:type="paragraph" w:customStyle="1" w:styleId="Right1">
    <w:name w:val="Обычный Right"/>
    <w:qFormat/>
    <w:rsid w:val="00CE41CA"/>
    <w:pPr>
      <w:spacing w:after="480" w:line="240" w:lineRule="auto"/>
      <w:jc w:val="right"/>
    </w:pPr>
    <w:rPr>
      <w:rFonts w:ascii="Times New Roman" w:eastAsia="Times New Roman" w:hAnsi="Times New Roman" w:cs="Times New Roman"/>
      <w:sz w:val="28"/>
      <w:szCs w:val="24"/>
      <w:lang w:eastAsia="ru-RU"/>
    </w:rPr>
  </w:style>
  <w:style w:type="paragraph" w:customStyle="1" w:styleId="2fff8">
    <w:name w:val="Заголовок 2 Приложения"/>
    <w:qFormat/>
    <w:rsid w:val="00CE41CA"/>
    <w:pPr>
      <w:spacing w:after="360" w:line="276" w:lineRule="auto"/>
      <w:jc w:val="center"/>
      <w:outlineLvl w:val="1"/>
    </w:pPr>
    <w:rPr>
      <w:rFonts w:ascii="Times New Roman Полужирный" w:eastAsia="Times New Roman" w:hAnsi="Times New Roman Полужирный" w:cs="Times New Roman"/>
      <w:b/>
      <w:bCs/>
      <w:caps/>
      <w:kern w:val="32"/>
      <w:sz w:val="28"/>
      <w:szCs w:val="32"/>
    </w:rPr>
  </w:style>
  <w:style w:type="paragraph" w:customStyle="1" w:styleId="3ff1">
    <w:name w:val="Заголовок 3 Приложения"/>
    <w:qFormat/>
    <w:rsid w:val="00CE41CA"/>
    <w:pPr>
      <w:spacing w:after="0" w:line="240" w:lineRule="auto"/>
      <w:jc w:val="center"/>
      <w:outlineLvl w:val="2"/>
    </w:pPr>
    <w:rPr>
      <w:rFonts w:ascii="Times New Roman" w:eastAsia="Calibri" w:hAnsi="Times New Roman" w:cs="Times New Roman"/>
      <w:b/>
      <w:sz w:val="28"/>
      <w:szCs w:val="24"/>
    </w:rPr>
  </w:style>
  <w:style w:type="paragraph" w:styleId="affffffffffb">
    <w:name w:val="List"/>
    <w:basedOn w:val="afb"/>
    <w:uiPriority w:val="99"/>
    <w:rsid w:val="00CE41CA"/>
    <w:pPr>
      <w:spacing w:before="60" w:after="40" w:line="276" w:lineRule="auto"/>
      <w:ind w:firstLine="709"/>
      <w:jc w:val="both"/>
    </w:pPr>
    <w:rPr>
      <w:rFonts w:ascii="Tahoma" w:eastAsia="Times New Roman" w:hAnsi="Tahoma" w:cs="Tahoma"/>
      <w:sz w:val="20"/>
      <w:szCs w:val="20"/>
      <w:lang w:eastAsia="ru-RU"/>
    </w:rPr>
  </w:style>
  <w:style w:type="paragraph" w:styleId="5a">
    <w:name w:val="List 5"/>
    <w:basedOn w:val="afb"/>
    <w:uiPriority w:val="99"/>
    <w:rsid w:val="00CE41CA"/>
    <w:pPr>
      <w:spacing w:before="60" w:after="60" w:line="276" w:lineRule="auto"/>
      <w:ind w:firstLine="709"/>
      <w:jc w:val="both"/>
    </w:pPr>
    <w:rPr>
      <w:rFonts w:ascii="Tahoma" w:eastAsia="Times New Roman" w:hAnsi="Tahoma" w:cs="Tahoma"/>
      <w:sz w:val="20"/>
      <w:szCs w:val="20"/>
      <w:lang w:eastAsia="ru-RU"/>
    </w:rPr>
  </w:style>
  <w:style w:type="paragraph" w:customStyle="1" w:styleId="affffffffffc">
    <w:name w:val="Нормальный"/>
    <w:rsid w:val="00CE41CA"/>
    <w:pPr>
      <w:spacing w:after="0" w:line="240" w:lineRule="auto"/>
    </w:pPr>
    <w:rPr>
      <w:rFonts w:ascii="Times New Roman" w:eastAsia="Times New Roman" w:hAnsi="Times New Roman" w:cs="Times New Roman"/>
      <w:sz w:val="20"/>
      <w:szCs w:val="20"/>
      <w:lang w:eastAsia="ru-RU"/>
    </w:rPr>
  </w:style>
  <w:style w:type="paragraph" w:customStyle="1" w:styleId="14">
    <w:name w:val="список1"/>
    <w:basedOn w:val="afb"/>
    <w:rsid w:val="00CE41CA"/>
    <w:pPr>
      <w:numPr>
        <w:numId w:val="84"/>
      </w:numPr>
      <w:tabs>
        <w:tab w:val="num" w:pos="643"/>
      </w:tabs>
      <w:spacing w:after="0" w:line="276" w:lineRule="auto"/>
      <w:jc w:val="both"/>
    </w:pPr>
    <w:rPr>
      <w:rFonts w:ascii="Times New Roman" w:eastAsia="Times New Roman" w:hAnsi="Times New Roman" w:cs="Times New Roman"/>
      <w:sz w:val="20"/>
      <w:szCs w:val="20"/>
      <w:lang w:eastAsia="ru-RU"/>
    </w:rPr>
  </w:style>
  <w:style w:type="paragraph" w:customStyle="1" w:styleId="01">
    <w:name w:val="Список 01"/>
    <w:basedOn w:val="150"/>
    <w:rsid w:val="00CE41CA"/>
    <w:pPr>
      <w:numPr>
        <w:numId w:val="85"/>
      </w:numPr>
      <w:tabs>
        <w:tab w:val="num" w:pos="643"/>
      </w:tabs>
    </w:pPr>
    <w:rPr>
      <w:color w:val="000000"/>
      <w:spacing w:val="-1"/>
      <w:sz w:val="28"/>
      <w:szCs w:val="28"/>
      <w:lang w:eastAsia="ru-RU"/>
    </w:rPr>
  </w:style>
  <w:style w:type="paragraph" w:customStyle="1" w:styleId="affffffffffd">
    <w:name w:val="Нумерованный мой"/>
    <w:basedOn w:val="afb"/>
    <w:rsid w:val="00CE41CA"/>
    <w:pPr>
      <w:widowControl w:val="0"/>
      <w:tabs>
        <w:tab w:val="left" w:pos="1247"/>
      </w:tabs>
      <w:spacing w:after="0" w:line="360" w:lineRule="auto"/>
      <w:ind w:firstLine="851"/>
      <w:jc w:val="both"/>
    </w:pPr>
    <w:rPr>
      <w:rFonts w:ascii="Times New Roman" w:eastAsia="Times New Roman" w:hAnsi="Times New Roman" w:cs="Times New Roman"/>
      <w:kern w:val="24"/>
      <w:sz w:val="28"/>
      <w:szCs w:val="24"/>
      <w:lang w:eastAsia="ru-RU"/>
    </w:rPr>
  </w:style>
  <w:style w:type="paragraph" w:customStyle="1" w:styleId="affffffffffe">
    <w:name w:val="список"/>
    <w:basedOn w:val="afb"/>
    <w:autoRedefine/>
    <w:rsid w:val="00CE41CA"/>
    <w:pPr>
      <w:tabs>
        <w:tab w:val="num" w:pos="1080"/>
      </w:tabs>
      <w:overflowPunct w:val="0"/>
      <w:autoSpaceDE w:val="0"/>
      <w:autoSpaceDN w:val="0"/>
      <w:adjustRightInd w:val="0"/>
      <w:spacing w:after="120" w:line="276" w:lineRule="auto"/>
      <w:ind w:left="1080" w:hanging="360"/>
      <w:jc w:val="both"/>
    </w:pPr>
    <w:rPr>
      <w:rFonts w:ascii="Times New Roman" w:eastAsia="Times New Roman" w:hAnsi="Times New Roman" w:cs="Times New Roman"/>
      <w:sz w:val="28"/>
      <w:szCs w:val="24"/>
      <w:lang w:eastAsia="ru-RU"/>
    </w:rPr>
  </w:style>
  <w:style w:type="paragraph" w:customStyle="1" w:styleId="afffffffffff">
    <w:name w:val="Москва"/>
    <w:basedOn w:val="afb"/>
    <w:next w:val="afb"/>
    <w:rsid w:val="00CE41CA"/>
    <w:pPr>
      <w:spacing w:before="3240" w:after="0" w:line="276" w:lineRule="auto"/>
      <w:ind w:firstLine="709"/>
      <w:jc w:val="center"/>
    </w:pPr>
    <w:rPr>
      <w:rFonts w:ascii="Times New Roman" w:eastAsia="Times New Roman" w:hAnsi="Times New Roman" w:cs="Times New Roman"/>
      <w:b/>
      <w:bCs/>
      <w:sz w:val="28"/>
      <w:szCs w:val="24"/>
      <w:lang w:eastAsia="ru-RU"/>
    </w:rPr>
  </w:style>
  <w:style w:type="paragraph" w:customStyle="1" w:styleId="1fffff5">
    <w:name w:val="Нумерованный заголовок1"/>
    <w:basedOn w:val="2e"/>
    <w:autoRedefine/>
    <w:rsid w:val="00CE41CA"/>
    <w:pPr>
      <w:widowControl w:val="0"/>
      <w:numPr>
        <w:ilvl w:val="1"/>
      </w:numPr>
      <w:tabs>
        <w:tab w:val="left" w:pos="900"/>
        <w:tab w:val="num" w:pos="1860"/>
      </w:tabs>
      <w:autoSpaceDE w:val="0"/>
      <w:autoSpaceDN w:val="0"/>
      <w:adjustRightInd w:val="0"/>
      <w:spacing w:before="120" w:after="120" w:line="276" w:lineRule="auto"/>
      <w:ind w:left="1860" w:hanging="360"/>
      <w:jc w:val="both"/>
    </w:pPr>
    <w:rPr>
      <w:rFonts w:ascii="Times New Roman CYR" w:hAnsi="Times New Roman CYR" w:cs="Times New Roman CYR"/>
      <w:iCs/>
      <w:sz w:val="24"/>
      <w:szCs w:val="24"/>
    </w:rPr>
  </w:style>
  <w:style w:type="paragraph" w:customStyle="1" w:styleId="21f3">
    <w:name w:val="Список 21"/>
    <w:basedOn w:val="afb"/>
    <w:rsid w:val="00CE41CA"/>
    <w:pPr>
      <w:tabs>
        <w:tab w:val="left" w:pos="360"/>
      </w:tabs>
      <w:suppressAutoHyphens/>
      <w:spacing w:after="120" w:line="276" w:lineRule="auto"/>
      <w:ind w:left="360" w:hanging="360"/>
    </w:pPr>
    <w:rPr>
      <w:rFonts w:ascii="Times New Roman" w:eastAsia="Times New Roman" w:hAnsi="Times New Roman" w:cs="Times New Roman"/>
      <w:sz w:val="24"/>
      <w:szCs w:val="24"/>
      <w:lang w:eastAsia="ar-SA"/>
    </w:rPr>
  </w:style>
  <w:style w:type="paragraph" w:customStyle="1" w:styleId="afffffffffff0">
    <w:name w:val="Структурно нумерованный"/>
    <w:basedOn w:val="afb"/>
    <w:rsid w:val="00CE41CA"/>
    <w:pPr>
      <w:tabs>
        <w:tab w:val="num" w:pos="720"/>
        <w:tab w:val="num" w:pos="1474"/>
      </w:tabs>
      <w:spacing w:after="0" w:line="276" w:lineRule="auto"/>
      <w:ind w:left="1474" w:hanging="340"/>
    </w:pPr>
    <w:rPr>
      <w:rFonts w:ascii="Times New Roman" w:eastAsia="Times New Roman" w:hAnsi="Times New Roman" w:cs="Times New Roman"/>
      <w:sz w:val="28"/>
      <w:szCs w:val="24"/>
    </w:rPr>
  </w:style>
  <w:style w:type="paragraph" w:customStyle="1" w:styleId="2fff9">
    <w:name w:val="Структурно нумерованный 2"/>
    <w:basedOn w:val="afb"/>
    <w:rsid w:val="00CE41CA"/>
    <w:pPr>
      <w:tabs>
        <w:tab w:val="num" w:pos="1440"/>
        <w:tab w:val="num" w:pos="1871"/>
      </w:tabs>
      <w:spacing w:after="0" w:line="276" w:lineRule="auto"/>
      <w:ind w:left="1871" w:hanging="453"/>
    </w:pPr>
    <w:rPr>
      <w:rFonts w:ascii="Times New Roman" w:eastAsia="Times New Roman" w:hAnsi="Times New Roman" w:cs="Times New Roman"/>
      <w:sz w:val="28"/>
      <w:szCs w:val="24"/>
    </w:rPr>
  </w:style>
  <w:style w:type="paragraph" w:customStyle="1" w:styleId="3ff2">
    <w:name w:val="Перечень 3"/>
    <w:basedOn w:val="afb"/>
    <w:rsid w:val="00CE41CA"/>
    <w:pPr>
      <w:tabs>
        <w:tab w:val="num" w:pos="1070"/>
      </w:tabs>
      <w:suppressAutoHyphens/>
      <w:spacing w:after="0" w:line="276" w:lineRule="auto"/>
      <w:ind w:left="1070" w:hanging="360"/>
    </w:pPr>
    <w:rPr>
      <w:rFonts w:ascii="Times New Roman" w:eastAsia="Times New Roman" w:hAnsi="Times New Roman" w:cs="Times New Roman"/>
      <w:sz w:val="24"/>
      <w:szCs w:val="24"/>
      <w:lang w:eastAsia="ar-SA"/>
    </w:rPr>
  </w:style>
  <w:style w:type="table" w:customStyle="1" w:styleId="3ff3">
    <w:name w:val="Сетка таблицы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2">
    <w:name w:val="Список 11"/>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2f">
    <w:name w:val="Список 12"/>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32">
    <w:name w:val="Список 13"/>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011">
    <w:name w:val="Список 011"/>
    <w:basedOn w:val="150"/>
    <w:rsid w:val="00CE41CA"/>
    <w:pPr>
      <w:tabs>
        <w:tab w:val="num" w:pos="360"/>
        <w:tab w:val="num" w:pos="643"/>
      </w:tabs>
      <w:ind w:left="360" w:hanging="360"/>
    </w:pPr>
    <w:rPr>
      <w:color w:val="000000"/>
      <w:spacing w:val="-1"/>
      <w:sz w:val="28"/>
      <w:szCs w:val="28"/>
      <w:lang w:eastAsia="ru-RU"/>
    </w:rPr>
  </w:style>
  <w:style w:type="paragraph" w:customStyle="1" w:styleId="11f3">
    <w:name w:val="Нумерованный заголовок11"/>
    <w:basedOn w:val="2e"/>
    <w:autoRedefine/>
    <w:rsid w:val="00CE41CA"/>
    <w:pPr>
      <w:widowControl w:val="0"/>
      <w:numPr>
        <w:ilvl w:val="1"/>
      </w:numPr>
      <w:tabs>
        <w:tab w:val="left" w:pos="900"/>
        <w:tab w:val="num" w:pos="1860"/>
      </w:tabs>
      <w:autoSpaceDE w:val="0"/>
      <w:autoSpaceDN w:val="0"/>
      <w:adjustRightInd w:val="0"/>
      <w:spacing w:before="120" w:after="120" w:line="276" w:lineRule="auto"/>
      <w:ind w:left="1860" w:hanging="360"/>
      <w:jc w:val="both"/>
    </w:pPr>
    <w:rPr>
      <w:rFonts w:ascii="Times New Roman CYR" w:hAnsi="Times New Roman CYR" w:cs="Times New Roman CYR"/>
      <w:iCs/>
      <w:sz w:val="24"/>
      <w:szCs w:val="24"/>
    </w:rPr>
  </w:style>
  <w:style w:type="paragraph" w:customStyle="1" w:styleId="2114">
    <w:name w:val="Список 211"/>
    <w:basedOn w:val="afb"/>
    <w:rsid w:val="00CE41CA"/>
    <w:pPr>
      <w:tabs>
        <w:tab w:val="left" w:pos="360"/>
      </w:tabs>
      <w:suppressAutoHyphens/>
      <w:spacing w:after="120" w:line="276" w:lineRule="auto"/>
      <w:ind w:left="360" w:hanging="360"/>
    </w:pPr>
    <w:rPr>
      <w:rFonts w:ascii="Times New Roman" w:eastAsia="Times New Roman" w:hAnsi="Times New Roman" w:cs="Times New Roman"/>
      <w:sz w:val="24"/>
      <w:szCs w:val="24"/>
      <w:lang w:eastAsia="ar-SA"/>
    </w:rPr>
  </w:style>
  <w:style w:type="paragraph" w:customStyle="1" w:styleId="142">
    <w:name w:val="Список 14"/>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53">
    <w:name w:val="Список 15"/>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61">
    <w:name w:val="Список 16"/>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71">
    <w:name w:val="Список 17"/>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80">
    <w:name w:val="Список 18"/>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90">
    <w:name w:val="Список 19"/>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100">
    <w:name w:val="Список 110"/>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310">
    <w:name w:val="Список 131"/>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116">
    <w:name w:val="Список 111"/>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paragraph" w:customStyle="1" w:styleId="1124">
    <w:name w:val="Список 112"/>
    <w:basedOn w:val="afb"/>
    <w:rsid w:val="00CE41CA"/>
    <w:pPr>
      <w:tabs>
        <w:tab w:val="left" w:pos="1891"/>
      </w:tabs>
      <w:spacing w:before="120" w:after="120" w:line="276" w:lineRule="auto"/>
      <w:ind w:firstLine="720"/>
      <w:jc w:val="both"/>
    </w:pPr>
    <w:rPr>
      <w:rFonts w:ascii="Times New Roman" w:eastAsia="Times New Roman" w:hAnsi="Times New Roman" w:cs="Times New Roman"/>
      <w:sz w:val="28"/>
      <w:szCs w:val="24"/>
      <w:lang w:eastAsia="ru-RU"/>
    </w:rPr>
  </w:style>
  <w:style w:type="character" w:customStyle="1" w:styleId="2121">
    <w:name w:val="Основной текст (2) + 12"/>
    <w:aliases w:val="5 pt,Не полужирный"/>
    <w:rsid w:val="00CE41CA"/>
    <w:rPr>
      <w:rFonts w:ascii="Times New Roman" w:eastAsia="Times New Roman" w:hAnsi="Times New Roman" w:cs="Times New Roman" w:hint="default"/>
      <w:b/>
      <w:bCs/>
      <w:i w:val="0"/>
      <w:iCs w:val="0"/>
      <w:smallCaps w:val="0"/>
      <w:strike w:val="0"/>
      <w:dstrike w:val="0"/>
      <w:spacing w:val="0"/>
      <w:sz w:val="25"/>
      <w:szCs w:val="25"/>
      <w:u w:val="none"/>
      <w:effect w:val="none"/>
    </w:rPr>
  </w:style>
  <w:style w:type="numbering" w:customStyle="1" w:styleId="32">
    <w:name w:val="Список нумерованный32"/>
    <w:rsid w:val="00CE41CA"/>
    <w:pPr>
      <w:numPr>
        <w:numId w:val="86"/>
      </w:numPr>
    </w:pPr>
  </w:style>
  <w:style w:type="numbering" w:customStyle="1" w:styleId="5">
    <w:name w:val="Список нумерованный5"/>
    <w:rsid w:val="00CE41CA"/>
    <w:pPr>
      <w:numPr>
        <w:numId w:val="26"/>
      </w:numPr>
    </w:pPr>
  </w:style>
  <w:style w:type="numbering" w:customStyle="1" w:styleId="144">
    <w:name w:val="Маркированный дефисы14"/>
    <w:uiPriority w:val="99"/>
    <w:rsid w:val="00CE41CA"/>
  </w:style>
  <w:style w:type="numbering" w:customStyle="1" w:styleId="26">
    <w:name w:val="Список заголовков26"/>
    <w:rsid w:val="00CE41CA"/>
    <w:pPr>
      <w:numPr>
        <w:numId w:val="2"/>
      </w:numPr>
    </w:pPr>
  </w:style>
  <w:style w:type="numbering" w:customStyle="1" w:styleId="310">
    <w:name w:val="_Списки заголовков31"/>
    <w:uiPriority w:val="99"/>
    <w:rsid w:val="00CE41CA"/>
    <w:pPr>
      <w:numPr>
        <w:numId w:val="27"/>
      </w:numPr>
    </w:pPr>
  </w:style>
  <w:style w:type="numbering" w:customStyle="1" w:styleId="133">
    <w:name w:val="Нет списка13"/>
    <w:next w:val="afe"/>
    <w:uiPriority w:val="99"/>
    <w:semiHidden/>
    <w:unhideWhenUsed/>
    <w:rsid w:val="00CE41CA"/>
  </w:style>
  <w:style w:type="table" w:customStyle="1" w:styleId="11f4">
    <w:name w:val="Сетка таблицы1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6">
    <w:name w:val="Основной текст с отступом Знак1"/>
    <w:aliases w:val="Основной текст с нумерацией Знак1,Body Text Indent Знак1"/>
    <w:basedOn w:val="afc"/>
    <w:uiPriority w:val="99"/>
    <w:semiHidden/>
    <w:rsid w:val="00CE41CA"/>
    <w:rPr>
      <w:sz w:val="28"/>
      <w:szCs w:val="24"/>
    </w:rPr>
  </w:style>
  <w:style w:type="table" w:customStyle="1" w:styleId="1fffff7">
    <w:name w:val="Сетка таблицы светлая1"/>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paragraph2bodyindent">
    <w:name w:val="Основной текст.Bodytext.paragraph 2.body indent"/>
    <w:basedOn w:val="afb"/>
    <w:uiPriority w:val="99"/>
    <w:rsid w:val="00CE41CA"/>
    <w:pPr>
      <w:keepLines/>
      <w:widowControl w:val="0"/>
      <w:spacing w:after="60" w:line="276" w:lineRule="auto"/>
    </w:pPr>
    <w:rPr>
      <w:rFonts w:ascii="Arial" w:eastAsia="Times New Roman" w:hAnsi="Arial" w:cs="Arial"/>
      <w:sz w:val="20"/>
      <w:szCs w:val="20"/>
      <w:lang w:eastAsia="ru-RU"/>
    </w:rPr>
  </w:style>
  <w:style w:type="numbering" w:customStyle="1" w:styleId="68">
    <w:name w:val="Нет списка6"/>
    <w:next w:val="afe"/>
    <w:uiPriority w:val="99"/>
    <w:semiHidden/>
    <w:unhideWhenUsed/>
    <w:rsid w:val="00CE41CA"/>
  </w:style>
  <w:style w:type="character" w:customStyle="1" w:styleId="21f4">
    <w:name w:val="Заголовок 2 Знак1"/>
    <w:aliases w:val="h2 Знак,2 Знак,Header 2 Знак,Заголовок 2 Знак Знак,Level 2 Heading Знак,Numbered indent 2 Знак,ni2 Знак,Hanging 2 Indent Знак,numbered indent 2 Знак,Gliederung2 Знак,Gliederung Знак,Indented Heading Знак,H21 Знак,H22 Знак"/>
    <w:rsid w:val="00CE41CA"/>
    <w:rPr>
      <w:b/>
      <w:bCs/>
      <w:iCs/>
      <w:sz w:val="28"/>
      <w:szCs w:val="28"/>
    </w:rPr>
  </w:style>
  <w:style w:type="paragraph" w:styleId="5b">
    <w:name w:val="List Bullet 5"/>
    <w:basedOn w:val="afb"/>
    <w:autoRedefine/>
    <w:uiPriority w:val="99"/>
    <w:rsid w:val="00CE41CA"/>
    <w:pPr>
      <w:tabs>
        <w:tab w:val="num" w:pos="644"/>
      </w:tabs>
      <w:spacing w:before="60" w:after="0" w:line="240" w:lineRule="auto"/>
      <w:ind w:left="644" w:hanging="360"/>
      <w:jc w:val="both"/>
    </w:pPr>
    <w:rPr>
      <w:rFonts w:ascii="Times New Roman" w:eastAsia="Times New Roman" w:hAnsi="Times New Roman" w:cs="Times New Roman"/>
      <w:color w:val="000000"/>
      <w:sz w:val="28"/>
      <w:szCs w:val="24"/>
    </w:rPr>
  </w:style>
  <w:style w:type="paragraph" w:customStyle="1" w:styleId="xl30">
    <w:name w:val="xl30"/>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8"/>
      <w:szCs w:val="24"/>
      <w:lang w:eastAsia="ru-RU"/>
    </w:rPr>
  </w:style>
  <w:style w:type="paragraph" w:customStyle="1" w:styleId="1fffff8">
    <w:name w:val="1"/>
    <w:basedOn w:val="afb"/>
    <w:rsid w:val="00CE41CA"/>
    <w:pPr>
      <w:spacing w:before="120" w:after="120" w:line="240" w:lineRule="auto"/>
      <w:ind w:firstLine="720"/>
      <w:jc w:val="both"/>
    </w:pPr>
    <w:rPr>
      <w:rFonts w:ascii="Times New Roman" w:eastAsia="Times New Roman" w:hAnsi="Times New Roman" w:cs="Times New Roman"/>
      <w:sz w:val="28"/>
      <w:szCs w:val="24"/>
      <w:lang w:eastAsia="ru-RU"/>
    </w:rPr>
  </w:style>
  <w:style w:type="paragraph" w:customStyle="1" w:styleId="2fffa">
    <w:name w:val="заголовок 2"/>
    <w:basedOn w:val="afb"/>
    <w:next w:val="afb"/>
    <w:rsid w:val="00CE41CA"/>
    <w:pPr>
      <w:keepNext/>
      <w:suppressAutoHyphens/>
      <w:autoSpaceDE w:val="0"/>
      <w:autoSpaceDN w:val="0"/>
      <w:spacing w:after="0" w:line="240" w:lineRule="auto"/>
      <w:ind w:firstLine="709"/>
      <w:jc w:val="center"/>
      <w:outlineLvl w:val="1"/>
    </w:pPr>
    <w:rPr>
      <w:rFonts w:ascii="Times New Roman" w:eastAsia="Times New Roman" w:hAnsi="Times New Roman" w:cs="Times New Roman"/>
      <w:sz w:val="28"/>
      <w:szCs w:val="24"/>
      <w:lang w:eastAsia="ru-RU"/>
    </w:rPr>
  </w:style>
  <w:style w:type="paragraph" w:customStyle="1" w:styleId="3ff4">
    <w:name w:val="Стиль3 Знак Знак"/>
    <w:basedOn w:val="2f8"/>
    <w:rsid w:val="00CE41CA"/>
    <w:pPr>
      <w:tabs>
        <w:tab w:val="num" w:pos="227"/>
      </w:tabs>
      <w:autoSpaceDE/>
      <w:autoSpaceDN/>
      <w:spacing w:after="0" w:line="240" w:lineRule="auto"/>
      <w:ind w:left="0"/>
      <w:jc w:val="both"/>
    </w:pPr>
    <w:rPr>
      <w:sz w:val="24"/>
      <w:szCs w:val="24"/>
    </w:rPr>
  </w:style>
  <w:style w:type="paragraph" w:customStyle="1" w:styleId="BodyText">
    <w:name w:val="Body_Text"/>
    <w:rsid w:val="00CE41CA"/>
    <w:pPr>
      <w:widowControl w:val="0"/>
      <w:spacing w:before="60" w:after="60" w:line="240" w:lineRule="auto"/>
      <w:jc w:val="both"/>
    </w:pPr>
    <w:rPr>
      <w:rFonts w:ascii="Times New Roman" w:eastAsia="Times New Roman" w:hAnsi="Times New Roman" w:cs="Times New Roman"/>
      <w:color w:val="000000"/>
      <w:sz w:val="18"/>
      <w:szCs w:val="18"/>
      <w:lang w:val="en-US"/>
    </w:rPr>
  </w:style>
  <w:style w:type="paragraph" w:customStyle="1" w:styleId="Normal2">
    <w:name w:val="Normal2"/>
    <w:rsid w:val="00CE41CA"/>
    <w:pPr>
      <w:snapToGri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fb"/>
    <w:rsid w:val="00CE41CA"/>
    <w:pPr>
      <w:suppressAutoHyphens/>
      <w:autoSpaceDE w:val="0"/>
      <w:autoSpaceDN w:val="0"/>
      <w:spacing w:after="0" w:line="240" w:lineRule="auto"/>
      <w:ind w:firstLine="709"/>
      <w:jc w:val="center"/>
    </w:pPr>
    <w:rPr>
      <w:rFonts w:ascii="Arial" w:eastAsia="Times New Roman" w:hAnsi="Arial" w:cs="Arial"/>
      <w:sz w:val="28"/>
      <w:szCs w:val="24"/>
      <w:lang w:eastAsia="ru-RU"/>
    </w:rPr>
  </w:style>
  <w:style w:type="paragraph" w:customStyle="1" w:styleId="5c">
    <w:name w:val="Стиль5"/>
    <w:basedOn w:val="3c"/>
    <w:rsid w:val="00CE41CA"/>
    <w:pPr>
      <w:keepNext/>
      <w:tabs>
        <w:tab w:val="clear" w:pos="0"/>
        <w:tab w:val="clear" w:pos="1680"/>
        <w:tab w:val="clear" w:pos="10148"/>
        <w:tab w:val="left" w:leader="dot" w:pos="840"/>
        <w:tab w:val="left" w:pos="1960"/>
        <w:tab w:val="right" w:leader="dot" w:pos="9356"/>
        <w:tab w:val="right" w:pos="9627"/>
      </w:tabs>
      <w:spacing w:before="0"/>
    </w:pPr>
    <w:rPr>
      <w:iCs/>
      <w:sz w:val="27"/>
      <w:szCs w:val="27"/>
    </w:rPr>
  </w:style>
  <w:style w:type="paragraph" w:customStyle="1" w:styleId="96">
    <w:name w:val="Стиль9"/>
    <w:basedOn w:val="3c"/>
    <w:rsid w:val="00CE41CA"/>
    <w:pPr>
      <w:keepNext/>
      <w:tabs>
        <w:tab w:val="clear" w:pos="0"/>
        <w:tab w:val="clear" w:pos="1680"/>
        <w:tab w:val="clear" w:pos="10148"/>
        <w:tab w:val="right" w:leader="dot" w:pos="840"/>
        <w:tab w:val="left" w:pos="1960"/>
        <w:tab w:val="right" w:leader="dot" w:pos="9356"/>
        <w:tab w:val="right" w:pos="9627"/>
      </w:tabs>
      <w:spacing w:before="0"/>
    </w:pPr>
    <w:rPr>
      <w:iCs/>
      <w:sz w:val="27"/>
      <w:szCs w:val="27"/>
    </w:rPr>
  </w:style>
  <w:style w:type="paragraph" w:customStyle="1" w:styleId="CharChar1CharCharCharChar">
    <w:name w:val="Char Char1 Знак Знак Char Char Знак Знак Char Char"/>
    <w:basedOn w:val="afb"/>
    <w:rsid w:val="00CE41CA"/>
    <w:pPr>
      <w:spacing w:line="240" w:lineRule="exact"/>
      <w:ind w:firstLine="709"/>
      <w:jc w:val="both"/>
    </w:pPr>
    <w:rPr>
      <w:rFonts w:ascii="Tahoma" w:eastAsia="Times New Roman" w:hAnsi="Tahoma" w:cs="Tahoma"/>
      <w:sz w:val="20"/>
      <w:szCs w:val="20"/>
      <w:lang w:val="en-US"/>
    </w:rPr>
  </w:style>
  <w:style w:type="paragraph" w:customStyle="1" w:styleId="caaieiaie1">
    <w:name w:val="caaieiaie 1"/>
    <w:basedOn w:val="afb"/>
    <w:next w:val="afb"/>
    <w:rsid w:val="00CE41CA"/>
    <w:pPr>
      <w:keepNext/>
      <w:widowControl w:val="0"/>
      <w:numPr>
        <w:numId w:val="90"/>
      </w:numPr>
      <w:spacing w:before="120" w:after="120" w:line="240" w:lineRule="auto"/>
      <w:ind w:left="0" w:firstLine="0"/>
      <w:jc w:val="both"/>
    </w:pPr>
    <w:rPr>
      <w:rFonts w:ascii="Times New Roman" w:eastAsia="MS Mincho" w:hAnsi="Times New Roman" w:cs="Times New Roman"/>
      <w:sz w:val="28"/>
      <w:szCs w:val="24"/>
      <w:lang w:eastAsia="ja-JP"/>
    </w:rPr>
  </w:style>
  <w:style w:type="paragraph" w:customStyle="1" w:styleId="2Char">
    <w:name w:val="Знак2 Знак Знак Знак Знак Знак Знак Знак Знак Знак Знак Знак Знак Знак Знак Знак Char"/>
    <w:basedOn w:val="afb"/>
    <w:rsid w:val="00CE41CA"/>
    <w:pPr>
      <w:spacing w:line="240" w:lineRule="exact"/>
      <w:ind w:firstLine="709"/>
      <w:jc w:val="both"/>
    </w:pPr>
    <w:rPr>
      <w:rFonts w:ascii="Tahoma" w:eastAsia="Times New Roman" w:hAnsi="Tahoma" w:cs="Tahoma"/>
      <w:sz w:val="20"/>
      <w:szCs w:val="20"/>
      <w:lang w:val="en-US"/>
    </w:rPr>
  </w:style>
  <w:style w:type="paragraph" w:customStyle="1" w:styleId="xl35">
    <w:name w:val="xl35"/>
    <w:basedOn w:val="afb"/>
    <w:rsid w:val="00CE41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pPr>
    <w:rPr>
      <w:rFonts w:ascii="Times New Roman" w:eastAsia="Times New Roman" w:hAnsi="Times New Roman" w:cs="Times New Roman"/>
      <w:sz w:val="26"/>
      <w:szCs w:val="26"/>
      <w:lang w:eastAsia="ru-RU"/>
    </w:rPr>
  </w:style>
  <w:style w:type="paragraph" w:customStyle="1" w:styleId="font5">
    <w:name w:val="font5"/>
    <w:basedOn w:val="afb"/>
    <w:rsid w:val="00CE41CA"/>
    <w:pPr>
      <w:numPr>
        <w:numId w:val="93"/>
      </w:numPr>
      <w:tabs>
        <w:tab w:val="clear" w:pos="360"/>
      </w:tabs>
      <w:spacing w:before="100" w:beforeAutospacing="1" w:after="100" w:afterAutospacing="1" w:line="240" w:lineRule="auto"/>
      <w:ind w:left="0" w:firstLine="709"/>
      <w:jc w:val="both"/>
    </w:pPr>
    <w:rPr>
      <w:rFonts w:ascii="Times New Roman" w:eastAsia="Times New Roman" w:hAnsi="Times New Roman" w:cs="Times New Roman"/>
      <w:sz w:val="26"/>
      <w:szCs w:val="26"/>
      <w:lang w:eastAsia="ru-RU"/>
    </w:rPr>
  </w:style>
  <w:style w:type="paragraph" w:customStyle="1" w:styleId="font6">
    <w:name w:val="font6"/>
    <w:basedOn w:val="afb"/>
    <w:rsid w:val="00CE41CA"/>
    <w:pPr>
      <w:spacing w:before="100" w:beforeAutospacing="1" w:after="100" w:afterAutospacing="1" w:line="240" w:lineRule="auto"/>
      <w:ind w:firstLine="709"/>
      <w:jc w:val="both"/>
    </w:pPr>
    <w:rPr>
      <w:rFonts w:ascii="Times New Roman" w:eastAsia="Times New Roman" w:hAnsi="Times New Roman" w:cs="Times New Roman"/>
      <w:b/>
      <w:bCs/>
      <w:i/>
      <w:iCs/>
      <w:sz w:val="26"/>
      <w:szCs w:val="26"/>
      <w:lang w:eastAsia="ru-RU"/>
    </w:rPr>
  </w:style>
  <w:style w:type="paragraph" w:customStyle="1" w:styleId="xl37">
    <w:name w:val="xl37"/>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right"/>
    </w:pPr>
    <w:rPr>
      <w:rFonts w:ascii="Times New Roman" w:eastAsia="Times New Roman" w:hAnsi="Times New Roman" w:cs="Times New Roman"/>
      <w:sz w:val="28"/>
      <w:szCs w:val="24"/>
      <w:lang w:eastAsia="ru-RU"/>
    </w:rPr>
  </w:style>
  <w:style w:type="paragraph" w:customStyle="1" w:styleId="xl36">
    <w:name w:val="xl36"/>
    <w:basedOn w:val="afb"/>
    <w:rsid w:val="00CE41C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paragraph" w:customStyle="1" w:styleId="xl29">
    <w:name w:val="xl29"/>
    <w:basedOn w:val="afb"/>
    <w:rsid w:val="00CE41CA"/>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8"/>
      <w:szCs w:val="24"/>
      <w:lang w:eastAsia="ru-RU"/>
    </w:rPr>
  </w:style>
  <w:style w:type="paragraph" w:customStyle="1" w:styleId="xl31">
    <w:name w:val="xl31"/>
    <w:basedOn w:val="afb"/>
    <w:rsid w:val="00CE41CA"/>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paragraph" w:customStyle="1" w:styleId="xl32">
    <w:name w:val="xl32"/>
    <w:basedOn w:val="afb"/>
    <w:rsid w:val="00CE41CA"/>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709"/>
      <w:jc w:val="center"/>
    </w:pPr>
    <w:rPr>
      <w:rFonts w:ascii="Times New Roman" w:eastAsia="Times New Roman" w:hAnsi="Times New Roman" w:cs="Times New Roman"/>
      <w:sz w:val="16"/>
      <w:szCs w:val="16"/>
      <w:lang w:eastAsia="ru-RU"/>
    </w:rPr>
  </w:style>
  <w:style w:type="paragraph" w:customStyle="1" w:styleId="xl33">
    <w:name w:val="xl33"/>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8"/>
      <w:szCs w:val="24"/>
      <w:lang w:eastAsia="ru-RU"/>
    </w:rPr>
  </w:style>
  <w:style w:type="paragraph" w:customStyle="1" w:styleId="xl34">
    <w:name w:val="xl34"/>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8"/>
      <w:szCs w:val="24"/>
      <w:lang w:eastAsia="ru-RU"/>
    </w:rPr>
  </w:style>
  <w:style w:type="paragraph" w:customStyle="1" w:styleId="xl40">
    <w:name w:val="xl40"/>
    <w:basedOn w:val="afb"/>
    <w:rsid w:val="00CE41CA"/>
    <w:pPr>
      <w:spacing w:before="100" w:beforeAutospacing="1" w:after="100" w:afterAutospacing="1" w:line="240" w:lineRule="auto"/>
      <w:ind w:firstLine="709"/>
      <w:jc w:val="right"/>
    </w:pPr>
    <w:rPr>
      <w:rFonts w:ascii="Times New Roman" w:eastAsia="Times New Roman" w:hAnsi="Times New Roman" w:cs="Times New Roman"/>
      <w:sz w:val="28"/>
      <w:szCs w:val="24"/>
      <w:lang w:eastAsia="ru-RU"/>
    </w:rPr>
  </w:style>
  <w:style w:type="paragraph" w:customStyle="1" w:styleId="69">
    <w:name w:val="Стиль6"/>
    <w:basedOn w:val="1ff0"/>
    <w:rsid w:val="00CE41CA"/>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76">
    <w:name w:val="Стиль7"/>
    <w:basedOn w:val="1ff0"/>
    <w:rsid w:val="00CE41CA"/>
    <w:pPr>
      <w:widowControl/>
      <w:tabs>
        <w:tab w:val="center"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87">
    <w:name w:val="Стиль8"/>
    <w:basedOn w:val="1ff0"/>
    <w:next w:val="76"/>
    <w:rsid w:val="00CE41CA"/>
    <w:pPr>
      <w:widowControl/>
      <w:tabs>
        <w:tab w:val="center"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104">
    <w:name w:val="Стиль10"/>
    <w:basedOn w:val="3c"/>
    <w:rsid w:val="00CE41CA"/>
    <w:pPr>
      <w:keepNext/>
      <w:tabs>
        <w:tab w:val="clear" w:pos="0"/>
        <w:tab w:val="clear" w:pos="1680"/>
        <w:tab w:val="clear" w:pos="10148"/>
        <w:tab w:val="left" w:pos="840"/>
        <w:tab w:val="left" w:pos="1960"/>
        <w:tab w:val="right" w:leader="dot" w:pos="9356"/>
        <w:tab w:val="right" w:leader="dot" w:pos="9627"/>
      </w:tabs>
      <w:spacing w:before="0"/>
    </w:pPr>
    <w:rPr>
      <w:iCs/>
      <w:sz w:val="27"/>
      <w:szCs w:val="27"/>
    </w:rPr>
  </w:style>
  <w:style w:type="paragraph" w:customStyle="1" w:styleId="11f5">
    <w:name w:val="Стиль11"/>
    <w:basedOn w:val="1ff0"/>
    <w:rsid w:val="00CE41CA"/>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12f0">
    <w:name w:val="Стиль12"/>
    <w:basedOn w:val="1ff0"/>
    <w:rsid w:val="00CE41CA"/>
    <w:pPr>
      <w:widowControl/>
      <w:tabs>
        <w:tab w:val="right" w:leader="dot" w:pos="425"/>
        <w:tab w:val="left" w:pos="1120"/>
        <w:tab w:val="right" w:leader="dot" w:pos="9356"/>
      </w:tabs>
      <w:autoSpaceDE/>
      <w:autoSpaceDN/>
      <w:adjustRightInd/>
      <w:spacing w:before="120"/>
      <w:ind w:left="1077" w:hanging="357"/>
    </w:pPr>
    <w:rPr>
      <w:b/>
      <w:bCs/>
      <w:caps/>
      <w:noProof/>
      <w:color w:val="000000"/>
      <w:sz w:val="18"/>
    </w:rPr>
  </w:style>
  <w:style w:type="paragraph" w:customStyle="1" w:styleId="134">
    <w:name w:val="Стиль13"/>
    <w:basedOn w:val="1ff0"/>
    <w:rsid w:val="00CE41CA"/>
    <w:pPr>
      <w:widowControl/>
      <w:tabs>
        <w:tab w:val="left" w:leader="dot" w:pos="720"/>
        <w:tab w:val="left" w:pos="1120"/>
        <w:tab w:val="right" w:leader="dot" w:pos="9356"/>
      </w:tabs>
      <w:autoSpaceDE/>
      <w:autoSpaceDN/>
      <w:adjustRightInd/>
      <w:spacing w:before="120"/>
      <w:ind w:left="1077" w:hanging="357"/>
    </w:pPr>
    <w:rPr>
      <w:b/>
      <w:bCs/>
      <w:caps/>
      <w:noProof/>
      <w:color w:val="000000"/>
      <w:sz w:val="18"/>
    </w:rPr>
  </w:style>
  <w:style w:type="paragraph" w:customStyle="1" w:styleId="afffffffffff1">
    <w:name w:val="договор маркированный список"/>
    <w:basedOn w:val="afb"/>
    <w:rsid w:val="00CE41CA"/>
    <w:pPr>
      <w:tabs>
        <w:tab w:val="num" w:pos="1571"/>
      </w:tabs>
      <w:spacing w:after="0" w:line="240" w:lineRule="auto"/>
      <w:ind w:left="1571" w:hanging="360"/>
      <w:jc w:val="both"/>
    </w:pPr>
    <w:rPr>
      <w:rFonts w:ascii="Tahoma" w:eastAsia="Times New Roman" w:hAnsi="Tahoma" w:cs="Tahoma"/>
      <w:sz w:val="20"/>
      <w:szCs w:val="20"/>
      <w:lang w:eastAsia="ru-RU"/>
    </w:rPr>
  </w:style>
  <w:style w:type="paragraph" w:customStyle="1" w:styleId="WW-2">
    <w:name w:val="WW-Нумерованный список 2"/>
    <w:basedOn w:val="afb"/>
    <w:rsid w:val="00CE41CA"/>
    <w:pPr>
      <w:suppressAutoHyphens/>
      <w:spacing w:after="0" w:line="240" w:lineRule="auto"/>
      <w:ind w:firstLine="709"/>
      <w:jc w:val="both"/>
    </w:pPr>
    <w:rPr>
      <w:rFonts w:ascii="Times New Roman" w:eastAsia="Times New Roman" w:hAnsi="Times New Roman" w:cs="Times New Roman"/>
      <w:sz w:val="28"/>
      <w:szCs w:val="24"/>
      <w:lang w:eastAsia="ar-SA"/>
    </w:rPr>
  </w:style>
  <w:style w:type="paragraph" w:customStyle="1" w:styleId="1fffff9">
    <w:name w:val="маркер ном1"/>
    <w:basedOn w:val="afb"/>
    <w:rsid w:val="00CE41CA"/>
    <w:pPr>
      <w:snapToGrid w:val="0"/>
      <w:spacing w:before="120" w:after="0" w:line="240" w:lineRule="auto"/>
      <w:ind w:firstLine="709"/>
      <w:jc w:val="both"/>
    </w:pPr>
    <w:rPr>
      <w:rFonts w:ascii="Times New Roman" w:eastAsia="Times New Roman" w:hAnsi="Times New Roman" w:cs="Times New Roman"/>
      <w:noProof/>
      <w:sz w:val="28"/>
      <w:szCs w:val="24"/>
      <w:lang w:eastAsia="ru-RU"/>
    </w:rPr>
  </w:style>
  <w:style w:type="paragraph" w:customStyle="1" w:styleId="afffffffffff2">
    <w:name w:val="Îáû÷íûé"/>
    <w:rsid w:val="00CE41CA"/>
    <w:pPr>
      <w:spacing w:after="0" w:line="240" w:lineRule="auto"/>
    </w:pPr>
    <w:rPr>
      <w:rFonts w:ascii="Times New Roman" w:eastAsia="Times New Roman" w:hAnsi="Times New Roman" w:cs="Times New Roman"/>
      <w:b/>
      <w:bCs/>
      <w:sz w:val="28"/>
      <w:szCs w:val="28"/>
      <w:lang w:eastAsia="ru-RU"/>
    </w:rPr>
  </w:style>
  <w:style w:type="paragraph" w:customStyle="1" w:styleId="BB-Text">
    <w:name w:val="BB-Text"/>
    <w:basedOn w:val="afb"/>
    <w:rsid w:val="00CE41CA"/>
    <w:pPr>
      <w:widowControl w:val="0"/>
      <w:tabs>
        <w:tab w:val="num" w:pos="435"/>
      </w:tabs>
      <w:autoSpaceDE w:val="0"/>
      <w:autoSpaceDN w:val="0"/>
      <w:adjustRightInd w:val="0"/>
      <w:spacing w:after="0" w:line="240" w:lineRule="auto"/>
      <w:ind w:left="435" w:hanging="435"/>
      <w:jc w:val="both"/>
    </w:pPr>
    <w:rPr>
      <w:rFonts w:ascii="Times New Roman" w:eastAsia="Times New Roman" w:hAnsi="Times New Roman" w:cs="Times New Roman"/>
      <w:lang w:eastAsia="ru-RU"/>
    </w:rPr>
  </w:style>
  <w:style w:type="paragraph" w:customStyle="1" w:styleId="afffffffffff3">
    <w:name w:val="заг_центр"/>
    <w:basedOn w:val="afb"/>
    <w:rsid w:val="00CE41CA"/>
    <w:pPr>
      <w:autoSpaceDE w:val="0"/>
      <w:autoSpaceDN w:val="0"/>
      <w:adjustRightInd w:val="0"/>
      <w:spacing w:before="57" w:after="0" w:line="240" w:lineRule="auto"/>
      <w:ind w:left="283" w:right="283" w:firstLine="709"/>
      <w:jc w:val="center"/>
    </w:pPr>
    <w:rPr>
      <w:rFonts w:ascii="AvantGardeGothicC" w:eastAsia="Times New Roman" w:hAnsi="AvantGardeGothicC" w:cs="AvantGardeGothicC"/>
      <w:b/>
      <w:bCs/>
      <w:i/>
      <w:iCs/>
      <w:sz w:val="28"/>
      <w:szCs w:val="24"/>
      <w:lang w:eastAsia="ru-RU"/>
    </w:rPr>
  </w:style>
  <w:style w:type="paragraph" w:customStyle="1" w:styleId="2fffb">
    <w:name w:val="çàãîëîâîê 2"/>
    <w:basedOn w:val="afb"/>
    <w:next w:val="afb"/>
    <w:rsid w:val="00CE41CA"/>
    <w:pPr>
      <w:keepNext/>
      <w:widowControl w:val="0"/>
      <w:autoSpaceDE w:val="0"/>
      <w:autoSpaceDN w:val="0"/>
      <w:spacing w:after="0" w:line="240" w:lineRule="auto"/>
      <w:ind w:firstLine="709"/>
      <w:jc w:val="center"/>
    </w:pPr>
    <w:rPr>
      <w:rFonts w:ascii="Times New Roman" w:eastAsia="Times New Roman" w:hAnsi="Times New Roman" w:cs="Times New Roman"/>
      <w:b/>
      <w:bCs/>
      <w:sz w:val="32"/>
      <w:szCs w:val="32"/>
      <w:lang w:eastAsia="ru-RU"/>
    </w:rPr>
  </w:style>
  <w:style w:type="paragraph" w:customStyle="1" w:styleId="11f6">
    <w:name w:val="заголовок 11"/>
    <w:basedOn w:val="afb"/>
    <w:next w:val="afb"/>
    <w:rsid w:val="00CE41CA"/>
    <w:pPr>
      <w:keepNext/>
      <w:snapToGrid w:val="0"/>
      <w:spacing w:after="0" w:line="240" w:lineRule="auto"/>
      <w:ind w:firstLine="709"/>
      <w:jc w:val="center"/>
    </w:pPr>
    <w:rPr>
      <w:rFonts w:ascii="Arial" w:eastAsia="Times New Roman" w:hAnsi="Arial" w:cs="Arial"/>
      <w:sz w:val="28"/>
      <w:szCs w:val="24"/>
      <w:lang w:eastAsia="ru-RU"/>
    </w:rPr>
  </w:style>
  <w:style w:type="paragraph" w:customStyle="1" w:styleId="FR1">
    <w:name w:val="FR1"/>
    <w:rsid w:val="00CE41CA"/>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64"/>
      <w:lang w:eastAsia="ru-RU"/>
    </w:rPr>
  </w:style>
  <w:style w:type="paragraph" w:customStyle="1" w:styleId="FR2">
    <w:name w:val="FR2"/>
    <w:rsid w:val="00CE41CA"/>
    <w:pPr>
      <w:widowControl w:val="0"/>
      <w:autoSpaceDE w:val="0"/>
      <w:autoSpaceDN w:val="0"/>
      <w:adjustRightInd w:val="0"/>
      <w:spacing w:before="320" w:after="0" w:line="300" w:lineRule="auto"/>
      <w:jc w:val="center"/>
    </w:pPr>
    <w:rPr>
      <w:rFonts w:ascii="Times New Roman" w:eastAsia="Times New Roman" w:hAnsi="Times New Roman" w:cs="Times New Roman"/>
      <w:b/>
      <w:bCs/>
      <w:sz w:val="48"/>
      <w:szCs w:val="48"/>
      <w:lang w:eastAsia="ru-RU"/>
    </w:rPr>
  </w:style>
  <w:style w:type="paragraph" w:customStyle="1" w:styleId="12612">
    <w:name w:val="Стиль 12 пт Перед:  6 пт После:  12 пт"/>
    <w:basedOn w:val="afb"/>
    <w:rsid w:val="00CE41CA"/>
    <w:pPr>
      <w:tabs>
        <w:tab w:val="num" w:pos="360"/>
      </w:tabs>
      <w:spacing w:after="0" w:line="240" w:lineRule="auto"/>
      <w:ind w:left="360" w:hanging="360"/>
      <w:jc w:val="both"/>
    </w:pPr>
    <w:rPr>
      <w:rFonts w:ascii="Times New Roman" w:eastAsia="Times New Roman" w:hAnsi="Times New Roman" w:cs="Times New Roman"/>
      <w:sz w:val="28"/>
      <w:szCs w:val="24"/>
      <w:lang w:eastAsia="ru-RU"/>
    </w:rPr>
  </w:style>
  <w:style w:type="paragraph" w:customStyle="1" w:styleId="1101">
    <w:name w:val="Стиль Стиль 11 пт По центру Первая строка:  0 см + Перед:  Авто"/>
    <w:basedOn w:val="afb"/>
    <w:rsid w:val="00CE41CA"/>
    <w:pPr>
      <w:spacing w:before="840" w:after="120" w:line="360" w:lineRule="auto"/>
      <w:ind w:firstLine="709"/>
      <w:jc w:val="center"/>
    </w:pPr>
    <w:rPr>
      <w:rFonts w:ascii="Times New Roman" w:eastAsia="Times New Roman" w:hAnsi="Times New Roman" w:cs="Times New Roman"/>
      <w:sz w:val="28"/>
      <w:szCs w:val="24"/>
      <w:lang w:eastAsia="ru-RU"/>
    </w:rPr>
  </w:style>
  <w:style w:type="paragraph" w:customStyle="1" w:styleId="1TimesNewRoman14">
    <w:name w:val="Стиль Заголовок 1 + Times New Roman 14 пт"/>
    <w:basedOn w:val="1fb"/>
    <w:rsid w:val="00CE41CA"/>
    <w:pPr>
      <w:tabs>
        <w:tab w:val="num" w:pos="148"/>
        <w:tab w:val="num" w:pos="900"/>
      </w:tabs>
      <w:suppressAutoHyphens/>
      <w:spacing w:after="240"/>
      <w:ind w:left="148" w:hanging="148"/>
      <w:jc w:val="left"/>
    </w:pPr>
    <w:rPr>
      <w:rFonts w:ascii="Arial" w:hAnsi="Arial" w:cs="Arial"/>
      <w:kern w:val="32"/>
      <w:sz w:val="32"/>
      <w:szCs w:val="32"/>
    </w:rPr>
  </w:style>
  <w:style w:type="paragraph" w:customStyle="1" w:styleId="1Char1CharCharCharChar">
    <w:name w:val="Знак Знак1 Char Знак Знак1 Char Char Char Char"/>
    <w:basedOn w:val="afb"/>
    <w:rsid w:val="00CE41CA"/>
    <w:pPr>
      <w:tabs>
        <w:tab w:val="left" w:pos="2160"/>
      </w:tabs>
      <w:spacing w:before="120" w:after="0" w:line="240" w:lineRule="exact"/>
      <w:ind w:firstLine="709"/>
      <w:jc w:val="both"/>
    </w:pPr>
    <w:rPr>
      <w:rFonts w:ascii="Times New Roman" w:eastAsia="Times New Roman" w:hAnsi="Times New Roman" w:cs="Times New Roman"/>
      <w:sz w:val="28"/>
      <w:szCs w:val="24"/>
      <w:lang w:val="en-US" w:eastAsia="ru-RU"/>
    </w:rPr>
  </w:style>
  <w:style w:type="paragraph" w:customStyle="1" w:styleId="CharChar0">
    <w:name w:val="Знак Char Char Знак Знак Знак Знак"/>
    <w:basedOn w:val="afb"/>
    <w:rsid w:val="00CE41CA"/>
    <w:pPr>
      <w:tabs>
        <w:tab w:val="left" w:pos="5400"/>
      </w:tabs>
      <w:spacing w:before="100" w:beforeAutospacing="1" w:after="100" w:afterAutospacing="1" w:line="240" w:lineRule="auto"/>
      <w:ind w:right="354" w:firstLine="540"/>
      <w:jc w:val="both"/>
    </w:pPr>
    <w:rPr>
      <w:rFonts w:ascii="Tahoma" w:eastAsia="Times New Roman" w:hAnsi="Tahoma" w:cs="Tahoma"/>
      <w:sz w:val="20"/>
      <w:szCs w:val="20"/>
      <w:lang w:val="en-US"/>
    </w:rPr>
  </w:style>
  <w:style w:type="paragraph" w:customStyle="1" w:styleId="36TimesNewRoman">
    <w:name w:val="Стиль Стиль Заголовок 3 + По ширине После:  6 пт + Times New Roman"/>
    <w:basedOn w:val="afb"/>
    <w:rsid w:val="00CE41CA"/>
    <w:pPr>
      <w:keepNext/>
      <w:spacing w:before="240" w:after="120" w:line="240" w:lineRule="auto"/>
      <w:ind w:firstLine="709"/>
      <w:jc w:val="both"/>
      <w:outlineLvl w:val="2"/>
    </w:pPr>
    <w:rPr>
      <w:rFonts w:ascii="Times New Roman" w:eastAsia="Times New Roman" w:hAnsi="Times New Roman" w:cs="Times New Roman"/>
      <w:b/>
      <w:bCs/>
      <w:sz w:val="26"/>
      <w:szCs w:val="26"/>
      <w:lang w:eastAsia="ru-RU"/>
    </w:rPr>
  </w:style>
  <w:style w:type="paragraph" w:customStyle="1" w:styleId="afffffffffff4">
    <w:name w:val=""/>
    <w:basedOn w:val="afb"/>
    <w:rsid w:val="00CE41CA"/>
    <w:pPr>
      <w:autoSpaceDE w:val="0"/>
      <w:autoSpaceDN w:val="0"/>
      <w:spacing w:after="120" w:line="240" w:lineRule="auto"/>
      <w:ind w:firstLine="709"/>
      <w:jc w:val="both"/>
    </w:pPr>
    <w:rPr>
      <w:rFonts w:ascii="Symbol" w:eastAsia="Times New Roman" w:hAnsi="Symbol" w:cs="Symbol"/>
      <w:sz w:val="20"/>
      <w:szCs w:val="20"/>
      <w:lang w:eastAsia="ru-RU"/>
    </w:rPr>
  </w:style>
  <w:style w:type="paragraph" w:customStyle="1" w:styleId="font7">
    <w:name w:val="font7"/>
    <w:basedOn w:val="afb"/>
    <w:rsid w:val="00CE41CA"/>
    <w:pPr>
      <w:spacing w:before="100" w:beforeAutospacing="1" w:after="100" w:afterAutospacing="1" w:line="240" w:lineRule="auto"/>
      <w:ind w:firstLine="709"/>
      <w:jc w:val="both"/>
    </w:pPr>
    <w:rPr>
      <w:rFonts w:ascii="Arial" w:eastAsia="Times New Roman" w:hAnsi="Arial" w:cs="Arial"/>
      <w:sz w:val="17"/>
      <w:szCs w:val="17"/>
      <w:lang w:eastAsia="ru-RU"/>
    </w:rPr>
  </w:style>
  <w:style w:type="paragraph" w:customStyle="1" w:styleId="xl23">
    <w:name w:val="xl23"/>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8"/>
      <w:szCs w:val="24"/>
      <w:lang w:eastAsia="ru-RU"/>
    </w:rPr>
  </w:style>
  <w:style w:type="paragraph" w:customStyle="1" w:styleId="xl24">
    <w:name w:val="xl24"/>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both"/>
    </w:pPr>
    <w:rPr>
      <w:rFonts w:ascii="Times New Roman" w:eastAsia="Times New Roman" w:hAnsi="Times New Roman" w:cs="Times New Roman"/>
      <w:sz w:val="28"/>
      <w:szCs w:val="24"/>
      <w:lang w:eastAsia="ru-RU"/>
    </w:rPr>
  </w:style>
  <w:style w:type="paragraph" w:customStyle="1" w:styleId="xl25">
    <w:name w:val="xl25"/>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color w:val="008000"/>
      <w:sz w:val="28"/>
      <w:szCs w:val="24"/>
      <w:lang w:eastAsia="ru-RU"/>
    </w:rPr>
  </w:style>
  <w:style w:type="paragraph" w:customStyle="1" w:styleId="xl26">
    <w:name w:val="xl26"/>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color w:val="000000"/>
      <w:sz w:val="28"/>
      <w:szCs w:val="24"/>
      <w:lang w:eastAsia="ru-RU"/>
    </w:rPr>
  </w:style>
  <w:style w:type="paragraph" w:customStyle="1" w:styleId="xl27">
    <w:name w:val="xl27"/>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Helvetica" w:eastAsia="Times New Roman" w:hAnsi="Helvetica" w:cs="Helvetica"/>
      <w:b/>
      <w:bCs/>
      <w:color w:val="000000"/>
      <w:sz w:val="28"/>
      <w:szCs w:val="24"/>
      <w:lang w:eastAsia="ru-RU"/>
    </w:rPr>
  </w:style>
  <w:style w:type="paragraph" w:customStyle="1" w:styleId="xl28">
    <w:name w:val="xl28"/>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Helvetica" w:eastAsia="Times New Roman" w:hAnsi="Helvetica" w:cs="Helvetica"/>
      <w:b/>
      <w:bCs/>
      <w:color w:val="000000"/>
      <w:sz w:val="28"/>
      <w:szCs w:val="24"/>
      <w:lang w:eastAsia="ru-RU"/>
    </w:rPr>
  </w:style>
  <w:style w:type="paragraph" w:customStyle="1" w:styleId="xl38">
    <w:name w:val="xl38"/>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Helvetica" w:eastAsia="Times New Roman" w:hAnsi="Helvetica" w:cs="Helvetica"/>
      <w:b/>
      <w:bCs/>
      <w:color w:val="000000"/>
      <w:lang w:eastAsia="ru-RU"/>
    </w:rPr>
  </w:style>
  <w:style w:type="paragraph" w:customStyle="1" w:styleId="xl39">
    <w:name w:val="xl39"/>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Helvetica" w:eastAsia="Times New Roman" w:hAnsi="Helvetica" w:cs="Helvetica"/>
      <w:b/>
      <w:bCs/>
      <w:lang w:eastAsia="ru-RU"/>
    </w:rPr>
  </w:style>
  <w:style w:type="paragraph" w:customStyle="1" w:styleId="xl41">
    <w:name w:val="xl41"/>
    <w:basedOn w:val="afb"/>
    <w:rsid w:val="00CE41CA"/>
    <w:pPr>
      <w:pBdr>
        <w:left w:val="single" w:sz="4" w:space="0" w:color="auto"/>
        <w:right w:val="single" w:sz="4" w:space="0" w:color="auto"/>
      </w:pBdr>
      <w:spacing w:before="100" w:beforeAutospacing="1" w:after="100" w:afterAutospacing="1" w:line="240" w:lineRule="auto"/>
      <w:ind w:firstLine="709"/>
      <w:jc w:val="center"/>
    </w:pPr>
    <w:rPr>
      <w:rFonts w:ascii="Helvetica" w:eastAsia="Times New Roman" w:hAnsi="Helvetica" w:cs="Helvetica"/>
      <w:b/>
      <w:bCs/>
      <w:color w:val="000000"/>
      <w:sz w:val="28"/>
      <w:szCs w:val="24"/>
      <w:lang w:eastAsia="ru-RU"/>
    </w:rPr>
  </w:style>
  <w:style w:type="paragraph" w:customStyle="1" w:styleId="CharChar4CharCharCharCharCharCharCharCharCharChar">
    <w:name w:val="Char Char4 Знак Знак Char Char Знак Знак Char Char Знак Char Char Знак Знак Char Char Знак Знак Char Char"/>
    <w:basedOn w:val="afb"/>
    <w:autoRedefine/>
    <w:rsid w:val="00CE41CA"/>
    <w:pPr>
      <w:widowControl w:val="0"/>
      <w:tabs>
        <w:tab w:val="num" w:pos="1134"/>
      </w:tabs>
      <w:adjustRightInd w:val="0"/>
      <w:spacing w:line="240" w:lineRule="exact"/>
      <w:ind w:left="927" w:hanging="76"/>
      <w:jc w:val="right"/>
    </w:pPr>
    <w:rPr>
      <w:rFonts w:ascii="Times New Roman" w:eastAsia="Times New Roman" w:hAnsi="Times New Roman" w:cs="Times New Roman"/>
      <w:sz w:val="20"/>
      <w:szCs w:val="20"/>
      <w:lang w:val="en-GB"/>
    </w:rPr>
  </w:style>
  <w:style w:type="paragraph" w:customStyle="1" w:styleId="1fffffa">
    <w:name w:val="1 маркированный"/>
    <w:basedOn w:val="afb"/>
    <w:rsid w:val="00CE41CA"/>
    <w:pPr>
      <w:tabs>
        <w:tab w:val="num" w:pos="720"/>
      </w:tabs>
      <w:spacing w:before="60" w:after="60" w:line="240" w:lineRule="auto"/>
      <w:ind w:left="1060" w:hanging="340"/>
      <w:jc w:val="both"/>
    </w:pPr>
    <w:rPr>
      <w:rFonts w:ascii="Times New Roman" w:eastAsia="Times New Roman" w:hAnsi="Times New Roman" w:cs="Times New Roman"/>
      <w:sz w:val="26"/>
      <w:szCs w:val="26"/>
      <w:lang w:eastAsia="ru-RU"/>
    </w:rPr>
  </w:style>
  <w:style w:type="paragraph" w:customStyle="1" w:styleId="2fffc">
    <w:name w:val="маркерованный 2уровень"/>
    <w:basedOn w:val="afb"/>
    <w:rsid w:val="00CE41CA"/>
    <w:pPr>
      <w:tabs>
        <w:tab w:val="num" w:pos="900"/>
      </w:tabs>
      <w:spacing w:after="0" w:line="240" w:lineRule="auto"/>
      <w:ind w:left="900" w:hanging="360"/>
      <w:jc w:val="both"/>
    </w:pPr>
    <w:rPr>
      <w:rFonts w:ascii="Times New Roman" w:eastAsia="Times New Roman" w:hAnsi="Times New Roman" w:cs="Times New Roman"/>
      <w:sz w:val="28"/>
      <w:szCs w:val="24"/>
      <w:lang w:eastAsia="ru-RU"/>
    </w:rPr>
  </w:style>
  <w:style w:type="paragraph" w:customStyle="1" w:styleId="1f7">
    <w:name w:val="заголовок 1"/>
    <w:next w:val="afb"/>
    <w:rsid w:val="00CE41CA"/>
    <w:pPr>
      <w:keepNext/>
      <w:numPr>
        <w:numId w:val="89"/>
      </w:numPr>
      <w:tabs>
        <w:tab w:val="clear" w:pos="1287"/>
        <w:tab w:val="num" w:pos="1080"/>
      </w:tabs>
      <w:spacing w:after="120" w:line="240" w:lineRule="auto"/>
      <w:ind w:left="851" w:hanging="142"/>
    </w:pPr>
    <w:rPr>
      <w:rFonts w:ascii="Times New Roman" w:eastAsia="Times New Roman" w:hAnsi="Times New Roman" w:cs="TimesET"/>
      <w:b/>
      <w:bCs/>
      <w:kern w:val="28"/>
      <w:sz w:val="28"/>
      <w:szCs w:val="28"/>
      <w:lang w:eastAsia="ru-RU"/>
    </w:rPr>
  </w:style>
  <w:style w:type="paragraph" w:customStyle="1" w:styleId="3ff5">
    <w:name w:val="заголовок 3"/>
    <w:basedOn w:val="afb"/>
    <w:next w:val="afb"/>
    <w:autoRedefine/>
    <w:rsid w:val="00CE41CA"/>
    <w:pPr>
      <w:keepNext/>
      <w:spacing w:after="0" w:line="288" w:lineRule="auto"/>
      <w:ind w:firstLine="567"/>
      <w:jc w:val="both"/>
      <w:outlineLvl w:val="2"/>
    </w:pPr>
    <w:rPr>
      <w:rFonts w:ascii="Times New Roman" w:eastAsia="Times New Roman" w:hAnsi="Times New Roman" w:cs="Times New Roman"/>
      <w:sz w:val="26"/>
      <w:szCs w:val="26"/>
      <w:lang w:eastAsia="ru-RU"/>
    </w:rPr>
  </w:style>
  <w:style w:type="paragraph" w:customStyle="1" w:styleId="4f0">
    <w:name w:val="заголовок 4"/>
    <w:basedOn w:val="afb"/>
    <w:next w:val="afb"/>
    <w:rsid w:val="00CE41CA"/>
    <w:pPr>
      <w:keepNext/>
      <w:spacing w:before="240" w:after="60" w:line="240" w:lineRule="auto"/>
      <w:ind w:left="1984" w:hanging="708"/>
      <w:jc w:val="both"/>
    </w:pPr>
    <w:rPr>
      <w:rFonts w:ascii="TimesET" w:eastAsia="Times New Roman" w:hAnsi="TimesET" w:cs="TimesET"/>
      <w:b/>
      <w:bCs/>
      <w:i/>
      <w:iCs/>
      <w:sz w:val="28"/>
      <w:szCs w:val="24"/>
      <w:lang w:eastAsia="ru-RU"/>
    </w:rPr>
  </w:style>
  <w:style w:type="paragraph" w:customStyle="1" w:styleId="5d">
    <w:name w:val="заголовок 5"/>
    <w:basedOn w:val="afb"/>
    <w:next w:val="afb"/>
    <w:rsid w:val="00CE41CA"/>
    <w:pPr>
      <w:spacing w:before="240" w:after="60" w:line="240" w:lineRule="auto"/>
      <w:ind w:left="2692" w:hanging="708"/>
      <w:jc w:val="both"/>
    </w:pPr>
    <w:rPr>
      <w:rFonts w:ascii="Arial" w:eastAsia="Times New Roman" w:hAnsi="Arial" w:cs="Arial"/>
      <w:lang w:eastAsia="ru-RU"/>
    </w:rPr>
  </w:style>
  <w:style w:type="paragraph" w:customStyle="1" w:styleId="6a">
    <w:name w:val="заголовок 6"/>
    <w:basedOn w:val="afb"/>
    <w:next w:val="afb"/>
    <w:rsid w:val="00CE41CA"/>
    <w:pPr>
      <w:spacing w:before="240" w:after="60" w:line="240" w:lineRule="auto"/>
      <w:ind w:left="3400" w:hanging="708"/>
      <w:jc w:val="both"/>
    </w:pPr>
    <w:rPr>
      <w:rFonts w:ascii="Arial" w:eastAsia="Times New Roman" w:hAnsi="Arial" w:cs="Arial"/>
      <w:i/>
      <w:iCs/>
      <w:lang w:eastAsia="ru-RU"/>
    </w:rPr>
  </w:style>
  <w:style w:type="paragraph" w:customStyle="1" w:styleId="77">
    <w:name w:val="заголовок 7"/>
    <w:basedOn w:val="afb"/>
    <w:next w:val="afb"/>
    <w:rsid w:val="00CE41CA"/>
    <w:pPr>
      <w:spacing w:before="240" w:after="60" w:line="240" w:lineRule="auto"/>
      <w:ind w:left="4108" w:hanging="708"/>
      <w:jc w:val="both"/>
    </w:pPr>
    <w:rPr>
      <w:rFonts w:ascii="Arial" w:eastAsia="Times New Roman" w:hAnsi="Arial" w:cs="Arial"/>
      <w:sz w:val="28"/>
      <w:szCs w:val="24"/>
      <w:lang w:eastAsia="ru-RU"/>
    </w:rPr>
  </w:style>
  <w:style w:type="paragraph" w:customStyle="1" w:styleId="8">
    <w:name w:val="заголовок 8"/>
    <w:basedOn w:val="afb"/>
    <w:next w:val="afb"/>
    <w:rsid w:val="00CE41CA"/>
    <w:pPr>
      <w:numPr>
        <w:numId w:val="94"/>
      </w:numPr>
      <w:tabs>
        <w:tab w:val="clear" w:pos="1069"/>
      </w:tabs>
      <w:spacing w:before="240" w:after="60" w:line="240" w:lineRule="auto"/>
      <w:ind w:left="4816" w:hanging="708"/>
      <w:jc w:val="both"/>
    </w:pPr>
    <w:rPr>
      <w:rFonts w:ascii="Arial" w:eastAsia="Times New Roman" w:hAnsi="Arial" w:cs="Arial"/>
      <w:i/>
      <w:iCs/>
      <w:sz w:val="28"/>
      <w:szCs w:val="24"/>
      <w:lang w:eastAsia="ru-RU"/>
    </w:rPr>
  </w:style>
  <w:style w:type="paragraph" w:customStyle="1" w:styleId="97">
    <w:name w:val="заголовок 9"/>
    <w:basedOn w:val="afb"/>
    <w:next w:val="afb"/>
    <w:rsid w:val="00CE41CA"/>
    <w:pPr>
      <w:spacing w:before="240" w:after="60" w:line="240" w:lineRule="auto"/>
      <w:ind w:left="5524" w:hanging="708"/>
      <w:jc w:val="both"/>
    </w:pPr>
    <w:rPr>
      <w:rFonts w:ascii="Arial" w:eastAsia="Times New Roman" w:hAnsi="Arial" w:cs="Arial"/>
      <w:i/>
      <w:iCs/>
      <w:sz w:val="18"/>
      <w:szCs w:val="18"/>
      <w:lang w:eastAsia="ru-RU"/>
    </w:rPr>
  </w:style>
  <w:style w:type="paragraph" w:customStyle="1" w:styleId="3150">
    <w:name w:val="Стиль Маркированный список 3 + Междустр.интервал:  1.5 строки"/>
    <w:basedOn w:val="3f6"/>
    <w:rsid w:val="00CE41CA"/>
    <w:pPr>
      <w:tabs>
        <w:tab w:val="clear" w:pos="2339"/>
        <w:tab w:val="num" w:pos="435"/>
      </w:tabs>
      <w:suppressAutoHyphens/>
      <w:spacing w:after="0"/>
      <w:ind w:left="435" w:hanging="435"/>
      <w:contextualSpacing w:val="0"/>
    </w:pPr>
    <w:rPr>
      <w:rFonts w:eastAsia="Times New Roman"/>
      <w:szCs w:val="28"/>
      <w:lang w:eastAsia="ar-SA"/>
    </w:rPr>
  </w:style>
  <w:style w:type="paragraph" w:customStyle="1" w:styleId="FS2">
    <w:name w:val="FS_Заголовок2"/>
    <w:basedOn w:val="2e"/>
    <w:rsid w:val="00CE41CA"/>
    <w:pPr>
      <w:tabs>
        <w:tab w:val="left" w:pos="720"/>
        <w:tab w:val="num" w:pos="1267"/>
      </w:tabs>
      <w:spacing w:before="120" w:after="120"/>
      <w:ind w:firstLine="709"/>
      <w:jc w:val="both"/>
    </w:pPr>
    <w:rPr>
      <w:iCs/>
      <w:sz w:val="24"/>
      <w:szCs w:val="24"/>
    </w:rPr>
  </w:style>
  <w:style w:type="paragraph" w:customStyle="1" w:styleId="FS">
    <w:name w:val="FS_Инструкции"/>
    <w:basedOn w:val="afb"/>
    <w:next w:val="FSNormal"/>
    <w:rsid w:val="00CE41CA"/>
    <w:pPr>
      <w:numPr>
        <w:numId w:val="95"/>
      </w:numPr>
      <w:spacing w:before="120" w:after="120" w:line="240" w:lineRule="auto"/>
      <w:ind w:left="0" w:firstLine="709"/>
      <w:jc w:val="center"/>
    </w:pPr>
    <w:rPr>
      <w:rFonts w:ascii="Times New Roman" w:eastAsia="Times New Roman" w:hAnsi="Times New Roman" w:cs="Times New Roman"/>
      <w:b/>
      <w:bCs/>
      <w:sz w:val="28"/>
      <w:szCs w:val="24"/>
      <w:lang w:eastAsia="ru-RU"/>
    </w:rPr>
  </w:style>
  <w:style w:type="paragraph" w:customStyle="1" w:styleId="FS1">
    <w:name w:val="FS_Заголовок1"/>
    <w:basedOn w:val="1fb"/>
    <w:rsid w:val="00CE41CA"/>
    <w:pPr>
      <w:tabs>
        <w:tab w:val="left" w:pos="720"/>
        <w:tab w:val="num" w:pos="1267"/>
      </w:tabs>
      <w:suppressAutoHyphens/>
      <w:spacing w:before="120" w:after="120"/>
      <w:ind w:left="1191" w:hanging="284"/>
      <w:jc w:val="left"/>
    </w:pPr>
    <w:rPr>
      <w:rFonts w:ascii="Arial" w:hAnsi="Arial" w:cs="Arial"/>
      <w:kern w:val="32"/>
      <w:sz w:val="28"/>
      <w:szCs w:val="32"/>
    </w:rPr>
  </w:style>
  <w:style w:type="paragraph" w:customStyle="1" w:styleId="FS3">
    <w:name w:val="FS_Заголовок3"/>
    <w:basedOn w:val="3a"/>
    <w:next w:val="FSNormal"/>
    <w:rsid w:val="00CE41CA"/>
    <w:pPr>
      <w:widowControl/>
      <w:tabs>
        <w:tab w:val="clear" w:pos="1701"/>
        <w:tab w:val="num" w:pos="1267"/>
      </w:tabs>
      <w:autoSpaceDE/>
      <w:autoSpaceDN/>
      <w:adjustRightInd/>
      <w:spacing w:after="120"/>
      <w:ind w:left="1191" w:hanging="284"/>
    </w:pPr>
    <w:rPr>
      <w:rFonts w:ascii="Arial" w:hAnsi="Arial" w:cs="Arial"/>
      <w:b/>
      <w:snapToGrid/>
    </w:rPr>
  </w:style>
  <w:style w:type="paragraph" w:customStyle="1" w:styleId="FS22">
    <w:name w:val="FS2_Заголовок2"/>
    <w:basedOn w:val="2e"/>
    <w:next w:val="FSNormal"/>
    <w:rsid w:val="00CE41CA"/>
    <w:pPr>
      <w:numPr>
        <w:numId w:val="96"/>
      </w:numPr>
      <w:tabs>
        <w:tab w:val="num" w:pos="576"/>
        <w:tab w:val="left" w:pos="720"/>
      </w:tabs>
      <w:spacing w:before="120" w:after="120"/>
      <w:ind w:left="0" w:firstLine="720"/>
      <w:jc w:val="both"/>
    </w:pPr>
    <w:rPr>
      <w:b/>
      <w:bCs/>
      <w:iCs/>
      <w:sz w:val="24"/>
      <w:szCs w:val="24"/>
    </w:rPr>
  </w:style>
  <w:style w:type="paragraph" w:customStyle="1" w:styleId="FS23">
    <w:name w:val="FS2_Заголовок3"/>
    <w:basedOn w:val="3a"/>
    <w:rsid w:val="00CE41CA"/>
    <w:pPr>
      <w:widowControl/>
      <w:numPr>
        <w:numId w:val="97"/>
      </w:numPr>
      <w:tabs>
        <w:tab w:val="clear" w:pos="717"/>
        <w:tab w:val="clear" w:pos="1701"/>
      </w:tabs>
      <w:autoSpaceDE/>
      <w:autoSpaceDN/>
      <w:adjustRightInd/>
      <w:spacing w:after="120"/>
      <w:ind w:left="0" w:firstLine="0"/>
    </w:pPr>
    <w:rPr>
      <w:rFonts w:ascii="Arial" w:hAnsi="Arial" w:cs="Arial"/>
      <w:bCs w:val="0"/>
      <w:snapToGrid/>
    </w:rPr>
  </w:style>
  <w:style w:type="paragraph" w:customStyle="1" w:styleId="FS4">
    <w:name w:val="FS_Заголовок4"/>
    <w:basedOn w:val="41"/>
    <w:rsid w:val="00CE41CA"/>
    <w:pPr>
      <w:widowControl/>
      <w:tabs>
        <w:tab w:val="left" w:pos="1797"/>
      </w:tabs>
      <w:autoSpaceDE/>
      <w:autoSpaceDN/>
      <w:adjustRightInd/>
      <w:spacing w:before="120" w:after="120"/>
    </w:pPr>
    <w:rPr>
      <w:rFonts w:ascii="Times New Roman" w:hAnsi="Times New Roman"/>
      <w:b w:val="0"/>
      <w:bCs w:val="0"/>
      <w:sz w:val="24"/>
      <w:szCs w:val="24"/>
    </w:rPr>
  </w:style>
  <w:style w:type="paragraph" w:customStyle="1" w:styleId="normal10">
    <w:name w:val="normal1"/>
    <w:rsid w:val="00CE41CA"/>
    <w:pPr>
      <w:spacing w:after="0" w:line="240" w:lineRule="atLeast"/>
      <w:jc w:val="both"/>
    </w:pPr>
    <w:rPr>
      <w:rFonts w:ascii="TimesET" w:eastAsia="Times New Roman" w:hAnsi="TimesET" w:cs="TimesET"/>
      <w:sz w:val="24"/>
      <w:szCs w:val="24"/>
      <w:lang w:val="en-US" w:eastAsia="ru-RU"/>
    </w:rPr>
  </w:style>
  <w:style w:type="paragraph" w:customStyle="1" w:styleId="NormalTNumbered">
    <w:name w:val="Normal+T Numbered"/>
    <w:basedOn w:val="afb"/>
    <w:autoRedefine/>
    <w:rsid w:val="00CE41CA"/>
    <w:pPr>
      <w:spacing w:before="60" w:after="0" w:line="240" w:lineRule="auto"/>
      <w:ind w:firstLine="709"/>
      <w:jc w:val="both"/>
      <w:outlineLvl w:val="2"/>
    </w:pPr>
    <w:rPr>
      <w:rFonts w:ascii="Times New Roman" w:eastAsia="Times New Roman" w:hAnsi="Times New Roman" w:cs="Times New Roman"/>
      <w:sz w:val="28"/>
      <w:szCs w:val="24"/>
    </w:rPr>
  </w:style>
  <w:style w:type="paragraph" w:customStyle="1" w:styleId="Headline2">
    <w:name w:val="Headline 2"/>
    <w:basedOn w:val="afb"/>
    <w:rsid w:val="00CE41CA"/>
    <w:pPr>
      <w:spacing w:after="0" w:line="240" w:lineRule="auto"/>
      <w:ind w:firstLine="709"/>
      <w:jc w:val="both"/>
    </w:pPr>
    <w:rPr>
      <w:rFonts w:ascii="Times New Roman" w:eastAsia="Times New Roman" w:hAnsi="Times New Roman" w:cs="Times New Roman"/>
      <w:sz w:val="28"/>
      <w:szCs w:val="24"/>
    </w:rPr>
  </w:style>
  <w:style w:type="paragraph" w:customStyle="1" w:styleId="iauiAI">
    <w:name w:val="iau?i AI"/>
    <w:basedOn w:val="afb"/>
    <w:rsid w:val="00CE41CA"/>
    <w:pPr>
      <w:spacing w:after="0" w:line="240" w:lineRule="auto"/>
      <w:ind w:firstLine="709"/>
      <w:jc w:val="both"/>
    </w:pPr>
    <w:rPr>
      <w:rFonts w:ascii="Arial" w:eastAsia="Times New Roman" w:hAnsi="Arial" w:cs="Arial"/>
      <w:sz w:val="28"/>
      <w:szCs w:val="24"/>
      <w:lang w:eastAsia="ru-RU"/>
    </w:rPr>
  </w:style>
  <w:style w:type="paragraph" w:customStyle="1" w:styleId="AppendixH2">
    <w:name w:val="Appendix H2"/>
    <w:basedOn w:val="afb"/>
    <w:next w:val="afb"/>
    <w:rsid w:val="00CE41CA"/>
    <w:pPr>
      <w:keepNext/>
      <w:keepLines/>
      <w:tabs>
        <w:tab w:val="num" w:pos="868"/>
        <w:tab w:val="num" w:pos="1260"/>
      </w:tabs>
      <w:suppressAutoHyphens/>
      <w:spacing w:before="120" w:after="120" w:line="240" w:lineRule="auto"/>
      <w:jc w:val="center"/>
      <w:outlineLvl w:val="1"/>
    </w:pPr>
    <w:rPr>
      <w:rFonts w:ascii="Times New Roman" w:eastAsia="Times New Roman" w:hAnsi="Times New Roman" w:cs="Times New Roman"/>
      <w:b/>
      <w:bCs/>
      <w:kern w:val="32"/>
      <w:sz w:val="28"/>
      <w:szCs w:val="24"/>
      <w:lang w:val="en-US" w:eastAsia="ru-RU"/>
    </w:rPr>
  </w:style>
  <w:style w:type="paragraph" w:customStyle="1" w:styleId="AppendixH3">
    <w:name w:val="Appendix H3"/>
    <w:basedOn w:val="AppendixH2"/>
    <w:next w:val="afb"/>
    <w:rsid w:val="00CE41CA"/>
    <w:pPr>
      <w:tabs>
        <w:tab w:val="clear" w:pos="868"/>
        <w:tab w:val="clear" w:pos="1260"/>
        <w:tab w:val="num" w:pos="851"/>
        <w:tab w:val="num" w:pos="2160"/>
      </w:tabs>
      <w:ind w:left="851" w:hanging="851"/>
      <w:outlineLvl w:val="2"/>
    </w:pPr>
    <w:rPr>
      <w:sz w:val="22"/>
      <w:szCs w:val="22"/>
    </w:rPr>
  </w:style>
  <w:style w:type="paragraph" w:customStyle="1" w:styleId="AppendixH4">
    <w:name w:val="Appendix H4"/>
    <w:basedOn w:val="AppendixH3"/>
    <w:rsid w:val="00CE41CA"/>
    <w:pPr>
      <w:tabs>
        <w:tab w:val="clear" w:pos="851"/>
        <w:tab w:val="num" w:pos="1573"/>
        <w:tab w:val="num" w:pos="2880"/>
      </w:tabs>
      <w:ind w:left="2880" w:hanging="360"/>
      <w:outlineLvl w:val="3"/>
    </w:pPr>
  </w:style>
  <w:style w:type="paragraph" w:customStyle="1" w:styleId="AppendixH1">
    <w:name w:val="Appendix H1"/>
    <w:next w:val="afb"/>
    <w:autoRedefine/>
    <w:rsid w:val="00CE41CA"/>
    <w:pPr>
      <w:keepNext/>
      <w:keepLines/>
      <w:pageBreakBefore/>
      <w:numPr>
        <w:numId w:val="92"/>
      </w:numPr>
      <w:suppressAutoHyphens/>
      <w:spacing w:after="240" w:line="240" w:lineRule="auto"/>
      <w:ind w:left="0" w:firstLine="0"/>
      <w:jc w:val="right"/>
      <w:outlineLvl w:val="0"/>
    </w:pPr>
    <w:rPr>
      <w:rFonts w:ascii="Times New Roman" w:eastAsia="Times New Roman" w:hAnsi="Times New Roman" w:cs="Times New Roman"/>
      <w:b/>
      <w:bCs/>
      <w:kern w:val="32"/>
      <w:sz w:val="32"/>
      <w:szCs w:val="32"/>
      <w:lang w:eastAsia="ru-RU"/>
    </w:rPr>
  </w:style>
  <w:style w:type="paragraph" w:customStyle="1" w:styleId="1fffffb">
    <w:name w:val="Стиль Заголовок 1ТТ"/>
    <w:basedOn w:val="1fb"/>
    <w:rsid w:val="00CE41CA"/>
    <w:pPr>
      <w:keepLines/>
      <w:tabs>
        <w:tab w:val="num" w:pos="680"/>
        <w:tab w:val="num" w:pos="1077"/>
        <w:tab w:val="num" w:pos="1440"/>
      </w:tabs>
      <w:suppressAutoHyphens/>
      <w:spacing w:before="480"/>
      <w:ind w:left="720" w:hanging="720"/>
      <w:jc w:val="left"/>
    </w:pPr>
    <w:rPr>
      <w:rFonts w:ascii="Arial" w:hAnsi="Arial" w:cs="Arial"/>
      <w:kern w:val="32"/>
      <w:sz w:val="32"/>
      <w:szCs w:val="32"/>
    </w:rPr>
  </w:style>
  <w:style w:type="paragraph" w:customStyle="1" w:styleId="2fffd">
    <w:name w:val="Стиль Заголовок 2ТТ"/>
    <w:basedOn w:val="afb"/>
    <w:rsid w:val="00CE41CA"/>
    <w:pPr>
      <w:keepNext/>
      <w:tabs>
        <w:tab w:val="num" w:pos="1440"/>
      </w:tabs>
      <w:spacing w:before="120" w:after="120" w:line="240" w:lineRule="auto"/>
      <w:ind w:left="1440" w:hanging="720"/>
      <w:jc w:val="both"/>
      <w:outlineLvl w:val="1"/>
    </w:pPr>
    <w:rPr>
      <w:rFonts w:ascii="Times New Roman" w:eastAsia="MS Mincho" w:hAnsi="Times New Roman" w:cs="Times New Roman"/>
      <w:b/>
      <w:bCs/>
      <w:sz w:val="28"/>
      <w:szCs w:val="24"/>
    </w:rPr>
  </w:style>
  <w:style w:type="paragraph" w:customStyle="1" w:styleId="font1">
    <w:name w:val="font1"/>
    <w:basedOn w:val="afb"/>
    <w:rsid w:val="00CE41CA"/>
    <w:pPr>
      <w:spacing w:before="100" w:beforeAutospacing="1" w:after="100" w:afterAutospacing="1" w:line="240" w:lineRule="auto"/>
      <w:ind w:firstLine="709"/>
      <w:jc w:val="both"/>
    </w:pPr>
    <w:rPr>
      <w:rFonts w:ascii="Arial CYR" w:eastAsia="Times New Roman" w:hAnsi="Arial CYR" w:cs="Arial CYR"/>
      <w:sz w:val="20"/>
      <w:szCs w:val="20"/>
      <w:lang w:eastAsia="ru-RU"/>
    </w:rPr>
  </w:style>
  <w:style w:type="paragraph" w:customStyle="1" w:styleId="font8">
    <w:name w:val="font8"/>
    <w:basedOn w:val="afb"/>
    <w:rsid w:val="00CE41CA"/>
    <w:pPr>
      <w:spacing w:before="100" w:beforeAutospacing="1" w:after="100" w:afterAutospacing="1" w:line="240" w:lineRule="auto"/>
      <w:ind w:firstLine="709"/>
      <w:jc w:val="both"/>
    </w:pPr>
    <w:rPr>
      <w:rFonts w:ascii="Helvetica" w:eastAsia="Times New Roman" w:hAnsi="Helvetica" w:cs="Helvetica"/>
      <w:sz w:val="20"/>
      <w:szCs w:val="20"/>
      <w:lang w:eastAsia="ru-RU"/>
    </w:rPr>
  </w:style>
  <w:style w:type="paragraph" w:customStyle="1" w:styleId="xl42">
    <w:name w:val="xl42"/>
    <w:basedOn w:val="afb"/>
    <w:rsid w:val="00CE41CA"/>
    <w:pPr>
      <w:pBdr>
        <w:top w:val="single" w:sz="4" w:space="0" w:color="auto"/>
        <w:left w:val="single" w:sz="4" w:space="0" w:color="auto"/>
        <w:bottom w:val="single" w:sz="4" w:space="0" w:color="auto"/>
        <w:right w:val="single" w:sz="12" w:space="0" w:color="auto"/>
      </w:pBdr>
      <w:spacing w:before="100" w:beforeAutospacing="1" w:after="100" w:afterAutospacing="1" w:line="240" w:lineRule="auto"/>
      <w:ind w:firstLine="709"/>
      <w:jc w:val="both"/>
    </w:pPr>
    <w:rPr>
      <w:rFonts w:ascii="Arial" w:eastAsia="Times New Roman" w:hAnsi="Arial" w:cs="Arial"/>
      <w:sz w:val="28"/>
      <w:szCs w:val="24"/>
      <w:lang w:eastAsia="ru-RU"/>
    </w:rPr>
  </w:style>
  <w:style w:type="paragraph" w:customStyle="1" w:styleId="xl43">
    <w:name w:val="xl43"/>
    <w:basedOn w:val="afb"/>
    <w:rsid w:val="00CE41CA"/>
    <w:pPr>
      <w:numPr>
        <w:numId w:val="98"/>
      </w:numPr>
      <w:pBdr>
        <w:top w:val="single" w:sz="4" w:space="0" w:color="auto"/>
        <w:left w:val="single" w:sz="4" w:space="0" w:color="auto"/>
        <w:bottom w:val="single" w:sz="12" w:space="0" w:color="auto"/>
        <w:right w:val="single" w:sz="4" w:space="0" w:color="auto"/>
      </w:pBdr>
      <w:tabs>
        <w:tab w:val="clear" w:pos="680"/>
      </w:tabs>
      <w:spacing w:before="100" w:beforeAutospacing="1" w:after="100" w:afterAutospacing="1" w:line="240" w:lineRule="auto"/>
      <w:ind w:left="0" w:firstLine="709"/>
      <w:jc w:val="center"/>
    </w:pPr>
    <w:rPr>
      <w:rFonts w:ascii="Times New Roman" w:eastAsia="Times New Roman" w:hAnsi="Times New Roman" w:cs="Times New Roman"/>
      <w:b/>
      <w:bCs/>
      <w:sz w:val="28"/>
      <w:szCs w:val="24"/>
      <w:lang w:eastAsia="ru-RU"/>
    </w:rPr>
  </w:style>
  <w:style w:type="paragraph" w:customStyle="1" w:styleId="xl44">
    <w:name w:val="xl44"/>
    <w:basedOn w:val="afb"/>
    <w:rsid w:val="00CE41CA"/>
    <w:pPr>
      <w:numPr>
        <w:ilvl w:val="1"/>
        <w:numId w:val="99"/>
      </w:numPr>
      <w:pBdr>
        <w:top w:val="single" w:sz="4" w:space="0" w:color="auto"/>
        <w:left w:val="single" w:sz="4" w:space="0" w:color="auto"/>
        <w:bottom w:val="single" w:sz="12" w:space="0" w:color="auto"/>
        <w:right w:val="single" w:sz="4" w:space="0" w:color="auto"/>
      </w:pBdr>
      <w:tabs>
        <w:tab w:val="clear" w:pos="292"/>
      </w:tabs>
      <w:spacing w:before="100" w:beforeAutospacing="1" w:after="100" w:afterAutospacing="1" w:line="240" w:lineRule="auto"/>
      <w:ind w:left="0" w:firstLine="709"/>
      <w:jc w:val="center"/>
    </w:pPr>
    <w:rPr>
      <w:rFonts w:ascii="Times New Roman" w:eastAsia="Times New Roman" w:hAnsi="Times New Roman" w:cs="Times New Roman"/>
      <w:color w:val="000000"/>
      <w:sz w:val="28"/>
      <w:szCs w:val="24"/>
      <w:lang w:eastAsia="ru-RU"/>
    </w:rPr>
  </w:style>
  <w:style w:type="paragraph" w:customStyle="1" w:styleId="xl45">
    <w:name w:val="xl45"/>
    <w:basedOn w:val="afb"/>
    <w:rsid w:val="00CE41CA"/>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sz w:val="28"/>
      <w:szCs w:val="24"/>
      <w:lang w:eastAsia="ru-RU"/>
    </w:rPr>
  </w:style>
  <w:style w:type="paragraph" w:customStyle="1" w:styleId="xl46">
    <w:name w:val="xl46"/>
    <w:basedOn w:val="afb"/>
    <w:rsid w:val="00CE41CA"/>
    <w:pPr>
      <w:pBdr>
        <w:top w:val="single" w:sz="4" w:space="0" w:color="auto"/>
        <w:left w:val="single" w:sz="4" w:space="0" w:color="auto"/>
        <w:bottom w:val="single" w:sz="12" w:space="0" w:color="auto"/>
        <w:right w:val="single" w:sz="4" w:space="0" w:color="auto"/>
      </w:pBdr>
      <w:spacing w:before="100" w:beforeAutospacing="1" w:after="100" w:afterAutospacing="1" w:line="240" w:lineRule="auto"/>
      <w:ind w:firstLine="709"/>
      <w:jc w:val="both"/>
    </w:pPr>
    <w:rPr>
      <w:rFonts w:ascii="Arial" w:eastAsia="Times New Roman" w:hAnsi="Arial" w:cs="Arial"/>
      <w:sz w:val="28"/>
      <w:szCs w:val="24"/>
      <w:lang w:eastAsia="ru-RU"/>
    </w:rPr>
  </w:style>
  <w:style w:type="paragraph" w:customStyle="1" w:styleId="xl47">
    <w:name w:val="xl47"/>
    <w:basedOn w:val="afb"/>
    <w:rsid w:val="00CE41CA"/>
    <w:pPr>
      <w:pBdr>
        <w:top w:val="single" w:sz="4" w:space="0" w:color="auto"/>
        <w:left w:val="single" w:sz="4" w:space="0" w:color="auto"/>
        <w:bottom w:val="single" w:sz="12" w:space="0" w:color="auto"/>
        <w:right w:val="single" w:sz="12" w:space="0" w:color="auto"/>
      </w:pBdr>
      <w:spacing w:before="100" w:beforeAutospacing="1" w:after="100" w:afterAutospacing="1" w:line="240" w:lineRule="auto"/>
      <w:ind w:firstLine="709"/>
      <w:jc w:val="both"/>
    </w:pPr>
    <w:rPr>
      <w:rFonts w:ascii="Arial" w:eastAsia="Times New Roman" w:hAnsi="Arial" w:cs="Arial"/>
      <w:sz w:val="28"/>
      <w:szCs w:val="24"/>
      <w:lang w:eastAsia="ru-RU"/>
    </w:rPr>
  </w:style>
  <w:style w:type="paragraph" w:customStyle="1" w:styleId="xl48">
    <w:name w:val="xl48"/>
    <w:basedOn w:val="afb"/>
    <w:rsid w:val="00CE41CA"/>
    <w:pPr>
      <w:pBdr>
        <w:top w:val="single" w:sz="4" w:space="0" w:color="auto"/>
        <w:left w:val="single" w:sz="12"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b/>
      <w:bCs/>
      <w:lang w:eastAsia="ru-RU"/>
    </w:rPr>
  </w:style>
  <w:style w:type="paragraph" w:customStyle="1" w:styleId="xl49">
    <w:name w:val="xl49"/>
    <w:basedOn w:val="afb"/>
    <w:rsid w:val="00CE41CA"/>
    <w:pPr>
      <w:pBdr>
        <w:top w:val="single" w:sz="4" w:space="0" w:color="auto"/>
        <w:left w:val="single" w:sz="12" w:space="0" w:color="auto"/>
        <w:bottom w:val="single" w:sz="4"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8"/>
      <w:szCs w:val="24"/>
      <w:lang w:eastAsia="ru-RU"/>
    </w:rPr>
  </w:style>
  <w:style w:type="paragraph" w:customStyle="1" w:styleId="xl50">
    <w:name w:val="xl50"/>
    <w:basedOn w:val="afb"/>
    <w:rsid w:val="00CE41CA"/>
    <w:pPr>
      <w:pBdr>
        <w:top w:val="single" w:sz="4" w:space="0" w:color="auto"/>
        <w:left w:val="single" w:sz="12" w:space="0" w:color="auto"/>
        <w:bottom w:val="single" w:sz="4" w:space="0" w:color="auto"/>
        <w:right w:val="single" w:sz="4" w:space="0" w:color="auto"/>
      </w:pBdr>
      <w:shd w:val="clear" w:color="auto" w:fill="FFFFFF"/>
      <w:spacing w:before="100" w:beforeAutospacing="1" w:after="100" w:afterAutospacing="1" w:line="240" w:lineRule="auto"/>
      <w:ind w:firstLine="709"/>
      <w:jc w:val="center"/>
    </w:pPr>
    <w:rPr>
      <w:rFonts w:ascii="Times New Roman" w:eastAsia="Times New Roman" w:hAnsi="Times New Roman" w:cs="Times New Roman"/>
      <w:sz w:val="28"/>
      <w:szCs w:val="24"/>
      <w:lang w:eastAsia="ru-RU"/>
    </w:rPr>
  </w:style>
  <w:style w:type="paragraph" w:customStyle="1" w:styleId="xl51">
    <w:name w:val="xl51"/>
    <w:basedOn w:val="afb"/>
    <w:rsid w:val="00CE41CA"/>
    <w:pPr>
      <w:pBdr>
        <w:top w:val="single" w:sz="4" w:space="0" w:color="auto"/>
        <w:left w:val="single" w:sz="12" w:space="0" w:color="auto"/>
        <w:bottom w:val="single" w:sz="12" w:space="0" w:color="auto"/>
        <w:right w:val="single" w:sz="4" w:space="0" w:color="auto"/>
      </w:pBdr>
      <w:spacing w:before="100" w:beforeAutospacing="1" w:after="100" w:afterAutospacing="1" w:line="240" w:lineRule="auto"/>
      <w:ind w:firstLine="709"/>
      <w:jc w:val="center"/>
    </w:pPr>
    <w:rPr>
      <w:rFonts w:ascii="Times New Roman" w:eastAsia="Times New Roman" w:hAnsi="Times New Roman" w:cs="Times New Roman"/>
      <w:sz w:val="28"/>
      <w:szCs w:val="24"/>
      <w:lang w:eastAsia="ru-RU"/>
    </w:rPr>
  </w:style>
  <w:style w:type="paragraph" w:customStyle="1" w:styleId="xl52">
    <w:name w:val="xl52"/>
    <w:basedOn w:val="afb"/>
    <w:rsid w:val="00CE41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pPr>
    <w:rPr>
      <w:rFonts w:ascii="Times New Roman" w:eastAsia="Times New Roman" w:hAnsi="Times New Roman" w:cs="Times New Roman"/>
      <w:b/>
      <w:bCs/>
      <w:sz w:val="28"/>
      <w:szCs w:val="24"/>
      <w:lang w:eastAsia="ru-RU"/>
    </w:rPr>
  </w:style>
  <w:style w:type="paragraph" w:customStyle="1" w:styleId="xl53">
    <w:name w:val="xl53"/>
    <w:basedOn w:val="afb"/>
    <w:rsid w:val="00CE41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pPr>
    <w:rPr>
      <w:rFonts w:ascii="Helvetica" w:eastAsia="Times New Roman" w:hAnsi="Helvetica" w:cs="Helvetica"/>
      <w:b/>
      <w:bCs/>
      <w:sz w:val="28"/>
      <w:szCs w:val="24"/>
      <w:lang w:eastAsia="ru-RU"/>
    </w:rPr>
  </w:style>
  <w:style w:type="paragraph" w:customStyle="1" w:styleId="xl54">
    <w:name w:val="xl54"/>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Helvetica" w:eastAsia="Times New Roman" w:hAnsi="Helvetica" w:cs="Helvetica"/>
      <w:b/>
      <w:bCs/>
      <w:sz w:val="28"/>
      <w:szCs w:val="24"/>
      <w:lang w:eastAsia="ru-RU"/>
    </w:rPr>
  </w:style>
  <w:style w:type="paragraph" w:customStyle="1" w:styleId="xl55">
    <w:name w:val="xl55"/>
    <w:basedOn w:val="afb"/>
    <w:rsid w:val="00CE41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pPr>
    <w:rPr>
      <w:rFonts w:ascii="Helvetica" w:eastAsia="Times New Roman" w:hAnsi="Helvetica" w:cs="Helvetica"/>
      <w:b/>
      <w:bCs/>
      <w:sz w:val="28"/>
      <w:szCs w:val="24"/>
      <w:lang w:eastAsia="ru-RU"/>
    </w:rPr>
  </w:style>
  <w:style w:type="paragraph" w:customStyle="1" w:styleId="xl56">
    <w:name w:val="xl56"/>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709"/>
      <w:jc w:val="center"/>
    </w:pPr>
    <w:rPr>
      <w:rFonts w:ascii="Helvetica" w:eastAsia="Times New Roman" w:hAnsi="Helvetica" w:cs="Helvetica"/>
      <w:b/>
      <w:bCs/>
      <w:sz w:val="28"/>
      <w:szCs w:val="24"/>
      <w:lang w:eastAsia="ru-RU"/>
    </w:rPr>
  </w:style>
  <w:style w:type="paragraph" w:customStyle="1" w:styleId="xl57">
    <w:name w:val="xl57"/>
    <w:basedOn w:val="afb"/>
    <w:rsid w:val="00CE41C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709"/>
      <w:jc w:val="center"/>
    </w:pPr>
    <w:rPr>
      <w:rFonts w:ascii="Arial" w:eastAsia="Times New Roman" w:hAnsi="Arial" w:cs="Arial"/>
      <w:b/>
      <w:bCs/>
      <w:sz w:val="28"/>
      <w:szCs w:val="24"/>
      <w:lang w:eastAsia="ru-RU"/>
    </w:rPr>
  </w:style>
  <w:style w:type="paragraph" w:customStyle="1" w:styleId="xl58">
    <w:name w:val="xl58"/>
    <w:basedOn w:val="afb"/>
    <w:rsid w:val="00CE41CA"/>
    <w:pPr>
      <w:pBdr>
        <w:top w:val="single" w:sz="4" w:space="0" w:color="auto"/>
        <w:left w:val="single" w:sz="4" w:space="0" w:color="auto"/>
        <w:bottom w:val="single" w:sz="4" w:space="0" w:color="auto"/>
        <w:right w:val="single" w:sz="12" w:space="0" w:color="auto"/>
      </w:pBdr>
      <w:spacing w:before="100" w:beforeAutospacing="1" w:after="100" w:afterAutospacing="1" w:line="240" w:lineRule="auto"/>
      <w:ind w:firstLine="709"/>
      <w:jc w:val="center"/>
    </w:pPr>
    <w:rPr>
      <w:rFonts w:ascii="Helvetica" w:eastAsia="Times New Roman" w:hAnsi="Helvetica" w:cs="Helvetica"/>
      <w:b/>
      <w:bCs/>
      <w:lang w:eastAsia="ru-RU"/>
    </w:rPr>
  </w:style>
  <w:style w:type="paragraph" w:customStyle="1" w:styleId="xl59">
    <w:name w:val="xl59"/>
    <w:basedOn w:val="afb"/>
    <w:rsid w:val="00CE41CA"/>
    <w:pPr>
      <w:pBdr>
        <w:top w:val="single" w:sz="4" w:space="0" w:color="auto"/>
        <w:left w:val="single" w:sz="4" w:space="0" w:color="auto"/>
        <w:bottom w:val="single" w:sz="4" w:space="0" w:color="auto"/>
        <w:right w:val="single" w:sz="12" w:space="0" w:color="auto"/>
      </w:pBdr>
      <w:spacing w:before="100" w:beforeAutospacing="1" w:after="100" w:afterAutospacing="1" w:line="240" w:lineRule="auto"/>
      <w:ind w:firstLine="709"/>
      <w:jc w:val="both"/>
    </w:pPr>
    <w:rPr>
      <w:rFonts w:ascii="Times New Roman" w:eastAsia="Times New Roman" w:hAnsi="Times New Roman" w:cs="Times New Roman"/>
      <w:sz w:val="28"/>
      <w:szCs w:val="24"/>
      <w:lang w:eastAsia="ru-RU"/>
    </w:rPr>
  </w:style>
  <w:style w:type="paragraph" w:customStyle="1" w:styleId="xl60">
    <w:name w:val="xl60"/>
    <w:basedOn w:val="afb"/>
    <w:rsid w:val="00CE41CA"/>
    <w:pPr>
      <w:pBdr>
        <w:top w:val="single" w:sz="4" w:space="0" w:color="auto"/>
        <w:left w:val="single" w:sz="4" w:space="0" w:color="auto"/>
        <w:bottom w:val="single" w:sz="4" w:space="0" w:color="auto"/>
        <w:right w:val="single" w:sz="12" w:space="0" w:color="auto"/>
      </w:pBdr>
      <w:shd w:val="clear" w:color="auto" w:fill="FFFFFF"/>
      <w:spacing w:before="100" w:beforeAutospacing="1" w:after="100" w:afterAutospacing="1" w:line="240" w:lineRule="auto"/>
      <w:ind w:firstLine="709"/>
      <w:jc w:val="both"/>
    </w:pPr>
    <w:rPr>
      <w:rFonts w:ascii="Times New Roman" w:eastAsia="Times New Roman" w:hAnsi="Times New Roman" w:cs="Times New Roman"/>
      <w:sz w:val="28"/>
      <w:szCs w:val="24"/>
      <w:lang w:eastAsia="ru-RU"/>
    </w:rPr>
  </w:style>
  <w:style w:type="paragraph" w:customStyle="1" w:styleId="xl61">
    <w:name w:val="xl61"/>
    <w:basedOn w:val="afb"/>
    <w:rsid w:val="00CE41CA"/>
    <w:pPr>
      <w:pBdr>
        <w:top w:val="single" w:sz="4" w:space="0" w:color="auto"/>
        <w:left w:val="single" w:sz="4" w:space="0" w:color="auto"/>
        <w:bottom w:val="single" w:sz="4" w:space="0" w:color="auto"/>
        <w:right w:val="single" w:sz="12" w:space="0" w:color="auto"/>
      </w:pBdr>
      <w:spacing w:before="100" w:beforeAutospacing="1" w:after="100" w:afterAutospacing="1" w:line="240" w:lineRule="auto"/>
      <w:ind w:firstLine="709"/>
      <w:jc w:val="both"/>
    </w:pPr>
    <w:rPr>
      <w:rFonts w:ascii="Helvetica" w:eastAsia="Times New Roman" w:hAnsi="Helvetica" w:cs="Helvetica"/>
      <w:sz w:val="28"/>
      <w:szCs w:val="24"/>
      <w:lang w:eastAsia="ru-RU"/>
    </w:rPr>
  </w:style>
  <w:style w:type="paragraph" w:customStyle="1" w:styleId="xl62">
    <w:name w:val="xl62"/>
    <w:basedOn w:val="afb"/>
    <w:rsid w:val="00CE41CA"/>
    <w:pPr>
      <w:pBdr>
        <w:top w:val="single" w:sz="4" w:space="0" w:color="auto"/>
        <w:left w:val="single" w:sz="4" w:space="0" w:color="auto"/>
        <w:bottom w:val="single" w:sz="4" w:space="0" w:color="auto"/>
        <w:right w:val="single" w:sz="12" w:space="0" w:color="auto"/>
      </w:pBdr>
      <w:spacing w:before="100" w:beforeAutospacing="1" w:after="100" w:afterAutospacing="1" w:line="240" w:lineRule="auto"/>
      <w:ind w:firstLine="709"/>
      <w:jc w:val="both"/>
    </w:pPr>
    <w:rPr>
      <w:rFonts w:ascii="Helvetica" w:eastAsia="Times New Roman" w:hAnsi="Helvetica" w:cs="Helvetica"/>
      <w:sz w:val="28"/>
      <w:szCs w:val="24"/>
      <w:lang w:eastAsia="ru-RU"/>
    </w:rPr>
  </w:style>
  <w:style w:type="paragraph" w:customStyle="1" w:styleId="2fffe">
    <w:name w:val="Стиль Заголовок 2"/>
    <w:basedOn w:val="2e"/>
    <w:rsid w:val="00CE41CA"/>
    <w:pPr>
      <w:tabs>
        <w:tab w:val="num" w:pos="900"/>
      </w:tabs>
      <w:spacing w:before="120" w:after="120"/>
      <w:ind w:left="900" w:hanging="360"/>
      <w:jc w:val="both"/>
    </w:pPr>
    <w:rPr>
      <w:iCs/>
      <w:sz w:val="28"/>
      <w:szCs w:val="28"/>
    </w:rPr>
  </w:style>
  <w:style w:type="paragraph" w:customStyle="1" w:styleId="1fffffc">
    <w:name w:val="Стиль Заголовок 1"/>
    <w:basedOn w:val="1fb"/>
    <w:rsid w:val="00CE41CA"/>
    <w:pPr>
      <w:keepLines/>
      <w:tabs>
        <w:tab w:val="num" w:pos="360"/>
        <w:tab w:val="num" w:pos="720"/>
        <w:tab w:val="num" w:pos="1141"/>
        <w:tab w:val="num" w:pos="1980"/>
      </w:tabs>
      <w:suppressAutoHyphens/>
      <w:spacing w:before="480"/>
      <w:ind w:left="1980" w:hanging="360"/>
    </w:pPr>
    <w:rPr>
      <w:rFonts w:ascii="Arial" w:hAnsi="Arial" w:cs="Arial"/>
      <w:kern w:val="32"/>
      <w:sz w:val="32"/>
      <w:szCs w:val="32"/>
    </w:rPr>
  </w:style>
  <w:style w:type="paragraph" w:customStyle="1" w:styleId="2Char1">
    <w:name w:val="Знак2 Знак Знак Знак Знак Знак Знак Знак Знак Знак Знак Знак Знак Знак Знак Знак Char1"/>
    <w:basedOn w:val="afb"/>
    <w:rsid w:val="00CE41CA"/>
    <w:pPr>
      <w:numPr>
        <w:numId w:val="88"/>
      </w:numPr>
      <w:tabs>
        <w:tab w:val="num" w:pos="0"/>
      </w:tabs>
      <w:spacing w:line="240" w:lineRule="exact"/>
      <w:ind w:firstLine="0"/>
    </w:pPr>
    <w:rPr>
      <w:rFonts w:ascii="Tahoma" w:eastAsia="Times New Roman" w:hAnsi="Tahoma" w:cs="Tahoma"/>
      <w:sz w:val="20"/>
      <w:szCs w:val="20"/>
      <w:lang w:val="en-US"/>
    </w:rPr>
  </w:style>
  <w:style w:type="paragraph" w:customStyle="1" w:styleId="PlainText1">
    <w:name w:val="Plain Text1"/>
    <w:basedOn w:val="afb"/>
    <w:rsid w:val="00CE41CA"/>
    <w:pPr>
      <w:spacing w:before="120" w:after="120" w:line="360" w:lineRule="auto"/>
      <w:ind w:left="567" w:firstLine="720"/>
      <w:jc w:val="both"/>
    </w:pPr>
    <w:rPr>
      <w:rFonts w:ascii="Arial" w:eastAsia="Times New Roman" w:hAnsi="Arial" w:cs="Arial"/>
      <w:sz w:val="28"/>
      <w:szCs w:val="24"/>
      <w:lang w:eastAsia="ru-RU"/>
    </w:rPr>
  </w:style>
  <w:style w:type="paragraph" w:customStyle="1" w:styleId="154">
    <w:name w:val="15"/>
    <w:basedOn w:val="afb"/>
    <w:rsid w:val="00CE41CA"/>
    <w:pPr>
      <w:spacing w:before="120" w:after="0" w:line="360" w:lineRule="auto"/>
      <w:ind w:firstLine="720"/>
      <w:jc w:val="both"/>
    </w:pPr>
    <w:rPr>
      <w:rFonts w:ascii="Times New Roman" w:eastAsia="Times New Roman" w:hAnsi="Times New Roman" w:cs="Times New Roman"/>
      <w:sz w:val="26"/>
      <w:szCs w:val="26"/>
      <w:lang w:eastAsia="ru-RU"/>
    </w:rPr>
  </w:style>
  <w:style w:type="paragraph" w:customStyle="1" w:styleId="CommentSubject">
    <w:name w:val="Comment Subject"/>
    <w:basedOn w:val="affc"/>
    <w:next w:val="affc"/>
    <w:rsid w:val="00CE41CA"/>
    <w:pPr>
      <w:spacing w:after="0"/>
      <w:ind w:firstLine="709"/>
      <w:jc w:val="both"/>
    </w:pPr>
    <w:rPr>
      <w:rFonts w:ascii="Times New Roman" w:eastAsia="Times New Roman" w:hAnsi="Times New Roman" w:cs="Times New Roman"/>
      <w:b/>
      <w:bCs/>
      <w:lang w:eastAsia="ru-RU"/>
    </w:rPr>
  </w:style>
  <w:style w:type="paragraph" w:customStyle="1" w:styleId="CharCharCharCharCharChar1CharCharCharCharCharChar">
    <w:name w:val="Знак Знак Char Char Знак Знак Char Char Знак Знак Char Char Знак Знак1 Char Char Знак Знак Char Char Знак Знак Char Char"/>
    <w:basedOn w:val="afb"/>
    <w:rsid w:val="00CE41CA"/>
    <w:pPr>
      <w:spacing w:line="240" w:lineRule="exact"/>
    </w:pPr>
    <w:rPr>
      <w:rFonts w:ascii="Verdana" w:eastAsia="Times New Roman" w:hAnsi="Verdana" w:cs="Verdana"/>
      <w:sz w:val="20"/>
      <w:szCs w:val="20"/>
      <w:lang w:val="en-US"/>
    </w:rPr>
  </w:style>
  <w:style w:type="paragraph" w:customStyle="1" w:styleId="FS1618">
    <w:name w:val="Стиль FS_Инструкции + 16 пт После:  18 пт"/>
    <w:basedOn w:val="FS"/>
    <w:rsid w:val="00CE41CA"/>
    <w:pPr>
      <w:spacing w:after="360"/>
    </w:pPr>
    <w:rPr>
      <w:caps/>
      <w:sz w:val="36"/>
      <w:szCs w:val="36"/>
    </w:rPr>
  </w:style>
  <w:style w:type="paragraph" w:customStyle="1" w:styleId="105">
    <w:name w:val="10"/>
    <w:basedOn w:val="afb"/>
    <w:rsid w:val="00CE41CA"/>
    <w:pPr>
      <w:spacing w:before="120" w:after="120" w:line="240" w:lineRule="auto"/>
      <w:ind w:firstLine="720"/>
      <w:jc w:val="both"/>
    </w:pPr>
    <w:rPr>
      <w:rFonts w:ascii="Times New Roman" w:eastAsia="Times New Roman" w:hAnsi="Times New Roman" w:cs="Times New Roman"/>
      <w:sz w:val="28"/>
      <w:szCs w:val="24"/>
      <w:lang w:eastAsia="ru-RU"/>
    </w:rPr>
  </w:style>
  <w:style w:type="paragraph" w:customStyle="1" w:styleId="2-110">
    <w:name w:val="2-110"/>
    <w:basedOn w:val="afb"/>
    <w:rsid w:val="00CE41CA"/>
    <w:pPr>
      <w:spacing w:after="60" w:line="240" w:lineRule="auto"/>
      <w:jc w:val="both"/>
    </w:pPr>
    <w:rPr>
      <w:rFonts w:ascii="Times New Roman" w:eastAsia="Times New Roman" w:hAnsi="Times New Roman" w:cs="Times New Roman"/>
      <w:sz w:val="24"/>
      <w:szCs w:val="24"/>
      <w:lang w:eastAsia="ru-RU"/>
    </w:rPr>
  </w:style>
  <w:style w:type="paragraph" w:customStyle="1" w:styleId="11f7">
    <w:name w:val="11"/>
    <w:basedOn w:val="afb"/>
    <w:rsid w:val="00CE41CA"/>
    <w:pPr>
      <w:snapToGrid w:val="0"/>
      <w:spacing w:before="360" w:after="0" w:line="240" w:lineRule="auto"/>
    </w:pPr>
    <w:rPr>
      <w:rFonts w:ascii="Times New Roman" w:eastAsia="Times New Roman" w:hAnsi="Times New Roman" w:cs="Times New Roman"/>
      <w:b/>
      <w:bCs/>
      <w:sz w:val="24"/>
      <w:szCs w:val="24"/>
      <w:lang w:eastAsia="ru-RU"/>
    </w:rPr>
  </w:style>
  <w:style w:type="character" w:customStyle="1" w:styleId="2ffff">
    <w:name w:val="Знак Знак2"/>
    <w:rsid w:val="00CE41CA"/>
    <w:rPr>
      <w:rFonts w:ascii="Courier New" w:hAnsi="Courier New" w:cs="Courier New"/>
      <w:lang w:val="ru-RU" w:eastAsia="ru-RU" w:bidi="ar-SA"/>
    </w:rPr>
  </w:style>
  <w:style w:type="paragraph" w:customStyle="1" w:styleId="2-111">
    <w:name w:val="2-11"/>
    <w:basedOn w:val="afb"/>
    <w:rsid w:val="00CE41CA"/>
    <w:pPr>
      <w:widowControl w:val="0"/>
      <w:suppressAutoHyphens/>
      <w:spacing w:after="60" w:line="240" w:lineRule="auto"/>
      <w:jc w:val="both"/>
    </w:pPr>
    <w:rPr>
      <w:rFonts w:ascii="Arial" w:eastAsia="Lucida Sans Unicode" w:hAnsi="Arial" w:cs="Tahoma"/>
      <w:kern w:val="1"/>
      <w:sz w:val="24"/>
      <w:szCs w:val="24"/>
      <w:lang w:eastAsia="ru-RU"/>
    </w:rPr>
  </w:style>
  <w:style w:type="paragraph" w:customStyle="1" w:styleId="1fffffd">
    <w:name w:val="Заголовок1"/>
    <w:next w:val="afb"/>
    <w:rsid w:val="00CE41CA"/>
    <w:pPr>
      <w:keepNext/>
      <w:pageBreakBefore/>
      <w:suppressAutoHyphens/>
      <w:spacing w:after="120" w:line="240" w:lineRule="auto"/>
      <w:ind w:firstLine="709"/>
      <w:jc w:val="right"/>
      <w:outlineLvl w:val="0"/>
    </w:pPr>
    <w:rPr>
      <w:rFonts w:ascii="Times New Roman" w:eastAsia="MS Mincho" w:hAnsi="Times New Roman" w:cs="Tahoma"/>
      <w:b/>
      <w:sz w:val="28"/>
      <w:szCs w:val="28"/>
      <w:lang w:eastAsia="ar-SA"/>
    </w:rPr>
  </w:style>
  <w:style w:type="table" w:customStyle="1" w:styleId="4f1">
    <w:name w:val="Сетка таблицы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
    <w:name w:val="1KG=K9"/>
    <w:rsid w:val="00CE41CA"/>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List14">
    <w:name w:val="Стиль List1 + Черный Междустр.интервал:  одинарный"/>
    <w:basedOn w:val="List1"/>
    <w:next w:val="afb"/>
    <w:rsid w:val="00CE41CA"/>
    <w:pPr>
      <w:numPr>
        <w:numId w:val="0"/>
      </w:numPr>
      <w:tabs>
        <w:tab w:val="clear" w:pos="993"/>
        <w:tab w:val="left" w:pos="798"/>
        <w:tab w:val="num" w:pos="1267"/>
      </w:tabs>
      <w:ind w:left="1191" w:hanging="284"/>
    </w:pPr>
    <w:rPr>
      <w:color w:val="000000"/>
      <w:sz w:val="28"/>
      <w:szCs w:val="20"/>
    </w:rPr>
  </w:style>
  <w:style w:type="paragraph" w:customStyle="1" w:styleId="BodyTextIndent321">
    <w:name w:val="Body Text Indent 321"/>
    <w:basedOn w:val="afb"/>
    <w:rsid w:val="00CE41CA"/>
    <w:pPr>
      <w:widowControl w:val="0"/>
      <w:spacing w:after="0" w:line="360" w:lineRule="auto"/>
      <w:ind w:firstLine="709"/>
      <w:jc w:val="both"/>
    </w:pPr>
    <w:rPr>
      <w:rFonts w:ascii="Arial" w:eastAsia="Times New Roman" w:hAnsi="Arial" w:cs="Arial"/>
      <w:sz w:val="24"/>
      <w:szCs w:val="24"/>
      <w:lang w:eastAsia="ru-RU"/>
    </w:rPr>
  </w:style>
  <w:style w:type="paragraph" w:customStyle="1" w:styleId="211">
    <w:name w:val="Стиль21"/>
    <w:basedOn w:val="2f6"/>
    <w:rsid w:val="00CE41CA"/>
    <w:pPr>
      <w:keepNext/>
      <w:keepLines/>
      <w:numPr>
        <w:ilvl w:val="2"/>
        <w:numId w:val="90"/>
      </w:numPr>
      <w:suppressLineNumbers/>
      <w:suppressAutoHyphens/>
      <w:autoSpaceDE/>
      <w:autoSpaceDN/>
      <w:adjustRightInd/>
      <w:spacing w:after="60"/>
      <w:ind w:left="0" w:firstLine="0"/>
      <w:contextualSpacing w:val="0"/>
      <w:jc w:val="both"/>
    </w:pPr>
    <w:rPr>
      <w:b/>
      <w:bCs/>
      <w:sz w:val="28"/>
      <w:szCs w:val="24"/>
    </w:rPr>
  </w:style>
  <w:style w:type="paragraph" w:customStyle="1" w:styleId="312">
    <w:name w:val="Стиль31"/>
    <w:basedOn w:val="2f8"/>
    <w:rsid w:val="00CE41CA"/>
    <w:pPr>
      <w:numPr>
        <w:ilvl w:val="2"/>
        <w:numId w:val="89"/>
      </w:numPr>
      <w:tabs>
        <w:tab w:val="num" w:pos="643"/>
      </w:tabs>
      <w:autoSpaceDE/>
      <w:autoSpaceDN/>
      <w:spacing w:after="0" w:line="240" w:lineRule="auto"/>
      <w:ind w:left="643"/>
      <w:jc w:val="both"/>
    </w:pPr>
    <w:rPr>
      <w:sz w:val="24"/>
      <w:szCs w:val="24"/>
    </w:rPr>
  </w:style>
  <w:style w:type="paragraph" w:customStyle="1" w:styleId="31b">
    <w:name w:val="Стиль3 Знак Знак1"/>
    <w:basedOn w:val="2f8"/>
    <w:rsid w:val="00CE41CA"/>
    <w:pPr>
      <w:tabs>
        <w:tab w:val="num" w:pos="227"/>
      </w:tabs>
      <w:autoSpaceDE/>
      <w:autoSpaceDN/>
      <w:spacing w:after="0" w:line="240" w:lineRule="auto"/>
      <w:ind w:left="0"/>
      <w:jc w:val="both"/>
    </w:pPr>
    <w:rPr>
      <w:sz w:val="24"/>
      <w:szCs w:val="24"/>
    </w:rPr>
  </w:style>
  <w:style w:type="paragraph" w:customStyle="1" w:styleId="caaieiaie11">
    <w:name w:val="caaieiaie 11"/>
    <w:basedOn w:val="afb"/>
    <w:next w:val="afb"/>
    <w:rsid w:val="00CE41CA"/>
    <w:pPr>
      <w:keepNext/>
      <w:widowControl w:val="0"/>
      <w:tabs>
        <w:tab w:val="num" w:pos="720"/>
      </w:tabs>
      <w:spacing w:before="120" w:after="120" w:line="240" w:lineRule="auto"/>
      <w:jc w:val="both"/>
    </w:pPr>
    <w:rPr>
      <w:rFonts w:ascii="Times New Roman" w:eastAsia="MS Mincho" w:hAnsi="Times New Roman" w:cs="Times New Roman"/>
      <w:sz w:val="28"/>
      <w:szCs w:val="24"/>
      <w:lang w:eastAsia="ja-JP"/>
    </w:rPr>
  </w:style>
  <w:style w:type="paragraph" w:customStyle="1" w:styleId="font51">
    <w:name w:val="font51"/>
    <w:basedOn w:val="afb"/>
    <w:rsid w:val="00CE41CA"/>
    <w:pPr>
      <w:tabs>
        <w:tab w:val="num" w:pos="1211"/>
      </w:tabs>
      <w:spacing w:before="100" w:beforeAutospacing="1" w:after="100" w:afterAutospacing="1" w:line="240" w:lineRule="auto"/>
      <w:ind w:firstLine="709"/>
      <w:jc w:val="both"/>
    </w:pPr>
    <w:rPr>
      <w:rFonts w:ascii="Times New Roman" w:eastAsia="Times New Roman" w:hAnsi="Times New Roman" w:cs="Times New Roman"/>
      <w:sz w:val="26"/>
      <w:szCs w:val="26"/>
      <w:lang w:eastAsia="ru-RU"/>
    </w:rPr>
  </w:style>
  <w:style w:type="paragraph" w:customStyle="1" w:styleId="612">
    <w:name w:val="Стиль61"/>
    <w:basedOn w:val="1ff0"/>
    <w:rsid w:val="00CE41CA"/>
    <w:pPr>
      <w:widowControl/>
      <w:tabs>
        <w:tab w:val="left" w:pos="1120"/>
        <w:tab w:val="right" w:leader="dot" w:pos="9356"/>
      </w:tabs>
      <w:autoSpaceDE/>
      <w:autoSpaceDN/>
      <w:adjustRightInd/>
      <w:spacing w:before="120"/>
      <w:ind w:left="1077" w:hanging="357"/>
    </w:pPr>
    <w:rPr>
      <w:b/>
      <w:bCs/>
      <w:caps/>
      <w:noProof/>
      <w:color w:val="000000"/>
      <w:sz w:val="18"/>
    </w:rPr>
  </w:style>
  <w:style w:type="paragraph" w:customStyle="1" w:styleId="BB-Text1">
    <w:name w:val="BB-Text1"/>
    <w:basedOn w:val="afb"/>
    <w:rsid w:val="00CE41CA"/>
    <w:pPr>
      <w:widowControl w:val="0"/>
      <w:tabs>
        <w:tab w:val="num" w:pos="360"/>
      </w:tabs>
      <w:autoSpaceDE w:val="0"/>
      <w:autoSpaceDN w:val="0"/>
      <w:adjustRightInd w:val="0"/>
      <w:spacing w:after="0" w:line="240" w:lineRule="auto"/>
      <w:ind w:left="360" w:hanging="360"/>
      <w:jc w:val="both"/>
    </w:pPr>
    <w:rPr>
      <w:rFonts w:ascii="Times New Roman" w:eastAsia="Times New Roman" w:hAnsi="Times New Roman" w:cs="Times New Roman"/>
      <w:lang w:eastAsia="ru-RU"/>
    </w:rPr>
  </w:style>
  <w:style w:type="paragraph" w:customStyle="1" w:styleId="FR11">
    <w:name w:val="FR11"/>
    <w:rsid w:val="00CE41CA"/>
    <w:pPr>
      <w:widowControl w:val="0"/>
      <w:tabs>
        <w:tab w:val="num" w:pos="360"/>
      </w:tabs>
      <w:autoSpaceDE w:val="0"/>
      <w:autoSpaceDN w:val="0"/>
      <w:adjustRightInd w:val="0"/>
      <w:spacing w:before="3100" w:after="0" w:line="240" w:lineRule="auto"/>
      <w:jc w:val="center"/>
    </w:pPr>
    <w:rPr>
      <w:rFonts w:ascii="Times New Roman" w:eastAsia="Times New Roman" w:hAnsi="Times New Roman" w:cs="Times New Roman"/>
      <w:sz w:val="64"/>
      <w:szCs w:val="64"/>
      <w:lang w:eastAsia="ru-RU"/>
    </w:rPr>
  </w:style>
  <w:style w:type="paragraph" w:customStyle="1" w:styleId="31c">
    <w:name w:val="Стиль3 Знак1"/>
    <w:basedOn w:val="2f8"/>
    <w:rsid w:val="00CE41CA"/>
    <w:pPr>
      <w:tabs>
        <w:tab w:val="num" w:pos="227"/>
      </w:tabs>
      <w:autoSpaceDE/>
      <w:autoSpaceDN/>
      <w:spacing w:after="0" w:line="240" w:lineRule="auto"/>
      <w:ind w:left="0"/>
      <w:jc w:val="both"/>
    </w:pPr>
    <w:rPr>
      <w:sz w:val="24"/>
      <w:szCs w:val="24"/>
    </w:rPr>
  </w:style>
  <w:style w:type="paragraph" w:customStyle="1" w:styleId="1TimesNewRoman141">
    <w:name w:val="Стиль Заголовок 1 + Times New Roman 14 пт1"/>
    <w:basedOn w:val="1fb"/>
    <w:rsid w:val="00CE41CA"/>
    <w:pPr>
      <w:tabs>
        <w:tab w:val="num" w:pos="148"/>
        <w:tab w:val="num" w:pos="900"/>
      </w:tabs>
      <w:suppressAutoHyphens/>
      <w:spacing w:after="240"/>
      <w:ind w:left="148" w:hanging="148"/>
      <w:jc w:val="left"/>
    </w:pPr>
    <w:rPr>
      <w:rFonts w:ascii="Arial" w:hAnsi="Arial"/>
      <w:kern w:val="32"/>
      <w:sz w:val="32"/>
      <w:szCs w:val="32"/>
    </w:rPr>
  </w:style>
  <w:style w:type="paragraph" w:customStyle="1" w:styleId="11f8">
    <w:name w:val="заголово 11"/>
    <w:basedOn w:val="1TimesNewRoman14"/>
    <w:rsid w:val="00CE41CA"/>
    <w:pPr>
      <w:tabs>
        <w:tab w:val="num" w:pos="0"/>
      </w:tabs>
      <w:jc w:val="both"/>
    </w:pPr>
  </w:style>
  <w:style w:type="paragraph" w:customStyle="1" w:styleId="413">
    <w:name w:val="_Заголовок 41"/>
    <w:basedOn w:val="afb"/>
    <w:uiPriority w:val="99"/>
    <w:rsid w:val="00CE41CA"/>
    <w:pPr>
      <w:tabs>
        <w:tab w:val="num" w:pos="1440"/>
      </w:tabs>
      <w:overflowPunct w:val="0"/>
      <w:autoSpaceDE w:val="0"/>
      <w:autoSpaceDN w:val="0"/>
      <w:adjustRightInd w:val="0"/>
      <w:spacing w:after="0" w:line="240" w:lineRule="auto"/>
      <w:ind w:left="1440" w:hanging="360"/>
      <w:jc w:val="both"/>
    </w:pPr>
    <w:rPr>
      <w:rFonts w:ascii="Times New Roman" w:eastAsia="Times New Roman" w:hAnsi="Times New Roman" w:cs="Times New Roman"/>
      <w:sz w:val="20"/>
      <w:szCs w:val="20"/>
      <w:lang w:eastAsia="ru-RU"/>
    </w:rPr>
  </w:style>
  <w:style w:type="paragraph" w:customStyle="1" w:styleId="21f5">
    <w:name w:val="маркерованный 2уровень1"/>
    <w:basedOn w:val="afb"/>
    <w:rsid w:val="00CE41CA"/>
    <w:pPr>
      <w:tabs>
        <w:tab w:val="num" w:pos="900"/>
      </w:tabs>
      <w:spacing w:after="0" w:line="240" w:lineRule="auto"/>
      <w:ind w:left="900" w:hanging="360"/>
      <w:jc w:val="both"/>
    </w:pPr>
    <w:rPr>
      <w:rFonts w:ascii="Times New Roman" w:eastAsia="Times New Roman" w:hAnsi="Times New Roman" w:cs="Times New Roman"/>
      <w:sz w:val="28"/>
      <w:szCs w:val="24"/>
      <w:lang w:eastAsia="ru-RU"/>
    </w:rPr>
  </w:style>
  <w:style w:type="paragraph" w:customStyle="1" w:styleId="12f1">
    <w:name w:val="заголовок 12"/>
    <w:next w:val="afb"/>
    <w:rsid w:val="00CE41CA"/>
    <w:pPr>
      <w:keepNext/>
      <w:tabs>
        <w:tab w:val="num" w:pos="900"/>
        <w:tab w:val="num" w:pos="1080"/>
      </w:tabs>
      <w:spacing w:after="120" w:line="240" w:lineRule="auto"/>
      <w:ind w:left="851" w:hanging="142"/>
    </w:pPr>
    <w:rPr>
      <w:rFonts w:ascii="Times New Roman" w:eastAsia="Times New Roman" w:hAnsi="Times New Roman" w:cs="TimesET"/>
      <w:b/>
      <w:bCs/>
      <w:kern w:val="28"/>
      <w:sz w:val="28"/>
      <w:szCs w:val="28"/>
      <w:lang w:eastAsia="ru-RU"/>
    </w:rPr>
  </w:style>
  <w:style w:type="paragraph" w:customStyle="1" w:styleId="812">
    <w:name w:val="заголовок 81"/>
    <w:basedOn w:val="afb"/>
    <w:next w:val="afb"/>
    <w:rsid w:val="00CE41CA"/>
    <w:pPr>
      <w:tabs>
        <w:tab w:val="num" w:pos="360"/>
      </w:tabs>
      <w:spacing w:before="240" w:after="60" w:line="240" w:lineRule="auto"/>
      <w:ind w:left="4816" w:hanging="708"/>
      <w:jc w:val="both"/>
    </w:pPr>
    <w:rPr>
      <w:rFonts w:ascii="Arial" w:eastAsia="Times New Roman" w:hAnsi="Arial" w:cs="Arial"/>
      <w:i/>
      <w:iCs/>
      <w:sz w:val="28"/>
      <w:szCs w:val="24"/>
      <w:lang w:eastAsia="ru-RU"/>
    </w:rPr>
  </w:style>
  <w:style w:type="paragraph" w:customStyle="1" w:styleId="3151">
    <w:name w:val="Стиль Маркированный список 3 + Междустр.интервал:  1.5 строки1"/>
    <w:basedOn w:val="3f6"/>
    <w:rsid w:val="00CE41CA"/>
    <w:pPr>
      <w:tabs>
        <w:tab w:val="clear" w:pos="2339"/>
        <w:tab w:val="num" w:pos="900"/>
      </w:tabs>
      <w:suppressAutoHyphens/>
      <w:spacing w:after="0"/>
      <w:ind w:left="900"/>
      <w:contextualSpacing w:val="0"/>
    </w:pPr>
    <w:rPr>
      <w:rFonts w:eastAsia="Times New Roman"/>
      <w:szCs w:val="28"/>
      <w:lang w:eastAsia="ar-SA"/>
    </w:rPr>
  </w:style>
  <w:style w:type="paragraph" w:customStyle="1" w:styleId="FS21">
    <w:name w:val="FS_Заголовок21"/>
    <w:basedOn w:val="2e"/>
    <w:rsid w:val="00CE41CA"/>
    <w:pPr>
      <w:tabs>
        <w:tab w:val="left" w:pos="720"/>
      </w:tabs>
      <w:spacing w:before="120" w:after="120"/>
      <w:ind w:firstLine="709"/>
      <w:jc w:val="both"/>
    </w:pPr>
    <w:rPr>
      <w:iCs/>
      <w:sz w:val="24"/>
      <w:szCs w:val="24"/>
    </w:rPr>
  </w:style>
  <w:style w:type="paragraph" w:customStyle="1" w:styleId="FS10">
    <w:name w:val="FS_Инструкции1"/>
    <w:basedOn w:val="afb"/>
    <w:next w:val="FSNormal"/>
    <w:rsid w:val="00CE41CA"/>
    <w:pPr>
      <w:tabs>
        <w:tab w:val="num" w:pos="360"/>
      </w:tabs>
      <w:spacing w:before="120" w:after="120" w:line="240" w:lineRule="auto"/>
      <w:ind w:left="283" w:hanging="283"/>
      <w:jc w:val="center"/>
    </w:pPr>
    <w:rPr>
      <w:rFonts w:ascii="Times New Roman" w:eastAsia="Times New Roman" w:hAnsi="Times New Roman" w:cs="Times New Roman"/>
      <w:b/>
      <w:bCs/>
      <w:sz w:val="28"/>
      <w:szCs w:val="24"/>
      <w:lang w:eastAsia="ru-RU"/>
    </w:rPr>
  </w:style>
  <w:style w:type="paragraph" w:customStyle="1" w:styleId="FS11">
    <w:name w:val="FS_Заголовок11"/>
    <w:basedOn w:val="1fb"/>
    <w:rsid w:val="00CE41CA"/>
    <w:pPr>
      <w:tabs>
        <w:tab w:val="left" w:pos="720"/>
        <w:tab w:val="num" w:pos="1267"/>
      </w:tabs>
      <w:suppressAutoHyphens/>
      <w:spacing w:before="120" w:after="120"/>
      <w:ind w:left="1191" w:hanging="284"/>
      <w:jc w:val="left"/>
    </w:pPr>
    <w:rPr>
      <w:rFonts w:ascii="Arial" w:hAnsi="Arial"/>
      <w:kern w:val="32"/>
      <w:sz w:val="28"/>
      <w:szCs w:val="32"/>
    </w:rPr>
  </w:style>
  <w:style w:type="paragraph" w:customStyle="1" w:styleId="FS31">
    <w:name w:val="FS_Заголовок31"/>
    <w:basedOn w:val="3a"/>
    <w:next w:val="FSNormal"/>
    <w:rsid w:val="00CE41CA"/>
    <w:pPr>
      <w:widowControl/>
      <w:tabs>
        <w:tab w:val="clear" w:pos="1701"/>
        <w:tab w:val="num" w:pos="1267"/>
      </w:tabs>
      <w:autoSpaceDE/>
      <w:autoSpaceDN/>
      <w:adjustRightInd/>
      <w:spacing w:after="120"/>
      <w:ind w:left="1191" w:hanging="284"/>
    </w:pPr>
    <w:rPr>
      <w:rFonts w:ascii="Arial" w:hAnsi="Arial"/>
      <w:b/>
      <w:snapToGrid/>
    </w:rPr>
  </w:style>
  <w:style w:type="paragraph" w:customStyle="1" w:styleId="FS221">
    <w:name w:val="FS2_Заголовок21"/>
    <w:basedOn w:val="2e"/>
    <w:next w:val="FSNormal"/>
    <w:rsid w:val="00CE41CA"/>
    <w:pPr>
      <w:tabs>
        <w:tab w:val="num" w:pos="576"/>
        <w:tab w:val="left" w:pos="720"/>
        <w:tab w:val="num" w:pos="1069"/>
      </w:tabs>
      <w:spacing w:before="120" w:after="120"/>
      <w:ind w:firstLine="720"/>
      <w:jc w:val="both"/>
    </w:pPr>
    <w:rPr>
      <w:b/>
      <w:bCs/>
      <w:iCs/>
      <w:sz w:val="24"/>
      <w:szCs w:val="24"/>
    </w:rPr>
  </w:style>
  <w:style w:type="paragraph" w:customStyle="1" w:styleId="FS231">
    <w:name w:val="FS2_Заголовок31"/>
    <w:basedOn w:val="3a"/>
    <w:rsid w:val="00CE41CA"/>
    <w:pPr>
      <w:widowControl/>
      <w:tabs>
        <w:tab w:val="clear" w:pos="1701"/>
      </w:tabs>
      <w:autoSpaceDE/>
      <w:autoSpaceDN/>
      <w:adjustRightInd/>
      <w:spacing w:after="120"/>
      <w:ind w:left="0" w:firstLine="0"/>
    </w:pPr>
    <w:rPr>
      <w:rFonts w:ascii="Arial" w:hAnsi="Arial"/>
      <w:bCs w:val="0"/>
      <w:snapToGrid/>
    </w:rPr>
  </w:style>
  <w:style w:type="paragraph" w:customStyle="1" w:styleId="FS41">
    <w:name w:val="FS_Заголовок41"/>
    <w:basedOn w:val="41"/>
    <w:rsid w:val="00CE41CA"/>
    <w:pPr>
      <w:widowControl/>
      <w:tabs>
        <w:tab w:val="num" w:pos="720"/>
        <w:tab w:val="left" w:pos="1797"/>
      </w:tabs>
      <w:autoSpaceDE/>
      <w:autoSpaceDN/>
      <w:adjustRightInd/>
      <w:spacing w:before="120" w:after="120"/>
    </w:pPr>
    <w:rPr>
      <w:rFonts w:ascii="Times New Roman" w:hAnsi="Times New Roman"/>
      <w:b w:val="0"/>
      <w:bCs w:val="0"/>
      <w:sz w:val="24"/>
      <w:szCs w:val="24"/>
    </w:rPr>
  </w:style>
  <w:style w:type="paragraph" w:customStyle="1" w:styleId="AppendixH21">
    <w:name w:val="Appendix H21"/>
    <w:basedOn w:val="afb"/>
    <w:next w:val="afb"/>
    <w:rsid w:val="00CE41CA"/>
    <w:pPr>
      <w:keepNext/>
      <w:keepLines/>
      <w:tabs>
        <w:tab w:val="num" w:pos="868"/>
        <w:tab w:val="num" w:pos="1260"/>
      </w:tabs>
      <w:suppressAutoHyphens/>
      <w:spacing w:before="120" w:after="120" w:line="240" w:lineRule="auto"/>
      <w:jc w:val="center"/>
      <w:outlineLvl w:val="1"/>
    </w:pPr>
    <w:rPr>
      <w:rFonts w:ascii="Times New Roman" w:eastAsia="Times New Roman" w:hAnsi="Times New Roman" w:cs="Times New Roman"/>
      <w:b/>
      <w:bCs/>
      <w:kern w:val="32"/>
      <w:sz w:val="28"/>
      <w:szCs w:val="24"/>
      <w:lang w:val="en-US" w:eastAsia="ru-RU"/>
    </w:rPr>
  </w:style>
  <w:style w:type="paragraph" w:customStyle="1" w:styleId="AppendixH31">
    <w:name w:val="Appendix H31"/>
    <w:basedOn w:val="AppendixH2"/>
    <w:next w:val="afb"/>
    <w:rsid w:val="00CE41CA"/>
    <w:pPr>
      <w:tabs>
        <w:tab w:val="clear" w:pos="868"/>
        <w:tab w:val="num" w:pos="851"/>
        <w:tab w:val="num" w:pos="1359"/>
        <w:tab w:val="num" w:pos="2160"/>
      </w:tabs>
      <w:ind w:left="851" w:hanging="851"/>
      <w:outlineLvl w:val="2"/>
    </w:pPr>
    <w:rPr>
      <w:sz w:val="22"/>
      <w:szCs w:val="22"/>
    </w:rPr>
  </w:style>
  <w:style w:type="paragraph" w:customStyle="1" w:styleId="AppendixH41">
    <w:name w:val="Appendix H41"/>
    <w:basedOn w:val="AppendixH3"/>
    <w:rsid w:val="00CE41CA"/>
    <w:pPr>
      <w:tabs>
        <w:tab w:val="clear" w:pos="851"/>
        <w:tab w:val="num" w:pos="1573"/>
        <w:tab w:val="num" w:pos="2880"/>
      </w:tabs>
      <w:ind w:left="2880" w:hanging="360"/>
      <w:outlineLvl w:val="3"/>
    </w:pPr>
  </w:style>
  <w:style w:type="paragraph" w:customStyle="1" w:styleId="AppendixH11">
    <w:name w:val="Appendix H11"/>
    <w:next w:val="afb"/>
    <w:autoRedefine/>
    <w:rsid w:val="00CE41CA"/>
    <w:pPr>
      <w:keepNext/>
      <w:keepLines/>
      <w:pageBreakBefore/>
      <w:tabs>
        <w:tab w:val="num" w:pos="1267"/>
      </w:tabs>
      <w:suppressAutoHyphens/>
      <w:spacing w:after="240" w:line="240" w:lineRule="auto"/>
      <w:jc w:val="right"/>
      <w:outlineLvl w:val="0"/>
    </w:pPr>
    <w:rPr>
      <w:rFonts w:ascii="Times New Roman" w:eastAsia="Times New Roman" w:hAnsi="Times New Roman" w:cs="Times New Roman"/>
      <w:b/>
      <w:bCs/>
      <w:kern w:val="32"/>
      <w:sz w:val="32"/>
      <w:szCs w:val="32"/>
      <w:lang w:eastAsia="ru-RU"/>
    </w:rPr>
  </w:style>
  <w:style w:type="paragraph" w:customStyle="1" w:styleId="11f9">
    <w:name w:val="Стиль Заголовок 1ТТ1"/>
    <w:basedOn w:val="1fb"/>
    <w:rsid w:val="00CE41CA"/>
    <w:pPr>
      <w:keepLines/>
      <w:tabs>
        <w:tab w:val="num" w:pos="680"/>
        <w:tab w:val="num" w:pos="1077"/>
        <w:tab w:val="num" w:pos="1440"/>
      </w:tabs>
      <w:suppressAutoHyphens/>
      <w:spacing w:before="480"/>
      <w:ind w:left="720" w:hanging="720"/>
      <w:jc w:val="left"/>
    </w:pPr>
    <w:rPr>
      <w:rFonts w:ascii="Arial" w:hAnsi="Arial"/>
      <w:kern w:val="32"/>
      <w:sz w:val="32"/>
      <w:szCs w:val="32"/>
    </w:rPr>
  </w:style>
  <w:style w:type="paragraph" w:customStyle="1" w:styleId="210">
    <w:name w:val="Стиль Заголовок 2ТТ1"/>
    <w:basedOn w:val="afb"/>
    <w:rsid w:val="00CE41CA"/>
    <w:pPr>
      <w:keepNext/>
      <w:numPr>
        <w:ilvl w:val="1"/>
        <w:numId w:val="91"/>
      </w:numPr>
      <w:spacing w:before="120" w:after="120" w:line="240" w:lineRule="auto"/>
      <w:jc w:val="both"/>
      <w:outlineLvl w:val="1"/>
    </w:pPr>
    <w:rPr>
      <w:rFonts w:ascii="Times New Roman" w:eastAsia="MS Mincho" w:hAnsi="Times New Roman" w:cs="Times New Roman"/>
      <w:b/>
      <w:bCs/>
      <w:sz w:val="28"/>
      <w:szCs w:val="24"/>
    </w:rPr>
  </w:style>
  <w:style w:type="paragraph" w:customStyle="1" w:styleId="font11">
    <w:name w:val="font11"/>
    <w:basedOn w:val="afb"/>
    <w:rsid w:val="00CE41CA"/>
    <w:pPr>
      <w:tabs>
        <w:tab w:val="num" w:pos="1573"/>
      </w:tabs>
      <w:spacing w:before="100" w:beforeAutospacing="1" w:after="100" w:afterAutospacing="1" w:line="240" w:lineRule="auto"/>
      <w:ind w:firstLine="709"/>
      <w:jc w:val="both"/>
    </w:pPr>
    <w:rPr>
      <w:rFonts w:ascii="Arial CYR" w:eastAsia="Times New Roman" w:hAnsi="Arial CYR" w:cs="Arial CYR"/>
      <w:sz w:val="20"/>
      <w:szCs w:val="20"/>
      <w:lang w:eastAsia="ru-RU"/>
    </w:rPr>
  </w:style>
  <w:style w:type="paragraph" w:customStyle="1" w:styleId="xl431">
    <w:name w:val="xl431"/>
    <w:basedOn w:val="afb"/>
    <w:rsid w:val="00CE41CA"/>
    <w:pPr>
      <w:pBdr>
        <w:top w:val="single" w:sz="4" w:space="0" w:color="auto"/>
        <w:left w:val="single" w:sz="4" w:space="0" w:color="auto"/>
        <w:bottom w:val="single" w:sz="12" w:space="0" w:color="auto"/>
        <w:right w:val="single" w:sz="4" w:space="0" w:color="auto"/>
      </w:pBdr>
      <w:tabs>
        <w:tab w:val="num" w:pos="357"/>
      </w:tabs>
      <w:spacing w:before="100" w:beforeAutospacing="1" w:after="100" w:afterAutospacing="1" w:line="240" w:lineRule="auto"/>
      <w:ind w:firstLine="709"/>
      <w:jc w:val="center"/>
    </w:pPr>
    <w:rPr>
      <w:rFonts w:ascii="Times New Roman" w:eastAsia="Times New Roman" w:hAnsi="Times New Roman" w:cs="Times New Roman"/>
      <w:b/>
      <w:bCs/>
      <w:sz w:val="28"/>
      <w:szCs w:val="24"/>
      <w:lang w:eastAsia="ru-RU"/>
    </w:rPr>
  </w:style>
  <w:style w:type="paragraph" w:customStyle="1" w:styleId="xl441">
    <w:name w:val="xl441"/>
    <w:basedOn w:val="afb"/>
    <w:rsid w:val="00CE41CA"/>
    <w:pPr>
      <w:pBdr>
        <w:top w:val="single" w:sz="4" w:space="0" w:color="auto"/>
        <w:left w:val="single" w:sz="4" w:space="0" w:color="auto"/>
        <w:bottom w:val="single" w:sz="12" w:space="0" w:color="auto"/>
        <w:right w:val="single" w:sz="4" w:space="0" w:color="auto"/>
      </w:pBdr>
      <w:tabs>
        <w:tab w:val="num" w:pos="1260"/>
      </w:tabs>
      <w:spacing w:before="100" w:beforeAutospacing="1" w:after="100" w:afterAutospacing="1" w:line="240" w:lineRule="auto"/>
      <w:ind w:firstLine="709"/>
      <w:jc w:val="center"/>
    </w:pPr>
    <w:rPr>
      <w:rFonts w:ascii="Times New Roman" w:eastAsia="Times New Roman" w:hAnsi="Times New Roman" w:cs="Times New Roman"/>
      <w:color w:val="000000"/>
      <w:sz w:val="28"/>
      <w:szCs w:val="24"/>
      <w:lang w:eastAsia="ru-RU"/>
    </w:rPr>
  </w:style>
  <w:style w:type="paragraph" w:customStyle="1" w:styleId="21f6">
    <w:name w:val="Стиль Заголовок 21"/>
    <w:basedOn w:val="2e"/>
    <w:rsid w:val="00CE41CA"/>
    <w:pPr>
      <w:tabs>
        <w:tab w:val="num" w:pos="900"/>
      </w:tabs>
      <w:spacing w:before="120" w:after="120"/>
      <w:ind w:left="900" w:hanging="360"/>
      <w:jc w:val="both"/>
    </w:pPr>
    <w:rPr>
      <w:iCs/>
      <w:sz w:val="28"/>
      <w:szCs w:val="28"/>
    </w:rPr>
  </w:style>
  <w:style w:type="paragraph" w:customStyle="1" w:styleId="11fa">
    <w:name w:val="Стиль Заголовок 11"/>
    <w:basedOn w:val="1fb"/>
    <w:rsid w:val="00CE41CA"/>
    <w:pPr>
      <w:keepLines/>
      <w:tabs>
        <w:tab w:val="num" w:pos="360"/>
        <w:tab w:val="num" w:pos="720"/>
        <w:tab w:val="num" w:pos="1141"/>
        <w:tab w:val="num" w:pos="1980"/>
      </w:tabs>
      <w:suppressAutoHyphens/>
      <w:spacing w:before="480"/>
      <w:ind w:left="1980" w:hanging="360"/>
    </w:pPr>
    <w:rPr>
      <w:rFonts w:ascii="Arial" w:hAnsi="Arial"/>
      <w:kern w:val="32"/>
      <w:sz w:val="32"/>
      <w:szCs w:val="32"/>
    </w:rPr>
  </w:style>
  <w:style w:type="paragraph" w:customStyle="1" w:styleId="2Char11">
    <w:name w:val="Знак2 Знак Знак Знак Знак Знак Знак Знак Знак Знак Знак Знак Знак Знак Знак Знак Char11"/>
    <w:basedOn w:val="afb"/>
    <w:rsid w:val="00CE41CA"/>
    <w:pPr>
      <w:tabs>
        <w:tab w:val="num" w:pos="0"/>
        <w:tab w:val="num" w:pos="900"/>
      </w:tabs>
      <w:spacing w:line="240" w:lineRule="exact"/>
      <w:ind w:left="900"/>
    </w:pPr>
    <w:rPr>
      <w:rFonts w:ascii="Tahoma" w:eastAsia="Times New Roman" w:hAnsi="Tahoma" w:cs="Tahoma"/>
      <w:sz w:val="20"/>
      <w:szCs w:val="20"/>
      <w:lang w:val="en-US"/>
    </w:rPr>
  </w:style>
  <w:style w:type="paragraph" w:customStyle="1" w:styleId="BalloonText1">
    <w:name w:val="Balloon Text1"/>
    <w:basedOn w:val="afb"/>
    <w:rsid w:val="00CE41CA"/>
    <w:pPr>
      <w:spacing w:after="0" w:line="240" w:lineRule="auto"/>
    </w:pPr>
    <w:rPr>
      <w:rFonts w:ascii="Tahoma" w:eastAsia="Times New Roman" w:hAnsi="Tahoma" w:cs="Tahoma"/>
      <w:sz w:val="16"/>
      <w:szCs w:val="16"/>
      <w:lang w:eastAsia="ru-RU"/>
    </w:rPr>
  </w:style>
  <w:style w:type="paragraph" w:customStyle="1" w:styleId="11fb">
    <w:name w:val="Маркированный список11"/>
    <w:basedOn w:val="afb"/>
    <w:rsid w:val="00CE41CA"/>
    <w:pPr>
      <w:suppressAutoHyphens/>
      <w:spacing w:after="0" w:line="240" w:lineRule="auto"/>
    </w:pPr>
    <w:rPr>
      <w:rFonts w:ascii="Times New Roman" w:eastAsia="Times New Roman" w:hAnsi="Times New Roman" w:cs="Times New Roman"/>
      <w:sz w:val="24"/>
      <w:szCs w:val="24"/>
      <w:lang w:eastAsia="ar-SA"/>
    </w:rPr>
  </w:style>
  <w:style w:type="paragraph" w:customStyle="1" w:styleId="CharCharCharCharCharChar1CharCharCharCharCharChar1">
    <w:name w:val="Знак Знак Char Char Знак Знак Char Char Знак Знак Char Char Знак Знак1 Char Char Знак Знак Char Char Знак Знак Char Char1"/>
    <w:basedOn w:val="afb"/>
    <w:rsid w:val="00CE41CA"/>
    <w:pPr>
      <w:spacing w:line="240" w:lineRule="exact"/>
    </w:pPr>
    <w:rPr>
      <w:rFonts w:ascii="Verdana" w:eastAsia="Times New Roman" w:hAnsi="Verdana" w:cs="Verdana"/>
      <w:sz w:val="20"/>
      <w:szCs w:val="20"/>
      <w:lang w:val="en-US"/>
    </w:rPr>
  </w:style>
  <w:style w:type="paragraph" w:customStyle="1" w:styleId="2-1101">
    <w:name w:val="2-1101"/>
    <w:basedOn w:val="afb"/>
    <w:rsid w:val="00CE41CA"/>
    <w:pPr>
      <w:spacing w:after="60" w:line="240" w:lineRule="auto"/>
      <w:jc w:val="both"/>
    </w:pPr>
    <w:rPr>
      <w:rFonts w:ascii="Times New Roman" w:eastAsia="Times New Roman" w:hAnsi="Times New Roman" w:cs="Times New Roman"/>
      <w:sz w:val="24"/>
      <w:szCs w:val="24"/>
      <w:lang w:eastAsia="ru-RU"/>
    </w:rPr>
  </w:style>
  <w:style w:type="paragraph" w:customStyle="1" w:styleId="1117">
    <w:name w:val="111"/>
    <w:basedOn w:val="afb"/>
    <w:rsid w:val="00CE41CA"/>
    <w:pPr>
      <w:snapToGrid w:val="0"/>
      <w:spacing w:before="360" w:after="0" w:line="240" w:lineRule="auto"/>
    </w:pPr>
    <w:rPr>
      <w:rFonts w:ascii="Times New Roman" w:eastAsia="Times New Roman" w:hAnsi="Times New Roman" w:cs="Times New Roman"/>
      <w:b/>
      <w:bCs/>
      <w:sz w:val="24"/>
      <w:szCs w:val="24"/>
      <w:lang w:eastAsia="ru-RU"/>
    </w:rPr>
  </w:style>
  <w:style w:type="paragraph" w:customStyle="1" w:styleId="2-1110">
    <w:name w:val="2-111"/>
    <w:basedOn w:val="afb"/>
    <w:rsid w:val="00CE41CA"/>
    <w:pPr>
      <w:widowControl w:val="0"/>
      <w:suppressAutoHyphens/>
      <w:spacing w:after="60" w:line="240" w:lineRule="auto"/>
      <w:jc w:val="both"/>
    </w:pPr>
    <w:rPr>
      <w:rFonts w:ascii="Arial" w:eastAsia="Lucida Sans Unicode" w:hAnsi="Arial" w:cs="Tahoma"/>
      <w:kern w:val="1"/>
      <w:sz w:val="24"/>
      <w:szCs w:val="24"/>
      <w:lang w:eastAsia="ru-RU"/>
    </w:rPr>
  </w:style>
  <w:style w:type="paragraph" w:customStyle="1" w:styleId="List112">
    <w:name w:val="Стиль List1 + Черный Междустр.интервал:  одинарный1"/>
    <w:basedOn w:val="List1"/>
    <w:next w:val="afb"/>
    <w:rsid w:val="00CE41CA"/>
    <w:pPr>
      <w:numPr>
        <w:numId w:val="0"/>
      </w:numPr>
      <w:tabs>
        <w:tab w:val="clear" w:pos="993"/>
        <w:tab w:val="left" w:pos="798"/>
        <w:tab w:val="num" w:pos="1267"/>
      </w:tabs>
      <w:ind w:left="1191" w:hanging="284"/>
    </w:pPr>
    <w:rPr>
      <w:color w:val="000000"/>
      <w:sz w:val="28"/>
      <w:szCs w:val="20"/>
    </w:rPr>
  </w:style>
  <w:style w:type="paragraph" w:customStyle="1" w:styleId="1KGK91">
    <w:name w:val="1KG=K91"/>
    <w:rsid w:val="00CE41CA"/>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21f7">
    <w:name w:val="Знак Знак21"/>
    <w:rsid w:val="00CE41CA"/>
    <w:rPr>
      <w:rFonts w:ascii="Courier New" w:hAnsi="Courier New" w:cs="Courier New"/>
      <w:lang w:val="ru-RU" w:eastAsia="ru-RU" w:bidi="ar-SA"/>
    </w:rPr>
  </w:style>
  <w:style w:type="paragraph" w:customStyle="1" w:styleId="1011">
    <w:name w:val="101"/>
    <w:basedOn w:val="afb"/>
    <w:rsid w:val="00CE41CA"/>
    <w:pPr>
      <w:spacing w:before="120" w:after="120" w:line="240" w:lineRule="auto"/>
      <w:ind w:firstLine="720"/>
      <w:jc w:val="both"/>
    </w:pPr>
    <w:rPr>
      <w:rFonts w:ascii="Times New Roman" w:eastAsia="Times New Roman" w:hAnsi="Times New Roman" w:cs="Times New Roman"/>
      <w:sz w:val="28"/>
      <w:szCs w:val="24"/>
      <w:lang w:eastAsia="ru-RU"/>
    </w:rPr>
  </w:style>
  <w:style w:type="character" w:customStyle="1" w:styleId="162">
    <w:name w:val="Стиль Название + 16 пт Знак"/>
    <w:rsid w:val="00CE41CA"/>
    <w:rPr>
      <w:rFonts w:cs="Arial"/>
      <w:b/>
      <w:bCs/>
      <w:spacing w:val="60"/>
      <w:kern w:val="32"/>
      <w:sz w:val="32"/>
      <w:szCs w:val="28"/>
      <w:lang w:val="ru-RU" w:eastAsia="ru-RU" w:bidi="ar-SA"/>
    </w:rPr>
  </w:style>
  <w:style w:type="character" w:customStyle="1" w:styleId="4f2">
    <w:name w:val="Знак Знак4"/>
    <w:rsid w:val="00CE41CA"/>
    <w:rPr>
      <w:rFonts w:ascii="Cambria" w:eastAsia="Times New Roman" w:hAnsi="Cambria" w:cs="Times New Roman"/>
      <w:b/>
      <w:bCs/>
      <w:color w:val="365F91"/>
      <w:sz w:val="28"/>
      <w:szCs w:val="28"/>
    </w:rPr>
  </w:style>
  <w:style w:type="paragraph" w:customStyle="1" w:styleId="1fffffe">
    <w:name w:val="В_Обычный1"/>
    <w:rsid w:val="00CE41CA"/>
    <w:pPr>
      <w:widowControl w:val="0"/>
      <w:spacing w:before="60" w:after="60" w:line="324" w:lineRule="auto"/>
      <w:ind w:firstLine="709"/>
      <w:jc w:val="both"/>
    </w:pPr>
    <w:rPr>
      <w:rFonts w:ascii="Times New Roman" w:eastAsia="Times New Roman" w:hAnsi="Times New Roman" w:cs="Times New Roman"/>
      <w:sz w:val="28"/>
      <w:szCs w:val="28"/>
      <w:lang w:eastAsia="ru-RU"/>
    </w:rPr>
  </w:style>
  <w:style w:type="paragraph" w:customStyle="1" w:styleId="11261">
    <w:name w:val="Стиль Заголовок 1 + По левому краю Перед:  12 пт После:  6 пт1"/>
    <w:basedOn w:val="2c"/>
    <w:rsid w:val="00CE41CA"/>
    <w:pPr>
      <w:numPr>
        <w:ilvl w:val="0"/>
        <w:numId w:val="0"/>
      </w:numPr>
      <w:tabs>
        <w:tab w:val="num" w:pos="360"/>
      </w:tabs>
      <w:jc w:val="both"/>
    </w:pPr>
  </w:style>
  <w:style w:type="paragraph" w:customStyle="1" w:styleId="21f8">
    <w:name w:val="Заголовок 2 + По левому краю1"/>
    <w:basedOn w:val="2e"/>
    <w:rsid w:val="00CE41CA"/>
    <w:pPr>
      <w:keepNext w:val="0"/>
      <w:widowControl w:val="0"/>
      <w:tabs>
        <w:tab w:val="num" w:pos="-1263"/>
      </w:tabs>
      <w:suppressAutoHyphens/>
      <w:spacing w:before="120" w:after="120"/>
      <w:ind w:left="-906" w:firstLine="357"/>
      <w:jc w:val="both"/>
    </w:pPr>
    <w:rPr>
      <w:b/>
      <w:bCs/>
      <w:kern w:val="1"/>
      <w:sz w:val="28"/>
      <w:lang w:eastAsia="hi-IN" w:bidi="hi-IN"/>
    </w:rPr>
  </w:style>
  <w:style w:type="character" w:customStyle="1" w:styleId="414">
    <w:name w:val="Знак Знак41"/>
    <w:rsid w:val="00CE41CA"/>
    <w:rPr>
      <w:rFonts w:ascii="Cambria" w:eastAsia="Times New Roman" w:hAnsi="Cambria" w:cs="Times New Roman"/>
      <w:b/>
      <w:bCs/>
      <w:color w:val="365F91"/>
      <w:sz w:val="28"/>
      <w:szCs w:val="28"/>
    </w:rPr>
  </w:style>
  <w:style w:type="paragraph" w:customStyle="1" w:styleId="xl98">
    <w:name w:val="xl98"/>
    <w:basedOn w:val="afb"/>
    <w:rsid w:val="00CE41CA"/>
    <w:pPr>
      <w:pBdr>
        <w:top w:val="single" w:sz="4" w:space="0" w:color="auto"/>
        <w:left w:val="single" w:sz="4" w:space="9" w:color="auto"/>
        <w:bottom w:val="single" w:sz="4" w:space="0" w:color="auto"/>
      </w:pBdr>
      <w:shd w:val="clear" w:color="000000" w:fill="C0C0C0"/>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99">
    <w:name w:val="xl99"/>
    <w:basedOn w:val="afb"/>
    <w:rsid w:val="00CE41CA"/>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fb"/>
    <w:rsid w:val="00CE41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fb"/>
    <w:rsid w:val="00CE41CA"/>
    <w:pPr>
      <w:pBdr>
        <w:top w:val="double" w:sz="6"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2">
    <w:name w:val="xl102"/>
    <w:basedOn w:val="afb"/>
    <w:rsid w:val="00CE41CA"/>
    <w:pPr>
      <w:pBdr>
        <w:top w:val="double" w:sz="6"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fb"/>
    <w:rsid w:val="00CE41CA"/>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4">
    <w:name w:val="xl104"/>
    <w:basedOn w:val="afb"/>
    <w:rsid w:val="00CE41C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fb"/>
    <w:rsid w:val="00CE41CA"/>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fb"/>
    <w:rsid w:val="00CE41C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7">
    <w:name w:val="xl107"/>
    <w:basedOn w:val="afb"/>
    <w:rsid w:val="00CE41C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8">
    <w:name w:val="xl108"/>
    <w:basedOn w:val="afb"/>
    <w:rsid w:val="00CE41CA"/>
    <w:pPr>
      <w:pBdr>
        <w:top w:val="single" w:sz="4" w:space="0" w:color="auto"/>
        <w:left w:val="single" w:sz="4" w:space="18" w:color="auto"/>
        <w:bottom w:val="single" w:sz="4" w:space="0" w:color="auto"/>
        <w:right w:val="single" w:sz="4" w:space="0" w:color="auto"/>
      </w:pBdr>
      <w:shd w:val="clear" w:color="000000" w:fill="D7E4BC"/>
      <w:spacing w:before="100" w:beforeAutospacing="1" w:after="100" w:afterAutospacing="1" w:line="240" w:lineRule="auto"/>
      <w:ind w:firstLineChars="200" w:firstLine="200"/>
      <w:textAlignment w:val="center"/>
    </w:pPr>
    <w:rPr>
      <w:rFonts w:ascii="Times New Roman" w:eastAsia="Times New Roman" w:hAnsi="Times New Roman" w:cs="Times New Roman"/>
      <w:sz w:val="16"/>
      <w:szCs w:val="16"/>
      <w:lang w:eastAsia="ru-RU"/>
    </w:rPr>
  </w:style>
  <w:style w:type="paragraph" w:customStyle="1" w:styleId="xl109">
    <w:name w:val="xl109"/>
    <w:basedOn w:val="afb"/>
    <w:rsid w:val="00CE41CA"/>
    <w:pPr>
      <w:pBdr>
        <w:top w:val="single" w:sz="4" w:space="0" w:color="auto"/>
        <w:left w:val="single" w:sz="8"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fb"/>
    <w:rsid w:val="00CE41CA"/>
    <w:pPr>
      <w:pBdr>
        <w:top w:val="single" w:sz="4" w:space="0" w:color="auto"/>
        <w:left w:val="single" w:sz="4" w:space="0" w:color="auto"/>
        <w:bottom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11">
    <w:name w:val="xl111"/>
    <w:basedOn w:val="afb"/>
    <w:rsid w:val="00CE41CA"/>
    <w:pPr>
      <w:pBdr>
        <w:top w:val="single" w:sz="4" w:space="0" w:color="auto"/>
        <w:bottom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12">
    <w:name w:val="xl112"/>
    <w:basedOn w:val="afb"/>
    <w:rsid w:val="00CE41CA"/>
    <w:pPr>
      <w:pBdr>
        <w:top w:val="single" w:sz="4" w:space="0" w:color="auto"/>
        <w:left w:val="single" w:sz="4" w:space="9" w:color="auto"/>
        <w:bottom w:val="single" w:sz="4" w:space="0" w:color="auto"/>
      </w:pBdr>
      <w:shd w:val="clear" w:color="000000" w:fill="D7E4BC"/>
      <w:spacing w:before="100" w:beforeAutospacing="1" w:after="100" w:afterAutospacing="1" w:line="240" w:lineRule="auto"/>
      <w:ind w:firstLineChars="100" w:firstLine="100"/>
      <w:textAlignment w:val="center"/>
    </w:pPr>
    <w:rPr>
      <w:rFonts w:ascii="Times New Roman" w:eastAsia="Times New Roman" w:hAnsi="Times New Roman" w:cs="Times New Roman"/>
      <w:sz w:val="16"/>
      <w:szCs w:val="16"/>
      <w:lang w:eastAsia="ru-RU"/>
    </w:rPr>
  </w:style>
  <w:style w:type="paragraph" w:customStyle="1" w:styleId="xl113">
    <w:name w:val="xl113"/>
    <w:basedOn w:val="afb"/>
    <w:rsid w:val="00CE41CA"/>
    <w:pPr>
      <w:pBdr>
        <w:top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4">
    <w:name w:val="xl114"/>
    <w:basedOn w:val="afb"/>
    <w:rsid w:val="00CE41CA"/>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fb"/>
    <w:rsid w:val="00CE41CA"/>
    <w:pPr>
      <w:pBdr>
        <w:top w:val="double" w:sz="6"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fb"/>
    <w:rsid w:val="00CE41CA"/>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7">
    <w:name w:val="xl117"/>
    <w:basedOn w:val="afb"/>
    <w:rsid w:val="00CE41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fb"/>
    <w:rsid w:val="00CE41CA"/>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fb"/>
    <w:rsid w:val="00CE41C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0">
    <w:name w:val="xl120"/>
    <w:basedOn w:val="afb"/>
    <w:rsid w:val="00CE41C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1">
    <w:name w:val="xl121"/>
    <w:basedOn w:val="afb"/>
    <w:rsid w:val="00CE41CA"/>
    <w:pPr>
      <w:pBdr>
        <w:top w:val="double" w:sz="6"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2">
    <w:name w:val="xl122"/>
    <w:basedOn w:val="afb"/>
    <w:rsid w:val="00CE41C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3">
    <w:name w:val="xl123"/>
    <w:basedOn w:val="afb"/>
    <w:rsid w:val="00CE41C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4">
    <w:name w:val="xl124"/>
    <w:basedOn w:val="afb"/>
    <w:rsid w:val="00CE41CA"/>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5">
    <w:name w:val="xl125"/>
    <w:basedOn w:val="afb"/>
    <w:rsid w:val="00CE41C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6">
    <w:name w:val="xl126"/>
    <w:basedOn w:val="afb"/>
    <w:rsid w:val="00CE41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fb"/>
    <w:rsid w:val="00CE41C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8">
    <w:name w:val="xl128"/>
    <w:basedOn w:val="afb"/>
    <w:rsid w:val="00CE41CA"/>
    <w:pPr>
      <w:pBdr>
        <w:top w:val="single" w:sz="4" w:space="0" w:color="auto"/>
        <w:bottom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9">
    <w:name w:val="xl129"/>
    <w:basedOn w:val="afb"/>
    <w:rsid w:val="00CE41CA"/>
    <w:pPr>
      <w:pBdr>
        <w:top w:val="single" w:sz="4" w:space="0" w:color="auto"/>
        <w:left w:val="single" w:sz="4" w:space="0" w:color="auto"/>
        <w:bottom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112611">
    <w:name w:val="Стиль Заголовок 1 + По левому краю Перед:  12 пт После:  6 пт1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
    <w:name w:val="Стиль Заголовок 1 + По левому краю Перед:  12 пт После:  6 пт1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3">
    <w:name w:val="Стиль Заголовок 1 + По левому краю Перед:  12 пт После:  6 пт13"/>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4">
    <w:name w:val="Стиль Заголовок 1 + По левому краю Перед:  12 пт После:  6 пт14"/>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45">
    <w:name w:val="Стиль14"/>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2615">
    <w:name w:val="Стиль Заголовок 1 + По левому краю Перед:  12 пт После:  6 пт15"/>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6">
    <w:name w:val="Стиль Заголовок 1 + По левому краю Перед:  12 пт После:  6 пт16"/>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7">
    <w:name w:val="Стиль Заголовок 1 + По левому краю Перед:  12 пт После:  6 пт17"/>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8">
    <w:name w:val="Стиль Заголовок 1 + По левому краю Перед:  12 пт После:  6 пт18"/>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9">
    <w:name w:val="Стиль Заголовок 1 + По левому краю Перед:  12 пт После:  6 пт19"/>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0">
    <w:name w:val="Стиль Заголовок 1 + По левому краю Перед:  12 пт После:  6 пт110"/>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afffffffffff5">
    <w:name w:val="Стиль Узор: Нет (Белый)"/>
    <w:basedOn w:val="afb"/>
    <w:rsid w:val="00CE41CA"/>
    <w:pPr>
      <w:shd w:val="clear" w:color="auto" w:fill="FFFFFF"/>
      <w:spacing w:after="0" w:line="240" w:lineRule="auto"/>
      <w:ind w:firstLine="709"/>
      <w:jc w:val="both"/>
    </w:pPr>
    <w:rPr>
      <w:rFonts w:ascii="Times New Roman" w:eastAsia="Times New Roman" w:hAnsi="Times New Roman" w:cs="Times New Roman"/>
      <w:sz w:val="28"/>
      <w:szCs w:val="20"/>
      <w:lang w:eastAsia="ru-RU"/>
    </w:rPr>
  </w:style>
  <w:style w:type="paragraph" w:customStyle="1" w:styleId="11262">
    <w:name w:val="Стиль Заголовок 1 + По левому краю Перед:  12 пт После:  6 пт2"/>
    <w:basedOn w:val="2c"/>
    <w:rsid w:val="00CE41CA"/>
    <w:pPr>
      <w:numPr>
        <w:ilvl w:val="0"/>
        <w:numId w:val="0"/>
      </w:numPr>
      <w:tabs>
        <w:tab w:val="num" w:pos="360"/>
      </w:tabs>
      <w:jc w:val="both"/>
    </w:pPr>
  </w:style>
  <w:style w:type="paragraph" w:customStyle="1" w:styleId="227">
    <w:name w:val="Заголовок 2 + По левому краю2"/>
    <w:basedOn w:val="2e"/>
    <w:rsid w:val="00CE41CA"/>
    <w:pPr>
      <w:keepNext w:val="0"/>
      <w:widowControl w:val="0"/>
      <w:tabs>
        <w:tab w:val="num" w:pos="-1263"/>
      </w:tabs>
      <w:suppressAutoHyphens/>
      <w:spacing w:before="120" w:after="120"/>
      <w:ind w:left="-906" w:firstLine="357"/>
      <w:jc w:val="both"/>
    </w:pPr>
    <w:rPr>
      <w:b/>
      <w:bCs/>
      <w:kern w:val="1"/>
      <w:sz w:val="28"/>
      <w:lang w:eastAsia="hi-IN" w:bidi="hi-IN"/>
    </w:rPr>
  </w:style>
  <w:style w:type="paragraph" w:customStyle="1" w:styleId="1126111">
    <w:name w:val="Стиль Заголовок 1 + По левому краю Перед:  12 пт После:  6 пт11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2">
    <w:name w:val="Стиль Заголовок 1 + По левому краю Перед:  12 пт После:  6 пт11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3">
    <w:name w:val="Стиль Заголовок 1 + По левому краю Перед:  12 пт После:  6 пт113"/>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1">
    <w:name w:val="Стиль Заголовок 1 + По левому краю Перед:  12 пт После:  6 пт12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4">
    <w:name w:val="Стиль Заголовок 1 + По левому краю Перед:  12 пт После:  6 пт114"/>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2">
    <w:name w:val="Стиль Заголовок 1 + По левому краю Перед:  12 пт После:  6 пт12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5">
    <w:name w:val="Стиль Заголовок 1 + По левому краю Перед:  12 пт После:  6 пт115"/>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55">
    <w:name w:val="Стиль15"/>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10">
    <w:name w:val="Стиль141"/>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26116">
    <w:name w:val="Стиль Заголовок 1 + По левому краю Перед:  12 пт После:  6 пт116"/>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7">
    <w:name w:val="Стиль Заголовок 1 + По левому краю Перед:  12 пт После:  6 пт117"/>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51">
    <w:name w:val="Стиль Заголовок 1 + По левому краю Перед:  12 пт После:  6 пт15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420">
    <w:name w:val="Стиль142"/>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0">
    <w:name w:val="_Осн.спис.14"/>
    <w:basedOn w:val="afb"/>
    <w:rsid w:val="00CE41CA"/>
    <w:pPr>
      <w:numPr>
        <w:numId w:val="100"/>
      </w:numPr>
      <w:suppressLineNumbers/>
      <w:spacing w:after="0" w:line="360" w:lineRule="auto"/>
      <w:jc w:val="both"/>
    </w:pPr>
    <w:rPr>
      <w:rFonts w:ascii="Times New Roman" w:eastAsia="Times New Roman" w:hAnsi="Times New Roman" w:cs="Times New Roman"/>
      <w:sz w:val="28"/>
      <w:szCs w:val="20"/>
      <w:lang w:eastAsia="ru-RU"/>
    </w:rPr>
  </w:style>
  <w:style w:type="paragraph" w:customStyle="1" w:styleId="1126118">
    <w:name w:val="Стиль Заголовок 1 + По левому краю Перед:  12 пт После:  6 пт118"/>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61">
    <w:name w:val="Стиль Заголовок 1 + По левому краю Перед:  12 пт После:  6 пт16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430">
    <w:name w:val="Стиль143"/>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26119">
    <w:name w:val="Стиль Заголовок 1 + По левому краю Перед:  12 пт После:  6 пт119"/>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71">
    <w:name w:val="Стиль Заголовок 1 + По левому краю Перед:  12 пт После:  6 пт17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0">
    <w:name w:val="Стиль Заголовок 1 + По левому краю Перед:  12 пт После:  6 пт120"/>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81">
    <w:name w:val="Стиль Заголовок 1 + По левому краю Перед:  12 пт После:  6 пт18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3">
    <w:name w:val="Стиль Заголовок 1 + По левому краю Перед:  12 пт После:  6 пт123"/>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91">
    <w:name w:val="Стиль Заголовок 1 + По левому краю Перед:  12 пт После:  6 пт19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2">
    <w:name w:val="Маркированный список 12"/>
    <w:basedOn w:val="afff0"/>
    <w:qFormat/>
    <w:rsid w:val="00CE41CA"/>
    <w:pPr>
      <w:numPr>
        <w:numId w:val="101"/>
      </w:numPr>
      <w:tabs>
        <w:tab w:val="clear" w:pos="899"/>
        <w:tab w:val="num" w:pos="360"/>
      </w:tabs>
      <w:suppressAutoHyphens/>
      <w:spacing w:before="280" w:after="280" w:line="288" w:lineRule="auto"/>
      <w:ind w:left="0" w:firstLine="709"/>
      <w:jc w:val="both"/>
    </w:pPr>
    <w:rPr>
      <w:rFonts w:ascii="Times New Roman" w:eastAsia="Times New Roman" w:hAnsi="Times New Roman" w:cs="Times New Roman"/>
      <w:spacing w:val="20"/>
      <w:sz w:val="24"/>
      <w:szCs w:val="24"/>
      <w:lang w:eastAsia="ar-SA"/>
    </w:rPr>
  </w:style>
  <w:style w:type="paragraph" w:customStyle="1" w:styleId="1126124">
    <w:name w:val="Стиль Заголовок 1 + По левому краю Перед:  12 пт После:  6 пт124"/>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01">
    <w:name w:val="Стиль Заголовок 1 + По левому краю Перед:  12 пт После:  6 пт110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3">
    <w:name w:val="Стиль Заголовок 1 + По левому краю Перед:  12 пт После:  6 пт3"/>
    <w:basedOn w:val="2c"/>
    <w:rsid w:val="00CE41CA"/>
    <w:pPr>
      <w:numPr>
        <w:ilvl w:val="0"/>
        <w:numId w:val="0"/>
      </w:numPr>
      <w:tabs>
        <w:tab w:val="num" w:pos="360"/>
      </w:tabs>
      <w:jc w:val="both"/>
    </w:pPr>
  </w:style>
  <w:style w:type="paragraph" w:customStyle="1" w:styleId="232">
    <w:name w:val="Заголовок 2 + По левому краю3"/>
    <w:basedOn w:val="2e"/>
    <w:rsid w:val="00CE41CA"/>
    <w:pPr>
      <w:keepNext w:val="0"/>
      <w:widowControl w:val="0"/>
      <w:tabs>
        <w:tab w:val="num" w:pos="-1263"/>
      </w:tabs>
      <w:suppressAutoHyphens/>
      <w:spacing w:before="120" w:after="120"/>
      <w:ind w:left="-906" w:firstLine="357"/>
      <w:jc w:val="both"/>
    </w:pPr>
    <w:rPr>
      <w:b/>
      <w:bCs/>
      <w:kern w:val="1"/>
      <w:sz w:val="28"/>
      <w:lang w:eastAsia="hi-IN" w:bidi="hi-IN"/>
    </w:rPr>
  </w:style>
  <w:style w:type="character" w:customStyle="1" w:styleId="31d">
    <w:name w:val="Знак Знак31"/>
    <w:rsid w:val="00CE41CA"/>
    <w:rPr>
      <w:rFonts w:cs="Arial"/>
      <w:b/>
      <w:bCs/>
      <w:kern w:val="32"/>
      <w:sz w:val="28"/>
      <w:szCs w:val="32"/>
      <w:lang w:val="ru-RU" w:eastAsia="ru-RU" w:bidi="ar-SA"/>
    </w:rPr>
  </w:style>
  <w:style w:type="paragraph" w:customStyle="1" w:styleId="135">
    <w:name w:val="В_Обычный13"/>
    <w:rsid w:val="00CE41CA"/>
    <w:pPr>
      <w:widowControl w:val="0"/>
      <w:spacing w:before="60" w:after="60" w:line="324" w:lineRule="auto"/>
      <w:ind w:firstLine="709"/>
      <w:jc w:val="both"/>
    </w:pPr>
    <w:rPr>
      <w:rFonts w:ascii="Times New Roman" w:eastAsia="Times New Roman" w:hAnsi="Times New Roman" w:cs="Times New Roman"/>
      <w:sz w:val="28"/>
      <w:szCs w:val="28"/>
      <w:lang w:eastAsia="ru-RU"/>
    </w:rPr>
  </w:style>
  <w:style w:type="character" w:customStyle="1" w:styleId="228">
    <w:name w:val="Знак Знак22"/>
    <w:semiHidden/>
    <w:rsid w:val="00CE41CA"/>
    <w:rPr>
      <w:rFonts w:ascii="Times New Roman" w:hAnsi="Times New Roman"/>
      <w:lang w:eastAsia="en-US"/>
    </w:rPr>
  </w:style>
  <w:style w:type="character" w:customStyle="1" w:styleId="181">
    <w:name w:val="Знак Знак18"/>
    <w:semiHidden/>
    <w:rsid w:val="00CE41CA"/>
    <w:rPr>
      <w:rFonts w:ascii="Times New Roman" w:hAnsi="Times New Roman" w:cs="Courier New"/>
      <w:b/>
      <w:bCs/>
      <w:lang w:val="ru-RU" w:eastAsia="en-US" w:bidi="ar-SA"/>
    </w:rPr>
  </w:style>
  <w:style w:type="character" w:customStyle="1" w:styleId="191">
    <w:name w:val="Знак Знак19"/>
    <w:semiHidden/>
    <w:rsid w:val="00CE41CA"/>
    <w:rPr>
      <w:rFonts w:ascii="Tahoma" w:hAnsi="Tahoma" w:cs="Tahoma"/>
      <w:sz w:val="16"/>
      <w:szCs w:val="16"/>
      <w:lang w:eastAsia="en-US"/>
    </w:rPr>
  </w:style>
  <w:style w:type="character" w:customStyle="1" w:styleId="1710">
    <w:name w:val="Знак Знак171"/>
    <w:rsid w:val="00CE41CA"/>
    <w:rPr>
      <w:b/>
      <w:bCs/>
      <w:kern w:val="32"/>
      <w:sz w:val="28"/>
      <w:szCs w:val="32"/>
      <w:lang w:bidi="ar-SA"/>
    </w:rPr>
  </w:style>
  <w:style w:type="paragraph" w:customStyle="1" w:styleId="112621">
    <w:name w:val="Стиль Заголовок 1 + По левому краю Перед:  12 пт После:  6 пт21"/>
    <w:basedOn w:val="2c"/>
    <w:rsid w:val="00CE41CA"/>
    <w:pPr>
      <w:numPr>
        <w:ilvl w:val="0"/>
        <w:numId w:val="0"/>
      </w:numPr>
      <w:tabs>
        <w:tab w:val="num" w:pos="360"/>
      </w:tabs>
      <w:jc w:val="both"/>
    </w:pPr>
  </w:style>
  <w:style w:type="character" w:customStyle="1" w:styleId="1118">
    <w:name w:val="Знак Знак111"/>
    <w:rsid w:val="00CE41CA"/>
    <w:rPr>
      <w:b/>
      <w:bCs/>
      <w:caps/>
      <w:spacing w:val="20"/>
      <w:kern w:val="1"/>
      <w:sz w:val="28"/>
      <w:szCs w:val="32"/>
      <w:lang w:eastAsia="ar-SA"/>
    </w:rPr>
  </w:style>
  <w:style w:type="character" w:customStyle="1" w:styleId="420">
    <w:name w:val="Знак Знак42"/>
    <w:semiHidden/>
    <w:rsid w:val="00CE41CA"/>
    <w:rPr>
      <w:sz w:val="24"/>
      <w:szCs w:val="24"/>
      <w:lang w:eastAsia="ar-SA"/>
    </w:rPr>
  </w:style>
  <w:style w:type="character" w:customStyle="1" w:styleId="H22">
    <w:name w:val="H2 Знак2"/>
    <w:aliases w:val="h2 Знак2,2 Знак2,Header 2 Знак2,Level 2 Heading Знак2,Numbered indent 2 Знак2,ni2 Знак2,Hanging 2 Indent Знак2,numbered indent 2 Знак2,Gliederung2 Знак2,Gliederung Знак2,Indented Heading Знак2,H21 Знак2,H22 Знак2,Indented Heading1 Знак1"/>
    <w:rsid w:val="00CE41CA"/>
    <w:rPr>
      <w:b/>
      <w:bCs/>
      <w:spacing w:val="20"/>
      <w:sz w:val="28"/>
      <w:szCs w:val="28"/>
      <w:lang w:eastAsia="ar-SA"/>
    </w:rPr>
  </w:style>
  <w:style w:type="character" w:customStyle="1" w:styleId="H31">
    <w:name w:val="H3 Знак1"/>
    <w:aliases w:val="h3 Знак11,3 Знак11,Map Знак1,3 Знак Знак1,(пункт) Знак1,h3 Знак Знак1,h:3 Знак1,h Знак1,ITT t3 Знак1,PA Minor Section Знак1,TE Heading Знак1,Title3 Знак1,l3 Знак1,Level 3 Head Знак1,H31 Знак1,H32 Знак1,H33 Знак1,H34 Знак1,H35 Знак1,h3 Знак2"/>
    <w:rsid w:val="00CE41CA"/>
    <w:rPr>
      <w:b/>
      <w:bCs/>
      <w:spacing w:val="20"/>
      <w:sz w:val="24"/>
      <w:szCs w:val="24"/>
      <w:lang w:eastAsia="ar-SA"/>
    </w:rPr>
  </w:style>
  <w:style w:type="character" w:customStyle="1" w:styleId="911">
    <w:name w:val="Знак Знак91"/>
    <w:rsid w:val="00CE41CA"/>
    <w:rPr>
      <w:b/>
      <w:sz w:val="24"/>
      <w:szCs w:val="24"/>
      <w:lang w:eastAsia="ar-SA"/>
    </w:rPr>
  </w:style>
  <w:style w:type="character" w:customStyle="1" w:styleId="813">
    <w:name w:val="Знак Знак81"/>
    <w:rsid w:val="00CE41CA"/>
    <w:rPr>
      <w:b/>
      <w:sz w:val="24"/>
      <w:szCs w:val="24"/>
      <w:lang w:eastAsia="ar-SA"/>
    </w:rPr>
  </w:style>
  <w:style w:type="character" w:customStyle="1" w:styleId="712">
    <w:name w:val="Знак Знак71"/>
    <w:rsid w:val="00CE41CA"/>
    <w:rPr>
      <w:b/>
      <w:sz w:val="24"/>
      <w:szCs w:val="24"/>
      <w:lang w:eastAsia="ar-SA"/>
    </w:rPr>
  </w:style>
  <w:style w:type="character" w:customStyle="1" w:styleId="613">
    <w:name w:val="Знак Знак61"/>
    <w:rsid w:val="00CE41CA"/>
    <w:rPr>
      <w:b/>
      <w:sz w:val="24"/>
      <w:szCs w:val="24"/>
      <w:lang w:eastAsia="ar-SA"/>
    </w:rPr>
  </w:style>
  <w:style w:type="character" w:customStyle="1" w:styleId="512">
    <w:name w:val="Знак Знак51"/>
    <w:rsid w:val="00CE41CA"/>
    <w:rPr>
      <w:b/>
      <w:sz w:val="18"/>
      <w:szCs w:val="22"/>
      <w:lang w:eastAsia="ar-SA"/>
    </w:rPr>
  </w:style>
  <w:style w:type="character" w:customStyle="1" w:styleId="321">
    <w:name w:val="Знак Знак32"/>
    <w:semiHidden/>
    <w:rsid w:val="00CE41CA"/>
    <w:rPr>
      <w:sz w:val="24"/>
      <w:szCs w:val="24"/>
      <w:lang w:eastAsia="ar-SA"/>
    </w:rPr>
  </w:style>
  <w:style w:type="character" w:customStyle="1" w:styleId="233">
    <w:name w:val="Знак Знак23"/>
    <w:semiHidden/>
    <w:rsid w:val="00CE41CA"/>
    <w:rPr>
      <w:sz w:val="24"/>
      <w:szCs w:val="24"/>
      <w:lang w:eastAsia="ar-SA"/>
    </w:rPr>
  </w:style>
  <w:style w:type="character" w:customStyle="1" w:styleId="1102">
    <w:name w:val="Знак Знак110"/>
    <w:semiHidden/>
    <w:rsid w:val="00CE41CA"/>
    <w:rPr>
      <w:rFonts w:ascii="Tahoma" w:hAnsi="Tahoma" w:cs="Tahoma"/>
      <w:sz w:val="16"/>
      <w:szCs w:val="16"/>
      <w:lang w:eastAsia="ar-SA"/>
    </w:rPr>
  </w:style>
  <w:style w:type="character" w:customStyle="1" w:styleId="200">
    <w:name w:val="Знак Знак20"/>
    <w:semiHidden/>
    <w:rsid w:val="00CE41CA"/>
    <w:rPr>
      <w:rFonts w:ascii="Tahoma" w:hAnsi="Tahoma" w:cs="Tahoma"/>
      <w:sz w:val="16"/>
      <w:szCs w:val="16"/>
      <w:lang w:eastAsia="ar-SA"/>
    </w:rPr>
  </w:style>
  <w:style w:type="paragraph" w:customStyle="1" w:styleId="1126125">
    <w:name w:val="Стиль Заголовок 1 + По левому краю Перед:  12 пт После:  6 пт125"/>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10">
    <w:name w:val="Стиль Заголовок 1 + По левому краю Перед:  12 пт После:  6 пт1110"/>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character" w:customStyle="1" w:styleId="172">
    <w:name w:val="Знак Знак172"/>
    <w:rsid w:val="00CE41CA"/>
    <w:rPr>
      <w:b/>
      <w:bCs/>
      <w:kern w:val="32"/>
      <w:sz w:val="28"/>
      <w:szCs w:val="32"/>
    </w:rPr>
  </w:style>
  <w:style w:type="paragraph" w:customStyle="1" w:styleId="1126126">
    <w:name w:val="Стиль Заголовок 1 + По левому краю Перед:  12 пт После:  6 пт126"/>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7">
    <w:name w:val="Стиль Заголовок 1 + По левому краю Перед:  12 пт После:  6 пт127"/>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8">
    <w:name w:val="Стиль Заголовок 1 + По левому краю Перед:  12 пт После:  6 пт128"/>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29">
    <w:name w:val="Стиль Заголовок 1 + По левому краю Перед:  12 пт После:  6 пт129"/>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30">
    <w:name w:val="Стиль Заголовок 1 + По левому краю Перед:  12 пт После:  6 пт130"/>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63">
    <w:name w:val="Стиль16"/>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40">
    <w:name w:val="Стиль144"/>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26131">
    <w:name w:val="Стиль Заголовок 1 + По левому краю Перед:  12 пт После:  6 пт131"/>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32">
    <w:name w:val="Стиль Заголовок 1 + По левому краю Перед:  12 пт После:  6 пт13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52">
    <w:name w:val="Стиль Заголовок 1 + По левому краю Перед:  12 пт После:  6 пт15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450">
    <w:name w:val="Стиль145"/>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fff">
    <w:name w:val="ГС_Текст_основной1"/>
    <w:rsid w:val="00CE41CA"/>
    <w:pPr>
      <w:tabs>
        <w:tab w:val="left" w:pos="851"/>
      </w:tabs>
      <w:spacing w:before="60" w:after="60" w:line="360" w:lineRule="auto"/>
      <w:ind w:firstLine="851"/>
      <w:jc w:val="both"/>
    </w:pPr>
    <w:rPr>
      <w:rFonts w:ascii="Times New Roman" w:eastAsia="Times New Roman" w:hAnsi="Times New Roman" w:cs="Times New Roman"/>
      <w:sz w:val="24"/>
      <w:szCs w:val="24"/>
      <w:lang w:val="en-US" w:eastAsia="ru-RU"/>
    </w:rPr>
  </w:style>
  <w:style w:type="paragraph" w:customStyle="1" w:styleId="1411">
    <w:name w:val="_Осн.спис.141"/>
    <w:basedOn w:val="afb"/>
    <w:rsid w:val="00CE41CA"/>
    <w:pPr>
      <w:suppressLineNumbers/>
      <w:tabs>
        <w:tab w:val="num" w:pos="1994"/>
      </w:tabs>
      <w:spacing w:after="0" w:line="360" w:lineRule="auto"/>
      <w:ind w:left="1143" w:firstLine="567"/>
      <w:jc w:val="both"/>
    </w:pPr>
    <w:rPr>
      <w:rFonts w:ascii="Times New Roman" w:eastAsia="Times New Roman" w:hAnsi="Times New Roman" w:cs="Times New Roman"/>
      <w:sz w:val="28"/>
      <w:szCs w:val="20"/>
      <w:lang w:eastAsia="ru-RU"/>
    </w:rPr>
  </w:style>
  <w:style w:type="paragraph" w:customStyle="1" w:styleId="1126133">
    <w:name w:val="Стиль Заголовок 1 + По левому краю Перед:  12 пт После:  6 пт133"/>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62">
    <w:name w:val="Стиль Заголовок 1 + По левому краю Перед:  12 пт После:  6 пт16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46">
    <w:name w:val="Стиль146"/>
    <w:rsid w:val="00CE41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26134">
    <w:name w:val="Стиль Заголовок 1 + По левому краю Перед:  12 пт После:  6 пт134"/>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72">
    <w:name w:val="Стиль Заголовок 1 + По левому краю Перед:  12 пт После:  6 пт17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35">
    <w:name w:val="Стиль Заголовок 1 + По левому краю Перед:  12 пт После:  6 пт135"/>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82">
    <w:name w:val="Стиль Заголовок 1 + По левому краю Перед:  12 пт После:  6 пт18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36">
    <w:name w:val="Стиль Заголовок 1 + По левому краю Перед:  12 пт После:  6 пт136"/>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92">
    <w:name w:val="Стиль Заголовок 1 + По левому краю Перед:  12 пт После:  6 пт19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47">
    <w:name w:val="Маркированный список 14"/>
    <w:basedOn w:val="afff0"/>
    <w:qFormat/>
    <w:rsid w:val="00CE41CA"/>
    <w:pPr>
      <w:tabs>
        <w:tab w:val="num" w:pos="899"/>
      </w:tabs>
      <w:suppressAutoHyphens/>
      <w:spacing w:before="280" w:after="280" w:line="288" w:lineRule="auto"/>
      <w:ind w:left="899" w:hanging="360"/>
      <w:jc w:val="both"/>
    </w:pPr>
    <w:rPr>
      <w:rFonts w:ascii="Times New Roman" w:eastAsia="Times New Roman" w:hAnsi="Times New Roman" w:cs="Times New Roman"/>
      <w:spacing w:val="20"/>
      <w:sz w:val="24"/>
      <w:szCs w:val="24"/>
      <w:lang w:eastAsia="ar-SA"/>
    </w:rPr>
  </w:style>
  <w:style w:type="paragraph" w:customStyle="1" w:styleId="1126137">
    <w:name w:val="Стиль Заголовок 1 + По левому краю Перед:  12 пт После:  6 пт137"/>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02">
    <w:name w:val="Стиль Заголовок 1 + По левому краю Перед:  12 пт После:  6 пт1102"/>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1261103">
    <w:name w:val="Стиль Заголовок 1 + По левому краю Перед:  12 пт После:  6 пт1103"/>
    <w:basedOn w:val="afb"/>
    <w:rsid w:val="00CE41CA"/>
    <w:pPr>
      <w:widowControl w:val="0"/>
      <w:suppressAutoHyphens/>
      <w:spacing w:before="120" w:after="120" w:line="240" w:lineRule="auto"/>
      <w:jc w:val="both"/>
      <w:outlineLvl w:val="1"/>
    </w:pPr>
    <w:rPr>
      <w:rFonts w:ascii="Times New Roman" w:eastAsia="Times New Roman" w:hAnsi="Times New Roman" w:cs="Times New Roman"/>
      <w:b/>
      <w:bCs/>
      <w:kern w:val="1"/>
      <w:sz w:val="28"/>
      <w:szCs w:val="20"/>
      <w:lang w:eastAsia="hi-IN" w:bidi="hi-IN"/>
    </w:rPr>
  </w:style>
  <w:style w:type="paragraph" w:customStyle="1" w:styleId="1-019">
    <w:name w:val="Стиль Заголовок 1 + По правому краю Справа:  -019 см"/>
    <w:basedOn w:val="1fb"/>
    <w:rsid w:val="00CE41CA"/>
    <w:pPr>
      <w:suppressAutoHyphens/>
      <w:ind w:right="-108"/>
      <w:jc w:val="right"/>
    </w:pPr>
    <w:rPr>
      <w:b/>
      <w:bCs/>
      <w:kern w:val="32"/>
      <w:sz w:val="28"/>
    </w:rPr>
  </w:style>
  <w:style w:type="paragraph" w:customStyle="1" w:styleId="a5">
    <w:name w:val="Маркированный шайбами список"/>
    <w:basedOn w:val="afb"/>
    <w:link w:val="afffffffffff6"/>
    <w:qFormat/>
    <w:rsid w:val="00CE41CA"/>
    <w:pPr>
      <w:numPr>
        <w:numId w:val="102"/>
      </w:numPr>
      <w:spacing w:after="0" w:line="360" w:lineRule="auto"/>
      <w:jc w:val="both"/>
    </w:pPr>
    <w:rPr>
      <w:rFonts w:ascii="Times New Roman" w:eastAsia="Calibri" w:hAnsi="Times New Roman" w:cs="Times New Roman"/>
      <w:sz w:val="28"/>
    </w:rPr>
  </w:style>
  <w:style w:type="character" w:customStyle="1" w:styleId="afffffffffff6">
    <w:name w:val="Маркированный шайбами список Знак"/>
    <w:link w:val="a5"/>
    <w:rsid w:val="00CE41CA"/>
    <w:rPr>
      <w:rFonts w:ascii="Times New Roman" w:eastAsia="Calibri" w:hAnsi="Times New Roman" w:cs="Times New Roman"/>
      <w:sz w:val="28"/>
    </w:rPr>
  </w:style>
  <w:style w:type="paragraph" w:customStyle="1" w:styleId="TBi2">
    <w:name w:val="TBi Ïàðàãðàô ñ íîìåðîì óð.2"/>
    <w:basedOn w:val="afb"/>
    <w:rsid w:val="00CE41CA"/>
    <w:pPr>
      <w:widowControl w:val="0"/>
      <w:numPr>
        <w:ilvl w:val="1"/>
        <w:numId w:val="87"/>
      </w:numPr>
      <w:tabs>
        <w:tab w:val="left" w:pos="0"/>
      </w:tabs>
      <w:suppressAutoHyphens/>
      <w:spacing w:after="120" w:line="240" w:lineRule="auto"/>
      <w:ind w:left="1440" w:firstLine="425"/>
      <w:jc w:val="both"/>
      <w:outlineLvl w:val="1"/>
    </w:pPr>
    <w:rPr>
      <w:rFonts w:ascii="Times New Roman" w:eastAsia="SimSun" w:hAnsi="Times New Roman" w:cs="Mangal"/>
      <w:kern w:val="1"/>
      <w:sz w:val="24"/>
      <w:szCs w:val="24"/>
      <w:lang w:eastAsia="hi-IN" w:bidi="hi-IN"/>
    </w:rPr>
  </w:style>
  <w:style w:type="character" w:customStyle="1" w:styleId="FontStyle11">
    <w:name w:val="Font Style11"/>
    <w:uiPriority w:val="99"/>
    <w:rsid w:val="00CE41CA"/>
    <w:rPr>
      <w:rFonts w:ascii="Arial" w:hAnsi="Arial" w:cs="Arial"/>
      <w:sz w:val="16"/>
      <w:szCs w:val="16"/>
    </w:rPr>
  </w:style>
  <w:style w:type="character" w:customStyle="1" w:styleId="FontStyle13">
    <w:name w:val="Font Style13"/>
    <w:uiPriority w:val="99"/>
    <w:rsid w:val="00CE41CA"/>
    <w:rPr>
      <w:rFonts w:ascii="Arial" w:hAnsi="Arial" w:cs="Arial"/>
      <w:sz w:val="16"/>
      <w:szCs w:val="16"/>
    </w:rPr>
  </w:style>
  <w:style w:type="character" w:customStyle="1" w:styleId="241">
    <w:name w:val="Знак Знак24"/>
    <w:rsid w:val="00CE41CA"/>
    <w:rPr>
      <w:b/>
      <w:bCs/>
      <w:kern w:val="32"/>
      <w:sz w:val="28"/>
      <w:szCs w:val="32"/>
      <w:lang w:bidi="ar-SA"/>
    </w:rPr>
  </w:style>
  <w:style w:type="character" w:customStyle="1" w:styleId="251">
    <w:name w:val="Знак Знак25"/>
    <w:rsid w:val="00CE41CA"/>
    <w:rPr>
      <w:rFonts w:ascii="Courier New" w:hAnsi="Courier New" w:cs="Courier New"/>
      <w:lang w:val="ru-RU" w:eastAsia="ru-RU" w:bidi="ar-SA"/>
    </w:rPr>
  </w:style>
  <w:style w:type="paragraph" w:customStyle="1" w:styleId="CharChar1">
    <w:name w:val="Char Char1"/>
    <w:basedOn w:val="afb"/>
    <w:rsid w:val="00CE41CA"/>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115">
    <w:name w:val="Знак Знак211"/>
    <w:rsid w:val="00CE41CA"/>
    <w:rPr>
      <w:rFonts w:ascii="Courier New" w:hAnsi="Courier New" w:cs="Courier New"/>
      <w:lang w:val="ru-RU" w:eastAsia="ru-RU" w:bidi="ar-SA"/>
    </w:rPr>
  </w:style>
  <w:style w:type="character" w:customStyle="1" w:styleId="430">
    <w:name w:val="Знак Знак43"/>
    <w:rsid w:val="00CE41CA"/>
    <w:rPr>
      <w:rFonts w:ascii="Cambria" w:eastAsia="Times New Roman" w:hAnsi="Cambria" w:cs="Times New Roman"/>
      <w:b/>
      <w:bCs/>
      <w:color w:val="365F91"/>
      <w:sz w:val="28"/>
      <w:szCs w:val="28"/>
    </w:rPr>
  </w:style>
  <w:style w:type="character" w:customStyle="1" w:styleId="4110">
    <w:name w:val="Знак Знак411"/>
    <w:rsid w:val="00CE41CA"/>
    <w:rPr>
      <w:rFonts w:ascii="Cambria" w:eastAsia="Times New Roman" w:hAnsi="Cambria" w:cs="Times New Roman"/>
      <w:b/>
      <w:bCs/>
      <w:color w:val="365F91"/>
      <w:sz w:val="28"/>
      <w:szCs w:val="28"/>
    </w:rPr>
  </w:style>
  <w:style w:type="character" w:customStyle="1" w:styleId="3112">
    <w:name w:val="Знак Знак311"/>
    <w:rsid w:val="00CE41CA"/>
    <w:rPr>
      <w:rFonts w:cs="Arial"/>
      <w:b/>
      <w:bCs/>
      <w:kern w:val="32"/>
      <w:sz w:val="28"/>
      <w:szCs w:val="32"/>
      <w:lang w:val="ru-RU" w:eastAsia="ru-RU" w:bidi="ar-SA"/>
    </w:rPr>
  </w:style>
  <w:style w:type="character" w:customStyle="1" w:styleId="2211">
    <w:name w:val="Знак Знак221"/>
    <w:semiHidden/>
    <w:rsid w:val="00CE41CA"/>
    <w:rPr>
      <w:rFonts w:ascii="Times New Roman" w:hAnsi="Times New Roman"/>
      <w:lang w:eastAsia="en-US"/>
    </w:rPr>
  </w:style>
  <w:style w:type="character" w:customStyle="1" w:styleId="1810">
    <w:name w:val="Знак Знак181"/>
    <w:semiHidden/>
    <w:rsid w:val="00CE41CA"/>
    <w:rPr>
      <w:rFonts w:ascii="Times New Roman" w:hAnsi="Times New Roman" w:cs="Courier New"/>
      <w:b/>
      <w:bCs/>
      <w:lang w:val="ru-RU" w:eastAsia="en-US" w:bidi="ar-SA"/>
    </w:rPr>
  </w:style>
  <w:style w:type="character" w:customStyle="1" w:styleId="1910">
    <w:name w:val="Знак Знак191"/>
    <w:semiHidden/>
    <w:rsid w:val="00CE41CA"/>
    <w:rPr>
      <w:rFonts w:ascii="Tahoma" w:hAnsi="Tahoma" w:cs="Tahoma"/>
      <w:sz w:val="16"/>
      <w:szCs w:val="16"/>
      <w:lang w:eastAsia="en-US"/>
    </w:rPr>
  </w:style>
  <w:style w:type="character" w:customStyle="1" w:styleId="1711">
    <w:name w:val="Знак Знак1711"/>
    <w:rsid w:val="00CE41CA"/>
    <w:rPr>
      <w:b/>
      <w:bCs/>
      <w:kern w:val="32"/>
      <w:sz w:val="28"/>
      <w:szCs w:val="32"/>
      <w:lang w:bidi="ar-SA"/>
    </w:rPr>
  </w:style>
  <w:style w:type="character" w:customStyle="1" w:styleId="11110">
    <w:name w:val="Знак Знак1111"/>
    <w:rsid w:val="00CE41CA"/>
    <w:rPr>
      <w:b/>
      <w:bCs/>
      <w:caps/>
      <w:spacing w:val="20"/>
      <w:kern w:val="1"/>
      <w:sz w:val="28"/>
      <w:szCs w:val="32"/>
      <w:lang w:eastAsia="ar-SA"/>
    </w:rPr>
  </w:style>
  <w:style w:type="character" w:customStyle="1" w:styleId="421">
    <w:name w:val="Знак Знак421"/>
    <w:semiHidden/>
    <w:rsid w:val="00CE41CA"/>
    <w:rPr>
      <w:sz w:val="24"/>
      <w:szCs w:val="24"/>
      <w:lang w:eastAsia="ar-SA"/>
    </w:rPr>
  </w:style>
  <w:style w:type="character" w:customStyle="1" w:styleId="10110">
    <w:name w:val="Знак Знак1011"/>
    <w:rsid w:val="00CE41CA"/>
    <w:rPr>
      <w:b/>
      <w:sz w:val="24"/>
      <w:szCs w:val="24"/>
      <w:lang w:eastAsia="ar-SA"/>
    </w:rPr>
  </w:style>
  <w:style w:type="character" w:customStyle="1" w:styleId="9110">
    <w:name w:val="Знак Знак911"/>
    <w:rsid w:val="00CE41CA"/>
    <w:rPr>
      <w:b/>
      <w:sz w:val="24"/>
      <w:szCs w:val="24"/>
      <w:lang w:eastAsia="ar-SA"/>
    </w:rPr>
  </w:style>
  <w:style w:type="character" w:customStyle="1" w:styleId="8110">
    <w:name w:val="Знак Знак811"/>
    <w:rsid w:val="00CE41CA"/>
    <w:rPr>
      <w:b/>
      <w:sz w:val="24"/>
      <w:szCs w:val="24"/>
      <w:lang w:eastAsia="ar-SA"/>
    </w:rPr>
  </w:style>
  <w:style w:type="character" w:customStyle="1" w:styleId="7110">
    <w:name w:val="Знак Знак711"/>
    <w:rsid w:val="00CE41CA"/>
    <w:rPr>
      <w:b/>
      <w:sz w:val="24"/>
      <w:szCs w:val="24"/>
      <w:lang w:eastAsia="ar-SA"/>
    </w:rPr>
  </w:style>
  <w:style w:type="character" w:customStyle="1" w:styleId="6110">
    <w:name w:val="Знак Знак611"/>
    <w:rsid w:val="00CE41CA"/>
    <w:rPr>
      <w:b/>
      <w:sz w:val="24"/>
      <w:szCs w:val="24"/>
      <w:lang w:eastAsia="ar-SA"/>
    </w:rPr>
  </w:style>
  <w:style w:type="character" w:customStyle="1" w:styleId="5110">
    <w:name w:val="Знак Знак511"/>
    <w:rsid w:val="00CE41CA"/>
    <w:rPr>
      <w:b/>
      <w:sz w:val="18"/>
      <w:szCs w:val="22"/>
      <w:lang w:eastAsia="ar-SA"/>
    </w:rPr>
  </w:style>
  <w:style w:type="character" w:customStyle="1" w:styleId="3210">
    <w:name w:val="Знак Знак321"/>
    <w:semiHidden/>
    <w:rsid w:val="00CE41CA"/>
    <w:rPr>
      <w:sz w:val="24"/>
      <w:szCs w:val="24"/>
      <w:lang w:eastAsia="ar-SA"/>
    </w:rPr>
  </w:style>
  <w:style w:type="character" w:customStyle="1" w:styleId="2310">
    <w:name w:val="Знак Знак231"/>
    <w:semiHidden/>
    <w:rsid w:val="00CE41CA"/>
    <w:rPr>
      <w:sz w:val="24"/>
      <w:szCs w:val="24"/>
      <w:lang w:eastAsia="ar-SA"/>
    </w:rPr>
  </w:style>
  <w:style w:type="character" w:customStyle="1" w:styleId="11010">
    <w:name w:val="Знак Знак1101"/>
    <w:semiHidden/>
    <w:rsid w:val="00CE41CA"/>
    <w:rPr>
      <w:rFonts w:ascii="Tahoma" w:hAnsi="Tahoma" w:cs="Tahoma"/>
      <w:sz w:val="16"/>
      <w:szCs w:val="16"/>
      <w:lang w:eastAsia="ar-SA"/>
    </w:rPr>
  </w:style>
  <w:style w:type="character" w:customStyle="1" w:styleId="201">
    <w:name w:val="Знак Знак201"/>
    <w:semiHidden/>
    <w:rsid w:val="00CE41CA"/>
    <w:rPr>
      <w:rFonts w:ascii="Tahoma" w:hAnsi="Tahoma" w:cs="Tahoma"/>
      <w:sz w:val="16"/>
      <w:szCs w:val="16"/>
      <w:lang w:eastAsia="ar-SA"/>
    </w:rPr>
  </w:style>
  <w:style w:type="character" w:customStyle="1" w:styleId="1721">
    <w:name w:val="Знак Знак1721"/>
    <w:rsid w:val="00CE41CA"/>
    <w:rPr>
      <w:b/>
      <w:bCs/>
      <w:kern w:val="32"/>
      <w:sz w:val="28"/>
      <w:szCs w:val="32"/>
    </w:rPr>
  </w:style>
  <w:style w:type="character" w:customStyle="1" w:styleId="2410">
    <w:name w:val="Знак Знак241"/>
    <w:rsid w:val="00CE41CA"/>
    <w:rPr>
      <w:b/>
      <w:bCs/>
      <w:kern w:val="32"/>
      <w:sz w:val="28"/>
      <w:szCs w:val="32"/>
      <w:lang w:bidi="ar-SA"/>
    </w:rPr>
  </w:style>
  <w:style w:type="character" w:customStyle="1" w:styleId="3ff6">
    <w:name w:val="Заголовок №3"/>
    <w:rsid w:val="00CE41CA"/>
    <w:rPr>
      <w:rFonts w:ascii="Times New Roman" w:eastAsia="Times New Roman" w:hAnsi="Times New Roman" w:cs="Times New Roman" w:hint="default"/>
      <w:b w:val="0"/>
      <w:bCs w:val="0"/>
      <w:i w:val="0"/>
      <w:iCs w:val="0"/>
      <w:smallCaps w:val="0"/>
      <w:spacing w:val="0"/>
      <w:sz w:val="27"/>
      <w:szCs w:val="27"/>
      <w:u w:val="single"/>
    </w:rPr>
  </w:style>
  <w:style w:type="numbering" w:customStyle="1" w:styleId="330">
    <w:name w:val="Список нумерованный33"/>
    <w:rsid w:val="00CE41CA"/>
    <w:pPr>
      <w:numPr>
        <w:numId w:val="66"/>
      </w:numPr>
    </w:pPr>
  </w:style>
  <w:style w:type="numbering" w:customStyle="1" w:styleId="6">
    <w:name w:val="Список нумерованный6"/>
    <w:rsid w:val="00CE41CA"/>
    <w:pPr>
      <w:numPr>
        <w:numId w:val="111"/>
      </w:numPr>
    </w:pPr>
  </w:style>
  <w:style w:type="numbering" w:customStyle="1" w:styleId="15">
    <w:name w:val="Маркированный дефисы15"/>
    <w:uiPriority w:val="99"/>
    <w:rsid w:val="00CE41CA"/>
    <w:pPr>
      <w:numPr>
        <w:numId w:val="8"/>
      </w:numPr>
    </w:pPr>
  </w:style>
  <w:style w:type="numbering" w:customStyle="1" w:styleId="270">
    <w:name w:val="Список заголовков27"/>
    <w:rsid w:val="00CE41CA"/>
    <w:pPr>
      <w:numPr>
        <w:numId w:val="4"/>
      </w:numPr>
    </w:pPr>
  </w:style>
  <w:style w:type="character" w:customStyle="1" w:styleId="H23">
    <w:name w:val="H2 Знак3"/>
    <w:aliases w:val="h2 Знак3,2 Знак3,Header 2 Знак3,Level 2 Heading Знак3,Numbered indent 2 Знак3,ni2 Знак3,Hanging 2 Indent Знак3,numbered indent 2 Знак3,Gliederung2 Знак3,Gliederung Знак3,Indented Heading Знак3,H21 Знак3,H22 Знак3,H23 Знак"/>
    <w:uiPriority w:val="9"/>
    <w:locked/>
    <w:rsid w:val="00CE41CA"/>
    <w:rPr>
      <w:b/>
      <w:bCs/>
      <w:iCs/>
      <w:sz w:val="28"/>
      <w:szCs w:val="28"/>
    </w:rPr>
  </w:style>
  <w:style w:type="character" w:customStyle="1" w:styleId="Heading1Char2">
    <w:name w:val="Heading 1 Char2"/>
    <w:locked/>
    <w:rsid w:val="00CE41CA"/>
    <w:rPr>
      <w:rFonts w:ascii="Arial" w:hAnsi="Arial"/>
      <w:b/>
      <w:kern w:val="32"/>
      <w:sz w:val="32"/>
      <w:lang w:val="ru-RU" w:eastAsia="ru-RU"/>
    </w:rPr>
  </w:style>
  <w:style w:type="character" w:customStyle="1" w:styleId="Heading2Char2">
    <w:name w:val="Heading 2 Char2"/>
    <w:locked/>
    <w:rsid w:val="00CE41CA"/>
    <w:rPr>
      <w:rFonts w:ascii="Times New Roman" w:hAnsi="Times New Roman"/>
      <w:sz w:val="28"/>
    </w:rPr>
  </w:style>
  <w:style w:type="character" w:customStyle="1" w:styleId="Heading3Char2">
    <w:name w:val="Heading 3 Char2"/>
    <w:locked/>
    <w:rsid w:val="00CE41CA"/>
    <w:rPr>
      <w:rFonts w:ascii="Times New Roman" w:hAnsi="Times New Roman"/>
      <w:sz w:val="28"/>
    </w:rPr>
  </w:style>
  <w:style w:type="numbering" w:customStyle="1" w:styleId="320">
    <w:name w:val="_Списки заголовков32"/>
    <w:uiPriority w:val="99"/>
    <w:rsid w:val="00CE41CA"/>
    <w:pPr>
      <w:numPr>
        <w:numId w:val="70"/>
      </w:numPr>
    </w:pPr>
  </w:style>
  <w:style w:type="character" w:customStyle="1" w:styleId="w">
    <w:name w:val="w"/>
    <w:basedOn w:val="afc"/>
    <w:rsid w:val="00CE41CA"/>
  </w:style>
  <w:style w:type="character" w:customStyle="1" w:styleId="FontStyle24">
    <w:name w:val="Font Style24"/>
    <w:qFormat/>
    <w:rsid w:val="00CE41CA"/>
    <w:rPr>
      <w:rFonts w:ascii="Times New Roman" w:hAnsi="Times New Roman" w:cs="Times New Roman"/>
      <w:b/>
      <w:bCs/>
      <w:sz w:val="26"/>
      <w:szCs w:val="26"/>
    </w:rPr>
  </w:style>
  <w:style w:type="paragraph" w:customStyle="1" w:styleId="YVnotes">
    <w:name w:val="YV notes"/>
    <w:basedOn w:val="afb"/>
    <w:rsid w:val="00CE41CA"/>
    <w:pPr>
      <w:numPr>
        <w:numId w:val="103"/>
      </w:numPr>
      <w:spacing w:after="0" w:line="240" w:lineRule="auto"/>
      <w:jc w:val="both"/>
    </w:pPr>
    <w:rPr>
      <w:rFonts w:ascii="Times New Roman" w:eastAsia="Times New Roman" w:hAnsi="Times New Roman" w:cs="Times New Roman"/>
      <w:sz w:val="28"/>
      <w:szCs w:val="24"/>
      <w:lang w:eastAsia="ru-RU"/>
    </w:rPr>
  </w:style>
  <w:style w:type="numbering" w:customStyle="1" w:styleId="148">
    <w:name w:val="Нет списка14"/>
    <w:next w:val="afe"/>
    <w:uiPriority w:val="99"/>
    <w:semiHidden/>
    <w:unhideWhenUsed/>
    <w:rsid w:val="00CE41CA"/>
  </w:style>
  <w:style w:type="table" w:customStyle="1" w:styleId="12f2">
    <w:name w:val="Сетка таблицы1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5">
    <w:name w:val="Заголовок 4 Знак1"/>
    <w:aliases w:val="H4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basedOn w:val="afc"/>
    <w:uiPriority w:val="99"/>
    <w:semiHidden/>
    <w:rsid w:val="00CE41CA"/>
    <w:rPr>
      <w:rFonts w:asciiTheme="majorHAnsi" w:eastAsiaTheme="majorEastAsia" w:hAnsiTheme="majorHAnsi" w:cstheme="majorBidi"/>
      <w:b/>
      <w:bCs/>
      <w:i/>
      <w:iCs/>
      <w:color w:val="5B9BD5" w:themeColor="accent1"/>
      <w:sz w:val="28"/>
      <w:szCs w:val="24"/>
    </w:rPr>
  </w:style>
  <w:style w:type="character" w:customStyle="1" w:styleId="513">
    <w:name w:val="Заголовок 5 Знак1"/>
    <w:aliases w:val="H5 Знак1,ITT t5 Знак1,PA Pico Section Знак1,5 Знак1,Roman list Знак1,h5 Знак1,Roman list1 Знак1,Roman list2 Знак1,Roman list11 Знак1,Roman list3 Знак1,Roman list12 Знак1,Roman list21 Знак1,Roman list111 Знак1,Çàãîëîâîê 5 Знак1"/>
    <w:basedOn w:val="afc"/>
    <w:uiPriority w:val="99"/>
    <w:semiHidden/>
    <w:rsid w:val="00CE41CA"/>
    <w:rPr>
      <w:rFonts w:asciiTheme="majorHAnsi" w:eastAsiaTheme="majorEastAsia" w:hAnsiTheme="majorHAnsi" w:cstheme="majorBidi"/>
      <w:color w:val="1F4D78" w:themeColor="accent1" w:themeShade="7F"/>
      <w:sz w:val="28"/>
      <w:szCs w:val="24"/>
    </w:rPr>
  </w:style>
  <w:style w:type="character" w:customStyle="1" w:styleId="614">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1 Знак1"/>
    <w:basedOn w:val="afc"/>
    <w:uiPriority w:val="99"/>
    <w:semiHidden/>
    <w:rsid w:val="00CE41CA"/>
    <w:rPr>
      <w:rFonts w:asciiTheme="majorHAnsi" w:eastAsiaTheme="majorEastAsia" w:hAnsiTheme="majorHAnsi" w:cstheme="majorBidi"/>
      <w:i/>
      <w:iCs/>
      <w:color w:val="1F4D78" w:themeColor="accent1" w:themeShade="7F"/>
      <w:sz w:val="28"/>
      <w:szCs w:val="24"/>
    </w:rPr>
  </w:style>
  <w:style w:type="character" w:customStyle="1" w:styleId="713">
    <w:name w:val="Заголовок 7 Знак1"/>
    <w:aliases w:val="ITT t7 Знак1,PA Appendix Major Знак1,7 Знак1,req3 Знак1,letter list Знак1,lettered list Знак1,letter list1 Знак1,lettered list1 Знак1,letter list2 Знак1,lettered list2 Знак1,letter list11 Знак1,lettered list11 Знак1,letter list3 Знак1"/>
    <w:basedOn w:val="afc"/>
    <w:uiPriority w:val="9"/>
    <w:semiHidden/>
    <w:rsid w:val="00CE41CA"/>
    <w:rPr>
      <w:rFonts w:asciiTheme="majorHAnsi" w:eastAsiaTheme="majorEastAsia" w:hAnsiTheme="majorHAnsi" w:cstheme="majorBidi"/>
      <w:i/>
      <w:iCs/>
      <w:color w:val="404040" w:themeColor="text1" w:themeTint="BF"/>
      <w:sz w:val="28"/>
      <w:szCs w:val="24"/>
    </w:rPr>
  </w:style>
  <w:style w:type="character" w:customStyle="1" w:styleId="814">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basedOn w:val="afc"/>
    <w:uiPriority w:val="9"/>
    <w:semiHidden/>
    <w:rsid w:val="00CE41CA"/>
    <w:rPr>
      <w:rFonts w:asciiTheme="majorHAnsi" w:eastAsiaTheme="majorEastAsia" w:hAnsiTheme="majorHAnsi" w:cstheme="majorBidi"/>
      <w:color w:val="404040" w:themeColor="text1" w:themeTint="BF"/>
    </w:rPr>
  </w:style>
  <w:style w:type="character" w:customStyle="1" w:styleId="912">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basedOn w:val="afc"/>
    <w:uiPriority w:val="9"/>
    <w:semiHidden/>
    <w:rsid w:val="00CE41CA"/>
    <w:rPr>
      <w:rFonts w:asciiTheme="majorHAnsi" w:eastAsiaTheme="majorEastAsia" w:hAnsiTheme="majorHAnsi" w:cstheme="majorBidi"/>
      <w:i/>
      <w:iCs/>
      <w:color w:val="404040" w:themeColor="text1" w:themeTint="BF"/>
    </w:rPr>
  </w:style>
  <w:style w:type="paragraph" w:customStyle="1" w:styleId="TBi20">
    <w:name w:val="TBi Параграф с номером ур.2"/>
    <w:basedOn w:val="afb"/>
    <w:link w:val="TBi2Char"/>
    <w:uiPriority w:val="99"/>
    <w:rsid w:val="00CE41CA"/>
    <w:pPr>
      <w:spacing w:after="120" w:line="240" w:lineRule="auto"/>
      <w:ind w:firstLine="425"/>
      <w:jc w:val="both"/>
      <w:outlineLvl w:val="1"/>
    </w:pPr>
    <w:rPr>
      <w:rFonts w:ascii="Times New Roman" w:eastAsia="Calibri" w:hAnsi="Times New Roman" w:cs="Times New Roman"/>
      <w:sz w:val="24"/>
      <w:szCs w:val="20"/>
      <w:lang w:eastAsia="ru-RU"/>
    </w:rPr>
  </w:style>
  <w:style w:type="character" w:customStyle="1" w:styleId="TBi2Char">
    <w:name w:val="TBi Параграф с номером ур.2 Char"/>
    <w:link w:val="TBi20"/>
    <w:uiPriority w:val="99"/>
    <w:locked/>
    <w:rsid w:val="00CE41CA"/>
    <w:rPr>
      <w:rFonts w:ascii="Times New Roman" w:eastAsia="Calibri" w:hAnsi="Times New Roman" w:cs="Times New Roman"/>
      <w:sz w:val="24"/>
      <w:szCs w:val="20"/>
      <w:lang w:eastAsia="ru-RU"/>
    </w:rPr>
  </w:style>
  <w:style w:type="paragraph" w:customStyle="1" w:styleId="TBi">
    <w:name w:val="TBi буллеты (список)"/>
    <w:uiPriority w:val="99"/>
    <w:rsid w:val="00CE41CA"/>
    <w:pPr>
      <w:numPr>
        <w:numId w:val="104"/>
      </w:numPr>
      <w:spacing w:after="60" w:line="240" w:lineRule="auto"/>
    </w:pPr>
    <w:rPr>
      <w:rFonts w:ascii="Times New Roman" w:eastAsia="Times New Roman" w:hAnsi="Times New Roman" w:cs="Times New Roman"/>
      <w:sz w:val="24"/>
      <w:szCs w:val="24"/>
      <w:lang w:eastAsia="ru-RU"/>
    </w:rPr>
  </w:style>
  <w:style w:type="paragraph" w:customStyle="1" w:styleId="TitleOnthe1stPage">
    <w:name w:val="Title_On_the_1st_Page"/>
    <w:uiPriority w:val="99"/>
    <w:rsid w:val="00CE41CA"/>
    <w:pPr>
      <w:spacing w:after="60" w:line="240" w:lineRule="auto"/>
      <w:jc w:val="center"/>
    </w:pPr>
    <w:rPr>
      <w:rFonts w:ascii="Times New Roman" w:eastAsia="Times New Roman" w:hAnsi="Times New Roman" w:cs="Arial"/>
      <w:bCs/>
      <w:caps/>
      <w:kern w:val="28"/>
      <w:sz w:val="24"/>
      <w:szCs w:val="32"/>
      <w:lang w:eastAsia="ru-RU"/>
    </w:rPr>
  </w:style>
  <w:style w:type="character" w:customStyle="1" w:styleId="S">
    <w:name w:val="S_Обычный Знак"/>
    <w:link w:val="S0"/>
    <w:locked/>
    <w:rsid w:val="00CE41CA"/>
  </w:style>
  <w:style w:type="paragraph" w:customStyle="1" w:styleId="S0">
    <w:name w:val="S_Обычный"/>
    <w:basedOn w:val="afb"/>
    <w:link w:val="S"/>
    <w:rsid w:val="00CE41CA"/>
    <w:pPr>
      <w:widowControl w:val="0"/>
      <w:tabs>
        <w:tab w:val="left" w:pos="1690"/>
      </w:tabs>
      <w:spacing w:after="0" w:line="240" w:lineRule="auto"/>
      <w:jc w:val="both"/>
    </w:pPr>
  </w:style>
  <w:style w:type="table" w:customStyle="1" w:styleId="11fc">
    <w:name w:val="Сетка таблицы светлая11"/>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175">
    <w:name w:val="Font Style175"/>
    <w:uiPriority w:val="99"/>
    <w:rsid w:val="00CE41CA"/>
    <w:rPr>
      <w:rFonts w:ascii="Times New Roman" w:hAnsi="Times New Roman" w:cs="Times New Roman"/>
      <w:sz w:val="22"/>
      <w:szCs w:val="22"/>
    </w:rPr>
  </w:style>
  <w:style w:type="numbering" w:customStyle="1" w:styleId="21f9">
    <w:name w:val="Нет списка21"/>
    <w:next w:val="afe"/>
    <w:uiPriority w:val="99"/>
    <w:semiHidden/>
    <w:unhideWhenUsed/>
    <w:rsid w:val="00CE41CA"/>
  </w:style>
  <w:style w:type="character" w:customStyle="1" w:styleId="H24">
    <w:name w:val="H2 Знак4"/>
    <w:aliases w:val="h2 Знак4,2 Знак4,Header 2 Знак4,Level 2 Heading Знак4,Numbered indent 2 Знак4,ni2 Знак4,Hanging 2 Indent Знак4,numbered indent 2 Знак4,Gliederung2 Знак4,Gliederung Знак4,Indented Heading Знак4,H21 Знак4,H22 Знак4,H23 Знак1"/>
    <w:basedOn w:val="afc"/>
    <w:rsid w:val="00CE41CA"/>
    <w:rPr>
      <w:rFonts w:ascii="Times New Roman" w:eastAsia="Times New Roman" w:hAnsi="Times New Roman" w:cs="Times New Roman"/>
      <w:bCs/>
      <w:iCs/>
      <w:sz w:val="28"/>
      <w:szCs w:val="28"/>
    </w:rPr>
  </w:style>
  <w:style w:type="table" w:customStyle="1" w:styleId="21fa">
    <w:name w:val="Сетка таблицы2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uble">
    <w:name w:val="rouble"/>
    <w:basedOn w:val="afc"/>
    <w:rsid w:val="00CE41CA"/>
  </w:style>
  <w:style w:type="paragraph" w:customStyle="1" w:styleId="2ffff0">
    <w:name w:val="Заголовок2"/>
    <w:next w:val="afb"/>
    <w:rsid w:val="00CE41CA"/>
    <w:pPr>
      <w:keepNext/>
      <w:pageBreakBefore/>
      <w:suppressAutoHyphens/>
      <w:spacing w:after="120" w:line="240" w:lineRule="auto"/>
      <w:ind w:firstLine="709"/>
      <w:jc w:val="right"/>
      <w:outlineLvl w:val="0"/>
    </w:pPr>
    <w:rPr>
      <w:rFonts w:ascii="Times New Roman" w:eastAsia="MS Mincho" w:hAnsi="Times New Roman" w:cs="Tahoma"/>
      <w:b/>
      <w:sz w:val="28"/>
      <w:szCs w:val="28"/>
      <w:lang w:eastAsia="ar-SA"/>
    </w:rPr>
  </w:style>
  <w:style w:type="numbering" w:customStyle="1" w:styleId="3113">
    <w:name w:val="Список нумерованный311"/>
    <w:rsid w:val="00CE41CA"/>
  </w:style>
  <w:style w:type="numbering" w:customStyle="1" w:styleId="136">
    <w:name w:val="Список нумерованный13"/>
    <w:rsid w:val="00CE41CA"/>
  </w:style>
  <w:style w:type="numbering" w:customStyle="1" w:styleId="164">
    <w:name w:val="Маркированный дефисы16"/>
    <w:uiPriority w:val="99"/>
    <w:rsid w:val="00CE41CA"/>
  </w:style>
  <w:style w:type="numbering" w:customStyle="1" w:styleId="2130">
    <w:name w:val="Список заголовков213"/>
    <w:rsid w:val="00CE41CA"/>
  </w:style>
  <w:style w:type="numbering" w:customStyle="1" w:styleId="3114">
    <w:name w:val="_Списки заголовков311"/>
    <w:uiPriority w:val="99"/>
    <w:rsid w:val="00CE41CA"/>
  </w:style>
  <w:style w:type="numbering" w:customStyle="1" w:styleId="1119">
    <w:name w:val="Нет списка111"/>
    <w:next w:val="afe"/>
    <w:uiPriority w:val="99"/>
    <w:semiHidden/>
    <w:unhideWhenUsed/>
    <w:rsid w:val="00CE41CA"/>
  </w:style>
  <w:style w:type="table" w:customStyle="1" w:styleId="111a">
    <w:name w:val="Сетка таблицы11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
    <w:next w:val="afe"/>
    <w:uiPriority w:val="99"/>
    <w:semiHidden/>
    <w:unhideWhenUsed/>
    <w:rsid w:val="00CE41CA"/>
  </w:style>
  <w:style w:type="numbering" w:customStyle="1" w:styleId="156">
    <w:name w:val="Нет списка15"/>
    <w:next w:val="afe"/>
    <w:uiPriority w:val="99"/>
    <w:semiHidden/>
    <w:unhideWhenUsed/>
    <w:rsid w:val="00CE41CA"/>
  </w:style>
  <w:style w:type="table" w:customStyle="1" w:styleId="5e">
    <w:name w:val="Сетка таблицы5"/>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3">
    <w:name w:val="Стиль маркированный4"/>
    <w:basedOn w:val="afe"/>
    <w:rsid w:val="00CE41CA"/>
  </w:style>
  <w:style w:type="numbering" w:customStyle="1" w:styleId="173">
    <w:name w:val="Маркированный дефисы17"/>
    <w:uiPriority w:val="99"/>
    <w:rsid w:val="00CE41CA"/>
  </w:style>
  <w:style w:type="table" w:customStyle="1" w:styleId="137">
    <w:name w:val="Сетка таблицы1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Список заголовков28"/>
    <w:rsid w:val="00CE41CA"/>
  </w:style>
  <w:style w:type="numbering" w:customStyle="1" w:styleId="229">
    <w:name w:val="Нет списка22"/>
    <w:next w:val="afe"/>
    <w:uiPriority w:val="99"/>
    <w:semiHidden/>
    <w:unhideWhenUsed/>
    <w:rsid w:val="00CE41CA"/>
  </w:style>
  <w:style w:type="numbering" w:customStyle="1" w:styleId="149">
    <w:name w:val="Список нумерованный14"/>
    <w:basedOn w:val="afe"/>
    <w:rsid w:val="00CE41CA"/>
  </w:style>
  <w:style w:type="numbering" w:customStyle="1" w:styleId="1125">
    <w:name w:val="Нет списка112"/>
    <w:next w:val="afe"/>
    <w:uiPriority w:val="99"/>
    <w:semiHidden/>
    <w:unhideWhenUsed/>
    <w:rsid w:val="00CE41CA"/>
  </w:style>
  <w:style w:type="numbering" w:customStyle="1" w:styleId="1130">
    <w:name w:val="Стиль маркированный113"/>
    <w:basedOn w:val="afe"/>
    <w:rsid w:val="00CE41CA"/>
  </w:style>
  <w:style w:type="numbering" w:customStyle="1" w:styleId="1131">
    <w:name w:val="Маркированный дефисы113"/>
    <w:uiPriority w:val="99"/>
    <w:rsid w:val="00CE41CA"/>
  </w:style>
  <w:style w:type="numbering" w:customStyle="1" w:styleId="1132">
    <w:name w:val="Список нумерованный113"/>
    <w:basedOn w:val="afe"/>
    <w:rsid w:val="00CE41CA"/>
  </w:style>
  <w:style w:type="numbering" w:customStyle="1" w:styleId="1133">
    <w:name w:val="Список заголовков113"/>
    <w:rsid w:val="00CE41CA"/>
  </w:style>
  <w:style w:type="numbering" w:customStyle="1" w:styleId="21130">
    <w:name w:val="Список заголовков2113"/>
    <w:rsid w:val="00CE41CA"/>
  </w:style>
  <w:style w:type="numbering" w:customStyle="1" w:styleId="138">
    <w:name w:val="Нумерованный_многоуровневый13"/>
    <w:uiPriority w:val="99"/>
    <w:rsid w:val="00CE41CA"/>
  </w:style>
  <w:style w:type="numbering" w:customStyle="1" w:styleId="14313">
    <w:name w:val="Маркированный дефисы14313"/>
    <w:uiPriority w:val="99"/>
    <w:rsid w:val="00CE41CA"/>
  </w:style>
  <w:style w:type="numbering" w:customStyle="1" w:styleId="11111">
    <w:name w:val="Маркированный дефисы1111"/>
    <w:uiPriority w:val="99"/>
    <w:rsid w:val="00CE41CA"/>
  </w:style>
  <w:style w:type="numbering" w:customStyle="1" w:styleId="22a">
    <w:name w:val="Стиль маркированный22"/>
    <w:basedOn w:val="afe"/>
    <w:rsid w:val="00CE41CA"/>
  </w:style>
  <w:style w:type="numbering" w:customStyle="1" w:styleId="22b">
    <w:name w:val="Маркированный дефисы22"/>
    <w:uiPriority w:val="99"/>
    <w:rsid w:val="00CE41CA"/>
  </w:style>
  <w:style w:type="numbering" w:customStyle="1" w:styleId="22c">
    <w:name w:val="Список нумерованный22"/>
    <w:basedOn w:val="afe"/>
    <w:rsid w:val="00CE41CA"/>
  </w:style>
  <w:style w:type="numbering" w:customStyle="1" w:styleId="322">
    <w:name w:val="Список заголовков32"/>
    <w:rsid w:val="00CE41CA"/>
  </w:style>
  <w:style w:type="numbering" w:customStyle="1" w:styleId="2220">
    <w:name w:val="Список заголовков222"/>
    <w:rsid w:val="00CE41CA"/>
  </w:style>
  <w:style w:type="numbering" w:customStyle="1" w:styleId="22d">
    <w:name w:val="Нумерованный_многоуровневый22"/>
    <w:uiPriority w:val="99"/>
    <w:rsid w:val="00CE41CA"/>
  </w:style>
  <w:style w:type="numbering" w:customStyle="1" w:styleId="14322">
    <w:name w:val="Маркированный дефисы14322"/>
    <w:uiPriority w:val="99"/>
    <w:rsid w:val="00CE41CA"/>
  </w:style>
  <w:style w:type="numbering" w:customStyle="1" w:styleId="11112">
    <w:name w:val="Стиль маркированный1111"/>
    <w:basedOn w:val="afe"/>
    <w:rsid w:val="00CE41CA"/>
  </w:style>
  <w:style w:type="numbering" w:customStyle="1" w:styleId="1220">
    <w:name w:val="Маркированный дефисы122"/>
    <w:uiPriority w:val="99"/>
    <w:rsid w:val="00CE41CA"/>
  </w:style>
  <w:style w:type="numbering" w:customStyle="1" w:styleId="11113">
    <w:name w:val="Список нумерованный1111"/>
    <w:basedOn w:val="afe"/>
    <w:rsid w:val="00CE41CA"/>
  </w:style>
  <w:style w:type="numbering" w:customStyle="1" w:styleId="11114">
    <w:name w:val="Список заголовков1111"/>
    <w:rsid w:val="00CE41CA"/>
  </w:style>
  <w:style w:type="numbering" w:customStyle="1" w:styleId="21111">
    <w:name w:val="Список заголовков21111"/>
    <w:rsid w:val="00CE41CA"/>
  </w:style>
  <w:style w:type="numbering" w:customStyle="1" w:styleId="1127">
    <w:name w:val="Нумерованный_многоуровневый112"/>
    <w:uiPriority w:val="99"/>
    <w:rsid w:val="00CE41CA"/>
  </w:style>
  <w:style w:type="numbering" w:customStyle="1" w:styleId="143112">
    <w:name w:val="Маркированный дефисы143112"/>
    <w:uiPriority w:val="99"/>
    <w:rsid w:val="00CE41CA"/>
  </w:style>
  <w:style w:type="numbering" w:customStyle="1" w:styleId="12f3">
    <w:name w:val="Маркированный_знаки12"/>
    <w:basedOn w:val="afe"/>
    <w:rsid w:val="00CE41CA"/>
  </w:style>
  <w:style w:type="numbering" w:customStyle="1" w:styleId="12f4">
    <w:name w:val="Маркированный12"/>
    <w:rsid w:val="00CE41CA"/>
  </w:style>
  <w:style w:type="numbering" w:customStyle="1" w:styleId="2320">
    <w:name w:val="Список заголовков232"/>
    <w:rsid w:val="00CE41CA"/>
  </w:style>
  <w:style w:type="numbering" w:customStyle="1" w:styleId="22e">
    <w:name w:val="Маркированный_знаки22"/>
    <w:basedOn w:val="afe"/>
    <w:rsid w:val="00CE41CA"/>
  </w:style>
  <w:style w:type="numbering" w:customStyle="1" w:styleId="323">
    <w:name w:val="Маркированный дефисы32"/>
    <w:uiPriority w:val="99"/>
    <w:rsid w:val="00CE41CA"/>
  </w:style>
  <w:style w:type="numbering" w:customStyle="1" w:styleId="324">
    <w:name w:val="Маркированный_знаки32"/>
    <w:basedOn w:val="afe"/>
    <w:rsid w:val="00CE41CA"/>
  </w:style>
  <w:style w:type="numbering" w:customStyle="1" w:styleId="422">
    <w:name w:val="Маркированный_знаки42"/>
    <w:basedOn w:val="afe"/>
    <w:rsid w:val="00CE41CA"/>
  </w:style>
  <w:style w:type="numbering" w:customStyle="1" w:styleId="423">
    <w:name w:val="Маркированный дефисы42"/>
    <w:uiPriority w:val="99"/>
    <w:rsid w:val="00CE41CA"/>
  </w:style>
  <w:style w:type="numbering" w:customStyle="1" w:styleId="520">
    <w:name w:val="Маркированный_знаки52"/>
    <w:basedOn w:val="afe"/>
    <w:rsid w:val="00CE41CA"/>
  </w:style>
  <w:style w:type="numbering" w:customStyle="1" w:styleId="521">
    <w:name w:val="Маркированный дефисы52"/>
    <w:uiPriority w:val="99"/>
    <w:rsid w:val="00CE41CA"/>
  </w:style>
  <w:style w:type="numbering" w:customStyle="1" w:styleId="620">
    <w:name w:val="Маркированный_знаки62"/>
    <w:basedOn w:val="afe"/>
    <w:rsid w:val="00CE41CA"/>
  </w:style>
  <w:style w:type="numbering" w:customStyle="1" w:styleId="621">
    <w:name w:val="Маркированный дефисы62"/>
    <w:uiPriority w:val="99"/>
    <w:rsid w:val="00CE41CA"/>
  </w:style>
  <w:style w:type="numbering" w:customStyle="1" w:styleId="720">
    <w:name w:val="Маркированный_знаки72"/>
    <w:basedOn w:val="afe"/>
    <w:rsid w:val="00CE41CA"/>
  </w:style>
  <w:style w:type="numbering" w:customStyle="1" w:styleId="721">
    <w:name w:val="Маркированный дефисы72"/>
    <w:uiPriority w:val="99"/>
    <w:rsid w:val="00CE41CA"/>
  </w:style>
  <w:style w:type="numbering" w:customStyle="1" w:styleId="820">
    <w:name w:val="Маркированный_знаки82"/>
    <w:basedOn w:val="afe"/>
    <w:rsid w:val="00CE41CA"/>
  </w:style>
  <w:style w:type="numbering" w:customStyle="1" w:styleId="920">
    <w:name w:val="Маркированный_знаки92"/>
    <w:basedOn w:val="afe"/>
    <w:rsid w:val="00CE41CA"/>
  </w:style>
  <w:style w:type="numbering" w:customStyle="1" w:styleId="821">
    <w:name w:val="Маркированный дефисы82"/>
    <w:uiPriority w:val="99"/>
    <w:rsid w:val="00CE41CA"/>
  </w:style>
  <w:style w:type="numbering" w:customStyle="1" w:styleId="31e">
    <w:name w:val="Нет списка31"/>
    <w:next w:val="afe"/>
    <w:uiPriority w:val="99"/>
    <w:semiHidden/>
    <w:unhideWhenUsed/>
    <w:rsid w:val="00CE41CA"/>
  </w:style>
  <w:style w:type="numbering" w:customStyle="1" w:styleId="416">
    <w:name w:val="Список заголовков41"/>
    <w:rsid w:val="00CE41CA"/>
  </w:style>
  <w:style w:type="numbering" w:customStyle="1" w:styleId="1211">
    <w:name w:val="Нет списка121"/>
    <w:next w:val="afe"/>
    <w:uiPriority w:val="99"/>
    <w:semiHidden/>
    <w:unhideWhenUsed/>
    <w:rsid w:val="00CE41CA"/>
  </w:style>
  <w:style w:type="numbering" w:customStyle="1" w:styleId="1212">
    <w:name w:val="Стиль маркированный121"/>
    <w:basedOn w:val="afe"/>
    <w:rsid w:val="00CE41CA"/>
  </w:style>
  <w:style w:type="numbering" w:customStyle="1" w:styleId="1311">
    <w:name w:val="Маркированный дефисы131"/>
    <w:uiPriority w:val="99"/>
    <w:rsid w:val="00CE41CA"/>
  </w:style>
  <w:style w:type="numbering" w:customStyle="1" w:styleId="1213">
    <w:name w:val="Список нумерованный121"/>
    <w:basedOn w:val="afe"/>
    <w:rsid w:val="00CE41CA"/>
  </w:style>
  <w:style w:type="numbering" w:customStyle="1" w:styleId="1214">
    <w:name w:val="Список заголовков121"/>
    <w:rsid w:val="00CE41CA"/>
  </w:style>
  <w:style w:type="numbering" w:customStyle="1" w:styleId="21210">
    <w:name w:val="Список заголовков2121"/>
    <w:rsid w:val="00CE41CA"/>
  </w:style>
  <w:style w:type="numbering" w:customStyle="1" w:styleId="1215">
    <w:name w:val="Нумерованный_многоуровневый121"/>
    <w:uiPriority w:val="99"/>
    <w:rsid w:val="00CE41CA"/>
  </w:style>
  <w:style w:type="numbering" w:customStyle="1" w:styleId="143121">
    <w:name w:val="Маркированный дефисы143121"/>
    <w:uiPriority w:val="99"/>
    <w:rsid w:val="00CE41CA"/>
  </w:style>
  <w:style w:type="numbering" w:customStyle="1" w:styleId="1012">
    <w:name w:val="Маркированный_знаки101"/>
    <w:basedOn w:val="afe"/>
    <w:rsid w:val="00CE41CA"/>
  </w:style>
  <w:style w:type="numbering" w:customStyle="1" w:styleId="21fb">
    <w:name w:val="Маркированный21"/>
    <w:rsid w:val="00CE41CA"/>
  </w:style>
  <w:style w:type="numbering" w:customStyle="1" w:styleId="11210">
    <w:name w:val="Маркированный дефисы1121"/>
    <w:uiPriority w:val="99"/>
    <w:rsid w:val="00CE41CA"/>
  </w:style>
  <w:style w:type="numbering" w:customStyle="1" w:styleId="2116">
    <w:name w:val="Стиль маркированный211"/>
    <w:basedOn w:val="afe"/>
    <w:rsid w:val="00CE41CA"/>
  </w:style>
  <w:style w:type="numbering" w:customStyle="1" w:styleId="2117">
    <w:name w:val="Маркированный дефисы211"/>
    <w:uiPriority w:val="99"/>
    <w:rsid w:val="00CE41CA"/>
  </w:style>
  <w:style w:type="numbering" w:customStyle="1" w:styleId="2118">
    <w:name w:val="Список нумерованный211"/>
    <w:basedOn w:val="afe"/>
    <w:rsid w:val="00CE41CA"/>
  </w:style>
  <w:style w:type="numbering" w:customStyle="1" w:styleId="3115">
    <w:name w:val="Список заголовков311"/>
    <w:rsid w:val="00CE41CA"/>
  </w:style>
  <w:style w:type="numbering" w:customStyle="1" w:styleId="22110">
    <w:name w:val="Список заголовков2211"/>
    <w:rsid w:val="00CE41CA"/>
  </w:style>
  <w:style w:type="numbering" w:customStyle="1" w:styleId="2119">
    <w:name w:val="Нумерованный_многоуровневый211"/>
    <w:uiPriority w:val="99"/>
    <w:rsid w:val="00CE41CA"/>
  </w:style>
  <w:style w:type="numbering" w:customStyle="1" w:styleId="143211">
    <w:name w:val="Маркированный дефисы143211"/>
    <w:uiPriority w:val="99"/>
    <w:rsid w:val="00CE41CA"/>
  </w:style>
  <w:style w:type="numbering" w:customStyle="1" w:styleId="11211">
    <w:name w:val="Стиль маркированный1121"/>
    <w:basedOn w:val="afe"/>
    <w:rsid w:val="00CE41CA"/>
  </w:style>
  <w:style w:type="numbering" w:customStyle="1" w:styleId="12110">
    <w:name w:val="Маркированный дефисы1211"/>
    <w:uiPriority w:val="99"/>
    <w:rsid w:val="00CE41CA"/>
  </w:style>
  <w:style w:type="numbering" w:customStyle="1" w:styleId="11212">
    <w:name w:val="Список нумерованный1121"/>
    <w:basedOn w:val="afe"/>
    <w:rsid w:val="00CE41CA"/>
  </w:style>
  <w:style w:type="numbering" w:customStyle="1" w:styleId="11213">
    <w:name w:val="Список заголовков1121"/>
    <w:rsid w:val="00CE41CA"/>
  </w:style>
  <w:style w:type="numbering" w:customStyle="1" w:styleId="21121">
    <w:name w:val="Список заголовков21121"/>
    <w:rsid w:val="00CE41CA"/>
  </w:style>
  <w:style w:type="numbering" w:customStyle="1" w:styleId="11115">
    <w:name w:val="Нумерованный_многоуровневый1111"/>
    <w:uiPriority w:val="99"/>
    <w:rsid w:val="00CE41CA"/>
  </w:style>
  <w:style w:type="numbering" w:customStyle="1" w:styleId="1431111">
    <w:name w:val="Маркированный дефисы1431111"/>
    <w:uiPriority w:val="99"/>
    <w:rsid w:val="00CE41CA"/>
  </w:style>
  <w:style w:type="numbering" w:customStyle="1" w:styleId="111b">
    <w:name w:val="Маркированный_знаки111"/>
    <w:basedOn w:val="afe"/>
    <w:rsid w:val="00CE41CA"/>
  </w:style>
  <w:style w:type="numbering" w:customStyle="1" w:styleId="111c">
    <w:name w:val="Маркированный111"/>
    <w:rsid w:val="00CE41CA"/>
  </w:style>
  <w:style w:type="numbering" w:customStyle="1" w:styleId="2311">
    <w:name w:val="Список заголовков2311"/>
    <w:rsid w:val="00CE41CA"/>
  </w:style>
  <w:style w:type="numbering" w:customStyle="1" w:styleId="211a">
    <w:name w:val="Маркированный_знаки211"/>
    <w:basedOn w:val="afe"/>
    <w:rsid w:val="00CE41CA"/>
  </w:style>
  <w:style w:type="numbering" w:customStyle="1" w:styleId="3116">
    <w:name w:val="Маркированный дефисы311"/>
    <w:uiPriority w:val="99"/>
    <w:rsid w:val="00CE41CA"/>
  </w:style>
  <w:style w:type="numbering" w:customStyle="1" w:styleId="3117">
    <w:name w:val="Маркированный_знаки311"/>
    <w:basedOn w:val="afe"/>
    <w:rsid w:val="00CE41CA"/>
  </w:style>
  <w:style w:type="numbering" w:customStyle="1" w:styleId="4111">
    <w:name w:val="Маркированный_знаки411"/>
    <w:basedOn w:val="afe"/>
    <w:rsid w:val="00CE41CA"/>
  </w:style>
  <w:style w:type="numbering" w:customStyle="1" w:styleId="4112">
    <w:name w:val="Маркированный дефисы411"/>
    <w:uiPriority w:val="99"/>
    <w:rsid w:val="00CE41CA"/>
  </w:style>
  <w:style w:type="numbering" w:customStyle="1" w:styleId="5111">
    <w:name w:val="Маркированный_знаки511"/>
    <w:basedOn w:val="afe"/>
    <w:rsid w:val="00CE41CA"/>
  </w:style>
  <w:style w:type="numbering" w:customStyle="1" w:styleId="5112">
    <w:name w:val="Маркированный дефисы511"/>
    <w:uiPriority w:val="99"/>
    <w:rsid w:val="00CE41CA"/>
  </w:style>
  <w:style w:type="numbering" w:customStyle="1" w:styleId="6111">
    <w:name w:val="Маркированный_знаки611"/>
    <w:basedOn w:val="afe"/>
    <w:rsid w:val="00CE41CA"/>
  </w:style>
  <w:style w:type="numbering" w:customStyle="1" w:styleId="6112">
    <w:name w:val="Маркированный дефисы611"/>
    <w:uiPriority w:val="99"/>
    <w:rsid w:val="00CE41CA"/>
  </w:style>
  <w:style w:type="numbering" w:customStyle="1" w:styleId="7111">
    <w:name w:val="Маркированный_знаки711"/>
    <w:basedOn w:val="afe"/>
    <w:rsid w:val="00CE41CA"/>
  </w:style>
  <w:style w:type="numbering" w:customStyle="1" w:styleId="7112">
    <w:name w:val="Маркированный дефисы711"/>
    <w:uiPriority w:val="99"/>
    <w:rsid w:val="00CE41CA"/>
  </w:style>
  <w:style w:type="numbering" w:customStyle="1" w:styleId="8111">
    <w:name w:val="Маркированный_знаки811"/>
    <w:basedOn w:val="afe"/>
    <w:rsid w:val="00CE41CA"/>
  </w:style>
  <w:style w:type="numbering" w:customStyle="1" w:styleId="9111">
    <w:name w:val="Маркированный_знаки911"/>
    <w:basedOn w:val="afe"/>
    <w:rsid w:val="00CE41CA"/>
  </w:style>
  <w:style w:type="numbering" w:customStyle="1" w:styleId="8112">
    <w:name w:val="Маркированный дефисы811"/>
    <w:uiPriority w:val="99"/>
    <w:rsid w:val="00CE41CA"/>
  </w:style>
  <w:style w:type="numbering" w:customStyle="1" w:styleId="417">
    <w:name w:val="Нет списка41"/>
    <w:next w:val="afe"/>
    <w:uiPriority w:val="99"/>
    <w:semiHidden/>
    <w:unhideWhenUsed/>
    <w:rsid w:val="00CE41CA"/>
  </w:style>
  <w:style w:type="table" w:customStyle="1" w:styleId="22f">
    <w:name w:val="Сетка таблицы22"/>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
    <w:name w:val="Нет списка51"/>
    <w:next w:val="afe"/>
    <w:uiPriority w:val="99"/>
    <w:semiHidden/>
    <w:unhideWhenUsed/>
    <w:rsid w:val="00CE41CA"/>
  </w:style>
  <w:style w:type="table" w:customStyle="1" w:styleId="31f">
    <w:name w:val="Сетка таблицы31"/>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Маркированный дефисы141"/>
    <w:uiPriority w:val="99"/>
    <w:rsid w:val="00CE41CA"/>
  </w:style>
  <w:style w:type="numbering" w:customStyle="1" w:styleId="1312">
    <w:name w:val="Нет списка131"/>
    <w:next w:val="afe"/>
    <w:uiPriority w:val="99"/>
    <w:semiHidden/>
    <w:unhideWhenUsed/>
    <w:rsid w:val="00CE41CA"/>
  </w:style>
  <w:style w:type="table" w:customStyle="1" w:styleId="1128">
    <w:name w:val="Сетка таблицы11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етка таблицы светлая12"/>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5">
    <w:name w:val="Нет списка61"/>
    <w:next w:val="afe"/>
    <w:uiPriority w:val="99"/>
    <w:semiHidden/>
    <w:unhideWhenUsed/>
    <w:rsid w:val="00CE41CA"/>
  </w:style>
  <w:style w:type="table" w:customStyle="1" w:styleId="418">
    <w:name w:val="Сетка таблицы41"/>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
    <w:name w:val="Нет списка141"/>
    <w:next w:val="afe"/>
    <w:uiPriority w:val="99"/>
    <w:semiHidden/>
    <w:unhideWhenUsed/>
    <w:rsid w:val="00CE41CA"/>
  </w:style>
  <w:style w:type="table" w:customStyle="1" w:styleId="1216">
    <w:name w:val="Сетка таблицы12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d">
    <w:name w:val="Сетка таблицы светлая111"/>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b">
    <w:name w:val="Нет списка211"/>
    <w:next w:val="afe"/>
    <w:uiPriority w:val="99"/>
    <w:semiHidden/>
    <w:unhideWhenUsed/>
    <w:rsid w:val="00CE41CA"/>
  </w:style>
  <w:style w:type="table" w:customStyle="1" w:styleId="211c">
    <w:name w:val="Сетка таблицы21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Список нумерованный3111"/>
    <w:rsid w:val="00CE41CA"/>
  </w:style>
  <w:style w:type="numbering" w:customStyle="1" w:styleId="1313">
    <w:name w:val="Список нумерованный131"/>
    <w:rsid w:val="00CE41CA"/>
  </w:style>
  <w:style w:type="numbering" w:customStyle="1" w:styleId="1610">
    <w:name w:val="Маркированный дефисы161"/>
    <w:uiPriority w:val="99"/>
    <w:rsid w:val="00CE41CA"/>
  </w:style>
  <w:style w:type="numbering" w:customStyle="1" w:styleId="2131">
    <w:name w:val="Список заголовков2131"/>
    <w:rsid w:val="00CE41CA"/>
  </w:style>
  <w:style w:type="numbering" w:customStyle="1" w:styleId="31111">
    <w:name w:val="_Списки заголовков3111"/>
    <w:uiPriority w:val="99"/>
    <w:rsid w:val="00CE41CA"/>
  </w:style>
  <w:style w:type="numbering" w:customStyle="1" w:styleId="11116">
    <w:name w:val="Нет списка1111"/>
    <w:next w:val="afe"/>
    <w:uiPriority w:val="99"/>
    <w:semiHidden/>
    <w:unhideWhenUsed/>
    <w:rsid w:val="00CE41CA"/>
  </w:style>
  <w:style w:type="table" w:customStyle="1" w:styleId="11117">
    <w:name w:val="Сетка таблицы111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e"/>
    <w:uiPriority w:val="99"/>
    <w:semiHidden/>
    <w:unhideWhenUsed/>
    <w:rsid w:val="00CE41CA"/>
  </w:style>
  <w:style w:type="numbering" w:customStyle="1" w:styleId="165">
    <w:name w:val="Нет списка16"/>
    <w:next w:val="afe"/>
    <w:uiPriority w:val="99"/>
    <w:semiHidden/>
    <w:unhideWhenUsed/>
    <w:rsid w:val="00CE41CA"/>
  </w:style>
  <w:style w:type="table" w:customStyle="1" w:styleId="6b">
    <w:name w:val="Сетка таблицы6"/>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f">
    <w:name w:val="Стиль маркированный5"/>
    <w:basedOn w:val="afe"/>
    <w:rsid w:val="00CE41CA"/>
  </w:style>
  <w:style w:type="numbering" w:customStyle="1" w:styleId="182">
    <w:name w:val="Маркированный дефисы18"/>
    <w:uiPriority w:val="99"/>
    <w:rsid w:val="00CE41CA"/>
  </w:style>
  <w:style w:type="table" w:customStyle="1" w:styleId="14a">
    <w:name w:val="Сетка таблицы1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Список заголовков29"/>
    <w:rsid w:val="00CE41CA"/>
  </w:style>
  <w:style w:type="numbering" w:customStyle="1" w:styleId="234">
    <w:name w:val="Нет списка23"/>
    <w:next w:val="afe"/>
    <w:uiPriority w:val="99"/>
    <w:semiHidden/>
    <w:unhideWhenUsed/>
    <w:rsid w:val="00CE41CA"/>
  </w:style>
  <w:style w:type="numbering" w:customStyle="1" w:styleId="157">
    <w:name w:val="Список нумерованный15"/>
    <w:basedOn w:val="afe"/>
    <w:rsid w:val="00CE41CA"/>
  </w:style>
  <w:style w:type="numbering" w:customStyle="1" w:styleId="1134">
    <w:name w:val="Нет списка113"/>
    <w:next w:val="afe"/>
    <w:uiPriority w:val="99"/>
    <w:semiHidden/>
    <w:unhideWhenUsed/>
    <w:rsid w:val="00CE41CA"/>
  </w:style>
  <w:style w:type="numbering" w:customStyle="1" w:styleId="1140">
    <w:name w:val="Стиль маркированный114"/>
    <w:basedOn w:val="afe"/>
    <w:rsid w:val="00CE41CA"/>
  </w:style>
  <w:style w:type="numbering" w:customStyle="1" w:styleId="1141">
    <w:name w:val="Маркированный дефисы114"/>
    <w:uiPriority w:val="99"/>
    <w:rsid w:val="00CE41CA"/>
  </w:style>
  <w:style w:type="numbering" w:customStyle="1" w:styleId="1142">
    <w:name w:val="Список нумерованный114"/>
    <w:basedOn w:val="afe"/>
    <w:rsid w:val="00CE41CA"/>
  </w:style>
  <w:style w:type="numbering" w:customStyle="1" w:styleId="1143">
    <w:name w:val="Список заголовков114"/>
    <w:rsid w:val="00CE41CA"/>
  </w:style>
  <w:style w:type="numbering" w:customStyle="1" w:styleId="21140">
    <w:name w:val="Список заголовков2114"/>
    <w:rsid w:val="00CE41CA"/>
  </w:style>
  <w:style w:type="numbering" w:customStyle="1" w:styleId="14b">
    <w:name w:val="Нумерованный_многоуровневый14"/>
    <w:uiPriority w:val="99"/>
    <w:rsid w:val="00CE41CA"/>
  </w:style>
  <w:style w:type="numbering" w:customStyle="1" w:styleId="14314">
    <w:name w:val="Маркированный дефисы14314"/>
    <w:uiPriority w:val="99"/>
    <w:rsid w:val="00CE41CA"/>
  </w:style>
  <w:style w:type="numbering" w:customStyle="1" w:styleId="11120">
    <w:name w:val="Маркированный дефисы1112"/>
    <w:uiPriority w:val="99"/>
    <w:rsid w:val="00CE41CA"/>
  </w:style>
  <w:style w:type="numbering" w:customStyle="1" w:styleId="235">
    <w:name w:val="Стиль маркированный23"/>
    <w:basedOn w:val="afe"/>
    <w:rsid w:val="00CE41CA"/>
  </w:style>
  <w:style w:type="numbering" w:customStyle="1" w:styleId="236">
    <w:name w:val="Маркированный дефисы23"/>
    <w:uiPriority w:val="99"/>
    <w:rsid w:val="00CE41CA"/>
  </w:style>
  <w:style w:type="numbering" w:customStyle="1" w:styleId="237">
    <w:name w:val="Список нумерованный23"/>
    <w:basedOn w:val="afe"/>
    <w:rsid w:val="00CE41CA"/>
  </w:style>
  <w:style w:type="numbering" w:customStyle="1" w:styleId="331">
    <w:name w:val="Список заголовков33"/>
    <w:rsid w:val="00CE41CA"/>
  </w:style>
  <w:style w:type="numbering" w:customStyle="1" w:styleId="2230">
    <w:name w:val="Список заголовков223"/>
    <w:rsid w:val="00CE41CA"/>
  </w:style>
  <w:style w:type="numbering" w:customStyle="1" w:styleId="238">
    <w:name w:val="Нумерованный_многоуровневый23"/>
    <w:uiPriority w:val="99"/>
    <w:rsid w:val="00CE41CA"/>
  </w:style>
  <w:style w:type="numbering" w:customStyle="1" w:styleId="14323">
    <w:name w:val="Маркированный дефисы14323"/>
    <w:uiPriority w:val="99"/>
    <w:rsid w:val="00CE41CA"/>
  </w:style>
  <w:style w:type="numbering" w:customStyle="1" w:styleId="11121">
    <w:name w:val="Стиль маркированный1112"/>
    <w:basedOn w:val="afe"/>
    <w:rsid w:val="00CE41CA"/>
  </w:style>
  <w:style w:type="numbering" w:customStyle="1" w:styleId="1230">
    <w:name w:val="Маркированный дефисы123"/>
    <w:uiPriority w:val="99"/>
    <w:rsid w:val="00CE41CA"/>
  </w:style>
  <w:style w:type="numbering" w:customStyle="1" w:styleId="11122">
    <w:name w:val="Список нумерованный1112"/>
    <w:basedOn w:val="afe"/>
    <w:rsid w:val="00CE41CA"/>
  </w:style>
  <w:style w:type="numbering" w:customStyle="1" w:styleId="11123">
    <w:name w:val="Список заголовков1112"/>
    <w:rsid w:val="00CE41CA"/>
  </w:style>
  <w:style w:type="numbering" w:customStyle="1" w:styleId="21112">
    <w:name w:val="Список заголовков21112"/>
    <w:rsid w:val="00CE41CA"/>
  </w:style>
  <w:style w:type="numbering" w:customStyle="1" w:styleId="1135">
    <w:name w:val="Нумерованный_многоуровневый113"/>
    <w:uiPriority w:val="99"/>
    <w:rsid w:val="00CE41CA"/>
  </w:style>
  <w:style w:type="numbering" w:customStyle="1" w:styleId="143113">
    <w:name w:val="Маркированный дефисы143113"/>
    <w:uiPriority w:val="99"/>
    <w:rsid w:val="00CE41CA"/>
  </w:style>
  <w:style w:type="numbering" w:customStyle="1" w:styleId="139">
    <w:name w:val="Маркированный_знаки13"/>
    <w:basedOn w:val="afe"/>
    <w:rsid w:val="00CE41CA"/>
  </w:style>
  <w:style w:type="numbering" w:customStyle="1" w:styleId="13a">
    <w:name w:val="Маркированный13"/>
    <w:rsid w:val="00CE41CA"/>
  </w:style>
  <w:style w:type="numbering" w:customStyle="1" w:styleId="2330">
    <w:name w:val="Список заголовков233"/>
    <w:rsid w:val="00CE41CA"/>
  </w:style>
  <w:style w:type="numbering" w:customStyle="1" w:styleId="239">
    <w:name w:val="Маркированный_знаки23"/>
    <w:basedOn w:val="afe"/>
    <w:rsid w:val="00CE41CA"/>
  </w:style>
  <w:style w:type="numbering" w:customStyle="1" w:styleId="332">
    <w:name w:val="Маркированный дефисы33"/>
    <w:uiPriority w:val="99"/>
    <w:rsid w:val="00CE41CA"/>
  </w:style>
  <w:style w:type="numbering" w:customStyle="1" w:styleId="333">
    <w:name w:val="Маркированный_знаки33"/>
    <w:basedOn w:val="afe"/>
    <w:rsid w:val="00CE41CA"/>
  </w:style>
  <w:style w:type="numbering" w:customStyle="1" w:styleId="431">
    <w:name w:val="Маркированный_знаки43"/>
    <w:basedOn w:val="afe"/>
    <w:rsid w:val="00CE41CA"/>
  </w:style>
  <w:style w:type="numbering" w:customStyle="1" w:styleId="432">
    <w:name w:val="Маркированный дефисы43"/>
    <w:uiPriority w:val="99"/>
    <w:rsid w:val="00CE41CA"/>
  </w:style>
  <w:style w:type="numbering" w:customStyle="1" w:styleId="530">
    <w:name w:val="Маркированный_знаки53"/>
    <w:basedOn w:val="afe"/>
    <w:rsid w:val="00CE41CA"/>
  </w:style>
  <w:style w:type="numbering" w:customStyle="1" w:styleId="531">
    <w:name w:val="Маркированный дефисы53"/>
    <w:uiPriority w:val="99"/>
    <w:rsid w:val="00CE41CA"/>
  </w:style>
  <w:style w:type="numbering" w:customStyle="1" w:styleId="630">
    <w:name w:val="Маркированный_знаки63"/>
    <w:basedOn w:val="afe"/>
    <w:rsid w:val="00CE41CA"/>
  </w:style>
  <w:style w:type="numbering" w:customStyle="1" w:styleId="631">
    <w:name w:val="Маркированный дефисы63"/>
    <w:uiPriority w:val="99"/>
    <w:rsid w:val="00CE41CA"/>
  </w:style>
  <w:style w:type="numbering" w:customStyle="1" w:styleId="730">
    <w:name w:val="Маркированный_знаки73"/>
    <w:basedOn w:val="afe"/>
    <w:rsid w:val="00CE41CA"/>
  </w:style>
  <w:style w:type="numbering" w:customStyle="1" w:styleId="731">
    <w:name w:val="Маркированный дефисы73"/>
    <w:uiPriority w:val="99"/>
    <w:rsid w:val="00CE41CA"/>
  </w:style>
  <w:style w:type="numbering" w:customStyle="1" w:styleId="830">
    <w:name w:val="Маркированный_знаки83"/>
    <w:basedOn w:val="afe"/>
    <w:rsid w:val="00CE41CA"/>
  </w:style>
  <w:style w:type="numbering" w:customStyle="1" w:styleId="930">
    <w:name w:val="Маркированный_знаки93"/>
    <w:basedOn w:val="afe"/>
    <w:rsid w:val="00CE41CA"/>
  </w:style>
  <w:style w:type="numbering" w:customStyle="1" w:styleId="831">
    <w:name w:val="Маркированный дефисы83"/>
    <w:uiPriority w:val="99"/>
    <w:rsid w:val="00CE41CA"/>
  </w:style>
  <w:style w:type="numbering" w:customStyle="1" w:styleId="325">
    <w:name w:val="Нет списка32"/>
    <w:next w:val="afe"/>
    <w:uiPriority w:val="99"/>
    <w:semiHidden/>
    <w:unhideWhenUsed/>
    <w:rsid w:val="00CE41CA"/>
  </w:style>
  <w:style w:type="numbering" w:customStyle="1" w:styleId="425">
    <w:name w:val="Список заголовков42"/>
    <w:rsid w:val="00CE41CA"/>
  </w:style>
  <w:style w:type="numbering" w:customStyle="1" w:styleId="1221">
    <w:name w:val="Нет списка122"/>
    <w:next w:val="afe"/>
    <w:uiPriority w:val="99"/>
    <w:semiHidden/>
    <w:unhideWhenUsed/>
    <w:rsid w:val="00CE41CA"/>
  </w:style>
  <w:style w:type="numbering" w:customStyle="1" w:styleId="1222">
    <w:name w:val="Стиль маркированный122"/>
    <w:basedOn w:val="afe"/>
    <w:rsid w:val="00CE41CA"/>
  </w:style>
  <w:style w:type="numbering" w:customStyle="1" w:styleId="1320">
    <w:name w:val="Маркированный дефисы132"/>
    <w:uiPriority w:val="99"/>
    <w:rsid w:val="00CE41CA"/>
  </w:style>
  <w:style w:type="numbering" w:customStyle="1" w:styleId="1223">
    <w:name w:val="Список нумерованный122"/>
    <w:basedOn w:val="afe"/>
    <w:rsid w:val="00CE41CA"/>
  </w:style>
  <w:style w:type="numbering" w:customStyle="1" w:styleId="1224">
    <w:name w:val="Список заголовков122"/>
    <w:rsid w:val="00CE41CA"/>
  </w:style>
  <w:style w:type="numbering" w:customStyle="1" w:styleId="2122">
    <w:name w:val="Список заголовков2122"/>
    <w:rsid w:val="00CE41CA"/>
  </w:style>
  <w:style w:type="numbering" w:customStyle="1" w:styleId="1225">
    <w:name w:val="Нумерованный_многоуровневый122"/>
    <w:uiPriority w:val="99"/>
    <w:rsid w:val="00CE41CA"/>
  </w:style>
  <w:style w:type="numbering" w:customStyle="1" w:styleId="143122">
    <w:name w:val="Маркированный дефисы143122"/>
    <w:uiPriority w:val="99"/>
    <w:rsid w:val="00CE41CA"/>
  </w:style>
  <w:style w:type="numbering" w:customStyle="1" w:styleId="1020">
    <w:name w:val="Маркированный_знаки102"/>
    <w:basedOn w:val="afe"/>
    <w:rsid w:val="00CE41CA"/>
  </w:style>
  <w:style w:type="numbering" w:customStyle="1" w:styleId="22f0">
    <w:name w:val="Маркированный22"/>
    <w:rsid w:val="00CE41CA"/>
  </w:style>
  <w:style w:type="numbering" w:customStyle="1" w:styleId="11220">
    <w:name w:val="Маркированный дефисы1122"/>
    <w:uiPriority w:val="99"/>
    <w:rsid w:val="00CE41CA"/>
  </w:style>
  <w:style w:type="numbering" w:customStyle="1" w:styleId="2123">
    <w:name w:val="Стиль маркированный212"/>
    <w:basedOn w:val="afe"/>
    <w:rsid w:val="00CE41CA"/>
  </w:style>
  <w:style w:type="numbering" w:customStyle="1" w:styleId="2124">
    <w:name w:val="Маркированный дефисы212"/>
    <w:uiPriority w:val="99"/>
    <w:rsid w:val="00CE41CA"/>
  </w:style>
  <w:style w:type="numbering" w:customStyle="1" w:styleId="2125">
    <w:name w:val="Список нумерованный212"/>
    <w:basedOn w:val="afe"/>
    <w:rsid w:val="00CE41CA"/>
  </w:style>
  <w:style w:type="numbering" w:customStyle="1" w:styleId="3120">
    <w:name w:val="Список заголовков312"/>
    <w:rsid w:val="00CE41CA"/>
  </w:style>
  <w:style w:type="numbering" w:customStyle="1" w:styleId="2212">
    <w:name w:val="Список заголовков2212"/>
    <w:rsid w:val="00CE41CA"/>
  </w:style>
  <w:style w:type="numbering" w:customStyle="1" w:styleId="2126">
    <w:name w:val="Нумерованный_многоуровневый212"/>
    <w:uiPriority w:val="99"/>
    <w:rsid w:val="00CE41CA"/>
  </w:style>
  <w:style w:type="numbering" w:customStyle="1" w:styleId="143212">
    <w:name w:val="Маркированный дефисы143212"/>
    <w:uiPriority w:val="99"/>
    <w:rsid w:val="00CE41CA"/>
  </w:style>
  <w:style w:type="numbering" w:customStyle="1" w:styleId="11221">
    <w:name w:val="Стиль маркированный1122"/>
    <w:basedOn w:val="afe"/>
    <w:rsid w:val="00CE41CA"/>
  </w:style>
  <w:style w:type="numbering" w:customStyle="1" w:styleId="12120">
    <w:name w:val="Маркированный дефисы1212"/>
    <w:uiPriority w:val="99"/>
    <w:rsid w:val="00CE41CA"/>
  </w:style>
  <w:style w:type="numbering" w:customStyle="1" w:styleId="11222">
    <w:name w:val="Список нумерованный1122"/>
    <w:basedOn w:val="afe"/>
    <w:rsid w:val="00CE41CA"/>
  </w:style>
  <w:style w:type="numbering" w:customStyle="1" w:styleId="11223">
    <w:name w:val="Список заголовков1122"/>
    <w:rsid w:val="00CE41CA"/>
  </w:style>
  <w:style w:type="numbering" w:customStyle="1" w:styleId="21122">
    <w:name w:val="Список заголовков21122"/>
    <w:rsid w:val="00CE41CA"/>
  </w:style>
  <w:style w:type="numbering" w:customStyle="1" w:styleId="11124">
    <w:name w:val="Нумерованный_многоуровневый1112"/>
    <w:uiPriority w:val="99"/>
    <w:rsid w:val="00CE41CA"/>
  </w:style>
  <w:style w:type="numbering" w:customStyle="1" w:styleId="1431112">
    <w:name w:val="Маркированный дефисы1431112"/>
    <w:uiPriority w:val="99"/>
    <w:rsid w:val="00CE41CA"/>
  </w:style>
  <w:style w:type="numbering" w:customStyle="1" w:styleId="1129">
    <w:name w:val="Маркированный_знаки112"/>
    <w:basedOn w:val="afe"/>
    <w:rsid w:val="00CE41CA"/>
  </w:style>
  <w:style w:type="numbering" w:customStyle="1" w:styleId="112a">
    <w:name w:val="Маркированный112"/>
    <w:rsid w:val="00CE41CA"/>
  </w:style>
  <w:style w:type="numbering" w:customStyle="1" w:styleId="2312">
    <w:name w:val="Список заголовков2312"/>
    <w:rsid w:val="00CE41CA"/>
  </w:style>
  <w:style w:type="numbering" w:customStyle="1" w:styleId="2127">
    <w:name w:val="Маркированный_знаки212"/>
    <w:basedOn w:val="afe"/>
    <w:rsid w:val="00CE41CA"/>
  </w:style>
  <w:style w:type="numbering" w:customStyle="1" w:styleId="3121">
    <w:name w:val="Маркированный дефисы312"/>
    <w:uiPriority w:val="99"/>
    <w:rsid w:val="00CE41CA"/>
  </w:style>
  <w:style w:type="numbering" w:customStyle="1" w:styleId="3122">
    <w:name w:val="Маркированный_знаки312"/>
    <w:basedOn w:val="afe"/>
    <w:rsid w:val="00CE41CA"/>
  </w:style>
  <w:style w:type="numbering" w:customStyle="1" w:styleId="4120">
    <w:name w:val="Маркированный_знаки412"/>
    <w:basedOn w:val="afe"/>
    <w:rsid w:val="00CE41CA"/>
  </w:style>
  <w:style w:type="numbering" w:customStyle="1" w:styleId="4121">
    <w:name w:val="Маркированный дефисы412"/>
    <w:uiPriority w:val="99"/>
    <w:rsid w:val="00CE41CA"/>
  </w:style>
  <w:style w:type="numbering" w:customStyle="1" w:styleId="5120">
    <w:name w:val="Маркированный_знаки512"/>
    <w:basedOn w:val="afe"/>
    <w:rsid w:val="00CE41CA"/>
  </w:style>
  <w:style w:type="numbering" w:customStyle="1" w:styleId="5121">
    <w:name w:val="Маркированный дефисы512"/>
    <w:uiPriority w:val="99"/>
    <w:rsid w:val="00CE41CA"/>
  </w:style>
  <w:style w:type="numbering" w:customStyle="1" w:styleId="6120">
    <w:name w:val="Маркированный_знаки612"/>
    <w:basedOn w:val="afe"/>
    <w:rsid w:val="00CE41CA"/>
  </w:style>
  <w:style w:type="numbering" w:customStyle="1" w:styleId="6121">
    <w:name w:val="Маркированный дефисы612"/>
    <w:uiPriority w:val="99"/>
    <w:rsid w:val="00CE41CA"/>
  </w:style>
  <w:style w:type="numbering" w:customStyle="1" w:styleId="7120">
    <w:name w:val="Маркированный_знаки712"/>
    <w:basedOn w:val="afe"/>
    <w:rsid w:val="00CE41CA"/>
  </w:style>
  <w:style w:type="numbering" w:customStyle="1" w:styleId="7121">
    <w:name w:val="Маркированный дефисы712"/>
    <w:uiPriority w:val="99"/>
    <w:rsid w:val="00CE41CA"/>
  </w:style>
  <w:style w:type="numbering" w:customStyle="1" w:styleId="8120">
    <w:name w:val="Маркированный_знаки812"/>
    <w:basedOn w:val="afe"/>
    <w:rsid w:val="00CE41CA"/>
  </w:style>
  <w:style w:type="numbering" w:customStyle="1" w:styleId="9120">
    <w:name w:val="Маркированный_знаки912"/>
    <w:basedOn w:val="afe"/>
    <w:rsid w:val="00CE41CA"/>
  </w:style>
  <w:style w:type="numbering" w:customStyle="1" w:styleId="8121">
    <w:name w:val="Маркированный дефисы812"/>
    <w:uiPriority w:val="99"/>
    <w:rsid w:val="00CE41CA"/>
  </w:style>
  <w:style w:type="numbering" w:customStyle="1" w:styleId="426">
    <w:name w:val="Нет списка42"/>
    <w:next w:val="afe"/>
    <w:uiPriority w:val="99"/>
    <w:semiHidden/>
    <w:unhideWhenUsed/>
    <w:rsid w:val="00CE41CA"/>
  </w:style>
  <w:style w:type="table" w:customStyle="1" w:styleId="23a">
    <w:name w:val="Сетка таблицы2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
    <w:next w:val="afe"/>
    <w:uiPriority w:val="99"/>
    <w:semiHidden/>
    <w:unhideWhenUsed/>
    <w:rsid w:val="00CE41CA"/>
  </w:style>
  <w:style w:type="table" w:customStyle="1" w:styleId="326">
    <w:name w:val="Сетка таблицы32"/>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Маркированный дефисы142"/>
    <w:uiPriority w:val="99"/>
    <w:rsid w:val="00CE41CA"/>
  </w:style>
  <w:style w:type="numbering" w:customStyle="1" w:styleId="1321">
    <w:name w:val="Нет списка132"/>
    <w:next w:val="afe"/>
    <w:uiPriority w:val="99"/>
    <w:semiHidden/>
    <w:unhideWhenUsed/>
    <w:rsid w:val="00CE41CA"/>
  </w:style>
  <w:style w:type="table" w:customStyle="1" w:styleId="1136">
    <w:name w:val="Сетка таблицы11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b">
    <w:name w:val="Сетка таблицы светлая13"/>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22">
    <w:name w:val="Нет списка62"/>
    <w:next w:val="afe"/>
    <w:uiPriority w:val="99"/>
    <w:semiHidden/>
    <w:unhideWhenUsed/>
    <w:rsid w:val="00CE41CA"/>
  </w:style>
  <w:style w:type="table" w:customStyle="1" w:styleId="433">
    <w:name w:val="Сетка таблицы4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fe"/>
    <w:uiPriority w:val="99"/>
    <w:semiHidden/>
    <w:unhideWhenUsed/>
    <w:rsid w:val="00CE41CA"/>
  </w:style>
  <w:style w:type="table" w:customStyle="1" w:styleId="1226">
    <w:name w:val="Сетка таблицы12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b">
    <w:name w:val="Сетка таблицы светлая112"/>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28">
    <w:name w:val="Нет списка212"/>
    <w:next w:val="afe"/>
    <w:uiPriority w:val="99"/>
    <w:semiHidden/>
    <w:unhideWhenUsed/>
    <w:rsid w:val="00CE41CA"/>
  </w:style>
  <w:style w:type="table" w:customStyle="1" w:styleId="2129">
    <w:name w:val="Сетка таблицы21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Список нумерованный3112"/>
    <w:rsid w:val="00CE41CA"/>
  </w:style>
  <w:style w:type="numbering" w:customStyle="1" w:styleId="1322">
    <w:name w:val="Список нумерованный132"/>
    <w:rsid w:val="00CE41CA"/>
  </w:style>
  <w:style w:type="numbering" w:customStyle="1" w:styleId="1620">
    <w:name w:val="Маркированный дефисы162"/>
    <w:uiPriority w:val="99"/>
    <w:rsid w:val="00CE41CA"/>
  </w:style>
  <w:style w:type="numbering" w:customStyle="1" w:styleId="2132">
    <w:name w:val="Список заголовков2132"/>
    <w:rsid w:val="00CE41CA"/>
  </w:style>
  <w:style w:type="numbering" w:customStyle="1" w:styleId="31121">
    <w:name w:val="_Списки заголовков3112"/>
    <w:uiPriority w:val="99"/>
    <w:rsid w:val="00CE41CA"/>
  </w:style>
  <w:style w:type="numbering" w:customStyle="1" w:styleId="11125">
    <w:name w:val="Нет списка1112"/>
    <w:next w:val="afe"/>
    <w:uiPriority w:val="99"/>
    <w:semiHidden/>
    <w:unhideWhenUsed/>
    <w:rsid w:val="00CE41CA"/>
  </w:style>
  <w:style w:type="table" w:customStyle="1" w:styleId="11126">
    <w:name w:val="Сетка таблицы111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fe"/>
    <w:uiPriority w:val="99"/>
    <w:semiHidden/>
    <w:unhideWhenUsed/>
    <w:rsid w:val="00CE41CA"/>
  </w:style>
  <w:style w:type="numbering" w:customStyle="1" w:styleId="1510">
    <w:name w:val="Нет списка151"/>
    <w:next w:val="afe"/>
    <w:uiPriority w:val="99"/>
    <w:semiHidden/>
    <w:unhideWhenUsed/>
    <w:rsid w:val="00CE41CA"/>
  </w:style>
  <w:style w:type="table" w:customStyle="1" w:styleId="523">
    <w:name w:val="Сетка таблицы52"/>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9">
    <w:name w:val="Стиль маркированный41"/>
    <w:basedOn w:val="afe"/>
    <w:rsid w:val="00CE41CA"/>
  </w:style>
  <w:style w:type="numbering" w:customStyle="1" w:styleId="1712">
    <w:name w:val="Маркированный дефисы171"/>
    <w:uiPriority w:val="99"/>
    <w:rsid w:val="00CE41CA"/>
  </w:style>
  <w:style w:type="table" w:customStyle="1" w:styleId="1314">
    <w:name w:val="Сетка таблицы13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Список заголовков281"/>
    <w:rsid w:val="00CE41CA"/>
  </w:style>
  <w:style w:type="numbering" w:customStyle="1" w:styleId="2213">
    <w:name w:val="Нет списка221"/>
    <w:next w:val="afe"/>
    <w:uiPriority w:val="99"/>
    <w:semiHidden/>
    <w:unhideWhenUsed/>
    <w:rsid w:val="00CE41CA"/>
  </w:style>
  <w:style w:type="numbering" w:customStyle="1" w:styleId="1414">
    <w:name w:val="Список нумерованный141"/>
    <w:basedOn w:val="afe"/>
    <w:rsid w:val="00CE41CA"/>
  </w:style>
  <w:style w:type="numbering" w:customStyle="1" w:styleId="11214">
    <w:name w:val="Нет списка1121"/>
    <w:next w:val="afe"/>
    <w:uiPriority w:val="99"/>
    <w:semiHidden/>
    <w:unhideWhenUsed/>
    <w:rsid w:val="00CE41CA"/>
  </w:style>
  <w:style w:type="numbering" w:customStyle="1" w:styleId="11310">
    <w:name w:val="Стиль маркированный1131"/>
    <w:basedOn w:val="afe"/>
    <w:rsid w:val="00CE41CA"/>
  </w:style>
  <w:style w:type="numbering" w:customStyle="1" w:styleId="11311">
    <w:name w:val="Маркированный дефисы1131"/>
    <w:uiPriority w:val="99"/>
    <w:rsid w:val="00CE41CA"/>
  </w:style>
  <w:style w:type="numbering" w:customStyle="1" w:styleId="11312">
    <w:name w:val="Список нумерованный1131"/>
    <w:basedOn w:val="afe"/>
    <w:rsid w:val="00CE41CA"/>
  </w:style>
  <w:style w:type="numbering" w:customStyle="1" w:styleId="11313">
    <w:name w:val="Список заголовков1131"/>
    <w:rsid w:val="00CE41CA"/>
  </w:style>
  <w:style w:type="numbering" w:customStyle="1" w:styleId="21131">
    <w:name w:val="Список заголовков21131"/>
    <w:rsid w:val="00CE41CA"/>
  </w:style>
  <w:style w:type="numbering" w:customStyle="1" w:styleId="1315">
    <w:name w:val="Нумерованный_многоуровневый131"/>
    <w:uiPriority w:val="99"/>
    <w:rsid w:val="00CE41CA"/>
  </w:style>
  <w:style w:type="numbering" w:customStyle="1" w:styleId="143131">
    <w:name w:val="Маркированный дефисы143131"/>
    <w:uiPriority w:val="99"/>
    <w:rsid w:val="00CE41CA"/>
  </w:style>
  <w:style w:type="numbering" w:customStyle="1" w:styleId="111110">
    <w:name w:val="Маркированный дефисы11111"/>
    <w:uiPriority w:val="99"/>
    <w:rsid w:val="00CE41CA"/>
  </w:style>
  <w:style w:type="numbering" w:customStyle="1" w:styleId="2214">
    <w:name w:val="Стиль маркированный221"/>
    <w:basedOn w:val="afe"/>
    <w:rsid w:val="00CE41CA"/>
  </w:style>
  <w:style w:type="numbering" w:customStyle="1" w:styleId="2215">
    <w:name w:val="Маркированный дефисы221"/>
    <w:uiPriority w:val="99"/>
    <w:rsid w:val="00CE41CA"/>
  </w:style>
  <w:style w:type="numbering" w:customStyle="1" w:styleId="2216">
    <w:name w:val="Список нумерованный221"/>
    <w:basedOn w:val="afe"/>
    <w:rsid w:val="00CE41CA"/>
  </w:style>
  <w:style w:type="numbering" w:customStyle="1" w:styleId="3211">
    <w:name w:val="Список заголовков321"/>
    <w:rsid w:val="00CE41CA"/>
  </w:style>
  <w:style w:type="numbering" w:customStyle="1" w:styleId="2221">
    <w:name w:val="Список заголовков2221"/>
    <w:rsid w:val="00CE41CA"/>
  </w:style>
  <w:style w:type="numbering" w:customStyle="1" w:styleId="2217">
    <w:name w:val="Нумерованный_многоуровневый221"/>
    <w:uiPriority w:val="99"/>
    <w:rsid w:val="00CE41CA"/>
  </w:style>
  <w:style w:type="numbering" w:customStyle="1" w:styleId="143221">
    <w:name w:val="Маркированный дефисы143221"/>
    <w:uiPriority w:val="99"/>
    <w:rsid w:val="00CE41CA"/>
  </w:style>
  <w:style w:type="numbering" w:customStyle="1" w:styleId="111111">
    <w:name w:val="Стиль маркированный11111"/>
    <w:basedOn w:val="afe"/>
    <w:rsid w:val="00CE41CA"/>
  </w:style>
  <w:style w:type="numbering" w:customStyle="1" w:styleId="12210">
    <w:name w:val="Маркированный дефисы1221"/>
    <w:uiPriority w:val="99"/>
    <w:rsid w:val="00CE41CA"/>
  </w:style>
  <w:style w:type="numbering" w:customStyle="1" w:styleId="111112">
    <w:name w:val="Список нумерованный11111"/>
    <w:basedOn w:val="afe"/>
    <w:rsid w:val="00CE41CA"/>
  </w:style>
  <w:style w:type="numbering" w:customStyle="1" w:styleId="111113">
    <w:name w:val="Список заголовков11111"/>
    <w:rsid w:val="00CE41CA"/>
  </w:style>
  <w:style w:type="numbering" w:customStyle="1" w:styleId="211111">
    <w:name w:val="Список заголовков211111"/>
    <w:rsid w:val="00CE41CA"/>
  </w:style>
  <w:style w:type="numbering" w:customStyle="1" w:styleId="11215">
    <w:name w:val="Нумерованный_многоуровневый1121"/>
    <w:uiPriority w:val="99"/>
    <w:rsid w:val="00CE41CA"/>
  </w:style>
  <w:style w:type="numbering" w:customStyle="1" w:styleId="1431121">
    <w:name w:val="Маркированный дефисы1431121"/>
    <w:uiPriority w:val="99"/>
    <w:rsid w:val="00CE41CA"/>
  </w:style>
  <w:style w:type="numbering" w:customStyle="1" w:styleId="1217">
    <w:name w:val="Маркированный_знаки121"/>
    <w:basedOn w:val="afe"/>
    <w:rsid w:val="00CE41CA"/>
  </w:style>
  <w:style w:type="numbering" w:customStyle="1" w:styleId="1218">
    <w:name w:val="Маркированный121"/>
    <w:rsid w:val="00CE41CA"/>
  </w:style>
  <w:style w:type="numbering" w:customStyle="1" w:styleId="2321">
    <w:name w:val="Список заголовков2321"/>
    <w:rsid w:val="00CE41CA"/>
  </w:style>
  <w:style w:type="numbering" w:customStyle="1" w:styleId="2218">
    <w:name w:val="Маркированный_знаки221"/>
    <w:basedOn w:val="afe"/>
    <w:rsid w:val="00CE41CA"/>
  </w:style>
  <w:style w:type="numbering" w:customStyle="1" w:styleId="3212">
    <w:name w:val="Маркированный дефисы321"/>
    <w:uiPriority w:val="99"/>
    <w:rsid w:val="00CE41CA"/>
  </w:style>
  <w:style w:type="numbering" w:customStyle="1" w:styleId="3213">
    <w:name w:val="Маркированный_знаки321"/>
    <w:basedOn w:val="afe"/>
    <w:rsid w:val="00CE41CA"/>
  </w:style>
  <w:style w:type="numbering" w:customStyle="1" w:styleId="4210">
    <w:name w:val="Маркированный_знаки421"/>
    <w:basedOn w:val="afe"/>
    <w:rsid w:val="00CE41CA"/>
  </w:style>
  <w:style w:type="numbering" w:customStyle="1" w:styleId="4211">
    <w:name w:val="Маркированный дефисы421"/>
    <w:uiPriority w:val="99"/>
    <w:rsid w:val="00CE41CA"/>
  </w:style>
  <w:style w:type="numbering" w:customStyle="1" w:styleId="5210">
    <w:name w:val="Маркированный_знаки521"/>
    <w:basedOn w:val="afe"/>
    <w:rsid w:val="00CE41CA"/>
  </w:style>
  <w:style w:type="numbering" w:customStyle="1" w:styleId="5211">
    <w:name w:val="Маркированный дефисы521"/>
    <w:uiPriority w:val="99"/>
    <w:rsid w:val="00CE41CA"/>
  </w:style>
  <w:style w:type="numbering" w:customStyle="1" w:styleId="6210">
    <w:name w:val="Маркированный_знаки621"/>
    <w:basedOn w:val="afe"/>
    <w:rsid w:val="00CE41CA"/>
  </w:style>
  <w:style w:type="numbering" w:customStyle="1" w:styleId="6211">
    <w:name w:val="Маркированный дефисы621"/>
    <w:uiPriority w:val="99"/>
    <w:rsid w:val="00CE41CA"/>
  </w:style>
  <w:style w:type="numbering" w:customStyle="1" w:styleId="7210">
    <w:name w:val="Маркированный_знаки721"/>
    <w:basedOn w:val="afe"/>
    <w:rsid w:val="00CE41CA"/>
  </w:style>
  <w:style w:type="numbering" w:customStyle="1" w:styleId="7211">
    <w:name w:val="Маркированный дефисы721"/>
    <w:uiPriority w:val="99"/>
    <w:rsid w:val="00CE41CA"/>
  </w:style>
  <w:style w:type="numbering" w:customStyle="1" w:styleId="8210">
    <w:name w:val="Маркированный_знаки821"/>
    <w:basedOn w:val="afe"/>
    <w:rsid w:val="00CE41CA"/>
  </w:style>
  <w:style w:type="numbering" w:customStyle="1" w:styleId="921">
    <w:name w:val="Маркированный_знаки921"/>
    <w:basedOn w:val="afe"/>
    <w:rsid w:val="00CE41CA"/>
  </w:style>
  <w:style w:type="numbering" w:customStyle="1" w:styleId="8211">
    <w:name w:val="Маркированный дефисы821"/>
    <w:uiPriority w:val="99"/>
    <w:rsid w:val="00CE41CA"/>
  </w:style>
  <w:style w:type="numbering" w:customStyle="1" w:styleId="3118">
    <w:name w:val="Нет списка311"/>
    <w:next w:val="afe"/>
    <w:uiPriority w:val="99"/>
    <w:semiHidden/>
    <w:unhideWhenUsed/>
    <w:rsid w:val="00CE41CA"/>
  </w:style>
  <w:style w:type="numbering" w:customStyle="1" w:styleId="4113">
    <w:name w:val="Список заголовков411"/>
    <w:rsid w:val="00CE41CA"/>
  </w:style>
  <w:style w:type="numbering" w:customStyle="1" w:styleId="12111">
    <w:name w:val="Нет списка1211"/>
    <w:next w:val="afe"/>
    <w:uiPriority w:val="99"/>
    <w:semiHidden/>
    <w:unhideWhenUsed/>
    <w:rsid w:val="00CE41CA"/>
  </w:style>
  <w:style w:type="numbering" w:customStyle="1" w:styleId="12112">
    <w:name w:val="Стиль маркированный1211"/>
    <w:basedOn w:val="afe"/>
    <w:rsid w:val="00CE41CA"/>
  </w:style>
  <w:style w:type="numbering" w:customStyle="1" w:styleId="13110">
    <w:name w:val="Маркированный дефисы1311"/>
    <w:uiPriority w:val="99"/>
    <w:rsid w:val="00CE41CA"/>
  </w:style>
  <w:style w:type="numbering" w:customStyle="1" w:styleId="12113">
    <w:name w:val="Список нумерованный1211"/>
    <w:basedOn w:val="afe"/>
    <w:rsid w:val="00CE41CA"/>
  </w:style>
  <w:style w:type="numbering" w:customStyle="1" w:styleId="12114">
    <w:name w:val="Список заголовков1211"/>
    <w:rsid w:val="00CE41CA"/>
  </w:style>
  <w:style w:type="numbering" w:customStyle="1" w:styleId="21211">
    <w:name w:val="Список заголовков21211"/>
    <w:rsid w:val="00CE41CA"/>
  </w:style>
  <w:style w:type="numbering" w:customStyle="1" w:styleId="12115">
    <w:name w:val="Нумерованный_многоуровневый1211"/>
    <w:uiPriority w:val="99"/>
    <w:rsid w:val="00CE41CA"/>
  </w:style>
  <w:style w:type="numbering" w:customStyle="1" w:styleId="1431211">
    <w:name w:val="Маркированный дефисы1431211"/>
    <w:uiPriority w:val="99"/>
    <w:rsid w:val="00CE41CA"/>
  </w:style>
  <w:style w:type="numbering" w:customStyle="1" w:styleId="10111">
    <w:name w:val="Маркированный_знаки1011"/>
    <w:basedOn w:val="afe"/>
    <w:rsid w:val="00CE41CA"/>
  </w:style>
  <w:style w:type="numbering" w:customStyle="1" w:styleId="211d">
    <w:name w:val="Маркированный211"/>
    <w:rsid w:val="00CE41CA"/>
  </w:style>
  <w:style w:type="numbering" w:customStyle="1" w:styleId="112110">
    <w:name w:val="Маркированный дефисы11211"/>
    <w:uiPriority w:val="99"/>
    <w:rsid w:val="00CE41CA"/>
  </w:style>
  <w:style w:type="numbering" w:customStyle="1" w:styleId="21110">
    <w:name w:val="Стиль маркированный2111"/>
    <w:basedOn w:val="afe"/>
    <w:rsid w:val="00CE41CA"/>
  </w:style>
  <w:style w:type="numbering" w:customStyle="1" w:styleId="21113">
    <w:name w:val="Маркированный дефисы2111"/>
    <w:uiPriority w:val="99"/>
    <w:rsid w:val="00CE41CA"/>
  </w:style>
  <w:style w:type="numbering" w:customStyle="1" w:styleId="21114">
    <w:name w:val="Список нумерованный2111"/>
    <w:basedOn w:val="afe"/>
    <w:rsid w:val="00CE41CA"/>
  </w:style>
  <w:style w:type="numbering" w:customStyle="1" w:styleId="31112">
    <w:name w:val="Список заголовков3111"/>
    <w:rsid w:val="00CE41CA"/>
  </w:style>
  <w:style w:type="numbering" w:customStyle="1" w:styleId="22111">
    <w:name w:val="Список заголовков22111"/>
    <w:rsid w:val="00CE41CA"/>
  </w:style>
  <w:style w:type="numbering" w:customStyle="1" w:styleId="21115">
    <w:name w:val="Нумерованный_многоуровневый2111"/>
    <w:uiPriority w:val="99"/>
    <w:rsid w:val="00CE41CA"/>
  </w:style>
  <w:style w:type="numbering" w:customStyle="1" w:styleId="1432111">
    <w:name w:val="Маркированный дефисы1432111"/>
    <w:uiPriority w:val="99"/>
    <w:rsid w:val="00CE41CA"/>
  </w:style>
  <w:style w:type="numbering" w:customStyle="1" w:styleId="112111">
    <w:name w:val="Стиль маркированный11211"/>
    <w:basedOn w:val="afe"/>
    <w:rsid w:val="00CE41CA"/>
  </w:style>
  <w:style w:type="numbering" w:customStyle="1" w:styleId="121110">
    <w:name w:val="Маркированный дефисы12111"/>
    <w:uiPriority w:val="99"/>
    <w:rsid w:val="00CE41CA"/>
  </w:style>
  <w:style w:type="numbering" w:customStyle="1" w:styleId="112112">
    <w:name w:val="Список нумерованный11211"/>
    <w:basedOn w:val="afe"/>
    <w:rsid w:val="00CE41CA"/>
  </w:style>
  <w:style w:type="numbering" w:customStyle="1" w:styleId="112113">
    <w:name w:val="Список заголовков11211"/>
    <w:rsid w:val="00CE41CA"/>
  </w:style>
  <w:style w:type="numbering" w:customStyle="1" w:styleId="211211">
    <w:name w:val="Список заголовков211211"/>
    <w:rsid w:val="00CE41CA"/>
  </w:style>
  <w:style w:type="numbering" w:customStyle="1" w:styleId="111114">
    <w:name w:val="Нумерованный_многоуровневый11111"/>
    <w:uiPriority w:val="99"/>
    <w:rsid w:val="00CE41CA"/>
  </w:style>
  <w:style w:type="numbering" w:customStyle="1" w:styleId="14311111">
    <w:name w:val="Маркированный дефисы14311111"/>
    <w:uiPriority w:val="99"/>
    <w:rsid w:val="00CE41CA"/>
  </w:style>
  <w:style w:type="numbering" w:customStyle="1" w:styleId="11118">
    <w:name w:val="Маркированный_знаки1111"/>
    <w:basedOn w:val="afe"/>
    <w:rsid w:val="00CE41CA"/>
  </w:style>
  <w:style w:type="numbering" w:customStyle="1" w:styleId="11119">
    <w:name w:val="Маркированный1111"/>
    <w:rsid w:val="00CE41CA"/>
  </w:style>
  <w:style w:type="numbering" w:customStyle="1" w:styleId="23111">
    <w:name w:val="Список заголовков23111"/>
    <w:rsid w:val="00CE41CA"/>
  </w:style>
  <w:style w:type="numbering" w:customStyle="1" w:styleId="21116">
    <w:name w:val="Маркированный_знаки2111"/>
    <w:basedOn w:val="afe"/>
    <w:rsid w:val="00CE41CA"/>
  </w:style>
  <w:style w:type="numbering" w:customStyle="1" w:styleId="31113">
    <w:name w:val="Маркированный дефисы3111"/>
    <w:uiPriority w:val="99"/>
    <w:rsid w:val="00CE41CA"/>
  </w:style>
  <w:style w:type="numbering" w:customStyle="1" w:styleId="31114">
    <w:name w:val="Маркированный_знаки3111"/>
    <w:basedOn w:val="afe"/>
    <w:rsid w:val="00CE41CA"/>
  </w:style>
  <w:style w:type="numbering" w:customStyle="1" w:styleId="41110">
    <w:name w:val="Маркированный_знаки4111"/>
    <w:basedOn w:val="afe"/>
    <w:rsid w:val="00CE41CA"/>
  </w:style>
  <w:style w:type="numbering" w:customStyle="1" w:styleId="41111">
    <w:name w:val="Маркированный дефисы4111"/>
    <w:uiPriority w:val="99"/>
    <w:rsid w:val="00CE41CA"/>
  </w:style>
  <w:style w:type="numbering" w:customStyle="1" w:styleId="51110">
    <w:name w:val="Маркированный_знаки5111"/>
    <w:basedOn w:val="afe"/>
    <w:rsid w:val="00CE41CA"/>
  </w:style>
  <w:style w:type="numbering" w:customStyle="1" w:styleId="51111">
    <w:name w:val="Маркированный дефисы5111"/>
    <w:uiPriority w:val="99"/>
    <w:rsid w:val="00CE41CA"/>
  </w:style>
  <w:style w:type="numbering" w:customStyle="1" w:styleId="61110">
    <w:name w:val="Маркированный_знаки6111"/>
    <w:basedOn w:val="afe"/>
    <w:rsid w:val="00CE41CA"/>
  </w:style>
  <w:style w:type="numbering" w:customStyle="1" w:styleId="61111">
    <w:name w:val="Маркированный дефисы6111"/>
    <w:uiPriority w:val="99"/>
    <w:rsid w:val="00CE41CA"/>
  </w:style>
  <w:style w:type="numbering" w:customStyle="1" w:styleId="71110">
    <w:name w:val="Маркированный_знаки7111"/>
    <w:basedOn w:val="afe"/>
    <w:rsid w:val="00CE41CA"/>
  </w:style>
  <w:style w:type="numbering" w:customStyle="1" w:styleId="71111">
    <w:name w:val="Маркированный дефисы7111"/>
    <w:uiPriority w:val="99"/>
    <w:rsid w:val="00CE41CA"/>
  </w:style>
  <w:style w:type="numbering" w:customStyle="1" w:styleId="81110">
    <w:name w:val="Маркированный_знаки8111"/>
    <w:basedOn w:val="afe"/>
    <w:rsid w:val="00CE41CA"/>
  </w:style>
  <w:style w:type="numbering" w:customStyle="1" w:styleId="91110">
    <w:name w:val="Маркированный_знаки9111"/>
    <w:basedOn w:val="afe"/>
    <w:rsid w:val="00CE41CA"/>
  </w:style>
  <w:style w:type="numbering" w:customStyle="1" w:styleId="81111">
    <w:name w:val="Маркированный дефисы8111"/>
    <w:uiPriority w:val="99"/>
    <w:rsid w:val="00CE41CA"/>
  </w:style>
  <w:style w:type="numbering" w:customStyle="1" w:styleId="4114">
    <w:name w:val="Нет списка411"/>
    <w:next w:val="afe"/>
    <w:uiPriority w:val="99"/>
    <w:semiHidden/>
    <w:unhideWhenUsed/>
    <w:rsid w:val="00CE41CA"/>
  </w:style>
  <w:style w:type="table" w:customStyle="1" w:styleId="2219">
    <w:name w:val="Сетка таблицы221"/>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
    <w:name w:val="Нет списка511"/>
    <w:next w:val="afe"/>
    <w:uiPriority w:val="99"/>
    <w:semiHidden/>
    <w:unhideWhenUsed/>
    <w:rsid w:val="00CE41CA"/>
  </w:style>
  <w:style w:type="table" w:customStyle="1" w:styleId="3119">
    <w:name w:val="Сетка таблицы311"/>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Маркированный дефисы1411"/>
    <w:uiPriority w:val="99"/>
    <w:rsid w:val="00CE41CA"/>
  </w:style>
  <w:style w:type="numbering" w:customStyle="1" w:styleId="13111">
    <w:name w:val="Нет списка1311"/>
    <w:next w:val="afe"/>
    <w:uiPriority w:val="99"/>
    <w:semiHidden/>
    <w:unhideWhenUsed/>
    <w:rsid w:val="00CE41CA"/>
  </w:style>
  <w:style w:type="table" w:customStyle="1" w:styleId="11216">
    <w:name w:val="Сетка таблицы112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9">
    <w:name w:val="Сетка таблицы светлая121"/>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13">
    <w:name w:val="Нет списка611"/>
    <w:next w:val="afe"/>
    <w:uiPriority w:val="99"/>
    <w:semiHidden/>
    <w:unhideWhenUsed/>
    <w:rsid w:val="00CE41CA"/>
  </w:style>
  <w:style w:type="table" w:customStyle="1" w:styleId="4115">
    <w:name w:val="Сетка таблицы411"/>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fe"/>
    <w:uiPriority w:val="99"/>
    <w:semiHidden/>
    <w:unhideWhenUsed/>
    <w:rsid w:val="00CE41CA"/>
  </w:style>
  <w:style w:type="table" w:customStyle="1" w:styleId="12116">
    <w:name w:val="Сетка таблицы121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a">
    <w:name w:val="Сетка таблицы светлая1111"/>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17">
    <w:name w:val="Нет списка2111"/>
    <w:next w:val="afe"/>
    <w:uiPriority w:val="99"/>
    <w:semiHidden/>
    <w:unhideWhenUsed/>
    <w:rsid w:val="00CE41CA"/>
  </w:style>
  <w:style w:type="table" w:customStyle="1" w:styleId="21118">
    <w:name w:val="Сетка таблицы211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Список нумерованный31111"/>
    <w:rsid w:val="00CE41CA"/>
  </w:style>
  <w:style w:type="numbering" w:customStyle="1" w:styleId="13112">
    <w:name w:val="Список нумерованный1311"/>
    <w:rsid w:val="00CE41CA"/>
  </w:style>
  <w:style w:type="numbering" w:customStyle="1" w:styleId="1611">
    <w:name w:val="Маркированный дефисы1611"/>
    <w:uiPriority w:val="99"/>
    <w:rsid w:val="00CE41CA"/>
  </w:style>
  <w:style w:type="numbering" w:customStyle="1" w:styleId="21311">
    <w:name w:val="Список заголовков21311"/>
    <w:rsid w:val="00CE41CA"/>
  </w:style>
  <w:style w:type="numbering" w:customStyle="1" w:styleId="311111">
    <w:name w:val="_Списки заголовков31111"/>
    <w:uiPriority w:val="99"/>
    <w:rsid w:val="00CE41CA"/>
  </w:style>
  <w:style w:type="numbering" w:customStyle="1" w:styleId="111115">
    <w:name w:val="Нет списка11111"/>
    <w:next w:val="afe"/>
    <w:uiPriority w:val="99"/>
    <w:semiHidden/>
    <w:unhideWhenUsed/>
    <w:rsid w:val="00CE41CA"/>
  </w:style>
  <w:style w:type="table" w:customStyle="1" w:styleId="111116">
    <w:name w:val="Сетка таблицы11111"/>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e"/>
    <w:uiPriority w:val="99"/>
    <w:semiHidden/>
    <w:unhideWhenUsed/>
    <w:rsid w:val="00CE41CA"/>
  </w:style>
  <w:style w:type="numbering" w:customStyle="1" w:styleId="174">
    <w:name w:val="Нет списка17"/>
    <w:next w:val="afe"/>
    <w:uiPriority w:val="99"/>
    <w:semiHidden/>
    <w:unhideWhenUsed/>
    <w:rsid w:val="00CE41CA"/>
  </w:style>
  <w:style w:type="table" w:customStyle="1" w:styleId="79">
    <w:name w:val="Сетка таблицы7"/>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c">
    <w:name w:val="Стиль маркированный6"/>
    <w:basedOn w:val="afe"/>
    <w:rsid w:val="00CE41CA"/>
  </w:style>
  <w:style w:type="numbering" w:customStyle="1" w:styleId="192">
    <w:name w:val="Маркированный дефисы19"/>
    <w:uiPriority w:val="99"/>
    <w:rsid w:val="00CE41CA"/>
  </w:style>
  <w:style w:type="table" w:customStyle="1" w:styleId="158">
    <w:name w:val="Сетка таблицы1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Список заголовков210"/>
    <w:rsid w:val="00CE41CA"/>
  </w:style>
  <w:style w:type="numbering" w:customStyle="1" w:styleId="242">
    <w:name w:val="Нет списка24"/>
    <w:next w:val="afe"/>
    <w:uiPriority w:val="99"/>
    <w:semiHidden/>
    <w:unhideWhenUsed/>
    <w:rsid w:val="00CE41CA"/>
  </w:style>
  <w:style w:type="numbering" w:customStyle="1" w:styleId="166">
    <w:name w:val="Список нумерованный16"/>
    <w:basedOn w:val="afe"/>
    <w:rsid w:val="00CE41CA"/>
  </w:style>
  <w:style w:type="numbering" w:customStyle="1" w:styleId="1144">
    <w:name w:val="Нет списка114"/>
    <w:next w:val="afe"/>
    <w:uiPriority w:val="99"/>
    <w:semiHidden/>
    <w:unhideWhenUsed/>
    <w:rsid w:val="00CE41CA"/>
  </w:style>
  <w:style w:type="numbering" w:customStyle="1" w:styleId="1150">
    <w:name w:val="Стиль маркированный115"/>
    <w:basedOn w:val="afe"/>
    <w:rsid w:val="00CE41CA"/>
  </w:style>
  <w:style w:type="numbering" w:customStyle="1" w:styleId="1151">
    <w:name w:val="Маркированный дефисы115"/>
    <w:uiPriority w:val="99"/>
    <w:rsid w:val="00CE41CA"/>
  </w:style>
  <w:style w:type="numbering" w:customStyle="1" w:styleId="1152">
    <w:name w:val="Список нумерованный115"/>
    <w:basedOn w:val="afe"/>
    <w:rsid w:val="00CE41CA"/>
  </w:style>
  <w:style w:type="numbering" w:customStyle="1" w:styleId="1153">
    <w:name w:val="Список заголовков115"/>
    <w:rsid w:val="00CE41CA"/>
  </w:style>
  <w:style w:type="numbering" w:customStyle="1" w:styleId="21150">
    <w:name w:val="Список заголовков2115"/>
    <w:rsid w:val="00CE41CA"/>
  </w:style>
  <w:style w:type="numbering" w:customStyle="1" w:styleId="159">
    <w:name w:val="Нумерованный_многоуровневый15"/>
    <w:uiPriority w:val="99"/>
    <w:rsid w:val="00CE41CA"/>
  </w:style>
  <w:style w:type="numbering" w:customStyle="1" w:styleId="14315">
    <w:name w:val="Маркированный дефисы14315"/>
    <w:uiPriority w:val="99"/>
    <w:rsid w:val="00CE41CA"/>
  </w:style>
  <w:style w:type="numbering" w:customStyle="1" w:styleId="11130">
    <w:name w:val="Маркированный дефисы1113"/>
    <w:uiPriority w:val="99"/>
    <w:rsid w:val="00CE41CA"/>
  </w:style>
  <w:style w:type="numbering" w:customStyle="1" w:styleId="243">
    <w:name w:val="Стиль маркированный24"/>
    <w:basedOn w:val="afe"/>
    <w:rsid w:val="00CE41CA"/>
  </w:style>
  <w:style w:type="numbering" w:customStyle="1" w:styleId="244">
    <w:name w:val="Маркированный дефисы24"/>
    <w:uiPriority w:val="99"/>
    <w:rsid w:val="00CE41CA"/>
  </w:style>
  <w:style w:type="numbering" w:customStyle="1" w:styleId="245">
    <w:name w:val="Список нумерованный24"/>
    <w:basedOn w:val="afe"/>
    <w:rsid w:val="00CE41CA"/>
  </w:style>
  <w:style w:type="numbering" w:customStyle="1" w:styleId="340">
    <w:name w:val="Список заголовков34"/>
    <w:rsid w:val="00CE41CA"/>
  </w:style>
  <w:style w:type="numbering" w:customStyle="1" w:styleId="2240">
    <w:name w:val="Список заголовков224"/>
    <w:rsid w:val="00CE41CA"/>
  </w:style>
  <w:style w:type="numbering" w:customStyle="1" w:styleId="246">
    <w:name w:val="Нумерованный_многоуровневый24"/>
    <w:uiPriority w:val="99"/>
    <w:rsid w:val="00CE41CA"/>
  </w:style>
  <w:style w:type="numbering" w:customStyle="1" w:styleId="14324">
    <w:name w:val="Маркированный дефисы14324"/>
    <w:uiPriority w:val="99"/>
    <w:rsid w:val="00CE41CA"/>
  </w:style>
  <w:style w:type="numbering" w:customStyle="1" w:styleId="11131">
    <w:name w:val="Стиль маркированный1113"/>
    <w:basedOn w:val="afe"/>
    <w:rsid w:val="00CE41CA"/>
  </w:style>
  <w:style w:type="numbering" w:customStyle="1" w:styleId="1240">
    <w:name w:val="Маркированный дефисы124"/>
    <w:uiPriority w:val="99"/>
    <w:rsid w:val="00CE41CA"/>
  </w:style>
  <w:style w:type="numbering" w:customStyle="1" w:styleId="11132">
    <w:name w:val="Список нумерованный1113"/>
    <w:basedOn w:val="afe"/>
    <w:rsid w:val="00CE41CA"/>
  </w:style>
  <w:style w:type="numbering" w:customStyle="1" w:styleId="11133">
    <w:name w:val="Список заголовков1113"/>
    <w:rsid w:val="00CE41CA"/>
  </w:style>
  <w:style w:type="numbering" w:customStyle="1" w:styleId="211130">
    <w:name w:val="Список заголовков21113"/>
    <w:rsid w:val="00CE41CA"/>
  </w:style>
  <w:style w:type="numbering" w:customStyle="1" w:styleId="1145">
    <w:name w:val="Нумерованный_многоуровневый114"/>
    <w:uiPriority w:val="99"/>
    <w:rsid w:val="00CE41CA"/>
  </w:style>
  <w:style w:type="numbering" w:customStyle="1" w:styleId="143114">
    <w:name w:val="Маркированный дефисы143114"/>
    <w:uiPriority w:val="99"/>
    <w:rsid w:val="00CE41CA"/>
  </w:style>
  <w:style w:type="numbering" w:customStyle="1" w:styleId="14c">
    <w:name w:val="Маркированный_знаки14"/>
    <w:basedOn w:val="afe"/>
    <w:rsid w:val="00CE41CA"/>
  </w:style>
  <w:style w:type="numbering" w:customStyle="1" w:styleId="14d">
    <w:name w:val="Маркированный14"/>
    <w:rsid w:val="00CE41CA"/>
  </w:style>
  <w:style w:type="numbering" w:customStyle="1" w:styleId="2340">
    <w:name w:val="Список заголовков234"/>
    <w:rsid w:val="00CE41CA"/>
  </w:style>
  <w:style w:type="numbering" w:customStyle="1" w:styleId="247">
    <w:name w:val="Маркированный_знаки24"/>
    <w:basedOn w:val="afe"/>
    <w:rsid w:val="00CE41CA"/>
  </w:style>
  <w:style w:type="numbering" w:customStyle="1" w:styleId="341">
    <w:name w:val="Маркированный дефисы34"/>
    <w:uiPriority w:val="99"/>
    <w:rsid w:val="00CE41CA"/>
  </w:style>
  <w:style w:type="numbering" w:customStyle="1" w:styleId="342">
    <w:name w:val="Маркированный_знаки34"/>
    <w:basedOn w:val="afe"/>
    <w:rsid w:val="00CE41CA"/>
  </w:style>
  <w:style w:type="numbering" w:customStyle="1" w:styleId="440">
    <w:name w:val="Маркированный_знаки44"/>
    <w:basedOn w:val="afe"/>
    <w:rsid w:val="00CE41CA"/>
  </w:style>
  <w:style w:type="numbering" w:customStyle="1" w:styleId="441">
    <w:name w:val="Маркированный дефисы44"/>
    <w:uiPriority w:val="99"/>
    <w:rsid w:val="00CE41CA"/>
  </w:style>
  <w:style w:type="numbering" w:customStyle="1" w:styleId="540">
    <w:name w:val="Маркированный_знаки54"/>
    <w:basedOn w:val="afe"/>
    <w:rsid w:val="00CE41CA"/>
  </w:style>
  <w:style w:type="numbering" w:customStyle="1" w:styleId="541">
    <w:name w:val="Маркированный дефисы54"/>
    <w:uiPriority w:val="99"/>
    <w:rsid w:val="00CE41CA"/>
  </w:style>
  <w:style w:type="numbering" w:customStyle="1" w:styleId="640">
    <w:name w:val="Маркированный_знаки64"/>
    <w:basedOn w:val="afe"/>
    <w:rsid w:val="00CE41CA"/>
  </w:style>
  <w:style w:type="numbering" w:customStyle="1" w:styleId="641">
    <w:name w:val="Маркированный дефисы64"/>
    <w:uiPriority w:val="99"/>
    <w:rsid w:val="00CE41CA"/>
  </w:style>
  <w:style w:type="numbering" w:customStyle="1" w:styleId="740">
    <w:name w:val="Маркированный_знаки74"/>
    <w:basedOn w:val="afe"/>
    <w:rsid w:val="00CE41CA"/>
  </w:style>
  <w:style w:type="numbering" w:customStyle="1" w:styleId="741">
    <w:name w:val="Маркированный дефисы74"/>
    <w:uiPriority w:val="99"/>
    <w:rsid w:val="00CE41CA"/>
  </w:style>
  <w:style w:type="numbering" w:customStyle="1" w:styleId="840">
    <w:name w:val="Маркированный_знаки84"/>
    <w:basedOn w:val="afe"/>
    <w:rsid w:val="00CE41CA"/>
  </w:style>
  <w:style w:type="numbering" w:customStyle="1" w:styleId="940">
    <w:name w:val="Маркированный_знаки94"/>
    <w:basedOn w:val="afe"/>
    <w:rsid w:val="00CE41CA"/>
  </w:style>
  <w:style w:type="numbering" w:customStyle="1" w:styleId="841">
    <w:name w:val="Маркированный дефисы84"/>
    <w:uiPriority w:val="99"/>
    <w:rsid w:val="00CE41CA"/>
  </w:style>
  <w:style w:type="numbering" w:customStyle="1" w:styleId="334">
    <w:name w:val="Нет списка33"/>
    <w:next w:val="afe"/>
    <w:uiPriority w:val="99"/>
    <w:semiHidden/>
    <w:unhideWhenUsed/>
    <w:rsid w:val="00CE41CA"/>
  </w:style>
  <w:style w:type="numbering" w:customStyle="1" w:styleId="434">
    <w:name w:val="Список заголовков43"/>
    <w:rsid w:val="00CE41CA"/>
  </w:style>
  <w:style w:type="numbering" w:customStyle="1" w:styleId="1231">
    <w:name w:val="Нет списка123"/>
    <w:next w:val="afe"/>
    <w:uiPriority w:val="99"/>
    <w:semiHidden/>
    <w:unhideWhenUsed/>
    <w:rsid w:val="00CE41CA"/>
  </w:style>
  <w:style w:type="numbering" w:customStyle="1" w:styleId="1232">
    <w:name w:val="Стиль маркированный123"/>
    <w:basedOn w:val="afe"/>
    <w:rsid w:val="00CE41CA"/>
  </w:style>
  <w:style w:type="numbering" w:customStyle="1" w:styleId="1330">
    <w:name w:val="Маркированный дефисы133"/>
    <w:uiPriority w:val="99"/>
    <w:rsid w:val="00CE41CA"/>
  </w:style>
  <w:style w:type="numbering" w:customStyle="1" w:styleId="1233">
    <w:name w:val="Список нумерованный123"/>
    <w:basedOn w:val="afe"/>
    <w:rsid w:val="00CE41CA"/>
  </w:style>
  <w:style w:type="numbering" w:customStyle="1" w:styleId="1235">
    <w:name w:val="Список заголовков123"/>
    <w:rsid w:val="00CE41CA"/>
  </w:style>
  <w:style w:type="numbering" w:customStyle="1" w:styleId="21230">
    <w:name w:val="Список заголовков2123"/>
    <w:rsid w:val="00CE41CA"/>
  </w:style>
  <w:style w:type="numbering" w:customStyle="1" w:styleId="1236">
    <w:name w:val="Нумерованный_многоуровневый123"/>
    <w:uiPriority w:val="99"/>
    <w:rsid w:val="00CE41CA"/>
  </w:style>
  <w:style w:type="numbering" w:customStyle="1" w:styleId="143123">
    <w:name w:val="Маркированный дефисы143123"/>
    <w:uiPriority w:val="99"/>
    <w:rsid w:val="00CE41CA"/>
  </w:style>
  <w:style w:type="numbering" w:customStyle="1" w:styleId="1030">
    <w:name w:val="Маркированный_знаки103"/>
    <w:basedOn w:val="afe"/>
    <w:rsid w:val="00CE41CA"/>
  </w:style>
  <w:style w:type="numbering" w:customStyle="1" w:styleId="23b">
    <w:name w:val="Маркированный23"/>
    <w:rsid w:val="00CE41CA"/>
  </w:style>
  <w:style w:type="numbering" w:customStyle="1" w:styleId="11230">
    <w:name w:val="Маркированный дефисы1123"/>
    <w:uiPriority w:val="99"/>
    <w:rsid w:val="00CE41CA"/>
  </w:style>
  <w:style w:type="numbering" w:customStyle="1" w:styleId="2133">
    <w:name w:val="Стиль маркированный213"/>
    <w:basedOn w:val="afe"/>
    <w:rsid w:val="00CE41CA"/>
  </w:style>
  <w:style w:type="numbering" w:customStyle="1" w:styleId="2134">
    <w:name w:val="Маркированный дефисы213"/>
    <w:uiPriority w:val="99"/>
    <w:rsid w:val="00CE41CA"/>
  </w:style>
  <w:style w:type="numbering" w:customStyle="1" w:styleId="2135">
    <w:name w:val="Список нумерованный213"/>
    <w:basedOn w:val="afe"/>
    <w:rsid w:val="00CE41CA"/>
  </w:style>
  <w:style w:type="numbering" w:customStyle="1" w:styleId="3130">
    <w:name w:val="Список заголовков313"/>
    <w:rsid w:val="00CE41CA"/>
  </w:style>
  <w:style w:type="numbering" w:customStyle="1" w:styleId="22130">
    <w:name w:val="Список заголовков2213"/>
    <w:rsid w:val="00CE41CA"/>
  </w:style>
  <w:style w:type="numbering" w:customStyle="1" w:styleId="2136">
    <w:name w:val="Нумерованный_многоуровневый213"/>
    <w:uiPriority w:val="99"/>
    <w:rsid w:val="00CE41CA"/>
  </w:style>
  <w:style w:type="numbering" w:customStyle="1" w:styleId="143213">
    <w:name w:val="Маркированный дефисы143213"/>
    <w:uiPriority w:val="99"/>
    <w:rsid w:val="00CE41CA"/>
  </w:style>
  <w:style w:type="numbering" w:customStyle="1" w:styleId="11231">
    <w:name w:val="Стиль маркированный1123"/>
    <w:basedOn w:val="afe"/>
    <w:rsid w:val="00CE41CA"/>
  </w:style>
  <w:style w:type="numbering" w:customStyle="1" w:styleId="12130">
    <w:name w:val="Маркированный дефисы1213"/>
    <w:uiPriority w:val="99"/>
    <w:rsid w:val="00CE41CA"/>
  </w:style>
  <w:style w:type="numbering" w:customStyle="1" w:styleId="11232">
    <w:name w:val="Список нумерованный1123"/>
    <w:basedOn w:val="afe"/>
    <w:rsid w:val="00CE41CA"/>
  </w:style>
  <w:style w:type="numbering" w:customStyle="1" w:styleId="11233">
    <w:name w:val="Список заголовков1123"/>
    <w:rsid w:val="00CE41CA"/>
  </w:style>
  <w:style w:type="numbering" w:customStyle="1" w:styleId="21123">
    <w:name w:val="Список заголовков21123"/>
    <w:rsid w:val="00CE41CA"/>
  </w:style>
  <w:style w:type="numbering" w:customStyle="1" w:styleId="11134">
    <w:name w:val="Нумерованный_многоуровневый1113"/>
    <w:uiPriority w:val="99"/>
    <w:rsid w:val="00CE41CA"/>
  </w:style>
  <w:style w:type="numbering" w:customStyle="1" w:styleId="1431113">
    <w:name w:val="Маркированный дефисы1431113"/>
    <w:uiPriority w:val="99"/>
    <w:rsid w:val="00CE41CA"/>
  </w:style>
  <w:style w:type="numbering" w:customStyle="1" w:styleId="1137">
    <w:name w:val="Маркированный_знаки113"/>
    <w:basedOn w:val="afe"/>
    <w:rsid w:val="00CE41CA"/>
  </w:style>
  <w:style w:type="numbering" w:customStyle="1" w:styleId="1138">
    <w:name w:val="Маркированный113"/>
    <w:rsid w:val="00CE41CA"/>
  </w:style>
  <w:style w:type="numbering" w:customStyle="1" w:styleId="2313">
    <w:name w:val="Список заголовков2313"/>
    <w:rsid w:val="00CE41CA"/>
  </w:style>
  <w:style w:type="numbering" w:customStyle="1" w:styleId="2137">
    <w:name w:val="Маркированный_знаки213"/>
    <w:basedOn w:val="afe"/>
    <w:rsid w:val="00CE41CA"/>
  </w:style>
  <w:style w:type="numbering" w:customStyle="1" w:styleId="3131">
    <w:name w:val="Маркированный дефисы313"/>
    <w:uiPriority w:val="99"/>
    <w:rsid w:val="00CE41CA"/>
  </w:style>
  <w:style w:type="numbering" w:customStyle="1" w:styleId="3132">
    <w:name w:val="Маркированный_знаки313"/>
    <w:basedOn w:val="afe"/>
    <w:rsid w:val="00CE41CA"/>
  </w:style>
  <w:style w:type="numbering" w:customStyle="1" w:styleId="4130">
    <w:name w:val="Маркированный_знаки413"/>
    <w:basedOn w:val="afe"/>
    <w:rsid w:val="00CE41CA"/>
  </w:style>
  <w:style w:type="numbering" w:customStyle="1" w:styleId="4131">
    <w:name w:val="Маркированный дефисы413"/>
    <w:uiPriority w:val="99"/>
    <w:rsid w:val="00CE41CA"/>
  </w:style>
  <w:style w:type="numbering" w:customStyle="1" w:styleId="5130">
    <w:name w:val="Маркированный_знаки513"/>
    <w:basedOn w:val="afe"/>
    <w:rsid w:val="00CE41CA"/>
  </w:style>
  <w:style w:type="numbering" w:customStyle="1" w:styleId="5131">
    <w:name w:val="Маркированный дефисы513"/>
    <w:uiPriority w:val="99"/>
    <w:rsid w:val="00CE41CA"/>
  </w:style>
  <w:style w:type="numbering" w:customStyle="1" w:styleId="6130">
    <w:name w:val="Маркированный_знаки613"/>
    <w:basedOn w:val="afe"/>
    <w:rsid w:val="00CE41CA"/>
  </w:style>
  <w:style w:type="numbering" w:customStyle="1" w:styleId="6131">
    <w:name w:val="Маркированный дефисы613"/>
    <w:uiPriority w:val="99"/>
    <w:rsid w:val="00CE41CA"/>
  </w:style>
  <w:style w:type="numbering" w:customStyle="1" w:styleId="7130">
    <w:name w:val="Маркированный_знаки713"/>
    <w:basedOn w:val="afe"/>
    <w:rsid w:val="00CE41CA"/>
  </w:style>
  <w:style w:type="numbering" w:customStyle="1" w:styleId="7131">
    <w:name w:val="Маркированный дефисы713"/>
    <w:uiPriority w:val="99"/>
    <w:rsid w:val="00CE41CA"/>
  </w:style>
  <w:style w:type="numbering" w:customStyle="1" w:styleId="8130">
    <w:name w:val="Маркированный_знаки813"/>
    <w:basedOn w:val="afe"/>
    <w:rsid w:val="00CE41CA"/>
  </w:style>
  <w:style w:type="numbering" w:customStyle="1" w:styleId="913">
    <w:name w:val="Маркированный_знаки913"/>
    <w:basedOn w:val="afe"/>
    <w:rsid w:val="00CE41CA"/>
  </w:style>
  <w:style w:type="numbering" w:customStyle="1" w:styleId="8131">
    <w:name w:val="Маркированный дефисы813"/>
    <w:uiPriority w:val="99"/>
    <w:rsid w:val="00CE41CA"/>
  </w:style>
  <w:style w:type="numbering" w:customStyle="1" w:styleId="435">
    <w:name w:val="Нет списка43"/>
    <w:next w:val="afe"/>
    <w:uiPriority w:val="99"/>
    <w:semiHidden/>
    <w:unhideWhenUsed/>
    <w:rsid w:val="00CE41CA"/>
  </w:style>
  <w:style w:type="table" w:customStyle="1" w:styleId="248">
    <w:name w:val="Сетка таблицы2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
    <w:name w:val="Нет списка53"/>
    <w:next w:val="afe"/>
    <w:uiPriority w:val="99"/>
    <w:semiHidden/>
    <w:unhideWhenUsed/>
    <w:rsid w:val="00CE41CA"/>
  </w:style>
  <w:style w:type="table" w:customStyle="1" w:styleId="335">
    <w:name w:val="Сетка таблицы3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Маркированный дефисы144"/>
    <w:uiPriority w:val="99"/>
    <w:rsid w:val="00CE41CA"/>
  </w:style>
  <w:style w:type="numbering" w:customStyle="1" w:styleId="1331">
    <w:name w:val="Нет списка133"/>
    <w:next w:val="afe"/>
    <w:uiPriority w:val="99"/>
    <w:semiHidden/>
    <w:unhideWhenUsed/>
    <w:rsid w:val="00CE41CA"/>
  </w:style>
  <w:style w:type="table" w:customStyle="1" w:styleId="1146">
    <w:name w:val="Сетка таблицы11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e">
    <w:name w:val="Сетка таблицы светлая14"/>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32">
    <w:name w:val="Нет списка63"/>
    <w:next w:val="afe"/>
    <w:uiPriority w:val="99"/>
    <w:semiHidden/>
    <w:unhideWhenUsed/>
    <w:rsid w:val="00CE41CA"/>
  </w:style>
  <w:style w:type="table" w:customStyle="1" w:styleId="442">
    <w:name w:val="Сетка таблицы4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4">
    <w:name w:val="Нет списка143"/>
    <w:next w:val="afe"/>
    <w:uiPriority w:val="99"/>
    <w:semiHidden/>
    <w:unhideWhenUsed/>
    <w:rsid w:val="00CE41CA"/>
  </w:style>
  <w:style w:type="table" w:customStyle="1" w:styleId="1237">
    <w:name w:val="Сетка таблицы12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9">
    <w:name w:val="Сетка таблицы светлая113"/>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38">
    <w:name w:val="Нет списка213"/>
    <w:next w:val="afe"/>
    <w:uiPriority w:val="99"/>
    <w:semiHidden/>
    <w:unhideWhenUsed/>
    <w:rsid w:val="00CE41CA"/>
  </w:style>
  <w:style w:type="table" w:customStyle="1" w:styleId="2139">
    <w:name w:val="Сетка таблицы21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0">
    <w:name w:val="Список нумерованный3113"/>
    <w:rsid w:val="00CE41CA"/>
  </w:style>
  <w:style w:type="numbering" w:customStyle="1" w:styleId="1332">
    <w:name w:val="Список нумерованный133"/>
    <w:rsid w:val="00CE41CA"/>
  </w:style>
  <w:style w:type="numbering" w:customStyle="1" w:styleId="1630">
    <w:name w:val="Маркированный дефисы163"/>
    <w:uiPriority w:val="99"/>
    <w:rsid w:val="00CE41CA"/>
  </w:style>
  <w:style w:type="numbering" w:customStyle="1" w:styleId="21330">
    <w:name w:val="Список заголовков2133"/>
    <w:rsid w:val="00CE41CA"/>
  </w:style>
  <w:style w:type="numbering" w:customStyle="1" w:styleId="31131">
    <w:name w:val="_Списки заголовков3113"/>
    <w:uiPriority w:val="99"/>
    <w:rsid w:val="00CE41CA"/>
  </w:style>
  <w:style w:type="numbering" w:customStyle="1" w:styleId="11135">
    <w:name w:val="Нет списка1113"/>
    <w:next w:val="afe"/>
    <w:uiPriority w:val="99"/>
    <w:semiHidden/>
    <w:unhideWhenUsed/>
    <w:rsid w:val="00CE41CA"/>
  </w:style>
  <w:style w:type="table" w:customStyle="1" w:styleId="11136">
    <w:name w:val="Сетка таблицы111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
    <w:next w:val="afe"/>
    <w:uiPriority w:val="99"/>
    <w:semiHidden/>
    <w:unhideWhenUsed/>
    <w:rsid w:val="00CE41CA"/>
  </w:style>
  <w:style w:type="numbering" w:customStyle="1" w:styleId="1520">
    <w:name w:val="Нет списка152"/>
    <w:next w:val="afe"/>
    <w:uiPriority w:val="99"/>
    <w:semiHidden/>
    <w:unhideWhenUsed/>
    <w:rsid w:val="00CE41CA"/>
  </w:style>
  <w:style w:type="table" w:customStyle="1" w:styleId="533">
    <w:name w:val="Сетка таблицы53"/>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27">
    <w:name w:val="Стиль маркированный42"/>
    <w:basedOn w:val="afe"/>
    <w:rsid w:val="00CE41CA"/>
  </w:style>
  <w:style w:type="numbering" w:customStyle="1" w:styleId="1720">
    <w:name w:val="Маркированный дефисы172"/>
    <w:uiPriority w:val="99"/>
    <w:rsid w:val="00CE41CA"/>
  </w:style>
  <w:style w:type="table" w:customStyle="1" w:styleId="1323">
    <w:name w:val="Сетка таблицы13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
    <w:name w:val="Список заголовков282"/>
    <w:rsid w:val="00CE41CA"/>
  </w:style>
  <w:style w:type="numbering" w:customStyle="1" w:styleId="2222">
    <w:name w:val="Нет списка222"/>
    <w:next w:val="afe"/>
    <w:uiPriority w:val="99"/>
    <w:semiHidden/>
    <w:unhideWhenUsed/>
    <w:rsid w:val="00CE41CA"/>
  </w:style>
  <w:style w:type="numbering" w:customStyle="1" w:styleId="1423">
    <w:name w:val="Список нумерованный142"/>
    <w:basedOn w:val="afe"/>
    <w:rsid w:val="00CE41CA"/>
  </w:style>
  <w:style w:type="numbering" w:customStyle="1" w:styleId="11224">
    <w:name w:val="Нет списка1122"/>
    <w:next w:val="afe"/>
    <w:uiPriority w:val="99"/>
    <w:semiHidden/>
    <w:unhideWhenUsed/>
    <w:rsid w:val="00CE41CA"/>
  </w:style>
  <w:style w:type="numbering" w:customStyle="1" w:styleId="11320">
    <w:name w:val="Стиль маркированный1132"/>
    <w:basedOn w:val="afe"/>
    <w:rsid w:val="00CE41CA"/>
  </w:style>
  <w:style w:type="numbering" w:customStyle="1" w:styleId="11321">
    <w:name w:val="Маркированный дефисы1132"/>
    <w:uiPriority w:val="99"/>
    <w:rsid w:val="00CE41CA"/>
  </w:style>
  <w:style w:type="numbering" w:customStyle="1" w:styleId="11322">
    <w:name w:val="Список нумерованный1132"/>
    <w:basedOn w:val="afe"/>
    <w:rsid w:val="00CE41CA"/>
  </w:style>
  <w:style w:type="numbering" w:customStyle="1" w:styleId="11323">
    <w:name w:val="Список заголовков1132"/>
    <w:rsid w:val="00CE41CA"/>
  </w:style>
  <w:style w:type="numbering" w:customStyle="1" w:styleId="21132">
    <w:name w:val="Список заголовков21132"/>
    <w:rsid w:val="00CE41CA"/>
  </w:style>
  <w:style w:type="numbering" w:customStyle="1" w:styleId="1324">
    <w:name w:val="Нумерованный_многоуровневый132"/>
    <w:uiPriority w:val="99"/>
    <w:rsid w:val="00CE41CA"/>
  </w:style>
  <w:style w:type="numbering" w:customStyle="1" w:styleId="143132">
    <w:name w:val="Маркированный дефисы143132"/>
    <w:uiPriority w:val="99"/>
    <w:rsid w:val="00CE41CA"/>
  </w:style>
  <w:style w:type="numbering" w:customStyle="1" w:styleId="111120">
    <w:name w:val="Маркированный дефисы11112"/>
    <w:uiPriority w:val="99"/>
    <w:rsid w:val="00CE41CA"/>
  </w:style>
  <w:style w:type="numbering" w:customStyle="1" w:styleId="2223">
    <w:name w:val="Стиль маркированный222"/>
    <w:basedOn w:val="afe"/>
    <w:rsid w:val="00CE41CA"/>
  </w:style>
  <w:style w:type="numbering" w:customStyle="1" w:styleId="2224">
    <w:name w:val="Маркированный дефисы222"/>
    <w:uiPriority w:val="99"/>
    <w:rsid w:val="00CE41CA"/>
  </w:style>
  <w:style w:type="numbering" w:customStyle="1" w:styleId="2225">
    <w:name w:val="Список нумерованный222"/>
    <w:basedOn w:val="afe"/>
    <w:rsid w:val="00CE41CA"/>
  </w:style>
  <w:style w:type="numbering" w:customStyle="1" w:styleId="3220">
    <w:name w:val="Список заголовков322"/>
    <w:rsid w:val="00CE41CA"/>
  </w:style>
  <w:style w:type="numbering" w:customStyle="1" w:styleId="22220">
    <w:name w:val="Список заголовков2222"/>
    <w:rsid w:val="00CE41CA"/>
  </w:style>
  <w:style w:type="numbering" w:customStyle="1" w:styleId="2226">
    <w:name w:val="Нумерованный_многоуровневый222"/>
    <w:uiPriority w:val="99"/>
    <w:rsid w:val="00CE41CA"/>
  </w:style>
  <w:style w:type="numbering" w:customStyle="1" w:styleId="143222">
    <w:name w:val="Маркированный дефисы143222"/>
    <w:uiPriority w:val="99"/>
    <w:rsid w:val="00CE41CA"/>
  </w:style>
  <w:style w:type="numbering" w:customStyle="1" w:styleId="111121">
    <w:name w:val="Стиль маркированный11112"/>
    <w:basedOn w:val="afe"/>
    <w:rsid w:val="00CE41CA"/>
  </w:style>
  <w:style w:type="numbering" w:customStyle="1" w:styleId="12220">
    <w:name w:val="Маркированный дефисы1222"/>
    <w:uiPriority w:val="99"/>
    <w:rsid w:val="00CE41CA"/>
  </w:style>
  <w:style w:type="numbering" w:customStyle="1" w:styleId="111122">
    <w:name w:val="Список нумерованный11112"/>
    <w:basedOn w:val="afe"/>
    <w:rsid w:val="00CE41CA"/>
  </w:style>
  <w:style w:type="numbering" w:customStyle="1" w:styleId="111123">
    <w:name w:val="Список заголовков11112"/>
    <w:rsid w:val="00CE41CA"/>
  </w:style>
  <w:style w:type="numbering" w:customStyle="1" w:styleId="211112">
    <w:name w:val="Список заголовков211112"/>
    <w:rsid w:val="00CE41CA"/>
  </w:style>
  <w:style w:type="numbering" w:customStyle="1" w:styleId="11225">
    <w:name w:val="Нумерованный_многоуровневый1122"/>
    <w:uiPriority w:val="99"/>
    <w:rsid w:val="00CE41CA"/>
  </w:style>
  <w:style w:type="numbering" w:customStyle="1" w:styleId="1431122">
    <w:name w:val="Маркированный дефисы1431122"/>
    <w:uiPriority w:val="99"/>
    <w:rsid w:val="00CE41CA"/>
  </w:style>
  <w:style w:type="numbering" w:customStyle="1" w:styleId="1227">
    <w:name w:val="Маркированный_знаки122"/>
    <w:basedOn w:val="afe"/>
    <w:rsid w:val="00CE41CA"/>
  </w:style>
  <w:style w:type="numbering" w:customStyle="1" w:styleId="1228">
    <w:name w:val="Маркированный122"/>
    <w:rsid w:val="00CE41CA"/>
  </w:style>
  <w:style w:type="numbering" w:customStyle="1" w:styleId="2322">
    <w:name w:val="Список заголовков2322"/>
    <w:rsid w:val="00CE41CA"/>
  </w:style>
  <w:style w:type="numbering" w:customStyle="1" w:styleId="2227">
    <w:name w:val="Маркированный_знаки222"/>
    <w:basedOn w:val="afe"/>
    <w:rsid w:val="00CE41CA"/>
  </w:style>
  <w:style w:type="numbering" w:customStyle="1" w:styleId="3221">
    <w:name w:val="Маркированный дефисы322"/>
    <w:uiPriority w:val="99"/>
    <w:rsid w:val="00CE41CA"/>
  </w:style>
  <w:style w:type="numbering" w:customStyle="1" w:styleId="3222">
    <w:name w:val="Маркированный_знаки322"/>
    <w:basedOn w:val="afe"/>
    <w:rsid w:val="00CE41CA"/>
  </w:style>
  <w:style w:type="numbering" w:customStyle="1" w:styleId="4220">
    <w:name w:val="Маркированный_знаки422"/>
    <w:basedOn w:val="afe"/>
    <w:rsid w:val="00CE41CA"/>
  </w:style>
  <w:style w:type="numbering" w:customStyle="1" w:styleId="4221">
    <w:name w:val="Маркированный дефисы422"/>
    <w:uiPriority w:val="99"/>
    <w:rsid w:val="00CE41CA"/>
  </w:style>
  <w:style w:type="numbering" w:customStyle="1" w:styleId="5220">
    <w:name w:val="Маркированный_знаки522"/>
    <w:basedOn w:val="afe"/>
    <w:rsid w:val="00CE41CA"/>
  </w:style>
  <w:style w:type="numbering" w:customStyle="1" w:styleId="5221">
    <w:name w:val="Маркированный дефисы522"/>
    <w:uiPriority w:val="99"/>
    <w:rsid w:val="00CE41CA"/>
  </w:style>
  <w:style w:type="numbering" w:customStyle="1" w:styleId="6220">
    <w:name w:val="Маркированный_знаки622"/>
    <w:basedOn w:val="afe"/>
    <w:rsid w:val="00CE41CA"/>
  </w:style>
  <w:style w:type="numbering" w:customStyle="1" w:styleId="6221">
    <w:name w:val="Маркированный дефисы622"/>
    <w:uiPriority w:val="99"/>
    <w:rsid w:val="00CE41CA"/>
  </w:style>
  <w:style w:type="numbering" w:customStyle="1" w:styleId="7220">
    <w:name w:val="Маркированный_знаки722"/>
    <w:basedOn w:val="afe"/>
    <w:rsid w:val="00CE41CA"/>
  </w:style>
  <w:style w:type="numbering" w:customStyle="1" w:styleId="7221">
    <w:name w:val="Маркированный дефисы722"/>
    <w:uiPriority w:val="99"/>
    <w:rsid w:val="00CE41CA"/>
  </w:style>
  <w:style w:type="numbering" w:customStyle="1" w:styleId="822">
    <w:name w:val="Маркированный_знаки822"/>
    <w:basedOn w:val="afe"/>
    <w:rsid w:val="00CE41CA"/>
  </w:style>
  <w:style w:type="numbering" w:customStyle="1" w:styleId="922">
    <w:name w:val="Маркированный_знаки922"/>
    <w:basedOn w:val="afe"/>
    <w:rsid w:val="00CE41CA"/>
  </w:style>
  <w:style w:type="numbering" w:customStyle="1" w:styleId="8220">
    <w:name w:val="Маркированный дефисы822"/>
    <w:uiPriority w:val="99"/>
    <w:rsid w:val="00CE41CA"/>
  </w:style>
  <w:style w:type="numbering" w:customStyle="1" w:styleId="3123">
    <w:name w:val="Нет списка312"/>
    <w:next w:val="afe"/>
    <w:uiPriority w:val="99"/>
    <w:semiHidden/>
    <w:unhideWhenUsed/>
    <w:rsid w:val="00CE41CA"/>
  </w:style>
  <w:style w:type="numbering" w:customStyle="1" w:styleId="4122">
    <w:name w:val="Список заголовков412"/>
    <w:rsid w:val="00CE41CA"/>
  </w:style>
  <w:style w:type="numbering" w:customStyle="1" w:styleId="12121">
    <w:name w:val="Нет списка1212"/>
    <w:next w:val="afe"/>
    <w:uiPriority w:val="99"/>
    <w:semiHidden/>
    <w:unhideWhenUsed/>
    <w:rsid w:val="00CE41CA"/>
  </w:style>
  <w:style w:type="numbering" w:customStyle="1" w:styleId="12122">
    <w:name w:val="Стиль маркированный1212"/>
    <w:basedOn w:val="afe"/>
    <w:rsid w:val="00CE41CA"/>
  </w:style>
  <w:style w:type="numbering" w:customStyle="1" w:styleId="13120">
    <w:name w:val="Маркированный дефисы1312"/>
    <w:uiPriority w:val="99"/>
    <w:rsid w:val="00CE41CA"/>
  </w:style>
  <w:style w:type="numbering" w:customStyle="1" w:styleId="12123">
    <w:name w:val="Список нумерованный1212"/>
    <w:basedOn w:val="afe"/>
    <w:rsid w:val="00CE41CA"/>
  </w:style>
  <w:style w:type="numbering" w:customStyle="1" w:styleId="12124">
    <w:name w:val="Список заголовков1212"/>
    <w:rsid w:val="00CE41CA"/>
  </w:style>
  <w:style w:type="numbering" w:customStyle="1" w:styleId="21212">
    <w:name w:val="Список заголовков21212"/>
    <w:rsid w:val="00CE41CA"/>
  </w:style>
  <w:style w:type="numbering" w:customStyle="1" w:styleId="12125">
    <w:name w:val="Нумерованный_многоуровневый1212"/>
    <w:uiPriority w:val="99"/>
    <w:rsid w:val="00CE41CA"/>
  </w:style>
  <w:style w:type="numbering" w:customStyle="1" w:styleId="1431212">
    <w:name w:val="Маркированный дефисы1431212"/>
    <w:uiPriority w:val="99"/>
    <w:rsid w:val="00CE41CA"/>
  </w:style>
  <w:style w:type="numbering" w:customStyle="1" w:styleId="10120">
    <w:name w:val="Маркированный_знаки1012"/>
    <w:basedOn w:val="afe"/>
    <w:rsid w:val="00CE41CA"/>
  </w:style>
  <w:style w:type="numbering" w:customStyle="1" w:styleId="212a">
    <w:name w:val="Маркированный212"/>
    <w:rsid w:val="00CE41CA"/>
  </w:style>
  <w:style w:type="numbering" w:customStyle="1" w:styleId="112120">
    <w:name w:val="Маркированный дефисы11212"/>
    <w:uiPriority w:val="99"/>
    <w:rsid w:val="00CE41CA"/>
  </w:style>
  <w:style w:type="numbering" w:customStyle="1" w:styleId="21120">
    <w:name w:val="Стиль маркированный2112"/>
    <w:basedOn w:val="afe"/>
    <w:rsid w:val="00CE41CA"/>
  </w:style>
  <w:style w:type="numbering" w:customStyle="1" w:styleId="21124">
    <w:name w:val="Маркированный дефисы2112"/>
    <w:uiPriority w:val="99"/>
    <w:rsid w:val="00CE41CA"/>
  </w:style>
  <w:style w:type="numbering" w:customStyle="1" w:styleId="21125">
    <w:name w:val="Список нумерованный2112"/>
    <w:basedOn w:val="afe"/>
    <w:rsid w:val="00CE41CA"/>
  </w:style>
  <w:style w:type="numbering" w:customStyle="1" w:styleId="31122">
    <w:name w:val="Список заголовков3112"/>
    <w:rsid w:val="00CE41CA"/>
  </w:style>
  <w:style w:type="numbering" w:customStyle="1" w:styleId="22112">
    <w:name w:val="Список заголовков22112"/>
    <w:rsid w:val="00CE41CA"/>
  </w:style>
  <w:style w:type="numbering" w:customStyle="1" w:styleId="21126">
    <w:name w:val="Нумерованный_многоуровневый2112"/>
    <w:uiPriority w:val="99"/>
    <w:rsid w:val="00CE41CA"/>
  </w:style>
  <w:style w:type="numbering" w:customStyle="1" w:styleId="1432112">
    <w:name w:val="Маркированный дефисы1432112"/>
    <w:uiPriority w:val="99"/>
    <w:rsid w:val="00CE41CA"/>
  </w:style>
  <w:style w:type="numbering" w:customStyle="1" w:styleId="112121">
    <w:name w:val="Стиль маркированный11212"/>
    <w:basedOn w:val="afe"/>
    <w:rsid w:val="00CE41CA"/>
  </w:style>
  <w:style w:type="numbering" w:customStyle="1" w:styleId="121120">
    <w:name w:val="Маркированный дефисы12112"/>
    <w:uiPriority w:val="99"/>
    <w:rsid w:val="00CE41CA"/>
  </w:style>
  <w:style w:type="numbering" w:customStyle="1" w:styleId="112122">
    <w:name w:val="Список нумерованный11212"/>
    <w:basedOn w:val="afe"/>
    <w:rsid w:val="00CE41CA"/>
  </w:style>
  <w:style w:type="numbering" w:customStyle="1" w:styleId="112123">
    <w:name w:val="Список заголовков11212"/>
    <w:rsid w:val="00CE41CA"/>
  </w:style>
  <w:style w:type="numbering" w:customStyle="1" w:styleId="211212">
    <w:name w:val="Список заголовков211212"/>
    <w:rsid w:val="00CE41CA"/>
  </w:style>
  <w:style w:type="numbering" w:customStyle="1" w:styleId="111124">
    <w:name w:val="Нумерованный_многоуровневый11112"/>
    <w:uiPriority w:val="99"/>
    <w:rsid w:val="00CE41CA"/>
  </w:style>
  <w:style w:type="numbering" w:customStyle="1" w:styleId="14311112">
    <w:name w:val="Маркированный дефисы14311112"/>
    <w:uiPriority w:val="99"/>
    <w:rsid w:val="00CE41CA"/>
  </w:style>
  <w:style w:type="numbering" w:customStyle="1" w:styleId="11127">
    <w:name w:val="Маркированный_знаки1112"/>
    <w:basedOn w:val="afe"/>
    <w:rsid w:val="00CE41CA"/>
  </w:style>
  <w:style w:type="numbering" w:customStyle="1" w:styleId="11128">
    <w:name w:val="Маркированный1112"/>
    <w:rsid w:val="00CE41CA"/>
  </w:style>
  <w:style w:type="numbering" w:customStyle="1" w:styleId="23112">
    <w:name w:val="Список заголовков23112"/>
    <w:rsid w:val="00CE41CA"/>
  </w:style>
  <w:style w:type="numbering" w:customStyle="1" w:styleId="21127">
    <w:name w:val="Маркированный_знаки2112"/>
    <w:basedOn w:val="afe"/>
    <w:rsid w:val="00CE41CA"/>
  </w:style>
  <w:style w:type="numbering" w:customStyle="1" w:styleId="31123">
    <w:name w:val="Маркированный дефисы3112"/>
    <w:uiPriority w:val="99"/>
    <w:rsid w:val="00CE41CA"/>
  </w:style>
  <w:style w:type="numbering" w:customStyle="1" w:styleId="31124">
    <w:name w:val="Маркированный_знаки3112"/>
    <w:basedOn w:val="afe"/>
    <w:rsid w:val="00CE41CA"/>
  </w:style>
  <w:style w:type="numbering" w:customStyle="1" w:styleId="41120">
    <w:name w:val="Маркированный_знаки4112"/>
    <w:basedOn w:val="afe"/>
    <w:rsid w:val="00CE41CA"/>
  </w:style>
  <w:style w:type="numbering" w:customStyle="1" w:styleId="41121">
    <w:name w:val="Маркированный дефисы4112"/>
    <w:uiPriority w:val="99"/>
    <w:rsid w:val="00CE41CA"/>
  </w:style>
  <w:style w:type="numbering" w:customStyle="1" w:styleId="51120">
    <w:name w:val="Маркированный_знаки5112"/>
    <w:basedOn w:val="afe"/>
    <w:rsid w:val="00CE41CA"/>
  </w:style>
  <w:style w:type="numbering" w:customStyle="1" w:styleId="51121">
    <w:name w:val="Маркированный дефисы5112"/>
    <w:uiPriority w:val="99"/>
    <w:rsid w:val="00CE41CA"/>
  </w:style>
  <w:style w:type="numbering" w:customStyle="1" w:styleId="61120">
    <w:name w:val="Маркированный_знаки6112"/>
    <w:basedOn w:val="afe"/>
    <w:rsid w:val="00CE41CA"/>
  </w:style>
  <w:style w:type="numbering" w:customStyle="1" w:styleId="61121">
    <w:name w:val="Маркированный дефисы6112"/>
    <w:uiPriority w:val="99"/>
    <w:rsid w:val="00CE41CA"/>
  </w:style>
  <w:style w:type="numbering" w:customStyle="1" w:styleId="71120">
    <w:name w:val="Маркированный_знаки7112"/>
    <w:basedOn w:val="afe"/>
    <w:rsid w:val="00CE41CA"/>
  </w:style>
  <w:style w:type="numbering" w:customStyle="1" w:styleId="71121">
    <w:name w:val="Маркированный дефисы7112"/>
    <w:uiPriority w:val="99"/>
    <w:rsid w:val="00CE41CA"/>
  </w:style>
  <w:style w:type="numbering" w:customStyle="1" w:styleId="81120">
    <w:name w:val="Маркированный_знаки8112"/>
    <w:basedOn w:val="afe"/>
    <w:rsid w:val="00CE41CA"/>
  </w:style>
  <w:style w:type="numbering" w:customStyle="1" w:styleId="9112">
    <w:name w:val="Маркированный_знаки9112"/>
    <w:basedOn w:val="afe"/>
    <w:rsid w:val="00CE41CA"/>
  </w:style>
  <w:style w:type="numbering" w:customStyle="1" w:styleId="81121">
    <w:name w:val="Маркированный дефисы8112"/>
    <w:uiPriority w:val="99"/>
    <w:rsid w:val="00CE41CA"/>
  </w:style>
  <w:style w:type="numbering" w:customStyle="1" w:styleId="4123">
    <w:name w:val="Нет списка412"/>
    <w:next w:val="afe"/>
    <w:uiPriority w:val="99"/>
    <w:semiHidden/>
    <w:unhideWhenUsed/>
    <w:rsid w:val="00CE41CA"/>
  </w:style>
  <w:style w:type="table" w:customStyle="1" w:styleId="2228">
    <w:name w:val="Сетка таблицы222"/>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
    <w:name w:val="Нет списка512"/>
    <w:next w:val="afe"/>
    <w:uiPriority w:val="99"/>
    <w:semiHidden/>
    <w:unhideWhenUsed/>
    <w:rsid w:val="00CE41CA"/>
  </w:style>
  <w:style w:type="table" w:customStyle="1" w:styleId="3124">
    <w:name w:val="Сетка таблицы312"/>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Маркированный дефисы1412"/>
    <w:uiPriority w:val="99"/>
    <w:rsid w:val="00CE41CA"/>
  </w:style>
  <w:style w:type="numbering" w:customStyle="1" w:styleId="13121">
    <w:name w:val="Нет списка1312"/>
    <w:next w:val="afe"/>
    <w:uiPriority w:val="99"/>
    <w:semiHidden/>
    <w:unhideWhenUsed/>
    <w:rsid w:val="00CE41CA"/>
  </w:style>
  <w:style w:type="table" w:customStyle="1" w:styleId="11226">
    <w:name w:val="Сетка таблицы112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Сетка таблицы светлая122"/>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22">
    <w:name w:val="Нет списка612"/>
    <w:next w:val="afe"/>
    <w:uiPriority w:val="99"/>
    <w:semiHidden/>
    <w:unhideWhenUsed/>
    <w:rsid w:val="00CE41CA"/>
  </w:style>
  <w:style w:type="table" w:customStyle="1" w:styleId="4124">
    <w:name w:val="Сетка таблицы412"/>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1">
    <w:name w:val="Нет списка1412"/>
    <w:next w:val="afe"/>
    <w:uiPriority w:val="99"/>
    <w:semiHidden/>
    <w:unhideWhenUsed/>
    <w:rsid w:val="00CE41CA"/>
  </w:style>
  <w:style w:type="table" w:customStyle="1" w:styleId="12126">
    <w:name w:val="Сетка таблицы121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9">
    <w:name w:val="Сетка таблицы светлая1112"/>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28">
    <w:name w:val="Нет списка2112"/>
    <w:next w:val="afe"/>
    <w:uiPriority w:val="99"/>
    <w:semiHidden/>
    <w:unhideWhenUsed/>
    <w:rsid w:val="00CE41CA"/>
  </w:style>
  <w:style w:type="table" w:customStyle="1" w:styleId="21129">
    <w:name w:val="Сетка таблицы211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0">
    <w:name w:val="Список нумерованный31112"/>
    <w:rsid w:val="00CE41CA"/>
  </w:style>
  <w:style w:type="numbering" w:customStyle="1" w:styleId="13122">
    <w:name w:val="Список нумерованный1312"/>
    <w:rsid w:val="00CE41CA"/>
  </w:style>
  <w:style w:type="numbering" w:customStyle="1" w:styleId="1612">
    <w:name w:val="Маркированный дефисы1612"/>
    <w:uiPriority w:val="99"/>
    <w:rsid w:val="00CE41CA"/>
  </w:style>
  <w:style w:type="numbering" w:customStyle="1" w:styleId="21312">
    <w:name w:val="Список заголовков21312"/>
    <w:rsid w:val="00CE41CA"/>
  </w:style>
  <w:style w:type="numbering" w:customStyle="1" w:styleId="311121">
    <w:name w:val="_Списки заголовков31112"/>
    <w:uiPriority w:val="99"/>
    <w:rsid w:val="00CE41CA"/>
  </w:style>
  <w:style w:type="numbering" w:customStyle="1" w:styleId="111125">
    <w:name w:val="Нет списка11112"/>
    <w:next w:val="afe"/>
    <w:uiPriority w:val="99"/>
    <w:semiHidden/>
    <w:unhideWhenUsed/>
    <w:rsid w:val="00CE41CA"/>
  </w:style>
  <w:style w:type="table" w:customStyle="1" w:styleId="111126">
    <w:name w:val="Сетка таблицы11112"/>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етка таблицы512"/>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
    <w:next w:val="afe"/>
    <w:uiPriority w:val="99"/>
    <w:semiHidden/>
    <w:unhideWhenUsed/>
    <w:rsid w:val="00CE41CA"/>
  </w:style>
  <w:style w:type="numbering" w:customStyle="1" w:styleId="183">
    <w:name w:val="Нет списка18"/>
    <w:next w:val="afe"/>
    <w:uiPriority w:val="99"/>
    <w:semiHidden/>
    <w:unhideWhenUsed/>
    <w:rsid w:val="00CE41CA"/>
  </w:style>
  <w:style w:type="table" w:customStyle="1" w:styleId="89">
    <w:name w:val="Сетка таблицы8"/>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a">
    <w:name w:val="Стиль маркированный7"/>
    <w:basedOn w:val="afe"/>
    <w:rsid w:val="00CE41CA"/>
  </w:style>
  <w:style w:type="numbering" w:customStyle="1" w:styleId="202">
    <w:name w:val="Маркированный дефисы20"/>
    <w:uiPriority w:val="99"/>
    <w:rsid w:val="00CE41CA"/>
  </w:style>
  <w:style w:type="table" w:customStyle="1" w:styleId="167">
    <w:name w:val="Сетка таблицы1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Список заголовков214"/>
    <w:rsid w:val="00CE41CA"/>
  </w:style>
  <w:style w:type="numbering" w:customStyle="1" w:styleId="252">
    <w:name w:val="Нет списка25"/>
    <w:next w:val="afe"/>
    <w:uiPriority w:val="99"/>
    <w:semiHidden/>
    <w:unhideWhenUsed/>
    <w:rsid w:val="00CE41CA"/>
  </w:style>
  <w:style w:type="numbering" w:customStyle="1" w:styleId="175">
    <w:name w:val="Список нумерованный17"/>
    <w:basedOn w:val="afe"/>
    <w:rsid w:val="00CE41CA"/>
  </w:style>
  <w:style w:type="numbering" w:customStyle="1" w:styleId="1154">
    <w:name w:val="Нет списка115"/>
    <w:next w:val="afe"/>
    <w:uiPriority w:val="99"/>
    <w:semiHidden/>
    <w:unhideWhenUsed/>
    <w:rsid w:val="00CE41CA"/>
  </w:style>
  <w:style w:type="numbering" w:customStyle="1" w:styleId="1160">
    <w:name w:val="Стиль маркированный116"/>
    <w:basedOn w:val="afe"/>
    <w:rsid w:val="00CE41CA"/>
  </w:style>
  <w:style w:type="numbering" w:customStyle="1" w:styleId="1161">
    <w:name w:val="Маркированный дефисы116"/>
    <w:uiPriority w:val="99"/>
    <w:rsid w:val="00CE41CA"/>
  </w:style>
  <w:style w:type="numbering" w:customStyle="1" w:styleId="1162">
    <w:name w:val="Список нумерованный116"/>
    <w:basedOn w:val="afe"/>
    <w:rsid w:val="00CE41CA"/>
  </w:style>
  <w:style w:type="numbering" w:customStyle="1" w:styleId="1163">
    <w:name w:val="Список заголовков116"/>
    <w:rsid w:val="00CE41CA"/>
  </w:style>
  <w:style w:type="numbering" w:customStyle="1" w:styleId="21160">
    <w:name w:val="Список заголовков2116"/>
    <w:rsid w:val="00CE41CA"/>
  </w:style>
  <w:style w:type="numbering" w:customStyle="1" w:styleId="168">
    <w:name w:val="Нумерованный_многоуровневый16"/>
    <w:uiPriority w:val="99"/>
    <w:rsid w:val="00CE41CA"/>
  </w:style>
  <w:style w:type="numbering" w:customStyle="1" w:styleId="14316">
    <w:name w:val="Маркированный дефисы14316"/>
    <w:uiPriority w:val="99"/>
    <w:rsid w:val="00CE41CA"/>
  </w:style>
  <w:style w:type="numbering" w:customStyle="1" w:styleId="11140">
    <w:name w:val="Маркированный дефисы1114"/>
    <w:uiPriority w:val="99"/>
    <w:rsid w:val="00CE41CA"/>
  </w:style>
  <w:style w:type="numbering" w:customStyle="1" w:styleId="253">
    <w:name w:val="Стиль маркированный25"/>
    <w:basedOn w:val="afe"/>
    <w:rsid w:val="00CE41CA"/>
  </w:style>
  <w:style w:type="numbering" w:customStyle="1" w:styleId="254">
    <w:name w:val="Маркированный дефисы25"/>
    <w:uiPriority w:val="99"/>
    <w:rsid w:val="00CE41CA"/>
  </w:style>
  <w:style w:type="numbering" w:customStyle="1" w:styleId="255">
    <w:name w:val="Список нумерованный25"/>
    <w:basedOn w:val="afe"/>
    <w:rsid w:val="00CE41CA"/>
  </w:style>
  <w:style w:type="numbering" w:customStyle="1" w:styleId="350">
    <w:name w:val="Список заголовков35"/>
    <w:rsid w:val="00CE41CA"/>
  </w:style>
  <w:style w:type="numbering" w:customStyle="1" w:styleId="2250">
    <w:name w:val="Список заголовков225"/>
    <w:rsid w:val="00CE41CA"/>
  </w:style>
  <w:style w:type="numbering" w:customStyle="1" w:styleId="256">
    <w:name w:val="Нумерованный_многоуровневый25"/>
    <w:uiPriority w:val="99"/>
    <w:rsid w:val="00CE41CA"/>
  </w:style>
  <w:style w:type="numbering" w:customStyle="1" w:styleId="14325">
    <w:name w:val="Маркированный дефисы14325"/>
    <w:uiPriority w:val="99"/>
    <w:rsid w:val="00CE41CA"/>
  </w:style>
  <w:style w:type="numbering" w:customStyle="1" w:styleId="11141">
    <w:name w:val="Стиль маркированный1114"/>
    <w:basedOn w:val="afe"/>
    <w:rsid w:val="00CE41CA"/>
  </w:style>
  <w:style w:type="numbering" w:customStyle="1" w:styleId="1250">
    <w:name w:val="Маркированный дефисы125"/>
    <w:uiPriority w:val="99"/>
    <w:rsid w:val="00CE41CA"/>
  </w:style>
  <w:style w:type="numbering" w:customStyle="1" w:styleId="11142">
    <w:name w:val="Список нумерованный1114"/>
    <w:basedOn w:val="afe"/>
    <w:rsid w:val="00CE41CA"/>
  </w:style>
  <w:style w:type="numbering" w:customStyle="1" w:styleId="11143">
    <w:name w:val="Список заголовков1114"/>
    <w:rsid w:val="00CE41CA"/>
  </w:style>
  <w:style w:type="numbering" w:customStyle="1" w:styleId="211140">
    <w:name w:val="Список заголовков21114"/>
    <w:rsid w:val="00CE41CA"/>
  </w:style>
  <w:style w:type="numbering" w:customStyle="1" w:styleId="1155">
    <w:name w:val="Нумерованный_многоуровневый115"/>
    <w:uiPriority w:val="99"/>
    <w:rsid w:val="00CE41CA"/>
  </w:style>
  <w:style w:type="numbering" w:customStyle="1" w:styleId="143115">
    <w:name w:val="Маркированный дефисы143115"/>
    <w:uiPriority w:val="99"/>
    <w:rsid w:val="00CE41CA"/>
  </w:style>
  <w:style w:type="numbering" w:customStyle="1" w:styleId="15a">
    <w:name w:val="Маркированный_знаки15"/>
    <w:basedOn w:val="afe"/>
    <w:rsid w:val="00CE41CA"/>
  </w:style>
  <w:style w:type="numbering" w:customStyle="1" w:styleId="15b">
    <w:name w:val="Маркированный15"/>
    <w:rsid w:val="00CE41CA"/>
  </w:style>
  <w:style w:type="numbering" w:customStyle="1" w:styleId="2350">
    <w:name w:val="Список заголовков235"/>
    <w:rsid w:val="00CE41CA"/>
  </w:style>
  <w:style w:type="numbering" w:customStyle="1" w:styleId="257">
    <w:name w:val="Маркированный_знаки25"/>
    <w:basedOn w:val="afe"/>
    <w:rsid w:val="00CE41CA"/>
  </w:style>
  <w:style w:type="numbering" w:customStyle="1" w:styleId="351">
    <w:name w:val="Маркированный дефисы35"/>
    <w:uiPriority w:val="99"/>
    <w:rsid w:val="00CE41CA"/>
  </w:style>
  <w:style w:type="numbering" w:customStyle="1" w:styleId="352">
    <w:name w:val="Маркированный_знаки35"/>
    <w:basedOn w:val="afe"/>
    <w:rsid w:val="00CE41CA"/>
  </w:style>
  <w:style w:type="numbering" w:customStyle="1" w:styleId="450">
    <w:name w:val="Маркированный_знаки45"/>
    <w:basedOn w:val="afe"/>
    <w:rsid w:val="00CE41CA"/>
  </w:style>
  <w:style w:type="numbering" w:customStyle="1" w:styleId="451">
    <w:name w:val="Маркированный дефисы45"/>
    <w:uiPriority w:val="99"/>
    <w:rsid w:val="00CE41CA"/>
  </w:style>
  <w:style w:type="numbering" w:customStyle="1" w:styleId="550">
    <w:name w:val="Маркированный_знаки55"/>
    <w:basedOn w:val="afe"/>
    <w:rsid w:val="00CE41CA"/>
  </w:style>
  <w:style w:type="numbering" w:customStyle="1" w:styleId="551">
    <w:name w:val="Маркированный дефисы55"/>
    <w:uiPriority w:val="99"/>
    <w:rsid w:val="00CE41CA"/>
  </w:style>
  <w:style w:type="numbering" w:customStyle="1" w:styleId="650">
    <w:name w:val="Маркированный_знаки65"/>
    <w:basedOn w:val="afe"/>
    <w:rsid w:val="00CE41CA"/>
  </w:style>
  <w:style w:type="numbering" w:customStyle="1" w:styleId="651">
    <w:name w:val="Маркированный дефисы65"/>
    <w:uiPriority w:val="99"/>
    <w:rsid w:val="00CE41CA"/>
  </w:style>
  <w:style w:type="numbering" w:customStyle="1" w:styleId="750">
    <w:name w:val="Маркированный_знаки75"/>
    <w:basedOn w:val="afe"/>
    <w:rsid w:val="00CE41CA"/>
  </w:style>
  <w:style w:type="numbering" w:customStyle="1" w:styleId="751">
    <w:name w:val="Маркированный дефисы75"/>
    <w:uiPriority w:val="99"/>
    <w:rsid w:val="00CE41CA"/>
  </w:style>
  <w:style w:type="numbering" w:customStyle="1" w:styleId="850">
    <w:name w:val="Маркированный_знаки85"/>
    <w:basedOn w:val="afe"/>
    <w:rsid w:val="00CE41CA"/>
  </w:style>
  <w:style w:type="numbering" w:customStyle="1" w:styleId="950">
    <w:name w:val="Маркированный_знаки95"/>
    <w:basedOn w:val="afe"/>
    <w:rsid w:val="00CE41CA"/>
  </w:style>
  <w:style w:type="numbering" w:customStyle="1" w:styleId="851">
    <w:name w:val="Маркированный дефисы85"/>
    <w:uiPriority w:val="99"/>
    <w:rsid w:val="00CE41CA"/>
  </w:style>
  <w:style w:type="numbering" w:customStyle="1" w:styleId="343">
    <w:name w:val="Нет списка34"/>
    <w:next w:val="afe"/>
    <w:uiPriority w:val="99"/>
    <w:semiHidden/>
    <w:unhideWhenUsed/>
    <w:rsid w:val="00CE41CA"/>
  </w:style>
  <w:style w:type="numbering" w:customStyle="1" w:styleId="443">
    <w:name w:val="Список заголовков44"/>
    <w:rsid w:val="00CE41CA"/>
  </w:style>
  <w:style w:type="numbering" w:customStyle="1" w:styleId="1241">
    <w:name w:val="Нет списка124"/>
    <w:next w:val="afe"/>
    <w:uiPriority w:val="99"/>
    <w:semiHidden/>
    <w:unhideWhenUsed/>
    <w:rsid w:val="00CE41CA"/>
  </w:style>
  <w:style w:type="numbering" w:customStyle="1" w:styleId="1242">
    <w:name w:val="Стиль маркированный124"/>
    <w:basedOn w:val="afe"/>
    <w:rsid w:val="00CE41CA"/>
  </w:style>
  <w:style w:type="numbering" w:customStyle="1" w:styleId="1340">
    <w:name w:val="Маркированный дефисы134"/>
    <w:uiPriority w:val="99"/>
    <w:rsid w:val="00CE41CA"/>
  </w:style>
  <w:style w:type="numbering" w:customStyle="1" w:styleId="1243">
    <w:name w:val="Список нумерованный124"/>
    <w:basedOn w:val="afe"/>
    <w:rsid w:val="00CE41CA"/>
  </w:style>
  <w:style w:type="numbering" w:customStyle="1" w:styleId="1244">
    <w:name w:val="Список заголовков124"/>
    <w:rsid w:val="00CE41CA"/>
  </w:style>
  <w:style w:type="numbering" w:customStyle="1" w:styleId="21240">
    <w:name w:val="Список заголовков2124"/>
    <w:rsid w:val="00CE41CA"/>
  </w:style>
  <w:style w:type="numbering" w:customStyle="1" w:styleId="1245">
    <w:name w:val="Нумерованный_многоуровневый124"/>
    <w:uiPriority w:val="99"/>
    <w:rsid w:val="00CE41CA"/>
  </w:style>
  <w:style w:type="numbering" w:customStyle="1" w:styleId="143124">
    <w:name w:val="Маркированный дефисы143124"/>
    <w:uiPriority w:val="99"/>
    <w:rsid w:val="00CE41CA"/>
  </w:style>
  <w:style w:type="numbering" w:customStyle="1" w:styleId="1040">
    <w:name w:val="Маркированный_знаки104"/>
    <w:basedOn w:val="afe"/>
    <w:rsid w:val="00CE41CA"/>
  </w:style>
  <w:style w:type="numbering" w:customStyle="1" w:styleId="249">
    <w:name w:val="Маркированный24"/>
    <w:rsid w:val="00CE41CA"/>
  </w:style>
  <w:style w:type="numbering" w:customStyle="1" w:styleId="11240">
    <w:name w:val="Маркированный дефисы1124"/>
    <w:uiPriority w:val="99"/>
    <w:rsid w:val="00CE41CA"/>
  </w:style>
  <w:style w:type="numbering" w:customStyle="1" w:styleId="2141">
    <w:name w:val="Стиль маркированный214"/>
    <w:basedOn w:val="afe"/>
    <w:rsid w:val="00CE41CA"/>
  </w:style>
  <w:style w:type="numbering" w:customStyle="1" w:styleId="2142">
    <w:name w:val="Маркированный дефисы214"/>
    <w:uiPriority w:val="99"/>
    <w:rsid w:val="00CE41CA"/>
  </w:style>
  <w:style w:type="numbering" w:customStyle="1" w:styleId="2143">
    <w:name w:val="Список нумерованный214"/>
    <w:basedOn w:val="afe"/>
    <w:rsid w:val="00CE41CA"/>
  </w:style>
  <w:style w:type="numbering" w:customStyle="1" w:styleId="3140">
    <w:name w:val="Список заголовков314"/>
    <w:rsid w:val="00CE41CA"/>
  </w:style>
  <w:style w:type="numbering" w:customStyle="1" w:styleId="22140">
    <w:name w:val="Список заголовков2214"/>
    <w:rsid w:val="00CE41CA"/>
  </w:style>
  <w:style w:type="numbering" w:customStyle="1" w:styleId="2144">
    <w:name w:val="Нумерованный_многоуровневый214"/>
    <w:uiPriority w:val="99"/>
    <w:rsid w:val="00CE41CA"/>
  </w:style>
  <w:style w:type="numbering" w:customStyle="1" w:styleId="143214">
    <w:name w:val="Маркированный дефисы143214"/>
    <w:uiPriority w:val="99"/>
    <w:rsid w:val="00CE41CA"/>
  </w:style>
  <w:style w:type="numbering" w:customStyle="1" w:styleId="11241">
    <w:name w:val="Стиль маркированный1124"/>
    <w:basedOn w:val="afe"/>
    <w:rsid w:val="00CE41CA"/>
  </w:style>
  <w:style w:type="numbering" w:customStyle="1" w:styleId="12140">
    <w:name w:val="Маркированный дефисы1214"/>
    <w:uiPriority w:val="99"/>
    <w:rsid w:val="00CE41CA"/>
  </w:style>
  <w:style w:type="numbering" w:customStyle="1" w:styleId="11242">
    <w:name w:val="Список нумерованный1124"/>
    <w:basedOn w:val="afe"/>
    <w:rsid w:val="00CE41CA"/>
  </w:style>
  <w:style w:type="numbering" w:customStyle="1" w:styleId="11243">
    <w:name w:val="Список заголовков1124"/>
    <w:rsid w:val="00CE41CA"/>
  </w:style>
  <w:style w:type="numbering" w:customStyle="1" w:styleId="211240">
    <w:name w:val="Список заголовков21124"/>
    <w:rsid w:val="00CE41CA"/>
  </w:style>
  <w:style w:type="numbering" w:customStyle="1" w:styleId="11144">
    <w:name w:val="Нумерованный_многоуровневый1114"/>
    <w:uiPriority w:val="99"/>
    <w:rsid w:val="00CE41CA"/>
  </w:style>
  <w:style w:type="numbering" w:customStyle="1" w:styleId="1431114">
    <w:name w:val="Маркированный дефисы1431114"/>
    <w:uiPriority w:val="99"/>
    <w:rsid w:val="00CE41CA"/>
  </w:style>
  <w:style w:type="numbering" w:customStyle="1" w:styleId="1147">
    <w:name w:val="Маркированный_знаки114"/>
    <w:basedOn w:val="afe"/>
    <w:rsid w:val="00CE41CA"/>
  </w:style>
  <w:style w:type="numbering" w:customStyle="1" w:styleId="1148">
    <w:name w:val="Маркированный114"/>
    <w:rsid w:val="00CE41CA"/>
  </w:style>
  <w:style w:type="numbering" w:customStyle="1" w:styleId="2314">
    <w:name w:val="Список заголовков2314"/>
    <w:rsid w:val="00CE41CA"/>
  </w:style>
  <w:style w:type="numbering" w:customStyle="1" w:styleId="2145">
    <w:name w:val="Маркированный_знаки214"/>
    <w:basedOn w:val="afe"/>
    <w:rsid w:val="00CE41CA"/>
  </w:style>
  <w:style w:type="numbering" w:customStyle="1" w:styleId="3141">
    <w:name w:val="Маркированный дефисы314"/>
    <w:uiPriority w:val="99"/>
    <w:rsid w:val="00CE41CA"/>
  </w:style>
  <w:style w:type="numbering" w:customStyle="1" w:styleId="3142">
    <w:name w:val="Маркированный_знаки314"/>
    <w:basedOn w:val="afe"/>
    <w:rsid w:val="00CE41CA"/>
  </w:style>
  <w:style w:type="numbering" w:customStyle="1" w:styleId="4140">
    <w:name w:val="Маркированный_знаки414"/>
    <w:basedOn w:val="afe"/>
    <w:rsid w:val="00CE41CA"/>
  </w:style>
  <w:style w:type="numbering" w:customStyle="1" w:styleId="4141">
    <w:name w:val="Маркированный дефисы414"/>
    <w:uiPriority w:val="99"/>
    <w:rsid w:val="00CE41CA"/>
  </w:style>
  <w:style w:type="numbering" w:customStyle="1" w:styleId="5140">
    <w:name w:val="Маркированный_знаки514"/>
    <w:basedOn w:val="afe"/>
    <w:rsid w:val="00CE41CA"/>
  </w:style>
  <w:style w:type="numbering" w:customStyle="1" w:styleId="5141">
    <w:name w:val="Маркированный дефисы514"/>
    <w:uiPriority w:val="99"/>
    <w:rsid w:val="00CE41CA"/>
  </w:style>
  <w:style w:type="numbering" w:customStyle="1" w:styleId="6140">
    <w:name w:val="Маркированный_знаки614"/>
    <w:basedOn w:val="afe"/>
    <w:rsid w:val="00CE41CA"/>
  </w:style>
  <w:style w:type="numbering" w:customStyle="1" w:styleId="6141">
    <w:name w:val="Маркированный дефисы614"/>
    <w:uiPriority w:val="99"/>
    <w:rsid w:val="00CE41CA"/>
  </w:style>
  <w:style w:type="numbering" w:customStyle="1" w:styleId="7140">
    <w:name w:val="Маркированный_знаки714"/>
    <w:basedOn w:val="afe"/>
    <w:rsid w:val="00CE41CA"/>
  </w:style>
  <w:style w:type="numbering" w:customStyle="1" w:styleId="7141">
    <w:name w:val="Маркированный дефисы714"/>
    <w:uiPriority w:val="99"/>
    <w:rsid w:val="00CE41CA"/>
  </w:style>
  <w:style w:type="numbering" w:customStyle="1" w:styleId="8140">
    <w:name w:val="Маркированный_знаки814"/>
    <w:basedOn w:val="afe"/>
    <w:rsid w:val="00CE41CA"/>
  </w:style>
  <w:style w:type="numbering" w:customStyle="1" w:styleId="914">
    <w:name w:val="Маркированный_знаки914"/>
    <w:basedOn w:val="afe"/>
    <w:rsid w:val="00CE41CA"/>
  </w:style>
  <w:style w:type="numbering" w:customStyle="1" w:styleId="8141">
    <w:name w:val="Маркированный дефисы814"/>
    <w:uiPriority w:val="99"/>
    <w:rsid w:val="00CE41CA"/>
  </w:style>
  <w:style w:type="numbering" w:customStyle="1" w:styleId="444">
    <w:name w:val="Нет списка44"/>
    <w:next w:val="afe"/>
    <w:uiPriority w:val="99"/>
    <w:semiHidden/>
    <w:unhideWhenUsed/>
    <w:rsid w:val="00CE41CA"/>
  </w:style>
  <w:style w:type="table" w:customStyle="1" w:styleId="258">
    <w:name w:val="Сетка таблицы25"/>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fe"/>
    <w:uiPriority w:val="99"/>
    <w:semiHidden/>
    <w:unhideWhenUsed/>
    <w:rsid w:val="00CE41CA"/>
  </w:style>
  <w:style w:type="table" w:customStyle="1" w:styleId="344">
    <w:name w:val="Сетка таблицы3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1">
    <w:name w:val="Маркированный дефисы145"/>
    <w:uiPriority w:val="99"/>
    <w:rsid w:val="00CE41CA"/>
  </w:style>
  <w:style w:type="numbering" w:customStyle="1" w:styleId="1341">
    <w:name w:val="Нет списка134"/>
    <w:next w:val="afe"/>
    <w:uiPriority w:val="99"/>
    <w:semiHidden/>
    <w:unhideWhenUsed/>
    <w:rsid w:val="00CE41CA"/>
  </w:style>
  <w:style w:type="table" w:customStyle="1" w:styleId="1156">
    <w:name w:val="Сетка таблицы11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c">
    <w:name w:val="Сетка таблицы светлая15"/>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42">
    <w:name w:val="Нет списка64"/>
    <w:next w:val="afe"/>
    <w:uiPriority w:val="99"/>
    <w:semiHidden/>
    <w:unhideWhenUsed/>
    <w:rsid w:val="00CE41CA"/>
  </w:style>
  <w:style w:type="table" w:customStyle="1" w:styleId="452">
    <w:name w:val="Сетка таблицы45"/>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2">
    <w:name w:val="Нет списка144"/>
    <w:next w:val="afe"/>
    <w:uiPriority w:val="99"/>
    <w:semiHidden/>
    <w:unhideWhenUsed/>
    <w:rsid w:val="00CE41CA"/>
  </w:style>
  <w:style w:type="table" w:customStyle="1" w:styleId="1246">
    <w:name w:val="Сетка таблицы12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9">
    <w:name w:val="Сетка таблицы светлая114"/>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46">
    <w:name w:val="Нет списка214"/>
    <w:next w:val="afe"/>
    <w:uiPriority w:val="99"/>
    <w:semiHidden/>
    <w:unhideWhenUsed/>
    <w:rsid w:val="00CE41CA"/>
  </w:style>
  <w:style w:type="table" w:customStyle="1" w:styleId="2147">
    <w:name w:val="Сетка таблицы21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Список нумерованный3114"/>
    <w:rsid w:val="00CE41CA"/>
  </w:style>
  <w:style w:type="numbering" w:customStyle="1" w:styleId="1342">
    <w:name w:val="Список нумерованный134"/>
    <w:rsid w:val="00CE41CA"/>
  </w:style>
  <w:style w:type="numbering" w:customStyle="1" w:styleId="1640">
    <w:name w:val="Маркированный дефисы164"/>
    <w:uiPriority w:val="99"/>
    <w:rsid w:val="00CE41CA"/>
  </w:style>
  <w:style w:type="numbering" w:customStyle="1" w:styleId="21340">
    <w:name w:val="Список заголовков2134"/>
    <w:rsid w:val="00CE41CA"/>
  </w:style>
  <w:style w:type="numbering" w:customStyle="1" w:styleId="31141">
    <w:name w:val="_Списки заголовков3114"/>
    <w:uiPriority w:val="99"/>
    <w:rsid w:val="00CE41CA"/>
  </w:style>
  <w:style w:type="numbering" w:customStyle="1" w:styleId="11145">
    <w:name w:val="Нет списка1114"/>
    <w:next w:val="afe"/>
    <w:uiPriority w:val="99"/>
    <w:semiHidden/>
    <w:unhideWhenUsed/>
    <w:rsid w:val="00CE41CA"/>
  </w:style>
  <w:style w:type="table" w:customStyle="1" w:styleId="11146">
    <w:name w:val="Сетка таблицы111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
    <w:next w:val="afe"/>
    <w:uiPriority w:val="99"/>
    <w:semiHidden/>
    <w:unhideWhenUsed/>
    <w:rsid w:val="00CE41CA"/>
  </w:style>
  <w:style w:type="numbering" w:customStyle="1" w:styleId="1530">
    <w:name w:val="Нет списка153"/>
    <w:next w:val="afe"/>
    <w:uiPriority w:val="99"/>
    <w:semiHidden/>
    <w:unhideWhenUsed/>
    <w:rsid w:val="00CE41CA"/>
  </w:style>
  <w:style w:type="table" w:customStyle="1" w:styleId="543">
    <w:name w:val="Сетка таблицы54"/>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6">
    <w:name w:val="Стиль маркированный43"/>
    <w:basedOn w:val="afe"/>
    <w:rsid w:val="00CE41CA"/>
  </w:style>
  <w:style w:type="numbering" w:customStyle="1" w:styleId="1730">
    <w:name w:val="Маркированный дефисы173"/>
    <w:uiPriority w:val="99"/>
    <w:rsid w:val="00CE41CA"/>
  </w:style>
  <w:style w:type="table" w:customStyle="1" w:styleId="1333">
    <w:name w:val="Сетка таблицы13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
    <w:name w:val="Список заголовков283"/>
    <w:rsid w:val="00CE41CA"/>
  </w:style>
  <w:style w:type="numbering" w:customStyle="1" w:styleId="2231">
    <w:name w:val="Нет списка223"/>
    <w:next w:val="afe"/>
    <w:uiPriority w:val="99"/>
    <w:semiHidden/>
    <w:unhideWhenUsed/>
    <w:rsid w:val="00CE41CA"/>
  </w:style>
  <w:style w:type="numbering" w:customStyle="1" w:styleId="1435">
    <w:name w:val="Список нумерованный143"/>
    <w:basedOn w:val="afe"/>
    <w:rsid w:val="00CE41CA"/>
  </w:style>
  <w:style w:type="numbering" w:customStyle="1" w:styleId="11234">
    <w:name w:val="Нет списка1123"/>
    <w:next w:val="afe"/>
    <w:uiPriority w:val="99"/>
    <w:semiHidden/>
    <w:unhideWhenUsed/>
    <w:rsid w:val="00CE41CA"/>
  </w:style>
  <w:style w:type="numbering" w:customStyle="1" w:styleId="11330">
    <w:name w:val="Стиль маркированный1133"/>
    <w:basedOn w:val="afe"/>
    <w:rsid w:val="00CE41CA"/>
  </w:style>
  <w:style w:type="numbering" w:customStyle="1" w:styleId="11331">
    <w:name w:val="Маркированный дефисы1133"/>
    <w:uiPriority w:val="99"/>
    <w:rsid w:val="00CE41CA"/>
  </w:style>
  <w:style w:type="numbering" w:customStyle="1" w:styleId="11332">
    <w:name w:val="Список нумерованный1133"/>
    <w:basedOn w:val="afe"/>
    <w:rsid w:val="00CE41CA"/>
  </w:style>
  <w:style w:type="numbering" w:customStyle="1" w:styleId="11333">
    <w:name w:val="Список заголовков1133"/>
    <w:rsid w:val="00CE41CA"/>
  </w:style>
  <w:style w:type="numbering" w:customStyle="1" w:styleId="21133">
    <w:name w:val="Список заголовков21133"/>
    <w:rsid w:val="00CE41CA"/>
  </w:style>
  <w:style w:type="numbering" w:customStyle="1" w:styleId="1334">
    <w:name w:val="Нумерованный_многоуровневый133"/>
    <w:uiPriority w:val="99"/>
    <w:rsid w:val="00CE41CA"/>
  </w:style>
  <w:style w:type="numbering" w:customStyle="1" w:styleId="143133">
    <w:name w:val="Маркированный дефисы143133"/>
    <w:uiPriority w:val="99"/>
    <w:rsid w:val="00CE41CA"/>
  </w:style>
  <w:style w:type="numbering" w:customStyle="1" w:styleId="111130">
    <w:name w:val="Маркированный дефисы11113"/>
    <w:uiPriority w:val="99"/>
    <w:rsid w:val="00CE41CA"/>
  </w:style>
  <w:style w:type="numbering" w:customStyle="1" w:styleId="2232">
    <w:name w:val="Стиль маркированный223"/>
    <w:basedOn w:val="afe"/>
    <w:rsid w:val="00CE41CA"/>
  </w:style>
  <w:style w:type="numbering" w:customStyle="1" w:styleId="2233">
    <w:name w:val="Маркированный дефисы223"/>
    <w:uiPriority w:val="99"/>
    <w:rsid w:val="00CE41CA"/>
  </w:style>
  <w:style w:type="numbering" w:customStyle="1" w:styleId="2234">
    <w:name w:val="Список нумерованный223"/>
    <w:basedOn w:val="afe"/>
    <w:rsid w:val="00CE41CA"/>
  </w:style>
  <w:style w:type="numbering" w:customStyle="1" w:styleId="3230">
    <w:name w:val="Список заголовков323"/>
    <w:rsid w:val="00CE41CA"/>
  </w:style>
  <w:style w:type="numbering" w:customStyle="1" w:styleId="22230">
    <w:name w:val="Список заголовков2223"/>
    <w:rsid w:val="00CE41CA"/>
  </w:style>
  <w:style w:type="numbering" w:customStyle="1" w:styleId="2235">
    <w:name w:val="Нумерованный_многоуровневый223"/>
    <w:uiPriority w:val="99"/>
    <w:rsid w:val="00CE41CA"/>
  </w:style>
  <w:style w:type="numbering" w:customStyle="1" w:styleId="143223">
    <w:name w:val="Маркированный дефисы143223"/>
    <w:uiPriority w:val="99"/>
    <w:rsid w:val="00CE41CA"/>
  </w:style>
  <w:style w:type="numbering" w:customStyle="1" w:styleId="111131">
    <w:name w:val="Стиль маркированный11113"/>
    <w:basedOn w:val="afe"/>
    <w:rsid w:val="00CE41CA"/>
  </w:style>
  <w:style w:type="numbering" w:customStyle="1" w:styleId="12230">
    <w:name w:val="Маркированный дефисы1223"/>
    <w:uiPriority w:val="99"/>
    <w:rsid w:val="00CE41CA"/>
  </w:style>
  <w:style w:type="numbering" w:customStyle="1" w:styleId="111132">
    <w:name w:val="Список нумерованный11113"/>
    <w:basedOn w:val="afe"/>
    <w:rsid w:val="00CE41CA"/>
  </w:style>
  <w:style w:type="numbering" w:customStyle="1" w:styleId="111133">
    <w:name w:val="Список заголовков11113"/>
    <w:rsid w:val="00CE41CA"/>
  </w:style>
  <w:style w:type="numbering" w:customStyle="1" w:styleId="211113">
    <w:name w:val="Список заголовков211113"/>
    <w:rsid w:val="00CE41CA"/>
  </w:style>
  <w:style w:type="numbering" w:customStyle="1" w:styleId="11235">
    <w:name w:val="Нумерованный_многоуровневый1123"/>
    <w:uiPriority w:val="99"/>
    <w:rsid w:val="00CE41CA"/>
  </w:style>
  <w:style w:type="numbering" w:customStyle="1" w:styleId="1431123">
    <w:name w:val="Маркированный дефисы1431123"/>
    <w:uiPriority w:val="99"/>
    <w:rsid w:val="00CE41CA"/>
  </w:style>
  <w:style w:type="numbering" w:customStyle="1" w:styleId="1238">
    <w:name w:val="Маркированный_знаки123"/>
    <w:basedOn w:val="afe"/>
    <w:rsid w:val="00CE41CA"/>
  </w:style>
  <w:style w:type="numbering" w:customStyle="1" w:styleId="1239">
    <w:name w:val="Маркированный123"/>
    <w:rsid w:val="00CE41CA"/>
  </w:style>
  <w:style w:type="numbering" w:customStyle="1" w:styleId="2323">
    <w:name w:val="Список заголовков2323"/>
    <w:rsid w:val="00CE41CA"/>
  </w:style>
  <w:style w:type="numbering" w:customStyle="1" w:styleId="2236">
    <w:name w:val="Маркированный_знаки223"/>
    <w:basedOn w:val="afe"/>
    <w:rsid w:val="00CE41CA"/>
  </w:style>
  <w:style w:type="numbering" w:customStyle="1" w:styleId="3231">
    <w:name w:val="Маркированный дефисы323"/>
    <w:uiPriority w:val="99"/>
    <w:rsid w:val="00CE41CA"/>
  </w:style>
  <w:style w:type="numbering" w:customStyle="1" w:styleId="3232">
    <w:name w:val="Маркированный_знаки323"/>
    <w:basedOn w:val="afe"/>
    <w:rsid w:val="00CE41CA"/>
  </w:style>
  <w:style w:type="numbering" w:customStyle="1" w:styleId="4230">
    <w:name w:val="Маркированный_знаки423"/>
    <w:basedOn w:val="afe"/>
    <w:rsid w:val="00CE41CA"/>
  </w:style>
  <w:style w:type="numbering" w:customStyle="1" w:styleId="4231">
    <w:name w:val="Маркированный дефисы423"/>
    <w:uiPriority w:val="99"/>
    <w:rsid w:val="00CE41CA"/>
  </w:style>
  <w:style w:type="numbering" w:customStyle="1" w:styleId="5230">
    <w:name w:val="Маркированный_знаки523"/>
    <w:basedOn w:val="afe"/>
    <w:rsid w:val="00CE41CA"/>
  </w:style>
  <w:style w:type="numbering" w:customStyle="1" w:styleId="5231">
    <w:name w:val="Маркированный дефисы523"/>
    <w:uiPriority w:val="99"/>
    <w:rsid w:val="00CE41CA"/>
  </w:style>
  <w:style w:type="numbering" w:customStyle="1" w:styleId="623">
    <w:name w:val="Маркированный_знаки623"/>
    <w:basedOn w:val="afe"/>
    <w:rsid w:val="00CE41CA"/>
  </w:style>
  <w:style w:type="numbering" w:customStyle="1" w:styleId="6230">
    <w:name w:val="Маркированный дефисы623"/>
    <w:uiPriority w:val="99"/>
    <w:rsid w:val="00CE41CA"/>
  </w:style>
  <w:style w:type="numbering" w:customStyle="1" w:styleId="723">
    <w:name w:val="Маркированный_знаки723"/>
    <w:basedOn w:val="afe"/>
    <w:rsid w:val="00CE41CA"/>
  </w:style>
  <w:style w:type="numbering" w:customStyle="1" w:styleId="7230">
    <w:name w:val="Маркированный дефисы723"/>
    <w:uiPriority w:val="99"/>
    <w:rsid w:val="00CE41CA"/>
  </w:style>
  <w:style w:type="numbering" w:customStyle="1" w:styleId="823">
    <w:name w:val="Маркированный_знаки823"/>
    <w:basedOn w:val="afe"/>
    <w:rsid w:val="00CE41CA"/>
  </w:style>
  <w:style w:type="numbering" w:customStyle="1" w:styleId="923">
    <w:name w:val="Маркированный_знаки923"/>
    <w:basedOn w:val="afe"/>
    <w:rsid w:val="00CE41CA"/>
  </w:style>
  <w:style w:type="numbering" w:customStyle="1" w:styleId="8230">
    <w:name w:val="Маркированный дефисы823"/>
    <w:uiPriority w:val="99"/>
    <w:rsid w:val="00CE41CA"/>
  </w:style>
  <w:style w:type="numbering" w:customStyle="1" w:styleId="3133">
    <w:name w:val="Нет списка313"/>
    <w:next w:val="afe"/>
    <w:uiPriority w:val="99"/>
    <w:semiHidden/>
    <w:unhideWhenUsed/>
    <w:rsid w:val="00CE41CA"/>
  </w:style>
  <w:style w:type="numbering" w:customStyle="1" w:styleId="4132">
    <w:name w:val="Список заголовков413"/>
    <w:rsid w:val="00CE41CA"/>
  </w:style>
  <w:style w:type="numbering" w:customStyle="1" w:styleId="12131">
    <w:name w:val="Нет списка1213"/>
    <w:next w:val="afe"/>
    <w:uiPriority w:val="99"/>
    <w:semiHidden/>
    <w:unhideWhenUsed/>
    <w:rsid w:val="00CE41CA"/>
  </w:style>
  <w:style w:type="numbering" w:customStyle="1" w:styleId="12132">
    <w:name w:val="Стиль маркированный1213"/>
    <w:basedOn w:val="afe"/>
    <w:rsid w:val="00CE41CA"/>
  </w:style>
  <w:style w:type="numbering" w:customStyle="1" w:styleId="13130">
    <w:name w:val="Маркированный дефисы1313"/>
    <w:uiPriority w:val="99"/>
    <w:rsid w:val="00CE41CA"/>
  </w:style>
  <w:style w:type="numbering" w:customStyle="1" w:styleId="12133">
    <w:name w:val="Список нумерованный1213"/>
    <w:basedOn w:val="afe"/>
    <w:rsid w:val="00CE41CA"/>
  </w:style>
  <w:style w:type="numbering" w:customStyle="1" w:styleId="12134">
    <w:name w:val="Список заголовков1213"/>
    <w:rsid w:val="00CE41CA"/>
  </w:style>
  <w:style w:type="numbering" w:customStyle="1" w:styleId="21213">
    <w:name w:val="Список заголовков21213"/>
    <w:rsid w:val="00CE41CA"/>
  </w:style>
  <w:style w:type="numbering" w:customStyle="1" w:styleId="12135">
    <w:name w:val="Нумерованный_многоуровневый1213"/>
    <w:uiPriority w:val="99"/>
    <w:rsid w:val="00CE41CA"/>
  </w:style>
  <w:style w:type="numbering" w:customStyle="1" w:styleId="1431213">
    <w:name w:val="Маркированный дефисы1431213"/>
    <w:uiPriority w:val="99"/>
    <w:rsid w:val="00CE41CA"/>
  </w:style>
  <w:style w:type="numbering" w:customStyle="1" w:styleId="1013">
    <w:name w:val="Маркированный_знаки1013"/>
    <w:basedOn w:val="afe"/>
    <w:rsid w:val="00CE41CA"/>
  </w:style>
  <w:style w:type="numbering" w:customStyle="1" w:styleId="213a">
    <w:name w:val="Маркированный213"/>
    <w:rsid w:val="00CE41CA"/>
  </w:style>
  <w:style w:type="numbering" w:customStyle="1" w:styleId="112130">
    <w:name w:val="Маркированный дефисы11213"/>
    <w:uiPriority w:val="99"/>
    <w:rsid w:val="00CE41CA"/>
  </w:style>
  <w:style w:type="numbering" w:customStyle="1" w:styleId="21134">
    <w:name w:val="Стиль маркированный2113"/>
    <w:basedOn w:val="afe"/>
    <w:rsid w:val="00CE41CA"/>
  </w:style>
  <w:style w:type="numbering" w:customStyle="1" w:styleId="21135">
    <w:name w:val="Маркированный дефисы2113"/>
    <w:uiPriority w:val="99"/>
    <w:rsid w:val="00CE41CA"/>
  </w:style>
  <w:style w:type="numbering" w:customStyle="1" w:styleId="21136">
    <w:name w:val="Список нумерованный2113"/>
    <w:basedOn w:val="afe"/>
    <w:rsid w:val="00CE41CA"/>
  </w:style>
  <w:style w:type="numbering" w:customStyle="1" w:styleId="31132">
    <w:name w:val="Список заголовков3113"/>
    <w:rsid w:val="00CE41CA"/>
  </w:style>
  <w:style w:type="numbering" w:customStyle="1" w:styleId="22113">
    <w:name w:val="Список заголовков22113"/>
    <w:rsid w:val="00CE41CA"/>
  </w:style>
  <w:style w:type="numbering" w:customStyle="1" w:styleId="21137">
    <w:name w:val="Нумерованный_многоуровневый2113"/>
    <w:uiPriority w:val="99"/>
    <w:rsid w:val="00CE41CA"/>
  </w:style>
  <w:style w:type="numbering" w:customStyle="1" w:styleId="1432113">
    <w:name w:val="Маркированный дефисы1432113"/>
    <w:uiPriority w:val="99"/>
    <w:rsid w:val="00CE41CA"/>
  </w:style>
  <w:style w:type="numbering" w:customStyle="1" w:styleId="112131">
    <w:name w:val="Стиль маркированный11213"/>
    <w:basedOn w:val="afe"/>
    <w:rsid w:val="00CE41CA"/>
  </w:style>
  <w:style w:type="numbering" w:customStyle="1" w:styleId="121130">
    <w:name w:val="Маркированный дефисы12113"/>
    <w:uiPriority w:val="99"/>
    <w:rsid w:val="00CE41CA"/>
  </w:style>
  <w:style w:type="numbering" w:customStyle="1" w:styleId="112132">
    <w:name w:val="Список нумерованный11213"/>
    <w:basedOn w:val="afe"/>
    <w:rsid w:val="00CE41CA"/>
  </w:style>
  <w:style w:type="numbering" w:customStyle="1" w:styleId="112133">
    <w:name w:val="Список заголовков11213"/>
    <w:rsid w:val="00CE41CA"/>
  </w:style>
  <w:style w:type="numbering" w:customStyle="1" w:styleId="211213">
    <w:name w:val="Список заголовков211213"/>
    <w:rsid w:val="00CE41CA"/>
  </w:style>
  <w:style w:type="numbering" w:customStyle="1" w:styleId="111134">
    <w:name w:val="Нумерованный_многоуровневый11113"/>
    <w:uiPriority w:val="99"/>
    <w:rsid w:val="00CE41CA"/>
  </w:style>
  <w:style w:type="numbering" w:customStyle="1" w:styleId="14311113">
    <w:name w:val="Маркированный дефисы14311113"/>
    <w:uiPriority w:val="99"/>
    <w:rsid w:val="00CE41CA"/>
  </w:style>
  <w:style w:type="numbering" w:customStyle="1" w:styleId="11137">
    <w:name w:val="Маркированный_знаки1113"/>
    <w:basedOn w:val="afe"/>
    <w:rsid w:val="00CE41CA"/>
  </w:style>
  <w:style w:type="numbering" w:customStyle="1" w:styleId="11138">
    <w:name w:val="Маркированный1113"/>
    <w:rsid w:val="00CE41CA"/>
  </w:style>
  <w:style w:type="numbering" w:customStyle="1" w:styleId="23113">
    <w:name w:val="Список заголовков23113"/>
    <w:rsid w:val="00CE41CA"/>
  </w:style>
  <w:style w:type="numbering" w:customStyle="1" w:styleId="21138">
    <w:name w:val="Маркированный_знаки2113"/>
    <w:basedOn w:val="afe"/>
    <w:rsid w:val="00CE41CA"/>
  </w:style>
  <w:style w:type="numbering" w:customStyle="1" w:styleId="31133">
    <w:name w:val="Маркированный дефисы3113"/>
    <w:uiPriority w:val="99"/>
    <w:rsid w:val="00CE41CA"/>
  </w:style>
  <w:style w:type="numbering" w:customStyle="1" w:styleId="31134">
    <w:name w:val="Маркированный_знаки3113"/>
    <w:basedOn w:val="afe"/>
    <w:rsid w:val="00CE41CA"/>
  </w:style>
  <w:style w:type="numbering" w:customStyle="1" w:styleId="41130">
    <w:name w:val="Маркированный_знаки4113"/>
    <w:basedOn w:val="afe"/>
    <w:rsid w:val="00CE41CA"/>
  </w:style>
  <w:style w:type="numbering" w:customStyle="1" w:styleId="41131">
    <w:name w:val="Маркированный дефисы4113"/>
    <w:uiPriority w:val="99"/>
    <w:rsid w:val="00CE41CA"/>
  </w:style>
  <w:style w:type="numbering" w:customStyle="1" w:styleId="51130">
    <w:name w:val="Маркированный_знаки5113"/>
    <w:basedOn w:val="afe"/>
    <w:rsid w:val="00CE41CA"/>
  </w:style>
  <w:style w:type="numbering" w:customStyle="1" w:styleId="51131">
    <w:name w:val="Маркированный дефисы5113"/>
    <w:uiPriority w:val="99"/>
    <w:rsid w:val="00CE41CA"/>
  </w:style>
  <w:style w:type="numbering" w:customStyle="1" w:styleId="61130">
    <w:name w:val="Маркированный_знаки6113"/>
    <w:basedOn w:val="afe"/>
    <w:rsid w:val="00CE41CA"/>
  </w:style>
  <w:style w:type="numbering" w:customStyle="1" w:styleId="61131">
    <w:name w:val="Маркированный дефисы6113"/>
    <w:uiPriority w:val="99"/>
    <w:rsid w:val="00CE41CA"/>
  </w:style>
  <w:style w:type="numbering" w:customStyle="1" w:styleId="7113">
    <w:name w:val="Маркированный_знаки7113"/>
    <w:basedOn w:val="afe"/>
    <w:rsid w:val="00CE41CA"/>
  </w:style>
  <w:style w:type="numbering" w:customStyle="1" w:styleId="71130">
    <w:name w:val="Маркированный дефисы7113"/>
    <w:uiPriority w:val="99"/>
    <w:rsid w:val="00CE41CA"/>
  </w:style>
  <w:style w:type="numbering" w:customStyle="1" w:styleId="8113">
    <w:name w:val="Маркированный_знаки8113"/>
    <w:basedOn w:val="afe"/>
    <w:rsid w:val="00CE41CA"/>
  </w:style>
  <w:style w:type="numbering" w:customStyle="1" w:styleId="9113">
    <w:name w:val="Маркированный_знаки9113"/>
    <w:basedOn w:val="afe"/>
    <w:rsid w:val="00CE41CA"/>
  </w:style>
  <w:style w:type="numbering" w:customStyle="1" w:styleId="81130">
    <w:name w:val="Маркированный дефисы8113"/>
    <w:uiPriority w:val="99"/>
    <w:rsid w:val="00CE41CA"/>
  </w:style>
  <w:style w:type="numbering" w:customStyle="1" w:styleId="4133">
    <w:name w:val="Нет списка413"/>
    <w:next w:val="afe"/>
    <w:uiPriority w:val="99"/>
    <w:semiHidden/>
    <w:unhideWhenUsed/>
    <w:rsid w:val="00CE41CA"/>
  </w:style>
  <w:style w:type="table" w:customStyle="1" w:styleId="2237">
    <w:name w:val="Сетка таблицы22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2">
    <w:name w:val="Нет списка513"/>
    <w:next w:val="afe"/>
    <w:uiPriority w:val="99"/>
    <w:semiHidden/>
    <w:unhideWhenUsed/>
    <w:rsid w:val="00CE41CA"/>
  </w:style>
  <w:style w:type="table" w:customStyle="1" w:styleId="3134">
    <w:name w:val="Сетка таблицы31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0">
    <w:name w:val="Маркированный дефисы1413"/>
    <w:uiPriority w:val="99"/>
    <w:rsid w:val="00CE41CA"/>
  </w:style>
  <w:style w:type="numbering" w:customStyle="1" w:styleId="13131">
    <w:name w:val="Нет списка1313"/>
    <w:next w:val="afe"/>
    <w:uiPriority w:val="99"/>
    <w:semiHidden/>
    <w:unhideWhenUsed/>
    <w:rsid w:val="00CE41CA"/>
  </w:style>
  <w:style w:type="table" w:customStyle="1" w:styleId="11236">
    <w:name w:val="Сетка таблицы112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a">
    <w:name w:val="Сетка таблицы светлая123"/>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32">
    <w:name w:val="Нет списка613"/>
    <w:next w:val="afe"/>
    <w:uiPriority w:val="99"/>
    <w:semiHidden/>
    <w:unhideWhenUsed/>
    <w:rsid w:val="00CE41CA"/>
  </w:style>
  <w:style w:type="table" w:customStyle="1" w:styleId="4134">
    <w:name w:val="Сетка таблицы41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1">
    <w:name w:val="Нет списка1413"/>
    <w:next w:val="afe"/>
    <w:uiPriority w:val="99"/>
    <w:semiHidden/>
    <w:unhideWhenUsed/>
    <w:rsid w:val="00CE41CA"/>
  </w:style>
  <w:style w:type="table" w:customStyle="1" w:styleId="12136">
    <w:name w:val="Сетка таблицы121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9">
    <w:name w:val="Сетка таблицы светлая1113"/>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39">
    <w:name w:val="Нет списка2113"/>
    <w:next w:val="afe"/>
    <w:uiPriority w:val="99"/>
    <w:semiHidden/>
    <w:unhideWhenUsed/>
    <w:rsid w:val="00CE41CA"/>
  </w:style>
  <w:style w:type="table" w:customStyle="1" w:styleId="2113a">
    <w:name w:val="Сетка таблицы211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0">
    <w:name w:val="Список нумерованный31113"/>
    <w:rsid w:val="00CE41CA"/>
  </w:style>
  <w:style w:type="numbering" w:customStyle="1" w:styleId="13132">
    <w:name w:val="Список нумерованный1313"/>
    <w:rsid w:val="00CE41CA"/>
  </w:style>
  <w:style w:type="numbering" w:customStyle="1" w:styleId="1613">
    <w:name w:val="Маркированный дефисы1613"/>
    <w:uiPriority w:val="99"/>
    <w:rsid w:val="00CE41CA"/>
  </w:style>
  <w:style w:type="numbering" w:customStyle="1" w:styleId="21313">
    <w:name w:val="Список заголовков21313"/>
    <w:rsid w:val="00CE41CA"/>
  </w:style>
  <w:style w:type="numbering" w:customStyle="1" w:styleId="311131">
    <w:name w:val="_Списки заголовков31113"/>
    <w:uiPriority w:val="99"/>
    <w:rsid w:val="00CE41CA"/>
  </w:style>
  <w:style w:type="numbering" w:customStyle="1" w:styleId="111135">
    <w:name w:val="Нет списка11113"/>
    <w:next w:val="afe"/>
    <w:uiPriority w:val="99"/>
    <w:semiHidden/>
    <w:unhideWhenUsed/>
    <w:rsid w:val="00CE41CA"/>
  </w:style>
  <w:style w:type="table" w:customStyle="1" w:styleId="111136">
    <w:name w:val="Сетка таблицы11113"/>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Сетка таблицы423"/>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fe"/>
    <w:uiPriority w:val="99"/>
    <w:semiHidden/>
    <w:unhideWhenUsed/>
    <w:rsid w:val="00CE41CA"/>
  </w:style>
  <w:style w:type="numbering" w:customStyle="1" w:styleId="1103">
    <w:name w:val="Нет списка110"/>
    <w:next w:val="afe"/>
    <w:uiPriority w:val="99"/>
    <w:semiHidden/>
    <w:unhideWhenUsed/>
    <w:rsid w:val="00CE41CA"/>
  </w:style>
  <w:style w:type="table" w:customStyle="1" w:styleId="99">
    <w:name w:val="Сетка таблицы9"/>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a">
    <w:name w:val="Стиль маркированный8"/>
    <w:basedOn w:val="afe"/>
    <w:rsid w:val="00CE41CA"/>
  </w:style>
  <w:style w:type="numbering" w:customStyle="1" w:styleId="261">
    <w:name w:val="Маркированный дефисы26"/>
    <w:uiPriority w:val="99"/>
    <w:rsid w:val="00CE41CA"/>
  </w:style>
  <w:style w:type="table" w:customStyle="1" w:styleId="176">
    <w:name w:val="Сетка таблицы1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Список заголовков215"/>
    <w:rsid w:val="00CE41CA"/>
  </w:style>
  <w:style w:type="numbering" w:customStyle="1" w:styleId="262">
    <w:name w:val="Нет списка26"/>
    <w:next w:val="afe"/>
    <w:uiPriority w:val="99"/>
    <w:semiHidden/>
    <w:unhideWhenUsed/>
    <w:rsid w:val="00CE41CA"/>
  </w:style>
  <w:style w:type="numbering" w:customStyle="1" w:styleId="184">
    <w:name w:val="Список нумерованный18"/>
    <w:basedOn w:val="afe"/>
    <w:rsid w:val="00CE41CA"/>
  </w:style>
  <w:style w:type="numbering" w:customStyle="1" w:styleId="1164">
    <w:name w:val="Нет списка116"/>
    <w:next w:val="afe"/>
    <w:uiPriority w:val="99"/>
    <w:semiHidden/>
    <w:unhideWhenUsed/>
    <w:rsid w:val="00CE41CA"/>
  </w:style>
  <w:style w:type="numbering" w:customStyle="1" w:styleId="1170">
    <w:name w:val="Стиль маркированный117"/>
    <w:basedOn w:val="afe"/>
    <w:rsid w:val="00CE41CA"/>
  </w:style>
  <w:style w:type="numbering" w:customStyle="1" w:styleId="1171">
    <w:name w:val="Маркированный дефисы117"/>
    <w:uiPriority w:val="99"/>
    <w:rsid w:val="00CE41CA"/>
  </w:style>
  <w:style w:type="numbering" w:customStyle="1" w:styleId="1172">
    <w:name w:val="Список нумерованный117"/>
    <w:basedOn w:val="afe"/>
    <w:rsid w:val="00CE41CA"/>
  </w:style>
  <w:style w:type="numbering" w:customStyle="1" w:styleId="1173">
    <w:name w:val="Список заголовков117"/>
    <w:rsid w:val="00CE41CA"/>
  </w:style>
  <w:style w:type="numbering" w:customStyle="1" w:styleId="21170">
    <w:name w:val="Список заголовков2117"/>
    <w:rsid w:val="00CE41CA"/>
  </w:style>
  <w:style w:type="numbering" w:customStyle="1" w:styleId="177">
    <w:name w:val="Нумерованный_многоуровневый17"/>
    <w:uiPriority w:val="99"/>
    <w:rsid w:val="00CE41CA"/>
  </w:style>
  <w:style w:type="numbering" w:customStyle="1" w:styleId="14317">
    <w:name w:val="Маркированный дефисы14317"/>
    <w:uiPriority w:val="99"/>
    <w:rsid w:val="00CE41CA"/>
  </w:style>
  <w:style w:type="numbering" w:customStyle="1" w:styleId="11150">
    <w:name w:val="Маркированный дефисы1115"/>
    <w:uiPriority w:val="99"/>
    <w:rsid w:val="00CE41CA"/>
  </w:style>
  <w:style w:type="numbering" w:customStyle="1" w:styleId="263">
    <w:name w:val="Стиль маркированный26"/>
    <w:basedOn w:val="afe"/>
    <w:rsid w:val="00CE41CA"/>
  </w:style>
  <w:style w:type="numbering" w:customStyle="1" w:styleId="271">
    <w:name w:val="Маркированный дефисы27"/>
    <w:uiPriority w:val="99"/>
    <w:rsid w:val="00CE41CA"/>
  </w:style>
  <w:style w:type="numbering" w:customStyle="1" w:styleId="264">
    <w:name w:val="Список нумерованный26"/>
    <w:basedOn w:val="afe"/>
    <w:rsid w:val="00CE41CA"/>
  </w:style>
  <w:style w:type="numbering" w:customStyle="1" w:styleId="360">
    <w:name w:val="Список заголовков36"/>
    <w:rsid w:val="00CE41CA"/>
  </w:style>
  <w:style w:type="numbering" w:customStyle="1" w:styleId="2260">
    <w:name w:val="Список заголовков226"/>
    <w:rsid w:val="00CE41CA"/>
  </w:style>
  <w:style w:type="numbering" w:customStyle="1" w:styleId="265">
    <w:name w:val="Нумерованный_многоуровневый26"/>
    <w:uiPriority w:val="99"/>
    <w:rsid w:val="00CE41CA"/>
  </w:style>
  <w:style w:type="numbering" w:customStyle="1" w:styleId="14326">
    <w:name w:val="Маркированный дефисы14326"/>
    <w:uiPriority w:val="99"/>
    <w:rsid w:val="00CE41CA"/>
  </w:style>
  <w:style w:type="numbering" w:customStyle="1" w:styleId="11151">
    <w:name w:val="Стиль маркированный1115"/>
    <w:basedOn w:val="afe"/>
    <w:rsid w:val="00CE41CA"/>
  </w:style>
  <w:style w:type="numbering" w:customStyle="1" w:styleId="1260">
    <w:name w:val="Маркированный дефисы126"/>
    <w:uiPriority w:val="99"/>
    <w:rsid w:val="00CE41CA"/>
  </w:style>
  <w:style w:type="numbering" w:customStyle="1" w:styleId="11152">
    <w:name w:val="Список нумерованный1115"/>
    <w:basedOn w:val="afe"/>
    <w:rsid w:val="00CE41CA"/>
  </w:style>
  <w:style w:type="numbering" w:customStyle="1" w:styleId="11153">
    <w:name w:val="Список заголовков1115"/>
    <w:rsid w:val="00CE41CA"/>
  </w:style>
  <w:style w:type="numbering" w:customStyle="1" w:styleId="211150">
    <w:name w:val="Список заголовков21115"/>
    <w:rsid w:val="00CE41CA"/>
  </w:style>
  <w:style w:type="numbering" w:customStyle="1" w:styleId="1165">
    <w:name w:val="Нумерованный_многоуровневый116"/>
    <w:uiPriority w:val="99"/>
    <w:rsid w:val="00CE41CA"/>
  </w:style>
  <w:style w:type="numbering" w:customStyle="1" w:styleId="143116">
    <w:name w:val="Маркированный дефисы143116"/>
    <w:uiPriority w:val="99"/>
    <w:rsid w:val="00CE41CA"/>
  </w:style>
  <w:style w:type="numbering" w:customStyle="1" w:styleId="169">
    <w:name w:val="Маркированный_знаки16"/>
    <w:basedOn w:val="afe"/>
    <w:rsid w:val="00CE41CA"/>
  </w:style>
  <w:style w:type="numbering" w:customStyle="1" w:styleId="16a">
    <w:name w:val="Маркированный16"/>
    <w:rsid w:val="00CE41CA"/>
  </w:style>
  <w:style w:type="numbering" w:customStyle="1" w:styleId="2360">
    <w:name w:val="Список заголовков236"/>
    <w:rsid w:val="00CE41CA"/>
  </w:style>
  <w:style w:type="numbering" w:customStyle="1" w:styleId="266">
    <w:name w:val="Маркированный_знаки26"/>
    <w:basedOn w:val="afe"/>
    <w:rsid w:val="00CE41CA"/>
  </w:style>
  <w:style w:type="numbering" w:customStyle="1" w:styleId="361">
    <w:name w:val="Маркированный дефисы36"/>
    <w:uiPriority w:val="99"/>
    <w:rsid w:val="00CE41CA"/>
  </w:style>
  <w:style w:type="numbering" w:customStyle="1" w:styleId="362">
    <w:name w:val="Маркированный_знаки36"/>
    <w:basedOn w:val="afe"/>
    <w:rsid w:val="00CE41CA"/>
  </w:style>
  <w:style w:type="numbering" w:customStyle="1" w:styleId="460">
    <w:name w:val="Маркированный_знаки46"/>
    <w:basedOn w:val="afe"/>
    <w:rsid w:val="00CE41CA"/>
  </w:style>
  <w:style w:type="numbering" w:customStyle="1" w:styleId="461">
    <w:name w:val="Маркированный дефисы46"/>
    <w:uiPriority w:val="99"/>
    <w:rsid w:val="00CE41CA"/>
  </w:style>
  <w:style w:type="numbering" w:customStyle="1" w:styleId="560">
    <w:name w:val="Маркированный_знаки56"/>
    <w:basedOn w:val="afe"/>
    <w:rsid w:val="00CE41CA"/>
  </w:style>
  <w:style w:type="numbering" w:customStyle="1" w:styleId="561">
    <w:name w:val="Маркированный дефисы56"/>
    <w:uiPriority w:val="99"/>
    <w:rsid w:val="00CE41CA"/>
  </w:style>
  <w:style w:type="numbering" w:customStyle="1" w:styleId="660">
    <w:name w:val="Маркированный_знаки66"/>
    <w:basedOn w:val="afe"/>
    <w:rsid w:val="00CE41CA"/>
  </w:style>
  <w:style w:type="numbering" w:customStyle="1" w:styleId="661">
    <w:name w:val="Маркированный дефисы66"/>
    <w:uiPriority w:val="99"/>
    <w:rsid w:val="00CE41CA"/>
  </w:style>
  <w:style w:type="numbering" w:customStyle="1" w:styleId="760">
    <w:name w:val="Маркированный_знаки76"/>
    <w:basedOn w:val="afe"/>
    <w:rsid w:val="00CE41CA"/>
  </w:style>
  <w:style w:type="numbering" w:customStyle="1" w:styleId="761">
    <w:name w:val="Маркированный дефисы76"/>
    <w:uiPriority w:val="99"/>
    <w:rsid w:val="00CE41CA"/>
  </w:style>
  <w:style w:type="numbering" w:customStyle="1" w:styleId="860">
    <w:name w:val="Маркированный_знаки86"/>
    <w:basedOn w:val="afe"/>
    <w:rsid w:val="00CE41CA"/>
  </w:style>
  <w:style w:type="numbering" w:customStyle="1" w:styleId="960">
    <w:name w:val="Маркированный_знаки96"/>
    <w:basedOn w:val="afe"/>
    <w:rsid w:val="00CE41CA"/>
  </w:style>
  <w:style w:type="numbering" w:customStyle="1" w:styleId="861">
    <w:name w:val="Маркированный дефисы86"/>
    <w:uiPriority w:val="99"/>
    <w:rsid w:val="00CE41CA"/>
  </w:style>
  <w:style w:type="numbering" w:customStyle="1" w:styleId="353">
    <w:name w:val="Нет списка35"/>
    <w:next w:val="afe"/>
    <w:uiPriority w:val="99"/>
    <w:semiHidden/>
    <w:unhideWhenUsed/>
    <w:rsid w:val="00CE41CA"/>
  </w:style>
  <w:style w:type="numbering" w:customStyle="1" w:styleId="453">
    <w:name w:val="Список заголовков45"/>
    <w:rsid w:val="00CE41CA"/>
  </w:style>
  <w:style w:type="numbering" w:customStyle="1" w:styleId="1251">
    <w:name w:val="Нет списка125"/>
    <w:next w:val="afe"/>
    <w:uiPriority w:val="99"/>
    <w:semiHidden/>
    <w:unhideWhenUsed/>
    <w:rsid w:val="00CE41CA"/>
  </w:style>
  <w:style w:type="numbering" w:customStyle="1" w:styleId="1252">
    <w:name w:val="Стиль маркированный125"/>
    <w:basedOn w:val="afe"/>
    <w:rsid w:val="00CE41CA"/>
  </w:style>
  <w:style w:type="numbering" w:customStyle="1" w:styleId="1350">
    <w:name w:val="Маркированный дефисы135"/>
    <w:uiPriority w:val="99"/>
    <w:rsid w:val="00CE41CA"/>
  </w:style>
  <w:style w:type="numbering" w:customStyle="1" w:styleId="1253">
    <w:name w:val="Список нумерованный125"/>
    <w:basedOn w:val="afe"/>
    <w:rsid w:val="00CE41CA"/>
  </w:style>
  <w:style w:type="numbering" w:customStyle="1" w:styleId="1254">
    <w:name w:val="Список заголовков125"/>
    <w:rsid w:val="00CE41CA"/>
  </w:style>
  <w:style w:type="numbering" w:customStyle="1" w:styleId="21250">
    <w:name w:val="Список заголовков2125"/>
    <w:rsid w:val="00CE41CA"/>
  </w:style>
  <w:style w:type="numbering" w:customStyle="1" w:styleId="1255">
    <w:name w:val="Нумерованный_многоуровневый125"/>
    <w:uiPriority w:val="99"/>
    <w:rsid w:val="00CE41CA"/>
  </w:style>
  <w:style w:type="numbering" w:customStyle="1" w:styleId="143125">
    <w:name w:val="Маркированный дефисы143125"/>
    <w:uiPriority w:val="99"/>
    <w:rsid w:val="00CE41CA"/>
  </w:style>
  <w:style w:type="numbering" w:customStyle="1" w:styleId="1050">
    <w:name w:val="Маркированный_знаки105"/>
    <w:basedOn w:val="afe"/>
    <w:rsid w:val="00CE41CA"/>
  </w:style>
  <w:style w:type="numbering" w:customStyle="1" w:styleId="259">
    <w:name w:val="Маркированный25"/>
    <w:rsid w:val="00CE41CA"/>
  </w:style>
  <w:style w:type="numbering" w:customStyle="1" w:styleId="11250">
    <w:name w:val="Маркированный дефисы1125"/>
    <w:uiPriority w:val="99"/>
    <w:rsid w:val="00CE41CA"/>
  </w:style>
  <w:style w:type="numbering" w:customStyle="1" w:styleId="2151">
    <w:name w:val="Стиль маркированный215"/>
    <w:basedOn w:val="afe"/>
    <w:rsid w:val="00CE41CA"/>
  </w:style>
  <w:style w:type="numbering" w:customStyle="1" w:styleId="2152">
    <w:name w:val="Маркированный дефисы215"/>
    <w:uiPriority w:val="99"/>
    <w:rsid w:val="00CE41CA"/>
  </w:style>
  <w:style w:type="numbering" w:customStyle="1" w:styleId="2153">
    <w:name w:val="Список нумерованный215"/>
    <w:basedOn w:val="afe"/>
    <w:rsid w:val="00CE41CA"/>
  </w:style>
  <w:style w:type="numbering" w:customStyle="1" w:styleId="3152">
    <w:name w:val="Список заголовков315"/>
    <w:rsid w:val="00CE41CA"/>
  </w:style>
  <w:style w:type="numbering" w:customStyle="1" w:styleId="22150">
    <w:name w:val="Список заголовков2215"/>
    <w:rsid w:val="00CE41CA"/>
  </w:style>
  <w:style w:type="numbering" w:customStyle="1" w:styleId="2154">
    <w:name w:val="Нумерованный_многоуровневый215"/>
    <w:uiPriority w:val="99"/>
    <w:rsid w:val="00CE41CA"/>
  </w:style>
  <w:style w:type="numbering" w:customStyle="1" w:styleId="143215">
    <w:name w:val="Маркированный дефисы143215"/>
    <w:uiPriority w:val="99"/>
    <w:rsid w:val="00CE41CA"/>
  </w:style>
  <w:style w:type="numbering" w:customStyle="1" w:styleId="11251">
    <w:name w:val="Стиль маркированный1125"/>
    <w:basedOn w:val="afe"/>
    <w:rsid w:val="00CE41CA"/>
  </w:style>
  <w:style w:type="numbering" w:customStyle="1" w:styleId="12150">
    <w:name w:val="Маркированный дефисы1215"/>
    <w:uiPriority w:val="99"/>
    <w:rsid w:val="00CE41CA"/>
  </w:style>
  <w:style w:type="numbering" w:customStyle="1" w:styleId="11252">
    <w:name w:val="Список нумерованный1125"/>
    <w:basedOn w:val="afe"/>
    <w:rsid w:val="00CE41CA"/>
  </w:style>
  <w:style w:type="numbering" w:customStyle="1" w:styleId="11253">
    <w:name w:val="Список заголовков1125"/>
    <w:rsid w:val="00CE41CA"/>
  </w:style>
  <w:style w:type="numbering" w:customStyle="1" w:styleId="211250">
    <w:name w:val="Список заголовков21125"/>
    <w:rsid w:val="00CE41CA"/>
  </w:style>
  <w:style w:type="numbering" w:customStyle="1" w:styleId="11154">
    <w:name w:val="Нумерованный_многоуровневый1115"/>
    <w:uiPriority w:val="99"/>
    <w:rsid w:val="00CE41CA"/>
  </w:style>
  <w:style w:type="numbering" w:customStyle="1" w:styleId="1431115">
    <w:name w:val="Маркированный дефисы1431115"/>
    <w:uiPriority w:val="99"/>
    <w:rsid w:val="00CE41CA"/>
  </w:style>
  <w:style w:type="numbering" w:customStyle="1" w:styleId="1157">
    <w:name w:val="Маркированный_знаки115"/>
    <w:basedOn w:val="afe"/>
    <w:rsid w:val="00CE41CA"/>
  </w:style>
  <w:style w:type="numbering" w:customStyle="1" w:styleId="1158">
    <w:name w:val="Маркированный115"/>
    <w:rsid w:val="00CE41CA"/>
  </w:style>
  <w:style w:type="numbering" w:customStyle="1" w:styleId="2315">
    <w:name w:val="Список заголовков2315"/>
    <w:rsid w:val="00CE41CA"/>
  </w:style>
  <w:style w:type="numbering" w:customStyle="1" w:styleId="2155">
    <w:name w:val="Маркированный_знаки215"/>
    <w:basedOn w:val="afe"/>
    <w:rsid w:val="00CE41CA"/>
  </w:style>
  <w:style w:type="numbering" w:customStyle="1" w:styleId="3153">
    <w:name w:val="Маркированный дефисы315"/>
    <w:uiPriority w:val="99"/>
    <w:rsid w:val="00CE41CA"/>
  </w:style>
  <w:style w:type="numbering" w:customStyle="1" w:styleId="3154">
    <w:name w:val="Маркированный_знаки315"/>
    <w:basedOn w:val="afe"/>
    <w:rsid w:val="00CE41CA"/>
  </w:style>
  <w:style w:type="numbering" w:customStyle="1" w:styleId="4150">
    <w:name w:val="Маркированный_знаки415"/>
    <w:basedOn w:val="afe"/>
    <w:rsid w:val="00CE41CA"/>
  </w:style>
  <w:style w:type="numbering" w:customStyle="1" w:styleId="4151">
    <w:name w:val="Маркированный дефисы415"/>
    <w:uiPriority w:val="99"/>
    <w:rsid w:val="00CE41CA"/>
  </w:style>
  <w:style w:type="numbering" w:customStyle="1" w:styleId="5150">
    <w:name w:val="Маркированный_знаки515"/>
    <w:basedOn w:val="afe"/>
    <w:rsid w:val="00CE41CA"/>
  </w:style>
  <w:style w:type="numbering" w:customStyle="1" w:styleId="5151">
    <w:name w:val="Маркированный дефисы515"/>
    <w:uiPriority w:val="99"/>
    <w:rsid w:val="00CE41CA"/>
  </w:style>
  <w:style w:type="numbering" w:customStyle="1" w:styleId="6150">
    <w:name w:val="Маркированный_знаки615"/>
    <w:basedOn w:val="afe"/>
    <w:rsid w:val="00CE41CA"/>
  </w:style>
  <w:style w:type="numbering" w:customStyle="1" w:styleId="6151">
    <w:name w:val="Маркированный дефисы615"/>
    <w:uiPriority w:val="99"/>
    <w:rsid w:val="00CE41CA"/>
  </w:style>
  <w:style w:type="numbering" w:customStyle="1" w:styleId="715">
    <w:name w:val="Маркированный_знаки715"/>
    <w:basedOn w:val="afe"/>
    <w:rsid w:val="00CE41CA"/>
  </w:style>
  <w:style w:type="numbering" w:customStyle="1" w:styleId="7150">
    <w:name w:val="Маркированный дефисы715"/>
    <w:uiPriority w:val="99"/>
    <w:rsid w:val="00CE41CA"/>
  </w:style>
  <w:style w:type="numbering" w:customStyle="1" w:styleId="815">
    <w:name w:val="Маркированный_знаки815"/>
    <w:basedOn w:val="afe"/>
    <w:rsid w:val="00CE41CA"/>
  </w:style>
  <w:style w:type="numbering" w:customStyle="1" w:styleId="915">
    <w:name w:val="Маркированный_знаки915"/>
    <w:basedOn w:val="afe"/>
    <w:rsid w:val="00CE41CA"/>
  </w:style>
  <w:style w:type="numbering" w:customStyle="1" w:styleId="8150">
    <w:name w:val="Маркированный дефисы815"/>
    <w:uiPriority w:val="99"/>
    <w:rsid w:val="00CE41CA"/>
  </w:style>
  <w:style w:type="numbering" w:customStyle="1" w:styleId="454">
    <w:name w:val="Нет списка45"/>
    <w:next w:val="afe"/>
    <w:uiPriority w:val="99"/>
    <w:semiHidden/>
    <w:unhideWhenUsed/>
    <w:rsid w:val="00CE41CA"/>
  </w:style>
  <w:style w:type="table" w:customStyle="1" w:styleId="267">
    <w:name w:val="Сетка таблицы26"/>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
    <w:name w:val="Нет списка55"/>
    <w:next w:val="afe"/>
    <w:uiPriority w:val="99"/>
    <w:semiHidden/>
    <w:unhideWhenUsed/>
    <w:rsid w:val="00CE41CA"/>
  </w:style>
  <w:style w:type="table" w:customStyle="1" w:styleId="354">
    <w:name w:val="Сетка таблицы35"/>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Маркированный дефисы146"/>
    <w:uiPriority w:val="99"/>
    <w:rsid w:val="00CE41CA"/>
  </w:style>
  <w:style w:type="numbering" w:customStyle="1" w:styleId="1351">
    <w:name w:val="Нет списка135"/>
    <w:next w:val="afe"/>
    <w:uiPriority w:val="99"/>
    <w:semiHidden/>
    <w:unhideWhenUsed/>
    <w:rsid w:val="00CE41CA"/>
  </w:style>
  <w:style w:type="table" w:customStyle="1" w:styleId="1166">
    <w:name w:val="Сетка таблицы11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b">
    <w:name w:val="Сетка таблицы светлая16"/>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52">
    <w:name w:val="Нет списка65"/>
    <w:next w:val="afe"/>
    <w:uiPriority w:val="99"/>
    <w:semiHidden/>
    <w:unhideWhenUsed/>
    <w:rsid w:val="00CE41CA"/>
  </w:style>
  <w:style w:type="table" w:customStyle="1" w:styleId="462">
    <w:name w:val="Сетка таблицы46"/>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2">
    <w:name w:val="Нет списка145"/>
    <w:next w:val="afe"/>
    <w:uiPriority w:val="99"/>
    <w:semiHidden/>
    <w:unhideWhenUsed/>
    <w:rsid w:val="00CE41CA"/>
  </w:style>
  <w:style w:type="table" w:customStyle="1" w:styleId="1256">
    <w:name w:val="Сетка таблицы12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9">
    <w:name w:val="Сетка таблицы светлая115"/>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56">
    <w:name w:val="Нет списка215"/>
    <w:next w:val="afe"/>
    <w:uiPriority w:val="99"/>
    <w:semiHidden/>
    <w:unhideWhenUsed/>
    <w:rsid w:val="00CE41CA"/>
  </w:style>
  <w:style w:type="table" w:customStyle="1" w:styleId="2157">
    <w:name w:val="Сетка таблицы21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0">
    <w:name w:val="Список нумерованный3115"/>
    <w:rsid w:val="00CE41CA"/>
  </w:style>
  <w:style w:type="numbering" w:customStyle="1" w:styleId="1352">
    <w:name w:val="Список нумерованный135"/>
    <w:rsid w:val="00CE41CA"/>
  </w:style>
  <w:style w:type="numbering" w:customStyle="1" w:styleId="1650">
    <w:name w:val="Маркированный дефисы165"/>
    <w:uiPriority w:val="99"/>
    <w:rsid w:val="00CE41CA"/>
  </w:style>
  <w:style w:type="numbering" w:customStyle="1" w:styleId="21350">
    <w:name w:val="Список заголовков2135"/>
    <w:rsid w:val="00CE41CA"/>
  </w:style>
  <w:style w:type="numbering" w:customStyle="1" w:styleId="31151">
    <w:name w:val="_Списки заголовков3115"/>
    <w:uiPriority w:val="99"/>
    <w:rsid w:val="00CE41CA"/>
  </w:style>
  <w:style w:type="numbering" w:customStyle="1" w:styleId="11155">
    <w:name w:val="Нет списка1115"/>
    <w:next w:val="afe"/>
    <w:uiPriority w:val="99"/>
    <w:semiHidden/>
    <w:unhideWhenUsed/>
    <w:rsid w:val="00CE41CA"/>
  </w:style>
  <w:style w:type="table" w:customStyle="1" w:styleId="11156">
    <w:name w:val="Сетка таблицы111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
    <w:name w:val="Нет списка74"/>
    <w:next w:val="afe"/>
    <w:uiPriority w:val="99"/>
    <w:semiHidden/>
    <w:unhideWhenUsed/>
    <w:rsid w:val="00CE41CA"/>
  </w:style>
  <w:style w:type="numbering" w:customStyle="1" w:styleId="1540">
    <w:name w:val="Нет списка154"/>
    <w:next w:val="afe"/>
    <w:uiPriority w:val="99"/>
    <w:semiHidden/>
    <w:unhideWhenUsed/>
    <w:rsid w:val="00CE41CA"/>
  </w:style>
  <w:style w:type="table" w:customStyle="1" w:styleId="553">
    <w:name w:val="Сетка таблицы55"/>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5">
    <w:name w:val="Стиль маркированный44"/>
    <w:basedOn w:val="afe"/>
    <w:rsid w:val="00CE41CA"/>
  </w:style>
  <w:style w:type="numbering" w:customStyle="1" w:styleId="1740">
    <w:name w:val="Маркированный дефисы174"/>
    <w:uiPriority w:val="99"/>
    <w:rsid w:val="00CE41CA"/>
  </w:style>
  <w:style w:type="table" w:customStyle="1" w:styleId="1343">
    <w:name w:val="Сетка таблицы13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4">
    <w:name w:val="Список заголовков284"/>
    <w:rsid w:val="00CE41CA"/>
  </w:style>
  <w:style w:type="numbering" w:customStyle="1" w:styleId="2241">
    <w:name w:val="Нет списка224"/>
    <w:next w:val="afe"/>
    <w:uiPriority w:val="99"/>
    <w:semiHidden/>
    <w:unhideWhenUsed/>
    <w:rsid w:val="00CE41CA"/>
  </w:style>
  <w:style w:type="numbering" w:customStyle="1" w:styleId="1443">
    <w:name w:val="Список нумерованный144"/>
    <w:basedOn w:val="afe"/>
    <w:rsid w:val="00CE41CA"/>
  </w:style>
  <w:style w:type="numbering" w:customStyle="1" w:styleId="11244">
    <w:name w:val="Нет списка1124"/>
    <w:next w:val="afe"/>
    <w:uiPriority w:val="99"/>
    <w:semiHidden/>
    <w:unhideWhenUsed/>
    <w:rsid w:val="00CE41CA"/>
  </w:style>
  <w:style w:type="numbering" w:customStyle="1" w:styleId="11340">
    <w:name w:val="Стиль маркированный1134"/>
    <w:basedOn w:val="afe"/>
    <w:rsid w:val="00CE41CA"/>
  </w:style>
  <w:style w:type="numbering" w:customStyle="1" w:styleId="11341">
    <w:name w:val="Маркированный дефисы1134"/>
    <w:uiPriority w:val="99"/>
    <w:rsid w:val="00CE41CA"/>
  </w:style>
  <w:style w:type="numbering" w:customStyle="1" w:styleId="11342">
    <w:name w:val="Список нумерованный1134"/>
    <w:basedOn w:val="afe"/>
    <w:rsid w:val="00CE41CA"/>
  </w:style>
  <w:style w:type="numbering" w:customStyle="1" w:styleId="11343">
    <w:name w:val="Список заголовков1134"/>
    <w:rsid w:val="00CE41CA"/>
  </w:style>
  <w:style w:type="numbering" w:customStyle="1" w:styleId="211340">
    <w:name w:val="Список заголовков21134"/>
    <w:rsid w:val="00CE41CA"/>
  </w:style>
  <w:style w:type="numbering" w:customStyle="1" w:styleId="1344">
    <w:name w:val="Нумерованный_многоуровневый134"/>
    <w:uiPriority w:val="99"/>
    <w:rsid w:val="00CE41CA"/>
  </w:style>
  <w:style w:type="numbering" w:customStyle="1" w:styleId="143134">
    <w:name w:val="Маркированный дефисы143134"/>
    <w:uiPriority w:val="99"/>
    <w:rsid w:val="00CE41CA"/>
  </w:style>
  <w:style w:type="numbering" w:customStyle="1" w:styleId="111140">
    <w:name w:val="Маркированный дефисы11114"/>
    <w:uiPriority w:val="99"/>
    <w:rsid w:val="00CE41CA"/>
  </w:style>
  <w:style w:type="numbering" w:customStyle="1" w:styleId="2242">
    <w:name w:val="Стиль маркированный224"/>
    <w:basedOn w:val="afe"/>
    <w:rsid w:val="00CE41CA"/>
  </w:style>
  <w:style w:type="numbering" w:customStyle="1" w:styleId="2243">
    <w:name w:val="Маркированный дефисы224"/>
    <w:uiPriority w:val="99"/>
    <w:rsid w:val="00CE41CA"/>
  </w:style>
  <w:style w:type="numbering" w:customStyle="1" w:styleId="2244">
    <w:name w:val="Список нумерованный224"/>
    <w:basedOn w:val="afe"/>
    <w:rsid w:val="00CE41CA"/>
  </w:style>
  <w:style w:type="numbering" w:customStyle="1" w:styleId="3240">
    <w:name w:val="Список заголовков324"/>
    <w:rsid w:val="00CE41CA"/>
  </w:style>
  <w:style w:type="numbering" w:customStyle="1" w:styleId="22240">
    <w:name w:val="Список заголовков2224"/>
    <w:rsid w:val="00CE41CA"/>
  </w:style>
  <w:style w:type="numbering" w:customStyle="1" w:styleId="2245">
    <w:name w:val="Нумерованный_многоуровневый224"/>
    <w:uiPriority w:val="99"/>
    <w:rsid w:val="00CE41CA"/>
  </w:style>
  <w:style w:type="numbering" w:customStyle="1" w:styleId="143224">
    <w:name w:val="Маркированный дефисы143224"/>
    <w:uiPriority w:val="99"/>
    <w:rsid w:val="00CE41CA"/>
  </w:style>
  <w:style w:type="numbering" w:customStyle="1" w:styleId="111141">
    <w:name w:val="Стиль маркированный11114"/>
    <w:basedOn w:val="afe"/>
    <w:rsid w:val="00CE41CA"/>
  </w:style>
  <w:style w:type="numbering" w:customStyle="1" w:styleId="12240">
    <w:name w:val="Маркированный дефисы1224"/>
    <w:uiPriority w:val="99"/>
    <w:rsid w:val="00CE41CA"/>
  </w:style>
  <w:style w:type="numbering" w:customStyle="1" w:styleId="111142">
    <w:name w:val="Список нумерованный11114"/>
    <w:basedOn w:val="afe"/>
    <w:rsid w:val="00CE41CA"/>
  </w:style>
  <w:style w:type="numbering" w:customStyle="1" w:styleId="111143">
    <w:name w:val="Список заголовков11114"/>
    <w:rsid w:val="00CE41CA"/>
  </w:style>
  <w:style w:type="numbering" w:customStyle="1" w:styleId="211114">
    <w:name w:val="Список заголовков211114"/>
    <w:rsid w:val="00CE41CA"/>
  </w:style>
  <w:style w:type="numbering" w:customStyle="1" w:styleId="11245">
    <w:name w:val="Нумерованный_многоуровневый1124"/>
    <w:uiPriority w:val="99"/>
    <w:rsid w:val="00CE41CA"/>
  </w:style>
  <w:style w:type="numbering" w:customStyle="1" w:styleId="1431124">
    <w:name w:val="Маркированный дефисы1431124"/>
    <w:uiPriority w:val="99"/>
    <w:rsid w:val="00CE41CA"/>
  </w:style>
  <w:style w:type="numbering" w:customStyle="1" w:styleId="1247">
    <w:name w:val="Маркированный_знаки124"/>
    <w:basedOn w:val="afe"/>
    <w:rsid w:val="00CE41CA"/>
  </w:style>
  <w:style w:type="numbering" w:customStyle="1" w:styleId="1248">
    <w:name w:val="Маркированный124"/>
    <w:rsid w:val="00CE41CA"/>
  </w:style>
  <w:style w:type="numbering" w:customStyle="1" w:styleId="2324">
    <w:name w:val="Список заголовков2324"/>
    <w:rsid w:val="00CE41CA"/>
  </w:style>
  <w:style w:type="numbering" w:customStyle="1" w:styleId="2246">
    <w:name w:val="Маркированный_знаки224"/>
    <w:basedOn w:val="afe"/>
    <w:rsid w:val="00CE41CA"/>
  </w:style>
  <w:style w:type="numbering" w:customStyle="1" w:styleId="3241">
    <w:name w:val="Маркированный дефисы324"/>
    <w:uiPriority w:val="99"/>
    <w:rsid w:val="00CE41CA"/>
  </w:style>
  <w:style w:type="numbering" w:customStyle="1" w:styleId="3242">
    <w:name w:val="Маркированный_знаки324"/>
    <w:basedOn w:val="afe"/>
    <w:rsid w:val="00CE41CA"/>
  </w:style>
  <w:style w:type="numbering" w:customStyle="1" w:styleId="4240">
    <w:name w:val="Маркированный_знаки424"/>
    <w:basedOn w:val="afe"/>
    <w:rsid w:val="00CE41CA"/>
  </w:style>
  <w:style w:type="numbering" w:customStyle="1" w:styleId="4241">
    <w:name w:val="Маркированный дефисы424"/>
    <w:uiPriority w:val="99"/>
    <w:rsid w:val="00CE41CA"/>
  </w:style>
  <w:style w:type="numbering" w:customStyle="1" w:styleId="524">
    <w:name w:val="Маркированный_знаки524"/>
    <w:basedOn w:val="afe"/>
    <w:rsid w:val="00CE41CA"/>
  </w:style>
  <w:style w:type="numbering" w:customStyle="1" w:styleId="5240">
    <w:name w:val="Маркированный дефисы524"/>
    <w:uiPriority w:val="99"/>
    <w:rsid w:val="00CE41CA"/>
  </w:style>
  <w:style w:type="numbering" w:customStyle="1" w:styleId="624">
    <w:name w:val="Маркированный_знаки624"/>
    <w:basedOn w:val="afe"/>
    <w:rsid w:val="00CE41CA"/>
  </w:style>
  <w:style w:type="numbering" w:customStyle="1" w:styleId="6240">
    <w:name w:val="Маркированный дефисы624"/>
    <w:uiPriority w:val="99"/>
    <w:rsid w:val="00CE41CA"/>
  </w:style>
  <w:style w:type="numbering" w:customStyle="1" w:styleId="724">
    <w:name w:val="Маркированный_знаки724"/>
    <w:basedOn w:val="afe"/>
    <w:rsid w:val="00CE41CA"/>
  </w:style>
  <w:style w:type="numbering" w:customStyle="1" w:styleId="7240">
    <w:name w:val="Маркированный дефисы724"/>
    <w:uiPriority w:val="99"/>
    <w:rsid w:val="00CE41CA"/>
  </w:style>
  <w:style w:type="numbering" w:customStyle="1" w:styleId="824">
    <w:name w:val="Маркированный_знаки824"/>
    <w:basedOn w:val="afe"/>
    <w:rsid w:val="00CE41CA"/>
  </w:style>
  <w:style w:type="numbering" w:customStyle="1" w:styleId="924">
    <w:name w:val="Маркированный_знаки924"/>
    <w:basedOn w:val="afe"/>
    <w:rsid w:val="00CE41CA"/>
  </w:style>
  <w:style w:type="numbering" w:customStyle="1" w:styleId="8240">
    <w:name w:val="Маркированный дефисы824"/>
    <w:uiPriority w:val="99"/>
    <w:rsid w:val="00CE41CA"/>
  </w:style>
  <w:style w:type="numbering" w:customStyle="1" w:styleId="3143">
    <w:name w:val="Нет списка314"/>
    <w:next w:val="afe"/>
    <w:uiPriority w:val="99"/>
    <w:semiHidden/>
    <w:unhideWhenUsed/>
    <w:rsid w:val="00CE41CA"/>
  </w:style>
  <w:style w:type="numbering" w:customStyle="1" w:styleId="4142">
    <w:name w:val="Список заголовков414"/>
    <w:rsid w:val="00CE41CA"/>
  </w:style>
  <w:style w:type="numbering" w:customStyle="1" w:styleId="12141">
    <w:name w:val="Нет списка1214"/>
    <w:next w:val="afe"/>
    <w:uiPriority w:val="99"/>
    <w:semiHidden/>
    <w:unhideWhenUsed/>
    <w:rsid w:val="00CE41CA"/>
  </w:style>
  <w:style w:type="numbering" w:customStyle="1" w:styleId="12142">
    <w:name w:val="Стиль маркированный1214"/>
    <w:basedOn w:val="afe"/>
    <w:rsid w:val="00CE41CA"/>
  </w:style>
  <w:style w:type="numbering" w:customStyle="1" w:styleId="13140">
    <w:name w:val="Маркированный дефисы1314"/>
    <w:uiPriority w:val="99"/>
    <w:rsid w:val="00CE41CA"/>
  </w:style>
  <w:style w:type="numbering" w:customStyle="1" w:styleId="12143">
    <w:name w:val="Список нумерованный1214"/>
    <w:basedOn w:val="afe"/>
    <w:rsid w:val="00CE41CA"/>
  </w:style>
  <w:style w:type="numbering" w:customStyle="1" w:styleId="12144">
    <w:name w:val="Список заголовков1214"/>
    <w:rsid w:val="00CE41CA"/>
  </w:style>
  <w:style w:type="numbering" w:customStyle="1" w:styleId="21214">
    <w:name w:val="Список заголовков21214"/>
    <w:rsid w:val="00CE41CA"/>
  </w:style>
  <w:style w:type="numbering" w:customStyle="1" w:styleId="12145">
    <w:name w:val="Нумерованный_многоуровневый1214"/>
    <w:uiPriority w:val="99"/>
    <w:rsid w:val="00CE41CA"/>
  </w:style>
  <w:style w:type="numbering" w:customStyle="1" w:styleId="1431214">
    <w:name w:val="Маркированный дефисы1431214"/>
    <w:uiPriority w:val="99"/>
    <w:rsid w:val="00CE41CA"/>
  </w:style>
  <w:style w:type="numbering" w:customStyle="1" w:styleId="1014">
    <w:name w:val="Маркированный_знаки1014"/>
    <w:basedOn w:val="afe"/>
    <w:rsid w:val="00CE41CA"/>
  </w:style>
  <w:style w:type="numbering" w:customStyle="1" w:styleId="2148">
    <w:name w:val="Маркированный214"/>
    <w:rsid w:val="00CE41CA"/>
  </w:style>
  <w:style w:type="numbering" w:customStyle="1" w:styleId="112140">
    <w:name w:val="Маркированный дефисы11214"/>
    <w:uiPriority w:val="99"/>
    <w:rsid w:val="00CE41CA"/>
  </w:style>
  <w:style w:type="numbering" w:customStyle="1" w:styleId="21141">
    <w:name w:val="Стиль маркированный2114"/>
    <w:basedOn w:val="afe"/>
    <w:rsid w:val="00CE41CA"/>
  </w:style>
  <w:style w:type="numbering" w:customStyle="1" w:styleId="21142">
    <w:name w:val="Маркированный дефисы2114"/>
    <w:uiPriority w:val="99"/>
    <w:rsid w:val="00CE41CA"/>
  </w:style>
  <w:style w:type="numbering" w:customStyle="1" w:styleId="21143">
    <w:name w:val="Список нумерованный2114"/>
    <w:basedOn w:val="afe"/>
    <w:rsid w:val="00CE41CA"/>
  </w:style>
  <w:style w:type="numbering" w:customStyle="1" w:styleId="31142">
    <w:name w:val="Список заголовков3114"/>
    <w:rsid w:val="00CE41CA"/>
  </w:style>
  <w:style w:type="numbering" w:customStyle="1" w:styleId="22114">
    <w:name w:val="Список заголовков22114"/>
    <w:rsid w:val="00CE41CA"/>
  </w:style>
  <w:style w:type="numbering" w:customStyle="1" w:styleId="21144">
    <w:name w:val="Нумерованный_многоуровневый2114"/>
    <w:uiPriority w:val="99"/>
    <w:rsid w:val="00CE41CA"/>
  </w:style>
  <w:style w:type="numbering" w:customStyle="1" w:styleId="1432114">
    <w:name w:val="Маркированный дефисы1432114"/>
    <w:uiPriority w:val="99"/>
    <w:rsid w:val="00CE41CA"/>
  </w:style>
  <w:style w:type="numbering" w:customStyle="1" w:styleId="112141">
    <w:name w:val="Стиль маркированный11214"/>
    <w:basedOn w:val="afe"/>
    <w:rsid w:val="00CE41CA"/>
  </w:style>
  <w:style w:type="numbering" w:customStyle="1" w:styleId="121140">
    <w:name w:val="Маркированный дефисы12114"/>
    <w:uiPriority w:val="99"/>
    <w:rsid w:val="00CE41CA"/>
  </w:style>
  <w:style w:type="numbering" w:customStyle="1" w:styleId="112142">
    <w:name w:val="Список нумерованный11214"/>
    <w:basedOn w:val="afe"/>
    <w:rsid w:val="00CE41CA"/>
  </w:style>
  <w:style w:type="numbering" w:customStyle="1" w:styleId="112143">
    <w:name w:val="Список заголовков11214"/>
    <w:rsid w:val="00CE41CA"/>
  </w:style>
  <w:style w:type="numbering" w:customStyle="1" w:styleId="211214">
    <w:name w:val="Список заголовков211214"/>
    <w:rsid w:val="00CE41CA"/>
  </w:style>
  <w:style w:type="numbering" w:customStyle="1" w:styleId="111144">
    <w:name w:val="Нумерованный_многоуровневый11114"/>
    <w:uiPriority w:val="99"/>
    <w:rsid w:val="00CE41CA"/>
  </w:style>
  <w:style w:type="numbering" w:customStyle="1" w:styleId="14311114">
    <w:name w:val="Маркированный дефисы14311114"/>
    <w:uiPriority w:val="99"/>
    <w:rsid w:val="00CE41CA"/>
  </w:style>
  <w:style w:type="numbering" w:customStyle="1" w:styleId="11147">
    <w:name w:val="Маркированный_знаки1114"/>
    <w:basedOn w:val="afe"/>
    <w:rsid w:val="00CE41CA"/>
  </w:style>
  <w:style w:type="numbering" w:customStyle="1" w:styleId="11148">
    <w:name w:val="Маркированный1114"/>
    <w:rsid w:val="00CE41CA"/>
  </w:style>
  <w:style w:type="numbering" w:customStyle="1" w:styleId="23114">
    <w:name w:val="Список заголовков23114"/>
    <w:rsid w:val="00CE41CA"/>
  </w:style>
  <w:style w:type="numbering" w:customStyle="1" w:styleId="21145">
    <w:name w:val="Маркированный_знаки2114"/>
    <w:basedOn w:val="afe"/>
    <w:rsid w:val="00CE41CA"/>
  </w:style>
  <w:style w:type="numbering" w:customStyle="1" w:styleId="31143">
    <w:name w:val="Маркированный дефисы3114"/>
    <w:uiPriority w:val="99"/>
    <w:rsid w:val="00CE41CA"/>
  </w:style>
  <w:style w:type="numbering" w:customStyle="1" w:styleId="31144">
    <w:name w:val="Маркированный_знаки3114"/>
    <w:basedOn w:val="afe"/>
    <w:rsid w:val="00CE41CA"/>
  </w:style>
  <w:style w:type="numbering" w:customStyle="1" w:styleId="41140">
    <w:name w:val="Маркированный_знаки4114"/>
    <w:basedOn w:val="afe"/>
    <w:rsid w:val="00CE41CA"/>
  </w:style>
  <w:style w:type="numbering" w:customStyle="1" w:styleId="41141">
    <w:name w:val="Маркированный дефисы4114"/>
    <w:uiPriority w:val="99"/>
    <w:rsid w:val="00CE41CA"/>
  </w:style>
  <w:style w:type="numbering" w:customStyle="1" w:styleId="51140">
    <w:name w:val="Маркированный_знаки5114"/>
    <w:basedOn w:val="afe"/>
    <w:rsid w:val="00CE41CA"/>
  </w:style>
  <w:style w:type="numbering" w:customStyle="1" w:styleId="51141">
    <w:name w:val="Маркированный дефисы5114"/>
    <w:uiPriority w:val="99"/>
    <w:rsid w:val="00CE41CA"/>
  </w:style>
  <w:style w:type="numbering" w:customStyle="1" w:styleId="6114">
    <w:name w:val="Маркированный_знаки6114"/>
    <w:basedOn w:val="afe"/>
    <w:rsid w:val="00CE41CA"/>
  </w:style>
  <w:style w:type="numbering" w:customStyle="1" w:styleId="61140">
    <w:name w:val="Маркированный дефисы6114"/>
    <w:uiPriority w:val="99"/>
    <w:rsid w:val="00CE41CA"/>
  </w:style>
  <w:style w:type="numbering" w:customStyle="1" w:styleId="7114">
    <w:name w:val="Маркированный_знаки7114"/>
    <w:basedOn w:val="afe"/>
    <w:rsid w:val="00CE41CA"/>
  </w:style>
  <w:style w:type="numbering" w:customStyle="1" w:styleId="71140">
    <w:name w:val="Маркированный дефисы7114"/>
    <w:uiPriority w:val="99"/>
    <w:rsid w:val="00CE41CA"/>
  </w:style>
  <w:style w:type="numbering" w:customStyle="1" w:styleId="8114">
    <w:name w:val="Маркированный_знаки8114"/>
    <w:basedOn w:val="afe"/>
    <w:rsid w:val="00CE41CA"/>
  </w:style>
  <w:style w:type="numbering" w:customStyle="1" w:styleId="9114">
    <w:name w:val="Маркированный_знаки9114"/>
    <w:basedOn w:val="afe"/>
    <w:rsid w:val="00CE41CA"/>
  </w:style>
  <w:style w:type="numbering" w:customStyle="1" w:styleId="81140">
    <w:name w:val="Маркированный дефисы8114"/>
    <w:uiPriority w:val="99"/>
    <w:rsid w:val="00CE41CA"/>
  </w:style>
  <w:style w:type="numbering" w:customStyle="1" w:styleId="4143">
    <w:name w:val="Нет списка414"/>
    <w:next w:val="afe"/>
    <w:uiPriority w:val="99"/>
    <w:semiHidden/>
    <w:unhideWhenUsed/>
    <w:rsid w:val="00CE41CA"/>
  </w:style>
  <w:style w:type="table" w:customStyle="1" w:styleId="2247">
    <w:name w:val="Сетка таблицы22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2">
    <w:name w:val="Нет списка514"/>
    <w:next w:val="afe"/>
    <w:uiPriority w:val="99"/>
    <w:semiHidden/>
    <w:unhideWhenUsed/>
    <w:rsid w:val="00CE41CA"/>
  </w:style>
  <w:style w:type="table" w:customStyle="1" w:styleId="3144">
    <w:name w:val="Сетка таблицы31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0">
    <w:name w:val="Маркированный дефисы1414"/>
    <w:uiPriority w:val="99"/>
    <w:rsid w:val="00CE41CA"/>
  </w:style>
  <w:style w:type="numbering" w:customStyle="1" w:styleId="13141">
    <w:name w:val="Нет списка1314"/>
    <w:next w:val="afe"/>
    <w:uiPriority w:val="99"/>
    <w:semiHidden/>
    <w:unhideWhenUsed/>
    <w:rsid w:val="00CE41CA"/>
  </w:style>
  <w:style w:type="table" w:customStyle="1" w:styleId="11246">
    <w:name w:val="Сетка таблицы112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9">
    <w:name w:val="Сетка таблицы светлая124"/>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42">
    <w:name w:val="Нет списка614"/>
    <w:next w:val="afe"/>
    <w:uiPriority w:val="99"/>
    <w:semiHidden/>
    <w:unhideWhenUsed/>
    <w:rsid w:val="00CE41CA"/>
  </w:style>
  <w:style w:type="table" w:customStyle="1" w:styleId="4144">
    <w:name w:val="Сетка таблицы41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1">
    <w:name w:val="Нет списка1414"/>
    <w:next w:val="afe"/>
    <w:uiPriority w:val="99"/>
    <w:semiHidden/>
    <w:unhideWhenUsed/>
    <w:rsid w:val="00CE41CA"/>
  </w:style>
  <w:style w:type="table" w:customStyle="1" w:styleId="12146">
    <w:name w:val="Сетка таблицы121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9">
    <w:name w:val="Сетка таблицы светлая1114"/>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46">
    <w:name w:val="Нет списка2114"/>
    <w:next w:val="afe"/>
    <w:uiPriority w:val="99"/>
    <w:semiHidden/>
    <w:unhideWhenUsed/>
    <w:rsid w:val="00CE41CA"/>
  </w:style>
  <w:style w:type="table" w:customStyle="1" w:styleId="21147">
    <w:name w:val="Сетка таблицы211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40">
    <w:name w:val="Список нумерованный31114"/>
    <w:rsid w:val="00CE41CA"/>
  </w:style>
  <w:style w:type="numbering" w:customStyle="1" w:styleId="13142">
    <w:name w:val="Список нумерованный1314"/>
    <w:rsid w:val="00CE41CA"/>
  </w:style>
  <w:style w:type="numbering" w:customStyle="1" w:styleId="1614">
    <w:name w:val="Маркированный дефисы1614"/>
    <w:uiPriority w:val="99"/>
    <w:rsid w:val="00CE41CA"/>
  </w:style>
  <w:style w:type="numbering" w:customStyle="1" w:styleId="21314">
    <w:name w:val="Список заголовков21314"/>
    <w:rsid w:val="00CE41CA"/>
  </w:style>
  <w:style w:type="numbering" w:customStyle="1" w:styleId="311141">
    <w:name w:val="_Списки заголовков31114"/>
    <w:uiPriority w:val="99"/>
    <w:rsid w:val="00CE41CA"/>
  </w:style>
  <w:style w:type="numbering" w:customStyle="1" w:styleId="111145">
    <w:name w:val="Нет списка11114"/>
    <w:next w:val="afe"/>
    <w:uiPriority w:val="99"/>
    <w:semiHidden/>
    <w:unhideWhenUsed/>
    <w:rsid w:val="00CE41CA"/>
  </w:style>
  <w:style w:type="table" w:customStyle="1" w:styleId="111146">
    <w:name w:val="Сетка таблицы11114"/>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3">
    <w:name w:val="Сетка таблицы514"/>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2">
    <w:name w:val="Сетка таблицы424"/>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TimesNewRoman">
    <w:name w:val="Style Heading 1 + Times New Roman"/>
    <w:basedOn w:val="1fb"/>
    <w:uiPriority w:val="99"/>
    <w:rsid w:val="00CE41CA"/>
    <w:pPr>
      <w:numPr>
        <w:numId w:val="110"/>
      </w:numPr>
      <w:jc w:val="both"/>
    </w:pPr>
    <w:rPr>
      <w:rFonts w:eastAsia="Calibri"/>
      <w:b/>
      <w:bCs/>
      <w:kern w:val="32"/>
      <w:sz w:val="24"/>
      <w:szCs w:val="24"/>
    </w:rPr>
  </w:style>
  <w:style w:type="numbering" w:customStyle="1" w:styleId="203">
    <w:name w:val="Нет списка20"/>
    <w:next w:val="afe"/>
    <w:uiPriority w:val="99"/>
    <w:semiHidden/>
    <w:unhideWhenUsed/>
    <w:rsid w:val="00CE41CA"/>
  </w:style>
  <w:style w:type="numbering" w:customStyle="1" w:styleId="1174">
    <w:name w:val="Нет списка117"/>
    <w:next w:val="afe"/>
    <w:uiPriority w:val="99"/>
    <w:semiHidden/>
    <w:unhideWhenUsed/>
    <w:rsid w:val="00CE41CA"/>
  </w:style>
  <w:style w:type="table" w:customStyle="1" w:styleId="107">
    <w:name w:val="Сетка таблицы10"/>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a">
    <w:name w:val="Стиль маркированный9"/>
    <w:basedOn w:val="afe"/>
    <w:rsid w:val="00CE41CA"/>
  </w:style>
  <w:style w:type="numbering" w:customStyle="1" w:styleId="285">
    <w:name w:val="Маркированный дефисы28"/>
    <w:uiPriority w:val="99"/>
    <w:rsid w:val="00CE41CA"/>
  </w:style>
  <w:style w:type="table" w:customStyle="1" w:styleId="185">
    <w:name w:val="Сетка таблицы1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Список заголовков216"/>
    <w:rsid w:val="00CE41CA"/>
  </w:style>
  <w:style w:type="numbering" w:customStyle="1" w:styleId="272">
    <w:name w:val="Нет списка27"/>
    <w:next w:val="afe"/>
    <w:uiPriority w:val="99"/>
    <w:semiHidden/>
    <w:unhideWhenUsed/>
    <w:rsid w:val="00CE41CA"/>
  </w:style>
  <w:style w:type="numbering" w:customStyle="1" w:styleId="194">
    <w:name w:val="Список нумерованный19"/>
    <w:basedOn w:val="afe"/>
    <w:rsid w:val="00CE41CA"/>
  </w:style>
  <w:style w:type="numbering" w:customStyle="1" w:styleId="1180">
    <w:name w:val="Нет списка118"/>
    <w:next w:val="afe"/>
    <w:uiPriority w:val="99"/>
    <w:semiHidden/>
    <w:unhideWhenUsed/>
    <w:rsid w:val="00CE41CA"/>
  </w:style>
  <w:style w:type="numbering" w:customStyle="1" w:styleId="1181">
    <w:name w:val="Стиль маркированный118"/>
    <w:basedOn w:val="afe"/>
    <w:rsid w:val="00CE41CA"/>
  </w:style>
  <w:style w:type="numbering" w:customStyle="1" w:styleId="1182">
    <w:name w:val="Маркированный дефисы118"/>
    <w:uiPriority w:val="99"/>
    <w:rsid w:val="00CE41CA"/>
  </w:style>
  <w:style w:type="numbering" w:customStyle="1" w:styleId="1183">
    <w:name w:val="Список нумерованный118"/>
    <w:basedOn w:val="afe"/>
    <w:rsid w:val="00CE41CA"/>
  </w:style>
  <w:style w:type="numbering" w:customStyle="1" w:styleId="1184">
    <w:name w:val="Список заголовков118"/>
    <w:rsid w:val="00CE41CA"/>
  </w:style>
  <w:style w:type="numbering" w:customStyle="1" w:styleId="21180">
    <w:name w:val="Список заголовков2118"/>
    <w:rsid w:val="00CE41CA"/>
  </w:style>
  <w:style w:type="numbering" w:customStyle="1" w:styleId="186">
    <w:name w:val="Нумерованный_многоуровневый18"/>
    <w:uiPriority w:val="99"/>
    <w:rsid w:val="00CE41CA"/>
  </w:style>
  <w:style w:type="numbering" w:customStyle="1" w:styleId="14318">
    <w:name w:val="Маркированный дефисы14318"/>
    <w:uiPriority w:val="99"/>
    <w:rsid w:val="00CE41CA"/>
  </w:style>
  <w:style w:type="numbering" w:customStyle="1" w:styleId="11160">
    <w:name w:val="Маркированный дефисы1116"/>
    <w:uiPriority w:val="99"/>
    <w:rsid w:val="00CE41CA"/>
  </w:style>
  <w:style w:type="numbering" w:customStyle="1" w:styleId="273">
    <w:name w:val="Стиль маркированный27"/>
    <w:basedOn w:val="afe"/>
    <w:rsid w:val="00CE41CA"/>
  </w:style>
  <w:style w:type="numbering" w:customStyle="1" w:styleId="291">
    <w:name w:val="Маркированный дефисы29"/>
    <w:uiPriority w:val="99"/>
    <w:rsid w:val="00CE41CA"/>
  </w:style>
  <w:style w:type="numbering" w:customStyle="1" w:styleId="274">
    <w:name w:val="Список нумерованный27"/>
    <w:basedOn w:val="afe"/>
    <w:rsid w:val="00CE41CA"/>
  </w:style>
  <w:style w:type="numbering" w:customStyle="1" w:styleId="370">
    <w:name w:val="Список заголовков37"/>
    <w:rsid w:val="00CE41CA"/>
  </w:style>
  <w:style w:type="numbering" w:customStyle="1" w:styleId="2270">
    <w:name w:val="Список заголовков227"/>
    <w:rsid w:val="00CE41CA"/>
  </w:style>
  <w:style w:type="numbering" w:customStyle="1" w:styleId="275">
    <w:name w:val="Нумерованный_многоуровневый27"/>
    <w:uiPriority w:val="99"/>
    <w:rsid w:val="00CE41CA"/>
  </w:style>
  <w:style w:type="numbering" w:customStyle="1" w:styleId="14327">
    <w:name w:val="Маркированный дефисы14327"/>
    <w:uiPriority w:val="99"/>
    <w:rsid w:val="00CE41CA"/>
  </w:style>
  <w:style w:type="numbering" w:customStyle="1" w:styleId="11161">
    <w:name w:val="Стиль маркированный1116"/>
    <w:basedOn w:val="afe"/>
    <w:rsid w:val="00CE41CA"/>
  </w:style>
  <w:style w:type="numbering" w:customStyle="1" w:styleId="1270">
    <w:name w:val="Маркированный дефисы127"/>
    <w:uiPriority w:val="99"/>
    <w:rsid w:val="00CE41CA"/>
  </w:style>
  <w:style w:type="numbering" w:customStyle="1" w:styleId="11162">
    <w:name w:val="Список нумерованный1116"/>
    <w:basedOn w:val="afe"/>
    <w:rsid w:val="00CE41CA"/>
  </w:style>
  <w:style w:type="numbering" w:customStyle="1" w:styleId="11163">
    <w:name w:val="Список заголовков1116"/>
    <w:rsid w:val="00CE41CA"/>
  </w:style>
  <w:style w:type="numbering" w:customStyle="1" w:styleId="211160">
    <w:name w:val="Список заголовков21116"/>
    <w:rsid w:val="00CE41CA"/>
  </w:style>
  <w:style w:type="numbering" w:customStyle="1" w:styleId="1175">
    <w:name w:val="Нумерованный_многоуровневый117"/>
    <w:uiPriority w:val="99"/>
    <w:rsid w:val="00CE41CA"/>
  </w:style>
  <w:style w:type="numbering" w:customStyle="1" w:styleId="143117">
    <w:name w:val="Маркированный дефисы143117"/>
    <w:uiPriority w:val="99"/>
    <w:rsid w:val="00CE41CA"/>
  </w:style>
  <w:style w:type="numbering" w:customStyle="1" w:styleId="178">
    <w:name w:val="Маркированный_знаки17"/>
    <w:basedOn w:val="afe"/>
    <w:rsid w:val="00CE41CA"/>
  </w:style>
  <w:style w:type="numbering" w:customStyle="1" w:styleId="179">
    <w:name w:val="Маркированный17"/>
    <w:rsid w:val="00CE41CA"/>
  </w:style>
  <w:style w:type="numbering" w:customStyle="1" w:styleId="2370">
    <w:name w:val="Список заголовков237"/>
    <w:rsid w:val="00CE41CA"/>
  </w:style>
  <w:style w:type="numbering" w:customStyle="1" w:styleId="276">
    <w:name w:val="Маркированный_знаки27"/>
    <w:basedOn w:val="afe"/>
    <w:rsid w:val="00CE41CA"/>
  </w:style>
  <w:style w:type="numbering" w:customStyle="1" w:styleId="371">
    <w:name w:val="Маркированный дефисы37"/>
    <w:uiPriority w:val="99"/>
    <w:rsid w:val="00CE41CA"/>
  </w:style>
  <w:style w:type="numbering" w:customStyle="1" w:styleId="372">
    <w:name w:val="Маркированный_знаки37"/>
    <w:basedOn w:val="afe"/>
    <w:rsid w:val="00CE41CA"/>
  </w:style>
  <w:style w:type="numbering" w:customStyle="1" w:styleId="470">
    <w:name w:val="Маркированный_знаки47"/>
    <w:basedOn w:val="afe"/>
    <w:rsid w:val="00CE41CA"/>
  </w:style>
  <w:style w:type="numbering" w:customStyle="1" w:styleId="471">
    <w:name w:val="Маркированный дефисы47"/>
    <w:uiPriority w:val="99"/>
    <w:rsid w:val="00CE41CA"/>
  </w:style>
  <w:style w:type="numbering" w:customStyle="1" w:styleId="570">
    <w:name w:val="Маркированный_знаки57"/>
    <w:basedOn w:val="afe"/>
    <w:rsid w:val="00CE41CA"/>
  </w:style>
  <w:style w:type="numbering" w:customStyle="1" w:styleId="571">
    <w:name w:val="Маркированный дефисы57"/>
    <w:uiPriority w:val="99"/>
    <w:rsid w:val="00CE41CA"/>
  </w:style>
  <w:style w:type="numbering" w:customStyle="1" w:styleId="670">
    <w:name w:val="Маркированный_знаки67"/>
    <w:basedOn w:val="afe"/>
    <w:rsid w:val="00CE41CA"/>
  </w:style>
  <w:style w:type="numbering" w:customStyle="1" w:styleId="671">
    <w:name w:val="Маркированный дефисы67"/>
    <w:uiPriority w:val="99"/>
    <w:rsid w:val="00CE41CA"/>
  </w:style>
  <w:style w:type="numbering" w:customStyle="1" w:styleId="770">
    <w:name w:val="Маркированный_знаки77"/>
    <w:basedOn w:val="afe"/>
    <w:rsid w:val="00CE41CA"/>
  </w:style>
  <w:style w:type="numbering" w:customStyle="1" w:styleId="771">
    <w:name w:val="Маркированный дефисы77"/>
    <w:uiPriority w:val="99"/>
    <w:rsid w:val="00CE41CA"/>
  </w:style>
  <w:style w:type="numbering" w:customStyle="1" w:styleId="870">
    <w:name w:val="Маркированный_знаки87"/>
    <w:basedOn w:val="afe"/>
    <w:rsid w:val="00CE41CA"/>
  </w:style>
  <w:style w:type="numbering" w:customStyle="1" w:styleId="970">
    <w:name w:val="Маркированный_знаки97"/>
    <w:basedOn w:val="afe"/>
    <w:rsid w:val="00CE41CA"/>
  </w:style>
  <w:style w:type="numbering" w:customStyle="1" w:styleId="871">
    <w:name w:val="Маркированный дефисы87"/>
    <w:uiPriority w:val="99"/>
    <w:rsid w:val="00CE41CA"/>
  </w:style>
  <w:style w:type="numbering" w:customStyle="1" w:styleId="363">
    <w:name w:val="Нет списка36"/>
    <w:next w:val="afe"/>
    <w:uiPriority w:val="99"/>
    <w:semiHidden/>
    <w:unhideWhenUsed/>
    <w:rsid w:val="00CE41CA"/>
  </w:style>
  <w:style w:type="numbering" w:customStyle="1" w:styleId="463">
    <w:name w:val="Список заголовков46"/>
    <w:rsid w:val="00CE41CA"/>
  </w:style>
  <w:style w:type="numbering" w:customStyle="1" w:styleId="1261">
    <w:name w:val="Нет списка126"/>
    <w:next w:val="afe"/>
    <w:uiPriority w:val="99"/>
    <w:semiHidden/>
    <w:unhideWhenUsed/>
    <w:rsid w:val="00CE41CA"/>
  </w:style>
  <w:style w:type="numbering" w:customStyle="1" w:styleId="1262">
    <w:name w:val="Стиль маркированный126"/>
    <w:basedOn w:val="afe"/>
    <w:rsid w:val="00CE41CA"/>
  </w:style>
  <w:style w:type="numbering" w:customStyle="1" w:styleId="1360">
    <w:name w:val="Маркированный дефисы136"/>
    <w:uiPriority w:val="99"/>
    <w:rsid w:val="00CE41CA"/>
  </w:style>
  <w:style w:type="numbering" w:customStyle="1" w:styleId="1263">
    <w:name w:val="Список нумерованный126"/>
    <w:basedOn w:val="afe"/>
    <w:rsid w:val="00CE41CA"/>
  </w:style>
  <w:style w:type="numbering" w:customStyle="1" w:styleId="1264">
    <w:name w:val="Список заголовков126"/>
    <w:rsid w:val="00CE41CA"/>
  </w:style>
  <w:style w:type="numbering" w:customStyle="1" w:styleId="21260">
    <w:name w:val="Список заголовков2126"/>
    <w:rsid w:val="00CE41CA"/>
  </w:style>
  <w:style w:type="numbering" w:customStyle="1" w:styleId="1265">
    <w:name w:val="Нумерованный_многоуровневый126"/>
    <w:uiPriority w:val="99"/>
    <w:rsid w:val="00CE41CA"/>
  </w:style>
  <w:style w:type="numbering" w:customStyle="1" w:styleId="143126">
    <w:name w:val="Маркированный дефисы143126"/>
    <w:uiPriority w:val="99"/>
    <w:rsid w:val="00CE41CA"/>
  </w:style>
  <w:style w:type="numbering" w:customStyle="1" w:styleId="1060">
    <w:name w:val="Маркированный_знаки106"/>
    <w:basedOn w:val="afe"/>
    <w:rsid w:val="00CE41CA"/>
  </w:style>
  <w:style w:type="numbering" w:customStyle="1" w:styleId="268">
    <w:name w:val="Маркированный26"/>
    <w:rsid w:val="00CE41CA"/>
  </w:style>
  <w:style w:type="numbering" w:customStyle="1" w:styleId="11260">
    <w:name w:val="Маркированный дефисы1126"/>
    <w:uiPriority w:val="99"/>
    <w:rsid w:val="00CE41CA"/>
  </w:style>
  <w:style w:type="numbering" w:customStyle="1" w:styleId="2161">
    <w:name w:val="Стиль маркированный216"/>
    <w:basedOn w:val="afe"/>
    <w:rsid w:val="00CE41CA"/>
  </w:style>
  <w:style w:type="numbering" w:customStyle="1" w:styleId="2162">
    <w:name w:val="Маркированный дефисы216"/>
    <w:uiPriority w:val="99"/>
    <w:rsid w:val="00CE41CA"/>
  </w:style>
  <w:style w:type="numbering" w:customStyle="1" w:styleId="2163">
    <w:name w:val="Список нумерованный216"/>
    <w:basedOn w:val="afe"/>
    <w:rsid w:val="00CE41CA"/>
  </w:style>
  <w:style w:type="numbering" w:customStyle="1" w:styleId="3160">
    <w:name w:val="Список заголовков316"/>
    <w:rsid w:val="00CE41CA"/>
  </w:style>
  <w:style w:type="numbering" w:customStyle="1" w:styleId="22160">
    <w:name w:val="Список заголовков2216"/>
    <w:rsid w:val="00CE41CA"/>
  </w:style>
  <w:style w:type="numbering" w:customStyle="1" w:styleId="2164">
    <w:name w:val="Нумерованный_многоуровневый216"/>
    <w:uiPriority w:val="99"/>
    <w:rsid w:val="00CE41CA"/>
  </w:style>
  <w:style w:type="numbering" w:customStyle="1" w:styleId="143216">
    <w:name w:val="Маркированный дефисы143216"/>
    <w:uiPriority w:val="99"/>
    <w:rsid w:val="00CE41CA"/>
  </w:style>
  <w:style w:type="numbering" w:customStyle="1" w:styleId="11264">
    <w:name w:val="Стиль маркированный1126"/>
    <w:basedOn w:val="afe"/>
    <w:rsid w:val="00CE41CA"/>
  </w:style>
  <w:style w:type="numbering" w:customStyle="1" w:styleId="12160">
    <w:name w:val="Маркированный дефисы1216"/>
    <w:uiPriority w:val="99"/>
    <w:rsid w:val="00CE41CA"/>
  </w:style>
  <w:style w:type="numbering" w:customStyle="1" w:styleId="11265">
    <w:name w:val="Список нумерованный1126"/>
    <w:basedOn w:val="afe"/>
    <w:rsid w:val="00CE41CA"/>
  </w:style>
  <w:style w:type="numbering" w:customStyle="1" w:styleId="11266">
    <w:name w:val="Список заголовков1126"/>
    <w:rsid w:val="00CE41CA"/>
  </w:style>
  <w:style w:type="numbering" w:customStyle="1" w:styleId="211260">
    <w:name w:val="Список заголовков21126"/>
    <w:rsid w:val="00CE41CA"/>
  </w:style>
  <w:style w:type="numbering" w:customStyle="1" w:styleId="11164">
    <w:name w:val="Нумерованный_многоуровневый1116"/>
    <w:uiPriority w:val="99"/>
    <w:rsid w:val="00CE41CA"/>
  </w:style>
  <w:style w:type="numbering" w:customStyle="1" w:styleId="1431116">
    <w:name w:val="Маркированный дефисы1431116"/>
    <w:uiPriority w:val="99"/>
    <w:rsid w:val="00CE41CA"/>
  </w:style>
  <w:style w:type="numbering" w:customStyle="1" w:styleId="1167">
    <w:name w:val="Маркированный_знаки116"/>
    <w:basedOn w:val="afe"/>
    <w:rsid w:val="00CE41CA"/>
  </w:style>
  <w:style w:type="numbering" w:customStyle="1" w:styleId="1168">
    <w:name w:val="Маркированный116"/>
    <w:rsid w:val="00CE41CA"/>
  </w:style>
  <w:style w:type="numbering" w:customStyle="1" w:styleId="2316">
    <w:name w:val="Список заголовков2316"/>
    <w:rsid w:val="00CE41CA"/>
  </w:style>
  <w:style w:type="numbering" w:customStyle="1" w:styleId="2165">
    <w:name w:val="Маркированный_знаки216"/>
    <w:basedOn w:val="afe"/>
    <w:rsid w:val="00CE41CA"/>
  </w:style>
  <w:style w:type="numbering" w:customStyle="1" w:styleId="3161">
    <w:name w:val="Маркированный дефисы316"/>
    <w:uiPriority w:val="99"/>
    <w:rsid w:val="00CE41CA"/>
  </w:style>
  <w:style w:type="numbering" w:customStyle="1" w:styleId="3162">
    <w:name w:val="Маркированный_знаки316"/>
    <w:basedOn w:val="afe"/>
    <w:rsid w:val="00CE41CA"/>
  </w:style>
  <w:style w:type="numbering" w:customStyle="1" w:styleId="4160">
    <w:name w:val="Маркированный_знаки416"/>
    <w:basedOn w:val="afe"/>
    <w:rsid w:val="00CE41CA"/>
  </w:style>
  <w:style w:type="numbering" w:customStyle="1" w:styleId="4161">
    <w:name w:val="Маркированный дефисы416"/>
    <w:uiPriority w:val="99"/>
    <w:rsid w:val="00CE41CA"/>
  </w:style>
  <w:style w:type="numbering" w:customStyle="1" w:styleId="516">
    <w:name w:val="Маркированный_знаки516"/>
    <w:basedOn w:val="afe"/>
    <w:rsid w:val="00CE41CA"/>
  </w:style>
  <w:style w:type="numbering" w:customStyle="1" w:styleId="5160">
    <w:name w:val="Маркированный дефисы516"/>
    <w:uiPriority w:val="99"/>
    <w:rsid w:val="00CE41CA"/>
  </w:style>
  <w:style w:type="numbering" w:customStyle="1" w:styleId="616">
    <w:name w:val="Маркированный_знаки616"/>
    <w:basedOn w:val="afe"/>
    <w:rsid w:val="00CE41CA"/>
  </w:style>
  <w:style w:type="numbering" w:customStyle="1" w:styleId="6160">
    <w:name w:val="Маркированный дефисы616"/>
    <w:uiPriority w:val="99"/>
    <w:rsid w:val="00CE41CA"/>
  </w:style>
  <w:style w:type="numbering" w:customStyle="1" w:styleId="716">
    <w:name w:val="Маркированный_знаки716"/>
    <w:basedOn w:val="afe"/>
    <w:rsid w:val="00CE41CA"/>
  </w:style>
  <w:style w:type="numbering" w:customStyle="1" w:styleId="7160">
    <w:name w:val="Маркированный дефисы716"/>
    <w:uiPriority w:val="99"/>
    <w:rsid w:val="00CE41CA"/>
  </w:style>
  <w:style w:type="numbering" w:customStyle="1" w:styleId="816">
    <w:name w:val="Маркированный_знаки816"/>
    <w:basedOn w:val="afe"/>
    <w:rsid w:val="00CE41CA"/>
  </w:style>
  <w:style w:type="numbering" w:customStyle="1" w:styleId="916">
    <w:name w:val="Маркированный_знаки916"/>
    <w:basedOn w:val="afe"/>
    <w:rsid w:val="00CE41CA"/>
  </w:style>
  <w:style w:type="numbering" w:customStyle="1" w:styleId="8160">
    <w:name w:val="Маркированный дефисы816"/>
    <w:uiPriority w:val="99"/>
    <w:rsid w:val="00CE41CA"/>
  </w:style>
  <w:style w:type="numbering" w:customStyle="1" w:styleId="464">
    <w:name w:val="Нет списка46"/>
    <w:next w:val="afe"/>
    <w:uiPriority w:val="99"/>
    <w:semiHidden/>
    <w:unhideWhenUsed/>
    <w:rsid w:val="00CE41CA"/>
  </w:style>
  <w:style w:type="table" w:customStyle="1" w:styleId="277">
    <w:name w:val="Сетка таблицы27"/>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2">
    <w:name w:val="Нет списка56"/>
    <w:next w:val="afe"/>
    <w:uiPriority w:val="99"/>
    <w:semiHidden/>
    <w:unhideWhenUsed/>
    <w:rsid w:val="00CE41CA"/>
  </w:style>
  <w:style w:type="table" w:customStyle="1" w:styleId="364">
    <w:name w:val="Сетка таблицы36"/>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Маркированный дефисы147"/>
    <w:uiPriority w:val="99"/>
    <w:rsid w:val="00CE41CA"/>
  </w:style>
  <w:style w:type="numbering" w:customStyle="1" w:styleId="1361">
    <w:name w:val="Нет списка136"/>
    <w:next w:val="afe"/>
    <w:uiPriority w:val="99"/>
    <w:semiHidden/>
    <w:unhideWhenUsed/>
    <w:rsid w:val="00CE41CA"/>
  </w:style>
  <w:style w:type="table" w:customStyle="1" w:styleId="1176">
    <w:name w:val="Сетка таблицы11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a">
    <w:name w:val="Сетка таблицы светлая17"/>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62">
    <w:name w:val="Нет списка66"/>
    <w:next w:val="afe"/>
    <w:uiPriority w:val="99"/>
    <w:semiHidden/>
    <w:unhideWhenUsed/>
    <w:rsid w:val="00CE41CA"/>
  </w:style>
  <w:style w:type="table" w:customStyle="1" w:styleId="472">
    <w:name w:val="Сетка таблицы47"/>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1">
    <w:name w:val="Нет списка146"/>
    <w:next w:val="afe"/>
    <w:uiPriority w:val="99"/>
    <w:semiHidden/>
    <w:unhideWhenUsed/>
    <w:rsid w:val="00CE41CA"/>
  </w:style>
  <w:style w:type="table" w:customStyle="1" w:styleId="1266">
    <w:name w:val="Сетка таблицы12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9">
    <w:name w:val="Сетка таблицы светлая116"/>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66">
    <w:name w:val="Нет списка216"/>
    <w:next w:val="afe"/>
    <w:uiPriority w:val="99"/>
    <w:semiHidden/>
    <w:unhideWhenUsed/>
    <w:rsid w:val="00CE41CA"/>
  </w:style>
  <w:style w:type="table" w:customStyle="1" w:styleId="2167">
    <w:name w:val="Сетка таблицы21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60">
    <w:name w:val="Список нумерованный3116"/>
    <w:rsid w:val="00CE41CA"/>
  </w:style>
  <w:style w:type="numbering" w:customStyle="1" w:styleId="1362">
    <w:name w:val="Список нумерованный136"/>
    <w:rsid w:val="00CE41CA"/>
  </w:style>
  <w:style w:type="numbering" w:customStyle="1" w:styleId="1660">
    <w:name w:val="Маркированный дефисы166"/>
    <w:uiPriority w:val="99"/>
    <w:rsid w:val="00CE41CA"/>
  </w:style>
  <w:style w:type="numbering" w:customStyle="1" w:styleId="21360">
    <w:name w:val="Список заголовков2136"/>
    <w:rsid w:val="00CE41CA"/>
  </w:style>
  <w:style w:type="numbering" w:customStyle="1" w:styleId="31161">
    <w:name w:val="_Списки заголовков3116"/>
    <w:uiPriority w:val="99"/>
    <w:rsid w:val="00CE41CA"/>
  </w:style>
  <w:style w:type="numbering" w:customStyle="1" w:styleId="11165">
    <w:name w:val="Нет списка1116"/>
    <w:next w:val="afe"/>
    <w:uiPriority w:val="99"/>
    <w:semiHidden/>
    <w:unhideWhenUsed/>
    <w:rsid w:val="00CE41CA"/>
  </w:style>
  <w:style w:type="table" w:customStyle="1" w:styleId="11166">
    <w:name w:val="Сетка таблицы111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2">
    <w:name w:val="Нет списка75"/>
    <w:next w:val="afe"/>
    <w:uiPriority w:val="99"/>
    <w:semiHidden/>
    <w:unhideWhenUsed/>
    <w:rsid w:val="00CE41CA"/>
  </w:style>
  <w:style w:type="numbering" w:customStyle="1" w:styleId="1550">
    <w:name w:val="Нет списка155"/>
    <w:next w:val="afe"/>
    <w:uiPriority w:val="99"/>
    <w:semiHidden/>
    <w:unhideWhenUsed/>
    <w:rsid w:val="00CE41CA"/>
  </w:style>
  <w:style w:type="table" w:customStyle="1" w:styleId="563">
    <w:name w:val="Сетка таблицы56"/>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55">
    <w:name w:val="Стиль маркированный45"/>
    <w:basedOn w:val="afe"/>
    <w:rsid w:val="00CE41CA"/>
  </w:style>
  <w:style w:type="numbering" w:customStyle="1" w:styleId="1750">
    <w:name w:val="Маркированный дефисы175"/>
    <w:uiPriority w:val="99"/>
    <w:rsid w:val="00CE41CA"/>
  </w:style>
  <w:style w:type="table" w:customStyle="1" w:styleId="1353">
    <w:name w:val="Сетка таблицы13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50">
    <w:name w:val="Список заголовков285"/>
    <w:rsid w:val="00CE41CA"/>
  </w:style>
  <w:style w:type="numbering" w:customStyle="1" w:styleId="2251">
    <w:name w:val="Нет списка225"/>
    <w:next w:val="afe"/>
    <w:uiPriority w:val="99"/>
    <w:semiHidden/>
    <w:unhideWhenUsed/>
    <w:rsid w:val="00CE41CA"/>
  </w:style>
  <w:style w:type="numbering" w:customStyle="1" w:styleId="1453">
    <w:name w:val="Список нумерованный145"/>
    <w:basedOn w:val="afe"/>
    <w:rsid w:val="00CE41CA"/>
  </w:style>
  <w:style w:type="numbering" w:customStyle="1" w:styleId="11254">
    <w:name w:val="Нет списка1125"/>
    <w:next w:val="afe"/>
    <w:uiPriority w:val="99"/>
    <w:semiHidden/>
    <w:unhideWhenUsed/>
    <w:rsid w:val="00CE41CA"/>
  </w:style>
  <w:style w:type="numbering" w:customStyle="1" w:styleId="11350">
    <w:name w:val="Стиль маркированный1135"/>
    <w:basedOn w:val="afe"/>
    <w:rsid w:val="00CE41CA"/>
  </w:style>
  <w:style w:type="numbering" w:customStyle="1" w:styleId="11351">
    <w:name w:val="Маркированный дефисы1135"/>
    <w:uiPriority w:val="99"/>
    <w:rsid w:val="00CE41CA"/>
  </w:style>
  <w:style w:type="numbering" w:customStyle="1" w:styleId="11352">
    <w:name w:val="Список нумерованный1135"/>
    <w:basedOn w:val="afe"/>
    <w:rsid w:val="00CE41CA"/>
  </w:style>
  <w:style w:type="numbering" w:customStyle="1" w:styleId="11353">
    <w:name w:val="Список заголовков1135"/>
    <w:rsid w:val="00CE41CA"/>
  </w:style>
  <w:style w:type="numbering" w:customStyle="1" w:styleId="211350">
    <w:name w:val="Список заголовков21135"/>
    <w:rsid w:val="00CE41CA"/>
  </w:style>
  <w:style w:type="numbering" w:customStyle="1" w:styleId="1354">
    <w:name w:val="Нумерованный_многоуровневый135"/>
    <w:uiPriority w:val="99"/>
    <w:rsid w:val="00CE41CA"/>
  </w:style>
  <w:style w:type="numbering" w:customStyle="1" w:styleId="143135">
    <w:name w:val="Маркированный дефисы143135"/>
    <w:uiPriority w:val="99"/>
    <w:rsid w:val="00CE41CA"/>
  </w:style>
  <w:style w:type="numbering" w:customStyle="1" w:styleId="111150">
    <w:name w:val="Маркированный дефисы11115"/>
    <w:uiPriority w:val="99"/>
    <w:rsid w:val="00CE41CA"/>
  </w:style>
  <w:style w:type="numbering" w:customStyle="1" w:styleId="2252">
    <w:name w:val="Стиль маркированный225"/>
    <w:basedOn w:val="afe"/>
    <w:rsid w:val="00CE41CA"/>
  </w:style>
  <w:style w:type="numbering" w:customStyle="1" w:styleId="2253">
    <w:name w:val="Маркированный дефисы225"/>
    <w:uiPriority w:val="99"/>
    <w:rsid w:val="00CE41CA"/>
  </w:style>
  <w:style w:type="numbering" w:customStyle="1" w:styleId="2254">
    <w:name w:val="Список нумерованный225"/>
    <w:basedOn w:val="afe"/>
    <w:rsid w:val="00CE41CA"/>
  </w:style>
  <w:style w:type="numbering" w:customStyle="1" w:styleId="3250">
    <w:name w:val="Список заголовков325"/>
    <w:rsid w:val="00CE41CA"/>
  </w:style>
  <w:style w:type="numbering" w:customStyle="1" w:styleId="22250">
    <w:name w:val="Список заголовков2225"/>
    <w:rsid w:val="00CE41CA"/>
  </w:style>
  <w:style w:type="numbering" w:customStyle="1" w:styleId="2255">
    <w:name w:val="Нумерованный_многоуровневый225"/>
    <w:uiPriority w:val="99"/>
    <w:rsid w:val="00CE41CA"/>
  </w:style>
  <w:style w:type="numbering" w:customStyle="1" w:styleId="143225">
    <w:name w:val="Маркированный дефисы143225"/>
    <w:uiPriority w:val="99"/>
    <w:rsid w:val="00CE41CA"/>
  </w:style>
  <w:style w:type="numbering" w:customStyle="1" w:styleId="111151">
    <w:name w:val="Стиль маркированный11115"/>
    <w:basedOn w:val="afe"/>
    <w:rsid w:val="00CE41CA"/>
  </w:style>
  <w:style w:type="numbering" w:customStyle="1" w:styleId="12250">
    <w:name w:val="Маркированный дефисы1225"/>
    <w:uiPriority w:val="99"/>
    <w:rsid w:val="00CE41CA"/>
  </w:style>
  <w:style w:type="numbering" w:customStyle="1" w:styleId="111152">
    <w:name w:val="Список нумерованный11115"/>
    <w:basedOn w:val="afe"/>
    <w:rsid w:val="00CE41CA"/>
  </w:style>
  <w:style w:type="numbering" w:customStyle="1" w:styleId="111153">
    <w:name w:val="Список заголовков11115"/>
    <w:rsid w:val="00CE41CA"/>
  </w:style>
  <w:style w:type="numbering" w:customStyle="1" w:styleId="211115">
    <w:name w:val="Список заголовков211115"/>
    <w:rsid w:val="00CE41CA"/>
  </w:style>
  <w:style w:type="numbering" w:customStyle="1" w:styleId="11255">
    <w:name w:val="Нумерованный_многоуровневый1125"/>
    <w:uiPriority w:val="99"/>
    <w:rsid w:val="00CE41CA"/>
  </w:style>
  <w:style w:type="numbering" w:customStyle="1" w:styleId="1431125">
    <w:name w:val="Маркированный дефисы1431125"/>
    <w:uiPriority w:val="99"/>
    <w:rsid w:val="00CE41CA"/>
  </w:style>
  <w:style w:type="numbering" w:customStyle="1" w:styleId="1257">
    <w:name w:val="Маркированный_знаки125"/>
    <w:basedOn w:val="afe"/>
    <w:rsid w:val="00CE41CA"/>
  </w:style>
  <w:style w:type="numbering" w:customStyle="1" w:styleId="1258">
    <w:name w:val="Маркированный125"/>
    <w:rsid w:val="00CE41CA"/>
  </w:style>
  <w:style w:type="numbering" w:customStyle="1" w:styleId="2325">
    <w:name w:val="Список заголовков2325"/>
    <w:rsid w:val="00CE41CA"/>
  </w:style>
  <w:style w:type="numbering" w:customStyle="1" w:styleId="2256">
    <w:name w:val="Маркированный_знаки225"/>
    <w:basedOn w:val="afe"/>
    <w:rsid w:val="00CE41CA"/>
  </w:style>
  <w:style w:type="numbering" w:customStyle="1" w:styleId="3251">
    <w:name w:val="Маркированный дефисы325"/>
    <w:uiPriority w:val="99"/>
    <w:rsid w:val="00CE41CA"/>
  </w:style>
  <w:style w:type="numbering" w:customStyle="1" w:styleId="3252">
    <w:name w:val="Маркированный_знаки325"/>
    <w:basedOn w:val="afe"/>
    <w:rsid w:val="00CE41CA"/>
  </w:style>
  <w:style w:type="numbering" w:customStyle="1" w:styleId="4250">
    <w:name w:val="Маркированный_знаки425"/>
    <w:basedOn w:val="afe"/>
    <w:rsid w:val="00CE41CA"/>
  </w:style>
  <w:style w:type="numbering" w:customStyle="1" w:styleId="4251">
    <w:name w:val="Маркированный дефисы425"/>
    <w:uiPriority w:val="99"/>
    <w:rsid w:val="00CE41CA"/>
  </w:style>
  <w:style w:type="numbering" w:customStyle="1" w:styleId="525">
    <w:name w:val="Маркированный_знаки525"/>
    <w:basedOn w:val="afe"/>
    <w:rsid w:val="00CE41CA"/>
  </w:style>
  <w:style w:type="numbering" w:customStyle="1" w:styleId="5250">
    <w:name w:val="Маркированный дефисы525"/>
    <w:uiPriority w:val="99"/>
    <w:rsid w:val="00CE41CA"/>
  </w:style>
  <w:style w:type="numbering" w:customStyle="1" w:styleId="625">
    <w:name w:val="Маркированный_знаки625"/>
    <w:basedOn w:val="afe"/>
    <w:rsid w:val="00CE41CA"/>
  </w:style>
  <w:style w:type="numbering" w:customStyle="1" w:styleId="6250">
    <w:name w:val="Маркированный дефисы625"/>
    <w:uiPriority w:val="99"/>
    <w:rsid w:val="00CE41CA"/>
  </w:style>
  <w:style w:type="numbering" w:customStyle="1" w:styleId="725">
    <w:name w:val="Маркированный_знаки725"/>
    <w:basedOn w:val="afe"/>
    <w:rsid w:val="00CE41CA"/>
  </w:style>
  <w:style w:type="numbering" w:customStyle="1" w:styleId="7250">
    <w:name w:val="Маркированный дефисы725"/>
    <w:uiPriority w:val="99"/>
    <w:rsid w:val="00CE41CA"/>
  </w:style>
  <w:style w:type="numbering" w:customStyle="1" w:styleId="825">
    <w:name w:val="Маркированный_знаки825"/>
    <w:basedOn w:val="afe"/>
    <w:rsid w:val="00CE41CA"/>
  </w:style>
  <w:style w:type="numbering" w:customStyle="1" w:styleId="925">
    <w:name w:val="Маркированный_знаки925"/>
    <w:basedOn w:val="afe"/>
    <w:rsid w:val="00CE41CA"/>
  </w:style>
  <w:style w:type="numbering" w:customStyle="1" w:styleId="8250">
    <w:name w:val="Маркированный дефисы825"/>
    <w:uiPriority w:val="99"/>
    <w:rsid w:val="00CE41CA"/>
  </w:style>
  <w:style w:type="numbering" w:customStyle="1" w:styleId="3155">
    <w:name w:val="Нет списка315"/>
    <w:next w:val="afe"/>
    <w:uiPriority w:val="99"/>
    <w:semiHidden/>
    <w:unhideWhenUsed/>
    <w:rsid w:val="00CE41CA"/>
  </w:style>
  <w:style w:type="numbering" w:customStyle="1" w:styleId="4152">
    <w:name w:val="Список заголовков415"/>
    <w:rsid w:val="00CE41CA"/>
  </w:style>
  <w:style w:type="numbering" w:customStyle="1" w:styleId="12151">
    <w:name w:val="Нет списка1215"/>
    <w:next w:val="afe"/>
    <w:uiPriority w:val="99"/>
    <w:semiHidden/>
    <w:unhideWhenUsed/>
    <w:rsid w:val="00CE41CA"/>
  </w:style>
  <w:style w:type="numbering" w:customStyle="1" w:styleId="12152">
    <w:name w:val="Стиль маркированный1215"/>
    <w:basedOn w:val="afe"/>
    <w:rsid w:val="00CE41CA"/>
  </w:style>
  <w:style w:type="numbering" w:customStyle="1" w:styleId="13150">
    <w:name w:val="Маркированный дефисы1315"/>
    <w:uiPriority w:val="99"/>
    <w:rsid w:val="00CE41CA"/>
  </w:style>
  <w:style w:type="numbering" w:customStyle="1" w:styleId="12153">
    <w:name w:val="Список нумерованный1215"/>
    <w:basedOn w:val="afe"/>
    <w:rsid w:val="00CE41CA"/>
  </w:style>
  <w:style w:type="numbering" w:customStyle="1" w:styleId="12154">
    <w:name w:val="Список заголовков1215"/>
    <w:rsid w:val="00CE41CA"/>
  </w:style>
  <w:style w:type="numbering" w:customStyle="1" w:styleId="21215">
    <w:name w:val="Список заголовков21215"/>
    <w:rsid w:val="00CE41CA"/>
  </w:style>
  <w:style w:type="numbering" w:customStyle="1" w:styleId="12155">
    <w:name w:val="Нумерованный_многоуровневый1215"/>
    <w:uiPriority w:val="99"/>
    <w:rsid w:val="00CE41CA"/>
  </w:style>
  <w:style w:type="numbering" w:customStyle="1" w:styleId="1431215">
    <w:name w:val="Маркированный дефисы1431215"/>
    <w:uiPriority w:val="99"/>
    <w:rsid w:val="00CE41CA"/>
  </w:style>
  <w:style w:type="numbering" w:customStyle="1" w:styleId="1015">
    <w:name w:val="Маркированный_знаки1015"/>
    <w:basedOn w:val="afe"/>
    <w:rsid w:val="00CE41CA"/>
  </w:style>
  <w:style w:type="numbering" w:customStyle="1" w:styleId="2158">
    <w:name w:val="Маркированный215"/>
    <w:rsid w:val="00CE41CA"/>
  </w:style>
  <w:style w:type="numbering" w:customStyle="1" w:styleId="112150">
    <w:name w:val="Маркированный дефисы11215"/>
    <w:uiPriority w:val="99"/>
    <w:rsid w:val="00CE41CA"/>
  </w:style>
  <w:style w:type="numbering" w:customStyle="1" w:styleId="21151">
    <w:name w:val="Стиль маркированный2115"/>
    <w:basedOn w:val="afe"/>
    <w:rsid w:val="00CE41CA"/>
  </w:style>
  <w:style w:type="numbering" w:customStyle="1" w:styleId="21152">
    <w:name w:val="Маркированный дефисы2115"/>
    <w:uiPriority w:val="99"/>
    <w:rsid w:val="00CE41CA"/>
  </w:style>
  <w:style w:type="numbering" w:customStyle="1" w:styleId="21153">
    <w:name w:val="Список нумерованный2115"/>
    <w:basedOn w:val="afe"/>
    <w:rsid w:val="00CE41CA"/>
  </w:style>
  <w:style w:type="numbering" w:customStyle="1" w:styleId="31152">
    <w:name w:val="Список заголовков3115"/>
    <w:rsid w:val="00CE41CA"/>
  </w:style>
  <w:style w:type="numbering" w:customStyle="1" w:styleId="22115">
    <w:name w:val="Список заголовков22115"/>
    <w:rsid w:val="00CE41CA"/>
  </w:style>
  <w:style w:type="numbering" w:customStyle="1" w:styleId="21154">
    <w:name w:val="Нумерованный_многоуровневый2115"/>
    <w:uiPriority w:val="99"/>
    <w:rsid w:val="00CE41CA"/>
  </w:style>
  <w:style w:type="numbering" w:customStyle="1" w:styleId="1432115">
    <w:name w:val="Маркированный дефисы1432115"/>
    <w:uiPriority w:val="99"/>
    <w:rsid w:val="00CE41CA"/>
  </w:style>
  <w:style w:type="numbering" w:customStyle="1" w:styleId="112151">
    <w:name w:val="Стиль маркированный11215"/>
    <w:basedOn w:val="afe"/>
    <w:rsid w:val="00CE41CA"/>
  </w:style>
  <w:style w:type="numbering" w:customStyle="1" w:styleId="121150">
    <w:name w:val="Маркированный дефисы12115"/>
    <w:uiPriority w:val="99"/>
    <w:rsid w:val="00CE41CA"/>
  </w:style>
  <w:style w:type="numbering" w:customStyle="1" w:styleId="112152">
    <w:name w:val="Список нумерованный11215"/>
    <w:basedOn w:val="afe"/>
    <w:rsid w:val="00CE41CA"/>
  </w:style>
  <w:style w:type="numbering" w:customStyle="1" w:styleId="112153">
    <w:name w:val="Список заголовков11215"/>
    <w:rsid w:val="00CE41CA"/>
  </w:style>
  <w:style w:type="numbering" w:customStyle="1" w:styleId="211215">
    <w:name w:val="Список заголовков211215"/>
    <w:rsid w:val="00CE41CA"/>
  </w:style>
  <w:style w:type="numbering" w:customStyle="1" w:styleId="111154">
    <w:name w:val="Нумерованный_многоуровневый11115"/>
    <w:uiPriority w:val="99"/>
    <w:rsid w:val="00CE41CA"/>
  </w:style>
  <w:style w:type="numbering" w:customStyle="1" w:styleId="14311115">
    <w:name w:val="Маркированный дефисы14311115"/>
    <w:uiPriority w:val="99"/>
    <w:rsid w:val="00CE41CA"/>
  </w:style>
  <w:style w:type="numbering" w:customStyle="1" w:styleId="11157">
    <w:name w:val="Маркированный_знаки1115"/>
    <w:basedOn w:val="afe"/>
    <w:rsid w:val="00CE41CA"/>
  </w:style>
  <w:style w:type="numbering" w:customStyle="1" w:styleId="11158">
    <w:name w:val="Маркированный1115"/>
    <w:rsid w:val="00CE41CA"/>
  </w:style>
  <w:style w:type="numbering" w:customStyle="1" w:styleId="23115">
    <w:name w:val="Список заголовков23115"/>
    <w:rsid w:val="00CE41CA"/>
  </w:style>
  <w:style w:type="numbering" w:customStyle="1" w:styleId="21155">
    <w:name w:val="Маркированный_знаки2115"/>
    <w:basedOn w:val="afe"/>
    <w:rsid w:val="00CE41CA"/>
  </w:style>
  <w:style w:type="numbering" w:customStyle="1" w:styleId="31153">
    <w:name w:val="Маркированный дефисы3115"/>
    <w:uiPriority w:val="99"/>
    <w:rsid w:val="00CE41CA"/>
  </w:style>
  <w:style w:type="numbering" w:customStyle="1" w:styleId="31154">
    <w:name w:val="Маркированный_знаки3115"/>
    <w:basedOn w:val="afe"/>
    <w:rsid w:val="00CE41CA"/>
  </w:style>
  <w:style w:type="numbering" w:customStyle="1" w:styleId="41150">
    <w:name w:val="Маркированный_знаки4115"/>
    <w:basedOn w:val="afe"/>
    <w:rsid w:val="00CE41CA"/>
  </w:style>
  <w:style w:type="numbering" w:customStyle="1" w:styleId="41151">
    <w:name w:val="Маркированный дефисы4115"/>
    <w:uiPriority w:val="99"/>
    <w:rsid w:val="00CE41CA"/>
  </w:style>
  <w:style w:type="numbering" w:customStyle="1" w:styleId="5115">
    <w:name w:val="Маркированный_знаки5115"/>
    <w:basedOn w:val="afe"/>
    <w:rsid w:val="00CE41CA"/>
  </w:style>
  <w:style w:type="numbering" w:customStyle="1" w:styleId="51150">
    <w:name w:val="Маркированный дефисы5115"/>
    <w:uiPriority w:val="99"/>
    <w:rsid w:val="00CE41CA"/>
  </w:style>
  <w:style w:type="numbering" w:customStyle="1" w:styleId="6115">
    <w:name w:val="Маркированный_знаки6115"/>
    <w:basedOn w:val="afe"/>
    <w:rsid w:val="00CE41CA"/>
  </w:style>
  <w:style w:type="numbering" w:customStyle="1" w:styleId="61150">
    <w:name w:val="Маркированный дефисы6115"/>
    <w:uiPriority w:val="99"/>
    <w:rsid w:val="00CE41CA"/>
  </w:style>
  <w:style w:type="numbering" w:customStyle="1" w:styleId="7115">
    <w:name w:val="Маркированный_знаки7115"/>
    <w:basedOn w:val="afe"/>
    <w:rsid w:val="00CE41CA"/>
  </w:style>
  <w:style w:type="numbering" w:customStyle="1" w:styleId="71150">
    <w:name w:val="Маркированный дефисы7115"/>
    <w:uiPriority w:val="99"/>
    <w:rsid w:val="00CE41CA"/>
  </w:style>
  <w:style w:type="numbering" w:customStyle="1" w:styleId="8115">
    <w:name w:val="Маркированный_знаки8115"/>
    <w:basedOn w:val="afe"/>
    <w:rsid w:val="00CE41CA"/>
  </w:style>
  <w:style w:type="numbering" w:customStyle="1" w:styleId="9115">
    <w:name w:val="Маркированный_знаки9115"/>
    <w:basedOn w:val="afe"/>
    <w:rsid w:val="00CE41CA"/>
  </w:style>
  <w:style w:type="numbering" w:customStyle="1" w:styleId="81150">
    <w:name w:val="Маркированный дефисы8115"/>
    <w:uiPriority w:val="99"/>
    <w:rsid w:val="00CE41CA"/>
  </w:style>
  <w:style w:type="numbering" w:customStyle="1" w:styleId="4153">
    <w:name w:val="Нет списка415"/>
    <w:next w:val="afe"/>
    <w:uiPriority w:val="99"/>
    <w:semiHidden/>
    <w:unhideWhenUsed/>
    <w:rsid w:val="00CE41CA"/>
  </w:style>
  <w:style w:type="table" w:customStyle="1" w:styleId="2257">
    <w:name w:val="Сетка таблицы225"/>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2">
    <w:name w:val="Нет списка515"/>
    <w:next w:val="afe"/>
    <w:uiPriority w:val="99"/>
    <w:semiHidden/>
    <w:unhideWhenUsed/>
    <w:rsid w:val="00CE41CA"/>
  </w:style>
  <w:style w:type="table" w:customStyle="1" w:styleId="3156">
    <w:name w:val="Сетка таблицы315"/>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5">
    <w:name w:val="Маркированный дефисы1415"/>
    <w:uiPriority w:val="99"/>
    <w:rsid w:val="00CE41CA"/>
  </w:style>
  <w:style w:type="numbering" w:customStyle="1" w:styleId="13151">
    <w:name w:val="Нет списка1315"/>
    <w:next w:val="afe"/>
    <w:uiPriority w:val="99"/>
    <w:semiHidden/>
    <w:unhideWhenUsed/>
    <w:rsid w:val="00CE41CA"/>
  </w:style>
  <w:style w:type="table" w:customStyle="1" w:styleId="11256">
    <w:name w:val="Сетка таблицы112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9">
    <w:name w:val="Сетка таблицы светлая125"/>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52">
    <w:name w:val="Нет списка615"/>
    <w:next w:val="afe"/>
    <w:uiPriority w:val="99"/>
    <w:semiHidden/>
    <w:unhideWhenUsed/>
    <w:rsid w:val="00CE41CA"/>
  </w:style>
  <w:style w:type="table" w:customStyle="1" w:styleId="4154">
    <w:name w:val="Сетка таблицы415"/>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50">
    <w:name w:val="Нет списка1415"/>
    <w:next w:val="afe"/>
    <w:uiPriority w:val="99"/>
    <w:semiHidden/>
    <w:unhideWhenUsed/>
    <w:rsid w:val="00CE41CA"/>
  </w:style>
  <w:style w:type="table" w:customStyle="1" w:styleId="12156">
    <w:name w:val="Сетка таблицы121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9">
    <w:name w:val="Сетка таблицы светлая1115"/>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56">
    <w:name w:val="Нет списка2115"/>
    <w:next w:val="afe"/>
    <w:uiPriority w:val="99"/>
    <w:semiHidden/>
    <w:unhideWhenUsed/>
    <w:rsid w:val="00CE41CA"/>
  </w:style>
  <w:style w:type="table" w:customStyle="1" w:styleId="21157">
    <w:name w:val="Сетка таблицы211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5">
    <w:name w:val="Список нумерованный31115"/>
    <w:rsid w:val="00CE41CA"/>
  </w:style>
  <w:style w:type="numbering" w:customStyle="1" w:styleId="13152">
    <w:name w:val="Список нумерованный1315"/>
    <w:rsid w:val="00CE41CA"/>
  </w:style>
  <w:style w:type="numbering" w:customStyle="1" w:styleId="1615">
    <w:name w:val="Маркированный дефисы1615"/>
    <w:uiPriority w:val="99"/>
    <w:rsid w:val="00CE41CA"/>
  </w:style>
  <w:style w:type="numbering" w:customStyle="1" w:styleId="21315">
    <w:name w:val="Список заголовков21315"/>
    <w:rsid w:val="00CE41CA"/>
  </w:style>
  <w:style w:type="numbering" w:customStyle="1" w:styleId="311150">
    <w:name w:val="_Списки заголовков31115"/>
    <w:uiPriority w:val="99"/>
    <w:rsid w:val="00CE41CA"/>
  </w:style>
  <w:style w:type="numbering" w:customStyle="1" w:styleId="111155">
    <w:name w:val="Нет списка11115"/>
    <w:next w:val="afe"/>
    <w:uiPriority w:val="99"/>
    <w:semiHidden/>
    <w:unhideWhenUsed/>
    <w:rsid w:val="00CE41CA"/>
  </w:style>
  <w:style w:type="table" w:customStyle="1" w:styleId="111156">
    <w:name w:val="Сетка таблицы11115"/>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3">
    <w:name w:val="Сетка таблицы515"/>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2">
    <w:name w:val="Сетка таблицы425"/>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6">
    <w:name w:val="Нет списка28"/>
    <w:next w:val="afe"/>
    <w:uiPriority w:val="99"/>
    <w:semiHidden/>
    <w:unhideWhenUsed/>
    <w:rsid w:val="00CE41CA"/>
  </w:style>
  <w:style w:type="numbering" w:customStyle="1" w:styleId="1190">
    <w:name w:val="Нет списка119"/>
    <w:next w:val="afe"/>
    <w:uiPriority w:val="99"/>
    <w:semiHidden/>
    <w:unhideWhenUsed/>
    <w:rsid w:val="00CE41CA"/>
  </w:style>
  <w:style w:type="table" w:customStyle="1" w:styleId="195">
    <w:name w:val="Сетка таблицы19"/>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8">
    <w:name w:val="Стиль маркированный10"/>
    <w:basedOn w:val="afe"/>
    <w:rsid w:val="00CE41CA"/>
  </w:style>
  <w:style w:type="numbering" w:customStyle="1" w:styleId="301">
    <w:name w:val="Маркированный дефисы30"/>
    <w:uiPriority w:val="99"/>
    <w:rsid w:val="00CE41CA"/>
  </w:style>
  <w:style w:type="table" w:customStyle="1" w:styleId="1104">
    <w:name w:val="Сетка таблицы110"/>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Список заголовков217"/>
    <w:rsid w:val="00CE41CA"/>
  </w:style>
  <w:style w:type="numbering" w:customStyle="1" w:styleId="292">
    <w:name w:val="Нет списка29"/>
    <w:next w:val="afe"/>
    <w:uiPriority w:val="99"/>
    <w:semiHidden/>
    <w:unhideWhenUsed/>
    <w:rsid w:val="00CE41CA"/>
  </w:style>
  <w:style w:type="numbering" w:customStyle="1" w:styleId="1105">
    <w:name w:val="Список нумерованный110"/>
    <w:basedOn w:val="afe"/>
    <w:rsid w:val="00CE41CA"/>
  </w:style>
  <w:style w:type="numbering" w:customStyle="1" w:styleId="11100">
    <w:name w:val="Нет списка1110"/>
    <w:next w:val="afe"/>
    <w:uiPriority w:val="99"/>
    <w:semiHidden/>
    <w:unhideWhenUsed/>
    <w:rsid w:val="00CE41CA"/>
  </w:style>
  <w:style w:type="numbering" w:customStyle="1" w:styleId="1191">
    <w:name w:val="Стиль маркированный119"/>
    <w:basedOn w:val="afe"/>
    <w:rsid w:val="00CE41CA"/>
  </w:style>
  <w:style w:type="numbering" w:customStyle="1" w:styleId="1192">
    <w:name w:val="Маркированный дефисы119"/>
    <w:uiPriority w:val="99"/>
    <w:rsid w:val="00CE41CA"/>
  </w:style>
  <w:style w:type="numbering" w:customStyle="1" w:styleId="1193">
    <w:name w:val="Список нумерованный119"/>
    <w:basedOn w:val="afe"/>
    <w:rsid w:val="00CE41CA"/>
  </w:style>
  <w:style w:type="numbering" w:customStyle="1" w:styleId="1194">
    <w:name w:val="Список заголовков119"/>
    <w:rsid w:val="00CE41CA"/>
  </w:style>
  <w:style w:type="numbering" w:customStyle="1" w:styleId="21190">
    <w:name w:val="Список заголовков2119"/>
    <w:rsid w:val="00CE41CA"/>
  </w:style>
  <w:style w:type="numbering" w:customStyle="1" w:styleId="196">
    <w:name w:val="Нумерованный_многоуровневый19"/>
    <w:uiPriority w:val="99"/>
    <w:rsid w:val="00CE41CA"/>
  </w:style>
  <w:style w:type="numbering" w:customStyle="1" w:styleId="14319">
    <w:name w:val="Маркированный дефисы14319"/>
    <w:uiPriority w:val="99"/>
    <w:rsid w:val="00CE41CA"/>
  </w:style>
  <w:style w:type="numbering" w:customStyle="1" w:styleId="11170">
    <w:name w:val="Маркированный дефисы1117"/>
    <w:uiPriority w:val="99"/>
    <w:rsid w:val="00CE41CA"/>
  </w:style>
  <w:style w:type="numbering" w:customStyle="1" w:styleId="287">
    <w:name w:val="Стиль маркированный28"/>
    <w:basedOn w:val="afe"/>
    <w:rsid w:val="00CE41CA"/>
  </w:style>
  <w:style w:type="numbering" w:customStyle="1" w:styleId="2101">
    <w:name w:val="Маркированный дефисы210"/>
    <w:uiPriority w:val="99"/>
    <w:rsid w:val="00CE41CA"/>
  </w:style>
  <w:style w:type="numbering" w:customStyle="1" w:styleId="288">
    <w:name w:val="Список нумерованный28"/>
    <w:basedOn w:val="afe"/>
    <w:rsid w:val="00CE41CA"/>
  </w:style>
  <w:style w:type="numbering" w:customStyle="1" w:styleId="380">
    <w:name w:val="Список заголовков38"/>
    <w:rsid w:val="00CE41CA"/>
  </w:style>
  <w:style w:type="numbering" w:customStyle="1" w:styleId="2280">
    <w:name w:val="Список заголовков228"/>
    <w:rsid w:val="00CE41CA"/>
  </w:style>
  <w:style w:type="numbering" w:customStyle="1" w:styleId="289">
    <w:name w:val="Нумерованный_многоуровневый28"/>
    <w:uiPriority w:val="99"/>
    <w:rsid w:val="00CE41CA"/>
  </w:style>
  <w:style w:type="numbering" w:customStyle="1" w:styleId="14328">
    <w:name w:val="Маркированный дефисы14328"/>
    <w:uiPriority w:val="99"/>
    <w:rsid w:val="00CE41CA"/>
  </w:style>
  <w:style w:type="numbering" w:customStyle="1" w:styleId="11171">
    <w:name w:val="Стиль маркированный1117"/>
    <w:basedOn w:val="afe"/>
    <w:rsid w:val="00CE41CA"/>
  </w:style>
  <w:style w:type="numbering" w:customStyle="1" w:styleId="1280">
    <w:name w:val="Маркированный дефисы128"/>
    <w:uiPriority w:val="99"/>
    <w:rsid w:val="00CE41CA"/>
  </w:style>
  <w:style w:type="numbering" w:customStyle="1" w:styleId="11172">
    <w:name w:val="Список нумерованный1117"/>
    <w:basedOn w:val="afe"/>
    <w:rsid w:val="00CE41CA"/>
  </w:style>
  <w:style w:type="numbering" w:customStyle="1" w:styleId="11173">
    <w:name w:val="Список заголовков1117"/>
    <w:rsid w:val="00CE41CA"/>
  </w:style>
  <w:style w:type="numbering" w:customStyle="1" w:styleId="211170">
    <w:name w:val="Список заголовков21117"/>
    <w:rsid w:val="00CE41CA"/>
  </w:style>
  <w:style w:type="numbering" w:customStyle="1" w:styleId="1185">
    <w:name w:val="Нумерованный_многоуровневый118"/>
    <w:uiPriority w:val="99"/>
    <w:rsid w:val="00CE41CA"/>
  </w:style>
  <w:style w:type="numbering" w:customStyle="1" w:styleId="143118">
    <w:name w:val="Маркированный дефисы143118"/>
    <w:uiPriority w:val="99"/>
    <w:rsid w:val="00CE41CA"/>
  </w:style>
  <w:style w:type="numbering" w:customStyle="1" w:styleId="187">
    <w:name w:val="Маркированный_знаки18"/>
    <w:basedOn w:val="afe"/>
    <w:rsid w:val="00CE41CA"/>
  </w:style>
  <w:style w:type="numbering" w:customStyle="1" w:styleId="188">
    <w:name w:val="Маркированный18"/>
    <w:rsid w:val="00CE41CA"/>
  </w:style>
  <w:style w:type="numbering" w:customStyle="1" w:styleId="2380">
    <w:name w:val="Список заголовков238"/>
    <w:rsid w:val="00CE41CA"/>
  </w:style>
  <w:style w:type="numbering" w:customStyle="1" w:styleId="28a">
    <w:name w:val="Маркированный_знаки28"/>
    <w:basedOn w:val="afe"/>
    <w:rsid w:val="00CE41CA"/>
  </w:style>
  <w:style w:type="numbering" w:customStyle="1" w:styleId="381">
    <w:name w:val="Маркированный дефисы38"/>
    <w:uiPriority w:val="99"/>
    <w:rsid w:val="00CE41CA"/>
  </w:style>
  <w:style w:type="numbering" w:customStyle="1" w:styleId="382">
    <w:name w:val="Маркированный_знаки38"/>
    <w:basedOn w:val="afe"/>
    <w:rsid w:val="00CE41CA"/>
  </w:style>
  <w:style w:type="numbering" w:customStyle="1" w:styleId="480">
    <w:name w:val="Маркированный_знаки48"/>
    <w:basedOn w:val="afe"/>
    <w:rsid w:val="00CE41CA"/>
  </w:style>
  <w:style w:type="numbering" w:customStyle="1" w:styleId="481">
    <w:name w:val="Маркированный дефисы48"/>
    <w:uiPriority w:val="99"/>
    <w:rsid w:val="00CE41CA"/>
  </w:style>
  <w:style w:type="numbering" w:customStyle="1" w:styleId="580">
    <w:name w:val="Маркированный_знаки58"/>
    <w:basedOn w:val="afe"/>
    <w:rsid w:val="00CE41CA"/>
  </w:style>
  <w:style w:type="numbering" w:customStyle="1" w:styleId="581">
    <w:name w:val="Маркированный дефисы58"/>
    <w:uiPriority w:val="99"/>
    <w:rsid w:val="00CE41CA"/>
  </w:style>
  <w:style w:type="numbering" w:customStyle="1" w:styleId="680">
    <w:name w:val="Маркированный_знаки68"/>
    <w:basedOn w:val="afe"/>
    <w:rsid w:val="00CE41CA"/>
  </w:style>
  <w:style w:type="numbering" w:customStyle="1" w:styleId="681">
    <w:name w:val="Маркированный дефисы68"/>
    <w:uiPriority w:val="99"/>
    <w:rsid w:val="00CE41CA"/>
  </w:style>
  <w:style w:type="numbering" w:customStyle="1" w:styleId="780">
    <w:name w:val="Маркированный_знаки78"/>
    <w:basedOn w:val="afe"/>
    <w:rsid w:val="00CE41CA"/>
  </w:style>
  <w:style w:type="numbering" w:customStyle="1" w:styleId="781">
    <w:name w:val="Маркированный дефисы78"/>
    <w:uiPriority w:val="99"/>
    <w:rsid w:val="00CE41CA"/>
  </w:style>
  <w:style w:type="numbering" w:customStyle="1" w:styleId="880">
    <w:name w:val="Маркированный_знаки88"/>
    <w:basedOn w:val="afe"/>
    <w:rsid w:val="00CE41CA"/>
  </w:style>
  <w:style w:type="numbering" w:customStyle="1" w:styleId="980">
    <w:name w:val="Маркированный_знаки98"/>
    <w:basedOn w:val="afe"/>
    <w:rsid w:val="00CE41CA"/>
  </w:style>
  <w:style w:type="numbering" w:customStyle="1" w:styleId="881">
    <w:name w:val="Маркированный дефисы88"/>
    <w:uiPriority w:val="99"/>
    <w:rsid w:val="00CE41CA"/>
  </w:style>
  <w:style w:type="numbering" w:customStyle="1" w:styleId="373">
    <w:name w:val="Нет списка37"/>
    <w:next w:val="afe"/>
    <w:uiPriority w:val="99"/>
    <w:semiHidden/>
    <w:unhideWhenUsed/>
    <w:rsid w:val="00CE41CA"/>
  </w:style>
  <w:style w:type="numbering" w:customStyle="1" w:styleId="473">
    <w:name w:val="Список заголовков47"/>
    <w:rsid w:val="00CE41CA"/>
  </w:style>
  <w:style w:type="numbering" w:customStyle="1" w:styleId="1271">
    <w:name w:val="Нет списка127"/>
    <w:next w:val="afe"/>
    <w:uiPriority w:val="99"/>
    <w:semiHidden/>
    <w:unhideWhenUsed/>
    <w:rsid w:val="00CE41CA"/>
  </w:style>
  <w:style w:type="numbering" w:customStyle="1" w:styleId="1272">
    <w:name w:val="Стиль маркированный127"/>
    <w:basedOn w:val="afe"/>
    <w:rsid w:val="00CE41CA"/>
  </w:style>
  <w:style w:type="numbering" w:customStyle="1" w:styleId="1370">
    <w:name w:val="Маркированный дефисы137"/>
    <w:uiPriority w:val="99"/>
    <w:rsid w:val="00CE41CA"/>
  </w:style>
  <w:style w:type="numbering" w:customStyle="1" w:styleId="1273">
    <w:name w:val="Список нумерованный127"/>
    <w:basedOn w:val="afe"/>
    <w:rsid w:val="00CE41CA"/>
  </w:style>
  <w:style w:type="numbering" w:customStyle="1" w:styleId="1274">
    <w:name w:val="Список заголовков127"/>
    <w:rsid w:val="00CE41CA"/>
  </w:style>
  <w:style w:type="numbering" w:customStyle="1" w:styleId="21270">
    <w:name w:val="Список заголовков2127"/>
    <w:rsid w:val="00CE41CA"/>
  </w:style>
  <w:style w:type="numbering" w:customStyle="1" w:styleId="1275">
    <w:name w:val="Нумерованный_многоуровневый127"/>
    <w:uiPriority w:val="99"/>
    <w:rsid w:val="00CE41CA"/>
  </w:style>
  <w:style w:type="numbering" w:customStyle="1" w:styleId="143127">
    <w:name w:val="Маркированный дефисы143127"/>
    <w:uiPriority w:val="99"/>
    <w:rsid w:val="00CE41CA"/>
  </w:style>
  <w:style w:type="numbering" w:customStyle="1" w:styleId="1070">
    <w:name w:val="Маркированный_знаки107"/>
    <w:basedOn w:val="afe"/>
    <w:rsid w:val="00CE41CA"/>
  </w:style>
  <w:style w:type="numbering" w:customStyle="1" w:styleId="278">
    <w:name w:val="Маркированный27"/>
    <w:rsid w:val="00CE41CA"/>
  </w:style>
  <w:style w:type="numbering" w:customStyle="1" w:styleId="11270">
    <w:name w:val="Маркированный дефисы1127"/>
    <w:uiPriority w:val="99"/>
    <w:rsid w:val="00CE41CA"/>
  </w:style>
  <w:style w:type="numbering" w:customStyle="1" w:styleId="2171">
    <w:name w:val="Стиль маркированный217"/>
    <w:basedOn w:val="afe"/>
    <w:rsid w:val="00CE41CA"/>
  </w:style>
  <w:style w:type="numbering" w:customStyle="1" w:styleId="2172">
    <w:name w:val="Маркированный дефисы217"/>
    <w:uiPriority w:val="99"/>
    <w:rsid w:val="00CE41CA"/>
  </w:style>
  <w:style w:type="numbering" w:customStyle="1" w:styleId="2173">
    <w:name w:val="Список нумерованный217"/>
    <w:basedOn w:val="afe"/>
    <w:rsid w:val="00CE41CA"/>
  </w:style>
  <w:style w:type="numbering" w:customStyle="1" w:styleId="3170">
    <w:name w:val="Список заголовков317"/>
    <w:rsid w:val="00CE41CA"/>
  </w:style>
  <w:style w:type="numbering" w:customStyle="1" w:styleId="22170">
    <w:name w:val="Список заголовков2217"/>
    <w:rsid w:val="00CE41CA"/>
  </w:style>
  <w:style w:type="numbering" w:customStyle="1" w:styleId="2174">
    <w:name w:val="Нумерованный_многоуровневый217"/>
    <w:uiPriority w:val="99"/>
    <w:rsid w:val="00CE41CA"/>
  </w:style>
  <w:style w:type="numbering" w:customStyle="1" w:styleId="143217">
    <w:name w:val="Маркированный дефисы143217"/>
    <w:uiPriority w:val="99"/>
    <w:rsid w:val="00CE41CA"/>
  </w:style>
  <w:style w:type="numbering" w:customStyle="1" w:styleId="11271">
    <w:name w:val="Стиль маркированный1127"/>
    <w:basedOn w:val="afe"/>
    <w:rsid w:val="00CE41CA"/>
  </w:style>
  <w:style w:type="numbering" w:customStyle="1" w:styleId="12170">
    <w:name w:val="Маркированный дефисы1217"/>
    <w:uiPriority w:val="99"/>
    <w:rsid w:val="00CE41CA"/>
  </w:style>
  <w:style w:type="numbering" w:customStyle="1" w:styleId="11272">
    <w:name w:val="Список нумерованный1127"/>
    <w:basedOn w:val="afe"/>
    <w:rsid w:val="00CE41CA"/>
  </w:style>
  <w:style w:type="numbering" w:customStyle="1" w:styleId="11273">
    <w:name w:val="Список заголовков1127"/>
    <w:rsid w:val="00CE41CA"/>
  </w:style>
  <w:style w:type="numbering" w:customStyle="1" w:styleId="211270">
    <w:name w:val="Список заголовков21127"/>
    <w:rsid w:val="00CE41CA"/>
  </w:style>
  <w:style w:type="numbering" w:customStyle="1" w:styleId="11174">
    <w:name w:val="Нумерованный_многоуровневый1117"/>
    <w:uiPriority w:val="99"/>
    <w:rsid w:val="00CE41CA"/>
  </w:style>
  <w:style w:type="numbering" w:customStyle="1" w:styleId="1431117">
    <w:name w:val="Маркированный дефисы1431117"/>
    <w:uiPriority w:val="99"/>
    <w:rsid w:val="00CE41CA"/>
  </w:style>
  <w:style w:type="numbering" w:customStyle="1" w:styleId="1177">
    <w:name w:val="Маркированный_знаки117"/>
    <w:basedOn w:val="afe"/>
    <w:rsid w:val="00CE41CA"/>
  </w:style>
  <w:style w:type="numbering" w:customStyle="1" w:styleId="1178">
    <w:name w:val="Маркированный117"/>
    <w:rsid w:val="00CE41CA"/>
  </w:style>
  <w:style w:type="numbering" w:customStyle="1" w:styleId="2317">
    <w:name w:val="Список заголовков2317"/>
    <w:rsid w:val="00CE41CA"/>
  </w:style>
  <w:style w:type="numbering" w:customStyle="1" w:styleId="2175">
    <w:name w:val="Маркированный_знаки217"/>
    <w:basedOn w:val="afe"/>
    <w:rsid w:val="00CE41CA"/>
  </w:style>
  <w:style w:type="numbering" w:customStyle="1" w:styleId="3171">
    <w:name w:val="Маркированный дефисы317"/>
    <w:uiPriority w:val="99"/>
    <w:rsid w:val="00CE41CA"/>
  </w:style>
  <w:style w:type="numbering" w:customStyle="1" w:styleId="3172">
    <w:name w:val="Маркированный_знаки317"/>
    <w:basedOn w:val="afe"/>
    <w:rsid w:val="00CE41CA"/>
  </w:style>
  <w:style w:type="numbering" w:customStyle="1" w:styleId="4170">
    <w:name w:val="Маркированный_знаки417"/>
    <w:basedOn w:val="afe"/>
    <w:rsid w:val="00CE41CA"/>
  </w:style>
  <w:style w:type="numbering" w:customStyle="1" w:styleId="4171">
    <w:name w:val="Маркированный дефисы417"/>
    <w:uiPriority w:val="99"/>
    <w:rsid w:val="00CE41CA"/>
  </w:style>
  <w:style w:type="numbering" w:customStyle="1" w:styleId="517">
    <w:name w:val="Маркированный_знаки517"/>
    <w:basedOn w:val="afe"/>
    <w:rsid w:val="00CE41CA"/>
  </w:style>
  <w:style w:type="numbering" w:customStyle="1" w:styleId="5170">
    <w:name w:val="Маркированный дефисы517"/>
    <w:uiPriority w:val="99"/>
    <w:rsid w:val="00CE41CA"/>
  </w:style>
  <w:style w:type="numbering" w:customStyle="1" w:styleId="617">
    <w:name w:val="Маркированный_знаки617"/>
    <w:basedOn w:val="afe"/>
    <w:rsid w:val="00CE41CA"/>
  </w:style>
  <w:style w:type="numbering" w:customStyle="1" w:styleId="6170">
    <w:name w:val="Маркированный дефисы617"/>
    <w:uiPriority w:val="99"/>
    <w:rsid w:val="00CE41CA"/>
  </w:style>
  <w:style w:type="numbering" w:customStyle="1" w:styleId="717">
    <w:name w:val="Маркированный_знаки717"/>
    <w:basedOn w:val="afe"/>
    <w:rsid w:val="00CE41CA"/>
  </w:style>
  <w:style w:type="numbering" w:customStyle="1" w:styleId="7170">
    <w:name w:val="Маркированный дефисы717"/>
    <w:uiPriority w:val="99"/>
    <w:rsid w:val="00CE41CA"/>
  </w:style>
  <w:style w:type="numbering" w:customStyle="1" w:styleId="817">
    <w:name w:val="Маркированный_знаки817"/>
    <w:basedOn w:val="afe"/>
    <w:rsid w:val="00CE41CA"/>
  </w:style>
  <w:style w:type="numbering" w:customStyle="1" w:styleId="917">
    <w:name w:val="Маркированный_знаки917"/>
    <w:basedOn w:val="afe"/>
    <w:rsid w:val="00CE41CA"/>
  </w:style>
  <w:style w:type="numbering" w:customStyle="1" w:styleId="8170">
    <w:name w:val="Маркированный дефисы817"/>
    <w:uiPriority w:val="99"/>
    <w:rsid w:val="00CE41CA"/>
  </w:style>
  <w:style w:type="numbering" w:customStyle="1" w:styleId="474">
    <w:name w:val="Нет списка47"/>
    <w:next w:val="afe"/>
    <w:uiPriority w:val="99"/>
    <w:semiHidden/>
    <w:unhideWhenUsed/>
    <w:rsid w:val="00CE41CA"/>
  </w:style>
  <w:style w:type="table" w:customStyle="1" w:styleId="28b">
    <w:name w:val="Сетка таблицы28"/>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2">
    <w:name w:val="Нет списка57"/>
    <w:next w:val="afe"/>
    <w:uiPriority w:val="99"/>
    <w:semiHidden/>
    <w:unhideWhenUsed/>
    <w:rsid w:val="00CE41CA"/>
  </w:style>
  <w:style w:type="table" w:customStyle="1" w:styleId="374">
    <w:name w:val="Сетка таблицы37"/>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Маркированный дефисы148"/>
    <w:uiPriority w:val="99"/>
    <w:rsid w:val="00CE41CA"/>
  </w:style>
  <w:style w:type="numbering" w:customStyle="1" w:styleId="1371">
    <w:name w:val="Нет списка137"/>
    <w:next w:val="afe"/>
    <w:uiPriority w:val="99"/>
    <w:semiHidden/>
    <w:unhideWhenUsed/>
    <w:rsid w:val="00CE41CA"/>
  </w:style>
  <w:style w:type="table" w:customStyle="1" w:styleId="1186">
    <w:name w:val="Сетка таблицы11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 светлая18"/>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72">
    <w:name w:val="Нет списка67"/>
    <w:next w:val="afe"/>
    <w:uiPriority w:val="99"/>
    <w:semiHidden/>
    <w:unhideWhenUsed/>
    <w:rsid w:val="00CE41CA"/>
  </w:style>
  <w:style w:type="table" w:customStyle="1" w:styleId="482">
    <w:name w:val="Сетка таблицы48"/>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1">
    <w:name w:val="Нет списка147"/>
    <w:next w:val="afe"/>
    <w:uiPriority w:val="99"/>
    <w:semiHidden/>
    <w:unhideWhenUsed/>
    <w:rsid w:val="00CE41CA"/>
  </w:style>
  <w:style w:type="table" w:customStyle="1" w:styleId="1276">
    <w:name w:val="Сетка таблицы12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9">
    <w:name w:val="Сетка таблицы светлая117"/>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76">
    <w:name w:val="Нет списка217"/>
    <w:next w:val="afe"/>
    <w:uiPriority w:val="99"/>
    <w:semiHidden/>
    <w:unhideWhenUsed/>
    <w:rsid w:val="00CE41CA"/>
  </w:style>
  <w:style w:type="table" w:customStyle="1" w:styleId="2177">
    <w:name w:val="Сетка таблицы21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70">
    <w:name w:val="Список нумерованный3117"/>
    <w:rsid w:val="00CE41CA"/>
  </w:style>
  <w:style w:type="numbering" w:customStyle="1" w:styleId="1372">
    <w:name w:val="Список нумерованный137"/>
    <w:rsid w:val="00CE41CA"/>
  </w:style>
  <w:style w:type="numbering" w:customStyle="1" w:styleId="1670">
    <w:name w:val="Маркированный дефисы167"/>
    <w:uiPriority w:val="99"/>
    <w:rsid w:val="00CE41CA"/>
  </w:style>
  <w:style w:type="numbering" w:customStyle="1" w:styleId="21370">
    <w:name w:val="Список заголовков2137"/>
    <w:rsid w:val="00CE41CA"/>
  </w:style>
  <w:style w:type="numbering" w:customStyle="1" w:styleId="31171">
    <w:name w:val="_Списки заголовков3117"/>
    <w:uiPriority w:val="99"/>
    <w:rsid w:val="00CE41CA"/>
  </w:style>
  <w:style w:type="numbering" w:customStyle="1" w:styleId="11175">
    <w:name w:val="Нет списка1117"/>
    <w:next w:val="afe"/>
    <w:uiPriority w:val="99"/>
    <w:semiHidden/>
    <w:unhideWhenUsed/>
    <w:rsid w:val="00CE41CA"/>
  </w:style>
  <w:style w:type="table" w:customStyle="1" w:styleId="11176">
    <w:name w:val="Сетка таблицы111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e"/>
    <w:uiPriority w:val="99"/>
    <w:semiHidden/>
    <w:unhideWhenUsed/>
    <w:rsid w:val="00CE41CA"/>
  </w:style>
  <w:style w:type="numbering" w:customStyle="1" w:styleId="1560">
    <w:name w:val="Нет списка156"/>
    <w:next w:val="afe"/>
    <w:uiPriority w:val="99"/>
    <w:semiHidden/>
    <w:unhideWhenUsed/>
    <w:rsid w:val="00CE41CA"/>
  </w:style>
  <w:style w:type="table" w:customStyle="1" w:styleId="573">
    <w:name w:val="Сетка таблицы57"/>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5">
    <w:name w:val="Стиль маркированный46"/>
    <w:basedOn w:val="afe"/>
    <w:rsid w:val="00CE41CA"/>
  </w:style>
  <w:style w:type="numbering" w:customStyle="1" w:styleId="1760">
    <w:name w:val="Маркированный дефисы176"/>
    <w:uiPriority w:val="99"/>
    <w:rsid w:val="00CE41CA"/>
  </w:style>
  <w:style w:type="table" w:customStyle="1" w:styleId="1363">
    <w:name w:val="Сетка таблицы13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60">
    <w:name w:val="Список заголовков286"/>
    <w:rsid w:val="00CE41CA"/>
  </w:style>
  <w:style w:type="numbering" w:customStyle="1" w:styleId="2261">
    <w:name w:val="Нет списка226"/>
    <w:next w:val="afe"/>
    <w:uiPriority w:val="99"/>
    <w:semiHidden/>
    <w:unhideWhenUsed/>
    <w:rsid w:val="00CE41CA"/>
  </w:style>
  <w:style w:type="numbering" w:customStyle="1" w:styleId="1462">
    <w:name w:val="Список нумерованный146"/>
    <w:basedOn w:val="afe"/>
    <w:rsid w:val="00CE41CA"/>
  </w:style>
  <w:style w:type="numbering" w:customStyle="1" w:styleId="11267">
    <w:name w:val="Нет списка1126"/>
    <w:next w:val="afe"/>
    <w:uiPriority w:val="99"/>
    <w:semiHidden/>
    <w:unhideWhenUsed/>
    <w:rsid w:val="00CE41CA"/>
  </w:style>
  <w:style w:type="numbering" w:customStyle="1" w:styleId="11360">
    <w:name w:val="Стиль маркированный1136"/>
    <w:basedOn w:val="afe"/>
    <w:rsid w:val="00CE41CA"/>
  </w:style>
  <w:style w:type="numbering" w:customStyle="1" w:styleId="11361">
    <w:name w:val="Маркированный дефисы1136"/>
    <w:uiPriority w:val="99"/>
    <w:rsid w:val="00CE41CA"/>
  </w:style>
  <w:style w:type="numbering" w:customStyle="1" w:styleId="11362">
    <w:name w:val="Список нумерованный1136"/>
    <w:basedOn w:val="afe"/>
    <w:rsid w:val="00CE41CA"/>
  </w:style>
  <w:style w:type="numbering" w:customStyle="1" w:styleId="11363">
    <w:name w:val="Список заголовков1136"/>
    <w:rsid w:val="00CE41CA"/>
  </w:style>
  <w:style w:type="numbering" w:customStyle="1" w:styleId="211360">
    <w:name w:val="Список заголовков21136"/>
    <w:rsid w:val="00CE41CA"/>
  </w:style>
  <w:style w:type="numbering" w:customStyle="1" w:styleId="1364">
    <w:name w:val="Нумерованный_многоуровневый136"/>
    <w:uiPriority w:val="99"/>
    <w:rsid w:val="00CE41CA"/>
  </w:style>
  <w:style w:type="numbering" w:customStyle="1" w:styleId="143136">
    <w:name w:val="Маркированный дефисы143136"/>
    <w:uiPriority w:val="99"/>
    <w:rsid w:val="00CE41CA"/>
  </w:style>
  <w:style w:type="numbering" w:customStyle="1" w:styleId="111160">
    <w:name w:val="Маркированный дефисы11116"/>
    <w:uiPriority w:val="99"/>
    <w:rsid w:val="00CE41CA"/>
  </w:style>
  <w:style w:type="numbering" w:customStyle="1" w:styleId="2262">
    <w:name w:val="Стиль маркированный226"/>
    <w:basedOn w:val="afe"/>
    <w:rsid w:val="00CE41CA"/>
  </w:style>
  <w:style w:type="numbering" w:customStyle="1" w:styleId="2263">
    <w:name w:val="Маркированный дефисы226"/>
    <w:uiPriority w:val="99"/>
    <w:rsid w:val="00CE41CA"/>
  </w:style>
  <w:style w:type="numbering" w:customStyle="1" w:styleId="2264">
    <w:name w:val="Список нумерованный226"/>
    <w:basedOn w:val="afe"/>
    <w:rsid w:val="00CE41CA"/>
  </w:style>
  <w:style w:type="numbering" w:customStyle="1" w:styleId="3260">
    <w:name w:val="Список заголовков326"/>
    <w:rsid w:val="00CE41CA"/>
  </w:style>
  <w:style w:type="numbering" w:customStyle="1" w:styleId="22260">
    <w:name w:val="Список заголовков2226"/>
    <w:rsid w:val="00CE41CA"/>
  </w:style>
  <w:style w:type="numbering" w:customStyle="1" w:styleId="2265">
    <w:name w:val="Нумерованный_многоуровневый226"/>
    <w:uiPriority w:val="99"/>
    <w:rsid w:val="00CE41CA"/>
  </w:style>
  <w:style w:type="numbering" w:customStyle="1" w:styleId="143226">
    <w:name w:val="Маркированный дефисы143226"/>
    <w:uiPriority w:val="99"/>
    <w:rsid w:val="00CE41CA"/>
  </w:style>
  <w:style w:type="numbering" w:customStyle="1" w:styleId="111161">
    <w:name w:val="Стиль маркированный11116"/>
    <w:basedOn w:val="afe"/>
    <w:rsid w:val="00CE41CA"/>
  </w:style>
  <w:style w:type="numbering" w:customStyle="1" w:styleId="12260">
    <w:name w:val="Маркированный дефисы1226"/>
    <w:uiPriority w:val="99"/>
    <w:rsid w:val="00CE41CA"/>
  </w:style>
  <w:style w:type="numbering" w:customStyle="1" w:styleId="111162">
    <w:name w:val="Список нумерованный11116"/>
    <w:basedOn w:val="afe"/>
    <w:rsid w:val="00CE41CA"/>
  </w:style>
  <w:style w:type="numbering" w:customStyle="1" w:styleId="111163">
    <w:name w:val="Список заголовков11116"/>
    <w:rsid w:val="00CE41CA"/>
  </w:style>
  <w:style w:type="numbering" w:customStyle="1" w:styleId="211116">
    <w:name w:val="Список заголовков211116"/>
    <w:rsid w:val="00CE41CA"/>
  </w:style>
  <w:style w:type="numbering" w:customStyle="1" w:styleId="11268">
    <w:name w:val="Нумерованный_многоуровневый1126"/>
    <w:uiPriority w:val="99"/>
    <w:rsid w:val="00CE41CA"/>
  </w:style>
  <w:style w:type="numbering" w:customStyle="1" w:styleId="1431126">
    <w:name w:val="Маркированный дефисы1431126"/>
    <w:uiPriority w:val="99"/>
    <w:rsid w:val="00CE41CA"/>
  </w:style>
  <w:style w:type="numbering" w:customStyle="1" w:styleId="1267">
    <w:name w:val="Маркированный_знаки126"/>
    <w:basedOn w:val="afe"/>
    <w:rsid w:val="00CE41CA"/>
  </w:style>
  <w:style w:type="numbering" w:customStyle="1" w:styleId="1268">
    <w:name w:val="Маркированный126"/>
    <w:rsid w:val="00CE41CA"/>
  </w:style>
  <w:style w:type="numbering" w:customStyle="1" w:styleId="2326">
    <w:name w:val="Список заголовков2326"/>
    <w:rsid w:val="00CE41CA"/>
  </w:style>
  <w:style w:type="numbering" w:customStyle="1" w:styleId="2266">
    <w:name w:val="Маркированный_знаки226"/>
    <w:basedOn w:val="afe"/>
    <w:rsid w:val="00CE41CA"/>
  </w:style>
  <w:style w:type="numbering" w:customStyle="1" w:styleId="3261">
    <w:name w:val="Маркированный дефисы326"/>
    <w:uiPriority w:val="99"/>
    <w:rsid w:val="00CE41CA"/>
  </w:style>
  <w:style w:type="numbering" w:customStyle="1" w:styleId="3262">
    <w:name w:val="Маркированный_знаки326"/>
    <w:basedOn w:val="afe"/>
    <w:rsid w:val="00CE41CA"/>
  </w:style>
  <w:style w:type="numbering" w:customStyle="1" w:styleId="4260">
    <w:name w:val="Маркированный_знаки426"/>
    <w:basedOn w:val="afe"/>
    <w:rsid w:val="00CE41CA"/>
  </w:style>
  <w:style w:type="numbering" w:customStyle="1" w:styleId="4261">
    <w:name w:val="Маркированный дефисы426"/>
    <w:uiPriority w:val="99"/>
    <w:rsid w:val="00CE41CA"/>
  </w:style>
  <w:style w:type="numbering" w:customStyle="1" w:styleId="526">
    <w:name w:val="Маркированный_знаки526"/>
    <w:basedOn w:val="afe"/>
    <w:rsid w:val="00CE41CA"/>
  </w:style>
  <w:style w:type="numbering" w:customStyle="1" w:styleId="5260">
    <w:name w:val="Маркированный дефисы526"/>
    <w:uiPriority w:val="99"/>
    <w:rsid w:val="00CE41CA"/>
  </w:style>
  <w:style w:type="numbering" w:customStyle="1" w:styleId="626">
    <w:name w:val="Маркированный_знаки626"/>
    <w:basedOn w:val="afe"/>
    <w:rsid w:val="00CE41CA"/>
  </w:style>
  <w:style w:type="numbering" w:customStyle="1" w:styleId="6260">
    <w:name w:val="Маркированный дефисы626"/>
    <w:uiPriority w:val="99"/>
    <w:rsid w:val="00CE41CA"/>
  </w:style>
  <w:style w:type="numbering" w:customStyle="1" w:styleId="726">
    <w:name w:val="Маркированный_знаки726"/>
    <w:basedOn w:val="afe"/>
    <w:rsid w:val="00CE41CA"/>
  </w:style>
  <w:style w:type="numbering" w:customStyle="1" w:styleId="7260">
    <w:name w:val="Маркированный дефисы726"/>
    <w:uiPriority w:val="99"/>
    <w:rsid w:val="00CE41CA"/>
  </w:style>
  <w:style w:type="numbering" w:customStyle="1" w:styleId="826">
    <w:name w:val="Маркированный_знаки826"/>
    <w:basedOn w:val="afe"/>
    <w:rsid w:val="00CE41CA"/>
  </w:style>
  <w:style w:type="numbering" w:customStyle="1" w:styleId="926">
    <w:name w:val="Маркированный_знаки926"/>
    <w:basedOn w:val="afe"/>
    <w:rsid w:val="00CE41CA"/>
  </w:style>
  <w:style w:type="numbering" w:customStyle="1" w:styleId="8260">
    <w:name w:val="Маркированный дефисы826"/>
    <w:uiPriority w:val="99"/>
    <w:rsid w:val="00CE41CA"/>
  </w:style>
  <w:style w:type="numbering" w:customStyle="1" w:styleId="3163">
    <w:name w:val="Нет списка316"/>
    <w:next w:val="afe"/>
    <w:uiPriority w:val="99"/>
    <w:semiHidden/>
    <w:unhideWhenUsed/>
    <w:rsid w:val="00CE41CA"/>
  </w:style>
  <w:style w:type="numbering" w:customStyle="1" w:styleId="4162">
    <w:name w:val="Список заголовков416"/>
    <w:rsid w:val="00CE41CA"/>
  </w:style>
  <w:style w:type="numbering" w:customStyle="1" w:styleId="12161">
    <w:name w:val="Нет списка1216"/>
    <w:next w:val="afe"/>
    <w:uiPriority w:val="99"/>
    <w:semiHidden/>
    <w:unhideWhenUsed/>
    <w:rsid w:val="00CE41CA"/>
  </w:style>
  <w:style w:type="numbering" w:customStyle="1" w:styleId="12162">
    <w:name w:val="Стиль маркированный1216"/>
    <w:basedOn w:val="afe"/>
    <w:rsid w:val="00CE41CA"/>
  </w:style>
  <w:style w:type="numbering" w:customStyle="1" w:styleId="1316">
    <w:name w:val="Маркированный дефисы1316"/>
    <w:uiPriority w:val="99"/>
    <w:rsid w:val="00CE41CA"/>
  </w:style>
  <w:style w:type="numbering" w:customStyle="1" w:styleId="12163">
    <w:name w:val="Список нумерованный1216"/>
    <w:basedOn w:val="afe"/>
    <w:rsid w:val="00CE41CA"/>
  </w:style>
  <w:style w:type="numbering" w:customStyle="1" w:styleId="12164">
    <w:name w:val="Список заголовков1216"/>
    <w:rsid w:val="00CE41CA"/>
  </w:style>
  <w:style w:type="numbering" w:customStyle="1" w:styleId="21216">
    <w:name w:val="Список заголовков21216"/>
    <w:rsid w:val="00CE41CA"/>
  </w:style>
  <w:style w:type="numbering" w:customStyle="1" w:styleId="12165">
    <w:name w:val="Нумерованный_многоуровневый1216"/>
    <w:uiPriority w:val="99"/>
    <w:rsid w:val="00CE41CA"/>
  </w:style>
  <w:style w:type="numbering" w:customStyle="1" w:styleId="1431216">
    <w:name w:val="Маркированный дефисы1431216"/>
    <w:uiPriority w:val="99"/>
    <w:rsid w:val="00CE41CA"/>
  </w:style>
  <w:style w:type="numbering" w:customStyle="1" w:styleId="1016">
    <w:name w:val="Маркированный_знаки1016"/>
    <w:basedOn w:val="afe"/>
    <w:rsid w:val="00CE41CA"/>
  </w:style>
  <w:style w:type="numbering" w:customStyle="1" w:styleId="2168">
    <w:name w:val="Маркированный216"/>
    <w:rsid w:val="00CE41CA"/>
  </w:style>
  <w:style w:type="numbering" w:customStyle="1" w:styleId="112160">
    <w:name w:val="Маркированный дефисы11216"/>
    <w:uiPriority w:val="99"/>
    <w:rsid w:val="00CE41CA"/>
  </w:style>
  <w:style w:type="numbering" w:customStyle="1" w:styleId="21161">
    <w:name w:val="Стиль маркированный2116"/>
    <w:basedOn w:val="afe"/>
    <w:rsid w:val="00CE41CA"/>
  </w:style>
  <w:style w:type="numbering" w:customStyle="1" w:styleId="21162">
    <w:name w:val="Маркированный дефисы2116"/>
    <w:uiPriority w:val="99"/>
    <w:rsid w:val="00CE41CA"/>
  </w:style>
  <w:style w:type="numbering" w:customStyle="1" w:styleId="21163">
    <w:name w:val="Список нумерованный2116"/>
    <w:basedOn w:val="afe"/>
    <w:rsid w:val="00CE41CA"/>
  </w:style>
  <w:style w:type="numbering" w:customStyle="1" w:styleId="31162">
    <w:name w:val="Список заголовков3116"/>
    <w:rsid w:val="00CE41CA"/>
  </w:style>
  <w:style w:type="numbering" w:customStyle="1" w:styleId="22116">
    <w:name w:val="Список заголовков22116"/>
    <w:rsid w:val="00CE41CA"/>
  </w:style>
  <w:style w:type="numbering" w:customStyle="1" w:styleId="21164">
    <w:name w:val="Нумерованный_многоуровневый2116"/>
    <w:uiPriority w:val="99"/>
    <w:rsid w:val="00CE41CA"/>
  </w:style>
  <w:style w:type="numbering" w:customStyle="1" w:styleId="1432116">
    <w:name w:val="Маркированный дефисы1432116"/>
    <w:uiPriority w:val="99"/>
    <w:rsid w:val="00CE41CA"/>
  </w:style>
  <w:style w:type="numbering" w:customStyle="1" w:styleId="112161">
    <w:name w:val="Стиль маркированный11216"/>
    <w:basedOn w:val="afe"/>
    <w:rsid w:val="00CE41CA"/>
  </w:style>
  <w:style w:type="numbering" w:customStyle="1" w:styleId="121160">
    <w:name w:val="Маркированный дефисы12116"/>
    <w:uiPriority w:val="99"/>
    <w:rsid w:val="00CE41CA"/>
  </w:style>
  <w:style w:type="numbering" w:customStyle="1" w:styleId="112162">
    <w:name w:val="Список нумерованный11216"/>
    <w:basedOn w:val="afe"/>
    <w:rsid w:val="00CE41CA"/>
  </w:style>
  <w:style w:type="numbering" w:customStyle="1" w:styleId="112163">
    <w:name w:val="Список заголовков11216"/>
    <w:rsid w:val="00CE41CA"/>
  </w:style>
  <w:style w:type="numbering" w:customStyle="1" w:styleId="211216">
    <w:name w:val="Список заголовков211216"/>
    <w:rsid w:val="00CE41CA"/>
  </w:style>
  <w:style w:type="numbering" w:customStyle="1" w:styleId="111164">
    <w:name w:val="Нумерованный_многоуровневый11116"/>
    <w:uiPriority w:val="99"/>
    <w:rsid w:val="00CE41CA"/>
  </w:style>
  <w:style w:type="numbering" w:customStyle="1" w:styleId="14311116">
    <w:name w:val="Маркированный дефисы14311116"/>
    <w:uiPriority w:val="99"/>
    <w:rsid w:val="00CE41CA"/>
  </w:style>
  <w:style w:type="numbering" w:customStyle="1" w:styleId="11167">
    <w:name w:val="Маркированный_знаки1116"/>
    <w:basedOn w:val="afe"/>
    <w:rsid w:val="00CE41CA"/>
  </w:style>
  <w:style w:type="numbering" w:customStyle="1" w:styleId="11168">
    <w:name w:val="Маркированный1116"/>
    <w:rsid w:val="00CE41CA"/>
  </w:style>
  <w:style w:type="numbering" w:customStyle="1" w:styleId="23116">
    <w:name w:val="Список заголовков23116"/>
    <w:rsid w:val="00CE41CA"/>
  </w:style>
  <w:style w:type="numbering" w:customStyle="1" w:styleId="21165">
    <w:name w:val="Маркированный_знаки2116"/>
    <w:basedOn w:val="afe"/>
    <w:rsid w:val="00CE41CA"/>
  </w:style>
  <w:style w:type="numbering" w:customStyle="1" w:styleId="31163">
    <w:name w:val="Маркированный дефисы3116"/>
    <w:uiPriority w:val="99"/>
    <w:rsid w:val="00CE41CA"/>
  </w:style>
  <w:style w:type="numbering" w:customStyle="1" w:styleId="31164">
    <w:name w:val="Маркированный_знаки3116"/>
    <w:basedOn w:val="afe"/>
    <w:rsid w:val="00CE41CA"/>
  </w:style>
  <w:style w:type="numbering" w:customStyle="1" w:styleId="4116">
    <w:name w:val="Маркированный_знаки4116"/>
    <w:basedOn w:val="afe"/>
    <w:rsid w:val="00CE41CA"/>
  </w:style>
  <w:style w:type="numbering" w:customStyle="1" w:styleId="41160">
    <w:name w:val="Маркированный дефисы4116"/>
    <w:uiPriority w:val="99"/>
    <w:rsid w:val="00CE41CA"/>
  </w:style>
  <w:style w:type="numbering" w:customStyle="1" w:styleId="5116">
    <w:name w:val="Маркированный_знаки5116"/>
    <w:basedOn w:val="afe"/>
    <w:rsid w:val="00CE41CA"/>
  </w:style>
  <w:style w:type="numbering" w:customStyle="1" w:styleId="51160">
    <w:name w:val="Маркированный дефисы5116"/>
    <w:uiPriority w:val="99"/>
    <w:rsid w:val="00CE41CA"/>
  </w:style>
  <w:style w:type="numbering" w:customStyle="1" w:styleId="6116">
    <w:name w:val="Маркированный_знаки6116"/>
    <w:basedOn w:val="afe"/>
    <w:rsid w:val="00CE41CA"/>
  </w:style>
  <w:style w:type="numbering" w:customStyle="1" w:styleId="61160">
    <w:name w:val="Маркированный дефисы6116"/>
    <w:uiPriority w:val="99"/>
    <w:rsid w:val="00CE41CA"/>
  </w:style>
  <w:style w:type="numbering" w:customStyle="1" w:styleId="7116">
    <w:name w:val="Маркированный_знаки7116"/>
    <w:basedOn w:val="afe"/>
    <w:rsid w:val="00CE41CA"/>
  </w:style>
  <w:style w:type="numbering" w:customStyle="1" w:styleId="71160">
    <w:name w:val="Маркированный дефисы7116"/>
    <w:uiPriority w:val="99"/>
    <w:rsid w:val="00CE41CA"/>
  </w:style>
  <w:style w:type="numbering" w:customStyle="1" w:styleId="8116">
    <w:name w:val="Маркированный_знаки8116"/>
    <w:basedOn w:val="afe"/>
    <w:rsid w:val="00CE41CA"/>
  </w:style>
  <w:style w:type="numbering" w:customStyle="1" w:styleId="9116">
    <w:name w:val="Маркированный_знаки9116"/>
    <w:basedOn w:val="afe"/>
    <w:rsid w:val="00CE41CA"/>
  </w:style>
  <w:style w:type="numbering" w:customStyle="1" w:styleId="81160">
    <w:name w:val="Маркированный дефисы8116"/>
    <w:uiPriority w:val="99"/>
    <w:rsid w:val="00CE41CA"/>
  </w:style>
  <w:style w:type="numbering" w:customStyle="1" w:styleId="4163">
    <w:name w:val="Нет списка416"/>
    <w:next w:val="afe"/>
    <w:uiPriority w:val="99"/>
    <w:semiHidden/>
    <w:unhideWhenUsed/>
    <w:rsid w:val="00CE41CA"/>
  </w:style>
  <w:style w:type="table" w:customStyle="1" w:styleId="2267">
    <w:name w:val="Сетка таблицы226"/>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1">
    <w:name w:val="Нет списка516"/>
    <w:next w:val="afe"/>
    <w:uiPriority w:val="99"/>
    <w:semiHidden/>
    <w:unhideWhenUsed/>
    <w:rsid w:val="00CE41CA"/>
  </w:style>
  <w:style w:type="table" w:customStyle="1" w:styleId="3164">
    <w:name w:val="Сетка таблицы316"/>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6">
    <w:name w:val="Маркированный дефисы1416"/>
    <w:uiPriority w:val="99"/>
    <w:rsid w:val="00CE41CA"/>
  </w:style>
  <w:style w:type="numbering" w:customStyle="1" w:styleId="13160">
    <w:name w:val="Нет списка1316"/>
    <w:next w:val="afe"/>
    <w:uiPriority w:val="99"/>
    <w:semiHidden/>
    <w:unhideWhenUsed/>
    <w:rsid w:val="00CE41CA"/>
  </w:style>
  <w:style w:type="table" w:customStyle="1" w:styleId="11269">
    <w:name w:val="Сетка таблицы112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9">
    <w:name w:val="Сетка таблицы светлая126"/>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61">
    <w:name w:val="Нет списка616"/>
    <w:next w:val="afe"/>
    <w:uiPriority w:val="99"/>
    <w:semiHidden/>
    <w:unhideWhenUsed/>
    <w:rsid w:val="00CE41CA"/>
  </w:style>
  <w:style w:type="table" w:customStyle="1" w:styleId="4164">
    <w:name w:val="Сетка таблицы416"/>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60">
    <w:name w:val="Нет списка1416"/>
    <w:next w:val="afe"/>
    <w:uiPriority w:val="99"/>
    <w:semiHidden/>
    <w:unhideWhenUsed/>
    <w:rsid w:val="00CE41CA"/>
  </w:style>
  <w:style w:type="table" w:customStyle="1" w:styleId="12166">
    <w:name w:val="Сетка таблицы121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9">
    <w:name w:val="Сетка таблицы светлая1116"/>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66">
    <w:name w:val="Нет списка2116"/>
    <w:next w:val="afe"/>
    <w:uiPriority w:val="99"/>
    <w:semiHidden/>
    <w:unhideWhenUsed/>
    <w:rsid w:val="00CE41CA"/>
  </w:style>
  <w:style w:type="table" w:customStyle="1" w:styleId="21167">
    <w:name w:val="Сетка таблицы211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6">
    <w:name w:val="Список нумерованный31116"/>
    <w:rsid w:val="00CE41CA"/>
  </w:style>
  <w:style w:type="numbering" w:customStyle="1" w:styleId="13161">
    <w:name w:val="Список нумерованный1316"/>
    <w:rsid w:val="00CE41CA"/>
  </w:style>
  <w:style w:type="numbering" w:customStyle="1" w:styleId="1616">
    <w:name w:val="Маркированный дефисы1616"/>
    <w:uiPriority w:val="99"/>
    <w:rsid w:val="00CE41CA"/>
  </w:style>
  <w:style w:type="numbering" w:customStyle="1" w:styleId="21316">
    <w:name w:val="Список заголовков21316"/>
    <w:rsid w:val="00CE41CA"/>
  </w:style>
  <w:style w:type="numbering" w:customStyle="1" w:styleId="311160">
    <w:name w:val="_Списки заголовков31116"/>
    <w:uiPriority w:val="99"/>
    <w:rsid w:val="00CE41CA"/>
  </w:style>
  <w:style w:type="numbering" w:customStyle="1" w:styleId="111165">
    <w:name w:val="Нет списка11116"/>
    <w:next w:val="afe"/>
    <w:uiPriority w:val="99"/>
    <w:semiHidden/>
    <w:unhideWhenUsed/>
    <w:rsid w:val="00CE41CA"/>
  </w:style>
  <w:style w:type="table" w:customStyle="1" w:styleId="111166">
    <w:name w:val="Сетка таблицы11116"/>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2">
    <w:name w:val="Сетка таблицы516"/>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62">
    <w:name w:val="Сетка таблицы426"/>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
    <w:next w:val="afe"/>
    <w:uiPriority w:val="99"/>
    <w:semiHidden/>
    <w:unhideWhenUsed/>
    <w:rsid w:val="00CE41CA"/>
  </w:style>
  <w:style w:type="numbering" w:customStyle="1" w:styleId="1200">
    <w:name w:val="Нет списка120"/>
    <w:next w:val="afe"/>
    <w:uiPriority w:val="99"/>
    <w:semiHidden/>
    <w:unhideWhenUsed/>
    <w:rsid w:val="00CE41CA"/>
  </w:style>
  <w:style w:type="table" w:customStyle="1" w:styleId="204">
    <w:name w:val="Сетка таблицы20"/>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c">
    <w:name w:val="Стиль маркированный13"/>
    <w:basedOn w:val="afe"/>
    <w:rsid w:val="00CE41CA"/>
  </w:style>
  <w:style w:type="numbering" w:customStyle="1" w:styleId="390">
    <w:name w:val="Маркированный дефисы39"/>
    <w:uiPriority w:val="99"/>
    <w:rsid w:val="00CE41CA"/>
  </w:style>
  <w:style w:type="table" w:customStyle="1" w:styleId="1195">
    <w:name w:val="Сетка таблицы119"/>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Список заголовков218"/>
    <w:rsid w:val="00CE41CA"/>
  </w:style>
  <w:style w:type="numbering" w:customStyle="1" w:styleId="2102">
    <w:name w:val="Нет списка210"/>
    <w:next w:val="afe"/>
    <w:uiPriority w:val="99"/>
    <w:semiHidden/>
    <w:unhideWhenUsed/>
    <w:rsid w:val="00CE41CA"/>
  </w:style>
  <w:style w:type="numbering" w:customStyle="1" w:styleId="1201">
    <w:name w:val="Список нумерованный120"/>
    <w:basedOn w:val="afe"/>
    <w:rsid w:val="00CE41CA"/>
  </w:style>
  <w:style w:type="numbering" w:customStyle="1" w:styleId="11180">
    <w:name w:val="Нет списка1118"/>
    <w:next w:val="afe"/>
    <w:uiPriority w:val="99"/>
    <w:semiHidden/>
    <w:unhideWhenUsed/>
    <w:rsid w:val="00CE41CA"/>
  </w:style>
  <w:style w:type="numbering" w:customStyle="1" w:styleId="11101">
    <w:name w:val="Стиль маркированный1110"/>
    <w:basedOn w:val="afe"/>
    <w:rsid w:val="00CE41CA"/>
  </w:style>
  <w:style w:type="numbering" w:customStyle="1" w:styleId="11102">
    <w:name w:val="Маркированный дефисы1110"/>
    <w:uiPriority w:val="99"/>
    <w:rsid w:val="00CE41CA"/>
  </w:style>
  <w:style w:type="numbering" w:customStyle="1" w:styleId="11103">
    <w:name w:val="Список нумерованный1110"/>
    <w:basedOn w:val="afe"/>
    <w:rsid w:val="00CE41CA"/>
  </w:style>
  <w:style w:type="numbering" w:customStyle="1" w:styleId="11104">
    <w:name w:val="Список заголовков1110"/>
    <w:rsid w:val="00CE41CA"/>
  </w:style>
  <w:style w:type="numbering" w:customStyle="1" w:styleId="211100">
    <w:name w:val="Список заголовков21110"/>
    <w:rsid w:val="00CE41CA"/>
  </w:style>
  <w:style w:type="numbering" w:customStyle="1" w:styleId="1106">
    <w:name w:val="Нумерованный_многоуровневый110"/>
    <w:uiPriority w:val="99"/>
    <w:rsid w:val="00CE41CA"/>
  </w:style>
  <w:style w:type="numbering" w:customStyle="1" w:styleId="143110">
    <w:name w:val="Маркированный дефисы143110"/>
    <w:uiPriority w:val="99"/>
    <w:rsid w:val="00CE41CA"/>
  </w:style>
  <w:style w:type="numbering" w:customStyle="1" w:styleId="11181">
    <w:name w:val="Маркированный дефисы1118"/>
    <w:uiPriority w:val="99"/>
    <w:rsid w:val="00CE41CA"/>
  </w:style>
  <w:style w:type="numbering" w:customStyle="1" w:styleId="293">
    <w:name w:val="Стиль маркированный29"/>
    <w:basedOn w:val="afe"/>
    <w:rsid w:val="00CE41CA"/>
  </w:style>
  <w:style w:type="numbering" w:customStyle="1" w:styleId="2181">
    <w:name w:val="Маркированный дефисы218"/>
    <w:uiPriority w:val="99"/>
    <w:rsid w:val="00CE41CA"/>
  </w:style>
  <w:style w:type="numbering" w:customStyle="1" w:styleId="294">
    <w:name w:val="Список нумерованный29"/>
    <w:basedOn w:val="afe"/>
    <w:rsid w:val="00CE41CA"/>
  </w:style>
  <w:style w:type="numbering" w:customStyle="1" w:styleId="391">
    <w:name w:val="Список заголовков39"/>
    <w:rsid w:val="00CE41CA"/>
  </w:style>
  <w:style w:type="numbering" w:customStyle="1" w:styleId="2290">
    <w:name w:val="Список заголовков229"/>
    <w:rsid w:val="00CE41CA"/>
  </w:style>
  <w:style w:type="numbering" w:customStyle="1" w:styleId="295">
    <w:name w:val="Нумерованный_многоуровневый29"/>
    <w:uiPriority w:val="99"/>
    <w:rsid w:val="00CE41CA"/>
  </w:style>
  <w:style w:type="numbering" w:customStyle="1" w:styleId="14329">
    <w:name w:val="Маркированный дефисы14329"/>
    <w:uiPriority w:val="99"/>
    <w:rsid w:val="00CE41CA"/>
  </w:style>
  <w:style w:type="numbering" w:customStyle="1" w:styleId="11182">
    <w:name w:val="Стиль маркированный1118"/>
    <w:basedOn w:val="afe"/>
    <w:rsid w:val="00CE41CA"/>
  </w:style>
  <w:style w:type="numbering" w:customStyle="1" w:styleId="1290">
    <w:name w:val="Маркированный дефисы129"/>
    <w:uiPriority w:val="99"/>
    <w:rsid w:val="00CE41CA"/>
  </w:style>
  <w:style w:type="numbering" w:customStyle="1" w:styleId="11183">
    <w:name w:val="Список нумерованный1118"/>
    <w:basedOn w:val="afe"/>
    <w:rsid w:val="00CE41CA"/>
  </w:style>
  <w:style w:type="numbering" w:customStyle="1" w:styleId="11184">
    <w:name w:val="Список заголовков1118"/>
    <w:rsid w:val="00CE41CA"/>
  </w:style>
  <w:style w:type="numbering" w:customStyle="1" w:styleId="211180">
    <w:name w:val="Список заголовков21118"/>
    <w:rsid w:val="00CE41CA"/>
  </w:style>
  <w:style w:type="numbering" w:customStyle="1" w:styleId="1196">
    <w:name w:val="Нумерованный_многоуровневый119"/>
    <w:uiPriority w:val="99"/>
    <w:rsid w:val="00CE41CA"/>
  </w:style>
  <w:style w:type="numbering" w:customStyle="1" w:styleId="143119">
    <w:name w:val="Маркированный дефисы143119"/>
    <w:uiPriority w:val="99"/>
    <w:rsid w:val="00CE41CA"/>
  </w:style>
  <w:style w:type="numbering" w:customStyle="1" w:styleId="197">
    <w:name w:val="Маркированный_знаки19"/>
    <w:basedOn w:val="afe"/>
    <w:rsid w:val="00CE41CA"/>
  </w:style>
  <w:style w:type="numbering" w:customStyle="1" w:styleId="198">
    <w:name w:val="Маркированный19"/>
    <w:rsid w:val="00CE41CA"/>
  </w:style>
  <w:style w:type="numbering" w:customStyle="1" w:styleId="2390">
    <w:name w:val="Список заголовков239"/>
    <w:rsid w:val="00CE41CA"/>
  </w:style>
  <w:style w:type="numbering" w:customStyle="1" w:styleId="296">
    <w:name w:val="Маркированный_знаки29"/>
    <w:basedOn w:val="afe"/>
    <w:rsid w:val="00CE41CA"/>
  </w:style>
  <w:style w:type="numbering" w:customStyle="1" w:styleId="3100">
    <w:name w:val="Маркированный дефисы310"/>
    <w:uiPriority w:val="99"/>
    <w:rsid w:val="00CE41CA"/>
  </w:style>
  <w:style w:type="numbering" w:customStyle="1" w:styleId="392">
    <w:name w:val="Маркированный_знаки39"/>
    <w:basedOn w:val="afe"/>
    <w:rsid w:val="00CE41CA"/>
  </w:style>
  <w:style w:type="numbering" w:customStyle="1" w:styleId="490">
    <w:name w:val="Маркированный_знаки49"/>
    <w:basedOn w:val="afe"/>
    <w:rsid w:val="00CE41CA"/>
  </w:style>
  <w:style w:type="numbering" w:customStyle="1" w:styleId="491">
    <w:name w:val="Маркированный дефисы49"/>
    <w:uiPriority w:val="99"/>
    <w:rsid w:val="00CE41CA"/>
  </w:style>
  <w:style w:type="numbering" w:customStyle="1" w:styleId="590">
    <w:name w:val="Маркированный_знаки59"/>
    <w:basedOn w:val="afe"/>
    <w:rsid w:val="00CE41CA"/>
  </w:style>
  <w:style w:type="numbering" w:customStyle="1" w:styleId="591">
    <w:name w:val="Маркированный дефисы59"/>
    <w:uiPriority w:val="99"/>
    <w:rsid w:val="00CE41CA"/>
  </w:style>
  <w:style w:type="numbering" w:customStyle="1" w:styleId="690">
    <w:name w:val="Маркированный_знаки69"/>
    <w:basedOn w:val="afe"/>
    <w:rsid w:val="00CE41CA"/>
  </w:style>
  <w:style w:type="numbering" w:customStyle="1" w:styleId="691">
    <w:name w:val="Маркированный дефисы69"/>
    <w:uiPriority w:val="99"/>
    <w:rsid w:val="00CE41CA"/>
  </w:style>
  <w:style w:type="numbering" w:customStyle="1" w:styleId="790">
    <w:name w:val="Маркированный_знаки79"/>
    <w:basedOn w:val="afe"/>
    <w:rsid w:val="00CE41CA"/>
  </w:style>
  <w:style w:type="numbering" w:customStyle="1" w:styleId="791">
    <w:name w:val="Маркированный дефисы79"/>
    <w:uiPriority w:val="99"/>
    <w:rsid w:val="00CE41CA"/>
  </w:style>
  <w:style w:type="numbering" w:customStyle="1" w:styleId="890">
    <w:name w:val="Маркированный_знаки89"/>
    <w:basedOn w:val="afe"/>
    <w:rsid w:val="00CE41CA"/>
  </w:style>
  <w:style w:type="numbering" w:customStyle="1" w:styleId="990">
    <w:name w:val="Маркированный_знаки99"/>
    <w:basedOn w:val="afe"/>
    <w:rsid w:val="00CE41CA"/>
  </w:style>
  <w:style w:type="numbering" w:customStyle="1" w:styleId="891">
    <w:name w:val="Маркированный дефисы89"/>
    <w:uiPriority w:val="99"/>
    <w:rsid w:val="00CE41CA"/>
  </w:style>
  <w:style w:type="numbering" w:customStyle="1" w:styleId="383">
    <w:name w:val="Нет списка38"/>
    <w:next w:val="afe"/>
    <w:uiPriority w:val="99"/>
    <w:semiHidden/>
    <w:unhideWhenUsed/>
    <w:rsid w:val="00CE41CA"/>
  </w:style>
  <w:style w:type="numbering" w:customStyle="1" w:styleId="483">
    <w:name w:val="Список заголовков48"/>
    <w:rsid w:val="00CE41CA"/>
  </w:style>
  <w:style w:type="numbering" w:customStyle="1" w:styleId="1281">
    <w:name w:val="Нет списка128"/>
    <w:next w:val="afe"/>
    <w:uiPriority w:val="99"/>
    <w:semiHidden/>
    <w:unhideWhenUsed/>
    <w:rsid w:val="00CE41CA"/>
  </w:style>
  <w:style w:type="numbering" w:customStyle="1" w:styleId="1282">
    <w:name w:val="Стиль маркированный128"/>
    <w:basedOn w:val="afe"/>
    <w:rsid w:val="00CE41CA"/>
  </w:style>
  <w:style w:type="numbering" w:customStyle="1" w:styleId="1380">
    <w:name w:val="Маркированный дефисы138"/>
    <w:uiPriority w:val="99"/>
    <w:rsid w:val="00CE41CA"/>
  </w:style>
  <w:style w:type="numbering" w:customStyle="1" w:styleId="1283">
    <w:name w:val="Список нумерованный128"/>
    <w:basedOn w:val="afe"/>
    <w:rsid w:val="00CE41CA"/>
  </w:style>
  <w:style w:type="numbering" w:customStyle="1" w:styleId="1284">
    <w:name w:val="Список заголовков128"/>
    <w:rsid w:val="00CE41CA"/>
  </w:style>
  <w:style w:type="numbering" w:customStyle="1" w:styleId="21280">
    <w:name w:val="Список заголовков2128"/>
    <w:rsid w:val="00CE41CA"/>
  </w:style>
  <w:style w:type="numbering" w:customStyle="1" w:styleId="1285">
    <w:name w:val="Нумерованный_многоуровневый128"/>
    <w:uiPriority w:val="99"/>
    <w:rsid w:val="00CE41CA"/>
  </w:style>
  <w:style w:type="numbering" w:customStyle="1" w:styleId="143128">
    <w:name w:val="Маркированный дефисы143128"/>
    <w:uiPriority w:val="99"/>
    <w:rsid w:val="00CE41CA"/>
  </w:style>
  <w:style w:type="numbering" w:customStyle="1" w:styleId="1080">
    <w:name w:val="Маркированный_знаки108"/>
    <w:basedOn w:val="afe"/>
    <w:rsid w:val="00CE41CA"/>
  </w:style>
  <w:style w:type="numbering" w:customStyle="1" w:styleId="28c">
    <w:name w:val="Маркированный28"/>
    <w:rsid w:val="00CE41CA"/>
  </w:style>
  <w:style w:type="numbering" w:customStyle="1" w:styleId="11280">
    <w:name w:val="Маркированный дефисы1128"/>
    <w:uiPriority w:val="99"/>
    <w:rsid w:val="00CE41CA"/>
  </w:style>
  <w:style w:type="numbering" w:customStyle="1" w:styleId="2182">
    <w:name w:val="Стиль маркированный218"/>
    <w:basedOn w:val="afe"/>
    <w:rsid w:val="00CE41CA"/>
  </w:style>
  <w:style w:type="numbering" w:customStyle="1" w:styleId="2190">
    <w:name w:val="Маркированный дефисы219"/>
    <w:uiPriority w:val="99"/>
    <w:rsid w:val="00CE41CA"/>
  </w:style>
  <w:style w:type="numbering" w:customStyle="1" w:styleId="2183">
    <w:name w:val="Список нумерованный218"/>
    <w:basedOn w:val="afe"/>
    <w:rsid w:val="00CE41CA"/>
  </w:style>
  <w:style w:type="numbering" w:customStyle="1" w:styleId="3180">
    <w:name w:val="Список заголовков318"/>
    <w:rsid w:val="00CE41CA"/>
  </w:style>
  <w:style w:type="numbering" w:customStyle="1" w:styleId="22180">
    <w:name w:val="Список заголовков2218"/>
    <w:rsid w:val="00CE41CA"/>
  </w:style>
  <w:style w:type="numbering" w:customStyle="1" w:styleId="2184">
    <w:name w:val="Нумерованный_многоуровневый218"/>
    <w:uiPriority w:val="99"/>
    <w:rsid w:val="00CE41CA"/>
  </w:style>
  <w:style w:type="numbering" w:customStyle="1" w:styleId="143218">
    <w:name w:val="Маркированный дефисы143218"/>
    <w:uiPriority w:val="99"/>
    <w:rsid w:val="00CE41CA"/>
  </w:style>
  <w:style w:type="numbering" w:customStyle="1" w:styleId="11281">
    <w:name w:val="Стиль маркированный1128"/>
    <w:basedOn w:val="afe"/>
    <w:rsid w:val="00CE41CA"/>
  </w:style>
  <w:style w:type="numbering" w:customStyle="1" w:styleId="12180">
    <w:name w:val="Маркированный дефисы1218"/>
    <w:uiPriority w:val="99"/>
    <w:rsid w:val="00CE41CA"/>
  </w:style>
  <w:style w:type="numbering" w:customStyle="1" w:styleId="11282">
    <w:name w:val="Список нумерованный1128"/>
    <w:basedOn w:val="afe"/>
    <w:rsid w:val="00CE41CA"/>
  </w:style>
  <w:style w:type="numbering" w:customStyle="1" w:styleId="11283">
    <w:name w:val="Список заголовков1128"/>
    <w:rsid w:val="00CE41CA"/>
  </w:style>
  <w:style w:type="numbering" w:customStyle="1" w:styleId="211280">
    <w:name w:val="Список заголовков21128"/>
    <w:rsid w:val="00CE41CA"/>
  </w:style>
  <w:style w:type="numbering" w:customStyle="1" w:styleId="11185">
    <w:name w:val="Нумерованный_многоуровневый1118"/>
    <w:uiPriority w:val="99"/>
    <w:rsid w:val="00CE41CA"/>
  </w:style>
  <w:style w:type="numbering" w:customStyle="1" w:styleId="1431118">
    <w:name w:val="Маркированный дефисы1431118"/>
    <w:uiPriority w:val="99"/>
    <w:rsid w:val="00CE41CA"/>
  </w:style>
  <w:style w:type="numbering" w:customStyle="1" w:styleId="1187">
    <w:name w:val="Маркированный_знаки118"/>
    <w:basedOn w:val="afe"/>
    <w:rsid w:val="00CE41CA"/>
  </w:style>
  <w:style w:type="numbering" w:customStyle="1" w:styleId="1188">
    <w:name w:val="Маркированный118"/>
    <w:rsid w:val="00CE41CA"/>
  </w:style>
  <w:style w:type="numbering" w:customStyle="1" w:styleId="2318">
    <w:name w:val="Список заголовков2318"/>
    <w:rsid w:val="00CE41CA"/>
  </w:style>
  <w:style w:type="numbering" w:customStyle="1" w:styleId="2185">
    <w:name w:val="Маркированный_знаки218"/>
    <w:basedOn w:val="afe"/>
    <w:rsid w:val="00CE41CA"/>
  </w:style>
  <w:style w:type="numbering" w:customStyle="1" w:styleId="3181">
    <w:name w:val="Маркированный дефисы318"/>
    <w:uiPriority w:val="99"/>
    <w:rsid w:val="00CE41CA"/>
  </w:style>
  <w:style w:type="numbering" w:customStyle="1" w:styleId="3182">
    <w:name w:val="Маркированный_знаки318"/>
    <w:basedOn w:val="afe"/>
    <w:rsid w:val="00CE41CA"/>
  </w:style>
  <w:style w:type="numbering" w:customStyle="1" w:styleId="4180">
    <w:name w:val="Маркированный_знаки418"/>
    <w:basedOn w:val="afe"/>
    <w:rsid w:val="00CE41CA"/>
  </w:style>
  <w:style w:type="numbering" w:customStyle="1" w:styleId="4181">
    <w:name w:val="Маркированный дефисы418"/>
    <w:uiPriority w:val="99"/>
    <w:rsid w:val="00CE41CA"/>
  </w:style>
  <w:style w:type="numbering" w:customStyle="1" w:styleId="518">
    <w:name w:val="Маркированный_знаки518"/>
    <w:basedOn w:val="afe"/>
    <w:rsid w:val="00CE41CA"/>
  </w:style>
  <w:style w:type="numbering" w:customStyle="1" w:styleId="5180">
    <w:name w:val="Маркированный дефисы518"/>
    <w:uiPriority w:val="99"/>
    <w:rsid w:val="00CE41CA"/>
  </w:style>
  <w:style w:type="numbering" w:customStyle="1" w:styleId="618">
    <w:name w:val="Маркированный_знаки618"/>
    <w:basedOn w:val="afe"/>
    <w:rsid w:val="00CE41CA"/>
  </w:style>
  <w:style w:type="numbering" w:customStyle="1" w:styleId="6180">
    <w:name w:val="Маркированный дефисы618"/>
    <w:uiPriority w:val="99"/>
    <w:rsid w:val="00CE41CA"/>
  </w:style>
  <w:style w:type="numbering" w:customStyle="1" w:styleId="718">
    <w:name w:val="Маркированный_знаки718"/>
    <w:basedOn w:val="afe"/>
    <w:rsid w:val="00CE41CA"/>
  </w:style>
  <w:style w:type="numbering" w:customStyle="1" w:styleId="7180">
    <w:name w:val="Маркированный дефисы718"/>
    <w:uiPriority w:val="99"/>
    <w:rsid w:val="00CE41CA"/>
  </w:style>
  <w:style w:type="numbering" w:customStyle="1" w:styleId="818">
    <w:name w:val="Маркированный_знаки818"/>
    <w:basedOn w:val="afe"/>
    <w:rsid w:val="00CE41CA"/>
  </w:style>
  <w:style w:type="numbering" w:customStyle="1" w:styleId="918">
    <w:name w:val="Маркированный_знаки918"/>
    <w:basedOn w:val="afe"/>
    <w:rsid w:val="00CE41CA"/>
  </w:style>
  <w:style w:type="numbering" w:customStyle="1" w:styleId="8180">
    <w:name w:val="Маркированный дефисы818"/>
    <w:uiPriority w:val="99"/>
    <w:rsid w:val="00CE41CA"/>
  </w:style>
  <w:style w:type="numbering" w:customStyle="1" w:styleId="484">
    <w:name w:val="Нет списка48"/>
    <w:next w:val="afe"/>
    <w:uiPriority w:val="99"/>
    <w:semiHidden/>
    <w:unhideWhenUsed/>
    <w:rsid w:val="00CE41CA"/>
  </w:style>
  <w:style w:type="table" w:customStyle="1" w:styleId="297">
    <w:name w:val="Сетка таблицы29"/>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
    <w:next w:val="afe"/>
    <w:uiPriority w:val="99"/>
    <w:semiHidden/>
    <w:unhideWhenUsed/>
    <w:rsid w:val="00CE41CA"/>
  </w:style>
  <w:style w:type="table" w:customStyle="1" w:styleId="384">
    <w:name w:val="Сетка таблицы38"/>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Маркированный дефисы149"/>
    <w:uiPriority w:val="99"/>
    <w:rsid w:val="00CE41CA"/>
  </w:style>
  <w:style w:type="numbering" w:customStyle="1" w:styleId="1381">
    <w:name w:val="Нет списка138"/>
    <w:next w:val="afe"/>
    <w:uiPriority w:val="99"/>
    <w:semiHidden/>
    <w:unhideWhenUsed/>
    <w:rsid w:val="00CE41CA"/>
  </w:style>
  <w:style w:type="table" w:customStyle="1" w:styleId="11105">
    <w:name w:val="Сетка таблицы1110"/>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Сетка таблицы светлая19"/>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82">
    <w:name w:val="Нет списка68"/>
    <w:next w:val="afe"/>
    <w:uiPriority w:val="99"/>
    <w:semiHidden/>
    <w:unhideWhenUsed/>
    <w:rsid w:val="00CE41CA"/>
  </w:style>
  <w:style w:type="table" w:customStyle="1" w:styleId="492">
    <w:name w:val="Сетка таблицы49"/>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1">
    <w:name w:val="Нет списка148"/>
    <w:next w:val="afe"/>
    <w:uiPriority w:val="99"/>
    <w:semiHidden/>
    <w:unhideWhenUsed/>
    <w:rsid w:val="00CE41CA"/>
  </w:style>
  <w:style w:type="table" w:customStyle="1" w:styleId="1286">
    <w:name w:val="Сетка таблицы12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9">
    <w:name w:val="Сетка таблицы светлая118"/>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86">
    <w:name w:val="Нет списка218"/>
    <w:next w:val="afe"/>
    <w:uiPriority w:val="99"/>
    <w:semiHidden/>
    <w:unhideWhenUsed/>
    <w:rsid w:val="00CE41CA"/>
  </w:style>
  <w:style w:type="table" w:customStyle="1" w:styleId="2187">
    <w:name w:val="Сетка таблицы21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80">
    <w:name w:val="Список нумерованный3118"/>
    <w:rsid w:val="00CE41CA"/>
  </w:style>
  <w:style w:type="numbering" w:customStyle="1" w:styleId="1382">
    <w:name w:val="Список нумерованный138"/>
    <w:rsid w:val="00CE41CA"/>
  </w:style>
  <w:style w:type="numbering" w:customStyle="1" w:styleId="1680">
    <w:name w:val="Маркированный дефисы168"/>
    <w:uiPriority w:val="99"/>
    <w:rsid w:val="00CE41CA"/>
  </w:style>
  <w:style w:type="numbering" w:customStyle="1" w:styleId="21380">
    <w:name w:val="Список заголовков2138"/>
    <w:rsid w:val="00CE41CA"/>
  </w:style>
  <w:style w:type="numbering" w:customStyle="1" w:styleId="31181">
    <w:name w:val="_Списки заголовков3118"/>
    <w:uiPriority w:val="99"/>
    <w:rsid w:val="00CE41CA"/>
  </w:style>
  <w:style w:type="numbering" w:customStyle="1" w:styleId="11190">
    <w:name w:val="Нет списка1119"/>
    <w:next w:val="afe"/>
    <w:uiPriority w:val="99"/>
    <w:semiHidden/>
    <w:unhideWhenUsed/>
    <w:rsid w:val="00CE41CA"/>
  </w:style>
  <w:style w:type="table" w:customStyle="1" w:styleId="11186">
    <w:name w:val="Сетка таблицы111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2">
    <w:name w:val="Нет списка77"/>
    <w:next w:val="afe"/>
    <w:uiPriority w:val="99"/>
    <w:semiHidden/>
    <w:unhideWhenUsed/>
    <w:rsid w:val="00CE41CA"/>
  </w:style>
  <w:style w:type="numbering" w:customStyle="1" w:styleId="1570">
    <w:name w:val="Нет списка157"/>
    <w:next w:val="afe"/>
    <w:uiPriority w:val="99"/>
    <w:semiHidden/>
    <w:unhideWhenUsed/>
    <w:rsid w:val="00CE41CA"/>
  </w:style>
  <w:style w:type="table" w:customStyle="1" w:styleId="583">
    <w:name w:val="Сетка таблицы58"/>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5">
    <w:name w:val="Стиль маркированный47"/>
    <w:basedOn w:val="afe"/>
    <w:rsid w:val="00CE41CA"/>
  </w:style>
  <w:style w:type="numbering" w:customStyle="1" w:styleId="1770">
    <w:name w:val="Маркированный дефисы177"/>
    <w:uiPriority w:val="99"/>
    <w:rsid w:val="00CE41CA"/>
  </w:style>
  <w:style w:type="table" w:customStyle="1" w:styleId="1373">
    <w:name w:val="Сетка таблицы13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0">
    <w:name w:val="Список заголовков287"/>
    <w:rsid w:val="00CE41CA"/>
  </w:style>
  <w:style w:type="numbering" w:customStyle="1" w:styleId="2271">
    <w:name w:val="Нет списка227"/>
    <w:next w:val="afe"/>
    <w:uiPriority w:val="99"/>
    <w:semiHidden/>
    <w:unhideWhenUsed/>
    <w:rsid w:val="00CE41CA"/>
  </w:style>
  <w:style w:type="numbering" w:customStyle="1" w:styleId="1472">
    <w:name w:val="Список нумерованный147"/>
    <w:basedOn w:val="afe"/>
    <w:rsid w:val="00CE41CA"/>
  </w:style>
  <w:style w:type="numbering" w:customStyle="1" w:styleId="11274">
    <w:name w:val="Нет списка1127"/>
    <w:next w:val="afe"/>
    <w:uiPriority w:val="99"/>
    <w:semiHidden/>
    <w:unhideWhenUsed/>
    <w:rsid w:val="00CE41CA"/>
  </w:style>
  <w:style w:type="numbering" w:customStyle="1" w:styleId="11370">
    <w:name w:val="Стиль маркированный1137"/>
    <w:basedOn w:val="afe"/>
    <w:rsid w:val="00CE41CA"/>
  </w:style>
  <w:style w:type="numbering" w:customStyle="1" w:styleId="11371">
    <w:name w:val="Маркированный дефисы1137"/>
    <w:uiPriority w:val="99"/>
    <w:rsid w:val="00CE41CA"/>
  </w:style>
  <w:style w:type="numbering" w:customStyle="1" w:styleId="11372">
    <w:name w:val="Список нумерованный1137"/>
    <w:basedOn w:val="afe"/>
    <w:rsid w:val="00CE41CA"/>
  </w:style>
  <w:style w:type="numbering" w:customStyle="1" w:styleId="11373">
    <w:name w:val="Список заголовков1137"/>
    <w:rsid w:val="00CE41CA"/>
  </w:style>
  <w:style w:type="numbering" w:customStyle="1" w:styleId="211370">
    <w:name w:val="Список заголовков21137"/>
    <w:rsid w:val="00CE41CA"/>
  </w:style>
  <w:style w:type="numbering" w:customStyle="1" w:styleId="1374">
    <w:name w:val="Нумерованный_многоуровневый137"/>
    <w:uiPriority w:val="99"/>
    <w:rsid w:val="00CE41CA"/>
  </w:style>
  <w:style w:type="numbering" w:customStyle="1" w:styleId="143137">
    <w:name w:val="Маркированный дефисы143137"/>
    <w:uiPriority w:val="99"/>
    <w:rsid w:val="00CE41CA"/>
  </w:style>
  <w:style w:type="numbering" w:customStyle="1" w:styleId="111170">
    <w:name w:val="Маркированный дефисы11117"/>
    <w:uiPriority w:val="99"/>
    <w:rsid w:val="00CE41CA"/>
  </w:style>
  <w:style w:type="numbering" w:customStyle="1" w:styleId="2272">
    <w:name w:val="Стиль маркированный227"/>
    <w:basedOn w:val="afe"/>
    <w:rsid w:val="00CE41CA"/>
  </w:style>
  <w:style w:type="numbering" w:customStyle="1" w:styleId="2273">
    <w:name w:val="Маркированный дефисы227"/>
    <w:uiPriority w:val="99"/>
    <w:rsid w:val="00CE41CA"/>
  </w:style>
  <w:style w:type="numbering" w:customStyle="1" w:styleId="2274">
    <w:name w:val="Список нумерованный227"/>
    <w:basedOn w:val="afe"/>
    <w:rsid w:val="00CE41CA"/>
  </w:style>
  <w:style w:type="numbering" w:customStyle="1" w:styleId="327">
    <w:name w:val="Список заголовков327"/>
    <w:rsid w:val="00CE41CA"/>
  </w:style>
  <w:style w:type="numbering" w:customStyle="1" w:styleId="22270">
    <w:name w:val="Список заголовков2227"/>
    <w:rsid w:val="00CE41CA"/>
  </w:style>
  <w:style w:type="numbering" w:customStyle="1" w:styleId="2275">
    <w:name w:val="Нумерованный_многоуровневый227"/>
    <w:uiPriority w:val="99"/>
    <w:rsid w:val="00CE41CA"/>
  </w:style>
  <w:style w:type="numbering" w:customStyle="1" w:styleId="143227">
    <w:name w:val="Маркированный дефисы143227"/>
    <w:uiPriority w:val="99"/>
    <w:rsid w:val="00CE41CA"/>
  </w:style>
  <w:style w:type="numbering" w:customStyle="1" w:styleId="111171">
    <w:name w:val="Стиль маркированный11117"/>
    <w:basedOn w:val="afe"/>
    <w:rsid w:val="00CE41CA"/>
  </w:style>
  <w:style w:type="numbering" w:customStyle="1" w:styleId="12270">
    <w:name w:val="Маркированный дефисы1227"/>
    <w:uiPriority w:val="99"/>
    <w:rsid w:val="00CE41CA"/>
  </w:style>
  <w:style w:type="numbering" w:customStyle="1" w:styleId="111172">
    <w:name w:val="Список нумерованный11117"/>
    <w:basedOn w:val="afe"/>
    <w:rsid w:val="00CE41CA"/>
  </w:style>
  <w:style w:type="numbering" w:customStyle="1" w:styleId="111173">
    <w:name w:val="Список заголовков11117"/>
    <w:rsid w:val="00CE41CA"/>
  </w:style>
  <w:style w:type="numbering" w:customStyle="1" w:styleId="211117">
    <w:name w:val="Список заголовков211117"/>
    <w:rsid w:val="00CE41CA"/>
  </w:style>
  <w:style w:type="numbering" w:customStyle="1" w:styleId="11275">
    <w:name w:val="Нумерованный_многоуровневый1127"/>
    <w:uiPriority w:val="99"/>
    <w:rsid w:val="00CE41CA"/>
  </w:style>
  <w:style w:type="numbering" w:customStyle="1" w:styleId="1431127">
    <w:name w:val="Маркированный дефисы1431127"/>
    <w:uiPriority w:val="99"/>
    <w:rsid w:val="00CE41CA"/>
  </w:style>
  <w:style w:type="numbering" w:customStyle="1" w:styleId="1277">
    <w:name w:val="Маркированный_знаки127"/>
    <w:basedOn w:val="afe"/>
    <w:rsid w:val="00CE41CA"/>
  </w:style>
  <w:style w:type="numbering" w:customStyle="1" w:styleId="1278">
    <w:name w:val="Маркированный127"/>
    <w:rsid w:val="00CE41CA"/>
  </w:style>
  <w:style w:type="numbering" w:customStyle="1" w:styleId="2327">
    <w:name w:val="Список заголовков2327"/>
    <w:rsid w:val="00CE41CA"/>
  </w:style>
  <w:style w:type="numbering" w:customStyle="1" w:styleId="2276">
    <w:name w:val="Маркированный_знаки227"/>
    <w:basedOn w:val="afe"/>
    <w:rsid w:val="00CE41CA"/>
  </w:style>
  <w:style w:type="numbering" w:customStyle="1" w:styleId="3270">
    <w:name w:val="Маркированный дефисы327"/>
    <w:uiPriority w:val="99"/>
    <w:rsid w:val="00CE41CA"/>
  </w:style>
  <w:style w:type="numbering" w:customStyle="1" w:styleId="3271">
    <w:name w:val="Маркированный_знаки327"/>
    <w:basedOn w:val="afe"/>
    <w:rsid w:val="00CE41CA"/>
  </w:style>
  <w:style w:type="numbering" w:customStyle="1" w:styleId="4270">
    <w:name w:val="Маркированный_знаки427"/>
    <w:basedOn w:val="afe"/>
    <w:rsid w:val="00CE41CA"/>
  </w:style>
  <w:style w:type="numbering" w:customStyle="1" w:styleId="4271">
    <w:name w:val="Маркированный дефисы427"/>
    <w:uiPriority w:val="99"/>
    <w:rsid w:val="00CE41CA"/>
  </w:style>
  <w:style w:type="numbering" w:customStyle="1" w:styleId="527">
    <w:name w:val="Маркированный_знаки527"/>
    <w:basedOn w:val="afe"/>
    <w:rsid w:val="00CE41CA"/>
  </w:style>
  <w:style w:type="numbering" w:customStyle="1" w:styleId="5270">
    <w:name w:val="Маркированный дефисы527"/>
    <w:uiPriority w:val="99"/>
    <w:rsid w:val="00CE41CA"/>
  </w:style>
  <w:style w:type="numbering" w:customStyle="1" w:styleId="627">
    <w:name w:val="Маркированный_знаки627"/>
    <w:basedOn w:val="afe"/>
    <w:rsid w:val="00CE41CA"/>
  </w:style>
  <w:style w:type="numbering" w:customStyle="1" w:styleId="6270">
    <w:name w:val="Маркированный дефисы627"/>
    <w:uiPriority w:val="99"/>
    <w:rsid w:val="00CE41CA"/>
  </w:style>
  <w:style w:type="numbering" w:customStyle="1" w:styleId="727">
    <w:name w:val="Маркированный_знаки727"/>
    <w:basedOn w:val="afe"/>
    <w:rsid w:val="00CE41CA"/>
  </w:style>
  <w:style w:type="numbering" w:customStyle="1" w:styleId="7270">
    <w:name w:val="Маркированный дефисы727"/>
    <w:uiPriority w:val="99"/>
    <w:rsid w:val="00CE41CA"/>
  </w:style>
  <w:style w:type="numbering" w:customStyle="1" w:styleId="827">
    <w:name w:val="Маркированный_знаки827"/>
    <w:basedOn w:val="afe"/>
    <w:rsid w:val="00CE41CA"/>
  </w:style>
  <w:style w:type="numbering" w:customStyle="1" w:styleId="927">
    <w:name w:val="Маркированный_знаки927"/>
    <w:basedOn w:val="afe"/>
    <w:rsid w:val="00CE41CA"/>
  </w:style>
  <w:style w:type="numbering" w:customStyle="1" w:styleId="8270">
    <w:name w:val="Маркированный дефисы827"/>
    <w:uiPriority w:val="99"/>
    <w:rsid w:val="00CE41CA"/>
  </w:style>
  <w:style w:type="numbering" w:customStyle="1" w:styleId="3173">
    <w:name w:val="Нет списка317"/>
    <w:next w:val="afe"/>
    <w:uiPriority w:val="99"/>
    <w:semiHidden/>
    <w:unhideWhenUsed/>
    <w:rsid w:val="00CE41CA"/>
  </w:style>
  <w:style w:type="numbering" w:customStyle="1" w:styleId="4172">
    <w:name w:val="Список заголовков417"/>
    <w:rsid w:val="00CE41CA"/>
  </w:style>
  <w:style w:type="numbering" w:customStyle="1" w:styleId="12171">
    <w:name w:val="Нет списка1217"/>
    <w:next w:val="afe"/>
    <w:uiPriority w:val="99"/>
    <w:semiHidden/>
    <w:unhideWhenUsed/>
    <w:rsid w:val="00CE41CA"/>
  </w:style>
  <w:style w:type="numbering" w:customStyle="1" w:styleId="12172">
    <w:name w:val="Стиль маркированный1217"/>
    <w:basedOn w:val="afe"/>
    <w:rsid w:val="00CE41CA"/>
  </w:style>
  <w:style w:type="numbering" w:customStyle="1" w:styleId="1317">
    <w:name w:val="Маркированный дефисы1317"/>
    <w:uiPriority w:val="99"/>
    <w:rsid w:val="00CE41CA"/>
  </w:style>
  <w:style w:type="numbering" w:customStyle="1" w:styleId="12173">
    <w:name w:val="Список нумерованный1217"/>
    <w:basedOn w:val="afe"/>
    <w:rsid w:val="00CE41CA"/>
  </w:style>
  <w:style w:type="numbering" w:customStyle="1" w:styleId="12174">
    <w:name w:val="Список заголовков1217"/>
    <w:rsid w:val="00CE41CA"/>
  </w:style>
  <w:style w:type="numbering" w:customStyle="1" w:styleId="21217">
    <w:name w:val="Список заголовков21217"/>
    <w:rsid w:val="00CE41CA"/>
  </w:style>
  <w:style w:type="numbering" w:customStyle="1" w:styleId="12175">
    <w:name w:val="Нумерованный_многоуровневый1217"/>
    <w:uiPriority w:val="99"/>
    <w:rsid w:val="00CE41CA"/>
  </w:style>
  <w:style w:type="numbering" w:customStyle="1" w:styleId="1431217">
    <w:name w:val="Маркированный дефисы1431217"/>
    <w:uiPriority w:val="99"/>
    <w:rsid w:val="00CE41CA"/>
  </w:style>
  <w:style w:type="numbering" w:customStyle="1" w:styleId="1017">
    <w:name w:val="Маркированный_знаки1017"/>
    <w:basedOn w:val="afe"/>
    <w:rsid w:val="00CE41CA"/>
  </w:style>
  <w:style w:type="numbering" w:customStyle="1" w:styleId="2178">
    <w:name w:val="Маркированный217"/>
    <w:rsid w:val="00CE41CA"/>
  </w:style>
  <w:style w:type="numbering" w:customStyle="1" w:styleId="11217">
    <w:name w:val="Маркированный дефисы11217"/>
    <w:uiPriority w:val="99"/>
    <w:rsid w:val="00CE41CA"/>
  </w:style>
  <w:style w:type="numbering" w:customStyle="1" w:styleId="21171">
    <w:name w:val="Стиль маркированный2117"/>
    <w:basedOn w:val="afe"/>
    <w:rsid w:val="00CE41CA"/>
  </w:style>
  <w:style w:type="numbering" w:customStyle="1" w:styleId="21172">
    <w:name w:val="Маркированный дефисы2117"/>
    <w:uiPriority w:val="99"/>
    <w:rsid w:val="00CE41CA"/>
  </w:style>
  <w:style w:type="numbering" w:customStyle="1" w:styleId="21173">
    <w:name w:val="Список нумерованный2117"/>
    <w:basedOn w:val="afe"/>
    <w:rsid w:val="00CE41CA"/>
  </w:style>
  <w:style w:type="numbering" w:customStyle="1" w:styleId="31172">
    <w:name w:val="Список заголовков3117"/>
    <w:rsid w:val="00CE41CA"/>
  </w:style>
  <w:style w:type="numbering" w:customStyle="1" w:styleId="22117">
    <w:name w:val="Список заголовков22117"/>
    <w:rsid w:val="00CE41CA"/>
  </w:style>
  <w:style w:type="numbering" w:customStyle="1" w:styleId="21174">
    <w:name w:val="Нумерованный_многоуровневый2117"/>
    <w:uiPriority w:val="99"/>
    <w:rsid w:val="00CE41CA"/>
  </w:style>
  <w:style w:type="numbering" w:customStyle="1" w:styleId="1432117">
    <w:name w:val="Маркированный дефисы1432117"/>
    <w:uiPriority w:val="99"/>
    <w:rsid w:val="00CE41CA"/>
  </w:style>
  <w:style w:type="numbering" w:customStyle="1" w:styleId="112170">
    <w:name w:val="Стиль маркированный11217"/>
    <w:basedOn w:val="afe"/>
    <w:rsid w:val="00CE41CA"/>
  </w:style>
  <w:style w:type="numbering" w:customStyle="1" w:styleId="12117">
    <w:name w:val="Маркированный дефисы12117"/>
    <w:uiPriority w:val="99"/>
    <w:rsid w:val="00CE41CA"/>
  </w:style>
  <w:style w:type="numbering" w:customStyle="1" w:styleId="112171">
    <w:name w:val="Список нумерованный11217"/>
    <w:basedOn w:val="afe"/>
    <w:rsid w:val="00CE41CA"/>
  </w:style>
  <w:style w:type="numbering" w:customStyle="1" w:styleId="112172">
    <w:name w:val="Список заголовков11217"/>
    <w:rsid w:val="00CE41CA"/>
  </w:style>
  <w:style w:type="numbering" w:customStyle="1" w:styleId="211217">
    <w:name w:val="Список заголовков211217"/>
    <w:rsid w:val="00CE41CA"/>
  </w:style>
  <w:style w:type="numbering" w:customStyle="1" w:styleId="111174">
    <w:name w:val="Нумерованный_многоуровневый11117"/>
    <w:uiPriority w:val="99"/>
    <w:rsid w:val="00CE41CA"/>
  </w:style>
  <w:style w:type="numbering" w:customStyle="1" w:styleId="14311117">
    <w:name w:val="Маркированный дефисы14311117"/>
    <w:uiPriority w:val="99"/>
    <w:rsid w:val="00CE41CA"/>
  </w:style>
  <w:style w:type="numbering" w:customStyle="1" w:styleId="11177">
    <w:name w:val="Маркированный_знаки1117"/>
    <w:basedOn w:val="afe"/>
    <w:rsid w:val="00CE41CA"/>
  </w:style>
  <w:style w:type="numbering" w:customStyle="1" w:styleId="11178">
    <w:name w:val="Маркированный1117"/>
    <w:rsid w:val="00CE41CA"/>
  </w:style>
  <w:style w:type="numbering" w:customStyle="1" w:styleId="23117">
    <w:name w:val="Список заголовков23117"/>
    <w:rsid w:val="00CE41CA"/>
  </w:style>
  <w:style w:type="numbering" w:customStyle="1" w:styleId="21175">
    <w:name w:val="Маркированный_знаки2117"/>
    <w:basedOn w:val="afe"/>
    <w:rsid w:val="00CE41CA"/>
  </w:style>
  <w:style w:type="numbering" w:customStyle="1" w:styleId="31173">
    <w:name w:val="Маркированный дефисы3117"/>
    <w:uiPriority w:val="99"/>
    <w:rsid w:val="00CE41CA"/>
  </w:style>
  <w:style w:type="numbering" w:customStyle="1" w:styleId="31174">
    <w:name w:val="Маркированный_знаки3117"/>
    <w:basedOn w:val="afe"/>
    <w:rsid w:val="00CE41CA"/>
  </w:style>
  <w:style w:type="numbering" w:customStyle="1" w:styleId="4117">
    <w:name w:val="Маркированный_знаки4117"/>
    <w:basedOn w:val="afe"/>
    <w:rsid w:val="00CE41CA"/>
  </w:style>
  <w:style w:type="numbering" w:customStyle="1" w:styleId="41170">
    <w:name w:val="Маркированный дефисы4117"/>
    <w:uiPriority w:val="99"/>
    <w:rsid w:val="00CE41CA"/>
  </w:style>
  <w:style w:type="numbering" w:customStyle="1" w:styleId="5117">
    <w:name w:val="Маркированный_знаки5117"/>
    <w:basedOn w:val="afe"/>
    <w:rsid w:val="00CE41CA"/>
  </w:style>
  <w:style w:type="numbering" w:customStyle="1" w:styleId="51170">
    <w:name w:val="Маркированный дефисы5117"/>
    <w:uiPriority w:val="99"/>
    <w:rsid w:val="00CE41CA"/>
  </w:style>
  <w:style w:type="numbering" w:customStyle="1" w:styleId="6117">
    <w:name w:val="Маркированный_знаки6117"/>
    <w:basedOn w:val="afe"/>
    <w:rsid w:val="00CE41CA"/>
  </w:style>
  <w:style w:type="numbering" w:customStyle="1" w:styleId="61170">
    <w:name w:val="Маркированный дефисы6117"/>
    <w:uiPriority w:val="99"/>
    <w:rsid w:val="00CE41CA"/>
  </w:style>
  <w:style w:type="numbering" w:customStyle="1" w:styleId="7117">
    <w:name w:val="Маркированный_знаки7117"/>
    <w:basedOn w:val="afe"/>
    <w:rsid w:val="00CE41CA"/>
  </w:style>
  <w:style w:type="numbering" w:customStyle="1" w:styleId="71170">
    <w:name w:val="Маркированный дефисы7117"/>
    <w:uiPriority w:val="99"/>
    <w:rsid w:val="00CE41CA"/>
  </w:style>
  <w:style w:type="numbering" w:customStyle="1" w:styleId="8117">
    <w:name w:val="Маркированный_знаки8117"/>
    <w:basedOn w:val="afe"/>
    <w:rsid w:val="00CE41CA"/>
  </w:style>
  <w:style w:type="numbering" w:customStyle="1" w:styleId="9117">
    <w:name w:val="Маркированный_знаки9117"/>
    <w:basedOn w:val="afe"/>
    <w:rsid w:val="00CE41CA"/>
  </w:style>
  <w:style w:type="numbering" w:customStyle="1" w:styleId="81170">
    <w:name w:val="Маркированный дефисы8117"/>
    <w:uiPriority w:val="99"/>
    <w:rsid w:val="00CE41CA"/>
  </w:style>
  <w:style w:type="numbering" w:customStyle="1" w:styleId="4173">
    <w:name w:val="Нет списка417"/>
    <w:next w:val="afe"/>
    <w:uiPriority w:val="99"/>
    <w:semiHidden/>
    <w:unhideWhenUsed/>
    <w:rsid w:val="00CE41CA"/>
  </w:style>
  <w:style w:type="table" w:customStyle="1" w:styleId="2277">
    <w:name w:val="Сетка таблицы227"/>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71">
    <w:name w:val="Нет списка517"/>
    <w:next w:val="afe"/>
    <w:uiPriority w:val="99"/>
    <w:semiHidden/>
    <w:unhideWhenUsed/>
    <w:rsid w:val="00CE41CA"/>
  </w:style>
  <w:style w:type="table" w:customStyle="1" w:styleId="3174">
    <w:name w:val="Сетка таблицы317"/>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7">
    <w:name w:val="Маркированный дефисы1417"/>
    <w:uiPriority w:val="99"/>
    <w:rsid w:val="00CE41CA"/>
  </w:style>
  <w:style w:type="numbering" w:customStyle="1" w:styleId="13170">
    <w:name w:val="Нет списка1317"/>
    <w:next w:val="afe"/>
    <w:uiPriority w:val="99"/>
    <w:semiHidden/>
    <w:unhideWhenUsed/>
    <w:rsid w:val="00CE41CA"/>
  </w:style>
  <w:style w:type="table" w:customStyle="1" w:styleId="11276">
    <w:name w:val="Сетка таблицы112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9">
    <w:name w:val="Сетка таблицы светлая127"/>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71">
    <w:name w:val="Нет списка617"/>
    <w:next w:val="afe"/>
    <w:uiPriority w:val="99"/>
    <w:semiHidden/>
    <w:unhideWhenUsed/>
    <w:rsid w:val="00CE41CA"/>
  </w:style>
  <w:style w:type="table" w:customStyle="1" w:styleId="4174">
    <w:name w:val="Сетка таблицы417"/>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70">
    <w:name w:val="Нет списка1417"/>
    <w:next w:val="afe"/>
    <w:uiPriority w:val="99"/>
    <w:semiHidden/>
    <w:unhideWhenUsed/>
    <w:rsid w:val="00CE41CA"/>
  </w:style>
  <w:style w:type="table" w:customStyle="1" w:styleId="12176">
    <w:name w:val="Сетка таблицы121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9">
    <w:name w:val="Сетка таблицы светлая1117"/>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76">
    <w:name w:val="Нет списка2117"/>
    <w:next w:val="afe"/>
    <w:uiPriority w:val="99"/>
    <w:semiHidden/>
    <w:unhideWhenUsed/>
    <w:rsid w:val="00CE41CA"/>
  </w:style>
  <w:style w:type="table" w:customStyle="1" w:styleId="21177">
    <w:name w:val="Сетка таблицы211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7">
    <w:name w:val="Список нумерованный31117"/>
    <w:rsid w:val="00CE41CA"/>
  </w:style>
  <w:style w:type="numbering" w:customStyle="1" w:styleId="13171">
    <w:name w:val="Список нумерованный1317"/>
    <w:rsid w:val="00CE41CA"/>
  </w:style>
  <w:style w:type="numbering" w:customStyle="1" w:styleId="1617">
    <w:name w:val="Маркированный дефисы1617"/>
    <w:uiPriority w:val="99"/>
    <w:rsid w:val="00CE41CA"/>
  </w:style>
  <w:style w:type="numbering" w:customStyle="1" w:styleId="21317">
    <w:name w:val="Список заголовков21317"/>
    <w:rsid w:val="00CE41CA"/>
  </w:style>
  <w:style w:type="numbering" w:customStyle="1" w:styleId="311170">
    <w:name w:val="_Списки заголовков31117"/>
    <w:uiPriority w:val="99"/>
    <w:rsid w:val="00CE41CA"/>
  </w:style>
  <w:style w:type="numbering" w:customStyle="1" w:styleId="111175">
    <w:name w:val="Нет списка11117"/>
    <w:next w:val="afe"/>
    <w:uiPriority w:val="99"/>
    <w:semiHidden/>
    <w:unhideWhenUsed/>
    <w:rsid w:val="00CE41CA"/>
  </w:style>
  <w:style w:type="table" w:customStyle="1" w:styleId="111176">
    <w:name w:val="Сетка таблицы11117"/>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2">
    <w:name w:val="Сетка таблицы517"/>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2">
    <w:name w:val="Сетка таблицы427"/>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
    <w:next w:val="afe"/>
    <w:uiPriority w:val="99"/>
    <w:semiHidden/>
    <w:unhideWhenUsed/>
    <w:rsid w:val="00CE41CA"/>
  </w:style>
  <w:style w:type="numbering" w:customStyle="1" w:styleId="1291">
    <w:name w:val="Нет списка129"/>
    <w:next w:val="afe"/>
    <w:uiPriority w:val="99"/>
    <w:semiHidden/>
    <w:unhideWhenUsed/>
    <w:rsid w:val="00CE41CA"/>
  </w:style>
  <w:style w:type="table" w:customStyle="1" w:styleId="303">
    <w:name w:val="Сетка таблицы30"/>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f">
    <w:name w:val="Стиль маркированный14"/>
    <w:basedOn w:val="afe"/>
    <w:rsid w:val="00CE41CA"/>
  </w:style>
  <w:style w:type="numbering" w:customStyle="1" w:styleId="400">
    <w:name w:val="Маркированный дефисы40"/>
    <w:uiPriority w:val="99"/>
    <w:rsid w:val="00CE41CA"/>
  </w:style>
  <w:style w:type="table" w:customStyle="1" w:styleId="1202">
    <w:name w:val="Сетка таблицы120"/>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
    <w:name w:val="Список заголовков219"/>
    <w:rsid w:val="00CE41CA"/>
  </w:style>
  <w:style w:type="numbering" w:customStyle="1" w:styleId="2192">
    <w:name w:val="Нет списка219"/>
    <w:next w:val="afe"/>
    <w:uiPriority w:val="99"/>
    <w:semiHidden/>
    <w:unhideWhenUsed/>
    <w:rsid w:val="00CE41CA"/>
  </w:style>
  <w:style w:type="numbering" w:customStyle="1" w:styleId="1292">
    <w:name w:val="Список нумерованный129"/>
    <w:basedOn w:val="afe"/>
    <w:rsid w:val="00CE41CA"/>
  </w:style>
  <w:style w:type="numbering" w:customStyle="1" w:styleId="11200">
    <w:name w:val="Нет списка1120"/>
    <w:next w:val="afe"/>
    <w:uiPriority w:val="99"/>
    <w:semiHidden/>
    <w:unhideWhenUsed/>
    <w:rsid w:val="00CE41CA"/>
  </w:style>
  <w:style w:type="numbering" w:customStyle="1" w:styleId="11191">
    <w:name w:val="Стиль маркированный1119"/>
    <w:basedOn w:val="afe"/>
    <w:rsid w:val="00CE41CA"/>
  </w:style>
  <w:style w:type="numbering" w:customStyle="1" w:styleId="11192">
    <w:name w:val="Маркированный дефисы1119"/>
    <w:uiPriority w:val="99"/>
    <w:rsid w:val="00CE41CA"/>
  </w:style>
  <w:style w:type="numbering" w:customStyle="1" w:styleId="11193">
    <w:name w:val="Список нумерованный1119"/>
    <w:basedOn w:val="afe"/>
    <w:rsid w:val="00CE41CA"/>
  </w:style>
  <w:style w:type="numbering" w:customStyle="1" w:styleId="11194">
    <w:name w:val="Список заголовков1119"/>
    <w:rsid w:val="00CE41CA"/>
  </w:style>
  <w:style w:type="numbering" w:customStyle="1" w:styleId="21119">
    <w:name w:val="Список заголовков21119"/>
    <w:rsid w:val="00CE41CA"/>
  </w:style>
  <w:style w:type="numbering" w:customStyle="1" w:styleId="1203">
    <w:name w:val="Нумерованный_многоуровневый120"/>
    <w:uiPriority w:val="99"/>
    <w:rsid w:val="00CE41CA"/>
  </w:style>
  <w:style w:type="numbering" w:customStyle="1" w:styleId="143120">
    <w:name w:val="Маркированный дефисы143120"/>
    <w:uiPriority w:val="99"/>
    <w:rsid w:val="00CE41CA"/>
  </w:style>
  <w:style w:type="numbering" w:customStyle="1" w:styleId="111100">
    <w:name w:val="Маркированный дефисы11110"/>
    <w:uiPriority w:val="99"/>
    <w:rsid w:val="00CE41CA"/>
  </w:style>
  <w:style w:type="numbering" w:customStyle="1" w:styleId="2103">
    <w:name w:val="Стиль маркированный210"/>
    <w:basedOn w:val="afe"/>
    <w:rsid w:val="00CE41CA"/>
  </w:style>
  <w:style w:type="numbering" w:customStyle="1" w:styleId="2200">
    <w:name w:val="Маркированный дефисы220"/>
    <w:uiPriority w:val="99"/>
    <w:rsid w:val="00CE41CA"/>
  </w:style>
  <w:style w:type="numbering" w:customStyle="1" w:styleId="2104">
    <w:name w:val="Список нумерованный210"/>
    <w:basedOn w:val="afe"/>
    <w:rsid w:val="00CE41CA"/>
  </w:style>
  <w:style w:type="numbering" w:customStyle="1" w:styleId="3101">
    <w:name w:val="Список заголовков310"/>
    <w:rsid w:val="00CE41CA"/>
  </w:style>
  <w:style w:type="numbering" w:customStyle="1" w:styleId="22100">
    <w:name w:val="Список заголовков2210"/>
    <w:rsid w:val="00CE41CA"/>
  </w:style>
  <w:style w:type="numbering" w:customStyle="1" w:styleId="2105">
    <w:name w:val="Нумерованный_многоуровневый210"/>
    <w:uiPriority w:val="99"/>
    <w:rsid w:val="00CE41CA"/>
  </w:style>
  <w:style w:type="numbering" w:customStyle="1" w:styleId="143210">
    <w:name w:val="Маркированный дефисы143210"/>
    <w:uiPriority w:val="99"/>
    <w:rsid w:val="00CE41CA"/>
  </w:style>
  <w:style w:type="numbering" w:customStyle="1" w:styleId="111101">
    <w:name w:val="Стиль маркированный11110"/>
    <w:basedOn w:val="afe"/>
    <w:rsid w:val="00CE41CA"/>
  </w:style>
  <w:style w:type="numbering" w:customStyle="1" w:styleId="12100">
    <w:name w:val="Маркированный дефисы1210"/>
    <w:uiPriority w:val="99"/>
    <w:rsid w:val="00CE41CA"/>
  </w:style>
  <w:style w:type="numbering" w:customStyle="1" w:styleId="111102">
    <w:name w:val="Список нумерованный11110"/>
    <w:basedOn w:val="afe"/>
    <w:rsid w:val="00CE41CA"/>
  </w:style>
  <w:style w:type="numbering" w:customStyle="1" w:styleId="111103">
    <w:name w:val="Список заголовков11110"/>
    <w:rsid w:val="00CE41CA"/>
  </w:style>
  <w:style w:type="numbering" w:customStyle="1" w:styleId="211110">
    <w:name w:val="Список заголовков211110"/>
    <w:rsid w:val="00CE41CA"/>
  </w:style>
  <w:style w:type="numbering" w:customStyle="1" w:styleId="11106">
    <w:name w:val="Нумерованный_многоуровневый1110"/>
    <w:uiPriority w:val="99"/>
    <w:rsid w:val="00CE41CA"/>
  </w:style>
  <w:style w:type="numbering" w:customStyle="1" w:styleId="1431110">
    <w:name w:val="Маркированный дефисы1431110"/>
    <w:uiPriority w:val="99"/>
    <w:rsid w:val="00CE41CA"/>
  </w:style>
  <w:style w:type="numbering" w:customStyle="1" w:styleId="1107">
    <w:name w:val="Маркированный_знаки110"/>
    <w:basedOn w:val="afe"/>
    <w:rsid w:val="00CE41CA"/>
  </w:style>
  <w:style w:type="numbering" w:customStyle="1" w:styleId="1108">
    <w:name w:val="Маркированный110"/>
    <w:rsid w:val="00CE41CA"/>
  </w:style>
  <w:style w:type="numbering" w:customStyle="1" w:styleId="23100">
    <w:name w:val="Список заголовков2310"/>
    <w:rsid w:val="00CE41CA"/>
  </w:style>
  <w:style w:type="numbering" w:customStyle="1" w:styleId="2106">
    <w:name w:val="Маркированный_знаки210"/>
    <w:basedOn w:val="afe"/>
    <w:rsid w:val="00CE41CA"/>
  </w:style>
  <w:style w:type="numbering" w:customStyle="1" w:styleId="3190">
    <w:name w:val="Маркированный дефисы319"/>
    <w:uiPriority w:val="99"/>
    <w:rsid w:val="00CE41CA"/>
  </w:style>
  <w:style w:type="numbering" w:customStyle="1" w:styleId="3102">
    <w:name w:val="Маркированный_знаки310"/>
    <w:basedOn w:val="afe"/>
    <w:rsid w:val="00CE41CA"/>
  </w:style>
  <w:style w:type="numbering" w:customStyle="1" w:styleId="4100">
    <w:name w:val="Маркированный_знаки410"/>
    <w:basedOn w:val="afe"/>
    <w:rsid w:val="00CE41CA"/>
  </w:style>
  <w:style w:type="numbering" w:customStyle="1" w:styleId="4101">
    <w:name w:val="Маркированный дефисы410"/>
    <w:uiPriority w:val="99"/>
    <w:rsid w:val="00CE41CA"/>
  </w:style>
  <w:style w:type="numbering" w:customStyle="1" w:styleId="5100">
    <w:name w:val="Маркированный_знаки510"/>
    <w:basedOn w:val="afe"/>
    <w:rsid w:val="00CE41CA"/>
  </w:style>
  <w:style w:type="numbering" w:customStyle="1" w:styleId="5101">
    <w:name w:val="Маркированный дефисы510"/>
    <w:uiPriority w:val="99"/>
    <w:rsid w:val="00CE41CA"/>
  </w:style>
  <w:style w:type="numbering" w:customStyle="1" w:styleId="6100">
    <w:name w:val="Маркированный_знаки610"/>
    <w:basedOn w:val="afe"/>
    <w:rsid w:val="00CE41CA"/>
  </w:style>
  <w:style w:type="numbering" w:customStyle="1" w:styleId="6101">
    <w:name w:val="Маркированный дефисы610"/>
    <w:uiPriority w:val="99"/>
    <w:rsid w:val="00CE41CA"/>
  </w:style>
  <w:style w:type="numbering" w:customStyle="1" w:styleId="7100">
    <w:name w:val="Маркированный_знаки710"/>
    <w:basedOn w:val="afe"/>
    <w:rsid w:val="00CE41CA"/>
  </w:style>
  <w:style w:type="numbering" w:customStyle="1" w:styleId="7101">
    <w:name w:val="Маркированный дефисы710"/>
    <w:uiPriority w:val="99"/>
    <w:rsid w:val="00CE41CA"/>
  </w:style>
  <w:style w:type="numbering" w:customStyle="1" w:styleId="8100">
    <w:name w:val="Маркированный_знаки810"/>
    <w:basedOn w:val="afe"/>
    <w:rsid w:val="00CE41CA"/>
  </w:style>
  <w:style w:type="numbering" w:customStyle="1" w:styleId="9100">
    <w:name w:val="Маркированный_знаки910"/>
    <w:basedOn w:val="afe"/>
    <w:rsid w:val="00CE41CA"/>
  </w:style>
  <w:style w:type="numbering" w:customStyle="1" w:styleId="8101">
    <w:name w:val="Маркированный дефисы810"/>
    <w:uiPriority w:val="99"/>
    <w:rsid w:val="00CE41CA"/>
  </w:style>
  <w:style w:type="numbering" w:customStyle="1" w:styleId="3103">
    <w:name w:val="Нет списка310"/>
    <w:next w:val="afe"/>
    <w:uiPriority w:val="99"/>
    <w:semiHidden/>
    <w:unhideWhenUsed/>
    <w:rsid w:val="00CE41CA"/>
  </w:style>
  <w:style w:type="numbering" w:customStyle="1" w:styleId="493">
    <w:name w:val="Список заголовков49"/>
    <w:rsid w:val="00CE41CA"/>
  </w:style>
  <w:style w:type="numbering" w:customStyle="1" w:styleId="12101">
    <w:name w:val="Нет списка1210"/>
    <w:next w:val="afe"/>
    <w:uiPriority w:val="99"/>
    <w:semiHidden/>
    <w:unhideWhenUsed/>
    <w:rsid w:val="00CE41CA"/>
  </w:style>
  <w:style w:type="numbering" w:customStyle="1" w:styleId="1293">
    <w:name w:val="Стиль маркированный129"/>
    <w:basedOn w:val="afe"/>
    <w:rsid w:val="00CE41CA"/>
  </w:style>
  <w:style w:type="numbering" w:customStyle="1" w:styleId="1390">
    <w:name w:val="Маркированный дефисы139"/>
    <w:uiPriority w:val="99"/>
    <w:rsid w:val="00CE41CA"/>
  </w:style>
  <w:style w:type="numbering" w:customStyle="1" w:styleId="12102">
    <w:name w:val="Список нумерованный1210"/>
    <w:basedOn w:val="afe"/>
    <w:rsid w:val="00CE41CA"/>
  </w:style>
  <w:style w:type="numbering" w:customStyle="1" w:styleId="1294">
    <w:name w:val="Список заголовков129"/>
    <w:rsid w:val="00CE41CA"/>
  </w:style>
  <w:style w:type="numbering" w:customStyle="1" w:styleId="21290">
    <w:name w:val="Список заголовков2129"/>
    <w:rsid w:val="00CE41CA"/>
  </w:style>
  <w:style w:type="numbering" w:customStyle="1" w:styleId="1295">
    <w:name w:val="Нумерованный_многоуровневый129"/>
    <w:uiPriority w:val="99"/>
    <w:rsid w:val="00CE41CA"/>
  </w:style>
  <w:style w:type="numbering" w:customStyle="1" w:styleId="143129">
    <w:name w:val="Маркированный дефисы143129"/>
    <w:uiPriority w:val="99"/>
    <w:rsid w:val="00CE41CA"/>
  </w:style>
  <w:style w:type="numbering" w:customStyle="1" w:styleId="109">
    <w:name w:val="Маркированный_знаки109"/>
    <w:basedOn w:val="afe"/>
    <w:rsid w:val="00CE41CA"/>
  </w:style>
  <w:style w:type="numbering" w:customStyle="1" w:styleId="298">
    <w:name w:val="Маркированный29"/>
    <w:rsid w:val="00CE41CA"/>
  </w:style>
  <w:style w:type="numbering" w:customStyle="1" w:styleId="11290">
    <w:name w:val="Маркированный дефисы1129"/>
    <w:uiPriority w:val="99"/>
    <w:rsid w:val="00CE41CA"/>
  </w:style>
  <w:style w:type="numbering" w:customStyle="1" w:styleId="2193">
    <w:name w:val="Стиль маркированный219"/>
    <w:basedOn w:val="afe"/>
    <w:rsid w:val="00CE41CA"/>
  </w:style>
  <w:style w:type="numbering" w:customStyle="1" w:styleId="21100">
    <w:name w:val="Маркированный дефисы2110"/>
    <w:uiPriority w:val="99"/>
    <w:rsid w:val="00CE41CA"/>
  </w:style>
  <w:style w:type="numbering" w:customStyle="1" w:styleId="2194">
    <w:name w:val="Список нумерованный219"/>
    <w:basedOn w:val="afe"/>
    <w:rsid w:val="00CE41CA"/>
  </w:style>
  <w:style w:type="numbering" w:customStyle="1" w:styleId="3191">
    <w:name w:val="Список заголовков319"/>
    <w:rsid w:val="00CE41CA"/>
  </w:style>
  <w:style w:type="numbering" w:customStyle="1" w:styleId="22190">
    <w:name w:val="Список заголовков2219"/>
    <w:rsid w:val="00CE41CA"/>
  </w:style>
  <w:style w:type="numbering" w:customStyle="1" w:styleId="2195">
    <w:name w:val="Нумерованный_многоуровневый219"/>
    <w:uiPriority w:val="99"/>
    <w:rsid w:val="00CE41CA"/>
  </w:style>
  <w:style w:type="numbering" w:customStyle="1" w:styleId="143219">
    <w:name w:val="Маркированный дефисы143219"/>
    <w:uiPriority w:val="99"/>
    <w:rsid w:val="00CE41CA"/>
  </w:style>
  <w:style w:type="numbering" w:customStyle="1" w:styleId="11291">
    <w:name w:val="Стиль маркированный1129"/>
    <w:basedOn w:val="afe"/>
    <w:rsid w:val="00CE41CA"/>
  </w:style>
  <w:style w:type="numbering" w:customStyle="1" w:styleId="12190">
    <w:name w:val="Маркированный дефисы1219"/>
    <w:uiPriority w:val="99"/>
    <w:rsid w:val="00CE41CA"/>
  </w:style>
  <w:style w:type="numbering" w:customStyle="1" w:styleId="11292">
    <w:name w:val="Список нумерованный1129"/>
    <w:basedOn w:val="afe"/>
    <w:rsid w:val="00CE41CA"/>
  </w:style>
  <w:style w:type="numbering" w:customStyle="1" w:styleId="11293">
    <w:name w:val="Список заголовков1129"/>
    <w:rsid w:val="00CE41CA"/>
  </w:style>
  <w:style w:type="numbering" w:customStyle="1" w:styleId="211290">
    <w:name w:val="Список заголовков21129"/>
    <w:rsid w:val="00CE41CA"/>
  </w:style>
  <w:style w:type="numbering" w:customStyle="1" w:styleId="11195">
    <w:name w:val="Нумерованный_многоуровневый1119"/>
    <w:uiPriority w:val="99"/>
    <w:rsid w:val="00CE41CA"/>
  </w:style>
  <w:style w:type="numbering" w:customStyle="1" w:styleId="1431119">
    <w:name w:val="Маркированный дефисы1431119"/>
    <w:uiPriority w:val="99"/>
    <w:rsid w:val="00CE41CA"/>
  </w:style>
  <w:style w:type="numbering" w:customStyle="1" w:styleId="1197">
    <w:name w:val="Маркированный_знаки119"/>
    <w:basedOn w:val="afe"/>
    <w:rsid w:val="00CE41CA"/>
  </w:style>
  <w:style w:type="numbering" w:customStyle="1" w:styleId="1198">
    <w:name w:val="Маркированный119"/>
    <w:rsid w:val="00CE41CA"/>
  </w:style>
  <w:style w:type="numbering" w:customStyle="1" w:styleId="2319">
    <w:name w:val="Список заголовков2319"/>
    <w:rsid w:val="00CE41CA"/>
  </w:style>
  <w:style w:type="numbering" w:customStyle="1" w:styleId="2196">
    <w:name w:val="Маркированный_знаки219"/>
    <w:basedOn w:val="afe"/>
    <w:rsid w:val="00CE41CA"/>
  </w:style>
  <w:style w:type="numbering" w:customStyle="1" w:styleId="31100">
    <w:name w:val="Маркированный дефисы3110"/>
    <w:uiPriority w:val="99"/>
    <w:rsid w:val="00CE41CA"/>
  </w:style>
  <w:style w:type="numbering" w:customStyle="1" w:styleId="3192">
    <w:name w:val="Маркированный_знаки319"/>
    <w:basedOn w:val="afe"/>
    <w:rsid w:val="00CE41CA"/>
  </w:style>
  <w:style w:type="numbering" w:customStyle="1" w:styleId="4190">
    <w:name w:val="Маркированный_знаки419"/>
    <w:basedOn w:val="afe"/>
    <w:rsid w:val="00CE41CA"/>
  </w:style>
  <w:style w:type="numbering" w:customStyle="1" w:styleId="4191">
    <w:name w:val="Маркированный дефисы419"/>
    <w:uiPriority w:val="99"/>
    <w:rsid w:val="00CE41CA"/>
  </w:style>
  <w:style w:type="numbering" w:customStyle="1" w:styleId="519">
    <w:name w:val="Маркированный_знаки519"/>
    <w:basedOn w:val="afe"/>
    <w:rsid w:val="00CE41CA"/>
  </w:style>
  <w:style w:type="numbering" w:customStyle="1" w:styleId="5190">
    <w:name w:val="Маркированный дефисы519"/>
    <w:uiPriority w:val="99"/>
    <w:rsid w:val="00CE41CA"/>
  </w:style>
  <w:style w:type="numbering" w:customStyle="1" w:styleId="619">
    <w:name w:val="Маркированный_знаки619"/>
    <w:basedOn w:val="afe"/>
    <w:rsid w:val="00CE41CA"/>
  </w:style>
  <w:style w:type="numbering" w:customStyle="1" w:styleId="6190">
    <w:name w:val="Маркированный дефисы619"/>
    <w:uiPriority w:val="99"/>
    <w:rsid w:val="00CE41CA"/>
  </w:style>
  <w:style w:type="numbering" w:customStyle="1" w:styleId="719">
    <w:name w:val="Маркированный_знаки719"/>
    <w:basedOn w:val="afe"/>
    <w:rsid w:val="00CE41CA"/>
  </w:style>
  <w:style w:type="numbering" w:customStyle="1" w:styleId="7190">
    <w:name w:val="Маркированный дефисы719"/>
    <w:uiPriority w:val="99"/>
    <w:rsid w:val="00CE41CA"/>
  </w:style>
  <w:style w:type="numbering" w:customStyle="1" w:styleId="819">
    <w:name w:val="Маркированный_знаки819"/>
    <w:basedOn w:val="afe"/>
    <w:rsid w:val="00CE41CA"/>
  </w:style>
  <w:style w:type="numbering" w:customStyle="1" w:styleId="919">
    <w:name w:val="Маркированный_знаки919"/>
    <w:basedOn w:val="afe"/>
    <w:rsid w:val="00CE41CA"/>
  </w:style>
  <w:style w:type="numbering" w:customStyle="1" w:styleId="8190">
    <w:name w:val="Маркированный дефисы819"/>
    <w:uiPriority w:val="99"/>
    <w:rsid w:val="00CE41CA"/>
  </w:style>
  <w:style w:type="numbering" w:customStyle="1" w:styleId="494">
    <w:name w:val="Нет списка49"/>
    <w:next w:val="afe"/>
    <w:uiPriority w:val="99"/>
    <w:semiHidden/>
    <w:unhideWhenUsed/>
    <w:rsid w:val="00CE41CA"/>
  </w:style>
  <w:style w:type="table" w:customStyle="1" w:styleId="2107">
    <w:name w:val="Сетка таблицы210"/>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2">
    <w:name w:val="Нет списка59"/>
    <w:next w:val="afe"/>
    <w:uiPriority w:val="99"/>
    <w:semiHidden/>
    <w:unhideWhenUsed/>
    <w:rsid w:val="00CE41CA"/>
  </w:style>
  <w:style w:type="table" w:customStyle="1" w:styleId="394">
    <w:name w:val="Сетка таблицы39"/>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Маркированный дефисы1410"/>
    <w:uiPriority w:val="99"/>
    <w:rsid w:val="00CE41CA"/>
  </w:style>
  <w:style w:type="numbering" w:customStyle="1" w:styleId="1391">
    <w:name w:val="Нет списка139"/>
    <w:next w:val="afe"/>
    <w:uiPriority w:val="99"/>
    <w:semiHidden/>
    <w:unhideWhenUsed/>
    <w:rsid w:val="00CE41CA"/>
  </w:style>
  <w:style w:type="table" w:customStyle="1" w:styleId="11196">
    <w:name w:val="Сетка таблицы1119"/>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9">
    <w:name w:val="Сетка таблицы светлая110"/>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92">
    <w:name w:val="Нет списка69"/>
    <w:next w:val="afe"/>
    <w:uiPriority w:val="99"/>
    <w:semiHidden/>
    <w:unhideWhenUsed/>
    <w:rsid w:val="00CE41CA"/>
  </w:style>
  <w:style w:type="table" w:customStyle="1" w:styleId="4102">
    <w:name w:val="Сетка таблицы410"/>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1">
    <w:name w:val="Нет списка149"/>
    <w:next w:val="afe"/>
    <w:uiPriority w:val="99"/>
    <w:semiHidden/>
    <w:unhideWhenUsed/>
    <w:rsid w:val="00CE41CA"/>
  </w:style>
  <w:style w:type="table" w:customStyle="1" w:styleId="1296">
    <w:name w:val="Сетка таблицы129"/>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9">
    <w:name w:val="Сетка таблицы светлая119"/>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01">
    <w:name w:val="Нет списка2110"/>
    <w:next w:val="afe"/>
    <w:uiPriority w:val="99"/>
    <w:semiHidden/>
    <w:unhideWhenUsed/>
    <w:rsid w:val="00CE41CA"/>
  </w:style>
  <w:style w:type="table" w:customStyle="1" w:styleId="2197">
    <w:name w:val="Сетка таблицы219"/>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90">
    <w:name w:val="Список нумерованный3119"/>
    <w:rsid w:val="00CE41CA"/>
  </w:style>
  <w:style w:type="numbering" w:customStyle="1" w:styleId="1392">
    <w:name w:val="Список нумерованный139"/>
    <w:rsid w:val="00CE41CA"/>
  </w:style>
  <w:style w:type="numbering" w:customStyle="1" w:styleId="1690">
    <w:name w:val="Маркированный дефисы169"/>
    <w:uiPriority w:val="99"/>
    <w:rsid w:val="00CE41CA"/>
  </w:style>
  <w:style w:type="numbering" w:customStyle="1" w:styleId="21390">
    <w:name w:val="Список заголовков2139"/>
    <w:rsid w:val="00CE41CA"/>
  </w:style>
  <w:style w:type="numbering" w:customStyle="1" w:styleId="31191">
    <w:name w:val="_Списки заголовков3119"/>
    <w:uiPriority w:val="99"/>
    <w:rsid w:val="00CE41CA"/>
  </w:style>
  <w:style w:type="numbering" w:customStyle="1" w:styleId="111104">
    <w:name w:val="Нет списка11110"/>
    <w:next w:val="afe"/>
    <w:uiPriority w:val="99"/>
    <w:semiHidden/>
    <w:unhideWhenUsed/>
    <w:rsid w:val="00CE41CA"/>
  </w:style>
  <w:style w:type="table" w:customStyle="1" w:styleId="111105">
    <w:name w:val="Сетка таблицы11110"/>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2">
    <w:name w:val="Нет списка78"/>
    <w:next w:val="afe"/>
    <w:uiPriority w:val="99"/>
    <w:semiHidden/>
    <w:unhideWhenUsed/>
    <w:rsid w:val="00CE41CA"/>
  </w:style>
  <w:style w:type="numbering" w:customStyle="1" w:styleId="1580">
    <w:name w:val="Нет списка158"/>
    <w:next w:val="afe"/>
    <w:uiPriority w:val="99"/>
    <w:semiHidden/>
    <w:unhideWhenUsed/>
    <w:rsid w:val="00CE41CA"/>
  </w:style>
  <w:style w:type="table" w:customStyle="1" w:styleId="593">
    <w:name w:val="Сетка таблицы59"/>
    <w:basedOn w:val="afd"/>
    <w:next w:val="afff5"/>
    <w:uiPriority w:val="59"/>
    <w:rsid w:val="00CE41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85">
    <w:name w:val="Стиль маркированный48"/>
    <w:basedOn w:val="afe"/>
    <w:rsid w:val="00CE41CA"/>
  </w:style>
  <w:style w:type="numbering" w:customStyle="1" w:styleId="1780">
    <w:name w:val="Маркированный дефисы178"/>
    <w:uiPriority w:val="99"/>
    <w:rsid w:val="00CE41CA"/>
  </w:style>
  <w:style w:type="table" w:customStyle="1" w:styleId="1383">
    <w:name w:val="Сетка таблицы13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80">
    <w:name w:val="Список заголовков288"/>
    <w:rsid w:val="00CE41CA"/>
  </w:style>
  <w:style w:type="numbering" w:customStyle="1" w:styleId="2281">
    <w:name w:val="Нет списка228"/>
    <w:next w:val="afe"/>
    <w:uiPriority w:val="99"/>
    <w:semiHidden/>
    <w:unhideWhenUsed/>
    <w:rsid w:val="00CE41CA"/>
  </w:style>
  <w:style w:type="numbering" w:customStyle="1" w:styleId="1482">
    <w:name w:val="Список нумерованный148"/>
    <w:basedOn w:val="afe"/>
    <w:rsid w:val="00CE41CA"/>
  </w:style>
  <w:style w:type="numbering" w:customStyle="1" w:styleId="11284">
    <w:name w:val="Нет списка1128"/>
    <w:next w:val="afe"/>
    <w:uiPriority w:val="99"/>
    <w:semiHidden/>
    <w:unhideWhenUsed/>
    <w:rsid w:val="00CE41CA"/>
  </w:style>
  <w:style w:type="numbering" w:customStyle="1" w:styleId="11380">
    <w:name w:val="Стиль маркированный1138"/>
    <w:basedOn w:val="afe"/>
    <w:rsid w:val="00CE41CA"/>
  </w:style>
  <w:style w:type="numbering" w:customStyle="1" w:styleId="11381">
    <w:name w:val="Маркированный дефисы1138"/>
    <w:uiPriority w:val="99"/>
    <w:rsid w:val="00CE41CA"/>
  </w:style>
  <w:style w:type="numbering" w:customStyle="1" w:styleId="11382">
    <w:name w:val="Список нумерованный1138"/>
    <w:basedOn w:val="afe"/>
    <w:rsid w:val="00CE41CA"/>
  </w:style>
  <w:style w:type="numbering" w:customStyle="1" w:styleId="11383">
    <w:name w:val="Список заголовков1138"/>
    <w:rsid w:val="00CE41CA"/>
  </w:style>
  <w:style w:type="numbering" w:customStyle="1" w:styleId="211380">
    <w:name w:val="Список заголовков21138"/>
    <w:rsid w:val="00CE41CA"/>
  </w:style>
  <w:style w:type="numbering" w:customStyle="1" w:styleId="1384">
    <w:name w:val="Нумерованный_многоуровневый138"/>
    <w:uiPriority w:val="99"/>
    <w:rsid w:val="00CE41CA"/>
  </w:style>
  <w:style w:type="numbering" w:customStyle="1" w:styleId="143138">
    <w:name w:val="Маркированный дефисы143138"/>
    <w:uiPriority w:val="99"/>
    <w:rsid w:val="00CE41CA"/>
  </w:style>
  <w:style w:type="numbering" w:customStyle="1" w:styleId="111180">
    <w:name w:val="Маркированный дефисы11118"/>
    <w:uiPriority w:val="99"/>
    <w:rsid w:val="00CE41CA"/>
  </w:style>
  <w:style w:type="numbering" w:customStyle="1" w:styleId="2282">
    <w:name w:val="Стиль маркированный228"/>
    <w:basedOn w:val="afe"/>
    <w:rsid w:val="00CE41CA"/>
  </w:style>
  <w:style w:type="numbering" w:customStyle="1" w:styleId="2283">
    <w:name w:val="Маркированный дефисы228"/>
    <w:uiPriority w:val="99"/>
    <w:rsid w:val="00CE41CA"/>
  </w:style>
  <w:style w:type="numbering" w:customStyle="1" w:styleId="2284">
    <w:name w:val="Список нумерованный228"/>
    <w:basedOn w:val="afe"/>
    <w:rsid w:val="00CE41CA"/>
  </w:style>
  <w:style w:type="numbering" w:customStyle="1" w:styleId="328">
    <w:name w:val="Список заголовков328"/>
    <w:rsid w:val="00CE41CA"/>
  </w:style>
  <w:style w:type="numbering" w:customStyle="1" w:styleId="22280">
    <w:name w:val="Список заголовков2228"/>
    <w:rsid w:val="00CE41CA"/>
  </w:style>
  <w:style w:type="numbering" w:customStyle="1" w:styleId="2285">
    <w:name w:val="Нумерованный_многоуровневый228"/>
    <w:uiPriority w:val="99"/>
    <w:rsid w:val="00CE41CA"/>
  </w:style>
  <w:style w:type="numbering" w:customStyle="1" w:styleId="143228">
    <w:name w:val="Маркированный дефисы143228"/>
    <w:uiPriority w:val="99"/>
    <w:rsid w:val="00CE41CA"/>
  </w:style>
  <w:style w:type="numbering" w:customStyle="1" w:styleId="111181">
    <w:name w:val="Стиль маркированный11118"/>
    <w:basedOn w:val="afe"/>
    <w:rsid w:val="00CE41CA"/>
  </w:style>
  <w:style w:type="numbering" w:customStyle="1" w:styleId="12280">
    <w:name w:val="Маркированный дефисы1228"/>
    <w:uiPriority w:val="99"/>
    <w:rsid w:val="00CE41CA"/>
  </w:style>
  <w:style w:type="numbering" w:customStyle="1" w:styleId="111182">
    <w:name w:val="Список нумерованный11118"/>
    <w:basedOn w:val="afe"/>
    <w:rsid w:val="00CE41CA"/>
  </w:style>
  <w:style w:type="numbering" w:customStyle="1" w:styleId="111183">
    <w:name w:val="Список заголовков11118"/>
    <w:rsid w:val="00CE41CA"/>
  </w:style>
  <w:style w:type="numbering" w:customStyle="1" w:styleId="211118">
    <w:name w:val="Список заголовков211118"/>
    <w:rsid w:val="00CE41CA"/>
  </w:style>
  <w:style w:type="numbering" w:customStyle="1" w:styleId="11285">
    <w:name w:val="Нумерованный_многоуровневый1128"/>
    <w:uiPriority w:val="99"/>
    <w:rsid w:val="00CE41CA"/>
  </w:style>
  <w:style w:type="numbering" w:customStyle="1" w:styleId="1431128">
    <w:name w:val="Маркированный дефисы1431128"/>
    <w:uiPriority w:val="99"/>
    <w:rsid w:val="00CE41CA"/>
  </w:style>
  <w:style w:type="numbering" w:customStyle="1" w:styleId="1287">
    <w:name w:val="Маркированный_знаки128"/>
    <w:basedOn w:val="afe"/>
    <w:rsid w:val="00CE41CA"/>
  </w:style>
  <w:style w:type="numbering" w:customStyle="1" w:styleId="1288">
    <w:name w:val="Маркированный128"/>
    <w:rsid w:val="00CE41CA"/>
  </w:style>
  <w:style w:type="numbering" w:customStyle="1" w:styleId="2328">
    <w:name w:val="Список заголовков2328"/>
    <w:rsid w:val="00CE41CA"/>
  </w:style>
  <w:style w:type="numbering" w:customStyle="1" w:styleId="2286">
    <w:name w:val="Маркированный_знаки228"/>
    <w:basedOn w:val="afe"/>
    <w:rsid w:val="00CE41CA"/>
  </w:style>
  <w:style w:type="numbering" w:customStyle="1" w:styleId="3280">
    <w:name w:val="Маркированный дефисы328"/>
    <w:uiPriority w:val="99"/>
    <w:rsid w:val="00CE41CA"/>
  </w:style>
  <w:style w:type="numbering" w:customStyle="1" w:styleId="3281">
    <w:name w:val="Маркированный_знаки328"/>
    <w:basedOn w:val="afe"/>
    <w:rsid w:val="00CE41CA"/>
  </w:style>
  <w:style w:type="numbering" w:customStyle="1" w:styleId="428">
    <w:name w:val="Маркированный_знаки428"/>
    <w:basedOn w:val="afe"/>
    <w:rsid w:val="00CE41CA"/>
  </w:style>
  <w:style w:type="numbering" w:customStyle="1" w:styleId="4280">
    <w:name w:val="Маркированный дефисы428"/>
    <w:uiPriority w:val="99"/>
    <w:rsid w:val="00CE41CA"/>
  </w:style>
  <w:style w:type="numbering" w:customStyle="1" w:styleId="528">
    <w:name w:val="Маркированный_знаки528"/>
    <w:basedOn w:val="afe"/>
    <w:rsid w:val="00CE41CA"/>
  </w:style>
  <w:style w:type="numbering" w:customStyle="1" w:styleId="5280">
    <w:name w:val="Маркированный дефисы528"/>
    <w:uiPriority w:val="99"/>
    <w:rsid w:val="00CE41CA"/>
  </w:style>
  <w:style w:type="numbering" w:customStyle="1" w:styleId="628">
    <w:name w:val="Маркированный_знаки628"/>
    <w:basedOn w:val="afe"/>
    <w:rsid w:val="00CE41CA"/>
  </w:style>
  <w:style w:type="numbering" w:customStyle="1" w:styleId="6280">
    <w:name w:val="Маркированный дефисы628"/>
    <w:uiPriority w:val="99"/>
    <w:rsid w:val="00CE41CA"/>
  </w:style>
  <w:style w:type="numbering" w:customStyle="1" w:styleId="728">
    <w:name w:val="Маркированный_знаки728"/>
    <w:basedOn w:val="afe"/>
    <w:rsid w:val="00CE41CA"/>
  </w:style>
  <w:style w:type="numbering" w:customStyle="1" w:styleId="7280">
    <w:name w:val="Маркированный дефисы728"/>
    <w:uiPriority w:val="99"/>
    <w:rsid w:val="00CE41CA"/>
  </w:style>
  <w:style w:type="numbering" w:customStyle="1" w:styleId="828">
    <w:name w:val="Маркированный_знаки828"/>
    <w:basedOn w:val="afe"/>
    <w:rsid w:val="00CE41CA"/>
  </w:style>
  <w:style w:type="numbering" w:customStyle="1" w:styleId="928">
    <w:name w:val="Маркированный_знаки928"/>
    <w:basedOn w:val="afe"/>
    <w:rsid w:val="00CE41CA"/>
  </w:style>
  <w:style w:type="numbering" w:customStyle="1" w:styleId="8280">
    <w:name w:val="Маркированный дефисы828"/>
    <w:uiPriority w:val="99"/>
    <w:rsid w:val="00CE41CA"/>
  </w:style>
  <w:style w:type="numbering" w:customStyle="1" w:styleId="3183">
    <w:name w:val="Нет списка318"/>
    <w:next w:val="afe"/>
    <w:uiPriority w:val="99"/>
    <w:semiHidden/>
    <w:unhideWhenUsed/>
    <w:rsid w:val="00CE41CA"/>
  </w:style>
  <w:style w:type="numbering" w:customStyle="1" w:styleId="4182">
    <w:name w:val="Список заголовков418"/>
    <w:rsid w:val="00CE41CA"/>
  </w:style>
  <w:style w:type="numbering" w:customStyle="1" w:styleId="12181">
    <w:name w:val="Нет списка1218"/>
    <w:next w:val="afe"/>
    <w:uiPriority w:val="99"/>
    <w:semiHidden/>
    <w:unhideWhenUsed/>
    <w:rsid w:val="00CE41CA"/>
  </w:style>
  <w:style w:type="numbering" w:customStyle="1" w:styleId="12182">
    <w:name w:val="Стиль маркированный1218"/>
    <w:basedOn w:val="afe"/>
    <w:rsid w:val="00CE41CA"/>
  </w:style>
  <w:style w:type="numbering" w:customStyle="1" w:styleId="1318">
    <w:name w:val="Маркированный дефисы1318"/>
    <w:uiPriority w:val="99"/>
    <w:rsid w:val="00CE41CA"/>
  </w:style>
  <w:style w:type="numbering" w:customStyle="1" w:styleId="12183">
    <w:name w:val="Список нумерованный1218"/>
    <w:basedOn w:val="afe"/>
    <w:rsid w:val="00CE41CA"/>
  </w:style>
  <w:style w:type="numbering" w:customStyle="1" w:styleId="12184">
    <w:name w:val="Список заголовков1218"/>
    <w:rsid w:val="00CE41CA"/>
  </w:style>
  <w:style w:type="numbering" w:customStyle="1" w:styleId="21218">
    <w:name w:val="Список заголовков21218"/>
    <w:rsid w:val="00CE41CA"/>
  </w:style>
  <w:style w:type="numbering" w:customStyle="1" w:styleId="12185">
    <w:name w:val="Нумерованный_многоуровневый1218"/>
    <w:uiPriority w:val="99"/>
    <w:rsid w:val="00CE41CA"/>
  </w:style>
  <w:style w:type="numbering" w:customStyle="1" w:styleId="1431218">
    <w:name w:val="Маркированный дефисы1431218"/>
    <w:uiPriority w:val="99"/>
    <w:rsid w:val="00CE41CA"/>
  </w:style>
  <w:style w:type="numbering" w:customStyle="1" w:styleId="1018">
    <w:name w:val="Маркированный_знаки1018"/>
    <w:basedOn w:val="afe"/>
    <w:rsid w:val="00CE41CA"/>
  </w:style>
  <w:style w:type="numbering" w:customStyle="1" w:styleId="2188">
    <w:name w:val="Маркированный218"/>
    <w:rsid w:val="00CE41CA"/>
  </w:style>
  <w:style w:type="numbering" w:customStyle="1" w:styleId="11218">
    <w:name w:val="Маркированный дефисы11218"/>
    <w:uiPriority w:val="99"/>
    <w:rsid w:val="00CE41CA"/>
  </w:style>
  <w:style w:type="numbering" w:customStyle="1" w:styleId="21181">
    <w:name w:val="Стиль маркированный2118"/>
    <w:basedOn w:val="afe"/>
    <w:rsid w:val="00CE41CA"/>
  </w:style>
  <w:style w:type="numbering" w:customStyle="1" w:styleId="21182">
    <w:name w:val="Маркированный дефисы2118"/>
    <w:uiPriority w:val="99"/>
    <w:rsid w:val="00CE41CA"/>
  </w:style>
  <w:style w:type="numbering" w:customStyle="1" w:styleId="21183">
    <w:name w:val="Список нумерованный2118"/>
    <w:basedOn w:val="afe"/>
    <w:rsid w:val="00CE41CA"/>
  </w:style>
  <w:style w:type="numbering" w:customStyle="1" w:styleId="31182">
    <w:name w:val="Список заголовков3118"/>
    <w:rsid w:val="00CE41CA"/>
  </w:style>
  <w:style w:type="numbering" w:customStyle="1" w:styleId="22118">
    <w:name w:val="Список заголовков22118"/>
    <w:rsid w:val="00CE41CA"/>
  </w:style>
  <w:style w:type="numbering" w:customStyle="1" w:styleId="21184">
    <w:name w:val="Нумерованный_многоуровневый2118"/>
    <w:uiPriority w:val="99"/>
    <w:rsid w:val="00CE41CA"/>
  </w:style>
  <w:style w:type="numbering" w:customStyle="1" w:styleId="1432118">
    <w:name w:val="Маркированный дефисы1432118"/>
    <w:uiPriority w:val="99"/>
    <w:rsid w:val="00CE41CA"/>
  </w:style>
  <w:style w:type="numbering" w:customStyle="1" w:styleId="112180">
    <w:name w:val="Стиль маркированный11218"/>
    <w:basedOn w:val="afe"/>
    <w:rsid w:val="00CE41CA"/>
  </w:style>
  <w:style w:type="numbering" w:customStyle="1" w:styleId="12118">
    <w:name w:val="Маркированный дефисы12118"/>
    <w:uiPriority w:val="99"/>
    <w:rsid w:val="00CE41CA"/>
  </w:style>
  <w:style w:type="numbering" w:customStyle="1" w:styleId="112181">
    <w:name w:val="Список нумерованный11218"/>
    <w:basedOn w:val="afe"/>
    <w:rsid w:val="00CE41CA"/>
  </w:style>
  <w:style w:type="numbering" w:customStyle="1" w:styleId="112182">
    <w:name w:val="Список заголовков11218"/>
    <w:rsid w:val="00CE41CA"/>
  </w:style>
  <w:style w:type="numbering" w:customStyle="1" w:styleId="211218">
    <w:name w:val="Список заголовков211218"/>
    <w:rsid w:val="00CE41CA"/>
  </w:style>
  <w:style w:type="numbering" w:customStyle="1" w:styleId="111184">
    <w:name w:val="Нумерованный_многоуровневый11118"/>
    <w:uiPriority w:val="99"/>
    <w:rsid w:val="00CE41CA"/>
  </w:style>
  <w:style w:type="numbering" w:customStyle="1" w:styleId="14311118">
    <w:name w:val="Маркированный дефисы14311118"/>
    <w:uiPriority w:val="99"/>
    <w:rsid w:val="00CE41CA"/>
  </w:style>
  <w:style w:type="numbering" w:customStyle="1" w:styleId="11187">
    <w:name w:val="Маркированный_знаки1118"/>
    <w:basedOn w:val="afe"/>
    <w:rsid w:val="00CE41CA"/>
  </w:style>
  <w:style w:type="numbering" w:customStyle="1" w:styleId="11188">
    <w:name w:val="Маркированный1118"/>
    <w:rsid w:val="00CE41CA"/>
  </w:style>
  <w:style w:type="numbering" w:customStyle="1" w:styleId="23118">
    <w:name w:val="Список заголовков23118"/>
    <w:rsid w:val="00CE41CA"/>
  </w:style>
  <w:style w:type="numbering" w:customStyle="1" w:styleId="21185">
    <w:name w:val="Маркированный_знаки2118"/>
    <w:basedOn w:val="afe"/>
    <w:rsid w:val="00CE41CA"/>
  </w:style>
  <w:style w:type="numbering" w:customStyle="1" w:styleId="31183">
    <w:name w:val="Маркированный дефисы3118"/>
    <w:uiPriority w:val="99"/>
    <w:rsid w:val="00CE41CA"/>
  </w:style>
  <w:style w:type="numbering" w:customStyle="1" w:styleId="31184">
    <w:name w:val="Маркированный_знаки3118"/>
    <w:basedOn w:val="afe"/>
    <w:rsid w:val="00CE41CA"/>
  </w:style>
  <w:style w:type="numbering" w:customStyle="1" w:styleId="4118">
    <w:name w:val="Маркированный_знаки4118"/>
    <w:basedOn w:val="afe"/>
    <w:rsid w:val="00CE41CA"/>
  </w:style>
  <w:style w:type="numbering" w:customStyle="1" w:styleId="41180">
    <w:name w:val="Маркированный дефисы4118"/>
    <w:uiPriority w:val="99"/>
    <w:rsid w:val="00CE41CA"/>
  </w:style>
  <w:style w:type="numbering" w:customStyle="1" w:styleId="5118">
    <w:name w:val="Маркированный_знаки5118"/>
    <w:basedOn w:val="afe"/>
    <w:rsid w:val="00CE41CA"/>
  </w:style>
  <w:style w:type="numbering" w:customStyle="1" w:styleId="51180">
    <w:name w:val="Маркированный дефисы5118"/>
    <w:uiPriority w:val="99"/>
    <w:rsid w:val="00CE41CA"/>
  </w:style>
  <w:style w:type="numbering" w:customStyle="1" w:styleId="6118">
    <w:name w:val="Маркированный_знаки6118"/>
    <w:basedOn w:val="afe"/>
    <w:rsid w:val="00CE41CA"/>
  </w:style>
  <w:style w:type="numbering" w:customStyle="1" w:styleId="61180">
    <w:name w:val="Маркированный дефисы6118"/>
    <w:uiPriority w:val="99"/>
    <w:rsid w:val="00CE41CA"/>
  </w:style>
  <w:style w:type="numbering" w:customStyle="1" w:styleId="7118">
    <w:name w:val="Маркированный_знаки7118"/>
    <w:basedOn w:val="afe"/>
    <w:rsid w:val="00CE41CA"/>
  </w:style>
  <w:style w:type="numbering" w:customStyle="1" w:styleId="71180">
    <w:name w:val="Маркированный дефисы7118"/>
    <w:uiPriority w:val="99"/>
    <w:rsid w:val="00CE41CA"/>
  </w:style>
  <w:style w:type="numbering" w:customStyle="1" w:styleId="8118">
    <w:name w:val="Маркированный_знаки8118"/>
    <w:basedOn w:val="afe"/>
    <w:rsid w:val="00CE41CA"/>
  </w:style>
  <w:style w:type="numbering" w:customStyle="1" w:styleId="9118">
    <w:name w:val="Маркированный_знаки9118"/>
    <w:basedOn w:val="afe"/>
    <w:rsid w:val="00CE41CA"/>
  </w:style>
  <w:style w:type="numbering" w:customStyle="1" w:styleId="81180">
    <w:name w:val="Маркированный дефисы8118"/>
    <w:uiPriority w:val="99"/>
    <w:rsid w:val="00CE41CA"/>
  </w:style>
  <w:style w:type="numbering" w:customStyle="1" w:styleId="4183">
    <w:name w:val="Нет списка418"/>
    <w:next w:val="afe"/>
    <w:uiPriority w:val="99"/>
    <w:semiHidden/>
    <w:unhideWhenUsed/>
    <w:rsid w:val="00CE41CA"/>
  </w:style>
  <w:style w:type="table" w:customStyle="1" w:styleId="2287">
    <w:name w:val="Сетка таблицы228"/>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81">
    <w:name w:val="Нет списка518"/>
    <w:next w:val="afe"/>
    <w:uiPriority w:val="99"/>
    <w:semiHidden/>
    <w:unhideWhenUsed/>
    <w:rsid w:val="00CE41CA"/>
  </w:style>
  <w:style w:type="table" w:customStyle="1" w:styleId="3184">
    <w:name w:val="Сетка таблицы318"/>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8">
    <w:name w:val="Маркированный дефисы1418"/>
    <w:uiPriority w:val="99"/>
    <w:rsid w:val="00CE41CA"/>
  </w:style>
  <w:style w:type="numbering" w:customStyle="1" w:styleId="13180">
    <w:name w:val="Нет списка1318"/>
    <w:next w:val="afe"/>
    <w:uiPriority w:val="99"/>
    <w:semiHidden/>
    <w:unhideWhenUsed/>
    <w:rsid w:val="00CE41CA"/>
  </w:style>
  <w:style w:type="table" w:customStyle="1" w:styleId="11286">
    <w:name w:val="Сетка таблицы112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9">
    <w:name w:val="Сетка таблицы светлая128"/>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6181">
    <w:name w:val="Нет списка618"/>
    <w:next w:val="afe"/>
    <w:uiPriority w:val="99"/>
    <w:semiHidden/>
    <w:unhideWhenUsed/>
    <w:rsid w:val="00CE41CA"/>
  </w:style>
  <w:style w:type="table" w:customStyle="1" w:styleId="4184">
    <w:name w:val="Сетка таблицы418"/>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80">
    <w:name w:val="Нет списка1418"/>
    <w:next w:val="afe"/>
    <w:uiPriority w:val="99"/>
    <w:semiHidden/>
    <w:unhideWhenUsed/>
    <w:rsid w:val="00CE41CA"/>
  </w:style>
  <w:style w:type="table" w:customStyle="1" w:styleId="12186">
    <w:name w:val="Сетка таблицы121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9">
    <w:name w:val="Сетка таблицы светлая1118"/>
    <w:basedOn w:val="afd"/>
    <w:uiPriority w:val="40"/>
    <w:rsid w:val="00CE41CA"/>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1186">
    <w:name w:val="Нет списка2118"/>
    <w:next w:val="afe"/>
    <w:uiPriority w:val="99"/>
    <w:semiHidden/>
    <w:unhideWhenUsed/>
    <w:rsid w:val="00CE41CA"/>
  </w:style>
  <w:style w:type="table" w:customStyle="1" w:styleId="21187">
    <w:name w:val="Сетка таблицы211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8">
    <w:name w:val="Список нумерованный31118"/>
    <w:rsid w:val="00CE41CA"/>
  </w:style>
  <w:style w:type="numbering" w:customStyle="1" w:styleId="13181">
    <w:name w:val="Список нумерованный1318"/>
    <w:rsid w:val="00CE41CA"/>
  </w:style>
  <w:style w:type="numbering" w:customStyle="1" w:styleId="1618">
    <w:name w:val="Маркированный дефисы1618"/>
    <w:uiPriority w:val="99"/>
    <w:rsid w:val="00CE41CA"/>
  </w:style>
  <w:style w:type="numbering" w:customStyle="1" w:styleId="21318">
    <w:name w:val="Список заголовков21318"/>
    <w:rsid w:val="00CE41CA"/>
  </w:style>
  <w:style w:type="numbering" w:customStyle="1" w:styleId="311180">
    <w:name w:val="_Списки заголовков31118"/>
    <w:uiPriority w:val="99"/>
    <w:rsid w:val="00CE41CA"/>
  </w:style>
  <w:style w:type="numbering" w:customStyle="1" w:styleId="111185">
    <w:name w:val="Нет списка11118"/>
    <w:next w:val="afe"/>
    <w:uiPriority w:val="99"/>
    <w:semiHidden/>
    <w:unhideWhenUsed/>
    <w:rsid w:val="00CE41CA"/>
  </w:style>
  <w:style w:type="table" w:customStyle="1" w:styleId="111186">
    <w:name w:val="Сетка таблицы11118"/>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2">
    <w:name w:val="Сетка таблицы518"/>
    <w:basedOn w:val="afd"/>
    <w:next w:val="afff5"/>
    <w:uiPriority w:val="59"/>
    <w:rsid w:val="00CE41C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1">
    <w:name w:val="Сетка таблицы428"/>
    <w:basedOn w:val="afd"/>
    <w:next w:val="afff5"/>
    <w:rsid w:val="00CE41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fb"/>
    <w:rsid w:val="00CE41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01">
    <w:name w:val="Сетка таблицы40"/>
    <w:basedOn w:val="afd"/>
    <w:next w:val="afff5"/>
    <w:uiPriority w:val="59"/>
    <w:rsid w:val="00CE4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d"/>
    <w:next w:val="afff5"/>
    <w:uiPriority w:val="39"/>
    <w:rsid w:val="000B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3">
    <w:name w:val="223 Положение"/>
    <w:basedOn w:val="afffff5"/>
    <w:qFormat/>
    <w:rsid w:val="00396BD7"/>
    <w:pPr>
      <w:numPr>
        <w:numId w:val="112"/>
      </w:numPr>
      <w:spacing w:after="240"/>
      <w:jc w:val="center"/>
      <w:outlineLvl w:val="0"/>
    </w:pPr>
    <w:rPr>
      <w:rFonts w:ascii="Times New Roman" w:eastAsia="Calibri" w:hAnsi="Times New Roman" w:cs="Times New Roman"/>
      <w:sz w:val="28"/>
      <w:szCs w:val="28"/>
      <w:lang w:eastAsia="en-US"/>
    </w:rPr>
  </w:style>
  <w:style w:type="paragraph" w:customStyle="1" w:styleId="111">
    <w:name w:val="Стиль111"/>
    <w:basedOn w:val="afffff5"/>
    <w:qFormat/>
    <w:rsid w:val="00396BD7"/>
    <w:pPr>
      <w:numPr>
        <w:ilvl w:val="1"/>
        <w:numId w:val="112"/>
      </w:numPr>
      <w:jc w:val="both"/>
    </w:pPr>
    <w:rPr>
      <w:rFonts w:ascii="Times New Roman" w:eastAsia="Calibri" w:hAnsi="Times New Roman" w:cs="Times New Roman"/>
      <w:color w:val="000000"/>
      <w:sz w:val="28"/>
      <w:szCs w:val="28"/>
      <w:u w:val="single"/>
      <w:lang w:eastAsia="en-US"/>
    </w:rPr>
  </w:style>
  <w:style w:type="paragraph" w:customStyle="1" w:styleId="1ffffff0">
    <w:name w:val="Текст 1"/>
    <w:basedOn w:val="afb"/>
    <w:uiPriority w:val="99"/>
    <w:rsid w:val="00B52E5C"/>
    <w:pPr>
      <w:suppressAutoHyphens/>
      <w:spacing w:before="80" w:after="0" w:line="240" w:lineRule="auto"/>
      <w:ind w:firstLine="709"/>
      <w:jc w:val="both"/>
    </w:pPr>
    <w:rPr>
      <w:rFonts w:ascii="Times New Roman" w:eastAsia="Times New Roman" w:hAnsi="Times New Roman" w:cs="Times New Roman"/>
      <w:sz w:val="28"/>
      <w:szCs w:val="24"/>
      <w:lang w:eastAsia="ar-SA"/>
    </w:rPr>
  </w:style>
  <w:style w:type="table" w:customStyle="1" w:styleId="2201">
    <w:name w:val="Сетка таблицы220"/>
    <w:basedOn w:val="afd"/>
    <w:next w:val="afff5"/>
    <w:uiPriority w:val="59"/>
    <w:rsid w:val="00103E9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fd"/>
    <w:next w:val="afff5"/>
    <w:uiPriority w:val="59"/>
    <w:rsid w:val="00F22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fd"/>
    <w:next w:val="afff5"/>
    <w:uiPriority w:val="59"/>
    <w:rsid w:val="002749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a">
    <w:name w:val="Сетка таблицы61"/>
    <w:basedOn w:val="afd"/>
    <w:next w:val="afff5"/>
    <w:uiPriority w:val="59"/>
    <w:unhideWhenUsed/>
    <w:rsid w:val="00B07CCE"/>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3">
    <w:name w:val="Сетка таблицы139"/>
    <w:basedOn w:val="afd"/>
    <w:next w:val="afff5"/>
    <w:uiPriority w:val="59"/>
    <w:rsid w:val="009215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Сетка таблицы140"/>
    <w:basedOn w:val="afd"/>
    <w:next w:val="afff5"/>
    <w:uiPriority w:val="59"/>
    <w:rsid w:val="003954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9">
    <w:name w:val="Сетка таблицы141"/>
    <w:basedOn w:val="afd"/>
    <w:next w:val="afff5"/>
    <w:uiPriority w:val="59"/>
    <w:rsid w:val="002C7A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Нет списка40"/>
    <w:next w:val="afe"/>
    <w:uiPriority w:val="99"/>
    <w:semiHidden/>
    <w:unhideWhenUsed/>
    <w:rsid w:val="000A2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06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5D8D7-1BD4-4642-B66F-E60EE1D3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12731</Words>
  <Characters>72572</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Алимбекова Нелли Ринатовна</dc:creator>
  <cp:lastModifiedBy>Кузнецова Юлия Анатольевна</cp:lastModifiedBy>
  <cp:revision>2</cp:revision>
  <dcterms:created xsi:type="dcterms:W3CDTF">2026-06-16T08:27:00Z</dcterms:created>
  <dcterms:modified xsi:type="dcterms:W3CDTF">2026-06-16T08:27:00Z</dcterms:modified>
</cp:coreProperties>
</file>