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FFA21" w14:textId="77777777" w:rsidR="00612F76" w:rsidRPr="00F445C2" w:rsidRDefault="00612F76" w:rsidP="00612F76">
      <w:pPr>
        <w:tabs>
          <w:tab w:val="left" w:pos="9639"/>
        </w:tabs>
        <w:jc w:val="right"/>
      </w:pPr>
      <w:r>
        <w:t>ФОРМА</w:t>
      </w:r>
    </w:p>
    <w:p w14:paraId="1AABBF79" w14:textId="77777777" w:rsidR="00612F76" w:rsidRPr="00940D0C" w:rsidRDefault="00612F76" w:rsidP="00612F76">
      <w:pPr>
        <w:pStyle w:val="a7"/>
        <w:spacing w:line="240" w:lineRule="exact"/>
        <w:ind w:left="0"/>
        <w:jc w:val="both"/>
        <w:rPr>
          <w:bCs/>
          <w:u w:val="single"/>
        </w:rPr>
      </w:pPr>
    </w:p>
    <w:p w14:paraId="7F20A917" w14:textId="77777777" w:rsidR="00612F76" w:rsidRPr="00432C44" w:rsidRDefault="00612F76" w:rsidP="00612F76">
      <w:pPr>
        <w:jc w:val="center"/>
        <w:rPr>
          <w:b/>
          <w:bCs/>
          <w:color w:val="000000"/>
        </w:rPr>
      </w:pPr>
      <w:r w:rsidRPr="00432C44">
        <w:rPr>
          <w:b/>
          <w:bCs/>
          <w:color w:val="000000"/>
        </w:rPr>
        <w:t>Согласие участника закупки</w:t>
      </w:r>
    </w:p>
    <w:p w14:paraId="2303CD38" w14:textId="77777777" w:rsidR="00612F76" w:rsidRPr="00432C44" w:rsidRDefault="00612F76" w:rsidP="00612F76">
      <w:pPr>
        <w:ind w:firstLine="851"/>
        <w:jc w:val="center"/>
        <w:rPr>
          <w:color w:val="000000"/>
          <w:sz w:val="28"/>
        </w:rPr>
      </w:pPr>
    </w:p>
    <w:p w14:paraId="0BA8574E" w14:textId="0CADC21E" w:rsidR="00612F76" w:rsidRPr="00432C44" w:rsidRDefault="00612F76" w:rsidP="008A105A">
      <w:pPr>
        <w:widowControl w:val="0"/>
        <w:shd w:val="clear" w:color="auto" w:fill="FFFFFF"/>
        <w:tabs>
          <w:tab w:val="num" w:pos="142"/>
        </w:tabs>
        <w:jc w:val="center"/>
      </w:pPr>
      <w:r w:rsidRPr="00432C44">
        <w:t>Настоящим участник закупки, выражает согласие</w:t>
      </w:r>
      <w:r>
        <w:t xml:space="preserve"> </w:t>
      </w:r>
      <w:r w:rsidRPr="00432C44">
        <w:t xml:space="preserve">на </w:t>
      </w:r>
      <w:r w:rsidR="0002615F">
        <w:rPr>
          <w:i/>
          <w:iCs/>
          <w:color w:val="215E99" w:themeColor="text2" w:themeTint="BF"/>
        </w:rPr>
        <w:t>п</w:t>
      </w:r>
      <w:r w:rsidR="008A105A" w:rsidRPr="008A105A">
        <w:rPr>
          <w:i/>
          <w:iCs/>
          <w:color w:val="215E99" w:themeColor="text2" w:themeTint="BF"/>
        </w:rPr>
        <w:t>оставк</w:t>
      </w:r>
      <w:r w:rsidR="00F30351">
        <w:rPr>
          <w:i/>
          <w:iCs/>
          <w:color w:val="215E99" w:themeColor="text2" w:themeTint="BF"/>
        </w:rPr>
        <w:t>у</w:t>
      </w:r>
      <w:r w:rsidR="008A105A" w:rsidRPr="008A105A">
        <w:rPr>
          <w:i/>
          <w:iCs/>
          <w:color w:val="215E99" w:themeColor="text2" w:themeTint="BF"/>
        </w:rPr>
        <w:t xml:space="preserve"> </w:t>
      </w:r>
      <w:r w:rsidR="00F30351" w:rsidRPr="00F30351">
        <w:rPr>
          <w:i/>
          <w:iCs/>
          <w:color w:val="215E99" w:themeColor="text2" w:themeTint="BF"/>
        </w:rPr>
        <w:t xml:space="preserve">средств индивидуальной защиты (СИЗ) работников </w:t>
      </w:r>
      <w:r w:rsidRPr="00432C44">
        <w:t>с реестровым номером закупки ____________________,</w:t>
      </w:r>
      <w:r>
        <w:t xml:space="preserve"> </w:t>
      </w:r>
      <w:r w:rsidRPr="00432C44">
        <w:t xml:space="preserve">на условиях, предусмотренных </w:t>
      </w:r>
      <w:r>
        <w:t>извещением о закупке</w:t>
      </w:r>
      <w:r w:rsidRPr="00432C44">
        <w:t>.</w:t>
      </w:r>
    </w:p>
    <w:p w14:paraId="542A0AB9" w14:textId="77777777" w:rsidR="00612F76" w:rsidRPr="00432C44" w:rsidRDefault="00612F76" w:rsidP="00612F76">
      <w:pPr>
        <w:ind w:firstLine="709"/>
        <w:jc w:val="both"/>
      </w:pPr>
    </w:p>
    <w:p w14:paraId="6BEA4EAB" w14:textId="77777777" w:rsidR="00612F76" w:rsidRPr="00432C44" w:rsidRDefault="00612F76" w:rsidP="00612F76">
      <w:pPr>
        <w:spacing w:after="200" w:line="235" w:lineRule="auto"/>
        <w:ind w:left="720"/>
        <w:jc w:val="center"/>
        <w:rPr>
          <w:rFonts w:eastAsia="Calibri"/>
          <w:i/>
          <w:iCs/>
          <w:sz w:val="22"/>
          <w:szCs w:val="22"/>
          <w:lang w:eastAsia="en-US"/>
        </w:rPr>
      </w:pPr>
      <w:r w:rsidRPr="00432C44">
        <w:rPr>
          <w:rFonts w:eastAsia="Calibri"/>
          <w:i/>
          <w:iCs/>
          <w:sz w:val="22"/>
          <w:szCs w:val="22"/>
          <w:lang w:eastAsia="en-US"/>
        </w:rPr>
        <w:t xml:space="preserve">При подаче заявки участник закупки заполняет столбцы 3, 4, 7, 12 таблицы «Форма для заполнения» исходя из технических требований, предусмотренных </w:t>
      </w:r>
      <w:r w:rsidRPr="00F67C13">
        <w:rPr>
          <w:rFonts w:eastAsia="Calibri"/>
          <w:i/>
          <w:iCs/>
          <w:sz w:val="22"/>
          <w:szCs w:val="22"/>
          <w:lang w:eastAsia="en-US"/>
        </w:rPr>
        <w:t>проектом договора</w:t>
      </w:r>
      <w:r w:rsidRPr="00432C44">
        <w:rPr>
          <w:rFonts w:eastAsia="Calibri"/>
          <w:i/>
          <w:iCs/>
          <w:sz w:val="22"/>
          <w:szCs w:val="22"/>
          <w:lang w:eastAsia="en-US"/>
        </w:rPr>
        <w:t xml:space="preserve"> (Приложение № </w:t>
      </w:r>
      <w:r w:rsidRPr="00F67C13">
        <w:rPr>
          <w:rFonts w:eastAsia="Calibri"/>
          <w:i/>
          <w:iCs/>
          <w:sz w:val="22"/>
          <w:szCs w:val="22"/>
          <w:lang w:eastAsia="en-US"/>
        </w:rPr>
        <w:t>1</w:t>
      </w:r>
      <w:r w:rsidRPr="00432C44">
        <w:rPr>
          <w:rFonts w:eastAsia="Calibri"/>
          <w:i/>
          <w:iCs/>
          <w:sz w:val="22"/>
          <w:szCs w:val="22"/>
          <w:lang w:eastAsia="en-US"/>
        </w:rPr>
        <w:t xml:space="preserve"> к </w:t>
      </w:r>
      <w:r>
        <w:rPr>
          <w:rFonts w:eastAsia="Calibri"/>
          <w:i/>
          <w:iCs/>
          <w:sz w:val="22"/>
          <w:szCs w:val="22"/>
          <w:lang w:eastAsia="en-US"/>
        </w:rPr>
        <w:t>извещению</w:t>
      </w:r>
      <w:r w:rsidRPr="00432C44">
        <w:rPr>
          <w:rFonts w:eastAsia="Calibri"/>
          <w:i/>
          <w:iCs/>
          <w:sz w:val="22"/>
          <w:szCs w:val="22"/>
          <w:lang w:eastAsia="en-US"/>
        </w:rPr>
        <w:t xml:space="preserve"> о закупке).</w:t>
      </w:r>
    </w:p>
    <w:p w14:paraId="1BE785E8" w14:textId="77777777" w:rsidR="00612F76" w:rsidRPr="00432C44" w:rsidRDefault="00612F76" w:rsidP="00612F76">
      <w:pPr>
        <w:jc w:val="center"/>
        <w:rPr>
          <w:b/>
          <w:bCs/>
          <w:color w:val="000000"/>
          <w:lang w:eastAsia="ar-SA"/>
        </w:rPr>
      </w:pPr>
    </w:p>
    <w:p w14:paraId="6B1B0872" w14:textId="7BD4A95C" w:rsidR="00553C8F" w:rsidRPr="0002615F" w:rsidRDefault="00612F76" w:rsidP="0002615F">
      <w:pPr>
        <w:jc w:val="right"/>
        <w:rPr>
          <w:b/>
          <w:bCs/>
          <w:color w:val="000000"/>
          <w:lang w:eastAsia="ar-SA"/>
        </w:rPr>
      </w:pPr>
      <w:r w:rsidRPr="00432C44">
        <w:rPr>
          <w:b/>
          <w:bCs/>
          <w:color w:val="000000"/>
          <w:lang w:eastAsia="ar-SA"/>
        </w:rPr>
        <w:t>Форма для заполнения</w:t>
      </w:r>
    </w:p>
    <w:tbl>
      <w:tblPr>
        <w:tblpPr w:leftFromText="180" w:rightFromText="180" w:vertAnchor="text" w:tblpXSpec="center" w:tblpY="1"/>
        <w:tblOverlap w:val="never"/>
        <w:tblW w:w="54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417"/>
        <w:gridCol w:w="987"/>
        <w:gridCol w:w="1136"/>
        <w:gridCol w:w="2695"/>
        <w:gridCol w:w="1082"/>
        <w:gridCol w:w="1841"/>
        <w:gridCol w:w="1420"/>
        <w:gridCol w:w="851"/>
        <w:gridCol w:w="709"/>
        <w:gridCol w:w="1275"/>
        <w:gridCol w:w="1136"/>
        <w:gridCol w:w="845"/>
      </w:tblGrid>
      <w:tr w:rsidR="00385E31" w:rsidRPr="00432C44" w14:paraId="58EDE903" w14:textId="77777777" w:rsidTr="00385E31">
        <w:trPr>
          <w:trHeight w:val="2405"/>
          <w:tblHeader/>
        </w:trPr>
        <w:tc>
          <w:tcPr>
            <w:tcW w:w="134" w:type="pct"/>
            <w:shd w:val="clear" w:color="000000" w:fill="D9D9D9"/>
            <w:vAlign w:val="center"/>
            <w:hideMark/>
          </w:tcPr>
          <w:p w14:paraId="071FFD52" w14:textId="77777777" w:rsidR="00385E31" w:rsidRPr="00432C44" w:rsidRDefault="00385E31" w:rsidP="00385E31">
            <w:pPr>
              <w:ind w:hanging="20"/>
              <w:jc w:val="center"/>
              <w:rPr>
                <w:bCs/>
                <w:sz w:val="20"/>
                <w:szCs w:val="20"/>
              </w:rPr>
            </w:pPr>
            <w:r w:rsidRPr="00432C44">
              <w:rPr>
                <w:bCs/>
                <w:sz w:val="20"/>
                <w:szCs w:val="20"/>
              </w:rPr>
              <w:t>№ п/п</w:t>
            </w:r>
          </w:p>
        </w:tc>
        <w:tc>
          <w:tcPr>
            <w:tcW w:w="448" w:type="pct"/>
            <w:shd w:val="clear" w:color="000000" w:fill="D9D9D9"/>
            <w:vAlign w:val="center"/>
            <w:hideMark/>
          </w:tcPr>
          <w:p w14:paraId="7145E8A9" w14:textId="77777777" w:rsidR="00385E31" w:rsidRPr="00432C44" w:rsidRDefault="00385E31" w:rsidP="005E4E2B">
            <w:pPr>
              <w:jc w:val="center"/>
              <w:rPr>
                <w:bCs/>
                <w:sz w:val="20"/>
                <w:szCs w:val="20"/>
              </w:rPr>
            </w:pPr>
            <w:r w:rsidRPr="00432C44">
              <w:rPr>
                <w:bCs/>
                <w:sz w:val="20"/>
                <w:szCs w:val="20"/>
              </w:rPr>
              <w:t>Наименование товара</w:t>
            </w:r>
          </w:p>
        </w:tc>
        <w:tc>
          <w:tcPr>
            <w:tcW w:w="312" w:type="pct"/>
            <w:shd w:val="clear" w:color="000000" w:fill="D9D9D9"/>
            <w:vAlign w:val="center"/>
          </w:tcPr>
          <w:p w14:paraId="21FB8C3D" w14:textId="77777777" w:rsidR="00385E31" w:rsidRPr="00432C44" w:rsidRDefault="00385E31" w:rsidP="005E4E2B">
            <w:pPr>
              <w:jc w:val="center"/>
              <w:rPr>
                <w:bCs/>
                <w:sz w:val="20"/>
                <w:szCs w:val="20"/>
              </w:rPr>
            </w:pPr>
            <w:r w:rsidRPr="00432C44">
              <w:rPr>
                <w:bCs/>
                <w:sz w:val="20"/>
                <w:szCs w:val="20"/>
              </w:rPr>
              <w:t>Марка, модель, производитель, парт. номер, артикул (при наличии)</w:t>
            </w:r>
          </w:p>
        </w:tc>
        <w:tc>
          <w:tcPr>
            <w:tcW w:w="359" w:type="pct"/>
            <w:shd w:val="clear" w:color="000000" w:fill="D9D9D9"/>
            <w:vAlign w:val="center"/>
          </w:tcPr>
          <w:p w14:paraId="4A3FC8EA" w14:textId="77777777" w:rsidR="00385E31" w:rsidRPr="00432C44" w:rsidRDefault="00385E31" w:rsidP="005E4E2B">
            <w:pPr>
              <w:jc w:val="center"/>
              <w:rPr>
                <w:bCs/>
                <w:sz w:val="20"/>
                <w:szCs w:val="20"/>
              </w:rPr>
            </w:pPr>
            <w:r w:rsidRPr="00432C44">
              <w:t xml:space="preserve"> </w:t>
            </w:r>
            <w:r w:rsidRPr="00432C44">
              <w:rPr>
                <w:bCs/>
                <w:sz w:val="20"/>
                <w:szCs w:val="20"/>
              </w:rPr>
              <w:t>Страна происхождения</w:t>
            </w:r>
            <w:r w:rsidRPr="00432C44" w:rsidDel="003217EC">
              <w:rPr>
                <w:bCs/>
                <w:sz w:val="20"/>
                <w:szCs w:val="20"/>
              </w:rPr>
              <w:t xml:space="preserve"> </w:t>
            </w:r>
          </w:p>
        </w:tc>
        <w:tc>
          <w:tcPr>
            <w:tcW w:w="852" w:type="pct"/>
            <w:shd w:val="clear" w:color="000000" w:fill="D9D9D9"/>
            <w:vAlign w:val="center"/>
          </w:tcPr>
          <w:p w14:paraId="0C0BA129" w14:textId="77777777" w:rsidR="00385E31" w:rsidRPr="00432C44" w:rsidRDefault="00385E31" w:rsidP="005E4E2B">
            <w:pPr>
              <w:jc w:val="center"/>
              <w:rPr>
                <w:color w:val="000000"/>
                <w:sz w:val="20"/>
                <w:szCs w:val="20"/>
                <w:lang w:eastAsia="en-US"/>
              </w:rPr>
            </w:pPr>
            <w:r w:rsidRPr="00432C44">
              <w:rPr>
                <w:color w:val="000000"/>
                <w:sz w:val="20"/>
                <w:szCs w:val="20"/>
                <w:lang w:eastAsia="en-US"/>
              </w:rPr>
              <w:t xml:space="preserve">Характеристики согласно </w:t>
            </w:r>
            <w:r>
              <w:rPr>
                <w:color w:val="000000"/>
                <w:sz w:val="20"/>
                <w:szCs w:val="20"/>
                <w:lang w:eastAsia="en-US"/>
              </w:rPr>
              <w:t>извещению</w:t>
            </w:r>
            <w:r w:rsidRPr="00432C44">
              <w:rPr>
                <w:color w:val="000000"/>
                <w:sz w:val="20"/>
                <w:szCs w:val="20"/>
                <w:lang w:eastAsia="en-US"/>
              </w:rPr>
              <w:t xml:space="preserve"> о закупке (неизменяемые)</w:t>
            </w:r>
          </w:p>
        </w:tc>
        <w:tc>
          <w:tcPr>
            <w:tcW w:w="342" w:type="pct"/>
            <w:shd w:val="clear" w:color="000000" w:fill="D9D9D9"/>
          </w:tcPr>
          <w:p w14:paraId="0227DB23" w14:textId="77777777" w:rsidR="00385E31" w:rsidRDefault="00385E31" w:rsidP="005E4E2B">
            <w:pPr>
              <w:jc w:val="center"/>
              <w:rPr>
                <w:color w:val="000000"/>
                <w:sz w:val="20"/>
                <w:szCs w:val="20"/>
                <w:lang w:eastAsia="en-US"/>
              </w:rPr>
            </w:pPr>
          </w:p>
          <w:p w14:paraId="1C79723F" w14:textId="77777777" w:rsidR="00385E31" w:rsidRDefault="00385E31" w:rsidP="005E4E2B">
            <w:pPr>
              <w:jc w:val="center"/>
              <w:rPr>
                <w:color w:val="000000"/>
                <w:sz w:val="20"/>
                <w:szCs w:val="20"/>
                <w:lang w:eastAsia="en-US"/>
              </w:rPr>
            </w:pPr>
          </w:p>
          <w:p w14:paraId="5018FF67" w14:textId="77777777" w:rsidR="00385E31" w:rsidRDefault="00385E31" w:rsidP="005E4E2B">
            <w:pPr>
              <w:jc w:val="center"/>
              <w:rPr>
                <w:color w:val="000000"/>
                <w:sz w:val="20"/>
                <w:szCs w:val="20"/>
                <w:lang w:eastAsia="en-US"/>
              </w:rPr>
            </w:pPr>
          </w:p>
          <w:p w14:paraId="4021F122" w14:textId="77777777" w:rsidR="00385E31" w:rsidRDefault="00385E31" w:rsidP="005E4E2B">
            <w:pPr>
              <w:jc w:val="center"/>
              <w:rPr>
                <w:color w:val="000000"/>
                <w:sz w:val="20"/>
                <w:szCs w:val="20"/>
                <w:lang w:eastAsia="en-US"/>
              </w:rPr>
            </w:pPr>
          </w:p>
          <w:p w14:paraId="4154214F" w14:textId="2976BB4F" w:rsidR="00385E31" w:rsidRPr="00432C44" w:rsidRDefault="00385E31" w:rsidP="005E4E2B">
            <w:pPr>
              <w:jc w:val="center"/>
              <w:rPr>
                <w:color w:val="000000"/>
                <w:sz w:val="20"/>
                <w:szCs w:val="20"/>
                <w:lang w:eastAsia="en-US"/>
              </w:rPr>
            </w:pPr>
            <w:r>
              <w:rPr>
                <w:color w:val="000000"/>
                <w:sz w:val="20"/>
                <w:szCs w:val="20"/>
                <w:lang w:eastAsia="en-US"/>
              </w:rPr>
              <w:t>Размер</w:t>
            </w:r>
          </w:p>
        </w:tc>
        <w:tc>
          <w:tcPr>
            <w:tcW w:w="582" w:type="pct"/>
            <w:shd w:val="clear" w:color="000000" w:fill="D9D9D9"/>
            <w:vAlign w:val="center"/>
          </w:tcPr>
          <w:p w14:paraId="353267CE" w14:textId="568B8402" w:rsidR="00385E31" w:rsidRPr="00432C44" w:rsidRDefault="00385E31" w:rsidP="005E4E2B">
            <w:pPr>
              <w:jc w:val="center"/>
              <w:rPr>
                <w:color w:val="000000"/>
                <w:sz w:val="20"/>
                <w:szCs w:val="20"/>
                <w:lang w:eastAsia="en-US"/>
              </w:rPr>
            </w:pPr>
          </w:p>
          <w:p w14:paraId="69C50F5E" w14:textId="77777777" w:rsidR="00385E31" w:rsidRPr="00432C44" w:rsidRDefault="00385E31" w:rsidP="005E4E2B">
            <w:pPr>
              <w:jc w:val="center"/>
              <w:rPr>
                <w:color w:val="000000"/>
                <w:sz w:val="20"/>
                <w:szCs w:val="20"/>
                <w:lang w:eastAsia="en-US"/>
              </w:rPr>
            </w:pPr>
            <w:r w:rsidRPr="00432C44">
              <w:rPr>
                <w:color w:val="000000"/>
                <w:sz w:val="20"/>
                <w:szCs w:val="20"/>
                <w:lang w:eastAsia="en-US"/>
              </w:rPr>
              <w:t xml:space="preserve">Характеристики согласно </w:t>
            </w:r>
            <w:r>
              <w:rPr>
                <w:color w:val="000000"/>
                <w:sz w:val="20"/>
                <w:szCs w:val="20"/>
                <w:lang w:eastAsia="en-US"/>
              </w:rPr>
              <w:t>извещению</w:t>
            </w:r>
            <w:r w:rsidRPr="00432C44">
              <w:rPr>
                <w:color w:val="000000"/>
                <w:sz w:val="20"/>
                <w:szCs w:val="20"/>
                <w:lang w:eastAsia="en-US"/>
              </w:rPr>
              <w:t xml:space="preserve"> о закупке (Параметры соответствия)</w:t>
            </w:r>
          </w:p>
        </w:tc>
        <w:tc>
          <w:tcPr>
            <w:tcW w:w="449" w:type="pct"/>
            <w:shd w:val="clear" w:color="000000" w:fill="D9D9D9"/>
            <w:vAlign w:val="center"/>
          </w:tcPr>
          <w:p w14:paraId="47EB7891" w14:textId="77777777" w:rsidR="00385E31" w:rsidRPr="00432C44" w:rsidRDefault="00385E31" w:rsidP="005E4E2B">
            <w:pPr>
              <w:jc w:val="center"/>
              <w:rPr>
                <w:bCs/>
                <w:sz w:val="20"/>
                <w:szCs w:val="20"/>
              </w:rPr>
            </w:pPr>
            <w:r w:rsidRPr="00432C44">
              <w:rPr>
                <w:bCs/>
                <w:sz w:val="20"/>
                <w:szCs w:val="20"/>
              </w:rPr>
              <w:t>Характеристики согласно предложению Участника закупки</w:t>
            </w:r>
          </w:p>
          <w:p w14:paraId="2F7D3056" w14:textId="77777777" w:rsidR="00385E31" w:rsidRPr="00432C44" w:rsidRDefault="00385E31" w:rsidP="005E4E2B">
            <w:pPr>
              <w:jc w:val="center"/>
              <w:rPr>
                <w:sz w:val="20"/>
                <w:szCs w:val="20"/>
              </w:rPr>
            </w:pPr>
            <w:r w:rsidRPr="00432C44">
              <w:rPr>
                <w:bCs/>
                <w:sz w:val="20"/>
                <w:szCs w:val="20"/>
              </w:rPr>
              <w:t xml:space="preserve">(конкретные значения, подходящие под параметры соответствия </w:t>
            </w:r>
            <w:r>
              <w:rPr>
                <w:bCs/>
                <w:sz w:val="20"/>
                <w:szCs w:val="20"/>
              </w:rPr>
              <w:t>извещению</w:t>
            </w:r>
            <w:r w:rsidRPr="00432C44">
              <w:rPr>
                <w:bCs/>
                <w:sz w:val="20"/>
                <w:szCs w:val="20"/>
              </w:rPr>
              <w:t xml:space="preserve"> о закупке)</w:t>
            </w:r>
          </w:p>
        </w:tc>
        <w:tc>
          <w:tcPr>
            <w:tcW w:w="269" w:type="pct"/>
            <w:shd w:val="clear" w:color="000000" w:fill="D9D9D9"/>
            <w:vAlign w:val="center"/>
            <w:hideMark/>
          </w:tcPr>
          <w:p w14:paraId="70B42F07" w14:textId="77777777" w:rsidR="00385E31" w:rsidRPr="00432C44" w:rsidRDefault="00385E31" w:rsidP="005E4E2B">
            <w:pPr>
              <w:jc w:val="center"/>
              <w:rPr>
                <w:bCs/>
                <w:sz w:val="20"/>
                <w:szCs w:val="20"/>
              </w:rPr>
            </w:pPr>
            <w:r w:rsidRPr="00432C44">
              <w:rPr>
                <w:bCs/>
                <w:sz w:val="20"/>
                <w:szCs w:val="20"/>
              </w:rPr>
              <w:t>Количество, шт.</w:t>
            </w:r>
          </w:p>
        </w:tc>
        <w:tc>
          <w:tcPr>
            <w:tcW w:w="224" w:type="pct"/>
            <w:shd w:val="clear" w:color="000000" w:fill="D9D9D9"/>
            <w:vAlign w:val="center"/>
          </w:tcPr>
          <w:p w14:paraId="4B7D0CF0" w14:textId="77777777" w:rsidR="00385E31" w:rsidRPr="00432C44" w:rsidRDefault="00385E31" w:rsidP="005E4E2B">
            <w:pPr>
              <w:jc w:val="center"/>
              <w:rPr>
                <w:bCs/>
                <w:sz w:val="20"/>
                <w:szCs w:val="20"/>
              </w:rPr>
            </w:pPr>
            <w:r w:rsidRPr="00432C44">
              <w:rPr>
                <w:bCs/>
                <w:sz w:val="20"/>
                <w:szCs w:val="20"/>
              </w:rPr>
              <w:t>Единица измерения</w:t>
            </w:r>
          </w:p>
        </w:tc>
        <w:tc>
          <w:tcPr>
            <w:tcW w:w="403" w:type="pct"/>
            <w:shd w:val="clear" w:color="000000" w:fill="D9D9D9"/>
            <w:vAlign w:val="center"/>
          </w:tcPr>
          <w:p w14:paraId="17663486" w14:textId="77777777" w:rsidR="00385E31" w:rsidRPr="00432C44" w:rsidRDefault="00385E31" w:rsidP="005E4E2B">
            <w:pPr>
              <w:jc w:val="center"/>
              <w:rPr>
                <w:bCs/>
                <w:sz w:val="20"/>
                <w:szCs w:val="20"/>
              </w:rPr>
            </w:pPr>
            <w:r w:rsidRPr="00432C44">
              <w:rPr>
                <w:bCs/>
                <w:sz w:val="20"/>
                <w:szCs w:val="20"/>
              </w:rPr>
              <w:t>ОКПД 2</w:t>
            </w:r>
          </w:p>
        </w:tc>
        <w:tc>
          <w:tcPr>
            <w:tcW w:w="359" w:type="pct"/>
            <w:shd w:val="clear" w:color="000000" w:fill="D9D9D9"/>
            <w:vAlign w:val="center"/>
          </w:tcPr>
          <w:p w14:paraId="46F9AA48" w14:textId="77777777" w:rsidR="00385E31" w:rsidRPr="00432C44" w:rsidRDefault="00385E31" w:rsidP="005E4E2B">
            <w:pPr>
              <w:jc w:val="center"/>
              <w:rPr>
                <w:bCs/>
                <w:sz w:val="20"/>
                <w:szCs w:val="20"/>
              </w:rPr>
            </w:pPr>
            <w:r w:rsidRPr="00432C44">
              <w:rPr>
                <w:bCs/>
                <w:sz w:val="20"/>
                <w:szCs w:val="20"/>
              </w:rPr>
              <w:t>Национальный режим в соответствии с Постановлением Правительства 1875</w:t>
            </w:r>
          </w:p>
        </w:tc>
        <w:tc>
          <w:tcPr>
            <w:tcW w:w="267" w:type="pct"/>
            <w:shd w:val="clear" w:color="000000" w:fill="D9D9D9"/>
            <w:vAlign w:val="center"/>
          </w:tcPr>
          <w:p w14:paraId="73066F6F" w14:textId="77777777" w:rsidR="00385E31" w:rsidRPr="00432C44" w:rsidRDefault="00385E31" w:rsidP="005E4E2B">
            <w:pPr>
              <w:jc w:val="center"/>
              <w:rPr>
                <w:bCs/>
                <w:sz w:val="20"/>
                <w:szCs w:val="20"/>
              </w:rPr>
            </w:pPr>
            <w:r w:rsidRPr="00432C44">
              <w:rPr>
                <w:bCs/>
                <w:sz w:val="20"/>
                <w:szCs w:val="20"/>
              </w:rPr>
              <w:t>Подтверждение страны происхождения</w:t>
            </w:r>
          </w:p>
        </w:tc>
      </w:tr>
      <w:tr w:rsidR="00385E31" w:rsidRPr="00432C44" w14:paraId="0DE8F9F2" w14:textId="77777777" w:rsidTr="00385E31">
        <w:trPr>
          <w:trHeight w:val="50"/>
          <w:tblHeader/>
        </w:trPr>
        <w:tc>
          <w:tcPr>
            <w:tcW w:w="134" w:type="pct"/>
            <w:shd w:val="clear" w:color="000000" w:fill="D9D9D9"/>
            <w:vAlign w:val="center"/>
          </w:tcPr>
          <w:p w14:paraId="3A110350" w14:textId="77777777" w:rsidR="00385E31" w:rsidRPr="00432C44" w:rsidRDefault="00385E31" w:rsidP="005E4E2B">
            <w:pPr>
              <w:jc w:val="center"/>
              <w:rPr>
                <w:bCs/>
                <w:sz w:val="20"/>
                <w:szCs w:val="20"/>
              </w:rPr>
            </w:pPr>
            <w:r w:rsidRPr="00432C44">
              <w:rPr>
                <w:bCs/>
                <w:sz w:val="20"/>
                <w:szCs w:val="20"/>
              </w:rPr>
              <w:t>1</w:t>
            </w:r>
          </w:p>
        </w:tc>
        <w:tc>
          <w:tcPr>
            <w:tcW w:w="448" w:type="pct"/>
            <w:shd w:val="clear" w:color="000000" w:fill="D9D9D9"/>
            <w:vAlign w:val="center"/>
          </w:tcPr>
          <w:p w14:paraId="39B8EB21" w14:textId="77777777" w:rsidR="00385E31" w:rsidRPr="00432C44" w:rsidRDefault="00385E31" w:rsidP="005E4E2B">
            <w:pPr>
              <w:jc w:val="center"/>
              <w:rPr>
                <w:bCs/>
                <w:sz w:val="20"/>
                <w:szCs w:val="20"/>
              </w:rPr>
            </w:pPr>
            <w:r w:rsidRPr="00432C44">
              <w:rPr>
                <w:bCs/>
                <w:sz w:val="20"/>
                <w:szCs w:val="20"/>
              </w:rPr>
              <w:t>2</w:t>
            </w:r>
          </w:p>
        </w:tc>
        <w:tc>
          <w:tcPr>
            <w:tcW w:w="312" w:type="pct"/>
            <w:shd w:val="clear" w:color="000000" w:fill="D9D9D9"/>
            <w:vAlign w:val="center"/>
          </w:tcPr>
          <w:p w14:paraId="06212D61" w14:textId="77777777" w:rsidR="00385E31" w:rsidRPr="00432C44" w:rsidRDefault="00385E31" w:rsidP="005E4E2B">
            <w:pPr>
              <w:jc w:val="center"/>
              <w:rPr>
                <w:bCs/>
                <w:sz w:val="20"/>
                <w:szCs w:val="20"/>
              </w:rPr>
            </w:pPr>
            <w:r w:rsidRPr="00432C44">
              <w:rPr>
                <w:bCs/>
                <w:sz w:val="20"/>
                <w:szCs w:val="20"/>
              </w:rPr>
              <w:t>3</w:t>
            </w:r>
          </w:p>
        </w:tc>
        <w:tc>
          <w:tcPr>
            <w:tcW w:w="359" w:type="pct"/>
            <w:shd w:val="clear" w:color="000000" w:fill="D9D9D9"/>
            <w:vAlign w:val="center"/>
          </w:tcPr>
          <w:p w14:paraId="41D6944A" w14:textId="77777777" w:rsidR="00385E31" w:rsidRPr="00432C44" w:rsidRDefault="00385E31" w:rsidP="005E4E2B">
            <w:pPr>
              <w:jc w:val="center"/>
              <w:rPr>
                <w:bCs/>
                <w:sz w:val="20"/>
                <w:szCs w:val="20"/>
              </w:rPr>
            </w:pPr>
            <w:r w:rsidRPr="00432C44">
              <w:rPr>
                <w:bCs/>
                <w:sz w:val="20"/>
                <w:szCs w:val="20"/>
              </w:rPr>
              <w:t>4</w:t>
            </w:r>
          </w:p>
        </w:tc>
        <w:tc>
          <w:tcPr>
            <w:tcW w:w="852" w:type="pct"/>
            <w:shd w:val="clear" w:color="000000" w:fill="D9D9D9"/>
            <w:vAlign w:val="center"/>
          </w:tcPr>
          <w:p w14:paraId="6003C19C" w14:textId="77777777" w:rsidR="00385E31" w:rsidRPr="00432C44" w:rsidRDefault="00385E31" w:rsidP="005E4E2B">
            <w:pPr>
              <w:jc w:val="center"/>
              <w:rPr>
                <w:bCs/>
                <w:sz w:val="20"/>
                <w:szCs w:val="20"/>
              </w:rPr>
            </w:pPr>
            <w:r w:rsidRPr="00432C44">
              <w:rPr>
                <w:bCs/>
                <w:sz w:val="20"/>
                <w:szCs w:val="20"/>
              </w:rPr>
              <w:t>5</w:t>
            </w:r>
          </w:p>
        </w:tc>
        <w:tc>
          <w:tcPr>
            <w:tcW w:w="342" w:type="pct"/>
            <w:shd w:val="clear" w:color="000000" w:fill="D9D9D9"/>
          </w:tcPr>
          <w:p w14:paraId="246AAFE2" w14:textId="77777777" w:rsidR="00385E31" w:rsidRPr="00432C44" w:rsidRDefault="00385E31" w:rsidP="005E4E2B">
            <w:pPr>
              <w:jc w:val="center"/>
              <w:rPr>
                <w:bCs/>
                <w:sz w:val="20"/>
                <w:szCs w:val="20"/>
              </w:rPr>
            </w:pPr>
          </w:p>
        </w:tc>
        <w:tc>
          <w:tcPr>
            <w:tcW w:w="582" w:type="pct"/>
            <w:shd w:val="clear" w:color="000000" w:fill="D9D9D9"/>
          </w:tcPr>
          <w:p w14:paraId="0B2758A3" w14:textId="538EB2B5" w:rsidR="00385E31" w:rsidRPr="00432C44" w:rsidRDefault="00385E31" w:rsidP="005E4E2B">
            <w:pPr>
              <w:jc w:val="center"/>
              <w:rPr>
                <w:bCs/>
                <w:sz w:val="20"/>
                <w:szCs w:val="20"/>
              </w:rPr>
            </w:pPr>
            <w:r w:rsidRPr="00432C44">
              <w:rPr>
                <w:bCs/>
                <w:sz w:val="20"/>
                <w:szCs w:val="20"/>
              </w:rPr>
              <w:t>6</w:t>
            </w:r>
          </w:p>
        </w:tc>
        <w:tc>
          <w:tcPr>
            <w:tcW w:w="449" w:type="pct"/>
            <w:shd w:val="clear" w:color="000000" w:fill="D9D9D9"/>
            <w:vAlign w:val="center"/>
          </w:tcPr>
          <w:p w14:paraId="7F802C51" w14:textId="77777777" w:rsidR="00385E31" w:rsidRPr="00432C44" w:rsidRDefault="00385E31" w:rsidP="005E4E2B">
            <w:pPr>
              <w:widowControl w:val="0"/>
              <w:suppressAutoHyphens/>
              <w:overflowPunct w:val="0"/>
              <w:autoSpaceDE w:val="0"/>
              <w:autoSpaceDN w:val="0"/>
              <w:adjustRightInd w:val="0"/>
              <w:jc w:val="center"/>
              <w:textAlignment w:val="baseline"/>
              <w:rPr>
                <w:bCs/>
                <w:sz w:val="20"/>
                <w:szCs w:val="20"/>
              </w:rPr>
            </w:pPr>
            <w:r w:rsidRPr="00432C44">
              <w:rPr>
                <w:bCs/>
                <w:sz w:val="20"/>
                <w:szCs w:val="20"/>
              </w:rPr>
              <w:t>7</w:t>
            </w:r>
          </w:p>
        </w:tc>
        <w:tc>
          <w:tcPr>
            <w:tcW w:w="269" w:type="pct"/>
            <w:shd w:val="clear" w:color="000000" w:fill="D9D9D9"/>
            <w:vAlign w:val="center"/>
          </w:tcPr>
          <w:p w14:paraId="73312E16" w14:textId="77777777" w:rsidR="00385E31" w:rsidRPr="00432C44" w:rsidRDefault="00385E31" w:rsidP="005E4E2B">
            <w:pPr>
              <w:jc w:val="center"/>
              <w:rPr>
                <w:bCs/>
                <w:sz w:val="20"/>
                <w:szCs w:val="20"/>
              </w:rPr>
            </w:pPr>
            <w:r w:rsidRPr="00432C44">
              <w:rPr>
                <w:bCs/>
                <w:sz w:val="20"/>
                <w:szCs w:val="20"/>
              </w:rPr>
              <w:t>8</w:t>
            </w:r>
          </w:p>
        </w:tc>
        <w:tc>
          <w:tcPr>
            <w:tcW w:w="224" w:type="pct"/>
            <w:shd w:val="clear" w:color="000000" w:fill="D9D9D9"/>
          </w:tcPr>
          <w:p w14:paraId="40C1FC33" w14:textId="77777777" w:rsidR="00385E31" w:rsidRPr="00432C44" w:rsidRDefault="00385E31" w:rsidP="005E4E2B">
            <w:pPr>
              <w:jc w:val="center"/>
              <w:rPr>
                <w:bCs/>
                <w:sz w:val="20"/>
                <w:szCs w:val="20"/>
              </w:rPr>
            </w:pPr>
            <w:r w:rsidRPr="00432C44">
              <w:rPr>
                <w:bCs/>
                <w:sz w:val="20"/>
                <w:szCs w:val="20"/>
              </w:rPr>
              <w:t>9</w:t>
            </w:r>
          </w:p>
        </w:tc>
        <w:tc>
          <w:tcPr>
            <w:tcW w:w="403" w:type="pct"/>
            <w:shd w:val="clear" w:color="000000" w:fill="D9D9D9"/>
          </w:tcPr>
          <w:p w14:paraId="6CF51441" w14:textId="77777777" w:rsidR="00385E31" w:rsidRPr="00432C44" w:rsidRDefault="00385E31" w:rsidP="005E4E2B">
            <w:pPr>
              <w:jc w:val="center"/>
              <w:rPr>
                <w:bCs/>
                <w:sz w:val="20"/>
                <w:szCs w:val="20"/>
              </w:rPr>
            </w:pPr>
            <w:r w:rsidRPr="00432C44">
              <w:rPr>
                <w:bCs/>
                <w:sz w:val="20"/>
                <w:szCs w:val="20"/>
              </w:rPr>
              <w:t>10</w:t>
            </w:r>
          </w:p>
        </w:tc>
        <w:tc>
          <w:tcPr>
            <w:tcW w:w="359" w:type="pct"/>
            <w:shd w:val="clear" w:color="000000" w:fill="D9D9D9"/>
          </w:tcPr>
          <w:p w14:paraId="1116F8C1" w14:textId="77777777" w:rsidR="00385E31" w:rsidRPr="00432C44" w:rsidRDefault="00385E31" w:rsidP="005E4E2B">
            <w:pPr>
              <w:jc w:val="center"/>
              <w:rPr>
                <w:bCs/>
                <w:sz w:val="20"/>
                <w:szCs w:val="20"/>
              </w:rPr>
            </w:pPr>
            <w:r w:rsidRPr="00432C44">
              <w:rPr>
                <w:bCs/>
                <w:sz w:val="20"/>
                <w:szCs w:val="20"/>
              </w:rPr>
              <w:t>11</w:t>
            </w:r>
          </w:p>
        </w:tc>
        <w:tc>
          <w:tcPr>
            <w:tcW w:w="267" w:type="pct"/>
            <w:shd w:val="clear" w:color="000000" w:fill="D9D9D9"/>
          </w:tcPr>
          <w:p w14:paraId="3951B066" w14:textId="77777777" w:rsidR="00385E31" w:rsidRPr="00432C44" w:rsidRDefault="00385E31" w:rsidP="005E4E2B">
            <w:pPr>
              <w:jc w:val="center"/>
              <w:rPr>
                <w:bCs/>
                <w:sz w:val="20"/>
                <w:szCs w:val="20"/>
              </w:rPr>
            </w:pPr>
            <w:r w:rsidRPr="00432C44">
              <w:rPr>
                <w:bCs/>
                <w:sz w:val="20"/>
                <w:szCs w:val="20"/>
              </w:rPr>
              <w:t>12</w:t>
            </w:r>
          </w:p>
        </w:tc>
      </w:tr>
      <w:tr w:rsidR="00385E31" w:rsidRPr="00432C44" w14:paraId="3616653A" w14:textId="77777777" w:rsidTr="00385E31">
        <w:trPr>
          <w:trHeight w:val="244"/>
        </w:trPr>
        <w:tc>
          <w:tcPr>
            <w:tcW w:w="134" w:type="pct"/>
            <w:tcBorders>
              <w:top w:val="single" w:sz="4" w:space="0" w:color="000000"/>
              <w:left w:val="single" w:sz="4" w:space="0" w:color="000000"/>
              <w:bottom w:val="single" w:sz="4" w:space="0" w:color="000000"/>
              <w:right w:val="single" w:sz="4" w:space="0" w:color="000000"/>
            </w:tcBorders>
            <w:vAlign w:val="center"/>
          </w:tcPr>
          <w:p w14:paraId="3DC977EE" w14:textId="77777777" w:rsidR="00385E31" w:rsidRPr="00432C44" w:rsidRDefault="00385E31" w:rsidP="00553C8F">
            <w:pPr>
              <w:numPr>
                <w:ilvl w:val="0"/>
                <w:numId w:val="9"/>
              </w:numPr>
              <w:ind w:left="0" w:firstLine="0"/>
              <w:contextualSpacing/>
              <w:jc w:val="center"/>
              <w:rPr>
                <w:sz w:val="20"/>
                <w:szCs w:val="20"/>
              </w:rPr>
            </w:pPr>
          </w:p>
        </w:tc>
        <w:tc>
          <w:tcPr>
            <w:tcW w:w="448" w:type="pct"/>
            <w:tcBorders>
              <w:top w:val="single" w:sz="4" w:space="0" w:color="auto"/>
              <w:left w:val="single" w:sz="4" w:space="0" w:color="auto"/>
              <w:right w:val="single" w:sz="4" w:space="0" w:color="auto"/>
            </w:tcBorders>
          </w:tcPr>
          <w:p w14:paraId="750AB615" w14:textId="34BFC26A" w:rsidR="00385E31" w:rsidRPr="00432C44" w:rsidRDefault="00385E31" w:rsidP="005E4E2B">
            <w:pPr>
              <w:autoSpaceDE w:val="0"/>
              <w:autoSpaceDN w:val="0"/>
              <w:adjustRightInd w:val="0"/>
              <w:jc w:val="center"/>
              <w:rPr>
                <w:sz w:val="20"/>
                <w:szCs w:val="20"/>
              </w:rPr>
            </w:pPr>
            <w:r w:rsidRPr="004812F5">
              <w:rPr>
                <w:sz w:val="20"/>
                <w:szCs w:val="20"/>
              </w:rPr>
              <w:t>Перчатки трикотажные с точечным покрытием ПВХ</w:t>
            </w:r>
          </w:p>
        </w:tc>
        <w:tc>
          <w:tcPr>
            <w:tcW w:w="312" w:type="pct"/>
            <w:tcBorders>
              <w:top w:val="single" w:sz="4" w:space="0" w:color="000000"/>
              <w:left w:val="single" w:sz="4" w:space="0" w:color="000000"/>
              <w:bottom w:val="single" w:sz="4" w:space="0" w:color="000000"/>
              <w:right w:val="single" w:sz="4" w:space="0" w:color="000000"/>
            </w:tcBorders>
            <w:vAlign w:val="center"/>
          </w:tcPr>
          <w:p w14:paraId="36F82E8D" w14:textId="77777777" w:rsidR="00385E31" w:rsidRPr="00432C44" w:rsidRDefault="00385E31" w:rsidP="005E4E2B">
            <w:pPr>
              <w:autoSpaceDE w:val="0"/>
              <w:autoSpaceDN w:val="0"/>
              <w:adjustRightInd w:val="0"/>
              <w:jc w:val="center"/>
            </w:pPr>
          </w:p>
        </w:tc>
        <w:tc>
          <w:tcPr>
            <w:tcW w:w="359" w:type="pct"/>
            <w:tcBorders>
              <w:top w:val="single" w:sz="4" w:space="0" w:color="auto"/>
              <w:left w:val="single" w:sz="4" w:space="0" w:color="auto"/>
              <w:bottom w:val="single" w:sz="4" w:space="0" w:color="auto"/>
              <w:right w:val="single" w:sz="4" w:space="0" w:color="auto"/>
            </w:tcBorders>
            <w:vAlign w:val="center"/>
          </w:tcPr>
          <w:p w14:paraId="6A1EB8DA" w14:textId="77777777" w:rsidR="00385E31" w:rsidRPr="00432C44" w:rsidRDefault="00385E31" w:rsidP="005E4E2B">
            <w:pPr>
              <w:jc w:val="center"/>
              <w:rPr>
                <w:color w:val="000000"/>
              </w:rPr>
            </w:pPr>
          </w:p>
        </w:tc>
        <w:tc>
          <w:tcPr>
            <w:tcW w:w="852" w:type="pct"/>
          </w:tcPr>
          <w:p w14:paraId="0C45AAE7" w14:textId="77777777" w:rsidR="00385E31" w:rsidRPr="004812F5" w:rsidRDefault="00385E31" w:rsidP="004812F5">
            <w:pPr>
              <w:rPr>
                <w:color w:val="000000"/>
                <w:sz w:val="20"/>
                <w:szCs w:val="20"/>
                <w:lang w:eastAsia="en-US"/>
              </w:rPr>
            </w:pPr>
            <w:r w:rsidRPr="004812F5">
              <w:rPr>
                <w:color w:val="000000"/>
                <w:sz w:val="20"/>
                <w:szCs w:val="20"/>
                <w:lang w:eastAsia="en-US"/>
              </w:rPr>
              <w:t>ГОСТ 12.4.252-2013</w:t>
            </w:r>
          </w:p>
          <w:p w14:paraId="67BA2693" w14:textId="77777777" w:rsidR="00385E31" w:rsidRPr="004812F5" w:rsidRDefault="00385E31" w:rsidP="004812F5">
            <w:pPr>
              <w:rPr>
                <w:color w:val="000000"/>
                <w:sz w:val="20"/>
                <w:szCs w:val="20"/>
                <w:lang w:eastAsia="en-US"/>
              </w:rPr>
            </w:pPr>
            <w:r w:rsidRPr="004812F5">
              <w:rPr>
                <w:color w:val="000000"/>
                <w:sz w:val="20"/>
                <w:szCs w:val="20"/>
                <w:lang w:eastAsia="en-US"/>
              </w:rPr>
              <w:t>Характеристики:</w:t>
            </w:r>
          </w:p>
          <w:p w14:paraId="6B66BA41" w14:textId="77777777" w:rsidR="00385E31" w:rsidRPr="004812F5" w:rsidRDefault="00385E31" w:rsidP="004812F5">
            <w:pPr>
              <w:rPr>
                <w:color w:val="000000"/>
                <w:sz w:val="20"/>
                <w:szCs w:val="20"/>
                <w:lang w:eastAsia="en-US"/>
              </w:rPr>
            </w:pPr>
            <w:r w:rsidRPr="004812F5">
              <w:rPr>
                <w:color w:val="000000"/>
                <w:sz w:val="20"/>
                <w:szCs w:val="20"/>
                <w:lang w:eastAsia="en-US"/>
              </w:rPr>
              <w:t>Размер – универсальный.</w:t>
            </w:r>
          </w:p>
          <w:p w14:paraId="5F043C2F" w14:textId="77777777" w:rsidR="00385E31" w:rsidRPr="004812F5" w:rsidRDefault="00385E31" w:rsidP="004812F5">
            <w:pPr>
              <w:rPr>
                <w:color w:val="000000"/>
                <w:sz w:val="20"/>
                <w:szCs w:val="20"/>
                <w:lang w:eastAsia="en-US"/>
              </w:rPr>
            </w:pPr>
            <w:r w:rsidRPr="004812F5">
              <w:rPr>
                <w:color w:val="000000"/>
                <w:sz w:val="20"/>
                <w:szCs w:val="20"/>
                <w:lang w:eastAsia="en-US"/>
              </w:rPr>
              <w:t>Перчатки х/б из смесовой пряжи, для защиты рук от механических воздействий и общих производственных загрязнений. Покрытие точечное ПВХ на тыльной части перчатки.</w:t>
            </w:r>
          </w:p>
          <w:p w14:paraId="37A67709" w14:textId="4085B88E" w:rsidR="00385E31" w:rsidRPr="00432C44" w:rsidRDefault="00385E31" w:rsidP="004812F5">
            <w:pPr>
              <w:rPr>
                <w:color w:val="000000"/>
                <w:sz w:val="20"/>
                <w:szCs w:val="20"/>
                <w:lang w:eastAsia="en-US"/>
              </w:rPr>
            </w:pPr>
            <w:r w:rsidRPr="004812F5">
              <w:rPr>
                <w:color w:val="000000"/>
                <w:sz w:val="20"/>
                <w:szCs w:val="20"/>
                <w:lang w:eastAsia="en-US"/>
              </w:rPr>
              <w:t>Тип манжеты: резинка.</w:t>
            </w:r>
          </w:p>
        </w:tc>
        <w:tc>
          <w:tcPr>
            <w:tcW w:w="342" w:type="pct"/>
          </w:tcPr>
          <w:p w14:paraId="53DA0D49" w14:textId="77777777" w:rsidR="00385E31" w:rsidRPr="004812F5" w:rsidRDefault="00385E31" w:rsidP="005E4E2B">
            <w:pPr>
              <w:suppressLineNumbers/>
              <w:suppressAutoHyphens/>
              <w:rPr>
                <w:color w:val="000000"/>
                <w:sz w:val="20"/>
                <w:szCs w:val="20"/>
                <w:lang w:eastAsia="en-US"/>
              </w:rPr>
            </w:pPr>
          </w:p>
        </w:tc>
        <w:tc>
          <w:tcPr>
            <w:tcW w:w="582" w:type="pct"/>
          </w:tcPr>
          <w:p w14:paraId="08316712" w14:textId="2BEA3AAF" w:rsidR="00385E31" w:rsidRPr="00432C44" w:rsidRDefault="00385E31" w:rsidP="005E4E2B">
            <w:pPr>
              <w:suppressLineNumbers/>
              <w:suppressAutoHyphens/>
              <w:rPr>
                <w:color w:val="000000"/>
                <w:sz w:val="20"/>
                <w:szCs w:val="20"/>
                <w:lang w:eastAsia="en-US"/>
              </w:rPr>
            </w:pPr>
            <w:r w:rsidRPr="004812F5">
              <w:rPr>
                <w:color w:val="000000"/>
                <w:sz w:val="20"/>
                <w:szCs w:val="20"/>
                <w:lang w:eastAsia="en-US"/>
              </w:rPr>
              <w:t>Состав: хлопок – не менее 60%, полиэфир – не более 40%. Класс вязки – не менее 10</w:t>
            </w:r>
          </w:p>
        </w:tc>
        <w:tc>
          <w:tcPr>
            <w:tcW w:w="449" w:type="pct"/>
            <w:vAlign w:val="center"/>
          </w:tcPr>
          <w:p w14:paraId="6A4BC600" w14:textId="77777777" w:rsidR="00385E31" w:rsidRPr="00432C44" w:rsidRDefault="00385E31" w:rsidP="005E4E2B">
            <w:pPr>
              <w:suppressLineNumbers/>
              <w:suppressAutoHyphens/>
              <w:rPr>
                <w:sz w:val="20"/>
                <w:szCs w:val="20"/>
              </w:rPr>
            </w:pPr>
          </w:p>
        </w:tc>
        <w:tc>
          <w:tcPr>
            <w:tcW w:w="269" w:type="pct"/>
            <w:vAlign w:val="center"/>
          </w:tcPr>
          <w:p w14:paraId="77F7CB22" w14:textId="0D1F4DDA" w:rsidR="00385E31" w:rsidRPr="00432C44" w:rsidRDefault="00385E31" w:rsidP="005E4E2B">
            <w:pPr>
              <w:autoSpaceDE w:val="0"/>
              <w:autoSpaceDN w:val="0"/>
              <w:adjustRightInd w:val="0"/>
              <w:jc w:val="center"/>
            </w:pPr>
            <w:r>
              <w:t>1020</w:t>
            </w:r>
          </w:p>
        </w:tc>
        <w:tc>
          <w:tcPr>
            <w:tcW w:w="224" w:type="pct"/>
            <w:tcBorders>
              <w:top w:val="single" w:sz="4" w:space="0" w:color="auto"/>
              <w:left w:val="single" w:sz="4" w:space="0" w:color="auto"/>
              <w:bottom w:val="single" w:sz="4" w:space="0" w:color="auto"/>
              <w:right w:val="single" w:sz="4" w:space="0" w:color="auto"/>
            </w:tcBorders>
            <w:vAlign w:val="center"/>
          </w:tcPr>
          <w:p w14:paraId="7838CF15" w14:textId="051066E4" w:rsidR="00385E31" w:rsidRPr="00432C44" w:rsidRDefault="00385E31" w:rsidP="005E4E2B">
            <w:pPr>
              <w:autoSpaceDE w:val="0"/>
              <w:autoSpaceDN w:val="0"/>
              <w:adjustRightInd w:val="0"/>
              <w:jc w:val="center"/>
              <w:rPr>
                <w:bCs/>
              </w:rPr>
            </w:pPr>
            <w:r>
              <w:rPr>
                <w:bCs/>
              </w:rPr>
              <w:t>пара</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14:paraId="366D6306" w14:textId="15A4E2C0" w:rsidR="00385E31" w:rsidRPr="00432C44" w:rsidRDefault="00385E31" w:rsidP="005E4E2B">
            <w:pPr>
              <w:autoSpaceDE w:val="0"/>
              <w:autoSpaceDN w:val="0"/>
              <w:adjustRightInd w:val="0"/>
              <w:jc w:val="center"/>
              <w:rPr>
                <w:rFonts w:eastAsia="Calibri"/>
                <w:iCs/>
                <w:sz w:val="20"/>
                <w:szCs w:val="20"/>
              </w:rPr>
            </w:pPr>
            <w:r w:rsidRPr="004812F5">
              <w:rPr>
                <w:rFonts w:eastAsia="Calibri"/>
                <w:iCs/>
                <w:sz w:val="20"/>
                <w:szCs w:val="20"/>
              </w:rPr>
              <w:t>14.12.30.150</w:t>
            </w:r>
          </w:p>
        </w:tc>
        <w:tc>
          <w:tcPr>
            <w:tcW w:w="359" w:type="pct"/>
            <w:shd w:val="clear" w:color="auto" w:fill="FFFFFF"/>
            <w:vAlign w:val="center"/>
          </w:tcPr>
          <w:p w14:paraId="1D7CA38A" w14:textId="11E6714D" w:rsidR="00385E31" w:rsidRPr="00432C44" w:rsidRDefault="00034BE4" w:rsidP="005E4E2B">
            <w:pPr>
              <w:autoSpaceDE w:val="0"/>
              <w:autoSpaceDN w:val="0"/>
              <w:adjustRightInd w:val="0"/>
              <w:jc w:val="center"/>
              <w:rPr>
                <w:rFonts w:eastAsia="Calibri"/>
                <w:iCs/>
                <w:sz w:val="20"/>
                <w:szCs w:val="20"/>
              </w:rPr>
            </w:pPr>
            <w:r>
              <w:rPr>
                <w:rFonts w:eastAsia="Calibri"/>
                <w:iCs/>
                <w:sz w:val="20"/>
                <w:szCs w:val="20"/>
              </w:rPr>
              <w:t>запрет</w:t>
            </w:r>
          </w:p>
        </w:tc>
        <w:tc>
          <w:tcPr>
            <w:tcW w:w="267" w:type="pct"/>
            <w:shd w:val="clear" w:color="auto" w:fill="FFFFFF"/>
            <w:vAlign w:val="center"/>
          </w:tcPr>
          <w:p w14:paraId="519AAE1D" w14:textId="77777777" w:rsidR="00385E31" w:rsidRPr="00432C44" w:rsidRDefault="00385E31" w:rsidP="005E4E2B">
            <w:pPr>
              <w:autoSpaceDE w:val="0"/>
              <w:autoSpaceDN w:val="0"/>
              <w:adjustRightInd w:val="0"/>
              <w:jc w:val="center"/>
              <w:rPr>
                <w:rFonts w:eastAsia="Calibri"/>
                <w:iCs/>
              </w:rPr>
            </w:pPr>
          </w:p>
        </w:tc>
      </w:tr>
      <w:tr w:rsidR="00385E31" w:rsidRPr="00432C44" w14:paraId="5B675CBB" w14:textId="77777777" w:rsidTr="00385E31">
        <w:trPr>
          <w:trHeight w:val="244"/>
        </w:trPr>
        <w:tc>
          <w:tcPr>
            <w:tcW w:w="134" w:type="pct"/>
            <w:tcBorders>
              <w:top w:val="single" w:sz="4" w:space="0" w:color="000000"/>
              <w:left w:val="single" w:sz="4" w:space="0" w:color="000000"/>
              <w:bottom w:val="single" w:sz="4" w:space="0" w:color="000000"/>
              <w:right w:val="single" w:sz="4" w:space="0" w:color="000000"/>
            </w:tcBorders>
            <w:vAlign w:val="center"/>
          </w:tcPr>
          <w:p w14:paraId="1A4ABE27" w14:textId="77777777" w:rsidR="00385E31" w:rsidRPr="00432C44" w:rsidRDefault="00385E31" w:rsidP="00553C8F">
            <w:pPr>
              <w:numPr>
                <w:ilvl w:val="0"/>
                <w:numId w:val="9"/>
              </w:numPr>
              <w:ind w:left="0" w:firstLine="0"/>
              <w:contextualSpacing/>
              <w:jc w:val="center"/>
              <w:rPr>
                <w:sz w:val="20"/>
                <w:szCs w:val="20"/>
              </w:rPr>
            </w:pPr>
          </w:p>
        </w:tc>
        <w:tc>
          <w:tcPr>
            <w:tcW w:w="448" w:type="pct"/>
            <w:tcBorders>
              <w:top w:val="single" w:sz="4" w:space="0" w:color="auto"/>
              <w:left w:val="single" w:sz="4" w:space="0" w:color="auto"/>
              <w:right w:val="single" w:sz="4" w:space="0" w:color="auto"/>
            </w:tcBorders>
          </w:tcPr>
          <w:p w14:paraId="406DAF8A" w14:textId="0E1158BE" w:rsidR="00385E31" w:rsidRPr="00432C44" w:rsidRDefault="00385E31" w:rsidP="005E4E2B">
            <w:pPr>
              <w:autoSpaceDE w:val="0"/>
              <w:autoSpaceDN w:val="0"/>
              <w:adjustRightInd w:val="0"/>
              <w:jc w:val="center"/>
              <w:rPr>
                <w:sz w:val="20"/>
                <w:szCs w:val="20"/>
              </w:rPr>
            </w:pPr>
            <w:r w:rsidRPr="004812F5">
              <w:rPr>
                <w:sz w:val="20"/>
                <w:szCs w:val="20"/>
              </w:rPr>
              <w:t>Перчатки рабочие трикотажные с латексным покрытием</w:t>
            </w:r>
          </w:p>
        </w:tc>
        <w:tc>
          <w:tcPr>
            <w:tcW w:w="312" w:type="pct"/>
            <w:tcBorders>
              <w:top w:val="single" w:sz="4" w:space="0" w:color="000000"/>
              <w:left w:val="single" w:sz="4" w:space="0" w:color="000000"/>
              <w:bottom w:val="single" w:sz="4" w:space="0" w:color="000000"/>
              <w:right w:val="single" w:sz="4" w:space="0" w:color="000000"/>
            </w:tcBorders>
            <w:vAlign w:val="center"/>
          </w:tcPr>
          <w:p w14:paraId="4AF42503" w14:textId="77777777" w:rsidR="00385E31" w:rsidRPr="00432C44" w:rsidRDefault="00385E31" w:rsidP="005E4E2B">
            <w:pPr>
              <w:autoSpaceDE w:val="0"/>
              <w:autoSpaceDN w:val="0"/>
              <w:adjustRightInd w:val="0"/>
              <w:jc w:val="center"/>
            </w:pPr>
          </w:p>
        </w:tc>
        <w:tc>
          <w:tcPr>
            <w:tcW w:w="359" w:type="pct"/>
            <w:tcBorders>
              <w:top w:val="single" w:sz="4" w:space="0" w:color="auto"/>
              <w:left w:val="single" w:sz="4" w:space="0" w:color="auto"/>
              <w:bottom w:val="single" w:sz="4" w:space="0" w:color="auto"/>
              <w:right w:val="single" w:sz="4" w:space="0" w:color="auto"/>
            </w:tcBorders>
            <w:vAlign w:val="center"/>
          </w:tcPr>
          <w:p w14:paraId="133CC2CD" w14:textId="77777777" w:rsidR="00385E31" w:rsidRPr="00432C44" w:rsidRDefault="00385E31" w:rsidP="005E4E2B">
            <w:pPr>
              <w:jc w:val="center"/>
              <w:rPr>
                <w:color w:val="000000"/>
              </w:rPr>
            </w:pPr>
          </w:p>
        </w:tc>
        <w:tc>
          <w:tcPr>
            <w:tcW w:w="852" w:type="pct"/>
          </w:tcPr>
          <w:p w14:paraId="1C8C2F8E" w14:textId="77777777" w:rsidR="00385E31" w:rsidRPr="004812F5" w:rsidRDefault="00385E31" w:rsidP="004812F5">
            <w:pPr>
              <w:rPr>
                <w:color w:val="000000"/>
                <w:sz w:val="20"/>
                <w:szCs w:val="20"/>
                <w:lang w:eastAsia="en-US"/>
              </w:rPr>
            </w:pPr>
            <w:r w:rsidRPr="004812F5">
              <w:rPr>
                <w:color w:val="000000"/>
                <w:sz w:val="20"/>
                <w:szCs w:val="20"/>
                <w:lang w:eastAsia="en-US"/>
              </w:rPr>
              <w:t>ГОСТ 12.4.252-2013</w:t>
            </w:r>
          </w:p>
          <w:p w14:paraId="49092A9C" w14:textId="77777777" w:rsidR="00385E31" w:rsidRPr="004812F5" w:rsidRDefault="00385E31" w:rsidP="004812F5">
            <w:pPr>
              <w:rPr>
                <w:color w:val="000000"/>
                <w:sz w:val="20"/>
                <w:szCs w:val="20"/>
                <w:lang w:eastAsia="en-US"/>
              </w:rPr>
            </w:pPr>
            <w:r w:rsidRPr="004812F5">
              <w:rPr>
                <w:color w:val="000000"/>
                <w:sz w:val="20"/>
                <w:szCs w:val="20"/>
                <w:lang w:eastAsia="en-US"/>
              </w:rPr>
              <w:t>Безразмерные рабочие перчатки х/б со сплошной латексной заливкой на внутренней стороне ладони.</w:t>
            </w:r>
          </w:p>
          <w:p w14:paraId="7FB487B6" w14:textId="77777777" w:rsidR="00385E31" w:rsidRPr="004812F5" w:rsidRDefault="00385E31" w:rsidP="004812F5">
            <w:pPr>
              <w:rPr>
                <w:color w:val="000000"/>
                <w:sz w:val="20"/>
                <w:szCs w:val="20"/>
                <w:lang w:eastAsia="en-US"/>
              </w:rPr>
            </w:pPr>
            <w:r w:rsidRPr="004812F5">
              <w:rPr>
                <w:color w:val="000000"/>
                <w:sz w:val="20"/>
                <w:szCs w:val="20"/>
                <w:lang w:eastAsia="en-US"/>
              </w:rPr>
              <w:t>Характеристики:</w:t>
            </w:r>
          </w:p>
          <w:p w14:paraId="4BC73BF7" w14:textId="77777777" w:rsidR="00385E31" w:rsidRPr="004812F5" w:rsidRDefault="00385E31" w:rsidP="004812F5">
            <w:pPr>
              <w:rPr>
                <w:color w:val="000000"/>
                <w:sz w:val="20"/>
                <w:szCs w:val="20"/>
                <w:lang w:eastAsia="en-US"/>
              </w:rPr>
            </w:pPr>
            <w:r w:rsidRPr="004812F5">
              <w:rPr>
                <w:color w:val="000000"/>
                <w:sz w:val="20"/>
                <w:szCs w:val="20"/>
                <w:lang w:eastAsia="en-US"/>
              </w:rPr>
              <w:t>Размер – универсальный;</w:t>
            </w:r>
          </w:p>
          <w:p w14:paraId="35544D78" w14:textId="77777777" w:rsidR="00385E31" w:rsidRPr="004812F5" w:rsidRDefault="00385E31" w:rsidP="004812F5">
            <w:pPr>
              <w:rPr>
                <w:color w:val="000000"/>
                <w:sz w:val="20"/>
                <w:szCs w:val="20"/>
                <w:lang w:eastAsia="en-US"/>
              </w:rPr>
            </w:pPr>
            <w:r w:rsidRPr="004812F5">
              <w:rPr>
                <w:color w:val="000000"/>
                <w:sz w:val="20"/>
                <w:szCs w:val="20"/>
                <w:lang w:eastAsia="en-US"/>
              </w:rPr>
              <w:t>Материал основы: хлопок.</w:t>
            </w:r>
          </w:p>
          <w:p w14:paraId="7E2CCD28" w14:textId="77777777" w:rsidR="00385E31" w:rsidRPr="004812F5" w:rsidRDefault="00385E31" w:rsidP="004812F5">
            <w:pPr>
              <w:rPr>
                <w:color w:val="000000"/>
                <w:sz w:val="20"/>
                <w:szCs w:val="20"/>
                <w:lang w:eastAsia="en-US"/>
              </w:rPr>
            </w:pPr>
            <w:r w:rsidRPr="004812F5">
              <w:rPr>
                <w:color w:val="000000"/>
                <w:sz w:val="20"/>
                <w:szCs w:val="20"/>
                <w:lang w:eastAsia="en-US"/>
              </w:rPr>
              <w:t>Материал покрытия: латекс.</w:t>
            </w:r>
          </w:p>
          <w:p w14:paraId="17C76C33" w14:textId="77777777" w:rsidR="00385E31" w:rsidRPr="004812F5" w:rsidRDefault="00385E31" w:rsidP="004812F5">
            <w:pPr>
              <w:rPr>
                <w:color w:val="000000"/>
                <w:sz w:val="20"/>
                <w:szCs w:val="20"/>
                <w:lang w:eastAsia="en-US"/>
              </w:rPr>
            </w:pPr>
            <w:r w:rsidRPr="004812F5">
              <w:rPr>
                <w:color w:val="000000"/>
                <w:sz w:val="20"/>
                <w:szCs w:val="20"/>
                <w:lang w:eastAsia="en-US"/>
              </w:rPr>
              <w:t>Рисунок нанесения: неполный облив один слой.</w:t>
            </w:r>
          </w:p>
          <w:p w14:paraId="588E8CF5" w14:textId="77777777" w:rsidR="00385E31" w:rsidRPr="004812F5" w:rsidRDefault="00385E31" w:rsidP="004812F5">
            <w:pPr>
              <w:rPr>
                <w:color w:val="000000"/>
                <w:sz w:val="20"/>
                <w:szCs w:val="20"/>
                <w:lang w:eastAsia="en-US"/>
              </w:rPr>
            </w:pPr>
            <w:r w:rsidRPr="004812F5">
              <w:rPr>
                <w:color w:val="000000"/>
                <w:sz w:val="20"/>
                <w:szCs w:val="20"/>
                <w:lang w:eastAsia="en-US"/>
              </w:rPr>
              <w:t>Тип манжеты: резинка.</w:t>
            </w:r>
          </w:p>
          <w:p w14:paraId="6FC28830" w14:textId="77777777" w:rsidR="00385E31" w:rsidRPr="004812F5" w:rsidRDefault="00385E31" w:rsidP="004812F5">
            <w:pPr>
              <w:rPr>
                <w:color w:val="000000"/>
                <w:sz w:val="20"/>
                <w:szCs w:val="20"/>
                <w:lang w:eastAsia="en-US"/>
              </w:rPr>
            </w:pPr>
            <w:r w:rsidRPr="004812F5">
              <w:rPr>
                <w:color w:val="000000"/>
                <w:sz w:val="20"/>
                <w:szCs w:val="20"/>
                <w:lang w:eastAsia="en-US"/>
              </w:rPr>
              <w:t xml:space="preserve">Для защиты рук от загрязнений </w:t>
            </w:r>
          </w:p>
          <w:p w14:paraId="1D09FCBB" w14:textId="14EF9CF1" w:rsidR="00385E31" w:rsidRPr="00432C44" w:rsidRDefault="00385E31" w:rsidP="004812F5">
            <w:pPr>
              <w:rPr>
                <w:color w:val="000000"/>
                <w:sz w:val="20"/>
                <w:szCs w:val="20"/>
                <w:lang w:eastAsia="en-US"/>
              </w:rPr>
            </w:pPr>
            <w:r w:rsidRPr="004812F5">
              <w:rPr>
                <w:color w:val="000000"/>
                <w:sz w:val="20"/>
                <w:szCs w:val="20"/>
                <w:lang w:eastAsia="en-US"/>
              </w:rPr>
              <w:t>и механических повреждений на производстве,</w:t>
            </w:r>
          </w:p>
        </w:tc>
        <w:tc>
          <w:tcPr>
            <w:tcW w:w="342" w:type="pct"/>
          </w:tcPr>
          <w:p w14:paraId="013FFE50" w14:textId="77777777" w:rsidR="00385E31" w:rsidRPr="004812F5" w:rsidRDefault="00385E31" w:rsidP="004812F5">
            <w:pPr>
              <w:suppressLineNumbers/>
              <w:suppressAutoHyphens/>
              <w:rPr>
                <w:color w:val="000000"/>
                <w:sz w:val="20"/>
                <w:szCs w:val="20"/>
                <w:lang w:eastAsia="en-US"/>
              </w:rPr>
            </w:pPr>
          </w:p>
        </w:tc>
        <w:tc>
          <w:tcPr>
            <w:tcW w:w="582" w:type="pct"/>
          </w:tcPr>
          <w:p w14:paraId="25F37584" w14:textId="6F3C8ED2" w:rsidR="00385E31" w:rsidRPr="004812F5" w:rsidRDefault="00385E31" w:rsidP="004812F5">
            <w:pPr>
              <w:suppressLineNumbers/>
              <w:suppressAutoHyphens/>
              <w:rPr>
                <w:color w:val="000000"/>
                <w:sz w:val="20"/>
                <w:szCs w:val="20"/>
                <w:lang w:eastAsia="en-US"/>
              </w:rPr>
            </w:pPr>
            <w:r w:rsidRPr="004812F5">
              <w:rPr>
                <w:color w:val="000000"/>
                <w:sz w:val="20"/>
                <w:szCs w:val="20"/>
                <w:lang w:eastAsia="en-US"/>
              </w:rPr>
              <w:t>Длина – не менее 230 мм и не более 260 мм.</w:t>
            </w:r>
          </w:p>
          <w:p w14:paraId="233145A3" w14:textId="07F01E3A" w:rsidR="00385E31" w:rsidRPr="00432C44" w:rsidRDefault="00385E31" w:rsidP="004812F5">
            <w:pPr>
              <w:suppressLineNumbers/>
              <w:suppressAutoHyphens/>
              <w:rPr>
                <w:color w:val="000000"/>
                <w:sz w:val="20"/>
                <w:szCs w:val="20"/>
                <w:lang w:eastAsia="en-US"/>
              </w:rPr>
            </w:pPr>
            <w:r w:rsidRPr="004812F5">
              <w:rPr>
                <w:color w:val="000000"/>
                <w:sz w:val="20"/>
                <w:szCs w:val="20"/>
                <w:lang w:eastAsia="en-US"/>
              </w:rPr>
              <w:t>Класс вязки – не менее 10</w:t>
            </w:r>
          </w:p>
        </w:tc>
        <w:tc>
          <w:tcPr>
            <w:tcW w:w="449" w:type="pct"/>
            <w:vAlign w:val="center"/>
          </w:tcPr>
          <w:p w14:paraId="34493E6E" w14:textId="77777777" w:rsidR="00385E31" w:rsidRPr="00432C44" w:rsidRDefault="00385E31" w:rsidP="005E4E2B">
            <w:pPr>
              <w:suppressLineNumbers/>
              <w:suppressAutoHyphens/>
              <w:rPr>
                <w:sz w:val="20"/>
                <w:szCs w:val="20"/>
              </w:rPr>
            </w:pPr>
          </w:p>
        </w:tc>
        <w:tc>
          <w:tcPr>
            <w:tcW w:w="269" w:type="pct"/>
            <w:vAlign w:val="center"/>
          </w:tcPr>
          <w:p w14:paraId="78ECCEFC" w14:textId="256EDA8A" w:rsidR="00385E31" w:rsidRPr="00432C44" w:rsidRDefault="00385E31" w:rsidP="005E4E2B">
            <w:pPr>
              <w:autoSpaceDE w:val="0"/>
              <w:autoSpaceDN w:val="0"/>
              <w:adjustRightInd w:val="0"/>
              <w:jc w:val="center"/>
            </w:pPr>
            <w:r>
              <w:t>240</w:t>
            </w:r>
          </w:p>
        </w:tc>
        <w:tc>
          <w:tcPr>
            <w:tcW w:w="224" w:type="pct"/>
            <w:tcBorders>
              <w:top w:val="single" w:sz="4" w:space="0" w:color="auto"/>
              <w:left w:val="single" w:sz="4" w:space="0" w:color="auto"/>
              <w:bottom w:val="single" w:sz="4" w:space="0" w:color="auto"/>
              <w:right w:val="single" w:sz="4" w:space="0" w:color="auto"/>
            </w:tcBorders>
            <w:vAlign w:val="center"/>
          </w:tcPr>
          <w:p w14:paraId="2FCD8F43" w14:textId="72B9A4D8" w:rsidR="00385E31" w:rsidRPr="00432C44" w:rsidRDefault="00385E31" w:rsidP="005E4E2B">
            <w:pPr>
              <w:autoSpaceDE w:val="0"/>
              <w:autoSpaceDN w:val="0"/>
              <w:adjustRightInd w:val="0"/>
              <w:jc w:val="center"/>
              <w:rPr>
                <w:bCs/>
              </w:rPr>
            </w:pPr>
            <w:r>
              <w:rPr>
                <w:bCs/>
              </w:rPr>
              <w:t>пара</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14:paraId="7BFDBE99" w14:textId="4C186F21" w:rsidR="00385E31" w:rsidRPr="00432C44" w:rsidRDefault="00385E31" w:rsidP="005E4E2B">
            <w:pPr>
              <w:autoSpaceDE w:val="0"/>
              <w:autoSpaceDN w:val="0"/>
              <w:adjustRightInd w:val="0"/>
              <w:jc w:val="center"/>
              <w:rPr>
                <w:rFonts w:eastAsia="Calibri"/>
                <w:iCs/>
                <w:sz w:val="20"/>
                <w:szCs w:val="20"/>
              </w:rPr>
            </w:pPr>
            <w:r w:rsidRPr="004812F5">
              <w:rPr>
                <w:color w:val="000000"/>
                <w:kern w:val="2"/>
                <w:sz w:val="20"/>
                <w:szCs w:val="20"/>
                <w:lang w:eastAsia="en-US"/>
                <w14:ligatures w14:val="standardContextual"/>
              </w:rPr>
              <w:t>14.12.30.150</w:t>
            </w:r>
          </w:p>
        </w:tc>
        <w:tc>
          <w:tcPr>
            <w:tcW w:w="359" w:type="pct"/>
            <w:shd w:val="clear" w:color="auto" w:fill="FFFFFF"/>
            <w:vAlign w:val="center"/>
          </w:tcPr>
          <w:p w14:paraId="5085FBCD" w14:textId="51DBC443" w:rsidR="00385E31" w:rsidRPr="00432C44" w:rsidRDefault="00034BE4" w:rsidP="005E4E2B">
            <w:pPr>
              <w:autoSpaceDE w:val="0"/>
              <w:autoSpaceDN w:val="0"/>
              <w:adjustRightInd w:val="0"/>
              <w:jc w:val="center"/>
              <w:rPr>
                <w:rFonts w:eastAsia="Calibri"/>
                <w:iCs/>
                <w:sz w:val="20"/>
                <w:szCs w:val="20"/>
              </w:rPr>
            </w:pPr>
            <w:r>
              <w:rPr>
                <w:rFonts w:eastAsia="Calibri"/>
                <w:iCs/>
                <w:sz w:val="20"/>
                <w:szCs w:val="20"/>
              </w:rPr>
              <w:t>запрет</w:t>
            </w:r>
          </w:p>
        </w:tc>
        <w:tc>
          <w:tcPr>
            <w:tcW w:w="267" w:type="pct"/>
            <w:shd w:val="clear" w:color="auto" w:fill="FFFFFF"/>
            <w:vAlign w:val="center"/>
          </w:tcPr>
          <w:p w14:paraId="3F19CA01" w14:textId="77777777" w:rsidR="00385E31" w:rsidRPr="00432C44" w:rsidRDefault="00385E31" w:rsidP="005E4E2B">
            <w:pPr>
              <w:autoSpaceDE w:val="0"/>
              <w:autoSpaceDN w:val="0"/>
              <w:adjustRightInd w:val="0"/>
              <w:jc w:val="center"/>
              <w:rPr>
                <w:rFonts w:eastAsia="Calibri"/>
                <w:iCs/>
              </w:rPr>
            </w:pPr>
          </w:p>
        </w:tc>
      </w:tr>
      <w:tr w:rsidR="00385E31" w:rsidRPr="00432C44" w14:paraId="1F5093CE" w14:textId="77777777" w:rsidTr="00385E31">
        <w:trPr>
          <w:trHeight w:val="244"/>
        </w:trPr>
        <w:tc>
          <w:tcPr>
            <w:tcW w:w="134" w:type="pct"/>
            <w:tcBorders>
              <w:top w:val="single" w:sz="4" w:space="0" w:color="000000"/>
              <w:left w:val="single" w:sz="4" w:space="0" w:color="000000"/>
              <w:bottom w:val="single" w:sz="4" w:space="0" w:color="000000"/>
              <w:right w:val="single" w:sz="4" w:space="0" w:color="000000"/>
            </w:tcBorders>
            <w:vAlign w:val="center"/>
          </w:tcPr>
          <w:p w14:paraId="49DC2110" w14:textId="77777777" w:rsidR="00385E31" w:rsidRPr="00432C44" w:rsidRDefault="00385E31" w:rsidP="00553C8F">
            <w:pPr>
              <w:numPr>
                <w:ilvl w:val="0"/>
                <w:numId w:val="9"/>
              </w:numPr>
              <w:ind w:left="0" w:firstLine="0"/>
              <w:contextualSpacing/>
              <w:jc w:val="center"/>
              <w:rPr>
                <w:sz w:val="20"/>
                <w:szCs w:val="20"/>
              </w:rPr>
            </w:pPr>
          </w:p>
        </w:tc>
        <w:tc>
          <w:tcPr>
            <w:tcW w:w="448" w:type="pct"/>
            <w:tcBorders>
              <w:top w:val="single" w:sz="4" w:space="0" w:color="auto"/>
              <w:left w:val="single" w:sz="4" w:space="0" w:color="auto"/>
              <w:right w:val="single" w:sz="4" w:space="0" w:color="auto"/>
            </w:tcBorders>
          </w:tcPr>
          <w:p w14:paraId="1CED2E7E" w14:textId="22890A8F" w:rsidR="00385E31" w:rsidRPr="00432C44" w:rsidRDefault="00385E31" w:rsidP="005E4E2B">
            <w:pPr>
              <w:autoSpaceDE w:val="0"/>
              <w:autoSpaceDN w:val="0"/>
              <w:adjustRightInd w:val="0"/>
              <w:jc w:val="center"/>
              <w:rPr>
                <w:sz w:val="20"/>
                <w:szCs w:val="20"/>
              </w:rPr>
            </w:pPr>
            <w:r w:rsidRPr="004812F5">
              <w:rPr>
                <w:sz w:val="20"/>
                <w:szCs w:val="20"/>
              </w:rPr>
              <w:t>Перчатки трикотажные с двойным латексным покрытием</w:t>
            </w:r>
          </w:p>
        </w:tc>
        <w:tc>
          <w:tcPr>
            <w:tcW w:w="312" w:type="pct"/>
            <w:tcBorders>
              <w:top w:val="single" w:sz="4" w:space="0" w:color="000000"/>
              <w:left w:val="single" w:sz="4" w:space="0" w:color="000000"/>
              <w:bottom w:val="single" w:sz="4" w:space="0" w:color="000000"/>
              <w:right w:val="single" w:sz="4" w:space="0" w:color="000000"/>
            </w:tcBorders>
            <w:vAlign w:val="center"/>
          </w:tcPr>
          <w:p w14:paraId="521D5CC8" w14:textId="77777777" w:rsidR="00385E31" w:rsidRPr="00432C44" w:rsidRDefault="00385E31" w:rsidP="005E4E2B">
            <w:pPr>
              <w:autoSpaceDE w:val="0"/>
              <w:autoSpaceDN w:val="0"/>
              <w:adjustRightInd w:val="0"/>
              <w:jc w:val="center"/>
            </w:pPr>
          </w:p>
        </w:tc>
        <w:tc>
          <w:tcPr>
            <w:tcW w:w="359" w:type="pct"/>
            <w:tcBorders>
              <w:top w:val="single" w:sz="4" w:space="0" w:color="auto"/>
              <w:left w:val="single" w:sz="4" w:space="0" w:color="auto"/>
              <w:bottom w:val="single" w:sz="4" w:space="0" w:color="auto"/>
              <w:right w:val="single" w:sz="4" w:space="0" w:color="auto"/>
            </w:tcBorders>
            <w:vAlign w:val="center"/>
          </w:tcPr>
          <w:p w14:paraId="4B7D49A9" w14:textId="77777777" w:rsidR="00385E31" w:rsidRPr="00432C44" w:rsidRDefault="00385E31" w:rsidP="005E4E2B">
            <w:pPr>
              <w:jc w:val="center"/>
              <w:rPr>
                <w:color w:val="000000"/>
              </w:rPr>
            </w:pPr>
          </w:p>
        </w:tc>
        <w:tc>
          <w:tcPr>
            <w:tcW w:w="852" w:type="pct"/>
          </w:tcPr>
          <w:p w14:paraId="05D82E9B" w14:textId="77777777" w:rsidR="00385E31" w:rsidRPr="004812F5" w:rsidRDefault="00385E31" w:rsidP="004812F5">
            <w:pPr>
              <w:rPr>
                <w:color w:val="000000"/>
                <w:sz w:val="20"/>
                <w:szCs w:val="20"/>
                <w:lang w:eastAsia="en-US"/>
              </w:rPr>
            </w:pPr>
            <w:r w:rsidRPr="004812F5">
              <w:rPr>
                <w:color w:val="000000"/>
                <w:sz w:val="20"/>
                <w:szCs w:val="20"/>
                <w:lang w:eastAsia="en-US"/>
              </w:rPr>
              <w:t>ГОСТ 12.4.252-2013; ТР ТС 019/2011; Рабочие перчатки х/б со сплошной латексной заливкой на внутренней стороне ладони.</w:t>
            </w:r>
          </w:p>
          <w:p w14:paraId="51809A0B" w14:textId="77777777" w:rsidR="00385E31" w:rsidRPr="004812F5" w:rsidRDefault="00385E31" w:rsidP="004812F5">
            <w:pPr>
              <w:rPr>
                <w:color w:val="000000"/>
                <w:sz w:val="20"/>
                <w:szCs w:val="20"/>
                <w:lang w:eastAsia="en-US"/>
              </w:rPr>
            </w:pPr>
            <w:r w:rsidRPr="004812F5">
              <w:rPr>
                <w:color w:val="000000"/>
                <w:sz w:val="20"/>
                <w:szCs w:val="20"/>
                <w:lang w:eastAsia="en-US"/>
              </w:rPr>
              <w:t>Характеристики:</w:t>
            </w:r>
          </w:p>
          <w:p w14:paraId="4DA27881" w14:textId="77777777" w:rsidR="00385E31" w:rsidRPr="004812F5" w:rsidRDefault="00385E31" w:rsidP="004812F5">
            <w:pPr>
              <w:rPr>
                <w:color w:val="000000"/>
                <w:sz w:val="20"/>
                <w:szCs w:val="20"/>
                <w:lang w:eastAsia="en-US"/>
              </w:rPr>
            </w:pPr>
            <w:r w:rsidRPr="004812F5">
              <w:rPr>
                <w:color w:val="000000"/>
                <w:sz w:val="20"/>
                <w:szCs w:val="20"/>
                <w:lang w:eastAsia="en-US"/>
              </w:rPr>
              <w:t xml:space="preserve">Состав:100% хлопок. </w:t>
            </w:r>
          </w:p>
          <w:p w14:paraId="6CF5C4E7" w14:textId="77777777" w:rsidR="00385E31" w:rsidRPr="004812F5" w:rsidRDefault="00385E31" w:rsidP="004812F5">
            <w:pPr>
              <w:rPr>
                <w:color w:val="000000"/>
                <w:sz w:val="20"/>
                <w:szCs w:val="20"/>
                <w:lang w:eastAsia="en-US"/>
              </w:rPr>
            </w:pPr>
            <w:r w:rsidRPr="004812F5">
              <w:rPr>
                <w:color w:val="000000"/>
                <w:sz w:val="20"/>
                <w:szCs w:val="20"/>
                <w:lang w:eastAsia="en-US"/>
              </w:rPr>
              <w:t xml:space="preserve">Двойное покрытие из латекса. </w:t>
            </w:r>
          </w:p>
          <w:p w14:paraId="2B8FBC2B" w14:textId="77777777" w:rsidR="00385E31" w:rsidRPr="004812F5" w:rsidRDefault="00385E31" w:rsidP="004812F5">
            <w:pPr>
              <w:rPr>
                <w:color w:val="000000"/>
                <w:sz w:val="20"/>
                <w:szCs w:val="20"/>
                <w:lang w:eastAsia="en-US"/>
              </w:rPr>
            </w:pPr>
            <w:r w:rsidRPr="004812F5">
              <w:rPr>
                <w:color w:val="000000"/>
                <w:sz w:val="20"/>
                <w:szCs w:val="20"/>
                <w:lang w:eastAsia="en-US"/>
              </w:rPr>
              <w:lastRenderedPageBreak/>
              <w:t>Класс вязки: 13.</w:t>
            </w:r>
          </w:p>
          <w:p w14:paraId="443286FA" w14:textId="77777777" w:rsidR="00385E31" w:rsidRPr="004812F5" w:rsidRDefault="00385E31" w:rsidP="004812F5">
            <w:pPr>
              <w:rPr>
                <w:color w:val="000000"/>
                <w:sz w:val="20"/>
                <w:szCs w:val="20"/>
                <w:lang w:eastAsia="en-US"/>
              </w:rPr>
            </w:pPr>
            <w:r w:rsidRPr="004812F5">
              <w:rPr>
                <w:color w:val="000000"/>
                <w:sz w:val="20"/>
                <w:szCs w:val="20"/>
                <w:lang w:eastAsia="en-US"/>
              </w:rPr>
              <w:t>Размер – универсальный.</w:t>
            </w:r>
          </w:p>
          <w:p w14:paraId="6170F7FD" w14:textId="77777777" w:rsidR="00385E31" w:rsidRPr="004812F5" w:rsidRDefault="00385E31" w:rsidP="004812F5">
            <w:pPr>
              <w:rPr>
                <w:color w:val="000000"/>
                <w:sz w:val="20"/>
                <w:szCs w:val="20"/>
                <w:lang w:eastAsia="en-US"/>
              </w:rPr>
            </w:pPr>
            <w:r w:rsidRPr="004812F5">
              <w:rPr>
                <w:color w:val="000000"/>
                <w:sz w:val="20"/>
                <w:szCs w:val="20"/>
                <w:lang w:eastAsia="en-US"/>
              </w:rPr>
              <w:t>Тип манжеты: резинка.</w:t>
            </w:r>
          </w:p>
          <w:p w14:paraId="45E69694" w14:textId="77777777" w:rsidR="00385E31" w:rsidRPr="004812F5" w:rsidRDefault="00385E31" w:rsidP="004812F5">
            <w:pPr>
              <w:rPr>
                <w:color w:val="000000"/>
                <w:sz w:val="20"/>
                <w:szCs w:val="20"/>
                <w:lang w:eastAsia="en-US"/>
              </w:rPr>
            </w:pPr>
            <w:r w:rsidRPr="004812F5">
              <w:rPr>
                <w:color w:val="000000"/>
                <w:sz w:val="20"/>
                <w:szCs w:val="20"/>
                <w:lang w:eastAsia="en-US"/>
              </w:rPr>
              <w:t>Защита рук от ОПЗ и МВ.</w:t>
            </w:r>
          </w:p>
          <w:p w14:paraId="207FAC8B" w14:textId="3A2B744C" w:rsidR="00385E31" w:rsidRPr="00432C44" w:rsidRDefault="00385E31" w:rsidP="004812F5">
            <w:pPr>
              <w:rPr>
                <w:color w:val="000000"/>
                <w:sz w:val="20"/>
                <w:szCs w:val="20"/>
                <w:lang w:eastAsia="en-US"/>
              </w:rPr>
            </w:pPr>
            <w:r w:rsidRPr="004812F5">
              <w:rPr>
                <w:color w:val="000000"/>
                <w:sz w:val="20"/>
                <w:szCs w:val="20"/>
                <w:lang w:eastAsia="en-US"/>
              </w:rPr>
              <w:t>Надежный захват скользящей поверхности.</w:t>
            </w:r>
          </w:p>
        </w:tc>
        <w:tc>
          <w:tcPr>
            <w:tcW w:w="342" w:type="pct"/>
          </w:tcPr>
          <w:p w14:paraId="566E7B4B" w14:textId="032F5171" w:rsidR="00385E31" w:rsidRPr="004812F5" w:rsidRDefault="00385E31" w:rsidP="005E4E2B">
            <w:pPr>
              <w:suppressLineNumbers/>
              <w:suppressAutoHyphens/>
              <w:rPr>
                <w:color w:val="000000"/>
                <w:sz w:val="20"/>
                <w:szCs w:val="20"/>
                <w:lang w:eastAsia="en-US"/>
              </w:rPr>
            </w:pPr>
          </w:p>
        </w:tc>
        <w:tc>
          <w:tcPr>
            <w:tcW w:w="582" w:type="pct"/>
          </w:tcPr>
          <w:p w14:paraId="5D0B034C" w14:textId="0F0BE575" w:rsidR="00385E31" w:rsidRPr="00432C44" w:rsidRDefault="00385E31" w:rsidP="005E4E2B">
            <w:pPr>
              <w:suppressLineNumbers/>
              <w:suppressAutoHyphens/>
              <w:rPr>
                <w:color w:val="000000"/>
                <w:sz w:val="20"/>
                <w:szCs w:val="20"/>
                <w:lang w:eastAsia="en-US"/>
              </w:rPr>
            </w:pPr>
            <w:r w:rsidRPr="004812F5">
              <w:rPr>
                <w:color w:val="000000"/>
                <w:sz w:val="20"/>
                <w:szCs w:val="20"/>
                <w:lang w:eastAsia="en-US"/>
              </w:rPr>
              <w:t>Длина – не менее 230 мм и не более 270 мм</w:t>
            </w:r>
          </w:p>
        </w:tc>
        <w:tc>
          <w:tcPr>
            <w:tcW w:w="449" w:type="pct"/>
            <w:vAlign w:val="center"/>
          </w:tcPr>
          <w:p w14:paraId="0A8A5A4C" w14:textId="77777777" w:rsidR="00385E31" w:rsidRPr="00432C44" w:rsidRDefault="00385E31" w:rsidP="005E4E2B">
            <w:pPr>
              <w:suppressLineNumbers/>
              <w:suppressAutoHyphens/>
              <w:rPr>
                <w:sz w:val="20"/>
                <w:szCs w:val="20"/>
              </w:rPr>
            </w:pPr>
          </w:p>
        </w:tc>
        <w:tc>
          <w:tcPr>
            <w:tcW w:w="269" w:type="pct"/>
            <w:vAlign w:val="center"/>
          </w:tcPr>
          <w:p w14:paraId="78B6C75C" w14:textId="624C90C9" w:rsidR="00385E31" w:rsidRPr="00432C44" w:rsidRDefault="00385E31" w:rsidP="005E4E2B">
            <w:pPr>
              <w:autoSpaceDE w:val="0"/>
              <w:autoSpaceDN w:val="0"/>
              <w:adjustRightInd w:val="0"/>
              <w:jc w:val="center"/>
            </w:pPr>
            <w:r>
              <w:t>240</w:t>
            </w:r>
          </w:p>
        </w:tc>
        <w:tc>
          <w:tcPr>
            <w:tcW w:w="224" w:type="pct"/>
            <w:tcBorders>
              <w:top w:val="single" w:sz="4" w:space="0" w:color="auto"/>
              <w:left w:val="single" w:sz="4" w:space="0" w:color="auto"/>
              <w:bottom w:val="single" w:sz="4" w:space="0" w:color="auto"/>
              <w:right w:val="single" w:sz="4" w:space="0" w:color="auto"/>
            </w:tcBorders>
            <w:vAlign w:val="center"/>
          </w:tcPr>
          <w:p w14:paraId="170B05A4" w14:textId="18AA103B" w:rsidR="00385E31" w:rsidRPr="00432C44" w:rsidRDefault="00385E31" w:rsidP="005E4E2B">
            <w:pPr>
              <w:autoSpaceDE w:val="0"/>
              <w:autoSpaceDN w:val="0"/>
              <w:adjustRightInd w:val="0"/>
              <w:jc w:val="center"/>
              <w:rPr>
                <w:bCs/>
              </w:rPr>
            </w:pPr>
            <w:r>
              <w:rPr>
                <w:bCs/>
              </w:rPr>
              <w:t>пара</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14:paraId="1CE429BD" w14:textId="326AD6F8" w:rsidR="00385E31" w:rsidRPr="00432C44" w:rsidRDefault="00385E31" w:rsidP="005E4E2B">
            <w:pPr>
              <w:autoSpaceDE w:val="0"/>
              <w:autoSpaceDN w:val="0"/>
              <w:adjustRightInd w:val="0"/>
              <w:jc w:val="center"/>
              <w:rPr>
                <w:rFonts w:eastAsia="Calibri"/>
                <w:iCs/>
                <w:sz w:val="20"/>
                <w:szCs w:val="20"/>
              </w:rPr>
            </w:pPr>
            <w:r w:rsidRPr="004812F5">
              <w:rPr>
                <w:rFonts w:eastAsia="Calibri"/>
                <w:iCs/>
                <w:sz w:val="20"/>
                <w:szCs w:val="20"/>
              </w:rPr>
              <w:t>14.12.30.150</w:t>
            </w:r>
          </w:p>
        </w:tc>
        <w:tc>
          <w:tcPr>
            <w:tcW w:w="359" w:type="pct"/>
            <w:shd w:val="clear" w:color="auto" w:fill="FFFFFF"/>
            <w:vAlign w:val="center"/>
          </w:tcPr>
          <w:p w14:paraId="7822043C" w14:textId="6826F34B" w:rsidR="00385E31" w:rsidRPr="00432C44" w:rsidRDefault="00034BE4" w:rsidP="005E4E2B">
            <w:pPr>
              <w:autoSpaceDE w:val="0"/>
              <w:autoSpaceDN w:val="0"/>
              <w:adjustRightInd w:val="0"/>
              <w:jc w:val="center"/>
              <w:rPr>
                <w:rFonts w:eastAsia="Calibri"/>
                <w:iCs/>
                <w:sz w:val="20"/>
                <w:szCs w:val="20"/>
              </w:rPr>
            </w:pPr>
            <w:r>
              <w:rPr>
                <w:rFonts w:eastAsia="Calibri"/>
                <w:iCs/>
                <w:sz w:val="20"/>
                <w:szCs w:val="20"/>
              </w:rPr>
              <w:t>запрет</w:t>
            </w:r>
          </w:p>
        </w:tc>
        <w:tc>
          <w:tcPr>
            <w:tcW w:w="267" w:type="pct"/>
            <w:shd w:val="clear" w:color="auto" w:fill="FFFFFF"/>
            <w:vAlign w:val="center"/>
          </w:tcPr>
          <w:p w14:paraId="4C096410" w14:textId="77777777" w:rsidR="00385E31" w:rsidRPr="00432C44" w:rsidRDefault="00385E31" w:rsidP="005E4E2B">
            <w:pPr>
              <w:autoSpaceDE w:val="0"/>
              <w:autoSpaceDN w:val="0"/>
              <w:adjustRightInd w:val="0"/>
              <w:jc w:val="center"/>
              <w:rPr>
                <w:rFonts w:eastAsia="Calibri"/>
                <w:iCs/>
              </w:rPr>
            </w:pPr>
          </w:p>
        </w:tc>
      </w:tr>
      <w:tr w:rsidR="00385E31" w:rsidRPr="00432C44" w14:paraId="62D278E6" w14:textId="77777777" w:rsidTr="00385E31">
        <w:trPr>
          <w:trHeight w:val="244"/>
        </w:trPr>
        <w:tc>
          <w:tcPr>
            <w:tcW w:w="134" w:type="pct"/>
            <w:tcBorders>
              <w:top w:val="single" w:sz="4" w:space="0" w:color="000000"/>
              <w:left w:val="single" w:sz="4" w:space="0" w:color="000000"/>
              <w:bottom w:val="single" w:sz="4" w:space="0" w:color="000000"/>
              <w:right w:val="single" w:sz="4" w:space="0" w:color="000000"/>
            </w:tcBorders>
            <w:vAlign w:val="center"/>
          </w:tcPr>
          <w:p w14:paraId="58174579" w14:textId="77777777" w:rsidR="00385E31" w:rsidRPr="00432C44" w:rsidRDefault="00385E31" w:rsidP="00553C8F">
            <w:pPr>
              <w:numPr>
                <w:ilvl w:val="0"/>
                <w:numId w:val="9"/>
              </w:numPr>
              <w:ind w:left="0" w:firstLine="0"/>
              <w:contextualSpacing/>
              <w:jc w:val="center"/>
              <w:rPr>
                <w:sz w:val="20"/>
                <w:szCs w:val="20"/>
              </w:rPr>
            </w:pPr>
          </w:p>
        </w:tc>
        <w:tc>
          <w:tcPr>
            <w:tcW w:w="448" w:type="pct"/>
            <w:tcBorders>
              <w:top w:val="single" w:sz="4" w:space="0" w:color="auto"/>
              <w:left w:val="single" w:sz="4" w:space="0" w:color="auto"/>
              <w:right w:val="single" w:sz="4" w:space="0" w:color="auto"/>
            </w:tcBorders>
          </w:tcPr>
          <w:p w14:paraId="0FD11E8F" w14:textId="1DFF209A" w:rsidR="00385E31" w:rsidRPr="00432C44" w:rsidRDefault="00385E31" w:rsidP="005E4E2B">
            <w:pPr>
              <w:autoSpaceDE w:val="0"/>
              <w:autoSpaceDN w:val="0"/>
              <w:adjustRightInd w:val="0"/>
              <w:jc w:val="center"/>
              <w:rPr>
                <w:sz w:val="20"/>
                <w:szCs w:val="20"/>
              </w:rPr>
            </w:pPr>
            <w:r w:rsidRPr="004812F5">
              <w:rPr>
                <w:sz w:val="20"/>
                <w:szCs w:val="20"/>
              </w:rPr>
              <w:t>Перчатки термостойкие трикотажные</w:t>
            </w:r>
          </w:p>
        </w:tc>
        <w:tc>
          <w:tcPr>
            <w:tcW w:w="312" w:type="pct"/>
            <w:tcBorders>
              <w:top w:val="single" w:sz="4" w:space="0" w:color="000000"/>
              <w:left w:val="single" w:sz="4" w:space="0" w:color="000000"/>
              <w:bottom w:val="single" w:sz="4" w:space="0" w:color="000000"/>
              <w:right w:val="single" w:sz="4" w:space="0" w:color="000000"/>
            </w:tcBorders>
            <w:vAlign w:val="center"/>
          </w:tcPr>
          <w:p w14:paraId="648E0121" w14:textId="77777777" w:rsidR="00385E31" w:rsidRPr="00432C44" w:rsidRDefault="00385E31" w:rsidP="005E4E2B">
            <w:pPr>
              <w:autoSpaceDE w:val="0"/>
              <w:autoSpaceDN w:val="0"/>
              <w:adjustRightInd w:val="0"/>
              <w:jc w:val="center"/>
            </w:pPr>
          </w:p>
        </w:tc>
        <w:tc>
          <w:tcPr>
            <w:tcW w:w="359" w:type="pct"/>
            <w:tcBorders>
              <w:top w:val="single" w:sz="4" w:space="0" w:color="auto"/>
              <w:left w:val="single" w:sz="4" w:space="0" w:color="auto"/>
              <w:bottom w:val="single" w:sz="4" w:space="0" w:color="auto"/>
              <w:right w:val="single" w:sz="4" w:space="0" w:color="auto"/>
            </w:tcBorders>
            <w:vAlign w:val="center"/>
          </w:tcPr>
          <w:p w14:paraId="36CE3D22" w14:textId="77777777" w:rsidR="00385E31" w:rsidRPr="00432C44" w:rsidRDefault="00385E31" w:rsidP="005E4E2B">
            <w:pPr>
              <w:jc w:val="center"/>
              <w:rPr>
                <w:color w:val="000000"/>
              </w:rPr>
            </w:pPr>
          </w:p>
        </w:tc>
        <w:tc>
          <w:tcPr>
            <w:tcW w:w="852" w:type="pct"/>
          </w:tcPr>
          <w:p w14:paraId="6D885E09" w14:textId="77777777" w:rsidR="00385E31" w:rsidRPr="00385E31" w:rsidRDefault="00385E31" w:rsidP="00385E31">
            <w:pPr>
              <w:rPr>
                <w:color w:val="000000"/>
                <w:sz w:val="20"/>
                <w:szCs w:val="20"/>
                <w:lang w:eastAsia="en-US"/>
              </w:rPr>
            </w:pPr>
            <w:r w:rsidRPr="00385E31">
              <w:rPr>
                <w:color w:val="000000"/>
                <w:sz w:val="20"/>
                <w:szCs w:val="20"/>
                <w:lang w:eastAsia="en-US"/>
              </w:rPr>
              <w:t>ТР ТС 019/2011</w:t>
            </w:r>
          </w:p>
          <w:p w14:paraId="238C6121" w14:textId="77777777" w:rsidR="00385E31" w:rsidRPr="00385E31" w:rsidRDefault="00385E31" w:rsidP="00385E31">
            <w:pPr>
              <w:rPr>
                <w:color w:val="000000"/>
                <w:sz w:val="20"/>
                <w:szCs w:val="20"/>
                <w:lang w:eastAsia="en-US"/>
              </w:rPr>
            </w:pPr>
            <w:r w:rsidRPr="00385E31">
              <w:rPr>
                <w:color w:val="000000"/>
                <w:sz w:val="20"/>
                <w:szCs w:val="20"/>
                <w:lang w:eastAsia="en-US"/>
              </w:rPr>
              <w:t>Характеристики:</w:t>
            </w:r>
          </w:p>
          <w:p w14:paraId="5B76EB28" w14:textId="77777777" w:rsidR="00385E31" w:rsidRPr="00385E31" w:rsidRDefault="00385E31" w:rsidP="00385E31">
            <w:pPr>
              <w:rPr>
                <w:color w:val="000000"/>
                <w:sz w:val="20"/>
                <w:szCs w:val="20"/>
                <w:lang w:eastAsia="en-US"/>
              </w:rPr>
            </w:pPr>
            <w:r w:rsidRPr="00385E31">
              <w:rPr>
                <w:color w:val="000000"/>
                <w:sz w:val="20"/>
                <w:szCs w:val="20"/>
                <w:lang w:eastAsia="en-US"/>
              </w:rPr>
              <w:t>Назначение: для защиты от механических повреждений, повышенных температур - искр и брызг расплавленного металла.</w:t>
            </w:r>
          </w:p>
          <w:p w14:paraId="7C2831E6" w14:textId="77777777" w:rsidR="00385E31" w:rsidRPr="00385E31" w:rsidRDefault="00385E31" w:rsidP="00385E31">
            <w:pPr>
              <w:rPr>
                <w:color w:val="000000"/>
                <w:sz w:val="20"/>
                <w:szCs w:val="20"/>
                <w:lang w:eastAsia="en-US"/>
              </w:rPr>
            </w:pPr>
            <w:r w:rsidRPr="00385E31">
              <w:rPr>
                <w:color w:val="000000"/>
                <w:sz w:val="20"/>
                <w:szCs w:val="20"/>
                <w:lang w:eastAsia="en-US"/>
              </w:rPr>
              <w:t>Материал - 100% хлопок.</w:t>
            </w:r>
          </w:p>
          <w:p w14:paraId="210C1BA4" w14:textId="2D0F32A0" w:rsidR="00385E31" w:rsidRPr="00432C44" w:rsidRDefault="00385E31" w:rsidP="00385E31">
            <w:pPr>
              <w:rPr>
                <w:color w:val="000000"/>
                <w:sz w:val="20"/>
                <w:szCs w:val="20"/>
                <w:lang w:eastAsia="en-US"/>
              </w:rPr>
            </w:pPr>
            <w:r w:rsidRPr="00385E31">
              <w:rPr>
                <w:color w:val="000000"/>
                <w:sz w:val="20"/>
                <w:szCs w:val="20"/>
                <w:lang w:eastAsia="en-US"/>
              </w:rPr>
              <w:t>Способ фиксации: манжета.</w:t>
            </w:r>
          </w:p>
        </w:tc>
        <w:tc>
          <w:tcPr>
            <w:tcW w:w="342" w:type="pct"/>
          </w:tcPr>
          <w:p w14:paraId="3784AA40" w14:textId="30C895FC" w:rsidR="00385E31" w:rsidRPr="00432C44" w:rsidRDefault="00385E31" w:rsidP="005E4E2B">
            <w:pPr>
              <w:suppressLineNumbers/>
              <w:suppressAutoHyphens/>
              <w:rPr>
                <w:color w:val="000000"/>
                <w:sz w:val="20"/>
                <w:szCs w:val="20"/>
                <w:lang w:eastAsia="en-US"/>
              </w:rPr>
            </w:pPr>
            <w:r w:rsidRPr="00385E31">
              <w:rPr>
                <w:color w:val="000000"/>
                <w:sz w:val="20"/>
                <w:szCs w:val="20"/>
                <w:lang w:eastAsia="en-US"/>
              </w:rPr>
              <w:t>10 (XL)</w:t>
            </w:r>
          </w:p>
        </w:tc>
        <w:tc>
          <w:tcPr>
            <w:tcW w:w="582" w:type="pct"/>
          </w:tcPr>
          <w:p w14:paraId="688D37B2" w14:textId="677CBDA7" w:rsidR="00385E31" w:rsidRPr="00432C44" w:rsidRDefault="00385E31" w:rsidP="005E4E2B">
            <w:pPr>
              <w:suppressLineNumbers/>
              <w:suppressAutoHyphens/>
              <w:rPr>
                <w:color w:val="000000"/>
                <w:sz w:val="20"/>
                <w:szCs w:val="20"/>
                <w:lang w:eastAsia="en-US"/>
              </w:rPr>
            </w:pPr>
          </w:p>
        </w:tc>
        <w:tc>
          <w:tcPr>
            <w:tcW w:w="449" w:type="pct"/>
            <w:vAlign w:val="center"/>
          </w:tcPr>
          <w:p w14:paraId="0C9E8EB2" w14:textId="77777777" w:rsidR="00385E31" w:rsidRPr="00432C44" w:rsidRDefault="00385E31" w:rsidP="005E4E2B">
            <w:pPr>
              <w:suppressLineNumbers/>
              <w:suppressAutoHyphens/>
              <w:rPr>
                <w:sz w:val="20"/>
                <w:szCs w:val="20"/>
              </w:rPr>
            </w:pPr>
          </w:p>
        </w:tc>
        <w:tc>
          <w:tcPr>
            <w:tcW w:w="269" w:type="pct"/>
            <w:vAlign w:val="center"/>
          </w:tcPr>
          <w:p w14:paraId="39D4ECC6" w14:textId="4FA4F4A6" w:rsidR="00385E31" w:rsidRPr="00432C44" w:rsidRDefault="00385E31" w:rsidP="005E4E2B">
            <w:pPr>
              <w:autoSpaceDE w:val="0"/>
              <w:autoSpaceDN w:val="0"/>
              <w:adjustRightInd w:val="0"/>
              <w:jc w:val="center"/>
            </w:pPr>
            <w:r>
              <w:t>42</w:t>
            </w:r>
          </w:p>
        </w:tc>
        <w:tc>
          <w:tcPr>
            <w:tcW w:w="224" w:type="pct"/>
            <w:tcBorders>
              <w:top w:val="single" w:sz="4" w:space="0" w:color="auto"/>
              <w:left w:val="single" w:sz="4" w:space="0" w:color="auto"/>
              <w:bottom w:val="single" w:sz="4" w:space="0" w:color="auto"/>
              <w:right w:val="single" w:sz="4" w:space="0" w:color="auto"/>
            </w:tcBorders>
            <w:vAlign w:val="center"/>
          </w:tcPr>
          <w:p w14:paraId="388C44EB" w14:textId="089329B2" w:rsidR="00385E31" w:rsidRPr="00432C44" w:rsidRDefault="00385E31" w:rsidP="005E4E2B">
            <w:pPr>
              <w:autoSpaceDE w:val="0"/>
              <w:autoSpaceDN w:val="0"/>
              <w:adjustRightInd w:val="0"/>
              <w:jc w:val="center"/>
              <w:rPr>
                <w:bCs/>
              </w:rPr>
            </w:pPr>
            <w:r>
              <w:rPr>
                <w:bCs/>
              </w:rPr>
              <w:t>пара</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14:paraId="783CAECE" w14:textId="1CFFC0E5" w:rsidR="00385E31" w:rsidRPr="00432C44" w:rsidRDefault="00385E31" w:rsidP="005E4E2B">
            <w:pPr>
              <w:autoSpaceDE w:val="0"/>
              <w:autoSpaceDN w:val="0"/>
              <w:adjustRightInd w:val="0"/>
              <w:jc w:val="center"/>
              <w:rPr>
                <w:rFonts w:eastAsia="Calibri"/>
                <w:iCs/>
                <w:sz w:val="20"/>
                <w:szCs w:val="20"/>
              </w:rPr>
            </w:pPr>
            <w:r w:rsidRPr="00385E31">
              <w:rPr>
                <w:rFonts w:eastAsia="Calibri"/>
                <w:iCs/>
                <w:sz w:val="20"/>
                <w:szCs w:val="20"/>
              </w:rPr>
              <w:t>14.12.30.150</w:t>
            </w:r>
          </w:p>
        </w:tc>
        <w:tc>
          <w:tcPr>
            <w:tcW w:w="359" w:type="pct"/>
            <w:shd w:val="clear" w:color="auto" w:fill="FFFFFF"/>
            <w:vAlign w:val="center"/>
          </w:tcPr>
          <w:p w14:paraId="4B0B00F5" w14:textId="01902DB6" w:rsidR="00385E31" w:rsidRPr="00432C44" w:rsidRDefault="00034BE4" w:rsidP="005E4E2B">
            <w:pPr>
              <w:autoSpaceDE w:val="0"/>
              <w:autoSpaceDN w:val="0"/>
              <w:adjustRightInd w:val="0"/>
              <w:jc w:val="center"/>
              <w:rPr>
                <w:rFonts w:eastAsia="Calibri"/>
                <w:iCs/>
                <w:sz w:val="20"/>
                <w:szCs w:val="20"/>
              </w:rPr>
            </w:pPr>
            <w:r>
              <w:rPr>
                <w:rFonts w:eastAsia="Calibri"/>
                <w:iCs/>
                <w:sz w:val="20"/>
                <w:szCs w:val="20"/>
              </w:rPr>
              <w:t>запрет</w:t>
            </w:r>
          </w:p>
        </w:tc>
        <w:tc>
          <w:tcPr>
            <w:tcW w:w="267" w:type="pct"/>
            <w:shd w:val="clear" w:color="auto" w:fill="FFFFFF"/>
            <w:vAlign w:val="center"/>
          </w:tcPr>
          <w:p w14:paraId="0030950B" w14:textId="77777777" w:rsidR="00385E31" w:rsidRPr="00432C44" w:rsidRDefault="00385E31" w:rsidP="005E4E2B">
            <w:pPr>
              <w:autoSpaceDE w:val="0"/>
              <w:autoSpaceDN w:val="0"/>
              <w:adjustRightInd w:val="0"/>
              <w:jc w:val="center"/>
              <w:rPr>
                <w:rFonts w:eastAsia="Calibri"/>
                <w:iCs/>
              </w:rPr>
            </w:pPr>
          </w:p>
        </w:tc>
      </w:tr>
      <w:tr w:rsidR="00385E31" w:rsidRPr="00432C44" w14:paraId="60549A73" w14:textId="77777777" w:rsidTr="00385E31">
        <w:trPr>
          <w:trHeight w:val="244"/>
        </w:trPr>
        <w:tc>
          <w:tcPr>
            <w:tcW w:w="134" w:type="pct"/>
            <w:tcBorders>
              <w:top w:val="single" w:sz="4" w:space="0" w:color="000000"/>
              <w:left w:val="single" w:sz="4" w:space="0" w:color="000000"/>
              <w:bottom w:val="single" w:sz="4" w:space="0" w:color="000000"/>
              <w:right w:val="single" w:sz="4" w:space="0" w:color="000000"/>
            </w:tcBorders>
            <w:vAlign w:val="center"/>
          </w:tcPr>
          <w:p w14:paraId="028D58EF" w14:textId="77777777" w:rsidR="00385E31" w:rsidRPr="00432C44" w:rsidRDefault="00385E31" w:rsidP="00553C8F">
            <w:pPr>
              <w:numPr>
                <w:ilvl w:val="0"/>
                <w:numId w:val="9"/>
              </w:numPr>
              <w:ind w:left="0" w:firstLine="0"/>
              <w:contextualSpacing/>
              <w:jc w:val="center"/>
              <w:rPr>
                <w:sz w:val="20"/>
                <w:szCs w:val="20"/>
              </w:rPr>
            </w:pPr>
          </w:p>
        </w:tc>
        <w:tc>
          <w:tcPr>
            <w:tcW w:w="448" w:type="pct"/>
            <w:tcBorders>
              <w:top w:val="single" w:sz="4" w:space="0" w:color="auto"/>
              <w:left w:val="single" w:sz="4" w:space="0" w:color="auto"/>
              <w:right w:val="single" w:sz="4" w:space="0" w:color="auto"/>
            </w:tcBorders>
          </w:tcPr>
          <w:p w14:paraId="03998512" w14:textId="0B2FF460" w:rsidR="00385E31" w:rsidRPr="00432C44" w:rsidRDefault="00385E31" w:rsidP="005E4E2B">
            <w:pPr>
              <w:autoSpaceDE w:val="0"/>
              <w:autoSpaceDN w:val="0"/>
              <w:adjustRightInd w:val="0"/>
              <w:jc w:val="center"/>
              <w:rPr>
                <w:sz w:val="20"/>
                <w:szCs w:val="20"/>
              </w:rPr>
            </w:pPr>
            <w:r w:rsidRPr="00385E31">
              <w:rPr>
                <w:sz w:val="20"/>
                <w:szCs w:val="20"/>
              </w:rPr>
              <w:t xml:space="preserve">Краги сварщика </w:t>
            </w:r>
            <w:proofErr w:type="spellStart"/>
            <w:r w:rsidRPr="00385E31">
              <w:rPr>
                <w:sz w:val="20"/>
                <w:szCs w:val="20"/>
              </w:rPr>
              <w:t>спилковые</w:t>
            </w:r>
            <w:proofErr w:type="spellEnd"/>
            <w:r w:rsidRPr="00385E31">
              <w:rPr>
                <w:sz w:val="20"/>
                <w:szCs w:val="20"/>
              </w:rPr>
              <w:t xml:space="preserve"> пятипалые</w:t>
            </w:r>
          </w:p>
        </w:tc>
        <w:tc>
          <w:tcPr>
            <w:tcW w:w="312" w:type="pct"/>
            <w:tcBorders>
              <w:top w:val="single" w:sz="4" w:space="0" w:color="000000"/>
              <w:left w:val="single" w:sz="4" w:space="0" w:color="000000"/>
              <w:bottom w:val="single" w:sz="4" w:space="0" w:color="000000"/>
              <w:right w:val="single" w:sz="4" w:space="0" w:color="000000"/>
            </w:tcBorders>
            <w:vAlign w:val="center"/>
          </w:tcPr>
          <w:p w14:paraId="3392B884" w14:textId="77777777" w:rsidR="00385E31" w:rsidRPr="00432C44" w:rsidRDefault="00385E31" w:rsidP="005E4E2B">
            <w:pPr>
              <w:autoSpaceDE w:val="0"/>
              <w:autoSpaceDN w:val="0"/>
              <w:adjustRightInd w:val="0"/>
              <w:jc w:val="center"/>
            </w:pPr>
          </w:p>
        </w:tc>
        <w:tc>
          <w:tcPr>
            <w:tcW w:w="359" w:type="pct"/>
            <w:tcBorders>
              <w:top w:val="single" w:sz="4" w:space="0" w:color="auto"/>
              <w:left w:val="single" w:sz="4" w:space="0" w:color="auto"/>
              <w:bottom w:val="single" w:sz="4" w:space="0" w:color="auto"/>
              <w:right w:val="single" w:sz="4" w:space="0" w:color="auto"/>
            </w:tcBorders>
            <w:vAlign w:val="center"/>
          </w:tcPr>
          <w:p w14:paraId="1EBD7A89" w14:textId="77777777" w:rsidR="00385E31" w:rsidRPr="00432C44" w:rsidRDefault="00385E31" w:rsidP="005E4E2B">
            <w:pPr>
              <w:jc w:val="center"/>
              <w:rPr>
                <w:color w:val="000000"/>
              </w:rPr>
            </w:pPr>
          </w:p>
        </w:tc>
        <w:tc>
          <w:tcPr>
            <w:tcW w:w="852" w:type="pct"/>
          </w:tcPr>
          <w:p w14:paraId="2EE76174" w14:textId="77777777" w:rsidR="00385E31" w:rsidRPr="00385E31" w:rsidRDefault="00385E31" w:rsidP="00385E31">
            <w:pPr>
              <w:rPr>
                <w:color w:val="000000"/>
                <w:sz w:val="20"/>
                <w:szCs w:val="20"/>
                <w:lang w:eastAsia="en-US"/>
              </w:rPr>
            </w:pPr>
            <w:r w:rsidRPr="00385E31">
              <w:rPr>
                <w:color w:val="000000"/>
                <w:sz w:val="20"/>
                <w:szCs w:val="20"/>
                <w:lang w:eastAsia="en-US"/>
              </w:rPr>
              <w:t>ГОСТ 12.4.010-75, ТР ТС 019/2011</w:t>
            </w:r>
          </w:p>
          <w:p w14:paraId="7D926A97" w14:textId="77777777" w:rsidR="00385E31" w:rsidRPr="00385E31" w:rsidRDefault="00385E31" w:rsidP="00385E31">
            <w:pPr>
              <w:rPr>
                <w:color w:val="000000"/>
                <w:sz w:val="20"/>
                <w:szCs w:val="20"/>
                <w:lang w:eastAsia="en-US"/>
              </w:rPr>
            </w:pPr>
            <w:r w:rsidRPr="00385E31">
              <w:rPr>
                <w:color w:val="000000"/>
                <w:sz w:val="20"/>
                <w:szCs w:val="20"/>
                <w:lang w:eastAsia="en-US"/>
              </w:rPr>
              <w:t>Характеристики:</w:t>
            </w:r>
          </w:p>
          <w:p w14:paraId="75101FAF" w14:textId="77777777" w:rsidR="00385E31" w:rsidRPr="00385E31" w:rsidRDefault="00385E31" w:rsidP="00385E31">
            <w:pPr>
              <w:rPr>
                <w:color w:val="000000"/>
                <w:sz w:val="20"/>
                <w:szCs w:val="20"/>
                <w:lang w:eastAsia="en-US"/>
              </w:rPr>
            </w:pPr>
            <w:r w:rsidRPr="00385E31">
              <w:rPr>
                <w:color w:val="000000"/>
                <w:sz w:val="20"/>
                <w:szCs w:val="20"/>
                <w:lang w:eastAsia="en-US"/>
              </w:rPr>
              <w:t>Размер – универсальный.</w:t>
            </w:r>
          </w:p>
          <w:p w14:paraId="069C6E18" w14:textId="77777777" w:rsidR="00385E31" w:rsidRPr="00385E31" w:rsidRDefault="00385E31" w:rsidP="00385E31">
            <w:pPr>
              <w:rPr>
                <w:color w:val="000000"/>
                <w:sz w:val="20"/>
                <w:szCs w:val="20"/>
                <w:lang w:eastAsia="en-US"/>
              </w:rPr>
            </w:pPr>
            <w:r w:rsidRPr="00385E31">
              <w:rPr>
                <w:color w:val="000000"/>
                <w:sz w:val="20"/>
                <w:szCs w:val="20"/>
                <w:lang w:eastAsia="en-US"/>
              </w:rPr>
              <w:t>Тип покроя: пятипалые.</w:t>
            </w:r>
          </w:p>
          <w:p w14:paraId="3A384963" w14:textId="77777777" w:rsidR="00385E31" w:rsidRPr="00385E31" w:rsidRDefault="00385E31" w:rsidP="00385E31">
            <w:pPr>
              <w:rPr>
                <w:color w:val="000000"/>
                <w:sz w:val="20"/>
                <w:szCs w:val="20"/>
                <w:lang w:eastAsia="en-US"/>
              </w:rPr>
            </w:pPr>
            <w:r w:rsidRPr="00385E31">
              <w:rPr>
                <w:color w:val="000000"/>
                <w:sz w:val="20"/>
                <w:szCs w:val="20"/>
                <w:lang w:eastAsia="en-US"/>
              </w:rPr>
              <w:t>Вид изделия: краги</w:t>
            </w:r>
          </w:p>
          <w:p w14:paraId="1C643D6C" w14:textId="77777777" w:rsidR="00385E31" w:rsidRPr="00385E31" w:rsidRDefault="00385E31" w:rsidP="00385E31">
            <w:pPr>
              <w:rPr>
                <w:color w:val="000000"/>
                <w:sz w:val="20"/>
                <w:szCs w:val="20"/>
                <w:lang w:eastAsia="en-US"/>
              </w:rPr>
            </w:pPr>
            <w:r w:rsidRPr="00385E31">
              <w:rPr>
                <w:color w:val="000000"/>
                <w:sz w:val="20"/>
                <w:szCs w:val="20"/>
                <w:lang w:eastAsia="en-US"/>
              </w:rPr>
              <w:t>Основная ткань: Спилок КРС</w:t>
            </w:r>
          </w:p>
          <w:p w14:paraId="4C9525A3" w14:textId="77777777" w:rsidR="00385E31" w:rsidRPr="00385E31" w:rsidRDefault="00385E31" w:rsidP="00385E31">
            <w:pPr>
              <w:rPr>
                <w:color w:val="000000"/>
                <w:sz w:val="20"/>
                <w:szCs w:val="20"/>
                <w:lang w:eastAsia="en-US"/>
              </w:rPr>
            </w:pPr>
            <w:r w:rsidRPr="00385E31">
              <w:rPr>
                <w:color w:val="000000"/>
                <w:sz w:val="20"/>
                <w:szCs w:val="20"/>
                <w:lang w:eastAsia="en-US"/>
              </w:rPr>
              <w:t>Имеется защитная подкладка.</w:t>
            </w:r>
          </w:p>
          <w:p w14:paraId="10D1AA0C" w14:textId="77777777" w:rsidR="00385E31" w:rsidRPr="00385E31" w:rsidRDefault="00385E31" w:rsidP="00385E31">
            <w:pPr>
              <w:rPr>
                <w:color w:val="000000"/>
                <w:sz w:val="20"/>
                <w:szCs w:val="20"/>
                <w:lang w:eastAsia="en-US"/>
              </w:rPr>
            </w:pPr>
            <w:r w:rsidRPr="00385E31">
              <w:rPr>
                <w:color w:val="000000"/>
                <w:sz w:val="20"/>
                <w:szCs w:val="20"/>
                <w:lang w:eastAsia="en-US"/>
              </w:rPr>
              <w:t>Усиленные швы.</w:t>
            </w:r>
          </w:p>
          <w:p w14:paraId="66129526" w14:textId="56753AF1" w:rsidR="00385E31" w:rsidRPr="00432C44" w:rsidRDefault="00385E31" w:rsidP="00385E31">
            <w:pPr>
              <w:rPr>
                <w:color w:val="000000"/>
                <w:sz w:val="20"/>
                <w:szCs w:val="20"/>
                <w:lang w:eastAsia="en-US"/>
              </w:rPr>
            </w:pPr>
            <w:r w:rsidRPr="00385E31">
              <w:rPr>
                <w:color w:val="000000"/>
                <w:sz w:val="20"/>
                <w:szCs w:val="20"/>
                <w:lang w:eastAsia="en-US"/>
              </w:rPr>
              <w:lastRenderedPageBreak/>
              <w:t>Предназначены для защиты от механических повреждений и брызг расплавленного металла, окалины.</w:t>
            </w:r>
          </w:p>
        </w:tc>
        <w:tc>
          <w:tcPr>
            <w:tcW w:w="342" w:type="pct"/>
          </w:tcPr>
          <w:p w14:paraId="269A402A" w14:textId="77777777" w:rsidR="00385E31" w:rsidRPr="00432C44" w:rsidRDefault="00385E31" w:rsidP="005E4E2B">
            <w:pPr>
              <w:suppressLineNumbers/>
              <w:suppressAutoHyphens/>
              <w:rPr>
                <w:color w:val="000000"/>
                <w:sz w:val="20"/>
                <w:szCs w:val="20"/>
                <w:lang w:eastAsia="en-US"/>
              </w:rPr>
            </w:pPr>
          </w:p>
        </w:tc>
        <w:tc>
          <w:tcPr>
            <w:tcW w:w="582" w:type="pct"/>
          </w:tcPr>
          <w:p w14:paraId="71F0BDE9" w14:textId="4A64A5B7" w:rsidR="00385E31" w:rsidRPr="00432C44" w:rsidRDefault="00385E31" w:rsidP="005E4E2B">
            <w:pPr>
              <w:suppressLineNumbers/>
              <w:suppressAutoHyphens/>
              <w:rPr>
                <w:color w:val="000000"/>
                <w:sz w:val="20"/>
                <w:szCs w:val="20"/>
                <w:lang w:eastAsia="en-US"/>
              </w:rPr>
            </w:pPr>
            <w:r w:rsidRPr="00385E31">
              <w:rPr>
                <w:color w:val="000000"/>
                <w:sz w:val="20"/>
                <w:szCs w:val="20"/>
                <w:lang w:eastAsia="en-US"/>
              </w:rPr>
              <w:t>Длина – не менее 250 мм и не более 400 мм</w:t>
            </w:r>
          </w:p>
        </w:tc>
        <w:tc>
          <w:tcPr>
            <w:tcW w:w="449" w:type="pct"/>
            <w:vAlign w:val="center"/>
          </w:tcPr>
          <w:p w14:paraId="3BB299C4" w14:textId="77777777" w:rsidR="00385E31" w:rsidRPr="00432C44" w:rsidRDefault="00385E31" w:rsidP="005E4E2B">
            <w:pPr>
              <w:suppressLineNumbers/>
              <w:suppressAutoHyphens/>
              <w:rPr>
                <w:sz w:val="20"/>
                <w:szCs w:val="20"/>
              </w:rPr>
            </w:pPr>
          </w:p>
        </w:tc>
        <w:tc>
          <w:tcPr>
            <w:tcW w:w="269" w:type="pct"/>
            <w:vAlign w:val="center"/>
          </w:tcPr>
          <w:p w14:paraId="4DC1D370" w14:textId="34986506" w:rsidR="00385E31" w:rsidRPr="00432C44" w:rsidRDefault="00385E31" w:rsidP="005E4E2B">
            <w:pPr>
              <w:autoSpaceDE w:val="0"/>
              <w:autoSpaceDN w:val="0"/>
              <w:adjustRightInd w:val="0"/>
              <w:jc w:val="center"/>
            </w:pPr>
            <w:r>
              <w:t>12</w:t>
            </w:r>
          </w:p>
        </w:tc>
        <w:tc>
          <w:tcPr>
            <w:tcW w:w="224" w:type="pct"/>
            <w:tcBorders>
              <w:top w:val="single" w:sz="4" w:space="0" w:color="auto"/>
              <w:left w:val="single" w:sz="4" w:space="0" w:color="auto"/>
              <w:bottom w:val="single" w:sz="4" w:space="0" w:color="auto"/>
              <w:right w:val="single" w:sz="4" w:space="0" w:color="auto"/>
            </w:tcBorders>
            <w:vAlign w:val="center"/>
          </w:tcPr>
          <w:p w14:paraId="1FD9445C" w14:textId="335A0182" w:rsidR="00385E31" w:rsidRPr="00432C44" w:rsidRDefault="00385E31" w:rsidP="005E4E2B">
            <w:pPr>
              <w:autoSpaceDE w:val="0"/>
              <w:autoSpaceDN w:val="0"/>
              <w:adjustRightInd w:val="0"/>
              <w:jc w:val="center"/>
              <w:rPr>
                <w:bCs/>
              </w:rPr>
            </w:pPr>
            <w:r>
              <w:rPr>
                <w:bCs/>
              </w:rPr>
              <w:t>пара</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14:paraId="6D203AA3" w14:textId="48DFFF8A" w:rsidR="00385E31" w:rsidRPr="00432C44" w:rsidRDefault="00385E31" w:rsidP="005E4E2B">
            <w:pPr>
              <w:autoSpaceDE w:val="0"/>
              <w:autoSpaceDN w:val="0"/>
              <w:adjustRightInd w:val="0"/>
              <w:jc w:val="center"/>
              <w:rPr>
                <w:rFonts w:eastAsia="Calibri"/>
                <w:iCs/>
                <w:sz w:val="20"/>
                <w:szCs w:val="20"/>
              </w:rPr>
            </w:pPr>
            <w:r w:rsidRPr="00385E31">
              <w:rPr>
                <w:rFonts w:eastAsia="Calibri"/>
                <w:iCs/>
                <w:sz w:val="20"/>
                <w:szCs w:val="20"/>
              </w:rPr>
              <w:t>14.12.30.150</w:t>
            </w:r>
          </w:p>
        </w:tc>
        <w:tc>
          <w:tcPr>
            <w:tcW w:w="359" w:type="pct"/>
            <w:shd w:val="clear" w:color="auto" w:fill="FFFFFF"/>
            <w:vAlign w:val="center"/>
          </w:tcPr>
          <w:p w14:paraId="0876686B" w14:textId="79042F2C" w:rsidR="00385E31" w:rsidRPr="00432C44" w:rsidRDefault="00034BE4" w:rsidP="005E4E2B">
            <w:pPr>
              <w:autoSpaceDE w:val="0"/>
              <w:autoSpaceDN w:val="0"/>
              <w:adjustRightInd w:val="0"/>
              <w:jc w:val="center"/>
              <w:rPr>
                <w:rFonts w:eastAsia="Calibri"/>
                <w:iCs/>
                <w:sz w:val="20"/>
                <w:szCs w:val="20"/>
              </w:rPr>
            </w:pPr>
            <w:r>
              <w:rPr>
                <w:rFonts w:eastAsia="Calibri"/>
                <w:iCs/>
                <w:sz w:val="20"/>
                <w:szCs w:val="20"/>
              </w:rPr>
              <w:t>запрет</w:t>
            </w:r>
          </w:p>
        </w:tc>
        <w:tc>
          <w:tcPr>
            <w:tcW w:w="267" w:type="pct"/>
            <w:shd w:val="clear" w:color="auto" w:fill="FFFFFF"/>
            <w:vAlign w:val="center"/>
          </w:tcPr>
          <w:p w14:paraId="4190853F" w14:textId="77777777" w:rsidR="00385E31" w:rsidRPr="00432C44" w:rsidRDefault="00385E31" w:rsidP="005E4E2B">
            <w:pPr>
              <w:autoSpaceDE w:val="0"/>
              <w:autoSpaceDN w:val="0"/>
              <w:adjustRightInd w:val="0"/>
              <w:jc w:val="center"/>
              <w:rPr>
                <w:rFonts w:eastAsia="Calibri"/>
                <w:iCs/>
              </w:rPr>
            </w:pPr>
          </w:p>
        </w:tc>
      </w:tr>
      <w:tr w:rsidR="00385E31" w:rsidRPr="00432C44" w14:paraId="74132780" w14:textId="77777777" w:rsidTr="00385E31">
        <w:trPr>
          <w:trHeight w:val="171"/>
        </w:trPr>
        <w:tc>
          <w:tcPr>
            <w:tcW w:w="134" w:type="pct"/>
            <w:vMerge w:val="restart"/>
            <w:tcBorders>
              <w:top w:val="single" w:sz="4" w:space="0" w:color="000000"/>
              <w:left w:val="single" w:sz="4" w:space="0" w:color="000000"/>
              <w:right w:val="single" w:sz="4" w:space="0" w:color="000000"/>
            </w:tcBorders>
            <w:vAlign w:val="center"/>
          </w:tcPr>
          <w:p w14:paraId="741738DA" w14:textId="77777777" w:rsidR="00385E31" w:rsidRPr="00432C44" w:rsidRDefault="00385E31" w:rsidP="00553C8F">
            <w:pPr>
              <w:numPr>
                <w:ilvl w:val="0"/>
                <w:numId w:val="9"/>
              </w:numPr>
              <w:ind w:left="0" w:firstLine="0"/>
              <w:contextualSpacing/>
              <w:jc w:val="center"/>
              <w:rPr>
                <w:sz w:val="20"/>
                <w:szCs w:val="20"/>
              </w:rPr>
            </w:pPr>
          </w:p>
        </w:tc>
        <w:tc>
          <w:tcPr>
            <w:tcW w:w="448" w:type="pct"/>
            <w:vMerge w:val="restart"/>
            <w:tcBorders>
              <w:top w:val="single" w:sz="4" w:space="0" w:color="auto"/>
              <w:left w:val="single" w:sz="4" w:space="0" w:color="auto"/>
              <w:right w:val="single" w:sz="4" w:space="0" w:color="auto"/>
            </w:tcBorders>
          </w:tcPr>
          <w:p w14:paraId="39ECEF5B" w14:textId="2099EE42" w:rsidR="00385E31" w:rsidRPr="00432C44" w:rsidRDefault="00385E31" w:rsidP="005E4E2B">
            <w:pPr>
              <w:autoSpaceDE w:val="0"/>
              <w:autoSpaceDN w:val="0"/>
              <w:adjustRightInd w:val="0"/>
              <w:jc w:val="center"/>
              <w:rPr>
                <w:sz w:val="20"/>
                <w:szCs w:val="20"/>
              </w:rPr>
            </w:pPr>
            <w:r w:rsidRPr="00385E31">
              <w:rPr>
                <w:sz w:val="20"/>
                <w:szCs w:val="20"/>
              </w:rPr>
              <w:t>Перчатки резиновые (бытовые)</w:t>
            </w:r>
          </w:p>
        </w:tc>
        <w:tc>
          <w:tcPr>
            <w:tcW w:w="312" w:type="pct"/>
            <w:vMerge w:val="restart"/>
            <w:tcBorders>
              <w:top w:val="single" w:sz="4" w:space="0" w:color="000000"/>
              <w:left w:val="single" w:sz="4" w:space="0" w:color="000000"/>
              <w:right w:val="single" w:sz="4" w:space="0" w:color="000000"/>
            </w:tcBorders>
            <w:vAlign w:val="center"/>
          </w:tcPr>
          <w:p w14:paraId="51A7445C" w14:textId="77777777" w:rsidR="00385E31" w:rsidRPr="00432C44" w:rsidRDefault="00385E31" w:rsidP="005E4E2B">
            <w:pPr>
              <w:autoSpaceDE w:val="0"/>
              <w:autoSpaceDN w:val="0"/>
              <w:adjustRightInd w:val="0"/>
              <w:jc w:val="center"/>
            </w:pPr>
          </w:p>
        </w:tc>
        <w:tc>
          <w:tcPr>
            <w:tcW w:w="359" w:type="pct"/>
            <w:vMerge w:val="restart"/>
            <w:tcBorders>
              <w:top w:val="single" w:sz="4" w:space="0" w:color="auto"/>
              <w:left w:val="single" w:sz="4" w:space="0" w:color="auto"/>
              <w:right w:val="single" w:sz="4" w:space="0" w:color="auto"/>
            </w:tcBorders>
            <w:vAlign w:val="center"/>
          </w:tcPr>
          <w:p w14:paraId="18F65025" w14:textId="77777777" w:rsidR="00385E31" w:rsidRPr="00432C44" w:rsidRDefault="00385E31" w:rsidP="005E4E2B">
            <w:pPr>
              <w:jc w:val="center"/>
              <w:rPr>
                <w:color w:val="000000"/>
              </w:rPr>
            </w:pPr>
          </w:p>
        </w:tc>
        <w:tc>
          <w:tcPr>
            <w:tcW w:w="852" w:type="pct"/>
            <w:vMerge w:val="restart"/>
          </w:tcPr>
          <w:p w14:paraId="4066DDD1" w14:textId="77777777" w:rsidR="00385E31" w:rsidRPr="00385E31" w:rsidRDefault="00385E31" w:rsidP="00385E31">
            <w:pPr>
              <w:rPr>
                <w:color w:val="000000"/>
                <w:sz w:val="20"/>
                <w:szCs w:val="20"/>
                <w:lang w:eastAsia="en-US"/>
              </w:rPr>
            </w:pPr>
            <w:r w:rsidRPr="00385E31">
              <w:rPr>
                <w:color w:val="000000"/>
                <w:sz w:val="20"/>
                <w:szCs w:val="20"/>
                <w:lang w:eastAsia="en-US"/>
              </w:rPr>
              <w:t>ГОСТ 20010-93</w:t>
            </w:r>
          </w:p>
          <w:p w14:paraId="45588147" w14:textId="77777777" w:rsidR="00385E31" w:rsidRPr="00385E31" w:rsidRDefault="00385E31" w:rsidP="00385E31">
            <w:pPr>
              <w:rPr>
                <w:color w:val="000000"/>
                <w:sz w:val="20"/>
                <w:szCs w:val="20"/>
                <w:lang w:eastAsia="en-US"/>
              </w:rPr>
            </w:pPr>
            <w:r w:rsidRPr="00385E31">
              <w:rPr>
                <w:color w:val="000000"/>
                <w:sz w:val="20"/>
                <w:szCs w:val="20"/>
                <w:lang w:eastAsia="en-US"/>
              </w:rPr>
              <w:t>Характеристики:</w:t>
            </w:r>
          </w:p>
          <w:p w14:paraId="6F645F46" w14:textId="77777777" w:rsidR="00385E31" w:rsidRPr="00385E31" w:rsidRDefault="00385E31" w:rsidP="00385E31">
            <w:pPr>
              <w:rPr>
                <w:color w:val="000000"/>
                <w:sz w:val="20"/>
                <w:szCs w:val="20"/>
                <w:lang w:eastAsia="en-US"/>
              </w:rPr>
            </w:pPr>
            <w:r w:rsidRPr="00385E31">
              <w:rPr>
                <w:color w:val="000000"/>
                <w:sz w:val="20"/>
                <w:szCs w:val="20"/>
                <w:lang w:eastAsia="en-US"/>
              </w:rPr>
              <w:t>Изделие: Перчатки хозяйственные.</w:t>
            </w:r>
          </w:p>
          <w:p w14:paraId="78A80281" w14:textId="77777777" w:rsidR="00385E31" w:rsidRPr="00385E31" w:rsidRDefault="00385E31" w:rsidP="00385E31">
            <w:pPr>
              <w:rPr>
                <w:color w:val="000000"/>
                <w:sz w:val="20"/>
                <w:szCs w:val="20"/>
                <w:lang w:eastAsia="en-US"/>
              </w:rPr>
            </w:pPr>
            <w:r w:rsidRPr="00385E31">
              <w:rPr>
                <w:color w:val="000000"/>
                <w:sz w:val="20"/>
                <w:szCs w:val="20"/>
                <w:lang w:eastAsia="en-US"/>
              </w:rPr>
              <w:t>Материал: латекс.</w:t>
            </w:r>
          </w:p>
          <w:p w14:paraId="6074F54A" w14:textId="77777777" w:rsidR="00385E31" w:rsidRPr="00385E31" w:rsidRDefault="00385E31" w:rsidP="00385E31">
            <w:pPr>
              <w:rPr>
                <w:color w:val="000000"/>
                <w:sz w:val="20"/>
                <w:szCs w:val="20"/>
                <w:lang w:eastAsia="en-US"/>
              </w:rPr>
            </w:pPr>
            <w:r w:rsidRPr="00385E31">
              <w:rPr>
                <w:color w:val="000000"/>
                <w:sz w:val="20"/>
                <w:szCs w:val="20"/>
                <w:lang w:eastAsia="en-US"/>
              </w:rPr>
              <w:t>Внутреннее напыление из хлопка.</w:t>
            </w:r>
          </w:p>
          <w:p w14:paraId="01F2FD6A" w14:textId="77777777" w:rsidR="00385E31" w:rsidRPr="00385E31" w:rsidRDefault="00385E31" w:rsidP="00385E31">
            <w:pPr>
              <w:rPr>
                <w:color w:val="000000"/>
                <w:sz w:val="20"/>
                <w:szCs w:val="20"/>
                <w:lang w:eastAsia="en-US"/>
              </w:rPr>
            </w:pPr>
            <w:r w:rsidRPr="00385E31">
              <w:rPr>
                <w:color w:val="000000"/>
                <w:sz w:val="20"/>
                <w:szCs w:val="20"/>
                <w:lang w:eastAsia="en-US"/>
              </w:rPr>
              <w:t xml:space="preserve">Защитные свойства: </w:t>
            </w:r>
          </w:p>
          <w:p w14:paraId="61F083B4" w14:textId="77777777" w:rsidR="00385E31" w:rsidRPr="00385E31" w:rsidRDefault="00385E31" w:rsidP="00385E31">
            <w:pPr>
              <w:rPr>
                <w:color w:val="000000"/>
                <w:sz w:val="20"/>
                <w:szCs w:val="20"/>
                <w:lang w:eastAsia="en-US"/>
              </w:rPr>
            </w:pPr>
            <w:r w:rsidRPr="00385E31">
              <w:rPr>
                <w:color w:val="000000"/>
                <w:sz w:val="20"/>
                <w:szCs w:val="20"/>
                <w:lang w:eastAsia="en-US"/>
              </w:rPr>
              <w:t>Водонепроницаемость (</w:t>
            </w:r>
            <w:proofErr w:type="spellStart"/>
            <w:r w:rsidRPr="00385E31">
              <w:rPr>
                <w:color w:val="000000"/>
                <w:sz w:val="20"/>
                <w:szCs w:val="20"/>
                <w:lang w:eastAsia="en-US"/>
              </w:rPr>
              <w:t>Вн</w:t>
            </w:r>
            <w:proofErr w:type="spellEnd"/>
            <w:r w:rsidRPr="00385E31">
              <w:rPr>
                <w:color w:val="000000"/>
                <w:sz w:val="20"/>
                <w:szCs w:val="20"/>
                <w:lang w:eastAsia="en-US"/>
              </w:rPr>
              <w:t>);</w:t>
            </w:r>
          </w:p>
          <w:p w14:paraId="3C6D634C" w14:textId="62F97312" w:rsidR="00385E31" w:rsidRPr="00432C44" w:rsidRDefault="00385E31" w:rsidP="00385E31">
            <w:pPr>
              <w:rPr>
                <w:color w:val="000000"/>
                <w:sz w:val="20"/>
                <w:szCs w:val="20"/>
                <w:lang w:eastAsia="en-US"/>
              </w:rPr>
            </w:pPr>
            <w:r w:rsidRPr="00385E31">
              <w:rPr>
                <w:color w:val="000000"/>
                <w:sz w:val="20"/>
                <w:szCs w:val="20"/>
                <w:lang w:eastAsia="en-US"/>
              </w:rPr>
              <w:t>Защита рук от вредного воздействия агрессивных моющих и чистящих веществ</w:t>
            </w:r>
          </w:p>
        </w:tc>
        <w:tc>
          <w:tcPr>
            <w:tcW w:w="342" w:type="pct"/>
          </w:tcPr>
          <w:p w14:paraId="38B143D3" w14:textId="01BDEA4C" w:rsidR="00385E31" w:rsidRPr="00432C44" w:rsidRDefault="00385E31" w:rsidP="005E4E2B">
            <w:pPr>
              <w:suppressLineNumbers/>
              <w:suppressAutoHyphens/>
              <w:rPr>
                <w:color w:val="000000"/>
                <w:sz w:val="20"/>
                <w:szCs w:val="20"/>
                <w:lang w:eastAsia="en-US"/>
              </w:rPr>
            </w:pPr>
            <w:r w:rsidRPr="00385E31">
              <w:rPr>
                <w:color w:val="000000"/>
                <w:sz w:val="20"/>
                <w:szCs w:val="20"/>
                <w:lang w:eastAsia="en-US"/>
              </w:rPr>
              <w:t>S (7)</w:t>
            </w:r>
          </w:p>
        </w:tc>
        <w:tc>
          <w:tcPr>
            <w:tcW w:w="582" w:type="pct"/>
            <w:vMerge w:val="restart"/>
          </w:tcPr>
          <w:p w14:paraId="4B873BDE" w14:textId="4B322BEB" w:rsidR="00385E31" w:rsidRPr="00432C44" w:rsidRDefault="00385E31" w:rsidP="005E4E2B">
            <w:pPr>
              <w:suppressLineNumbers/>
              <w:suppressAutoHyphens/>
              <w:rPr>
                <w:color w:val="000000"/>
                <w:sz w:val="20"/>
                <w:szCs w:val="20"/>
                <w:lang w:eastAsia="en-US"/>
              </w:rPr>
            </w:pPr>
            <w:r w:rsidRPr="00385E31">
              <w:rPr>
                <w:color w:val="000000"/>
                <w:sz w:val="20"/>
                <w:szCs w:val="20"/>
                <w:lang w:eastAsia="en-US"/>
              </w:rPr>
              <w:t>Толщина – не менее 0,2 мм и не более 0,37 мм</w:t>
            </w:r>
          </w:p>
        </w:tc>
        <w:tc>
          <w:tcPr>
            <w:tcW w:w="449" w:type="pct"/>
            <w:vMerge w:val="restart"/>
            <w:vAlign w:val="center"/>
          </w:tcPr>
          <w:p w14:paraId="1E1084A6" w14:textId="77777777" w:rsidR="00385E31" w:rsidRPr="00432C44" w:rsidRDefault="00385E31" w:rsidP="005E4E2B">
            <w:pPr>
              <w:suppressLineNumbers/>
              <w:suppressAutoHyphens/>
              <w:rPr>
                <w:sz w:val="20"/>
                <w:szCs w:val="20"/>
              </w:rPr>
            </w:pPr>
          </w:p>
        </w:tc>
        <w:tc>
          <w:tcPr>
            <w:tcW w:w="269" w:type="pct"/>
            <w:vAlign w:val="center"/>
          </w:tcPr>
          <w:p w14:paraId="7ABD9557" w14:textId="5AC2E451" w:rsidR="00385E31" w:rsidRPr="00432C44" w:rsidRDefault="00385E31" w:rsidP="005E4E2B">
            <w:pPr>
              <w:autoSpaceDE w:val="0"/>
              <w:autoSpaceDN w:val="0"/>
              <w:adjustRightInd w:val="0"/>
              <w:jc w:val="center"/>
            </w:pPr>
            <w:r>
              <w:t>12</w:t>
            </w:r>
          </w:p>
        </w:tc>
        <w:tc>
          <w:tcPr>
            <w:tcW w:w="224" w:type="pct"/>
            <w:vMerge w:val="restart"/>
            <w:tcBorders>
              <w:top w:val="single" w:sz="4" w:space="0" w:color="auto"/>
              <w:left w:val="single" w:sz="4" w:space="0" w:color="auto"/>
              <w:right w:val="single" w:sz="4" w:space="0" w:color="auto"/>
            </w:tcBorders>
            <w:vAlign w:val="center"/>
          </w:tcPr>
          <w:p w14:paraId="56171DEB" w14:textId="604E6BB5" w:rsidR="00385E31" w:rsidRPr="00432C44" w:rsidRDefault="00385E31" w:rsidP="005E4E2B">
            <w:pPr>
              <w:autoSpaceDE w:val="0"/>
              <w:autoSpaceDN w:val="0"/>
              <w:adjustRightInd w:val="0"/>
              <w:jc w:val="center"/>
              <w:rPr>
                <w:bCs/>
              </w:rPr>
            </w:pPr>
            <w:r>
              <w:rPr>
                <w:bCs/>
              </w:rPr>
              <w:t>пара</w:t>
            </w:r>
          </w:p>
        </w:tc>
        <w:tc>
          <w:tcPr>
            <w:tcW w:w="403" w:type="pct"/>
            <w:vMerge w:val="restart"/>
            <w:tcBorders>
              <w:top w:val="single" w:sz="4" w:space="0" w:color="auto"/>
              <w:left w:val="single" w:sz="4" w:space="0" w:color="auto"/>
              <w:right w:val="single" w:sz="4" w:space="0" w:color="auto"/>
            </w:tcBorders>
            <w:shd w:val="clear" w:color="auto" w:fill="FFFFFF"/>
            <w:vAlign w:val="center"/>
          </w:tcPr>
          <w:p w14:paraId="4FE3AF30" w14:textId="30B0807A" w:rsidR="00385E31" w:rsidRPr="00432C44" w:rsidRDefault="00385E31" w:rsidP="005E4E2B">
            <w:pPr>
              <w:autoSpaceDE w:val="0"/>
              <w:autoSpaceDN w:val="0"/>
              <w:adjustRightInd w:val="0"/>
              <w:jc w:val="center"/>
              <w:rPr>
                <w:rFonts w:eastAsia="Calibri"/>
                <w:iCs/>
                <w:sz w:val="20"/>
                <w:szCs w:val="20"/>
              </w:rPr>
            </w:pPr>
            <w:r w:rsidRPr="00385E31">
              <w:rPr>
                <w:rFonts w:eastAsia="Calibri"/>
                <w:iCs/>
                <w:sz w:val="20"/>
                <w:szCs w:val="20"/>
              </w:rPr>
              <w:t>22.19.60.110</w:t>
            </w:r>
          </w:p>
        </w:tc>
        <w:tc>
          <w:tcPr>
            <w:tcW w:w="359" w:type="pct"/>
            <w:vMerge w:val="restart"/>
            <w:shd w:val="clear" w:color="auto" w:fill="FFFFFF"/>
            <w:vAlign w:val="center"/>
          </w:tcPr>
          <w:p w14:paraId="6CC4B713" w14:textId="105A8D5B" w:rsidR="00385E31" w:rsidRPr="00432C44" w:rsidRDefault="00034BE4" w:rsidP="005E4E2B">
            <w:pPr>
              <w:autoSpaceDE w:val="0"/>
              <w:autoSpaceDN w:val="0"/>
              <w:adjustRightInd w:val="0"/>
              <w:jc w:val="center"/>
              <w:rPr>
                <w:rFonts w:eastAsia="Calibri"/>
                <w:iCs/>
                <w:sz w:val="20"/>
                <w:szCs w:val="20"/>
              </w:rPr>
            </w:pPr>
            <w:r>
              <w:rPr>
                <w:rFonts w:eastAsia="Calibri"/>
                <w:iCs/>
                <w:sz w:val="20"/>
                <w:szCs w:val="20"/>
              </w:rPr>
              <w:t>ограничение</w:t>
            </w:r>
          </w:p>
        </w:tc>
        <w:tc>
          <w:tcPr>
            <w:tcW w:w="267" w:type="pct"/>
            <w:vMerge w:val="restart"/>
            <w:shd w:val="clear" w:color="auto" w:fill="FFFFFF"/>
            <w:vAlign w:val="center"/>
          </w:tcPr>
          <w:p w14:paraId="51B050A8" w14:textId="77777777" w:rsidR="00385E31" w:rsidRPr="00432C44" w:rsidRDefault="00385E31" w:rsidP="005E4E2B">
            <w:pPr>
              <w:autoSpaceDE w:val="0"/>
              <w:autoSpaceDN w:val="0"/>
              <w:adjustRightInd w:val="0"/>
              <w:jc w:val="center"/>
              <w:rPr>
                <w:rFonts w:eastAsia="Calibri"/>
                <w:iCs/>
              </w:rPr>
            </w:pPr>
          </w:p>
        </w:tc>
      </w:tr>
      <w:tr w:rsidR="00385E31" w:rsidRPr="00432C44" w14:paraId="2C7FE3A3" w14:textId="77777777" w:rsidTr="00385E31">
        <w:trPr>
          <w:trHeight w:val="170"/>
        </w:trPr>
        <w:tc>
          <w:tcPr>
            <w:tcW w:w="134" w:type="pct"/>
            <w:vMerge/>
            <w:tcBorders>
              <w:left w:val="single" w:sz="4" w:space="0" w:color="000000"/>
              <w:right w:val="single" w:sz="4" w:space="0" w:color="000000"/>
            </w:tcBorders>
            <w:vAlign w:val="center"/>
          </w:tcPr>
          <w:p w14:paraId="579FABCF" w14:textId="77777777" w:rsidR="00385E31" w:rsidRPr="00432C44" w:rsidRDefault="00385E31" w:rsidP="00553C8F">
            <w:pPr>
              <w:numPr>
                <w:ilvl w:val="0"/>
                <w:numId w:val="9"/>
              </w:numPr>
              <w:ind w:left="0" w:firstLine="0"/>
              <w:contextualSpacing/>
              <w:jc w:val="center"/>
              <w:rPr>
                <w:sz w:val="20"/>
                <w:szCs w:val="20"/>
              </w:rPr>
            </w:pPr>
          </w:p>
        </w:tc>
        <w:tc>
          <w:tcPr>
            <w:tcW w:w="448" w:type="pct"/>
            <w:vMerge/>
            <w:tcBorders>
              <w:left w:val="single" w:sz="4" w:space="0" w:color="auto"/>
              <w:right w:val="single" w:sz="4" w:space="0" w:color="auto"/>
            </w:tcBorders>
          </w:tcPr>
          <w:p w14:paraId="238EFEA4" w14:textId="77777777" w:rsidR="00385E31" w:rsidRPr="00385E31" w:rsidRDefault="00385E31" w:rsidP="005E4E2B">
            <w:pPr>
              <w:autoSpaceDE w:val="0"/>
              <w:autoSpaceDN w:val="0"/>
              <w:adjustRightInd w:val="0"/>
              <w:jc w:val="center"/>
              <w:rPr>
                <w:sz w:val="20"/>
                <w:szCs w:val="20"/>
              </w:rPr>
            </w:pPr>
          </w:p>
        </w:tc>
        <w:tc>
          <w:tcPr>
            <w:tcW w:w="312" w:type="pct"/>
            <w:vMerge/>
            <w:tcBorders>
              <w:left w:val="single" w:sz="4" w:space="0" w:color="000000"/>
              <w:right w:val="single" w:sz="4" w:space="0" w:color="000000"/>
            </w:tcBorders>
            <w:vAlign w:val="center"/>
          </w:tcPr>
          <w:p w14:paraId="3FCB9645" w14:textId="77777777" w:rsidR="00385E31" w:rsidRPr="00432C44" w:rsidRDefault="00385E31" w:rsidP="005E4E2B">
            <w:pPr>
              <w:autoSpaceDE w:val="0"/>
              <w:autoSpaceDN w:val="0"/>
              <w:adjustRightInd w:val="0"/>
              <w:jc w:val="center"/>
            </w:pPr>
          </w:p>
        </w:tc>
        <w:tc>
          <w:tcPr>
            <w:tcW w:w="359" w:type="pct"/>
            <w:vMerge/>
            <w:tcBorders>
              <w:left w:val="single" w:sz="4" w:space="0" w:color="auto"/>
              <w:right w:val="single" w:sz="4" w:space="0" w:color="auto"/>
            </w:tcBorders>
            <w:vAlign w:val="center"/>
          </w:tcPr>
          <w:p w14:paraId="0050B3DB" w14:textId="77777777" w:rsidR="00385E31" w:rsidRPr="00432C44" w:rsidRDefault="00385E31" w:rsidP="005E4E2B">
            <w:pPr>
              <w:jc w:val="center"/>
              <w:rPr>
                <w:color w:val="000000"/>
              </w:rPr>
            </w:pPr>
          </w:p>
        </w:tc>
        <w:tc>
          <w:tcPr>
            <w:tcW w:w="852" w:type="pct"/>
            <w:vMerge/>
          </w:tcPr>
          <w:p w14:paraId="3310836B" w14:textId="77777777" w:rsidR="00385E31" w:rsidRPr="00432C44" w:rsidRDefault="00385E31" w:rsidP="005E4E2B">
            <w:pPr>
              <w:rPr>
                <w:color w:val="000000"/>
                <w:sz w:val="20"/>
                <w:szCs w:val="20"/>
                <w:lang w:eastAsia="en-US"/>
              </w:rPr>
            </w:pPr>
          </w:p>
        </w:tc>
        <w:tc>
          <w:tcPr>
            <w:tcW w:w="342" w:type="pct"/>
          </w:tcPr>
          <w:p w14:paraId="1B8E75D1" w14:textId="157A02A5" w:rsidR="00385E31" w:rsidRPr="00432C44" w:rsidRDefault="00385E31" w:rsidP="005E4E2B">
            <w:pPr>
              <w:suppressLineNumbers/>
              <w:suppressAutoHyphens/>
              <w:rPr>
                <w:color w:val="000000"/>
                <w:sz w:val="20"/>
                <w:szCs w:val="20"/>
                <w:lang w:eastAsia="en-US"/>
              </w:rPr>
            </w:pPr>
            <w:r w:rsidRPr="00385E31">
              <w:rPr>
                <w:color w:val="000000"/>
                <w:sz w:val="20"/>
                <w:szCs w:val="20"/>
                <w:lang w:eastAsia="en-US"/>
              </w:rPr>
              <w:t>M (7-8)</w:t>
            </w:r>
          </w:p>
        </w:tc>
        <w:tc>
          <w:tcPr>
            <w:tcW w:w="582" w:type="pct"/>
            <w:vMerge/>
          </w:tcPr>
          <w:p w14:paraId="434AA1E6" w14:textId="77777777" w:rsidR="00385E31" w:rsidRPr="00432C44" w:rsidRDefault="00385E31" w:rsidP="005E4E2B">
            <w:pPr>
              <w:suppressLineNumbers/>
              <w:suppressAutoHyphens/>
              <w:rPr>
                <w:color w:val="000000"/>
                <w:sz w:val="20"/>
                <w:szCs w:val="20"/>
                <w:lang w:eastAsia="en-US"/>
              </w:rPr>
            </w:pPr>
          </w:p>
        </w:tc>
        <w:tc>
          <w:tcPr>
            <w:tcW w:w="449" w:type="pct"/>
            <w:vMerge/>
            <w:vAlign w:val="center"/>
          </w:tcPr>
          <w:p w14:paraId="2131DFA1" w14:textId="77777777" w:rsidR="00385E31" w:rsidRPr="00432C44" w:rsidRDefault="00385E31" w:rsidP="005E4E2B">
            <w:pPr>
              <w:suppressLineNumbers/>
              <w:suppressAutoHyphens/>
              <w:rPr>
                <w:sz w:val="20"/>
                <w:szCs w:val="20"/>
              </w:rPr>
            </w:pPr>
          </w:p>
        </w:tc>
        <w:tc>
          <w:tcPr>
            <w:tcW w:w="269" w:type="pct"/>
            <w:vAlign w:val="center"/>
          </w:tcPr>
          <w:p w14:paraId="115CEC9F" w14:textId="7639EDBE" w:rsidR="00385E31" w:rsidRPr="00432C44" w:rsidRDefault="00385E31" w:rsidP="005E4E2B">
            <w:pPr>
              <w:autoSpaceDE w:val="0"/>
              <w:autoSpaceDN w:val="0"/>
              <w:adjustRightInd w:val="0"/>
              <w:jc w:val="center"/>
            </w:pPr>
            <w:r>
              <w:t>48</w:t>
            </w:r>
          </w:p>
        </w:tc>
        <w:tc>
          <w:tcPr>
            <w:tcW w:w="224" w:type="pct"/>
            <w:vMerge/>
            <w:tcBorders>
              <w:left w:val="single" w:sz="4" w:space="0" w:color="auto"/>
              <w:right w:val="single" w:sz="4" w:space="0" w:color="auto"/>
            </w:tcBorders>
            <w:vAlign w:val="center"/>
          </w:tcPr>
          <w:p w14:paraId="34EE4E07" w14:textId="77777777" w:rsidR="00385E31" w:rsidRPr="00432C44" w:rsidRDefault="00385E31" w:rsidP="005E4E2B">
            <w:pPr>
              <w:autoSpaceDE w:val="0"/>
              <w:autoSpaceDN w:val="0"/>
              <w:adjustRightInd w:val="0"/>
              <w:jc w:val="center"/>
              <w:rPr>
                <w:bCs/>
              </w:rPr>
            </w:pPr>
          </w:p>
        </w:tc>
        <w:tc>
          <w:tcPr>
            <w:tcW w:w="403" w:type="pct"/>
            <w:vMerge/>
            <w:tcBorders>
              <w:left w:val="single" w:sz="4" w:space="0" w:color="auto"/>
              <w:right w:val="single" w:sz="4" w:space="0" w:color="auto"/>
            </w:tcBorders>
            <w:shd w:val="clear" w:color="auto" w:fill="FFFFFF"/>
            <w:vAlign w:val="center"/>
          </w:tcPr>
          <w:p w14:paraId="35343A36" w14:textId="77777777" w:rsidR="00385E31" w:rsidRPr="00432C44" w:rsidRDefault="00385E31" w:rsidP="005E4E2B">
            <w:pPr>
              <w:autoSpaceDE w:val="0"/>
              <w:autoSpaceDN w:val="0"/>
              <w:adjustRightInd w:val="0"/>
              <w:jc w:val="center"/>
              <w:rPr>
                <w:rFonts w:eastAsia="Calibri"/>
                <w:iCs/>
                <w:sz w:val="20"/>
                <w:szCs w:val="20"/>
              </w:rPr>
            </w:pPr>
          </w:p>
        </w:tc>
        <w:tc>
          <w:tcPr>
            <w:tcW w:w="359" w:type="pct"/>
            <w:vMerge/>
            <w:shd w:val="clear" w:color="auto" w:fill="FFFFFF"/>
            <w:vAlign w:val="center"/>
          </w:tcPr>
          <w:p w14:paraId="2FA9F106" w14:textId="77777777" w:rsidR="00385E31" w:rsidRPr="00432C44" w:rsidRDefault="00385E31" w:rsidP="005E4E2B">
            <w:pPr>
              <w:autoSpaceDE w:val="0"/>
              <w:autoSpaceDN w:val="0"/>
              <w:adjustRightInd w:val="0"/>
              <w:jc w:val="center"/>
              <w:rPr>
                <w:rFonts w:eastAsia="Calibri"/>
                <w:iCs/>
                <w:sz w:val="20"/>
                <w:szCs w:val="20"/>
              </w:rPr>
            </w:pPr>
          </w:p>
        </w:tc>
        <w:tc>
          <w:tcPr>
            <w:tcW w:w="267" w:type="pct"/>
            <w:vMerge/>
            <w:shd w:val="clear" w:color="auto" w:fill="FFFFFF"/>
            <w:vAlign w:val="center"/>
          </w:tcPr>
          <w:p w14:paraId="259050FE" w14:textId="77777777" w:rsidR="00385E31" w:rsidRPr="00432C44" w:rsidRDefault="00385E31" w:rsidP="005E4E2B">
            <w:pPr>
              <w:autoSpaceDE w:val="0"/>
              <w:autoSpaceDN w:val="0"/>
              <w:adjustRightInd w:val="0"/>
              <w:jc w:val="center"/>
              <w:rPr>
                <w:rFonts w:eastAsia="Calibri"/>
                <w:iCs/>
              </w:rPr>
            </w:pPr>
          </w:p>
        </w:tc>
      </w:tr>
      <w:tr w:rsidR="00385E31" w:rsidRPr="00432C44" w14:paraId="4A7F6CFD" w14:textId="77777777" w:rsidTr="00385E31">
        <w:trPr>
          <w:trHeight w:val="170"/>
        </w:trPr>
        <w:tc>
          <w:tcPr>
            <w:tcW w:w="134" w:type="pct"/>
            <w:vMerge/>
            <w:tcBorders>
              <w:left w:val="single" w:sz="4" w:space="0" w:color="000000"/>
              <w:right w:val="single" w:sz="4" w:space="0" w:color="000000"/>
            </w:tcBorders>
            <w:vAlign w:val="center"/>
          </w:tcPr>
          <w:p w14:paraId="414CA301" w14:textId="77777777" w:rsidR="00385E31" w:rsidRPr="00432C44" w:rsidRDefault="00385E31" w:rsidP="00553C8F">
            <w:pPr>
              <w:numPr>
                <w:ilvl w:val="0"/>
                <w:numId w:val="9"/>
              </w:numPr>
              <w:ind w:left="0" w:firstLine="0"/>
              <w:contextualSpacing/>
              <w:jc w:val="center"/>
              <w:rPr>
                <w:sz w:val="20"/>
                <w:szCs w:val="20"/>
              </w:rPr>
            </w:pPr>
          </w:p>
        </w:tc>
        <w:tc>
          <w:tcPr>
            <w:tcW w:w="448" w:type="pct"/>
            <w:vMerge/>
            <w:tcBorders>
              <w:left w:val="single" w:sz="4" w:space="0" w:color="auto"/>
              <w:right w:val="single" w:sz="4" w:space="0" w:color="auto"/>
            </w:tcBorders>
          </w:tcPr>
          <w:p w14:paraId="34163F72" w14:textId="77777777" w:rsidR="00385E31" w:rsidRPr="00385E31" w:rsidRDefault="00385E31" w:rsidP="005E4E2B">
            <w:pPr>
              <w:autoSpaceDE w:val="0"/>
              <w:autoSpaceDN w:val="0"/>
              <w:adjustRightInd w:val="0"/>
              <w:jc w:val="center"/>
              <w:rPr>
                <w:sz w:val="20"/>
                <w:szCs w:val="20"/>
              </w:rPr>
            </w:pPr>
          </w:p>
        </w:tc>
        <w:tc>
          <w:tcPr>
            <w:tcW w:w="312" w:type="pct"/>
            <w:vMerge/>
            <w:tcBorders>
              <w:left w:val="single" w:sz="4" w:space="0" w:color="000000"/>
              <w:right w:val="single" w:sz="4" w:space="0" w:color="000000"/>
            </w:tcBorders>
            <w:vAlign w:val="center"/>
          </w:tcPr>
          <w:p w14:paraId="548CC956" w14:textId="77777777" w:rsidR="00385E31" w:rsidRPr="00432C44" w:rsidRDefault="00385E31" w:rsidP="005E4E2B">
            <w:pPr>
              <w:autoSpaceDE w:val="0"/>
              <w:autoSpaceDN w:val="0"/>
              <w:adjustRightInd w:val="0"/>
              <w:jc w:val="center"/>
            </w:pPr>
          </w:p>
        </w:tc>
        <w:tc>
          <w:tcPr>
            <w:tcW w:w="359" w:type="pct"/>
            <w:vMerge/>
            <w:tcBorders>
              <w:left w:val="single" w:sz="4" w:space="0" w:color="auto"/>
              <w:right w:val="single" w:sz="4" w:space="0" w:color="auto"/>
            </w:tcBorders>
            <w:vAlign w:val="center"/>
          </w:tcPr>
          <w:p w14:paraId="3814C8AD" w14:textId="77777777" w:rsidR="00385E31" w:rsidRPr="00432C44" w:rsidRDefault="00385E31" w:rsidP="005E4E2B">
            <w:pPr>
              <w:jc w:val="center"/>
              <w:rPr>
                <w:color w:val="000000"/>
              </w:rPr>
            </w:pPr>
          </w:p>
        </w:tc>
        <w:tc>
          <w:tcPr>
            <w:tcW w:w="852" w:type="pct"/>
            <w:vMerge/>
          </w:tcPr>
          <w:p w14:paraId="106365EC" w14:textId="77777777" w:rsidR="00385E31" w:rsidRPr="00432C44" w:rsidRDefault="00385E31" w:rsidP="005E4E2B">
            <w:pPr>
              <w:rPr>
                <w:color w:val="000000"/>
                <w:sz w:val="20"/>
                <w:szCs w:val="20"/>
                <w:lang w:eastAsia="en-US"/>
              </w:rPr>
            </w:pPr>
          </w:p>
        </w:tc>
        <w:tc>
          <w:tcPr>
            <w:tcW w:w="342" w:type="pct"/>
          </w:tcPr>
          <w:p w14:paraId="5049D6BD" w14:textId="32385F15" w:rsidR="00385E31" w:rsidRPr="00432C44" w:rsidRDefault="00385E31" w:rsidP="005E4E2B">
            <w:pPr>
              <w:suppressLineNumbers/>
              <w:suppressAutoHyphens/>
              <w:rPr>
                <w:color w:val="000000"/>
                <w:sz w:val="20"/>
                <w:szCs w:val="20"/>
                <w:lang w:eastAsia="en-US"/>
              </w:rPr>
            </w:pPr>
            <w:r w:rsidRPr="00385E31">
              <w:rPr>
                <w:color w:val="000000"/>
                <w:sz w:val="20"/>
                <w:szCs w:val="20"/>
                <w:lang w:eastAsia="en-US"/>
              </w:rPr>
              <w:t>L (8-9)</w:t>
            </w:r>
          </w:p>
        </w:tc>
        <w:tc>
          <w:tcPr>
            <w:tcW w:w="582" w:type="pct"/>
            <w:vMerge/>
          </w:tcPr>
          <w:p w14:paraId="3BBFFFDB" w14:textId="77777777" w:rsidR="00385E31" w:rsidRPr="00432C44" w:rsidRDefault="00385E31" w:rsidP="005E4E2B">
            <w:pPr>
              <w:suppressLineNumbers/>
              <w:suppressAutoHyphens/>
              <w:rPr>
                <w:color w:val="000000"/>
                <w:sz w:val="20"/>
                <w:szCs w:val="20"/>
                <w:lang w:eastAsia="en-US"/>
              </w:rPr>
            </w:pPr>
          </w:p>
        </w:tc>
        <w:tc>
          <w:tcPr>
            <w:tcW w:w="449" w:type="pct"/>
            <w:vMerge/>
            <w:vAlign w:val="center"/>
          </w:tcPr>
          <w:p w14:paraId="4FC73D50" w14:textId="77777777" w:rsidR="00385E31" w:rsidRPr="00432C44" w:rsidRDefault="00385E31" w:rsidP="005E4E2B">
            <w:pPr>
              <w:suppressLineNumbers/>
              <w:suppressAutoHyphens/>
              <w:rPr>
                <w:sz w:val="20"/>
                <w:szCs w:val="20"/>
              </w:rPr>
            </w:pPr>
          </w:p>
        </w:tc>
        <w:tc>
          <w:tcPr>
            <w:tcW w:w="269" w:type="pct"/>
            <w:vAlign w:val="center"/>
          </w:tcPr>
          <w:p w14:paraId="29880E37" w14:textId="3E41FADA" w:rsidR="00385E31" w:rsidRPr="00432C44" w:rsidRDefault="00385E31" w:rsidP="005E4E2B">
            <w:pPr>
              <w:autoSpaceDE w:val="0"/>
              <w:autoSpaceDN w:val="0"/>
              <w:adjustRightInd w:val="0"/>
              <w:jc w:val="center"/>
            </w:pPr>
            <w:r>
              <w:t>84</w:t>
            </w:r>
          </w:p>
        </w:tc>
        <w:tc>
          <w:tcPr>
            <w:tcW w:w="224" w:type="pct"/>
            <w:vMerge/>
            <w:tcBorders>
              <w:left w:val="single" w:sz="4" w:space="0" w:color="auto"/>
              <w:right w:val="single" w:sz="4" w:space="0" w:color="auto"/>
            </w:tcBorders>
            <w:vAlign w:val="center"/>
          </w:tcPr>
          <w:p w14:paraId="639619E3" w14:textId="77777777" w:rsidR="00385E31" w:rsidRPr="00432C44" w:rsidRDefault="00385E31" w:rsidP="005E4E2B">
            <w:pPr>
              <w:autoSpaceDE w:val="0"/>
              <w:autoSpaceDN w:val="0"/>
              <w:adjustRightInd w:val="0"/>
              <w:jc w:val="center"/>
              <w:rPr>
                <w:bCs/>
              </w:rPr>
            </w:pPr>
          </w:p>
        </w:tc>
        <w:tc>
          <w:tcPr>
            <w:tcW w:w="403" w:type="pct"/>
            <w:vMerge/>
            <w:tcBorders>
              <w:left w:val="single" w:sz="4" w:space="0" w:color="auto"/>
              <w:right w:val="single" w:sz="4" w:space="0" w:color="auto"/>
            </w:tcBorders>
            <w:shd w:val="clear" w:color="auto" w:fill="FFFFFF"/>
            <w:vAlign w:val="center"/>
          </w:tcPr>
          <w:p w14:paraId="106C055D" w14:textId="77777777" w:rsidR="00385E31" w:rsidRPr="00432C44" w:rsidRDefault="00385E31" w:rsidP="005E4E2B">
            <w:pPr>
              <w:autoSpaceDE w:val="0"/>
              <w:autoSpaceDN w:val="0"/>
              <w:adjustRightInd w:val="0"/>
              <w:jc w:val="center"/>
              <w:rPr>
                <w:rFonts w:eastAsia="Calibri"/>
                <w:iCs/>
                <w:sz w:val="20"/>
                <w:szCs w:val="20"/>
              </w:rPr>
            </w:pPr>
          </w:p>
        </w:tc>
        <w:tc>
          <w:tcPr>
            <w:tcW w:w="359" w:type="pct"/>
            <w:vMerge/>
            <w:shd w:val="clear" w:color="auto" w:fill="FFFFFF"/>
            <w:vAlign w:val="center"/>
          </w:tcPr>
          <w:p w14:paraId="1B1689D8" w14:textId="77777777" w:rsidR="00385E31" w:rsidRPr="00432C44" w:rsidRDefault="00385E31" w:rsidP="005E4E2B">
            <w:pPr>
              <w:autoSpaceDE w:val="0"/>
              <w:autoSpaceDN w:val="0"/>
              <w:adjustRightInd w:val="0"/>
              <w:jc w:val="center"/>
              <w:rPr>
                <w:rFonts w:eastAsia="Calibri"/>
                <w:iCs/>
                <w:sz w:val="20"/>
                <w:szCs w:val="20"/>
              </w:rPr>
            </w:pPr>
          </w:p>
        </w:tc>
        <w:tc>
          <w:tcPr>
            <w:tcW w:w="267" w:type="pct"/>
            <w:vMerge/>
            <w:shd w:val="clear" w:color="auto" w:fill="FFFFFF"/>
            <w:vAlign w:val="center"/>
          </w:tcPr>
          <w:p w14:paraId="4AB2DAC4" w14:textId="77777777" w:rsidR="00385E31" w:rsidRPr="00432C44" w:rsidRDefault="00385E31" w:rsidP="005E4E2B">
            <w:pPr>
              <w:autoSpaceDE w:val="0"/>
              <w:autoSpaceDN w:val="0"/>
              <w:adjustRightInd w:val="0"/>
              <w:jc w:val="center"/>
              <w:rPr>
                <w:rFonts w:eastAsia="Calibri"/>
                <w:iCs/>
              </w:rPr>
            </w:pPr>
          </w:p>
        </w:tc>
      </w:tr>
      <w:tr w:rsidR="00385E31" w:rsidRPr="00432C44" w14:paraId="19282B5D" w14:textId="77777777" w:rsidTr="00385E31">
        <w:trPr>
          <w:trHeight w:val="170"/>
        </w:trPr>
        <w:tc>
          <w:tcPr>
            <w:tcW w:w="134" w:type="pct"/>
            <w:vMerge/>
            <w:tcBorders>
              <w:left w:val="single" w:sz="4" w:space="0" w:color="000000"/>
              <w:bottom w:val="single" w:sz="4" w:space="0" w:color="000000"/>
              <w:right w:val="single" w:sz="4" w:space="0" w:color="000000"/>
            </w:tcBorders>
            <w:vAlign w:val="center"/>
          </w:tcPr>
          <w:p w14:paraId="1585134F" w14:textId="77777777" w:rsidR="00385E31" w:rsidRPr="00432C44" w:rsidRDefault="00385E31" w:rsidP="00553C8F">
            <w:pPr>
              <w:numPr>
                <w:ilvl w:val="0"/>
                <w:numId w:val="9"/>
              </w:numPr>
              <w:ind w:left="0" w:firstLine="0"/>
              <w:contextualSpacing/>
              <w:jc w:val="center"/>
              <w:rPr>
                <w:sz w:val="20"/>
                <w:szCs w:val="20"/>
              </w:rPr>
            </w:pPr>
          </w:p>
        </w:tc>
        <w:tc>
          <w:tcPr>
            <w:tcW w:w="448" w:type="pct"/>
            <w:vMerge/>
            <w:tcBorders>
              <w:left w:val="single" w:sz="4" w:space="0" w:color="auto"/>
              <w:right w:val="single" w:sz="4" w:space="0" w:color="auto"/>
            </w:tcBorders>
          </w:tcPr>
          <w:p w14:paraId="2D4278AB" w14:textId="77777777" w:rsidR="00385E31" w:rsidRPr="00385E31" w:rsidRDefault="00385E31" w:rsidP="005E4E2B">
            <w:pPr>
              <w:autoSpaceDE w:val="0"/>
              <w:autoSpaceDN w:val="0"/>
              <w:adjustRightInd w:val="0"/>
              <w:jc w:val="center"/>
              <w:rPr>
                <w:sz w:val="20"/>
                <w:szCs w:val="20"/>
              </w:rPr>
            </w:pPr>
          </w:p>
        </w:tc>
        <w:tc>
          <w:tcPr>
            <w:tcW w:w="312" w:type="pct"/>
            <w:vMerge/>
            <w:tcBorders>
              <w:left w:val="single" w:sz="4" w:space="0" w:color="000000"/>
              <w:bottom w:val="single" w:sz="4" w:space="0" w:color="000000"/>
              <w:right w:val="single" w:sz="4" w:space="0" w:color="000000"/>
            </w:tcBorders>
            <w:vAlign w:val="center"/>
          </w:tcPr>
          <w:p w14:paraId="6A1C1016" w14:textId="77777777" w:rsidR="00385E31" w:rsidRPr="00432C44" w:rsidRDefault="00385E31" w:rsidP="005E4E2B">
            <w:pPr>
              <w:autoSpaceDE w:val="0"/>
              <w:autoSpaceDN w:val="0"/>
              <w:adjustRightInd w:val="0"/>
              <w:jc w:val="center"/>
            </w:pPr>
          </w:p>
        </w:tc>
        <w:tc>
          <w:tcPr>
            <w:tcW w:w="359" w:type="pct"/>
            <w:vMerge/>
            <w:tcBorders>
              <w:left w:val="single" w:sz="4" w:space="0" w:color="auto"/>
              <w:bottom w:val="single" w:sz="4" w:space="0" w:color="auto"/>
              <w:right w:val="single" w:sz="4" w:space="0" w:color="auto"/>
            </w:tcBorders>
            <w:vAlign w:val="center"/>
          </w:tcPr>
          <w:p w14:paraId="51A1FF45" w14:textId="77777777" w:rsidR="00385E31" w:rsidRPr="00432C44" w:rsidRDefault="00385E31" w:rsidP="005E4E2B">
            <w:pPr>
              <w:jc w:val="center"/>
              <w:rPr>
                <w:color w:val="000000"/>
              </w:rPr>
            </w:pPr>
          </w:p>
        </w:tc>
        <w:tc>
          <w:tcPr>
            <w:tcW w:w="852" w:type="pct"/>
            <w:vMerge/>
          </w:tcPr>
          <w:p w14:paraId="4ECAEDC1" w14:textId="77777777" w:rsidR="00385E31" w:rsidRPr="00432C44" w:rsidRDefault="00385E31" w:rsidP="005E4E2B">
            <w:pPr>
              <w:rPr>
                <w:color w:val="000000"/>
                <w:sz w:val="20"/>
                <w:szCs w:val="20"/>
                <w:lang w:eastAsia="en-US"/>
              </w:rPr>
            </w:pPr>
          </w:p>
        </w:tc>
        <w:tc>
          <w:tcPr>
            <w:tcW w:w="342" w:type="pct"/>
          </w:tcPr>
          <w:p w14:paraId="5A0FF056" w14:textId="1CC90087" w:rsidR="00385E31" w:rsidRPr="00432C44" w:rsidRDefault="00385E31" w:rsidP="005E4E2B">
            <w:pPr>
              <w:suppressLineNumbers/>
              <w:suppressAutoHyphens/>
              <w:rPr>
                <w:color w:val="000000"/>
                <w:sz w:val="20"/>
                <w:szCs w:val="20"/>
                <w:lang w:eastAsia="en-US"/>
              </w:rPr>
            </w:pPr>
            <w:r w:rsidRPr="00385E31">
              <w:rPr>
                <w:color w:val="000000"/>
                <w:sz w:val="20"/>
                <w:szCs w:val="20"/>
                <w:lang w:eastAsia="en-US"/>
              </w:rPr>
              <w:t>ХL (9-10)</w:t>
            </w:r>
          </w:p>
        </w:tc>
        <w:tc>
          <w:tcPr>
            <w:tcW w:w="582" w:type="pct"/>
            <w:vMerge/>
          </w:tcPr>
          <w:p w14:paraId="3083EA4F" w14:textId="77777777" w:rsidR="00385E31" w:rsidRPr="00432C44" w:rsidRDefault="00385E31" w:rsidP="005E4E2B">
            <w:pPr>
              <w:suppressLineNumbers/>
              <w:suppressAutoHyphens/>
              <w:rPr>
                <w:color w:val="000000"/>
                <w:sz w:val="20"/>
                <w:szCs w:val="20"/>
                <w:lang w:eastAsia="en-US"/>
              </w:rPr>
            </w:pPr>
          </w:p>
        </w:tc>
        <w:tc>
          <w:tcPr>
            <w:tcW w:w="449" w:type="pct"/>
            <w:vMerge/>
            <w:vAlign w:val="center"/>
          </w:tcPr>
          <w:p w14:paraId="4FC0B516" w14:textId="77777777" w:rsidR="00385E31" w:rsidRPr="00432C44" w:rsidRDefault="00385E31" w:rsidP="005E4E2B">
            <w:pPr>
              <w:suppressLineNumbers/>
              <w:suppressAutoHyphens/>
              <w:rPr>
                <w:sz w:val="20"/>
                <w:szCs w:val="20"/>
              </w:rPr>
            </w:pPr>
          </w:p>
        </w:tc>
        <w:tc>
          <w:tcPr>
            <w:tcW w:w="269" w:type="pct"/>
            <w:vAlign w:val="center"/>
          </w:tcPr>
          <w:p w14:paraId="2EEFE569" w14:textId="749F428D" w:rsidR="00385E31" w:rsidRPr="00432C44" w:rsidRDefault="00385E31" w:rsidP="005E4E2B">
            <w:pPr>
              <w:autoSpaceDE w:val="0"/>
              <w:autoSpaceDN w:val="0"/>
              <w:adjustRightInd w:val="0"/>
              <w:jc w:val="center"/>
            </w:pPr>
            <w:r>
              <w:t>24</w:t>
            </w:r>
          </w:p>
        </w:tc>
        <w:tc>
          <w:tcPr>
            <w:tcW w:w="224" w:type="pct"/>
            <w:vMerge/>
            <w:tcBorders>
              <w:left w:val="single" w:sz="4" w:space="0" w:color="auto"/>
              <w:bottom w:val="single" w:sz="4" w:space="0" w:color="auto"/>
              <w:right w:val="single" w:sz="4" w:space="0" w:color="auto"/>
            </w:tcBorders>
            <w:vAlign w:val="center"/>
          </w:tcPr>
          <w:p w14:paraId="4440AD82" w14:textId="77777777" w:rsidR="00385E31" w:rsidRPr="00432C44" w:rsidRDefault="00385E31" w:rsidP="005E4E2B">
            <w:pPr>
              <w:autoSpaceDE w:val="0"/>
              <w:autoSpaceDN w:val="0"/>
              <w:adjustRightInd w:val="0"/>
              <w:jc w:val="center"/>
              <w:rPr>
                <w:bCs/>
              </w:rPr>
            </w:pPr>
          </w:p>
        </w:tc>
        <w:tc>
          <w:tcPr>
            <w:tcW w:w="403" w:type="pct"/>
            <w:vMerge/>
            <w:tcBorders>
              <w:left w:val="single" w:sz="4" w:space="0" w:color="auto"/>
              <w:bottom w:val="single" w:sz="4" w:space="0" w:color="auto"/>
              <w:right w:val="single" w:sz="4" w:space="0" w:color="auto"/>
            </w:tcBorders>
            <w:shd w:val="clear" w:color="auto" w:fill="FFFFFF"/>
            <w:vAlign w:val="center"/>
          </w:tcPr>
          <w:p w14:paraId="004D2F32" w14:textId="77777777" w:rsidR="00385E31" w:rsidRPr="00432C44" w:rsidRDefault="00385E31" w:rsidP="005E4E2B">
            <w:pPr>
              <w:autoSpaceDE w:val="0"/>
              <w:autoSpaceDN w:val="0"/>
              <w:adjustRightInd w:val="0"/>
              <w:jc w:val="center"/>
              <w:rPr>
                <w:rFonts w:eastAsia="Calibri"/>
                <w:iCs/>
                <w:sz w:val="20"/>
                <w:szCs w:val="20"/>
              </w:rPr>
            </w:pPr>
          </w:p>
        </w:tc>
        <w:tc>
          <w:tcPr>
            <w:tcW w:w="359" w:type="pct"/>
            <w:vMerge/>
            <w:shd w:val="clear" w:color="auto" w:fill="FFFFFF"/>
            <w:vAlign w:val="center"/>
          </w:tcPr>
          <w:p w14:paraId="2C1831E9" w14:textId="77777777" w:rsidR="00385E31" w:rsidRPr="00432C44" w:rsidRDefault="00385E31" w:rsidP="005E4E2B">
            <w:pPr>
              <w:autoSpaceDE w:val="0"/>
              <w:autoSpaceDN w:val="0"/>
              <w:adjustRightInd w:val="0"/>
              <w:jc w:val="center"/>
              <w:rPr>
                <w:rFonts w:eastAsia="Calibri"/>
                <w:iCs/>
                <w:sz w:val="20"/>
                <w:szCs w:val="20"/>
              </w:rPr>
            </w:pPr>
          </w:p>
        </w:tc>
        <w:tc>
          <w:tcPr>
            <w:tcW w:w="267" w:type="pct"/>
            <w:vMerge/>
            <w:shd w:val="clear" w:color="auto" w:fill="FFFFFF"/>
            <w:vAlign w:val="center"/>
          </w:tcPr>
          <w:p w14:paraId="373F7995" w14:textId="77777777" w:rsidR="00385E31" w:rsidRPr="00432C44" w:rsidRDefault="00385E31" w:rsidP="005E4E2B">
            <w:pPr>
              <w:autoSpaceDE w:val="0"/>
              <w:autoSpaceDN w:val="0"/>
              <w:adjustRightInd w:val="0"/>
              <w:jc w:val="center"/>
              <w:rPr>
                <w:rFonts w:eastAsia="Calibri"/>
                <w:iCs/>
              </w:rPr>
            </w:pPr>
          </w:p>
        </w:tc>
      </w:tr>
      <w:tr w:rsidR="00385E31" w:rsidRPr="00432C44" w14:paraId="7272A638" w14:textId="77777777" w:rsidTr="00385E31">
        <w:trPr>
          <w:trHeight w:val="244"/>
        </w:trPr>
        <w:tc>
          <w:tcPr>
            <w:tcW w:w="134" w:type="pct"/>
            <w:tcBorders>
              <w:top w:val="single" w:sz="4" w:space="0" w:color="000000"/>
              <w:left w:val="single" w:sz="4" w:space="0" w:color="000000"/>
              <w:bottom w:val="single" w:sz="4" w:space="0" w:color="000000"/>
              <w:right w:val="single" w:sz="4" w:space="0" w:color="000000"/>
            </w:tcBorders>
            <w:vAlign w:val="center"/>
          </w:tcPr>
          <w:p w14:paraId="7016D756" w14:textId="77777777" w:rsidR="00385E31" w:rsidRPr="00432C44" w:rsidRDefault="00385E31" w:rsidP="00553C8F">
            <w:pPr>
              <w:numPr>
                <w:ilvl w:val="0"/>
                <w:numId w:val="9"/>
              </w:numPr>
              <w:ind w:left="0" w:firstLine="0"/>
              <w:contextualSpacing/>
              <w:jc w:val="center"/>
              <w:rPr>
                <w:sz w:val="20"/>
                <w:szCs w:val="20"/>
              </w:rPr>
            </w:pPr>
          </w:p>
        </w:tc>
        <w:tc>
          <w:tcPr>
            <w:tcW w:w="448" w:type="pct"/>
            <w:tcBorders>
              <w:top w:val="single" w:sz="4" w:space="0" w:color="auto"/>
              <w:left w:val="single" w:sz="4" w:space="0" w:color="auto"/>
              <w:right w:val="single" w:sz="4" w:space="0" w:color="auto"/>
            </w:tcBorders>
          </w:tcPr>
          <w:p w14:paraId="375004BD" w14:textId="66CE1D6C" w:rsidR="00385E31" w:rsidRPr="00432C44" w:rsidRDefault="00882D2E" w:rsidP="005E4E2B">
            <w:pPr>
              <w:autoSpaceDE w:val="0"/>
              <w:autoSpaceDN w:val="0"/>
              <w:adjustRightInd w:val="0"/>
              <w:jc w:val="center"/>
              <w:rPr>
                <w:sz w:val="20"/>
                <w:szCs w:val="20"/>
              </w:rPr>
            </w:pPr>
            <w:r w:rsidRPr="00882D2E">
              <w:rPr>
                <w:sz w:val="20"/>
                <w:szCs w:val="20"/>
              </w:rPr>
              <w:t>Перчатки антивибрационные</w:t>
            </w:r>
          </w:p>
        </w:tc>
        <w:tc>
          <w:tcPr>
            <w:tcW w:w="312" w:type="pct"/>
            <w:tcBorders>
              <w:top w:val="single" w:sz="4" w:space="0" w:color="000000"/>
              <w:left w:val="single" w:sz="4" w:space="0" w:color="000000"/>
              <w:bottom w:val="single" w:sz="4" w:space="0" w:color="000000"/>
              <w:right w:val="single" w:sz="4" w:space="0" w:color="000000"/>
            </w:tcBorders>
            <w:vAlign w:val="center"/>
          </w:tcPr>
          <w:p w14:paraId="13D2A24D" w14:textId="77777777" w:rsidR="00385E31" w:rsidRPr="00432C44" w:rsidRDefault="00385E31" w:rsidP="005E4E2B">
            <w:pPr>
              <w:autoSpaceDE w:val="0"/>
              <w:autoSpaceDN w:val="0"/>
              <w:adjustRightInd w:val="0"/>
              <w:jc w:val="center"/>
            </w:pPr>
          </w:p>
        </w:tc>
        <w:tc>
          <w:tcPr>
            <w:tcW w:w="359" w:type="pct"/>
            <w:tcBorders>
              <w:top w:val="single" w:sz="4" w:space="0" w:color="auto"/>
              <w:left w:val="single" w:sz="4" w:space="0" w:color="auto"/>
              <w:bottom w:val="single" w:sz="4" w:space="0" w:color="auto"/>
              <w:right w:val="single" w:sz="4" w:space="0" w:color="auto"/>
            </w:tcBorders>
            <w:vAlign w:val="center"/>
          </w:tcPr>
          <w:p w14:paraId="12A91D12" w14:textId="77777777" w:rsidR="00385E31" w:rsidRPr="00432C44" w:rsidRDefault="00385E31" w:rsidP="005E4E2B">
            <w:pPr>
              <w:jc w:val="center"/>
              <w:rPr>
                <w:color w:val="000000"/>
              </w:rPr>
            </w:pPr>
          </w:p>
        </w:tc>
        <w:tc>
          <w:tcPr>
            <w:tcW w:w="852" w:type="pct"/>
          </w:tcPr>
          <w:p w14:paraId="590616EF" w14:textId="77777777" w:rsidR="00882D2E" w:rsidRPr="00882D2E" w:rsidRDefault="00882D2E" w:rsidP="00882D2E">
            <w:pPr>
              <w:rPr>
                <w:color w:val="000000"/>
                <w:sz w:val="20"/>
                <w:szCs w:val="20"/>
                <w:lang w:eastAsia="en-US"/>
              </w:rPr>
            </w:pPr>
            <w:r w:rsidRPr="00882D2E">
              <w:rPr>
                <w:color w:val="000000"/>
                <w:sz w:val="20"/>
                <w:szCs w:val="20"/>
                <w:lang w:eastAsia="en-US"/>
              </w:rPr>
              <w:t>ГОСТ 12.4.002-97, ТР ТС 019/2011</w:t>
            </w:r>
          </w:p>
          <w:p w14:paraId="59AAA61D" w14:textId="77777777" w:rsidR="00882D2E" w:rsidRPr="00882D2E" w:rsidRDefault="00882D2E" w:rsidP="00882D2E">
            <w:pPr>
              <w:rPr>
                <w:color w:val="000000"/>
                <w:sz w:val="20"/>
                <w:szCs w:val="20"/>
                <w:lang w:eastAsia="en-US"/>
              </w:rPr>
            </w:pPr>
            <w:r w:rsidRPr="00882D2E">
              <w:rPr>
                <w:color w:val="000000"/>
                <w:sz w:val="20"/>
                <w:szCs w:val="20"/>
                <w:lang w:eastAsia="en-US"/>
              </w:rPr>
              <w:t>Характеристики:</w:t>
            </w:r>
          </w:p>
          <w:p w14:paraId="02B397D5" w14:textId="77777777" w:rsidR="00882D2E" w:rsidRPr="00882D2E" w:rsidRDefault="00882D2E" w:rsidP="00882D2E">
            <w:pPr>
              <w:rPr>
                <w:color w:val="000000"/>
                <w:sz w:val="20"/>
                <w:szCs w:val="20"/>
                <w:lang w:eastAsia="en-US"/>
              </w:rPr>
            </w:pPr>
            <w:r w:rsidRPr="00882D2E">
              <w:rPr>
                <w:color w:val="000000"/>
                <w:sz w:val="20"/>
                <w:szCs w:val="20"/>
                <w:lang w:eastAsia="en-US"/>
              </w:rPr>
              <w:t xml:space="preserve">Тип: </w:t>
            </w:r>
            <w:proofErr w:type="spellStart"/>
            <w:r w:rsidRPr="00882D2E">
              <w:rPr>
                <w:color w:val="000000"/>
                <w:sz w:val="20"/>
                <w:szCs w:val="20"/>
                <w:lang w:eastAsia="en-US"/>
              </w:rPr>
              <w:t>виброзащитные</w:t>
            </w:r>
            <w:proofErr w:type="spellEnd"/>
            <w:r w:rsidRPr="00882D2E">
              <w:rPr>
                <w:color w:val="000000"/>
                <w:sz w:val="20"/>
                <w:szCs w:val="20"/>
                <w:lang w:eastAsia="en-US"/>
              </w:rPr>
              <w:t xml:space="preserve"> перчатки.</w:t>
            </w:r>
          </w:p>
          <w:p w14:paraId="3ED46C11" w14:textId="77777777" w:rsidR="00882D2E" w:rsidRPr="00882D2E" w:rsidRDefault="00882D2E" w:rsidP="00882D2E">
            <w:pPr>
              <w:rPr>
                <w:color w:val="000000"/>
                <w:sz w:val="20"/>
                <w:szCs w:val="20"/>
                <w:lang w:eastAsia="en-US"/>
              </w:rPr>
            </w:pPr>
            <w:r w:rsidRPr="00882D2E">
              <w:rPr>
                <w:color w:val="000000"/>
                <w:sz w:val="20"/>
                <w:szCs w:val="20"/>
                <w:lang w:eastAsia="en-US"/>
              </w:rPr>
              <w:t xml:space="preserve">Нанесены антивибрационные подушечки из латекса на </w:t>
            </w:r>
            <w:r w:rsidRPr="00882D2E">
              <w:rPr>
                <w:color w:val="000000"/>
                <w:sz w:val="20"/>
                <w:szCs w:val="20"/>
                <w:lang w:eastAsia="en-US"/>
              </w:rPr>
              <w:lastRenderedPageBreak/>
              <w:t>ладони и пальцах, вспененный латекс.</w:t>
            </w:r>
          </w:p>
          <w:p w14:paraId="7642B007" w14:textId="77777777" w:rsidR="00882D2E" w:rsidRPr="00882D2E" w:rsidRDefault="00882D2E" w:rsidP="00882D2E">
            <w:pPr>
              <w:rPr>
                <w:color w:val="000000"/>
                <w:sz w:val="20"/>
                <w:szCs w:val="20"/>
                <w:lang w:eastAsia="en-US"/>
              </w:rPr>
            </w:pPr>
            <w:r w:rsidRPr="00882D2E">
              <w:rPr>
                <w:color w:val="000000"/>
                <w:sz w:val="20"/>
                <w:szCs w:val="20"/>
                <w:lang w:eastAsia="en-US"/>
              </w:rPr>
              <w:t>Тип манжеты: резинка.</w:t>
            </w:r>
          </w:p>
          <w:p w14:paraId="67A087DD" w14:textId="77777777" w:rsidR="00882D2E" w:rsidRPr="00882D2E" w:rsidRDefault="00882D2E" w:rsidP="00882D2E">
            <w:pPr>
              <w:rPr>
                <w:color w:val="000000"/>
                <w:sz w:val="20"/>
                <w:szCs w:val="20"/>
                <w:lang w:eastAsia="en-US"/>
              </w:rPr>
            </w:pPr>
            <w:r w:rsidRPr="00882D2E">
              <w:rPr>
                <w:color w:val="000000"/>
                <w:sz w:val="20"/>
                <w:szCs w:val="20"/>
                <w:lang w:eastAsia="en-US"/>
              </w:rPr>
              <w:t>Снижают воздействие вибраций.</w:t>
            </w:r>
          </w:p>
          <w:p w14:paraId="7CCCFEBF" w14:textId="1489181B" w:rsidR="00385E31" w:rsidRPr="00432C44" w:rsidRDefault="00882D2E" w:rsidP="00882D2E">
            <w:pPr>
              <w:rPr>
                <w:color w:val="000000"/>
                <w:sz w:val="20"/>
                <w:szCs w:val="20"/>
                <w:lang w:eastAsia="en-US"/>
              </w:rPr>
            </w:pPr>
            <w:r w:rsidRPr="00882D2E">
              <w:rPr>
                <w:color w:val="000000"/>
                <w:sz w:val="20"/>
                <w:szCs w:val="20"/>
                <w:lang w:eastAsia="en-US"/>
              </w:rPr>
              <w:t>Устойчивы к истиранию, порезам, проколам.</w:t>
            </w:r>
          </w:p>
        </w:tc>
        <w:tc>
          <w:tcPr>
            <w:tcW w:w="342" w:type="pct"/>
          </w:tcPr>
          <w:p w14:paraId="710CB9D7" w14:textId="1FA02385" w:rsidR="00385E31" w:rsidRPr="00432C44" w:rsidRDefault="00882D2E" w:rsidP="005E4E2B">
            <w:pPr>
              <w:suppressLineNumbers/>
              <w:suppressAutoHyphens/>
              <w:rPr>
                <w:color w:val="000000"/>
                <w:sz w:val="20"/>
                <w:szCs w:val="20"/>
                <w:lang w:eastAsia="en-US"/>
              </w:rPr>
            </w:pPr>
            <w:r w:rsidRPr="00882D2E">
              <w:rPr>
                <w:color w:val="000000"/>
                <w:sz w:val="20"/>
                <w:szCs w:val="20"/>
                <w:lang w:eastAsia="en-US"/>
              </w:rPr>
              <w:lastRenderedPageBreak/>
              <w:t>9-10 (XL)</w:t>
            </w:r>
          </w:p>
        </w:tc>
        <w:tc>
          <w:tcPr>
            <w:tcW w:w="582" w:type="pct"/>
          </w:tcPr>
          <w:p w14:paraId="57C30A4A" w14:textId="77777777" w:rsidR="00882D2E" w:rsidRPr="00882D2E" w:rsidRDefault="00882D2E" w:rsidP="00882D2E">
            <w:pPr>
              <w:suppressLineNumbers/>
              <w:suppressAutoHyphens/>
              <w:rPr>
                <w:color w:val="000000"/>
                <w:sz w:val="20"/>
                <w:szCs w:val="20"/>
                <w:lang w:eastAsia="en-US"/>
              </w:rPr>
            </w:pPr>
            <w:r w:rsidRPr="00882D2E">
              <w:rPr>
                <w:color w:val="000000"/>
                <w:sz w:val="20"/>
                <w:szCs w:val="20"/>
                <w:lang w:eastAsia="en-US"/>
              </w:rPr>
              <w:t>Длина - не менее 240 мм</w:t>
            </w:r>
          </w:p>
          <w:p w14:paraId="706E8B9A" w14:textId="77777777" w:rsidR="00882D2E" w:rsidRPr="00882D2E" w:rsidRDefault="00882D2E" w:rsidP="00882D2E">
            <w:pPr>
              <w:suppressLineNumbers/>
              <w:suppressAutoHyphens/>
              <w:rPr>
                <w:color w:val="000000"/>
                <w:sz w:val="20"/>
                <w:szCs w:val="20"/>
                <w:lang w:eastAsia="en-US"/>
              </w:rPr>
            </w:pPr>
            <w:r w:rsidRPr="00882D2E">
              <w:rPr>
                <w:color w:val="000000"/>
                <w:sz w:val="20"/>
                <w:szCs w:val="20"/>
                <w:lang w:eastAsia="en-US"/>
              </w:rPr>
              <w:t xml:space="preserve">и не более </w:t>
            </w:r>
          </w:p>
          <w:p w14:paraId="5F55E2F7" w14:textId="5BEE812A" w:rsidR="00385E31" w:rsidRPr="00432C44" w:rsidRDefault="00882D2E" w:rsidP="00882D2E">
            <w:pPr>
              <w:suppressLineNumbers/>
              <w:suppressAutoHyphens/>
              <w:rPr>
                <w:color w:val="000000"/>
                <w:sz w:val="20"/>
                <w:szCs w:val="20"/>
                <w:lang w:eastAsia="en-US"/>
              </w:rPr>
            </w:pPr>
            <w:r w:rsidRPr="00882D2E">
              <w:rPr>
                <w:color w:val="000000"/>
                <w:sz w:val="20"/>
                <w:szCs w:val="20"/>
                <w:lang w:eastAsia="en-US"/>
              </w:rPr>
              <w:t>310 мм</w:t>
            </w:r>
          </w:p>
        </w:tc>
        <w:tc>
          <w:tcPr>
            <w:tcW w:w="449" w:type="pct"/>
            <w:vAlign w:val="center"/>
          </w:tcPr>
          <w:p w14:paraId="7CF1080D" w14:textId="77777777" w:rsidR="00385E31" w:rsidRPr="00432C44" w:rsidRDefault="00385E31" w:rsidP="005E4E2B">
            <w:pPr>
              <w:suppressLineNumbers/>
              <w:suppressAutoHyphens/>
              <w:rPr>
                <w:sz w:val="20"/>
                <w:szCs w:val="20"/>
              </w:rPr>
            </w:pPr>
          </w:p>
        </w:tc>
        <w:tc>
          <w:tcPr>
            <w:tcW w:w="269" w:type="pct"/>
            <w:vAlign w:val="center"/>
          </w:tcPr>
          <w:p w14:paraId="45CED142" w14:textId="6C8DE26D" w:rsidR="00385E31" w:rsidRPr="00432C44" w:rsidRDefault="00882D2E" w:rsidP="005E4E2B">
            <w:pPr>
              <w:autoSpaceDE w:val="0"/>
              <w:autoSpaceDN w:val="0"/>
              <w:adjustRightInd w:val="0"/>
              <w:jc w:val="center"/>
            </w:pPr>
            <w:r>
              <w:t>3</w:t>
            </w:r>
          </w:p>
        </w:tc>
        <w:tc>
          <w:tcPr>
            <w:tcW w:w="224" w:type="pct"/>
            <w:tcBorders>
              <w:top w:val="single" w:sz="4" w:space="0" w:color="auto"/>
              <w:left w:val="single" w:sz="4" w:space="0" w:color="auto"/>
              <w:bottom w:val="single" w:sz="4" w:space="0" w:color="auto"/>
              <w:right w:val="single" w:sz="4" w:space="0" w:color="auto"/>
            </w:tcBorders>
            <w:vAlign w:val="center"/>
          </w:tcPr>
          <w:p w14:paraId="2A3EB89B" w14:textId="2FF8EE1B" w:rsidR="00385E31" w:rsidRPr="00432C44" w:rsidRDefault="00882D2E" w:rsidP="005E4E2B">
            <w:pPr>
              <w:autoSpaceDE w:val="0"/>
              <w:autoSpaceDN w:val="0"/>
              <w:adjustRightInd w:val="0"/>
              <w:jc w:val="center"/>
              <w:rPr>
                <w:bCs/>
              </w:rPr>
            </w:pPr>
            <w:r>
              <w:rPr>
                <w:bCs/>
              </w:rPr>
              <w:t>пара</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14:paraId="433CCDCD" w14:textId="190ED772" w:rsidR="00385E31" w:rsidRPr="00432C44" w:rsidRDefault="00882D2E" w:rsidP="005E4E2B">
            <w:pPr>
              <w:autoSpaceDE w:val="0"/>
              <w:autoSpaceDN w:val="0"/>
              <w:adjustRightInd w:val="0"/>
              <w:jc w:val="center"/>
              <w:rPr>
                <w:rFonts w:eastAsia="Calibri"/>
                <w:iCs/>
                <w:sz w:val="20"/>
                <w:szCs w:val="20"/>
              </w:rPr>
            </w:pPr>
            <w:r w:rsidRPr="00882D2E">
              <w:rPr>
                <w:rFonts w:eastAsia="Calibri"/>
                <w:iCs/>
                <w:sz w:val="20"/>
                <w:szCs w:val="20"/>
              </w:rPr>
              <w:t>14.12.30.150</w:t>
            </w:r>
          </w:p>
        </w:tc>
        <w:tc>
          <w:tcPr>
            <w:tcW w:w="359" w:type="pct"/>
            <w:shd w:val="clear" w:color="auto" w:fill="FFFFFF"/>
            <w:vAlign w:val="center"/>
          </w:tcPr>
          <w:p w14:paraId="0EB013DB" w14:textId="10FEC65B" w:rsidR="00385E31" w:rsidRPr="00432C44" w:rsidRDefault="00034BE4" w:rsidP="005E4E2B">
            <w:pPr>
              <w:autoSpaceDE w:val="0"/>
              <w:autoSpaceDN w:val="0"/>
              <w:adjustRightInd w:val="0"/>
              <w:jc w:val="center"/>
              <w:rPr>
                <w:rFonts w:eastAsia="Calibri"/>
                <w:iCs/>
                <w:sz w:val="20"/>
                <w:szCs w:val="20"/>
              </w:rPr>
            </w:pPr>
            <w:r>
              <w:rPr>
                <w:rFonts w:eastAsia="Calibri"/>
                <w:iCs/>
                <w:sz w:val="20"/>
                <w:szCs w:val="20"/>
              </w:rPr>
              <w:t>запрет</w:t>
            </w:r>
          </w:p>
        </w:tc>
        <w:tc>
          <w:tcPr>
            <w:tcW w:w="267" w:type="pct"/>
            <w:shd w:val="clear" w:color="auto" w:fill="FFFFFF"/>
            <w:vAlign w:val="center"/>
          </w:tcPr>
          <w:p w14:paraId="13F67EFF" w14:textId="77777777" w:rsidR="00385E31" w:rsidRPr="00432C44" w:rsidRDefault="00385E31" w:rsidP="005E4E2B">
            <w:pPr>
              <w:autoSpaceDE w:val="0"/>
              <w:autoSpaceDN w:val="0"/>
              <w:adjustRightInd w:val="0"/>
              <w:jc w:val="center"/>
              <w:rPr>
                <w:rFonts w:eastAsia="Calibri"/>
                <w:iCs/>
              </w:rPr>
            </w:pPr>
          </w:p>
        </w:tc>
      </w:tr>
      <w:tr w:rsidR="00385E31" w:rsidRPr="00432C44" w14:paraId="25D607B9" w14:textId="77777777" w:rsidTr="00385E31">
        <w:trPr>
          <w:trHeight w:val="244"/>
        </w:trPr>
        <w:tc>
          <w:tcPr>
            <w:tcW w:w="134" w:type="pct"/>
            <w:tcBorders>
              <w:top w:val="single" w:sz="4" w:space="0" w:color="000000"/>
              <w:left w:val="single" w:sz="4" w:space="0" w:color="000000"/>
              <w:bottom w:val="single" w:sz="4" w:space="0" w:color="000000"/>
              <w:right w:val="single" w:sz="4" w:space="0" w:color="000000"/>
            </w:tcBorders>
            <w:vAlign w:val="center"/>
          </w:tcPr>
          <w:p w14:paraId="0A01E640" w14:textId="77777777" w:rsidR="00385E31" w:rsidRPr="00432C44" w:rsidRDefault="00385E31" w:rsidP="00553C8F">
            <w:pPr>
              <w:numPr>
                <w:ilvl w:val="0"/>
                <w:numId w:val="9"/>
              </w:numPr>
              <w:ind w:left="0" w:firstLine="0"/>
              <w:contextualSpacing/>
              <w:jc w:val="center"/>
              <w:rPr>
                <w:sz w:val="20"/>
                <w:szCs w:val="20"/>
              </w:rPr>
            </w:pPr>
          </w:p>
        </w:tc>
        <w:tc>
          <w:tcPr>
            <w:tcW w:w="448" w:type="pct"/>
            <w:tcBorders>
              <w:top w:val="single" w:sz="4" w:space="0" w:color="auto"/>
              <w:left w:val="single" w:sz="4" w:space="0" w:color="auto"/>
              <w:right w:val="single" w:sz="4" w:space="0" w:color="auto"/>
            </w:tcBorders>
          </w:tcPr>
          <w:p w14:paraId="05EADF66" w14:textId="6538A434" w:rsidR="00385E31" w:rsidRPr="00432C44" w:rsidRDefault="00882D2E" w:rsidP="005E4E2B">
            <w:pPr>
              <w:autoSpaceDE w:val="0"/>
              <w:autoSpaceDN w:val="0"/>
              <w:adjustRightInd w:val="0"/>
              <w:jc w:val="center"/>
              <w:rPr>
                <w:sz w:val="20"/>
                <w:szCs w:val="20"/>
              </w:rPr>
            </w:pPr>
            <w:r w:rsidRPr="00882D2E">
              <w:rPr>
                <w:sz w:val="20"/>
                <w:szCs w:val="20"/>
              </w:rPr>
              <w:t>Перчатки КЩС латекс (размер XL)</w:t>
            </w:r>
          </w:p>
        </w:tc>
        <w:tc>
          <w:tcPr>
            <w:tcW w:w="312" w:type="pct"/>
            <w:tcBorders>
              <w:top w:val="single" w:sz="4" w:space="0" w:color="000000"/>
              <w:left w:val="single" w:sz="4" w:space="0" w:color="000000"/>
              <w:bottom w:val="single" w:sz="4" w:space="0" w:color="000000"/>
              <w:right w:val="single" w:sz="4" w:space="0" w:color="000000"/>
            </w:tcBorders>
            <w:vAlign w:val="center"/>
          </w:tcPr>
          <w:p w14:paraId="1E88FDBC" w14:textId="77777777" w:rsidR="00385E31" w:rsidRPr="00432C44" w:rsidRDefault="00385E31" w:rsidP="005E4E2B">
            <w:pPr>
              <w:autoSpaceDE w:val="0"/>
              <w:autoSpaceDN w:val="0"/>
              <w:adjustRightInd w:val="0"/>
              <w:jc w:val="center"/>
            </w:pPr>
          </w:p>
        </w:tc>
        <w:tc>
          <w:tcPr>
            <w:tcW w:w="359" w:type="pct"/>
            <w:tcBorders>
              <w:top w:val="single" w:sz="4" w:space="0" w:color="auto"/>
              <w:left w:val="single" w:sz="4" w:space="0" w:color="auto"/>
              <w:bottom w:val="single" w:sz="4" w:space="0" w:color="auto"/>
              <w:right w:val="single" w:sz="4" w:space="0" w:color="auto"/>
            </w:tcBorders>
            <w:vAlign w:val="center"/>
          </w:tcPr>
          <w:p w14:paraId="087AD930" w14:textId="77777777" w:rsidR="00385E31" w:rsidRPr="00432C44" w:rsidRDefault="00385E31" w:rsidP="005E4E2B">
            <w:pPr>
              <w:jc w:val="center"/>
              <w:rPr>
                <w:color w:val="000000"/>
              </w:rPr>
            </w:pPr>
          </w:p>
        </w:tc>
        <w:tc>
          <w:tcPr>
            <w:tcW w:w="852" w:type="pct"/>
          </w:tcPr>
          <w:p w14:paraId="5737C772" w14:textId="77777777" w:rsidR="00882D2E" w:rsidRPr="00882D2E" w:rsidRDefault="00882D2E" w:rsidP="00882D2E">
            <w:pPr>
              <w:rPr>
                <w:color w:val="000000"/>
                <w:sz w:val="20"/>
                <w:szCs w:val="20"/>
                <w:lang w:eastAsia="en-US"/>
              </w:rPr>
            </w:pPr>
            <w:r w:rsidRPr="00882D2E">
              <w:rPr>
                <w:color w:val="000000"/>
                <w:sz w:val="20"/>
                <w:szCs w:val="20"/>
                <w:lang w:eastAsia="en-US"/>
              </w:rPr>
              <w:t xml:space="preserve">ГОСТ 12.4.252-2013, ТР ТС 019/2011, </w:t>
            </w:r>
          </w:p>
          <w:p w14:paraId="11EB44AC" w14:textId="77777777" w:rsidR="00882D2E" w:rsidRPr="00882D2E" w:rsidRDefault="00882D2E" w:rsidP="00882D2E">
            <w:pPr>
              <w:rPr>
                <w:color w:val="000000"/>
                <w:sz w:val="20"/>
                <w:szCs w:val="20"/>
                <w:lang w:eastAsia="en-US"/>
              </w:rPr>
            </w:pPr>
            <w:r w:rsidRPr="00882D2E">
              <w:rPr>
                <w:color w:val="000000"/>
                <w:sz w:val="20"/>
                <w:szCs w:val="20"/>
                <w:lang w:eastAsia="en-US"/>
              </w:rPr>
              <w:t>EN 374, EN 388.</w:t>
            </w:r>
          </w:p>
          <w:p w14:paraId="09B62F50" w14:textId="77777777" w:rsidR="00882D2E" w:rsidRPr="00882D2E" w:rsidRDefault="00882D2E" w:rsidP="00882D2E">
            <w:pPr>
              <w:rPr>
                <w:color w:val="000000"/>
                <w:sz w:val="20"/>
                <w:szCs w:val="20"/>
                <w:lang w:eastAsia="en-US"/>
              </w:rPr>
            </w:pPr>
            <w:r w:rsidRPr="00882D2E">
              <w:rPr>
                <w:color w:val="000000"/>
                <w:sz w:val="20"/>
                <w:szCs w:val="20"/>
                <w:lang w:eastAsia="en-US"/>
              </w:rPr>
              <w:t>Перчатки многоразовые КЩС латексные с хлопковым напылением.</w:t>
            </w:r>
          </w:p>
          <w:p w14:paraId="2D41C5B6" w14:textId="77777777" w:rsidR="00882D2E" w:rsidRPr="00882D2E" w:rsidRDefault="00882D2E" w:rsidP="00882D2E">
            <w:pPr>
              <w:rPr>
                <w:color w:val="000000"/>
                <w:sz w:val="20"/>
                <w:szCs w:val="20"/>
                <w:lang w:eastAsia="en-US"/>
              </w:rPr>
            </w:pPr>
            <w:r w:rsidRPr="00882D2E">
              <w:rPr>
                <w:color w:val="000000"/>
                <w:sz w:val="20"/>
                <w:szCs w:val="20"/>
                <w:lang w:eastAsia="en-US"/>
              </w:rPr>
              <w:t>Химически стойкие перчатки. Устойчивы</w:t>
            </w:r>
          </w:p>
          <w:p w14:paraId="4F4AB30E" w14:textId="77777777" w:rsidR="00882D2E" w:rsidRPr="00882D2E" w:rsidRDefault="00882D2E" w:rsidP="00882D2E">
            <w:pPr>
              <w:rPr>
                <w:color w:val="000000"/>
                <w:sz w:val="20"/>
                <w:szCs w:val="20"/>
                <w:lang w:eastAsia="en-US"/>
              </w:rPr>
            </w:pPr>
            <w:r w:rsidRPr="00882D2E">
              <w:rPr>
                <w:color w:val="000000"/>
                <w:sz w:val="20"/>
                <w:szCs w:val="20"/>
                <w:lang w:eastAsia="en-US"/>
              </w:rPr>
              <w:t xml:space="preserve">к воздействию кислот, щелочей, солей, </w:t>
            </w:r>
            <w:proofErr w:type="spellStart"/>
            <w:r w:rsidRPr="00882D2E">
              <w:rPr>
                <w:color w:val="000000"/>
                <w:sz w:val="20"/>
                <w:szCs w:val="20"/>
                <w:lang w:eastAsia="en-US"/>
              </w:rPr>
              <w:t>cпиртов</w:t>
            </w:r>
            <w:proofErr w:type="spellEnd"/>
            <w:r w:rsidRPr="00882D2E">
              <w:rPr>
                <w:color w:val="000000"/>
                <w:sz w:val="20"/>
                <w:szCs w:val="20"/>
                <w:lang w:eastAsia="en-US"/>
              </w:rPr>
              <w:t>, неорганических растворителей.</w:t>
            </w:r>
          </w:p>
          <w:p w14:paraId="7FC3F50D" w14:textId="77777777" w:rsidR="00882D2E" w:rsidRPr="00882D2E" w:rsidRDefault="00882D2E" w:rsidP="00882D2E">
            <w:pPr>
              <w:rPr>
                <w:color w:val="000000"/>
                <w:sz w:val="20"/>
                <w:szCs w:val="20"/>
                <w:lang w:eastAsia="en-US"/>
              </w:rPr>
            </w:pPr>
            <w:r w:rsidRPr="00882D2E">
              <w:rPr>
                <w:color w:val="000000"/>
                <w:sz w:val="20"/>
                <w:szCs w:val="20"/>
                <w:lang w:eastAsia="en-US"/>
              </w:rPr>
              <w:t>Характеристики:</w:t>
            </w:r>
          </w:p>
          <w:p w14:paraId="1B9CF32E" w14:textId="77777777" w:rsidR="00882D2E" w:rsidRPr="00882D2E" w:rsidRDefault="00882D2E" w:rsidP="00882D2E">
            <w:pPr>
              <w:rPr>
                <w:color w:val="000000"/>
                <w:sz w:val="20"/>
                <w:szCs w:val="20"/>
                <w:lang w:eastAsia="en-US"/>
              </w:rPr>
            </w:pPr>
            <w:r w:rsidRPr="00882D2E">
              <w:rPr>
                <w:color w:val="000000"/>
                <w:sz w:val="20"/>
                <w:szCs w:val="20"/>
                <w:lang w:eastAsia="en-US"/>
              </w:rPr>
              <w:t>Материал: латекс.</w:t>
            </w:r>
          </w:p>
          <w:p w14:paraId="343BC7EC" w14:textId="77777777" w:rsidR="00882D2E" w:rsidRPr="00882D2E" w:rsidRDefault="00882D2E" w:rsidP="00882D2E">
            <w:pPr>
              <w:rPr>
                <w:color w:val="000000"/>
                <w:sz w:val="20"/>
                <w:szCs w:val="20"/>
                <w:lang w:eastAsia="en-US"/>
              </w:rPr>
            </w:pPr>
            <w:r w:rsidRPr="00882D2E">
              <w:rPr>
                <w:color w:val="000000"/>
                <w:sz w:val="20"/>
                <w:szCs w:val="20"/>
                <w:lang w:eastAsia="en-US"/>
              </w:rPr>
              <w:t>Вид внутреннего покрытия: хлопковое напыление.</w:t>
            </w:r>
          </w:p>
          <w:p w14:paraId="6BEAA947" w14:textId="74716F17" w:rsidR="00385E31" w:rsidRPr="00432C44" w:rsidRDefault="00882D2E" w:rsidP="00882D2E">
            <w:pPr>
              <w:rPr>
                <w:color w:val="000000"/>
                <w:sz w:val="20"/>
                <w:szCs w:val="20"/>
                <w:lang w:eastAsia="en-US"/>
              </w:rPr>
            </w:pPr>
            <w:r w:rsidRPr="00882D2E">
              <w:rPr>
                <w:color w:val="000000"/>
                <w:sz w:val="20"/>
                <w:szCs w:val="20"/>
                <w:lang w:eastAsia="en-US"/>
              </w:rPr>
              <w:t>Прочные на растяжение и проколы.</w:t>
            </w:r>
          </w:p>
        </w:tc>
        <w:tc>
          <w:tcPr>
            <w:tcW w:w="342" w:type="pct"/>
          </w:tcPr>
          <w:p w14:paraId="5FFDBAB8" w14:textId="69C02B75" w:rsidR="00385E31" w:rsidRPr="00432C44" w:rsidRDefault="00882D2E" w:rsidP="005E4E2B">
            <w:pPr>
              <w:suppressLineNumbers/>
              <w:suppressAutoHyphens/>
              <w:rPr>
                <w:color w:val="000000"/>
                <w:sz w:val="20"/>
                <w:szCs w:val="20"/>
                <w:lang w:eastAsia="en-US"/>
              </w:rPr>
            </w:pPr>
            <w:r w:rsidRPr="00882D2E">
              <w:rPr>
                <w:color w:val="000000"/>
                <w:sz w:val="20"/>
                <w:szCs w:val="20"/>
                <w:lang w:eastAsia="en-US"/>
              </w:rPr>
              <w:t>XL (9-10)</w:t>
            </w:r>
          </w:p>
        </w:tc>
        <w:tc>
          <w:tcPr>
            <w:tcW w:w="582" w:type="pct"/>
          </w:tcPr>
          <w:p w14:paraId="31CCFE87" w14:textId="77777777" w:rsidR="00882D2E" w:rsidRPr="00882D2E" w:rsidRDefault="00882D2E" w:rsidP="00882D2E">
            <w:pPr>
              <w:suppressLineNumbers/>
              <w:suppressAutoHyphens/>
              <w:rPr>
                <w:color w:val="000000"/>
                <w:sz w:val="20"/>
                <w:szCs w:val="20"/>
                <w:lang w:eastAsia="en-US"/>
              </w:rPr>
            </w:pPr>
            <w:r w:rsidRPr="00882D2E">
              <w:rPr>
                <w:color w:val="000000"/>
                <w:sz w:val="20"/>
                <w:szCs w:val="20"/>
                <w:lang w:eastAsia="en-US"/>
              </w:rPr>
              <w:t>Толщина – не менее 0,34 мм и не более 0,55 мм.</w:t>
            </w:r>
          </w:p>
          <w:p w14:paraId="204D5065" w14:textId="77777777" w:rsidR="00882D2E" w:rsidRPr="00882D2E" w:rsidRDefault="00882D2E" w:rsidP="00882D2E">
            <w:pPr>
              <w:suppressLineNumbers/>
              <w:suppressAutoHyphens/>
              <w:rPr>
                <w:color w:val="000000"/>
                <w:sz w:val="20"/>
                <w:szCs w:val="20"/>
                <w:lang w:eastAsia="en-US"/>
              </w:rPr>
            </w:pPr>
            <w:r w:rsidRPr="00882D2E">
              <w:rPr>
                <w:color w:val="000000"/>
                <w:sz w:val="20"/>
                <w:szCs w:val="20"/>
                <w:lang w:eastAsia="en-US"/>
              </w:rPr>
              <w:t xml:space="preserve">Длина – не менее 270 мм и не более </w:t>
            </w:r>
          </w:p>
          <w:p w14:paraId="246CF464" w14:textId="5111F3E1" w:rsidR="00385E31" w:rsidRPr="00432C44" w:rsidRDefault="00882D2E" w:rsidP="00882D2E">
            <w:pPr>
              <w:suppressLineNumbers/>
              <w:suppressAutoHyphens/>
              <w:rPr>
                <w:color w:val="000000"/>
                <w:sz w:val="20"/>
                <w:szCs w:val="20"/>
                <w:lang w:eastAsia="en-US"/>
              </w:rPr>
            </w:pPr>
            <w:r w:rsidRPr="00882D2E">
              <w:rPr>
                <w:color w:val="000000"/>
                <w:sz w:val="20"/>
                <w:szCs w:val="20"/>
                <w:lang w:eastAsia="en-US"/>
              </w:rPr>
              <w:t>360 мм</w:t>
            </w:r>
          </w:p>
        </w:tc>
        <w:tc>
          <w:tcPr>
            <w:tcW w:w="449" w:type="pct"/>
            <w:vAlign w:val="center"/>
          </w:tcPr>
          <w:p w14:paraId="02E873E1" w14:textId="77777777" w:rsidR="00385E31" w:rsidRPr="00432C44" w:rsidRDefault="00385E31" w:rsidP="005E4E2B">
            <w:pPr>
              <w:suppressLineNumbers/>
              <w:suppressAutoHyphens/>
              <w:rPr>
                <w:sz w:val="20"/>
                <w:szCs w:val="20"/>
              </w:rPr>
            </w:pPr>
          </w:p>
        </w:tc>
        <w:tc>
          <w:tcPr>
            <w:tcW w:w="269" w:type="pct"/>
            <w:vAlign w:val="center"/>
          </w:tcPr>
          <w:p w14:paraId="2AB22028" w14:textId="5B840DDE" w:rsidR="00385E31" w:rsidRPr="00432C44" w:rsidRDefault="00882D2E" w:rsidP="005E4E2B">
            <w:pPr>
              <w:autoSpaceDE w:val="0"/>
              <w:autoSpaceDN w:val="0"/>
              <w:adjustRightInd w:val="0"/>
              <w:jc w:val="center"/>
            </w:pPr>
            <w:r>
              <w:t>96</w:t>
            </w:r>
          </w:p>
        </w:tc>
        <w:tc>
          <w:tcPr>
            <w:tcW w:w="224" w:type="pct"/>
            <w:tcBorders>
              <w:top w:val="single" w:sz="4" w:space="0" w:color="auto"/>
              <w:left w:val="single" w:sz="4" w:space="0" w:color="auto"/>
              <w:bottom w:val="single" w:sz="4" w:space="0" w:color="auto"/>
              <w:right w:val="single" w:sz="4" w:space="0" w:color="auto"/>
            </w:tcBorders>
            <w:vAlign w:val="center"/>
          </w:tcPr>
          <w:p w14:paraId="0E8878D3" w14:textId="4B909F0D" w:rsidR="00385E31" w:rsidRPr="00432C44" w:rsidRDefault="00882D2E" w:rsidP="005E4E2B">
            <w:pPr>
              <w:autoSpaceDE w:val="0"/>
              <w:autoSpaceDN w:val="0"/>
              <w:adjustRightInd w:val="0"/>
              <w:jc w:val="center"/>
              <w:rPr>
                <w:bCs/>
              </w:rPr>
            </w:pPr>
            <w:r>
              <w:rPr>
                <w:bCs/>
              </w:rPr>
              <w:t>пара</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14:paraId="248FFC6A" w14:textId="2F1399FD" w:rsidR="00385E31" w:rsidRPr="00432C44" w:rsidRDefault="00882D2E" w:rsidP="005E4E2B">
            <w:pPr>
              <w:autoSpaceDE w:val="0"/>
              <w:autoSpaceDN w:val="0"/>
              <w:adjustRightInd w:val="0"/>
              <w:jc w:val="center"/>
              <w:rPr>
                <w:rFonts w:eastAsia="Calibri"/>
                <w:iCs/>
                <w:sz w:val="20"/>
                <w:szCs w:val="20"/>
              </w:rPr>
            </w:pPr>
            <w:r w:rsidRPr="00882D2E">
              <w:rPr>
                <w:rFonts w:eastAsia="Calibri"/>
                <w:iCs/>
                <w:sz w:val="20"/>
                <w:szCs w:val="20"/>
              </w:rPr>
              <w:t>22.19.60.110</w:t>
            </w:r>
          </w:p>
        </w:tc>
        <w:tc>
          <w:tcPr>
            <w:tcW w:w="359" w:type="pct"/>
            <w:shd w:val="clear" w:color="auto" w:fill="FFFFFF"/>
            <w:vAlign w:val="center"/>
          </w:tcPr>
          <w:p w14:paraId="42D3261B" w14:textId="19DA01FC" w:rsidR="00385E31" w:rsidRPr="00432C44" w:rsidRDefault="00034BE4" w:rsidP="005E4E2B">
            <w:pPr>
              <w:autoSpaceDE w:val="0"/>
              <w:autoSpaceDN w:val="0"/>
              <w:adjustRightInd w:val="0"/>
              <w:jc w:val="center"/>
              <w:rPr>
                <w:rFonts w:eastAsia="Calibri"/>
                <w:iCs/>
                <w:sz w:val="20"/>
                <w:szCs w:val="20"/>
              </w:rPr>
            </w:pPr>
            <w:r>
              <w:rPr>
                <w:rFonts w:eastAsia="Calibri"/>
                <w:iCs/>
                <w:sz w:val="20"/>
                <w:szCs w:val="20"/>
              </w:rPr>
              <w:t>ограничение</w:t>
            </w:r>
          </w:p>
        </w:tc>
        <w:tc>
          <w:tcPr>
            <w:tcW w:w="267" w:type="pct"/>
            <w:shd w:val="clear" w:color="auto" w:fill="FFFFFF"/>
            <w:vAlign w:val="center"/>
          </w:tcPr>
          <w:p w14:paraId="3969AB1B" w14:textId="77777777" w:rsidR="00385E31" w:rsidRPr="00432C44" w:rsidRDefault="00385E31" w:rsidP="005E4E2B">
            <w:pPr>
              <w:autoSpaceDE w:val="0"/>
              <w:autoSpaceDN w:val="0"/>
              <w:adjustRightInd w:val="0"/>
              <w:jc w:val="center"/>
              <w:rPr>
                <w:rFonts w:eastAsia="Calibri"/>
                <w:iCs/>
              </w:rPr>
            </w:pPr>
          </w:p>
        </w:tc>
      </w:tr>
      <w:tr w:rsidR="00385E31" w:rsidRPr="00432C44" w14:paraId="027E42AB" w14:textId="77777777" w:rsidTr="00385E31">
        <w:trPr>
          <w:trHeight w:val="244"/>
        </w:trPr>
        <w:tc>
          <w:tcPr>
            <w:tcW w:w="134" w:type="pct"/>
            <w:tcBorders>
              <w:top w:val="single" w:sz="4" w:space="0" w:color="000000"/>
              <w:left w:val="single" w:sz="4" w:space="0" w:color="000000"/>
              <w:bottom w:val="single" w:sz="4" w:space="0" w:color="000000"/>
              <w:right w:val="single" w:sz="4" w:space="0" w:color="000000"/>
            </w:tcBorders>
            <w:vAlign w:val="center"/>
          </w:tcPr>
          <w:p w14:paraId="7F80FE85" w14:textId="77777777" w:rsidR="00385E31" w:rsidRPr="00432C44" w:rsidRDefault="00385E31" w:rsidP="00553C8F">
            <w:pPr>
              <w:numPr>
                <w:ilvl w:val="0"/>
                <w:numId w:val="9"/>
              </w:numPr>
              <w:ind w:left="0" w:firstLine="0"/>
              <w:contextualSpacing/>
              <w:jc w:val="center"/>
              <w:rPr>
                <w:sz w:val="20"/>
                <w:szCs w:val="20"/>
              </w:rPr>
            </w:pPr>
          </w:p>
        </w:tc>
        <w:tc>
          <w:tcPr>
            <w:tcW w:w="448" w:type="pct"/>
            <w:tcBorders>
              <w:top w:val="single" w:sz="4" w:space="0" w:color="auto"/>
              <w:left w:val="single" w:sz="4" w:space="0" w:color="auto"/>
              <w:right w:val="single" w:sz="4" w:space="0" w:color="auto"/>
            </w:tcBorders>
          </w:tcPr>
          <w:p w14:paraId="12B12935" w14:textId="48E4AEAA" w:rsidR="00385E31" w:rsidRPr="00432C44" w:rsidRDefault="00882D2E" w:rsidP="005E4E2B">
            <w:pPr>
              <w:autoSpaceDE w:val="0"/>
              <w:autoSpaceDN w:val="0"/>
              <w:adjustRightInd w:val="0"/>
              <w:jc w:val="center"/>
              <w:rPr>
                <w:sz w:val="20"/>
                <w:szCs w:val="20"/>
              </w:rPr>
            </w:pPr>
            <w:r w:rsidRPr="00882D2E">
              <w:rPr>
                <w:sz w:val="20"/>
                <w:szCs w:val="20"/>
              </w:rPr>
              <w:t>Очки защитные открытые с боковой защитой</w:t>
            </w:r>
          </w:p>
        </w:tc>
        <w:tc>
          <w:tcPr>
            <w:tcW w:w="312" w:type="pct"/>
            <w:tcBorders>
              <w:top w:val="single" w:sz="4" w:space="0" w:color="000000"/>
              <w:left w:val="single" w:sz="4" w:space="0" w:color="000000"/>
              <w:bottom w:val="single" w:sz="4" w:space="0" w:color="000000"/>
              <w:right w:val="single" w:sz="4" w:space="0" w:color="000000"/>
            </w:tcBorders>
            <w:vAlign w:val="center"/>
          </w:tcPr>
          <w:p w14:paraId="31869785" w14:textId="77777777" w:rsidR="00385E31" w:rsidRPr="00432C44" w:rsidRDefault="00385E31" w:rsidP="005E4E2B">
            <w:pPr>
              <w:autoSpaceDE w:val="0"/>
              <w:autoSpaceDN w:val="0"/>
              <w:adjustRightInd w:val="0"/>
              <w:jc w:val="center"/>
            </w:pPr>
          </w:p>
        </w:tc>
        <w:tc>
          <w:tcPr>
            <w:tcW w:w="359" w:type="pct"/>
            <w:tcBorders>
              <w:top w:val="single" w:sz="4" w:space="0" w:color="auto"/>
              <w:left w:val="single" w:sz="4" w:space="0" w:color="auto"/>
              <w:bottom w:val="single" w:sz="4" w:space="0" w:color="auto"/>
              <w:right w:val="single" w:sz="4" w:space="0" w:color="auto"/>
            </w:tcBorders>
            <w:vAlign w:val="center"/>
          </w:tcPr>
          <w:p w14:paraId="136F84D0" w14:textId="77777777" w:rsidR="00385E31" w:rsidRPr="00432C44" w:rsidRDefault="00385E31" w:rsidP="005E4E2B">
            <w:pPr>
              <w:jc w:val="center"/>
              <w:rPr>
                <w:color w:val="000000"/>
              </w:rPr>
            </w:pPr>
          </w:p>
        </w:tc>
        <w:tc>
          <w:tcPr>
            <w:tcW w:w="852" w:type="pct"/>
          </w:tcPr>
          <w:p w14:paraId="0A13762A" w14:textId="77777777" w:rsidR="00882D2E" w:rsidRPr="00882D2E" w:rsidRDefault="00882D2E" w:rsidP="00882D2E">
            <w:pPr>
              <w:rPr>
                <w:color w:val="000000"/>
                <w:sz w:val="20"/>
                <w:szCs w:val="20"/>
                <w:lang w:eastAsia="en-US"/>
              </w:rPr>
            </w:pPr>
            <w:r w:rsidRPr="00882D2E">
              <w:rPr>
                <w:color w:val="000000"/>
                <w:sz w:val="20"/>
                <w:szCs w:val="20"/>
                <w:lang w:eastAsia="en-US"/>
              </w:rPr>
              <w:t>ГОСТ 12.4.253-2013</w:t>
            </w:r>
          </w:p>
          <w:p w14:paraId="27A8E0EE" w14:textId="77777777" w:rsidR="00882D2E" w:rsidRPr="00882D2E" w:rsidRDefault="00882D2E" w:rsidP="00882D2E">
            <w:pPr>
              <w:rPr>
                <w:color w:val="000000"/>
                <w:sz w:val="20"/>
                <w:szCs w:val="20"/>
                <w:lang w:eastAsia="en-US"/>
              </w:rPr>
            </w:pPr>
            <w:r w:rsidRPr="00882D2E">
              <w:rPr>
                <w:color w:val="000000"/>
                <w:sz w:val="20"/>
                <w:szCs w:val="20"/>
                <w:lang w:eastAsia="en-US"/>
              </w:rPr>
              <w:t>ТР ТС 019/2011</w:t>
            </w:r>
          </w:p>
          <w:p w14:paraId="14C9E2BB" w14:textId="77777777" w:rsidR="00882D2E" w:rsidRPr="00882D2E" w:rsidRDefault="00882D2E" w:rsidP="00882D2E">
            <w:pPr>
              <w:rPr>
                <w:color w:val="000000"/>
                <w:sz w:val="20"/>
                <w:szCs w:val="20"/>
                <w:lang w:eastAsia="en-US"/>
              </w:rPr>
            </w:pPr>
            <w:r w:rsidRPr="00882D2E">
              <w:rPr>
                <w:color w:val="000000"/>
                <w:sz w:val="20"/>
                <w:szCs w:val="20"/>
                <w:lang w:eastAsia="en-US"/>
              </w:rPr>
              <w:t>Характеристики:</w:t>
            </w:r>
          </w:p>
          <w:p w14:paraId="200BD25D" w14:textId="77777777" w:rsidR="00882D2E" w:rsidRPr="00882D2E" w:rsidRDefault="00882D2E" w:rsidP="00882D2E">
            <w:pPr>
              <w:rPr>
                <w:color w:val="000000"/>
                <w:sz w:val="20"/>
                <w:szCs w:val="20"/>
                <w:lang w:eastAsia="en-US"/>
              </w:rPr>
            </w:pPr>
            <w:r w:rsidRPr="00882D2E">
              <w:rPr>
                <w:color w:val="000000"/>
                <w:sz w:val="20"/>
                <w:szCs w:val="20"/>
                <w:lang w:eastAsia="en-US"/>
              </w:rPr>
              <w:t xml:space="preserve">Материал линз – поликарбонат. </w:t>
            </w:r>
          </w:p>
          <w:p w14:paraId="0091F6A2" w14:textId="77777777" w:rsidR="00882D2E" w:rsidRPr="00882D2E" w:rsidRDefault="00882D2E" w:rsidP="00882D2E">
            <w:pPr>
              <w:rPr>
                <w:color w:val="000000"/>
                <w:sz w:val="20"/>
                <w:szCs w:val="20"/>
                <w:lang w:eastAsia="en-US"/>
              </w:rPr>
            </w:pPr>
            <w:r w:rsidRPr="00882D2E">
              <w:rPr>
                <w:color w:val="000000"/>
                <w:sz w:val="20"/>
                <w:szCs w:val="20"/>
                <w:lang w:eastAsia="en-US"/>
              </w:rPr>
              <w:t>Материал оправы – резина, нейлон.</w:t>
            </w:r>
          </w:p>
          <w:p w14:paraId="7AAF44D8" w14:textId="77777777" w:rsidR="00882D2E" w:rsidRPr="00882D2E" w:rsidRDefault="00882D2E" w:rsidP="00882D2E">
            <w:pPr>
              <w:rPr>
                <w:color w:val="000000"/>
                <w:sz w:val="20"/>
                <w:szCs w:val="20"/>
                <w:lang w:eastAsia="en-US"/>
              </w:rPr>
            </w:pPr>
            <w:proofErr w:type="spellStart"/>
            <w:r w:rsidRPr="00882D2E">
              <w:rPr>
                <w:color w:val="000000"/>
                <w:sz w:val="20"/>
                <w:szCs w:val="20"/>
                <w:lang w:eastAsia="en-US"/>
              </w:rPr>
              <w:t>Антизапотевающее</w:t>
            </w:r>
            <w:proofErr w:type="spellEnd"/>
            <w:r w:rsidRPr="00882D2E">
              <w:rPr>
                <w:color w:val="000000"/>
                <w:sz w:val="20"/>
                <w:szCs w:val="20"/>
                <w:lang w:eastAsia="en-US"/>
              </w:rPr>
              <w:t xml:space="preserve"> покрытие.</w:t>
            </w:r>
          </w:p>
          <w:p w14:paraId="30F101D1" w14:textId="77777777" w:rsidR="00882D2E" w:rsidRPr="00882D2E" w:rsidRDefault="00882D2E" w:rsidP="00882D2E">
            <w:pPr>
              <w:rPr>
                <w:color w:val="000000"/>
                <w:sz w:val="20"/>
                <w:szCs w:val="20"/>
                <w:lang w:eastAsia="en-US"/>
              </w:rPr>
            </w:pPr>
            <w:r w:rsidRPr="00882D2E">
              <w:rPr>
                <w:color w:val="000000"/>
                <w:sz w:val="20"/>
                <w:szCs w:val="20"/>
                <w:lang w:eastAsia="en-US"/>
              </w:rPr>
              <w:t xml:space="preserve">УФ-защита. </w:t>
            </w:r>
          </w:p>
          <w:p w14:paraId="28DF6ACC" w14:textId="77777777" w:rsidR="00882D2E" w:rsidRPr="00882D2E" w:rsidRDefault="00882D2E" w:rsidP="00882D2E">
            <w:pPr>
              <w:rPr>
                <w:color w:val="000000"/>
                <w:sz w:val="20"/>
                <w:szCs w:val="20"/>
                <w:lang w:eastAsia="en-US"/>
              </w:rPr>
            </w:pPr>
            <w:r w:rsidRPr="00882D2E">
              <w:rPr>
                <w:color w:val="000000"/>
                <w:sz w:val="20"/>
                <w:szCs w:val="20"/>
                <w:lang w:eastAsia="en-US"/>
              </w:rPr>
              <w:t>Защита от слепящей яркости.</w:t>
            </w:r>
          </w:p>
          <w:p w14:paraId="3846DB95" w14:textId="1E10CC9C" w:rsidR="00385E31" w:rsidRPr="00432C44" w:rsidRDefault="00882D2E" w:rsidP="00882D2E">
            <w:pPr>
              <w:rPr>
                <w:color w:val="000000"/>
                <w:sz w:val="20"/>
                <w:szCs w:val="20"/>
                <w:lang w:eastAsia="en-US"/>
              </w:rPr>
            </w:pPr>
            <w:r w:rsidRPr="00882D2E">
              <w:rPr>
                <w:color w:val="000000"/>
                <w:sz w:val="20"/>
                <w:szCs w:val="20"/>
                <w:lang w:eastAsia="en-US"/>
              </w:rPr>
              <w:t>Цвет линзы: серый (солнцезащитный) со светофильтром.</w:t>
            </w:r>
          </w:p>
        </w:tc>
        <w:tc>
          <w:tcPr>
            <w:tcW w:w="342" w:type="pct"/>
          </w:tcPr>
          <w:p w14:paraId="72C2CA93" w14:textId="77777777" w:rsidR="00385E31" w:rsidRPr="00432C44" w:rsidRDefault="00385E31" w:rsidP="005E4E2B">
            <w:pPr>
              <w:suppressLineNumbers/>
              <w:suppressAutoHyphens/>
              <w:rPr>
                <w:color w:val="000000"/>
                <w:sz w:val="20"/>
                <w:szCs w:val="20"/>
                <w:lang w:eastAsia="en-US"/>
              </w:rPr>
            </w:pPr>
          </w:p>
        </w:tc>
        <w:tc>
          <w:tcPr>
            <w:tcW w:w="582" w:type="pct"/>
          </w:tcPr>
          <w:p w14:paraId="1162A991" w14:textId="23F11517" w:rsidR="00385E31" w:rsidRPr="00432C44" w:rsidRDefault="00385E31" w:rsidP="005E4E2B">
            <w:pPr>
              <w:suppressLineNumbers/>
              <w:suppressAutoHyphens/>
              <w:rPr>
                <w:color w:val="000000"/>
                <w:sz w:val="20"/>
                <w:szCs w:val="20"/>
                <w:lang w:eastAsia="en-US"/>
              </w:rPr>
            </w:pPr>
          </w:p>
        </w:tc>
        <w:tc>
          <w:tcPr>
            <w:tcW w:w="449" w:type="pct"/>
            <w:vAlign w:val="center"/>
          </w:tcPr>
          <w:p w14:paraId="110FC944" w14:textId="77777777" w:rsidR="00385E31" w:rsidRPr="00432C44" w:rsidRDefault="00385E31" w:rsidP="005E4E2B">
            <w:pPr>
              <w:suppressLineNumbers/>
              <w:suppressAutoHyphens/>
              <w:rPr>
                <w:sz w:val="20"/>
                <w:szCs w:val="20"/>
              </w:rPr>
            </w:pPr>
          </w:p>
        </w:tc>
        <w:tc>
          <w:tcPr>
            <w:tcW w:w="269" w:type="pct"/>
            <w:vAlign w:val="center"/>
          </w:tcPr>
          <w:p w14:paraId="25A8E1EA" w14:textId="05862E81" w:rsidR="00385E31" w:rsidRPr="00432C44" w:rsidRDefault="00882D2E" w:rsidP="005E4E2B">
            <w:pPr>
              <w:autoSpaceDE w:val="0"/>
              <w:autoSpaceDN w:val="0"/>
              <w:adjustRightInd w:val="0"/>
              <w:jc w:val="center"/>
            </w:pPr>
            <w:r>
              <w:t>6</w:t>
            </w:r>
          </w:p>
        </w:tc>
        <w:tc>
          <w:tcPr>
            <w:tcW w:w="224" w:type="pct"/>
            <w:tcBorders>
              <w:top w:val="single" w:sz="4" w:space="0" w:color="auto"/>
              <w:left w:val="single" w:sz="4" w:space="0" w:color="auto"/>
              <w:bottom w:val="single" w:sz="4" w:space="0" w:color="auto"/>
              <w:right w:val="single" w:sz="4" w:space="0" w:color="auto"/>
            </w:tcBorders>
            <w:vAlign w:val="center"/>
          </w:tcPr>
          <w:p w14:paraId="5AEF87ED" w14:textId="2D02700F" w:rsidR="00385E31" w:rsidRPr="00432C44" w:rsidRDefault="00882D2E" w:rsidP="005E4E2B">
            <w:pPr>
              <w:autoSpaceDE w:val="0"/>
              <w:autoSpaceDN w:val="0"/>
              <w:adjustRightInd w:val="0"/>
              <w:jc w:val="center"/>
              <w:rPr>
                <w:bCs/>
              </w:rPr>
            </w:pPr>
            <w:r>
              <w:rPr>
                <w:bCs/>
              </w:rPr>
              <w:t>Шт.</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14:paraId="323E7899" w14:textId="69499CFF" w:rsidR="00385E31" w:rsidRPr="00432C44" w:rsidRDefault="00882D2E" w:rsidP="005E4E2B">
            <w:pPr>
              <w:autoSpaceDE w:val="0"/>
              <w:autoSpaceDN w:val="0"/>
              <w:adjustRightInd w:val="0"/>
              <w:jc w:val="center"/>
              <w:rPr>
                <w:rFonts w:eastAsia="Calibri"/>
                <w:iCs/>
                <w:sz w:val="20"/>
                <w:szCs w:val="20"/>
              </w:rPr>
            </w:pPr>
            <w:r w:rsidRPr="00882D2E">
              <w:rPr>
                <w:rFonts w:eastAsia="Calibri"/>
                <w:iCs/>
                <w:sz w:val="20"/>
                <w:szCs w:val="20"/>
              </w:rPr>
              <w:t>32.50.42.120</w:t>
            </w:r>
          </w:p>
        </w:tc>
        <w:tc>
          <w:tcPr>
            <w:tcW w:w="359" w:type="pct"/>
            <w:shd w:val="clear" w:color="auto" w:fill="FFFFFF"/>
            <w:vAlign w:val="center"/>
          </w:tcPr>
          <w:p w14:paraId="21A555D5" w14:textId="6F5CF2A7" w:rsidR="00385E31" w:rsidRPr="00432C44" w:rsidRDefault="00034BE4" w:rsidP="005E4E2B">
            <w:pPr>
              <w:autoSpaceDE w:val="0"/>
              <w:autoSpaceDN w:val="0"/>
              <w:adjustRightInd w:val="0"/>
              <w:jc w:val="center"/>
              <w:rPr>
                <w:rFonts w:eastAsia="Calibri"/>
                <w:iCs/>
                <w:sz w:val="20"/>
                <w:szCs w:val="20"/>
              </w:rPr>
            </w:pPr>
            <w:r>
              <w:rPr>
                <w:rFonts w:eastAsia="Calibri"/>
                <w:iCs/>
                <w:sz w:val="20"/>
                <w:szCs w:val="20"/>
              </w:rPr>
              <w:t>преимущество</w:t>
            </w:r>
          </w:p>
        </w:tc>
        <w:tc>
          <w:tcPr>
            <w:tcW w:w="267" w:type="pct"/>
            <w:shd w:val="clear" w:color="auto" w:fill="FFFFFF"/>
            <w:vAlign w:val="center"/>
          </w:tcPr>
          <w:p w14:paraId="5EDA9475" w14:textId="77777777" w:rsidR="00385E31" w:rsidRPr="00432C44" w:rsidRDefault="00385E31" w:rsidP="005E4E2B">
            <w:pPr>
              <w:autoSpaceDE w:val="0"/>
              <w:autoSpaceDN w:val="0"/>
              <w:adjustRightInd w:val="0"/>
              <w:jc w:val="center"/>
              <w:rPr>
                <w:rFonts w:eastAsia="Calibri"/>
                <w:iCs/>
              </w:rPr>
            </w:pPr>
          </w:p>
        </w:tc>
      </w:tr>
      <w:tr w:rsidR="00385E31" w:rsidRPr="00432C44" w14:paraId="3DE4B9DE" w14:textId="77777777" w:rsidTr="00385E31">
        <w:trPr>
          <w:trHeight w:val="244"/>
        </w:trPr>
        <w:tc>
          <w:tcPr>
            <w:tcW w:w="134" w:type="pct"/>
            <w:tcBorders>
              <w:top w:val="single" w:sz="4" w:space="0" w:color="000000"/>
              <w:left w:val="single" w:sz="4" w:space="0" w:color="000000"/>
              <w:bottom w:val="single" w:sz="4" w:space="0" w:color="000000"/>
              <w:right w:val="single" w:sz="4" w:space="0" w:color="000000"/>
            </w:tcBorders>
            <w:vAlign w:val="center"/>
          </w:tcPr>
          <w:p w14:paraId="0D21D408" w14:textId="77777777" w:rsidR="00385E31" w:rsidRPr="00432C44" w:rsidRDefault="00385E31" w:rsidP="00553C8F">
            <w:pPr>
              <w:numPr>
                <w:ilvl w:val="0"/>
                <w:numId w:val="9"/>
              </w:numPr>
              <w:ind w:left="0" w:firstLine="0"/>
              <w:contextualSpacing/>
              <w:jc w:val="center"/>
              <w:rPr>
                <w:sz w:val="20"/>
                <w:szCs w:val="20"/>
              </w:rPr>
            </w:pPr>
          </w:p>
        </w:tc>
        <w:tc>
          <w:tcPr>
            <w:tcW w:w="448" w:type="pct"/>
            <w:tcBorders>
              <w:top w:val="single" w:sz="4" w:space="0" w:color="auto"/>
              <w:left w:val="single" w:sz="4" w:space="0" w:color="auto"/>
              <w:right w:val="single" w:sz="4" w:space="0" w:color="auto"/>
            </w:tcBorders>
          </w:tcPr>
          <w:p w14:paraId="65CFF877" w14:textId="40EEC7A0" w:rsidR="00385E31" w:rsidRPr="00432C44" w:rsidRDefault="00882D2E" w:rsidP="005E4E2B">
            <w:pPr>
              <w:autoSpaceDE w:val="0"/>
              <w:autoSpaceDN w:val="0"/>
              <w:adjustRightInd w:val="0"/>
              <w:jc w:val="center"/>
              <w:rPr>
                <w:sz w:val="20"/>
                <w:szCs w:val="20"/>
              </w:rPr>
            </w:pPr>
            <w:r w:rsidRPr="00882D2E">
              <w:rPr>
                <w:sz w:val="20"/>
                <w:szCs w:val="20"/>
              </w:rPr>
              <w:t>Очки защитные открытые</w:t>
            </w:r>
          </w:p>
        </w:tc>
        <w:tc>
          <w:tcPr>
            <w:tcW w:w="312" w:type="pct"/>
            <w:tcBorders>
              <w:top w:val="single" w:sz="4" w:space="0" w:color="000000"/>
              <w:left w:val="single" w:sz="4" w:space="0" w:color="000000"/>
              <w:bottom w:val="single" w:sz="4" w:space="0" w:color="000000"/>
              <w:right w:val="single" w:sz="4" w:space="0" w:color="000000"/>
            </w:tcBorders>
            <w:vAlign w:val="center"/>
          </w:tcPr>
          <w:p w14:paraId="767BEAF5" w14:textId="77777777" w:rsidR="00385E31" w:rsidRPr="00432C44" w:rsidRDefault="00385E31" w:rsidP="005E4E2B">
            <w:pPr>
              <w:autoSpaceDE w:val="0"/>
              <w:autoSpaceDN w:val="0"/>
              <w:adjustRightInd w:val="0"/>
              <w:jc w:val="center"/>
            </w:pPr>
          </w:p>
        </w:tc>
        <w:tc>
          <w:tcPr>
            <w:tcW w:w="359" w:type="pct"/>
            <w:tcBorders>
              <w:top w:val="single" w:sz="4" w:space="0" w:color="auto"/>
              <w:left w:val="single" w:sz="4" w:space="0" w:color="auto"/>
              <w:bottom w:val="single" w:sz="4" w:space="0" w:color="auto"/>
              <w:right w:val="single" w:sz="4" w:space="0" w:color="auto"/>
            </w:tcBorders>
            <w:vAlign w:val="center"/>
          </w:tcPr>
          <w:p w14:paraId="0AF1B144" w14:textId="77777777" w:rsidR="00385E31" w:rsidRPr="00432C44" w:rsidRDefault="00385E31" w:rsidP="005E4E2B">
            <w:pPr>
              <w:jc w:val="center"/>
              <w:rPr>
                <w:color w:val="000000"/>
              </w:rPr>
            </w:pPr>
          </w:p>
        </w:tc>
        <w:tc>
          <w:tcPr>
            <w:tcW w:w="852" w:type="pct"/>
          </w:tcPr>
          <w:p w14:paraId="68156D68" w14:textId="77777777" w:rsidR="00882D2E" w:rsidRPr="00882D2E" w:rsidRDefault="00882D2E" w:rsidP="00882D2E">
            <w:pPr>
              <w:rPr>
                <w:color w:val="000000"/>
                <w:sz w:val="20"/>
                <w:szCs w:val="20"/>
                <w:lang w:eastAsia="en-US"/>
              </w:rPr>
            </w:pPr>
            <w:r w:rsidRPr="00882D2E">
              <w:rPr>
                <w:color w:val="000000"/>
                <w:sz w:val="20"/>
                <w:szCs w:val="20"/>
                <w:lang w:eastAsia="en-US"/>
              </w:rPr>
              <w:t>ГОСТ 12.4.253-2013</w:t>
            </w:r>
          </w:p>
          <w:p w14:paraId="1913113D" w14:textId="77777777" w:rsidR="00882D2E" w:rsidRPr="00882D2E" w:rsidRDefault="00882D2E" w:rsidP="00882D2E">
            <w:pPr>
              <w:rPr>
                <w:color w:val="000000"/>
                <w:sz w:val="20"/>
                <w:szCs w:val="20"/>
                <w:lang w:eastAsia="en-US"/>
              </w:rPr>
            </w:pPr>
            <w:r w:rsidRPr="00882D2E">
              <w:rPr>
                <w:color w:val="000000"/>
                <w:sz w:val="20"/>
                <w:szCs w:val="20"/>
                <w:lang w:eastAsia="en-US"/>
              </w:rPr>
              <w:t>ТР ТС 019/2011</w:t>
            </w:r>
          </w:p>
          <w:p w14:paraId="0B891E91" w14:textId="77777777" w:rsidR="00882D2E" w:rsidRPr="00882D2E" w:rsidRDefault="00882D2E" w:rsidP="00882D2E">
            <w:pPr>
              <w:rPr>
                <w:color w:val="000000"/>
                <w:sz w:val="20"/>
                <w:szCs w:val="20"/>
                <w:lang w:eastAsia="en-US"/>
              </w:rPr>
            </w:pPr>
            <w:r w:rsidRPr="00882D2E">
              <w:rPr>
                <w:color w:val="000000"/>
                <w:sz w:val="20"/>
                <w:szCs w:val="20"/>
                <w:lang w:eastAsia="en-US"/>
              </w:rPr>
              <w:t>Характеристики:</w:t>
            </w:r>
          </w:p>
          <w:p w14:paraId="26664624" w14:textId="77777777" w:rsidR="00882D2E" w:rsidRPr="00882D2E" w:rsidRDefault="00882D2E" w:rsidP="00882D2E">
            <w:pPr>
              <w:rPr>
                <w:color w:val="000000"/>
                <w:sz w:val="20"/>
                <w:szCs w:val="20"/>
                <w:lang w:eastAsia="en-US"/>
              </w:rPr>
            </w:pPr>
            <w:r w:rsidRPr="00882D2E">
              <w:rPr>
                <w:color w:val="000000"/>
                <w:sz w:val="20"/>
                <w:szCs w:val="20"/>
                <w:lang w:eastAsia="en-US"/>
              </w:rPr>
              <w:t xml:space="preserve">Материал линз – поликарбонат. </w:t>
            </w:r>
          </w:p>
          <w:p w14:paraId="3C9DA606" w14:textId="77777777" w:rsidR="00882D2E" w:rsidRPr="00882D2E" w:rsidRDefault="00882D2E" w:rsidP="00882D2E">
            <w:pPr>
              <w:rPr>
                <w:color w:val="000000"/>
                <w:sz w:val="20"/>
                <w:szCs w:val="20"/>
                <w:lang w:eastAsia="en-US"/>
              </w:rPr>
            </w:pPr>
            <w:r w:rsidRPr="00882D2E">
              <w:rPr>
                <w:color w:val="000000"/>
                <w:sz w:val="20"/>
                <w:szCs w:val="20"/>
                <w:lang w:eastAsia="en-US"/>
              </w:rPr>
              <w:t>Материал оправы – резина, нейлон.</w:t>
            </w:r>
          </w:p>
          <w:p w14:paraId="06F710F2" w14:textId="77777777" w:rsidR="00882D2E" w:rsidRPr="00882D2E" w:rsidRDefault="00882D2E" w:rsidP="00882D2E">
            <w:pPr>
              <w:rPr>
                <w:color w:val="000000"/>
                <w:sz w:val="20"/>
                <w:szCs w:val="20"/>
                <w:lang w:eastAsia="en-US"/>
              </w:rPr>
            </w:pPr>
            <w:r w:rsidRPr="00882D2E">
              <w:rPr>
                <w:color w:val="000000"/>
                <w:sz w:val="20"/>
                <w:szCs w:val="20"/>
                <w:lang w:eastAsia="en-US"/>
              </w:rPr>
              <w:t xml:space="preserve">Регулируемый съёмный силиконовый </w:t>
            </w:r>
            <w:proofErr w:type="spellStart"/>
            <w:r w:rsidRPr="00882D2E">
              <w:rPr>
                <w:color w:val="000000"/>
                <w:sz w:val="20"/>
                <w:szCs w:val="20"/>
                <w:lang w:eastAsia="en-US"/>
              </w:rPr>
              <w:t>носоупор</w:t>
            </w:r>
            <w:proofErr w:type="spellEnd"/>
            <w:r w:rsidRPr="00882D2E">
              <w:rPr>
                <w:color w:val="000000"/>
                <w:sz w:val="20"/>
                <w:szCs w:val="20"/>
                <w:lang w:eastAsia="en-US"/>
              </w:rPr>
              <w:t>.</w:t>
            </w:r>
          </w:p>
          <w:p w14:paraId="4F51C272" w14:textId="77777777" w:rsidR="00882D2E" w:rsidRPr="00882D2E" w:rsidRDefault="00882D2E" w:rsidP="00882D2E">
            <w:pPr>
              <w:rPr>
                <w:color w:val="000000"/>
                <w:sz w:val="20"/>
                <w:szCs w:val="20"/>
                <w:lang w:eastAsia="en-US"/>
              </w:rPr>
            </w:pPr>
            <w:r w:rsidRPr="00882D2E">
              <w:rPr>
                <w:color w:val="000000"/>
                <w:sz w:val="20"/>
                <w:szCs w:val="20"/>
                <w:lang w:eastAsia="en-US"/>
              </w:rPr>
              <w:lastRenderedPageBreak/>
              <w:t>Регулировка длины заушника и наклона защитного стекла.</w:t>
            </w:r>
          </w:p>
          <w:p w14:paraId="0E9D618A" w14:textId="77777777" w:rsidR="00882D2E" w:rsidRPr="00882D2E" w:rsidRDefault="00882D2E" w:rsidP="00882D2E">
            <w:pPr>
              <w:rPr>
                <w:color w:val="000000"/>
                <w:sz w:val="20"/>
                <w:szCs w:val="20"/>
                <w:lang w:eastAsia="en-US"/>
              </w:rPr>
            </w:pPr>
            <w:proofErr w:type="spellStart"/>
            <w:r w:rsidRPr="00882D2E">
              <w:rPr>
                <w:color w:val="000000"/>
                <w:sz w:val="20"/>
                <w:szCs w:val="20"/>
                <w:lang w:eastAsia="en-US"/>
              </w:rPr>
              <w:t>Антизапотевающее</w:t>
            </w:r>
            <w:proofErr w:type="spellEnd"/>
            <w:r w:rsidRPr="00882D2E">
              <w:rPr>
                <w:color w:val="000000"/>
                <w:sz w:val="20"/>
                <w:szCs w:val="20"/>
                <w:lang w:eastAsia="en-US"/>
              </w:rPr>
              <w:t xml:space="preserve"> покрытие.</w:t>
            </w:r>
          </w:p>
          <w:p w14:paraId="46B3A19B" w14:textId="77777777" w:rsidR="00882D2E" w:rsidRPr="00882D2E" w:rsidRDefault="00882D2E" w:rsidP="00882D2E">
            <w:pPr>
              <w:rPr>
                <w:color w:val="000000"/>
                <w:sz w:val="20"/>
                <w:szCs w:val="20"/>
                <w:lang w:eastAsia="en-US"/>
              </w:rPr>
            </w:pPr>
            <w:r w:rsidRPr="00882D2E">
              <w:rPr>
                <w:color w:val="000000"/>
                <w:sz w:val="20"/>
                <w:szCs w:val="20"/>
                <w:lang w:eastAsia="en-US"/>
              </w:rPr>
              <w:t>УФ-защита.</w:t>
            </w:r>
          </w:p>
          <w:p w14:paraId="752A45B5" w14:textId="744B932B" w:rsidR="00385E31" w:rsidRPr="00432C44" w:rsidRDefault="00882D2E" w:rsidP="00882D2E">
            <w:pPr>
              <w:rPr>
                <w:color w:val="000000"/>
                <w:sz w:val="20"/>
                <w:szCs w:val="20"/>
                <w:lang w:eastAsia="en-US"/>
              </w:rPr>
            </w:pPr>
            <w:r w:rsidRPr="00882D2E">
              <w:rPr>
                <w:color w:val="000000"/>
                <w:sz w:val="20"/>
                <w:szCs w:val="20"/>
                <w:lang w:eastAsia="en-US"/>
              </w:rPr>
              <w:t>Цвет линзы: прозрачный.</w:t>
            </w:r>
          </w:p>
        </w:tc>
        <w:tc>
          <w:tcPr>
            <w:tcW w:w="342" w:type="pct"/>
          </w:tcPr>
          <w:p w14:paraId="493999A5" w14:textId="77777777" w:rsidR="00385E31" w:rsidRPr="00432C44" w:rsidRDefault="00385E31" w:rsidP="005E4E2B">
            <w:pPr>
              <w:suppressLineNumbers/>
              <w:suppressAutoHyphens/>
              <w:rPr>
                <w:color w:val="000000"/>
                <w:sz w:val="20"/>
                <w:szCs w:val="20"/>
                <w:lang w:eastAsia="en-US"/>
              </w:rPr>
            </w:pPr>
          </w:p>
        </w:tc>
        <w:tc>
          <w:tcPr>
            <w:tcW w:w="582" w:type="pct"/>
          </w:tcPr>
          <w:p w14:paraId="71C11FF2" w14:textId="35E26496" w:rsidR="00385E31" w:rsidRPr="00432C44" w:rsidRDefault="00385E31" w:rsidP="005E4E2B">
            <w:pPr>
              <w:suppressLineNumbers/>
              <w:suppressAutoHyphens/>
              <w:rPr>
                <w:color w:val="000000"/>
                <w:sz w:val="20"/>
                <w:szCs w:val="20"/>
                <w:lang w:eastAsia="en-US"/>
              </w:rPr>
            </w:pPr>
          </w:p>
        </w:tc>
        <w:tc>
          <w:tcPr>
            <w:tcW w:w="449" w:type="pct"/>
            <w:vAlign w:val="center"/>
          </w:tcPr>
          <w:p w14:paraId="18F37609" w14:textId="77777777" w:rsidR="00385E31" w:rsidRPr="00432C44" w:rsidRDefault="00385E31" w:rsidP="005E4E2B">
            <w:pPr>
              <w:suppressLineNumbers/>
              <w:suppressAutoHyphens/>
              <w:rPr>
                <w:sz w:val="20"/>
                <w:szCs w:val="20"/>
              </w:rPr>
            </w:pPr>
          </w:p>
        </w:tc>
        <w:tc>
          <w:tcPr>
            <w:tcW w:w="269" w:type="pct"/>
            <w:vAlign w:val="center"/>
          </w:tcPr>
          <w:p w14:paraId="4F03F922" w14:textId="1A19BCD6" w:rsidR="00385E31" w:rsidRPr="00432C44" w:rsidRDefault="00882D2E" w:rsidP="005E4E2B">
            <w:pPr>
              <w:autoSpaceDE w:val="0"/>
              <w:autoSpaceDN w:val="0"/>
              <w:adjustRightInd w:val="0"/>
              <w:jc w:val="center"/>
            </w:pPr>
            <w:r>
              <w:t>11</w:t>
            </w:r>
          </w:p>
        </w:tc>
        <w:tc>
          <w:tcPr>
            <w:tcW w:w="224" w:type="pct"/>
            <w:tcBorders>
              <w:top w:val="single" w:sz="4" w:space="0" w:color="auto"/>
              <w:left w:val="single" w:sz="4" w:space="0" w:color="auto"/>
              <w:bottom w:val="single" w:sz="4" w:space="0" w:color="auto"/>
              <w:right w:val="single" w:sz="4" w:space="0" w:color="auto"/>
            </w:tcBorders>
            <w:vAlign w:val="center"/>
          </w:tcPr>
          <w:p w14:paraId="66795A3A" w14:textId="11FB4F6E" w:rsidR="00385E31" w:rsidRPr="00432C44" w:rsidRDefault="00882D2E" w:rsidP="005E4E2B">
            <w:pPr>
              <w:autoSpaceDE w:val="0"/>
              <w:autoSpaceDN w:val="0"/>
              <w:adjustRightInd w:val="0"/>
              <w:jc w:val="center"/>
              <w:rPr>
                <w:bCs/>
              </w:rPr>
            </w:pPr>
            <w:r>
              <w:rPr>
                <w:bCs/>
              </w:rPr>
              <w:t>Шт.</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14:paraId="58874AD8" w14:textId="79D9A05C" w:rsidR="00385E31" w:rsidRPr="00432C44" w:rsidRDefault="00882D2E" w:rsidP="005E4E2B">
            <w:pPr>
              <w:autoSpaceDE w:val="0"/>
              <w:autoSpaceDN w:val="0"/>
              <w:adjustRightInd w:val="0"/>
              <w:jc w:val="center"/>
              <w:rPr>
                <w:rFonts w:eastAsia="Calibri"/>
                <w:iCs/>
                <w:sz w:val="20"/>
                <w:szCs w:val="20"/>
              </w:rPr>
            </w:pPr>
            <w:r w:rsidRPr="00882D2E">
              <w:rPr>
                <w:rFonts w:eastAsia="Calibri"/>
                <w:iCs/>
                <w:sz w:val="20"/>
                <w:szCs w:val="20"/>
              </w:rPr>
              <w:t>32.50.42.120</w:t>
            </w:r>
          </w:p>
        </w:tc>
        <w:tc>
          <w:tcPr>
            <w:tcW w:w="359" w:type="pct"/>
            <w:shd w:val="clear" w:color="auto" w:fill="FFFFFF"/>
            <w:vAlign w:val="center"/>
          </w:tcPr>
          <w:p w14:paraId="594F3043" w14:textId="4959B2D0" w:rsidR="00385E31" w:rsidRPr="00432C44" w:rsidRDefault="00034BE4" w:rsidP="005E4E2B">
            <w:pPr>
              <w:autoSpaceDE w:val="0"/>
              <w:autoSpaceDN w:val="0"/>
              <w:adjustRightInd w:val="0"/>
              <w:jc w:val="center"/>
              <w:rPr>
                <w:rFonts w:eastAsia="Calibri"/>
                <w:iCs/>
                <w:sz w:val="20"/>
                <w:szCs w:val="20"/>
              </w:rPr>
            </w:pPr>
            <w:r>
              <w:rPr>
                <w:rFonts w:eastAsia="Calibri"/>
                <w:iCs/>
                <w:sz w:val="20"/>
                <w:szCs w:val="20"/>
              </w:rPr>
              <w:t>преимущество</w:t>
            </w:r>
          </w:p>
        </w:tc>
        <w:tc>
          <w:tcPr>
            <w:tcW w:w="267" w:type="pct"/>
            <w:shd w:val="clear" w:color="auto" w:fill="FFFFFF"/>
            <w:vAlign w:val="center"/>
          </w:tcPr>
          <w:p w14:paraId="4DFB547A" w14:textId="77777777" w:rsidR="00385E31" w:rsidRPr="00432C44" w:rsidRDefault="00385E31" w:rsidP="005E4E2B">
            <w:pPr>
              <w:autoSpaceDE w:val="0"/>
              <w:autoSpaceDN w:val="0"/>
              <w:adjustRightInd w:val="0"/>
              <w:jc w:val="center"/>
              <w:rPr>
                <w:rFonts w:eastAsia="Calibri"/>
                <w:iCs/>
              </w:rPr>
            </w:pPr>
          </w:p>
        </w:tc>
      </w:tr>
      <w:tr w:rsidR="00385E31" w:rsidRPr="00432C44" w14:paraId="17838476" w14:textId="77777777" w:rsidTr="00385E31">
        <w:trPr>
          <w:trHeight w:val="244"/>
        </w:trPr>
        <w:tc>
          <w:tcPr>
            <w:tcW w:w="134" w:type="pct"/>
            <w:tcBorders>
              <w:top w:val="single" w:sz="4" w:space="0" w:color="000000"/>
              <w:left w:val="single" w:sz="4" w:space="0" w:color="000000"/>
              <w:bottom w:val="single" w:sz="4" w:space="0" w:color="000000"/>
              <w:right w:val="single" w:sz="4" w:space="0" w:color="000000"/>
            </w:tcBorders>
            <w:vAlign w:val="center"/>
          </w:tcPr>
          <w:p w14:paraId="203A759D" w14:textId="77777777" w:rsidR="00385E31" w:rsidRPr="00432C44" w:rsidRDefault="00385E31" w:rsidP="00553C8F">
            <w:pPr>
              <w:numPr>
                <w:ilvl w:val="0"/>
                <w:numId w:val="9"/>
              </w:numPr>
              <w:ind w:left="0" w:firstLine="0"/>
              <w:contextualSpacing/>
              <w:jc w:val="center"/>
              <w:rPr>
                <w:sz w:val="20"/>
                <w:szCs w:val="20"/>
              </w:rPr>
            </w:pPr>
          </w:p>
        </w:tc>
        <w:tc>
          <w:tcPr>
            <w:tcW w:w="448" w:type="pct"/>
            <w:tcBorders>
              <w:top w:val="single" w:sz="4" w:space="0" w:color="auto"/>
              <w:left w:val="single" w:sz="4" w:space="0" w:color="auto"/>
              <w:right w:val="single" w:sz="4" w:space="0" w:color="auto"/>
            </w:tcBorders>
          </w:tcPr>
          <w:p w14:paraId="7DBEBCB5" w14:textId="791C6A06" w:rsidR="00385E31" w:rsidRPr="00432C44" w:rsidRDefault="002A28BB" w:rsidP="005E4E2B">
            <w:pPr>
              <w:autoSpaceDE w:val="0"/>
              <w:autoSpaceDN w:val="0"/>
              <w:adjustRightInd w:val="0"/>
              <w:jc w:val="center"/>
              <w:rPr>
                <w:sz w:val="20"/>
                <w:szCs w:val="20"/>
              </w:rPr>
            </w:pPr>
            <w:r w:rsidRPr="002A28BB">
              <w:rPr>
                <w:sz w:val="20"/>
                <w:szCs w:val="20"/>
              </w:rPr>
              <w:t>Респиратор (полумаска) с клапаном выдоха FFP2</w:t>
            </w:r>
          </w:p>
        </w:tc>
        <w:tc>
          <w:tcPr>
            <w:tcW w:w="312" w:type="pct"/>
            <w:tcBorders>
              <w:top w:val="single" w:sz="4" w:space="0" w:color="000000"/>
              <w:left w:val="single" w:sz="4" w:space="0" w:color="000000"/>
              <w:bottom w:val="single" w:sz="4" w:space="0" w:color="000000"/>
              <w:right w:val="single" w:sz="4" w:space="0" w:color="000000"/>
            </w:tcBorders>
            <w:vAlign w:val="center"/>
          </w:tcPr>
          <w:p w14:paraId="195A6032" w14:textId="77777777" w:rsidR="00385E31" w:rsidRPr="00432C44" w:rsidRDefault="00385E31" w:rsidP="005E4E2B">
            <w:pPr>
              <w:autoSpaceDE w:val="0"/>
              <w:autoSpaceDN w:val="0"/>
              <w:adjustRightInd w:val="0"/>
              <w:jc w:val="center"/>
            </w:pPr>
          </w:p>
        </w:tc>
        <w:tc>
          <w:tcPr>
            <w:tcW w:w="359" w:type="pct"/>
            <w:tcBorders>
              <w:top w:val="single" w:sz="4" w:space="0" w:color="auto"/>
              <w:left w:val="single" w:sz="4" w:space="0" w:color="auto"/>
              <w:bottom w:val="single" w:sz="4" w:space="0" w:color="auto"/>
              <w:right w:val="single" w:sz="4" w:space="0" w:color="auto"/>
            </w:tcBorders>
            <w:vAlign w:val="center"/>
          </w:tcPr>
          <w:p w14:paraId="3B291C21" w14:textId="77777777" w:rsidR="00385E31" w:rsidRPr="00432C44" w:rsidRDefault="00385E31" w:rsidP="005E4E2B">
            <w:pPr>
              <w:jc w:val="center"/>
              <w:rPr>
                <w:color w:val="000000"/>
              </w:rPr>
            </w:pPr>
          </w:p>
        </w:tc>
        <w:tc>
          <w:tcPr>
            <w:tcW w:w="852" w:type="pct"/>
          </w:tcPr>
          <w:p w14:paraId="0E0EC4B7" w14:textId="77777777" w:rsidR="002A28BB" w:rsidRPr="002A28BB" w:rsidRDefault="002A28BB" w:rsidP="002A28BB">
            <w:pPr>
              <w:rPr>
                <w:color w:val="000000"/>
                <w:sz w:val="20"/>
                <w:szCs w:val="20"/>
                <w:lang w:eastAsia="en-US"/>
              </w:rPr>
            </w:pPr>
            <w:r w:rsidRPr="002A28BB">
              <w:rPr>
                <w:color w:val="000000"/>
                <w:sz w:val="20"/>
                <w:szCs w:val="20"/>
                <w:lang w:eastAsia="en-US"/>
              </w:rPr>
              <w:t xml:space="preserve">ГОСТ 12.4.294-2015, ГОСТ Р 58396-2019, </w:t>
            </w:r>
          </w:p>
          <w:p w14:paraId="679D55FA" w14:textId="77777777" w:rsidR="002A28BB" w:rsidRPr="002A28BB" w:rsidRDefault="002A28BB" w:rsidP="002A28BB">
            <w:pPr>
              <w:rPr>
                <w:color w:val="000000"/>
                <w:sz w:val="20"/>
                <w:szCs w:val="20"/>
                <w:lang w:eastAsia="en-US"/>
              </w:rPr>
            </w:pPr>
            <w:r w:rsidRPr="002A28BB">
              <w:rPr>
                <w:color w:val="000000"/>
                <w:sz w:val="20"/>
                <w:szCs w:val="20"/>
                <w:lang w:eastAsia="en-US"/>
              </w:rPr>
              <w:t>ТР ТС 019/2011.</w:t>
            </w:r>
          </w:p>
          <w:p w14:paraId="19F84C30" w14:textId="77777777" w:rsidR="002A28BB" w:rsidRPr="002A28BB" w:rsidRDefault="002A28BB" w:rsidP="002A28BB">
            <w:pPr>
              <w:rPr>
                <w:color w:val="000000"/>
                <w:sz w:val="20"/>
                <w:szCs w:val="20"/>
                <w:lang w:eastAsia="en-US"/>
              </w:rPr>
            </w:pPr>
            <w:r w:rsidRPr="002A28BB">
              <w:rPr>
                <w:color w:val="000000"/>
                <w:sz w:val="20"/>
                <w:szCs w:val="20"/>
                <w:lang w:eastAsia="en-US"/>
              </w:rPr>
              <w:t xml:space="preserve">Защитная маска-респиратор KN95 с клапаном выдоха. </w:t>
            </w:r>
          </w:p>
          <w:p w14:paraId="658F8448" w14:textId="77777777" w:rsidR="002A28BB" w:rsidRPr="002A28BB" w:rsidRDefault="002A28BB" w:rsidP="002A28BB">
            <w:pPr>
              <w:rPr>
                <w:color w:val="000000"/>
                <w:sz w:val="20"/>
                <w:szCs w:val="20"/>
                <w:lang w:eastAsia="en-US"/>
              </w:rPr>
            </w:pPr>
            <w:r w:rsidRPr="002A28BB">
              <w:rPr>
                <w:color w:val="000000"/>
                <w:sz w:val="20"/>
                <w:szCs w:val="20"/>
                <w:lang w:eastAsia="en-US"/>
              </w:rPr>
              <w:t>Характеристики:</w:t>
            </w:r>
          </w:p>
          <w:p w14:paraId="4DD2BCDC" w14:textId="77777777" w:rsidR="002A28BB" w:rsidRPr="002A28BB" w:rsidRDefault="002A28BB" w:rsidP="002A28BB">
            <w:pPr>
              <w:rPr>
                <w:color w:val="000000"/>
                <w:sz w:val="20"/>
                <w:szCs w:val="20"/>
                <w:lang w:eastAsia="en-US"/>
              </w:rPr>
            </w:pPr>
            <w:r w:rsidRPr="002A28BB">
              <w:rPr>
                <w:color w:val="000000"/>
                <w:sz w:val="20"/>
                <w:szCs w:val="20"/>
                <w:lang w:eastAsia="en-US"/>
              </w:rPr>
              <w:t>Класс защиты FFP2 (12 ПДК).</w:t>
            </w:r>
          </w:p>
          <w:p w14:paraId="28A423AF" w14:textId="77777777" w:rsidR="002A28BB" w:rsidRPr="002A28BB" w:rsidRDefault="002A28BB" w:rsidP="002A28BB">
            <w:pPr>
              <w:rPr>
                <w:color w:val="000000"/>
                <w:sz w:val="20"/>
                <w:szCs w:val="20"/>
                <w:lang w:eastAsia="en-US"/>
              </w:rPr>
            </w:pPr>
            <w:r w:rsidRPr="002A28BB">
              <w:rPr>
                <w:color w:val="000000"/>
                <w:sz w:val="20"/>
                <w:szCs w:val="20"/>
                <w:lang w:eastAsia="en-US"/>
              </w:rPr>
              <w:t>Оснащен клапаном выдоха.</w:t>
            </w:r>
          </w:p>
          <w:p w14:paraId="3BF9A94C" w14:textId="77777777" w:rsidR="002A28BB" w:rsidRPr="002A28BB" w:rsidRDefault="002A28BB" w:rsidP="002A28BB">
            <w:pPr>
              <w:rPr>
                <w:color w:val="000000"/>
                <w:sz w:val="20"/>
                <w:szCs w:val="20"/>
                <w:lang w:eastAsia="en-US"/>
              </w:rPr>
            </w:pPr>
            <w:r w:rsidRPr="002A28BB">
              <w:rPr>
                <w:color w:val="000000"/>
                <w:sz w:val="20"/>
                <w:szCs w:val="20"/>
                <w:lang w:eastAsia="en-US"/>
              </w:rPr>
              <w:t>Носовой зажим обеспечивают плотное прилегание полумаски к лицу.</w:t>
            </w:r>
          </w:p>
          <w:p w14:paraId="73E08F57" w14:textId="77777777" w:rsidR="002A28BB" w:rsidRPr="002A28BB" w:rsidRDefault="002A28BB" w:rsidP="002A28BB">
            <w:pPr>
              <w:rPr>
                <w:color w:val="000000"/>
                <w:sz w:val="20"/>
                <w:szCs w:val="20"/>
                <w:lang w:eastAsia="en-US"/>
              </w:rPr>
            </w:pPr>
            <w:r w:rsidRPr="002A28BB">
              <w:rPr>
                <w:color w:val="000000"/>
                <w:sz w:val="20"/>
                <w:szCs w:val="20"/>
                <w:lang w:eastAsia="en-US"/>
              </w:rPr>
              <w:t xml:space="preserve">Материал: спанбонд, </w:t>
            </w:r>
            <w:proofErr w:type="spellStart"/>
            <w:r w:rsidRPr="002A28BB">
              <w:rPr>
                <w:color w:val="000000"/>
                <w:sz w:val="20"/>
                <w:szCs w:val="20"/>
                <w:lang w:eastAsia="en-US"/>
              </w:rPr>
              <w:t>мельтблаун</w:t>
            </w:r>
            <w:proofErr w:type="spellEnd"/>
            <w:r w:rsidRPr="002A28BB">
              <w:rPr>
                <w:color w:val="000000"/>
                <w:sz w:val="20"/>
                <w:szCs w:val="20"/>
                <w:lang w:eastAsia="en-US"/>
              </w:rPr>
              <w:t>.</w:t>
            </w:r>
          </w:p>
          <w:p w14:paraId="08E7E86E" w14:textId="77777777" w:rsidR="002A28BB" w:rsidRPr="002A28BB" w:rsidRDefault="002A28BB" w:rsidP="002A28BB">
            <w:pPr>
              <w:rPr>
                <w:color w:val="000000"/>
                <w:sz w:val="20"/>
                <w:szCs w:val="20"/>
                <w:lang w:eastAsia="en-US"/>
              </w:rPr>
            </w:pPr>
            <w:r w:rsidRPr="002A28BB">
              <w:rPr>
                <w:color w:val="000000"/>
                <w:sz w:val="20"/>
                <w:szCs w:val="20"/>
                <w:lang w:eastAsia="en-US"/>
              </w:rPr>
              <w:t>Пять слоев фильтрующего материала.</w:t>
            </w:r>
          </w:p>
          <w:p w14:paraId="43CC861F" w14:textId="77777777" w:rsidR="002A28BB" w:rsidRPr="002A28BB" w:rsidRDefault="002A28BB" w:rsidP="002A28BB">
            <w:pPr>
              <w:rPr>
                <w:color w:val="000000"/>
                <w:sz w:val="20"/>
                <w:szCs w:val="20"/>
                <w:lang w:eastAsia="en-US"/>
              </w:rPr>
            </w:pPr>
            <w:r w:rsidRPr="002A28BB">
              <w:rPr>
                <w:color w:val="000000"/>
                <w:sz w:val="20"/>
                <w:szCs w:val="20"/>
                <w:lang w:eastAsia="en-US"/>
              </w:rPr>
              <w:t>Имеются фиксирующие ремешки.</w:t>
            </w:r>
          </w:p>
          <w:p w14:paraId="18423C04" w14:textId="77777777" w:rsidR="002A28BB" w:rsidRPr="002A28BB" w:rsidRDefault="002A28BB" w:rsidP="002A28BB">
            <w:pPr>
              <w:rPr>
                <w:color w:val="000000"/>
                <w:sz w:val="20"/>
                <w:szCs w:val="20"/>
                <w:lang w:eastAsia="en-US"/>
              </w:rPr>
            </w:pPr>
            <w:r w:rsidRPr="002A28BB">
              <w:rPr>
                <w:color w:val="000000"/>
                <w:sz w:val="20"/>
                <w:szCs w:val="20"/>
                <w:lang w:eastAsia="en-US"/>
              </w:rPr>
              <w:lastRenderedPageBreak/>
              <w:t>Защита органов дыхания от пыли и аэрозолей.</w:t>
            </w:r>
          </w:p>
          <w:p w14:paraId="33290025" w14:textId="40051662" w:rsidR="00385E31" w:rsidRPr="00432C44" w:rsidRDefault="002A28BB" w:rsidP="002A28BB">
            <w:pPr>
              <w:rPr>
                <w:color w:val="000000"/>
                <w:sz w:val="20"/>
                <w:szCs w:val="20"/>
                <w:lang w:eastAsia="en-US"/>
              </w:rPr>
            </w:pPr>
            <w:r w:rsidRPr="002A28BB">
              <w:rPr>
                <w:color w:val="000000"/>
                <w:sz w:val="20"/>
                <w:szCs w:val="20"/>
                <w:lang w:eastAsia="en-US"/>
              </w:rPr>
              <w:t>Предназначен для одноразового использования.</w:t>
            </w:r>
          </w:p>
        </w:tc>
        <w:tc>
          <w:tcPr>
            <w:tcW w:w="342" w:type="pct"/>
          </w:tcPr>
          <w:p w14:paraId="37E2660B" w14:textId="77777777" w:rsidR="00385E31" w:rsidRPr="00432C44" w:rsidRDefault="00385E31" w:rsidP="005E4E2B">
            <w:pPr>
              <w:suppressLineNumbers/>
              <w:suppressAutoHyphens/>
              <w:rPr>
                <w:color w:val="000000"/>
                <w:sz w:val="20"/>
                <w:szCs w:val="20"/>
                <w:lang w:eastAsia="en-US"/>
              </w:rPr>
            </w:pPr>
          </w:p>
        </w:tc>
        <w:tc>
          <w:tcPr>
            <w:tcW w:w="582" w:type="pct"/>
          </w:tcPr>
          <w:p w14:paraId="46F76355" w14:textId="41C82FE6" w:rsidR="00385E31" w:rsidRPr="00432C44" w:rsidRDefault="00385E31" w:rsidP="005E4E2B">
            <w:pPr>
              <w:suppressLineNumbers/>
              <w:suppressAutoHyphens/>
              <w:rPr>
                <w:color w:val="000000"/>
                <w:sz w:val="20"/>
                <w:szCs w:val="20"/>
                <w:lang w:eastAsia="en-US"/>
              </w:rPr>
            </w:pPr>
          </w:p>
        </w:tc>
        <w:tc>
          <w:tcPr>
            <w:tcW w:w="449" w:type="pct"/>
            <w:vAlign w:val="center"/>
          </w:tcPr>
          <w:p w14:paraId="1BAA9031" w14:textId="77777777" w:rsidR="00385E31" w:rsidRPr="00432C44" w:rsidRDefault="00385E31" w:rsidP="005E4E2B">
            <w:pPr>
              <w:suppressLineNumbers/>
              <w:suppressAutoHyphens/>
              <w:rPr>
                <w:sz w:val="20"/>
                <w:szCs w:val="20"/>
              </w:rPr>
            </w:pPr>
          </w:p>
        </w:tc>
        <w:tc>
          <w:tcPr>
            <w:tcW w:w="269" w:type="pct"/>
            <w:vAlign w:val="center"/>
          </w:tcPr>
          <w:p w14:paraId="796A793F" w14:textId="25B8168B" w:rsidR="00385E31" w:rsidRPr="00432C44" w:rsidRDefault="002A28BB" w:rsidP="005E4E2B">
            <w:pPr>
              <w:autoSpaceDE w:val="0"/>
              <w:autoSpaceDN w:val="0"/>
              <w:adjustRightInd w:val="0"/>
              <w:jc w:val="center"/>
            </w:pPr>
            <w:r>
              <w:t>90</w:t>
            </w:r>
          </w:p>
        </w:tc>
        <w:tc>
          <w:tcPr>
            <w:tcW w:w="224" w:type="pct"/>
            <w:tcBorders>
              <w:top w:val="single" w:sz="4" w:space="0" w:color="auto"/>
              <w:left w:val="single" w:sz="4" w:space="0" w:color="auto"/>
              <w:bottom w:val="single" w:sz="4" w:space="0" w:color="auto"/>
              <w:right w:val="single" w:sz="4" w:space="0" w:color="auto"/>
            </w:tcBorders>
            <w:vAlign w:val="center"/>
          </w:tcPr>
          <w:p w14:paraId="04BA50BD" w14:textId="56748CF7" w:rsidR="00385E31" w:rsidRPr="00432C44" w:rsidRDefault="002A28BB" w:rsidP="005E4E2B">
            <w:pPr>
              <w:autoSpaceDE w:val="0"/>
              <w:autoSpaceDN w:val="0"/>
              <w:adjustRightInd w:val="0"/>
              <w:jc w:val="center"/>
              <w:rPr>
                <w:bCs/>
              </w:rPr>
            </w:pPr>
            <w:r>
              <w:rPr>
                <w:bCs/>
              </w:rPr>
              <w:t>Шт.</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14:paraId="7AB81708" w14:textId="6744B8AE" w:rsidR="00385E31" w:rsidRPr="00432C44" w:rsidRDefault="002A28BB" w:rsidP="005E4E2B">
            <w:pPr>
              <w:autoSpaceDE w:val="0"/>
              <w:autoSpaceDN w:val="0"/>
              <w:adjustRightInd w:val="0"/>
              <w:jc w:val="center"/>
              <w:rPr>
                <w:rFonts w:eastAsia="Calibri"/>
                <w:iCs/>
                <w:sz w:val="20"/>
                <w:szCs w:val="20"/>
              </w:rPr>
            </w:pPr>
            <w:r w:rsidRPr="002A28BB">
              <w:rPr>
                <w:rFonts w:eastAsia="Calibri"/>
                <w:iCs/>
                <w:sz w:val="20"/>
                <w:szCs w:val="20"/>
              </w:rPr>
              <w:t>32.99.11.120</w:t>
            </w:r>
          </w:p>
        </w:tc>
        <w:tc>
          <w:tcPr>
            <w:tcW w:w="359" w:type="pct"/>
            <w:shd w:val="clear" w:color="auto" w:fill="FFFFFF"/>
            <w:vAlign w:val="center"/>
          </w:tcPr>
          <w:p w14:paraId="03588CD7" w14:textId="51E25DAD" w:rsidR="00385E31" w:rsidRPr="00432C44" w:rsidRDefault="00034BE4" w:rsidP="005E4E2B">
            <w:pPr>
              <w:autoSpaceDE w:val="0"/>
              <w:autoSpaceDN w:val="0"/>
              <w:adjustRightInd w:val="0"/>
              <w:jc w:val="center"/>
              <w:rPr>
                <w:rFonts w:eastAsia="Calibri"/>
                <w:iCs/>
                <w:sz w:val="20"/>
                <w:szCs w:val="20"/>
              </w:rPr>
            </w:pPr>
            <w:r>
              <w:rPr>
                <w:rFonts w:eastAsia="Calibri"/>
                <w:iCs/>
                <w:sz w:val="20"/>
                <w:szCs w:val="20"/>
              </w:rPr>
              <w:t>преимущество</w:t>
            </w:r>
          </w:p>
        </w:tc>
        <w:tc>
          <w:tcPr>
            <w:tcW w:w="267" w:type="pct"/>
            <w:shd w:val="clear" w:color="auto" w:fill="FFFFFF"/>
            <w:vAlign w:val="center"/>
          </w:tcPr>
          <w:p w14:paraId="771FBC30" w14:textId="77777777" w:rsidR="00385E31" w:rsidRPr="00432C44" w:rsidRDefault="00385E31" w:rsidP="005E4E2B">
            <w:pPr>
              <w:autoSpaceDE w:val="0"/>
              <w:autoSpaceDN w:val="0"/>
              <w:adjustRightInd w:val="0"/>
              <w:jc w:val="center"/>
              <w:rPr>
                <w:rFonts w:eastAsia="Calibri"/>
                <w:iCs/>
              </w:rPr>
            </w:pPr>
          </w:p>
        </w:tc>
      </w:tr>
      <w:tr w:rsidR="00385E31" w:rsidRPr="00432C44" w14:paraId="36F5CE2F" w14:textId="77777777" w:rsidTr="00385E31">
        <w:trPr>
          <w:trHeight w:val="244"/>
        </w:trPr>
        <w:tc>
          <w:tcPr>
            <w:tcW w:w="134" w:type="pct"/>
            <w:tcBorders>
              <w:top w:val="single" w:sz="4" w:space="0" w:color="000000"/>
              <w:left w:val="single" w:sz="4" w:space="0" w:color="000000"/>
              <w:bottom w:val="single" w:sz="4" w:space="0" w:color="000000"/>
              <w:right w:val="single" w:sz="4" w:space="0" w:color="000000"/>
            </w:tcBorders>
            <w:vAlign w:val="center"/>
          </w:tcPr>
          <w:p w14:paraId="2F1E463C" w14:textId="77777777" w:rsidR="00385E31" w:rsidRPr="00432C44" w:rsidRDefault="00385E31" w:rsidP="00553C8F">
            <w:pPr>
              <w:numPr>
                <w:ilvl w:val="0"/>
                <w:numId w:val="9"/>
              </w:numPr>
              <w:ind w:left="0" w:firstLine="0"/>
              <w:contextualSpacing/>
              <w:jc w:val="center"/>
              <w:rPr>
                <w:sz w:val="20"/>
                <w:szCs w:val="20"/>
              </w:rPr>
            </w:pPr>
          </w:p>
        </w:tc>
        <w:tc>
          <w:tcPr>
            <w:tcW w:w="448" w:type="pct"/>
            <w:tcBorders>
              <w:top w:val="single" w:sz="4" w:space="0" w:color="auto"/>
              <w:left w:val="single" w:sz="4" w:space="0" w:color="auto"/>
              <w:right w:val="single" w:sz="4" w:space="0" w:color="auto"/>
            </w:tcBorders>
          </w:tcPr>
          <w:p w14:paraId="37793AC6" w14:textId="06F1AC75" w:rsidR="00385E31" w:rsidRPr="00432C44" w:rsidRDefault="002A28BB" w:rsidP="005E4E2B">
            <w:pPr>
              <w:autoSpaceDE w:val="0"/>
              <w:autoSpaceDN w:val="0"/>
              <w:adjustRightInd w:val="0"/>
              <w:jc w:val="center"/>
              <w:rPr>
                <w:sz w:val="20"/>
                <w:szCs w:val="20"/>
              </w:rPr>
            </w:pPr>
            <w:r w:rsidRPr="002A28BB">
              <w:rPr>
                <w:sz w:val="20"/>
                <w:szCs w:val="20"/>
              </w:rPr>
              <w:t>Респиратор (полумаска) с клапаном выдоха FFP3 NR D</w:t>
            </w:r>
          </w:p>
        </w:tc>
        <w:tc>
          <w:tcPr>
            <w:tcW w:w="312" w:type="pct"/>
            <w:tcBorders>
              <w:top w:val="single" w:sz="4" w:space="0" w:color="000000"/>
              <w:left w:val="single" w:sz="4" w:space="0" w:color="000000"/>
              <w:bottom w:val="single" w:sz="4" w:space="0" w:color="000000"/>
              <w:right w:val="single" w:sz="4" w:space="0" w:color="000000"/>
            </w:tcBorders>
            <w:vAlign w:val="center"/>
          </w:tcPr>
          <w:p w14:paraId="40D082A4" w14:textId="77777777" w:rsidR="00385E31" w:rsidRPr="00432C44" w:rsidRDefault="00385E31" w:rsidP="005E4E2B">
            <w:pPr>
              <w:autoSpaceDE w:val="0"/>
              <w:autoSpaceDN w:val="0"/>
              <w:adjustRightInd w:val="0"/>
              <w:jc w:val="center"/>
            </w:pPr>
          </w:p>
        </w:tc>
        <w:tc>
          <w:tcPr>
            <w:tcW w:w="359" w:type="pct"/>
            <w:tcBorders>
              <w:top w:val="single" w:sz="4" w:space="0" w:color="auto"/>
              <w:left w:val="single" w:sz="4" w:space="0" w:color="auto"/>
              <w:bottom w:val="single" w:sz="4" w:space="0" w:color="auto"/>
              <w:right w:val="single" w:sz="4" w:space="0" w:color="auto"/>
            </w:tcBorders>
            <w:vAlign w:val="center"/>
          </w:tcPr>
          <w:p w14:paraId="1A3096B6" w14:textId="77777777" w:rsidR="00385E31" w:rsidRPr="00432C44" w:rsidRDefault="00385E31" w:rsidP="005E4E2B">
            <w:pPr>
              <w:jc w:val="center"/>
              <w:rPr>
                <w:color w:val="000000"/>
              </w:rPr>
            </w:pPr>
          </w:p>
        </w:tc>
        <w:tc>
          <w:tcPr>
            <w:tcW w:w="852" w:type="pct"/>
          </w:tcPr>
          <w:p w14:paraId="73339388" w14:textId="77777777" w:rsidR="002A28BB" w:rsidRPr="002A28BB" w:rsidRDefault="002A28BB" w:rsidP="002A28BB">
            <w:pPr>
              <w:rPr>
                <w:color w:val="000000"/>
                <w:sz w:val="20"/>
                <w:szCs w:val="20"/>
                <w:lang w:eastAsia="en-US"/>
              </w:rPr>
            </w:pPr>
            <w:r w:rsidRPr="002A28BB">
              <w:rPr>
                <w:color w:val="000000"/>
                <w:sz w:val="20"/>
                <w:szCs w:val="20"/>
                <w:lang w:eastAsia="en-US"/>
              </w:rPr>
              <w:t>ТР ТС 019/2011, ГОСТ 12.4.294-2015</w:t>
            </w:r>
          </w:p>
          <w:p w14:paraId="1CAFD0C7" w14:textId="77777777" w:rsidR="002A28BB" w:rsidRPr="002A28BB" w:rsidRDefault="002A28BB" w:rsidP="002A28BB">
            <w:pPr>
              <w:rPr>
                <w:color w:val="000000"/>
                <w:sz w:val="20"/>
                <w:szCs w:val="20"/>
                <w:lang w:eastAsia="en-US"/>
              </w:rPr>
            </w:pPr>
            <w:r w:rsidRPr="002A28BB">
              <w:rPr>
                <w:color w:val="000000"/>
                <w:sz w:val="20"/>
                <w:szCs w:val="20"/>
                <w:lang w:eastAsia="en-US"/>
              </w:rPr>
              <w:t xml:space="preserve">Респиратор 3 класса защиты (FFP3 NR D) для защиты органов дыхания от всех видов аэрозолей (50 ПДК). </w:t>
            </w:r>
          </w:p>
          <w:p w14:paraId="1FE92C40" w14:textId="77777777" w:rsidR="002A28BB" w:rsidRPr="002A28BB" w:rsidRDefault="002A28BB" w:rsidP="002A28BB">
            <w:pPr>
              <w:rPr>
                <w:color w:val="000000"/>
                <w:sz w:val="20"/>
                <w:szCs w:val="20"/>
                <w:lang w:eastAsia="en-US"/>
              </w:rPr>
            </w:pPr>
            <w:r w:rsidRPr="002A28BB">
              <w:rPr>
                <w:color w:val="000000"/>
                <w:sz w:val="20"/>
                <w:szCs w:val="20"/>
                <w:lang w:eastAsia="en-US"/>
              </w:rPr>
              <w:t>Характеристики:</w:t>
            </w:r>
          </w:p>
          <w:p w14:paraId="4F535171" w14:textId="77777777" w:rsidR="002A28BB" w:rsidRPr="002A28BB" w:rsidRDefault="002A28BB" w:rsidP="002A28BB">
            <w:pPr>
              <w:rPr>
                <w:color w:val="000000"/>
                <w:sz w:val="20"/>
                <w:szCs w:val="20"/>
                <w:lang w:eastAsia="en-US"/>
              </w:rPr>
            </w:pPr>
            <w:r w:rsidRPr="002A28BB">
              <w:rPr>
                <w:color w:val="000000"/>
                <w:sz w:val="20"/>
                <w:szCs w:val="20"/>
                <w:lang w:eastAsia="en-US"/>
              </w:rPr>
              <w:t>Тип респиратора: чашеобразный.</w:t>
            </w:r>
          </w:p>
          <w:p w14:paraId="4A682CC0" w14:textId="77777777" w:rsidR="002A28BB" w:rsidRPr="002A28BB" w:rsidRDefault="002A28BB" w:rsidP="002A28BB">
            <w:pPr>
              <w:rPr>
                <w:color w:val="000000"/>
                <w:sz w:val="20"/>
                <w:szCs w:val="20"/>
                <w:lang w:eastAsia="en-US"/>
              </w:rPr>
            </w:pPr>
            <w:r w:rsidRPr="002A28BB">
              <w:rPr>
                <w:color w:val="000000"/>
                <w:sz w:val="20"/>
                <w:szCs w:val="20"/>
                <w:lang w:eastAsia="en-US"/>
              </w:rPr>
              <w:t>Внутренний слой из гипоаллергенного материала.</w:t>
            </w:r>
          </w:p>
          <w:p w14:paraId="19898D48" w14:textId="77777777" w:rsidR="002A28BB" w:rsidRPr="002A28BB" w:rsidRDefault="002A28BB" w:rsidP="002A28BB">
            <w:pPr>
              <w:rPr>
                <w:color w:val="000000"/>
                <w:sz w:val="20"/>
                <w:szCs w:val="20"/>
                <w:lang w:eastAsia="en-US"/>
              </w:rPr>
            </w:pPr>
            <w:r w:rsidRPr="002A28BB">
              <w:rPr>
                <w:color w:val="000000"/>
                <w:sz w:val="20"/>
                <w:szCs w:val="20"/>
                <w:lang w:eastAsia="en-US"/>
              </w:rPr>
              <w:t>Оснащен клапаном выдоха.</w:t>
            </w:r>
          </w:p>
          <w:p w14:paraId="4CFDBA3A" w14:textId="77777777" w:rsidR="002A28BB" w:rsidRPr="002A28BB" w:rsidRDefault="002A28BB" w:rsidP="002A28BB">
            <w:pPr>
              <w:rPr>
                <w:color w:val="000000"/>
                <w:sz w:val="20"/>
                <w:szCs w:val="20"/>
                <w:lang w:eastAsia="en-US"/>
              </w:rPr>
            </w:pPr>
            <w:r w:rsidRPr="002A28BB">
              <w:rPr>
                <w:color w:val="000000"/>
                <w:sz w:val="20"/>
                <w:szCs w:val="20"/>
                <w:lang w:eastAsia="en-US"/>
              </w:rPr>
              <w:t>Носовой зажим для надежной фиксации полумаски.</w:t>
            </w:r>
          </w:p>
          <w:p w14:paraId="3CDE3051" w14:textId="77777777" w:rsidR="002A28BB" w:rsidRPr="002A28BB" w:rsidRDefault="002A28BB" w:rsidP="002A28BB">
            <w:pPr>
              <w:rPr>
                <w:color w:val="000000"/>
                <w:sz w:val="20"/>
                <w:szCs w:val="20"/>
                <w:lang w:eastAsia="en-US"/>
              </w:rPr>
            </w:pPr>
            <w:r w:rsidRPr="002A28BB">
              <w:rPr>
                <w:color w:val="000000"/>
                <w:sz w:val="20"/>
                <w:szCs w:val="20"/>
                <w:lang w:eastAsia="en-US"/>
              </w:rPr>
              <w:t>Имеются фиксирующие ремешки.</w:t>
            </w:r>
          </w:p>
          <w:p w14:paraId="32F066D2" w14:textId="77777777" w:rsidR="002A28BB" w:rsidRPr="002A28BB" w:rsidRDefault="002A28BB" w:rsidP="002A28BB">
            <w:pPr>
              <w:rPr>
                <w:color w:val="000000"/>
                <w:sz w:val="20"/>
                <w:szCs w:val="20"/>
                <w:lang w:eastAsia="en-US"/>
              </w:rPr>
            </w:pPr>
            <w:r w:rsidRPr="002A28BB">
              <w:rPr>
                <w:color w:val="000000"/>
                <w:sz w:val="20"/>
                <w:szCs w:val="20"/>
                <w:lang w:eastAsia="en-US"/>
              </w:rPr>
              <w:t>Класс защиты FFP3.</w:t>
            </w:r>
          </w:p>
          <w:p w14:paraId="55128262" w14:textId="4BA5667F" w:rsidR="00385E31" w:rsidRPr="00432C44" w:rsidRDefault="002A28BB" w:rsidP="002A28BB">
            <w:pPr>
              <w:rPr>
                <w:color w:val="000000"/>
                <w:sz w:val="20"/>
                <w:szCs w:val="20"/>
                <w:lang w:eastAsia="en-US"/>
              </w:rPr>
            </w:pPr>
            <w:r w:rsidRPr="002A28BB">
              <w:rPr>
                <w:color w:val="000000"/>
                <w:sz w:val="20"/>
                <w:szCs w:val="20"/>
                <w:lang w:eastAsia="en-US"/>
              </w:rPr>
              <w:lastRenderedPageBreak/>
              <w:t>Предназначен для одноразового использования.</w:t>
            </w:r>
          </w:p>
        </w:tc>
        <w:tc>
          <w:tcPr>
            <w:tcW w:w="342" w:type="pct"/>
          </w:tcPr>
          <w:p w14:paraId="351C0AC5" w14:textId="77777777" w:rsidR="00385E31" w:rsidRPr="00432C44" w:rsidRDefault="00385E31" w:rsidP="005E4E2B">
            <w:pPr>
              <w:suppressLineNumbers/>
              <w:suppressAutoHyphens/>
              <w:rPr>
                <w:color w:val="000000"/>
                <w:sz w:val="20"/>
                <w:szCs w:val="20"/>
                <w:lang w:eastAsia="en-US"/>
              </w:rPr>
            </w:pPr>
          </w:p>
        </w:tc>
        <w:tc>
          <w:tcPr>
            <w:tcW w:w="582" w:type="pct"/>
          </w:tcPr>
          <w:p w14:paraId="4220C145" w14:textId="03718586" w:rsidR="00385E31" w:rsidRPr="00432C44" w:rsidRDefault="00385E31" w:rsidP="005E4E2B">
            <w:pPr>
              <w:suppressLineNumbers/>
              <w:suppressAutoHyphens/>
              <w:rPr>
                <w:color w:val="000000"/>
                <w:sz w:val="20"/>
                <w:szCs w:val="20"/>
                <w:lang w:eastAsia="en-US"/>
              </w:rPr>
            </w:pPr>
          </w:p>
        </w:tc>
        <w:tc>
          <w:tcPr>
            <w:tcW w:w="449" w:type="pct"/>
            <w:vAlign w:val="center"/>
          </w:tcPr>
          <w:p w14:paraId="7DA33B78" w14:textId="77777777" w:rsidR="00385E31" w:rsidRPr="00432C44" w:rsidRDefault="00385E31" w:rsidP="005E4E2B">
            <w:pPr>
              <w:suppressLineNumbers/>
              <w:suppressAutoHyphens/>
              <w:rPr>
                <w:sz w:val="20"/>
                <w:szCs w:val="20"/>
              </w:rPr>
            </w:pPr>
          </w:p>
        </w:tc>
        <w:tc>
          <w:tcPr>
            <w:tcW w:w="269" w:type="pct"/>
            <w:vAlign w:val="center"/>
          </w:tcPr>
          <w:p w14:paraId="7A2D6EC4" w14:textId="692B102F" w:rsidR="00385E31" w:rsidRPr="00432C44" w:rsidRDefault="002A28BB" w:rsidP="005E4E2B">
            <w:pPr>
              <w:autoSpaceDE w:val="0"/>
              <w:autoSpaceDN w:val="0"/>
              <w:adjustRightInd w:val="0"/>
              <w:jc w:val="center"/>
            </w:pPr>
            <w:r>
              <w:t>70</w:t>
            </w:r>
          </w:p>
        </w:tc>
        <w:tc>
          <w:tcPr>
            <w:tcW w:w="224" w:type="pct"/>
            <w:tcBorders>
              <w:top w:val="single" w:sz="4" w:space="0" w:color="auto"/>
              <w:left w:val="single" w:sz="4" w:space="0" w:color="auto"/>
              <w:bottom w:val="single" w:sz="4" w:space="0" w:color="auto"/>
              <w:right w:val="single" w:sz="4" w:space="0" w:color="auto"/>
            </w:tcBorders>
            <w:vAlign w:val="center"/>
          </w:tcPr>
          <w:p w14:paraId="3BFF3EED" w14:textId="57BCDFD8" w:rsidR="00385E31" w:rsidRPr="00432C44" w:rsidRDefault="002A28BB" w:rsidP="005E4E2B">
            <w:pPr>
              <w:autoSpaceDE w:val="0"/>
              <w:autoSpaceDN w:val="0"/>
              <w:adjustRightInd w:val="0"/>
              <w:jc w:val="center"/>
              <w:rPr>
                <w:bCs/>
              </w:rPr>
            </w:pPr>
            <w:r>
              <w:rPr>
                <w:bCs/>
              </w:rPr>
              <w:t>Шт.</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14:paraId="4A1DEF53" w14:textId="46E1C530" w:rsidR="00385E31" w:rsidRPr="00432C44" w:rsidRDefault="002A28BB" w:rsidP="005E4E2B">
            <w:pPr>
              <w:autoSpaceDE w:val="0"/>
              <w:autoSpaceDN w:val="0"/>
              <w:adjustRightInd w:val="0"/>
              <w:jc w:val="center"/>
              <w:rPr>
                <w:rFonts w:eastAsia="Calibri"/>
                <w:iCs/>
                <w:sz w:val="20"/>
                <w:szCs w:val="20"/>
              </w:rPr>
            </w:pPr>
            <w:r w:rsidRPr="002A28BB">
              <w:rPr>
                <w:rFonts w:eastAsia="Calibri"/>
                <w:iCs/>
                <w:sz w:val="20"/>
                <w:szCs w:val="20"/>
              </w:rPr>
              <w:t>32.99.11.120</w:t>
            </w:r>
          </w:p>
        </w:tc>
        <w:tc>
          <w:tcPr>
            <w:tcW w:w="359" w:type="pct"/>
            <w:shd w:val="clear" w:color="auto" w:fill="FFFFFF"/>
            <w:vAlign w:val="center"/>
          </w:tcPr>
          <w:p w14:paraId="79732C33" w14:textId="4B334BF7" w:rsidR="00385E31" w:rsidRPr="00432C44" w:rsidRDefault="00034BE4" w:rsidP="005E4E2B">
            <w:pPr>
              <w:autoSpaceDE w:val="0"/>
              <w:autoSpaceDN w:val="0"/>
              <w:adjustRightInd w:val="0"/>
              <w:jc w:val="center"/>
              <w:rPr>
                <w:rFonts w:eastAsia="Calibri"/>
                <w:iCs/>
                <w:sz w:val="20"/>
                <w:szCs w:val="20"/>
              </w:rPr>
            </w:pPr>
            <w:r>
              <w:rPr>
                <w:rFonts w:eastAsia="Calibri"/>
                <w:iCs/>
                <w:sz w:val="20"/>
                <w:szCs w:val="20"/>
              </w:rPr>
              <w:t>преимущество</w:t>
            </w:r>
          </w:p>
        </w:tc>
        <w:tc>
          <w:tcPr>
            <w:tcW w:w="267" w:type="pct"/>
            <w:shd w:val="clear" w:color="auto" w:fill="FFFFFF"/>
            <w:vAlign w:val="center"/>
          </w:tcPr>
          <w:p w14:paraId="527393B1" w14:textId="77777777" w:rsidR="00385E31" w:rsidRPr="00432C44" w:rsidRDefault="00385E31" w:rsidP="005E4E2B">
            <w:pPr>
              <w:autoSpaceDE w:val="0"/>
              <w:autoSpaceDN w:val="0"/>
              <w:adjustRightInd w:val="0"/>
              <w:jc w:val="center"/>
              <w:rPr>
                <w:rFonts w:eastAsia="Calibri"/>
                <w:iCs/>
              </w:rPr>
            </w:pPr>
          </w:p>
        </w:tc>
      </w:tr>
      <w:tr w:rsidR="00385E31" w:rsidRPr="00432C44" w14:paraId="36AF96AD" w14:textId="77777777" w:rsidTr="00385E31">
        <w:trPr>
          <w:trHeight w:val="244"/>
        </w:trPr>
        <w:tc>
          <w:tcPr>
            <w:tcW w:w="134" w:type="pct"/>
            <w:tcBorders>
              <w:top w:val="single" w:sz="4" w:space="0" w:color="000000"/>
              <w:left w:val="single" w:sz="4" w:space="0" w:color="000000"/>
              <w:bottom w:val="single" w:sz="4" w:space="0" w:color="000000"/>
              <w:right w:val="single" w:sz="4" w:space="0" w:color="000000"/>
            </w:tcBorders>
            <w:vAlign w:val="center"/>
          </w:tcPr>
          <w:p w14:paraId="2D110857" w14:textId="77777777" w:rsidR="00385E31" w:rsidRPr="00432C44" w:rsidRDefault="00385E31" w:rsidP="00553C8F">
            <w:pPr>
              <w:numPr>
                <w:ilvl w:val="0"/>
                <w:numId w:val="9"/>
              </w:numPr>
              <w:ind w:left="0" w:firstLine="0"/>
              <w:contextualSpacing/>
              <w:jc w:val="center"/>
              <w:rPr>
                <w:sz w:val="20"/>
                <w:szCs w:val="20"/>
              </w:rPr>
            </w:pPr>
          </w:p>
        </w:tc>
        <w:tc>
          <w:tcPr>
            <w:tcW w:w="448" w:type="pct"/>
            <w:tcBorders>
              <w:top w:val="single" w:sz="4" w:space="0" w:color="auto"/>
              <w:left w:val="single" w:sz="4" w:space="0" w:color="auto"/>
              <w:right w:val="single" w:sz="4" w:space="0" w:color="auto"/>
            </w:tcBorders>
          </w:tcPr>
          <w:p w14:paraId="0179B844" w14:textId="2A2663B9" w:rsidR="00385E31" w:rsidRPr="00432C44" w:rsidRDefault="002A28BB" w:rsidP="005E4E2B">
            <w:pPr>
              <w:autoSpaceDE w:val="0"/>
              <w:autoSpaceDN w:val="0"/>
              <w:adjustRightInd w:val="0"/>
              <w:jc w:val="center"/>
              <w:rPr>
                <w:sz w:val="20"/>
                <w:szCs w:val="20"/>
              </w:rPr>
            </w:pPr>
            <w:r w:rsidRPr="002A28BB">
              <w:rPr>
                <w:sz w:val="20"/>
                <w:szCs w:val="20"/>
              </w:rPr>
              <w:t>Перчатки резиновые диэлектрические</w:t>
            </w:r>
          </w:p>
        </w:tc>
        <w:tc>
          <w:tcPr>
            <w:tcW w:w="312" w:type="pct"/>
            <w:tcBorders>
              <w:top w:val="single" w:sz="4" w:space="0" w:color="000000"/>
              <w:left w:val="single" w:sz="4" w:space="0" w:color="000000"/>
              <w:bottom w:val="single" w:sz="4" w:space="0" w:color="000000"/>
              <w:right w:val="single" w:sz="4" w:space="0" w:color="000000"/>
            </w:tcBorders>
            <w:vAlign w:val="center"/>
          </w:tcPr>
          <w:p w14:paraId="359EC732" w14:textId="77777777" w:rsidR="00385E31" w:rsidRPr="00432C44" w:rsidRDefault="00385E31" w:rsidP="005E4E2B">
            <w:pPr>
              <w:autoSpaceDE w:val="0"/>
              <w:autoSpaceDN w:val="0"/>
              <w:adjustRightInd w:val="0"/>
              <w:jc w:val="center"/>
            </w:pPr>
          </w:p>
        </w:tc>
        <w:tc>
          <w:tcPr>
            <w:tcW w:w="359" w:type="pct"/>
            <w:tcBorders>
              <w:top w:val="single" w:sz="4" w:space="0" w:color="auto"/>
              <w:left w:val="single" w:sz="4" w:space="0" w:color="auto"/>
              <w:bottom w:val="single" w:sz="4" w:space="0" w:color="auto"/>
              <w:right w:val="single" w:sz="4" w:space="0" w:color="auto"/>
            </w:tcBorders>
            <w:vAlign w:val="center"/>
          </w:tcPr>
          <w:p w14:paraId="274C8F60" w14:textId="77777777" w:rsidR="00385E31" w:rsidRPr="00432C44" w:rsidRDefault="00385E31" w:rsidP="005E4E2B">
            <w:pPr>
              <w:jc w:val="center"/>
              <w:rPr>
                <w:color w:val="000000"/>
              </w:rPr>
            </w:pPr>
          </w:p>
        </w:tc>
        <w:tc>
          <w:tcPr>
            <w:tcW w:w="852" w:type="pct"/>
          </w:tcPr>
          <w:p w14:paraId="5228D3B5" w14:textId="77777777" w:rsidR="002A28BB" w:rsidRPr="002A28BB" w:rsidRDefault="002A28BB" w:rsidP="002A28BB">
            <w:pPr>
              <w:rPr>
                <w:color w:val="000000"/>
                <w:sz w:val="20"/>
                <w:szCs w:val="20"/>
                <w:lang w:eastAsia="en-US"/>
              </w:rPr>
            </w:pPr>
            <w:r w:rsidRPr="002A28BB">
              <w:rPr>
                <w:color w:val="000000"/>
                <w:sz w:val="20"/>
                <w:szCs w:val="20"/>
                <w:lang w:eastAsia="en-US"/>
              </w:rPr>
              <w:t>ГОСТ 12.4.103-2020</w:t>
            </w:r>
          </w:p>
          <w:p w14:paraId="034EA5FE" w14:textId="77777777" w:rsidR="002A28BB" w:rsidRPr="002A28BB" w:rsidRDefault="002A28BB" w:rsidP="002A28BB">
            <w:pPr>
              <w:rPr>
                <w:color w:val="000000"/>
                <w:sz w:val="20"/>
                <w:szCs w:val="20"/>
                <w:lang w:eastAsia="en-US"/>
              </w:rPr>
            </w:pPr>
            <w:r w:rsidRPr="002A28BB">
              <w:rPr>
                <w:color w:val="000000"/>
                <w:sz w:val="20"/>
                <w:szCs w:val="20"/>
                <w:lang w:eastAsia="en-US"/>
              </w:rPr>
              <w:t>ТР ТС 019/2011</w:t>
            </w:r>
          </w:p>
          <w:p w14:paraId="7B42AF93" w14:textId="77777777" w:rsidR="002A28BB" w:rsidRPr="002A28BB" w:rsidRDefault="002A28BB" w:rsidP="002A28BB">
            <w:pPr>
              <w:rPr>
                <w:color w:val="000000"/>
                <w:sz w:val="20"/>
                <w:szCs w:val="20"/>
                <w:lang w:eastAsia="en-US"/>
              </w:rPr>
            </w:pPr>
            <w:r w:rsidRPr="002A28BB">
              <w:rPr>
                <w:color w:val="000000"/>
                <w:sz w:val="20"/>
                <w:szCs w:val="20"/>
                <w:lang w:eastAsia="en-US"/>
              </w:rPr>
              <w:t>Материал – латекс.</w:t>
            </w:r>
          </w:p>
          <w:p w14:paraId="3F251C62" w14:textId="4856A459" w:rsidR="00385E31" w:rsidRPr="00432C44" w:rsidRDefault="002A28BB" w:rsidP="002A28BB">
            <w:pPr>
              <w:rPr>
                <w:color w:val="000000"/>
                <w:sz w:val="20"/>
                <w:szCs w:val="20"/>
                <w:lang w:eastAsia="en-US"/>
              </w:rPr>
            </w:pPr>
            <w:r w:rsidRPr="002A28BB">
              <w:rPr>
                <w:color w:val="000000"/>
                <w:sz w:val="20"/>
                <w:szCs w:val="20"/>
                <w:lang w:eastAsia="en-US"/>
              </w:rPr>
              <w:t xml:space="preserve">Защитные свойства: </w:t>
            </w:r>
            <w:proofErr w:type="spellStart"/>
            <w:r w:rsidRPr="002A28BB">
              <w:rPr>
                <w:color w:val="000000"/>
                <w:sz w:val="20"/>
                <w:szCs w:val="20"/>
                <w:lang w:eastAsia="en-US"/>
              </w:rPr>
              <w:t>Эн,Эв</w:t>
            </w:r>
            <w:proofErr w:type="spellEnd"/>
            <w:r w:rsidRPr="002A28BB">
              <w:rPr>
                <w:color w:val="000000"/>
                <w:sz w:val="20"/>
                <w:szCs w:val="20"/>
                <w:lang w:eastAsia="en-US"/>
              </w:rPr>
              <w:t>.</w:t>
            </w:r>
          </w:p>
        </w:tc>
        <w:tc>
          <w:tcPr>
            <w:tcW w:w="342" w:type="pct"/>
          </w:tcPr>
          <w:p w14:paraId="1F7F6A46" w14:textId="6D83179E" w:rsidR="00385E31" w:rsidRPr="00432C44" w:rsidRDefault="002A28BB" w:rsidP="005E4E2B">
            <w:pPr>
              <w:suppressLineNumbers/>
              <w:suppressAutoHyphens/>
              <w:rPr>
                <w:color w:val="000000"/>
                <w:sz w:val="20"/>
                <w:szCs w:val="20"/>
                <w:lang w:eastAsia="en-US"/>
              </w:rPr>
            </w:pPr>
            <w:r w:rsidRPr="002A28BB">
              <w:rPr>
                <w:color w:val="000000"/>
                <w:sz w:val="20"/>
                <w:szCs w:val="20"/>
                <w:lang w:eastAsia="en-US"/>
              </w:rPr>
              <w:t>3 (10)</w:t>
            </w:r>
          </w:p>
        </w:tc>
        <w:tc>
          <w:tcPr>
            <w:tcW w:w="582" w:type="pct"/>
          </w:tcPr>
          <w:p w14:paraId="0DBEB286" w14:textId="0FD5FE09" w:rsidR="00385E31" w:rsidRPr="00432C44" w:rsidRDefault="00385E31" w:rsidP="005E4E2B">
            <w:pPr>
              <w:suppressLineNumbers/>
              <w:suppressAutoHyphens/>
              <w:rPr>
                <w:color w:val="000000"/>
                <w:sz w:val="20"/>
                <w:szCs w:val="20"/>
                <w:lang w:eastAsia="en-US"/>
              </w:rPr>
            </w:pPr>
          </w:p>
        </w:tc>
        <w:tc>
          <w:tcPr>
            <w:tcW w:w="449" w:type="pct"/>
            <w:vAlign w:val="center"/>
          </w:tcPr>
          <w:p w14:paraId="67D366C4" w14:textId="77777777" w:rsidR="00385E31" w:rsidRPr="00432C44" w:rsidRDefault="00385E31" w:rsidP="005E4E2B">
            <w:pPr>
              <w:suppressLineNumbers/>
              <w:suppressAutoHyphens/>
              <w:rPr>
                <w:sz w:val="20"/>
                <w:szCs w:val="20"/>
              </w:rPr>
            </w:pPr>
          </w:p>
        </w:tc>
        <w:tc>
          <w:tcPr>
            <w:tcW w:w="269" w:type="pct"/>
            <w:vAlign w:val="center"/>
          </w:tcPr>
          <w:p w14:paraId="341A4DDD" w14:textId="55E76F72" w:rsidR="00385E31" w:rsidRPr="00432C44" w:rsidRDefault="002A28BB" w:rsidP="005E4E2B">
            <w:pPr>
              <w:autoSpaceDE w:val="0"/>
              <w:autoSpaceDN w:val="0"/>
              <w:adjustRightInd w:val="0"/>
              <w:jc w:val="center"/>
            </w:pPr>
            <w:r>
              <w:t>14</w:t>
            </w:r>
          </w:p>
        </w:tc>
        <w:tc>
          <w:tcPr>
            <w:tcW w:w="224" w:type="pct"/>
            <w:tcBorders>
              <w:top w:val="single" w:sz="4" w:space="0" w:color="auto"/>
              <w:left w:val="single" w:sz="4" w:space="0" w:color="auto"/>
              <w:bottom w:val="single" w:sz="4" w:space="0" w:color="auto"/>
              <w:right w:val="single" w:sz="4" w:space="0" w:color="auto"/>
            </w:tcBorders>
            <w:vAlign w:val="center"/>
          </w:tcPr>
          <w:p w14:paraId="7029D6E6" w14:textId="490FC32A" w:rsidR="00385E31" w:rsidRPr="00432C44" w:rsidRDefault="002A28BB" w:rsidP="005E4E2B">
            <w:pPr>
              <w:autoSpaceDE w:val="0"/>
              <w:autoSpaceDN w:val="0"/>
              <w:adjustRightInd w:val="0"/>
              <w:jc w:val="center"/>
              <w:rPr>
                <w:bCs/>
              </w:rPr>
            </w:pPr>
            <w:r>
              <w:rPr>
                <w:bCs/>
              </w:rPr>
              <w:t>Шт.</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14:paraId="10261790" w14:textId="0942B9E4" w:rsidR="00385E31" w:rsidRPr="00432C44" w:rsidRDefault="002A28BB" w:rsidP="005E4E2B">
            <w:pPr>
              <w:autoSpaceDE w:val="0"/>
              <w:autoSpaceDN w:val="0"/>
              <w:adjustRightInd w:val="0"/>
              <w:jc w:val="center"/>
              <w:rPr>
                <w:rFonts w:eastAsia="Calibri"/>
                <w:iCs/>
                <w:sz w:val="20"/>
                <w:szCs w:val="20"/>
              </w:rPr>
            </w:pPr>
            <w:r w:rsidRPr="002A28BB">
              <w:rPr>
                <w:rFonts w:eastAsia="Calibri"/>
                <w:iCs/>
                <w:sz w:val="20"/>
                <w:szCs w:val="20"/>
              </w:rPr>
              <w:t>14.12.30.150</w:t>
            </w:r>
          </w:p>
        </w:tc>
        <w:tc>
          <w:tcPr>
            <w:tcW w:w="359" w:type="pct"/>
            <w:shd w:val="clear" w:color="auto" w:fill="FFFFFF"/>
            <w:vAlign w:val="center"/>
          </w:tcPr>
          <w:p w14:paraId="2062B945" w14:textId="460348DC" w:rsidR="00385E31" w:rsidRPr="00432C44" w:rsidRDefault="00034BE4" w:rsidP="005E4E2B">
            <w:pPr>
              <w:autoSpaceDE w:val="0"/>
              <w:autoSpaceDN w:val="0"/>
              <w:adjustRightInd w:val="0"/>
              <w:jc w:val="center"/>
              <w:rPr>
                <w:rFonts w:eastAsia="Calibri"/>
                <w:iCs/>
                <w:sz w:val="20"/>
                <w:szCs w:val="20"/>
              </w:rPr>
            </w:pPr>
            <w:r>
              <w:rPr>
                <w:rFonts w:eastAsia="Calibri"/>
                <w:iCs/>
                <w:sz w:val="20"/>
                <w:szCs w:val="20"/>
              </w:rPr>
              <w:t>запрет</w:t>
            </w:r>
          </w:p>
        </w:tc>
        <w:tc>
          <w:tcPr>
            <w:tcW w:w="267" w:type="pct"/>
            <w:shd w:val="clear" w:color="auto" w:fill="FFFFFF"/>
            <w:vAlign w:val="center"/>
          </w:tcPr>
          <w:p w14:paraId="066A4A43" w14:textId="77777777" w:rsidR="00385E31" w:rsidRPr="00432C44" w:rsidRDefault="00385E31" w:rsidP="005E4E2B">
            <w:pPr>
              <w:autoSpaceDE w:val="0"/>
              <w:autoSpaceDN w:val="0"/>
              <w:adjustRightInd w:val="0"/>
              <w:jc w:val="center"/>
              <w:rPr>
                <w:rFonts w:eastAsia="Calibri"/>
                <w:iCs/>
              </w:rPr>
            </w:pPr>
          </w:p>
        </w:tc>
      </w:tr>
      <w:tr w:rsidR="00385E31" w:rsidRPr="00432C44" w14:paraId="53FDCD9F" w14:textId="77777777" w:rsidTr="00385E31">
        <w:trPr>
          <w:trHeight w:val="244"/>
        </w:trPr>
        <w:tc>
          <w:tcPr>
            <w:tcW w:w="134" w:type="pct"/>
            <w:tcBorders>
              <w:top w:val="single" w:sz="4" w:space="0" w:color="000000"/>
              <w:left w:val="single" w:sz="4" w:space="0" w:color="000000"/>
              <w:bottom w:val="single" w:sz="4" w:space="0" w:color="000000"/>
              <w:right w:val="single" w:sz="4" w:space="0" w:color="000000"/>
            </w:tcBorders>
            <w:vAlign w:val="center"/>
          </w:tcPr>
          <w:p w14:paraId="5966915B" w14:textId="77777777" w:rsidR="00385E31" w:rsidRPr="00432C44" w:rsidRDefault="00385E31" w:rsidP="00553C8F">
            <w:pPr>
              <w:numPr>
                <w:ilvl w:val="0"/>
                <w:numId w:val="9"/>
              </w:numPr>
              <w:ind w:left="0" w:firstLine="0"/>
              <w:contextualSpacing/>
              <w:jc w:val="center"/>
              <w:rPr>
                <w:sz w:val="20"/>
                <w:szCs w:val="20"/>
              </w:rPr>
            </w:pPr>
          </w:p>
        </w:tc>
        <w:tc>
          <w:tcPr>
            <w:tcW w:w="448" w:type="pct"/>
            <w:tcBorders>
              <w:top w:val="single" w:sz="4" w:space="0" w:color="auto"/>
              <w:left w:val="single" w:sz="4" w:space="0" w:color="auto"/>
              <w:right w:val="single" w:sz="4" w:space="0" w:color="auto"/>
            </w:tcBorders>
          </w:tcPr>
          <w:p w14:paraId="1DD10F2B" w14:textId="77777777" w:rsidR="001335AA" w:rsidRPr="001335AA" w:rsidRDefault="001335AA" w:rsidP="001335AA">
            <w:pPr>
              <w:autoSpaceDE w:val="0"/>
              <w:autoSpaceDN w:val="0"/>
              <w:adjustRightInd w:val="0"/>
              <w:jc w:val="center"/>
              <w:rPr>
                <w:sz w:val="20"/>
                <w:szCs w:val="20"/>
              </w:rPr>
            </w:pPr>
            <w:r w:rsidRPr="001335AA">
              <w:rPr>
                <w:sz w:val="20"/>
                <w:szCs w:val="20"/>
              </w:rPr>
              <w:t>Очки защитные</w:t>
            </w:r>
          </w:p>
          <w:p w14:paraId="4EE32913" w14:textId="783F9E63" w:rsidR="00385E31" w:rsidRPr="00432C44" w:rsidRDefault="001335AA" w:rsidP="001335AA">
            <w:pPr>
              <w:autoSpaceDE w:val="0"/>
              <w:autoSpaceDN w:val="0"/>
              <w:adjustRightInd w:val="0"/>
              <w:jc w:val="center"/>
              <w:rPr>
                <w:sz w:val="20"/>
                <w:szCs w:val="20"/>
              </w:rPr>
            </w:pPr>
            <w:r w:rsidRPr="001335AA">
              <w:rPr>
                <w:sz w:val="20"/>
                <w:szCs w:val="20"/>
              </w:rPr>
              <w:t>закрытые с прямой вентиляцией</w:t>
            </w:r>
          </w:p>
        </w:tc>
        <w:tc>
          <w:tcPr>
            <w:tcW w:w="312" w:type="pct"/>
            <w:tcBorders>
              <w:top w:val="single" w:sz="4" w:space="0" w:color="000000"/>
              <w:left w:val="single" w:sz="4" w:space="0" w:color="000000"/>
              <w:bottom w:val="single" w:sz="4" w:space="0" w:color="000000"/>
              <w:right w:val="single" w:sz="4" w:space="0" w:color="000000"/>
            </w:tcBorders>
            <w:vAlign w:val="center"/>
          </w:tcPr>
          <w:p w14:paraId="7BAB8FA5" w14:textId="77777777" w:rsidR="00385E31" w:rsidRPr="00432C44" w:rsidRDefault="00385E31" w:rsidP="005E4E2B">
            <w:pPr>
              <w:autoSpaceDE w:val="0"/>
              <w:autoSpaceDN w:val="0"/>
              <w:adjustRightInd w:val="0"/>
              <w:jc w:val="center"/>
            </w:pPr>
          </w:p>
        </w:tc>
        <w:tc>
          <w:tcPr>
            <w:tcW w:w="359" w:type="pct"/>
            <w:tcBorders>
              <w:top w:val="single" w:sz="4" w:space="0" w:color="auto"/>
              <w:left w:val="single" w:sz="4" w:space="0" w:color="auto"/>
              <w:bottom w:val="single" w:sz="4" w:space="0" w:color="auto"/>
              <w:right w:val="single" w:sz="4" w:space="0" w:color="auto"/>
            </w:tcBorders>
            <w:vAlign w:val="center"/>
          </w:tcPr>
          <w:p w14:paraId="7FB2B3A9" w14:textId="77777777" w:rsidR="00385E31" w:rsidRPr="00432C44" w:rsidRDefault="00385E31" w:rsidP="005E4E2B">
            <w:pPr>
              <w:jc w:val="center"/>
              <w:rPr>
                <w:color w:val="000000"/>
              </w:rPr>
            </w:pPr>
          </w:p>
        </w:tc>
        <w:tc>
          <w:tcPr>
            <w:tcW w:w="852" w:type="pct"/>
          </w:tcPr>
          <w:p w14:paraId="1EA4255C" w14:textId="77777777" w:rsidR="001335AA" w:rsidRPr="001335AA" w:rsidRDefault="001335AA" w:rsidP="001335AA">
            <w:pPr>
              <w:rPr>
                <w:color w:val="000000"/>
                <w:sz w:val="20"/>
                <w:szCs w:val="20"/>
                <w:lang w:eastAsia="en-US"/>
              </w:rPr>
            </w:pPr>
            <w:r w:rsidRPr="001335AA">
              <w:rPr>
                <w:color w:val="000000"/>
                <w:sz w:val="20"/>
                <w:szCs w:val="20"/>
                <w:lang w:eastAsia="en-US"/>
              </w:rPr>
              <w:t>ТР ТС 019/2011</w:t>
            </w:r>
          </w:p>
          <w:p w14:paraId="1A39F8FD" w14:textId="77777777" w:rsidR="001335AA" w:rsidRPr="001335AA" w:rsidRDefault="001335AA" w:rsidP="001335AA">
            <w:pPr>
              <w:rPr>
                <w:color w:val="000000"/>
                <w:sz w:val="20"/>
                <w:szCs w:val="20"/>
                <w:lang w:eastAsia="en-US"/>
              </w:rPr>
            </w:pPr>
            <w:r w:rsidRPr="001335AA">
              <w:rPr>
                <w:color w:val="000000"/>
                <w:sz w:val="20"/>
                <w:szCs w:val="20"/>
                <w:lang w:eastAsia="en-US"/>
              </w:rPr>
              <w:t>Характеристики:</w:t>
            </w:r>
          </w:p>
          <w:p w14:paraId="3D11CF16" w14:textId="77777777" w:rsidR="001335AA" w:rsidRPr="001335AA" w:rsidRDefault="001335AA" w:rsidP="001335AA">
            <w:pPr>
              <w:rPr>
                <w:color w:val="000000"/>
                <w:sz w:val="20"/>
                <w:szCs w:val="20"/>
                <w:lang w:eastAsia="en-US"/>
              </w:rPr>
            </w:pPr>
            <w:r w:rsidRPr="001335AA">
              <w:rPr>
                <w:color w:val="000000"/>
                <w:sz w:val="20"/>
                <w:szCs w:val="20"/>
                <w:lang w:eastAsia="en-US"/>
              </w:rPr>
              <w:t xml:space="preserve">Материал линз – поликарбонат. </w:t>
            </w:r>
          </w:p>
          <w:p w14:paraId="6F425C46" w14:textId="77777777" w:rsidR="001335AA" w:rsidRPr="001335AA" w:rsidRDefault="001335AA" w:rsidP="001335AA">
            <w:pPr>
              <w:rPr>
                <w:color w:val="000000"/>
                <w:sz w:val="20"/>
                <w:szCs w:val="20"/>
                <w:lang w:eastAsia="en-US"/>
              </w:rPr>
            </w:pPr>
            <w:r w:rsidRPr="001335AA">
              <w:rPr>
                <w:color w:val="000000"/>
                <w:sz w:val="20"/>
                <w:szCs w:val="20"/>
                <w:lang w:eastAsia="en-US"/>
              </w:rPr>
              <w:t>Материал оправы – ПВХ.</w:t>
            </w:r>
          </w:p>
          <w:p w14:paraId="5FDAEF1A" w14:textId="77777777" w:rsidR="001335AA" w:rsidRPr="001335AA" w:rsidRDefault="001335AA" w:rsidP="001335AA">
            <w:pPr>
              <w:rPr>
                <w:color w:val="000000"/>
                <w:sz w:val="20"/>
                <w:szCs w:val="20"/>
                <w:lang w:eastAsia="en-US"/>
              </w:rPr>
            </w:pPr>
            <w:r w:rsidRPr="001335AA">
              <w:rPr>
                <w:color w:val="000000"/>
                <w:sz w:val="20"/>
                <w:szCs w:val="20"/>
                <w:lang w:eastAsia="en-US"/>
              </w:rPr>
              <w:t xml:space="preserve">Очки с увеличенным защитным стеклом из оптически прозрачного поликарбоната, мягким корпусом из ПВХ и регулируемой </w:t>
            </w:r>
            <w:proofErr w:type="spellStart"/>
            <w:r w:rsidRPr="001335AA">
              <w:rPr>
                <w:color w:val="000000"/>
                <w:sz w:val="20"/>
                <w:szCs w:val="20"/>
                <w:lang w:eastAsia="en-US"/>
              </w:rPr>
              <w:t>наголовной</w:t>
            </w:r>
            <w:proofErr w:type="spellEnd"/>
            <w:r w:rsidRPr="001335AA">
              <w:rPr>
                <w:color w:val="000000"/>
                <w:sz w:val="20"/>
                <w:szCs w:val="20"/>
                <w:lang w:eastAsia="en-US"/>
              </w:rPr>
              <w:t xml:space="preserve"> лентой.</w:t>
            </w:r>
          </w:p>
          <w:p w14:paraId="6D139415" w14:textId="77777777" w:rsidR="001335AA" w:rsidRPr="001335AA" w:rsidRDefault="001335AA" w:rsidP="001335AA">
            <w:pPr>
              <w:rPr>
                <w:color w:val="000000"/>
                <w:sz w:val="20"/>
                <w:szCs w:val="20"/>
                <w:lang w:eastAsia="en-US"/>
              </w:rPr>
            </w:pPr>
            <w:r w:rsidRPr="001335AA">
              <w:rPr>
                <w:color w:val="000000"/>
                <w:sz w:val="20"/>
                <w:szCs w:val="20"/>
                <w:lang w:eastAsia="en-US"/>
              </w:rPr>
              <w:t xml:space="preserve">Обеспечивают плотное и мягкое прилегание. </w:t>
            </w:r>
          </w:p>
          <w:p w14:paraId="2324C917" w14:textId="77777777" w:rsidR="001335AA" w:rsidRPr="001335AA" w:rsidRDefault="001335AA" w:rsidP="001335AA">
            <w:pPr>
              <w:rPr>
                <w:color w:val="000000"/>
                <w:sz w:val="20"/>
                <w:szCs w:val="20"/>
                <w:lang w:eastAsia="en-US"/>
              </w:rPr>
            </w:pPr>
            <w:r w:rsidRPr="001335AA">
              <w:rPr>
                <w:color w:val="000000"/>
                <w:sz w:val="20"/>
                <w:szCs w:val="20"/>
                <w:lang w:eastAsia="en-US"/>
              </w:rPr>
              <w:t>Отсутствуют искажения обзора.</w:t>
            </w:r>
          </w:p>
          <w:p w14:paraId="55433AB7" w14:textId="77777777" w:rsidR="001335AA" w:rsidRPr="001335AA" w:rsidRDefault="001335AA" w:rsidP="001335AA">
            <w:pPr>
              <w:rPr>
                <w:color w:val="000000"/>
                <w:sz w:val="20"/>
                <w:szCs w:val="20"/>
                <w:lang w:eastAsia="en-US"/>
              </w:rPr>
            </w:pPr>
            <w:r w:rsidRPr="001335AA">
              <w:rPr>
                <w:color w:val="000000"/>
                <w:sz w:val="20"/>
                <w:szCs w:val="20"/>
                <w:lang w:eastAsia="en-US"/>
              </w:rPr>
              <w:t>Система прямой вентиляции.</w:t>
            </w:r>
          </w:p>
          <w:p w14:paraId="0F3063A3" w14:textId="77777777" w:rsidR="001335AA" w:rsidRPr="001335AA" w:rsidRDefault="001335AA" w:rsidP="001335AA">
            <w:pPr>
              <w:rPr>
                <w:color w:val="000000"/>
                <w:sz w:val="20"/>
                <w:szCs w:val="20"/>
                <w:lang w:eastAsia="en-US"/>
              </w:rPr>
            </w:pPr>
            <w:r w:rsidRPr="001335AA">
              <w:rPr>
                <w:color w:val="000000"/>
                <w:sz w:val="20"/>
                <w:szCs w:val="20"/>
                <w:lang w:eastAsia="en-US"/>
              </w:rPr>
              <w:lastRenderedPageBreak/>
              <w:t>Предназначены для защиты глаз от механических воздействий твердых частиц.</w:t>
            </w:r>
          </w:p>
          <w:p w14:paraId="05A34B04" w14:textId="4E6B1FEF" w:rsidR="00385E31" w:rsidRPr="00432C44" w:rsidRDefault="001335AA" w:rsidP="001335AA">
            <w:pPr>
              <w:rPr>
                <w:color w:val="000000"/>
                <w:sz w:val="20"/>
                <w:szCs w:val="20"/>
                <w:lang w:eastAsia="en-US"/>
              </w:rPr>
            </w:pPr>
            <w:r w:rsidRPr="001335AA">
              <w:rPr>
                <w:color w:val="000000"/>
                <w:sz w:val="20"/>
                <w:szCs w:val="20"/>
                <w:lang w:eastAsia="en-US"/>
              </w:rPr>
              <w:t>Защита от УФ излучения.</w:t>
            </w:r>
          </w:p>
        </w:tc>
        <w:tc>
          <w:tcPr>
            <w:tcW w:w="342" w:type="pct"/>
          </w:tcPr>
          <w:p w14:paraId="4AC26982" w14:textId="77777777" w:rsidR="00385E31" w:rsidRPr="00432C44" w:rsidRDefault="00385E31" w:rsidP="005E4E2B">
            <w:pPr>
              <w:suppressLineNumbers/>
              <w:suppressAutoHyphens/>
              <w:rPr>
                <w:color w:val="000000"/>
                <w:sz w:val="20"/>
                <w:szCs w:val="20"/>
                <w:lang w:eastAsia="en-US"/>
              </w:rPr>
            </w:pPr>
          </w:p>
        </w:tc>
        <w:tc>
          <w:tcPr>
            <w:tcW w:w="582" w:type="pct"/>
          </w:tcPr>
          <w:p w14:paraId="64818C3A" w14:textId="761CD272" w:rsidR="00385E31" w:rsidRPr="00432C44" w:rsidRDefault="00385E31" w:rsidP="005E4E2B">
            <w:pPr>
              <w:suppressLineNumbers/>
              <w:suppressAutoHyphens/>
              <w:rPr>
                <w:color w:val="000000"/>
                <w:sz w:val="20"/>
                <w:szCs w:val="20"/>
                <w:lang w:eastAsia="en-US"/>
              </w:rPr>
            </w:pPr>
          </w:p>
        </w:tc>
        <w:tc>
          <w:tcPr>
            <w:tcW w:w="449" w:type="pct"/>
            <w:vAlign w:val="center"/>
          </w:tcPr>
          <w:p w14:paraId="58ED7A9D" w14:textId="77777777" w:rsidR="00385E31" w:rsidRPr="00432C44" w:rsidRDefault="00385E31" w:rsidP="005E4E2B">
            <w:pPr>
              <w:suppressLineNumbers/>
              <w:suppressAutoHyphens/>
              <w:rPr>
                <w:sz w:val="20"/>
                <w:szCs w:val="20"/>
              </w:rPr>
            </w:pPr>
          </w:p>
        </w:tc>
        <w:tc>
          <w:tcPr>
            <w:tcW w:w="269" w:type="pct"/>
            <w:vAlign w:val="center"/>
          </w:tcPr>
          <w:p w14:paraId="2985C84E" w14:textId="3BAC3DE4" w:rsidR="00385E31" w:rsidRPr="00432C44" w:rsidRDefault="001335AA" w:rsidP="005E4E2B">
            <w:pPr>
              <w:autoSpaceDE w:val="0"/>
              <w:autoSpaceDN w:val="0"/>
              <w:adjustRightInd w:val="0"/>
              <w:jc w:val="center"/>
            </w:pPr>
            <w:r>
              <w:t>9</w:t>
            </w:r>
          </w:p>
        </w:tc>
        <w:tc>
          <w:tcPr>
            <w:tcW w:w="224" w:type="pct"/>
            <w:tcBorders>
              <w:top w:val="single" w:sz="4" w:space="0" w:color="auto"/>
              <w:left w:val="single" w:sz="4" w:space="0" w:color="auto"/>
              <w:bottom w:val="single" w:sz="4" w:space="0" w:color="auto"/>
              <w:right w:val="single" w:sz="4" w:space="0" w:color="auto"/>
            </w:tcBorders>
            <w:vAlign w:val="center"/>
          </w:tcPr>
          <w:p w14:paraId="0C622810" w14:textId="76ADCE44" w:rsidR="00385E31" w:rsidRPr="00432C44" w:rsidRDefault="001335AA" w:rsidP="005E4E2B">
            <w:pPr>
              <w:autoSpaceDE w:val="0"/>
              <w:autoSpaceDN w:val="0"/>
              <w:adjustRightInd w:val="0"/>
              <w:jc w:val="center"/>
              <w:rPr>
                <w:bCs/>
              </w:rPr>
            </w:pPr>
            <w:r>
              <w:rPr>
                <w:bCs/>
              </w:rPr>
              <w:t>Шт.</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14:paraId="2CA7AB7B" w14:textId="25E8003C" w:rsidR="00385E31" w:rsidRPr="00432C44" w:rsidRDefault="001335AA" w:rsidP="005E4E2B">
            <w:pPr>
              <w:autoSpaceDE w:val="0"/>
              <w:autoSpaceDN w:val="0"/>
              <w:adjustRightInd w:val="0"/>
              <w:jc w:val="center"/>
              <w:rPr>
                <w:rFonts w:eastAsia="Calibri"/>
                <w:iCs/>
                <w:sz w:val="20"/>
                <w:szCs w:val="20"/>
              </w:rPr>
            </w:pPr>
            <w:r w:rsidRPr="001335AA">
              <w:rPr>
                <w:rFonts w:eastAsia="Calibri"/>
                <w:iCs/>
                <w:sz w:val="20"/>
                <w:szCs w:val="20"/>
              </w:rPr>
              <w:t>32.50.42.120</w:t>
            </w:r>
          </w:p>
        </w:tc>
        <w:tc>
          <w:tcPr>
            <w:tcW w:w="359" w:type="pct"/>
            <w:shd w:val="clear" w:color="auto" w:fill="FFFFFF"/>
            <w:vAlign w:val="center"/>
          </w:tcPr>
          <w:p w14:paraId="376A53F8" w14:textId="6C3AC388" w:rsidR="00385E31" w:rsidRPr="00432C44" w:rsidRDefault="00034BE4" w:rsidP="005E4E2B">
            <w:pPr>
              <w:autoSpaceDE w:val="0"/>
              <w:autoSpaceDN w:val="0"/>
              <w:adjustRightInd w:val="0"/>
              <w:jc w:val="center"/>
              <w:rPr>
                <w:rFonts w:eastAsia="Calibri"/>
                <w:iCs/>
                <w:sz w:val="20"/>
                <w:szCs w:val="20"/>
              </w:rPr>
            </w:pPr>
            <w:r>
              <w:rPr>
                <w:rFonts w:eastAsia="Calibri"/>
                <w:iCs/>
                <w:sz w:val="20"/>
                <w:szCs w:val="20"/>
              </w:rPr>
              <w:t>преимущество</w:t>
            </w:r>
          </w:p>
        </w:tc>
        <w:tc>
          <w:tcPr>
            <w:tcW w:w="267" w:type="pct"/>
            <w:shd w:val="clear" w:color="auto" w:fill="FFFFFF"/>
            <w:vAlign w:val="center"/>
          </w:tcPr>
          <w:p w14:paraId="0524131C" w14:textId="77777777" w:rsidR="00385E31" w:rsidRPr="00432C44" w:rsidRDefault="00385E31" w:rsidP="005E4E2B">
            <w:pPr>
              <w:autoSpaceDE w:val="0"/>
              <w:autoSpaceDN w:val="0"/>
              <w:adjustRightInd w:val="0"/>
              <w:jc w:val="center"/>
              <w:rPr>
                <w:rFonts w:eastAsia="Calibri"/>
                <w:iCs/>
              </w:rPr>
            </w:pPr>
          </w:p>
        </w:tc>
      </w:tr>
      <w:tr w:rsidR="00385E31" w:rsidRPr="00432C44" w14:paraId="69224467" w14:textId="77777777" w:rsidTr="00385E31">
        <w:trPr>
          <w:trHeight w:val="244"/>
        </w:trPr>
        <w:tc>
          <w:tcPr>
            <w:tcW w:w="134" w:type="pct"/>
            <w:tcBorders>
              <w:top w:val="single" w:sz="4" w:space="0" w:color="000000"/>
              <w:left w:val="single" w:sz="4" w:space="0" w:color="000000"/>
              <w:bottom w:val="single" w:sz="4" w:space="0" w:color="000000"/>
              <w:right w:val="single" w:sz="4" w:space="0" w:color="000000"/>
            </w:tcBorders>
            <w:vAlign w:val="center"/>
          </w:tcPr>
          <w:p w14:paraId="744098C0" w14:textId="77777777" w:rsidR="00385E31" w:rsidRPr="00432C44" w:rsidRDefault="00385E31" w:rsidP="00553C8F">
            <w:pPr>
              <w:numPr>
                <w:ilvl w:val="0"/>
                <w:numId w:val="9"/>
              </w:numPr>
              <w:ind w:left="0" w:firstLine="0"/>
              <w:contextualSpacing/>
              <w:jc w:val="center"/>
              <w:rPr>
                <w:sz w:val="20"/>
                <w:szCs w:val="20"/>
              </w:rPr>
            </w:pPr>
          </w:p>
        </w:tc>
        <w:tc>
          <w:tcPr>
            <w:tcW w:w="448" w:type="pct"/>
            <w:tcBorders>
              <w:top w:val="single" w:sz="4" w:space="0" w:color="auto"/>
              <w:left w:val="single" w:sz="4" w:space="0" w:color="auto"/>
              <w:right w:val="single" w:sz="4" w:space="0" w:color="auto"/>
            </w:tcBorders>
          </w:tcPr>
          <w:p w14:paraId="6D30ED51" w14:textId="6407359C" w:rsidR="00385E31" w:rsidRPr="00432C44" w:rsidRDefault="001335AA" w:rsidP="005E4E2B">
            <w:pPr>
              <w:autoSpaceDE w:val="0"/>
              <w:autoSpaceDN w:val="0"/>
              <w:adjustRightInd w:val="0"/>
              <w:jc w:val="center"/>
              <w:rPr>
                <w:sz w:val="20"/>
                <w:szCs w:val="20"/>
              </w:rPr>
            </w:pPr>
            <w:r w:rsidRPr="001335AA">
              <w:rPr>
                <w:sz w:val="20"/>
                <w:szCs w:val="20"/>
              </w:rPr>
              <w:t>Щиток СОМЗ НБТ2 ВИЗИОН TITAN или эквивалент</w:t>
            </w:r>
          </w:p>
        </w:tc>
        <w:tc>
          <w:tcPr>
            <w:tcW w:w="312" w:type="pct"/>
            <w:tcBorders>
              <w:top w:val="single" w:sz="4" w:space="0" w:color="000000"/>
              <w:left w:val="single" w:sz="4" w:space="0" w:color="000000"/>
              <w:bottom w:val="single" w:sz="4" w:space="0" w:color="000000"/>
              <w:right w:val="single" w:sz="4" w:space="0" w:color="000000"/>
            </w:tcBorders>
            <w:vAlign w:val="center"/>
          </w:tcPr>
          <w:p w14:paraId="090D281A" w14:textId="77777777" w:rsidR="00385E31" w:rsidRPr="00432C44" w:rsidRDefault="00385E31" w:rsidP="005E4E2B">
            <w:pPr>
              <w:autoSpaceDE w:val="0"/>
              <w:autoSpaceDN w:val="0"/>
              <w:adjustRightInd w:val="0"/>
              <w:jc w:val="center"/>
            </w:pPr>
          </w:p>
        </w:tc>
        <w:tc>
          <w:tcPr>
            <w:tcW w:w="359" w:type="pct"/>
            <w:tcBorders>
              <w:top w:val="single" w:sz="4" w:space="0" w:color="auto"/>
              <w:left w:val="single" w:sz="4" w:space="0" w:color="auto"/>
              <w:bottom w:val="single" w:sz="4" w:space="0" w:color="auto"/>
              <w:right w:val="single" w:sz="4" w:space="0" w:color="auto"/>
            </w:tcBorders>
            <w:vAlign w:val="center"/>
          </w:tcPr>
          <w:p w14:paraId="58C821AB" w14:textId="77777777" w:rsidR="00385E31" w:rsidRPr="00432C44" w:rsidRDefault="00385E31" w:rsidP="005E4E2B">
            <w:pPr>
              <w:jc w:val="center"/>
              <w:rPr>
                <w:color w:val="000000"/>
              </w:rPr>
            </w:pPr>
          </w:p>
        </w:tc>
        <w:tc>
          <w:tcPr>
            <w:tcW w:w="852" w:type="pct"/>
          </w:tcPr>
          <w:p w14:paraId="73F077AC" w14:textId="77777777" w:rsidR="001335AA" w:rsidRPr="001335AA" w:rsidRDefault="001335AA" w:rsidP="001335AA">
            <w:pPr>
              <w:rPr>
                <w:color w:val="000000"/>
                <w:sz w:val="20"/>
                <w:szCs w:val="20"/>
                <w:lang w:eastAsia="en-US"/>
              </w:rPr>
            </w:pPr>
            <w:r w:rsidRPr="001335AA">
              <w:rPr>
                <w:color w:val="000000"/>
                <w:sz w:val="20"/>
                <w:szCs w:val="20"/>
                <w:lang w:eastAsia="en-US"/>
              </w:rPr>
              <w:t>ГОСТ 12.4.023-84</w:t>
            </w:r>
          </w:p>
          <w:p w14:paraId="6B2C07D4" w14:textId="77777777" w:rsidR="001335AA" w:rsidRPr="001335AA" w:rsidRDefault="001335AA" w:rsidP="001335AA">
            <w:pPr>
              <w:rPr>
                <w:color w:val="000000"/>
                <w:sz w:val="20"/>
                <w:szCs w:val="20"/>
                <w:lang w:eastAsia="en-US"/>
              </w:rPr>
            </w:pPr>
            <w:r w:rsidRPr="001335AA">
              <w:rPr>
                <w:color w:val="000000"/>
                <w:sz w:val="20"/>
                <w:szCs w:val="20"/>
                <w:lang w:eastAsia="en-US"/>
              </w:rPr>
              <w:t>Характеристики:</w:t>
            </w:r>
          </w:p>
          <w:p w14:paraId="13354415" w14:textId="77777777" w:rsidR="001335AA" w:rsidRPr="001335AA" w:rsidRDefault="001335AA" w:rsidP="001335AA">
            <w:pPr>
              <w:rPr>
                <w:color w:val="000000"/>
                <w:sz w:val="20"/>
                <w:szCs w:val="20"/>
                <w:lang w:eastAsia="en-US"/>
              </w:rPr>
            </w:pPr>
            <w:r w:rsidRPr="001335AA">
              <w:rPr>
                <w:color w:val="000000"/>
                <w:sz w:val="20"/>
                <w:szCs w:val="20"/>
                <w:lang w:eastAsia="en-US"/>
              </w:rPr>
              <w:t>Материал: ударопрочный и термостойкий поликарбонат.</w:t>
            </w:r>
          </w:p>
          <w:p w14:paraId="7D819B0A" w14:textId="77777777" w:rsidR="001335AA" w:rsidRPr="001335AA" w:rsidRDefault="001335AA" w:rsidP="001335AA">
            <w:pPr>
              <w:rPr>
                <w:color w:val="000000"/>
                <w:sz w:val="20"/>
                <w:szCs w:val="20"/>
                <w:lang w:eastAsia="en-US"/>
              </w:rPr>
            </w:pPr>
            <w:r w:rsidRPr="001335AA">
              <w:rPr>
                <w:color w:val="000000"/>
                <w:sz w:val="20"/>
                <w:szCs w:val="20"/>
                <w:lang w:eastAsia="en-US"/>
              </w:rPr>
              <w:t>Защита от УФ излучения.</w:t>
            </w:r>
          </w:p>
          <w:p w14:paraId="7025BE6C" w14:textId="77777777" w:rsidR="001335AA" w:rsidRPr="001335AA" w:rsidRDefault="001335AA" w:rsidP="001335AA">
            <w:pPr>
              <w:rPr>
                <w:color w:val="000000"/>
                <w:sz w:val="20"/>
                <w:szCs w:val="20"/>
                <w:lang w:eastAsia="en-US"/>
              </w:rPr>
            </w:pPr>
            <w:r w:rsidRPr="001335AA">
              <w:rPr>
                <w:color w:val="000000"/>
                <w:sz w:val="20"/>
                <w:szCs w:val="20"/>
                <w:lang w:eastAsia="en-US"/>
              </w:rPr>
              <w:t>Оптический класс: 1.</w:t>
            </w:r>
          </w:p>
          <w:p w14:paraId="730735BC" w14:textId="77777777" w:rsidR="001335AA" w:rsidRPr="001335AA" w:rsidRDefault="001335AA" w:rsidP="001335AA">
            <w:pPr>
              <w:rPr>
                <w:color w:val="000000"/>
                <w:sz w:val="20"/>
                <w:szCs w:val="20"/>
                <w:lang w:eastAsia="en-US"/>
              </w:rPr>
            </w:pPr>
            <w:r w:rsidRPr="001335AA">
              <w:rPr>
                <w:color w:val="000000"/>
                <w:sz w:val="20"/>
                <w:szCs w:val="20"/>
                <w:lang w:eastAsia="en-US"/>
              </w:rPr>
              <w:t xml:space="preserve">Регулировка щитка по высоте ношения и размеру головы. </w:t>
            </w:r>
            <w:proofErr w:type="spellStart"/>
            <w:r w:rsidRPr="001335AA">
              <w:rPr>
                <w:color w:val="000000"/>
                <w:sz w:val="20"/>
                <w:szCs w:val="20"/>
                <w:lang w:eastAsia="en-US"/>
              </w:rPr>
              <w:t>Наголовное</w:t>
            </w:r>
            <w:proofErr w:type="spellEnd"/>
            <w:r w:rsidRPr="001335AA">
              <w:rPr>
                <w:color w:val="000000"/>
                <w:sz w:val="20"/>
                <w:szCs w:val="20"/>
                <w:lang w:eastAsia="en-US"/>
              </w:rPr>
              <w:t xml:space="preserve"> крепление, </w:t>
            </w:r>
          </w:p>
          <w:p w14:paraId="76A55AEA" w14:textId="77777777" w:rsidR="001335AA" w:rsidRPr="001335AA" w:rsidRDefault="001335AA" w:rsidP="001335AA">
            <w:pPr>
              <w:rPr>
                <w:color w:val="000000"/>
                <w:sz w:val="20"/>
                <w:szCs w:val="20"/>
                <w:lang w:eastAsia="en-US"/>
              </w:rPr>
            </w:pPr>
            <w:r w:rsidRPr="001335AA">
              <w:rPr>
                <w:color w:val="000000"/>
                <w:sz w:val="20"/>
                <w:szCs w:val="20"/>
                <w:lang w:eastAsia="en-US"/>
              </w:rPr>
              <w:t>с храповым механизмом и мягким обтюратором.</w:t>
            </w:r>
          </w:p>
          <w:p w14:paraId="10C08E1E" w14:textId="409DB952" w:rsidR="00385E31" w:rsidRPr="00432C44" w:rsidRDefault="001335AA" w:rsidP="001335AA">
            <w:pPr>
              <w:rPr>
                <w:color w:val="000000"/>
                <w:sz w:val="20"/>
                <w:szCs w:val="20"/>
                <w:lang w:eastAsia="en-US"/>
              </w:rPr>
            </w:pPr>
            <w:r w:rsidRPr="001335AA">
              <w:rPr>
                <w:color w:val="000000"/>
                <w:sz w:val="20"/>
                <w:szCs w:val="20"/>
                <w:lang w:eastAsia="en-US"/>
              </w:rPr>
              <w:t>Защита головы и лица от твердых частиц, искр и брызг расплавленного металла, высокой температуры, от прямого попадания в органы дыхания пыли, аэрозолей, жидкостей.</w:t>
            </w:r>
          </w:p>
        </w:tc>
        <w:tc>
          <w:tcPr>
            <w:tcW w:w="342" w:type="pct"/>
          </w:tcPr>
          <w:p w14:paraId="523CBF5E" w14:textId="77777777" w:rsidR="00385E31" w:rsidRPr="00432C44" w:rsidRDefault="00385E31" w:rsidP="005E4E2B">
            <w:pPr>
              <w:suppressLineNumbers/>
              <w:suppressAutoHyphens/>
              <w:rPr>
                <w:color w:val="000000"/>
                <w:sz w:val="20"/>
                <w:szCs w:val="20"/>
                <w:lang w:eastAsia="en-US"/>
              </w:rPr>
            </w:pPr>
          </w:p>
        </w:tc>
        <w:tc>
          <w:tcPr>
            <w:tcW w:w="582" w:type="pct"/>
          </w:tcPr>
          <w:p w14:paraId="3CF69B9B" w14:textId="77777777" w:rsidR="001335AA" w:rsidRPr="001335AA" w:rsidRDefault="001335AA" w:rsidP="001335AA">
            <w:pPr>
              <w:suppressLineNumbers/>
              <w:suppressAutoHyphens/>
              <w:rPr>
                <w:color w:val="000000"/>
                <w:sz w:val="20"/>
                <w:szCs w:val="20"/>
                <w:lang w:eastAsia="en-US"/>
              </w:rPr>
            </w:pPr>
            <w:r w:rsidRPr="001335AA">
              <w:rPr>
                <w:color w:val="000000"/>
                <w:sz w:val="20"/>
                <w:szCs w:val="20"/>
                <w:lang w:eastAsia="en-US"/>
              </w:rPr>
              <w:t xml:space="preserve">Размер: ширина - не менее 210 мм и не более </w:t>
            </w:r>
          </w:p>
          <w:p w14:paraId="5BBC5044" w14:textId="77777777" w:rsidR="001335AA" w:rsidRPr="001335AA" w:rsidRDefault="001335AA" w:rsidP="001335AA">
            <w:pPr>
              <w:suppressLineNumbers/>
              <w:suppressAutoHyphens/>
              <w:rPr>
                <w:color w:val="000000"/>
                <w:sz w:val="20"/>
                <w:szCs w:val="20"/>
                <w:lang w:eastAsia="en-US"/>
              </w:rPr>
            </w:pPr>
            <w:r w:rsidRPr="001335AA">
              <w:rPr>
                <w:color w:val="000000"/>
                <w:sz w:val="20"/>
                <w:szCs w:val="20"/>
                <w:lang w:eastAsia="en-US"/>
              </w:rPr>
              <w:t xml:space="preserve">300 мм, высота – не менее 300 мм и не более </w:t>
            </w:r>
          </w:p>
          <w:p w14:paraId="62601B11" w14:textId="77777777" w:rsidR="001335AA" w:rsidRPr="001335AA" w:rsidRDefault="001335AA" w:rsidP="001335AA">
            <w:pPr>
              <w:suppressLineNumbers/>
              <w:suppressAutoHyphens/>
              <w:rPr>
                <w:color w:val="000000"/>
                <w:sz w:val="20"/>
                <w:szCs w:val="20"/>
                <w:lang w:eastAsia="en-US"/>
              </w:rPr>
            </w:pPr>
            <w:r w:rsidRPr="001335AA">
              <w:rPr>
                <w:color w:val="000000"/>
                <w:sz w:val="20"/>
                <w:szCs w:val="20"/>
                <w:lang w:eastAsia="en-US"/>
              </w:rPr>
              <w:t>400 мм.</w:t>
            </w:r>
          </w:p>
          <w:p w14:paraId="1BFB3744" w14:textId="77777777" w:rsidR="001335AA" w:rsidRPr="001335AA" w:rsidRDefault="001335AA" w:rsidP="001335AA">
            <w:pPr>
              <w:suppressLineNumbers/>
              <w:suppressAutoHyphens/>
              <w:rPr>
                <w:color w:val="000000"/>
                <w:sz w:val="20"/>
                <w:szCs w:val="20"/>
                <w:lang w:eastAsia="en-US"/>
              </w:rPr>
            </w:pPr>
            <w:r w:rsidRPr="001335AA">
              <w:rPr>
                <w:color w:val="000000"/>
                <w:sz w:val="20"/>
                <w:szCs w:val="20"/>
                <w:lang w:eastAsia="en-US"/>
              </w:rPr>
              <w:t xml:space="preserve">Толщина – </w:t>
            </w:r>
          </w:p>
          <w:p w14:paraId="0F83E840" w14:textId="77777777" w:rsidR="001335AA" w:rsidRPr="001335AA" w:rsidRDefault="001335AA" w:rsidP="001335AA">
            <w:pPr>
              <w:suppressLineNumbers/>
              <w:suppressAutoHyphens/>
              <w:rPr>
                <w:color w:val="000000"/>
                <w:sz w:val="20"/>
                <w:szCs w:val="20"/>
                <w:lang w:eastAsia="en-US"/>
              </w:rPr>
            </w:pPr>
            <w:r w:rsidRPr="001335AA">
              <w:rPr>
                <w:color w:val="000000"/>
                <w:sz w:val="20"/>
                <w:szCs w:val="20"/>
                <w:lang w:eastAsia="en-US"/>
              </w:rPr>
              <w:t xml:space="preserve">не менее 2 мм и не более </w:t>
            </w:r>
          </w:p>
          <w:p w14:paraId="527189BC" w14:textId="77777777" w:rsidR="001335AA" w:rsidRPr="001335AA" w:rsidRDefault="001335AA" w:rsidP="001335AA">
            <w:pPr>
              <w:suppressLineNumbers/>
              <w:suppressAutoHyphens/>
              <w:rPr>
                <w:color w:val="000000"/>
                <w:sz w:val="20"/>
                <w:szCs w:val="20"/>
                <w:lang w:eastAsia="en-US"/>
              </w:rPr>
            </w:pPr>
            <w:r w:rsidRPr="001335AA">
              <w:rPr>
                <w:color w:val="000000"/>
                <w:sz w:val="20"/>
                <w:szCs w:val="20"/>
                <w:lang w:eastAsia="en-US"/>
              </w:rPr>
              <w:t>4 мм.</w:t>
            </w:r>
          </w:p>
          <w:p w14:paraId="68BDCAC2" w14:textId="77777777" w:rsidR="001335AA" w:rsidRPr="001335AA" w:rsidRDefault="001335AA" w:rsidP="001335AA">
            <w:pPr>
              <w:suppressLineNumbers/>
              <w:suppressAutoHyphens/>
              <w:rPr>
                <w:color w:val="000000"/>
                <w:sz w:val="20"/>
                <w:szCs w:val="20"/>
                <w:lang w:eastAsia="en-US"/>
              </w:rPr>
            </w:pPr>
            <w:r w:rsidRPr="001335AA">
              <w:rPr>
                <w:color w:val="000000"/>
                <w:sz w:val="20"/>
                <w:szCs w:val="20"/>
                <w:lang w:eastAsia="en-US"/>
              </w:rPr>
              <w:t xml:space="preserve">Вес – не менее 300 г и не более 450 г.  Max температура эксплуатации не менее </w:t>
            </w:r>
          </w:p>
          <w:p w14:paraId="4618C514" w14:textId="54187008" w:rsidR="00385E31" w:rsidRPr="00432C44" w:rsidRDefault="001335AA" w:rsidP="001335AA">
            <w:pPr>
              <w:suppressLineNumbers/>
              <w:suppressAutoHyphens/>
              <w:rPr>
                <w:color w:val="000000"/>
                <w:sz w:val="20"/>
                <w:szCs w:val="20"/>
                <w:lang w:eastAsia="en-US"/>
              </w:rPr>
            </w:pPr>
            <w:r w:rsidRPr="001335AA">
              <w:rPr>
                <w:color w:val="000000"/>
                <w:sz w:val="20"/>
                <w:szCs w:val="20"/>
                <w:lang w:eastAsia="en-US"/>
              </w:rPr>
              <w:t>+80 °С и не более 150 °С</w:t>
            </w:r>
          </w:p>
        </w:tc>
        <w:tc>
          <w:tcPr>
            <w:tcW w:w="449" w:type="pct"/>
            <w:vAlign w:val="center"/>
          </w:tcPr>
          <w:p w14:paraId="3F4D623D" w14:textId="77777777" w:rsidR="00385E31" w:rsidRPr="00432C44" w:rsidRDefault="00385E31" w:rsidP="005E4E2B">
            <w:pPr>
              <w:suppressLineNumbers/>
              <w:suppressAutoHyphens/>
              <w:rPr>
                <w:sz w:val="20"/>
                <w:szCs w:val="20"/>
              </w:rPr>
            </w:pPr>
          </w:p>
        </w:tc>
        <w:tc>
          <w:tcPr>
            <w:tcW w:w="269" w:type="pct"/>
            <w:vAlign w:val="center"/>
          </w:tcPr>
          <w:p w14:paraId="16BE8D10" w14:textId="03A07D50" w:rsidR="00385E31" w:rsidRPr="00432C44" w:rsidRDefault="001335AA" w:rsidP="005E4E2B">
            <w:pPr>
              <w:autoSpaceDE w:val="0"/>
              <w:autoSpaceDN w:val="0"/>
              <w:adjustRightInd w:val="0"/>
              <w:jc w:val="center"/>
            </w:pPr>
            <w:r>
              <w:t>7</w:t>
            </w:r>
          </w:p>
        </w:tc>
        <w:tc>
          <w:tcPr>
            <w:tcW w:w="224" w:type="pct"/>
            <w:tcBorders>
              <w:top w:val="single" w:sz="4" w:space="0" w:color="auto"/>
              <w:left w:val="single" w:sz="4" w:space="0" w:color="auto"/>
              <w:bottom w:val="single" w:sz="4" w:space="0" w:color="auto"/>
              <w:right w:val="single" w:sz="4" w:space="0" w:color="auto"/>
            </w:tcBorders>
            <w:vAlign w:val="center"/>
          </w:tcPr>
          <w:p w14:paraId="27365C8E" w14:textId="1342C70A" w:rsidR="00385E31" w:rsidRPr="00432C44" w:rsidRDefault="001335AA" w:rsidP="005E4E2B">
            <w:pPr>
              <w:autoSpaceDE w:val="0"/>
              <w:autoSpaceDN w:val="0"/>
              <w:adjustRightInd w:val="0"/>
              <w:jc w:val="center"/>
              <w:rPr>
                <w:bCs/>
              </w:rPr>
            </w:pPr>
            <w:r>
              <w:rPr>
                <w:bCs/>
              </w:rPr>
              <w:t>Шт.</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14:paraId="6B8980D6" w14:textId="76DE2700" w:rsidR="00385E31" w:rsidRPr="00432C44" w:rsidRDefault="001335AA" w:rsidP="005E4E2B">
            <w:pPr>
              <w:autoSpaceDE w:val="0"/>
              <w:autoSpaceDN w:val="0"/>
              <w:adjustRightInd w:val="0"/>
              <w:jc w:val="center"/>
              <w:rPr>
                <w:rFonts w:eastAsia="Calibri"/>
                <w:iCs/>
                <w:sz w:val="20"/>
                <w:szCs w:val="20"/>
              </w:rPr>
            </w:pPr>
            <w:r w:rsidRPr="001335AA">
              <w:rPr>
                <w:rFonts w:eastAsia="Calibri"/>
                <w:iCs/>
                <w:sz w:val="20"/>
                <w:szCs w:val="20"/>
              </w:rPr>
              <w:t>32.99.11.160</w:t>
            </w:r>
          </w:p>
        </w:tc>
        <w:tc>
          <w:tcPr>
            <w:tcW w:w="359" w:type="pct"/>
            <w:shd w:val="clear" w:color="auto" w:fill="FFFFFF"/>
            <w:vAlign w:val="center"/>
          </w:tcPr>
          <w:p w14:paraId="15207600" w14:textId="77122294" w:rsidR="00385E31" w:rsidRPr="00432C44" w:rsidRDefault="00C567D5" w:rsidP="005E4E2B">
            <w:pPr>
              <w:autoSpaceDE w:val="0"/>
              <w:autoSpaceDN w:val="0"/>
              <w:adjustRightInd w:val="0"/>
              <w:jc w:val="center"/>
              <w:rPr>
                <w:rFonts w:eastAsia="Calibri"/>
                <w:iCs/>
                <w:sz w:val="20"/>
                <w:szCs w:val="20"/>
              </w:rPr>
            </w:pPr>
            <w:r>
              <w:rPr>
                <w:rFonts w:eastAsia="Calibri"/>
                <w:iCs/>
                <w:sz w:val="20"/>
                <w:szCs w:val="20"/>
              </w:rPr>
              <w:t>преимущество</w:t>
            </w:r>
          </w:p>
        </w:tc>
        <w:tc>
          <w:tcPr>
            <w:tcW w:w="267" w:type="pct"/>
            <w:shd w:val="clear" w:color="auto" w:fill="FFFFFF"/>
            <w:vAlign w:val="center"/>
          </w:tcPr>
          <w:p w14:paraId="195B92FA" w14:textId="77777777" w:rsidR="00385E31" w:rsidRPr="00432C44" w:rsidRDefault="00385E31" w:rsidP="005E4E2B">
            <w:pPr>
              <w:autoSpaceDE w:val="0"/>
              <w:autoSpaceDN w:val="0"/>
              <w:adjustRightInd w:val="0"/>
              <w:jc w:val="center"/>
              <w:rPr>
                <w:rFonts w:eastAsia="Calibri"/>
                <w:iCs/>
              </w:rPr>
            </w:pPr>
          </w:p>
        </w:tc>
      </w:tr>
      <w:tr w:rsidR="00385E31" w:rsidRPr="00432C44" w14:paraId="750BAA96" w14:textId="77777777" w:rsidTr="00385E31">
        <w:trPr>
          <w:trHeight w:val="244"/>
        </w:trPr>
        <w:tc>
          <w:tcPr>
            <w:tcW w:w="134" w:type="pct"/>
            <w:tcBorders>
              <w:top w:val="single" w:sz="4" w:space="0" w:color="000000"/>
              <w:left w:val="single" w:sz="4" w:space="0" w:color="000000"/>
              <w:bottom w:val="single" w:sz="4" w:space="0" w:color="000000"/>
              <w:right w:val="single" w:sz="4" w:space="0" w:color="000000"/>
            </w:tcBorders>
            <w:vAlign w:val="center"/>
          </w:tcPr>
          <w:p w14:paraId="787F18EC" w14:textId="77777777" w:rsidR="00385E31" w:rsidRPr="00432C44" w:rsidRDefault="00385E31" w:rsidP="00553C8F">
            <w:pPr>
              <w:numPr>
                <w:ilvl w:val="0"/>
                <w:numId w:val="9"/>
              </w:numPr>
              <w:ind w:left="0" w:firstLine="0"/>
              <w:contextualSpacing/>
              <w:jc w:val="center"/>
              <w:rPr>
                <w:sz w:val="20"/>
                <w:szCs w:val="20"/>
              </w:rPr>
            </w:pPr>
          </w:p>
        </w:tc>
        <w:tc>
          <w:tcPr>
            <w:tcW w:w="448" w:type="pct"/>
            <w:tcBorders>
              <w:top w:val="single" w:sz="4" w:space="0" w:color="auto"/>
              <w:left w:val="single" w:sz="4" w:space="0" w:color="auto"/>
              <w:right w:val="single" w:sz="4" w:space="0" w:color="auto"/>
            </w:tcBorders>
          </w:tcPr>
          <w:p w14:paraId="3EEC157D" w14:textId="23883C29" w:rsidR="00385E31" w:rsidRPr="00432C44" w:rsidRDefault="001335AA" w:rsidP="005E4E2B">
            <w:pPr>
              <w:autoSpaceDE w:val="0"/>
              <w:autoSpaceDN w:val="0"/>
              <w:adjustRightInd w:val="0"/>
              <w:jc w:val="center"/>
              <w:rPr>
                <w:sz w:val="20"/>
                <w:szCs w:val="20"/>
              </w:rPr>
            </w:pPr>
            <w:r w:rsidRPr="001335AA">
              <w:rPr>
                <w:sz w:val="20"/>
                <w:szCs w:val="20"/>
              </w:rPr>
              <w:t>Экран защитный для лица</w:t>
            </w:r>
          </w:p>
        </w:tc>
        <w:tc>
          <w:tcPr>
            <w:tcW w:w="312" w:type="pct"/>
            <w:tcBorders>
              <w:top w:val="single" w:sz="4" w:space="0" w:color="000000"/>
              <w:left w:val="single" w:sz="4" w:space="0" w:color="000000"/>
              <w:bottom w:val="single" w:sz="4" w:space="0" w:color="000000"/>
              <w:right w:val="single" w:sz="4" w:space="0" w:color="000000"/>
            </w:tcBorders>
            <w:vAlign w:val="center"/>
          </w:tcPr>
          <w:p w14:paraId="02012AB7" w14:textId="77777777" w:rsidR="00385E31" w:rsidRPr="00432C44" w:rsidRDefault="00385E31" w:rsidP="005E4E2B">
            <w:pPr>
              <w:autoSpaceDE w:val="0"/>
              <w:autoSpaceDN w:val="0"/>
              <w:adjustRightInd w:val="0"/>
              <w:jc w:val="center"/>
            </w:pPr>
          </w:p>
        </w:tc>
        <w:tc>
          <w:tcPr>
            <w:tcW w:w="359" w:type="pct"/>
            <w:tcBorders>
              <w:top w:val="single" w:sz="4" w:space="0" w:color="auto"/>
              <w:left w:val="single" w:sz="4" w:space="0" w:color="auto"/>
              <w:bottom w:val="single" w:sz="4" w:space="0" w:color="auto"/>
              <w:right w:val="single" w:sz="4" w:space="0" w:color="auto"/>
            </w:tcBorders>
            <w:vAlign w:val="center"/>
          </w:tcPr>
          <w:p w14:paraId="01D05AD8" w14:textId="77777777" w:rsidR="00385E31" w:rsidRPr="00432C44" w:rsidRDefault="00385E31" w:rsidP="005E4E2B">
            <w:pPr>
              <w:jc w:val="center"/>
              <w:rPr>
                <w:color w:val="000000"/>
              </w:rPr>
            </w:pPr>
          </w:p>
        </w:tc>
        <w:tc>
          <w:tcPr>
            <w:tcW w:w="852" w:type="pct"/>
          </w:tcPr>
          <w:p w14:paraId="7EA60478" w14:textId="77777777" w:rsidR="001335AA" w:rsidRPr="001335AA" w:rsidRDefault="001335AA" w:rsidP="001335AA">
            <w:pPr>
              <w:rPr>
                <w:color w:val="000000"/>
                <w:sz w:val="20"/>
                <w:szCs w:val="20"/>
                <w:lang w:eastAsia="en-US"/>
              </w:rPr>
            </w:pPr>
            <w:r w:rsidRPr="001335AA">
              <w:rPr>
                <w:color w:val="000000"/>
                <w:sz w:val="20"/>
                <w:szCs w:val="20"/>
                <w:lang w:eastAsia="en-US"/>
              </w:rPr>
              <w:t>ГОСТ 12.4.023-84</w:t>
            </w:r>
          </w:p>
          <w:p w14:paraId="42065AAB" w14:textId="77777777" w:rsidR="001335AA" w:rsidRPr="001335AA" w:rsidRDefault="001335AA" w:rsidP="001335AA">
            <w:pPr>
              <w:rPr>
                <w:color w:val="000000"/>
                <w:sz w:val="20"/>
                <w:szCs w:val="20"/>
                <w:lang w:eastAsia="en-US"/>
              </w:rPr>
            </w:pPr>
            <w:r w:rsidRPr="001335AA">
              <w:rPr>
                <w:color w:val="000000"/>
                <w:sz w:val="20"/>
                <w:szCs w:val="20"/>
                <w:lang w:eastAsia="en-US"/>
              </w:rPr>
              <w:t>Защитный экран (щиток) из оптически прозрачного полимерного материала. Предназначен для защиты глаз, лица и органов дыхания от прямого попадания инородных мелкодисперсных тел.</w:t>
            </w:r>
          </w:p>
          <w:p w14:paraId="08D11B54" w14:textId="77777777" w:rsidR="001335AA" w:rsidRPr="001335AA" w:rsidRDefault="001335AA" w:rsidP="001335AA">
            <w:pPr>
              <w:rPr>
                <w:color w:val="000000"/>
                <w:sz w:val="20"/>
                <w:szCs w:val="20"/>
                <w:lang w:eastAsia="en-US"/>
              </w:rPr>
            </w:pPr>
            <w:r w:rsidRPr="001335AA">
              <w:rPr>
                <w:color w:val="000000"/>
                <w:sz w:val="20"/>
                <w:szCs w:val="20"/>
                <w:lang w:eastAsia="en-US"/>
              </w:rPr>
              <w:t>Характеристики:</w:t>
            </w:r>
          </w:p>
          <w:p w14:paraId="59122AC0" w14:textId="77777777" w:rsidR="001335AA" w:rsidRPr="001335AA" w:rsidRDefault="001335AA" w:rsidP="001335AA">
            <w:pPr>
              <w:rPr>
                <w:color w:val="000000"/>
                <w:sz w:val="20"/>
                <w:szCs w:val="20"/>
                <w:lang w:eastAsia="en-US"/>
              </w:rPr>
            </w:pPr>
            <w:r w:rsidRPr="001335AA">
              <w:rPr>
                <w:color w:val="000000"/>
                <w:sz w:val="20"/>
                <w:szCs w:val="20"/>
                <w:lang w:eastAsia="en-US"/>
              </w:rPr>
              <w:t>Материал: ПЭТ (полиэтилентерефталат).</w:t>
            </w:r>
          </w:p>
          <w:p w14:paraId="28FEDB4C" w14:textId="77777777" w:rsidR="001335AA" w:rsidRPr="001335AA" w:rsidRDefault="001335AA" w:rsidP="001335AA">
            <w:pPr>
              <w:rPr>
                <w:color w:val="000000"/>
                <w:sz w:val="20"/>
                <w:szCs w:val="20"/>
                <w:lang w:eastAsia="en-US"/>
              </w:rPr>
            </w:pPr>
            <w:r w:rsidRPr="001335AA">
              <w:rPr>
                <w:color w:val="000000"/>
                <w:sz w:val="20"/>
                <w:szCs w:val="20"/>
                <w:lang w:eastAsia="en-US"/>
              </w:rPr>
              <w:t xml:space="preserve">Оптический класс 1. </w:t>
            </w:r>
          </w:p>
          <w:p w14:paraId="542FBA64" w14:textId="77777777" w:rsidR="001335AA" w:rsidRPr="001335AA" w:rsidRDefault="001335AA" w:rsidP="001335AA">
            <w:pPr>
              <w:rPr>
                <w:color w:val="000000"/>
                <w:sz w:val="20"/>
                <w:szCs w:val="20"/>
                <w:lang w:eastAsia="en-US"/>
              </w:rPr>
            </w:pPr>
            <w:r w:rsidRPr="001335AA">
              <w:rPr>
                <w:color w:val="000000"/>
                <w:sz w:val="20"/>
                <w:szCs w:val="20"/>
                <w:lang w:eastAsia="en-US"/>
              </w:rPr>
              <w:t>Отсутствие искажений.</w:t>
            </w:r>
            <w:r w:rsidRPr="001335AA">
              <w:rPr>
                <w:color w:val="000000"/>
                <w:sz w:val="20"/>
                <w:szCs w:val="20"/>
                <w:lang w:eastAsia="en-US"/>
              </w:rPr>
              <w:tab/>
            </w:r>
          </w:p>
          <w:p w14:paraId="3139B1F7" w14:textId="460E689E" w:rsidR="00385E31" w:rsidRPr="00432C44" w:rsidRDefault="001335AA" w:rsidP="001335AA">
            <w:pPr>
              <w:rPr>
                <w:color w:val="000000"/>
                <w:sz w:val="20"/>
                <w:szCs w:val="20"/>
                <w:lang w:eastAsia="en-US"/>
              </w:rPr>
            </w:pPr>
            <w:r w:rsidRPr="001335AA">
              <w:rPr>
                <w:color w:val="000000"/>
                <w:sz w:val="20"/>
                <w:szCs w:val="20"/>
                <w:lang w:eastAsia="en-US"/>
              </w:rPr>
              <w:t xml:space="preserve">Имеется </w:t>
            </w:r>
            <w:proofErr w:type="spellStart"/>
            <w:r w:rsidRPr="001335AA">
              <w:rPr>
                <w:color w:val="000000"/>
                <w:sz w:val="20"/>
                <w:szCs w:val="20"/>
                <w:lang w:eastAsia="en-US"/>
              </w:rPr>
              <w:t>наголовное</w:t>
            </w:r>
            <w:proofErr w:type="spellEnd"/>
            <w:r w:rsidRPr="001335AA">
              <w:rPr>
                <w:color w:val="000000"/>
                <w:sz w:val="20"/>
                <w:szCs w:val="20"/>
                <w:lang w:eastAsia="en-US"/>
              </w:rPr>
              <w:t xml:space="preserve"> крепление из полипропилена с регулировкой.</w:t>
            </w:r>
          </w:p>
        </w:tc>
        <w:tc>
          <w:tcPr>
            <w:tcW w:w="342" w:type="pct"/>
          </w:tcPr>
          <w:p w14:paraId="5E784D99" w14:textId="77777777" w:rsidR="00385E31" w:rsidRPr="00432C44" w:rsidRDefault="00385E31" w:rsidP="005E4E2B">
            <w:pPr>
              <w:suppressLineNumbers/>
              <w:suppressAutoHyphens/>
              <w:rPr>
                <w:color w:val="000000"/>
                <w:sz w:val="20"/>
                <w:szCs w:val="20"/>
                <w:lang w:eastAsia="en-US"/>
              </w:rPr>
            </w:pPr>
          </w:p>
        </w:tc>
        <w:tc>
          <w:tcPr>
            <w:tcW w:w="582" w:type="pct"/>
          </w:tcPr>
          <w:p w14:paraId="6D655C7D" w14:textId="77777777" w:rsidR="001335AA" w:rsidRPr="001335AA" w:rsidRDefault="001335AA" w:rsidP="001335AA">
            <w:pPr>
              <w:suppressLineNumbers/>
              <w:suppressAutoHyphens/>
              <w:rPr>
                <w:color w:val="000000"/>
                <w:sz w:val="20"/>
                <w:szCs w:val="20"/>
                <w:lang w:eastAsia="en-US"/>
              </w:rPr>
            </w:pPr>
            <w:r w:rsidRPr="001335AA">
              <w:rPr>
                <w:color w:val="000000"/>
                <w:sz w:val="20"/>
                <w:szCs w:val="20"/>
                <w:lang w:eastAsia="en-US"/>
              </w:rPr>
              <w:t xml:space="preserve">Размер защитного экрана: длина – не менее </w:t>
            </w:r>
          </w:p>
          <w:p w14:paraId="649A170D" w14:textId="77777777" w:rsidR="001335AA" w:rsidRPr="001335AA" w:rsidRDefault="001335AA" w:rsidP="001335AA">
            <w:pPr>
              <w:suppressLineNumbers/>
              <w:suppressAutoHyphens/>
              <w:rPr>
                <w:color w:val="000000"/>
                <w:sz w:val="20"/>
                <w:szCs w:val="20"/>
                <w:lang w:eastAsia="en-US"/>
              </w:rPr>
            </w:pPr>
            <w:r w:rsidRPr="001335AA">
              <w:rPr>
                <w:color w:val="000000"/>
                <w:sz w:val="20"/>
                <w:szCs w:val="20"/>
                <w:lang w:eastAsia="en-US"/>
              </w:rPr>
              <w:t xml:space="preserve">300 мм и не более 350 мм, ширина – не менее 210 мм и не более </w:t>
            </w:r>
          </w:p>
          <w:p w14:paraId="06734071" w14:textId="77777777" w:rsidR="001335AA" w:rsidRPr="001335AA" w:rsidRDefault="001335AA" w:rsidP="001335AA">
            <w:pPr>
              <w:suppressLineNumbers/>
              <w:suppressAutoHyphens/>
              <w:rPr>
                <w:color w:val="000000"/>
                <w:sz w:val="20"/>
                <w:szCs w:val="20"/>
                <w:lang w:eastAsia="en-US"/>
              </w:rPr>
            </w:pPr>
            <w:r w:rsidRPr="001335AA">
              <w:rPr>
                <w:color w:val="000000"/>
                <w:sz w:val="20"/>
                <w:szCs w:val="20"/>
                <w:lang w:eastAsia="en-US"/>
              </w:rPr>
              <w:t>250 мм.</w:t>
            </w:r>
          </w:p>
          <w:p w14:paraId="0D6D22A0" w14:textId="0E7BE60D" w:rsidR="00385E31" w:rsidRPr="00432C44" w:rsidRDefault="001335AA" w:rsidP="001335AA">
            <w:pPr>
              <w:suppressLineNumbers/>
              <w:suppressAutoHyphens/>
              <w:rPr>
                <w:color w:val="000000"/>
                <w:sz w:val="20"/>
                <w:szCs w:val="20"/>
                <w:lang w:eastAsia="en-US"/>
              </w:rPr>
            </w:pPr>
            <w:r w:rsidRPr="001335AA">
              <w:rPr>
                <w:color w:val="000000"/>
                <w:sz w:val="20"/>
                <w:szCs w:val="20"/>
                <w:lang w:eastAsia="en-US"/>
              </w:rPr>
              <w:t>Толщина экрана: не менее 0,5 мм и не более 2 мм.</w:t>
            </w:r>
          </w:p>
        </w:tc>
        <w:tc>
          <w:tcPr>
            <w:tcW w:w="449" w:type="pct"/>
            <w:vAlign w:val="center"/>
          </w:tcPr>
          <w:p w14:paraId="2ED6146A" w14:textId="77777777" w:rsidR="00385E31" w:rsidRPr="00432C44" w:rsidRDefault="00385E31" w:rsidP="005E4E2B">
            <w:pPr>
              <w:suppressLineNumbers/>
              <w:suppressAutoHyphens/>
              <w:rPr>
                <w:sz w:val="20"/>
                <w:szCs w:val="20"/>
              </w:rPr>
            </w:pPr>
          </w:p>
        </w:tc>
        <w:tc>
          <w:tcPr>
            <w:tcW w:w="269" w:type="pct"/>
            <w:vAlign w:val="center"/>
          </w:tcPr>
          <w:p w14:paraId="65D9FA80" w14:textId="7EB07ADD" w:rsidR="00385E31" w:rsidRPr="00432C44" w:rsidRDefault="001335AA" w:rsidP="005E4E2B">
            <w:pPr>
              <w:autoSpaceDE w:val="0"/>
              <w:autoSpaceDN w:val="0"/>
              <w:adjustRightInd w:val="0"/>
              <w:jc w:val="center"/>
            </w:pPr>
            <w:r>
              <w:t>18</w:t>
            </w:r>
          </w:p>
        </w:tc>
        <w:tc>
          <w:tcPr>
            <w:tcW w:w="224" w:type="pct"/>
            <w:tcBorders>
              <w:top w:val="single" w:sz="4" w:space="0" w:color="auto"/>
              <w:left w:val="single" w:sz="4" w:space="0" w:color="auto"/>
              <w:bottom w:val="single" w:sz="4" w:space="0" w:color="auto"/>
              <w:right w:val="single" w:sz="4" w:space="0" w:color="auto"/>
            </w:tcBorders>
            <w:vAlign w:val="center"/>
          </w:tcPr>
          <w:p w14:paraId="766BF217" w14:textId="5E73C4AE" w:rsidR="00385E31" w:rsidRPr="00432C44" w:rsidRDefault="001335AA" w:rsidP="005E4E2B">
            <w:pPr>
              <w:autoSpaceDE w:val="0"/>
              <w:autoSpaceDN w:val="0"/>
              <w:adjustRightInd w:val="0"/>
              <w:jc w:val="center"/>
              <w:rPr>
                <w:bCs/>
              </w:rPr>
            </w:pPr>
            <w:r>
              <w:rPr>
                <w:bCs/>
              </w:rPr>
              <w:t>Шт.</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14:paraId="26334448" w14:textId="0E73C15E" w:rsidR="00385E31" w:rsidRPr="00432C44" w:rsidRDefault="001335AA" w:rsidP="005E4E2B">
            <w:pPr>
              <w:autoSpaceDE w:val="0"/>
              <w:autoSpaceDN w:val="0"/>
              <w:adjustRightInd w:val="0"/>
              <w:jc w:val="center"/>
              <w:rPr>
                <w:rFonts w:eastAsia="Calibri"/>
                <w:iCs/>
                <w:sz w:val="20"/>
                <w:szCs w:val="20"/>
              </w:rPr>
            </w:pPr>
            <w:r w:rsidRPr="001335AA">
              <w:rPr>
                <w:rFonts w:eastAsia="Calibri"/>
                <w:iCs/>
                <w:sz w:val="20"/>
                <w:szCs w:val="20"/>
              </w:rPr>
              <w:t>32.99.11.160</w:t>
            </w:r>
          </w:p>
        </w:tc>
        <w:tc>
          <w:tcPr>
            <w:tcW w:w="359" w:type="pct"/>
            <w:shd w:val="clear" w:color="auto" w:fill="FFFFFF"/>
            <w:vAlign w:val="center"/>
          </w:tcPr>
          <w:p w14:paraId="17CF559A" w14:textId="0873276C" w:rsidR="00385E31" w:rsidRPr="00432C44" w:rsidRDefault="00C567D5" w:rsidP="005E4E2B">
            <w:pPr>
              <w:autoSpaceDE w:val="0"/>
              <w:autoSpaceDN w:val="0"/>
              <w:adjustRightInd w:val="0"/>
              <w:jc w:val="center"/>
              <w:rPr>
                <w:rFonts w:eastAsia="Calibri"/>
                <w:iCs/>
                <w:sz w:val="20"/>
                <w:szCs w:val="20"/>
              </w:rPr>
            </w:pPr>
            <w:r>
              <w:rPr>
                <w:rFonts w:eastAsia="Calibri"/>
                <w:iCs/>
                <w:sz w:val="20"/>
                <w:szCs w:val="20"/>
              </w:rPr>
              <w:t>преимущество</w:t>
            </w:r>
          </w:p>
        </w:tc>
        <w:tc>
          <w:tcPr>
            <w:tcW w:w="267" w:type="pct"/>
            <w:shd w:val="clear" w:color="auto" w:fill="FFFFFF"/>
            <w:vAlign w:val="center"/>
          </w:tcPr>
          <w:p w14:paraId="0813A773" w14:textId="77777777" w:rsidR="00385E31" w:rsidRPr="00432C44" w:rsidRDefault="00385E31" w:rsidP="005E4E2B">
            <w:pPr>
              <w:autoSpaceDE w:val="0"/>
              <w:autoSpaceDN w:val="0"/>
              <w:adjustRightInd w:val="0"/>
              <w:jc w:val="center"/>
              <w:rPr>
                <w:rFonts w:eastAsia="Calibri"/>
                <w:iCs/>
              </w:rPr>
            </w:pPr>
          </w:p>
        </w:tc>
      </w:tr>
      <w:tr w:rsidR="001335AA" w:rsidRPr="00432C44" w14:paraId="01AEFD88" w14:textId="77777777" w:rsidTr="00844502">
        <w:trPr>
          <w:trHeight w:val="46"/>
        </w:trPr>
        <w:tc>
          <w:tcPr>
            <w:tcW w:w="134" w:type="pct"/>
            <w:vMerge w:val="restart"/>
            <w:tcBorders>
              <w:top w:val="single" w:sz="4" w:space="0" w:color="000000"/>
              <w:left w:val="single" w:sz="4" w:space="0" w:color="000000"/>
              <w:right w:val="single" w:sz="4" w:space="0" w:color="000000"/>
            </w:tcBorders>
            <w:vAlign w:val="center"/>
          </w:tcPr>
          <w:p w14:paraId="48E20894" w14:textId="77777777" w:rsidR="001335AA" w:rsidRPr="00432C44" w:rsidRDefault="001335AA" w:rsidP="00553C8F">
            <w:pPr>
              <w:numPr>
                <w:ilvl w:val="0"/>
                <w:numId w:val="9"/>
              </w:numPr>
              <w:ind w:left="0" w:firstLine="0"/>
              <w:contextualSpacing/>
              <w:jc w:val="center"/>
              <w:rPr>
                <w:sz w:val="20"/>
                <w:szCs w:val="20"/>
              </w:rPr>
            </w:pPr>
          </w:p>
        </w:tc>
        <w:tc>
          <w:tcPr>
            <w:tcW w:w="448" w:type="pct"/>
            <w:vMerge w:val="restart"/>
            <w:tcBorders>
              <w:top w:val="single" w:sz="4" w:space="0" w:color="auto"/>
              <w:left w:val="single" w:sz="4" w:space="0" w:color="auto"/>
              <w:right w:val="single" w:sz="4" w:space="0" w:color="auto"/>
            </w:tcBorders>
          </w:tcPr>
          <w:p w14:paraId="226FE438" w14:textId="5C4F934D" w:rsidR="001335AA" w:rsidRPr="00432C44" w:rsidRDefault="001335AA" w:rsidP="005E4E2B">
            <w:pPr>
              <w:autoSpaceDE w:val="0"/>
              <w:autoSpaceDN w:val="0"/>
              <w:adjustRightInd w:val="0"/>
              <w:jc w:val="center"/>
              <w:rPr>
                <w:sz w:val="20"/>
                <w:szCs w:val="20"/>
              </w:rPr>
            </w:pPr>
            <w:r w:rsidRPr="001335AA">
              <w:rPr>
                <w:sz w:val="20"/>
                <w:szCs w:val="20"/>
              </w:rPr>
              <w:t>Плащ влагозащитный</w:t>
            </w:r>
          </w:p>
        </w:tc>
        <w:tc>
          <w:tcPr>
            <w:tcW w:w="312" w:type="pct"/>
            <w:vMerge w:val="restart"/>
            <w:tcBorders>
              <w:top w:val="single" w:sz="4" w:space="0" w:color="000000"/>
              <w:left w:val="single" w:sz="4" w:space="0" w:color="000000"/>
              <w:right w:val="single" w:sz="4" w:space="0" w:color="000000"/>
            </w:tcBorders>
            <w:vAlign w:val="center"/>
          </w:tcPr>
          <w:p w14:paraId="3992F2A4" w14:textId="77777777" w:rsidR="001335AA" w:rsidRPr="00432C44" w:rsidRDefault="001335AA" w:rsidP="005E4E2B">
            <w:pPr>
              <w:autoSpaceDE w:val="0"/>
              <w:autoSpaceDN w:val="0"/>
              <w:adjustRightInd w:val="0"/>
              <w:jc w:val="center"/>
            </w:pPr>
          </w:p>
        </w:tc>
        <w:tc>
          <w:tcPr>
            <w:tcW w:w="359" w:type="pct"/>
            <w:vMerge w:val="restart"/>
            <w:tcBorders>
              <w:top w:val="single" w:sz="4" w:space="0" w:color="auto"/>
              <w:left w:val="single" w:sz="4" w:space="0" w:color="auto"/>
              <w:right w:val="single" w:sz="4" w:space="0" w:color="auto"/>
            </w:tcBorders>
            <w:vAlign w:val="center"/>
          </w:tcPr>
          <w:p w14:paraId="55733D31" w14:textId="77777777" w:rsidR="001335AA" w:rsidRPr="00432C44" w:rsidRDefault="001335AA" w:rsidP="005E4E2B">
            <w:pPr>
              <w:jc w:val="center"/>
              <w:rPr>
                <w:color w:val="000000"/>
              </w:rPr>
            </w:pPr>
          </w:p>
        </w:tc>
        <w:tc>
          <w:tcPr>
            <w:tcW w:w="852" w:type="pct"/>
            <w:vMerge w:val="restart"/>
          </w:tcPr>
          <w:p w14:paraId="27AA3B8B" w14:textId="77777777" w:rsidR="001335AA" w:rsidRPr="001335AA" w:rsidRDefault="001335AA" w:rsidP="001335AA">
            <w:pPr>
              <w:rPr>
                <w:color w:val="000000"/>
                <w:sz w:val="20"/>
                <w:szCs w:val="20"/>
                <w:lang w:eastAsia="en-US"/>
              </w:rPr>
            </w:pPr>
            <w:r w:rsidRPr="001335AA">
              <w:rPr>
                <w:color w:val="000000"/>
                <w:sz w:val="20"/>
                <w:szCs w:val="20"/>
                <w:lang w:eastAsia="en-US"/>
              </w:rPr>
              <w:t>ТР ТС 019/2011</w:t>
            </w:r>
          </w:p>
          <w:p w14:paraId="48BB0548" w14:textId="77777777" w:rsidR="001335AA" w:rsidRPr="001335AA" w:rsidRDefault="001335AA" w:rsidP="001335AA">
            <w:pPr>
              <w:rPr>
                <w:color w:val="000000"/>
                <w:sz w:val="20"/>
                <w:szCs w:val="20"/>
                <w:lang w:eastAsia="en-US"/>
              </w:rPr>
            </w:pPr>
            <w:r w:rsidRPr="001335AA">
              <w:rPr>
                <w:color w:val="000000"/>
                <w:sz w:val="20"/>
                <w:szCs w:val="20"/>
                <w:lang w:eastAsia="en-US"/>
              </w:rPr>
              <w:t>Характеристики:</w:t>
            </w:r>
          </w:p>
          <w:p w14:paraId="49C6876D" w14:textId="77777777" w:rsidR="001335AA" w:rsidRPr="001335AA" w:rsidRDefault="001335AA" w:rsidP="001335AA">
            <w:pPr>
              <w:rPr>
                <w:color w:val="000000"/>
                <w:sz w:val="20"/>
                <w:szCs w:val="20"/>
                <w:lang w:eastAsia="en-US"/>
              </w:rPr>
            </w:pPr>
            <w:r w:rsidRPr="001335AA">
              <w:rPr>
                <w:color w:val="000000"/>
                <w:sz w:val="20"/>
                <w:szCs w:val="20"/>
                <w:lang w:eastAsia="en-US"/>
              </w:rPr>
              <w:t>Плащ прямого силуэта с капюшоном.</w:t>
            </w:r>
          </w:p>
          <w:p w14:paraId="60464C7E" w14:textId="77777777" w:rsidR="001335AA" w:rsidRPr="001335AA" w:rsidRDefault="001335AA" w:rsidP="001335AA">
            <w:pPr>
              <w:rPr>
                <w:color w:val="000000"/>
                <w:sz w:val="20"/>
                <w:szCs w:val="20"/>
                <w:lang w:eastAsia="en-US"/>
              </w:rPr>
            </w:pPr>
            <w:r w:rsidRPr="001335AA">
              <w:rPr>
                <w:color w:val="000000"/>
                <w:sz w:val="20"/>
                <w:szCs w:val="20"/>
                <w:lang w:eastAsia="en-US"/>
              </w:rPr>
              <w:t xml:space="preserve">Центральная застежка на молнию и ветрозащитную </w:t>
            </w:r>
            <w:r w:rsidRPr="001335AA">
              <w:rPr>
                <w:color w:val="000000"/>
                <w:sz w:val="20"/>
                <w:szCs w:val="20"/>
                <w:lang w:eastAsia="en-US"/>
              </w:rPr>
              <w:lastRenderedPageBreak/>
              <w:t>планку, накладные карманы, герметичные швы.</w:t>
            </w:r>
          </w:p>
          <w:p w14:paraId="03F16D32" w14:textId="77777777" w:rsidR="001335AA" w:rsidRPr="001335AA" w:rsidRDefault="001335AA" w:rsidP="001335AA">
            <w:pPr>
              <w:rPr>
                <w:color w:val="000000"/>
                <w:sz w:val="20"/>
                <w:szCs w:val="20"/>
                <w:lang w:eastAsia="en-US"/>
              </w:rPr>
            </w:pPr>
            <w:r w:rsidRPr="001335AA">
              <w:rPr>
                <w:color w:val="000000"/>
                <w:sz w:val="20"/>
                <w:szCs w:val="20"/>
                <w:lang w:eastAsia="en-US"/>
              </w:rPr>
              <w:t>Рукава с манжетами.</w:t>
            </w:r>
          </w:p>
          <w:p w14:paraId="5FF6CE76" w14:textId="77777777" w:rsidR="001335AA" w:rsidRPr="001335AA" w:rsidRDefault="001335AA" w:rsidP="001335AA">
            <w:pPr>
              <w:rPr>
                <w:color w:val="000000"/>
                <w:sz w:val="20"/>
                <w:szCs w:val="20"/>
                <w:lang w:eastAsia="en-US"/>
              </w:rPr>
            </w:pPr>
            <w:r w:rsidRPr="001335AA">
              <w:rPr>
                <w:color w:val="000000"/>
                <w:sz w:val="20"/>
                <w:szCs w:val="20"/>
                <w:lang w:eastAsia="en-US"/>
              </w:rPr>
              <w:t>Защита от ветра, дождя и снега, общих загрязнений.</w:t>
            </w:r>
          </w:p>
          <w:p w14:paraId="40FF62CF" w14:textId="1A5B60A8" w:rsidR="001335AA" w:rsidRPr="00432C44" w:rsidRDefault="001335AA" w:rsidP="001335AA">
            <w:pPr>
              <w:rPr>
                <w:color w:val="000000"/>
                <w:sz w:val="20"/>
                <w:szCs w:val="20"/>
                <w:lang w:eastAsia="en-US"/>
              </w:rPr>
            </w:pPr>
            <w:r w:rsidRPr="001335AA">
              <w:rPr>
                <w:color w:val="000000"/>
                <w:sz w:val="20"/>
                <w:szCs w:val="20"/>
                <w:lang w:eastAsia="en-US"/>
              </w:rPr>
              <w:t>Размер: L (48-50).</w:t>
            </w:r>
          </w:p>
        </w:tc>
        <w:tc>
          <w:tcPr>
            <w:tcW w:w="342" w:type="pct"/>
          </w:tcPr>
          <w:p w14:paraId="3AAE15F8" w14:textId="56D36E41" w:rsidR="001335AA" w:rsidRPr="00432C44" w:rsidRDefault="001335AA" w:rsidP="005E4E2B">
            <w:pPr>
              <w:suppressLineNumbers/>
              <w:suppressAutoHyphens/>
              <w:rPr>
                <w:color w:val="000000"/>
                <w:sz w:val="20"/>
                <w:szCs w:val="20"/>
                <w:lang w:eastAsia="en-US"/>
              </w:rPr>
            </w:pPr>
            <w:r w:rsidRPr="001335AA">
              <w:rPr>
                <w:color w:val="000000"/>
                <w:sz w:val="20"/>
                <w:szCs w:val="20"/>
                <w:lang w:eastAsia="en-US"/>
              </w:rPr>
              <w:lastRenderedPageBreak/>
              <w:t>S (44-46)</w:t>
            </w:r>
          </w:p>
        </w:tc>
        <w:tc>
          <w:tcPr>
            <w:tcW w:w="582" w:type="pct"/>
            <w:vMerge w:val="restart"/>
          </w:tcPr>
          <w:p w14:paraId="36443477" w14:textId="77777777" w:rsidR="001335AA" w:rsidRPr="001335AA" w:rsidRDefault="001335AA" w:rsidP="001335AA">
            <w:pPr>
              <w:suppressLineNumbers/>
              <w:suppressAutoHyphens/>
              <w:rPr>
                <w:color w:val="000000"/>
                <w:sz w:val="20"/>
                <w:szCs w:val="20"/>
                <w:lang w:eastAsia="en-US"/>
              </w:rPr>
            </w:pPr>
            <w:r w:rsidRPr="001335AA">
              <w:rPr>
                <w:color w:val="000000"/>
                <w:sz w:val="20"/>
                <w:szCs w:val="20"/>
                <w:lang w:eastAsia="en-US"/>
              </w:rPr>
              <w:t xml:space="preserve">Состав ткани: 100% полиэстер </w:t>
            </w:r>
          </w:p>
          <w:p w14:paraId="719D77A5" w14:textId="77777777" w:rsidR="001335AA" w:rsidRPr="001335AA" w:rsidRDefault="001335AA" w:rsidP="001335AA">
            <w:pPr>
              <w:suppressLineNumbers/>
              <w:suppressAutoHyphens/>
              <w:rPr>
                <w:color w:val="000000"/>
                <w:sz w:val="20"/>
                <w:szCs w:val="20"/>
                <w:lang w:eastAsia="en-US"/>
              </w:rPr>
            </w:pPr>
            <w:r w:rsidRPr="001335AA">
              <w:rPr>
                <w:color w:val="000000"/>
                <w:sz w:val="20"/>
                <w:szCs w:val="20"/>
                <w:lang w:eastAsia="en-US"/>
              </w:rPr>
              <w:t xml:space="preserve">или полиэфир с ПВХ покрытием. Плотность ткани: не менее 180 </w:t>
            </w:r>
            <w:r w:rsidRPr="001335AA">
              <w:rPr>
                <w:color w:val="000000"/>
                <w:sz w:val="20"/>
                <w:szCs w:val="20"/>
                <w:lang w:eastAsia="en-US"/>
              </w:rPr>
              <w:lastRenderedPageBreak/>
              <w:t>г/</w:t>
            </w:r>
            <w:proofErr w:type="spellStart"/>
            <w:r w:rsidRPr="001335AA">
              <w:rPr>
                <w:color w:val="000000"/>
                <w:sz w:val="20"/>
                <w:szCs w:val="20"/>
                <w:lang w:eastAsia="en-US"/>
              </w:rPr>
              <w:t>кв.м</w:t>
            </w:r>
            <w:proofErr w:type="spellEnd"/>
            <w:r w:rsidRPr="001335AA">
              <w:rPr>
                <w:color w:val="000000"/>
                <w:sz w:val="20"/>
                <w:szCs w:val="20"/>
                <w:lang w:eastAsia="en-US"/>
              </w:rPr>
              <w:t xml:space="preserve"> и не более 260 г/</w:t>
            </w:r>
            <w:proofErr w:type="spellStart"/>
            <w:r w:rsidRPr="001335AA">
              <w:rPr>
                <w:color w:val="000000"/>
                <w:sz w:val="20"/>
                <w:szCs w:val="20"/>
                <w:lang w:eastAsia="en-US"/>
              </w:rPr>
              <w:t>кв.м</w:t>
            </w:r>
            <w:proofErr w:type="spellEnd"/>
            <w:r w:rsidRPr="001335AA">
              <w:rPr>
                <w:color w:val="000000"/>
                <w:sz w:val="20"/>
                <w:szCs w:val="20"/>
                <w:lang w:eastAsia="en-US"/>
              </w:rPr>
              <w:t xml:space="preserve"> .</w:t>
            </w:r>
          </w:p>
          <w:p w14:paraId="207E6928" w14:textId="4103DA8B" w:rsidR="001335AA" w:rsidRPr="00432C44" w:rsidRDefault="001335AA" w:rsidP="001335AA">
            <w:pPr>
              <w:suppressLineNumbers/>
              <w:suppressAutoHyphens/>
              <w:rPr>
                <w:color w:val="000000"/>
                <w:sz w:val="20"/>
                <w:szCs w:val="20"/>
                <w:lang w:eastAsia="en-US"/>
              </w:rPr>
            </w:pPr>
            <w:r w:rsidRPr="001335AA">
              <w:rPr>
                <w:color w:val="000000"/>
                <w:sz w:val="20"/>
                <w:szCs w:val="20"/>
                <w:lang w:eastAsia="en-US"/>
              </w:rPr>
              <w:t>Цвет: синий или зеленый.</w:t>
            </w:r>
          </w:p>
        </w:tc>
        <w:tc>
          <w:tcPr>
            <w:tcW w:w="449" w:type="pct"/>
            <w:vMerge w:val="restart"/>
            <w:vAlign w:val="center"/>
          </w:tcPr>
          <w:p w14:paraId="2C94E1B9" w14:textId="77777777" w:rsidR="001335AA" w:rsidRPr="00432C44" w:rsidRDefault="001335AA" w:rsidP="005E4E2B">
            <w:pPr>
              <w:suppressLineNumbers/>
              <w:suppressAutoHyphens/>
              <w:rPr>
                <w:sz w:val="20"/>
                <w:szCs w:val="20"/>
              </w:rPr>
            </w:pPr>
          </w:p>
        </w:tc>
        <w:tc>
          <w:tcPr>
            <w:tcW w:w="269" w:type="pct"/>
            <w:vAlign w:val="center"/>
          </w:tcPr>
          <w:p w14:paraId="66A446E7" w14:textId="0839A3A3" w:rsidR="001335AA" w:rsidRPr="00432C44" w:rsidRDefault="001335AA" w:rsidP="005E4E2B">
            <w:pPr>
              <w:autoSpaceDE w:val="0"/>
              <w:autoSpaceDN w:val="0"/>
              <w:adjustRightInd w:val="0"/>
              <w:jc w:val="center"/>
            </w:pPr>
            <w:r>
              <w:t>1</w:t>
            </w:r>
          </w:p>
        </w:tc>
        <w:tc>
          <w:tcPr>
            <w:tcW w:w="224" w:type="pct"/>
            <w:vMerge w:val="restart"/>
            <w:tcBorders>
              <w:top w:val="single" w:sz="4" w:space="0" w:color="auto"/>
              <w:left w:val="single" w:sz="4" w:space="0" w:color="auto"/>
              <w:right w:val="single" w:sz="4" w:space="0" w:color="auto"/>
            </w:tcBorders>
            <w:vAlign w:val="center"/>
          </w:tcPr>
          <w:p w14:paraId="4740FDCF" w14:textId="1464637A" w:rsidR="001335AA" w:rsidRPr="00432C44" w:rsidRDefault="001335AA" w:rsidP="005E4E2B">
            <w:pPr>
              <w:autoSpaceDE w:val="0"/>
              <w:autoSpaceDN w:val="0"/>
              <w:adjustRightInd w:val="0"/>
              <w:jc w:val="center"/>
              <w:rPr>
                <w:bCs/>
              </w:rPr>
            </w:pPr>
            <w:r>
              <w:rPr>
                <w:bCs/>
              </w:rPr>
              <w:t>Шт.</w:t>
            </w:r>
          </w:p>
        </w:tc>
        <w:tc>
          <w:tcPr>
            <w:tcW w:w="403" w:type="pct"/>
            <w:vMerge w:val="restart"/>
            <w:tcBorders>
              <w:top w:val="single" w:sz="4" w:space="0" w:color="auto"/>
              <w:left w:val="single" w:sz="4" w:space="0" w:color="auto"/>
              <w:right w:val="single" w:sz="4" w:space="0" w:color="auto"/>
            </w:tcBorders>
            <w:shd w:val="clear" w:color="auto" w:fill="FFFFFF"/>
            <w:vAlign w:val="center"/>
          </w:tcPr>
          <w:p w14:paraId="2355CBA3" w14:textId="2A7B2F1A" w:rsidR="001335AA" w:rsidRPr="00432C44" w:rsidRDefault="001335AA" w:rsidP="005E4E2B">
            <w:pPr>
              <w:autoSpaceDE w:val="0"/>
              <w:autoSpaceDN w:val="0"/>
              <w:adjustRightInd w:val="0"/>
              <w:jc w:val="center"/>
              <w:rPr>
                <w:rFonts w:eastAsia="Calibri"/>
                <w:iCs/>
                <w:sz w:val="20"/>
                <w:szCs w:val="20"/>
              </w:rPr>
            </w:pPr>
            <w:r w:rsidRPr="001335AA">
              <w:rPr>
                <w:rFonts w:eastAsia="Calibri"/>
                <w:iCs/>
                <w:sz w:val="20"/>
                <w:szCs w:val="20"/>
              </w:rPr>
              <w:t>14.13.21.130</w:t>
            </w:r>
          </w:p>
        </w:tc>
        <w:tc>
          <w:tcPr>
            <w:tcW w:w="359" w:type="pct"/>
            <w:vMerge w:val="restart"/>
            <w:shd w:val="clear" w:color="auto" w:fill="FFFFFF"/>
            <w:vAlign w:val="center"/>
          </w:tcPr>
          <w:p w14:paraId="2D71F319" w14:textId="5C5F445D" w:rsidR="001335AA" w:rsidRPr="00432C44" w:rsidRDefault="00C567D5" w:rsidP="005E4E2B">
            <w:pPr>
              <w:autoSpaceDE w:val="0"/>
              <w:autoSpaceDN w:val="0"/>
              <w:adjustRightInd w:val="0"/>
              <w:jc w:val="center"/>
              <w:rPr>
                <w:rFonts w:eastAsia="Calibri"/>
                <w:iCs/>
                <w:sz w:val="20"/>
                <w:szCs w:val="20"/>
              </w:rPr>
            </w:pPr>
            <w:r>
              <w:rPr>
                <w:rFonts w:eastAsia="Calibri"/>
                <w:iCs/>
                <w:sz w:val="20"/>
                <w:szCs w:val="20"/>
              </w:rPr>
              <w:t>запрет</w:t>
            </w:r>
          </w:p>
        </w:tc>
        <w:tc>
          <w:tcPr>
            <w:tcW w:w="267" w:type="pct"/>
            <w:vMerge w:val="restart"/>
            <w:shd w:val="clear" w:color="auto" w:fill="FFFFFF"/>
            <w:vAlign w:val="center"/>
          </w:tcPr>
          <w:p w14:paraId="0787D97B" w14:textId="77777777" w:rsidR="001335AA" w:rsidRPr="00432C44" w:rsidRDefault="001335AA" w:rsidP="005E4E2B">
            <w:pPr>
              <w:autoSpaceDE w:val="0"/>
              <w:autoSpaceDN w:val="0"/>
              <w:adjustRightInd w:val="0"/>
              <w:jc w:val="center"/>
              <w:rPr>
                <w:rFonts w:eastAsia="Calibri"/>
                <w:iCs/>
              </w:rPr>
            </w:pPr>
          </w:p>
        </w:tc>
      </w:tr>
      <w:tr w:rsidR="001335AA" w:rsidRPr="00432C44" w14:paraId="4D2F0EB5" w14:textId="77777777" w:rsidTr="00844502">
        <w:trPr>
          <w:trHeight w:val="46"/>
        </w:trPr>
        <w:tc>
          <w:tcPr>
            <w:tcW w:w="134" w:type="pct"/>
            <w:vMerge/>
            <w:tcBorders>
              <w:left w:val="single" w:sz="4" w:space="0" w:color="000000"/>
              <w:right w:val="single" w:sz="4" w:space="0" w:color="000000"/>
            </w:tcBorders>
            <w:vAlign w:val="center"/>
          </w:tcPr>
          <w:p w14:paraId="003CC9A1" w14:textId="77777777" w:rsidR="001335AA" w:rsidRPr="00432C44" w:rsidRDefault="001335AA" w:rsidP="00553C8F">
            <w:pPr>
              <w:numPr>
                <w:ilvl w:val="0"/>
                <w:numId w:val="9"/>
              </w:numPr>
              <w:ind w:left="0" w:firstLine="0"/>
              <w:contextualSpacing/>
              <w:jc w:val="center"/>
              <w:rPr>
                <w:sz w:val="20"/>
                <w:szCs w:val="20"/>
              </w:rPr>
            </w:pPr>
          </w:p>
        </w:tc>
        <w:tc>
          <w:tcPr>
            <w:tcW w:w="448" w:type="pct"/>
            <w:vMerge/>
            <w:tcBorders>
              <w:left w:val="single" w:sz="4" w:space="0" w:color="auto"/>
              <w:right w:val="single" w:sz="4" w:space="0" w:color="auto"/>
            </w:tcBorders>
          </w:tcPr>
          <w:p w14:paraId="370FDA9D" w14:textId="77777777" w:rsidR="001335AA" w:rsidRPr="00432C44" w:rsidRDefault="001335AA" w:rsidP="005E4E2B">
            <w:pPr>
              <w:autoSpaceDE w:val="0"/>
              <w:autoSpaceDN w:val="0"/>
              <w:adjustRightInd w:val="0"/>
              <w:jc w:val="center"/>
              <w:rPr>
                <w:sz w:val="20"/>
                <w:szCs w:val="20"/>
              </w:rPr>
            </w:pPr>
          </w:p>
        </w:tc>
        <w:tc>
          <w:tcPr>
            <w:tcW w:w="312" w:type="pct"/>
            <w:vMerge/>
            <w:tcBorders>
              <w:left w:val="single" w:sz="4" w:space="0" w:color="000000"/>
              <w:right w:val="single" w:sz="4" w:space="0" w:color="000000"/>
            </w:tcBorders>
            <w:vAlign w:val="center"/>
          </w:tcPr>
          <w:p w14:paraId="76428A8E" w14:textId="77777777" w:rsidR="001335AA" w:rsidRPr="00432C44" w:rsidRDefault="001335AA" w:rsidP="005E4E2B">
            <w:pPr>
              <w:autoSpaceDE w:val="0"/>
              <w:autoSpaceDN w:val="0"/>
              <w:adjustRightInd w:val="0"/>
              <w:jc w:val="center"/>
            </w:pPr>
          </w:p>
        </w:tc>
        <w:tc>
          <w:tcPr>
            <w:tcW w:w="359" w:type="pct"/>
            <w:vMerge/>
            <w:tcBorders>
              <w:left w:val="single" w:sz="4" w:space="0" w:color="auto"/>
              <w:right w:val="single" w:sz="4" w:space="0" w:color="auto"/>
            </w:tcBorders>
            <w:vAlign w:val="center"/>
          </w:tcPr>
          <w:p w14:paraId="71CA69C9" w14:textId="77777777" w:rsidR="001335AA" w:rsidRPr="00432C44" w:rsidRDefault="001335AA" w:rsidP="005E4E2B">
            <w:pPr>
              <w:jc w:val="center"/>
              <w:rPr>
                <w:color w:val="000000"/>
              </w:rPr>
            </w:pPr>
          </w:p>
        </w:tc>
        <w:tc>
          <w:tcPr>
            <w:tcW w:w="852" w:type="pct"/>
            <w:vMerge/>
          </w:tcPr>
          <w:p w14:paraId="7D493C20" w14:textId="77777777" w:rsidR="001335AA" w:rsidRPr="00432C44" w:rsidRDefault="001335AA" w:rsidP="005E4E2B">
            <w:pPr>
              <w:rPr>
                <w:color w:val="000000"/>
                <w:sz w:val="20"/>
                <w:szCs w:val="20"/>
                <w:lang w:eastAsia="en-US"/>
              </w:rPr>
            </w:pPr>
          </w:p>
        </w:tc>
        <w:tc>
          <w:tcPr>
            <w:tcW w:w="342" w:type="pct"/>
          </w:tcPr>
          <w:p w14:paraId="7D949E6B" w14:textId="2F62A963" w:rsidR="001335AA" w:rsidRPr="00432C44" w:rsidRDefault="001335AA" w:rsidP="005E4E2B">
            <w:pPr>
              <w:suppressLineNumbers/>
              <w:suppressAutoHyphens/>
              <w:rPr>
                <w:color w:val="000000"/>
                <w:sz w:val="20"/>
                <w:szCs w:val="20"/>
                <w:lang w:eastAsia="en-US"/>
              </w:rPr>
            </w:pPr>
            <w:r w:rsidRPr="001335AA">
              <w:rPr>
                <w:color w:val="000000"/>
                <w:sz w:val="20"/>
                <w:szCs w:val="20"/>
                <w:lang w:eastAsia="en-US"/>
              </w:rPr>
              <w:t>L (48-50)</w:t>
            </w:r>
          </w:p>
        </w:tc>
        <w:tc>
          <w:tcPr>
            <w:tcW w:w="582" w:type="pct"/>
            <w:vMerge/>
          </w:tcPr>
          <w:p w14:paraId="498E6662" w14:textId="77777777" w:rsidR="001335AA" w:rsidRPr="00432C44" w:rsidRDefault="001335AA" w:rsidP="005E4E2B">
            <w:pPr>
              <w:suppressLineNumbers/>
              <w:suppressAutoHyphens/>
              <w:rPr>
                <w:color w:val="000000"/>
                <w:sz w:val="20"/>
                <w:szCs w:val="20"/>
                <w:lang w:eastAsia="en-US"/>
              </w:rPr>
            </w:pPr>
          </w:p>
        </w:tc>
        <w:tc>
          <w:tcPr>
            <w:tcW w:w="449" w:type="pct"/>
            <w:vMerge/>
            <w:vAlign w:val="center"/>
          </w:tcPr>
          <w:p w14:paraId="76FA8CA6" w14:textId="77777777" w:rsidR="001335AA" w:rsidRPr="00432C44" w:rsidRDefault="001335AA" w:rsidP="005E4E2B">
            <w:pPr>
              <w:suppressLineNumbers/>
              <w:suppressAutoHyphens/>
              <w:rPr>
                <w:sz w:val="20"/>
                <w:szCs w:val="20"/>
              </w:rPr>
            </w:pPr>
          </w:p>
        </w:tc>
        <w:tc>
          <w:tcPr>
            <w:tcW w:w="269" w:type="pct"/>
            <w:vAlign w:val="center"/>
          </w:tcPr>
          <w:p w14:paraId="04F2AE59" w14:textId="770910E8" w:rsidR="001335AA" w:rsidRPr="00432C44" w:rsidRDefault="001335AA" w:rsidP="005E4E2B">
            <w:pPr>
              <w:autoSpaceDE w:val="0"/>
              <w:autoSpaceDN w:val="0"/>
              <w:adjustRightInd w:val="0"/>
              <w:jc w:val="center"/>
            </w:pPr>
            <w:r>
              <w:t>4</w:t>
            </w:r>
          </w:p>
        </w:tc>
        <w:tc>
          <w:tcPr>
            <w:tcW w:w="224" w:type="pct"/>
            <w:vMerge/>
            <w:tcBorders>
              <w:left w:val="single" w:sz="4" w:space="0" w:color="auto"/>
              <w:right w:val="single" w:sz="4" w:space="0" w:color="auto"/>
            </w:tcBorders>
            <w:vAlign w:val="center"/>
          </w:tcPr>
          <w:p w14:paraId="6D17517D" w14:textId="77777777" w:rsidR="001335AA" w:rsidRPr="00432C44" w:rsidRDefault="001335AA" w:rsidP="005E4E2B">
            <w:pPr>
              <w:autoSpaceDE w:val="0"/>
              <w:autoSpaceDN w:val="0"/>
              <w:adjustRightInd w:val="0"/>
              <w:jc w:val="center"/>
              <w:rPr>
                <w:bCs/>
              </w:rPr>
            </w:pPr>
          </w:p>
        </w:tc>
        <w:tc>
          <w:tcPr>
            <w:tcW w:w="403" w:type="pct"/>
            <w:vMerge/>
            <w:tcBorders>
              <w:left w:val="single" w:sz="4" w:space="0" w:color="auto"/>
              <w:right w:val="single" w:sz="4" w:space="0" w:color="auto"/>
            </w:tcBorders>
            <w:shd w:val="clear" w:color="auto" w:fill="FFFFFF"/>
            <w:vAlign w:val="center"/>
          </w:tcPr>
          <w:p w14:paraId="329E1B5A" w14:textId="77777777" w:rsidR="001335AA" w:rsidRPr="00432C44" w:rsidRDefault="001335AA" w:rsidP="005E4E2B">
            <w:pPr>
              <w:autoSpaceDE w:val="0"/>
              <w:autoSpaceDN w:val="0"/>
              <w:adjustRightInd w:val="0"/>
              <w:jc w:val="center"/>
              <w:rPr>
                <w:rFonts w:eastAsia="Calibri"/>
                <w:iCs/>
                <w:sz w:val="20"/>
                <w:szCs w:val="20"/>
              </w:rPr>
            </w:pPr>
          </w:p>
        </w:tc>
        <w:tc>
          <w:tcPr>
            <w:tcW w:w="359" w:type="pct"/>
            <w:vMerge/>
            <w:shd w:val="clear" w:color="auto" w:fill="FFFFFF"/>
            <w:vAlign w:val="center"/>
          </w:tcPr>
          <w:p w14:paraId="768C17BF" w14:textId="77777777" w:rsidR="001335AA" w:rsidRPr="00432C44" w:rsidRDefault="001335AA" w:rsidP="005E4E2B">
            <w:pPr>
              <w:autoSpaceDE w:val="0"/>
              <w:autoSpaceDN w:val="0"/>
              <w:adjustRightInd w:val="0"/>
              <w:jc w:val="center"/>
              <w:rPr>
                <w:rFonts w:eastAsia="Calibri"/>
                <w:iCs/>
                <w:sz w:val="20"/>
                <w:szCs w:val="20"/>
              </w:rPr>
            </w:pPr>
          </w:p>
        </w:tc>
        <w:tc>
          <w:tcPr>
            <w:tcW w:w="267" w:type="pct"/>
            <w:vMerge/>
            <w:shd w:val="clear" w:color="auto" w:fill="FFFFFF"/>
            <w:vAlign w:val="center"/>
          </w:tcPr>
          <w:p w14:paraId="7777E23C" w14:textId="77777777" w:rsidR="001335AA" w:rsidRPr="00432C44" w:rsidRDefault="001335AA" w:rsidP="005E4E2B">
            <w:pPr>
              <w:autoSpaceDE w:val="0"/>
              <w:autoSpaceDN w:val="0"/>
              <w:adjustRightInd w:val="0"/>
              <w:jc w:val="center"/>
              <w:rPr>
                <w:rFonts w:eastAsia="Calibri"/>
                <w:iCs/>
              </w:rPr>
            </w:pPr>
          </w:p>
        </w:tc>
      </w:tr>
      <w:tr w:rsidR="001335AA" w:rsidRPr="00432C44" w14:paraId="687429F6" w14:textId="77777777" w:rsidTr="00844502">
        <w:trPr>
          <w:trHeight w:val="46"/>
        </w:trPr>
        <w:tc>
          <w:tcPr>
            <w:tcW w:w="134" w:type="pct"/>
            <w:vMerge/>
            <w:tcBorders>
              <w:left w:val="single" w:sz="4" w:space="0" w:color="000000"/>
              <w:right w:val="single" w:sz="4" w:space="0" w:color="000000"/>
            </w:tcBorders>
            <w:vAlign w:val="center"/>
          </w:tcPr>
          <w:p w14:paraId="215419C9" w14:textId="77777777" w:rsidR="001335AA" w:rsidRPr="00432C44" w:rsidRDefault="001335AA" w:rsidP="00553C8F">
            <w:pPr>
              <w:numPr>
                <w:ilvl w:val="0"/>
                <w:numId w:val="9"/>
              </w:numPr>
              <w:ind w:left="0" w:firstLine="0"/>
              <w:contextualSpacing/>
              <w:jc w:val="center"/>
              <w:rPr>
                <w:sz w:val="20"/>
                <w:szCs w:val="20"/>
              </w:rPr>
            </w:pPr>
          </w:p>
        </w:tc>
        <w:tc>
          <w:tcPr>
            <w:tcW w:w="448" w:type="pct"/>
            <w:vMerge/>
            <w:tcBorders>
              <w:left w:val="single" w:sz="4" w:space="0" w:color="auto"/>
              <w:right w:val="single" w:sz="4" w:space="0" w:color="auto"/>
            </w:tcBorders>
          </w:tcPr>
          <w:p w14:paraId="326DFA4E" w14:textId="77777777" w:rsidR="001335AA" w:rsidRPr="00432C44" w:rsidRDefault="001335AA" w:rsidP="005E4E2B">
            <w:pPr>
              <w:autoSpaceDE w:val="0"/>
              <w:autoSpaceDN w:val="0"/>
              <w:adjustRightInd w:val="0"/>
              <w:jc w:val="center"/>
              <w:rPr>
                <w:sz w:val="20"/>
                <w:szCs w:val="20"/>
              </w:rPr>
            </w:pPr>
          </w:p>
        </w:tc>
        <w:tc>
          <w:tcPr>
            <w:tcW w:w="312" w:type="pct"/>
            <w:vMerge/>
            <w:tcBorders>
              <w:left w:val="single" w:sz="4" w:space="0" w:color="000000"/>
              <w:right w:val="single" w:sz="4" w:space="0" w:color="000000"/>
            </w:tcBorders>
            <w:vAlign w:val="center"/>
          </w:tcPr>
          <w:p w14:paraId="40284459" w14:textId="77777777" w:rsidR="001335AA" w:rsidRPr="00432C44" w:rsidRDefault="001335AA" w:rsidP="005E4E2B">
            <w:pPr>
              <w:autoSpaceDE w:val="0"/>
              <w:autoSpaceDN w:val="0"/>
              <w:adjustRightInd w:val="0"/>
              <w:jc w:val="center"/>
            </w:pPr>
          </w:p>
        </w:tc>
        <w:tc>
          <w:tcPr>
            <w:tcW w:w="359" w:type="pct"/>
            <w:vMerge/>
            <w:tcBorders>
              <w:left w:val="single" w:sz="4" w:space="0" w:color="auto"/>
              <w:right w:val="single" w:sz="4" w:space="0" w:color="auto"/>
            </w:tcBorders>
            <w:vAlign w:val="center"/>
          </w:tcPr>
          <w:p w14:paraId="63D2E525" w14:textId="77777777" w:rsidR="001335AA" w:rsidRPr="00432C44" w:rsidRDefault="001335AA" w:rsidP="005E4E2B">
            <w:pPr>
              <w:jc w:val="center"/>
              <w:rPr>
                <w:color w:val="000000"/>
              </w:rPr>
            </w:pPr>
          </w:p>
        </w:tc>
        <w:tc>
          <w:tcPr>
            <w:tcW w:w="852" w:type="pct"/>
            <w:vMerge/>
          </w:tcPr>
          <w:p w14:paraId="2CAD9BFA" w14:textId="77777777" w:rsidR="001335AA" w:rsidRPr="00432C44" w:rsidRDefault="001335AA" w:rsidP="005E4E2B">
            <w:pPr>
              <w:rPr>
                <w:color w:val="000000"/>
                <w:sz w:val="20"/>
                <w:szCs w:val="20"/>
                <w:lang w:eastAsia="en-US"/>
              </w:rPr>
            </w:pPr>
          </w:p>
        </w:tc>
        <w:tc>
          <w:tcPr>
            <w:tcW w:w="342" w:type="pct"/>
          </w:tcPr>
          <w:p w14:paraId="1B459000" w14:textId="79CA47F0" w:rsidR="001335AA" w:rsidRPr="00432C44" w:rsidRDefault="001335AA" w:rsidP="005E4E2B">
            <w:pPr>
              <w:suppressLineNumbers/>
              <w:suppressAutoHyphens/>
              <w:rPr>
                <w:color w:val="000000"/>
                <w:sz w:val="20"/>
                <w:szCs w:val="20"/>
                <w:lang w:eastAsia="en-US"/>
              </w:rPr>
            </w:pPr>
            <w:r w:rsidRPr="001335AA">
              <w:rPr>
                <w:color w:val="000000"/>
                <w:sz w:val="20"/>
                <w:szCs w:val="20"/>
                <w:lang w:eastAsia="en-US"/>
              </w:rPr>
              <w:t>XL (52-54)</w:t>
            </w:r>
          </w:p>
        </w:tc>
        <w:tc>
          <w:tcPr>
            <w:tcW w:w="582" w:type="pct"/>
            <w:vMerge/>
          </w:tcPr>
          <w:p w14:paraId="56B22318" w14:textId="77777777" w:rsidR="001335AA" w:rsidRPr="00432C44" w:rsidRDefault="001335AA" w:rsidP="005E4E2B">
            <w:pPr>
              <w:suppressLineNumbers/>
              <w:suppressAutoHyphens/>
              <w:rPr>
                <w:color w:val="000000"/>
                <w:sz w:val="20"/>
                <w:szCs w:val="20"/>
                <w:lang w:eastAsia="en-US"/>
              </w:rPr>
            </w:pPr>
          </w:p>
        </w:tc>
        <w:tc>
          <w:tcPr>
            <w:tcW w:w="449" w:type="pct"/>
            <w:vMerge/>
            <w:vAlign w:val="center"/>
          </w:tcPr>
          <w:p w14:paraId="0AF93A6C" w14:textId="77777777" w:rsidR="001335AA" w:rsidRPr="00432C44" w:rsidRDefault="001335AA" w:rsidP="005E4E2B">
            <w:pPr>
              <w:suppressLineNumbers/>
              <w:suppressAutoHyphens/>
              <w:rPr>
                <w:sz w:val="20"/>
                <w:szCs w:val="20"/>
              </w:rPr>
            </w:pPr>
          </w:p>
        </w:tc>
        <w:tc>
          <w:tcPr>
            <w:tcW w:w="269" w:type="pct"/>
            <w:vAlign w:val="center"/>
          </w:tcPr>
          <w:p w14:paraId="1642E787" w14:textId="6036C0E4" w:rsidR="001335AA" w:rsidRPr="00432C44" w:rsidRDefault="001335AA" w:rsidP="005E4E2B">
            <w:pPr>
              <w:autoSpaceDE w:val="0"/>
              <w:autoSpaceDN w:val="0"/>
              <w:adjustRightInd w:val="0"/>
              <w:jc w:val="center"/>
            </w:pPr>
            <w:r>
              <w:t>6</w:t>
            </w:r>
          </w:p>
        </w:tc>
        <w:tc>
          <w:tcPr>
            <w:tcW w:w="224" w:type="pct"/>
            <w:vMerge/>
            <w:tcBorders>
              <w:left w:val="single" w:sz="4" w:space="0" w:color="auto"/>
              <w:right w:val="single" w:sz="4" w:space="0" w:color="auto"/>
            </w:tcBorders>
            <w:vAlign w:val="center"/>
          </w:tcPr>
          <w:p w14:paraId="1FB8D28D" w14:textId="77777777" w:rsidR="001335AA" w:rsidRPr="00432C44" w:rsidRDefault="001335AA" w:rsidP="005E4E2B">
            <w:pPr>
              <w:autoSpaceDE w:val="0"/>
              <w:autoSpaceDN w:val="0"/>
              <w:adjustRightInd w:val="0"/>
              <w:jc w:val="center"/>
              <w:rPr>
                <w:bCs/>
              </w:rPr>
            </w:pPr>
          </w:p>
        </w:tc>
        <w:tc>
          <w:tcPr>
            <w:tcW w:w="403" w:type="pct"/>
            <w:vMerge/>
            <w:tcBorders>
              <w:left w:val="single" w:sz="4" w:space="0" w:color="auto"/>
              <w:right w:val="single" w:sz="4" w:space="0" w:color="auto"/>
            </w:tcBorders>
            <w:shd w:val="clear" w:color="auto" w:fill="FFFFFF"/>
            <w:vAlign w:val="center"/>
          </w:tcPr>
          <w:p w14:paraId="10724105" w14:textId="77777777" w:rsidR="001335AA" w:rsidRPr="00432C44" w:rsidRDefault="001335AA" w:rsidP="005E4E2B">
            <w:pPr>
              <w:autoSpaceDE w:val="0"/>
              <w:autoSpaceDN w:val="0"/>
              <w:adjustRightInd w:val="0"/>
              <w:jc w:val="center"/>
              <w:rPr>
                <w:rFonts w:eastAsia="Calibri"/>
                <w:iCs/>
                <w:sz w:val="20"/>
                <w:szCs w:val="20"/>
              </w:rPr>
            </w:pPr>
          </w:p>
        </w:tc>
        <w:tc>
          <w:tcPr>
            <w:tcW w:w="359" w:type="pct"/>
            <w:vMerge/>
            <w:shd w:val="clear" w:color="auto" w:fill="FFFFFF"/>
            <w:vAlign w:val="center"/>
          </w:tcPr>
          <w:p w14:paraId="0A350F79" w14:textId="77777777" w:rsidR="001335AA" w:rsidRPr="00432C44" w:rsidRDefault="001335AA" w:rsidP="005E4E2B">
            <w:pPr>
              <w:autoSpaceDE w:val="0"/>
              <w:autoSpaceDN w:val="0"/>
              <w:adjustRightInd w:val="0"/>
              <w:jc w:val="center"/>
              <w:rPr>
                <w:rFonts w:eastAsia="Calibri"/>
                <w:iCs/>
                <w:sz w:val="20"/>
                <w:szCs w:val="20"/>
              </w:rPr>
            </w:pPr>
          </w:p>
        </w:tc>
        <w:tc>
          <w:tcPr>
            <w:tcW w:w="267" w:type="pct"/>
            <w:vMerge/>
            <w:shd w:val="clear" w:color="auto" w:fill="FFFFFF"/>
            <w:vAlign w:val="center"/>
          </w:tcPr>
          <w:p w14:paraId="309F4057" w14:textId="77777777" w:rsidR="001335AA" w:rsidRPr="00432C44" w:rsidRDefault="001335AA" w:rsidP="005E4E2B">
            <w:pPr>
              <w:autoSpaceDE w:val="0"/>
              <w:autoSpaceDN w:val="0"/>
              <w:adjustRightInd w:val="0"/>
              <w:jc w:val="center"/>
              <w:rPr>
                <w:rFonts w:eastAsia="Calibri"/>
                <w:iCs/>
              </w:rPr>
            </w:pPr>
          </w:p>
        </w:tc>
      </w:tr>
      <w:tr w:rsidR="001335AA" w:rsidRPr="00432C44" w14:paraId="04663A42" w14:textId="77777777" w:rsidTr="00844502">
        <w:trPr>
          <w:trHeight w:val="46"/>
        </w:trPr>
        <w:tc>
          <w:tcPr>
            <w:tcW w:w="134" w:type="pct"/>
            <w:vMerge/>
            <w:tcBorders>
              <w:left w:val="single" w:sz="4" w:space="0" w:color="000000"/>
              <w:right w:val="single" w:sz="4" w:space="0" w:color="000000"/>
            </w:tcBorders>
            <w:vAlign w:val="center"/>
          </w:tcPr>
          <w:p w14:paraId="4B7AB2D6" w14:textId="77777777" w:rsidR="001335AA" w:rsidRPr="00432C44" w:rsidRDefault="001335AA" w:rsidP="00553C8F">
            <w:pPr>
              <w:numPr>
                <w:ilvl w:val="0"/>
                <w:numId w:val="9"/>
              </w:numPr>
              <w:ind w:left="0" w:firstLine="0"/>
              <w:contextualSpacing/>
              <w:jc w:val="center"/>
              <w:rPr>
                <w:sz w:val="20"/>
                <w:szCs w:val="20"/>
              </w:rPr>
            </w:pPr>
          </w:p>
        </w:tc>
        <w:tc>
          <w:tcPr>
            <w:tcW w:w="448" w:type="pct"/>
            <w:vMerge/>
            <w:tcBorders>
              <w:left w:val="single" w:sz="4" w:space="0" w:color="auto"/>
              <w:right w:val="single" w:sz="4" w:space="0" w:color="auto"/>
            </w:tcBorders>
          </w:tcPr>
          <w:p w14:paraId="3D2B87DF" w14:textId="77777777" w:rsidR="001335AA" w:rsidRPr="00432C44" w:rsidRDefault="001335AA" w:rsidP="005E4E2B">
            <w:pPr>
              <w:autoSpaceDE w:val="0"/>
              <w:autoSpaceDN w:val="0"/>
              <w:adjustRightInd w:val="0"/>
              <w:jc w:val="center"/>
              <w:rPr>
                <w:sz w:val="20"/>
                <w:szCs w:val="20"/>
              </w:rPr>
            </w:pPr>
          </w:p>
        </w:tc>
        <w:tc>
          <w:tcPr>
            <w:tcW w:w="312" w:type="pct"/>
            <w:vMerge/>
            <w:tcBorders>
              <w:left w:val="single" w:sz="4" w:space="0" w:color="000000"/>
              <w:right w:val="single" w:sz="4" w:space="0" w:color="000000"/>
            </w:tcBorders>
            <w:vAlign w:val="center"/>
          </w:tcPr>
          <w:p w14:paraId="4A083E78" w14:textId="77777777" w:rsidR="001335AA" w:rsidRPr="00432C44" w:rsidRDefault="001335AA" w:rsidP="005E4E2B">
            <w:pPr>
              <w:autoSpaceDE w:val="0"/>
              <w:autoSpaceDN w:val="0"/>
              <w:adjustRightInd w:val="0"/>
              <w:jc w:val="center"/>
            </w:pPr>
          </w:p>
        </w:tc>
        <w:tc>
          <w:tcPr>
            <w:tcW w:w="359" w:type="pct"/>
            <w:vMerge/>
            <w:tcBorders>
              <w:left w:val="single" w:sz="4" w:space="0" w:color="auto"/>
              <w:right w:val="single" w:sz="4" w:space="0" w:color="auto"/>
            </w:tcBorders>
            <w:vAlign w:val="center"/>
          </w:tcPr>
          <w:p w14:paraId="39514DDF" w14:textId="77777777" w:rsidR="001335AA" w:rsidRPr="00432C44" w:rsidRDefault="001335AA" w:rsidP="005E4E2B">
            <w:pPr>
              <w:jc w:val="center"/>
              <w:rPr>
                <w:color w:val="000000"/>
              </w:rPr>
            </w:pPr>
          </w:p>
        </w:tc>
        <w:tc>
          <w:tcPr>
            <w:tcW w:w="852" w:type="pct"/>
            <w:vMerge/>
          </w:tcPr>
          <w:p w14:paraId="7F253A67" w14:textId="77777777" w:rsidR="001335AA" w:rsidRPr="00432C44" w:rsidRDefault="001335AA" w:rsidP="005E4E2B">
            <w:pPr>
              <w:rPr>
                <w:color w:val="000000"/>
                <w:sz w:val="20"/>
                <w:szCs w:val="20"/>
                <w:lang w:eastAsia="en-US"/>
              </w:rPr>
            </w:pPr>
          </w:p>
        </w:tc>
        <w:tc>
          <w:tcPr>
            <w:tcW w:w="342" w:type="pct"/>
          </w:tcPr>
          <w:p w14:paraId="523E6BD1" w14:textId="327F825B" w:rsidR="001335AA" w:rsidRPr="00432C44" w:rsidRDefault="001335AA" w:rsidP="005E4E2B">
            <w:pPr>
              <w:suppressLineNumbers/>
              <w:suppressAutoHyphens/>
              <w:rPr>
                <w:color w:val="000000"/>
                <w:sz w:val="20"/>
                <w:szCs w:val="20"/>
                <w:lang w:eastAsia="en-US"/>
              </w:rPr>
            </w:pPr>
            <w:r w:rsidRPr="001335AA">
              <w:rPr>
                <w:color w:val="000000"/>
                <w:sz w:val="20"/>
                <w:szCs w:val="20"/>
                <w:lang w:eastAsia="en-US"/>
              </w:rPr>
              <w:t>XXL (56-58)</w:t>
            </w:r>
          </w:p>
        </w:tc>
        <w:tc>
          <w:tcPr>
            <w:tcW w:w="582" w:type="pct"/>
            <w:vMerge/>
          </w:tcPr>
          <w:p w14:paraId="3FBB0811" w14:textId="77777777" w:rsidR="001335AA" w:rsidRPr="00432C44" w:rsidRDefault="001335AA" w:rsidP="005E4E2B">
            <w:pPr>
              <w:suppressLineNumbers/>
              <w:suppressAutoHyphens/>
              <w:rPr>
                <w:color w:val="000000"/>
                <w:sz w:val="20"/>
                <w:szCs w:val="20"/>
                <w:lang w:eastAsia="en-US"/>
              </w:rPr>
            </w:pPr>
          </w:p>
        </w:tc>
        <w:tc>
          <w:tcPr>
            <w:tcW w:w="449" w:type="pct"/>
            <w:vMerge/>
            <w:vAlign w:val="center"/>
          </w:tcPr>
          <w:p w14:paraId="05315789" w14:textId="77777777" w:rsidR="001335AA" w:rsidRPr="00432C44" w:rsidRDefault="001335AA" w:rsidP="005E4E2B">
            <w:pPr>
              <w:suppressLineNumbers/>
              <w:suppressAutoHyphens/>
              <w:rPr>
                <w:sz w:val="20"/>
                <w:szCs w:val="20"/>
              </w:rPr>
            </w:pPr>
          </w:p>
        </w:tc>
        <w:tc>
          <w:tcPr>
            <w:tcW w:w="269" w:type="pct"/>
            <w:vAlign w:val="center"/>
          </w:tcPr>
          <w:p w14:paraId="50F7D0B3" w14:textId="774BD035" w:rsidR="001335AA" w:rsidRPr="00432C44" w:rsidRDefault="001335AA" w:rsidP="005E4E2B">
            <w:pPr>
              <w:autoSpaceDE w:val="0"/>
              <w:autoSpaceDN w:val="0"/>
              <w:adjustRightInd w:val="0"/>
              <w:jc w:val="center"/>
            </w:pPr>
            <w:r>
              <w:t>2</w:t>
            </w:r>
          </w:p>
        </w:tc>
        <w:tc>
          <w:tcPr>
            <w:tcW w:w="224" w:type="pct"/>
            <w:vMerge/>
            <w:tcBorders>
              <w:left w:val="single" w:sz="4" w:space="0" w:color="auto"/>
              <w:right w:val="single" w:sz="4" w:space="0" w:color="auto"/>
            </w:tcBorders>
            <w:vAlign w:val="center"/>
          </w:tcPr>
          <w:p w14:paraId="4E0E4A21" w14:textId="77777777" w:rsidR="001335AA" w:rsidRPr="00432C44" w:rsidRDefault="001335AA" w:rsidP="005E4E2B">
            <w:pPr>
              <w:autoSpaceDE w:val="0"/>
              <w:autoSpaceDN w:val="0"/>
              <w:adjustRightInd w:val="0"/>
              <w:jc w:val="center"/>
              <w:rPr>
                <w:bCs/>
              </w:rPr>
            </w:pPr>
          </w:p>
        </w:tc>
        <w:tc>
          <w:tcPr>
            <w:tcW w:w="403" w:type="pct"/>
            <w:vMerge/>
            <w:tcBorders>
              <w:left w:val="single" w:sz="4" w:space="0" w:color="auto"/>
              <w:right w:val="single" w:sz="4" w:space="0" w:color="auto"/>
            </w:tcBorders>
            <w:shd w:val="clear" w:color="auto" w:fill="FFFFFF"/>
            <w:vAlign w:val="center"/>
          </w:tcPr>
          <w:p w14:paraId="153EAB6F" w14:textId="77777777" w:rsidR="001335AA" w:rsidRPr="00432C44" w:rsidRDefault="001335AA" w:rsidP="005E4E2B">
            <w:pPr>
              <w:autoSpaceDE w:val="0"/>
              <w:autoSpaceDN w:val="0"/>
              <w:adjustRightInd w:val="0"/>
              <w:jc w:val="center"/>
              <w:rPr>
                <w:rFonts w:eastAsia="Calibri"/>
                <w:iCs/>
                <w:sz w:val="20"/>
                <w:szCs w:val="20"/>
              </w:rPr>
            </w:pPr>
          </w:p>
        </w:tc>
        <w:tc>
          <w:tcPr>
            <w:tcW w:w="359" w:type="pct"/>
            <w:vMerge/>
            <w:shd w:val="clear" w:color="auto" w:fill="FFFFFF"/>
            <w:vAlign w:val="center"/>
          </w:tcPr>
          <w:p w14:paraId="204373D4" w14:textId="77777777" w:rsidR="001335AA" w:rsidRPr="00432C44" w:rsidRDefault="001335AA" w:rsidP="005E4E2B">
            <w:pPr>
              <w:autoSpaceDE w:val="0"/>
              <w:autoSpaceDN w:val="0"/>
              <w:adjustRightInd w:val="0"/>
              <w:jc w:val="center"/>
              <w:rPr>
                <w:rFonts w:eastAsia="Calibri"/>
                <w:iCs/>
                <w:sz w:val="20"/>
                <w:szCs w:val="20"/>
              </w:rPr>
            </w:pPr>
          </w:p>
        </w:tc>
        <w:tc>
          <w:tcPr>
            <w:tcW w:w="267" w:type="pct"/>
            <w:vMerge/>
            <w:shd w:val="clear" w:color="auto" w:fill="FFFFFF"/>
            <w:vAlign w:val="center"/>
          </w:tcPr>
          <w:p w14:paraId="56BF4FD3" w14:textId="77777777" w:rsidR="001335AA" w:rsidRPr="00432C44" w:rsidRDefault="001335AA" w:rsidP="005E4E2B">
            <w:pPr>
              <w:autoSpaceDE w:val="0"/>
              <w:autoSpaceDN w:val="0"/>
              <w:adjustRightInd w:val="0"/>
              <w:jc w:val="center"/>
              <w:rPr>
                <w:rFonts w:eastAsia="Calibri"/>
                <w:iCs/>
              </w:rPr>
            </w:pPr>
          </w:p>
        </w:tc>
      </w:tr>
      <w:tr w:rsidR="001335AA" w:rsidRPr="00432C44" w14:paraId="69A79B8B" w14:textId="77777777" w:rsidTr="00844502">
        <w:trPr>
          <w:trHeight w:val="46"/>
        </w:trPr>
        <w:tc>
          <w:tcPr>
            <w:tcW w:w="134" w:type="pct"/>
            <w:vMerge/>
            <w:tcBorders>
              <w:left w:val="single" w:sz="4" w:space="0" w:color="000000"/>
              <w:right w:val="single" w:sz="4" w:space="0" w:color="000000"/>
            </w:tcBorders>
            <w:vAlign w:val="center"/>
          </w:tcPr>
          <w:p w14:paraId="60D598F7" w14:textId="77777777" w:rsidR="001335AA" w:rsidRPr="00432C44" w:rsidRDefault="001335AA" w:rsidP="00553C8F">
            <w:pPr>
              <w:numPr>
                <w:ilvl w:val="0"/>
                <w:numId w:val="9"/>
              </w:numPr>
              <w:ind w:left="0" w:firstLine="0"/>
              <w:contextualSpacing/>
              <w:jc w:val="center"/>
              <w:rPr>
                <w:sz w:val="20"/>
                <w:szCs w:val="20"/>
              </w:rPr>
            </w:pPr>
          </w:p>
        </w:tc>
        <w:tc>
          <w:tcPr>
            <w:tcW w:w="448" w:type="pct"/>
            <w:vMerge/>
            <w:tcBorders>
              <w:left w:val="single" w:sz="4" w:space="0" w:color="auto"/>
              <w:right w:val="single" w:sz="4" w:space="0" w:color="auto"/>
            </w:tcBorders>
          </w:tcPr>
          <w:p w14:paraId="7D5A3543" w14:textId="77777777" w:rsidR="001335AA" w:rsidRPr="00432C44" w:rsidRDefault="001335AA" w:rsidP="005E4E2B">
            <w:pPr>
              <w:autoSpaceDE w:val="0"/>
              <w:autoSpaceDN w:val="0"/>
              <w:adjustRightInd w:val="0"/>
              <w:jc w:val="center"/>
              <w:rPr>
                <w:sz w:val="20"/>
                <w:szCs w:val="20"/>
              </w:rPr>
            </w:pPr>
          </w:p>
        </w:tc>
        <w:tc>
          <w:tcPr>
            <w:tcW w:w="312" w:type="pct"/>
            <w:vMerge/>
            <w:tcBorders>
              <w:left w:val="single" w:sz="4" w:space="0" w:color="000000"/>
              <w:right w:val="single" w:sz="4" w:space="0" w:color="000000"/>
            </w:tcBorders>
            <w:vAlign w:val="center"/>
          </w:tcPr>
          <w:p w14:paraId="08BA3D03" w14:textId="77777777" w:rsidR="001335AA" w:rsidRPr="00432C44" w:rsidRDefault="001335AA" w:rsidP="005E4E2B">
            <w:pPr>
              <w:autoSpaceDE w:val="0"/>
              <w:autoSpaceDN w:val="0"/>
              <w:adjustRightInd w:val="0"/>
              <w:jc w:val="center"/>
            </w:pPr>
          </w:p>
        </w:tc>
        <w:tc>
          <w:tcPr>
            <w:tcW w:w="359" w:type="pct"/>
            <w:vMerge/>
            <w:tcBorders>
              <w:left w:val="single" w:sz="4" w:space="0" w:color="auto"/>
              <w:right w:val="single" w:sz="4" w:space="0" w:color="auto"/>
            </w:tcBorders>
            <w:vAlign w:val="center"/>
          </w:tcPr>
          <w:p w14:paraId="6BC33E54" w14:textId="77777777" w:rsidR="001335AA" w:rsidRPr="00432C44" w:rsidRDefault="001335AA" w:rsidP="005E4E2B">
            <w:pPr>
              <w:jc w:val="center"/>
              <w:rPr>
                <w:color w:val="000000"/>
              </w:rPr>
            </w:pPr>
          </w:p>
        </w:tc>
        <w:tc>
          <w:tcPr>
            <w:tcW w:w="852" w:type="pct"/>
            <w:vMerge/>
          </w:tcPr>
          <w:p w14:paraId="3C3B1D18" w14:textId="77777777" w:rsidR="001335AA" w:rsidRPr="00432C44" w:rsidRDefault="001335AA" w:rsidP="005E4E2B">
            <w:pPr>
              <w:rPr>
                <w:color w:val="000000"/>
                <w:sz w:val="20"/>
                <w:szCs w:val="20"/>
                <w:lang w:eastAsia="en-US"/>
              </w:rPr>
            </w:pPr>
          </w:p>
        </w:tc>
        <w:tc>
          <w:tcPr>
            <w:tcW w:w="342" w:type="pct"/>
          </w:tcPr>
          <w:p w14:paraId="42D7EFDE" w14:textId="1832FF28" w:rsidR="001335AA" w:rsidRPr="00432C44" w:rsidRDefault="001335AA" w:rsidP="005E4E2B">
            <w:pPr>
              <w:suppressLineNumbers/>
              <w:suppressAutoHyphens/>
              <w:rPr>
                <w:color w:val="000000"/>
                <w:sz w:val="20"/>
                <w:szCs w:val="20"/>
                <w:lang w:eastAsia="en-US"/>
              </w:rPr>
            </w:pPr>
            <w:r w:rsidRPr="001335AA">
              <w:rPr>
                <w:color w:val="000000"/>
                <w:sz w:val="20"/>
                <w:szCs w:val="20"/>
                <w:lang w:eastAsia="en-US"/>
              </w:rPr>
              <w:t>3XL (60-62)</w:t>
            </w:r>
          </w:p>
        </w:tc>
        <w:tc>
          <w:tcPr>
            <w:tcW w:w="582" w:type="pct"/>
            <w:vMerge/>
          </w:tcPr>
          <w:p w14:paraId="711A02CB" w14:textId="77777777" w:rsidR="001335AA" w:rsidRPr="00432C44" w:rsidRDefault="001335AA" w:rsidP="005E4E2B">
            <w:pPr>
              <w:suppressLineNumbers/>
              <w:suppressAutoHyphens/>
              <w:rPr>
                <w:color w:val="000000"/>
                <w:sz w:val="20"/>
                <w:szCs w:val="20"/>
                <w:lang w:eastAsia="en-US"/>
              </w:rPr>
            </w:pPr>
          </w:p>
        </w:tc>
        <w:tc>
          <w:tcPr>
            <w:tcW w:w="449" w:type="pct"/>
            <w:vMerge/>
            <w:vAlign w:val="center"/>
          </w:tcPr>
          <w:p w14:paraId="0DEA1C36" w14:textId="77777777" w:rsidR="001335AA" w:rsidRPr="00432C44" w:rsidRDefault="001335AA" w:rsidP="005E4E2B">
            <w:pPr>
              <w:suppressLineNumbers/>
              <w:suppressAutoHyphens/>
              <w:rPr>
                <w:sz w:val="20"/>
                <w:szCs w:val="20"/>
              </w:rPr>
            </w:pPr>
          </w:p>
        </w:tc>
        <w:tc>
          <w:tcPr>
            <w:tcW w:w="269" w:type="pct"/>
            <w:vAlign w:val="center"/>
          </w:tcPr>
          <w:p w14:paraId="6948FDD6" w14:textId="7CDBD2CD" w:rsidR="001335AA" w:rsidRPr="00432C44" w:rsidRDefault="001335AA" w:rsidP="005E4E2B">
            <w:pPr>
              <w:autoSpaceDE w:val="0"/>
              <w:autoSpaceDN w:val="0"/>
              <w:adjustRightInd w:val="0"/>
              <w:jc w:val="center"/>
            </w:pPr>
            <w:r>
              <w:t>1</w:t>
            </w:r>
          </w:p>
        </w:tc>
        <w:tc>
          <w:tcPr>
            <w:tcW w:w="224" w:type="pct"/>
            <w:vMerge/>
            <w:tcBorders>
              <w:left w:val="single" w:sz="4" w:space="0" w:color="auto"/>
              <w:right w:val="single" w:sz="4" w:space="0" w:color="auto"/>
            </w:tcBorders>
            <w:vAlign w:val="center"/>
          </w:tcPr>
          <w:p w14:paraId="303ED9C1" w14:textId="77777777" w:rsidR="001335AA" w:rsidRPr="00432C44" w:rsidRDefault="001335AA" w:rsidP="005E4E2B">
            <w:pPr>
              <w:autoSpaceDE w:val="0"/>
              <w:autoSpaceDN w:val="0"/>
              <w:adjustRightInd w:val="0"/>
              <w:jc w:val="center"/>
              <w:rPr>
                <w:bCs/>
              </w:rPr>
            </w:pPr>
          </w:p>
        </w:tc>
        <w:tc>
          <w:tcPr>
            <w:tcW w:w="403" w:type="pct"/>
            <w:vMerge/>
            <w:tcBorders>
              <w:left w:val="single" w:sz="4" w:space="0" w:color="auto"/>
              <w:right w:val="single" w:sz="4" w:space="0" w:color="auto"/>
            </w:tcBorders>
            <w:shd w:val="clear" w:color="auto" w:fill="FFFFFF"/>
            <w:vAlign w:val="center"/>
          </w:tcPr>
          <w:p w14:paraId="763480E0" w14:textId="77777777" w:rsidR="001335AA" w:rsidRPr="00432C44" w:rsidRDefault="001335AA" w:rsidP="005E4E2B">
            <w:pPr>
              <w:autoSpaceDE w:val="0"/>
              <w:autoSpaceDN w:val="0"/>
              <w:adjustRightInd w:val="0"/>
              <w:jc w:val="center"/>
              <w:rPr>
                <w:rFonts w:eastAsia="Calibri"/>
                <w:iCs/>
                <w:sz w:val="20"/>
                <w:szCs w:val="20"/>
              </w:rPr>
            </w:pPr>
          </w:p>
        </w:tc>
        <w:tc>
          <w:tcPr>
            <w:tcW w:w="359" w:type="pct"/>
            <w:vMerge/>
            <w:shd w:val="clear" w:color="auto" w:fill="FFFFFF"/>
            <w:vAlign w:val="center"/>
          </w:tcPr>
          <w:p w14:paraId="57410151" w14:textId="77777777" w:rsidR="001335AA" w:rsidRPr="00432C44" w:rsidRDefault="001335AA" w:rsidP="005E4E2B">
            <w:pPr>
              <w:autoSpaceDE w:val="0"/>
              <w:autoSpaceDN w:val="0"/>
              <w:adjustRightInd w:val="0"/>
              <w:jc w:val="center"/>
              <w:rPr>
                <w:rFonts w:eastAsia="Calibri"/>
                <w:iCs/>
                <w:sz w:val="20"/>
                <w:szCs w:val="20"/>
              </w:rPr>
            </w:pPr>
          </w:p>
        </w:tc>
        <w:tc>
          <w:tcPr>
            <w:tcW w:w="267" w:type="pct"/>
            <w:vMerge/>
            <w:shd w:val="clear" w:color="auto" w:fill="FFFFFF"/>
            <w:vAlign w:val="center"/>
          </w:tcPr>
          <w:p w14:paraId="73DC68A6" w14:textId="77777777" w:rsidR="001335AA" w:rsidRPr="00432C44" w:rsidRDefault="001335AA" w:rsidP="005E4E2B">
            <w:pPr>
              <w:autoSpaceDE w:val="0"/>
              <w:autoSpaceDN w:val="0"/>
              <w:adjustRightInd w:val="0"/>
              <w:jc w:val="center"/>
              <w:rPr>
                <w:rFonts w:eastAsia="Calibri"/>
                <w:iCs/>
              </w:rPr>
            </w:pPr>
          </w:p>
        </w:tc>
      </w:tr>
      <w:tr w:rsidR="001335AA" w:rsidRPr="00432C44" w14:paraId="7032EF9D" w14:textId="77777777" w:rsidTr="00844502">
        <w:trPr>
          <w:trHeight w:val="46"/>
        </w:trPr>
        <w:tc>
          <w:tcPr>
            <w:tcW w:w="134" w:type="pct"/>
            <w:vMerge/>
            <w:tcBorders>
              <w:left w:val="single" w:sz="4" w:space="0" w:color="000000"/>
              <w:bottom w:val="single" w:sz="4" w:space="0" w:color="000000"/>
              <w:right w:val="single" w:sz="4" w:space="0" w:color="000000"/>
            </w:tcBorders>
            <w:vAlign w:val="center"/>
          </w:tcPr>
          <w:p w14:paraId="5E070B6C" w14:textId="77777777" w:rsidR="001335AA" w:rsidRPr="00432C44" w:rsidRDefault="001335AA" w:rsidP="00553C8F">
            <w:pPr>
              <w:numPr>
                <w:ilvl w:val="0"/>
                <w:numId w:val="9"/>
              </w:numPr>
              <w:ind w:left="0" w:firstLine="0"/>
              <w:contextualSpacing/>
              <w:jc w:val="center"/>
              <w:rPr>
                <w:sz w:val="20"/>
                <w:szCs w:val="20"/>
              </w:rPr>
            </w:pPr>
          </w:p>
        </w:tc>
        <w:tc>
          <w:tcPr>
            <w:tcW w:w="448" w:type="pct"/>
            <w:vMerge/>
            <w:tcBorders>
              <w:left w:val="single" w:sz="4" w:space="0" w:color="auto"/>
              <w:right w:val="single" w:sz="4" w:space="0" w:color="auto"/>
            </w:tcBorders>
          </w:tcPr>
          <w:p w14:paraId="4F4E059A" w14:textId="77777777" w:rsidR="001335AA" w:rsidRPr="00432C44" w:rsidRDefault="001335AA" w:rsidP="005E4E2B">
            <w:pPr>
              <w:autoSpaceDE w:val="0"/>
              <w:autoSpaceDN w:val="0"/>
              <w:adjustRightInd w:val="0"/>
              <w:jc w:val="center"/>
              <w:rPr>
                <w:sz w:val="20"/>
                <w:szCs w:val="20"/>
              </w:rPr>
            </w:pPr>
          </w:p>
        </w:tc>
        <w:tc>
          <w:tcPr>
            <w:tcW w:w="312" w:type="pct"/>
            <w:vMerge/>
            <w:tcBorders>
              <w:left w:val="single" w:sz="4" w:space="0" w:color="000000"/>
              <w:bottom w:val="single" w:sz="4" w:space="0" w:color="000000"/>
              <w:right w:val="single" w:sz="4" w:space="0" w:color="000000"/>
            </w:tcBorders>
            <w:vAlign w:val="center"/>
          </w:tcPr>
          <w:p w14:paraId="7F39B6D7" w14:textId="77777777" w:rsidR="001335AA" w:rsidRPr="00432C44" w:rsidRDefault="001335AA" w:rsidP="005E4E2B">
            <w:pPr>
              <w:autoSpaceDE w:val="0"/>
              <w:autoSpaceDN w:val="0"/>
              <w:adjustRightInd w:val="0"/>
              <w:jc w:val="center"/>
            </w:pPr>
          </w:p>
        </w:tc>
        <w:tc>
          <w:tcPr>
            <w:tcW w:w="359" w:type="pct"/>
            <w:vMerge/>
            <w:tcBorders>
              <w:left w:val="single" w:sz="4" w:space="0" w:color="auto"/>
              <w:bottom w:val="single" w:sz="4" w:space="0" w:color="auto"/>
              <w:right w:val="single" w:sz="4" w:space="0" w:color="auto"/>
            </w:tcBorders>
            <w:vAlign w:val="center"/>
          </w:tcPr>
          <w:p w14:paraId="64284466" w14:textId="77777777" w:rsidR="001335AA" w:rsidRPr="00432C44" w:rsidRDefault="001335AA" w:rsidP="005E4E2B">
            <w:pPr>
              <w:jc w:val="center"/>
              <w:rPr>
                <w:color w:val="000000"/>
              </w:rPr>
            </w:pPr>
          </w:p>
        </w:tc>
        <w:tc>
          <w:tcPr>
            <w:tcW w:w="852" w:type="pct"/>
            <w:vMerge/>
          </w:tcPr>
          <w:p w14:paraId="77D4E547" w14:textId="77777777" w:rsidR="001335AA" w:rsidRPr="00432C44" w:rsidRDefault="001335AA" w:rsidP="005E4E2B">
            <w:pPr>
              <w:rPr>
                <w:color w:val="000000"/>
                <w:sz w:val="20"/>
                <w:szCs w:val="20"/>
                <w:lang w:eastAsia="en-US"/>
              </w:rPr>
            </w:pPr>
          </w:p>
        </w:tc>
        <w:tc>
          <w:tcPr>
            <w:tcW w:w="342" w:type="pct"/>
          </w:tcPr>
          <w:p w14:paraId="3D6CC808" w14:textId="64C0A8CF" w:rsidR="001335AA" w:rsidRPr="00432C44" w:rsidRDefault="001335AA" w:rsidP="005E4E2B">
            <w:pPr>
              <w:suppressLineNumbers/>
              <w:suppressAutoHyphens/>
              <w:rPr>
                <w:color w:val="000000"/>
                <w:sz w:val="20"/>
                <w:szCs w:val="20"/>
                <w:lang w:eastAsia="en-US"/>
              </w:rPr>
            </w:pPr>
            <w:r w:rsidRPr="001335AA">
              <w:rPr>
                <w:color w:val="000000"/>
                <w:sz w:val="20"/>
                <w:szCs w:val="20"/>
                <w:lang w:eastAsia="en-US"/>
              </w:rPr>
              <w:t>4XL (64-66)</w:t>
            </w:r>
          </w:p>
        </w:tc>
        <w:tc>
          <w:tcPr>
            <w:tcW w:w="582" w:type="pct"/>
            <w:vMerge/>
          </w:tcPr>
          <w:p w14:paraId="1142C2D6" w14:textId="77777777" w:rsidR="001335AA" w:rsidRPr="00432C44" w:rsidRDefault="001335AA" w:rsidP="005E4E2B">
            <w:pPr>
              <w:suppressLineNumbers/>
              <w:suppressAutoHyphens/>
              <w:rPr>
                <w:color w:val="000000"/>
                <w:sz w:val="20"/>
                <w:szCs w:val="20"/>
                <w:lang w:eastAsia="en-US"/>
              </w:rPr>
            </w:pPr>
          </w:p>
        </w:tc>
        <w:tc>
          <w:tcPr>
            <w:tcW w:w="449" w:type="pct"/>
            <w:vMerge/>
            <w:vAlign w:val="center"/>
          </w:tcPr>
          <w:p w14:paraId="49393CBF" w14:textId="77777777" w:rsidR="001335AA" w:rsidRPr="00432C44" w:rsidRDefault="001335AA" w:rsidP="005E4E2B">
            <w:pPr>
              <w:suppressLineNumbers/>
              <w:suppressAutoHyphens/>
              <w:rPr>
                <w:sz w:val="20"/>
                <w:szCs w:val="20"/>
              </w:rPr>
            </w:pPr>
          </w:p>
        </w:tc>
        <w:tc>
          <w:tcPr>
            <w:tcW w:w="269" w:type="pct"/>
            <w:vAlign w:val="center"/>
          </w:tcPr>
          <w:p w14:paraId="33DC3D49" w14:textId="4E18EDDB" w:rsidR="001335AA" w:rsidRPr="00432C44" w:rsidRDefault="001335AA" w:rsidP="005E4E2B">
            <w:pPr>
              <w:autoSpaceDE w:val="0"/>
              <w:autoSpaceDN w:val="0"/>
              <w:adjustRightInd w:val="0"/>
              <w:jc w:val="center"/>
            </w:pPr>
            <w:r>
              <w:t>2</w:t>
            </w:r>
          </w:p>
        </w:tc>
        <w:tc>
          <w:tcPr>
            <w:tcW w:w="224" w:type="pct"/>
            <w:vMerge/>
            <w:tcBorders>
              <w:left w:val="single" w:sz="4" w:space="0" w:color="auto"/>
              <w:bottom w:val="single" w:sz="4" w:space="0" w:color="auto"/>
              <w:right w:val="single" w:sz="4" w:space="0" w:color="auto"/>
            </w:tcBorders>
            <w:vAlign w:val="center"/>
          </w:tcPr>
          <w:p w14:paraId="2327E174" w14:textId="77777777" w:rsidR="001335AA" w:rsidRPr="00432C44" w:rsidRDefault="001335AA" w:rsidP="005E4E2B">
            <w:pPr>
              <w:autoSpaceDE w:val="0"/>
              <w:autoSpaceDN w:val="0"/>
              <w:adjustRightInd w:val="0"/>
              <w:jc w:val="center"/>
              <w:rPr>
                <w:bCs/>
              </w:rPr>
            </w:pPr>
          </w:p>
        </w:tc>
        <w:tc>
          <w:tcPr>
            <w:tcW w:w="403" w:type="pct"/>
            <w:vMerge/>
            <w:tcBorders>
              <w:left w:val="single" w:sz="4" w:space="0" w:color="auto"/>
              <w:bottom w:val="single" w:sz="4" w:space="0" w:color="auto"/>
              <w:right w:val="single" w:sz="4" w:space="0" w:color="auto"/>
            </w:tcBorders>
            <w:shd w:val="clear" w:color="auto" w:fill="FFFFFF"/>
            <w:vAlign w:val="center"/>
          </w:tcPr>
          <w:p w14:paraId="4C00E101" w14:textId="77777777" w:rsidR="001335AA" w:rsidRPr="00432C44" w:rsidRDefault="001335AA" w:rsidP="005E4E2B">
            <w:pPr>
              <w:autoSpaceDE w:val="0"/>
              <w:autoSpaceDN w:val="0"/>
              <w:adjustRightInd w:val="0"/>
              <w:jc w:val="center"/>
              <w:rPr>
                <w:rFonts w:eastAsia="Calibri"/>
                <w:iCs/>
                <w:sz w:val="20"/>
                <w:szCs w:val="20"/>
              </w:rPr>
            </w:pPr>
          </w:p>
        </w:tc>
        <w:tc>
          <w:tcPr>
            <w:tcW w:w="359" w:type="pct"/>
            <w:vMerge/>
            <w:shd w:val="clear" w:color="auto" w:fill="FFFFFF"/>
            <w:vAlign w:val="center"/>
          </w:tcPr>
          <w:p w14:paraId="58C4B03D" w14:textId="77777777" w:rsidR="001335AA" w:rsidRPr="00432C44" w:rsidRDefault="001335AA" w:rsidP="005E4E2B">
            <w:pPr>
              <w:autoSpaceDE w:val="0"/>
              <w:autoSpaceDN w:val="0"/>
              <w:adjustRightInd w:val="0"/>
              <w:jc w:val="center"/>
              <w:rPr>
                <w:rFonts w:eastAsia="Calibri"/>
                <w:iCs/>
                <w:sz w:val="20"/>
                <w:szCs w:val="20"/>
              </w:rPr>
            </w:pPr>
          </w:p>
        </w:tc>
        <w:tc>
          <w:tcPr>
            <w:tcW w:w="267" w:type="pct"/>
            <w:vMerge/>
            <w:shd w:val="clear" w:color="auto" w:fill="FFFFFF"/>
            <w:vAlign w:val="center"/>
          </w:tcPr>
          <w:p w14:paraId="0CA9FBF0" w14:textId="77777777" w:rsidR="001335AA" w:rsidRPr="00432C44" w:rsidRDefault="001335AA" w:rsidP="005E4E2B">
            <w:pPr>
              <w:autoSpaceDE w:val="0"/>
              <w:autoSpaceDN w:val="0"/>
              <w:adjustRightInd w:val="0"/>
              <w:jc w:val="center"/>
              <w:rPr>
                <w:rFonts w:eastAsia="Calibri"/>
                <w:iCs/>
              </w:rPr>
            </w:pPr>
          </w:p>
        </w:tc>
      </w:tr>
      <w:tr w:rsidR="00385E31" w:rsidRPr="00432C44" w14:paraId="56562B6D" w14:textId="77777777" w:rsidTr="00385E31">
        <w:trPr>
          <w:trHeight w:val="244"/>
        </w:trPr>
        <w:tc>
          <w:tcPr>
            <w:tcW w:w="134" w:type="pct"/>
            <w:tcBorders>
              <w:top w:val="single" w:sz="4" w:space="0" w:color="000000"/>
              <w:left w:val="single" w:sz="4" w:space="0" w:color="000000"/>
              <w:bottom w:val="single" w:sz="4" w:space="0" w:color="000000"/>
              <w:right w:val="single" w:sz="4" w:space="0" w:color="000000"/>
            </w:tcBorders>
            <w:vAlign w:val="center"/>
          </w:tcPr>
          <w:p w14:paraId="1D2F5997" w14:textId="77777777" w:rsidR="00385E31" w:rsidRPr="00432C44" w:rsidRDefault="00385E31" w:rsidP="00553C8F">
            <w:pPr>
              <w:numPr>
                <w:ilvl w:val="0"/>
                <w:numId w:val="9"/>
              </w:numPr>
              <w:ind w:left="0" w:firstLine="0"/>
              <w:contextualSpacing/>
              <w:jc w:val="center"/>
              <w:rPr>
                <w:sz w:val="20"/>
                <w:szCs w:val="20"/>
              </w:rPr>
            </w:pPr>
          </w:p>
        </w:tc>
        <w:tc>
          <w:tcPr>
            <w:tcW w:w="448" w:type="pct"/>
            <w:tcBorders>
              <w:top w:val="single" w:sz="4" w:space="0" w:color="auto"/>
              <w:left w:val="single" w:sz="4" w:space="0" w:color="auto"/>
              <w:right w:val="single" w:sz="4" w:space="0" w:color="auto"/>
            </w:tcBorders>
          </w:tcPr>
          <w:p w14:paraId="3C8CC38F" w14:textId="1F88D86B" w:rsidR="00385E31" w:rsidRPr="00432C44" w:rsidRDefault="001335AA" w:rsidP="005E4E2B">
            <w:pPr>
              <w:autoSpaceDE w:val="0"/>
              <w:autoSpaceDN w:val="0"/>
              <w:adjustRightInd w:val="0"/>
              <w:jc w:val="center"/>
              <w:rPr>
                <w:sz w:val="20"/>
                <w:szCs w:val="20"/>
              </w:rPr>
            </w:pPr>
            <w:r w:rsidRPr="001335AA">
              <w:rPr>
                <w:sz w:val="20"/>
                <w:szCs w:val="20"/>
              </w:rPr>
              <w:t xml:space="preserve">Фартук сварщика </w:t>
            </w:r>
            <w:proofErr w:type="spellStart"/>
            <w:r w:rsidRPr="001335AA">
              <w:rPr>
                <w:sz w:val="20"/>
                <w:szCs w:val="20"/>
              </w:rPr>
              <w:t>спилковый</w:t>
            </w:r>
            <w:proofErr w:type="spellEnd"/>
          </w:p>
        </w:tc>
        <w:tc>
          <w:tcPr>
            <w:tcW w:w="312" w:type="pct"/>
            <w:tcBorders>
              <w:top w:val="single" w:sz="4" w:space="0" w:color="000000"/>
              <w:left w:val="single" w:sz="4" w:space="0" w:color="000000"/>
              <w:bottom w:val="single" w:sz="4" w:space="0" w:color="000000"/>
              <w:right w:val="single" w:sz="4" w:space="0" w:color="000000"/>
            </w:tcBorders>
            <w:vAlign w:val="center"/>
          </w:tcPr>
          <w:p w14:paraId="7F370648" w14:textId="77777777" w:rsidR="00385E31" w:rsidRPr="00432C44" w:rsidRDefault="00385E31" w:rsidP="005E4E2B">
            <w:pPr>
              <w:autoSpaceDE w:val="0"/>
              <w:autoSpaceDN w:val="0"/>
              <w:adjustRightInd w:val="0"/>
              <w:jc w:val="center"/>
            </w:pPr>
          </w:p>
        </w:tc>
        <w:tc>
          <w:tcPr>
            <w:tcW w:w="359" w:type="pct"/>
            <w:tcBorders>
              <w:top w:val="single" w:sz="4" w:space="0" w:color="auto"/>
              <w:left w:val="single" w:sz="4" w:space="0" w:color="auto"/>
              <w:bottom w:val="single" w:sz="4" w:space="0" w:color="auto"/>
              <w:right w:val="single" w:sz="4" w:space="0" w:color="auto"/>
            </w:tcBorders>
            <w:vAlign w:val="center"/>
          </w:tcPr>
          <w:p w14:paraId="7CF90757" w14:textId="77777777" w:rsidR="00385E31" w:rsidRPr="00432C44" w:rsidRDefault="00385E31" w:rsidP="005E4E2B">
            <w:pPr>
              <w:jc w:val="center"/>
              <w:rPr>
                <w:color w:val="000000"/>
              </w:rPr>
            </w:pPr>
          </w:p>
        </w:tc>
        <w:tc>
          <w:tcPr>
            <w:tcW w:w="852" w:type="pct"/>
          </w:tcPr>
          <w:p w14:paraId="1C145C89" w14:textId="77777777" w:rsidR="001335AA" w:rsidRPr="001335AA" w:rsidRDefault="001335AA" w:rsidP="001335AA">
            <w:pPr>
              <w:rPr>
                <w:color w:val="000000"/>
                <w:sz w:val="20"/>
                <w:szCs w:val="20"/>
                <w:lang w:eastAsia="en-US"/>
              </w:rPr>
            </w:pPr>
            <w:r w:rsidRPr="001335AA">
              <w:rPr>
                <w:color w:val="000000"/>
                <w:sz w:val="20"/>
                <w:szCs w:val="20"/>
                <w:lang w:eastAsia="en-US"/>
              </w:rPr>
              <w:t>ТР ТС 019/2011</w:t>
            </w:r>
          </w:p>
          <w:p w14:paraId="542EA48C" w14:textId="77777777" w:rsidR="001335AA" w:rsidRPr="001335AA" w:rsidRDefault="001335AA" w:rsidP="001335AA">
            <w:pPr>
              <w:rPr>
                <w:color w:val="000000"/>
                <w:sz w:val="20"/>
                <w:szCs w:val="20"/>
                <w:lang w:eastAsia="en-US"/>
              </w:rPr>
            </w:pPr>
            <w:r w:rsidRPr="001335AA">
              <w:rPr>
                <w:color w:val="000000"/>
                <w:sz w:val="20"/>
                <w:szCs w:val="20"/>
                <w:lang w:eastAsia="en-US"/>
              </w:rPr>
              <w:t xml:space="preserve">Характеристики:  </w:t>
            </w:r>
          </w:p>
          <w:p w14:paraId="1C6B7237" w14:textId="77777777" w:rsidR="001335AA" w:rsidRPr="001335AA" w:rsidRDefault="001335AA" w:rsidP="001335AA">
            <w:pPr>
              <w:rPr>
                <w:color w:val="000000"/>
                <w:sz w:val="20"/>
                <w:szCs w:val="20"/>
                <w:lang w:eastAsia="en-US"/>
              </w:rPr>
            </w:pPr>
            <w:r w:rsidRPr="001335AA">
              <w:rPr>
                <w:color w:val="000000"/>
                <w:sz w:val="20"/>
                <w:szCs w:val="20"/>
                <w:lang w:eastAsia="en-US"/>
              </w:rPr>
              <w:t>Материал: Спилок.</w:t>
            </w:r>
          </w:p>
          <w:p w14:paraId="61097C46" w14:textId="77777777" w:rsidR="001335AA" w:rsidRPr="001335AA" w:rsidRDefault="001335AA" w:rsidP="001335AA">
            <w:pPr>
              <w:rPr>
                <w:color w:val="000000"/>
                <w:sz w:val="20"/>
                <w:szCs w:val="20"/>
                <w:lang w:eastAsia="en-US"/>
              </w:rPr>
            </w:pPr>
            <w:r w:rsidRPr="001335AA">
              <w:rPr>
                <w:color w:val="000000"/>
                <w:sz w:val="20"/>
                <w:szCs w:val="20"/>
                <w:lang w:eastAsia="en-US"/>
              </w:rPr>
              <w:t>Размер – универсальный.</w:t>
            </w:r>
          </w:p>
          <w:p w14:paraId="43F17088" w14:textId="77777777" w:rsidR="001335AA" w:rsidRPr="001335AA" w:rsidRDefault="001335AA" w:rsidP="001335AA">
            <w:pPr>
              <w:rPr>
                <w:color w:val="000000"/>
                <w:sz w:val="20"/>
                <w:szCs w:val="20"/>
                <w:lang w:eastAsia="en-US"/>
              </w:rPr>
            </w:pPr>
            <w:r w:rsidRPr="001335AA">
              <w:rPr>
                <w:color w:val="000000"/>
                <w:sz w:val="20"/>
                <w:szCs w:val="20"/>
                <w:lang w:eastAsia="en-US"/>
              </w:rPr>
              <w:t>Для защиты от искр, брызг расплавленного металла.</w:t>
            </w:r>
          </w:p>
          <w:p w14:paraId="789B994D" w14:textId="2076E8DA" w:rsidR="00385E31" w:rsidRPr="00432C44" w:rsidRDefault="001335AA" w:rsidP="001335AA">
            <w:pPr>
              <w:rPr>
                <w:color w:val="000000"/>
                <w:sz w:val="20"/>
                <w:szCs w:val="20"/>
                <w:lang w:eastAsia="en-US"/>
              </w:rPr>
            </w:pPr>
            <w:r w:rsidRPr="001335AA">
              <w:rPr>
                <w:color w:val="000000"/>
                <w:sz w:val="20"/>
                <w:szCs w:val="20"/>
                <w:lang w:eastAsia="en-US"/>
              </w:rPr>
              <w:t>Цвет: Черный</w:t>
            </w:r>
          </w:p>
        </w:tc>
        <w:tc>
          <w:tcPr>
            <w:tcW w:w="342" w:type="pct"/>
          </w:tcPr>
          <w:p w14:paraId="2DDA6108" w14:textId="77777777" w:rsidR="00385E31" w:rsidRPr="00432C44" w:rsidRDefault="00385E31" w:rsidP="005E4E2B">
            <w:pPr>
              <w:suppressLineNumbers/>
              <w:suppressAutoHyphens/>
              <w:rPr>
                <w:color w:val="000000"/>
                <w:sz w:val="20"/>
                <w:szCs w:val="20"/>
                <w:lang w:eastAsia="en-US"/>
              </w:rPr>
            </w:pPr>
          </w:p>
        </w:tc>
        <w:tc>
          <w:tcPr>
            <w:tcW w:w="582" w:type="pct"/>
          </w:tcPr>
          <w:p w14:paraId="04551331" w14:textId="3C55F6E7" w:rsidR="00385E31" w:rsidRPr="00432C44" w:rsidRDefault="001335AA" w:rsidP="005E4E2B">
            <w:pPr>
              <w:suppressLineNumbers/>
              <w:suppressAutoHyphens/>
              <w:rPr>
                <w:color w:val="000000"/>
                <w:sz w:val="20"/>
                <w:szCs w:val="20"/>
                <w:lang w:eastAsia="en-US"/>
              </w:rPr>
            </w:pPr>
            <w:r w:rsidRPr="001335AA">
              <w:rPr>
                <w:color w:val="000000"/>
                <w:sz w:val="20"/>
                <w:szCs w:val="20"/>
                <w:lang w:eastAsia="en-US"/>
              </w:rPr>
              <w:t>Крепление через шею или плечи.</w:t>
            </w:r>
          </w:p>
        </w:tc>
        <w:tc>
          <w:tcPr>
            <w:tcW w:w="449" w:type="pct"/>
            <w:vAlign w:val="center"/>
          </w:tcPr>
          <w:p w14:paraId="4ECDE7C9" w14:textId="77777777" w:rsidR="00385E31" w:rsidRPr="00432C44" w:rsidRDefault="00385E31" w:rsidP="005E4E2B">
            <w:pPr>
              <w:suppressLineNumbers/>
              <w:suppressAutoHyphens/>
              <w:rPr>
                <w:sz w:val="20"/>
                <w:szCs w:val="20"/>
              </w:rPr>
            </w:pPr>
          </w:p>
        </w:tc>
        <w:tc>
          <w:tcPr>
            <w:tcW w:w="269" w:type="pct"/>
            <w:vAlign w:val="center"/>
          </w:tcPr>
          <w:p w14:paraId="4C41F192" w14:textId="5FE35371" w:rsidR="00385E31" w:rsidRPr="00432C44" w:rsidRDefault="001335AA" w:rsidP="005E4E2B">
            <w:pPr>
              <w:autoSpaceDE w:val="0"/>
              <w:autoSpaceDN w:val="0"/>
              <w:adjustRightInd w:val="0"/>
              <w:jc w:val="center"/>
            </w:pPr>
            <w:r>
              <w:t>2</w:t>
            </w:r>
          </w:p>
        </w:tc>
        <w:tc>
          <w:tcPr>
            <w:tcW w:w="224" w:type="pct"/>
            <w:tcBorders>
              <w:top w:val="single" w:sz="4" w:space="0" w:color="auto"/>
              <w:left w:val="single" w:sz="4" w:space="0" w:color="auto"/>
              <w:bottom w:val="single" w:sz="4" w:space="0" w:color="auto"/>
              <w:right w:val="single" w:sz="4" w:space="0" w:color="auto"/>
            </w:tcBorders>
            <w:vAlign w:val="center"/>
          </w:tcPr>
          <w:p w14:paraId="18DD48EE" w14:textId="086C1D72" w:rsidR="00385E31" w:rsidRPr="00432C44" w:rsidRDefault="001335AA" w:rsidP="005E4E2B">
            <w:pPr>
              <w:autoSpaceDE w:val="0"/>
              <w:autoSpaceDN w:val="0"/>
              <w:adjustRightInd w:val="0"/>
              <w:jc w:val="center"/>
              <w:rPr>
                <w:bCs/>
              </w:rPr>
            </w:pPr>
            <w:r>
              <w:rPr>
                <w:bCs/>
              </w:rPr>
              <w:t>Шт.</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14:paraId="7C439299" w14:textId="49728BE1" w:rsidR="00385E31" w:rsidRPr="00432C44" w:rsidRDefault="001335AA" w:rsidP="005E4E2B">
            <w:pPr>
              <w:autoSpaceDE w:val="0"/>
              <w:autoSpaceDN w:val="0"/>
              <w:adjustRightInd w:val="0"/>
              <w:jc w:val="center"/>
              <w:rPr>
                <w:rFonts w:eastAsia="Calibri"/>
                <w:iCs/>
                <w:sz w:val="20"/>
                <w:szCs w:val="20"/>
              </w:rPr>
            </w:pPr>
            <w:r w:rsidRPr="001335AA">
              <w:rPr>
                <w:rFonts w:eastAsia="Calibri"/>
                <w:iCs/>
                <w:sz w:val="20"/>
                <w:szCs w:val="20"/>
              </w:rPr>
              <w:t>14.12.30.131</w:t>
            </w:r>
          </w:p>
        </w:tc>
        <w:tc>
          <w:tcPr>
            <w:tcW w:w="359" w:type="pct"/>
            <w:shd w:val="clear" w:color="auto" w:fill="FFFFFF"/>
            <w:vAlign w:val="center"/>
          </w:tcPr>
          <w:p w14:paraId="475BE401" w14:textId="58F22DD7" w:rsidR="00385E31" w:rsidRPr="00432C44" w:rsidRDefault="00C567D5" w:rsidP="005E4E2B">
            <w:pPr>
              <w:autoSpaceDE w:val="0"/>
              <w:autoSpaceDN w:val="0"/>
              <w:adjustRightInd w:val="0"/>
              <w:jc w:val="center"/>
              <w:rPr>
                <w:rFonts w:eastAsia="Calibri"/>
                <w:iCs/>
                <w:sz w:val="20"/>
                <w:szCs w:val="20"/>
              </w:rPr>
            </w:pPr>
            <w:r>
              <w:rPr>
                <w:rFonts w:eastAsia="Calibri"/>
                <w:iCs/>
                <w:sz w:val="20"/>
                <w:szCs w:val="20"/>
              </w:rPr>
              <w:t>запрет</w:t>
            </w:r>
          </w:p>
        </w:tc>
        <w:tc>
          <w:tcPr>
            <w:tcW w:w="267" w:type="pct"/>
            <w:shd w:val="clear" w:color="auto" w:fill="FFFFFF"/>
            <w:vAlign w:val="center"/>
          </w:tcPr>
          <w:p w14:paraId="2B46CDE9" w14:textId="77777777" w:rsidR="00385E31" w:rsidRPr="00432C44" w:rsidRDefault="00385E31" w:rsidP="005E4E2B">
            <w:pPr>
              <w:autoSpaceDE w:val="0"/>
              <w:autoSpaceDN w:val="0"/>
              <w:adjustRightInd w:val="0"/>
              <w:jc w:val="center"/>
              <w:rPr>
                <w:rFonts w:eastAsia="Calibri"/>
                <w:iCs/>
              </w:rPr>
            </w:pPr>
          </w:p>
        </w:tc>
      </w:tr>
      <w:tr w:rsidR="001335AA" w:rsidRPr="00432C44" w14:paraId="0BDEC085" w14:textId="77777777" w:rsidTr="004D5CB0">
        <w:trPr>
          <w:trHeight w:val="56"/>
        </w:trPr>
        <w:tc>
          <w:tcPr>
            <w:tcW w:w="134" w:type="pct"/>
            <w:vMerge w:val="restart"/>
            <w:tcBorders>
              <w:top w:val="single" w:sz="4" w:space="0" w:color="000000"/>
              <w:left w:val="single" w:sz="4" w:space="0" w:color="000000"/>
              <w:right w:val="single" w:sz="4" w:space="0" w:color="000000"/>
            </w:tcBorders>
            <w:vAlign w:val="center"/>
          </w:tcPr>
          <w:p w14:paraId="1F486DCE" w14:textId="77777777" w:rsidR="001335AA" w:rsidRPr="00432C44" w:rsidRDefault="001335AA" w:rsidP="00553C8F">
            <w:pPr>
              <w:numPr>
                <w:ilvl w:val="0"/>
                <w:numId w:val="9"/>
              </w:numPr>
              <w:ind w:left="0" w:firstLine="0"/>
              <w:contextualSpacing/>
              <w:jc w:val="center"/>
              <w:rPr>
                <w:sz w:val="20"/>
                <w:szCs w:val="20"/>
              </w:rPr>
            </w:pPr>
          </w:p>
        </w:tc>
        <w:tc>
          <w:tcPr>
            <w:tcW w:w="448" w:type="pct"/>
            <w:vMerge w:val="restart"/>
            <w:tcBorders>
              <w:top w:val="single" w:sz="4" w:space="0" w:color="auto"/>
              <w:left w:val="single" w:sz="4" w:space="0" w:color="auto"/>
              <w:right w:val="single" w:sz="4" w:space="0" w:color="auto"/>
            </w:tcBorders>
          </w:tcPr>
          <w:p w14:paraId="38A9447D" w14:textId="71D14A7B" w:rsidR="001335AA" w:rsidRPr="00432C44" w:rsidRDefault="001335AA" w:rsidP="005E4E2B">
            <w:pPr>
              <w:autoSpaceDE w:val="0"/>
              <w:autoSpaceDN w:val="0"/>
              <w:adjustRightInd w:val="0"/>
              <w:jc w:val="center"/>
              <w:rPr>
                <w:sz w:val="20"/>
                <w:szCs w:val="20"/>
              </w:rPr>
            </w:pPr>
            <w:r w:rsidRPr="001335AA">
              <w:rPr>
                <w:sz w:val="20"/>
                <w:szCs w:val="20"/>
              </w:rPr>
              <w:t>Жилет сигнальный светоотражающий оранжевый</w:t>
            </w:r>
          </w:p>
        </w:tc>
        <w:tc>
          <w:tcPr>
            <w:tcW w:w="312" w:type="pct"/>
            <w:vMerge w:val="restart"/>
            <w:tcBorders>
              <w:top w:val="single" w:sz="4" w:space="0" w:color="000000"/>
              <w:left w:val="single" w:sz="4" w:space="0" w:color="000000"/>
              <w:right w:val="single" w:sz="4" w:space="0" w:color="000000"/>
            </w:tcBorders>
            <w:vAlign w:val="center"/>
          </w:tcPr>
          <w:p w14:paraId="50B54248" w14:textId="77777777" w:rsidR="001335AA" w:rsidRPr="00432C44" w:rsidRDefault="001335AA" w:rsidP="005E4E2B">
            <w:pPr>
              <w:autoSpaceDE w:val="0"/>
              <w:autoSpaceDN w:val="0"/>
              <w:adjustRightInd w:val="0"/>
              <w:jc w:val="center"/>
            </w:pPr>
          </w:p>
        </w:tc>
        <w:tc>
          <w:tcPr>
            <w:tcW w:w="359" w:type="pct"/>
            <w:vMerge w:val="restart"/>
            <w:tcBorders>
              <w:top w:val="single" w:sz="4" w:space="0" w:color="auto"/>
              <w:left w:val="single" w:sz="4" w:space="0" w:color="auto"/>
              <w:right w:val="single" w:sz="4" w:space="0" w:color="auto"/>
            </w:tcBorders>
            <w:vAlign w:val="center"/>
          </w:tcPr>
          <w:p w14:paraId="54BC99F3" w14:textId="77777777" w:rsidR="001335AA" w:rsidRPr="00432C44" w:rsidRDefault="001335AA" w:rsidP="005E4E2B">
            <w:pPr>
              <w:jc w:val="center"/>
              <w:rPr>
                <w:color w:val="000000"/>
              </w:rPr>
            </w:pPr>
          </w:p>
        </w:tc>
        <w:tc>
          <w:tcPr>
            <w:tcW w:w="852" w:type="pct"/>
            <w:vMerge w:val="restart"/>
          </w:tcPr>
          <w:p w14:paraId="5C904B95" w14:textId="77777777" w:rsidR="001335AA" w:rsidRPr="001335AA" w:rsidRDefault="001335AA" w:rsidP="001335AA">
            <w:pPr>
              <w:rPr>
                <w:color w:val="000000"/>
                <w:sz w:val="20"/>
                <w:szCs w:val="20"/>
                <w:lang w:eastAsia="en-US"/>
              </w:rPr>
            </w:pPr>
            <w:r w:rsidRPr="001335AA">
              <w:rPr>
                <w:color w:val="000000"/>
                <w:sz w:val="20"/>
                <w:szCs w:val="20"/>
                <w:lang w:eastAsia="en-US"/>
              </w:rPr>
              <w:t>ТР ТС 019/2011; ГОСТ 12.4.281-2021</w:t>
            </w:r>
          </w:p>
          <w:p w14:paraId="26B06973" w14:textId="77777777" w:rsidR="001335AA" w:rsidRPr="001335AA" w:rsidRDefault="001335AA" w:rsidP="001335AA">
            <w:pPr>
              <w:rPr>
                <w:color w:val="000000"/>
                <w:sz w:val="20"/>
                <w:szCs w:val="20"/>
                <w:lang w:eastAsia="en-US"/>
              </w:rPr>
            </w:pPr>
            <w:r w:rsidRPr="001335AA">
              <w:rPr>
                <w:color w:val="000000"/>
                <w:sz w:val="20"/>
                <w:szCs w:val="20"/>
                <w:lang w:eastAsia="en-US"/>
              </w:rPr>
              <w:t>Характеристики:</w:t>
            </w:r>
          </w:p>
          <w:p w14:paraId="58CA1DD8" w14:textId="77777777" w:rsidR="001335AA" w:rsidRPr="001335AA" w:rsidRDefault="001335AA" w:rsidP="001335AA">
            <w:pPr>
              <w:rPr>
                <w:color w:val="000000"/>
                <w:sz w:val="20"/>
                <w:szCs w:val="20"/>
                <w:lang w:eastAsia="en-US"/>
              </w:rPr>
            </w:pPr>
            <w:r w:rsidRPr="001335AA">
              <w:rPr>
                <w:color w:val="000000"/>
                <w:sz w:val="20"/>
                <w:szCs w:val="20"/>
                <w:lang w:eastAsia="en-US"/>
              </w:rPr>
              <w:t>Жилет сигнальный оранжевого цвета со светоотражающими полосами.</w:t>
            </w:r>
          </w:p>
          <w:p w14:paraId="5CE7C2BB" w14:textId="77777777" w:rsidR="001335AA" w:rsidRPr="001335AA" w:rsidRDefault="001335AA" w:rsidP="001335AA">
            <w:pPr>
              <w:rPr>
                <w:color w:val="000000"/>
                <w:sz w:val="20"/>
                <w:szCs w:val="20"/>
                <w:lang w:eastAsia="en-US"/>
              </w:rPr>
            </w:pPr>
            <w:r w:rsidRPr="001335AA">
              <w:rPr>
                <w:color w:val="000000"/>
                <w:sz w:val="20"/>
                <w:szCs w:val="20"/>
                <w:lang w:eastAsia="en-US"/>
              </w:rPr>
              <w:t>Застежка центральная на пуговицах.</w:t>
            </w:r>
          </w:p>
          <w:p w14:paraId="422662EA" w14:textId="77777777" w:rsidR="001335AA" w:rsidRPr="001335AA" w:rsidRDefault="001335AA" w:rsidP="001335AA">
            <w:pPr>
              <w:rPr>
                <w:color w:val="000000"/>
                <w:sz w:val="20"/>
                <w:szCs w:val="20"/>
                <w:lang w:eastAsia="en-US"/>
              </w:rPr>
            </w:pPr>
            <w:r w:rsidRPr="001335AA">
              <w:rPr>
                <w:color w:val="000000"/>
                <w:sz w:val="20"/>
                <w:szCs w:val="20"/>
                <w:lang w:eastAsia="en-US"/>
              </w:rPr>
              <w:t>Карманы накладные.</w:t>
            </w:r>
          </w:p>
          <w:p w14:paraId="55AD82D3" w14:textId="77777777" w:rsidR="001335AA" w:rsidRPr="001335AA" w:rsidRDefault="001335AA" w:rsidP="001335AA">
            <w:pPr>
              <w:rPr>
                <w:color w:val="000000"/>
                <w:sz w:val="20"/>
                <w:szCs w:val="20"/>
                <w:lang w:eastAsia="en-US"/>
              </w:rPr>
            </w:pPr>
            <w:r w:rsidRPr="001335AA">
              <w:rPr>
                <w:color w:val="000000"/>
                <w:sz w:val="20"/>
                <w:szCs w:val="20"/>
                <w:lang w:eastAsia="en-US"/>
              </w:rPr>
              <w:t>Вырез горловины V-образной формы.</w:t>
            </w:r>
          </w:p>
          <w:p w14:paraId="7C80ADFE" w14:textId="77777777" w:rsidR="001335AA" w:rsidRPr="001335AA" w:rsidRDefault="001335AA" w:rsidP="001335AA">
            <w:pPr>
              <w:rPr>
                <w:color w:val="000000"/>
                <w:sz w:val="20"/>
                <w:szCs w:val="20"/>
                <w:lang w:eastAsia="en-US"/>
              </w:rPr>
            </w:pPr>
            <w:r w:rsidRPr="001335AA">
              <w:rPr>
                <w:color w:val="000000"/>
                <w:sz w:val="20"/>
                <w:szCs w:val="20"/>
                <w:lang w:eastAsia="en-US"/>
              </w:rPr>
              <w:t>Класс защиты: II.</w:t>
            </w:r>
          </w:p>
          <w:p w14:paraId="626AD84A" w14:textId="6F9FE534" w:rsidR="001335AA" w:rsidRPr="00432C44" w:rsidRDefault="001335AA" w:rsidP="001335AA">
            <w:pPr>
              <w:rPr>
                <w:color w:val="000000"/>
                <w:sz w:val="20"/>
                <w:szCs w:val="20"/>
                <w:lang w:eastAsia="en-US"/>
              </w:rPr>
            </w:pPr>
            <w:r w:rsidRPr="001335AA">
              <w:rPr>
                <w:color w:val="000000"/>
                <w:sz w:val="20"/>
                <w:szCs w:val="20"/>
                <w:lang w:eastAsia="en-US"/>
              </w:rPr>
              <w:lastRenderedPageBreak/>
              <w:t>Размер: 3ХL (60-62).</w:t>
            </w:r>
          </w:p>
        </w:tc>
        <w:tc>
          <w:tcPr>
            <w:tcW w:w="342" w:type="pct"/>
          </w:tcPr>
          <w:p w14:paraId="19452DEE" w14:textId="5C4103CE" w:rsidR="001335AA" w:rsidRPr="00432C44" w:rsidRDefault="001335AA" w:rsidP="005E4E2B">
            <w:pPr>
              <w:suppressLineNumbers/>
              <w:suppressAutoHyphens/>
              <w:rPr>
                <w:color w:val="000000"/>
                <w:sz w:val="20"/>
                <w:szCs w:val="20"/>
                <w:lang w:eastAsia="en-US"/>
              </w:rPr>
            </w:pPr>
            <w:r w:rsidRPr="001335AA">
              <w:rPr>
                <w:color w:val="000000"/>
                <w:sz w:val="20"/>
                <w:szCs w:val="20"/>
                <w:lang w:eastAsia="en-US"/>
              </w:rPr>
              <w:lastRenderedPageBreak/>
              <w:t>L (48-50)</w:t>
            </w:r>
          </w:p>
        </w:tc>
        <w:tc>
          <w:tcPr>
            <w:tcW w:w="582" w:type="pct"/>
            <w:vMerge w:val="restart"/>
          </w:tcPr>
          <w:p w14:paraId="37F886FE" w14:textId="2DC92961" w:rsidR="001335AA" w:rsidRPr="00432C44" w:rsidRDefault="001335AA" w:rsidP="005E4E2B">
            <w:pPr>
              <w:suppressLineNumbers/>
              <w:suppressAutoHyphens/>
              <w:rPr>
                <w:color w:val="000000"/>
                <w:sz w:val="20"/>
                <w:szCs w:val="20"/>
                <w:lang w:eastAsia="en-US"/>
              </w:rPr>
            </w:pPr>
          </w:p>
        </w:tc>
        <w:tc>
          <w:tcPr>
            <w:tcW w:w="449" w:type="pct"/>
            <w:vMerge w:val="restart"/>
            <w:vAlign w:val="center"/>
          </w:tcPr>
          <w:p w14:paraId="545F9EA1" w14:textId="77777777" w:rsidR="001335AA" w:rsidRPr="00432C44" w:rsidRDefault="001335AA" w:rsidP="005E4E2B">
            <w:pPr>
              <w:suppressLineNumbers/>
              <w:suppressAutoHyphens/>
              <w:rPr>
                <w:sz w:val="20"/>
                <w:szCs w:val="20"/>
              </w:rPr>
            </w:pPr>
          </w:p>
        </w:tc>
        <w:tc>
          <w:tcPr>
            <w:tcW w:w="269" w:type="pct"/>
            <w:vAlign w:val="center"/>
          </w:tcPr>
          <w:p w14:paraId="735576F4" w14:textId="00D0906B" w:rsidR="001335AA" w:rsidRPr="00432C44" w:rsidRDefault="001335AA" w:rsidP="005E4E2B">
            <w:pPr>
              <w:autoSpaceDE w:val="0"/>
              <w:autoSpaceDN w:val="0"/>
              <w:adjustRightInd w:val="0"/>
              <w:jc w:val="center"/>
            </w:pPr>
            <w:r>
              <w:t>3</w:t>
            </w:r>
          </w:p>
        </w:tc>
        <w:tc>
          <w:tcPr>
            <w:tcW w:w="224" w:type="pct"/>
            <w:vMerge w:val="restart"/>
            <w:tcBorders>
              <w:top w:val="single" w:sz="4" w:space="0" w:color="auto"/>
              <w:left w:val="single" w:sz="4" w:space="0" w:color="auto"/>
              <w:right w:val="single" w:sz="4" w:space="0" w:color="auto"/>
            </w:tcBorders>
            <w:vAlign w:val="center"/>
          </w:tcPr>
          <w:p w14:paraId="30C16122" w14:textId="10F61693" w:rsidR="001335AA" w:rsidRPr="00432C44" w:rsidRDefault="001335AA" w:rsidP="005E4E2B">
            <w:pPr>
              <w:autoSpaceDE w:val="0"/>
              <w:autoSpaceDN w:val="0"/>
              <w:adjustRightInd w:val="0"/>
              <w:jc w:val="center"/>
              <w:rPr>
                <w:bCs/>
              </w:rPr>
            </w:pPr>
            <w:r>
              <w:rPr>
                <w:bCs/>
              </w:rPr>
              <w:t>Шт.</w:t>
            </w:r>
          </w:p>
        </w:tc>
        <w:tc>
          <w:tcPr>
            <w:tcW w:w="403" w:type="pct"/>
            <w:vMerge w:val="restart"/>
            <w:tcBorders>
              <w:top w:val="single" w:sz="4" w:space="0" w:color="auto"/>
              <w:left w:val="single" w:sz="4" w:space="0" w:color="auto"/>
              <w:right w:val="single" w:sz="4" w:space="0" w:color="auto"/>
            </w:tcBorders>
            <w:shd w:val="clear" w:color="auto" w:fill="FFFFFF"/>
            <w:vAlign w:val="center"/>
          </w:tcPr>
          <w:p w14:paraId="05B81DD0" w14:textId="1060A04E" w:rsidR="001335AA" w:rsidRPr="00432C44" w:rsidRDefault="001335AA" w:rsidP="005E4E2B">
            <w:pPr>
              <w:autoSpaceDE w:val="0"/>
              <w:autoSpaceDN w:val="0"/>
              <w:adjustRightInd w:val="0"/>
              <w:jc w:val="center"/>
              <w:rPr>
                <w:rFonts w:eastAsia="Calibri"/>
                <w:iCs/>
                <w:sz w:val="20"/>
                <w:szCs w:val="20"/>
              </w:rPr>
            </w:pPr>
            <w:r w:rsidRPr="001335AA">
              <w:rPr>
                <w:rFonts w:eastAsia="Calibri"/>
                <w:iCs/>
                <w:sz w:val="20"/>
                <w:szCs w:val="20"/>
              </w:rPr>
              <w:t>14.12.30.131</w:t>
            </w:r>
          </w:p>
        </w:tc>
        <w:tc>
          <w:tcPr>
            <w:tcW w:w="359" w:type="pct"/>
            <w:vMerge w:val="restart"/>
            <w:shd w:val="clear" w:color="auto" w:fill="FFFFFF"/>
            <w:vAlign w:val="center"/>
          </w:tcPr>
          <w:p w14:paraId="035C5A7B" w14:textId="0658A843" w:rsidR="001335AA" w:rsidRPr="00432C44" w:rsidRDefault="00C567D5" w:rsidP="005E4E2B">
            <w:pPr>
              <w:autoSpaceDE w:val="0"/>
              <w:autoSpaceDN w:val="0"/>
              <w:adjustRightInd w:val="0"/>
              <w:jc w:val="center"/>
              <w:rPr>
                <w:rFonts w:eastAsia="Calibri"/>
                <w:iCs/>
                <w:sz w:val="20"/>
                <w:szCs w:val="20"/>
              </w:rPr>
            </w:pPr>
            <w:r>
              <w:rPr>
                <w:rFonts w:eastAsia="Calibri"/>
                <w:iCs/>
                <w:sz w:val="20"/>
                <w:szCs w:val="20"/>
              </w:rPr>
              <w:t>запрет</w:t>
            </w:r>
          </w:p>
        </w:tc>
        <w:tc>
          <w:tcPr>
            <w:tcW w:w="267" w:type="pct"/>
            <w:vMerge w:val="restart"/>
            <w:shd w:val="clear" w:color="auto" w:fill="FFFFFF"/>
            <w:vAlign w:val="center"/>
          </w:tcPr>
          <w:p w14:paraId="0907D0B7" w14:textId="77777777" w:rsidR="001335AA" w:rsidRPr="00432C44" w:rsidRDefault="001335AA" w:rsidP="005E4E2B">
            <w:pPr>
              <w:autoSpaceDE w:val="0"/>
              <w:autoSpaceDN w:val="0"/>
              <w:adjustRightInd w:val="0"/>
              <w:jc w:val="center"/>
              <w:rPr>
                <w:rFonts w:eastAsia="Calibri"/>
                <w:iCs/>
              </w:rPr>
            </w:pPr>
          </w:p>
        </w:tc>
      </w:tr>
      <w:tr w:rsidR="001335AA" w:rsidRPr="00432C44" w14:paraId="77BCF713" w14:textId="77777777" w:rsidTr="004D5CB0">
        <w:trPr>
          <w:trHeight w:val="55"/>
        </w:trPr>
        <w:tc>
          <w:tcPr>
            <w:tcW w:w="134" w:type="pct"/>
            <w:vMerge/>
            <w:tcBorders>
              <w:left w:val="single" w:sz="4" w:space="0" w:color="000000"/>
              <w:right w:val="single" w:sz="4" w:space="0" w:color="000000"/>
            </w:tcBorders>
            <w:vAlign w:val="center"/>
          </w:tcPr>
          <w:p w14:paraId="52BCA4E6" w14:textId="77777777" w:rsidR="001335AA" w:rsidRPr="00432C44" w:rsidRDefault="001335AA" w:rsidP="00553C8F">
            <w:pPr>
              <w:numPr>
                <w:ilvl w:val="0"/>
                <w:numId w:val="9"/>
              </w:numPr>
              <w:ind w:left="0" w:firstLine="0"/>
              <w:contextualSpacing/>
              <w:jc w:val="center"/>
              <w:rPr>
                <w:sz w:val="20"/>
                <w:szCs w:val="20"/>
              </w:rPr>
            </w:pPr>
          </w:p>
        </w:tc>
        <w:tc>
          <w:tcPr>
            <w:tcW w:w="448" w:type="pct"/>
            <w:vMerge/>
            <w:tcBorders>
              <w:left w:val="single" w:sz="4" w:space="0" w:color="auto"/>
              <w:right w:val="single" w:sz="4" w:space="0" w:color="auto"/>
            </w:tcBorders>
          </w:tcPr>
          <w:p w14:paraId="2A0EFF78" w14:textId="77777777" w:rsidR="001335AA" w:rsidRPr="00432C44" w:rsidRDefault="001335AA" w:rsidP="005E4E2B">
            <w:pPr>
              <w:autoSpaceDE w:val="0"/>
              <w:autoSpaceDN w:val="0"/>
              <w:adjustRightInd w:val="0"/>
              <w:jc w:val="center"/>
              <w:rPr>
                <w:sz w:val="20"/>
                <w:szCs w:val="20"/>
              </w:rPr>
            </w:pPr>
          </w:p>
        </w:tc>
        <w:tc>
          <w:tcPr>
            <w:tcW w:w="312" w:type="pct"/>
            <w:vMerge/>
            <w:tcBorders>
              <w:left w:val="single" w:sz="4" w:space="0" w:color="000000"/>
              <w:right w:val="single" w:sz="4" w:space="0" w:color="000000"/>
            </w:tcBorders>
            <w:vAlign w:val="center"/>
          </w:tcPr>
          <w:p w14:paraId="1C6B785C" w14:textId="77777777" w:rsidR="001335AA" w:rsidRPr="00432C44" w:rsidRDefault="001335AA" w:rsidP="005E4E2B">
            <w:pPr>
              <w:autoSpaceDE w:val="0"/>
              <w:autoSpaceDN w:val="0"/>
              <w:adjustRightInd w:val="0"/>
              <w:jc w:val="center"/>
            </w:pPr>
          </w:p>
        </w:tc>
        <w:tc>
          <w:tcPr>
            <w:tcW w:w="359" w:type="pct"/>
            <w:vMerge/>
            <w:tcBorders>
              <w:left w:val="single" w:sz="4" w:space="0" w:color="auto"/>
              <w:right w:val="single" w:sz="4" w:space="0" w:color="auto"/>
            </w:tcBorders>
            <w:vAlign w:val="center"/>
          </w:tcPr>
          <w:p w14:paraId="61F52C20" w14:textId="77777777" w:rsidR="001335AA" w:rsidRPr="00432C44" w:rsidRDefault="001335AA" w:rsidP="005E4E2B">
            <w:pPr>
              <w:jc w:val="center"/>
              <w:rPr>
                <w:color w:val="000000"/>
              </w:rPr>
            </w:pPr>
          </w:p>
        </w:tc>
        <w:tc>
          <w:tcPr>
            <w:tcW w:w="852" w:type="pct"/>
            <w:vMerge/>
          </w:tcPr>
          <w:p w14:paraId="15AAA523" w14:textId="77777777" w:rsidR="001335AA" w:rsidRPr="00432C44" w:rsidRDefault="001335AA" w:rsidP="005E4E2B">
            <w:pPr>
              <w:rPr>
                <w:color w:val="000000"/>
                <w:sz w:val="20"/>
                <w:szCs w:val="20"/>
                <w:lang w:eastAsia="en-US"/>
              </w:rPr>
            </w:pPr>
          </w:p>
        </w:tc>
        <w:tc>
          <w:tcPr>
            <w:tcW w:w="342" w:type="pct"/>
          </w:tcPr>
          <w:p w14:paraId="4E8DFD91" w14:textId="61475068" w:rsidR="001335AA" w:rsidRPr="00432C44" w:rsidRDefault="001335AA" w:rsidP="005E4E2B">
            <w:pPr>
              <w:suppressLineNumbers/>
              <w:suppressAutoHyphens/>
              <w:rPr>
                <w:color w:val="000000"/>
                <w:sz w:val="20"/>
                <w:szCs w:val="20"/>
                <w:lang w:eastAsia="en-US"/>
              </w:rPr>
            </w:pPr>
            <w:r w:rsidRPr="001335AA">
              <w:rPr>
                <w:color w:val="000000"/>
                <w:sz w:val="20"/>
                <w:szCs w:val="20"/>
                <w:lang w:eastAsia="en-US"/>
              </w:rPr>
              <w:t>XL (52-54)</w:t>
            </w:r>
          </w:p>
        </w:tc>
        <w:tc>
          <w:tcPr>
            <w:tcW w:w="582" w:type="pct"/>
            <w:vMerge/>
          </w:tcPr>
          <w:p w14:paraId="384572F3" w14:textId="77777777" w:rsidR="001335AA" w:rsidRPr="00432C44" w:rsidRDefault="001335AA" w:rsidP="005E4E2B">
            <w:pPr>
              <w:suppressLineNumbers/>
              <w:suppressAutoHyphens/>
              <w:rPr>
                <w:color w:val="000000"/>
                <w:sz w:val="20"/>
                <w:szCs w:val="20"/>
                <w:lang w:eastAsia="en-US"/>
              </w:rPr>
            </w:pPr>
          </w:p>
        </w:tc>
        <w:tc>
          <w:tcPr>
            <w:tcW w:w="449" w:type="pct"/>
            <w:vMerge/>
            <w:vAlign w:val="center"/>
          </w:tcPr>
          <w:p w14:paraId="5B57B4DC" w14:textId="77777777" w:rsidR="001335AA" w:rsidRPr="00432C44" w:rsidRDefault="001335AA" w:rsidP="005E4E2B">
            <w:pPr>
              <w:suppressLineNumbers/>
              <w:suppressAutoHyphens/>
              <w:rPr>
                <w:sz w:val="20"/>
                <w:szCs w:val="20"/>
              </w:rPr>
            </w:pPr>
          </w:p>
        </w:tc>
        <w:tc>
          <w:tcPr>
            <w:tcW w:w="269" w:type="pct"/>
            <w:vAlign w:val="center"/>
          </w:tcPr>
          <w:p w14:paraId="4EC23AEE" w14:textId="41C5EDF9" w:rsidR="001335AA" w:rsidRPr="00432C44" w:rsidRDefault="001335AA" w:rsidP="005E4E2B">
            <w:pPr>
              <w:autoSpaceDE w:val="0"/>
              <w:autoSpaceDN w:val="0"/>
              <w:adjustRightInd w:val="0"/>
              <w:jc w:val="center"/>
            </w:pPr>
            <w:r>
              <w:t>3</w:t>
            </w:r>
          </w:p>
        </w:tc>
        <w:tc>
          <w:tcPr>
            <w:tcW w:w="224" w:type="pct"/>
            <w:vMerge/>
            <w:tcBorders>
              <w:left w:val="single" w:sz="4" w:space="0" w:color="auto"/>
              <w:right w:val="single" w:sz="4" w:space="0" w:color="auto"/>
            </w:tcBorders>
            <w:vAlign w:val="center"/>
          </w:tcPr>
          <w:p w14:paraId="0C5BA297" w14:textId="77777777" w:rsidR="001335AA" w:rsidRPr="00432C44" w:rsidRDefault="001335AA" w:rsidP="005E4E2B">
            <w:pPr>
              <w:autoSpaceDE w:val="0"/>
              <w:autoSpaceDN w:val="0"/>
              <w:adjustRightInd w:val="0"/>
              <w:jc w:val="center"/>
              <w:rPr>
                <w:bCs/>
              </w:rPr>
            </w:pPr>
          </w:p>
        </w:tc>
        <w:tc>
          <w:tcPr>
            <w:tcW w:w="403" w:type="pct"/>
            <w:vMerge/>
            <w:tcBorders>
              <w:left w:val="single" w:sz="4" w:space="0" w:color="auto"/>
              <w:right w:val="single" w:sz="4" w:space="0" w:color="auto"/>
            </w:tcBorders>
            <w:shd w:val="clear" w:color="auto" w:fill="FFFFFF"/>
            <w:vAlign w:val="center"/>
          </w:tcPr>
          <w:p w14:paraId="32794470" w14:textId="77777777" w:rsidR="001335AA" w:rsidRPr="00432C44" w:rsidRDefault="001335AA" w:rsidP="005E4E2B">
            <w:pPr>
              <w:autoSpaceDE w:val="0"/>
              <w:autoSpaceDN w:val="0"/>
              <w:adjustRightInd w:val="0"/>
              <w:jc w:val="center"/>
              <w:rPr>
                <w:rFonts w:eastAsia="Calibri"/>
                <w:iCs/>
                <w:sz w:val="20"/>
                <w:szCs w:val="20"/>
              </w:rPr>
            </w:pPr>
          </w:p>
        </w:tc>
        <w:tc>
          <w:tcPr>
            <w:tcW w:w="359" w:type="pct"/>
            <w:vMerge/>
            <w:shd w:val="clear" w:color="auto" w:fill="FFFFFF"/>
            <w:vAlign w:val="center"/>
          </w:tcPr>
          <w:p w14:paraId="71433E66" w14:textId="77777777" w:rsidR="001335AA" w:rsidRPr="00432C44" w:rsidRDefault="001335AA" w:rsidP="005E4E2B">
            <w:pPr>
              <w:autoSpaceDE w:val="0"/>
              <w:autoSpaceDN w:val="0"/>
              <w:adjustRightInd w:val="0"/>
              <w:jc w:val="center"/>
              <w:rPr>
                <w:rFonts w:eastAsia="Calibri"/>
                <w:iCs/>
                <w:sz w:val="20"/>
                <w:szCs w:val="20"/>
              </w:rPr>
            </w:pPr>
          </w:p>
        </w:tc>
        <w:tc>
          <w:tcPr>
            <w:tcW w:w="267" w:type="pct"/>
            <w:vMerge/>
            <w:shd w:val="clear" w:color="auto" w:fill="FFFFFF"/>
            <w:vAlign w:val="center"/>
          </w:tcPr>
          <w:p w14:paraId="3BBDB45C" w14:textId="77777777" w:rsidR="001335AA" w:rsidRPr="00432C44" w:rsidRDefault="001335AA" w:rsidP="005E4E2B">
            <w:pPr>
              <w:autoSpaceDE w:val="0"/>
              <w:autoSpaceDN w:val="0"/>
              <w:adjustRightInd w:val="0"/>
              <w:jc w:val="center"/>
              <w:rPr>
                <w:rFonts w:eastAsia="Calibri"/>
                <w:iCs/>
              </w:rPr>
            </w:pPr>
          </w:p>
        </w:tc>
      </w:tr>
      <w:tr w:rsidR="001335AA" w:rsidRPr="00432C44" w14:paraId="5A5B3939" w14:textId="77777777" w:rsidTr="004D5CB0">
        <w:trPr>
          <w:trHeight w:val="55"/>
        </w:trPr>
        <w:tc>
          <w:tcPr>
            <w:tcW w:w="134" w:type="pct"/>
            <w:vMerge/>
            <w:tcBorders>
              <w:left w:val="single" w:sz="4" w:space="0" w:color="000000"/>
              <w:right w:val="single" w:sz="4" w:space="0" w:color="000000"/>
            </w:tcBorders>
            <w:vAlign w:val="center"/>
          </w:tcPr>
          <w:p w14:paraId="275F82F3" w14:textId="77777777" w:rsidR="001335AA" w:rsidRPr="00432C44" w:rsidRDefault="001335AA" w:rsidP="00553C8F">
            <w:pPr>
              <w:numPr>
                <w:ilvl w:val="0"/>
                <w:numId w:val="9"/>
              </w:numPr>
              <w:ind w:left="0" w:firstLine="0"/>
              <w:contextualSpacing/>
              <w:jc w:val="center"/>
              <w:rPr>
                <w:sz w:val="20"/>
                <w:szCs w:val="20"/>
              </w:rPr>
            </w:pPr>
          </w:p>
        </w:tc>
        <w:tc>
          <w:tcPr>
            <w:tcW w:w="448" w:type="pct"/>
            <w:vMerge/>
            <w:tcBorders>
              <w:left w:val="single" w:sz="4" w:space="0" w:color="auto"/>
              <w:right w:val="single" w:sz="4" w:space="0" w:color="auto"/>
            </w:tcBorders>
          </w:tcPr>
          <w:p w14:paraId="162F5F40" w14:textId="77777777" w:rsidR="001335AA" w:rsidRPr="00432C44" w:rsidRDefault="001335AA" w:rsidP="005E4E2B">
            <w:pPr>
              <w:autoSpaceDE w:val="0"/>
              <w:autoSpaceDN w:val="0"/>
              <w:adjustRightInd w:val="0"/>
              <w:jc w:val="center"/>
              <w:rPr>
                <w:sz w:val="20"/>
                <w:szCs w:val="20"/>
              </w:rPr>
            </w:pPr>
          </w:p>
        </w:tc>
        <w:tc>
          <w:tcPr>
            <w:tcW w:w="312" w:type="pct"/>
            <w:vMerge/>
            <w:tcBorders>
              <w:left w:val="single" w:sz="4" w:space="0" w:color="000000"/>
              <w:right w:val="single" w:sz="4" w:space="0" w:color="000000"/>
            </w:tcBorders>
            <w:vAlign w:val="center"/>
          </w:tcPr>
          <w:p w14:paraId="3265CBDB" w14:textId="77777777" w:rsidR="001335AA" w:rsidRPr="00432C44" w:rsidRDefault="001335AA" w:rsidP="005E4E2B">
            <w:pPr>
              <w:autoSpaceDE w:val="0"/>
              <w:autoSpaceDN w:val="0"/>
              <w:adjustRightInd w:val="0"/>
              <w:jc w:val="center"/>
            </w:pPr>
          </w:p>
        </w:tc>
        <w:tc>
          <w:tcPr>
            <w:tcW w:w="359" w:type="pct"/>
            <w:vMerge/>
            <w:tcBorders>
              <w:left w:val="single" w:sz="4" w:space="0" w:color="auto"/>
              <w:right w:val="single" w:sz="4" w:space="0" w:color="auto"/>
            </w:tcBorders>
            <w:vAlign w:val="center"/>
          </w:tcPr>
          <w:p w14:paraId="064A4D7B" w14:textId="77777777" w:rsidR="001335AA" w:rsidRPr="00432C44" w:rsidRDefault="001335AA" w:rsidP="005E4E2B">
            <w:pPr>
              <w:jc w:val="center"/>
              <w:rPr>
                <w:color w:val="000000"/>
              </w:rPr>
            </w:pPr>
          </w:p>
        </w:tc>
        <w:tc>
          <w:tcPr>
            <w:tcW w:w="852" w:type="pct"/>
            <w:vMerge/>
          </w:tcPr>
          <w:p w14:paraId="6B8B0EA5" w14:textId="77777777" w:rsidR="001335AA" w:rsidRPr="00432C44" w:rsidRDefault="001335AA" w:rsidP="005E4E2B">
            <w:pPr>
              <w:rPr>
                <w:color w:val="000000"/>
                <w:sz w:val="20"/>
                <w:szCs w:val="20"/>
                <w:lang w:eastAsia="en-US"/>
              </w:rPr>
            </w:pPr>
          </w:p>
        </w:tc>
        <w:tc>
          <w:tcPr>
            <w:tcW w:w="342" w:type="pct"/>
          </w:tcPr>
          <w:p w14:paraId="50BDBB2A" w14:textId="11E451A2" w:rsidR="001335AA" w:rsidRPr="00432C44" w:rsidRDefault="001335AA" w:rsidP="005E4E2B">
            <w:pPr>
              <w:suppressLineNumbers/>
              <w:suppressAutoHyphens/>
              <w:rPr>
                <w:color w:val="000000"/>
                <w:sz w:val="20"/>
                <w:szCs w:val="20"/>
                <w:lang w:eastAsia="en-US"/>
              </w:rPr>
            </w:pPr>
            <w:r w:rsidRPr="001335AA">
              <w:rPr>
                <w:color w:val="000000"/>
                <w:sz w:val="20"/>
                <w:szCs w:val="20"/>
                <w:lang w:eastAsia="en-US"/>
              </w:rPr>
              <w:t>ХХL (56-58)</w:t>
            </w:r>
          </w:p>
        </w:tc>
        <w:tc>
          <w:tcPr>
            <w:tcW w:w="582" w:type="pct"/>
            <w:vMerge/>
          </w:tcPr>
          <w:p w14:paraId="19C21167" w14:textId="77777777" w:rsidR="001335AA" w:rsidRPr="00432C44" w:rsidRDefault="001335AA" w:rsidP="005E4E2B">
            <w:pPr>
              <w:suppressLineNumbers/>
              <w:suppressAutoHyphens/>
              <w:rPr>
                <w:color w:val="000000"/>
                <w:sz w:val="20"/>
                <w:szCs w:val="20"/>
                <w:lang w:eastAsia="en-US"/>
              </w:rPr>
            </w:pPr>
          </w:p>
        </w:tc>
        <w:tc>
          <w:tcPr>
            <w:tcW w:w="449" w:type="pct"/>
            <w:vMerge/>
            <w:vAlign w:val="center"/>
          </w:tcPr>
          <w:p w14:paraId="45225969" w14:textId="77777777" w:rsidR="001335AA" w:rsidRPr="00432C44" w:rsidRDefault="001335AA" w:rsidP="005E4E2B">
            <w:pPr>
              <w:suppressLineNumbers/>
              <w:suppressAutoHyphens/>
              <w:rPr>
                <w:sz w:val="20"/>
                <w:szCs w:val="20"/>
              </w:rPr>
            </w:pPr>
          </w:p>
        </w:tc>
        <w:tc>
          <w:tcPr>
            <w:tcW w:w="269" w:type="pct"/>
            <w:vAlign w:val="center"/>
          </w:tcPr>
          <w:p w14:paraId="51CCE570" w14:textId="7412D78E" w:rsidR="001335AA" w:rsidRPr="00432C44" w:rsidRDefault="001335AA" w:rsidP="005E4E2B">
            <w:pPr>
              <w:autoSpaceDE w:val="0"/>
              <w:autoSpaceDN w:val="0"/>
              <w:adjustRightInd w:val="0"/>
              <w:jc w:val="center"/>
            </w:pPr>
            <w:r>
              <w:t>5</w:t>
            </w:r>
          </w:p>
        </w:tc>
        <w:tc>
          <w:tcPr>
            <w:tcW w:w="224" w:type="pct"/>
            <w:vMerge/>
            <w:tcBorders>
              <w:left w:val="single" w:sz="4" w:space="0" w:color="auto"/>
              <w:right w:val="single" w:sz="4" w:space="0" w:color="auto"/>
            </w:tcBorders>
            <w:vAlign w:val="center"/>
          </w:tcPr>
          <w:p w14:paraId="3C8AE0CA" w14:textId="77777777" w:rsidR="001335AA" w:rsidRPr="00432C44" w:rsidRDefault="001335AA" w:rsidP="005E4E2B">
            <w:pPr>
              <w:autoSpaceDE w:val="0"/>
              <w:autoSpaceDN w:val="0"/>
              <w:adjustRightInd w:val="0"/>
              <w:jc w:val="center"/>
              <w:rPr>
                <w:bCs/>
              </w:rPr>
            </w:pPr>
          </w:p>
        </w:tc>
        <w:tc>
          <w:tcPr>
            <w:tcW w:w="403" w:type="pct"/>
            <w:vMerge/>
            <w:tcBorders>
              <w:left w:val="single" w:sz="4" w:space="0" w:color="auto"/>
              <w:right w:val="single" w:sz="4" w:space="0" w:color="auto"/>
            </w:tcBorders>
            <w:shd w:val="clear" w:color="auto" w:fill="FFFFFF"/>
            <w:vAlign w:val="center"/>
          </w:tcPr>
          <w:p w14:paraId="36DE7CD3" w14:textId="77777777" w:rsidR="001335AA" w:rsidRPr="00432C44" w:rsidRDefault="001335AA" w:rsidP="005E4E2B">
            <w:pPr>
              <w:autoSpaceDE w:val="0"/>
              <w:autoSpaceDN w:val="0"/>
              <w:adjustRightInd w:val="0"/>
              <w:jc w:val="center"/>
              <w:rPr>
                <w:rFonts w:eastAsia="Calibri"/>
                <w:iCs/>
                <w:sz w:val="20"/>
                <w:szCs w:val="20"/>
              </w:rPr>
            </w:pPr>
          </w:p>
        </w:tc>
        <w:tc>
          <w:tcPr>
            <w:tcW w:w="359" w:type="pct"/>
            <w:vMerge/>
            <w:shd w:val="clear" w:color="auto" w:fill="FFFFFF"/>
            <w:vAlign w:val="center"/>
          </w:tcPr>
          <w:p w14:paraId="10678385" w14:textId="77777777" w:rsidR="001335AA" w:rsidRPr="00432C44" w:rsidRDefault="001335AA" w:rsidP="005E4E2B">
            <w:pPr>
              <w:autoSpaceDE w:val="0"/>
              <w:autoSpaceDN w:val="0"/>
              <w:adjustRightInd w:val="0"/>
              <w:jc w:val="center"/>
              <w:rPr>
                <w:rFonts w:eastAsia="Calibri"/>
                <w:iCs/>
                <w:sz w:val="20"/>
                <w:szCs w:val="20"/>
              </w:rPr>
            </w:pPr>
          </w:p>
        </w:tc>
        <w:tc>
          <w:tcPr>
            <w:tcW w:w="267" w:type="pct"/>
            <w:vMerge/>
            <w:shd w:val="clear" w:color="auto" w:fill="FFFFFF"/>
            <w:vAlign w:val="center"/>
          </w:tcPr>
          <w:p w14:paraId="6E2D4920" w14:textId="77777777" w:rsidR="001335AA" w:rsidRPr="00432C44" w:rsidRDefault="001335AA" w:rsidP="005E4E2B">
            <w:pPr>
              <w:autoSpaceDE w:val="0"/>
              <w:autoSpaceDN w:val="0"/>
              <w:adjustRightInd w:val="0"/>
              <w:jc w:val="center"/>
              <w:rPr>
                <w:rFonts w:eastAsia="Calibri"/>
                <w:iCs/>
              </w:rPr>
            </w:pPr>
          </w:p>
        </w:tc>
      </w:tr>
      <w:tr w:rsidR="001335AA" w:rsidRPr="00432C44" w14:paraId="44846918" w14:textId="77777777" w:rsidTr="004D5CB0">
        <w:trPr>
          <w:trHeight w:val="55"/>
        </w:trPr>
        <w:tc>
          <w:tcPr>
            <w:tcW w:w="134" w:type="pct"/>
            <w:vMerge/>
            <w:tcBorders>
              <w:left w:val="single" w:sz="4" w:space="0" w:color="000000"/>
              <w:right w:val="single" w:sz="4" w:space="0" w:color="000000"/>
            </w:tcBorders>
            <w:vAlign w:val="center"/>
          </w:tcPr>
          <w:p w14:paraId="78AF2F6C" w14:textId="77777777" w:rsidR="001335AA" w:rsidRPr="00432C44" w:rsidRDefault="001335AA" w:rsidP="00553C8F">
            <w:pPr>
              <w:numPr>
                <w:ilvl w:val="0"/>
                <w:numId w:val="9"/>
              </w:numPr>
              <w:ind w:left="0" w:firstLine="0"/>
              <w:contextualSpacing/>
              <w:jc w:val="center"/>
              <w:rPr>
                <w:sz w:val="20"/>
                <w:szCs w:val="20"/>
              </w:rPr>
            </w:pPr>
          </w:p>
        </w:tc>
        <w:tc>
          <w:tcPr>
            <w:tcW w:w="448" w:type="pct"/>
            <w:vMerge/>
            <w:tcBorders>
              <w:left w:val="single" w:sz="4" w:space="0" w:color="auto"/>
              <w:right w:val="single" w:sz="4" w:space="0" w:color="auto"/>
            </w:tcBorders>
          </w:tcPr>
          <w:p w14:paraId="73BB3BC4" w14:textId="77777777" w:rsidR="001335AA" w:rsidRPr="00432C44" w:rsidRDefault="001335AA" w:rsidP="005E4E2B">
            <w:pPr>
              <w:autoSpaceDE w:val="0"/>
              <w:autoSpaceDN w:val="0"/>
              <w:adjustRightInd w:val="0"/>
              <w:jc w:val="center"/>
              <w:rPr>
                <w:sz w:val="20"/>
                <w:szCs w:val="20"/>
              </w:rPr>
            </w:pPr>
          </w:p>
        </w:tc>
        <w:tc>
          <w:tcPr>
            <w:tcW w:w="312" w:type="pct"/>
            <w:vMerge/>
            <w:tcBorders>
              <w:left w:val="single" w:sz="4" w:space="0" w:color="000000"/>
              <w:right w:val="single" w:sz="4" w:space="0" w:color="000000"/>
            </w:tcBorders>
            <w:vAlign w:val="center"/>
          </w:tcPr>
          <w:p w14:paraId="70F0C004" w14:textId="77777777" w:rsidR="001335AA" w:rsidRPr="00432C44" w:rsidRDefault="001335AA" w:rsidP="005E4E2B">
            <w:pPr>
              <w:autoSpaceDE w:val="0"/>
              <w:autoSpaceDN w:val="0"/>
              <w:adjustRightInd w:val="0"/>
              <w:jc w:val="center"/>
            </w:pPr>
          </w:p>
        </w:tc>
        <w:tc>
          <w:tcPr>
            <w:tcW w:w="359" w:type="pct"/>
            <w:vMerge/>
            <w:tcBorders>
              <w:left w:val="single" w:sz="4" w:space="0" w:color="auto"/>
              <w:right w:val="single" w:sz="4" w:space="0" w:color="auto"/>
            </w:tcBorders>
            <w:vAlign w:val="center"/>
          </w:tcPr>
          <w:p w14:paraId="5F03565B" w14:textId="77777777" w:rsidR="001335AA" w:rsidRPr="00432C44" w:rsidRDefault="001335AA" w:rsidP="005E4E2B">
            <w:pPr>
              <w:jc w:val="center"/>
              <w:rPr>
                <w:color w:val="000000"/>
              </w:rPr>
            </w:pPr>
          </w:p>
        </w:tc>
        <w:tc>
          <w:tcPr>
            <w:tcW w:w="852" w:type="pct"/>
            <w:vMerge/>
          </w:tcPr>
          <w:p w14:paraId="1E14D979" w14:textId="77777777" w:rsidR="001335AA" w:rsidRPr="00432C44" w:rsidRDefault="001335AA" w:rsidP="005E4E2B">
            <w:pPr>
              <w:rPr>
                <w:color w:val="000000"/>
                <w:sz w:val="20"/>
                <w:szCs w:val="20"/>
                <w:lang w:eastAsia="en-US"/>
              </w:rPr>
            </w:pPr>
          </w:p>
        </w:tc>
        <w:tc>
          <w:tcPr>
            <w:tcW w:w="342" w:type="pct"/>
          </w:tcPr>
          <w:p w14:paraId="20E7A677" w14:textId="5955E90C" w:rsidR="001335AA" w:rsidRPr="00432C44" w:rsidRDefault="001335AA" w:rsidP="005E4E2B">
            <w:pPr>
              <w:suppressLineNumbers/>
              <w:suppressAutoHyphens/>
              <w:rPr>
                <w:color w:val="000000"/>
                <w:sz w:val="20"/>
                <w:szCs w:val="20"/>
                <w:lang w:eastAsia="en-US"/>
              </w:rPr>
            </w:pPr>
            <w:r w:rsidRPr="001335AA">
              <w:rPr>
                <w:color w:val="000000"/>
                <w:sz w:val="20"/>
                <w:szCs w:val="20"/>
                <w:lang w:eastAsia="en-US"/>
              </w:rPr>
              <w:t>3ХL (60-62)</w:t>
            </w:r>
          </w:p>
        </w:tc>
        <w:tc>
          <w:tcPr>
            <w:tcW w:w="582" w:type="pct"/>
            <w:vMerge/>
          </w:tcPr>
          <w:p w14:paraId="71E9DCD9" w14:textId="77777777" w:rsidR="001335AA" w:rsidRPr="00432C44" w:rsidRDefault="001335AA" w:rsidP="005E4E2B">
            <w:pPr>
              <w:suppressLineNumbers/>
              <w:suppressAutoHyphens/>
              <w:rPr>
                <w:color w:val="000000"/>
                <w:sz w:val="20"/>
                <w:szCs w:val="20"/>
                <w:lang w:eastAsia="en-US"/>
              </w:rPr>
            </w:pPr>
          </w:p>
        </w:tc>
        <w:tc>
          <w:tcPr>
            <w:tcW w:w="449" w:type="pct"/>
            <w:vMerge/>
            <w:vAlign w:val="center"/>
          </w:tcPr>
          <w:p w14:paraId="33CA64D2" w14:textId="77777777" w:rsidR="001335AA" w:rsidRPr="00432C44" w:rsidRDefault="001335AA" w:rsidP="005E4E2B">
            <w:pPr>
              <w:suppressLineNumbers/>
              <w:suppressAutoHyphens/>
              <w:rPr>
                <w:sz w:val="20"/>
                <w:szCs w:val="20"/>
              </w:rPr>
            </w:pPr>
          </w:p>
        </w:tc>
        <w:tc>
          <w:tcPr>
            <w:tcW w:w="269" w:type="pct"/>
            <w:vAlign w:val="center"/>
          </w:tcPr>
          <w:p w14:paraId="768AAD05" w14:textId="5EE02E1D" w:rsidR="001335AA" w:rsidRPr="00432C44" w:rsidRDefault="001335AA" w:rsidP="005E4E2B">
            <w:pPr>
              <w:autoSpaceDE w:val="0"/>
              <w:autoSpaceDN w:val="0"/>
              <w:adjustRightInd w:val="0"/>
              <w:jc w:val="center"/>
            </w:pPr>
            <w:r>
              <w:t>3</w:t>
            </w:r>
          </w:p>
        </w:tc>
        <w:tc>
          <w:tcPr>
            <w:tcW w:w="224" w:type="pct"/>
            <w:vMerge/>
            <w:tcBorders>
              <w:left w:val="single" w:sz="4" w:space="0" w:color="auto"/>
              <w:right w:val="single" w:sz="4" w:space="0" w:color="auto"/>
            </w:tcBorders>
            <w:vAlign w:val="center"/>
          </w:tcPr>
          <w:p w14:paraId="411C85C3" w14:textId="77777777" w:rsidR="001335AA" w:rsidRPr="00432C44" w:rsidRDefault="001335AA" w:rsidP="005E4E2B">
            <w:pPr>
              <w:autoSpaceDE w:val="0"/>
              <w:autoSpaceDN w:val="0"/>
              <w:adjustRightInd w:val="0"/>
              <w:jc w:val="center"/>
              <w:rPr>
                <w:bCs/>
              </w:rPr>
            </w:pPr>
          </w:p>
        </w:tc>
        <w:tc>
          <w:tcPr>
            <w:tcW w:w="403" w:type="pct"/>
            <w:vMerge/>
            <w:tcBorders>
              <w:left w:val="single" w:sz="4" w:space="0" w:color="auto"/>
              <w:right w:val="single" w:sz="4" w:space="0" w:color="auto"/>
            </w:tcBorders>
            <w:shd w:val="clear" w:color="auto" w:fill="FFFFFF"/>
            <w:vAlign w:val="center"/>
          </w:tcPr>
          <w:p w14:paraId="7E4467DF" w14:textId="77777777" w:rsidR="001335AA" w:rsidRPr="00432C44" w:rsidRDefault="001335AA" w:rsidP="005E4E2B">
            <w:pPr>
              <w:autoSpaceDE w:val="0"/>
              <w:autoSpaceDN w:val="0"/>
              <w:adjustRightInd w:val="0"/>
              <w:jc w:val="center"/>
              <w:rPr>
                <w:rFonts w:eastAsia="Calibri"/>
                <w:iCs/>
                <w:sz w:val="20"/>
                <w:szCs w:val="20"/>
              </w:rPr>
            </w:pPr>
          </w:p>
        </w:tc>
        <w:tc>
          <w:tcPr>
            <w:tcW w:w="359" w:type="pct"/>
            <w:vMerge/>
            <w:shd w:val="clear" w:color="auto" w:fill="FFFFFF"/>
            <w:vAlign w:val="center"/>
          </w:tcPr>
          <w:p w14:paraId="2151D4A5" w14:textId="77777777" w:rsidR="001335AA" w:rsidRPr="00432C44" w:rsidRDefault="001335AA" w:rsidP="005E4E2B">
            <w:pPr>
              <w:autoSpaceDE w:val="0"/>
              <w:autoSpaceDN w:val="0"/>
              <w:adjustRightInd w:val="0"/>
              <w:jc w:val="center"/>
              <w:rPr>
                <w:rFonts w:eastAsia="Calibri"/>
                <w:iCs/>
                <w:sz w:val="20"/>
                <w:szCs w:val="20"/>
              </w:rPr>
            </w:pPr>
          </w:p>
        </w:tc>
        <w:tc>
          <w:tcPr>
            <w:tcW w:w="267" w:type="pct"/>
            <w:vMerge/>
            <w:shd w:val="clear" w:color="auto" w:fill="FFFFFF"/>
            <w:vAlign w:val="center"/>
          </w:tcPr>
          <w:p w14:paraId="5B577084" w14:textId="77777777" w:rsidR="001335AA" w:rsidRPr="00432C44" w:rsidRDefault="001335AA" w:rsidP="005E4E2B">
            <w:pPr>
              <w:autoSpaceDE w:val="0"/>
              <w:autoSpaceDN w:val="0"/>
              <w:adjustRightInd w:val="0"/>
              <w:jc w:val="center"/>
              <w:rPr>
                <w:rFonts w:eastAsia="Calibri"/>
                <w:iCs/>
              </w:rPr>
            </w:pPr>
          </w:p>
        </w:tc>
      </w:tr>
      <w:tr w:rsidR="001335AA" w:rsidRPr="00432C44" w14:paraId="38EC41E2" w14:textId="77777777" w:rsidTr="004D5CB0">
        <w:trPr>
          <w:trHeight w:val="55"/>
        </w:trPr>
        <w:tc>
          <w:tcPr>
            <w:tcW w:w="134" w:type="pct"/>
            <w:vMerge/>
            <w:tcBorders>
              <w:left w:val="single" w:sz="4" w:space="0" w:color="000000"/>
              <w:bottom w:val="single" w:sz="4" w:space="0" w:color="000000"/>
              <w:right w:val="single" w:sz="4" w:space="0" w:color="000000"/>
            </w:tcBorders>
            <w:vAlign w:val="center"/>
          </w:tcPr>
          <w:p w14:paraId="26C0A233" w14:textId="77777777" w:rsidR="001335AA" w:rsidRPr="00432C44" w:rsidRDefault="001335AA" w:rsidP="00553C8F">
            <w:pPr>
              <w:numPr>
                <w:ilvl w:val="0"/>
                <w:numId w:val="9"/>
              </w:numPr>
              <w:ind w:left="0" w:firstLine="0"/>
              <w:contextualSpacing/>
              <w:jc w:val="center"/>
              <w:rPr>
                <w:sz w:val="20"/>
                <w:szCs w:val="20"/>
              </w:rPr>
            </w:pPr>
          </w:p>
        </w:tc>
        <w:tc>
          <w:tcPr>
            <w:tcW w:w="448" w:type="pct"/>
            <w:vMerge/>
            <w:tcBorders>
              <w:left w:val="single" w:sz="4" w:space="0" w:color="auto"/>
              <w:right w:val="single" w:sz="4" w:space="0" w:color="auto"/>
            </w:tcBorders>
          </w:tcPr>
          <w:p w14:paraId="471B4842" w14:textId="77777777" w:rsidR="001335AA" w:rsidRPr="00432C44" w:rsidRDefault="001335AA" w:rsidP="005E4E2B">
            <w:pPr>
              <w:autoSpaceDE w:val="0"/>
              <w:autoSpaceDN w:val="0"/>
              <w:adjustRightInd w:val="0"/>
              <w:jc w:val="center"/>
              <w:rPr>
                <w:sz w:val="20"/>
                <w:szCs w:val="20"/>
              </w:rPr>
            </w:pPr>
          </w:p>
        </w:tc>
        <w:tc>
          <w:tcPr>
            <w:tcW w:w="312" w:type="pct"/>
            <w:vMerge/>
            <w:tcBorders>
              <w:left w:val="single" w:sz="4" w:space="0" w:color="000000"/>
              <w:bottom w:val="single" w:sz="4" w:space="0" w:color="000000"/>
              <w:right w:val="single" w:sz="4" w:space="0" w:color="000000"/>
            </w:tcBorders>
            <w:vAlign w:val="center"/>
          </w:tcPr>
          <w:p w14:paraId="7CAFDB9F" w14:textId="77777777" w:rsidR="001335AA" w:rsidRPr="00432C44" w:rsidRDefault="001335AA" w:rsidP="005E4E2B">
            <w:pPr>
              <w:autoSpaceDE w:val="0"/>
              <w:autoSpaceDN w:val="0"/>
              <w:adjustRightInd w:val="0"/>
              <w:jc w:val="center"/>
            </w:pPr>
          </w:p>
        </w:tc>
        <w:tc>
          <w:tcPr>
            <w:tcW w:w="359" w:type="pct"/>
            <w:vMerge/>
            <w:tcBorders>
              <w:left w:val="single" w:sz="4" w:space="0" w:color="auto"/>
              <w:bottom w:val="single" w:sz="4" w:space="0" w:color="auto"/>
              <w:right w:val="single" w:sz="4" w:space="0" w:color="auto"/>
            </w:tcBorders>
            <w:vAlign w:val="center"/>
          </w:tcPr>
          <w:p w14:paraId="01896631" w14:textId="77777777" w:rsidR="001335AA" w:rsidRPr="00432C44" w:rsidRDefault="001335AA" w:rsidP="005E4E2B">
            <w:pPr>
              <w:jc w:val="center"/>
              <w:rPr>
                <w:color w:val="000000"/>
              </w:rPr>
            </w:pPr>
          </w:p>
        </w:tc>
        <w:tc>
          <w:tcPr>
            <w:tcW w:w="852" w:type="pct"/>
            <w:vMerge/>
          </w:tcPr>
          <w:p w14:paraId="0F2209FF" w14:textId="77777777" w:rsidR="001335AA" w:rsidRPr="00432C44" w:rsidRDefault="001335AA" w:rsidP="005E4E2B">
            <w:pPr>
              <w:rPr>
                <w:color w:val="000000"/>
                <w:sz w:val="20"/>
                <w:szCs w:val="20"/>
                <w:lang w:eastAsia="en-US"/>
              </w:rPr>
            </w:pPr>
          </w:p>
        </w:tc>
        <w:tc>
          <w:tcPr>
            <w:tcW w:w="342" w:type="pct"/>
          </w:tcPr>
          <w:p w14:paraId="27E624DA" w14:textId="16371F64" w:rsidR="001335AA" w:rsidRPr="00432C44" w:rsidRDefault="001335AA" w:rsidP="005E4E2B">
            <w:pPr>
              <w:suppressLineNumbers/>
              <w:suppressAutoHyphens/>
              <w:rPr>
                <w:color w:val="000000"/>
                <w:sz w:val="20"/>
                <w:szCs w:val="20"/>
                <w:lang w:eastAsia="en-US"/>
              </w:rPr>
            </w:pPr>
            <w:r w:rsidRPr="001335AA">
              <w:rPr>
                <w:color w:val="000000"/>
                <w:sz w:val="20"/>
                <w:szCs w:val="20"/>
                <w:lang w:eastAsia="en-US"/>
              </w:rPr>
              <w:t>4XL (64-66).</w:t>
            </w:r>
          </w:p>
        </w:tc>
        <w:tc>
          <w:tcPr>
            <w:tcW w:w="582" w:type="pct"/>
            <w:vMerge/>
          </w:tcPr>
          <w:p w14:paraId="43207A6D" w14:textId="77777777" w:rsidR="001335AA" w:rsidRPr="00432C44" w:rsidRDefault="001335AA" w:rsidP="005E4E2B">
            <w:pPr>
              <w:suppressLineNumbers/>
              <w:suppressAutoHyphens/>
              <w:rPr>
                <w:color w:val="000000"/>
                <w:sz w:val="20"/>
                <w:szCs w:val="20"/>
                <w:lang w:eastAsia="en-US"/>
              </w:rPr>
            </w:pPr>
          </w:p>
        </w:tc>
        <w:tc>
          <w:tcPr>
            <w:tcW w:w="449" w:type="pct"/>
            <w:vMerge/>
            <w:vAlign w:val="center"/>
          </w:tcPr>
          <w:p w14:paraId="500584C5" w14:textId="77777777" w:rsidR="001335AA" w:rsidRPr="00432C44" w:rsidRDefault="001335AA" w:rsidP="005E4E2B">
            <w:pPr>
              <w:suppressLineNumbers/>
              <w:suppressAutoHyphens/>
              <w:rPr>
                <w:sz w:val="20"/>
                <w:szCs w:val="20"/>
              </w:rPr>
            </w:pPr>
          </w:p>
        </w:tc>
        <w:tc>
          <w:tcPr>
            <w:tcW w:w="269" w:type="pct"/>
            <w:vAlign w:val="center"/>
          </w:tcPr>
          <w:p w14:paraId="7EC36190" w14:textId="5BBC03BC" w:rsidR="001335AA" w:rsidRPr="00432C44" w:rsidRDefault="001335AA" w:rsidP="005E4E2B">
            <w:pPr>
              <w:autoSpaceDE w:val="0"/>
              <w:autoSpaceDN w:val="0"/>
              <w:adjustRightInd w:val="0"/>
              <w:jc w:val="center"/>
            </w:pPr>
            <w:r>
              <w:t>1</w:t>
            </w:r>
          </w:p>
        </w:tc>
        <w:tc>
          <w:tcPr>
            <w:tcW w:w="224" w:type="pct"/>
            <w:vMerge/>
            <w:tcBorders>
              <w:left w:val="single" w:sz="4" w:space="0" w:color="auto"/>
              <w:bottom w:val="single" w:sz="4" w:space="0" w:color="auto"/>
              <w:right w:val="single" w:sz="4" w:space="0" w:color="auto"/>
            </w:tcBorders>
            <w:vAlign w:val="center"/>
          </w:tcPr>
          <w:p w14:paraId="2882D603" w14:textId="77777777" w:rsidR="001335AA" w:rsidRPr="00432C44" w:rsidRDefault="001335AA" w:rsidP="005E4E2B">
            <w:pPr>
              <w:autoSpaceDE w:val="0"/>
              <w:autoSpaceDN w:val="0"/>
              <w:adjustRightInd w:val="0"/>
              <w:jc w:val="center"/>
              <w:rPr>
                <w:bCs/>
              </w:rPr>
            </w:pPr>
          </w:p>
        </w:tc>
        <w:tc>
          <w:tcPr>
            <w:tcW w:w="403" w:type="pct"/>
            <w:vMerge/>
            <w:tcBorders>
              <w:left w:val="single" w:sz="4" w:space="0" w:color="auto"/>
              <w:bottom w:val="single" w:sz="4" w:space="0" w:color="auto"/>
              <w:right w:val="single" w:sz="4" w:space="0" w:color="auto"/>
            </w:tcBorders>
            <w:shd w:val="clear" w:color="auto" w:fill="FFFFFF"/>
            <w:vAlign w:val="center"/>
          </w:tcPr>
          <w:p w14:paraId="3E58FEF1" w14:textId="77777777" w:rsidR="001335AA" w:rsidRPr="00432C44" w:rsidRDefault="001335AA" w:rsidP="005E4E2B">
            <w:pPr>
              <w:autoSpaceDE w:val="0"/>
              <w:autoSpaceDN w:val="0"/>
              <w:adjustRightInd w:val="0"/>
              <w:jc w:val="center"/>
              <w:rPr>
                <w:rFonts w:eastAsia="Calibri"/>
                <w:iCs/>
                <w:sz w:val="20"/>
                <w:szCs w:val="20"/>
              </w:rPr>
            </w:pPr>
          </w:p>
        </w:tc>
        <w:tc>
          <w:tcPr>
            <w:tcW w:w="359" w:type="pct"/>
            <w:vMerge/>
            <w:shd w:val="clear" w:color="auto" w:fill="FFFFFF"/>
            <w:vAlign w:val="center"/>
          </w:tcPr>
          <w:p w14:paraId="773932D2" w14:textId="77777777" w:rsidR="001335AA" w:rsidRPr="00432C44" w:rsidRDefault="001335AA" w:rsidP="005E4E2B">
            <w:pPr>
              <w:autoSpaceDE w:val="0"/>
              <w:autoSpaceDN w:val="0"/>
              <w:adjustRightInd w:val="0"/>
              <w:jc w:val="center"/>
              <w:rPr>
                <w:rFonts w:eastAsia="Calibri"/>
                <w:iCs/>
                <w:sz w:val="20"/>
                <w:szCs w:val="20"/>
              </w:rPr>
            </w:pPr>
          </w:p>
        </w:tc>
        <w:tc>
          <w:tcPr>
            <w:tcW w:w="267" w:type="pct"/>
            <w:vMerge/>
            <w:shd w:val="clear" w:color="auto" w:fill="FFFFFF"/>
            <w:vAlign w:val="center"/>
          </w:tcPr>
          <w:p w14:paraId="685FA93C" w14:textId="77777777" w:rsidR="001335AA" w:rsidRPr="00432C44" w:rsidRDefault="001335AA" w:rsidP="005E4E2B">
            <w:pPr>
              <w:autoSpaceDE w:val="0"/>
              <w:autoSpaceDN w:val="0"/>
              <w:adjustRightInd w:val="0"/>
              <w:jc w:val="center"/>
              <w:rPr>
                <w:rFonts w:eastAsia="Calibri"/>
                <w:iCs/>
              </w:rPr>
            </w:pPr>
          </w:p>
        </w:tc>
      </w:tr>
      <w:tr w:rsidR="00385E31" w:rsidRPr="00432C44" w14:paraId="6160A9C1" w14:textId="77777777" w:rsidTr="00385E31">
        <w:trPr>
          <w:trHeight w:val="244"/>
        </w:trPr>
        <w:tc>
          <w:tcPr>
            <w:tcW w:w="134" w:type="pct"/>
            <w:tcBorders>
              <w:top w:val="single" w:sz="4" w:space="0" w:color="000000"/>
              <w:left w:val="single" w:sz="4" w:space="0" w:color="000000"/>
              <w:bottom w:val="single" w:sz="4" w:space="0" w:color="000000"/>
              <w:right w:val="single" w:sz="4" w:space="0" w:color="000000"/>
            </w:tcBorders>
            <w:vAlign w:val="center"/>
          </w:tcPr>
          <w:p w14:paraId="6C92E7AA" w14:textId="77777777" w:rsidR="00385E31" w:rsidRPr="00432C44" w:rsidRDefault="00385E31" w:rsidP="00553C8F">
            <w:pPr>
              <w:numPr>
                <w:ilvl w:val="0"/>
                <w:numId w:val="9"/>
              </w:numPr>
              <w:ind w:left="0" w:firstLine="0"/>
              <w:contextualSpacing/>
              <w:jc w:val="center"/>
              <w:rPr>
                <w:sz w:val="20"/>
                <w:szCs w:val="20"/>
              </w:rPr>
            </w:pPr>
          </w:p>
        </w:tc>
        <w:tc>
          <w:tcPr>
            <w:tcW w:w="448" w:type="pct"/>
            <w:tcBorders>
              <w:top w:val="single" w:sz="4" w:space="0" w:color="auto"/>
              <w:left w:val="single" w:sz="4" w:space="0" w:color="auto"/>
              <w:right w:val="single" w:sz="4" w:space="0" w:color="auto"/>
            </w:tcBorders>
          </w:tcPr>
          <w:p w14:paraId="5A37B191" w14:textId="77777777" w:rsidR="001335AA" w:rsidRPr="001335AA" w:rsidRDefault="001335AA" w:rsidP="001335AA">
            <w:pPr>
              <w:autoSpaceDE w:val="0"/>
              <w:autoSpaceDN w:val="0"/>
              <w:adjustRightInd w:val="0"/>
              <w:jc w:val="center"/>
              <w:rPr>
                <w:sz w:val="20"/>
                <w:szCs w:val="20"/>
              </w:rPr>
            </w:pPr>
            <w:r w:rsidRPr="001335AA">
              <w:rPr>
                <w:sz w:val="20"/>
                <w:szCs w:val="20"/>
              </w:rPr>
              <w:t xml:space="preserve">Очки газосварщика круглые винтовые со светофильтром </w:t>
            </w:r>
          </w:p>
          <w:p w14:paraId="5ACE52C0" w14:textId="25A3F021" w:rsidR="00385E31" w:rsidRPr="00432C44" w:rsidRDefault="001335AA" w:rsidP="001335AA">
            <w:pPr>
              <w:autoSpaceDE w:val="0"/>
              <w:autoSpaceDN w:val="0"/>
              <w:adjustRightInd w:val="0"/>
              <w:jc w:val="center"/>
              <w:rPr>
                <w:sz w:val="20"/>
                <w:szCs w:val="20"/>
              </w:rPr>
            </w:pPr>
            <w:r w:rsidRPr="001335AA">
              <w:rPr>
                <w:sz w:val="20"/>
                <w:szCs w:val="20"/>
              </w:rPr>
              <w:t>Г2/Г3</w:t>
            </w:r>
          </w:p>
        </w:tc>
        <w:tc>
          <w:tcPr>
            <w:tcW w:w="312" w:type="pct"/>
            <w:tcBorders>
              <w:top w:val="single" w:sz="4" w:space="0" w:color="000000"/>
              <w:left w:val="single" w:sz="4" w:space="0" w:color="000000"/>
              <w:bottom w:val="single" w:sz="4" w:space="0" w:color="000000"/>
              <w:right w:val="single" w:sz="4" w:space="0" w:color="000000"/>
            </w:tcBorders>
            <w:vAlign w:val="center"/>
          </w:tcPr>
          <w:p w14:paraId="38498277" w14:textId="77777777" w:rsidR="00385E31" w:rsidRPr="00432C44" w:rsidRDefault="00385E31" w:rsidP="005E4E2B">
            <w:pPr>
              <w:autoSpaceDE w:val="0"/>
              <w:autoSpaceDN w:val="0"/>
              <w:adjustRightInd w:val="0"/>
              <w:jc w:val="center"/>
            </w:pPr>
          </w:p>
        </w:tc>
        <w:tc>
          <w:tcPr>
            <w:tcW w:w="359" w:type="pct"/>
            <w:tcBorders>
              <w:top w:val="single" w:sz="4" w:space="0" w:color="auto"/>
              <w:left w:val="single" w:sz="4" w:space="0" w:color="auto"/>
              <w:bottom w:val="single" w:sz="4" w:space="0" w:color="auto"/>
              <w:right w:val="single" w:sz="4" w:space="0" w:color="auto"/>
            </w:tcBorders>
            <w:vAlign w:val="center"/>
          </w:tcPr>
          <w:p w14:paraId="771EEC97" w14:textId="77777777" w:rsidR="00385E31" w:rsidRPr="00432C44" w:rsidRDefault="00385E31" w:rsidP="005E4E2B">
            <w:pPr>
              <w:jc w:val="center"/>
              <w:rPr>
                <w:color w:val="000000"/>
              </w:rPr>
            </w:pPr>
          </w:p>
        </w:tc>
        <w:tc>
          <w:tcPr>
            <w:tcW w:w="852" w:type="pct"/>
          </w:tcPr>
          <w:p w14:paraId="2E5AEC96" w14:textId="77777777" w:rsidR="001335AA" w:rsidRPr="001335AA" w:rsidRDefault="001335AA" w:rsidP="001335AA">
            <w:pPr>
              <w:rPr>
                <w:color w:val="000000"/>
                <w:sz w:val="20"/>
                <w:szCs w:val="20"/>
                <w:lang w:eastAsia="en-US"/>
              </w:rPr>
            </w:pPr>
            <w:r w:rsidRPr="001335AA">
              <w:rPr>
                <w:color w:val="000000"/>
                <w:sz w:val="20"/>
                <w:szCs w:val="20"/>
                <w:lang w:eastAsia="en-US"/>
              </w:rPr>
              <w:t>ТР ТС 019/2011</w:t>
            </w:r>
          </w:p>
          <w:p w14:paraId="713301CB" w14:textId="77777777" w:rsidR="001335AA" w:rsidRPr="001335AA" w:rsidRDefault="001335AA" w:rsidP="001335AA">
            <w:pPr>
              <w:rPr>
                <w:color w:val="000000"/>
                <w:sz w:val="20"/>
                <w:szCs w:val="20"/>
                <w:lang w:eastAsia="en-US"/>
              </w:rPr>
            </w:pPr>
            <w:r w:rsidRPr="001335AA">
              <w:rPr>
                <w:color w:val="000000"/>
                <w:sz w:val="20"/>
                <w:szCs w:val="20"/>
                <w:lang w:eastAsia="en-US"/>
              </w:rPr>
              <w:t>Характеристики:</w:t>
            </w:r>
          </w:p>
          <w:p w14:paraId="4CD8B7A4" w14:textId="77777777" w:rsidR="001335AA" w:rsidRPr="001335AA" w:rsidRDefault="001335AA" w:rsidP="001335AA">
            <w:pPr>
              <w:rPr>
                <w:color w:val="000000"/>
                <w:sz w:val="20"/>
                <w:szCs w:val="20"/>
                <w:lang w:eastAsia="en-US"/>
              </w:rPr>
            </w:pPr>
            <w:r w:rsidRPr="001335AA">
              <w:rPr>
                <w:color w:val="000000"/>
                <w:sz w:val="20"/>
                <w:szCs w:val="20"/>
                <w:lang w:eastAsia="en-US"/>
              </w:rPr>
              <w:t xml:space="preserve">Материал фильтра: стекло  </w:t>
            </w:r>
          </w:p>
          <w:p w14:paraId="3109E1D3" w14:textId="77777777" w:rsidR="001335AA" w:rsidRPr="001335AA" w:rsidRDefault="001335AA" w:rsidP="001335AA">
            <w:pPr>
              <w:rPr>
                <w:color w:val="000000"/>
                <w:sz w:val="20"/>
                <w:szCs w:val="20"/>
                <w:lang w:eastAsia="en-US"/>
              </w:rPr>
            </w:pPr>
            <w:r w:rsidRPr="001335AA">
              <w:rPr>
                <w:color w:val="000000"/>
                <w:sz w:val="20"/>
                <w:szCs w:val="20"/>
                <w:lang w:eastAsia="en-US"/>
              </w:rPr>
              <w:t xml:space="preserve">Материал корпуса: металл </w:t>
            </w:r>
          </w:p>
          <w:p w14:paraId="63292DEC" w14:textId="77777777" w:rsidR="001335AA" w:rsidRPr="001335AA" w:rsidRDefault="001335AA" w:rsidP="001335AA">
            <w:pPr>
              <w:rPr>
                <w:color w:val="000000"/>
                <w:sz w:val="20"/>
                <w:szCs w:val="20"/>
                <w:lang w:eastAsia="en-US"/>
              </w:rPr>
            </w:pPr>
            <w:r w:rsidRPr="001335AA">
              <w:rPr>
                <w:color w:val="000000"/>
                <w:sz w:val="20"/>
                <w:szCs w:val="20"/>
                <w:lang w:eastAsia="en-US"/>
              </w:rPr>
              <w:t>Очки состоят из двух металлических оправ, соединенных перемычкой и регулируемой головной ленты. Оснащены заменяемыми светофильтрами горючести Г2/Г3.</w:t>
            </w:r>
          </w:p>
          <w:p w14:paraId="78674321" w14:textId="3DD3A182" w:rsidR="00385E31" w:rsidRPr="00432C44" w:rsidRDefault="001335AA" w:rsidP="001335AA">
            <w:pPr>
              <w:rPr>
                <w:color w:val="000000"/>
                <w:sz w:val="20"/>
                <w:szCs w:val="20"/>
                <w:lang w:eastAsia="en-US"/>
              </w:rPr>
            </w:pPr>
            <w:r w:rsidRPr="001335AA">
              <w:rPr>
                <w:color w:val="000000"/>
                <w:sz w:val="20"/>
                <w:szCs w:val="20"/>
                <w:lang w:eastAsia="en-US"/>
              </w:rPr>
              <w:t>Для защиты глаз от искр, твердых частиц, брызг, УФ и ИК лучей при работе со сварочным оборудованием.</w:t>
            </w:r>
          </w:p>
        </w:tc>
        <w:tc>
          <w:tcPr>
            <w:tcW w:w="342" w:type="pct"/>
          </w:tcPr>
          <w:p w14:paraId="285E8CBD" w14:textId="77777777" w:rsidR="00385E31" w:rsidRPr="00432C44" w:rsidRDefault="00385E31" w:rsidP="005E4E2B">
            <w:pPr>
              <w:suppressLineNumbers/>
              <w:suppressAutoHyphens/>
              <w:rPr>
                <w:color w:val="000000"/>
                <w:sz w:val="20"/>
                <w:szCs w:val="20"/>
                <w:lang w:eastAsia="en-US"/>
              </w:rPr>
            </w:pPr>
          </w:p>
        </w:tc>
        <w:tc>
          <w:tcPr>
            <w:tcW w:w="582" w:type="pct"/>
          </w:tcPr>
          <w:p w14:paraId="2C8746F2" w14:textId="0DFFC613" w:rsidR="00385E31" w:rsidRPr="00432C44" w:rsidRDefault="00385E31" w:rsidP="005E4E2B">
            <w:pPr>
              <w:suppressLineNumbers/>
              <w:suppressAutoHyphens/>
              <w:rPr>
                <w:color w:val="000000"/>
                <w:sz w:val="20"/>
                <w:szCs w:val="20"/>
                <w:lang w:eastAsia="en-US"/>
              </w:rPr>
            </w:pPr>
          </w:p>
        </w:tc>
        <w:tc>
          <w:tcPr>
            <w:tcW w:w="449" w:type="pct"/>
            <w:vAlign w:val="center"/>
          </w:tcPr>
          <w:p w14:paraId="5CB9726D" w14:textId="77777777" w:rsidR="00385E31" w:rsidRPr="00432C44" w:rsidRDefault="00385E31" w:rsidP="005E4E2B">
            <w:pPr>
              <w:suppressLineNumbers/>
              <w:suppressAutoHyphens/>
              <w:rPr>
                <w:sz w:val="20"/>
                <w:szCs w:val="20"/>
              </w:rPr>
            </w:pPr>
          </w:p>
        </w:tc>
        <w:tc>
          <w:tcPr>
            <w:tcW w:w="269" w:type="pct"/>
            <w:vAlign w:val="center"/>
          </w:tcPr>
          <w:p w14:paraId="5167A87F" w14:textId="1D3FDD69" w:rsidR="00385E31" w:rsidRPr="00432C44" w:rsidRDefault="001335AA" w:rsidP="005E4E2B">
            <w:pPr>
              <w:autoSpaceDE w:val="0"/>
              <w:autoSpaceDN w:val="0"/>
              <w:adjustRightInd w:val="0"/>
              <w:jc w:val="center"/>
            </w:pPr>
            <w:r>
              <w:t>4</w:t>
            </w:r>
          </w:p>
        </w:tc>
        <w:tc>
          <w:tcPr>
            <w:tcW w:w="224" w:type="pct"/>
            <w:tcBorders>
              <w:top w:val="single" w:sz="4" w:space="0" w:color="auto"/>
              <w:left w:val="single" w:sz="4" w:space="0" w:color="auto"/>
              <w:bottom w:val="single" w:sz="4" w:space="0" w:color="auto"/>
              <w:right w:val="single" w:sz="4" w:space="0" w:color="auto"/>
            </w:tcBorders>
            <w:vAlign w:val="center"/>
          </w:tcPr>
          <w:p w14:paraId="10B7F55E" w14:textId="1A71AC42" w:rsidR="00385E31" w:rsidRPr="00432C44" w:rsidRDefault="001335AA" w:rsidP="005E4E2B">
            <w:pPr>
              <w:autoSpaceDE w:val="0"/>
              <w:autoSpaceDN w:val="0"/>
              <w:adjustRightInd w:val="0"/>
              <w:jc w:val="center"/>
              <w:rPr>
                <w:bCs/>
              </w:rPr>
            </w:pPr>
            <w:r>
              <w:rPr>
                <w:bCs/>
              </w:rPr>
              <w:t>Шт.</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14:paraId="7C4CD9D5" w14:textId="021FC5B7" w:rsidR="00385E31" w:rsidRPr="00432C44" w:rsidRDefault="001335AA" w:rsidP="005E4E2B">
            <w:pPr>
              <w:autoSpaceDE w:val="0"/>
              <w:autoSpaceDN w:val="0"/>
              <w:adjustRightInd w:val="0"/>
              <w:jc w:val="center"/>
              <w:rPr>
                <w:rFonts w:eastAsia="Calibri"/>
                <w:iCs/>
                <w:sz w:val="20"/>
                <w:szCs w:val="20"/>
              </w:rPr>
            </w:pPr>
            <w:r w:rsidRPr="001335AA">
              <w:rPr>
                <w:rFonts w:eastAsia="Calibri"/>
                <w:iCs/>
                <w:sz w:val="20"/>
                <w:szCs w:val="20"/>
              </w:rPr>
              <w:t xml:space="preserve">32.99.11.160  </w:t>
            </w:r>
          </w:p>
        </w:tc>
        <w:tc>
          <w:tcPr>
            <w:tcW w:w="359" w:type="pct"/>
            <w:shd w:val="clear" w:color="auto" w:fill="FFFFFF"/>
            <w:vAlign w:val="center"/>
          </w:tcPr>
          <w:p w14:paraId="2B4DB38C" w14:textId="1CF211A6" w:rsidR="00385E31" w:rsidRPr="00432C44" w:rsidRDefault="00C567D5" w:rsidP="005E4E2B">
            <w:pPr>
              <w:autoSpaceDE w:val="0"/>
              <w:autoSpaceDN w:val="0"/>
              <w:adjustRightInd w:val="0"/>
              <w:jc w:val="center"/>
              <w:rPr>
                <w:rFonts w:eastAsia="Calibri"/>
                <w:iCs/>
                <w:sz w:val="20"/>
                <w:szCs w:val="20"/>
              </w:rPr>
            </w:pPr>
            <w:r>
              <w:rPr>
                <w:rFonts w:eastAsia="Calibri"/>
                <w:iCs/>
                <w:sz w:val="20"/>
                <w:szCs w:val="20"/>
              </w:rPr>
              <w:t>преимущество</w:t>
            </w:r>
          </w:p>
        </w:tc>
        <w:tc>
          <w:tcPr>
            <w:tcW w:w="267" w:type="pct"/>
            <w:shd w:val="clear" w:color="auto" w:fill="FFFFFF"/>
            <w:vAlign w:val="center"/>
          </w:tcPr>
          <w:p w14:paraId="5EEDBC60" w14:textId="77777777" w:rsidR="00385E31" w:rsidRPr="00432C44" w:rsidRDefault="00385E31" w:rsidP="005E4E2B">
            <w:pPr>
              <w:autoSpaceDE w:val="0"/>
              <w:autoSpaceDN w:val="0"/>
              <w:adjustRightInd w:val="0"/>
              <w:jc w:val="center"/>
              <w:rPr>
                <w:rFonts w:eastAsia="Calibri"/>
                <w:iCs/>
              </w:rPr>
            </w:pPr>
          </w:p>
        </w:tc>
      </w:tr>
      <w:tr w:rsidR="00385E31" w:rsidRPr="00432C44" w14:paraId="4911D98E" w14:textId="77777777" w:rsidTr="00385E31">
        <w:trPr>
          <w:trHeight w:val="244"/>
        </w:trPr>
        <w:tc>
          <w:tcPr>
            <w:tcW w:w="134" w:type="pct"/>
            <w:tcBorders>
              <w:top w:val="single" w:sz="4" w:space="0" w:color="000000"/>
              <w:left w:val="single" w:sz="4" w:space="0" w:color="000000"/>
              <w:bottom w:val="single" w:sz="4" w:space="0" w:color="000000"/>
              <w:right w:val="single" w:sz="4" w:space="0" w:color="000000"/>
            </w:tcBorders>
            <w:vAlign w:val="center"/>
          </w:tcPr>
          <w:p w14:paraId="7C6E6E51" w14:textId="77777777" w:rsidR="00385E31" w:rsidRPr="00432C44" w:rsidRDefault="00385E31" w:rsidP="00553C8F">
            <w:pPr>
              <w:numPr>
                <w:ilvl w:val="0"/>
                <w:numId w:val="9"/>
              </w:numPr>
              <w:ind w:left="0" w:firstLine="0"/>
              <w:contextualSpacing/>
              <w:jc w:val="center"/>
              <w:rPr>
                <w:sz w:val="20"/>
                <w:szCs w:val="20"/>
              </w:rPr>
            </w:pPr>
          </w:p>
        </w:tc>
        <w:tc>
          <w:tcPr>
            <w:tcW w:w="448" w:type="pct"/>
            <w:tcBorders>
              <w:top w:val="single" w:sz="4" w:space="0" w:color="auto"/>
              <w:left w:val="single" w:sz="4" w:space="0" w:color="auto"/>
              <w:right w:val="single" w:sz="4" w:space="0" w:color="auto"/>
            </w:tcBorders>
          </w:tcPr>
          <w:p w14:paraId="338B1728" w14:textId="1462B6BE" w:rsidR="00385E31" w:rsidRPr="00432C44" w:rsidRDefault="001335AA" w:rsidP="005E4E2B">
            <w:pPr>
              <w:autoSpaceDE w:val="0"/>
              <w:autoSpaceDN w:val="0"/>
              <w:adjustRightInd w:val="0"/>
              <w:jc w:val="center"/>
              <w:rPr>
                <w:sz w:val="20"/>
                <w:szCs w:val="20"/>
              </w:rPr>
            </w:pPr>
            <w:r w:rsidRPr="001335AA">
              <w:rPr>
                <w:sz w:val="20"/>
                <w:szCs w:val="20"/>
              </w:rPr>
              <w:t>Маска сварщика «хамелеон» Ф5 или эквивалент</w:t>
            </w:r>
          </w:p>
        </w:tc>
        <w:tc>
          <w:tcPr>
            <w:tcW w:w="312" w:type="pct"/>
            <w:tcBorders>
              <w:top w:val="single" w:sz="4" w:space="0" w:color="000000"/>
              <w:left w:val="single" w:sz="4" w:space="0" w:color="000000"/>
              <w:bottom w:val="single" w:sz="4" w:space="0" w:color="000000"/>
              <w:right w:val="single" w:sz="4" w:space="0" w:color="000000"/>
            </w:tcBorders>
            <w:vAlign w:val="center"/>
          </w:tcPr>
          <w:p w14:paraId="7A042B93" w14:textId="77777777" w:rsidR="00385E31" w:rsidRPr="00432C44" w:rsidRDefault="00385E31" w:rsidP="005E4E2B">
            <w:pPr>
              <w:autoSpaceDE w:val="0"/>
              <w:autoSpaceDN w:val="0"/>
              <w:adjustRightInd w:val="0"/>
              <w:jc w:val="center"/>
            </w:pPr>
          </w:p>
        </w:tc>
        <w:tc>
          <w:tcPr>
            <w:tcW w:w="359" w:type="pct"/>
            <w:tcBorders>
              <w:top w:val="single" w:sz="4" w:space="0" w:color="auto"/>
              <w:left w:val="single" w:sz="4" w:space="0" w:color="auto"/>
              <w:bottom w:val="single" w:sz="4" w:space="0" w:color="auto"/>
              <w:right w:val="single" w:sz="4" w:space="0" w:color="auto"/>
            </w:tcBorders>
            <w:vAlign w:val="center"/>
          </w:tcPr>
          <w:p w14:paraId="0D08A2A3" w14:textId="77777777" w:rsidR="00385E31" w:rsidRPr="00432C44" w:rsidRDefault="00385E31" w:rsidP="005E4E2B">
            <w:pPr>
              <w:jc w:val="center"/>
              <w:rPr>
                <w:color w:val="000000"/>
              </w:rPr>
            </w:pPr>
          </w:p>
        </w:tc>
        <w:tc>
          <w:tcPr>
            <w:tcW w:w="852" w:type="pct"/>
          </w:tcPr>
          <w:p w14:paraId="7B80BEB7" w14:textId="77777777" w:rsidR="001335AA" w:rsidRPr="001335AA" w:rsidRDefault="001335AA" w:rsidP="001335AA">
            <w:pPr>
              <w:rPr>
                <w:color w:val="000000"/>
                <w:sz w:val="20"/>
                <w:szCs w:val="20"/>
                <w:lang w:eastAsia="en-US"/>
              </w:rPr>
            </w:pPr>
            <w:r w:rsidRPr="001335AA">
              <w:rPr>
                <w:color w:val="000000"/>
                <w:sz w:val="20"/>
                <w:szCs w:val="20"/>
                <w:lang w:eastAsia="en-US"/>
              </w:rPr>
              <w:t>ТР ТС 019/2011</w:t>
            </w:r>
          </w:p>
          <w:p w14:paraId="15215D42" w14:textId="77777777" w:rsidR="001335AA" w:rsidRPr="001335AA" w:rsidRDefault="001335AA" w:rsidP="001335AA">
            <w:pPr>
              <w:rPr>
                <w:color w:val="000000"/>
                <w:sz w:val="20"/>
                <w:szCs w:val="20"/>
                <w:lang w:eastAsia="en-US"/>
              </w:rPr>
            </w:pPr>
            <w:r w:rsidRPr="001335AA">
              <w:rPr>
                <w:color w:val="000000"/>
                <w:sz w:val="20"/>
                <w:szCs w:val="20"/>
                <w:lang w:eastAsia="en-US"/>
              </w:rPr>
              <w:t xml:space="preserve">Маска предназначена для защиты глаз </w:t>
            </w:r>
          </w:p>
          <w:p w14:paraId="3C035A4F" w14:textId="77777777" w:rsidR="001335AA" w:rsidRPr="001335AA" w:rsidRDefault="001335AA" w:rsidP="001335AA">
            <w:pPr>
              <w:rPr>
                <w:color w:val="000000"/>
                <w:sz w:val="20"/>
                <w:szCs w:val="20"/>
                <w:lang w:eastAsia="en-US"/>
              </w:rPr>
            </w:pPr>
            <w:r w:rsidRPr="001335AA">
              <w:rPr>
                <w:color w:val="000000"/>
                <w:sz w:val="20"/>
                <w:szCs w:val="20"/>
                <w:lang w:eastAsia="en-US"/>
              </w:rPr>
              <w:t>от видимого, ультрафиолетового и инфракрасного излучения, а также для защиты головы и шеи от попадания искр при сварочных работах.</w:t>
            </w:r>
          </w:p>
          <w:p w14:paraId="67AC5E6A" w14:textId="77777777" w:rsidR="001335AA" w:rsidRPr="001335AA" w:rsidRDefault="001335AA" w:rsidP="001335AA">
            <w:pPr>
              <w:rPr>
                <w:color w:val="000000"/>
                <w:sz w:val="20"/>
                <w:szCs w:val="20"/>
                <w:lang w:eastAsia="en-US"/>
              </w:rPr>
            </w:pPr>
            <w:r w:rsidRPr="001335AA">
              <w:rPr>
                <w:color w:val="000000"/>
                <w:sz w:val="20"/>
                <w:szCs w:val="20"/>
                <w:lang w:eastAsia="en-US"/>
              </w:rPr>
              <w:lastRenderedPageBreak/>
              <w:t>Корпус маски эргономичный, ударопрочный.</w:t>
            </w:r>
          </w:p>
          <w:p w14:paraId="5AAF00EB" w14:textId="77777777" w:rsidR="001335AA" w:rsidRPr="001335AA" w:rsidRDefault="001335AA" w:rsidP="001335AA">
            <w:pPr>
              <w:rPr>
                <w:color w:val="000000"/>
                <w:sz w:val="20"/>
                <w:szCs w:val="20"/>
                <w:lang w:eastAsia="en-US"/>
              </w:rPr>
            </w:pPr>
            <w:r w:rsidRPr="001335AA">
              <w:rPr>
                <w:color w:val="000000"/>
                <w:sz w:val="20"/>
                <w:szCs w:val="20"/>
                <w:lang w:eastAsia="en-US"/>
              </w:rPr>
              <w:t>Характеристики:</w:t>
            </w:r>
          </w:p>
          <w:p w14:paraId="06C30D3E" w14:textId="77777777" w:rsidR="001335AA" w:rsidRPr="001335AA" w:rsidRDefault="001335AA" w:rsidP="001335AA">
            <w:pPr>
              <w:rPr>
                <w:color w:val="000000"/>
                <w:sz w:val="20"/>
                <w:szCs w:val="20"/>
                <w:lang w:eastAsia="en-US"/>
              </w:rPr>
            </w:pPr>
            <w:r w:rsidRPr="001335AA">
              <w:rPr>
                <w:color w:val="000000"/>
                <w:sz w:val="20"/>
                <w:szCs w:val="20"/>
                <w:lang w:eastAsia="en-US"/>
              </w:rPr>
              <w:t>Материал: термоустойчивый пластик.</w:t>
            </w:r>
          </w:p>
          <w:p w14:paraId="03DFBD26" w14:textId="77777777" w:rsidR="001335AA" w:rsidRPr="001335AA" w:rsidRDefault="001335AA" w:rsidP="001335AA">
            <w:pPr>
              <w:rPr>
                <w:color w:val="000000"/>
                <w:sz w:val="20"/>
                <w:szCs w:val="20"/>
                <w:lang w:eastAsia="en-US"/>
              </w:rPr>
            </w:pPr>
            <w:r w:rsidRPr="001335AA">
              <w:rPr>
                <w:color w:val="000000"/>
                <w:sz w:val="20"/>
                <w:szCs w:val="20"/>
                <w:lang w:eastAsia="en-US"/>
              </w:rPr>
              <w:t>Автоматическое затемнение светофильтра (хамелеон).</w:t>
            </w:r>
          </w:p>
          <w:p w14:paraId="39680211" w14:textId="77777777" w:rsidR="001335AA" w:rsidRPr="001335AA" w:rsidRDefault="001335AA" w:rsidP="001335AA">
            <w:pPr>
              <w:rPr>
                <w:color w:val="000000"/>
                <w:sz w:val="20"/>
                <w:szCs w:val="20"/>
                <w:lang w:eastAsia="en-US"/>
              </w:rPr>
            </w:pPr>
            <w:r w:rsidRPr="001335AA">
              <w:rPr>
                <w:color w:val="000000"/>
                <w:sz w:val="20"/>
                <w:szCs w:val="20"/>
                <w:lang w:eastAsia="en-US"/>
              </w:rPr>
              <w:t>Наголовник с регулировкой обхвата головы, высоты посадки и удаленности маски от лица.</w:t>
            </w:r>
          </w:p>
          <w:p w14:paraId="662426E8" w14:textId="77777777" w:rsidR="001335AA" w:rsidRPr="001335AA" w:rsidRDefault="001335AA" w:rsidP="001335AA">
            <w:pPr>
              <w:rPr>
                <w:color w:val="000000"/>
                <w:sz w:val="20"/>
                <w:szCs w:val="20"/>
                <w:lang w:eastAsia="en-US"/>
              </w:rPr>
            </w:pPr>
            <w:r w:rsidRPr="001335AA">
              <w:rPr>
                <w:color w:val="000000"/>
                <w:sz w:val="20"/>
                <w:szCs w:val="20"/>
                <w:lang w:eastAsia="en-US"/>
              </w:rPr>
              <w:t>Регулировка степени затемнения DIN 4/9-13.</w:t>
            </w:r>
          </w:p>
          <w:p w14:paraId="13F57F3B" w14:textId="77777777" w:rsidR="001335AA" w:rsidRPr="001335AA" w:rsidRDefault="001335AA" w:rsidP="001335AA">
            <w:pPr>
              <w:rPr>
                <w:color w:val="000000"/>
                <w:sz w:val="20"/>
                <w:szCs w:val="20"/>
                <w:lang w:eastAsia="en-US"/>
              </w:rPr>
            </w:pPr>
            <w:r w:rsidRPr="001335AA">
              <w:rPr>
                <w:color w:val="000000"/>
                <w:sz w:val="20"/>
                <w:szCs w:val="20"/>
                <w:lang w:eastAsia="en-US"/>
              </w:rPr>
              <w:t>Оптический класс: 1/1/1/2</w:t>
            </w:r>
          </w:p>
          <w:p w14:paraId="1F5400FD" w14:textId="4C1EB1F4" w:rsidR="00385E31" w:rsidRPr="00432C44" w:rsidRDefault="001335AA" w:rsidP="001335AA">
            <w:pPr>
              <w:rPr>
                <w:color w:val="000000"/>
                <w:sz w:val="20"/>
                <w:szCs w:val="20"/>
                <w:lang w:eastAsia="en-US"/>
              </w:rPr>
            </w:pPr>
            <w:r w:rsidRPr="001335AA">
              <w:rPr>
                <w:color w:val="000000"/>
                <w:sz w:val="20"/>
                <w:szCs w:val="20"/>
                <w:lang w:eastAsia="en-US"/>
              </w:rPr>
              <w:t>Размер светофильтра 110x90 мм.</w:t>
            </w:r>
          </w:p>
        </w:tc>
        <w:tc>
          <w:tcPr>
            <w:tcW w:w="342" w:type="pct"/>
          </w:tcPr>
          <w:p w14:paraId="051E9740" w14:textId="77777777" w:rsidR="00385E31" w:rsidRPr="00432C44" w:rsidRDefault="00385E31" w:rsidP="005E4E2B">
            <w:pPr>
              <w:suppressLineNumbers/>
              <w:suppressAutoHyphens/>
              <w:rPr>
                <w:color w:val="000000"/>
                <w:sz w:val="20"/>
                <w:szCs w:val="20"/>
                <w:lang w:eastAsia="en-US"/>
              </w:rPr>
            </w:pPr>
          </w:p>
        </w:tc>
        <w:tc>
          <w:tcPr>
            <w:tcW w:w="582" w:type="pct"/>
          </w:tcPr>
          <w:p w14:paraId="37FFFAC0" w14:textId="77777777" w:rsidR="00CD1E7D" w:rsidRPr="00CD1E7D" w:rsidRDefault="00CD1E7D" w:rsidP="00CD1E7D">
            <w:pPr>
              <w:widowControl w:val="0"/>
              <w:rPr>
                <w:bCs/>
                <w:sz w:val="20"/>
                <w:szCs w:val="20"/>
              </w:rPr>
            </w:pPr>
            <w:r w:rsidRPr="00CD1E7D">
              <w:rPr>
                <w:bCs/>
                <w:sz w:val="20"/>
                <w:szCs w:val="20"/>
              </w:rPr>
              <w:t>Вес – не более 0,5 кг.</w:t>
            </w:r>
          </w:p>
          <w:p w14:paraId="72436A51" w14:textId="77777777" w:rsidR="00CD1E7D" w:rsidRPr="00CD1E7D" w:rsidRDefault="00CD1E7D" w:rsidP="00CD1E7D">
            <w:pPr>
              <w:widowControl w:val="0"/>
              <w:rPr>
                <w:rFonts w:eastAsia="Calibri"/>
                <w:color w:val="000000"/>
                <w:sz w:val="20"/>
                <w:szCs w:val="20"/>
                <w:lang w:eastAsia="en-US"/>
              </w:rPr>
            </w:pPr>
            <w:r w:rsidRPr="00CD1E7D">
              <w:rPr>
                <w:bCs/>
                <w:sz w:val="20"/>
                <w:szCs w:val="20"/>
              </w:rPr>
              <w:t>Защита от УФ/ИК: не менее DIN 16.</w:t>
            </w:r>
            <w:r w:rsidRPr="00CD1E7D">
              <w:rPr>
                <w:rFonts w:eastAsia="Calibri"/>
                <w:color w:val="000000"/>
                <w:sz w:val="20"/>
                <w:szCs w:val="20"/>
                <w:lang w:eastAsia="en-US"/>
              </w:rPr>
              <w:t xml:space="preserve"> </w:t>
            </w:r>
          </w:p>
          <w:p w14:paraId="74B69F1B" w14:textId="1F52AC13" w:rsidR="00385E31" w:rsidRPr="00432C44" w:rsidRDefault="00CD1E7D" w:rsidP="00CD1E7D">
            <w:pPr>
              <w:suppressLineNumbers/>
              <w:suppressAutoHyphens/>
              <w:rPr>
                <w:color w:val="000000"/>
                <w:sz w:val="20"/>
                <w:szCs w:val="20"/>
                <w:lang w:eastAsia="en-US"/>
              </w:rPr>
            </w:pPr>
            <w:r w:rsidRPr="00CD1E7D">
              <w:rPr>
                <w:bCs/>
                <w:sz w:val="20"/>
                <w:szCs w:val="20"/>
              </w:rPr>
              <w:t xml:space="preserve">Максимальная температура эксплуатации не менее </w:t>
            </w:r>
            <w:r w:rsidRPr="00CD1E7D">
              <w:rPr>
                <w:bCs/>
                <w:sz w:val="20"/>
                <w:szCs w:val="20"/>
              </w:rPr>
              <w:br/>
            </w:r>
            <w:r w:rsidRPr="00CD1E7D">
              <w:rPr>
                <w:rFonts w:eastAsia="Calibri"/>
                <w:color w:val="000000"/>
                <w:sz w:val="20"/>
                <w:szCs w:val="20"/>
                <w:lang w:eastAsia="en-US"/>
              </w:rPr>
              <w:lastRenderedPageBreak/>
              <w:t>+50 °С и не более + 130 °С</w:t>
            </w:r>
          </w:p>
        </w:tc>
        <w:tc>
          <w:tcPr>
            <w:tcW w:w="449" w:type="pct"/>
            <w:vAlign w:val="center"/>
          </w:tcPr>
          <w:p w14:paraId="1D02CDAA" w14:textId="77777777" w:rsidR="00385E31" w:rsidRPr="00432C44" w:rsidRDefault="00385E31" w:rsidP="005E4E2B">
            <w:pPr>
              <w:suppressLineNumbers/>
              <w:suppressAutoHyphens/>
              <w:rPr>
                <w:sz w:val="20"/>
                <w:szCs w:val="20"/>
              </w:rPr>
            </w:pPr>
          </w:p>
        </w:tc>
        <w:tc>
          <w:tcPr>
            <w:tcW w:w="269" w:type="pct"/>
            <w:vAlign w:val="center"/>
          </w:tcPr>
          <w:p w14:paraId="0F98BA2B" w14:textId="2A09530B" w:rsidR="00385E31" w:rsidRPr="00432C44" w:rsidRDefault="001335AA" w:rsidP="005E4E2B">
            <w:pPr>
              <w:autoSpaceDE w:val="0"/>
              <w:autoSpaceDN w:val="0"/>
              <w:adjustRightInd w:val="0"/>
              <w:jc w:val="center"/>
            </w:pPr>
            <w:r>
              <w:t>1</w:t>
            </w:r>
          </w:p>
        </w:tc>
        <w:tc>
          <w:tcPr>
            <w:tcW w:w="224" w:type="pct"/>
            <w:tcBorders>
              <w:top w:val="single" w:sz="4" w:space="0" w:color="auto"/>
              <w:left w:val="single" w:sz="4" w:space="0" w:color="auto"/>
              <w:bottom w:val="single" w:sz="4" w:space="0" w:color="auto"/>
              <w:right w:val="single" w:sz="4" w:space="0" w:color="auto"/>
            </w:tcBorders>
            <w:vAlign w:val="center"/>
          </w:tcPr>
          <w:p w14:paraId="712ABB11" w14:textId="7B35B8D6" w:rsidR="00385E31" w:rsidRPr="00432C44" w:rsidRDefault="001335AA" w:rsidP="005E4E2B">
            <w:pPr>
              <w:autoSpaceDE w:val="0"/>
              <w:autoSpaceDN w:val="0"/>
              <w:adjustRightInd w:val="0"/>
              <w:jc w:val="center"/>
              <w:rPr>
                <w:bCs/>
              </w:rPr>
            </w:pPr>
            <w:r>
              <w:rPr>
                <w:bCs/>
              </w:rPr>
              <w:t>Шт.</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14:paraId="0F5764E7" w14:textId="66275E7E" w:rsidR="00385E31" w:rsidRPr="00432C44" w:rsidRDefault="00CD1E7D" w:rsidP="005E4E2B">
            <w:pPr>
              <w:autoSpaceDE w:val="0"/>
              <w:autoSpaceDN w:val="0"/>
              <w:adjustRightInd w:val="0"/>
              <w:jc w:val="center"/>
              <w:rPr>
                <w:rFonts w:eastAsia="Calibri"/>
                <w:iCs/>
                <w:sz w:val="20"/>
                <w:szCs w:val="20"/>
              </w:rPr>
            </w:pPr>
            <w:r w:rsidRPr="00CD1E7D">
              <w:rPr>
                <w:rFonts w:eastAsia="Calibri"/>
                <w:iCs/>
                <w:sz w:val="20"/>
                <w:szCs w:val="20"/>
              </w:rPr>
              <w:t>32.99.11.160</w:t>
            </w:r>
          </w:p>
        </w:tc>
        <w:tc>
          <w:tcPr>
            <w:tcW w:w="359" w:type="pct"/>
            <w:shd w:val="clear" w:color="auto" w:fill="FFFFFF"/>
            <w:vAlign w:val="center"/>
          </w:tcPr>
          <w:p w14:paraId="26C6B0C9" w14:textId="52042B2A" w:rsidR="00385E31" w:rsidRPr="00432C44" w:rsidRDefault="00C567D5" w:rsidP="005E4E2B">
            <w:pPr>
              <w:autoSpaceDE w:val="0"/>
              <w:autoSpaceDN w:val="0"/>
              <w:adjustRightInd w:val="0"/>
              <w:jc w:val="center"/>
              <w:rPr>
                <w:rFonts w:eastAsia="Calibri"/>
                <w:iCs/>
                <w:sz w:val="20"/>
                <w:szCs w:val="20"/>
              </w:rPr>
            </w:pPr>
            <w:r>
              <w:rPr>
                <w:rFonts w:eastAsia="Calibri"/>
                <w:iCs/>
                <w:sz w:val="20"/>
                <w:szCs w:val="20"/>
              </w:rPr>
              <w:t>преимущество</w:t>
            </w:r>
          </w:p>
        </w:tc>
        <w:tc>
          <w:tcPr>
            <w:tcW w:w="267" w:type="pct"/>
            <w:shd w:val="clear" w:color="auto" w:fill="FFFFFF"/>
            <w:vAlign w:val="center"/>
          </w:tcPr>
          <w:p w14:paraId="2F78D1B5" w14:textId="77777777" w:rsidR="00385E31" w:rsidRPr="00432C44" w:rsidRDefault="00385E31" w:rsidP="005E4E2B">
            <w:pPr>
              <w:autoSpaceDE w:val="0"/>
              <w:autoSpaceDN w:val="0"/>
              <w:adjustRightInd w:val="0"/>
              <w:jc w:val="center"/>
              <w:rPr>
                <w:rFonts w:eastAsia="Calibri"/>
                <w:iCs/>
              </w:rPr>
            </w:pPr>
          </w:p>
        </w:tc>
      </w:tr>
      <w:tr w:rsidR="00385E31" w:rsidRPr="00432C44" w14:paraId="767DE5AC" w14:textId="77777777" w:rsidTr="00385E31">
        <w:trPr>
          <w:trHeight w:val="244"/>
        </w:trPr>
        <w:tc>
          <w:tcPr>
            <w:tcW w:w="134" w:type="pct"/>
            <w:tcBorders>
              <w:top w:val="single" w:sz="4" w:space="0" w:color="000000"/>
              <w:left w:val="single" w:sz="4" w:space="0" w:color="000000"/>
              <w:bottom w:val="single" w:sz="4" w:space="0" w:color="000000"/>
              <w:right w:val="single" w:sz="4" w:space="0" w:color="000000"/>
            </w:tcBorders>
            <w:vAlign w:val="center"/>
          </w:tcPr>
          <w:p w14:paraId="1166D2D4" w14:textId="77777777" w:rsidR="00385E31" w:rsidRPr="00432C44" w:rsidRDefault="00385E31" w:rsidP="00553C8F">
            <w:pPr>
              <w:numPr>
                <w:ilvl w:val="0"/>
                <w:numId w:val="9"/>
              </w:numPr>
              <w:ind w:left="0" w:firstLine="0"/>
              <w:contextualSpacing/>
              <w:jc w:val="center"/>
              <w:rPr>
                <w:sz w:val="20"/>
                <w:szCs w:val="20"/>
              </w:rPr>
            </w:pPr>
          </w:p>
        </w:tc>
        <w:tc>
          <w:tcPr>
            <w:tcW w:w="448" w:type="pct"/>
            <w:tcBorders>
              <w:top w:val="single" w:sz="4" w:space="0" w:color="auto"/>
              <w:left w:val="single" w:sz="4" w:space="0" w:color="auto"/>
              <w:right w:val="single" w:sz="4" w:space="0" w:color="auto"/>
            </w:tcBorders>
          </w:tcPr>
          <w:p w14:paraId="30B2DAD8" w14:textId="7B6124EA" w:rsidR="00385E31" w:rsidRPr="00432C44" w:rsidRDefault="00CD1E7D" w:rsidP="005E4E2B">
            <w:pPr>
              <w:autoSpaceDE w:val="0"/>
              <w:autoSpaceDN w:val="0"/>
              <w:adjustRightInd w:val="0"/>
              <w:jc w:val="center"/>
              <w:rPr>
                <w:sz w:val="20"/>
                <w:szCs w:val="20"/>
              </w:rPr>
            </w:pPr>
            <w:r w:rsidRPr="00CD1E7D">
              <w:rPr>
                <w:sz w:val="20"/>
                <w:szCs w:val="20"/>
              </w:rPr>
              <w:t>Наушники противошумные</w:t>
            </w:r>
          </w:p>
        </w:tc>
        <w:tc>
          <w:tcPr>
            <w:tcW w:w="312" w:type="pct"/>
            <w:tcBorders>
              <w:top w:val="single" w:sz="4" w:space="0" w:color="000000"/>
              <w:left w:val="single" w:sz="4" w:space="0" w:color="000000"/>
              <w:bottom w:val="single" w:sz="4" w:space="0" w:color="000000"/>
              <w:right w:val="single" w:sz="4" w:space="0" w:color="000000"/>
            </w:tcBorders>
            <w:vAlign w:val="center"/>
          </w:tcPr>
          <w:p w14:paraId="5882636A" w14:textId="77777777" w:rsidR="00385E31" w:rsidRPr="00432C44" w:rsidRDefault="00385E31" w:rsidP="005E4E2B">
            <w:pPr>
              <w:autoSpaceDE w:val="0"/>
              <w:autoSpaceDN w:val="0"/>
              <w:adjustRightInd w:val="0"/>
              <w:jc w:val="center"/>
            </w:pPr>
          </w:p>
        </w:tc>
        <w:tc>
          <w:tcPr>
            <w:tcW w:w="359" w:type="pct"/>
            <w:tcBorders>
              <w:top w:val="single" w:sz="4" w:space="0" w:color="auto"/>
              <w:left w:val="single" w:sz="4" w:space="0" w:color="auto"/>
              <w:bottom w:val="single" w:sz="4" w:space="0" w:color="auto"/>
              <w:right w:val="single" w:sz="4" w:space="0" w:color="auto"/>
            </w:tcBorders>
            <w:vAlign w:val="center"/>
          </w:tcPr>
          <w:p w14:paraId="1D2CB646" w14:textId="77777777" w:rsidR="00385E31" w:rsidRPr="00432C44" w:rsidRDefault="00385E31" w:rsidP="005E4E2B">
            <w:pPr>
              <w:jc w:val="center"/>
              <w:rPr>
                <w:color w:val="000000"/>
              </w:rPr>
            </w:pPr>
          </w:p>
        </w:tc>
        <w:tc>
          <w:tcPr>
            <w:tcW w:w="852" w:type="pct"/>
          </w:tcPr>
          <w:p w14:paraId="1842A420" w14:textId="77777777" w:rsidR="00CD1E7D" w:rsidRPr="00CD1E7D" w:rsidRDefault="00CD1E7D" w:rsidP="00CD1E7D">
            <w:pPr>
              <w:rPr>
                <w:color w:val="000000"/>
                <w:sz w:val="20"/>
                <w:szCs w:val="20"/>
                <w:lang w:eastAsia="en-US"/>
              </w:rPr>
            </w:pPr>
            <w:r w:rsidRPr="00CD1E7D">
              <w:rPr>
                <w:color w:val="000000"/>
                <w:sz w:val="20"/>
                <w:szCs w:val="20"/>
                <w:lang w:eastAsia="en-US"/>
              </w:rPr>
              <w:t>ТР ТС 019/2011</w:t>
            </w:r>
          </w:p>
          <w:p w14:paraId="4F9F2E39" w14:textId="77777777" w:rsidR="00CD1E7D" w:rsidRPr="00CD1E7D" w:rsidRDefault="00CD1E7D" w:rsidP="00CD1E7D">
            <w:pPr>
              <w:rPr>
                <w:color w:val="000000"/>
                <w:sz w:val="20"/>
                <w:szCs w:val="20"/>
                <w:lang w:eastAsia="en-US"/>
              </w:rPr>
            </w:pPr>
            <w:r w:rsidRPr="00CD1E7D">
              <w:rPr>
                <w:color w:val="000000"/>
                <w:sz w:val="20"/>
                <w:szCs w:val="20"/>
                <w:lang w:eastAsia="en-US"/>
              </w:rPr>
              <w:t>Наушники противошумные для предотвращения вредного воздействия шума на слух работника.</w:t>
            </w:r>
          </w:p>
          <w:p w14:paraId="28BD2F4E" w14:textId="77777777" w:rsidR="00CD1E7D" w:rsidRPr="00CD1E7D" w:rsidRDefault="00CD1E7D" w:rsidP="00CD1E7D">
            <w:pPr>
              <w:rPr>
                <w:color w:val="000000"/>
                <w:sz w:val="20"/>
                <w:szCs w:val="20"/>
                <w:lang w:eastAsia="en-US"/>
              </w:rPr>
            </w:pPr>
            <w:r w:rsidRPr="00CD1E7D">
              <w:rPr>
                <w:color w:val="000000"/>
                <w:sz w:val="20"/>
                <w:szCs w:val="20"/>
                <w:lang w:eastAsia="en-US"/>
              </w:rPr>
              <w:t>Характеристики:</w:t>
            </w:r>
          </w:p>
          <w:p w14:paraId="7CCC7AB4" w14:textId="77777777" w:rsidR="00CD1E7D" w:rsidRPr="00CD1E7D" w:rsidRDefault="00CD1E7D" w:rsidP="00CD1E7D">
            <w:pPr>
              <w:rPr>
                <w:color w:val="000000"/>
                <w:sz w:val="20"/>
                <w:szCs w:val="20"/>
                <w:lang w:eastAsia="en-US"/>
              </w:rPr>
            </w:pPr>
            <w:r w:rsidRPr="00CD1E7D">
              <w:rPr>
                <w:color w:val="000000"/>
                <w:sz w:val="20"/>
                <w:szCs w:val="20"/>
                <w:lang w:eastAsia="en-US"/>
              </w:rPr>
              <w:t>Материал: пластик.</w:t>
            </w:r>
          </w:p>
          <w:p w14:paraId="4B8C5482" w14:textId="77777777" w:rsidR="00CD1E7D" w:rsidRPr="00CD1E7D" w:rsidRDefault="00CD1E7D" w:rsidP="00CD1E7D">
            <w:pPr>
              <w:rPr>
                <w:color w:val="000000"/>
                <w:sz w:val="20"/>
                <w:szCs w:val="20"/>
                <w:lang w:eastAsia="en-US"/>
              </w:rPr>
            </w:pPr>
            <w:r w:rsidRPr="00CD1E7D">
              <w:rPr>
                <w:color w:val="000000"/>
                <w:sz w:val="20"/>
                <w:szCs w:val="20"/>
                <w:lang w:eastAsia="en-US"/>
              </w:rPr>
              <w:t xml:space="preserve">Избирательное </w:t>
            </w:r>
            <w:proofErr w:type="spellStart"/>
            <w:r w:rsidRPr="00CD1E7D">
              <w:rPr>
                <w:color w:val="000000"/>
                <w:sz w:val="20"/>
                <w:szCs w:val="20"/>
                <w:lang w:eastAsia="en-US"/>
              </w:rPr>
              <w:t>шумопоглощение</w:t>
            </w:r>
            <w:proofErr w:type="spellEnd"/>
            <w:r w:rsidRPr="00CD1E7D">
              <w:rPr>
                <w:color w:val="000000"/>
                <w:sz w:val="20"/>
                <w:szCs w:val="20"/>
                <w:lang w:eastAsia="en-US"/>
              </w:rPr>
              <w:t xml:space="preserve">. </w:t>
            </w:r>
          </w:p>
          <w:p w14:paraId="6192E8A6" w14:textId="77777777" w:rsidR="00CD1E7D" w:rsidRPr="00CD1E7D" w:rsidRDefault="00CD1E7D" w:rsidP="00CD1E7D">
            <w:pPr>
              <w:rPr>
                <w:color w:val="000000"/>
                <w:sz w:val="20"/>
                <w:szCs w:val="20"/>
                <w:lang w:eastAsia="en-US"/>
              </w:rPr>
            </w:pPr>
            <w:r w:rsidRPr="00CD1E7D">
              <w:rPr>
                <w:color w:val="000000"/>
                <w:sz w:val="20"/>
                <w:szCs w:val="20"/>
                <w:lang w:eastAsia="en-US"/>
              </w:rPr>
              <w:lastRenderedPageBreak/>
              <w:t>Не препятствуют распознаванию речи.</w:t>
            </w:r>
          </w:p>
          <w:p w14:paraId="575949F6" w14:textId="5BF417F2" w:rsidR="00385E31" w:rsidRPr="00432C44" w:rsidRDefault="00CD1E7D" w:rsidP="00CD1E7D">
            <w:pPr>
              <w:rPr>
                <w:color w:val="000000"/>
                <w:sz w:val="20"/>
                <w:szCs w:val="20"/>
                <w:lang w:eastAsia="en-US"/>
              </w:rPr>
            </w:pPr>
            <w:r w:rsidRPr="00CD1E7D">
              <w:rPr>
                <w:color w:val="000000"/>
                <w:sz w:val="20"/>
                <w:szCs w:val="20"/>
                <w:lang w:eastAsia="en-US"/>
              </w:rPr>
              <w:t xml:space="preserve">Состоят из регулируемого оголовья и двух пластмассовых чашек со съемными </w:t>
            </w:r>
            <w:proofErr w:type="spellStart"/>
            <w:r w:rsidRPr="00CD1E7D">
              <w:rPr>
                <w:color w:val="000000"/>
                <w:sz w:val="20"/>
                <w:szCs w:val="20"/>
                <w:lang w:eastAsia="en-US"/>
              </w:rPr>
              <w:t>звукопоглощателями</w:t>
            </w:r>
            <w:proofErr w:type="spellEnd"/>
            <w:r w:rsidRPr="00CD1E7D">
              <w:rPr>
                <w:color w:val="000000"/>
                <w:sz w:val="20"/>
                <w:szCs w:val="20"/>
                <w:lang w:eastAsia="en-US"/>
              </w:rPr>
              <w:t>.</w:t>
            </w:r>
          </w:p>
        </w:tc>
        <w:tc>
          <w:tcPr>
            <w:tcW w:w="342" w:type="pct"/>
          </w:tcPr>
          <w:p w14:paraId="05415C4C" w14:textId="77777777" w:rsidR="00385E31" w:rsidRPr="00432C44" w:rsidRDefault="00385E31" w:rsidP="005E4E2B">
            <w:pPr>
              <w:suppressLineNumbers/>
              <w:suppressAutoHyphens/>
              <w:rPr>
                <w:color w:val="000000"/>
                <w:sz w:val="20"/>
                <w:szCs w:val="20"/>
                <w:lang w:eastAsia="en-US"/>
              </w:rPr>
            </w:pPr>
          </w:p>
        </w:tc>
        <w:tc>
          <w:tcPr>
            <w:tcW w:w="582" w:type="pct"/>
          </w:tcPr>
          <w:p w14:paraId="56E0D097" w14:textId="77777777" w:rsidR="00CD1E7D" w:rsidRPr="00CD1E7D" w:rsidRDefault="00CD1E7D" w:rsidP="00CD1E7D">
            <w:pPr>
              <w:suppressLineNumbers/>
              <w:suppressAutoHyphens/>
              <w:rPr>
                <w:color w:val="000000"/>
                <w:sz w:val="20"/>
                <w:szCs w:val="20"/>
                <w:lang w:eastAsia="en-US"/>
              </w:rPr>
            </w:pPr>
            <w:r w:rsidRPr="00CD1E7D">
              <w:rPr>
                <w:color w:val="000000"/>
                <w:sz w:val="20"/>
                <w:szCs w:val="20"/>
                <w:lang w:eastAsia="en-US"/>
              </w:rPr>
              <w:t xml:space="preserve">Вес товара: </w:t>
            </w:r>
          </w:p>
          <w:p w14:paraId="09AF09B9" w14:textId="77777777" w:rsidR="00CD1E7D" w:rsidRPr="00CD1E7D" w:rsidRDefault="00CD1E7D" w:rsidP="00CD1E7D">
            <w:pPr>
              <w:suppressLineNumbers/>
              <w:suppressAutoHyphens/>
              <w:rPr>
                <w:color w:val="000000"/>
                <w:sz w:val="20"/>
                <w:szCs w:val="20"/>
                <w:lang w:eastAsia="en-US"/>
              </w:rPr>
            </w:pPr>
            <w:r w:rsidRPr="00CD1E7D">
              <w:rPr>
                <w:color w:val="000000"/>
                <w:sz w:val="20"/>
                <w:szCs w:val="20"/>
                <w:lang w:eastAsia="en-US"/>
              </w:rPr>
              <w:t xml:space="preserve">не более 250 г и не менее </w:t>
            </w:r>
          </w:p>
          <w:p w14:paraId="1B14C205" w14:textId="77777777" w:rsidR="00CD1E7D" w:rsidRPr="00CD1E7D" w:rsidRDefault="00CD1E7D" w:rsidP="00CD1E7D">
            <w:pPr>
              <w:suppressLineNumbers/>
              <w:suppressAutoHyphens/>
              <w:rPr>
                <w:color w:val="000000"/>
                <w:sz w:val="20"/>
                <w:szCs w:val="20"/>
                <w:lang w:eastAsia="en-US"/>
              </w:rPr>
            </w:pPr>
            <w:r w:rsidRPr="00CD1E7D">
              <w:rPr>
                <w:color w:val="000000"/>
                <w:sz w:val="20"/>
                <w:szCs w:val="20"/>
                <w:lang w:eastAsia="en-US"/>
              </w:rPr>
              <w:t>100 г.</w:t>
            </w:r>
          </w:p>
          <w:p w14:paraId="1777347E" w14:textId="0663FC0F" w:rsidR="00385E31" w:rsidRPr="00432C44" w:rsidRDefault="00CD1E7D" w:rsidP="00CD1E7D">
            <w:pPr>
              <w:suppressLineNumbers/>
              <w:suppressAutoHyphens/>
              <w:rPr>
                <w:color w:val="000000"/>
                <w:sz w:val="20"/>
                <w:szCs w:val="20"/>
                <w:lang w:eastAsia="en-US"/>
              </w:rPr>
            </w:pPr>
            <w:r w:rsidRPr="00CD1E7D">
              <w:rPr>
                <w:color w:val="000000"/>
                <w:sz w:val="20"/>
                <w:szCs w:val="20"/>
                <w:lang w:eastAsia="en-US"/>
              </w:rPr>
              <w:t>Минимальная акустическая эффективность до 27 дБ.</w:t>
            </w:r>
          </w:p>
        </w:tc>
        <w:tc>
          <w:tcPr>
            <w:tcW w:w="449" w:type="pct"/>
            <w:vAlign w:val="center"/>
          </w:tcPr>
          <w:p w14:paraId="53257C3F" w14:textId="77777777" w:rsidR="00385E31" w:rsidRPr="00432C44" w:rsidRDefault="00385E31" w:rsidP="005E4E2B">
            <w:pPr>
              <w:suppressLineNumbers/>
              <w:suppressAutoHyphens/>
              <w:rPr>
                <w:sz w:val="20"/>
                <w:szCs w:val="20"/>
              </w:rPr>
            </w:pPr>
          </w:p>
        </w:tc>
        <w:tc>
          <w:tcPr>
            <w:tcW w:w="269" w:type="pct"/>
            <w:vAlign w:val="center"/>
          </w:tcPr>
          <w:p w14:paraId="601C58BF" w14:textId="58D2317F" w:rsidR="00385E31" w:rsidRPr="00432C44" w:rsidRDefault="00CD1E7D" w:rsidP="005E4E2B">
            <w:pPr>
              <w:autoSpaceDE w:val="0"/>
              <w:autoSpaceDN w:val="0"/>
              <w:adjustRightInd w:val="0"/>
              <w:jc w:val="center"/>
            </w:pPr>
            <w:r>
              <w:t>3</w:t>
            </w:r>
          </w:p>
        </w:tc>
        <w:tc>
          <w:tcPr>
            <w:tcW w:w="224" w:type="pct"/>
            <w:tcBorders>
              <w:top w:val="single" w:sz="4" w:space="0" w:color="auto"/>
              <w:left w:val="single" w:sz="4" w:space="0" w:color="auto"/>
              <w:bottom w:val="single" w:sz="4" w:space="0" w:color="auto"/>
              <w:right w:val="single" w:sz="4" w:space="0" w:color="auto"/>
            </w:tcBorders>
            <w:vAlign w:val="center"/>
          </w:tcPr>
          <w:p w14:paraId="3A858BC0" w14:textId="5413C405" w:rsidR="00385E31" w:rsidRPr="00432C44" w:rsidRDefault="00CD1E7D" w:rsidP="005E4E2B">
            <w:pPr>
              <w:autoSpaceDE w:val="0"/>
              <w:autoSpaceDN w:val="0"/>
              <w:adjustRightInd w:val="0"/>
              <w:jc w:val="center"/>
              <w:rPr>
                <w:bCs/>
              </w:rPr>
            </w:pPr>
            <w:r>
              <w:rPr>
                <w:bCs/>
              </w:rPr>
              <w:t>Шт.</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14:paraId="304F21F6" w14:textId="59E6244A" w:rsidR="00385E31" w:rsidRPr="00432C44" w:rsidRDefault="00CD1E7D" w:rsidP="005E4E2B">
            <w:pPr>
              <w:autoSpaceDE w:val="0"/>
              <w:autoSpaceDN w:val="0"/>
              <w:adjustRightInd w:val="0"/>
              <w:jc w:val="center"/>
              <w:rPr>
                <w:rFonts w:eastAsia="Calibri"/>
                <w:iCs/>
                <w:sz w:val="20"/>
                <w:szCs w:val="20"/>
              </w:rPr>
            </w:pPr>
            <w:r w:rsidRPr="00CD1E7D">
              <w:rPr>
                <w:rFonts w:eastAsia="Calibri"/>
                <w:iCs/>
                <w:sz w:val="20"/>
                <w:szCs w:val="20"/>
              </w:rPr>
              <w:t>32.99.11.170</w:t>
            </w:r>
          </w:p>
        </w:tc>
        <w:tc>
          <w:tcPr>
            <w:tcW w:w="359" w:type="pct"/>
            <w:shd w:val="clear" w:color="auto" w:fill="FFFFFF"/>
            <w:vAlign w:val="center"/>
          </w:tcPr>
          <w:p w14:paraId="66D6B2B5" w14:textId="50BDAF27" w:rsidR="00385E31" w:rsidRPr="00432C44" w:rsidRDefault="00C567D5" w:rsidP="005E4E2B">
            <w:pPr>
              <w:autoSpaceDE w:val="0"/>
              <w:autoSpaceDN w:val="0"/>
              <w:adjustRightInd w:val="0"/>
              <w:jc w:val="center"/>
              <w:rPr>
                <w:rFonts w:eastAsia="Calibri"/>
                <w:iCs/>
                <w:sz w:val="20"/>
                <w:szCs w:val="20"/>
              </w:rPr>
            </w:pPr>
            <w:r>
              <w:rPr>
                <w:rFonts w:eastAsia="Calibri"/>
                <w:iCs/>
                <w:sz w:val="20"/>
                <w:szCs w:val="20"/>
              </w:rPr>
              <w:t>преимущество</w:t>
            </w:r>
          </w:p>
        </w:tc>
        <w:tc>
          <w:tcPr>
            <w:tcW w:w="267" w:type="pct"/>
            <w:shd w:val="clear" w:color="auto" w:fill="FFFFFF"/>
            <w:vAlign w:val="center"/>
          </w:tcPr>
          <w:p w14:paraId="5592A983" w14:textId="77777777" w:rsidR="00385E31" w:rsidRPr="00432C44" w:rsidRDefault="00385E31" w:rsidP="005E4E2B">
            <w:pPr>
              <w:autoSpaceDE w:val="0"/>
              <w:autoSpaceDN w:val="0"/>
              <w:adjustRightInd w:val="0"/>
              <w:jc w:val="center"/>
              <w:rPr>
                <w:rFonts w:eastAsia="Calibri"/>
                <w:iCs/>
              </w:rPr>
            </w:pPr>
          </w:p>
        </w:tc>
      </w:tr>
      <w:tr w:rsidR="00CD1E7D" w:rsidRPr="00432C44" w14:paraId="3F4D35D1" w14:textId="77777777" w:rsidTr="00144617">
        <w:trPr>
          <w:trHeight w:val="56"/>
        </w:trPr>
        <w:tc>
          <w:tcPr>
            <w:tcW w:w="134" w:type="pct"/>
            <w:vMerge w:val="restart"/>
            <w:tcBorders>
              <w:top w:val="single" w:sz="4" w:space="0" w:color="000000"/>
              <w:left w:val="single" w:sz="4" w:space="0" w:color="000000"/>
              <w:right w:val="single" w:sz="4" w:space="0" w:color="000000"/>
            </w:tcBorders>
            <w:vAlign w:val="center"/>
          </w:tcPr>
          <w:p w14:paraId="6EE4ED70" w14:textId="77777777" w:rsidR="00CD1E7D" w:rsidRPr="00432C44" w:rsidRDefault="00CD1E7D" w:rsidP="00553C8F">
            <w:pPr>
              <w:numPr>
                <w:ilvl w:val="0"/>
                <w:numId w:val="9"/>
              </w:numPr>
              <w:ind w:left="0" w:firstLine="0"/>
              <w:contextualSpacing/>
              <w:jc w:val="center"/>
              <w:rPr>
                <w:sz w:val="20"/>
                <w:szCs w:val="20"/>
              </w:rPr>
            </w:pPr>
          </w:p>
        </w:tc>
        <w:tc>
          <w:tcPr>
            <w:tcW w:w="448" w:type="pct"/>
            <w:vMerge w:val="restart"/>
            <w:tcBorders>
              <w:top w:val="single" w:sz="4" w:space="0" w:color="auto"/>
              <w:left w:val="single" w:sz="4" w:space="0" w:color="auto"/>
              <w:right w:val="single" w:sz="4" w:space="0" w:color="auto"/>
            </w:tcBorders>
          </w:tcPr>
          <w:p w14:paraId="5F75E39D" w14:textId="101C2F2D" w:rsidR="00CD1E7D" w:rsidRPr="00432C44" w:rsidRDefault="00CD1E7D" w:rsidP="005E4E2B">
            <w:pPr>
              <w:autoSpaceDE w:val="0"/>
              <w:autoSpaceDN w:val="0"/>
              <w:adjustRightInd w:val="0"/>
              <w:jc w:val="center"/>
              <w:rPr>
                <w:sz w:val="20"/>
                <w:szCs w:val="20"/>
              </w:rPr>
            </w:pPr>
            <w:r w:rsidRPr="00CD1E7D">
              <w:rPr>
                <w:sz w:val="20"/>
                <w:szCs w:val="20"/>
              </w:rPr>
              <w:t>Диэлектрические боты</w:t>
            </w:r>
          </w:p>
        </w:tc>
        <w:tc>
          <w:tcPr>
            <w:tcW w:w="312" w:type="pct"/>
            <w:vMerge w:val="restart"/>
            <w:tcBorders>
              <w:top w:val="single" w:sz="4" w:space="0" w:color="000000"/>
              <w:left w:val="single" w:sz="4" w:space="0" w:color="000000"/>
              <w:right w:val="single" w:sz="4" w:space="0" w:color="000000"/>
            </w:tcBorders>
            <w:vAlign w:val="center"/>
          </w:tcPr>
          <w:p w14:paraId="48A9D6AD" w14:textId="77777777" w:rsidR="00CD1E7D" w:rsidRPr="00432C44" w:rsidRDefault="00CD1E7D" w:rsidP="005E4E2B">
            <w:pPr>
              <w:autoSpaceDE w:val="0"/>
              <w:autoSpaceDN w:val="0"/>
              <w:adjustRightInd w:val="0"/>
              <w:jc w:val="center"/>
            </w:pPr>
          </w:p>
        </w:tc>
        <w:tc>
          <w:tcPr>
            <w:tcW w:w="359" w:type="pct"/>
            <w:vMerge w:val="restart"/>
            <w:tcBorders>
              <w:top w:val="single" w:sz="4" w:space="0" w:color="auto"/>
              <w:left w:val="single" w:sz="4" w:space="0" w:color="auto"/>
              <w:right w:val="single" w:sz="4" w:space="0" w:color="auto"/>
            </w:tcBorders>
            <w:vAlign w:val="center"/>
          </w:tcPr>
          <w:p w14:paraId="369D801E" w14:textId="77777777" w:rsidR="00CD1E7D" w:rsidRPr="00432C44" w:rsidRDefault="00CD1E7D" w:rsidP="005E4E2B">
            <w:pPr>
              <w:jc w:val="center"/>
              <w:rPr>
                <w:color w:val="000000"/>
              </w:rPr>
            </w:pPr>
          </w:p>
        </w:tc>
        <w:tc>
          <w:tcPr>
            <w:tcW w:w="852" w:type="pct"/>
            <w:vMerge w:val="restart"/>
          </w:tcPr>
          <w:p w14:paraId="5514E400" w14:textId="77777777" w:rsidR="00CD1E7D" w:rsidRPr="00CD1E7D" w:rsidRDefault="00CD1E7D" w:rsidP="00CD1E7D">
            <w:pPr>
              <w:rPr>
                <w:color w:val="000000"/>
                <w:sz w:val="20"/>
                <w:szCs w:val="20"/>
                <w:lang w:eastAsia="en-US"/>
              </w:rPr>
            </w:pPr>
            <w:r w:rsidRPr="00CD1E7D">
              <w:rPr>
                <w:color w:val="000000"/>
                <w:sz w:val="20"/>
                <w:szCs w:val="20"/>
                <w:lang w:eastAsia="en-US"/>
              </w:rPr>
              <w:t>ГОСТ 13385-78</w:t>
            </w:r>
          </w:p>
          <w:p w14:paraId="1D7BA959" w14:textId="77777777" w:rsidR="00CD1E7D" w:rsidRPr="00CD1E7D" w:rsidRDefault="00CD1E7D" w:rsidP="00CD1E7D">
            <w:pPr>
              <w:rPr>
                <w:color w:val="000000"/>
                <w:sz w:val="20"/>
                <w:szCs w:val="20"/>
                <w:lang w:eastAsia="en-US"/>
              </w:rPr>
            </w:pPr>
            <w:r w:rsidRPr="00CD1E7D">
              <w:rPr>
                <w:color w:val="000000"/>
                <w:sz w:val="20"/>
                <w:szCs w:val="20"/>
                <w:lang w:eastAsia="en-US"/>
              </w:rPr>
              <w:t>ТР ТС 019/2011</w:t>
            </w:r>
          </w:p>
          <w:p w14:paraId="2C1C6A8A" w14:textId="77777777" w:rsidR="00CD1E7D" w:rsidRPr="00CD1E7D" w:rsidRDefault="00CD1E7D" w:rsidP="00CD1E7D">
            <w:pPr>
              <w:rPr>
                <w:color w:val="000000"/>
                <w:sz w:val="20"/>
                <w:szCs w:val="20"/>
                <w:lang w:eastAsia="en-US"/>
              </w:rPr>
            </w:pPr>
            <w:r w:rsidRPr="00CD1E7D">
              <w:rPr>
                <w:color w:val="000000"/>
                <w:sz w:val="20"/>
                <w:szCs w:val="20"/>
                <w:lang w:eastAsia="en-US"/>
              </w:rPr>
              <w:t>Материал: Резина</w:t>
            </w:r>
          </w:p>
          <w:p w14:paraId="5348CD7F" w14:textId="592FF43E" w:rsidR="00CD1E7D" w:rsidRPr="00432C44" w:rsidRDefault="00CD1E7D" w:rsidP="00CD1E7D">
            <w:pPr>
              <w:rPr>
                <w:color w:val="000000"/>
                <w:sz w:val="20"/>
                <w:szCs w:val="20"/>
                <w:lang w:eastAsia="en-US"/>
              </w:rPr>
            </w:pPr>
            <w:r w:rsidRPr="00CD1E7D">
              <w:rPr>
                <w:color w:val="000000"/>
                <w:sz w:val="20"/>
                <w:szCs w:val="20"/>
                <w:lang w:eastAsia="en-US"/>
              </w:rPr>
              <w:t>Защитные свойства: Эв.</w:t>
            </w:r>
          </w:p>
        </w:tc>
        <w:tc>
          <w:tcPr>
            <w:tcW w:w="342" w:type="pct"/>
          </w:tcPr>
          <w:p w14:paraId="0BBCBD0F" w14:textId="35EC4216" w:rsidR="00CD1E7D" w:rsidRPr="00432C44" w:rsidRDefault="00CD1E7D" w:rsidP="005E4E2B">
            <w:pPr>
              <w:suppressLineNumbers/>
              <w:suppressAutoHyphens/>
              <w:rPr>
                <w:color w:val="000000"/>
                <w:sz w:val="20"/>
                <w:szCs w:val="20"/>
                <w:lang w:eastAsia="en-US"/>
              </w:rPr>
            </w:pPr>
            <w:r>
              <w:rPr>
                <w:color w:val="000000"/>
                <w:sz w:val="20"/>
                <w:szCs w:val="20"/>
                <w:lang w:eastAsia="en-US"/>
              </w:rPr>
              <w:t>41</w:t>
            </w:r>
          </w:p>
        </w:tc>
        <w:tc>
          <w:tcPr>
            <w:tcW w:w="582" w:type="pct"/>
            <w:vMerge w:val="restart"/>
          </w:tcPr>
          <w:p w14:paraId="2B006FBC" w14:textId="377E84E3" w:rsidR="00CD1E7D" w:rsidRPr="00432C44" w:rsidRDefault="00CD1E7D" w:rsidP="005E4E2B">
            <w:pPr>
              <w:suppressLineNumbers/>
              <w:suppressAutoHyphens/>
              <w:rPr>
                <w:color w:val="000000"/>
                <w:sz w:val="20"/>
                <w:szCs w:val="20"/>
                <w:lang w:eastAsia="en-US"/>
              </w:rPr>
            </w:pPr>
          </w:p>
        </w:tc>
        <w:tc>
          <w:tcPr>
            <w:tcW w:w="449" w:type="pct"/>
            <w:vMerge w:val="restart"/>
            <w:vAlign w:val="center"/>
          </w:tcPr>
          <w:p w14:paraId="4ACB36AB" w14:textId="77777777" w:rsidR="00CD1E7D" w:rsidRPr="00432C44" w:rsidRDefault="00CD1E7D" w:rsidP="005E4E2B">
            <w:pPr>
              <w:suppressLineNumbers/>
              <w:suppressAutoHyphens/>
              <w:rPr>
                <w:sz w:val="20"/>
                <w:szCs w:val="20"/>
              </w:rPr>
            </w:pPr>
          </w:p>
        </w:tc>
        <w:tc>
          <w:tcPr>
            <w:tcW w:w="269" w:type="pct"/>
            <w:vAlign w:val="center"/>
          </w:tcPr>
          <w:p w14:paraId="70FD20E0" w14:textId="43B01AA9" w:rsidR="00CD1E7D" w:rsidRPr="00432C44" w:rsidRDefault="00CD1E7D" w:rsidP="005E4E2B">
            <w:pPr>
              <w:autoSpaceDE w:val="0"/>
              <w:autoSpaceDN w:val="0"/>
              <w:adjustRightInd w:val="0"/>
              <w:jc w:val="center"/>
            </w:pPr>
            <w:r>
              <w:t>1</w:t>
            </w:r>
          </w:p>
        </w:tc>
        <w:tc>
          <w:tcPr>
            <w:tcW w:w="224" w:type="pct"/>
            <w:vMerge w:val="restart"/>
            <w:tcBorders>
              <w:top w:val="single" w:sz="4" w:space="0" w:color="auto"/>
              <w:left w:val="single" w:sz="4" w:space="0" w:color="auto"/>
              <w:right w:val="single" w:sz="4" w:space="0" w:color="auto"/>
            </w:tcBorders>
            <w:vAlign w:val="center"/>
          </w:tcPr>
          <w:p w14:paraId="39E31AA6" w14:textId="53B2F221" w:rsidR="00CD1E7D" w:rsidRPr="00432C44" w:rsidRDefault="00CD1E7D" w:rsidP="005E4E2B">
            <w:pPr>
              <w:autoSpaceDE w:val="0"/>
              <w:autoSpaceDN w:val="0"/>
              <w:adjustRightInd w:val="0"/>
              <w:jc w:val="center"/>
              <w:rPr>
                <w:bCs/>
              </w:rPr>
            </w:pPr>
            <w:r>
              <w:rPr>
                <w:bCs/>
              </w:rPr>
              <w:t>пара</w:t>
            </w:r>
          </w:p>
        </w:tc>
        <w:tc>
          <w:tcPr>
            <w:tcW w:w="403" w:type="pct"/>
            <w:vMerge w:val="restart"/>
            <w:tcBorders>
              <w:top w:val="single" w:sz="4" w:space="0" w:color="auto"/>
              <w:left w:val="single" w:sz="4" w:space="0" w:color="auto"/>
              <w:right w:val="single" w:sz="4" w:space="0" w:color="auto"/>
            </w:tcBorders>
            <w:shd w:val="clear" w:color="auto" w:fill="FFFFFF"/>
            <w:vAlign w:val="center"/>
          </w:tcPr>
          <w:p w14:paraId="58823416" w14:textId="2D351D6E" w:rsidR="00CD1E7D" w:rsidRPr="00432C44" w:rsidRDefault="00CD1E7D" w:rsidP="005E4E2B">
            <w:pPr>
              <w:autoSpaceDE w:val="0"/>
              <w:autoSpaceDN w:val="0"/>
              <w:adjustRightInd w:val="0"/>
              <w:jc w:val="center"/>
              <w:rPr>
                <w:rFonts w:eastAsia="Calibri"/>
                <w:iCs/>
                <w:sz w:val="20"/>
                <w:szCs w:val="20"/>
              </w:rPr>
            </w:pPr>
            <w:r w:rsidRPr="00CD1E7D">
              <w:rPr>
                <w:rFonts w:eastAsia="Calibri"/>
                <w:iCs/>
                <w:sz w:val="20"/>
                <w:szCs w:val="20"/>
              </w:rPr>
              <w:t>15.20.32.121</w:t>
            </w:r>
          </w:p>
        </w:tc>
        <w:tc>
          <w:tcPr>
            <w:tcW w:w="359" w:type="pct"/>
            <w:vMerge w:val="restart"/>
            <w:shd w:val="clear" w:color="auto" w:fill="FFFFFF"/>
            <w:vAlign w:val="center"/>
          </w:tcPr>
          <w:p w14:paraId="16150B68" w14:textId="6370C41D" w:rsidR="00CD1E7D" w:rsidRPr="00432C44" w:rsidRDefault="00C567D5" w:rsidP="005E4E2B">
            <w:pPr>
              <w:autoSpaceDE w:val="0"/>
              <w:autoSpaceDN w:val="0"/>
              <w:adjustRightInd w:val="0"/>
              <w:jc w:val="center"/>
              <w:rPr>
                <w:rFonts w:eastAsia="Calibri"/>
                <w:iCs/>
                <w:sz w:val="20"/>
                <w:szCs w:val="20"/>
              </w:rPr>
            </w:pPr>
            <w:r>
              <w:rPr>
                <w:rFonts w:eastAsia="Calibri"/>
                <w:iCs/>
                <w:sz w:val="20"/>
                <w:szCs w:val="20"/>
              </w:rPr>
              <w:t>запрет</w:t>
            </w:r>
          </w:p>
        </w:tc>
        <w:tc>
          <w:tcPr>
            <w:tcW w:w="267" w:type="pct"/>
            <w:vMerge w:val="restart"/>
            <w:shd w:val="clear" w:color="auto" w:fill="FFFFFF"/>
            <w:vAlign w:val="center"/>
          </w:tcPr>
          <w:p w14:paraId="40635F56" w14:textId="77777777" w:rsidR="00CD1E7D" w:rsidRPr="00432C44" w:rsidRDefault="00CD1E7D" w:rsidP="005E4E2B">
            <w:pPr>
              <w:autoSpaceDE w:val="0"/>
              <w:autoSpaceDN w:val="0"/>
              <w:adjustRightInd w:val="0"/>
              <w:jc w:val="center"/>
              <w:rPr>
                <w:rFonts w:eastAsia="Calibri"/>
                <w:iCs/>
              </w:rPr>
            </w:pPr>
          </w:p>
        </w:tc>
      </w:tr>
      <w:tr w:rsidR="00CD1E7D" w:rsidRPr="00432C44" w14:paraId="32659E41" w14:textId="77777777" w:rsidTr="00144617">
        <w:trPr>
          <w:trHeight w:val="55"/>
        </w:trPr>
        <w:tc>
          <w:tcPr>
            <w:tcW w:w="134" w:type="pct"/>
            <w:vMerge/>
            <w:tcBorders>
              <w:left w:val="single" w:sz="4" w:space="0" w:color="000000"/>
              <w:right w:val="single" w:sz="4" w:space="0" w:color="000000"/>
            </w:tcBorders>
            <w:vAlign w:val="center"/>
          </w:tcPr>
          <w:p w14:paraId="436F44D3" w14:textId="77777777" w:rsidR="00CD1E7D" w:rsidRPr="00432C44" w:rsidRDefault="00CD1E7D" w:rsidP="00553C8F">
            <w:pPr>
              <w:numPr>
                <w:ilvl w:val="0"/>
                <w:numId w:val="9"/>
              </w:numPr>
              <w:ind w:left="0" w:firstLine="0"/>
              <w:contextualSpacing/>
              <w:jc w:val="center"/>
              <w:rPr>
                <w:sz w:val="20"/>
                <w:szCs w:val="20"/>
              </w:rPr>
            </w:pPr>
          </w:p>
        </w:tc>
        <w:tc>
          <w:tcPr>
            <w:tcW w:w="448" w:type="pct"/>
            <w:vMerge/>
            <w:tcBorders>
              <w:left w:val="single" w:sz="4" w:space="0" w:color="auto"/>
              <w:right w:val="single" w:sz="4" w:space="0" w:color="auto"/>
            </w:tcBorders>
          </w:tcPr>
          <w:p w14:paraId="1EB01B2F" w14:textId="77777777" w:rsidR="00CD1E7D" w:rsidRPr="00432C44" w:rsidRDefault="00CD1E7D" w:rsidP="005E4E2B">
            <w:pPr>
              <w:autoSpaceDE w:val="0"/>
              <w:autoSpaceDN w:val="0"/>
              <w:adjustRightInd w:val="0"/>
              <w:jc w:val="center"/>
              <w:rPr>
                <w:sz w:val="20"/>
                <w:szCs w:val="20"/>
              </w:rPr>
            </w:pPr>
          </w:p>
        </w:tc>
        <w:tc>
          <w:tcPr>
            <w:tcW w:w="312" w:type="pct"/>
            <w:vMerge/>
            <w:tcBorders>
              <w:left w:val="single" w:sz="4" w:space="0" w:color="000000"/>
              <w:right w:val="single" w:sz="4" w:space="0" w:color="000000"/>
            </w:tcBorders>
            <w:vAlign w:val="center"/>
          </w:tcPr>
          <w:p w14:paraId="650FAD51" w14:textId="77777777" w:rsidR="00CD1E7D" w:rsidRPr="00432C44" w:rsidRDefault="00CD1E7D" w:rsidP="005E4E2B">
            <w:pPr>
              <w:autoSpaceDE w:val="0"/>
              <w:autoSpaceDN w:val="0"/>
              <w:adjustRightInd w:val="0"/>
              <w:jc w:val="center"/>
            </w:pPr>
          </w:p>
        </w:tc>
        <w:tc>
          <w:tcPr>
            <w:tcW w:w="359" w:type="pct"/>
            <w:vMerge/>
            <w:tcBorders>
              <w:left w:val="single" w:sz="4" w:space="0" w:color="auto"/>
              <w:right w:val="single" w:sz="4" w:space="0" w:color="auto"/>
            </w:tcBorders>
            <w:vAlign w:val="center"/>
          </w:tcPr>
          <w:p w14:paraId="2578F510" w14:textId="77777777" w:rsidR="00CD1E7D" w:rsidRPr="00432C44" w:rsidRDefault="00CD1E7D" w:rsidP="005E4E2B">
            <w:pPr>
              <w:jc w:val="center"/>
              <w:rPr>
                <w:color w:val="000000"/>
              </w:rPr>
            </w:pPr>
          </w:p>
        </w:tc>
        <w:tc>
          <w:tcPr>
            <w:tcW w:w="852" w:type="pct"/>
            <w:vMerge/>
          </w:tcPr>
          <w:p w14:paraId="2C5E2B39" w14:textId="77777777" w:rsidR="00CD1E7D" w:rsidRPr="00432C44" w:rsidRDefault="00CD1E7D" w:rsidP="005E4E2B">
            <w:pPr>
              <w:rPr>
                <w:color w:val="000000"/>
                <w:sz w:val="20"/>
                <w:szCs w:val="20"/>
                <w:lang w:eastAsia="en-US"/>
              </w:rPr>
            </w:pPr>
          </w:p>
        </w:tc>
        <w:tc>
          <w:tcPr>
            <w:tcW w:w="342" w:type="pct"/>
          </w:tcPr>
          <w:p w14:paraId="33ACFD54" w14:textId="7AF46963" w:rsidR="00CD1E7D" w:rsidRPr="00432C44" w:rsidRDefault="00CD1E7D" w:rsidP="005E4E2B">
            <w:pPr>
              <w:suppressLineNumbers/>
              <w:suppressAutoHyphens/>
              <w:rPr>
                <w:color w:val="000000"/>
                <w:sz w:val="20"/>
                <w:szCs w:val="20"/>
                <w:lang w:eastAsia="en-US"/>
              </w:rPr>
            </w:pPr>
            <w:r>
              <w:rPr>
                <w:color w:val="000000"/>
                <w:sz w:val="20"/>
                <w:szCs w:val="20"/>
                <w:lang w:eastAsia="en-US"/>
              </w:rPr>
              <w:t>43</w:t>
            </w:r>
          </w:p>
        </w:tc>
        <w:tc>
          <w:tcPr>
            <w:tcW w:w="582" w:type="pct"/>
            <w:vMerge/>
          </w:tcPr>
          <w:p w14:paraId="0E7F4E45" w14:textId="77777777" w:rsidR="00CD1E7D" w:rsidRPr="00432C44" w:rsidRDefault="00CD1E7D" w:rsidP="005E4E2B">
            <w:pPr>
              <w:suppressLineNumbers/>
              <w:suppressAutoHyphens/>
              <w:rPr>
                <w:color w:val="000000"/>
                <w:sz w:val="20"/>
                <w:szCs w:val="20"/>
                <w:lang w:eastAsia="en-US"/>
              </w:rPr>
            </w:pPr>
          </w:p>
        </w:tc>
        <w:tc>
          <w:tcPr>
            <w:tcW w:w="449" w:type="pct"/>
            <w:vMerge/>
            <w:vAlign w:val="center"/>
          </w:tcPr>
          <w:p w14:paraId="44EA5CDF" w14:textId="77777777" w:rsidR="00CD1E7D" w:rsidRPr="00432C44" w:rsidRDefault="00CD1E7D" w:rsidP="005E4E2B">
            <w:pPr>
              <w:suppressLineNumbers/>
              <w:suppressAutoHyphens/>
              <w:rPr>
                <w:sz w:val="20"/>
                <w:szCs w:val="20"/>
              </w:rPr>
            </w:pPr>
          </w:p>
        </w:tc>
        <w:tc>
          <w:tcPr>
            <w:tcW w:w="269" w:type="pct"/>
            <w:vAlign w:val="center"/>
          </w:tcPr>
          <w:p w14:paraId="6DF9AC81" w14:textId="0D7BE930" w:rsidR="00CD1E7D" w:rsidRPr="00432C44" w:rsidRDefault="00CD1E7D" w:rsidP="005E4E2B">
            <w:pPr>
              <w:autoSpaceDE w:val="0"/>
              <w:autoSpaceDN w:val="0"/>
              <w:adjustRightInd w:val="0"/>
              <w:jc w:val="center"/>
            </w:pPr>
            <w:r>
              <w:t>3</w:t>
            </w:r>
          </w:p>
        </w:tc>
        <w:tc>
          <w:tcPr>
            <w:tcW w:w="224" w:type="pct"/>
            <w:vMerge/>
            <w:tcBorders>
              <w:left w:val="single" w:sz="4" w:space="0" w:color="auto"/>
              <w:right w:val="single" w:sz="4" w:space="0" w:color="auto"/>
            </w:tcBorders>
            <w:vAlign w:val="center"/>
          </w:tcPr>
          <w:p w14:paraId="1E5BB45F" w14:textId="77777777" w:rsidR="00CD1E7D" w:rsidRPr="00432C44" w:rsidRDefault="00CD1E7D" w:rsidP="005E4E2B">
            <w:pPr>
              <w:autoSpaceDE w:val="0"/>
              <w:autoSpaceDN w:val="0"/>
              <w:adjustRightInd w:val="0"/>
              <w:jc w:val="center"/>
              <w:rPr>
                <w:bCs/>
              </w:rPr>
            </w:pPr>
          </w:p>
        </w:tc>
        <w:tc>
          <w:tcPr>
            <w:tcW w:w="403" w:type="pct"/>
            <w:vMerge/>
            <w:tcBorders>
              <w:left w:val="single" w:sz="4" w:space="0" w:color="auto"/>
              <w:right w:val="single" w:sz="4" w:space="0" w:color="auto"/>
            </w:tcBorders>
            <w:shd w:val="clear" w:color="auto" w:fill="FFFFFF"/>
            <w:vAlign w:val="center"/>
          </w:tcPr>
          <w:p w14:paraId="3F235C61" w14:textId="77777777" w:rsidR="00CD1E7D" w:rsidRPr="00432C44" w:rsidRDefault="00CD1E7D" w:rsidP="005E4E2B">
            <w:pPr>
              <w:autoSpaceDE w:val="0"/>
              <w:autoSpaceDN w:val="0"/>
              <w:adjustRightInd w:val="0"/>
              <w:jc w:val="center"/>
              <w:rPr>
                <w:rFonts w:eastAsia="Calibri"/>
                <w:iCs/>
                <w:sz w:val="20"/>
                <w:szCs w:val="20"/>
              </w:rPr>
            </w:pPr>
          </w:p>
        </w:tc>
        <w:tc>
          <w:tcPr>
            <w:tcW w:w="359" w:type="pct"/>
            <w:vMerge/>
            <w:shd w:val="clear" w:color="auto" w:fill="FFFFFF"/>
            <w:vAlign w:val="center"/>
          </w:tcPr>
          <w:p w14:paraId="4A9BD419" w14:textId="77777777" w:rsidR="00CD1E7D" w:rsidRPr="00432C44" w:rsidRDefault="00CD1E7D" w:rsidP="005E4E2B">
            <w:pPr>
              <w:autoSpaceDE w:val="0"/>
              <w:autoSpaceDN w:val="0"/>
              <w:adjustRightInd w:val="0"/>
              <w:jc w:val="center"/>
              <w:rPr>
                <w:rFonts w:eastAsia="Calibri"/>
                <w:iCs/>
                <w:sz w:val="20"/>
                <w:szCs w:val="20"/>
              </w:rPr>
            </w:pPr>
          </w:p>
        </w:tc>
        <w:tc>
          <w:tcPr>
            <w:tcW w:w="267" w:type="pct"/>
            <w:vMerge/>
            <w:shd w:val="clear" w:color="auto" w:fill="FFFFFF"/>
            <w:vAlign w:val="center"/>
          </w:tcPr>
          <w:p w14:paraId="57249B46" w14:textId="77777777" w:rsidR="00CD1E7D" w:rsidRPr="00432C44" w:rsidRDefault="00CD1E7D" w:rsidP="005E4E2B">
            <w:pPr>
              <w:autoSpaceDE w:val="0"/>
              <w:autoSpaceDN w:val="0"/>
              <w:adjustRightInd w:val="0"/>
              <w:jc w:val="center"/>
              <w:rPr>
                <w:rFonts w:eastAsia="Calibri"/>
                <w:iCs/>
              </w:rPr>
            </w:pPr>
          </w:p>
        </w:tc>
      </w:tr>
      <w:tr w:rsidR="00CD1E7D" w:rsidRPr="00432C44" w14:paraId="7AD24F92" w14:textId="77777777" w:rsidTr="00144617">
        <w:trPr>
          <w:trHeight w:val="55"/>
        </w:trPr>
        <w:tc>
          <w:tcPr>
            <w:tcW w:w="134" w:type="pct"/>
            <w:vMerge/>
            <w:tcBorders>
              <w:left w:val="single" w:sz="4" w:space="0" w:color="000000"/>
              <w:right w:val="single" w:sz="4" w:space="0" w:color="000000"/>
            </w:tcBorders>
            <w:vAlign w:val="center"/>
          </w:tcPr>
          <w:p w14:paraId="7F74E493" w14:textId="77777777" w:rsidR="00CD1E7D" w:rsidRPr="00432C44" w:rsidRDefault="00CD1E7D" w:rsidP="00553C8F">
            <w:pPr>
              <w:numPr>
                <w:ilvl w:val="0"/>
                <w:numId w:val="9"/>
              </w:numPr>
              <w:ind w:left="0" w:firstLine="0"/>
              <w:contextualSpacing/>
              <w:jc w:val="center"/>
              <w:rPr>
                <w:sz w:val="20"/>
                <w:szCs w:val="20"/>
              </w:rPr>
            </w:pPr>
          </w:p>
        </w:tc>
        <w:tc>
          <w:tcPr>
            <w:tcW w:w="448" w:type="pct"/>
            <w:vMerge/>
            <w:tcBorders>
              <w:left w:val="single" w:sz="4" w:space="0" w:color="auto"/>
              <w:right w:val="single" w:sz="4" w:space="0" w:color="auto"/>
            </w:tcBorders>
          </w:tcPr>
          <w:p w14:paraId="4271C7C0" w14:textId="77777777" w:rsidR="00CD1E7D" w:rsidRPr="00432C44" w:rsidRDefault="00CD1E7D" w:rsidP="005E4E2B">
            <w:pPr>
              <w:autoSpaceDE w:val="0"/>
              <w:autoSpaceDN w:val="0"/>
              <w:adjustRightInd w:val="0"/>
              <w:jc w:val="center"/>
              <w:rPr>
                <w:sz w:val="20"/>
                <w:szCs w:val="20"/>
              </w:rPr>
            </w:pPr>
          </w:p>
        </w:tc>
        <w:tc>
          <w:tcPr>
            <w:tcW w:w="312" w:type="pct"/>
            <w:vMerge/>
            <w:tcBorders>
              <w:left w:val="single" w:sz="4" w:space="0" w:color="000000"/>
              <w:right w:val="single" w:sz="4" w:space="0" w:color="000000"/>
            </w:tcBorders>
            <w:vAlign w:val="center"/>
          </w:tcPr>
          <w:p w14:paraId="2208DD67" w14:textId="77777777" w:rsidR="00CD1E7D" w:rsidRPr="00432C44" w:rsidRDefault="00CD1E7D" w:rsidP="005E4E2B">
            <w:pPr>
              <w:autoSpaceDE w:val="0"/>
              <w:autoSpaceDN w:val="0"/>
              <w:adjustRightInd w:val="0"/>
              <w:jc w:val="center"/>
            </w:pPr>
          </w:p>
        </w:tc>
        <w:tc>
          <w:tcPr>
            <w:tcW w:w="359" w:type="pct"/>
            <w:vMerge/>
            <w:tcBorders>
              <w:left w:val="single" w:sz="4" w:space="0" w:color="auto"/>
              <w:right w:val="single" w:sz="4" w:space="0" w:color="auto"/>
            </w:tcBorders>
            <w:vAlign w:val="center"/>
          </w:tcPr>
          <w:p w14:paraId="49228B4A" w14:textId="77777777" w:rsidR="00CD1E7D" w:rsidRPr="00432C44" w:rsidRDefault="00CD1E7D" w:rsidP="005E4E2B">
            <w:pPr>
              <w:jc w:val="center"/>
              <w:rPr>
                <w:color w:val="000000"/>
              </w:rPr>
            </w:pPr>
          </w:p>
        </w:tc>
        <w:tc>
          <w:tcPr>
            <w:tcW w:w="852" w:type="pct"/>
            <w:vMerge/>
          </w:tcPr>
          <w:p w14:paraId="4D466BAD" w14:textId="77777777" w:rsidR="00CD1E7D" w:rsidRPr="00432C44" w:rsidRDefault="00CD1E7D" w:rsidP="005E4E2B">
            <w:pPr>
              <w:rPr>
                <w:color w:val="000000"/>
                <w:sz w:val="20"/>
                <w:szCs w:val="20"/>
                <w:lang w:eastAsia="en-US"/>
              </w:rPr>
            </w:pPr>
          </w:p>
        </w:tc>
        <w:tc>
          <w:tcPr>
            <w:tcW w:w="342" w:type="pct"/>
          </w:tcPr>
          <w:p w14:paraId="219DA4DD" w14:textId="4EB01ABF" w:rsidR="00CD1E7D" w:rsidRPr="00432C44" w:rsidRDefault="00CD1E7D" w:rsidP="005E4E2B">
            <w:pPr>
              <w:suppressLineNumbers/>
              <w:suppressAutoHyphens/>
              <w:rPr>
                <w:color w:val="000000"/>
                <w:sz w:val="20"/>
                <w:szCs w:val="20"/>
                <w:lang w:eastAsia="en-US"/>
              </w:rPr>
            </w:pPr>
            <w:r>
              <w:rPr>
                <w:color w:val="000000"/>
                <w:sz w:val="20"/>
                <w:szCs w:val="20"/>
                <w:lang w:eastAsia="en-US"/>
              </w:rPr>
              <w:t>44</w:t>
            </w:r>
          </w:p>
        </w:tc>
        <w:tc>
          <w:tcPr>
            <w:tcW w:w="582" w:type="pct"/>
            <w:vMerge/>
          </w:tcPr>
          <w:p w14:paraId="37CA8408" w14:textId="77777777" w:rsidR="00CD1E7D" w:rsidRPr="00432C44" w:rsidRDefault="00CD1E7D" w:rsidP="005E4E2B">
            <w:pPr>
              <w:suppressLineNumbers/>
              <w:suppressAutoHyphens/>
              <w:rPr>
                <w:color w:val="000000"/>
                <w:sz w:val="20"/>
                <w:szCs w:val="20"/>
                <w:lang w:eastAsia="en-US"/>
              </w:rPr>
            </w:pPr>
          </w:p>
        </w:tc>
        <w:tc>
          <w:tcPr>
            <w:tcW w:w="449" w:type="pct"/>
            <w:vMerge/>
            <w:vAlign w:val="center"/>
          </w:tcPr>
          <w:p w14:paraId="6F380743" w14:textId="77777777" w:rsidR="00CD1E7D" w:rsidRPr="00432C44" w:rsidRDefault="00CD1E7D" w:rsidP="005E4E2B">
            <w:pPr>
              <w:suppressLineNumbers/>
              <w:suppressAutoHyphens/>
              <w:rPr>
                <w:sz w:val="20"/>
                <w:szCs w:val="20"/>
              </w:rPr>
            </w:pPr>
          </w:p>
        </w:tc>
        <w:tc>
          <w:tcPr>
            <w:tcW w:w="269" w:type="pct"/>
            <w:vAlign w:val="center"/>
          </w:tcPr>
          <w:p w14:paraId="537B85CE" w14:textId="54FEF4AA" w:rsidR="00CD1E7D" w:rsidRPr="00432C44" w:rsidRDefault="00CD1E7D" w:rsidP="005E4E2B">
            <w:pPr>
              <w:autoSpaceDE w:val="0"/>
              <w:autoSpaceDN w:val="0"/>
              <w:adjustRightInd w:val="0"/>
              <w:jc w:val="center"/>
            </w:pPr>
            <w:r>
              <w:t>2</w:t>
            </w:r>
          </w:p>
        </w:tc>
        <w:tc>
          <w:tcPr>
            <w:tcW w:w="224" w:type="pct"/>
            <w:vMerge/>
            <w:tcBorders>
              <w:left w:val="single" w:sz="4" w:space="0" w:color="auto"/>
              <w:right w:val="single" w:sz="4" w:space="0" w:color="auto"/>
            </w:tcBorders>
            <w:vAlign w:val="center"/>
          </w:tcPr>
          <w:p w14:paraId="44C92267" w14:textId="77777777" w:rsidR="00CD1E7D" w:rsidRPr="00432C44" w:rsidRDefault="00CD1E7D" w:rsidP="005E4E2B">
            <w:pPr>
              <w:autoSpaceDE w:val="0"/>
              <w:autoSpaceDN w:val="0"/>
              <w:adjustRightInd w:val="0"/>
              <w:jc w:val="center"/>
              <w:rPr>
                <w:bCs/>
              </w:rPr>
            </w:pPr>
          </w:p>
        </w:tc>
        <w:tc>
          <w:tcPr>
            <w:tcW w:w="403" w:type="pct"/>
            <w:vMerge/>
            <w:tcBorders>
              <w:left w:val="single" w:sz="4" w:space="0" w:color="auto"/>
              <w:right w:val="single" w:sz="4" w:space="0" w:color="auto"/>
            </w:tcBorders>
            <w:shd w:val="clear" w:color="auto" w:fill="FFFFFF"/>
            <w:vAlign w:val="center"/>
          </w:tcPr>
          <w:p w14:paraId="733998D7" w14:textId="77777777" w:rsidR="00CD1E7D" w:rsidRPr="00432C44" w:rsidRDefault="00CD1E7D" w:rsidP="005E4E2B">
            <w:pPr>
              <w:autoSpaceDE w:val="0"/>
              <w:autoSpaceDN w:val="0"/>
              <w:adjustRightInd w:val="0"/>
              <w:jc w:val="center"/>
              <w:rPr>
                <w:rFonts w:eastAsia="Calibri"/>
                <w:iCs/>
                <w:sz w:val="20"/>
                <w:szCs w:val="20"/>
              </w:rPr>
            </w:pPr>
          </w:p>
        </w:tc>
        <w:tc>
          <w:tcPr>
            <w:tcW w:w="359" w:type="pct"/>
            <w:vMerge/>
            <w:shd w:val="clear" w:color="auto" w:fill="FFFFFF"/>
            <w:vAlign w:val="center"/>
          </w:tcPr>
          <w:p w14:paraId="03A95EA1" w14:textId="77777777" w:rsidR="00CD1E7D" w:rsidRPr="00432C44" w:rsidRDefault="00CD1E7D" w:rsidP="005E4E2B">
            <w:pPr>
              <w:autoSpaceDE w:val="0"/>
              <w:autoSpaceDN w:val="0"/>
              <w:adjustRightInd w:val="0"/>
              <w:jc w:val="center"/>
              <w:rPr>
                <w:rFonts w:eastAsia="Calibri"/>
                <w:iCs/>
                <w:sz w:val="20"/>
                <w:szCs w:val="20"/>
              </w:rPr>
            </w:pPr>
          </w:p>
        </w:tc>
        <w:tc>
          <w:tcPr>
            <w:tcW w:w="267" w:type="pct"/>
            <w:vMerge/>
            <w:shd w:val="clear" w:color="auto" w:fill="FFFFFF"/>
            <w:vAlign w:val="center"/>
          </w:tcPr>
          <w:p w14:paraId="139FF6F8" w14:textId="77777777" w:rsidR="00CD1E7D" w:rsidRPr="00432C44" w:rsidRDefault="00CD1E7D" w:rsidP="005E4E2B">
            <w:pPr>
              <w:autoSpaceDE w:val="0"/>
              <w:autoSpaceDN w:val="0"/>
              <w:adjustRightInd w:val="0"/>
              <w:jc w:val="center"/>
              <w:rPr>
                <w:rFonts w:eastAsia="Calibri"/>
                <w:iCs/>
              </w:rPr>
            </w:pPr>
          </w:p>
        </w:tc>
      </w:tr>
      <w:tr w:rsidR="00CD1E7D" w:rsidRPr="00432C44" w14:paraId="6A21E607" w14:textId="77777777" w:rsidTr="00144617">
        <w:trPr>
          <w:trHeight w:val="55"/>
        </w:trPr>
        <w:tc>
          <w:tcPr>
            <w:tcW w:w="134" w:type="pct"/>
            <w:vMerge/>
            <w:tcBorders>
              <w:left w:val="single" w:sz="4" w:space="0" w:color="000000"/>
              <w:right w:val="single" w:sz="4" w:space="0" w:color="000000"/>
            </w:tcBorders>
            <w:vAlign w:val="center"/>
          </w:tcPr>
          <w:p w14:paraId="71439F2E" w14:textId="77777777" w:rsidR="00CD1E7D" w:rsidRPr="00432C44" w:rsidRDefault="00CD1E7D" w:rsidP="00553C8F">
            <w:pPr>
              <w:numPr>
                <w:ilvl w:val="0"/>
                <w:numId w:val="9"/>
              </w:numPr>
              <w:ind w:left="0" w:firstLine="0"/>
              <w:contextualSpacing/>
              <w:jc w:val="center"/>
              <w:rPr>
                <w:sz w:val="20"/>
                <w:szCs w:val="20"/>
              </w:rPr>
            </w:pPr>
          </w:p>
        </w:tc>
        <w:tc>
          <w:tcPr>
            <w:tcW w:w="448" w:type="pct"/>
            <w:vMerge/>
            <w:tcBorders>
              <w:left w:val="single" w:sz="4" w:space="0" w:color="auto"/>
              <w:right w:val="single" w:sz="4" w:space="0" w:color="auto"/>
            </w:tcBorders>
          </w:tcPr>
          <w:p w14:paraId="4A3E8D63" w14:textId="77777777" w:rsidR="00CD1E7D" w:rsidRPr="00432C44" w:rsidRDefault="00CD1E7D" w:rsidP="005E4E2B">
            <w:pPr>
              <w:autoSpaceDE w:val="0"/>
              <w:autoSpaceDN w:val="0"/>
              <w:adjustRightInd w:val="0"/>
              <w:jc w:val="center"/>
              <w:rPr>
                <w:sz w:val="20"/>
                <w:szCs w:val="20"/>
              </w:rPr>
            </w:pPr>
          </w:p>
        </w:tc>
        <w:tc>
          <w:tcPr>
            <w:tcW w:w="312" w:type="pct"/>
            <w:vMerge/>
            <w:tcBorders>
              <w:left w:val="single" w:sz="4" w:space="0" w:color="000000"/>
              <w:right w:val="single" w:sz="4" w:space="0" w:color="000000"/>
            </w:tcBorders>
            <w:vAlign w:val="center"/>
          </w:tcPr>
          <w:p w14:paraId="5CC2FB89" w14:textId="77777777" w:rsidR="00CD1E7D" w:rsidRPr="00432C44" w:rsidRDefault="00CD1E7D" w:rsidP="005E4E2B">
            <w:pPr>
              <w:autoSpaceDE w:val="0"/>
              <w:autoSpaceDN w:val="0"/>
              <w:adjustRightInd w:val="0"/>
              <w:jc w:val="center"/>
            </w:pPr>
          </w:p>
        </w:tc>
        <w:tc>
          <w:tcPr>
            <w:tcW w:w="359" w:type="pct"/>
            <w:vMerge/>
            <w:tcBorders>
              <w:left w:val="single" w:sz="4" w:space="0" w:color="auto"/>
              <w:right w:val="single" w:sz="4" w:space="0" w:color="auto"/>
            </w:tcBorders>
            <w:vAlign w:val="center"/>
          </w:tcPr>
          <w:p w14:paraId="3F38982D" w14:textId="77777777" w:rsidR="00CD1E7D" w:rsidRPr="00432C44" w:rsidRDefault="00CD1E7D" w:rsidP="005E4E2B">
            <w:pPr>
              <w:jc w:val="center"/>
              <w:rPr>
                <w:color w:val="000000"/>
              </w:rPr>
            </w:pPr>
          </w:p>
        </w:tc>
        <w:tc>
          <w:tcPr>
            <w:tcW w:w="852" w:type="pct"/>
            <w:vMerge/>
          </w:tcPr>
          <w:p w14:paraId="7932D547" w14:textId="77777777" w:rsidR="00CD1E7D" w:rsidRPr="00432C44" w:rsidRDefault="00CD1E7D" w:rsidP="005E4E2B">
            <w:pPr>
              <w:rPr>
                <w:color w:val="000000"/>
                <w:sz w:val="20"/>
                <w:szCs w:val="20"/>
                <w:lang w:eastAsia="en-US"/>
              </w:rPr>
            </w:pPr>
          </w:p>
        </w:tc>
        <w:tc>
          <w:tcPr>
            <w:tcW w:w="342" w:type="pct"/>
          </w:tcPr>
          <w:p w14:paraId="2E2D0A51" w14:textId="2E932DA3" w:rsidR="00CD1E7D" w:rsidRPr="00432C44" w:rsidRDefault="00CD1E7D" w:rsidP="005E4E2B">
            <w:pPr>
              <w:suppressLineNumbers/>
              <w:suppressAutoHyphens/>
              <w:rPr>
                <w:color w:val="000000"/>
                <w:sz w:val="20"/>
                <w:szCs w:val="20"/>
                <w:lang w:eastAsia="en-US"/>
              </w:rPr>
            </w:pPr>
            <w:r>
              <w:rPr>
                <w:color w:val="000000"/>
                <w:sz w:val="20"/>
                <w:szCs w:val="20"/>
                <w:lang w:eastAsia="en-US"/>
              </w:rPr>
              <w:t>45</w:t>
            </w:r>
          </w:p>
        </w:tc>
        <w:tc>
          <w:tcPr>
            <w:tcW w:w="582" w:type="pct"/>
            <w:vMerge/>
          </w:tcPr>
          <w:p w14:paraId="10F19348" w14:textId="77777777" w:rsidR="00CD1E7D" w:rsidRPr="00432C44" w:rsidRDefault="00CD1E7D" w:rsidP="005E4E2B">
            <w:pPr>
              <w:suppressLineNumbers/>
              <w:suppressAutoHyphens/>
              <w:rPr>
                <w:color w:val="000000"/>
                <w:sz w:val="20"/>
                <w:szCs w:val="20"/>
                <w:lang w:eastAsia="en-US"/>
              </w:rPr>
            </w:pPr>
          </w:p>
        </w:tc>
        <w:tc>
          <w:tcPr>
            <w:tcW w:w="449" w:type="pct"/>
            <w:vMerge/>
            <w:vAlign w:val="center"/>
          </w:tcPr>
          <w:p w14:paraId="1EABDA12" w14:textId="77777777" w:rsidR="00CD1E7D" w:rsidRPr="00432C44" w:rsidRDefault="00CD1E7D" w:rsidP="005E4E2B">
            <w:pPr>
              <w:suppressLineNumbers/>
              <w:suppressAutoHyphens/>
              <w:rPr>
                <w:sz w:val="20"/>
                <w:szCs w:val="20"/>
              </w:rPr>
            </w:pPr>
          </w:p>
        </w:tc>
        <w:tc>
          <w:tcPr>
            <w:tcW w:w="269" w:type="pct"/>
            <w:vAlign w:val="center"/>
          </w:tcPr>
          <w:p w14:paraId="41D99EC2" w14:textId="7FDB3FE8" w:rsidR="00CD1E7D" w:rsidRPr="00432C44" w:rsidRDefault="00CD1E7D" w:rsidP="005E4E2B">
            <w:pPr>
              <w:autoSpaceDE w:val="0"/>
              <w:autoSpaceDN w:val="0"/>
              <w:adjustRightInd w:val="0"/>
              <w:jc w:val="center"/>
            </w:pPr>
            <w:r>
              <w:t>4</w:t>
            </w:r>
          </w:p>
        </w:tc>
        <w:tc>
          <w:tcPr>
            <w:tcW w:w="224" w:type="pct"/>
            <w:vMerge/>
            <w:tcBorders>
              <w:left w:val="single" w:sz="4" w:space="0" w:color="auto"/>
              <w:right w:val="single" w:sz="4" w:space="0" w:color="auto"/>
            </w:tcBorders>
            <w:vAlign w:val="center"/>
          </w:tcPr>
          <w:p w14:paraId="54AC577C" w14:textId="77777777" w:rsidR="00CD1E7D" w:rsidRPr="00432C44" w:rsidRDefault="00CD1E7D" w:rsidP="005E4E2B">
            <w:pPr>
              <w:autoSpaceDE w:val="0"/>
              <w:autoSpaceDN w:val="0"/>
              <w:adjustRightInd w:val="0"/>
              <w:jc w:val="center"/>
              <w:rPr>
                <w:bCs/>
              </w:rPr>
            </w:pPr>
          </w:p>
        </w:tc>
        <w:tc>
          <w:tcPr>
            <w:tcW w:w="403" w:type="pct"/>
            <w:vMerge/>
            <w:tcBorders>
              <w:left w:val="single" w:sz="4" w:space="0" w:color="auto"/>
              <w:right w:val="single" w:sz="4" w:space="0" w:color="auto"/>
            </w:tcBorders>
            <w:shd w:val="clear" w:color="auto" w:fill="FFFFFF"/>
            <w:vAlign w:val="center"/>
          </w:tcPr>
          <w:p w14:paraId="72A5162C" w14:textId="77777777" w:rsidR="00CD1E7D" w:rsidRPr="00432C44" w:rsidRDefault="00CD1E7D" w:rsidP="005E4E2B">
            <w:pPr>
              <w:autoSpaceDE w:val="0"/>
              <w:autoSpaceDN w:val="0"/>
              <w:adjustRightInd w:val="0"/>
              <w:jc w:val="center"/>
              <w:rPr>
                <w:rFonts w:eastAsia="Calibri"/>
                <w:iCs/>
                <w:sz w:val="20"/>
                <w:szCs w:val="20"/>
              </w:rPr>
            </w:pPr>
          </w:p>
        </w:tc>
        <w:tc>
          <w:tcPr>
            <w:tcW w:w="359" w:type="pct"/>
            <w:vMerge/>
            <w:shd w:val="clear" w:color="auto" w:fill="FFFFFF"/>
            <w:vAlign w:val="center"/>
          </w:tcPr>
          <w:p w14:paraId="425085ED" w14:textId="77777777" w:rsidR="00CD1E7D" w:rsidRPr="00432C44" w:rsidRDefault="00CD1E7D" w:rsidP="005E4E2B">
            <w:pPr>
              <w:autoSpaceDE w:val="0"/>
              <w:autoSpaceDN w:val="0"/>
              <w:adjustRightInd w:val="0"/>
              <w:jc w:val="center"/>
              <w:rPr>
                <w:rFonts w:eastAsia="Calibri"/>
                <w:iCs/>
                <w:sz w:val="20"/>
                <w:szCs w:val="20"/>
              </w:rPr>
            </w:pPr>
          </w:p>
        </w:tc>
        <w:tc>
          <w:tcPr>
            <w:tcW w:w="267" w:type="pct"/>
            <w:vMerge/>
            <w:shd w:val="clear" w:color="auto" w:fill="FFFFFF"/>
            <w:vAlign w:val="center"/>
          </w:tcPr>
          <w:p w14:paraId="262EBD53" w14:textId="77777777" w:rsidR="00CD1E7D" w:rsidRPr="00432C44" w:rsidRDefault="00CD1E7D" w:rsidP="005E4E2B">
            <w:pPr>
              <w:autoSpaceDE w:val="0"/>
              <w:autoSpaceDN w:val="0"/>
              <w:adjustRightInd w:val="0"/>
              <w:jc w:val="center"/>
              <w:rPr>
                <w:rFonts w:eastAsia="Calibri"/>
                <w:iCs/>
              </w:rPr>
            </w:pPr>
          </w:p>
        </w:tc>
      </w:tr>
      <w:tr w:rsidR="00CD1E7D" w:rsidRPr="00432C44" w14:paraId="2FAE459F" w14:textId="77777777" w:rsidTr="00144617">
        <w:trPr>
          <w:trHeight w:val="55"/>
        </w:trPr>
        <w:tc>
          <w:tcPr>
            <w:tcW w:w="134" w:type="pct"/>
            <w:vMerge/>
            <w:tcBorders>
              <w:left w:val="single" w:sz="4" w:space="0" w:color="000000"/>
              <w:bottom w:val="single" w:sz="4" w:space="0" w:color="000000"/>
              <w:right w:val="single" w:sz="4" w:space="0" w:color="000000"/>
            </w:tcBorders>
            <w:vAlign w:val="center"/>
          </w:tcPr>
          <w:p w14:paraId="31828252" w14:textId="77777777" w:rsidR="00CD1E7D" w:rsidRPr="00432C44" w:rsidRDefault="00CD1E7D" w:rsidP="00553C8F">
            <w:pPr>
              <w:numPr>
                <w:ilvl w:val="0"/>
                <w:numId w:val="9"/>
              </w:numPr>
              <w:ind w:left="0" w:firstLine="0"/>
              <w:contextualSpacing/>
              <w:jc w:val="center"/>
              <w:rPr>
                <w:sz w:val="20"/>
                <w:szCs w:val="20"/>
              </w:rPr>
            </w:pPr>
          </w:p>
        </w:tc>
        <w:tc>
          <w:tcPr>
            <w:tcW w:w="448" w:type="pct"/>
            <w:vMerge/>
            <w:tcBorders>
              <w:left w:val="single" w:sz="4" w:space="0" w:color="auto"/>
              <w:right w:val="single" w:sz="4" w:space="0" w:color="auto"/>
            </w:tcBorders>
          </w:tcPr>
          <w:p w14:paraId="76CE4D37" w14:textId="77777777" w:rsidR="00CD1E7D" w:rsidRPr="00432C44" w:rsidRDefault="00CD1E7D" w:rsidP="005E4E2B">
            <w:pPr>
              <w:autoSpaceDE w:val="0"/>
              <w:autoSpaceDN w:val="0"/>
              <w:adjustRightInd w:val="0"/>
              <w:jc w:val="center"/>
              <w:rPr>
                <w:sz w:val="20"/>
                <w:szCs w:val="20"/>
              </w:rPr>
            </w:pPr>
          </w:p>
        </w:tc>
        <w:tc>
          <w:tcPr>
            <w:tcW w:w="312" w:type="pct"/>
            <w:vMerge/>
            <w:tcBorders>
              <w:left w:val="single" w:sz="4" w:space="0" w:color="000000"/>
              <w:bottom w:val="single" w:sz="4" w:space="0" w:color="000000"/>
              <w:right w:val="single" w:sz="4" w:space="0" w:color="000000"/>
            </w:tcBorders>
            <w:vAlign w:val="center"/>
          </w:tcPr>
          <w:p w14:paraId="6375377B" w14:textId="77777777" w:rsidR="00CD1E7D" w:rsidRPr="00432C44" w:rsidRDefault="00CD1E7D" w:rsidP="005E4E2B">
            <w:pPr>
              <w:autoSpaceDE w:val="0"/>
              <w:autoSpaceDN w:val="0"/>
              <w:adjustRightInd w:val="0"/>
              <w:jc w:val="center"/>
            </w:pPr>
          </w:p>
        </w:tc>
        <w:tc>
          <w:tcPr>
            <w:tcW w:w="359" w:type="pct"/>
            <w:vMerge/>
            <w:tcBorders>
              <w:left w:val="single" w:sz="4" w:space="0" w:color="auto"/>
              <w:bottom w:val="single" w:sz="4" w:space="0" w:color="auto"/>
              <w:right w:val="single" w:sz="4" w:space="0" w:color="auto"/>
            </w:tcBorders>
            <w:vAlign w:val="center"/>
          </w:tcPr>
          <w:p w14:paraId="22DE574E" w14:textId="77777777" w:rsidR="00CD1E7D" w:rsidRPr="00432C44" w:rsidRDefault="00CD1E7D" w:rsidP="005E4E2B">
            <w:pPr>
              <w:jc w:val="center"/>
              <w:rPr>
                <w:color w:val="000000"/>
              </w:rPr>
            </w:pPr>
          </w:p>
        </w:tc>
        <w:tc>
          <w:tcPr>
            <w:tcW w:w="852" w:type="pct"/>
            <w:vMerge/>
          </w:tcPr>
          <w:p w14:paraId="46C81B36" w14:textId="77777777" w:rsidR="00CD1E7D" w:rsidRPr="00432C44" w:rsidRDefault="00CD1E7D" w:rsidP="005E4E2B">
            <w:pPr>
              <w:rPr>
                <w:color w:val="000000"/>
                <w:sz w:val="20"/>
                <w:szCs w:val="20"/>
                <w:lang w:eastAsia="en-US"/>
              </w:rPr>
            </w:pPr>
          </w:p>
        </w:tc>
        <w:tc>
          <w:tcPr>
            <w:tcW w:w="342" w:type="pct"/>
          </w:tcPr>
          <w:p w14:paraId="05C8B239" w14:textId="4C80AF8B" w:rsidR="00CD1E7D" w:rsidRPr="00432C44" w:rsidRDefault="00CD1E7D" w:rsidP="005E4E2B">
            <w:pPr>
              <w:suppressLineNumbers/>
              <w:suppressAutoHyphens/>
              <w:rPr>
                <w:color w:val="000000"/>
                <w:sz w:val="20"/>
                <w:szCs w:val="20"/>
                <w:lang w:eastAsia="en-US"/>
              </w:rPr>
            </w:pPr>
            <w:r>
              <w:rPr>
                <w:color w:val="000000"/>
                <w:sz w:val="20"/>
                <w:szCs w:val="20"/>
                <w:lang w:eastAsia="en-US"/>
              </w:rPr>
              <w:t>46</w:t>
            </w:r>
          </w:p>
        </w:tc>
        <w:tc>
          <w:tcPr>
            <w:tcW w:w="582" w:type="pct"/>
            <w:vMerge/>
          </w:tcPr>
          <w:p w14:paraId="7F69F2BE" w14:textId="77777777" w:rsidR="00CD1E7D" w:rsidRPr="00432C44" w:rsidRDefault="00CD1E7D" w:rsidP="005E4E2B">
            <w:pPr>
              <w:suppressLineNumbers/>
              <w:suppressAutoHyphens/>
              <w:rPr>
                <w:color w:val="000000"/>
                <w:sz w:val="20"/>
                <w:szCs w:val="20"/>
                <w:lang w:eastAsia="en-US"/>
              </w:rPr>
            </w:pPr>
          </w:p>
        </w:tc>
        <w:tc>
          <w:tcPr>
            <w:tcW w:w="449" w:type="pct"/>
            <w:vMerge/>
            <w:vAlign w:val="center"/>
          </w:tcPr>
          <w:p w14:paraId="1E927283" w14:textId="77777777" w:rsidR="00CD1E7D" w:rsidRPr="00432C44" w:rsidRDefault="00CD1E7D" w:rsidP="005E4E2B">
            <w:pPr>
              <w:suppressLineNumbers/>
              <w:suppressAutoHyphens/>
              <w:rPr>
                <w:sz w:val="20"/>
                <w:szCs w:val="20"/>
              </w:rPr>
            </w:pPr>
          </w:p>
        </w:tc>
        <w:tc>
          <w:tcPr>
            <w:tcW w:w="269" w:type="pct"/>
            <w:vAlign w:val="center"/>
          </w:tcPr>
          <w:p w14:paraId="733FDF6F" w14:textId="192FB460" w:rsidR="00CD1E7D" w:rsidRPr="00432C44" w:rsidRDefault="00CD1E7D" w:rsidP="005E4E2B">
            <w:pPr>
              <w:autoSpaceDE w:val="0"/>
              <w:autoSpaceDN w:val="0"/>
              <w:adjustRightInd w:val="0"/>
              <w:jc w:val="center"/>
            </w:pPr>
            <w:r>
              <w:t>1</w:t>
            </w:r>
          </w:p>
        </w:tc>
        <w:tc>
          <w:tcPr>
            <w:tcW w:w="224" w:type="pct"/>
            <w:vMerge/>
            <w:tcBorders>
              <w:left w:val="single" w:sz="4" w:space="0" w:color="auto"/>
              <w:bottom w:val="single" w:sz="4" w:space="0" w:color="auto"/>
              <w:right w:val="single" w:sz="4" w:space="0" w:color="auto"/>
            </w:tcBorders>
            <w:vAlign w:val="center"/>
          </w:tcPr>
          <w:p w14:paraId="746B88FA" w14:textId="77777777" w:rsidR="00CD1E7D" w:rsidRPr="00432C44" w:rsidRDefault="00CD1E7D" w:rsidP="005E4E2B">
            <w:pPr>
              <w:autoSpaceDE w:val="0"/>
              <w:autoSpaceDN w:val="0"/>
              <w:adjustRightInd w:val="0"/>
              <w:jc w:val="center"/>
              <w:rPr>
                <w:bCs/>
              </w:rPr>
            </w:pPr>
          </w:p>
        </w:tc>
        <w:tc>
          <w:tcPr>
            <w:tcW w:w="403" w:type="pct"/>
            <w:vMerge/>
            <w:tcBorders>
              <w:left w:val="single" w:sz="4" w:space="0" w:color="auto"/>
              <w:bottom w:val="single" w:sz="4" w:space="0" w:color="auto"/>
              <w:right w:val="single" w:sz="4" w:space="0" w:color="auto"/>
            </w:tcBorders>
            <w:shd w:val="clear" w:color="auto" w:fill="FFFFFF"/>
            <w:vAlign w:val="center"/>
          </w:tcPr>
          <w:p w14:paraId="5C72CF23" w14:textId="77777777" w:rsidR="00CD1E7D" w:rsidRPr="00432C44" w:rsidRDefault="00CD1E7D" w:rsidP="005E4E2B">
            <w:pPr>
              <w:autoSpaceDE w:val="0"/>
              <w:autoSpaceDN w:val="0"/>
              <w:adjustRightInd w:val="0"/>
              <w:jc w:val="center"/>
              <w:rPr>
                <w:rFonts w:eastAsia="Calibri"/>
                <w:iCs/>
                <w:sz w:val="20"/>
                <w:szCs w:val="20"/>
              </w:rPr>
            </w:pPr>
          </w:p>
        </w:tc>
        <w:tc>
          <w:tcPr>
            <w:tcW w:w="359" w:type="pct"/>
            <w:vMerge/>
            <w:shd w:val="clear" w:color="auto" w:fill="FFFFFF"/>
            <w:vAlign w:val="center"/>
          </w:tcPr>
          <w:p w14:paraId="3B815658" w14:textId="77777777" w:rsidR="00CD1E7D" w:rsidRPr="00432C44" w:rsidRDefault="00CD1E7D" w:rsidP="005E4E2B">
            <w:pPr>
              <w:autoSpaceDE w:val="0"/>
              <w:autoSpaceDN w:val="0"/>
              <w:adjustRightInd w:val="0"/>
              <w:jc w:val="center"/>
              <w:rPr>
                <w:rFonts w:eastAsia="Calibri"/>
                <w:iCs/>
                <w:sz w:val="20"/>
                <w:szCs w:val="20"/>
              </w:rPr>
            </w:pPr>
          </w:p>
        </w:tc>
        <w:tc>
          <w:tcPr>
            <w:tcW w:w="267" w:type="pct"/>
            <w:vMerge/>
            <w:shd w:val="clear" w:color="auto" w:fill="FFFFFF"/>
            <w:vAlign w:val="center"/>
          </w:tcPr>
          <w:p w14:paraId="6BDA45A2" w14:textId="77777777" w:rsidR="00CD1E7D" w:rsidRPr="00432C44" w:rsidRDefault="00CD1E7D" w:rsidP="005E4E2B">
            <w:pPr>
              <w:autoSpaceDE w:val="0"/>
              <w:autoSpaceDN w:val="0"/>
              <w:adjustRightInd w:val="0"/>
              <w:jc w:val="center"/>
              <w:rPr>
                <w:rFonts w:eastAsia="Calibri"/>
                <w:iCs/>
              </w:rPr>
            </w:pPr>
          </w:p>
        </w:tc>
      </w:tr>
      <w:tr w:rsidR="00385E31" w:rsidRPr="00432C44" w14:paraId="248D2FFF" w14:textId="77777777" w:rsidTr="00385E31">
        <w:trPr>
          <w:trHeight w:val="244"/>
        </w:trPr>
        <w:tc>
          <w:tcPr>
            <w:tcW w:w="134" w:type="pct"/>
            <w:tcBorders>
              <w:top w:val="single" w:sz="4" w:space="0" w:color="000000"/>
              <w:left w:val="single" w:sz="4" w:space="0" w:color="000000"/>
              <w:bottom w:val="single" w:sz="4" w:space="0" w:color="000000"/>
              <w:right w:val="single" w:sz="4" w:space="0" w:color="000000"/>
            </w:tcBorders>
            <w:vAlign w:val="center"/>
          </w:tcPr>
          <w:p w14:paraId="04B68F45" w14:textId="77777777" w:rsidR="00385E31" w:rsidRPr="00432C44" w:rsidRDefault="00385E31" w:rsidP="00553C8F">
            <w:pPr>
              <w:numPr>
                <w:ilvl w:val="0"/>
                <w:numId w:val="9"/>
              </w:numPr>
              <w:ind w:left="0" w:firstLine="0"/>
              <w:contextualSpacing/>
              <w:jc w:val="center"/>
              <w:rPr>
                <w:sz w:val="20"/>
                <w:szCs w:val="20"/>
              </w:rPr>
            </w:pPr>
          </w:p>
        </w:tc>
        <w:tc>
          <w:tcPr>
            <w:tcW w:w="448" w:type="pct"/>
            <w:tcBorders>
              <w:top w:val="single" w:sz="4" w:space="0" w:color="auto"/>
              <w:left w:val="single" w:sz="4" w:space="0" w:color="auto"/>
              <w:right w:val="single" w:sz="4" w:space="0" w:color="auto"/>
            </w:tcBorders>
          </w:tcPr>
          <w:p w14:paraId="6AA30449" w14:textId="6E12B0C6" w:rsidR="00385E31" w:rsidRPr="00432C44" w:rsidRDefault="00CD1E7D" w:rsidP="005E4E2B">
            <w:pPr>
              <w:autoSpaceDE w:val="0"/>
              <w:autoSpaceDN w:val="0"/>
              <w:adjustRightInd w:val="0"/>
              <w:jc w:val="center"/>
              <w:rPr>
                <w:sz w:val="20"/>
                <w:szCs w:val="20"/>
              </w:rPr>
            </w:pPr>
            <w:r w:rsidRPr="00CD1E7D">
              <w:rPr>
                <w:sz w:val="20"/>
                <w:szCs w:val="20"/>
              </w:rPr>
              <w:t xml:space="preserve">Удерживающая страховочная система   прогресс </w:t>
            </w:r>
            <w:proofErr w:type="spellStart"/>
            <w:r w:rsidRPr="00CD1E7D">
              <w:rPr>
                <w:sz w:val="20"/>
                <w:szCs w:val="20"/>
              </w:rPr>
              <w:t>сефети</w:t>
            </w:r>
            <w:proofErr w:type="spellEnd"/>
            <w:r w:rsidRPr="00CD1E7D">
              <w:rPr>
                <w:sz w:val="20"/>
                <w:szCs w:val="20"/>
              </w:rPr>
              <w:t xml:space="preserve"> УС-2ВЖ (канат) или эквивалент</w:t>
            </w:r>
          </w:p>
        </w:tc>
        <w:tc>
          <w:tcPr>
            <w:tcW w:w="312" w:type="pct"/>
            <w:tcBorders>
              <w:top w:val="single" w:sz="4" w:space="0" w:color="000000"/>
              <w:left w:val="single" w:sz="4" w:space="0" w:color="000000"/>
              <w:bottom w:val="single" w:sz="4" w:space="0" w:color="000000"/>
              <w:right w:val="single" w:sz="4" w:space="0" w:color="000000"/>
            </w:tcBorders>
            <w:vAlign w:val="center"/>
          </w:tcPr>
          <w:p w14:paraId="0AE84388" w14:textId="77777777" w:rsidR="00385E31" w:rsidRPr="00432C44" w:rsidRDefault="00385E31" w:rsidP="005E4E2B">
            <w:pPr>
              <w:autoSpaceDE w:val="0"/>
              <w:autoSpaceDN w:val="0"/>
              <w:adjustRightInd w:val="0"/>
              <w:jc w:val="center"/>
            </w:pPr>
          </w:p>
        </w:tc>
        <w:tc>
          <w:tcPr>
            <w:tcW w:w="359" w:type="pct"/>
            <w:tcBorders>
              <w:top w:val="single" w:sz="4" w:space="0" w:color="auto"/>
              <w:left w:val="single" w:sz="4" w:space="0" w:color="auto"/>
              <w:bottom w:val="single" w:sz="4" w:space="0" w:color="auto"/>
              <w:right w:val="single" w:sz="4" w:space="0" w:color="auto"/>
            </w:tcBorders>
            <w:vAlign w:val="center"/>
          </w:tcPr>
          <w:p w14:paraId="0B73782C" w14:textId="77777777" w:rsidR="00385E31" w:rsidRPr="00432C44" w:rsidRDefault="00385E31" w:rsidP="005E4E2B">
            <w:pPr>
              <w:jc w:val="center"/>
              <w:rPr>
                <w:color w:val="000000"/>
              </w:rPr>
            </w:pPr>
          </w:p>
        </w:tc>
        <w:tc>
          <w:tcPr>
            <w:tcW w:w="852" w:type="pct"/>
          </w:tcPr>
          <w:p w14:paraId="1BAA1B92" w14:textId="77777777" w:rsidR="00CD1E7D" w:rsidRPr="00CD1E7D" w:rsidRDefault="00CD1E7D" w:rsidP="00CD1E7D">
            <w:pPr>
              <w:rPr>
                <w:color w:val="000000"/>
                <w:sz w:val="20"/>
                <w:szCs w:val="20"/>
                <w:lang w:eastAsia="en-US"/>
              </w:rPr>
            </w:pPr>
            <w:r w:rsidRPr="00CD1E7D">
              <w:rPr>
                <w:color w:val="000000"/>
                <w:sz w:val="20"/>
                <w:szCs w:val="20"/>
                <w:lang w:eastAsia="en-US"/>
              </w:rPr>
              <w:t xml:space="preserve">ГОСТ EN 358-2021, ГОСТ Р ЕН 361-2008, </w:t>
            </w:r>
          </w:p>
          <w:p w14:paraId="67F0605E" w14:textId="77777777" w:rsidR="00CD1E7D" w:rsidRPr="00CD1E7D" w:rsidRDefault="00CD1E7D" w:rsidP="00CD1E7D">
            <w:pPr>
              <w:rPr>
                <w:color w:val="000000"/>
                <w:sz w:val="20"/>
                <w:szCs w:val="20"/>
                <w:lang w:eastAsia="en-US"/>
              </w:rPr>
            </w:pPr>
            <w:r w:rsidRPr="00CD1E7D">
              <w:rPr>
                <w:color w:val="000000"/>
                <w:sz w:val="20"/>
                <w:szCs w:val="20"/>
                <w:lang w:eastAsia="en-US"/>
              </w:rPr>
              <w:t>ТР ТС 019/2011.</w:t>
            </w:r>
          </w:p>
          <w:p w14:paraId="0BADD60F" w14:textId="77777777" w:rsidR="00CD1E7D" w:rsidRPr="00CD1E7D" w:rsidRDefault="00CD1E7D" w:rsidP="00CD1E7D">
            <w:pPr>
              <w:rPr>
                <w:color w:val="000000"/>
                <w:sz w:val="20"/>
                <w:szCs w:val="20"/>
                <w:lang w:eastAsia="en-US"/>
              </w:rPr>
            </w:pPr>
            <w:r w:rsidRPr="00CD1E7D">
              <w:rPr>
                <w:color w:val="000000"/>
                <w:sz w:val="20"/>
                <w:szCs w:val="20"/>
                <w:lang w:eastAsia="en-US"/>
              </w:rPr>
              <w:t>Удерживающая система состоит из страховочной привязи (пояс предохранительный), набедренных и наплечных лямок, спинового элемента крепления и переднего элемента крепления и канатного стропа.</w:t>
            </w:r>
          </w:p>
          <w:p w14:paraId="26F9C41C" w14:textId="77777777" w:rsidR="00CD1E7D" w:rsidRPr="00CD1E7D" w:rsidRDefault="00CD1E7D" w:rsidP="00CD1E7D">
            <w:pPr>
              <w:rPr>
                <w:color w:val="000000"/>
                <w:sz w:val="20"/>
                <w:szCs w:val="20"/>
                <w:lang w:eastAsia="en-US"/>
              </w:rPr>
            </w:pPr>
            <w:r w:rsidRPr="00CD1E7D">
              <w:rPr>
                <w:color w:val="000000"/>
                <w:sz w:val="20"/>
                <w:szCs w:val="20"/>
                <w:lang w:eastAsia="en-US"/>
              </w:rPr>
              <w:lastRenderedPageBreak/>
              <w:t>Регулировка размера пояса и лямок.</w:t>
            </w:r>
          </w:p>
          <w:p w14:paraId="56E524A9" w14:textId="77777777" w:rsidR="00CD1E7D" w:rsidRPr="00CD1E7D" w:rsidRDefault="00CD1E7D" w:rsidP="00CD1E7D">
            <w:pPr>
              <w:rPr>
                <w:color w:val="000000"/>
                <w:sz w:val="20"/>
                <w:szCs w:val="20"/>
                <w:lang w:eastAsia="en-US"/>
              </w:rPr>
            </w:pPr>
            <w:r w:rsidRPr="00CD1E7D">
              <w:rPr>
                <w:color w:val="000000"/>
                <w:sz w:val="20"/>
                <w:szCs w:val="20"/>
                <w:lang w:eastAsia="en-US"/>
              </w:rPr>
              <w:t>Канатный строп с монтажным карабином.</w:t>
            </w:r>
          </w:p>
          <w:p w14:paraId="2FBC53F8" w14:textId="77777777" w:rsidR="00CD1E7D" w:rsidRPr="00CD1E7D" w:rsidRDefault="00CD1E7D" w:rsidP="00CD1E7D">
            <w:pPr>
              <w:rPr>
                <w:color w:val="000000"/>
                <w:sz w:val="20"/>
                <w:szCs w:val="20"/>
                <w:lang w:eastAsia="en-US"/>
              </w:rPr>
            </w:pPr>
            <w:r w:rsidRPr="00CD1E7D">
              <w:rPr>
                <w:color w:val="000000"/>
                <w:sz w:val="20"/>
                <w:szCs w:val="20"/>
                <w:lang w:eastAsia="en-US"/>
              </w:rPr>
              <w:t xml:space="preserve">Элементы крепления: два металлических </w:t>
            </w:r>
          </w:p>
          <w:p w14:paraId="66EE0C23" w14:textId="77777777" w:rsidR="00CD1E7D" w:rsidRPr="00CD1E7D" w:rsidRDefault="00CD1E7D" w:rsidP="00CD1E7D">
            <w:pPr>
              <w:rPr>
                <w:color w:val="000000"/>
                <w:sz w:val="20"/>
                <w:szCs w:val="20"/>
                <w:lang w:eastAsia="en-US"/>
              </w:rPr>
            </w:pPr>
            <w:r w:rsidRPr="00CD1E7D">
              <w:rPr>
                <w:color w:val="000000"/>
                <w:sz w:val="20"/>
                <w:szCs w:val="20"/>
                <w:lang w:eastAsia="en-US"/>
              </w:rPr>
              <w:t>D-кольца на ремне привязи и одно на спине.</w:t>
            </w:r>
          </w:p>
          <w:p w14:paraId="555479A6" w14:textId="77777777" w:rsidR="00CD1E7D" w:rsidRPr="00CD1E7D" w:rsidRDefault="00CD1E7D" w:rsidP="00CD1E7D">
            <w:pPr>
              <w:rPr>
                <w:color w:val="000000"/>
                <w:sz w:val="20"/>
                <w:szCs w:val="20"/>
                <w:lang w:eastAsia="en-US"/>
              </w:rPr>
            </w:pPr>
            <w:r w:rsidRPr="00CD1E7D">
              <w:rPr>
                <w:color w:val="000000"/>
                <w:sz w:val="20"/>
                <w:szCs w:val="20"/>
                <w:lang w:eastAsia="en-US"/>
              </w:rPr>
              <w:t>Материал привязи: текстиль, металл.</w:t>
            </w:r>
          </w:p>
          <w:p w14:paraId="24CBB477" w14:textId="77777777" w:rsidR="00CD1E7D" w:rsidRPr="00CD1E7D" w:rsidRDefault="00CD1E7D" w:rsidP="00CD1E7D">
            <w:pPr>
              <w:rPr>
                <w:color w:val="000000"/>
                <w:sz w:val="20"/>
                <w:szCs w:val="20"/>
                <w:lang w:eastAsia="en-US"/>
              </w:rPr>
            </w:pPr>
            <w:r w:rsidRPr="00CD1E7D">
              <w:rPr>
                <w:color w:val="000000"/>
                <w:sz w:val="20"/>
                <w:szCs w:val="20"/>
                <w:lang w:eastAsia="en-US"/>
              </w:rPr>
              <w:t>Материал стропа: полиамид.</w:t>
            </w:r>
          </w:p>
          <w:p w14:paraId="67D5F990" w14:textId="35D706EF" w:rsidR="00385E31" w:rsidRPr="00432C44" w:rsidRDefault="00CD1E7D" w:rsidP="00CD1E7D">
            <w:pPr>
              <w:rPr>
                <w:color w:val="000000"/>
                <w:sz w:val="20"/>
                <w:szCs w:val="20"/>
                <w:lang w:eastAsia="en-US"/>
              </w:rPr>
            </w:pPr>
            <w:r w:rsidRPr="00CD1E7D">
              <w:rPr>
                <w:color w:val="000000"/>
                <w:sz w:val="20"/>
                <w:szCs w:val="20"/>
                <w:lang w:eastAsia="en-US"/>
              </w:rPr>
              <w:t>Предназначен для обеспечения безопасности работ на высоте.</w:t>
            </w:r>
          </w:p>
        </w:tc>
        <w:tc>
          <w:tcPr>
            <w:tcW w:w="342" w:type="pct"/>
          </w:tcPr>
          <w:p w14:paraId="3CAD7D74" w14:textId="77777777" w:rsidR="00385E31" w:rsidRPr="00432C44" w:rsidRDefault="00385E31" w:rsidP="005E4E2B">
            <w:pPr>
              <w:suppressLineNumbers/>
              <w:suppressAutoHyphens/>
              <w:rPr>
                <w:color w:val="000000"/>
                <w:sz w:val="20"/>
                <w:szCs w:val="20"/>
                <w:lang w:eastAsia="en-US"/>
              </w:rPr>
            </w:pPr>
          </w:p>
        </w:tc>
        <w:tc>
          <w:tcPr>
            <w:tcW w:w="582" w:type="pct"/>
          </w:tcPr>
          <w:p w14:paraId="1C77E43F" w14:textId="77777777" w:rsidR="00CD1E7D" w:rsidRPr="00CD1E7D" w:rsidRDefault="00CD1E7D" w:rsidP="00CD1E7D">
            <w:pPr>
              <w:suppressLineNumbers/>
              <w:suppressAutoHyphens/>
              <w:rPr>
                <w:color w:val="000000"/>
                <w:sz w:val="20"/>
                <w:szCs w:val="20"/>
                <w:lang w:eastAsia="en-US"/>
              </w:rPr>
            </w:pPr>
            <w:r w:rsidRPr="00CD1E7D">
              <w:rPr>
                <w:color w:val="000000"/>
                <w:sz w:val="20"/>
                <w:szCs w:val="20"/>
                <w:lang w:eastAsia="en-US"/>
              </w:rPr>
              <w:t xml:space="preserve">Статическая разрывная нагрузка: не менее 15 </w:t>
            </w:r>
            <w:proofErr w:type="spellStart"/>
            <w:r w:rsidRPr="00CD1E7D">
              <w:rPr>
                <w:color w:val="000000"/>
                <w:sz w:val="20"/>
                <w:szCs w:val="20"/>
                <w:lang w:eastAsia="en-US"/>
              </w:rPr>
              <w:t>кН.</w:t>
            </w:r>
            <w:proofErr w:type="spellEnd"/>
            <w:r w:rsidRPr="00CD1E7D">
              <w:rPr>
                <w:color w:val="000000"/>
                <w:sz w:val="20"/>
                <w:szCs w:val="20"/>
                <w:lang w:eastAsia="en-US"/>
              </w:rPr>
              <w:t xml:space="preserve"> Длина стропа</w:t>
            </w:r>
          </w:p>
          <w:p w14:paraId="16D3F164" w14:textId="3E7C003B" w:rsidR="00385E31" w:rsidRPr="00432C44" w:rsidRDefault="00CD1E7D" w:rsidP="00CD1E7D">
            <w:pPr>
              <w:suppressLineNumbers/>
              <w:suppressAutoHyphens/>
              <w:rPr>
                <w:color w:val="000000"/>
                <w:sz w:val="20"/>
                <w:szCs w:val="20"/>
                <w:lang w:eastAsia="en-US"/>
              </w:rPr>
            </w:pPr>
            <w:r w:rsidRPr="00CD1E7D">
              <w:rPr>
                <w:color w:val="000000"/>
                <w:sz w:val="20"/>
                <w:szCs w:val="20"/>
                <w:lang w:eastAsia="en-US"/>
              </w:rPr>
              <w:t>– не менее 1.4 метра и не более 3 метра</w:t>
            </w:r>
          </w:p>
        </w:tc>
        <w:tc>
          <w:tcPr>
            <w:tcW w:w="449" w:type="pct"/>
            <w:vAlign w:val="center"/>
          </w:tcPr>
          <w:p w14:paraId="5BE04844" w14:textId="77777777" w:rsidR="00385E31" w:rsidRPr="00432C44" w:rsidRDefault="00385E31" w:rsidP="005E4E2B">
            <w:pPr>
              <w:suppressLineNumbers/>
              <w:suppressAutoHyphens/>
              <w:rPr>
                <w:sz w:val="20"/>
                <w:szCs w:val="20"/>
              </w:rPr>
            </w:pPr>
          </w:p>
        </w:tc>
        <w:tc>
          <w:tcPr>
            <w:tcW w:w="269" w:type="pct"/>
            <w:vAlign w:val="center"/>
          </w:tcPr>
          <w:p w14:paraId="464148B9" w14:textId="4946E1BA" w:rsidR="00385E31" w:rsidRPr="00432C44" w:rsidRDefault="00CD1E7D" w:rsidP="005E4E2B">
            <w:pPr>
              <w:autoSpaceDE w:val="0"/>
              <w:autoSpaceDN w:val="0"/>
              <w:adjustRightInd w:val="0"/>
              <w:jc w:val="center"/>
            </w:pPr>
            <w:r>
              <w:t>3</w:t>
            </w:r>
          </w:p>
        </w:tc>
        <w:tc>
          <w:tcPr>
            <w:tcW w:w="224" w:type="pct"/>
            <w:tcBorders>
              <w:top w:val="single" w:sz="4" w:space="0" w:color="auto"/>
              <w:left w:val="single" w:sz="4" w:space="0" w:color="auto"/>
              <w:bottom w:val="single" w:sz="4" w:space="0" w:color="auto"/>
              <w:right w:val="single" w:sz="4" w:space="0" w:color="auto"/>
            </w:tcBorders>
            <w:vAlign w:val="center"/>
          </w:tcPr>
          <w:p w14:paraId="518FA9E3" w14:textId="701DFB84" w:rsidR="00385E31" w:rsidRPr="00432C44" w:rsidRDefault="00CD1E7D" w:rsidP="005E4E2B">
            <w:pPr>
              <w:autoSpaceDE w:val="0"/>
              <w:autoSpaceDN w:val="0"/>
              <w:adjustRightInd w:val="0"/>
              <w:jc w:val="center"/>
              <w:rPr>
                <w:bCs/>
              </w:rPr>
            </w:pPr>
            <w:r>
              <w:rPr>
                <w:bCs/>
              </w:rPr>
              <w:t>Шт.</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14:paraId="0F754AA6" w14:textId="0F917794" w:rsidR="00385E31" w:rsidRPr="00432C44" w:rsidRDefault="00CD1E7D" w:rsidP="005E4E2B">
            <w:pPr>
              <w:autoSpaceDE w:val="0"/>
              <w:autoSpaceDN w:val="0"/>
              <w:adjustRightInd w:val="0"/>
              <w:jc w:val="center"/>
              <w:rPr>
                <w:rFonts w:eastAsia="Calibri"/>
                <w:iCs/>
                <w:sz w:val="20"/>
                <w:szCs w:val="20"/>
              </w:rPr>
            </w:pPr>
            <w:r w:rsidRPr="00CD1E7D">
              <w:rPr>
                <w:rFonts w:eastAsia="Calibri"/>
                <w:iCs/>
                <w:sz w:val="20"/>
                <w:szCs w:val="20"/>
              </w:rPr>
              <w:t>13.92.29.140</w:t>
            </w:r>
          </w:p>
        </w:tc>
        <w:tc>
          <w:tcPr>
            <w:tcW w:w="359" w:type="pct"/>
            <w:shd w:val="clear" w:color="auto" w:fill="FFFFFF"/>
            <w:vAlign w:val="center"/>
          </w:tcPr>
          <w:p w14:paraId="21BD8C56" w14:textId="1FC54713" w:rsidR="00385E31" w:rsidRPr="00432C44" w:rsidRDefault="00C567D5" w:rsidP="005E4E2B">
            <w:pPr>
              <w:autoSpaceDE w:val="0"/>
              <w:autoSpaceDN w:val="0"/>
              <w:adjustRightInd w:val="0"/>
              <w:jc w:val="center"/>
              <w:rPr>
                <w:rFonts w:eastAsia="Calibri"/>
                <w:iCs/>
                <w:sz w:val="20"/>
                <w:szCs w:val="20"/>
              </w:rPr>
            </w:pPr>
            <w:r>
              <w:rPr>
                <w:rFonts w:eastAsia="Calibri"/>
                <w:iCs/>
                <w:sz w:val="20"/>
                <w:szCs w:val="20"/>
              </w:rPr>
              <w:t>запрет</w:t>
            </w:r>
          </w:p>
        </w:tc>
        <w:tc>
          <w:tcPr>
            <w:tcW w:w="267" w:type="pct"/>
            <w:shd w:val="clear" w:color="auto" w:fill="FFFFFF"/>
            <w:vAlign w:val="center"/>
          </w:tcPr>
          <w:p w14:paraId="7FBD8466" w14:textId="77777777" w:rsidR="00385E31" w:rsidRPr="00432C44" w:rsidRDefault="00385E31" w:rsidP="005E4E2B">
            <w:pPr>
              <w:autoSpaceDE w:val="0"/>
              <w:autoSpaceDN w:val="0"/>
              <w:adjustRightInd w:val="0"/>
              <w:jc w:val="center"/>
              <w:rPr>
                <w:rFonts w:eastAsia="Calibri"/>
                <w:iCs/>
              </w:rPr>
            </w:pPr>
          </w:p>
        </w:tc>
      </w:tr>
      <w:tr w:rsidR="00385E31" w:rsidRPr="00432C44" w14:paraId="1705CEF9" w14:textId="77777777" w:rsidTr="00385E31">
        <w:trPr>
          <w:trHeight w:val="244"/>
        </w:trPr>
        <w:tc>
          <w:tcPr>
            <w:tcW w:w="134" w:type="pct"/>
            <w:tcBorders>
              <w:top w:val="single" w:sz="4" w:space="0" w:color="000000"/>
              <w:left w:val="single" w:sz="4" w:space="0" w:color="000000"/>
              <w:bottom w:val="single" w:sz="4" w:space="0" w:color="000000"/>
              <w:right w:val="single" w:sz="4" w:space="0" w:color="000000"/>
            </w:tcBorders>
            <w:vAlign w:val="center"/>
          </w:tcPr>
          <w:p w14:paraId="1706C754" w14:textId="77777777" w:rsidR="00385E31" w:rsidRPr="00432C44" w:rsidRDefault="00385E31" w:rsidP="00553C8F">
            <w:pPr>
              <w:numPr>
                <w:ilvl w:val="0"/>
                <w:numId w:val="9"/>
              </w:numPr>
              <w:ind w:left="0" w:firstLine="0"/>
              <w:contextualSpacing/>
              <w:jc w:val="center"/>
              <w:rPr>
                <w:sz w:val="20"/>
                <w:szCs w:val="20"/>
              </w:rPr>
            </w:pPr>
          </w:p>
        </w:tc>
        <w:tc>
          <w:tcPr>
            <w:tcW w:w="448" w:type="pct"/>
            <w:tcBorders>
              <w:top w:val="single" w:sz="4" w:space="0" w:color="auto"/>
              <w:left w:val="single" w:sz="4" w:space="0" w:color="auto"/>
              <w:right w:val="single" w:sz="4" w:space="0" w:color="auto"/>
            </w:tcBorders>
          </w:tcPr>
          <w:p w14:paraId="7A1992F7" w14:textId="6AA2FDB6" w:rsidR="00385E31" w:rsidRPr="00432C44" w:rsidRDefault="00CD1E7D" w:rsidP="005E4E2B">
            <w:pPr>
              <w:autoSpaceDE w:val="0"/>
              <w:autoSpaceDN w:val="0"/>
              <w:adjustRightInd w:val="0"/>
              <w:jc w:val="center"/>
              <w:rPr>
                <w:sz w:val="20"/>
                <w:szCs w:val="20"/>
              </w:rPr>
            </w:pPr>
            <w:r w:rsidRPr="00CD1E7D">
              <w:rPr>
                <w:sz w:val="20"/>
                <w:szCs w:val="20"/>
              </w:rPr>
              <w:t>Наколенники защитные</w:t>
            </w:r>
          </w:p>
        </w:tc>
        <w:tc>
          <w:tcPr>
            <w:tcW w:w="312" w:type="pct"/>
            <w:tcBorders>
              <w:top w:val="single" w:sz="4" w:space="0" w:color="000000"/>
              <w:left w:val="single" w:sz="4" w:space="0" w:color="000000"/>
              <w:bottom w:val="single" w:sz="4" w:space="0" w:color="000000"/>
              <w:right w:val="single" w:sz="4" w:space="0" w:color="000000"/>
            </w:tcBorders>
            <w:vAlign w:val="center"/>
          </w:tcPr>
          <w:p w14:paraId="42280970" w14:textId="77777777" w:rsidR="00385E31" w:rsidRPr="00432C44" w:rsidRDefault="00385E31" w:rsidP="005E4E2B">
            <w:pPr>
              <w:autoSpaceDE w:val="0"/>
              <w:autoSpaceDN w:val="0"/>
              <w:adjustRightInd w:val="0"/>
              <w:jc w:val="center"/>
            </w:pPr>
          </w:p>
        </w:tc>
        <w:tc>
          <w:tcPr>
            <w:tcW w:w="359" w:type="pct"/>
            <w:tcBorders>
              <w:top w:val="single" w:sz="4" w:space="0" w:color="auto"/>
              <w:left w:val="single" w:sz="4" w:space="0" w:color="auto"/>
              <w:bottom w:val="single" w:sz="4" w:space="0" w:color="auto"/>
              <w:right w:val="single" w:sz="4" w:space="0" w:color="auto"/>
            </w:tcBorders>
            <w:vAlign w:val="center"/>
          </w:tcPr>
          <w:p w14:paraId="14FEE355" w14:textId="77777777" w:rsidR="00385E31" w:rsidRPr="00432C44" w:rsidRDefault="00385E31" w:rsidP="005E4E2B">
            <w:pPr>
              <w:jc w:val="center"/>
              <w:rPr>
                <w:color w:val="000000"/>
              </w:rPr>
            </w:pPr>
          </w:p>
        </w:tc>
        <w:tc>
          <w:tcPr>
            <w:tcW w:w="852" w:type="pct"/>
          </w:tcPr>
          <w:p w14:paraId="6771BB1A" w14:textId="77777777" w:rsidR="00CD1E7D" w:rsidRPr="00CD1E7D" w:rsidRDefault="00CD1E7D" w:rsidP="00CD1E7D">
            <w:pPr>
              <w:rPr>
                <w:color w:val="000000"/>
                <w:sz w:val="20"/>
                <w:szCs w:val="20"/>
                <w:lang w:eastAsia="en-US"/>
              </w:rPr>
            </w:pPr>
            <w:r w:rsidRPr="00CD1E7D">
              <w:rPr>
                <w:color w:val="000000"/>
                <w:sz w:val="20"/>
                <w:szCs w:val="20"/>
                <w:lang w:eastAsia="en-US"/>
              </w:rPr>
              <w:t>ТР ТС 019/2011.</w:t>
            </w:r>
          </w:p>
          <w:p w14:paraId="1123C165" w14:textId="77777777" w:rsidR="00CD1E7D" w:rsidRPr="00CD1E7D" w:rsidRDefault="00CD1E7D" w:rsidP="00CD1E7D">
            <w:pPr>
              <w:rPr>
                <w:color w:val="000000"/>
                <w:sz w:val="20"/>
                <w:szCs w:val="20"/>
                <w:lang w:eastAsia="en-US"/>
              </w:rPr>
            </w:pPr>
            <w:r w:rsidRPr="00CD1E7D">
              <w:rPr>
                <w:color w:val="000000"/>
                <w:sz w:val="20"/>
                <w:szCs w:val="20"/>
                <w:lang w:eastAsia="en-US"/>
              </w:rPr>
              <w:t>Универсальные наколенники для защиты коленных суставов от травм и ударов при работе на коленях.</w:t>
            </w:r>
          </w:p>
          <w:p w14:paraId="23BEF737" w14:textId="77777777" w:rsidR="00CD1E7D" w:rsidRPr="00CD1E7D" w:rsidRDefault="00CD1E7D" w:rsidP="00CD1E7D">
            <w:pPr>
              <w:rPr>
                <w:color w:val="000000"/>
                <w:sz w:val="20"/>
                <w:szCs w:val="20"/>
                <w:lang w:eastAsia="en-US"/>
              </w:rPr>
            </w:pPr>
            <w:r w:rsidRPr="00CD1E7D">
              <w:rPr>
                <w:color w:val="000000"/>
                <w:sz w:val="20"/>
                <w:szCs w:val="20"/>
                <w:lang w:eastAsia="en-US"/>
              </w:rPr>
              <w:t>Характеристики:</w:t>
            </w:r>
          </w:p>
          <w:p w14:paraId="701EC34F" w14:textId="77777777" w:rsidR="00CD1E7D" w:rsidRPr="00CD1E7D" w:rsidRDefault="00CD1E7D" w:rsidP="00CD1E7D">
            <w:pPr>
              <w:rPr>
                <w:color w:val="000000"/>
                <w:sz w:val="20"/>
                <w:szCs w:val="20"/>
                <w:lang w:eastAsia="en-US"/>
              </w:rPr>
            </w:pPr>
            <w:r w:rsidRPr="00CD1E7D">
              <w:rPr>
                <w:color w:val="000000"/>
                <w:sz w:val="20"/>
                <w:szCs w:val="20"/>
                <w:lang w:eastAsia="en-US"/>
              </w:rPr>
              <w:t>Материал: ЭВА (</w:t>
            </w:r>
            <w:proofErr w:type="spellStart"/>
            <w:r w:rsidRPr="00CD1E7D">
              <w:rPr>
                <w:color w:val="000000"/>
                <w:sz w:val="20"/>
                <w:szCs w:val="20"/>
                <w:lang w:eastAsia="en-US"/>
              </w:rPr>
              <w:t>этиленвинилацетат</w:t>
            </w:r>
            <w:proofErr w:type="spellEnd"/>
            <w:r w:rsidRPr="00CD1E7D">
              <w:rPr>
                <w:color w:val="000000"/>
                <w:sz w:val="20"/>
                <w:szCs w:val="20"/>
                <w:lang w:eastAsia="en-US"/>
              </w:rPr>
              <w:t>).</w:t>
            </w:r>
          </w:p>
          <w:p w14:paraId="67378EBB" w14:textId="77777777" w:rsidR="00CD1E7D" w:rsidRPr="00CD1E7D" w:rsidRDefault="00CD1E7D" w:rsidP="00CD1E7D">
            <w:pPr>
              <w:rPr>
                <w:color w:val="000000"/>
                <w:sz w:val="20"/>
                <w:szCs w:val="20"/>
                <w:lang w:eastAsia="en-US"/>
              </w:rPr>
            </w:pPr>
            <w:r w:rsidRPr="00CD1E7D">
              <w:rPr>
                <w:color w:val="000000"/>
                <w:sz w:val="20"/>
                <w:szCs w:val="20"/>
                <w:lang w:eastAsia="en-US"/>
              </w:rPr>
              <w:t>Имеют эргономичную форму, амортизирующие свойства.</w:t>
            </w:r>
          </w:p>
          <w:p w14:paraId="596B7E77" w14:textId="77777777" w:rsidR="00CD1E7D" w:rsidRPr="00CD1E7D" w:rsidRDefault="00CD1E7D" w:rsidP="00CD1E7D">
            <w:pPr>
              <w:rPr>
                <w:color w:val="000000"/>
                <w:sz w:val="20"/>
                <w:szCs w:val="20"/>
                <w:lang w:eastAsia="en-US"/>
              </w:rPr>
            </w:pPr>
            <w:r w:rsidRPr="00CD1E7D">
              <w:rPr>
                <w:color w:val="000000"/>
                <w:sz w:val="20"/>
                <w:szCs w:val="20"/>
                <w:lang w:eastAsia="en-US"/>
              </w:rPr>
              <w:lastRenderedPageBreak/>
              <w:t xml:space="preserve">Оснащены эластичными ремнями </w:t>
            </w:r>
          </w:p>
          <w:p w14:paraId="1163FEF6" w14:textId="0BDF6F9A" w:rsidR="00385E31" w:rsidRPr="00432C44" w:rsidRDefault="00CD1E7D" w:rsidP="00CD1E7D">
            <w:pPr>
              <w:rPr>
                <w:color w:val="000000"/>
                <w:sz w:val="20"/>
                <w:szCs w:val="20"/>
                <w:lang w:eastAsia="en-US"/>
              </w:rPr>
            </w:pPr>
            <w:r w:rsidRPr="00CD1E7D">
              <w:rPr>
                <w:color w:val="000000"/>
                <w:sz w:val="20"/>
                <w:szCs w:val="20"/>
                <w:lang w:eastAsia="en-US"/>
              </w:rPr>
              <w:t>с застежкой для крепления на ноге.</w:t>
            </w:r>
          </w:p>
        </w:tc>
        <w:tc>
          <w:tcPr>
            <w:tcW w:w="342" w:type="pct"/>
          </w:tcPr>
          <w:p w14:paraId="7058ACDE" w14:textId="77777777" w:rsidR="00385E31" w:rsidRPr="00432C44" w:rsidRDefault="00385E31" w:rsidP="005E4E2B">
            <w:pPr>
              <w:suppressLineNumbers/>
              <w:suppressAutoHyphens/>
              <w:rPr>
                <w:color w:val="000000"/>
                <w:sz w:val="20"/>
                <w:szCs w:val="20"/>
                <w:lang w:eastAsia="en-US"/>
              </w:rPr>
            </w:pPr>
          </w:p>
        </w:tc>
        <w:tc>
          <w:tcPr>
            <w:tcW w:w="582" w:type="pct"/>
          </w:tcPr>
          <w:p w14:paraId="4438D6FE" w14:textId="66B2B1B7" w:rsidR="00385E31" w:rsidRPr="00432C44" w:rsidRDefault="00385E31" w:rsidP="005E4E2B">
            <w:pPr>
              <w:suppressLineNumbers/>
              <w:suppressAutoHyphens/>
              <w:rPr>
                <w:color w:val="000000"/>
                <w:sz w:val="20"/>
                <w:szCs w:val="20"/>
                <w:lang w:eastAsia="en-US"/>
              </w:rPr>
            </w:pPr>
          </w:p>
        </w:tc>
        <w:tc>
          <w:tcPr>
            <w:tcW w:w="449" w:type="pct"/>
            <w:vAlign w:val="center"/>
          </w:tcPr>
          <w:p w14:paraId="539CADE2" w14:textId="77777777" w:rsidR="00385E31" w:rsidRPr="00432C44" w:rsidRDefault="00385E31" w:rsidP="005E4E2B">
            <w:pPr>
              <w:suppressLineNumbers/>
              <w:suppressAutoHyphens/>
              <w:rPr>
                <w:sz w:val="20"/>
                <w:szCs w:val="20"/>
              </w:rPr>
            </w:pPr>
          </w:p>
        </w:tc>
        <w:tc>
          <w:tcPr>
            <w:tcW w:w="269" w:type="pct"/>
            <w:vAlign w:val="center"/>
          </w:tcPr>
          <w:p w14:paraId="3CC78840" w14:textId="15C92EA8" w:rsidR="00385E31" w:rsidRPr="00432C44" w:rsidRDefault="00CD1E7D" w:rsidP="005E4E2B">
            <w:pPr>
              <w:autoSpaceDE w:val="0"/>
              <w:autoSpaceDN w:val="0"/>
              <w:adjustRightInd w:val="0"/>
              <w:jc w:val="center"/>
            </w:pPr>
            <w:r>
              <w:t>2</w:t>
            </w:r>
          </w:p>
        </w:tc>
        <w:tc>
          <w:tcPr>
            <w:tcW w:w="224" w:type="pct"/>
            <w:tcBorders>
              <w:top w:val="single" w:sz="4" w:space="0" w:color="auto"/>
              <w:left w:val="single" w:sz="4" w:space="0" w:color="auto"/>
              <w:bottom w:val="single" w:sz="4" w:space="0" w:color="auto"/>
              <w:right w:val="single" w:sz="4" w:space="0" w:color="auto"/>
            </w:tcBorders>
            <w:vAlign w:val="center"/>
          </w:tcPr>
          <w:p w14:paraId="4DC2CE39" w14:textId="74477A7F" w:rsidR="00385E31" w:rsidRPr="00432C44" w:rsidRDefault="00CD1E7D" w:rsidP="005E4E2B">
            <w:pPr>
              <w:autoSpaceDE w:val="0"/>
              <w:autoSpaceDN w:val="0"/>
              <w:adjustRightInd w:val="0"/>
              <w:jc w:val="center"/>
              <w:rPr>
                <w:bCs/>
              </w:rPr>
            </w:pPr>
            <w:r>
              <w:rPr>
                <w:bCs/>
              </w:rPr>
              <w:t>пара</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14:paraId="456E4BC8" w14:textId="3B21A672" w:rsidR="00385E31" w:rsidRPr="00432C44" w:rsidRDefault="00C23D90" w:rsidP="005E4E2B">
            <w:pPr>
              <w:autoSpaceDE w:val="0"/>
              <w:autoSpaceDN w:val="0"/>
              <w:adjustRightInd w:val="0"/>
              <w:jc w:val="center"/>
              <w:rPr>
                <w:rFonts w:eastAsia="Calibri"/>
                <w:iCs/>
                <w:sz w:val="20"/>
                <w:szCs w:val="20"/>
              </w:rPr>
            </w:pPr>
            <w:r w:rsidRPr="00C23D90">
              <w:rPr>
                <w:rFonts w:eastAsia="Calibri"/>
                <w:iCs/>
                <w:sz w:val="20"/>
                <w:szCs w:val="20"/>
              </w:rPr>
              <w:t>14.12.30.1</w:t>
            </w:r>
            <w:r>
              <w:rPr>
                <w:rFonts w:eastAsia="Calibri"/>
                <w:iCs/>
                <w:sz w:val="20"/>
                <w:szCs w:val="20"/>
              </w:rPr>
              <w:t>9</w:t>
            </w:r>
            <w:r w:rsidRPr="00C23D90">
              <w:rPr>
                <w:rFonts w:eastAsia="Calibri"/>
                <w:iCs/>
                <w:sz w:val="20"/>
                <w:szCs w:val="20"/>
              </w:rPr>
              <w:t>0</w:t>
            </w:r>
          </w:p>
        </w:tc>
        <w:tc>
          <w:tcPr>
            <w:tcW w:w="359" w:type="pct"/>
            <w:shd w:val="clear" w:color="auto" w:fill="FFFFFF"/>
            <w:vAlign w:val="center"/>
          </w:tcPr>
          <w:p w14:paraId="335E00CA" w14:textId="26D1D55C" w:rsidR="00385E31" w:rsidRPr="00432C44" w:rsidRDefault="00C567D5" w:rsidP="005E4E2B">
            <w:pPr>
              <w:autoSpaceDE w:val="0"/>
              <w:autoSpaceDN w:val="0"/>
              <w:adjustRightInd w:val="0"/>
              <w:jc w:val="center"/>
              <w:rPr>
                <w:rFonts w:eastAsia="Calibri"/>
                <w:iCs/>
                <w:sz w:val="20"/>
                <w:szCs w:val="20"/>
              </w:rPr>
            </w:pPr>
            <w:r>
              <w:rPr>
                <w:rFonts w:eastAsia="Calibri"/>
                <w:iCs/>
                <w:sz w:val="20"/>
                <w:szCs w:val="20"/>
              </w:rPr>
              <w:t>запрет</w:t>
            </w:r>
          </w:p>
        </w:tc>
        <w:tc>
          <w:tcPr>
            <w:tcW w:w="267" w:type="pct"/>
            <w:shd w:val="clear" w:color="auto" w:fill="FFFFFF"/>
            <w:vAlign w:val="center"/>
          </w:tcPr>
          <w:p w14:paraId="385103A6" w14:textId="77777777" w:rsidR="00385E31" w:rsidRPr="00432C44" w:rsidRDefault="00385E31" w:rsidP="005E4E2B">
            <w:pPr>
              <w:autoSpaceDE w:val="0"/>
              <w:autoSpaceDN w:val="0"/>
              <w:adjustRightInd w:val="0"/>
              <w:jc w:val="center"/>
              <w:rPr>
                <w:rFonts w:eastAsia="Calibri"/>
                <w:iCs/>
              </w:rPr>
            </w:pPr>
          </w:p>
        </w:tc>
      </w:tr>
    </w:tbl>
    <w:p w14:paraId="0CADED97" w14:textId="77777777" w:rsidR="00553C8F" w:rsidRDefault="00553C8F" w:rsidP="00612F76">
      <w:pPr>
        <w:spacing w:after="160" w:line="278" w:lineRule="auto"/>
        <w:rPr>
          <w:i/>
          <w:iCs/>
          <w:color w:val="215E99" w:themeColor="text2" w:themeTint="BF"/>
        </w:rPr>
      </w:pPr>
    </w:p>
    <w:p w14:paraId="4EFBA5D6" w14:textId="77777777" w:rsidR="00C23D90" w:rsidRDefault="00C23D90">
      <w:pPr>
        <w:spacing w:after="160" w:line="278" w:lineRule="auto"/>
      </w:pPr>
      <w:r>
        <w:br w:type="page"/>
      </w:r>
    </w:p>
    <w:p w14:paraId="2F4926A4" w14:textId="77777777" w:rsidR="00612F76" w:rsidRDefault="00612F76" w:rsidP="00612F76">
      <w:pPr>
        <w:jc w:val="center"/>
        <w:rPr>
          <w:b/>
          <w:bCs/>
        </w:rPr>
      </w:pPr>
      <w:r>
        <w:rPr>
          <w:b/>
          <w:bCs/>
        </w:rPr>
        <w:lastRenderedPageBreak/>
        <w:t xml:space="preserve">ТИПОВАЯ ИНСТРУКЦИЯ </w:t>
      </w:r>
    </w:p>
    <w:p w14:paraId="245C3114" w14:textId="77777777" w:rsidR="00612F76" w:rsidRDefault="00612F76" w:rsidP="00612F76">
      <w:pPr>
        <w:jc w:val="center"/>
        <w:rPr>
          <w:lang w:eastAsia="en-US"/>
        </w:rPr>
      </w:pPr>
      <w:r>
        <w:rPr>
          <w:b/>
          <w:bCs/>
        </w:rPr>
        <w:t>ПО ЗАПОЛНЕНИЮ ЗАЯВКИ НА УЧАСТИЕ В ЗАКУПКЕ</w:t>
      </w:r>
    </w:p>
    <w:p w14:paraId="7FD39B63" w14:textId="77777777" w:rsidR="00612F76" w:rsidRDefault="00612F76" w:rsidP="00612F76">
      <w:pPr>
        <w:jc w:val="right"/>
        <w:rPr>
          <w:lang w:eastAsia="en-US"/>
        </w:rPr>
      </w:pPr>
    </w:p>
    <w:p w14:paraId="73FD1DF9" w14:textId="77777777" w:rsidR="00612F76" w:rsidRDefault="00612F76" w:rsidP="00612F76">
      <w:pPr>
        <w:ind w:firstLine="567"/>
        <w:jc w:val="both"/>
        <w:rPr>
          <w:sz w:val="22"/>
          <w:szCs w:val="22"/>
        </w:rPr>
      </w:pPr>
      <w:r>
        <w:rPr>
          <w:sz w:val="22"/>
          <w:szCs w:val="22"/>
        </w:rPr>
        <w:t xml:space="preserve">Участник закупки предоставляет информацию о конкретных показателях товара, соответствующих значениям, установленным в извещении о закупке и указание на товарный знак (при наличии). Информация настоящего абзаца включается в заявку на участие в закупке в случае отсутствия </w:t>
      </w:r>
      <w:r>
        <w:rPr>
          <w:sz w:val="22"/>
          <w:szCs w:val="22"/>
        </w:rPr>
        <w:br/>
        <w:t>в извещении о закупке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 закупке.</w:t>
      </w:r>
    </w:p>
    <w:p w14:paraId="5073C0C8" w14:textId="77777777" w:rsidR="00612F76" w:rsidRDefault="00612F76" w:rsidP="00612F76">
      <w:pPr>
        <w:ind w:firstLine="567"/>
        <w:jc w:val="both"/>
        <w:rPr>
          <w:sz w:val="22"/>
          <w:szCs w:val="22"/>
        </w:rPr>
      </w:pPr>
      <w:r>
        <w:rPr>
          <w:sz w:val="22"/>
          <w:szCs w:val="22"/>
        </w:rPr>
        <w:t>Информация должна позволять идентифицировать каждую позицию товара (составной части товара), не иметь двусмысленных толкований. Информация не должна сопровождаться словами: «менее», «более», «не менее», «не более», «типа», «должен быть», «не должен быть», «допускается», «не допускается», «будет», «не будет». «или» и т. п., за исключением, если такое описание принято ГОСТом, СНиПом, сертификатом, паспортом, инструкцией по применению, информацией изготовителя и т.п. (далее - Техническая документация), имеет неконкретное (в том числе диапазонное, многозначное временное и т.п.) значение, в таком случае значения указываются в строгом соответствии с Технической документацией с обязательным пояснением: «согласно ГОСТу», «установлено производителем» и т.п.</w:t>
      </w:r>
    </w:p>
    <w:p w14:paraId="03B7A515" w14:textId="77777777" w:rsidR="00612F76" w:rsidRDefault="00612F76" w:rsidP="00612F76">
      <w:pPr>
        <w:ind w:firstLine="567"/>
        <w:jc w:val="both"/>
        <w:rPr>
          <w:sz w:val="22"/>
          <w:szCs w:val="22"/>
        </w:rPr>
      </w:pPr>
      <w:r>
        <w:rPr>
          <w:sz w:val="22"/>
          <w:szCs w:val="22"/>
        </w:rPr>
        <w:t>Заявка должна содержать наименование страны происхождения товара в случае, если такое требование установлено извещением о закупке.</w:t>
      </w:r>
    </w:p>
    <w:p w14:paraId="3744C3BD" w14:textId="77777777" w:rsidR="00612F76" w:rsidRDefault="00612F76" w:rsidP="00612F76">
      <w:pPr>
        <w:autoSpaceDE w:val="0"/>
        <w:autoSpaceDN w:val="0"/>
        <w:adjustRightInd w:val="0"/>
        <w:ind w:firstLine="567"/>
        <w:jc w:val="both"/>
        <w:rPr>
          <w:sz w:val="22"/>
          <w:szCs w:val="22"/>
        </w:rPr>
      </w:pPr>
      <w:r>
        <w:rPr>
          <w:sz w:val="22"/>
          <w:szCs w:val="22"/>
        </w:rPr>
        <w:t>Все предлагаемые товары должны соответствовать техническим регламентам,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(далее - нормативная документация).</w:t>
      </w:r>
    </w:p>
    <w:p w14:paraId="6415EA79" w14:textId="77777777" w:rsidR="00612F76" w:rsidRDefault="00612F76" w:rsidP="00612F76">
      <w:pPr>
        <w:ind w:firstLine="567"/>
        <w:jc w:val="both"/>
        <w:rPr>
          <w:sz w:val="22"/>
          <w:szCs w:val="22"/>
        </w:rPr>
      </w:pPr>
      <w:r>
        <w:rPr>
          <w:sz w:val="22"/>
          <w:szCs w:val="22"/>
        </w:rPr>
        <w:t>В случае отсутствия в нормативной документации значений по требуемым показателям каких-либо из закупаемых товаров или применяемых товаров при выполнении работ, оказании услуг, то по данным показателям в графе «Значение, предлагаемое участником» допускается предоставлять конкретные значения, либо ставить прочерк «-», либо указывать «не нормируется», либо указать «отсутствует».</w:t>
      </w:r>
    </w:p>
    <w:p w14:paraId="37D1025E" w14:textId="77777777" w:rsidR="00612F76" w:rsidRDefault="00612F76" w:rsidP="00612F76">
      <w:pPr>
        <w:ind w:firstLine="567"/>
        <w:jc w:val="both"/>
        <w:rPr>
          <w:sz w:val="22"/>
          <w:szCs w:val="22"/>
        </w:rPr>
      </w:pPr>
      <w:r>
        <w:rPr>
          <w:sz w:val="22"/>
          <w:szCs w:val="22"/>
        </w:rPr>
        <w:t>Участнику закупки необходимо указывать конкретные значения показателей характеристики каждого вида (типа) поставляемого товара, товара, применяемого при выполнении работ, оказании услуг указанного в Приложении № 1 к извещению о закупке.</w:t>
      </w:r>
    </w:p>
    <w:p w14:paraId="6854A4E4" w14:textId="77777777" w:rsidR="00612F76" w:rsidRDefault="00612F76" w:rsidP="00612F76">
      <w:pPr>
        <w:ind w:firstLine="567"/>
        <w:jc w:val="both"/>
        <w:rPr>
          <w:sz w:val="22"/>
          <w:szCs w:val="22"/>
        </w:rPr>
      </w:pPr>
      <w:r>
        <w:rPr>
          <w:sz w:val="22"/>
          <w:szCs w:val="22"/>
        </w:rPr>
        <w:t>В форме могут быть использованы следующие знаки и обозначения:</w:t>
      </w:r>
    </w:p>
    <w:p w14:paraId="1246A961" w14:textId="77777777" w:rsidR="00612F76" w:rsidRDefault="00612F76" w:rsidP="00612F76">
      <w:pPr>
        <w:ind w:firstLine="567"/>
        <w:jc w:val="both"/>
        <w:rPr>
          <w:sz w:val="22"/>
          <w:szCs w:val="22"/>
        </w:rPr>
      </w:pPr>
      <w:r>
        <w:rPr>
          <w:sz w:val="22"/>
          <w:szCs w:val="22"/>
        </w:rPr>
        <w:t>Символ «&lt;» - означает что, участнику следует предоставить в заявке конкретное значение показателя, менее указанного значения;</w:t>
      </w:r>
    </w:p>
    <w:p w14:paraId="3BDCACF4" w14:textId="77777777" w:rsidR="00612F76" w:rsidRDefault="00612F76" w:rsidP="00612F76">
      <w:pPr>
        <w:ind w:firstLine="567"/>
        <w:jc w:val="both"/>
        <w:rPr>
          <w:sz w:val="22"/>
          <w:szCs w:val="22"/>
        </w:rPr>
      </w:pPr>
      <w:r>
        <w:rPr>
          <w:sz w:val="22"/>
          <w:szCs w:val="22"/>
        </w:rPr>
        <w:t>Символ «≥» - означает что, участнику следует предоставить в заявке конкретное значение показателя, более указанного значения или равное ему;</w:t>
      </w:r>
    </w:p>
    <w:p w14:paraId="1BE3E7C2" w14:textId="77777777" w:rsidR="00612F76" w:rsidRDefault="00612F76" w:rsidP="00612F76">
      <w:pPr>
        <w:tabs>
          <w:tab w:val="left" w:pos="567"/>
        </w:tabs>
        <w:jc w:val="both"/>
        <w:rPr>
          <w:sz w:val="22"/>
          <w:szCs w:val="22"/>
        </w:rPr>
      </w:pPr>
      <w:r>
        <w:rPr>
          <w:szCs w:val="28"/>
        </w:rPr>
        <w:tab/>
      </w:r>
      <w:r>
        <w:rPr>
          <w:sz w:val="22"/>
          <w:szCs w:val="22"/>
        </w:rPr>
        <w:t>Слова "не менее" - означает, что участнику следует предоставить в заявке конкретное значение показателя, более указанного значения или равное ему;</w:t>
      </w:r>
    </w:p>
    <w:p w14:paraId="113EAC29" w14:textId="77777777" w:rsidR="00612F76" w:rsidRDefault="00612F76" w:rsidP="00612F76">
      <w:pPr>
        <w:tabs>
          <w:tab w:val="left" w:pos="567"/>
        </w:tabs>
        <w:ind w:firstLine="567"/>
        <w:jc w:val="both"/>
        <w:rPr>
          <w:sz w:val="22"/>
          <w:szCs w:val="22"/>
        </w:rPr>
      </w:pPr>
      <w:r>
        <w:rPr>
          <w:sz w:val="22"/>
          <w:szCs w:val="22"/>
        </w:rPr>
        <w:t>Слова "не более" - означает, что участнику следует предоставить в заявке конкретное значение показателя, менее указанного значения или равное ему;</w:t>
      </w:r>
    </w:p>
    <w:p w14:paraId="2C5F5A97" w14:textId="77777777" w:rsidR="00612F76" w:rsidRDefault="00612F76" w:rsidP="00612F76">
      <w:pPr>
        <w:tabs>
          <w:tab w:val="left" w:pos="567"/>
        </w:tabs>
        <w:ind w:firstLine="567"/>
        <w:jc w:val="both"/>
        <w:rPr>
          <w:sz w:val="22"/>
          <w:szCs w:val="22"/>
        </w:rPr>
      </w:pPr>
      <w:r>
        <w:rPr>
          <w:sz w:val="22"/>
          <w:szCs w:val="22"/>
        </w:rPr>
        <w:t>Слова "не выше" - означает, что участнику следует предоставить в заявке конкретное значение показателя, не более указанного значения или равное ему;</w:t>
      </w:r>
    </w:p>
    <w:p w14:paraId="61232773" w14:textId="77777777" w:rsidR="00612F76" w:rsidRDefault="00612F76" w:rsidP="00612F76">
      <w:pPr>
        <w:tabs>
          <w:tab w:val="left" w:pos="567"/>
        </w:tabs>
        <w:ind w:firstLine="567"/>
        <w:jc w:val="both"/>
        <w:rPr>
          <w:sz w:val="22"/>
          <w:szCs w:val="22"/>
        </w:rPr>
      </w:pPr>
      <w:r>
        <w:rPr>
          <w:sz w:val="22"/>
          <w:szCs w:val="22"/>
        </w:rPr>
        <w:t>Слова "не ниже" - означает, что участнику следует предоставить в заявке конкретное значение показателя, не менее указанного значения или равное ему;</w:t>
      </w:r>
    </w:p>
    <w:p w14:paraId="1CAD4364" w14:textId="77777777" w:rsidR="00612F76" w:rsidRDefault="00612F76" w:rsidP="00612F76">
      <w:pPr>
        <w:tabs>
          <w:tab w:val="left" w:pos="567"/>
        </w:tabs>
        <w:ind w:firstLine="567"/>
        <w:jc w:val="both"/>
        <w:rPr>
          <w:sz w:val="22"/>
          <w:szCs w:val="22"/>
        </w:rPr>
      </w:pPr>
      <w:r>
        <w:rPr>
          <w:sz w:val="22"/>
          <w:szCs w:val="22"/>
        </w:rPr>
        <w:t xml:space="preserve">При этом, символы, принятые в настоящей инструкции, устанавливаются в требуемом значении слева от числового (текстового) значения показателя. </w:t>
      </w:r>
    </w:p>
    <w:p w14:paraId="3DFF1A49" w14:textId="77777777" w:rsidR="00612F76" w:rsidRDefault="00612F76" w:rsidP="00612F76">
      <w:pPr>
        <w:tabs>
          <w:tab w:val="left" w:pos="567"/>
        </w:tabs>
        <w:ind w:firstLine="567"/>
        <w:jc w:val="both"/>
        <w:rPr>
          <w:sz w:val="22"/>
          <w:szCs w:val="22"/>
        </w:rPr>
      </w:pPr>
      <w:r>
        <w:rPr>
          <w:sz w:val="22"/>
          <w:szCs w:val="22"/>
        </w:rPr>
        <w:lastRenderedPageBreak/>
        <w:t>В случае указания требуемого значения с использованием символа "[ ]" вне зависимости от применения иных символов (знаков, союзов, слов), установленных настоящей инструкцией, участнику закупки необходимо представить данный показатель как значение показателя, который не может изменяться.</w:t>
      </w:r>
    </w:p>
    <w:p w14:paraId="7EA03CE1" w14:textId="77777777" w:rsidR="00612F76" w:rsidRDefault="00612F76" w:rsidP="00612F76">
      <w:pPr>
        <w:tabs>
          <w:tab w:val="left" w:pos="567"/>
        </w:tabs>
        <w:ind w:firstLine="567"/>
        <w:jc w:val="both"/>
        <w:rPr>
          <w:sz w:val="22"/>
          <w:szCs w:val="22"/>
        </w:rPr>
      </w:pPr>
      <w:r>
        <w:rPr>
          <w:sz w:val="22"/>
          <w:szCs w:val="22"/>
        </w:rPr>
        <w:t>В случае, если значения или диапазоны значений показателя указаны с использованием символа "запятая", союза "и", - участнику закупки необходимо предоставить все значения показателя или все диапазоны значений, указанных через данные символ, союз.</w:t>
      </w:r>
    </w:p>
    <w:p w14:paraId="644C8630" w14:textId="77777777" w:rsidR="00612F76" w:rsidRDefault="00612F76" w:rsidP="00612F76">
      <w:pPr>
        <w:tabs>
          <w:tab w:val="left" w:pos="567"/>
        </w:tabs>
        <w:ind w:firstLine="567"/>
        <w:jc w:val="both"/>
        <w:rPr>
          <w:sz w:val="22"/>
          <w:szCs w:val="22"/>
        </w:rPr>
      </w:pPr>
      <w:r>
        <w:rPr>
          <w:sz w:val="22"/>
          <w:szCs w:val="22"/>
        </w:rPr>
        <w:t>В случае, если значения или диапазоны значений показателя указаны с использованием символа "точка с запятой", союза "или", - участнику закупки необходимо предоставить одно из указанных значений или диапазонов значений, указанных через данный символ.</w:t>
      </w:r>
    </w:p>
    <w:p w14:paraId="66C4C26A" w14:textId="77777777" w:rsidR="00612F76" w:rsidRDefault="00612F76" w:rsidP="00612F76">
      <w:pPr>
        <w:tabs>
          <w:tab w:val="left" w:pos="567"/>
        </w:tabs>
        <w:ind w:firstLine="567"/>
        <w:jc w:val="both"/>
        <w:rPr>
          <w:sz w:val="22"/>
          <w:szCs w:val="22"/>
        </w:rPr>
      </w:pPr>
      <w:r>
        <w:rPr>
          <w:sz w:val="22"/>
          <w:szCs w:val="22"/>
        </w:rPr>
        <w:t>В случае, если значения или диапазоны значений показателя указаны одновременно с использованием символов "точка с запятой", "запятая", - участнику закупки необходимо представить в заявке значения или диапазоны значений, разделенных символом "точка с запятой".</w:t>
      </w:r>
    </w:p>
    <w:p w14:paraId="25635AB0" w14:textId="77777777" w:rsidR="00612F76" w:rsidRDefault="00612F76" w:rsidP="00612F76">
      <w:pPr>
        <w:tabs>
          <w:tab w:val="left" w:pos="567"/>
        </w:tabs>
        <w:ind w:firstLine="567"/>
        <w:jc w:val="both"/>
        <w:rPr>
          <w:sz w:val="22"/>
          <w:szCs w:val="22"/>
        </w:rPr>
      </w:pPr>
      <w:r>
        <w:rPr>
          <w:sz w:val="22"/>
          <w:szCs w:val="22"/>
        </w:rPr>
        <w:t>В случае если требуемое значение показателя товара сопровождается словами: "от" и "до", "от" или "до", то участнику закупки необходимо предоставить конкретное(-</w:t>
      </w:r>
      <w:proofErr w:type="spellStart"/>
      <w:r>
        <w:rPr>
          <w:sz w:val="22"/>
          <w:szCs w:val="22"/>
        </w:rPr>
        <w:t>ые</w:t>
      </w:r>
      <w:proofErr w:type="spellEnd"/>
      <w:r>
        <w:rPr>
          <w:sz w:val="22"/>
          <w:szCs w:val="22"/>
        </w:rPr>
        <w:t>) значение(-я) показателя из данного диапазона, не включая крайние значения.</w:t>
      </w:r>
    </w:p>
    <w:p w14:paraId="6F9AE747" w14:textId="77777777" w:rsidR="00612F76" w:rsidRDefault="00612F76" w:rsidP="00612F76">
      <w:pPr>
        <w:tabs>
          <w:tab w:val="left" w:pos="567"/>
        </w:tabs>
        <w:ind w:firstLine="567"/>
        <w:jc w:val="both"/>
        <w:rPr>
          <w:sz w:val="22"/>
          <w:szCs w:val="22"/>
        </w:rPr>
      </w:pPr>
      <w:r>
        <w:rPr>
          <w:sz w:val="22"/>
          <w:szCs w:val="22"/>
        </w:rPr>
        <w:t>Символы "многоточие", "тире", установленные между значениями показателя, следует читать как необходимость указания диапазона значений, не включая крайние значения.</w:t>
      </w:r>
    </w:p>
    <w:p w14:paraId="24A78ABA" w14:textId="77777777" w:rsidR="00612F76" w:rsidRDefault="00612F76" w:rsidP="00612F76">
      <w:pPr>
        <w:tabs>
          <w:tab w:val="left" w:pos="567"/>
        </w:tabs>
        <w:ind w:firstLine="567"/>
        <w:jc w:val="both"/>
        <w:rPr>
          <w:sz w:val="22"/>
          <w:szCs w:val="22"/>
        </w:rPr>
      </w:pPr>
      <w:r>
        <w:rPr>
          <w:sz w:val="22"/>
          <w:szCs w:val="22"/>
        </w:rPr>
        <w:t>В случае необходимости указания габаритных размеров требуемого товара, заказчиком указываются соответствующие значения требуемого показателя в отдельных ячейках формы, сопровождающиеся словами: длина, высота, ширина, глубина и т.д.</w:t>
      </w:r>
    </w:p>
    <w:p w14:paraId="4A81C5D4" w14:textId="77777777" w:rsidR="00612F76" w:rsidRDefault="00612F76" w:rsidP="00612F76">
      <w:pPr>
        <w:tabs>
          <w:tab w:val="left" w:pos="567"/>
        </w:tabs>
        <w:ind w:firstLine="567"/>
        <w:jc w:val="both"/>
        <w:rPr>
          <w:sz w:val="22"/>
          <w:szCs w:val="22"/>
        </w:rPr>
      </w:pPr>
      <w:r>
        <w:rPr>
          <w:sz w:val="22"/>
          <w:szCs w:val="22"/>
        </w:rPr>
        <w:t>Ответственность за достоверность сведений о конкретных показателях используемого товара, товарном знаке (при наличии), наименовании страны происхождения товара, указанных в первой части заявки на участие в закупке, несет участник закупки.</w:t>
      </w:r>
    </w:p>
    <w:p w14:paraId="6F8F420F" w14:textId="77777777" w:rsidR="00612F76" w:rsidRDefault="00612F76" w:rsidP="00612F76">
      <w:pPr>
        <w:ind w:firstLine="567"/>
        <w:jc w:val="both"/>
        <w:rPr>
          <w:sz w:val="22"/>
          <w:szCs w:val="22"/>
        </w:rPr>
      </w:pPr>
      <w:r>
        <w:rPr>
          <w:sz w:val="22"/>
          <w:szCs w:val="22"/>
        </w:rPr>
        <w:t>При указании в извещении о закупке товарных знаков, считать описание объекта с применением слов «или эквивалент», за исключением указания в извещении о закупке случаев несовместимости товаров, и необходимости обеспечения взаимодействия таких товаров с товарами, используемыми заказчиком, а также случаев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65E636CD" w14:textId="2E664920" w:rsidR="00971B4B" w:rsidRDefault="00612F76" w:rsidP="00612F76">
      <w:pPr>
        <w:ind w:firstLine="567"/>
        <w:jc w:val="both"/>
        <w:rPr>
          <w:sz w:val="22"/>
          <w:szCs w:val="22"/>
        </w:rPr>
      </w:pPr>
      <w:r>
        <w:rPr>
          <w:sz w:val="22"/>
          <w:szCs w:val="22"/>
        </w:rPr>
        <w:t>Сведения, предоставляемые в заявке участника, не должны сопровождаться словами «Эквивалент» и/или «Аналог».</w:t>
      </w:r>
    </w:p>
    <w:p w14:paraId="58AFD7BB" w14:textId="33604F02" w:rsidR="00971B4B" w:rsidRPr="0002615F" w:rsidRDefault="00971B4B" w:rsidP="0002615F">
      <w:pPr>
        <w:spacing w:after="160" w:line="278" w:lineRule="auto"/>
        <w:rPr>
          <w:sz w:val="22"/>
          <w:szCs w:val="22"/>
        </w:rPr>
      </w:pPr>
    </w:p>
    <w:sectPr w:rsidR="00971B4B" w:rsidRPr="0002615F" w:rsidSect="00612F76">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FF647" w14:textId="77777777" w:rsidR="00CB5DC3" w:rsidRDefault="00CB5DC3" w:rsidP="00432C44">
      <w:r>
        <w:separator/>
      </w:r>
    </w:p>
  </w:endnote>
  <w:endnote w:type="continuationSeparator" w:id="0">
    <w:p w14:paraId="043E7CF0" w14:textId="77777777" w:rsidR="00CB5DC3" w:rsidRDefault="00CB5DC3" w:rsidP="00432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Grande CY">
    <w:altName w:val="Times New Roman"/>
    <w:charset w:val="59"/>
    <w:family w:val="auto"/>
    <w:pitch w:val="variable"/>
    <w:sig w:usb0="00000201" w:usb1="5000A1FF" w:usb2="00000000" w:usb3="00000000" w:csb0="000001BF" w:csb1="00000000"/>
  </w:font>
  <w:font w:name="Century Schoolbook">
    <w:charset w:val="CC"/>
    <w:family w:val="roman"/>
    <w:pitch w:val="variable"/>
    <w:sig w:usb0="00000287" w:usb1="00000000" w:usb2="00000000" w:usb3="00000000" w:csb0="0000009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4315D" w14:textId="77777777" w:rsidR="00CB5DC3" w:rsidRDefault="00CB5DC3" w:rsidP="00432C44">
      <w:r>
        <w:separator/>
      </w:r>
    </w:p>
  </w:footnote>
  <w:footnote w:type="continuationSeparator" w:id="0">
    <w:p w14:paraId="7BB74396" w14:textId="77777777" w:rsidR="00CB5DC3" w:rsidRDefault="00CB5DC3" w:rsidP="00432C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25E13"/>
    <w:multiLevelType w:val="multilevel"/>
    <w:tmpl w:val="562072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2FB1EBD"/>
    <w:multiLevelType w:val="hybridMultilevel"/>
    <w:tmpl w:val="BCE67D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AD01E9D"/>
    <w:multiLevelType w:val="multilevel"/>
    <w:tmpl w:val="E4809DBA"/>
    <w:lvl w:ilvl="0">
      <w:start w:val="1"/>
      <w:numFmt w:val="decimal"/>
      <w:suff w:val="space"/>
      <w:lvlText w:val="%1."/>
      <w:lvlJc w:val="left"/>
      <w:pPr>
        <w:ind w:left="360" w:hanging="360"/>
      </w:pPr>
      <w:rPr>
        <w:rFonts w:ascii="Lucida Grande CY" w:hAnsi="Lucida Grande CY" w:cs="Lucida Grande CY" w:hint="default"/>
        <w:sz w:val="28"/>
        <w:szCs w:val="28"/>
      </w:rPr>
    </w:lvl>
    <w:lvl w:ilvl="1">
      <w:start w:val="1"/>
      <w:numFmt w:val="decimal"/>
      <w:suff w:val="space"/>
      <w:lvlText w:val="%2)"/>
      <w:lvlJc w:val="left"/>
      <w:pPr>
        <w:ind w:left="792" w:hanging="432"/>
      </w:pPr>
      <w:rPr>
        <w:rFonts w:ascii="Times New Roman" w:eastAsia="Century Schoolbook"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AEC47BD"/>
    <w:multiLevelType w:val="multilevel"/>
    <w:tmpl w:val="BE20536E"/>
    <w:lvl w:ilvl="0">
      <w:start w:val="1"/>
      <w:numFmt w:val="decimal"/>
      <w:lvlText w:val="%1."/>
      <w:lvlJc w:val="left"/>
      <w:pPr>
        <w:ind w:left="786"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3C084365"/>
    <w:multiLevelType w:val="multilevel"/>
    <w:tmpl w:val="5E762C8E"/>
    <w:lvl w:ilvl="0">
      <w:start w:val="1"/>
      <w:numFmt w:val="bullet"/>
      <w:lvlText w:val="−"/>
      <w:lvlJc w:val="left"/>
      <w:pPr>
        <w:ind w:left="927" w:hanging="360"/>
      </w:pPr>
      <w:rPr>
        <w:rFonts w:ascii="Noto Sans Symbols" w:eastAsia="Noto Sans Symbols" w:hAnsi="Noto Sans Symbols" w:cs="Noto Sans Symbols"/>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5" w15:restartNumberingAfterBreak="0">
    <w:nsid w:val="430B4884"/>
    <w:multiLevelType w:val="multilevel"/>
    <w:tmpl w:val="56BA9F6A"/>
    <w:lvl w:ilvl="0">
      <w:start w:val="1"/>
      <w:numFmt w:val="decimal"/>
      <w:lvlText w:val="%1."/>
      <w:lvlJc w:val="left"/>
      <w:pPr>
        <w:ind w:left="900" w:hanging="360"/>
      </w:pPr>
      <w:rPr>
        <w:rFonts w:hint="default"/>
        <w:b/>
        <w:bCs/>
      </w:rPr>
    </w:lvl>
    <w:lvl w:ilvl="1">
      <w:start w:val="1"/>
      <w:numFmt w:val="decimal"/>
      <w:isLgl/>
      <w:lvlText w:val="%1.%2."/>
      <w:lvlJc w:val="left"/>
      <w:pPr>
        <w:ind w:left="1069" w:hanging="36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1767" w:hanging="72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465" w:hanging="1080"/>
      </w:pPr>
      <w:rPr>
        <w:rFonts w:hint="default"/>
      </w:rPr>
    </w:lvl>
    <w:lvl w:ilvl="6">
      <w:start w:val="1"/>
      <w:numFmt w:val="decimal"/>
      <w:isLgl/>
      <w:lvlText w:val="%1.%2.%3.%4.%5.%6.%7."/>
      <w:lvlJc w:val="left"/>
      <w:pPr>
        <w:ind w:left="2994" w:hanging="1440"/>
      </w:pPr>
      <w:rPr>
        <w:rFonts w:hint="default"/>
      </w:rPr>
    </w:lvl>
    <w:lvl w:ilvl="7">
      <w:start w:val="1"/>
      <w:numFmt w:val="decimal"/>
      <w:isLgl/>
      <w:lvlText w:val="%1.%2.%3.%4.%5.%6.%7.%8."/>
      <w:lvlJc w:val="left"/>
      <w:pPr>
        <w:ind w:left="3163" w:hanging="1440"/>
      </w:pPr>
      <w:rPr>
        <w:rFonts w:hint="default"/>
      </w:rPr>
    </w:lvl>
    <w:lvl w:ilvl="8">
      <w:start w:val="1"/>
      <w:numFmt w:val="decimal"/>
      <w:isLgl/>
      <w:lvlText w:val="%1.%2.%3.%4.%5.%6.%7.%8.%9."/>
      <w:lvlJc w:val="left"/>
      <w:pPr>
        <w:ind w:left="3692" w:hanging="1800"/>
      </w:pPr>
      <w:rPr>
        <w:rFonts w:hint="default"/>
      </w:rPr>
    </w:lvl>
  </w:abstractNum>
  <w:abstractNum w:abstractNumId="6" w15:restartNumberingAfterBreak="0">
    <w:nsid w:val="431546CF"/>
    <w:multiLevelType w:val="multilevel"/>
    <w:tmpl w:val="88B29C40"/>
    <w:lvl w:ilvl="0">
      <w:start w:val="3"/>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9C3122A"/>
    <w:multiLevelType w:val="multilevel"/>
    <w:tmpl w:val="C0A047E0"/>
    <w:lvl w:ilvl="0">
      <w:start w:val="1"/>
      <w:numFmt w:val="decimal"/>
      <w:lvlText w:val="%1."/>
      <w:lvlJc w:val="left"/>
      <w:pPr>
        <w:tabs>
          <w:tab w:val="num" w:pos="716"/>
        </w:tabs>
        <w:ind w:left="716" w:hanging="432"/>
      </w:pPr>
    </w:lvl>
    <w:lvl w:ilvl="1">
      <w:start w:val="1"/>
      <w:numFmt w:val="decimal"/>
      <w:lvlText w:val="%1.%2"/>
      <w:lvlJc w:val="left"/>
      <w:pPr>
        <w:tabs>
          <w:tab w:val="num" w:pos="860"/>
        </w:tabs>
        <w:ind w:left="860" w:hanging="576"/>
      </w:pPr>
    </w:lvl>
    <w:lvl w:ilvl="2">
      <w:start w:val="1"/>
      <w:numFmt w:val="decimal"/>
      <w:lvlText w:val="%1.%2.%3"/>
      <w:lvlJc w:val="left"/>
      <w:pPr>
        <w:tabs>
          <w:tab w:val="num" w:pos="1004"/>
        </w:tabs>
        <w:ind w:left="1004" w:hanging="720"/>
      </w:pPr>
    </w:lvl>
    <w:lvl w:ilvl="3">
      <w:start w:val="1"/>
      <w:numFmt w:val="decimal"/>
      <w:lvlText w:val="%1.%2.%3.%4"/>
      <w:lvlJc w:val="left"/>
      <w:pPr>
        <w:tabs>
          <w:tab w:val="num" w:pos="1948"/>
        </w:tabs>
        <w:ind w:left="1948" w:hanging="864"/>
      </w:pPr>
    </w:lvl>
    <w:lvl w:ilvl="4">
      <w:start w:val="1"/>
      <w:numFmt w:val="decimal"/>
      <w:lvlText w:val="%1.%2.%3.%4.%5"/>
      <w:lvlJc w:val="left"/>
      <w:pPr>
        <w:tabs>
          <w:tab w:val="num" w:pos="1292"/>
        </w:tabs>
        <w:ind w:left="1292" w:hanging="1008"/>
      </w:pPr>
    </w:lvl>
    <w:lvl w:ilvl="5">
      <w:start w:val="1"/>
      <w:numFmt w:val="decimal"/>
      <w:lvlText w:val="%1.%2.%3.%4.%5.%6"/>
      <w:lvlJc w:val="left"/>
      <w:pPr>
        <w:tabs>
          <w:tab w:val="num" w:pos="1436"/>
        </w:tabs>
        <w:ind w:left="1436" w:hanging="1152"/>
      </w:pPr>
    </w:lvl>
    <w:lvl w:ilvl="6">
      <w:start w:val="1"/>
      <w:numFmt w:val="decimal"/>
      <w:lvlText w:val="%1.%2.%3.%4.%5.%6.%7"/>
      <w:lvlJc w:val="left"/>
      <w:pPr>
        <w:tabs>
          <w:tab w:val="num" w:pos="1580"/>
        </w:tabs>
        <w:ind w:left="1580" w:hanging="1296"/>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1868"/>
        </w:tabs>
        <w:ind w:left="1868" w:hanging="1584"/>
      </w:pPr>
    </w:lvl>
  </w:abstractNum>
  <w:abstractNum w:abstractNumId="8" w15:restartNumberingAfterBreak="0">
    <w:nsid w:val="4C743DE1"/>
    <w:multiLevelType w:val="multilevel"/>
    <w:tmpl w:val="332460B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9" w15:restartNumberingAfterBreak="0">
    <w:nsid w:val="50395034"/>
    <w:multiLevelType w:val="multilevel"/>
    <w:tmpl w:val="C0A047E0"/>
    <w:lvl w:ilvl="0">
      <w:start w:val="1"/>
      <w:numFmt w:val="decimal"/>
      <w:lvlText w:val="%1."/>
      <w:lvlJc w:val="left"/>
      <w:pPr>
        <w:tabs>
          <w:tab w:val="num" w:pos="716"/>
        </w:tabs>
        <w:ind w:left="716" w:hanging="432"/>
      </w:pPr>
    </w:lvl>
    <w:lvl w:ilvl="1">
      <w:start w:val="1"/>
      <w:numFmt w:val="decimal"/>
      <w:lvlText w:val="%1.%2"/>
      <w:lvlJc w:val="left"/>
      <w:pPr>
        <w:tabs>
          <w:tab w:val="num" w:pos="860"/>
        </w:tabs>
        <w:ind w:left="860" w:hanging="576"/>
      </w:pPr>
    </w:lvl>
    <w:lvl w:ilvl="2">
      <w:start w:val="1"/>
      <w:numFmt w:val="decimal"/>
      <w:lvlText w:val="%1.%2.%3"/>
      <w:lvlJc w:val="left"/>
      <w:pPr>
        <w:tabs>
          <w:tab w:val="num" w:pos="1004"/>
        </w:tabs>
        <w:ind w:left="1004" w:hanging="720"/>
      </w:pPr>
    </w:lvl>
    <w:lvl w:ilvl="3">
      <w:start w:val="1"/>
      <w:numFmt w:val="decimal"/>
      <w:lvlText w:val="%1.%2.%3.%4"/>
      <w:lvlJc w:val="left"/>
      <w:pPr>
        <w:tabs>
          <w:tab w:val="num" w:pos="1948"/>
        </w:tabs>
        <w:ind w:left="1948" w:hanging="864"/>
      </w:pPr>
    </w:lvl>
    <w:lvl w:ilvl="4">
      <w:start w:val="1"/>
      <w:numFmt w:val="decimal"/>
      <w:lvlText w:val="%1.%2.%3.%4.%5"/>
      <w:lvlJc w:val="left"/>
      <w:pPr>
        <w:tabs>
          <w:tab w:val="num" w:pos="1292"/>
        </w:tabs>
        <w:ind w:left="1292" w:hanging="1008"/>
      </w:pPr>
    </w:lvl>
    <w:lvl w:ilvl="5">
      <w:start w:val="1"/>
      <w:numFmt w:val="decimal"/>
      <w:lvlText w:val="%1.%2.%3.%4.%5.%6"/>
      <w:lvlJc w:val="left"/>
      <w:pPr>
        <w:tabs>
          <w:tab w:val="num" w:pos="1436"/>
        </w:tabs>
        <w:ind w:left="1436" w:hanging="1152"/>
      </w:pPr>
    </w:lvl>
    <w:lvl w:ilvl="6">
      <w:start w:val="1"/>
      <w:numFmt w:val="decimal"/>
      <w:lvlText w:val="%1.%2.%3.%4.%5.%6.%7"/>
      <w:lvlJc w:val="left"/>
      <w:pPr>
        <w:tabs>
          <w:tab w:val="num" w:pos="1580"/>
        </w:tabs>
        <w:ind w:left="1580" w:hanging="1296"/>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1868"/>
        </w:tabs>
        <w:ind w:left="1868" w:hanging="1584"/>
      </w:pPr>
    </w:lvl>
  </w:abstractNum>
  <w:abstractNum w:abstractNumId="10" w15:restartNumberingAfterBreak="0">
    <w:nsid w:val="54626EC3"/>
    <w:multiLevelType w:val="hybridMultilevel"/>
    <w:tmpl w:val="3B569F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56A662D0"/>
    <w:multiLevelType w:val="hybridMultilevel"/>
    <w:tmpl w:val="D53AC572"/>
    <w:lvl w:ilvl="0" w:tplc="D21892A2">
      <w:start w:val="1"/>
      <w:numFmt w:val="decimal"/>
      <w:suff w:val="space"/>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693C7151"/>
    <w:multiLevelType w:val="multilevel"/>
    <w:tmpl w:val="C0A047E0"/>
    <w:lvl w:ilvl="0">
      <w:start w:val="1"/>
      <w:numFmt w:val="decimal"/>
      <w:lvlText w:val="%1."/>
      <w:lvlJc w:val="left"/>
      <w:pPr>
        <w:tabs>
          <w:tab w:val="num" w:pos="716"/>
        </w:tabs>
        <w:ind w:left="716" w:hanging="432"/>
      </w:pPr>
    </w:lvl>
    <w:lvl w:ilvl="1">
      <w:start w:val="1"/>
      <w:numFmt w:val="decimal"/>
      <w:lvlText w:val="%1.%2"/>
      <w:lvlJc w:val="left"/>
      <w:pPr>
        <w:tabs>
          <w:tab w:val="num" w:pos="860"/>
        </w:tabs>
        <w:ind w:left="860" w:hanging="576"/>
      </w:pPr>
    </w:lvl>
    <w:lvl w:ilvl="2">
      <w:start w:val="1"/>
      <w:numFmt w:val="decimal"/>
      <w:lvlText w:val="%1.%2.%3"/>
      <w:lvlJc w:val="left"/>
      <w:pPr>
        <w:tabs>
          <w:tab w:val="num" w:pos="1004"/>
        </w:tabs>
        <w:ind w:left="1004" w:hanging="720"/>
      </w:pPr>
    </w:lvl>
    <w:lvl w:ilvl="3">
      <w:start w:val="1"/>
      <w:numFmt w:val="decimal"/>
      <w:lvlText w:val="%1.%2.%3.%4"/>
      <w:lvlJc w:val="left"/>
      <w:pPr>
        <w:tabs>
          <w:tab w:val="num" w:pos="1948"/>
        </w:tabs>
        <w:ind w:left="1948" w:hanging="864"/>
      </w:pPr>
    </w:lvl>
    <w:lvl w:ilvl="4">
      <w:start w:val="1"/>
      <w:numFmt w:val="decimal"/>
      <w:lvlText w:val="%1.%2.%3.%4.%5"/>
      <w:lvlJc w:val="left"/>
      <w:pPr>
        <w:tabs>
          <w:tab w:val="num" w:pos="1292"/>
        </w:tabs>
        <w:ind w:left="1292" w:hanging="1008"/>
      </w:pPr>
    </w:lvl>
    <w:lvl w:ilvl="5">
      <w:start w:val="1"/>
      <w:numFmt w:val="decimal"/>
      <w:lvlText w:val="%1.%2.%3.%4.%5.%6"/>
      <w:lvlJc w:val="left"/>
      <w:pPr>
        <w:tabs>
          <w:tab w:val="num" w:pos="1436"/>
        </w:tabs>
        <w:ind w:left="1436" w:hanging="1152"/>
      </w:pPr>
    </w:lvl>
    <w:lvl w:ilvl="6">
      <w:start w:val="1"/>
      <w:numFmt w:val="decimal"/>
      <w:lvlText w:val="%1.%2.%3.%4.%5.%6.%7"/>
      <w:lvlJc w:val="left"/>
      <w:pPr>
        <w:tabs>
          <w:tab w:val="num" w:pos="1580"/>
        </w:tabs>
        <w:ind w:left="1580" w:hanging="1296"/>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1868"/>
        </w:tabs>
        <w:ind w:left="1868" w:hanging="1584"/>
      </w:pPr>
    </w:lvl>
  </w:abstractNum>
  <w:abstractNum w:abstractNumId="13" w15:restartNumberingAfterBreak="0">
    <w:nsid w:val="6A8D75D9"/>
    <w:multiLevelType w:val="multilevel"/>
    <w:tmpl w:val="7402E91C"/>
    <w:lvl w:ilvl="0">
      <w:start w:val="1"/>
      <w:numFmt w:val="decimal"/>
      <w:lvlText w:val="%1."/>
      <w:lvlJc w:val="left"/>
      <w:pPr>
        <w:ind w:left="720" w:hanging="360"/>
      </w:p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4177644"/>
    <w:multiLevelType w:val="multilevel"/>
    <w:tmpl w:val="D3D40992"/>
    <w:lvl w:ilvl="0">
      <w:start w:val="1"/>
      <w:numFmt w:val="decimal"/>
      <w:suff w:val="space"/>
      <w:lvlText w:val="%1."/>
      <w:lvlJc w:val="left"/>
      <w:pPr>
        <w:ind w:left="1070" w:hanging="360"/>
      </w:pPr>
      <w:rPr>
        <w:rFonts w:hint="default"/>
        <w:b w:val="0"/>
      </w:rPr>
    </w:lvl>
    <w:lvl w:ilvl="1">
      <w:start w:val="1"/>
      <w:numFmt w:val="decimal"/>
      <w:isLgl/>
      <w:lvlText w:val="%1.%2"/>
      <w:lvlJc w:val="left"/>
      <w:pPr>
        <w:ind w:left="1235" w:hanging="525"/>
      </w:pPr>
      <w:rPr>
        <w:rFonts w:cs="Century Schoolbook" w:hint="default"/>
      </w:rPr>
    </w:lvl>
    <w:lvl w:ilvl="2">
      <w:start w:val="1"/>
      <w:numFmt w:val="decimal"/>
      <w:isLgl/>
      <w:lvlText w:val="%1.%2.%3"/>
      <w:lvlJc w:val="left"/>
      <w:pPr>
        <w:ind w:left="1430" w:hanging="720"/>
      </w:pPr>
      <w:rPr>
        <w:rFonts w:cs="Century Schoolbook" w:hint="default"/>
      </w:rPr>
    </w:lvl>
    <w:lvl w:ilvl="3">
      <w:start w:val="1"/>
      <w:numFmt w:val="decimal"/>
      <w:isLgl/>
      <w:lvlText w:val="%1.%2.%3.%4"/>
      <w:lvlJc w:val="left"/>
      <w:pPr>
        <w:ind w:left="1790" w:hanging="1080"/>
      </w:pPr>
      <w:rPr>
        <w:rFonts w:cs="Century Schoolbook" w:hint="default"/>
      </w:rPr>
    </w:lvl>
    <w:lvl w:ilvl="4">
      <w:start w:val="1"/>
      <w:numFmt w:val="decimal"/>
      <w:isLgl/>
      <w:lvlText w:val="%1.%2.%3.%4.%5"/>
      <w:lvlJc w:val="left"/>
      <w:pPr>
        <w:ind w:left="1790" w:hanging="1080"/>
      </w:pPr>
      <w:rPr>
        <w:rFonts w:cs="Century Schoolbook" w:hint="default"/>
      </w:rPr>
    </w:lvl>
    <w:lvl w:ilvl="5">
      <w:start w:val="1"/>
      <w:numFmt w:val="decimal"/>
      <w:isLgl/>
      <w:lvlText w:val="%1.%2.%3.%4.%5.%6"/>
      <w:lvlJc w:val="left"/>
      <w:pPr>
        <w:ind w:left="2150" w:hanging="1440"/>
      </w:pPr>
      <w:rPr>
        <w:rFonts w:cs="Century Schoolbook" w:hint="default"/>
      </w:rPr>
    </w:lvl>
    <w:lvl w:ilvl="6">
      <w:start w:val="1"/>
      <w:numFmt w:val="decimal"/>
      <w:isLgl/>
      <w:lvlText w:val="%1.%2.%3.%4.%5.%6.%7"/>
      <w:lvlJc w:val="left"/>
      <w:pPr>
        <w:ind w:left="2150" w:hanging="1440"/>
      </w:pPr>
      <w:rPr>
        <w:rFonts w:cs="Century Schoolbook" w:hint="default"/>
      </w:rPr>
    </w:lvl>
    <w:lvl w:ilvl="7">
      <w:start w:val="1"/>
      <w:numFmt w:val="decimal"/>
      <w:isLgl/>
      <w:lvlText w:val="%1.%2.%3.%4.%5.%6.%7.%8"/>
      <w:lvlJc w:val="left"/>
      <w:pPr>
        <w:ind w:left="2510" w:hanging="1800"/>
      </w:pPr>
      <w:rPr>
        <w:rFonts w:cs="Century Schoolbook" w:hint="default"/>
      </w:rPr>
    </w:lvl>
    <w:lvl w:ilvl="8">
      <w:start w:val="1"/>
      <w:numFmt w:val="decimal"/>
      <w:isLgl/>
      <w:lvlText w:val="%1.%2.%3.%4.%5.%6.%7.%8.%9"/>
      <w:lvlJc w:val="left"/>
      <w:pPr>
        <w:ind w:left="2870" w:hanging="2160"/>
      </w:pPr>
      <w:rPr>
        <w:rFonts w:cs="Century Schoolbook" w:hint="default"/>
      </w:rPr>
    </w:lvl>
  </w:abstractNum>
  <w:num w:numId="1" w16cid:durableId="1366247540">
    <w:abstractNumId w:val="1"/>
  </w:num>
  <w:num w:numId="2" w16cid:durableId="1341203848">
    <w:abstractNumId w:val="13"/>
  </w:num>
  <w:num w:numId="3" w16cid:durableId="349993361">
    <w:abstractNumId w:val="8"/>
  </w:num>
  <w:num w:numId="4" w16cid:durableId="1739865475">
    <w:abstractNumId w:val="14"/>
  </w:num>
  <w:num w:numId="5" w16cid:durableId="1855145507">
    <w:abstractNumId w:val="10"/>
  </w:num>
  <w:num w:numId="6" w16cid:durableId="39984340">
    <w:abstractNumId w:val="5"/>
  </w:num>
  <w:num w:numId="7" w16cid:durableId="1755391892">
    <w:abstractNumId w:val="4"/>
  </w:num>
  <w:num w:numId="8" w16cid:durableId="75129868">
    <w:abstractNumId w:val="3"/>
  </w:num>
  <w:num w:numId="9" w16cid:durableId="385685365">
    <w:abstractNumId w:val="9"/>
  </w:num>
  <w:num w:numId="10" w16cid:durableId="1742823526">
    <w:abstractNumId w:val="2"/>
  </w:num>
  <w:num w:numId="11" w16cid:durableId="1689140945">
    <w:abstractNumId w:val="11"/>
  </w:num>
  <w:num w:numId="12" w16cid:durableId="2060132268">
    <w:abstractNumId w:val="7"/>
  </w:num>
  <w:num w:numId="13" w16cid:durableId="1631475158">
    <w:abstractNumId w:val="6"/>
  </w:num>
  <w:num w:numId="14" w16cid:durableId="1623921457">
    <w:abstractNumId w:val="0"/>
  </w:num>
  <w:num w:numId="15" w16cid:durableId="19974147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971"/>
    <w:rsid w:val="00010B3B"/>
    <w:rsid w:val="0002269D"/>
    <w:rsid w:val="000242D7"/>
    <w:rsid w:val="000245EC"/>
    <w:rsid w:val="00024F25"/>
    <w:rsid w:val="0002615F"/>
    <w:rsid w:val="00034BE4"/>
    <w:rsid w:val="00046306"/>
    <w:rsid w:val="00081DAE"/>
    <w:rsid w:val="000B77CC"/>
    <w:rsid w:val="000C0779"/>
    <w:rsid w:val="000D2E3D"/>
    <w:rsid w:val="000F48A0"/>
    <w:rsid w:val="000F6B60"/>
    <w:rsid w:val="00130A45"/>
    <w:rsid w:val="001335AA"/>
    <w:rsid w:val="0015209E"/>
    <w:rsid w:val="00154285"/>
    <w:rsid w:val="00194BBD"/>
    <w:rsid w:val="001C65D2"/>
    <w:rsid w:val="001D67AA"/>
    <w:rsid w:val="001E2FF6"/>
    <w:rsid w:val="001F5F4F"/>
    <w:rsid w:val="00207A77"/>
    <w:rsid w:val="002729E6"/>
    <w:rsid w:val="002964D9"/>
    <w:rsid w:val="00297C30"/>
    <w:rsid w:val="002A28BB"/>
    <w:rsid w:val="002C64F0"/>
    <w:rsid w:val="002E6C7B"/>
    <w:rsid w:val="00302DBA"/>
    <w:rsid w:val="00306407"/>
    <w:rsid w:val="003122CC"/>
    <w:rsid w:val="00321179"/>
    <w:rsid w:val="00327C50"/>
    <w:rsid w:val="00330D07"/>
    <w:rsid w:val="00334521"/>
    <w:rsid w:val="003573AA"/>
    <w:rsid w:val="003679C0"/>
    <w:rsid w:val="00385E31"/>
    <w:rsid w:val="003A38ED"/>
    <w:rsid w:val="003B295E"/>
    <w:rsid w:val="003B7713"/>
    <w:rsid w:val="003B7FB0"/>
    <w:rsid w:val="003C0A41"/>
    <w:rsid w:val="003F12CA"/>
    <w:rsid w:val="00410828"/>
    <w:rsid w:val="00427A99"/>
    <w:rsid w:val="00431F41"/>
    <w:rsid w:val="00432C44"/>
    <w:rsid w:val="004407D9"/>
    <w:rsid w:val="00441C60"/>
    <w:rsid w:val="004631C6"/>
    <w:rsid w:val="004651FF"/>
    <w:rsid w:val="004700BF"/>
    <w:rsid w:val="004749CD"/>
    <w:rsid w:val="004812F5"/>
    <w:rsid w:val="004817BF"/>
    <w:rsid w:val="004974BB"/>
    <w:rsid w:val="004A5026"/>
    <w:rsid w:val="004C5A4C"/>
    <w:rsid w:val="004C7D8B"/>
    <w:rsid w:val="004D2823"/>
    <w:rsid w:val="004F01E4"/>
    <w:rsid w:val="005256CB"/>
    <w:rsid w:val="00531E68"/>
    <w:rsid w:val="00543419"/>
    <w:rsid w:val="00553C8F"/>
    <w:rsid w:val="00555A2E"/>
    <w:rsid w:val="00566B05"/>
    <w:rsid w:val="00571B17"/>
    <w:rsid w:val="00583A65"/>
    <w:rsid w:val="00587E73"/>
    <w:rsid w:val="00592753"/>
    <w:rsid w:val="005A312E"/>
    <w:rsid w:val="005D669E"/>
    <w:rsid w:val="005E113B"/>
    <w:rsid w:val="005F00BB"/>
    <w:rsid w:val="00601BC1"/>
    <w:rsid w:val="006078E6"/>
    <w:rsid w:val="00612F76"/>
    <w:rsid w:val="00640F78"/>
    <w:rsid w:val="006411CB"/>
    <w:rsid w:val="00664971"/>
    <w:rsid w:val="00677092"/>
    <w:rsid w:val="0068051E"/>
    <w:rsid w:val="00680FC3"/>
    <w:rsid w:val="006830C5"/>
    <w:rsid w:val="006911CE"/>
    <w:rsid w:val="006A37A2"/>
    <w:rsid w:val="006B3A72"/>
    <w:rsid w:val="006B4B71"/>
    <w:rsid w:val="006C4347"/>
    <w:rsid w:val="006C4E32"/>
    <w:rsid w:val="006D5923"/>
    <w:rsid w:val="006E436C"/>
    <w:rsid w:val="006F30FC"/>
    <w:rsid w:val="007022F6"/>
    <w:rsid w:val="00704A9C"/>
    <w:rsid w:val="00710861"/>
    <w:rsid w:val="007144A9"/>
    <w:rsid w:val="007313A8"/>
    <w:rsid w:val="007429E1"/>
    <w:rsid w:val="00761414"/>
    <w:rsid w:val="00772273"/>
    <w:rsid w:val="00782F5C"/>
    <w:rsid w:val="007A1EA6"/>
    <w:rsid w:val="007A5F48"/>
    <w:rsid w:val="007B563A"/>
    <w:rsid w:val="007C7E83"/>
    <w:rsid w:val="007D15B5"/>
    <w:rsid w:val="007F29F8"/>
    <w:rsid w:val="007F4DE9"/>
    <w:rsid w:val="007F5F76"/>
    <w:rsid w:val="008346CE"/>
    <w:rsid w:val="0083733B"/>
    <w:rsid w:val="00840945"/>
    <w:rsid w:val="00841BAA"/>
    <w:rsid w:val="00856FDF"/>
    <w:rsid w:val="00866DEC"/>
    <w:rsid w:val="00867F11"/>
    <w:rsid w:val="00882D2E"/>
    <w:rsid w:val="008865B5"/>
    <w:rsid w:val="00897969"/>
    <w:rsid w:val="008A105A"/>
    <w:rsid w:val="008C3B5C"/>
    <w:rsid w:val="008C7753"/>
    <w:rsid w:val="008D1D8C"/>
    <w:rsid w:val="008D2CD8"/>
    <w:rsid w:val="008E01C6"/>
    <w:rsid w:val="008E03FD"/>
    <w:rsid w:val="008E4E1E"/>
    <w:rsid w:val="008E7D0A"/>
    <w:rsid w:val="008F7898"/>
    <w:rsid w:val="009115F2"/>
    <w:rsid w:val="00940D0C"/>
    <w:rsid w:val="0094651A"/>
    <w:rsid w:val="00955A7C"/>
    <w:rsid w:val="00957CED"/>
    <w:rsid w:val="00965AF2"/>
    <w:rsid w:val="00971B4B"/>
    <w:rsid w:val="00972EDE"/>
    <w:rsid w:val="00983538"/>
    <w:rsid w:val="009868EC"/>
    <w:rsid w:val="0099238E"/>
    <w:rsid w:val="009B2E77"/>
    <w:rsid w:val="009C7FFD"/>
    <w:rsid w:val="00A05EDA"/>
    <w:rsid w:val="00A12C66"/>
    <w:rsid w:val="00A136E6"/>
    <w:rsid w:val="00A408AC"/>
    <w:rsid w:val="00A678E5"/>
    <w:rsid w:val="00A93794"/>
    <w:rsid w:val="00A94144"/>
    <w:rsid w:val="00AD1AF6"/>
    <w:rsid w:val="00AD4301"/>
    <w:rsid w:val="00B123F7"/>
    <w:rsid w:val="00B415CB"/>
    <w:rsid w:val="00B455D5"/>
    <w:rsid w:val="00B46EBF"/>
    <w:rsid w:val="00B572C5"/>
    <w:rsid w:val="00B64D41"/>
    <w:rsid w:val="00B71746"/>
    <w:rsid w:val="00B7398B"/>
    <w:rsid w:val="00B9231A"/>
    <w:rsid w:val="00BA34B0"/>
    <w:rsid w:val="00BB393B"/>
    <w:rsid w:val="00BB4547"/>
    <w:rsid w:val="00BC0916"/>
    <w:rsid w:val="00BE2A1C"/>
    <w:rsid w:val="00BE30BE"/>
    <w:rsid w:val="00BF6C78"/>
    <w:rsid w:val="00C10715"/>
    <w:rsid w:val="00C23D90"/>
    <w:rsid w:val="00C54CE4"/>
    <w:rsid w:val="00C567D5"/>
    <w:rsid w:val="00C5715E"/>
    <w:rsid w:val="00C811A2"/>
    <w:rsid w:val="00C96C77"/>
    <w:rsid w:val="00CA72B2"/>
    <w:rsid w:val="00CB1B93"/>
    <w:rsid w:val="00CB5DC3"/>
    <w:rsid w:val="00CD1E7D"/>
    <w:rsid w:val="00CD7E11"/>
    <w:rsid w:val="00CE2EDD"/>
    <w:rsid w:val="00CE4A06"/>
    <w:rsid w:val="00CE6F01"/>
    <w:rsid w:val="00CE7C07"/>
    <w:rsid w:val="00D00968"/>
    <w:rsid w:val="00D00B03"/>
    <w:rsid w:val="00D12324"/>
    <w:rsid w:val="00D171F6"/>
    <w:rsid w:val="00D31539"/>
    <w:rsid w:val="00D54319"/>
    <w:rsid w:val="00D65368"/>
    <w:rsid w:val="00D74C25"/>
    <w:rsid w:val="00D84162"/>
    <w:rsid w:val="00D934F6"/>
    <w:rsid w:val="00DA3B62"/>
    <w:rsid w:val="00DE3B57"/>
    <w:rsid w:val="00DE4B7A"/>
    <w:rsid w:val="00E0221F"/>
    <w:rsid w:val="00E0573F"/>
    <w:rsid w:val="00E37B8A"/>
    <w:rsid w:val="00E6380D"/>
    <w:rsid w:val="00E817A6"/>
    <w:rsid w:val="00E867BF"/>
    <w:rsid w:val="00EA376D"/>
    <w:rsid w:val="00EB51AC"/>
    <w:rsid w:val="00EF797B"/>
    <w:rsid w:val="00F10F4B"/>
    <w:rsid w:val="00F30351"/>
    <w:rsid w:val="00F32242"/>
    <w:rsid w:val="00F3426D"/>
    <w:rsid w:val="00F445A3"/>
    <w:rsid w:val="00F67C13"/>
    <w:rsid w:val="00F772DA"/>
    <w:rsid w:val="00F82D81"/>
    <w:rsid w:val="00F90077"/>
    <w:rsid w:val="00F939CB"/>
    <w:rsid w:val="00FE17E4"/>
    <w:rsid w:val="00FE7F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0A3AA"/>
  <w15:chartTrackingRefBased/>
  <w15:docId w15:val="{EBA28CBC-9F8E-4F70-85A9-5CD55D70E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4A06"/>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6649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649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6497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6497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6497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6497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6497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6497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6497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497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6497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6497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6497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6497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6497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64971"/>
    <w:rPr>
      <w:rFonts w:eastAsiaTheme="majorEastAsia" w:cstheme="majorBidi"/>
      <w:color w:val="595959" w:themeColor="text1" w:themeTint="A6"/>
    </w:rPr>
  </w:style>
  <w:style w:type="character" w:customStyle="1" w:styleId="80">
    <w:name w:val="Заголовок 8 Знак"/>
    <w:basedOn w:val="a0"/>
    <w:link w:val="8"/>
    <w:uiPriority w:val="9"/>
    <w:semiHidden/>
    <w:rsid w:val="0066497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64971"/>
    <w:rPr>
      <w:rFonts w:eastAsiaTheme="majorEastAsia" w:cstheme="majorBidi"/>
      <w:color w:val="272727" w:themeColor="text1" w:themeTint="D8"/>
    </w:rPr>
  </w:style>
  <w:style w:type="paragraph" w:styleId="a3">
    <w:name w:val="Title"/>
    <w:basedOn w:val="a"/>
    <w:next w:val="a"/>
    <w:link w:val="a4"/>
    <w:uiPriority w:val="10"/>
    <w:qFormat/>
    <w:rsid w:val="0066497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6497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6497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6497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64971"/>
    <w:pPr>
      <w:spacing w:before="160"/>
      <w:jc w:val="center"/>
    </w:pPr>
    <w:rPr>
      <w:i/>
      <w:iCs/>
      <w:color w:val="404040" w:themeColor="text1" w:themeTint="BF"/>
    </w:rPr>
  </w:style>
  <w:style w:type="character" w:customStyle="1" w:styleId="22">
    <w:name w:val="Цитата 2 Знак"/>
    <w:basedOn w:val="a0"/>
    <w:link w:val="21"/>
    <w:uiPriority w:val="29"/>
    <w:rsid w:val="00664971"/>
    <w:rPr>
      <w:i/>
      <w:iCs/>
      <w:color w:val="404040" w:themeColor="text1" w:themeTint="BF"/>
    </w:rPr>
  </w:style>
  <w:style w:type="paragraph" w:styleId="a7">
    <w:name w:val="List Paragraph"/>
    <w:aliases w:val="Абзац маркированнный,Шаг процесса,Table-Normal,RSHB_Table-Normal,Предусловия,Bullet List,FooterText,numbered,Bullet Number,Индексы,Num Bullet 1,it_List1,Абзац списка литеральный,lp1,Paragraphe de liste1,Нумерованый список,Нумерованный спико"/>
    <w:basedOn w:val="a"/>
    <w:link w:val="a8"/>
    <w:uiPriority w:val="34"/>
    <w:qFormat/>
    <w:rsid w:val="00664971"/>
    <w:pPr>
      <w:ind w:left="720"/>
      <w:contextualSpacing/>
    </w:pPr>
  </w:style>
  <w:style w:type="character" w:styleId="a9">
    <w:name w:val="Intense Emphasis"/>
    <w:basedOn w:val="a0"/>
    <w:uiPriority w:val="21"/>
    <w:qFormat/>
    <w:rsid w:val="00664971"/>
    <w:rPr>
      <w:i/>
      <w:iCs/>
      <w:color w:val="0F4761" w:themeColor="accent1" w:themeShade="BF"/>
    </w:rPr>
  </w:style>
  <w:style w:type="paragraph" w:styleId="aa">
    <w:name w:val="Intense Quote"/>
    <w:basedOn w:val="a"/>
    <w:next w:val="a"/>
    <w:link w:val="ab"/>
    <w:uiPriority w:val="30"/>
    <w:qFormat/>
    <w:rsid w:val="006649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664971"/>
    <w:rPr>
      <w:i/>
      <w:iCs/>
      <w:color w:val="0F4761" w:themeColor="accent1" w:themeShade="BF"/>
    </w:rPr>
  </w:style>
  <w:style w:type="character" w:styleId="ac">
    <w:name w:val="Intense Reference"/>
    <w:basedOn w:val="a0"/>
    <w:uiPriority w:val="32"/>
    <w:qFormat/>
    <w:rsid w:val="00664971"/>
    <w:rPr>
      <w:b/>
      <w:bCs/>
      <w:smallCaps/>
      <w:color w:val="0F4761" w:themeColor="accent1" w:themeShade="BF"/>
      <w:spacing w:val="5"/>
    </w:rPr>
  </w:style>
  <w:style w:type="character" w:styleId="ad">
    <w:name w:val="Hyperlink"/>
    <w:uiPriority w:val="99"/>
    <w:rsid w:val="00CE4A06"/>
    <w:rPr>
      <w:color w:val="0000FF"/>
      <w:u w:val="single"/>
    </w:rPr>
  </w:style>
  <w:style w:type="paragraph" w:customStyle="1" w:styleId="Default">
    <w:name w:val="Default"/>
    <w:rsid w:val="00CE4A06"/>
    <w:pPr>
      <w:autoSpaceDE w:val="0"/>
      <w:autoSpaceDN w:val="0"/>
      <w:adjustRightInd w:val="0"/>
      <w:spacing w:after="0" w:line="240" w:lineRule="auto"/>
    </w:pPr>
    <w:rPr>
      <w:rFonts w:ascii="Times New Roman" w:eastAsia="Times New Roman" w:hAnsi="Times New Roman" w:cs="Times New Roman"/>
      <w:color w:val="000000"/>
      <w:kern w:val="0"/>
      <w:lang w:eastAsia="ru-RU"/>
      <w14:ligatures w14:val="none"/>
    </w:rPr>
  </w:style>
  <w:style w:type="paragraph" w:customStyle="1" w:styleId="11">
    <w:name w:val="Абзац списка1"/>
    <w:basedOn w:val="a"/>
    <w:link w:val="ListParagraphChar"/>
    <w:qFormat/>
    <w:rsid w:val="00CE4A06"/>
    <w:pPr>
      <w:ind w:left="720"/>
      <w:jc w:val="both"/>
    </w:pPr>
    <w:rPr>
      <w:lang w:val="x-none" w:eastAsia="ar-SA"/>
    </w:rPr>
  </w:style>
  <w:style w:type="character" w:customStyle="1" w:styleId="ListParagraphChar">
    <w:name w:val="List Paragraph Char"/>
    <w:link w:val="11"/>
    <w:locked/>
    <w:rsid w:val="00CE4A06"/>
    <w:rPr>
      <w:rFonts w:ascii="Times New Roman" w:eastAsia="Times New Roman" w:hAnsi="Times New Roman" w:cs="Times New Roman"/>
      <w:kern w:val="0"/>
      <w:lang w:val="x-none" w:eastAsia="ar-SA"/>
      <w14:ligatures w14:val="none"/>
    </w:rPr>
  </w:style>
  <w:style w:type="paragraph" w:styleId="ae">
    <w:name w:val="No Spacing"/>
    <w:link w:val="af"/>
    <w:uiPriority w:val="1"/>
    <w:qFormat/>
    <w:rsid w:val="00CE4A06"/>
    <w:pPr>
      <w:spacing w:after="0" w:line="240" w:lineRule="auto"/>
    </w:pPr>
    <w:rPr>
      <w:rFonts w:ascii="Calibri" w:eastAsia="Calibri" w:hAnsi="Calibri" w:cs="Times New Roman"/>
      <w:kern w:val="0"/>
      <w:sz w:val="22"/>
      <w:szCs w:val="22"/>
      <w14:ligatures w14:val="none"/>
    </w:rPr>
  </w:style>
  <w:style w:type="character" w:customStyle="1" w:styleId="af">
    <w:name w:val="Без интервала Знак"/>
    <w:link w:val="ae"/>
    <w:uiPriority w:val="1"/>
    <w:rsid w:val="00CE4A06"/>
    <w:rPr>
      <w:rFonts w:ascii="Calibri" w:eastAsia="Calibri" w:hAnsi="Calibri" w:cs="Times New Roman"/>
      <w:kern w:val="0"/>
      <w:sz w:val="22"/>
      <w:szCs w:val="22"/>
      <w14:ligatures w14:val="none"/>
    </w:rPr>
  </w:style>
  <w:style w:type="character" w:styleId="af0">
    <w:name w:val="Unresolved Mention"/>
    <w:basedOn w:val="a0"/>
    <w:uiPriority w:val="99"/>
    <w:semiHidden/>
    <w:unhideWhenUsed/>
    <w:rsid w:val="004974BB"/>
    <w:rPr>
      <w:color w:val="605E5C"/>
      <w:shd w:val="clear" w:color="auto" w:fill="E1DFDD"/>
    </w:rPr>
  </w:style>
  <w:style w:type="character" w:customStyle="1" w:styleId="a8">
    <w:name w:val="Абзац списка Знак"/>
    <w:aliases w:val="Абзац маркированнный Знак,Шаг процесса Знак,Table-Normal Знак,RSHB_Table-Normal Знак,Предусловия Знак,Bullet List Знак,FooterText Знак,numbered Знак,Bullet Number Знак,Индексы Знак,Num Bullet 1 Знак,it_List1 Знак,lp1 Знак"/>
    <w:link w:val="a7"/>
    <w:uiPriority w:val="34"/>
    <w:qFormat/>
    <w:locked/>
    <w:rsid w:val="00B123F7"/>
    <w:rPr>
      <w:rFonts w:ascii="Times New Roman" w:eastAsia="Times New Roman" w:hAnsi="Times New Roman" w:cs="Times New Roman"/>
      <w:kern w:val="0"/>
      <w:lang w:eastAsia="ru-RU"/>
      <w14:ligatures w14:val="none"/>
    </w:rPr>
  </w:style>
  <w:style w:type="paragraph" w:styleId="af1">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Знак6 Знак,Знак12 Зн"/>
    <w:basedOn w:val="a"/>
    <w:link w:val="af2"/>
    <w:uiPriority w:val="99"/>
    <w:qFormat/>
    <w:rsid w:val="00432C44"/>
    <w:rPr>
      <w:sz w:val="20"/>
      <w:szCs w:val="20"/>
    </w:rPr>
  </w:style>
  <w:style w:type="character" w:customStyle="1" w:styleId="af2">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Знак6 Знак Знак,Знак12 Зн Знак"/>
    <w:basedOn w:val="a0"/>
    <w:link w:val="af1"/>
    <w:uiPriority w:val="99"/>
    <w:rsid w:val="00432C44"/>
    <w:rPr>
      <w:rFonts w:ascii="Times New Roman" w:eastAsia="Times New Roman" w:hAnsi="Times New Roman" w:cs="Times New Roman"/>
      <w:kern w:val="0"/>
      <w:sz w:val="20"/>
      <w:szCs w:val="20"/>
      <w:lang w:eastAsia="ru-RU"/>
      <w14:ligatures w14:val="none"/>
    </w:rPr>
  </w:style>
  <w:style w:type="paragraph" w:customStyle="1" w:styleId="ConsPlusNormal">
    <w:name w:val="ConsPlusNormal"/>
    <w:rsid w:val="00C5715E"/>
    <w:pPr>
      <w:widowControl w:val="0"/>
      <w:autoSpaceDE w:val="0"/>
      <w:autoSpaceDN w:val="0"/>
      <w:spacing w:after="0" w:line="240" w:lineRule="auto"/>
    </w:pPr>
    <w:rPr>
      <w:rFonts w:ascii="Times New Roman" w:eastAsiaTheme="minorEastAsia"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3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14EAA2-AB66-49F2-AA34-FE20EFDD7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2701</Words>
  <Characters>15399</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Карпова Ксения Александровна</dc:creator>
  <cp:keywords/>
  <dc:description/>
  <cp:lastModifiedBy>Карпова Ксения Александровна</cp:lastModifiedBy>
  <cp:revision>4</cp:revision>
  <dcterms:created xsi:type="dcterms:W3CDTF">2026-07-14T14:20:00Z</dcterms:created>
  <dcterms:modified xsi:type="dcterms:W3CDTF">2026-07-15T09:43:00Z</dcterms:modified>
</cp:coreProperties>
</file>