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5994E7" w14:textId="77777777" w:rsidR="00674F60" w:rsidRPr="00323BC4" w:rsidRDefault="00674F60" w:rsidP="00674F60">
      <w:pPr>
        <w:spacing w:line="19" w:lineRule="atLeast"/>
        <w:ind w:right="140"/>
        <w:jc w:val="center"/>
        <w:rPr>
          <w:b/>
          <w:bCs/>
          <w:spacing w:val="-1"/>
          <w:sz w:val="22"/>
          <w:szCs w:val="22"/>
          <w:lang w:eastAsia="en-US"/>
        </w:rPr>
      </w:pPr>
      <w:r w:rsidRPr="00323BC4">
        <w:rPr>
          <w:b/>
          <w:bCs/>
          <w:spacing w:val="-1"/>
          <w:sz w:val="22"/>
          <w:szCs w:val="22"/>
          <w:lang w:eastAsia="en-US"/>
        </w:rPr>
        <w:t xml:space="preserve">Государственный контракт № </w:t>
      </w:r>
      <w:r w:rsidR="00F907E9">
        <w:rPr>
          <w:b/>
          <w:bCs/>
          <w:spacing w:val="-1"/>
          <w:sz w:val="22"/>
          <w:szCs w:val="22"/>
          <w:lang w:eastAsia="en-US"/>
        </w:rPr>
        <w:t>_________</w:t>
      </w:r>
    </w:p>
    <w:p w14:paraId="1FB24F3E" w14:textId="1EA086B6" w:rsidR="00CC4DED" w:rsidRPr="00323BC4" w:rsidRDefault="006728EA" w:rsidP="00674F60">
      <w:pPr>
        <w:spacing w:line="19" w:lineRule="atLeast"/>
        <w:ind w:right="140"/>
        <w:jc w:val="center"/>
        <w:rPr>
          <w:b/>
          <w:bCs/>
          <w:spacing w:val="-1"/>
          <w:sz w:val="22"/>
          <w:szCs w:val="22"/>
          <w:lang w:eastAsia="en-US"/>
        </w:rPr>
      </w:pPr>
      <w:r w:rsidRPr="00323BC4">
        <w:rPr>
          <w:b/>
          <w:bCs/>
          <w:spacing w:val="-1"/>
          <w:sz w:val="22"/>
          <w:szCs w:val="22"/>
          <w:lang w:eastAsia="en-US"/>
        </w:rPr>
        <w:t>на поставку</w:t>
      </w:r>
      <w:r w:rsidR="009C39A7">
        <w:rPr>
          <w:b/>
          <w:bCs/>
          <w:spacing w:val="-1"/>
          <w:sz w:val="22"/>
          <w:szCs w:val="22"/>
          <w:lang w:eastAsia="en-US"/>
        </w:rPr>
        <w:t xml:space="preserve"> </w:t>
      </w:r>
      <w:r w:rsidR="00D7729E">
        <w:rPr>
          <w:b/>
          <w:bCs/>
          <w:spacing w:val="-1"/>
          <w:sz w:val="22"/>
          <w:szCs w:val="22"/>
          <w:lang w:eastAsia="en-US"/>
        </w:rPr>
        <w:t>расходных матери</w:t>
      </w:r>
      <w:r w:rsidR="00CF66B6">
        <w:rPr>
          <w:b/>
          <w:bCs/>
          <w:spacing w:val="-1"/>
          <w:sz w:val="22"/>
          <w:szCs w:val="22"/>
          <w:lang w:eastAsia="en-US"/>
        </w:rPr>
        <w:t>а</w:t>
      </w:r>
      <w:r w:rsidR="00D7729E">
        <w:rPr>
          <w:b/>
          <w:bCs/>
          <w:spacing w:val="-1"/>
          <w:sz w:val="22"/>
          <w:szCs w:val="22"/>
          <w:lang w:eastAsia="en-US"/>
        </w:rPr>
        <w:t>лов</w:t>
      </w:r>
      <w:r w:rsidR="00F907E9" w:rsidRPr="00F907E9">
        <w:rPr>
          <w:b/>
          <w:sz w:val="22"/>
          <w:szCs w:val="22"/>
        </w:rPr>
        <w:t xml:space="preserve">  </w:t>
      </w:r>
    </w:p>
    <w:p w14:paraId="1696B19A" w14:textId="65FA93BC" w:rsidR="00674F60" w:rsidRPr="00323BC4" w:rsidRDefault="000C0E95" w:rsidP="00D17633">
      <w:pPr>
        <w:jc w:val="center"/>
        <w:rPr>
          <w:b/>
          <w:bCs/>
          <w:sz w:val="22"/>
          <w:szCs w:val="22"/>
        </w:rPr>
      </w:pPr>
      <w:r w:rsidRPr="00323BC4">
        <w:rPr>
          <w:b/>
          <w:bCs/>
          <w:sz w:val="22"/>
          <w:szCs w:val="22"/>
        </w:rPr>
        <w:t>ИКЗ</w:t>
      </w:r>
      <w:r w:rsidR="00CF66B6">
        <w:rPr>
          <w:b/>
          <w:bCs/>
          <w:sz w:val="22"/>
          <w:szCs w:val="22"/>
        </w:rPr>
        <w:t xml:space="preserve"> </w:t>
      </w:r>
      <w:r w:rsidR="006B358F">
        <w:rPr>
          <w:b/>
          <w:bCs/>
          <w:sz w:val="22"/>
          <w:szCs w:val="22"/>
        </w:rPr>
        <w:tab/>
      </w:r>
      <w:r w:rsidR="00CF66B6">
        <w:rPr>
          <w:rFonts w:ascii="Roboto" w:hAnsi="Roboto"/>
          <w:color w:val="334059"/>
          <w:sz w:val="21"/>
          <w:szCs w:val="21"/>
          <w:shd w:val="clear" w:color="auto" w:fill="FFFFFF"/>
        </w:rPr>
        <w:t>26159190001335919010010010013</w:t>
      </w:r>
      <w:r w:rsidR="00CF66B6">
        <w:rPr>
          <w:rFonts w:ascii="Roboto" w:hAnsi="Roboto"/>
          <w:color w:val="334059"/>
          <w:sz w:val="21"/>
          <w:szCs w:val="21"/>
          <w:shd w:val="clear" w:color="auto" w:fill="FFFFFF"/>
        </w:rPr>
        <w:t>0000244</w:t>
      </w:r>
    </w:p>
    <w:p w14:paraId="2E281DA3" w14:textId="77777777" w:rsidR="00674F60" w:rsidRPr="00323BC4" w:rsidRDefault="00674F60" w:rsidP="00C57ABC">
      <w:pPr>
        <w:spacing w:line="19" w:lineRule="atLeast"/>
        <w:ind w:right="140"/>
        <w:rPr>
          <w:b/>
          <w:bCs/>
          <w:sz w:val="22"/>
          <w:szCs w:val="22"/>
        </w:rPr>
      </w:pPr>
    </w:p>
    <w:p w14:paraId="5405D500" w14:textId="4C9935C0" w:rsidR="00674F60" w:rsidRDefault="00674F60" w:rsidP="00C57ABC">
      <w:pPr>
        <w:spacing w:line="19" w:lineRule="atLeast"/>
        <w:ind w:right="-1"/>
        <w:jc w:val="center"/>
        <w:rPr>
          <w:sz w:val="22"/>
          <w:szCs w:val="22"/>
        </w:rPr>
      </w:pPr>
      <w:r w:rsidRPr="00323BC4">
        <w:rPr>
          <w:sz w:val="22"/>
          <w:szCs w:val="22"/>
        </w:rPr>
        <w:t>г. Соликамск</w:t>
      </w:r>
      <w:r w:rsidRPr="00323BC4">
        <w:rPr>
          <w:sz w:val="22"/>
          <w:szCs w:val="22"/>
        </w:rPr>
        <w:tab/>
      </w:r>
      <w:r w:rsidR="001459C7" w:rsidRPr="00323BC4">
        <w:rPr>
          <w:sz w:val="22"/>
          <w:szCs w:val="22"/>
        </w:rPr>
        <w:tab/>
      </w:r>
      <w:r w:rsidR="00CC4DED" w:rsidRPr="00323BC4">
        <w:rPr>
          <w:sz w:val="22"/>
          <w:szCs w:val="22"/>
        </w:rPr>
        <w:t xml:space="preserve">                           </w:t>
      </w:r>
      <w:r w:rsidR="00AF722F" w:rsidRPr="00323BC4">
        <w:rPr>
          <w:sz w:val="22"/>
          <w:szCs w:val="22"/>
        </w:rPr>
        <w:t xml:space="preserve">          </w:t>
      </w:r>
      <w:r w:rsidR="008C4C4F">
        <w:rPr>
          <w:sz w:val="22"/>
          <w:szCs w:val="22"/>
        </w:rPr>
        <w:t xml:space="preserve">                            </w:t>
      </w:r>
      <w:r w:rsidR="00AF722F" w:rsidRPr="00323BC4">
        <w:rPr>
          <w:sz w:val="22"/>
          <w:szCs w:val="22"/>
        </w:rPr>
        <w:t xml:space="preserve">    </w:t>
      </w:r>
      <w:proofErr w:type="gramStart"/>
      <w:r w:rsidR="00AF722F" w:rsidRPr="00323BC4">
        <w:rPr>
          <w:sz w:val="22"/>
          <w:szCs w:val="22"/>
        </w:rPr>
        <w:t xml:space="preserve"> </w:t>
      </w:r>
      <w:r w:rsidR="00CC4DED" w:rsidRPr="00323BC4">
        <w:rPr>
          <w:sz w:val="22"/>
          <w:szCs w:val="22"/>
        </w:rPr>
        <w:t xml:space="preserve">  </w:t>
      </w:r>
      <w:r w:rsidR="00D500B7" w:rsidRPr="00323BC4">
        <w:rPr>
          <w:sz w:val="22"/>
          <w:szCs w:val="22"/>
        </w:rPr>
        <w:t>«</w:t>
      </w:r>
      <w:proofErr w:type="gramEnd"/>
      <w:r w:rsidR="006728EA" w:rsidRPr="00323BC4">
        <w:rPr>
          <w:sz w:val="22"/>
          <w:szCs w:val="22"/>
        </w:rPr>
        <w:t>____</w:t>
      </w:r>
      <w:r w:rsidR="00AF722F" w:rsidRPr="00323BC4">
        <w:rPr>
          <w:sz w:val="22"/>
          <w:szCs w:val="22"/>
        </w:rPr>
        <w:t>»</w:t>
      </w:r>
      <w:r w:rsidR="006728EA" w:rsidRPr="00323BC4">
        <w:rPr>
          <w:sz w:val="22"/>
          <w:szCs w:val="22"/>
        </w:rPr>
        <w:t>__________</w:t>
      </w:r>
      <w:r w:rsidR="00285D38" w:rsidRPr="00323BC4">
        <w:rPr>
          <w:sz w:val="22"/>
          <w:szCs w:val="22"/>
        </w:rPr>
        <w:t>20</w:t>
      </w:r>
      <w:r w:rsidR="00D7729E">
        <w:rPr>
          <w:sz w:val="22"/>
          <w:szCs w:val="22"/>
        </w:rPr>
        <w:t>26</w:t>
      </w:r>
      <w:r w:rsidRPr="00323BC4">
        <w:rPr>
          <w:sz w:val="22"/>
          <w:szCs w:val="22"/>
        </w:rPr>
        <w:t xml:space="preserve"> г.</w:t>
      </w:r>
    </w:p>
    <w:p w14:paraId="7EC93238" w14:textId="77777777" w:rsidR="00A876AC" w:rsidRPr="00323BC4" w:rsidRDefault="00A876AC" w:rsidP="00C57ABC">
      <w:pPr>
        <w:spacing w:line="19" w:lineRule="atLeast"/>
        <w:ind w:right="-1"/>
        <w:jc w:val="center"/>
        <w:rPr>
          <w:sz w:val="22"/>
          <w:szCs w:val="22"/>
        </w:rPr>
      </w:pPr>
    </w:p>
    <w:p w14:paraId="07988AA7" w14:textId="77777777" w:rsidR="00816114" w:rsidRDefault="00A876AC" w:rsidP="00816114">
      <w:pPr>
        <w:tabs>
          <w:tab w:val="left" w:pos="1260"/>
        </w:tabs>
        <w:spacing w:line="19" w:lineRule="atLeast"/>
        <w:ind w:right="-1"/>
        <w:jc w:val="both"/>
      </w:pPr>
      <w:r>
        <w:rPr>
          <w:b/>
          <w:bCs/>
          <w:lang w:eastAsia="en-US"/>
        </w:rPr>
        <w:tab/>
      </w:r>
      <w:r w:rsidR="00816114" w:rsidRPr="00F907E9">
        <w:rPr>
          <w:lang w:eastAsia="en-US"/>
        </w:rPr>
        <w:t>Выступающее от имени и в интересах Российской Федерации: федеральное казенное учреждение «Исправительная колония № 9 Главного управления Федеральной службы исполнения наказаний по Пермскому краю» (далее ФКУ ИК-9 ГУФСИН России по Пермскому краю</w:t>
      </w:r>
      <w:r w:rsidR="00816114" w:rsidRPr="002B0542">
        <w:rPr>
          <w:bCs/>
          <w:lang w:eastAsia="en-US"/>
        </w:rPr>
        <w:t xml:space="preserve">), </w:t>
      </w:r>
      <w:r w:rsidR="00816114" w:rsidRPr="002B0542">
        <w:rPr>
          <w:spacing w:val="1"/>
          <w:lang w:eastAsia="en-US"/>
        </w:rPr>
        <w:t xml:space="preserve">именуемое в дальнейшем «Государственный заказчик», в лице </w:t>
      </w:r>
      <w:proofErr w:type="spellStart"/>
      <w:r w:rsidR="009C39A7">
        <w:rPr>
          <w:lang w:eastAsia="zh-CN"/>
        </w:rPr>
        <w:t>врио</w:t>
      </w:r>
      <w:proofErr w:type="spellEnd"/>
      <w:r w:rsidR="009C39A7">
        <w:rPr>
          <w:lang w:eastAsia="zh-CN"/>
        </w:rPr>
        <w:t xml:space="preserve"> </w:t>
      </w:r>
      <w:r w:rsidR="009C39A7" w:rsidRPr="001B7B2F">
        <w:rPr>
          <w:lang w:eastAsia="zh-CN"/>
        </w:rPr>
        <w:t xml:space="preserve">начальника </w:t>
      </w:r>
      <w:r w:rsidR="009C39A7">
        <w:rPr>
          <w:lang w:eastAsia="zh-CN"/>
        </w:rPr>
        <w:t>Калинина Антона Сергеевича</w:t>
      </w:r>
      <w:r w:rsidR="009C39A7" w:rsidRPr="001B7B2F">
        <w:rPr>
          <w:lang w:eastAsia="zh-CN"/>
        </w:rPr>
        <w:t>, действующего на основании Устава</w:t>
      </w:r>
      <w:r w:rsidR="009C39A7">
        <w:t xml:space="preserve"> и </w:t>
      </w:r>
      <w:r w:rsidR="009C39A7" w:rsidRPr="00E64971">
        <w:t>приказа ГУФСИН России по Пермскому краю от 06.12.2024 №577-к</w:t>
      </w:r>
      <w:r w:rsidR="009C39A7" w:rsidRPr="001B7B2F">
        <w:t xml:space="preserve"> с одной стороны</w:t>
      </w:r>
      <w:r w:rsidR="00816114" w:rsidRPr="002B0542">
        <w:rPr>
          <w:spacing w:val="1"/>
          <w:lang w:eastAsia="en-US"/>
        </w:rPr>
        <w:t xml:space="preserve">, ______________________________________ именуемое в дальнейшем «Поставщик», </w:t>
      </w:r>
      <w:r w:rsidR="00816114">
        <w:rPr>
          <w:spacing w:val="1"/>
          <w:lang w:eastAsia="en-US"/>
        </w:rPr>
        <w:br/>
      </w:r>
      <w:r w:rsidR="00816114" w:rsidRPr="002B0542">
        <w:rPr>
          <w:spacing w:val="1"/>
          <w:lang w:eastAsia="en-US"/>
        </w:rPr>
        <w:t xml:space="preserve">в лице _____________________________________, </w:t>
      </w:r>
      <w:r w:rsidR="00816114" w:rsidRPr="002B0542">
        <w:rPr>
          <w:color w:val="000000"/>
          <w:highlight w:val="white"/>
        </w:rPr>
        <w:t xml:space="preserve">действующий на основании __________ </w:t>
      </w:r>
      <w:r w:rsidR="00816114" w:rsidRPr="002B0542">
        <w:rPr>
          <w:color w:val="000000"/>
          <w:spacing w:val="1"/>
          <w:highlight w:val="white"/>
        </w:rPr>
        <w:t xml:space="preserve">с другой стороны, </w:t>
      </w:r>
      <w:r w:rsidR="00816114" w:rsidRPr="002B0542">
        <w:rPr>
          <w:highlight w:val="white"/>
        </w:rPr>
        <w:t xml:space="preserve">вместе именуемые в дальнейшем Стороны, </w:t>
      </w:r>
      <w:r w:rsidR="00816114">
        <w:rPr>
          <w:highlight w:val="white"/>
        </w:rPr>
        <w:br/>
      </w:r>
      <w:r w:rsidR="00816114" w:rsidRPr="002B0542">
        <w:rPr>
          <w:highlight w:val="white"/>
        </w:rPr>
        <w:t>в соответствии с пунктом 4,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020BE956" w14:textId="77777777" w:rsidR="00816114" w:rsidRDefault="00816114" w:rsidP="00816114">
      <w:pPr>
        <w:tabs>
          <w:tab w:val="left" w:pos="1260"/>
        </w:tabs>
        <w:spacing w:line="19" w:lineRule="atLeast"/>
        <w:ind w:right="-1"/>
        <w:jc w:val="both"/>
      </w:pPr>
    </w:p>
    <w:p w14:paraId="1E03325B" w14:textId="77777777" w:rsidR="00674F60" w:rsidRPr="00323BC4" w:rsidRDefault="00674F60" w:rsidP="00816114">
      <w:pPr>
        <w:tabs>
          <w:tab w:val="left" w:pos="1260"/>
        </w:tabs>
        <w:spacing w:line="19" w:lineRule="atLeast"/>
        <w:ind w:right="-1"/>
        <w:jc w:val="center"/>
        <w:rPr>
          <w:b/>
          <w:bCs/>
          <w:sz w:val="22"/>
          <w:szCs w:val="22"/>
        </w:rPr>
      </w:pPr>
      <w:r w:rsidRPr="00323BC4">
        <w:rPr>
          <w:b/>
          <w:bCs/>
          <w:sz w:val="22"/>
          <w:szCs w:val="22"/>
        </w:rPr>
        <w:t>1. ПРЕДМЕТ КОНТРАКТА</w:t>
      </w:r>
    </w:p>
    <w:p w14:paraId="7BAF83AE" w14:textId="6C7AF590" w:rsidR="00674F60" w:rsidRPr="00323BC4" w:rsidRDefault="00674F60" w:rsidP="009C39A7">
      <w:pPr>
        <w:widowControl w:val="0"/>
        <w:autoSpaceDE w:val="0"/>
        <w:autoSpaceDN w:val="0"/>
        <w:adjustRightInd w:val="0"/>
        <w:jc w:val="both"/>
        <w:rPr>
          <w:b/>
          <w:color w:val="000000"/>
          <w:sz w:val="22"/>
          <w:szCs w:val="22"/>
        </w:rPr>
      </w:pPr>
      <w:r w:rsidRPr="009C39A7">
        <w:rPr>
          <w:sz w:val="22"/>
          <w:szCs w:val="22"/>
        </w:rPr>
        <w:t xml:space="preserve">1.1. </w:t>
      </w:r>
      <w:r w:rsidR="00126A86" w:rsidRPr="009C39A7">
        <w:rPr>
          <w:sz w:val="22"/>
          <w:szCs w:val="22"/>
        </w:rPr>
        <w:t xml:space="preserve">Настоящий контракт заключен на поставку </w:t>
      </w:r>
      <w:r w:rsidR="00D7729E">
        <w:rPr>
          <w:sz w:val="22"/>
          <w:szCs w:val="22"/>
        </w:rPr>
        <w:t xml:space="preserve">расходных </w:t>
      </w:r>
      <w:proofErr w:type="gramStart"/>
      <w:r w:rsidR="00D7729E">
        <w:rPr>
          <w:sz w:val="22"/>
          <w:szCs w:val="22"/>
        </w:rPr>
        <w:t>материалов,</w:t>
      </w:r>
      <w:r w:rsidR="009C39A7" w:rsidRPr="009C39A7">
        <w:rPr>
          <w:sz w:val="22"/>
          <w:szCs w:val="22"/>
        </w:rPr>
        <w:t xml:space="preserve"> </w:t>
      </w:r>
      <w:r w:rsidR="002731E6" w:rsidRPr="009C39A7">
        <w:rPr>
          <w:sz w:val="22"/>
          <w:szCs w:val="22"/>
        </w:rPr>
        <w:t xml:space="preserve"> </w:t>
      </w:r>
      <w:r w:rsidRPr="009C39A7">
        <w:rPr>
          <w:sz w:val="22"/>
          <w:szCs w:val="22"/>
        </w:rPr>
        <w:t>(</w:t>
      </w:r>
      <w:proofErr w:type="gramEnd"/>
      <w:r w:rsidRPr="009C39A7">
        <w:rPr>
          <w:sz w:val="22"/>
          <w:szCs w:val="22"/>
        </w:rPr>
        <w:t>далее – Товар), в соответствии</w:t>
      </w:r>
      <w:r w:rsidR="009C39A7">
        <w:rPr>
          <w:sz w:val="22"/>
          <w:szCs w:val="22"/>
        </w:rPr>
        <w:t xml:space="preserve"> </w:t>
      </w:r>
      <w:r w:rsidRPr="009C39A7">
        <w:rPr>
          <w:sz w:val="22"/>
          <w:szCs w:val="22"/>
        </w:rPr>
        <w:t>со Спецификацией, являющейся неотъемлемой частью настоящего Контракта (Приложение № 1),а Государственный заказчик обязуется</w:t>
      </w:r>
      <w:r w:rsidRPr="00323BC4">
        <w:rPr>
          <w:sz w:val="22"/>
          <w:szCs w:val="22"/>
        </w:rPr>
        <w:t xml:space="preserve"> принять и оплатить Товар в соответствии с условиями настоящего Контракта. </w:t>
      </w:r>
    </w:p>
    <w:p w14:paraId="175BAB04" w14:textId="77777777" w:rsidR="00DB016B" w:rsidRPr="00323BC4" w:rsidRDefault="00674F60" w:rsidP="00CB6227">
      <w:pPr>
        <w:tabs>
          <w:tab w:val="left" w:pos="1260"/>
        </w:tabs>
        <w:spacing w:line="19" w:lineRule="atLeast"/>
        <w:ind w:right="-1" w:firstLine="709"/>
        <w:jc w:val="both"/>
        <w:rPr>
          <w:sz w:val="22"/>
          <w:szCs w:val="22"/>
        </w:rPr>
      </w:pPr>
      <w:r w:rsidRPr="00323BC4">
        <w:rPr>
          <w:sz w:val="22"/>
          <w:szCs w:val="22"/>
        </w:rPr>
        <w:t>1.2. Наименование, количество поставляемого Товара указаны в Спецификаци</w:t>
      </w:r>
      <w:r w:rsidR="006709A7" w:rsidRPr="00323BC4">
        <w:rPr>
          <w:sz w:val="22"/>
          <w:szCs w:val="22"/>
        </w:rPr>
        <w:t>и (Приложение № 1 к Контракту).</w:t>
      </w:r>
    </w:p>
    <w:p w14:paraId="32BC7539" w14:textId="77777777" w:rsidR="006709A7" w:rsidRPr="00323BC4" w:rsidRDefault="006709A7" w:rsidP="00AF722F">
      <w:pPr>
        <w:tabs>
          <w:tab w:val="left" w:pos="1260"/>
        </w:tabs>
        <w:spacing w:line="19" w:lineRule="atLeast"/>
        <w:ind w:right="-1"/>
        <w:jc w:val="both"/>
        <w:rPr>
          <w:sz w:val="22"/>
          <w:szCs w:val="22"/>
        </w:rPr>
      </w:pPr>
    </w:p>
    <w:p w14:paraId="02E9CB1A" w14:textId="77777777" w:rsidR="00674F60" w:rsidRPr="00323BC4" w:rsidRDefault="00674F60" w:rsidP="00674F60">
      <w:pPr>
        <w:tabs>
          <w:tab w:val="left" w:pos="1260"/>
        </w:tabs>
        <w:spacing w:line="19" w:lineRule="atLeast"/>
        <w:ind w:right="-1" w:firstLine="709"/>
        <w:jc w:val="center"/>
        <w:rPr>
          <w:b/>
          <w:sz w:val="22"/>
          <w:szCs w:val="22"/>
        </w:rPr>
      </w:pPr>
      <w:r w:rsidRPr="00323BC4">
        <w:rPr>
          <w:b/>
          <w:sz w:val="22"/>
          <w:szCs w:val="22"/>
        </w:rPr>
        <w:t>2. ЦЕНА КОНТРАКТА И ПОРЯДОК РАСЧЕТОВ</w:t>
      </w:r>
    </w:p>
    <w:p w14:paraId="5E214B2F" w14:textId="77777777" w:rsidR="00674F60" w:rsidRPr="00323BC4" w:rsidRDefault="00674F60" w:rsidP="00674F60">
      <w:pPr>
        <w:pStyle w:val="4"/>
        <w:tabs>
          <w:tab w:val="left" w:pos="1260"/>
        </w:tabs>
        <w:spacing w:after="0" w:line="19" w:lineRule="atLeast"/>
        <w:ind w:left="0" w:right="-1" w:firstLine="709"/>
        <w:jc w:val="both"/>
        <w:rPr>
          <w:rFonts w:ascii="Times New Roman" w:hAnsi="Times New Roman"/>
          <w:b/>
        </w:rPr>
      </w:pPr>
      <w:r w:rsidRPr="00323BC4">
        <w:rPr>
          <w:rFonts w:ascii="Times New Roman" w:hAnsi="Times New Roman"/>
          <w:color w:val="000000"/>
        </w:rPr>
        <w:t>2.1</w:t>
      </w:r>
      <w:r w:rsidRPr="00323BC4">
        <w:rPr>
          <w:rFonts w:ascii="Times New Roman" w:hAnsi="Times New Roman"/>
          <w:b/>
          <w:color w:val="000000"/>
        </w:rPr>
        <w:t>. Цена настоящего К</w:t>
      </w:r>
      <w:r w:rsidR="00964EDD" w:rsidRPr="00323BC4">
        <w:rPr>
          <w:rFonts w:ascii="Times New Roman" w:hAnsi="Times New Roman"/>
          <w:b/>
          <w:color w:val="000000"/>
        </w:rPr>
        <w:t xml:space="preserve">онтракта </w:t>
      </w:r>
      <w:r w:rsidR="008F0922" w:rsidRPr="00323BC4">
        <w:rPr>
          <w:rFonts w:ascii="Times New Roman" w:hAnsi="Times New Roman"/>
          <w:b/>
          <w:color w:val="000000"/>
        </w:rPr>
        <w:t>______________</w:t>
      </w:r>
      <w:r w:rsidR="00964EDD" w:rsidRPr="00323BC4">
        <w:rPr>
          <w:rFonts w:ascii="Times New Roman" w:hAnsi="Times New Roman"/>
          <w:b/>
          <w:color w:val="000000"/>
        </w:rPr>
        <w:t>рублей</w:t>
      </w:r>
      <w:r w:rsidR="008F0922" w:rsidRPr="00323BC4">
        <w:rPr>
          <w:rFonts w:ascii="Times New Roman" w:hAnsi="Times New Roman"/>
          <w:b/>
          <w:color w:val="000000"/>
        </w:rPr>
        <w:t xml:space="preserve"> с НДС/</w:t>
      </w:r>
      <w:r w:rsidR="008A5CBA" w:rsidRPr="00323BC4">
        <w:rPr>
          <w:rFonts w:ascii="Times New Roman" w:hAnsi="Times New Roman"/>
          <w:b/>
          <w:color w:val="000000"/>
        </w:rPr>
        <w:t>без НДС</w:t>
      </w:r>
      <w:r w:rsidR="00EE1196" w:rsidRPr="00323BC4">
        <w:rPr>
          <w:rFonts w:ascii="Times New Roman" w:hAnsi="Times New Roman"/>
          <w:b/>
          <w:color w:val="000000"/>
        </w:rPr>
        <w:t>.</w:t>
      </w:r>
    </w:p>
    <w:p w14:paraId="3E4E2065" w14:textId="77777777" w:rsidR="00C21CA3" w:rsidRPr="00323BC4" w:rsidRDefault="00407128" w:rsidP="00C21CA3">
      <w:pPr>
        <w:ind w:firstLine="709"/>
        <w:jc w:val="both"/>
        <w:rPr>
          <w:rStyle w:val="25"/>
        </w:rPr>
      </w:pPr>
      <w:r w:rsidRPr="00323BC4">
        <w:rPr>
          <w:sz w:val="22"/>
          <w:szCs w:val="22"/>
        </w:rPr>
        <w:t>2.</w:t>
      </w:r>
      <w:proofErr w:type="gramStart"/>
      <w:r w:rsidRPr="00323BC4">
        <w:rPr>
          <w:sz w:val="22"/>
          <w:szCs w:val="22"/>
        </w:rPr>
        <w:t>2.</w:t>
      </w:r>
      <w:r w:rsidRPr="00323BC4">
        <w:rPr>
          <w:sz w:val="22"/>
          <w:szCs w:val="22"/>
          <w:lang w:eastAsia="en-US"/>
        </w:rPr>
        <w:t>Цена</w:t>
      </w:r>
      <w:proofErr w:type="gramEnd"/>
      <w:r w:rsidRPr="00323BC4">
        <w:rPr>
          <w:sz w:val="22"/>
          <w:szCs w:val="22"/>
          <w:lang w:eastAsia="en-US"/>
        </w:rPr>
        <w:t xml:space="preserve"> Контракта включает в себя расходы на исполнение Контракта, стоимость Товара, расходы на уплату налогов, </w:t>
      </w:r>
      <w:r w:rsidR="000C640A">
        <w:rPr>
          <w:sz w:val="22"/>
          <w:szCs w:val="22"/>
          <w:lang w:eastAsia="en-US"/>
        </w:rPr>
        <w:t xml:space="preserve">доставку, </w:t>
      </w:r>
      <w:r w:rsidRPr="00323BC4">
        <w:rPr>
          <w:sz w:val="22"/>
          <w:szCs w:val="22"/>
          <w:lang w:eastAsia="en-US"/>
        </w:rPr>
        <w:t xml:space="preserve">сборов и других обязательных платежей,  а также иные расходы Поставщика, связанные с выполнением условий настоящего Контракта. </w:t>
      </w:r>
      <w:r w:rsidR="00C21CA3" w:rsidRPr="00323BC4">
        <w:rPr>
          <w:rStyle w:val="25"/>
          <w:color w:val="000000"/>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w:t>
      </w:r>
      <w:r w:rsidR="00C21CA3" w:rsidRPr="00323BC4">
        <w:rPr>
          <w:color w:val="000000"/>
          <w:sz w:val="22"/>
          <w:szCs w:val="22"/>
        </w:rPr>
        <w:t xml:space="preserve">предусмотренных, </w:t>
      </w:r>
      <w:r w:rsidR="00C21CA3" w:rsidRPr="00323BC4">
        <w:rPr>
          <w:sz w:val="22"/>
          <w:szCs w:val="22"/>
        </w:rPr>
        <w:t>ст.93 Федерального закона от 05.04.2013г. № 44-ФЗ «О Контрактной системе в сфере закупок, оказанных услуг, работ, для обеспечения государственных и муниципальных нужд».</w:t>
      </w:r>
    </w:p>
    <w:p w14:paraId="563D96C3" w14:textId="77777777" w:rsidR="00407128" w:rsidRPr="00AB6D70" w:rsidRDefault="00407128" w:rsidP="00AB6D70">
      <w:pPr>
        <w:ind w:firstLine="708"/>
        <w:jc w:val="both"/>
        <w:rPr>
          <w:sz w:val="22"/>
          <w:szCs w:val="22"/>
        </w:rPr>
      </w:pPr>
      <w:r w:rsidRPr="00AB6D70">
        <w:rPr>
          <w:sz w:val="22"/>
          <w:szCs w:val="22"/>
        </w:rPr>
        <w:t>2.3.</w:t>
      </w:r>
      <w:r w:rsidR="003526AA" w:rsidRPr="003526AA">
        <w:t xml:space="preserve"> </w:t>
      </w:r>
      <w:r w:rsidR="003526AA" w:rsidRPr="003526AA">
        <w:rPr>
          <w:sz w:val="22"/>
          <w:szCs w:val="22"/>
        </w:rPr>
        <w:t xml:space="preserve">Расчеты между Заказчиком и Поставщиком производятся в течение 7 рабочих дней с даты подписания Заказчиком </w:t>
      </w:r>
      <w:r w:rsidR="00CC1351">
        <w:rPr>
          <w:sz w:val="22"/>
          <w:szCs w:val="22"/>
        </w:rPr>
        <w:t>документы о приеме</w:t>
      </w:r>
      <w:r w:rsidR="003526AA" w:rsidRPr="003526AA">
        <w:rPr>
          <w:sz w:val="22"/>
          <w:szCs w:val="22"/>
        </w:rPr>
        <w:t xml:space="preserve"> Товара.</w:t>
      </w:r>
    </w:p>
    <w:p w14:paraId="13CD890A" w14:textId="77777777" w:rsidR="000F6F2D" w:rsidRPr="00323BC4" w:rsidRDefault="00407128" w:rsidP="00407128">
      <w:pPr>
        <w:widowControl w:val="0"/>
        <w:ind w:firstLine="720"/>
        <w:jc w:val="both"/>
        <w:rPr>
          <w:rStyle w:val="FontStyle13"/>
        </w:rPr>
      </w:pPr>
      <w:r w:rsidRPr="00323BC4">
        <w:rPr>
          <w:sz w:val="22"/>
          <w:szCs w:val="22"/>
        </w:rPr>
        <w:t xml:space="preserve">2.4. </w:t>
      </w:r>
      <w:r w:rsidRPr="00323BC4">
        <w:rPr>
          <w:rStyle w:val="FontStyle13"/>
        </w:rPr>
        <w:t xml:space="preserve">В случае изменения банковских реквизитов </w:t>
      </w:r>
      <w:r w:rsidRPr="00323BC4">
        <w:rPr>
          <w:sz w:val="22"/>
          <w:szCs w:val="22"/>
        </w:rPr>
        <w:t>Поставщик</w:t>
      </w:r>
      <w:r w:rsidRPr="00323BC4">
        <w:rPr>
          <w:rStyle w:val="FontStyle13"/>
        </w:rPr>
        <w:t xml:space="preserve"> обязан в однодневный срок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w:t>
      </w:r>
      <w:r w:rsidRPr="00323BC4">
        <w:rPr>
          <w:sz w:val="22"/>
          <w:szCs w:val="22"/>
        </w:rPr>
        <w:t>Поставщика</w:t>
      </w:r>
      <w:r w:rsidRPr="00323BC4">
        <w:rPr>
          <w:rStyle w:val="FontStyle13"/>
        </w:rPr>
        <w:t>, несет</w:t>
      </w:r>
      <w:r w:rsidR="000F6F2D" w:rsidRPr="00323BC4">
        <w:rPr>
          <w:rStyle w:val="FontStyle13"/>
        </w:rPr>
        <w:t xml:space="preserve"> Поставщик.</w:t>
      </w:r>
    </w:p>
    <w:p w14:paraId="4F0F0213" w14:textId="77777777" w:rsidR="00407128" w:rsidRPr="00323BC4" w:rsidRDefault="00407128" w:rsidP="00407128">
      <w:pPr>
        <w:widowControl w:val="0"/>
        <w:ind w:firstLine="720"/>
        <w:jc w:val="both"/>
        <w:rPr>
          <w:sz w:val="22"/>
          <w:szCs w:val="22"/>
        </w:rPr>
      </w:pPr>
      <w:r w:rsidRPr="00323BC4">
        <w:rPr>
          <w:sz w:val="22"/>
          <w:szCs w:val="22"/>
        </w:rPr>
        <w:t>2.5. Обязательства перед Поставщиком по оплате Товара считаются выполненными в день списания денежных средств со счетов Государственного заказчика.</w:t>
      </w:r>
    </w:p>
    <w:p w14:paraId="0DCF6AA6" w14:textId="77777777" w:rsidR="00D52B07" w:rsidRDefault="00407128" w:rsidP="00D52B07">
      <w:pPr>
        <w:widowControl w:val="0"/>
        <w:ind w:firstLine="720"/>
        <w:jc w:val="both"/>
        <w:rPr>
          <w:sz w:val="22"/>
          <w:szCs w:val="22"/>
        </w:rPr>
      </w:pPr>
      <w:r w:rsidRPr="00323BC4">
        <w:rPr>
          <w:sz w:val="22"/>
          <w:szCs w:val="22"/>
        </w:rPr>
        <w:t>2.6. Государственный заказчик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 При поставке дополнительного количества такого Товара, Государственный заказчик, по согласованию с Поставщиком, вправе изменить первоначальную цену Контракта пропорционально количеству такого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Государственный заказчик обязан изменить цену Контракта указанным образом.</w:t>
      </w:r>
    </w:p>
    <w:p w14:paraId="693B0A50" w14:textId="77777777" w:rsidR="00407128" w:rsidRPr="00D52B07" w:rsidRDefault="00407128" w:rsidP="00D52B07">
      <w:pPr>
        <w:widowControl w:val="0"/>
        <w:ind w:firstLine="720"/>
        <w:jc w:val="both"/>
        <w:rPr>
          <w:sz w:val="22"/>
          <w:szCs w:val="22"/>
        </w:rPr>
      </w:pPr>
      <w:r w:rsidRPr="00323BC4">
        <w:rPr>
          <w:sz w:val="22"/>
        </w:rPr>
        <w:t>2.7. Цена Контракта может быт</w:t>
      </w:r>
      <w:r w:rsidR="004C63FD" w:rsidRPr="00323BC4">
        <w:rPr>
          <w:sz w:val="22"/>
        </w:rPr>
        <w:t>ь</w:t>
      </w:r>
      <w:r w:rsidRPr="00323BC4">
        <w:rPr>
          <w:sz w:val="22"/>
        </w:rPr>
        <w:t xml:space="preserve"> снижена по соглашению Сторон без изменения </w:t>
      </w:r>
      <w:r w:rsidRPr="00323BC4">
        <w:rPr>
          <w:sz w:val="22"/>
        </w:rPr>
        <w:lastRenderedPageBreak/>
        <w:t>предусмотренных Контрактом количества и качества Товара и иных условий исполнения Контракта.</w:t>
      </w:r>
    </w:p>
    <w:p w14:paraId="19079F1E" w14:textId="77777777" w:rsidR="0073534B" w:rsidRPr="00323BC4" w:rsidRDefault="00407128" w:rsidP="002E604B">
      <w:pPr>
        <w:tabs>
          <w:tab w:val="num" w:pos="0"/>
          <w:tab w:val="left" w:pos="567"/>
        </w:tabs>
        <w:ind w:right="-143" w:firstLine="709"/>
        <w:jc w:val="both"/>
        <w:rPr>
          <w:sz w:val="22"/>
          <w:szCs w:val="22"/>
        </w:rPr>
      </w:pPr>
      <w:r w:rsidRPr="00323BC4">
        <w:rPr>
          <w:sz w:val="22"/>
          <w:szCs w:val="22"/>
        </w:rPr>
        <w:t xml:space="preserve">2.8. </w:t>
      </w:r>
      <w:r w:rsidRPr="00323BC4">
        <w:rPr>
          <w:rStyle w:val="FontStyle16"/>
        </w:rPr>
        <w:t xml:space="preserve">Цена настоящего контракта уменьшается заказчиком </w:t>
      </w:r>
      <w:r w:rsidRPr="00323BC4">
        <w:rPr>
          <w:sz w:val="22"/>
          <w:szCs w:val="22"/>
        </w:rPr>
        <w:t>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47005A2" w14:textId="77777777" w:rsidR="006709A7" w:rsidRPr="00323BC4" w:rsidRDefault="006709A7" w:rsidP="00AF722F">
      <w:pPr>
        <w:tabs>
          <w:tab w:val="num" w:pos="0"/>
          <w:tab w:val="left" w:pos="567"/>
        </w:tabs>
        <w:ind w:right="-143"/>
        <w:jc w:val="both"/>
        <w:rPr>
          <w:sz w:val="22"/>
          <w:szCs w:val="22"/>
        </w:rPr>
      </w:pPr>
    </w:p>
    <w:p w14:paraId="6894F97B" w14:textId="77777777" w:rsidR="00674F60" w:rsidRPr="00323BC4" w:rsidRDefault="00674F60" w:rsidP="00674F60">
      <w:pPr>
        <w:pStyle w:val="4"/>
        <w:widowControl w:val="0"/>
        <w:tabs>
          <w:tab w:val="left" w:pos="1830"/>
        </w:tabs>
        <w:autoSpaceDE w:val="0"/>
        <w:autoSpaceDN w:val="0"/>
        <w:adjustRightInd w:val="0"/>
        <w:spacing w:after="0" w:line="19" w:lineRule="atLeast"/>
        <w:ind w:left="0" w:right="-1" w:firstLine="709"/>
        <w:jc w:val="center"/>
        <w:rPr>
          <w:rFonts w:ascii="Times New Roman" w:hAnsi="Times New Roman"/>
          <w:b/>
          <w:bCs/>
          <w:color w:val="000000"/>
        </w:rPr>
      </w:pPr>
      <w:r w:rsidRPr="00323BC4">
        <w:rPr>
          <w:rFonts w:ascii="Times New Roman" w:hAnsi="Times New Roman"/>
          <w:b/>
          <w:bCs/>
          <w:color w:val="000000"/>
        </w:rPr>
        <w:t>3. ПОРЯДОК И СРОКИ ПОСТАВКИ ТОВАРА</w:t>
      </w:r>
    </w:p>
    <w:p w14:paraId="3633D786" w14:textId="56110657" w:rsidR="00674F60" w:rsidRPr="00323BC4" w:rsidRDefault="00674F60" w:rsidP="00674F60">
      <w:pPr>
        <w:spacing w:line="19" w:lineRule="atLeast"/>
        <w:ind w:right="-1" w:firstLine="709"/>
        <w:jc w:val="both"/>
        <w:rPr>
          <w:sz w:val="22"/>
          <w:szCs w:val="22"/>
        </w:rPr>
      </w:pPr>
      <w:r w:rsidRPr="00323BC4">
        <w:rPr>
          <w:sz w:val="22"/>
          <w:szCs w:val="22"/>
        </w:rPr>
        <w:t>3.1.  Срок поставки товара –</w:t>
      </w:r>
      <w:r w:rsidR="00816114">
        <w:rPr>
          <w:sz w:val="22"/>
          <w:szCs w:val="22"/>
        </w:rPr>
        <w:t xml:space="preserve"> в течении </w:t>
      </w:r>
      <w:r w:rsidR="00D7729E">
        <w:rPr>
          <w:sz w:val="22"/>
          <w:szCs w:val="22"/>
        </w:rPr>
        <w:t>5</w:t>
      </w:r>
      <w:r w:rsidR="00816114">
        <w:rPr>
          <w:sz w:val="22"/>
          <w:szCs w:val="22"/>
        </w:rPr>
        <w:t xml:space="preserve"> рабочих дней с момента подписания контракта.</w:t>
      </w:r>
    </w:p>
    <w:p w14:paraId="7DE00279" w14:textId="77777777" w:rsidR="007F71CF" w:rsidRPr="00323BC4" w:rsidRDefault="00674F60" w:rsidP="00076B98">
      <w:pPr>
        <w:ind w:right="-2" w:firstLine="709"/>
        <w:jc w:val="both"/>
        <w:rPr>
          <w:sz w:val="22"/>
          <w:szCs w:val="22"/>
        </w:rPr>
      </w:pPr>
      <w:r w:rsidRPr="00323BC4">
        <w:rPr>
          <w:sz w:val="22"/>
          <w:szCs w:val="22"/>
        </w:rPr>
        <w:t xml:space="preserve">3.2. </w:t>
      </w:r>
      <w:r w:rsidR="00076B98" w:rsidRPr="00323BC4">
        <w:rPr>
          <w:sz w:val="22"/>
          <w:szCs w:val="22"/>
        </w:rPr>
        <w:t>Доставка Товара осуществляется силами Поставщика</w:t>
      </w:r>
      <w:r w:rsidR="0073370A" w:rsidRPr="00323BC4">
        <w:rPr>
          <w:sz w:val="22"/>
          <w:szCs w:val="22"/>
        </w:rPr>
        <w:t xml:space="preserve"> </w:t>
      </w:r>
      <w:r w:rsidR="00076B98" w:rsidRPr="00323BC4">
        <w:rPr>
          <w:sz w:val="22"/>
          <w:szCs w:val="22"/>
        </w:rPr>
        <w:t>до склада Государственного заказчика, расположенного по адресу: Пермский край, г. Соликамск, ул. Лесной поселок, 12 А,</w:t>
      </w:r>
      <w:r w:rsidR="00E02A91" w:rsidRPr="00323BC4">
        <w:rPr>
          <w:sz w:val="22"/>
          <w:szCs w:val="22"/>
        </w:rPr>
        <w:t xml:space="preserve"> </w:t>
      </w:r>
      <w:r w:rsidR="00076B98" w:rsidRPr="00323BC4">
        <w:rPr>
          <w:sz w:val="22"/>
          <w:szCs w:val="22"/>
        </w:rPr>
        <w:t xml:space="preserve">в рабочие дни с 8.00 до 16.00. При этом дата подачи транспортного средства на склад Государственного заказчика должна быть согласована с Государственным заказчиком (по электронной почте либо путем обмена факсимильными сообщениями) заранее, но не менее чем за 1 (один) рабочий день до предполагаемой даты поставки Товара. </w:t>
      </w:r>
    </w:p>
    <w:p w14:paraId="15CBD126" w14:textId="77777777" w:rsidR="00674F60" w:rsidRPr="00323BC4" w:rsidRDefault="00674F60" w:rsidP="00674F60">
      <w:pPr>
        <w:spacing w:line="19" w:lineRule="atLeast"/>
        <w:ind w:right="-1" w:firstLine="709"/>
        <w:jc w:val="both"/>
        <w:rPr>
          <w:sz w:val="22"/>
          <w:szCs w:val="22"/>
        </w:rPr>
      </w:pPr>
      <w:r w:rsidRPr="00323BC4">
        <w:rPr>
          <w:sz w:val="22"/>
          <w:szCs w:val="22"/>
        </w:rPr>
        <w:t>3.3. При поставке Товара Поставщик передает Государственному заказчику следующий комплект подлинной сопроводительной документации:</w:t>
      </w:r>
    </w:p>
    <w:p w14:paraId="47235594" w14:textId="77777777" w:rsidR="00674F60" w:rsidRPr="00323BC4" w:rsidRDefault="004F57E9" w:rsidP="00674F60">
      <w:pPr>
        <w:spacing w:line="19" w:lineRule="atLeast"/>
        <w:ind w:right="-1" w:firstLine="709"/>
        <w:jc w:val="both"/>
        <w:rPr>
          <w:sz w:val="22"/>
          <w:szCs w:val="22"/>
        </w:rPr>
      </w:pPr>
      <w:r w:rsidRPr="00323BC4">
        <w:rPr>
          <w:sz w:val="22"/>
          <w:szCs w:val="22"/>
        </w:rPr>
        <w:t>–</w:t>
      </w:r>
      <w:r w:rsidR="00674F60" w:rsidRPr="00323BC4">
        <w:rPr>
          <w:sz w:val="22"/>
          <w:szCs w:val="22"/>
        </w:rPr>
        <w:t xml:space="preserve">товарная накладная (форма ТОРГ-12), оформленная в 2-х экземплярах. </w:t>
      </w:r>
    </w:p>
    <w:p w14:paraId="3196E024" w14:textId="77777777" w:rsidR="00674F60" w:rsidRPr="00323BC4" w:rsidRDefault="00076B98" w:rsidP="00674F60">
      <w:pPr>
        <w:autoSpaceDE w:val="0"/>
        <w:autoSpaceDN w:val="0"/>
        <w:adjustRightInd w:val="0"/>
        <w:spacing w:line="19" w:lineRule="atLeast"/>
        <w:ind w:right="-1" w:firstLine="709"/>
        <w:jc w:val="both"/>
        <w:rPr>
          <w:sz w:val="22"/>
          <w:szCs w:val="22"/>
        </w:rPr>
      </w:pPr>
      <w:r w:rsidRPr="00323BC4">
        <w:rPr>
          <w:sz w:val="22"/>
          <w:szCs w:val="22"/>
        </w:rPr>
        <w:t>– счет - фактура на оплату (при наличии)</w:t>
      </w:r>
    </w:p>
    <w:p w14:paraId="04218299" w14:textId="77777777" w:rsidR="008B02F7" w:rsidRPr="00323BC4" w:rsidRDefault="008B02F7" w:rsidP="008B02F7">
      <w:pPr>
        <w:pStyle w:val="21"/>
        <w:shd w:val="clear" w:color="auto" w:fill="auto"/>
        <w:spacing w:after="0" w:line="250" w:lineRule="exact"/>
        <w:ind w:firstLine="709"/>
        <w:jc w:val="both"/>
        <w:rPr>
          <w:rStyle w:val="2"/>
          <w:rFonts w:ascii="Times New Roman" w:hAnsi="Times New Roman" w:cs="Times New Roman"/>
          <w:bCs/>
          <w:shd w:val="clear" w:color="auto" w:fill="auto"/>
        </w:rPr>
      </w:pPr>
      <w:r w:rsidRPr="00323BC4">
        <w:rPr>
          <w:rStyle w:val="2"/>
          <w:rFonts w:ascii="Times New Roman" w:hAnsi="Times New Roman" w:cs="Times New Roman"/>
          <w:b/>
          <w:color w:val="000000"/>
        </w:rPr>
        <w:t>-</w:t>
      </w:r>
      <w:r w:rsidRPr="00323BC4">
        <w:rPr>
          <w:rStyle w:val="25"/>
          <w:b w:val="0"/>
          <w:color w:val="000000"/>
        </w:rPr>
        <w:t xml:space="preserve">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14:paraId="149BDFEE" w14:textId="77777777" w:rsidR="006C56CB" w:rsidRPr="00323BC4" w:rsidRDefault="006C56CB" w:rsidP="006C56CB">
      <w:pPr>
        <w:ind w:right="-1" w:firstLine="709"/>
        <w:jc w:val="both"/>
        <w:rPr>
          <w:sz w:val="22"/>
          <w:szCs w:val="22"/>
        </w:rPr>
      </w:pPr>
      <w:r w:rsidRPr="00323BC4">
        <w:rPr>
          <w:rStyle w:val="2"/>
          <w:color w:val="000000"/>
          <w:sz w:val="22"/>
          <w:szCs w:val="22"/>
        </w:rPr>
        <w:t xml:space="preserve">- </w:t>
      </w:r>
      <w:r w:rsidRPr="00323BC4">
        <w:rPr>
          <w:rStyle w:val="2"/>
          <w:b w:val="0"/>
          <w:color w:val="000000"/>
          <w:sz w:val="22"/>
          <w:szCs w:val="22"/>
        </w:rPr>
        <w:t>с</w:t>
      </w:r>
      <w:r w:rsidRPr="00323BC4">
        <w:rPr>
          <w:bCs/>
          <w:kern w:val="1"/>
          <w:sz w:val="22"/>
          <w:szCs w:val="22"/>
        </w:rPr>
        <w:t>тороны предусматривают возможность оформления и обмена документами о приемке товаров (работ, услуг) в форме электронных документов, подпис</w:t>
      </w:r>
      <w:r w:rsidR="00CC1351">
        <w:rPr>
          <w:bCs/>
          <w:kern w:val="1"/>
          <w:sz w:val="22"/>
          <w:szCs w:val="22"/>
        </w:rPr>
        <w:t>анных электронной подписью</w:t>
      </w:r>
      <w:r w:rsidRPr="00323BC4">
        <w:rPr>
          <w:bCs/>
          <w:kern w:val="1"/>
          <w:sz w:val="22"/>
          <w:szCs w:val="22"/>
        </w:rPr>
        <w:t>; а также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3AEA77B7" w14:textId="77777777" w:rsidR="00674F60" w:rsidRPr="00323BC4" w:rsidRDefault="00674F60" w:rsidP="00674F60">
      <w:pPr>
        <w:spacing w:line="19" w:lineRule="atLeast"/>
        <w:ind w:right="-1" w:firstLine="709"/>
        <w:jc w:val="both"/>
        <w:rPr>
          <w:sz w:val="22"/>
          <w:szCs w:val="22"/>
        </w:rPr>
      </w:pPr>
      <w:r w:rsidRPr="00323BC4">
        <w:rPr>
          <w:sz w:val="22"/>
          <w:szCs w:val="22"/>
        </w:rPr>
        <w:t xml:space="preserve">3.4. </w:t>
      </w:r>
      <w:r w:rsidRPr="00323BC4">
        <w:rPr>
          <w:rStyle w:val="2"/>
          <w:rFonts w:eastAsia="Arial Unicode MS"/>
          <w:b w:val="0"/>
          <w:color w:val="000000"/>
          <w:sz w:val="22"/>
          <w:szCs w:val="22"/>
        </w:rPr>
        <w:t xml:space="preserve">В случае, когда документы, указанные в пункте </w:t>
      </w:r>
      <w:r w:rsidRPr="00323BC4">
        <w:rPr>
          <w:rStyle w:val="2"/>
          <w:b w:val="0"/>
          <w:color w:val="000000"/>
          <w:sz w:val="22"/>
          <w:szCs w:val="22"/>
        </w:rPr>
        <w:t>3</w:t>
      </w:r>
      <w:r w:rsidRPr="00323BC4">
        <w:rPr>
          <w:rStyle w:val="2"/>
          <w:rFonts w:eastAsia="Arial Unicode MS"/>
          <w:b w:val="0"/>
          <w:color w:val="000000"/>
          <w:sz w:val="22"/>
          <w:szCs w:val="22"/>
        </w:rPr>
        <w:t>.3. Контракта</w:t>
      </w:r>
      <w:r w:rsidRPr="00323BC4">
        <w:rPr>
          <w:rStyle w:val="2"/>
          <w:b w:val="0"/>
          <w:color w:val="000000"/>
          <w:sz w:val="22"/>
          <w:szCs w:val="22"/>
        </w:rPr>
        <w:t xml:space="preserve"> не п</w:t>
      </w:r>
      <w:r w:rsidRPr="00323BC4">
        <w:rPr>
          <w:rStyle w:val="2"/>
          <w:rFonts w:eastAsia="Arial Unicode MS"/>
          <w:b w:val="0"/>
          <w:color w:val="000000"/>
          <w:sz w:val="22"/>
          <w:szCs w:val="22"/>
        </w:rPr>
        <w:t xml:space="preserve">ереданы Поставщиком </w:t>
      </w:r>
      <w:r w:rsidRPr="00323BC4">
        <w:rPr>
          <w:rStyle w:val="2"/>
          <w:b w:val="0"/>
          <w:color w:val="000000"/>
          <w:sz w:val="22"/>
          <w:szCs w:val="22"/>
        </w:rPr>
        <w:t>Государственному заказчику</w:t>
      </w:r>
      <w:r w:rsidRPr="00323BC4">
        <w:rPr>
          <w:rStyle w:val="2"/>
          <w:rFonts w:eastAsia="Arial Unicode MS"/>
          <w:b w:val="0"/>
          <w:color w:val="000000"/>
          <w:sz w:val="22"/>
          <w:szCs w:val="22"/>
        </w:rPr>
        <w:t xml:space="preserve"> одновременно с </w:t>
      </w:r>
      <w:r w:rsidRPr="00323BC4">
        <w:rPr>
          <w:rStyle w:val="2"/>
          <w:b w:val="0"/>
          <w:color w:val="000000"/>
          <w:sz w:val="22"/>
          <w:szCs w:val="22"/>
        </w:rPr>
        <w:t>Товаром, Т</w:t>
      </w:r>
      <w:r w:rsidRPr="00323BC4">
        <w:rPr>
          <w:rStyle w:val="2"/>
          <w:rFonts w:eastAsia="Arial Unicode MS"/>
          <w:b w:val="0"/>
          <w:color w:val="000000"/>
          <w:sz w:val="22"/>
          <w:szCs w:val="22"/>
        </w:rPr>
        <w:t>овар считается</w:t>
      </w:r>
      <w:r w:rsidRPr="00323BC4">
        <w:rPr>
          <w:rStyle w:val="2"/>
          <w:b w:val="0"/>
          <w:color w:val="000000"/>
          <w:sz w:val="22"/>
          <w:szCs w:val="22"/>
        </w:rPr>
        <w:t xml:space="preserve"> не по</w:t>
      </w:r>
      <w:r w:rsidRPr="00323BC4">
        <w:rPr>
          <w:rStyle w:val="2"/>
          <w:rFonts w:eastAsia="Arial Unicode MS"/>
          <w:b w:val="0"/>
          <w:color w:val="000000"/>
          <w:sz w:val="22"/>
          <w:szCs w:val="22"/>
        </w:rPr>
        <w:t>ставленным и приемке не подлежит.</w:t>
      </w:r>
    </w:p>
    <w:p w14:paraId="4FFF818B" w14:textId="77777777" w:rsidR="00674F60" w:rsidRPr="00323BC4" w:rsidRDefault="00674F60" w:rsidP="00674F60">
      <w:pPr>
        <w:pStyle w:val="21"/>
        <w:widowControl w:val="0"/>
        <w:numPr>
          <w:ilvl w:val="1"/>
          <w:numId w:val="1"/>
        </w:numPr>
        <w:shd w:val="clear" w:color="auto" w:fill="auto"/>
        <w:spacing w:after="0" w:line="19" w:lineRule="atLeast"/>
        <w:ind w:left="0" w:firstLine="709"/>
        <w:jc w:val="both"/>
        <w:rPr>
          <w:rFonts w:ascii="Times New Roman" w:hAnsi="Times New Roman" w:cs="Times New Roman"/>
          <w:b w:val="0"/>
        </w:rPr>
      </w:pPr>
      <w:r w:rsidRPr="00323BC4">
        <w:rPr>
          <w:rStyle w:val="2"/>
          <w:rFonts w:ascii="Times New Roman" w:hAnsi="Times New Roman" w:cs="Times New Roman"/>
          <w:color w:val="000000"/>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3.5 Контракта.</w:t>
      </w:r>
    </w:p>
    <w:p w14:paraId="18199813" w14:textId="77777777" w:rsidR="006709A7" w:rsidRPr="00323BC4" w:rsidRDefault="00674F60" w:rsidP="00AF722F">
      <w:pPr>
        <w:pStyle w:val="aa"/>
        <w:numPr>
          <w:ilvl w:val="1"/>
          <w:numId w:val="1"/>
        </w:numPr>
        <w:spacing w:line="19" w:lineRule="atLeast"/>
        <w:ind w:left="0" w:firstLine="709"/>
        <w:jc w:val="both"/>
        <w:rPr>
          <w:rStyle w:val="2"/>
          <w:rFonts w:ascii="Times New Roman" w:hAnsi="Times New Roman"/>
          <w:b w:val="0"/>
          <w:bCs w:val="0"/>
          <w:shd w:val="clear" w:color="auto" w:fill="auto"/>
        </w:rPr>
      </w:pPr>
      <w:r w:rsidRPr="00323BC4">
        <w:rPr>
          <w:rStyle w:val="2"/>
          <w:rFonts w:ascii="Times New Roman" w:eastAsia="Arial Unicode MS" w:hAnsi="Times New Roman"/>
          <w:b w:val="0"/>
          <w:color w:val="000000"/>
        </w:rPr>
        <w:t xml:space="preserve">Право собственности на Товар переходит к Государственному заказчику с момента подписания </w:t>
      </w:r>
      <w:r w:rsidRPr="00323BC4">
        <w:rPr>
          <w:rStyle w:val="2"/>
          <w:rFonts w:ascii="Times New Roman" w:hAnsi="Times New Roman"/>
          <w:b w:val="0"/>
          <w:color w:val="000000"/>
        </w:rPr>
        <w:t>Государственным заказчиком</w:t>
      </w:r>
      <w:r w:rsidRPr="00323BC4">
        <w:rPr>
          <w:rStyle w:val="2"/>
          <w:rFonts w:ascii="Times New Roman" w:eastAsia="Arial Unicode MS" w:hAnsi="Times New Roman"/>
          <w:b w:val="0"/>
          <w:color w:val="000000"/>
        </w:rPr>
        <w:t xml:space="preserve"> и Поставщиком </w:t>
      </w:r>
      <w:r w:rsidR="00CC1351">
        <w:rPr>
          <w:rStyle w:val="2"/>
          <w:rFonts w:ascii="Times New Roman" w:eastAsia="Arial Unicode MS" w:hAnsi="Times New Roman"/>
          <w:b w:val="0"/>
          <w:color w:val="000000"/>
        </w:rPr>
        <w:t>документы о приемке Товара.</w:t>
      </w:r>
    </w:p>
    <w:p w14:paraId="28EBDDEE" w14:textId="77777777" w:rsidR="00A1559D" w:rsidRPr="00323BC4" w:rsidRDefault="00A1559D" w:rsidP="00A1559D">
      <w:pPr>
        <w:pStyle w:val="aa"/>
        <w:spacing w:line="19" w:lineRule="atLeast"/>
        <w:ind w:left="360"/>
        <w:jc w:val="both"/>
        <w:rPr>
          <w:rStyle w:val="2"/>
          <w:rFonts w:ascii="Times New Roman" w:hAnsi="Times New Roman"/>
          <w:b w:val="0"/>
          <w:bCs w:val="0"/>
          <w:shd w:val="clear" w:color="auto" w:fill="auto"/>
        </w:rPr>
      </w:pPr>
    </w:p>
    <w:p w14:paraId="7BADC2CF" w14:textId="77777777" w:rsidR="004272E3" w:rsidRPr="00323BC4" w:rsidRDefault="004272E3" w:rsidP="004272E3">
      <w:pPr>
        <w:tabs>
          <w:tab w:val="left" w:pos="426"/>
        </w:tabs>
        <w:ind w:firstLine="709"/>
        <w:jc w:val="center"/>
        <w:rPr>
          <w:b/>
          <w:bCs/>
          <w:sz w:val="22"/>
          <w:szCs w:val="22"/>
        </w:rPr>
      </w:pPr>
      <w:r w:rsidRPr="00323BC4">
        <w:rPr>
          <w:b/>
          <w:bCs/>
          <w:sz w:val="22"/>
          <w:szCs w:val="22"/>
        </w:rPr>
        <w:t xml:space="preserve">4. </w:t>
      </w:r>
      <w:r w:rsidR="006709A7" w:rsidRPr="00323BC4">
        <w:rPr>
          <w:b/>
          <w:bCs/>
          <w:sz w:val="22"/>
          <w:szCs w:val="22"/>
        </w:rPr>
        <w:t>ПРАВА И ОБЯЗАННОСТИ СТОРОН</w:t>
      </w:r>
    </w:p>
    <w:p w14:paraId="541766C0" w14:textId="77777777" w:rsidR="004272E3" w:rsidRPr="00323BC4" w:rsidRDefault="004272E3" w:rsidP="004272E3">
      <w:pPr>
        <w:widowControl w:val="0"/>
        <w:shd w:val="clear" w:color="auto" w:fill="FFFFFF"/>
        <w:tabs>
          <w:tab w:val="left" w:pos="2549"/>
        </w:tabs>
        <w:autoSpaceDE w:val="0"/>
        <w:autoSpaceDN w:val="0"/>
        <w:adjustRightInd w:val="0"/>
        <w:ind w:firstLine="709"/>
        <w:jc w:val="both"/>
        <w:rPr>
          <w:sz w:val="22"/>
          <w:szCs w:val="22"/>
          <w:u w:val="single"/>
        </w:rPr>
      </w:pPr>
      <w:r w:rsidRPr="00323BC4">
        <w:rPr>
          <w:sz w:val="22"/>
          <w:szCs w:val="22"/>
          <w:u w:val="single"/>
        </w:rPr>
        <w:t>4.1. Поставщик обязуется:</w:t>
      </w:r>
    </w:p>
    <w:p w14:paraId="20CDAECA" w14:textId="77777777" w:rsidR="004272E3" w:rsidRPr="00323BC4" w:rsidRDefault="004272E3" w:rsidP="004272E3">
      <w:pPr>
        <w:widowControl w:val="0"/>
        <w:shd w:val="clear" w:color="auto" w:fill="FFFFFF"/>
        <w:tabs>
          <w:tab w:val="left" w:pos="2534"/>
        </w:tabs>
        <w:autoSpaceDE w:val="0"/>
        <w:autoSpaceDN w:val="0"/>
        <w:adjustRightInd w:val="0"/>
        <w:ind w:firstLine="709"/>
        <w:jc w:val="both"/>
        <w:rPr>
          <w:sz w:val="22"/>
          <w:szCs w:val="22"/>
        </w:rPr>
      </w:pPr>
      <w:r w:rsidRPr="00323BC4">
        <w:rPr>
          <w:sz w:val="22"/>
          <w:szCs w:val="22"/>
        </w:rPr>
        <w:t>4.1.1. Осуществить поставку Товара в соответствии с принятыми на себя обязательствами.</w:t>
      </w:r>
    </w:p>
    <w:p w14:paraId="0DB74976" w14:textId="77777777" w:rsidR="004272E3" w:rsidRPr="00323BC4" w:rsidRDefault="004272E3" w:rsidP="004272E3">
      <w:pPr>
        <w:widowControl w:val="0"/>
        <w:shd w:val="clear" w:color="auto" w:fill="FFFFFF"/>
        <w:tabs>
          <w:tab w:val="left" w:pos="2534"/>
        </w:tabs>
        <w:autoSpaceDE w:val="0"/>
        <w:autoSpaceDN w:val="0"/>
        <w:adjustRightInd w:val="0"/>
        <w:ind w:firstLine="709"/>
        <w:jc w:val="both"/>
        <w:rPr>
          <w:sz w:val="22"/>
          <w:szCs w:val="22"/>
        </w:rPr>
      </w:pPr>
      <w:r w:rsidRPr="00323BC4">
        <w:rPr>
          <w:noProof/>
          <w:sz w:val="22"/>
          <w:szCs w:val="22"/>
        </w:rPr>
        <w:t>Передать Товар, по показателям качества и безопасности соответствующий требованиям, содержащимся в нормативных и технических документах, ГОСТ, в количестве, предусмотренном настоящим Контрактом, не обремененный правами третьих лиц.</w:t>
      </w:r>
    </w:p>
    <w:p w14:paraId="4B89F1AF" w14:textId="77777777" w:rsidR="004272E3" w:rsidRPr="00323BC4" w:rsidRDefault="004272E3" w:rsidP="004272E3">
      <w:pPr>
        <w:widowControl w:val="0"/>
        <w:shd w:val="clear" w:color="auto" w:fill="FFFFFF"/>
        <w:tabs>
          <w:tab w:val="left" w:pos="2534"/>
        </w:tabs>
        <w:autoSpaceDE w:val="0"/>
        <w:autoSpaceDN w:val="0"/>
        <w:adjustRightInd w:val="0"/>
        <w:ind w:firstLine="709"/>
        <w:jc w:val="both"/>
        <w:rPr>
          <w:noProof/>
          <w:sz w:val="22"/>
          <w:szCs w:val="22"/>
        </w:rPr>
      </w:pPr>
      <w:r w:rsidRPr="00323BC4">
        <w:rPr>
          <w:sz w:val="22"/>
          <w:szCs w:val="22"/>
        </w:rPr>
        <w:t xml:space="preserve">4.1.2. </w:t>
      </w:r>
      <w:r w:rsidRPr="00323BC4">
        <w:rPr>
          <w:noProof/>
          <w:sz w:val="22"/>
          <w:szCs w:val="22"/>
        </w:rPr>
        <w:t>Передать Товар в порядке и в сроки, указанные в разделе 3 Контракта.</w:t>
      </w:r>
    </w:p>
    <w:p w14:paraId="06099ACC" w14:textId="77777777" w:rsidR="004272E3" w:rsidRPr="00323BC4" w:rsidRDefault="004272E3" w:rsidP="004272E3">
      <w:pPr>
        <w:widowControl w:val="0"/>
        <w:shd w:val="clear" w:color="auto" w:fill="FFFFFF"/>
        <w:tabs>
          <w:tab w:val="left" w:pos="2534"/>
        </w:tabs>
        <w:autoSpaceDE w:val="0"/>
        <w:autoSpaceDN w:val="0"/>
        <w:adjustRightInd w:val="0"/>
        <w:ind w:firstLine="709"/>
        <w:jc w:val="both"/>
        <w:rPr>
          <w:noProof/>
          <w:sz w:val="22"/>
          <w:szCs w:val="22"/>
        </w:rPr>
      </w:pPr>
      <w:r w:rsidRPr="00323BC4">
        <w:rPr>
          <w:noProof/>
          <w:sz w:val="22"/>
          <w:szCs w:val="22"/>
        </w:rPr>
        <w:t>4.1.3. Передать Товар в комплекте с относящейся к нему документацией, перечисленной в пункте 3.3.Контракта.</w:t>
      </w:r>
    </w:p>
    <w:p w14:paraId="39843DE1" w14:textId="77777777" w:rsidR="004272E3" w:rsidRPr="00323BC4" w:rsidRDefault="004272E3" w:rsidP="004272E3">
      <w:pPr>
        <w:widowControl w:val="0"/>
        <w:shd w:val="clear" w:color="auto" w:fill="FFFFFF"/>
        <w:tabs>
          <w:tab w:val="left" w:pos="2534"/>
        </w:tabs>
        <w:autoSpaceDE w:val="0"/>
        <w:autoSpaceDN w:val="0"/>
        <w:adjustRightInd w:val="0"/>
        <w:ind w:firstLine="709"/>
        <w:jc w:val="both"/>
        <w:rPr>
          <w:sz w:val="22"/>
          <w:szCs w:val="22"/>
        </w:rPr>
      </w:pPr>
      <w:r w:rsidRPr="00323BC4">
        <w:rPr>
          <w:sz w:val="22"/>
          <w:szCs w:val="22"/>
        </w:rPr>
        <w:t xml:space="preserve">4.1.4. Уведомить Государственного заказчика о готовности к передаче Товара не позднее, чем за 1 (один) рабочий день до предполагаемой даты передачи Товара. </w:t>
      </w:r>
    </w:p>
    <w:p w14:paraId="2146BC4E" w14:textId="77777777" w:rsidR="004272E3" w:rsidRPr="00323BC4" w:rsidRDefault="004272E3" w:rsidP="004272E3">
      <w:pPr>
        <w:widowControl w:val="0"/>
        <w:ind w:firstLine="709"/>
        <w:jc w:val="both"/>
        <w:rPr>
          <w:sz w:val="22"/>
          <w:szCs w:val="22"/>
        </w:rPr>
      </w:pPr>
      <w:r w:rsidRPr="00323BC4">
        <w:rPr>
          <w:sz w:val="22"/>
          <w:szCs w:val="22"/>
        </w:rPr>
        <w:t>4.1.5. Производить замену некачественного Товара, в порядке и на условиях, предусмотренных разделом 5 Контракта.</w:t>
      </w:r>
    </w:p>
    <w:p w14:paraId="31B2AE77" w14:textId="77777777" w:rsidR="004272E3" w:rsidRPr="00323BC4" w:rsidRDefault="004272E3" w:rsidP="004272E3">
      <w:pPr>
        <w:pStyle w:val="31"/>
        <w:ind w:firstLine="709"/>
        <w:jc w:val="both"/>
        <w:rPr>
          <w:rFonts w:ascii="Times New Roman" w:hAnsi="Times New Roman" w:cs="Times New Roman"/>
        </w:rPr>
      </w:pPr>
      <w:r w:rsidRPr="00323BC4">
        <w:rPr>
          <w:rFonts w:ascii="Times New Roman" w:hAnsi="Times New Roman" w:cs="Times New Roman"/>
        </w:rPr>
        <w:t>4.1.7. В случае нарушения условий Контракта о сроках поставки и качестве Товара нести ответственность в соответствии с разделом 6 Контракта.</w:t>
      </w:r>
    </w:p>
    <w:p w14:paraId="2EDBD290" w14:textId="77777777" w:rsidR="004272E3" w:rsidRPr="00323BC4" w:rsidRDefault="004272E3" w:rsidP="004272E3">
      <w:pPr>
        <w:widowControl w:val="0"/>
        <w:tabs>
          <w:tab w:val="left" w:pos="1176"/>
        </w:tabs>
        <w:ind w:firstLine="709"/>
        <w:jc w:val="both"/>
        <w:rPr>
          <w:sz w:val="22"/>
          <w:szCs w:val="22"/>
        </w:rPr>
      </w:pPr>
      <w:r w:rsidRPr="00323BC4">
        <w:rPr>
          <w:sz w:val="22"/>
          <w:szCs w:val="22"/>
        </w:rPr>
        <w:lastRenderedPageBreak/>
        <w:t>4.1.8. Надлежаще исполнять иные принятые на себя обязательства.</w:t>
      </w:r>
    </w:p>
    <w:p w14:paraId="4229B528" w14:textId="77777777" w:rsidR="004272E3" w:rsidRPr="00323BC4" w:rsidRDefault="004272E3" w:rsidP="004272E3">
      <w:pPr>
        <w:widowControl w:val="0"/>
        <w:shd w:val="clear" w:color="auto" w:fill="FFFFFF"/>
        <w:ind w:firstLine="709"/>
        <w:jc w:val="both"/>
        <w:rPr>
          <w:sz w:val="22"/>
          <w:szCs w:val="22"/>
          <w:u w:val="single"/>
        </w:rPr>
      </w:pPr>
      <w:r w:rsidRPr="00323BC4">
        <w:rPr>
          <w:sz w:val="22"/>
          <w:szCs w:val="22"/>
          <w:u w:val="single"/>
        </w:rPr>
        <w:t>4.2. Поставщик вправе:</w:t>
      </w:r>
    </w:p>
    <w:p w14:paraId="55178703" w14:textId="77777777" w:rsidR="004272E3" w:rsidRPr="00323BC4" w:rsidRDefault="004272E3" w:rsidP="004272E3">
      <w:pPr>
        <w:widowControl w:val="0"/>
        <w:shd w:val="clear" w:color="auto" w:fill="FFFFFF"/>
        <w:tabs>
          <w:tab w:val="left" w:pos="2549"/>
        </w:tabs>
        <w:autoSpaceDE w:val="0"/>
        <w:autoSpaceDN w:val="0"/>
        <w:adjustRightInd w:val="0"/>
        <w:ind w:firstLine="709"/>
        <w:jc w:val="both"/>
        <w:rPr>
          <w:sz w:val="22"/>
          <w:szCs w:val="22"/>
        </w:rPr>
      </w:pPr>
      <w:r w:rsidRPr="00323BC4">
        <w:rPr>
          <w:sz w:val="22"/>
          <w:szCs w:val="22"/>
        </w:rPr>
        <w:t>4.2.1. Требовать своевременного подписания Государственным заказчиком товарной накладной на товар.</w:t>
      </w:r>
    </w:p>
    <w:p w14:paraId="02A362DF" w14:textId="77777777" w:rsidR="004272E3" w:rsidRPr="00323BC4" w:rsidRDefault="004272E3" w:rsidP="004272E3">
      <w:pPr>
        <w:widowControl w:val="0"/>
        <w:shd w:val="clear" w:color="auto" w:fill="FFFFFF"/>
        <w:tabs>
          <w:tab w:val="left" w:pos="2549"/>
        </w:tabs>
        <w:autoSpaceDE w:val="0"/>
        <w:autoSpaceDN w:val="0"/>
        <w:adjustRightInd w:val="0"/>
        <w:ind w:firstLine="709"/>
        <w:jc w:val="both"/>
        <w:rPr>
          <w:sz w:val="22"/>
          <w:szCs w:val="22"/>
        </w:rPr>
      </w:pPr>
      <w:r w:rsidRPr="00323BC4">
        <w:rPr>
          <w:sz w:val="22"/>
          <w:szCs w:val="22"/>
        </w:rPr>
        <w:t xml:space="preserve">4.2.2. Требовать своевременной оплаты принятого Государственным заказчиком Товара. </w:t>
      </w:r>
    </w:p>
    <w:p w14:paraId="5114C440" w14:textId="77777777" w:rsidR="004272E3" w:rsidRPr="00323BC4" w:rsidRDefault="004272E3" w:rsidP="004272E3">
      <w:pPr>
        <w:widowControl w:val="0"/>
        <w:shd w:val="clear" w:color="auto" w:fill="FFFFFF"/>
        <w:tabs>
          <w:tab w:val="left" w:pos="2549"/>
        </w:tabs>
        <w:autoSpaceDE w:val="0"/>
        <w:autoSpaceDN w:val="0"/>
        <w:adjustRightInd w:val="0"/>
        <w:ind w:firstLine="709"/>
        <w:jc w:val="both"/>
        <w:rPr>
          <w:sz w:val="22"/>
          <w:szCs w:val="22"/>
        </w:rPr>
      </w:pPr>
      <w:r w:rsidRPr="00323BC4">
        <w:rPr>
          <w:noProof/>
          <w:sz w:val="22"/>
          <w:szCs w:val="22"/>
        </w:rPr>
        <w:t>4.2.3. Требовать уплату пеней, а также возмещения убытков, согласно раздела 6 настоящего Контракта.</w:t>
      </w:r>
    </w:p>
    <w:p w14:paraId="24B9B0C8" w14:textId="77777777" w:rsidR="004272E3" w:rsidRPr="00323BC4" w:rsidRDefault="004272E3" w:rsidP="004272E3">
      <w:pPr>
        <w:widowControl w:val="0"/>
        <w:shd w:val="clear" w:color="auto" w:fill="FFFFFF"/>
        <w:tabs>
          <w:tab w:val="left" w:pos="1061"/>
        </w:tabs>
        <w:ind w:firstLine="709"/>
        <w:jc w:val="both"/>
        <w:rPr>
          <w:sz w:val="22"/>
          <w:szCs w:val="22"/>
        </w:rPr>
      </w:pPr>
      <w:r w:rsidRPr="00323BC4">
        <w:rPr>
          <w:sz w:val="22"/>
          <w:szCs w:val="22"/>
        </w:rPr>
        <w:t>4.2.4. Осуществлять иные права в соответствии с действующим законодательством Российской Федерации.</w:t>
      </w:r>
    </w:p>
    <w:p w14:paraId="02BFB7DC" w14:textId="77777777" w:rsidR="004272E3" w:rsidRPr="00323BC4" w:rsidRDefault="004272E3" w:rsidP="004272E3">
      <w:pPr>
        <w:widowControl w:val="0"/>
        <w:shd w:val="clear" w:color="auto" w:fill="FFFFFF"/>
        <w:tabs>
          <w:tab w:val="left" w:pos="1061"/>
        </w:tabs>
        <w:ind w:firstLine="709"/>
        <w:jc w:val="both"/>
        <w:rPr>
          <w:sz w:val="22"/>
          <w:szCs w:val="22"/>
          <w:u w:val="single"/>
        </w:rPr>
      </w:pPr>
      <w:r w:rsidRPr="00323BC4">
        <w:rPr>
          <w:sz w:val="22"/>
          <w:szCs w:val="22"/>
          <w:u w:val="single"/>
        </w:rPr>
        <w:t>4.3. Государственный заказчик обязуется:</w:t>
      </w:r>
    </w:p>
    <w:p w14:paraId="0FFD262D" w14:textId="77777777" w:rsidR="004272E3" w:rsidRPr="00323BC4" w:rsidRDefault="004272E3" w:rsidP="004272E3">
      <w:pPr>
        <w:ind w:right="-2" w:firstLine="709"/>
        <w:jc w:val="both"/>
        <w:rPr>
          <w:sz w:val="22"/>
          <w:szCs w:val="22"/>
        </w:rPr>
      </w:pPr>
      <w:r w:rsidRPr="00323BC4">
        <w:rPr>
          <w:sz w:val="22"/>
          <w:szCs w:val="22"/>
        </w:rPr>
        <w:t>4.3.1. О</w:t>
      </w:r>
      <w:r w:rsidRPr="00323BC4">
        <w:rPr>
          <w:sz w:val="22"/>
          <w:szCs w:val="22"/>
          <w:lang w:eastAsia="en-US"/>
        </w:rPr>
        <w:t xml:space="preserve">беспечить приемку Товара </w:t>
      </w:r>
    </w:p>
    <w:p w14:paraId="7DAE491D" w14:textId="77777777" w:rsidR="004272E3" w:rsidRPr="00323BC4" w:rsidRDefault="004272E3" w:rsidP="004272E3">
      <w:pPr>
        <w:ind w:right="-2" w:firstLine="709"/>
        <w:jc w:val="both"/>
        <w:rPr>
          <w:sz w:val="22"/>
          <w:szCs w:val="22"/>
          <w:lang w:eastAsia="en-US"/>
        </w:rPr>
      </w:pPr>
      <w:r w:rsidRPr="00323BC4">
        <w:rPr>
          <w:sz w:val="22"/>
          <w:szCs w:val="22"/>
        </w:rPr>
        <w:t>4.3.2. П</w:t>
      </w:r>
      <w:r w:rsidRPr="00323BC4">
        <w:rPr>
          <w:sz w:val="22"/>
          <w:szCs w:val="22"/>
          <w:lang w:eastAsia="en-US"/>
        </w:rPr>
        <w:t xml:space="preserve">роизвести оплату Товара в порядке и в сроки, предусмотренные </w:t>
      </w:r>
      <w:r w:rsidRPr="00323BC4">
        <w:rPr>
          <w:sz w:val="22"/>
          <w:szCs w:val="22"/>
        </w:rPr>
        <w:t xml:space="preserve">разделом </w:t>
      </w:r>
      <w:proofErr w:type="gramStart"/>
      <w:r w:rsidRPr="00323BC4">
        <w:rPr>
          <w:sz w:val="22"/>
          <w:szCs w:val="22"/>
        </w:rPr>
        <w:t xml:space="preserve">2 </w:t>
      </w:r>
      <w:r w:rsidRPr="00323BC4">
        <w:rPr>
          <w:sz w:val="22"/>
          <w:szCs w:val="22"/>
          <w:lang w:eastAsia="en-US"/>
        </w:rPr>
        <w:t xml:space="preserve"> настоящего</w:t>
      </w:r>
      <w:proofErr w:type="gramEnd"/>
      <w:r w:rsidRPr="00323BC4">
        <w:rPr>
          <w:sz w:val="22"/>
          <w:szCs w:val="22"/>
          <w:lang w:eastAsia="en-US"/>
        </w:rPr>
        <w:t xml:space="preserve"> Контракта.</w:t>
      </w:r>
    </w:p>
    <w:p w14:paraId="2237DA4B" w14:textId="77777777" w:rsidR="004272E3" w:rsidRPr="00323BC4" w:rsidRDefault="004272E3" w:rsidP="004272E3">
      <w:pPr>
        <w:widowControl w:val="0"/>
        <w:autoSpaceDE w:val="0"/>
        <w:autoSpaceDN w:val="0"/>
        <w:adjustRightInd w:val="0"/>
        <w:ind w:right="-2" w:firstLine="709"/>
        <w:jc w:val="both"/>
        <w:rPr>
          <w:bCs/>
          <w:sz w:val="22"/>
          <w:szCs w:val="22"/>
        </w:rPr>
      </w:pPr>
      <w:r w:rsidRPr="00323BC4">
        <w:rPr>
          <w:sz w:val="22"/>
          <w:szCs w:val="22"/>
        </w:rPr>
        <w:t>4.3.3.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3BE335B" w14:textId="77777777" w:rsidR="004272E3" w:rsidRPr="00323BC4" w:rsidRDefault="004272E3" w:rsidP="004272E3">
      <w:pPr>
        <w:widowControl w:val="0"/>
        <w:tabs>
          <w:tab w:val="left" w:pos="1176"/>
        </w:tabs>
        <w:ind w:firstLine="709"/>
        <w:jc w:val="both"/>
        <w:rPr>
          <w:sz w:val="22"/>
          <w:szCs w:val="22"/>
        </w:rPr>
      </w:pPr>
      <w:r w:rsidRPr="00323BC4">
        <w:rPr>
          <w:sz w:val="22"/>
          <w:szCs w:val="22"/>
          <w:lang w:eastAsia="en-US"/>
        </w:rPr>
        <w:t xml:space="preserve">4.3.4. </w:t>
      </w:r>
      <w:r w:rsidRPr="00323BC4">
        <w:rPr>
          <w:sz w:val="22"/>
          <w:szCs w:val="22"/>
        </w:rPr>
        <w:t>Надлежаще исполнять иные принятые на себя обязательства.</w:t>
      </w:r>
    </w:p>
    <w:p w14:paraId="42C5082B" w14:textId="77777777" w:rsidR="004272E3" w:rsidRPr="00323BC4" w:rsidRDefault="004272E3" w:rsidP="004272E3">
      <w:pPr>
        <w:autoSpaceDE w:val="0"/>
        <w:autoSpaceDN w:val="0"/>
        <w:adjustRightInd w:val="0"/>
        <w:ind w:right="-2" w:firstLine="709"/>
        <w:jc w:val="both"/>
        <w:rPr>
          <w:sz w:val="22"/>
          <w:szCs w:val="22"/>
          <w:u w:val="single"/>
        </w:rPr>
      </w:pPr>
      <w:r w:rsidRPr="00323BC4">
        <w:rPr>
          <w:sz w:val="22"/>
          <w:szCs w:val="22"/>
          <w:u w:val="single"/>
        </w:rPr>
        <w:t>4.4. Государственный заказчик вправе:</w:t>
      </w:r>
    </w:p>
    <w:p w14:paraId="1BD738DC" w14:textId="77777777" w:rsidR="004272E3" w:rsidRPr="00323BC4" w:rsidRDefault="004272E3" w:rsidP="004272E3">
      <w:pPr>
        <w:widowControl w:val="0"/>
        <w:shd w:val="clear" w:color="auto" w:fill="FFFFFF"/>
        <w:tabs>
          <w:tab w:val="left" w:pos="1238"/>
        </w:tabs>
        <w:autoSpaceDE w:val="0"/>
        <w:autoSpaceDN w:val="0"/>
        <w:adjustRightInd w:val="0"/>
        <w:ind w:firstLine="709"/>
        <w:jc w:val="both"/>
        <w:rPr>
          <w:sz w:val="22"/>
          <w:szCs w:val="22"/>
        </w:rPr>
      </w:pPr>
      <w:r w:rsidRPr="00323BC4">
        <w:rPr>
          <w:sz w:val="22"/>
          <w:szCs w:val="22"/>
        </w:rPr>
        <w:t>4.4.1. Требовать от Поставщика надлежащего исполнения принятых им обязательств, а также своевременного устранения выявленных недостатков в соответствии с условиями настоящего контракта.</w:t>
      </w:r>
    </w:p>
    <w:p w14:paraId="2AACFE3B" w14:textId="77777777" w:rsidR="004272E3" w:rsidRPr="00323BC4" w:rsidRDefault="004272E3" w:rsidP="004272E3">
      <w:pPr>
        <w:widowControl w:val="0"/>
        <w:shd w:val="clear" w:color="auto" w:fill="FFFFFF"/>
        <w:tabs>
          <w:tab w:val="left" w:pos="1238"/>
        </w:tabs>
        <w:autoSpaceDE w:val="0"/>
        <w:autoSpaceDN w:val="0"/>
        <w:adjustRightInd w:val="0"/>
        <w:ind w:firstLine="709"/>
        <w:jc w:val="both"/>
        <w:rPr>
          <w:sz w:val="22"/>
          <w:szCs w:val="22"/>
        </w:rPr>
      </w:pPr>
      <w:r w:rsidRPr="00323BC4">
        <w:rPr>
          <w:sz w:val="22"/>
          <w:szCs w:val="22"/>
        </w:rPr>
        <w:t>4.4.2. Требовать от Поставщика предоставления надлежаще оформленных документов, подтверждающих исполнение принятых им обязательств.</w:t>
      </w:r>
    </w:p>
    <w:p w14:paraId="49A1DAA6" w14:textId="77777777" w:rsidR="004272E3" w:rsidRPr="00323BC4" w:rsidRDefault="004272E3" w:rsidP="004272E3">
      <w:pPr>
        <w:widowControl w:val="0"/>
        <w:shd w:val="clear" w:color="auto" w:fill="FFFFFF"/>
        <w:tabs>
          <w:tab w:val="left" w:pos="1238"/>
        </w:tabs>
        <w:autoSpaceDE w:val="0"/>
        <w:autoSpaceDN w:val="0"/>
        <w:adjustRightInd w:val="0"/>
        <w:ind w:firstLine="709"/>
        <w:jc w:val="both"/>
        <w:rPr>
          <w:sz w:val="22"/>
          <w:szCs w:val="22"/>
        </w:rPr>
      </w:pPr>
      <w:r w:rsidRPr="00323BC4">
        <w:rPr>
          <w:sz w:val="22"/>
          <w:szCs w:val="22"/>
        </w:rPr>
        <w:t>4.4.3. Контролировать ход поставки Товара, соблюдение срока поставки, проверять соответствие Товара условиям настоящего Контракта и ведомости поставки.</w:t>
      </w:r>
    </w:p>
    <w:p w14:paraId="614DFB81" w14:textId="77777777" w:rsidR="004272E3" w:rsidRPr="00323BC4" w:rsidRDefault="004272E3" w:rsidP="004272E3">
      <w:pPr>
        <w:pStyle w:val="31"/>
        <w:ind w:firstLine="709"/>
        <w:jc w:val="both"/>
        <w:rPr>
          <w:rFonts w:ascii="Times New Roman" w:hAnsi="Times New Roman" w:cs="Times New Roman"/>
          <w:noProof/>
        </w:rPr>
      </w:pPr>
      <w:r w:rsidRPr="00323BC4">
        <w:rPr>
          <w:rFonts w:ascii="Times New Roman" w:hAnsi="Times New Roman" w:cs="Times New Roman"/>
          <w:color w:val="000000"/>
        </w:rPr>
        <w:t xml:space="preserve">4.4.4. </w:t>
      </w:r>
      <w:r w:rsidRPr="00323BC4">
        <w:rPr>
          <w:rFonts w:ascii="Times New Roman" w:hAnsi="Times New Roman" w:cs="Times New Roman"/>
          <w:noProof/>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в срок установленный разделом 5.</w:t>
      </w:r>
    </w:p>
    <w:p w14:paraId="07B65E9B" w14:textId="77777777" w:rsidR="004272E3" w:rsidRPr="00323BC4" w:rsidRDefault="004272E3" w:rsidP="004272E3">
      <w:pPr>
        <w:widowControl w:val="0"/>
        <w:shd w:val="clear" w:color="auto" w:fill="FFFFFF"/>
        <w:tabs>
          <w:tab w:val="left" w:pos="1238"/>
        </w:tabs>
        <w:autoSpaceDE w:val="0"/>
        <w:autoSpaceDN w:val="0"/>
        <w:adjustRightInd w:val="0"/>
        <w:ind w:firstLine="709"/>
        <w:jc w:val="both"/>
        <w:rPr>
          <w:sz w:val="22"/>
          <w:szCs w:val="22"/>
        </w:rPr>
      </w:pPr>
      <w:r w:rsidRPr="00323BC4">
        <w:rPr>
          <w:sz w:val="22"/>
          <w:szCs w:val="22"/>
        </w:rPr>
        <w:t>4.4.5.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7A581282" w14:textId="77777777" w:rsidR="004272E3" w:rsidRPr="00323BC4" w:rsidRDefault="004272E3" w:rsidP="004272E3">
      <w:pPr>
        <w:pStyle w:val="31"/>
        <w:ind w:firstLine="709"/>
        <w:jc w:val="both"/>
        <w:rPr>
          <w:rFonts w:ascii="Times New Roman" w:hAnsi="Times New Roman" w:cs="Times New Roman"/>
          <w:noProof/>
          <w:color w:val="FF0000"/>
        </w:rPr>
      </w:pPr>
      <w:r w:rsidRPr="00323BC4">
        <w:rPr>
          <w:rFonts w:ascii="Times New Roman" w:hAnsi="Times New Roman" w:cs="Times New Roman"/>
          <w:color w:val="000000"/>
        </w:rPr>
        <w:t xml:space="preserve">4.4.6. </w:t>
      </w:r>
      <w:r w:rsidRPr="00323BC4">
        <w:rPr>
          <w:rFonts w:ascii="Times New Roman" w:hAnsi="Times New Roman" w:cs="Times New Roman"/>
          <w:noProof/>
        </w:rPr>
        <w:t>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14:paraId="1FCAF9E4" w14:textId="77777777" w:rsidR="004272E3" w:rsidRPr="00323BC4" w:rsidRDefault="004272E3" w:rsidP="004272E3">
      <w:pPr>
        <w:widowControl w:val="0"/>
        <w:ind w:firstLine="709"/>
        <w:jc w:val="both"/>
        <w:rPr>
          <w:sz w:val="22"/>
          <w:szCs w:val="22"/>
        </w:rPr>
      </w:pPr>
      <w:r w:rsidRPr="00323BC4">
        <w:rPr>
          <w:sz w:val="22"/>
          <w:szCs w:val="22"/>
        </w:rPr>
        <w:t xml:space="preserve">4.4.7. Принять решение об одностороннем отказе от исполнения </w:t>
      </w:r>
      <w:proofErr w:type="gramStart"/>
      <w:r w:rsidRPr="00323BC4">
        <w:rPr>
          <w:sz w:val="22"/>
          <w:szCs w:val="22"/>
        </w:rPr>
        <w:t>Контракта  в</w:t>
      </w:r>
      <w:proofErr w:type="gramEnd"/>
      <w:r w:rsidRPr="00323BC4">
        <w:rPr>
          <w:sz w:val="22"/>
          <w:szCs w:val="22"/>
        </w:rPr>
        <w:t xml:space="preserve"> соответствии с гражданским законодательством.</w:t>
      </w:r>
    </w:p>
    <w:p w14:paraId="48E172A0" w14:textId="77777777" w:rsidR="004272E3" w:rsidRPr="00323BC4" w:rsidRDefault="004272E3" w:rsidP="004272E3">
      <w:pPr>
        <w:pStyle w:val="12"/>
        <w:spacing w:line="240" w:lineRule="auto"/>
        <w:ind w:firstLine="709"/>
        <w:rPr>
          <w:noProof/>
          <w:sz w:val="22"/>
          <w:szCs w:val="22"/>
        </w:rPr>
      </w:pPr>
      <w:r w:rsidRPr="00323BC4">
        <w:rPr>
          <w:sz w:val="22"/>
          <w:szCs w:val="22"/>
        </w:rPr>
        <w:t xml:space="preserve">4.4.8. </w:t>
      </w:r>
      <w:r w:rsidRPr="00323BC4">
        <w:rPr>
          <w:noProof/>
          <w:sz w:val="22"/>
          <w:szCs w:val="22"/>
        </w:rPr>
        <w:t>Взыскивать пеню и штраф, а также требовать возмещения убытков в соответствии с разделом 8 настоящего Контракта.</w:t>
      </w:r>
    </w:p>
    <w:p w14:paraId="0BF732F4" w14:textId="77777777" w:rsidR="004272E3" w:rsidRPr="00323BC4" w:rsidRDefault="004272E3" w:rsidP="004272E3">
      <w:pPr>
        <w:widowControl w:val="0"/>
        <w:ind w:firstLine="709"/>
        <w:jc w:val="both"/>
        <w:rPr>
          <w:sz w:val="22"/>
          <w:szCs w:val="22"/>
        </w:rPr>
      </w:pPr>
      <w:r w:rsidRPr="00323BC4">
        <w:rPr>
          <w:sz w:val="22"/>
          <w:szCs w:val="22"/>
        </w:rPr>
        <w:t>4.4.9.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256A716A" w14:textId="77777777" w:rsidR="004272E3" w:rsidRPr="00323BC4" w:rsidRDefault="004272E3" w:rsidP="00AF722F">
      <w:pPr>
        <w:pStyle w:val="32"/>
        <w:spacing w:line="240" w:lineRule="auto"/>
        <w:ind w:firstLine="709"/>
        <w:contextualSpacing/>
        <w:rPr>
          <w:sz w:val="22"/>
          <w:szCs w:val="22"/>
        </w:rPr>
      </w:pPr>
      <w:r w:rsidRPr="00323BC4">
        <w:rPr>
          <w:sz w:val="22"/>
          <w:szCs w:val="22"/>
        </w:rPr>
        <w:t xml:space="preserve">4.4.10. </w:t>
      </w:r>
      <w:r w:rsidRPr="00323BC4">
        <w:rPr>
          <w:color w:val="000000"/>
          <w:sz w:val="22"/>
          <w:szCs w:val="22"/>
        </w:rPr>
        <w:t xml:space="preserve">Осуществлять иные права в соответствии с </w:t>
      </w:r>
      <w:r w:rsidRPr="00323BC4">
        <w:rPr>
          <w:sz w:val="22"/>
          <w:szCs w:val="22"/>
        </w:rPr>
        <w:t>действующим законодательством Российской Федерации.</w:t>
      </w:r>
    </w:p>
    <w:p w14:paraId="7F8DC0E0" w14:textId="77777777" w:rsidR="004272E3" w:rsidRPr="00323BC4" w:rsidRDefault="008006E7" w:rsidP="004272E3">
      <w:pPr>
        <w:pStyle w:val="a8"/>
        <w:numPr>
          <w:ilvl w:val="0"/>
          <w:numId w:val="16"/>
        </w:numPr>
        <w:ind w:right="-143"/>
        <w:jc w:val="center"/>
        <w:rPr>
          <w:b/>
          <w:bCs/>
          <w:sz w:val="22"/>
        </w:rPr>
      </w:pPr>
      <w:r w:rsidRPr="00323BC4">
        <w:rPr>
          <w:b/>
          <w:bCs/>
          <w:sz w:val="22"/>
        </w:rPr>
        <w:t>КАЧЕСТВО ТОВАРА, ПОРЯДОК ПРИЕМКИ</w:t>
      </w:r>
      <w:r w:rsidR="004272E3" w:rsidRPr="00323BC4">
        <w:rPr>
          <w:b/>
          <w:bCs/>
          <w:sz w:val="22"/>
        </w:rPr>
        <w:t>.</w:t>
      </w:r>
    </w:p>
    <w:p w14:paraId="7C2D5B9D" w14:textId="77777777" w:rsidR="004272E3" w:rsidRPr="00323BC4" w:rsidRDefault="004272E3" w:rsidP="004272E3">
      <w:pPr>
        <w:shd w:val="clear" w:color="auto" w:fill="FFFFFF"/>
        <w:ind w:right="-143" w:firstLine="708"/>
        <w:jc w:val="both"/>
        <w:rPr>
          <w:sz w:val="22"/>
          <w:szCs w:val="22"/>
        </w:rPr>
      </w:pPr>
      <w:r w:rsidRPr="00323BC4">
        <w:rPr>
          <w:bCs/>
          <w:sz w:val="22"/>
          <w:szCs w:val="22"/>
        </w:rPr>
        <w:t>5</w:t>
      </w:r>
      <w:r w:rsidRPr="00323BC4">
        <w:rPr>
          <w:sz w:val="22"/>
          <w:szCs w:val="22"/>
        </w:rPr>
        <w:t>.</w:t>
      </w:r>
      <w:proofErr w:type="gramStart"/>
      <w:r w:rsidRPr="00323BC4">
        <w:rPr>
          <w:sz w:val="22"/>
          <w:szCs w:val="22"/>
        </w:rPr>
        <w:t>1.Поставляемый</w:t>
      </w:r>
      <w:proofErr w:type="gramEnd"/>
      <w:r w:rsidRPr="00323BC4">
        <w:rPr>
          <w:sz w:val="22"/>
          <w:szCs w:val="22"/>
        </w:rPr>
        <w:t xml:space="preserve"> Товар должен быть упакован и замаркирован в соответствии с действующими стандартами и техническими условиями. Тара и упаковка должны гарантировать целостность и сохранность товара, на весь срок годности, включая доставку.</w:t>
      </w:r>
    </w:p>
    <w:p w14:paraId="73209B2E" w14:textId="77777777" w:rsidR="004272E3" w:rsidRPr="00323BC4" w:rsidRDefault="004272E3" w:rsidP="004272E3">
      <w:pPr>
        <w:ind w:right="-143" w:firstLine="708"/>
        <w:jc w:val="both"/>
        <w:rPr>
          <w:sz w:val="22"/>
          <w:szCs w:val="22"/>
        </w:rPr>
      </w:pPr>
      <w:r w:rsidRPr="00323BC4">
        <w:rPr>
          <w:sz w:val="22"/>
          <w:szCs w:val="22"/>
        </w:rPr>
        <w:t>5.2. Качество поставляемого по настоящему Контракту Товара должно соответствовать нормативно – технической документации, указанной в спецификации;</w:t>
      </w:r>
      <w:r w:rsidR="00800965">
        <w:rPr>
          <w:sz w:val="22"/>
          <w:szCs w:val="22"/>
        </w:rPr>
        <w:t xml:space="preserve"> </w:t>
      </w:r>
      <w:r w:rsidRPr="00323BC4">
        <w:rPr>
          <w:sz w:val="22"/>
          <w:szCs w:val="22"/>
        </w:rPr>
        <w:t xml:space="preserve">подтверждается заверенными печатью и подписью руководителя Поставщика копиями документов, удостоверяющих качество. Товар должен быть </w:t>
      </w:r>
      <w:proofErr w:type="gramStart"/>
      <w:r w:rsidRPr="00323BC4">
        <w:rPr>
          <w:sz w:val="22"/>
          <w:szCs w:val="22"/>
        </w:rPr>
        <w:t>новым,  без</w:t>
      </w:r>
      <w:proofErr w:type="gramEnd"/>
      <w:r w:rsidRPr="00323BC4">
        <w:rPr>
          <w:sz w:val="22"/>
          <w:szCs w:val="22"/>
        </w:rPr>
        <w:t xml:space="preserve"> повреждений, а именно отвечать требованиям, установленным настоящим контрактом и быть пригодным к использованию по назначению и безопасным для здоровья людей.</w:t>
      </w:r>
    </w:p>
    <w:p w14:paraId="44EE2B5F" w14:textId="77777777" w:rsidR="004272E3" w:rsidRPr="00323BC4" w:rsidRDefault="004272E3" w:rsidP="00CD37FE">
      <w:pPr>
        <w:pStyle w:val="21"/>
        <w:shd w:val="clear" w:color="auto" w:fill="auto"/>
        <w:tabs>
          <w:tab w:val="left" w:pos="1351"/>
        </w:tabs>
        <w:spacing w:after="0" w:line="295" w:lineRule="exact"/>
        <w:ind w:firstLine="709"/>
        <w:jc w:val="both"/>
        <w:rPr>
          <w:rFonts w:ascii="Times New Roman" w:hAnsi="Times New Roman" w:cs="Times New Roman"/>
        </w:rPr>
      </w:pPr>
      <w:r w:rsidRPr="00323BC4">
        <w:rPr>
          <w:rStyle w:val="2"/>
          <w:rFonts w:ascii="Times New Roman" w:hAnsi="Times New Roman" w:cs="Times New Roman"/>
          <w:color w:val="000000"/>
        </w:rPr>
        <w:t>5.3. Приемка Товара по количеству (в том числе по количеству внутри тарных мест) проводится в течение 5 (пяти) рабочих дней с момента доставки Товара Поставщиком Государственному заказчику.</w:t>
      </w:r>
    </w:p>
    <w:p w14:paraId="0002B881" w14:textId="77777777" w:rsidR="004272E3" w:rsidRPr="00323BC4" w:rsidRDefault="004272E3" w:rsidP="00CD37FE">
      <w:pPr>
        <w:pStyle w:val="21"/>
        <w:shd w:val="clear" w:color="auto" w:fill="auto"/>
        <w:tabs>
          <w:tab w:val="left" w:pos="1351"/>
        </w:tabs>
        <w:spacing w:after="0" w:line="295" w:lineRule="exact"/>
        <w:ind w:firstLine="709"/>
        <w:jc w:val="both"/>
        <w:rPr>
          <w:rFonts w:ascii="Times New Roman" w:hAnsi="Times New Roman" w:cs="Times New Roman"/>
        </w:rPr>
      </w:pPr>
      <w:r w:rsidRPr="00323BC4">
        <w:rPr>
          <w:rStyle w:val="2"/>
          <w:rFonts w:ascii="Times New Roman" w:hAnsi="Times New Roman" w:cs="Times New Roman"/>
          <w:color w:val="000000"/>
        </w:rPr>
        <w:lastRenderedPageBreak/>
        <w:t>5.4. Приемка Товара по качеству (в том числе по качеству внутри тарных мест) производится</w:t>
      </w:r>
      <w:r w:rsidRPr="00323BC4">
        <w:rPr>
          <w:rStyle w:val="2"/>
          <w:rFonts w:ascii="Times New Roman" w:hAnsi="Times New Roman" w:cs="Times New Roman"/>
          <w:color w:val="000000"/>
        </w:rPr>
        <w:tab/>
        <w:t>в течение 5 (пяти) рабочих дней с момента получения Государственным заказчиком Товара. Если в процессе приемки по качеству обнаружен Товар, не соответствующий требованиям Контракта, Государственный заказчик вправе провести экспертизу.</w:t>
      </w:r>
    </w:p>
    <w:p w14:paraId="036CC9F1" w14:textId="23417246" w:rsidR="004272E3" w:rsidRPr="00323BC4" w:rsidRDefault="004272E3" w:rsidP="004272E3">
      <w:pPr>
        <w:shd w:val="clear" w:color="auto" w:fill="FFFFFF"/>
        <w:ind w:right="-143" w:firstLine="708"/>
        <w:jc w:val="both"/>
        <w:rPr>
          <w:b/>
          <w:sz w:val="22"/>
          <w:szCs w:val="22"/>
        </w:rPr>
      </w:pPr>
      <w:r w:rsidRPr="00323BC4">
        <w:rPr>
          <w:rFonts w:eastAsia="Calibri"/>
          <w:sz w:val="22"/>
          <w:szCs w:val="22"/>
        </w:rPr>
        <w:t>5.</w:t>
      </w:r>
      <w:proofErr w:type="gramStart"/>
      <w:r w:rsidRPr="00323BC4">
        <w:rPr>
          <w:rFonts w:eastAsia="Calibri"/>
          <w:sz w:val="22"/>
          <w:szCs w:val="22"/>
        </w:rPr>
        <w:t>5.</w:t>
      </w:r>
      <w:r w:rsidRPr="00323BC4">
        <w:rPr>
          <w:rStyle w:val="2"/>
          <w:b w:val="0"/>
          <w:sz w:val="22"/>
          <w:szCs w:val="22"/>
        </w:rPr>
        <w:t>По</w:t>
      </w:r>
      <w:proofErr w:type="gramEnd"/>
      <w:r w:rsidRPr="00323BC4">
        <w:rPr>
          <w:rStyle w:val="2"/>
          <w:b w:val="0"/>
          <w:sz w:val="22"/>
          <w:szCs w:val="22"/>
        </w:rPr>
        <w:t xml:space="preserve"> факту приемки Товара уполномоченные представители Поставщика и Государственного заказчика подписывают </w:t>
      </w:r>
      <w:r w:rsidR="00AD7B1F">
        <w:rPr>
          <w:rStyle w:val="20"/>
          <w:b w:val="0"/>
          <w:i w:val="0"/>
        </w:rPr>
        <w:t xml:space="preserve">документы о приемки </w:t>
      </w:r>
      <w:r w:rsidRPr="00323BC4">
        <w:rPr>
          <w:rStyle w:val="2"/>
          <w:b w:val="0"/>
          <w:sz w:val="22"/>
          <w:szCs w:val="22"/>
        </w:rPr>
        <w:t>по одному для Государственного заказчика и Поставщика в  течение 3-х рабочих дней.</w:t>
      </w:r>
    </w:p>
    <w:p w14:paraId="7F8BC1F2" w14:textId="77777777" w:rsidR="004272E3" w:rsidRPr="00323BC4" w:rsidRDefault="004272E3" w:rsidP="004272E3">
      <w:pPr>
        <w:shd w:val="clear" w:color="auto" w:fill="FFFFFF"/>
        <w:ind w:right="-143" w:firstLine="708"/>
        <w:jc w:val="both"/>
        <w:rPr>
          <w:sz w:val="22"/>
          <w:szCs w:val="22"/>
        </w:rPr>
      </w:pPr>
      <w:r w:rsidRPr="00323BC4">
        <w:rPr>
          <w:sz w:val="22"/>
          <w:szCs w:val="22"/>
        </w:rPr>
        <w:t>5.6. В случае обнаружения при приемке Товара несоответствия Товара по качеству и количеству Государственный заказчик уведомляет Поставщика о выявленном несоответствии посредством факсимильной, электронной связи, при необходимости Поставщик принимает решение о направлении своего представителя для удостоверения несоответствия, о чем извещает Государственного заказчика не позднее следующего дня после получения уведомления и обеспечивает явку представителя. В случае неполучения ответа на уведомление, неявки представителя Поставщика в 3-дневный срок с момента уведомления, а также отсутствия у представителя Поставщика надлежаще оформленных полномочий, Государственный заказчик составляет Акт о несоответствии Товара в одностороннем порядке.</w:t>
      </w:r>
    </w:p>
    <w:p w14:paraId="2F9C4CB6" w14:textId="77777777" w:rsidR="004272E3" w:rsidRPr="00323BC4" w:rsidRDefault="004272E3" w:rsidP="004272E3">
      <w:pPr>
        <w:tabs>
          <w:tab w:val="left" w:pos="1260"/>
        </w:tabs>
        <w:ind w:right="-143" w:firstLine="720"/>
        <w:jc w:val="both"/>
        <w:rPr>
          <w:sz w:val="22"/>
          <w:szCs w:val="22"/>
        </w:rPr>
      </w:pPr>
      <w:r w:rsidRPr="00323BC4">
        <w:rPr>
          <w:sz w:val="22"/>
          <w:szCs w:val="22"/>
        </w:rPr>
        <w:t>5.7. При обнаружении недопоставленного Товара и дефектов Товара, возникших по независящим от Государственного заказчика причинам, Поставщик обязан за свой счет поставить недостающее количество Товара и устранить дефекты, либо заменить Товар ненадлежащего каче</w:t>
      </w:r>
      <w:r w:rsidR="00B27BD2">
        <w:rPr>
          <w:sz w:val="22"/>
          <w:szCs w:val="22"/>
        </w:rPr>
        <w:t>ства новым, в срок не позднее 10</w:t>
      </w:r>
      <w:r w:rsidRPr="00323BC4">
        <w:rPr>
          <w:sz w:val="22"/>
          <w:szCs w:val="22"/>
        </w:rPr>
        <w:t>-ти календарных дней с момента получения письменного уведомления от Государственного заказчика (в том числе посредством факсимильной связи с последующим направлением оригинала).В данный срок не входит время, затраченное на транспортировку товара.</w:t>
      </w:r>
    </w:p>
    <w:p w14:paraId="1A379CF0" w14:textId="77777777" w:rsidR="004272E3" w:rsidRPr="00323BC4" w:rsidRDefault="004272E3" w:rsidP="004272E3">
      <w:pPr>
        <w:ind w:right="-143" w:firstLine="709"/>
        <w:jc w:val="both"/>
        <w:rPr>
          <w:sz w:val="22"/>
          <w:szCs w:val="22"/>
        </w:rPr>
      </w:pPr>
      <w:r w:rsidRPr="00323BC4">
        <w:rPr>
          <w:sz w:val="22"/>
          <w:szCs w:val="22"/>
        </w:rPr>
        <w:t>5.8. При поставке Товара, не соответствующего требованиям настоящего Контракта по качеству, количеству, Государственный заказчик вправе заявить Поставщику претензию по качеству и/или количеству Товара.</w:t>
      </w:r>
    </w:p>
    <w:p w14:paraId="628C6D37" w14:textId="77777777" w:rsidR="00A1559D" w:rsidRPr="00323BC4" w:rsidRDefault="004272E3" w:rsidP="00AF722F">
      <w:pPr>
        <w:ind w:right="-143" w:firstLine="709"/>
        <w:jc w:val="both"/>
        <w:rPr>
          <w:sz w:val="22"/>
          <w:szCs w:val="22"/>
        </w:rPr>
      </w:pPr>
      <w:r w:rsidRPr="00323BC4">
        <w:rPr>
          <w:sz w:val="22"/>
          <w:szCs w:val="22"/>
        </w:rPr>
        <w:t xml:space="preserve">5.9. Все расходы, связанные </w:t>
      </w:r>
      <w:proofErr w:type="gramStart"/>
      <w:r w:rsidRPr="00323BC4">
        <w:rPr>
          <w:sz w:val="22"/>
          <w:szCs w:val="22"/>
        </w:rPr>
        <w:t>с заменой Товара</w:t>
      </w:r>
      <w:proofErr w:type="gramEnd"/>
      <w:r w:rsidRPr="00323BC4">
        <w:rPr>
          <w:sz w:val="22"/>
          <w:szCs w:val="22"/>
        </w:rPr>
        <w:t xml:space="preserve"> ненадлежащего качества оплачиваются за счет Поставщика.</w:t>
      </w:r>
    </w:p>
    <w:p w14:paraId="4046C281" w14:textId="77777777" w:rsidR="00D67579" w:rsidRPr="00323BC4" w:rsidRDefault="00706A8E" w:rsidP="00706A8E">
      <w:pPr>
        <w:tabs>
          <w:tab w:val="left" w:pos="1260"/>
        </w:tabs>
        <w:spacing w:line="19" w:lineRule="atLeast"/>
        <w:ind w:firstLine="709"/>
        <w:jc w:val="center"/>
        <w:rPr>
          <w:b/>
          <w:bCs/>
          <w:sz w:val="22"/>
          <w:szCs w:val="22"/>
        </w:rPr>
      </w:pPr>
      <w:r w:rsidRPr="00323BC4">
        <w:rPr>
          <w:b/>
          <w:bCs/>
          <w:sz w:val="22"/>
          <w:szCs w:val="22"/>
        </w:rPr>
        <w:t>6</w:t>
      </w:r>
      <w:r w:rsidR="00D67579" w:rsidRPr="00323BC4">
        <w:rPr>
          <w:b/>
          <w:bCs/>
          <w:sz w:val="22"/>
          <w:szCs w:val="22"/>
        </w:rPr>
        <w:t>. ОТВЕТСТВЕННОСТЬ СТОРОН</w:t>
      </w:r>
    </w:p>
    <w:p w14:paraId="75A09B70" w14:textId="77777777" w:rsidR="00D67579" w:rsidRPr="00323BC4" w:rsidRDefault="00706A8E" w:rsidP="00D67579">
      <w:pPr>
        <w:pStyle w:val="Style9"/>
        <w:shd w:val="clear" w:color="auto" w:fill="FFFFFF"/>
        <w:tabs>
          <w:tab w:val="left" w:pos="2611"/>
        </w:tabs>
        <w:spacing w:line="240" w:lineRule="auto"/>
        <w:ind w:firstLine="709"/>
        <w:jc w:val="both"/>
        <w:rPr>
          <w:sz w:val="22"/>
          <w:szCs w:val="22"/>
        </w:rPr>
      </w:pPr>
      <w:r w:rsidRPr="00323BC4">
        <w:rPr>
          <w:sz w:val="22"/>
          <w:szCs w:val="22"/>
          <w:shd w:val="clear" w:color="auto" w:fill="FFFFFF"/>
        </w:rPr>
        <w:t>6</w:t>
      </w:r>
      <w:r w:rsidR="00D67579" w:rsidRPr="00323BC4">
        <w:rPr>
          <w:sz w:val="22"/>
          <w:szCs w:val="22"/>
          <w:shd w:val="clear" w:color="auto" w:fill="FFFFFF"/>
        </w:rPr>
        <w:t xml:space="preserve">.1. В случае неисполнения или ненадлежащего исполнения </w:t>
      </w:r>
      <w:r w:rsidR="00D67579" w:rsidRPr="00323BC4">
        <w:rPr>
          <w:sz w:val="22"/>
          <w:szCs w:val="22"/>
        </w:rPr>
        <w:t>Стороной</w:t>
      </w:r>
      <w:r w:rsidR="00D67579" w:rsidRPr="00323BC4">
        <w:rPr>
          <w:sz w:val="22"/>
          <w:szCs w:val="22"/>
          <w:shd w:val="clear" w:color="auto" w:fill="FFFFFF"/>
        </w:rPr>
        <w:t xml:space="preserve"> обязательств, предусмотренных Контрактом, другая Сторона вправе потребовать уплаты неустоек (штрафов, пеней</w:t>
      </w:r>
      <w:r w:rsidR="00D67579" w:rsidRPr="00323BC4">
        <w:rPr>
          <w:sz w:val="22"/>
          <w:szCs w:val="22"/>
        </w:rPr>
        <w:t xml:space="preserve">) в порядке, установленном постановлением Правительства Российской Федерации </w:t>
      </w:r>
      <w:proofErr w:type="gramStart"/>
      <w:r w:rsidR="00D67579" w:rsidRPr="00323BC4">
        <w:rPr>
          <w:sz w:val="22"/>
          <w:szCs w:val="22"/>
        </w:rPr>
        <w:t>от  30</w:t>
      </w:r>
      <w:proofErr w:type="gramEnd"/>
      <w:r w:rsidR="00D67579" w:rsidRPr="00323BC4">
        <w:rPr>
          <w:sz w:val="22"/>
          <w:szCs w:val="22"/>
        </w:rPr>
        <w:t xml:space="preserve"> августа 2017 г. №1042, действующим законодательством Российской Федерации. </w:t>
      </w:r>
    </w:p>
    <w:p w14:paraId="2D7809F4" w14:textId="77777777" w:rsidR="00D67579" w:rsidRPr="00323BC4" w:rsidRDefault="00706A8E" w:rsidP="00D67579">
      <w:pPr>
        <w:pStyle w:val="Style9"/>
        <w:shd w:val="clear" w:color="auto" w:fill="FFFFFF"/>
        <w:tabs>
          <w:tab w:val="left" w:pos="2611"/>
        </w:tabs>
        <w:spacing w:line="240" w:lineRule="auto"/>
        <w:ind w:firstLine="709"/>
        <w:jc w:val="both"/>
        <w:rPr>
          <w:sz w:val="22"/>
          <w:szCs w:val="22"/>
        </w:rPr>
      </w:pPr>
      <w:r w:rsidRPr="00323BC4">
        <w:rPr>
          <w:sz w:val="22"/>
          <w:szCs w:val="22"/>
        </w:rPr>
        <w:t>6</w:t>
      </w:r>
      <w:r w:rsidR="00D67579" w:rsidRPr="00323BC4">
        <w:rPr>
          <w:sz w:val="22"/>
          <w:szCs w:val="22"/>
        </w:rPr>
        <w:t xml:space="preserve">.2. </w:t>
      </w:r>
      <w:r w:rsidR="00D67579" w:rsidRPr="00323BC4">
        <w:rPr>
          <w:sz w:val="22"/>
          <w:szCs w:val="22"/>
          <w:shd w:val="clear" w:color="auto" w:fill="FFFFFF"/>
        </w:rPr>
        <w:t>В случае просрочки исполнения Государственным заказчиком обязательств, предусмотренных Контрактом, Исполнитель вправе потребовать уплаты пени.</w:t>
      </w:r>
      <w:r w:rsidR="00D67579" w:rsidRPr="00323BC4">
        <w:rPr>
          <w:sz w:val="22"/>
          <w:szCs w:val="22"/>
        </w:rPr>
        <w:t xml:space="preserve"> Пеня в размере 1/300 (одной трехсотой) действующей на дату уплаты пеней ставки ключевой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122AFA0" w14:textId="77777777" w:rsidR="00D67579" w:rsidRPr="00323BC4" w:rsidRDefault="00706A8E" w:rsidP="00D67579">
      <w:pPr>
        <w:pStyle w:val="Style9"/>
        <w:shd w:val="clear" w:color="auto" w:fill="FFFFFF"/>
        <w:tabs>
          <w:tab w:val="left" w:pos="2611"/>
        </w:tabs>
        <w:spacing w:line="240" w:lineRule="auto"/>
        <w:ind w:firstLine="709"/>
        <w:jc w:val="both"/>
        <w:rPr>
          <w:sz w:val="22"/>
          <w:szCs w:val="22"/>
        </w:rPr>
      </w:pPr>
      <w:r w:rsidRPr="00323BC4">
        <w:rPr>
          <w:sz w:val="22"/>
          <w:szCs w:val="22"/>
        </w:rPr>
        <w:t>6</w:t>
      </w:r>
      <w:r w:rsidR="00D67579" w:rsidRPr="00323BC4">
        <w:rPr>
          <w:sz w:val="22"/>
          <w:szCs w:val="22"/>
        </w:rPr>
        <w:t>.2.1. За каждый факт неисполнения Государственным з</w:t>
      </w:r>
      <w:r w:rsidR="00D67579" w:rsidRPr="00323BC4">
        <w:rPr>
          <w:sz w:val="22"/>
          <w:szCs w:val="22"/>
          <w:shd w:val="clear" w:color="auto" w:fill="FFFFFF"/>
        </w:rPr>
        <w:t>аказчиком</w:t>
      </w:r>
      <w:r w:rsidR="00D67579" w:rsidRPr="00323BC4">
        <w:rPr>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составляет 1 000,00 рублей.</w:t>
      </w:r>
    </w:p>
    <w:p w14:paraId="5AB89318" w14:textId="77777777" w:rsidR="00D67579" w:rsidRPr="00323BC4" w:rsidRDefault="00706A8E" w:rsidP="00D67579">
      <w:pPr>
        <w:pStyle w:val="Style9"/>
        <w:shd w:val="clear" w:color="auto" w:fill="FFFFFF"/>
        <w:tabs>
          <w:tab w:val="left" w:pos="2611"/>
        </w:tabs>
        <w:spacing w:line="240" w:lineRule="auto"/>
        <w:ind w:firstLine="709"/>
        <w:jc w:val="both"/>
        <w:rPr>
          <w:sz w:val="22"/>
          <w:szCs w:val="22"/>
        </w:rPr>
      </w:pPr>
      <w:r w:rsidRPr="00323BC4">
        <w:rPr>
          <w:sz w:val="22"/>
          <w:szCs w:val="22"/>
        </w:rPr>
        <w:t>6</w:t>
      </w:r>
      <w:r w:rsidR="00D67579" w:rsidRPr="00323BC4">
        <w:rPr>
          <w:sz w:val="22"/>
          <w:szCs w:val="22"/>
        </w:rPr>
        <w:t>.2.2. Общая сумма начисленных штрафов за ненадлежащее исполнение Государственным з</w:t>
      </w:r>
      <w:r w:rsidR="00D67579" w:rsidRPr="00323BC4">
        <w:rPr>
          <w:sz w:val="22"/>
          <w:szCs w:val="22"/>
          <w:shd w:val="clear" w:color="auto" w:fill="FFFFFF"/>
        </w:rPr>
        <w:t>аказчиком</w:t>
      </w:r>
      <w:r w:rsidR="00D67579" w:rsidRPr="00323BC4">
        <w:rPr>
          <w:sz w:val="22"/>
          <w:szCs w:val="22"/>
        </w:rPr>
        <w:t xml:space="preserve"> обязательств, предусмотренных Контрактов, не может превышать цену Контракта.</w:t>
      </w:r>
    </w:p>
    <w:p w14:paraId="75EFF73A" w14:textId="77777777" w:rsidR="00D67579" w:rsidRPr="00323BC4" w:rsidRDefault="00706A8E" w:rsidP="00D67579">
      <w:pPr>
        <w:pStyle w:val="Style9"/>
        <w:shd w:val="clear" w:color="auto" w:fill="FFFFFF"/>
        <w:tabs>
          <w:tab w:val="left" w:pos="2611"/>
        </w:tabs>
        <w:spacing w:line="240" w:lineRule="auto"/>
        <w:ind w:firstLine="709"/>
        <w:jc w:val="both"/>
        <w:rPr>
          <w:sz w:val="22"/>
          <w:szCs w:val="22"/>
        </w:rPr>
      </w:pPr>
      <w:r w:rsidRPr="00323BC4">
        <w:rPr>
          <w:sz w:val="22"/>
          <w:szCs w:val="22"/>
        </w:rPr>
        <w:t>6</w:t>
      </w:r>
      <w:r w:rsidR="00D67579" w:rsidRPr="00323BC4">
        <w:rPr>
          <w:sz w:val="22"/>
          <w:szCs w:val="22"/>
        </w:rPr>
        <w:t>.3. Пеня начисляется за каждый день просрочки исполнения Поставщиком обязательства, предусмотренного Контрактом, в размере 1/300 (одной трехсотой) действующей на дату уплаты пени ставки ключевой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1EC6169" w14:textId="77777777" w:rsidR="00D67579" w:rsidRPr="00323BC4" w:rsidRDefault="00706A8E" w:rsidP="00D67579">
      <w:pPr>
        <w:autoSpaceDE w:val="0"/>
        <w:autoSpaceDN w:val="0"/>
        <w:adjustRightInd w:val="0"/>
        <w:ind w:firstLine="540"/>
        <w:jc w:val="both"/>
        <w:rPr>
          <w:sz w:val="22"/>
          <w:szCs w:val="22"/>
        </w:rPr>
      </w:pPr>
      <w:r w:rsidRPr="00323BC4">
        <w:rPr>
          <w:sz w:val="22"/>
          <w:szCs w:val="22"/>
        </w:rPr>
        <w:t>6</w:t>
      </w:r>
      <w:r w:rsidR="00D67579" w:rsidRPr="00323BC4">
        <w:rPr>
          <w:sz w:val="22"/>
          <w:szCs w:val="22"/>
        </w:rPr>
        <w:t>.3.1.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 цены Контракта (этапа).</w:t>
      </w:r>
    </w:p>
    <w:p w14:paraId="3461BE01" w14:textId="77777777" w:rsidR="00D67579" w:rsidRPr="00323BC4" w:rsidRDefault="00706A8E" w:rsidP="00D67579">
      <w:pPr>
        <w:pStyle w:val="Style9"/>
        <w:shd w:val="clear" w:color="auto" w:fill="FFFFFF"/>
        <w:tabs>
          <w:tab w:val="left" w:pos="2611"/>
        </w:tabs>
        <w:spacing w:line="240" w:lineRule="auto"/>
        <w:ind w:firstLine="709"/>
        <w:jc w:val="both"/>
        <w:rPr>
          <w:sz w:val="22"/>
          <w:szCs w:val="22"/>
        </w:rPr>
      </w:pPr>
      <w:r w:rsidRPr="00323BC4">
        <w:rPr>
          <w:sz w:val="22"/>
          <w:szCs w:val="22"/>
        </w:rPr>
        <w:lastRenderedPageBreak/>
        <w:t>6</w:t>
      </w:r>
      <w:r w:rsidR="00D67579" w:rsidRPr="00323BC4">
        <w:rPr>
          <w:sz w:val="22"/>
          <w:szCs w:val="22"/>
        </w:rPr>
        <w:t>.3.2.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1000,00 рублей.</w:t>
      </w:r>
    </w:p>
    <w:p w14:paraId="24C3036F" w14:textId="77777777" w:rsidR="00D67579" w:rsidRPr="00323BC4" w:rsidRDefault="00F3393F" w:rsidP="00D67579">
      <w:pPr>
        <w:pStyle w:val="Style9"/>
        <w:shd w:val="clear" w:color="auto" w:fill="FFFFFF"/>
        <w:tabs>
          <w:tab w:val="left" w:pos="2611"/>
        </w:tabs>
        <w:spacing w:line="240" w:lineRule="auto"/>
        <w:ind w:firstLine="709"/>
        <w:jc w:val="both"/>
        <w:rPr>
          <w:sz w:val="22"/>
          <w:szCs w:val="22"/>
        </w:rPr>
      </w:pPr>
      <w:r w:rsidRPr="00323BC4">
        <w:rPr>
          <w:sz w:val="22"/>
          <w:szCs w:val="22"/>
        </w:rPr>
        <w:t>6</w:t>
      </w:r>
      <w:r w:rsidR="00D67579" w:rsidRPr="00323BC4">
        <w:rPr>
          <w:sz w:val="22"/>
          <w:szCs w:val="22"/>
        </w:rPr>
        <w:t xml:space="preserve">.3.3. Общая сумма </w:t>
      </w:r>
      <w:proofErr w:type="gramStart"/>
      <w:r w:rsidR="00D67579" w:rsidRPr="00323BC4">
        <w:rPr>
          <w:sz w:val="22"/>
          <w:szCs w:val="22"/>
        </w:rPr>
        <w:t>начисленного  штрафа</w:t>
      </w:r>
      <w:proofErr w:type="gramEnd"/>
      <w:r w:rsidR="00D67579" w:rsidRPr="00323BC4">
        <w:rPr>
          <w:sz w:val="22"/>
          <w:szCs w:val="22"/>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14:paraId="68676F58" w14:textId="77777777" w:rsidR="00D67579" w:rsidRPr="00323BC4" w:rsidRDefault="00F3393F" w:rsidP="00D67579">
      <w:pPr>
        <w:pStyle w:val="Style9"/>
        <w:shd w:val="clear" w:color="auto" w:fill="FFFFFF"/>
        <w:tabs>
          <w:tab w:val="left" w:pos="2611"/>
        </w:tabs>
        <w:spacing w:line="240" w:lineRule="auto"/>
        <w:ind w:firstLine="709"/>
        <w:jc w:val="both"/>
        <w:rPr>
          <w:sz w:val="22"/>
          <w:szCs w:val="22"/>
        </w:rPr>
      </w:pPr>
      <w:r w:rsidRPr="00323BC4">
        <w:rPr>
          <w:sz w:val="22"/>
          <w:szCs w:val="22"/>
        </w:rPr>
        <w:t>6</w:t>
      </w:r>
      <w:r w:rsidR="00D67579" w:rsidRPr="00323BC4">
        <w:rPr>
          <w:sz w:val="22"/>
          <w:szCs w:val="22"/>
        </w:rPr>
        <w:t>.4. Уплата Стороной неустойки (штрафа, пени) не освобождает её от исполнения обязательств по Контракту.</w:t>
      </w:r>
    </w:p>
    <w:p w14:paraId="632781BF" w14:textId="77777777" w:rsidR="004272E3" w:rsidRPr="00323BC4" w:rsidRDefault="00F3393F" w:rsidP="00F3393F">
      <w:pPr>
        <w:widowControl w:val="0"/>
        <w:autoSpaceDE w:val="0"/>
        <w:autoSpaceDN w:val="0"/>
        <w:adjustRightInd w:val="0"/>
        <w:ind w:firstLine="708"/>
        <w:jc w:val="both"/>
        <w:rPr>
          <w:b/>
          <w:bCs/>
          <w:sz w:val="22"/>
          <w:szCs w:val="22"/>
        </w:rPr>
      </w:pPr>
      <w:r w:rsidRPr="00323BC4">
        <w:rPr>
          <w:sz w:val="22"/>
          <w:szCs w:val="22"/>
        </w:rPr>
        <w:t>6</w:t>
      </w:r>
      <w:r w:rsidR="00D67579" w:rsidRPr="00323BC4">
        <w:rPr>
          <w:sz w:val="22"/>
          <w:szCs w:val="22"/>
        </w:rPr>
        <w:t>.5. Сторона освобождается от уплаты неустойки (штрафа),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7DA9631C" w14:textId="77777777" w:rsidR="00674F60" w:rsidRPr="00323BC4" w:rsidRDefault="000B6742" w:rsidP="00454552">
      <w:pPr>
        <w:pStyle w:val="Style9"/>
        <w:shd w:val="clear" w:color="auto" w:fill="FFFFFF"/>
        <w:tabs>
          <w:tab w:val="left" w:pos="2611"/>
        </w:tabs>
        <w:spacing w:line="240" w:lineRule="auto"/>
        <w:ind w:firstLine="709"/>
        <w:jc w:val="center"/>
        <w:rPr>
          <w:b/>
          <w:sz w:val="22"/>
          <w:szCs w:val="22"/>
        </w:rPr>
      </w:pPr>
      <w:r w:rsidRPr="00323BC4">
        <w:rPr>
          <w:b/>
          <w:sz w:val="22"/>
          <w:szCs w:val="22"/>
        </w:rPr>
        <w:t>7</w:t>
      </w:r>
      <w:r w:rsidR="00674F60" w:rsidRPr="00323BC4">
        <w:rPr>
          <w:b/>
          <w:sz w:val="22"/>
          <w:szCs w:val="22"/>
        </w:rPr>
        <w:t xml:space="preserve">. </w:t>
      </w:r>
      <w:r w:rsidR="00755CC9">
        <w:rPr>
          <w:b/>
          <w:sz w:val="22"/>
          <w:szCs w:val="22"/>
        </w:rPr>
        <w:t>ОБСТОЯТЕЛЬСТВА</w:t>
      </w:r>
      <w:r w:rsidR="00674F60" w:rsidRPr="00323BC4">
        <w:rPr>
          <w:b/>
          <w:sz w:val="22"/>
          <w:szCs w:val="22"/>
        </w:rPr>
        <w:t xml:space="preserve"> НЕОПРЕДОЛИМОЙ СИЛЫ.</w:t>
      </w:r>
    </w:p>
    <w:p w14:paraId="664C2A7F" w14:textId="77777777" w:rsidR="00674F60" w:rsidRPr="00323BC4" w:rsidRDefault="000B6742" w:rsidP="00674F60">
      <w:pPr>
        <w:widowControl w:val="0"/>
        <w:autoSpaceDE w:val="0"/>
        <w:autoSpaceDN w:val="0"/>
        <w:adjustRightInd w:val="0"/>
        <w:spacing w:line="19" w:lineRule="atLeast"/>
        <w:ind w:right="-1" w:firstLine="709"/>
        <w:jc w:val="both"/>
        <w:rPr>
          <w:sz w:val="22"/>
          <w:szCs w:val="22"/>
        </w:rPr>
      </w:pPr>
      <w:r w:rsidRPr="00323BC4">
        <w:rPr>
          <w:sz w:val="22"/>
          <w:szCs w:val="22"/>
        </w:rPr>
        <w:t>7</w:t>
      </w:r>
      <w:r w:rsidR="00674F60" w:rsidRPr="00323BC4">
        <w:rPr>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независящие от воли Сторон. 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14:paraId="130737C3" w14:textId="77777777" w:rsidR="00674F60" w:rsidRPr="00323BC4" w:rsidRDefault="000B6742" w:rsidP="00674F60">
      <w:pPr>
        <w:widowControl w:val="0"/>
        <w:autoSpaceDE w:val="0"/>
        <w:autoSpaceDN w:val="0"/>
        <w:adjustRightInd w:val="0"/>
        <w:spacing w:line="19" w:lineRule="atLeast"/>
        <w:ind w:right="-1" w:firstLine="709"/>
        <w:jc w:val="both"/>
        <w:rPr>
          <w:sz w:val="22"/>
          <w:szCs w:val="22"/>
        </w:rPr>
      </w:pPr>
      <w:r w:rsidRPr="00323BC4">
        <w:rPr>
          <w:sz w:val="22"/>
          <w:szCs w:val="22"/>
        </w:rPr>
        <w:t>7</w:t>
      </w:r>
      <w:r w:rsidR="00674F60" w:rsidRPr="00323BC4">
        <w:rPr>
          <w:sz w:val="22"/>
          <w:szCs w:val="22"/>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настоящему контракту и сроки исполнения обязательств.</w:t>
      </w:r>
    </w:p>
    <w:p w14:paraId="16F2DD5A" w14:textId="77777777" w:rsidR="00674F60" w:rsidRPr="00323BC4" w:rsidRDefault="000B6742" w:rsidP="00674F60">
      <w:pPr>
        <w:widowControl w:val="0"/>
        <w:autoSpaceDE w:val="0"/>
        <w:autoSpaceDN w:val="0"/>
        <w:adjustRightInd w:val="0"/>
        <w:spacing w:line="19" w:lineRule="atLeast"/>
        <w:ind w:right="-1" w:firstLine="709"/>
        <w:jc w:val="both"/>
        <w:rPr>
          <w:sz w:val="22"/>
          <w:szCs w:val="22"/>
        </w:rPr>
      </w:pPr>
      <w:r w:rsidRPr="00323BC4">
        <w:rPr>
          <w:sz w:val="22"/>
          <w:szCs w:val="22"/>
        </w:rPr>
        <w:t>7</w:t>
      </w:r>
      <w:r w:rsidR="00674F60" w:rsidRPr="00323BC4">
        <w:rPr>
          <w:sz w:val="22"/>
          <w:szCs w:val="22"/>
        </w:rPr>
        <w:t>.3. О прекращении указанных обстоятельств, Сторона должна без промедления, но не позднее 3 дней, известить другую Сторону в письменном виде. В извещении должен быть указан срок, в который предполагается исполнить обязательства по настоящему контракту.</w:t>
      </w:r>
    </w:p>
    <w:p w14:paraId="7E22914B" w14:textId="77777777" w:rsidR="00674F60" w:rsidRPr="00323BC4" w:rsidRDefault="000B6742" w:rsidP="00674F60">
      <w:pPr>
        <w:widowControl w:val="0"/>
        <w:autoSpaceDE w:val="0"/>
        <w:autoSpaceDN w:val="0"/>
        <w:adjustRightInd w:val="0"/>
        <w:spacing w:line="19" w:lineRule="atLeast"/>
        <w:ind w:right="-1" w:firstLine="709"/>
        <w:jc w:val="both"/>
        <w:rPr>
          <w:sz w:val="22"/>
          <w:szCs w:val="22"/>
        </w:rPr>
      </w:pPr>
      <w:r w:rsidRPr="00323BC4">
        <w:rPr>
          <w:sz w:val="22"/>
          <w:szCs w:val="22"/>
        </w:rPr>
        <w:t>7</w:t>
      </w:r>
      <w:r w:rsidR="00674F60" w:rsidRPr="00323BC4">
        <w:rPr>
          <w:sz w:val="22"/>
          <w:szCs w:val="22"/>
        </w:rPr>
        <w:t>.4. Сторона должна в течении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0F2CF504" w14:textId="77777777" w:rsidR="00674F60" w:rsidRPr="00323BC4" w:rsidRDefault="000B6742" w:rsidP="00674F60">
      <w:pPr>
        <w:widowControl w:val="0"/>
        <w:autoSpaceDE w:val="0"/>
        <w:autoSpaceDN w:val="0"/>
        <w:adjustRightInd w:val="0"/>
        <w:spacing w:line="19" w:lineRule="atLeast"/>
        <w:ind w:right="-1" w:firstLine="709"/>
        <w:jc w:val="both"/>
        <w:rPr>
          <w:sz w:val="22"/>
          <w:szCs w:val="22"/>
        </w:rPr>
      </w:pPr>
      <w:r w:rsidRPr="00323BC4">
        <w:rPr>
          <w:sz w:val="22"/>
          <w:szCs w:val="22"/>
        </w:rPr>
        <w:t>7</w:t>
      </w:r>
      <w:r w:rsidR="00674F60" w:rsidRPr="00323BC4">
        <w:rPr>
          <w:sz w:val="22"/>
          <w:szCs w:val="22"/>
        </w:rPr>
        <w:t xml:space="preserve">.5. В </w:t>
      </w:r>
      <w:proofErr w:type="gramStart"/>
      <w:r w:rsidR="00674F60" w:rsidRPr="00323BC4">
        <w:rPr>
          <w:sz w:val="22"/>
          <w:szCs w:val="22"/>
        </w:rPr>
        <w:t>случае  наступления</w:t>
      </w:r>
      <w:proofErr w:type="gramEnd"/>
      <w:r w:rsidR="00674F60" w:rsidRPr="00323BC4">
        <w:rPr>
          <w:sz w:val="22"/>
          <w:szCs w:val="22"/>
        </w:rPr>
        <w:t xml:space="preserve">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4AC05D37" w14:textId="77777777" w:rsidR="00A1559D" w:rsidRDefault="000B6742" w:rsidP="00B23552">
      <w:pPr>
        <w:widowControl w:val="0"/>
        <w:autoSpaceDE w:val="0"/>
        <w:autoSpaceDN w:val="0"/>
        <w:adjustRightInd w:val="0"/>
        <w:spacing w:line="19" w:lineRule="atLeast"/>
        <w:ind w:right="-1" w:firstLine="709"/>
        <w:jc w:val="both"/>
        <w:rPr>
          <w:sz w:val="22"/>
          <w:szCs w:val="22"/>
        </w:rPr>
      </w:pPr>
      <w:r w:rsidRPr="00323BC4">
        <w:rPr>
          <w:sz w:val="22"/>
          <w:szCs w:val="22"/>
        </w:rPr>
        <w:t>7</w:t>
      </w:r>
      <w:r w:rsidR="00674F60" w:rsidRPr="00323BC4">
        <w:rPr>
          <w:sz w:val="22"/>
          <w:szCs w:val="22"/>
        </w:rPr>
        <w:t xml:space="preserve">.6. Если форс-мажорные обстоятельства и их последствия продолжают действовать более6 (шести) месяцев или </w:t>
      </w:r>
      <w:proofErr w:type="gramStart"/>
      <w:r w:rsidR="00674F60" w:rsidRPr="00323BC4">
        <w:rPr>
          <w:sz w:val="22"/>
          <w:szCs w:val="22"/>
        </w:rPr>
        <w:t>они</w:t>
      </w:r>
      <w:proofErr w:type="gramEnd"/>
      <w:r w:rsidR="00674F60" w:rsidRPr="00323BC4">
        <w:rPr>
          <w:sz w:val="22"/>
          <w:szCs w:val="22"/>
        </w:rPr>
        <w:t xml:space="preserve"> или их последствия будут действовать более этого срока, Стороны в возможно краткий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14:paraId="50C4DAC0" w14:textId="77777777" w:rsidR="00F57F74" w:rsidRDefault="00F57F74" w:rsidP="00B23552">
      <w:pPr>
        <w:widowControl w:val="0"/>
        <w:autoSpaceDE w:val="0"/>
        <w:autoSpaceDN w:val="0"/>
        <w:adjustRightInd w:val="0"/>
        <w:spacing w:line="19" w:lineRule="atLeast"/>
        <w:ind w:right="-1" w:firstLine="709"/>
        <w:jc w:val="both"/>
        <w:rPr>
          <w:sz w:val="22"/>
          <w:szCs w:val="22"/>
        </w:rPr>
      </w:pPr>
    </w:p>
    <w:p w14:paraId="2B08D470" w14:textId="77777777" w:rsidR="00F57F74" w:rsidRDefault="00F57F74" w:rsidP="00B23552">
      <w:pPr>
        <w:widowControl w:val="0"/>
        <w:autoSpaceDE w:val="0"/>
        <w:autoSpaceDN w:val="0"/>
        <w:adjustRightInd w:val="0"/>
        <w:spacing w:line="19" w:lineRule="atLeast"/>
        <w:ind w:right="-1" w:firstLine="709"/>
        <w:jc w:val="both"/>
        <w:rPr>
          <w:sz w:val="22"/>
          <w:szCs w:val="22"/>
        </w:rPr>
      </w:pPr>
    </w:p>
    <w:p w14:paraId="0CCA9A9E" w14:textId="77777777" w:rsidR="00F57F74" w:rsidRDefault="00F57F74" w:rsidP="00B23552">
      <w:pPr>
        <w:widowControl w:val="0"/>
        <w:autoSpaceDE w:val="0"/>
        <w:autoSpaceDN w:val="0"/>
        <w:adjustRightInd w:val="0"/>
        <w:spacing w:line="19" w:lineRule="atLeast"/>
        <w:ind w:right="-1" w:firstLine="709"/>
        <w:jc w:val="both"/>
        <w:rPr>
          <w:sz w:val="22"/>
          <w:szCs w:val="22"/>
        </w:rPr>
      </w:pPr>
    </w:p>
    <w:p w14:paraId="539A4F47" w14:textId="77777777" w:rsidR="00F9777B" w:rsidRDefault="00F9777B" w:rsidP="00B23552">
      <w:pPr>
        <w:widowControl w:val="0"/>
        <w:autoSpaceDE w:val="0"/>
        <w:autoSpaceDN w:val="0"/>
        <w:adjustRightInd w:val="0"/>
        <w:spacing w:line="19" w:lineRule="atLeast"/>
        <w:ind w:right="-1" w:firstLine="709"/>
        <w:jc w:val="both"/>
        <w:rPr>
          <w:sz w:val="22"/>
          <w:szCs w:val="22"/>
        </w:rPr>
      </w:pPr>
    </w:p>
    <w:p w14:paraId="61E03341" w14:textId="77777777" w:rsidR="00F9777B" w:rsidRDefault="00F9777B" w:rsidP="00B23552">
      <w:pPr>
        <w:widowControl w:val="0"/>
        <w:autoSpaceDE w:val="0"/>
        <w:autoSpaceDN w:val="0"/>
        <w:adjustRightInd w:val="0"/>
        <w:spacing w:line="19" w:lineRule="atLeast"/>
        <w:ind w:right="-1" w:firstLine="709"/>
        <w:jc w:val="both"/>
        <w:rPr>
          <w:sz w:val="22"/>
          <w:szCs w:val="22"/>
        </w:rPr>
      </w:pPr>
    </w:p>
    <w:p w14:paraId="711B23FF" w14:textId="77777777" w:rsidR="00F9777B" w:rsidRDefault="00F9777B" w:rsidP="00B23552">
      <w:pPr>
        <w:widowControl w:val="0"/>
        <w:autoSpaceDE w:val="0"/>
        <w:autoSpaceDN w:val="0"/>
        <w:adjustRightInd w:val="0"/>
        <w:spacing w:line="19" w:lineRule="atLeast"/>
        <w:ind w:right="-1" w:firstLine="709"/>
        <w:jc w:val="both"/>
        <w:rPr>
          <w:sz w:val="22"/>
          <w:szCs w:val="22"/>
        </w:rPr>
      </w:pPr>
    </w:p>
    <w:p w14:paraId="3940D03E" w14:textId="77777777" w:rsidR="00F9777B" w:rsidRDefault="00F9777B" w:rsidP="00B23552">
      <w:pPr>
        <w:widowControl w:val="0"/>
        <w:autoSpaceDE w:val="0"/>
        <w:autoSpaceDN w:val="0"/>
        <w:adjustRightInd w:val="0"/>
        <w:spacing w:line="19" w:lineRule="atLeast"/>
        <w:ind w:right="-1" w:firstLine="709"/>
        <w:jc w:val="both"/>
        <w:rPr>
          <w:sz w:val="22"/>
          <w:szCs w:val="22"/>
        </w:rPr>
      </w:pPr>
    </w:p>
    <w:p w14:paraId="0681B5DD" w14:textId="77777777" w:rsidR="00F57F74" w:rsidRPr="00323BC4" w:rsidRDefault="00F57F74" w:rsidP="00B23552">
      <w:pPr>
        <w:widowControl w:val="0"/>
        <w:autoSpaceDE w:val="0"/>
        <w:autoSpaceDN w:val="0"/>
        <w:adjustRightInd w:val="0"/>
        <w:spacing w:line="19" w:lineRule="atLeast"/>
        <w:ind w:right="-1" w:firstLine="709"/>
        <w:jc w:val="both"/>
        <w:rPr>
          <w:sz w:val="22"/>
          <w:szCs w:val="22"/>
        </w:rPr>
      </w:pPr>
    </w:p>
    <w:p w14:paraId="392AA2DF" w14:textId="77777777" w:rsidR="00674F60" w:rsidRPr="00323BC4" w:rsidRDefault="0046240F" w:rsidP="00674F60">
      <w:pPr>
        <w:widowControl w:val="0"/>
        <w:autoSpaceDE w:val="0"/>
        <w:autoSpaceDN w:val="0"/>
        <w:adjustRightInd w:val="0"/>
        <w:ind w:firstLine="709"/>
        <w:jc w:val="center"/>
        <w:rPr>
          <w:b/>
          <w:bCs/>
          <w:color w:val="000000"/>
          <w:sz w:val="22"/>
          <w:szCs w:val="22"/>
        </w:rPr>
      </w:pPr>
      <w:r w:rsidRPr="00323BC4">
        <w:rPr>
          <w:b/>
          <w:bCs/>
          <w:color w:val="000000"/>
          <w:sz w:val="22"/>
          <w:szCs w:val="22"/>
        </w:rPr>
        <w:t>8</w:t>
      </w:r>
      <w:r w:rsidR="00674F60" w:rsidRPr="00323BC4">
        <w:rPr>
          <w:b/>
          <w:bCs/>
          <w:color w:val="000000"/>
          <w:sz w:val="22"/>
          <w:szCs w:val="22"/>
        </w:rPr>
        <w:t>. СРОК ДЕЙСТВИЯ И ПОРЯДОК ИЗМЕНЕНИЯ, РАСТОРЖЕНИЯ КОНТРАКТА</w:t>
      </w:r>
    </w:p>
    <w:p w14:paraId="33B718B5" w14:textId="77777777" w:rsidR="00674F60" w:rsidRPr="00323BC4" w:rsidRDefault="0046240F" w:rsidP="00674F60">
      <w:pPr>
        <w:ind w:right="-1" w:firstLine="709"/>
        <w:jc w:val="both"/>
        <w:rPr>
          <w:sz w:val="22"/>
          <w:szCs w:val="22"/>
        </w:rPr>
      </w:pPr>
      <w:r w:rsidRPr="00323BC4">
        <w:rPr>
          <w:sz w:val="22"/>
          <w:szCs w:val="22"/>
        </w:rPr>
        <w:lastRenderedPageBreak/>
        <w:t>8</w:t>
      </w:r>
      <w:r w:rsidR="00674F60" w:rsidRPr="00323BC4">
        <w:rPr>
          <w:sz w:val="22"/>
          <w:szCs w:val="22"/>
        </w:rPr>
        <w:t xml:space="preserve">.1. Настоящий Контракт вступает в силу с момента его подписания и действует </w:t>
      </w:r>
      <w:r w:rsidR="005B3C09">
        <w:rPr>
          <w:sz w:val="22"/>
          <w:szCs w:val="22"/>
        </w:rPr>
        <w:br/>
      </w:r>
      <w:r w:rsidR="00674F60" w:rsidRPr="00323BC4">
        <w:rPr>
          <w:sz w:val="22"/>
          <w:szCs w:val="22"/>
        </w:rPr>
        <w:t>до</w:t>
      </w:r>
      <w:r w:rsidR="00DA2E86">
        <w:rPr>
          <w:sz w:val="22"/>
          <w:szCs w:val="22"/>
        </w:rPr>
        <w:t xml:space="preserve"> </w:t>
      </w:r>
      <w:r w:rsidR="009C39A7">
        <w:rPr>
          <w:sz w:val="22"/>
          <w:szCs w:val="22"/>
        </w:rPr>
        <w:t>20</w:t>
      </w:r>
      <w:r w:rsidR="000B6742" w:rsidRPr="00323BC4">
        <w:rPr>
          <w:sz w:val="22"/>
          <w:szCs w:val="22"/>
        </w:rPr>
        <w:t xml:space="preserve"> </w:t>
      </w:r>
      <w:r w:rsidR="005B3C09">
        <w:rPr>
          <w:sz w:val="22"/>
          <w:szCs w:val="22"/>
        </w:rPr>
        <w:t>декабря</w:t>
      </w:r>
      <w:r w:rsidR="00D24B70">
        <w:rPr>
          <w:sz w:val="22"/>
          <w:szCs w:val="22"/>
        </w:rPr>
        <w:t xml:space="preserve"> </w:t>
      </w:r>
      <w:r w:rsidR="00DF54E8">
        <w:rPr>
          <w:sz w:val="22"/>
          <w:szCs w:val="22"/>
        </w:rPr>
        <w:t>202</w:t>
      </w:r>
      <w:r w:rsidR="009C39A7">
        <w:rPr>
          <w:sz w:val="22"/>
          <w:szCs w:val="22"/>
        </w:rPr>
        <w:t>5</w:t>
      </w:r>
      <w:r w:rsidR="00674F60" w:rsidRPr="00323BC4">
        <w:rPr>
          <w:sz w:val="22"/>
          <w:szCs w:val="22"/>
        </w:rPr>
        <w:t xml:space="preserve"> г. Окончание срока действия Контракта не освобождает стороны от ответственности за его нарушение.</w:t>
      </w:r>
    </w:p>
    <w:p w14:paraId="123BAD7A" w14:textId="77777777" w:rsidR="00674F60" w:rsidRPr="00323BC4" w:rsidRDefault="00674F60" w:rsidP="00674F60">
      <w:pPr>
        <w:autoSpaceDE w:val="0"/>
        <w:autoSpaceDN w:val="0"/>
        <w:adjustRightInd w:val="0"/>
        <w:ind w:right="-1" w:firstLine="709"/>
        <w:jc w:val="both"/>
        <w:rPr>
          <w:bCs/>
          <w:sz w:val="22"/>
          <w:szCs w:val="22"/>
        </w:rPr>
      </w:pPr>
      <w:r w:rsidRPr="00323BC4">
        <w:rPr>
          <w:bCs/>
          <w:sz w:val="22"/>
          <w:szCs w:val="22"/>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w:t>
      </w:r>
      <w:proofErr w:type="gramStart"/>
      <w:r w:rsidRPr="00323BC4">
        <w:rPr>
          <w:bCs/>
          <w:sz w:val="22"/>
          <w:szCs w:val="22"/>
        </w:rPr>
        <w:t>Закона  №</w:t>
      </w:r>
      <w:proofErr w:type="gramEnd"/>
      <w:r w:rsidRPr="00323BC4">
        <w:rPr>
          <w:bCs/>
          <w:sz w:val="22"/>
          <w:szCs w:val="22"/>
        </w:rPr>
        <w:t xml:space="preserve"> 44-ФЗ от 05.04.2013 г.</w:t>
      </w:r>
    </w:p>
    <w:p w14:paraId="167ACD02" w14:textId="77777777" w:rsidR="00674F60" w:rsidRPr="00323BC4" w:rsidRDefault="0046240F" w:rsidP="00674F60">
      <w:pPr>
        <w:autoSpaceDE w:val="0"/>
        <w:autoSpaceDN w:val="0"/>
        <w:adjustRightInd w:val="0"/>
        <w:ind w:right="-1" w:firstLine="709"/>
        <w:jc w:val="both"/>
        <w:rPr>
          <w:bCs/>
          <w:sz w:val="22"/>
          <w:szCs w:val="22"/>
        </w:rPr>
      </w:pPr>
      <w:bookmarkStart w:id="0" w:name="Par9"/>
      <w:bookmarkEnd w:id="0"/>
      <w:r w:rsidRPr="00323BC4">
        <w:rPr>
          <w:bCs/>
          <w:sz w:val="22"/>
          <w:szCs w:val="22"/>
        </w:rPr>
        <w:t>8</w:t>
      </w:r>
      <w:r w:rsidR="00674F60" w:rsidRPr="00323BC4">
        <w:rPr>
          <w:bCs/>
          <w:sz w:val="22"/>
          <w:szCs w:val="22"/>
        </w:rPr>
        <w:t xml:space="preserve">.2. При исполнении Контракта не допускается перемена Поставщика, за исключением случая, если новый Поставщик является правопреемником Поставщика </w:t>
      </w:r>
      <w:proofErr w:type="gramStart"/>
      <w:r w:rsidR="00674F60" w:rsidRPr="00323BC4">
        <w:rPr>
          <w:bCs/>
          <w:sz w:val="22"/>
          <w:szCs w:val="22"/>
        </w:rPr>
        <w:t>по  Контракту</w:t>
      </w:r>
      <w:proofErr w:type="gramEnd"/>
      <w:r w:rsidR="00674F60" w:rsidRPr="00323BC4">
        <w:rPr>
          <w:bCs/>
          <w:sz w:val="22"/>
          <w:szCs w:val="22"/>
        </w:rPr>
        <w:t xml:space="preserve"> вследствие реорганизации юридического лица в форме преобразования, слияния или присоединения.</w:t>
      </w:r>
    </w:p>
    <w:p w14:paraId="0017753C" w14:textId="77777777" w:rsidR="00674F60" w:rsidRPr="00323BC4" w:rsidRDefault="0046240F" w:rsidP="00674F60">
      <w:pPr>
        <w:autoSpaceDE w:val="0"/>
        <w:autoSpaceDN w:val="0"/>
        <w:adjustRightInd w:val="0"/>
        <w:ind w:right="-1" w:firstLine="709"/>
        <w:jc w:val="both"/>
        <w:rPr>
          <w:bCs/>
          <w:sz w:val="22"/>
          <w:szCs w:val="22"/>
        </w:rPr>
      </w:pPr>
      <w:r w:rsidRPr="00323BC4">
        <w:rPr>
          <w:bCs/>
          <w:sz w:val="22"/>
          <w:szCs w:val="22"/>
        </w:rPr>
        <w:t>8</w:t>
      </w:r>
      <w:r w:rsidR="00674F60" w:rsidRPr="00323BC4">
        <w:rPr>
          <w:bCs/>
          <w:sz w:val="22"/>
          <w:szCs w:val="22"/>
        </w:rPr>
        <w:t xml:space="preserve">.3. При исполнении Контракта по согласованию Государственного заказчика с </w:t>
      </w:r>
      <w:proofErr w:type="gramStart"/>
      <w:r w:rsidR="00674F60" w:rsidRPr="00323BC4">
        <w:rPr>
          <w:bCs/>
          <w:sz w:val="22"/>
          <w:szCs w:val="22"/>
        </w:rPr>
        <w:t>Поставщиком  допускается</w:t>
      </w:r>
      <w:proofErr w:type="gramEnd"/>
      <w:r w:rsidR="00674F60" w:rsidRPr="00323BC4">
        <w:rPr>
          <w:bCs/>
          <w:sz w:val="22"/>
          <w:szCs w:val="22"/>
        </w:rPr>
        <w:t xml:space="preserve">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заказчиком.</w:t>
      </w:r>
    </w:p>
    <w:p w14:paraId="1EF9386B" w14:textId="77777777" w:rsidR="00674F60" w:rsidRPr="00323BC4" w:rsidRDefault="0046240F" w:rsidP="00674F60">
      <w:pPr>
        <w:autoSpaceDE w:val="0"/>
        <w:autoSpaceDN w:val="0"/>
        <w:adjustRightInd w:val="0"/>
        <w:ind w:firstLine="709"/>
        <w:jc w:val="both"/>
        <w:rPr>
          <w:bCs/>
          <w:sz w:val="22"/>
          <w:szCs w:val="22"/>
        </w:rPr>
      </w:pPr>
      <w:bookmarkStart w:id="1" w:name="Par18"/>
      <w:bookmarkEnd w:id="1"/>
      <w:r w:rsidRPr="00323BC4">
        <w:rPr>
          <w:bCs/>
          <w:sz w:val="22"/>
          <w:szCs w:val="22"/>
        </w:rPr>
        <w:t>8</w:t>
      </w:r>
      <w:r w:rsidR="00674F60" w:rsidRPr="00323BC4">
        <w:rPr>
          <w:bCs/>
          <w:sz w:val="22"/>
          <w:szCs w:val="22"/>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9F62E7F" w14:textId="77777777" w:rsidR="00674F60" w:rsidRPr="00323BC4" w:rsidRDefault="0046240F" w:rsidP="00674F60">
      <w:pPr>
        <w:autoSpaceDE w:val="0"/>
        <w:autoSpaceDN w:val="0"/>
        <w:adjustRightInd w:val="0"/>
        <w:ind w:firstLine="709"/>
        <w:jc w:val="both"/>
        <w:rPr>
          <w:bCs/>
          <w:sz w:val="22"/>
          <w:szCs w:val="22"/>
        </w:rPr>
      </w:pPr>
      <w:r w:rsidRPr="00323BC4">
        <w:rPr>
          <w:bCs/>
          <w:sz w:val="22"/>
          <w:szCs w:val="22"/>
        </w:rPr>
        <w:t>8</w:t>
      </w:r>
      <w:r w:rsidR="00674F60" w:rsidRPr="00323BC4">
        <w:rPr>
          <w:bCs/>
          <w:sz w:val="22"/>
          <w:szCs w:val="22"/>
        </w:rPr>
        <w:t xml:space="preserve">.5. </w:t>
      </w:r>
      <w:bookmarkStart w:id="2" w:name="Par21"/>
      <w:bookmarkEnd w:id="2"/>
      <w:r w:rsidR="00674F60" w:rsidRPr="00323BC4">
        <w:rPr>
          <w:bCs/>
          <w:sz w:val="22"/>
          <w:szCs w:val="22"/>
        </w:rPr>
        <w:t xml:space="preserve">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w:t>
      </w:r>
      <w:proofErr w:type="gramStart"/>
      <w:r w:rsidR="00674F60" w:rsidRPr="00323BC4">
        <w:rPr>
          <w:bCs/>
          <w:sz w:val="22"/>
          <w:szCs w:val="22"/>
        </w:rPr>
        <w:t>исполнения  Контракта</w:t>
      </w:r>
      <w:proofErr w:type="gramEnd"/>
      <w:r w:rsidR="00674F60" w:rsidRPr="00323BC4">
        <w:rPr>
          <w:bCs/>
          <w:sz w:val="22"/>
          <w:szCs w:val="22"/>
        </w:rPr>
        <w:t xml:space="preserve">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5462AC81" w14:textId="77777777" w:rsidR="00674F60" w:rsidRPr="00323BC4" w:rsidRDefault="0046240F" w:rsidP="00674F60">
      <w:pPr>
        <w:autoSpaceDE w:val="0"/>
        <w:autoSpaceDN w:val="0"/>
        <w:adjustRightInd w:val="0"/>
        <w:ind w:firstLine="709"/>
        <w:jc w:val="both"/>
        <w:rPr>
          <w:bCs/>
          <w:sz w:val="22"/>
          <w:szCs w:val="22"/>
        </w:rPr>
      </w:pPr>
      <w:r w:rsidRPr="00323BC4">
        <w:rPr>
          <w:bCs/>
          <w:sz w:val="22"/>
          <w:szCs w:val="22"/>
        </w:rPr>
        <w:t>8</w:t>
      </w:r>
      <w:r w:rsidR="00674F60" w:rsidRPr="00323BC4">
        <w:rPr>
          <w:bCs/>
          <w:sz w:val="22"/>
          <w:szCs w:val="22"/>
        </w:rPr>
        <w:t>.6.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14:paraId="6880C00E" w14:textId="77777777" w:rsidR="00674F60" w:rsidRPr="00323BC4" w:rsidRDefault="0046240F" w:rsidP="00674F60">
      <w:pPr>
        <w:autoSpaceDE w:val="0"/>
        <w:autoSpaceDN w:val="0"/>
        <w:adjustRightInd w:val="0"/>
        <w:ind w:firstLine="709"/>
        <w:jc w:val="both"/>
        <w:rPr>
          <w:bCs/>
          <w:sz w:val="22"/>
          <w:szCs w:val="22"/>
        </w:rPr>
      </w:pPr>
      <w:r w:rsidRPr="00323BC4">
        <w:rPr>
          <w:bCs/>
          <w:sz w:val="22"/>
          <w:szCs w:val="22"/>
        </w:rPr>
        <w:t>8</w:t>
      </w:r>
      <w:r w:rsidR="00674F60" w:rsidRPr="00323BC4">
        <w:rPr>
          <w:bCs/>
          <w:sz w:val="22"/>
          <w:szCs w:val="22"/>
        </w:rPr>
        <w:t>.7.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Датой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2E54C835" w14:textId="77777777" w:rsidR="00DB016B" w:rsidRPr="00323BC4" w:rsidRDefault="0046240F" w:rsidP="002E604B">
      <w:pPr>
        <w:autoSpaceDE w:val="0"/>
        <w:autoSpaceDN w:val="0"/>
        <w:adjustRightInd w:val="0"/>
        <w:ind w:firstLine="709"/>
        <w:jc w:val="both"/>
        <w:rPr>
          <w:bCs/>
          <w:sz w:val="22"/>
          <w:szCs w:val="22"/>
        </w:rPr>
      </w:pPr>
      <w:r w:rsidRPr="00323BC4">
        <w:rPr>
          <w:bCs/>
          <w:sz w:val="22"/>
          <w:szCs w:val="22"/>
        </w:rPr>
        <w:t>8</w:t>
      </w:r>
      <w:r w:rsidR="00674F60" w:rsidRPr="00323BC4">
        <w:rPr>
          <w:bCs/>
          <w:sz w:val="22"/>
          <w:szCs w:val="22"/>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5915B0B" w14:textId="77777777" w:rsidR="00A1559D" w:rsidRPr="00323BC4" w:rsidRDefault="00A1559D" w:rsidP="00B23552">
      <w:pPr>
        <w:autoSpaceDE w:val="0"/>
        <w:autoSpaceDN w:val="0"/>
        <w:adjustRightInd w:val="0"/>
        <w:jc w:val="both"/>
        <w:rPr>
          <w:bCs/>
          <w:sz w:val="22"/>
          <w:szCs w:val="22"/>
        </w:rPr>
      </w:pPr>
    </w:p>
    <w:p w14:paraId="345E7AE8" w14:textId="77777777" w:rsidR="00674F60" w:rsidRPr="00323BC4" w:rsidRDefault="0046240F" w:rsidP="00674F60">
      <w:pPr>
        <w:widowControl w:val="0"/>
        <w:autoSpaceDE w:val="0"/>
        <w:autoSpaceDN w:val="0"/>
        <w:adjustRightInd w:val="0"/>
        <w:jc w:val="center"/>
        <w:rPr>
          <w:b/>
          <w:color w:val="000000"/>
          <w:sz w:val="22"/>
          <w:szCs w:val="22"/>
        </w:rPr>
      </w:pPr>
      <w:r w:rsidRPr="00323BC4">
        <w:rPr>
          <w:b/>
          <w:bCs/>
          <w:color w:val="000000"/>
          <w:sz w:val="22"/>
          <w:szCs w:val="22"/>
        </w:rPr>
        <w:t>9</w:t>
      </w:r>
      <w:r w:rsidR="00674F60" w:rsidRPr="00323BC4">
        <w:rPr>
          <w:b/>
          <w:bCs/>
          <w:color w:val="000000"/>
          <w:sz w:val="22"/>
          <w:szCs w:val="22"/>
        </w:rPr>
        <w:t>. РАССМОТРЕНИЕ И РАЗРЕШЕНИЕ СПОРОВ</w:t>
      </w:r>
    </w:p>
    <w:p w14:paraId="279DDBD1" w14:textId="77777777" w:rsidR="00674F60" w:rsidRPr="00323BC4" w:rsidRDefault="0046240F" w:rsidP="00674F60">
      <w:pPr>
        <w:pStyle w:val="21"/>
        <w:shd w:val="clear" w:color="auto" w:fill="auto"/>
        <w:tabs>
          <w:tab w:val="left" w:pos="1395"/>
        </w:tabs>
        <w:spacing w:after="0" w:line="240" w:lineRule="auto"/>
        <w:ind w:right="-2" w:firstLine="709"/>
        <w:jc w:val="both"/>
        <w:rPr>
          <w:rFonts w:ascii="Times New Roman" w:hAnsi="Times New Roman" w:cs="Times New Roman"/>
          <w:b w:val="0"/>
        </w:rPr>
      </w:pPr>
      <w:r w:rsidRPr="00323BC4">
        <w:rPr>
          <w:rFonts w:ascii="Times New Roman" w:hAnsi="Times New Roman" w:cs="Times New Roman"/>
          <w:b w:val="0"/>
        </w:rPr>
        <w:t>9</w:t>
      </w:r>
      <w:r w:rsidR="00674F60" w:rsidRPr="00323BC4">
        <w:rPr>
          <w:rFonts w:ascii="Times New Roman" w:hAnsi="Times New Roman" w:cs="Times New Roman"/>
          <w:b w:val="0"/>
        </w:rPr>
        <w:t xml:space="preserve">.1. </w:t>
      </w:r>
      <w:r w:rsidR="00674F60" w:rsidRPr="00323BC4">
        <w:rPr>
          <w:rStyle w:val="2"/>
          <w:rFonts w:ascii="Times New Roman" w:hAnsi="Times New Roman" w:cs="Times New Roman"/>
          <w:color w:val="000000"/>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Пермского края в порядке, предусмотренном действующим законодательством Российской Федерации.</w:t>
      </w:r>
    </w:p>
    <w:p w14:paraId="6E06A9FA" w14:textId="77777777" w:rsidR="00674F60" w:rsidRPr="00323BC4" w:rsidRDefault="0046240F" w:rsidP="00674F60">
      <w:pPr>
        <w:pStyle w:val="21"/>
        <w:shd w:val="clear" w:color="auto" w:fill="auto"/>
        <w:tabs>
          <w:tab w:val="left" w:pos="6627"/>
        </w:tabs>
        <w:spacing w:after="0" w:line="240" w:lineRule="auto"/>
        <w:ind w:right="-2" w:firstLine="709"/>
        <w:jc w:val="both"/>
        <w:rPr>
          <w:rFonts w:ascii="Times New Roman" w:hAnsi="Times New Roman" w:cs="Times New Roman"/>
          <w:b w:val="0"/>
        </w:rPr>
      </w:pPr>
      <w:r w:rsidRPr="00323BC4">
        <w:rPr>
          <w:rStyle w:val="2"/>
          <w:rFonts w:ascii="Times New Roman" w:hAnsi="Times New Roman" w:cs="Times New Roman"/>
          <w:color w:val="000000"/>
        </w:rPr>
        <w:t>9</w:t>
      </w:r>
      <w:r w:rsidR="00674F60" w:rsidRPr="00323BC4">
        <w:rPr>
          <w:rStyle w:val="2"/>
          <w:rFonts w:ascii="Times New Roman" w:hAnsi="Times New Roman" w:cs="Times New Roman"/>
          <w:color w:val="000000"/>
        </w:rPr>
        <w:t>.2. Досудебный порядок урегулирования споров, предусматривающий направление претензии контрагенту, является обязательным.</w:t>
      </w:r>
    </w:p>
    <w:p w14:paraId="10B3DFD9" w14:textId="77777777" w:rsidR="00DB016B" w:rsidRPr="00323BC4" w:rsidRDefault="00674F60" w:rsidP="001C3CE4">
      <w:pPr>
        <w:pStyle w:val="21"/>
        <w:shd w:val="clear" w:color="auto" w:fill="auto"/>
        <w:tabs>
          <w:tab w:val="left" w:pos="6627"/>
          <w:tab w:val="left" w:pos="7611"/>
        </w:tabs>
        <w:spacing w:after="0" w:line="240" w:lineRule="auto"/>
        <w:ind w:right="-2" w:firstLine="709"/>
        <w:jc w:val="both"/>
        <w:rPr>
          <w:rStyle w:val="2"/>
          <w:rFonts w:ascii="Times New Roman" w:hAnsi="Times New Roman" w:cs="Times New Roman"/>
          <w:color w:val="000000"/>
        </w:rPr>
      </w:pPr>
      <w:r w:rsidRPr="00323BC4">
        <w:rPr>
          <w:rStyle w:val="2"/>
          <w:rFonts w:ascii="Times New Roman" w:hAnsi="Times New Roman" w:cs="Times New Roman"/>
          <w:color w:val="000000"/>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B259D7" w:rsidRPr="00323BC4">
        <w:rPr>
          <w:rStyle w:val="2"/>
          <w:rFonts w:ascii="Times New Roman" w:hAnsi="Times New Roman" w:cs="Times New Roman"/>
          <w:color w:val="000000"/>
        </w:rPr>
        <w:t>7</w:t>
      </w:r>
      <w:r w:rsidRPr="00323BC4">
        <w:rPr>
          <w:rStyle w:val="2"/>
          <w:rFonts w:ascii="Times New Roman" w:hAnsi="Times New Roman" w:cs="Times New Roman"/>
          <w:color w:val="000000"/>
        </w:rPr>
        <w:t xml:space="preserve"> (</w:t>
      </w:r>
      <w:r w:rsidR="00B259D7" w:rsidRPr="00323BC4">
        <w:rPr>
          <w:rStyle w:val="2"/>
          <w:rFonts w:ascii="Times New Roman" w:hAnsi="Times New Roman" w:cs="Times New Roman"/>
          <w:color w:val="000000"/>
        </w:rPr>
        <w:t>семи</w:t>
      </w:r>
      <w:r w:rsidRPr="00323BC4">
        <w:rPr>
          <w:rStyle w:val="2"/>
          <w:rFonts w:ascii="Times New Roman" w:hAnsi="Times New Roman" w:cs="Times New Roman"/>
          <w:color w:val="000000"/>
        </w:rPr>
        <w:t>) дней с момента ее получения рассмотреть такую претензию и сообщить о своем решении другой Стороне путем направления ответа.</w:t>
      </w:r>
    </w:p>
    <w:p w14:paraId="5F9F3D67" w14:textId="77777777" w:rsidR="00A1559D" w:rsidRPr="00323BC4" w:rsidRDefault="00A1559D" w:rsidP="00B23552">
      <w:pPr>
        <w:pStyle w:val="21"/>
        <w:shd w:val="clear" w:color="auto" w:fill="auto"/>
        <w:tabs>
          <w:tab w:val="left" w:pos="6627"/>
          <w:tab w:val="left" w:pos="7611"/>
        </w:tabs>
        <w:spacing w:after="0" w:line="240" w:lineRule="auto"/>
        <w:ind w:right="-2"/>
        <w:jc w:val="both"/>
        <w:rPr>
          <w:rFonts w:ascii="Times New Roman" w:hAnsi="Times New Roman" w:cs="Times New Roman"/>
          <w:b w:val="0"/>
          <w:bCs w:val="0"/>
          <w:color w:val="000000"/>
          <w:shd w:val="clear" w:color="auto" w:fill="FFFFFF"/>
        </w:rPr>
      </w:pPr>
    </w:p>
    <w:p w14:paraId="7B0393BF" w14:textId="77777777" w:rsidR="00674F60" w:rsidRPr="00323BC4" w:rsidRDefault="0046240F" w:rsidP="00674F60">
      <w:pPr>
        <w:tabs>
          <w:tab w:val="left" w:pos="1260"/>
        </w:tabs>
        <w:spacing w:line="19" w:lineRule="atLeast"/>
        <w:ind w:right="-1" w:firstLine="709"/>
        <w:jc w:val="center"/>
        <w:rPr>
          <w:b/>
          <w:bCs/>
          <w:sz w:val="22"/>
          <w:szCs w:val="22"/>
        </w:rPr>
      </w:pPr>
      <w:r w:rsidRPr="00323BC4">
        <w:rPr>
          <w:b/>
          <w:bCs/>
          <w:sz w:val="22"/>
          <w:szCs w:val="22"/>
        </w:rPr>
        <w:lastRenderedPageBreak/>
        <w:t>10</w:t>
      </w:r>
      <w:r w:rsidR="00674F60" w:rsidRPr="00323BC4">
        <w:rPr>
          <w:b/>
          <w:bCs/>
          <w:sz w:val="22"/>
          <w:szCs w:val="22"/>
        </w:rPr>
        <w:t>. ЗАКЛЮЧИТЕЛЬНЫЕ ПОЛОЖЕНИЯ</w:t>
      </w:r>
    </w:p>
    <w:p w14:paraId="534805D7" w14:textId="77777777" w:rsidR="00674F60" w:rsidRPr="00323BC4" w:rsidRDefault="0046240F" w:rsidP="00674F60">
      <w:pPr>
        <w:pStyle w:val="21"/>
        <w:shd w:val="clear" w:color="auto" w:fill="auto"/>
        <w:tabs>
          <w:tab w:val="left" w:pos="1420"/>
        </w:tabs>
        <w:spacing w:after="0" w:line="240" w:lineRule="auto"/>
        <w:ind w:firstLine="709"/>
        <w:jc w:val="both"/>
        <w:rPr>
          <w:rFonts w:ascii="Times New Roman" w:hAnsi="Times New Roman" w:cs="Times New Roman"/>
          <w:b w:val="0"/>
        </w:rPr>
      </w:pPr>
      <w:r w:rsidRPr="00323BC4">
        <w:rPr>
          <w:rFonts w:ascii="Times New Roman" w:hAnsi="Times New Roman" w:cs="Times New Roman"/>
          <w:b w:val="0"/>
        </w:rPr>
        <w:t>10</w:t>
      </w:r>
      <w:r w:rsidR="00674F60" w:rsidRPr="00323BC4">
        <w:rPr>
          <w:rFonts w:ascii="Times New Roman" w:hAnsi="Times New Roman" w:cs="Times New Roman"/>
          <w:b w:val="0"/>
        </w:rPr>
        <w:t xml:space="preserve">.1. </w:t>
      </w:r>
      <w:r w:rsidR="00674F60" w:rsidRPr="00323BC4">
        <w:rPr>
          <w:rStyle w:val="2"/>
          <w:rFonts w:ascii="Times New Roman" w:hAnsi="Times New Roman" w:cs="Times New Roman"/>
          <w:color w:val="000000"/>
        </w:rPr>
        <w:t>Контракт составлен в двух подлинных экземплярах, имеющих одинаковую юридическую силу, по одному экземпляру для каждой из Сторон.</w:t>
      </w:r>
    </w:p>
    <w:p w14:paraId="0D14E1E6" w14:textId="77777777" w:rsidR="00674F60" w:rsidRPr="00323BC4" w:rsidRDefault="0046240F" w:rsidP="00674F60">
      <w:pPr>
        <w:pStyle w:val="21"/>
        <w:shd w:val="clear" w:color="auto" w:fill="auto"/>
        <w:tabs>
          <w:tab w:val="left" w:pos="1420"/>
        </w:tabs>
        <w:spacing w:after="0" w:line="240" w:lineRule="auto"/>
        <w:ind w:firstLine="709"/>
        <w:jc w:val="both"/>
        <w:rPr>
          <w:rFonts w:ascii="Times New Roman" w:hAnsi="Times New Roman" w:cs="Times New Roman"/>
          <w:b w:val="0"/>
        </w:rPr>
      </w:pPr>
      <w:r w:rsidRPr="00323BC4">
        <w:rPr>
          <w:rStyle w:val="2"/>
          <w:rFonts w:ascii="Times New Roman" w:hAnsi="Times New Roman" w:cs="Times New Roman"/>
          <w:color w:val="000000"/>
        </w:rPr>
        <w:t>10</w:t>
      </w:r>
      <w:r w:rsidR="00674F60" w:rsidRPr="00323BC4">
        <w:rPr>
          <w:rStyle w:val="2"/>
          <w:rFonts w:ascii="Times New Roman" w:hAnsi="Times New Roman" w:cs="Times New Roman"/>
          <w:color w:val="000000"/>
        </w:rPr>
        <w:t>.2.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752AF165" w14:textId="77777777" w:rsidR="00674F60" w:rsidRPr="00323BC4" w:rsidRDefault="0046240F" w:rsidP="00674F60">
      <w:pPr>
        <w:pStyle w:val="21"/>
        <w:shd w:val="clear" w:color="auto" w:fill="auto"/>
        <w:tabs>
          <w:tab w:val="left" w:pos="1420"/>
        </w:tabs>
        <w:spacing w:after="0" w:line="240" w:lineRule="auto"/>
        <w:ind w:firstLine="709"/>
        <w:jc w:val="both"/>
        <w:rPr>
          <w:rFonts w:ascii="Times New Roman" w:hAnsi="Times New Roman" w:cs="Times New Roman"/>
          <w:b w:val="0"/>
        </w:rPr>
      </w:pPr>
      <w:r w:rsidRPr="00323BC4">
        <w:rPr>
          <w:rStyle w:val="2"/>
          <w:rFonts w:ascii="Times New Roman" w:hAnsi="Times New Roman" w:cs="Times New Roman"/>
          <w:color w:val="000000"/>
        </w:rPr>
        <w:t>10</w:t>
      </w:r>
      <w:r w:rsidR="00674F60" w:rsidRPr="00323BC4">
        <w:rPr>
          <w:rStyle w:val="2"/>
          <w:rFonts w:ascii="Times New Roman" w:hAnsi="Times New Roman" w:cs="Times New Roman"/>
          <w:color w:val="000000"/>
        </w:rPr>
        <w:t>.</w:t>
      </w:r>
      <w:proofErr w:type="gramStart"/>
      <w:r w:rsidR="00674F60" w:rsidRPr="00323BC4">
        <w:rPr>
          <w:rStyle w:val="2"/>
          <w:rFonts w:ascii="Times New Roman" w:hAnsi="Times New Roman" w:cs="Times New Roman"/>
          <w:color w:val="000000"/>
        </w:rPr>
        <w:t>3.Во</w:t>
      </w:r>
      <w:proofErr w:type="gramEnd"/>
      <w:r w:rsidR="00674F60" w:rsidRPr="00323BC4">
        <w:rPr>
          <w:rStyle w:val="2"/>
          <w:rFonts w:ascii="Times New Roman" w:hAnsi="Times New Roman" w:cs="Times New Roman"/>
          <w:color w:val="000000"/>
        </w:rPr>
        <w:t xml:space="preserve"> всем остальном, что не предусмотрено Контрактом, Стороны руководствуются действующим законодательством Российской Федерации.</w:t>
      </w:r>
    </w:p>
    <w:p w14:paraId="0B7B9C6A" w14:textId="77777777" w:rsidR="00674F60" w:rsidRPr="00323BC4" w:rsidRDefault="00674F60" w:rsidP="00674F60">
      <w:pPr>
        <w:ind w:firstLine="709"/>
        <w:jc w:val="both"/>
        <w:rPr>
          <w:sz w:val="22"/>
          <w:szCs w:val="22"/>
        </w:rPr>
      </w:pPr>
      <w:r w:rsidRPr="00323BC4">
        <w:rPr>
          <w:sz w:val="22"/>
          <w:szCs w:val="22"/>
        </w:rPr>
        <w:t>Неотъемлемой частью настоящего Контракта являются следующие приложения:</w:t>
      </w:r>
    </w:p>
    <w:p w14:paraId="202C5791" w14:textId="77777777" w:rsidR="00674F60" w:rsidRPr="00323BC4" w:rsidRDefault="00674F60" w:rsidP="00674F60">
      <w:pPr>
        <w:ind w:firstLine="709"/>
        <w:jc w:val="both"/>
        <w:rPr>
          <w:sz w:val="22"/>
          <w:szCs w:val="22"/>
        </w:rPr>
      </w:pPr>
      <w:r w:rsidRPr="00323BC4">
        <w:rPr>
          <w:sz w:val="22"/>
          <w:szCs w:val="22"/>
        </w:rPr>
        <w:t>Приложение № 1 – Спецификация.</w:t>
      </w:r>
    </w:p>
    <w:p w14:paraId="60280CF9" w14:textId="77777777" w:rsidR="00DB016B" w:rsidRPr="00323BC4" w:rsidRDefault="00DB016B" w:rsidP="007E7036">
      <w:pPr>
        <w:ind w:right="140"/>
        <w:jc w:val="both"/>
        <w:rPr>
          <w:sz w:val="22"/>
          <w:szCs w:val="22"/>
        </w:rPr>
      </w:pPr>
    </w:p>
    <w:p w14:paraId="7B86883E" w14:textId="77777777" w:rsidR="00674F60" w:rsidRPr="00323BC4" w:rsidRDefault="002C273A" w:rsidP="00674F60">
      <w:pPr>
        <w:tabs>
          <w:tab w:val="left" w:pos="1260"/>
        </w:tabs>
        <w:spacing w:line="19" w:lineRule="atLeast"/>
        <w:ind w:right="-1"/>
        <w:jc w:val="center"/>
        <w:rPr>
          <w:b/>
          <w:bCs/>
          <w:sz w:val="22"/>
          <w:szCs w:val="22"/>
        </w:rPr>
      </w:pPr>
      <w:r w:rsidRPr="00323BC4">
        <w:rPr>
          <w:b/>
          <w:bCs/>
          <w:sz w:val="22"/>
          <w:szCs w:val="22"/>
        </w:rPr>
        <w:t>12</w:t>
      </w:r>
      <w:r w:rsidR="00674F60" w:rsidRPr="00323BC4">
        <w:rPr>
          <w:b/>
          <w:bCs/>
          <w:sz w:val="22"/>
          <w:szCs w:val="22"/>
        </w:rPr>
        <w:t>. ЮРИДИЧЕСКИЕ АДРЕСА, ПЛАТЕЖНЫЕ РЕКВИЗИТЫ И ПОДПИСИ СТОРОН</w:t>
      </w:r>
    </w:p>
    <w:tbl>
      <w:tblPr>
        <w:tblW w:w="10065" w:type="dxa"/>
        <w:tblInd w:w="108" w:type="dxa"/>
        <w:tblLook w:val="00A0" w:firstRow="1" w:lastRow="0" w:firstColumn="1" w:lastColumn="0" w:noHBand="0" w:noVBand="0"/>
      </w:tblPr>
      <w:tblGrid>
        <w:gridCol w:w="4711"/>
        <w:gridCol w:w="710"/>
        <w:gridCol w:w="3758"/>
        <w:gridCol w:w="886"/>
      </w:tblGrid>
      <w:tr w:rsidR="00674F60" w:rsidRPr="00323BC4" w14:paraId="50D5A0C9" w14:textId="77777777" w:rsidTr="0046240F">
        <w:trPr>
          <w:trHeight w:val="4824"/>
        </w:trPr>
        <w:tc>
          <w:tcPr>
            <w:tcW w:w="5421" w:type="dxa"/>
            <w:gridSpan w:val="2"/>
          </w:tcPr>
          <w:p w14:paraId="73259FEA" w14:textId="77777777" w:rsidR="00674F60" w:rsidRPr="00323BC4" w:rsidRDefault="00674F60" w:rsidP="00E2521B">
            <w:pPr>
              <w:spacing w:line="19" w:lineRule="atLeast"/>
              <w:ind w:right="-1" w:firstLine="709"/>
              <w:rPr>
                <w:b/>
                <w:bCs/>
              </w:rPr>
            </w:pPr>
            <w:r w:rsidRPr="00323BC4">
              <w:rPr>
                <w:b/>
                <w:bCs/>
                <w:sz w:val="22"/>
                <w:szCs w:val="22"/>
              </w:rPr>
              <w:t xml:space="preserve">«ГОСУДАРСТВЕННЫЙ ЗАКАЗЧИК»: </w:t>
            </w:r>
          </w:p>
          <w:p w14:paraId="0574DBB5" w14:textId="77777777" w:rsidR="001C3CE4" w:rsidRPr="00323BC4" w:rsidRDefault="001C3CE4" w:rsidP="001C3CE4">
            <w:pPr>
              <w:spacing w:line="19" w:lineRule="atLeast"/>
              <w:ind w:right="-1"/>
              <w:rPr>
                <w:b/>
                <w:bCs/>
              </w:rPr>
            </w:pPr>
            <w:r w:rsidRPr="00323BC4">
              <w:rPr>
                <w:b/>
                <w:bCs/>
                <w:sz w:val="22"/>
                <w:szCs w:val="22"/>
              </w:rPr>
              <w:t>ФКУ ИК-9 ГУФСИН России по Пермскому краю</w:t>
            </w:r>
          </w:p>
          <w:p w14:paraId="6F1D606E" w14:textId="77777777" w:rsidR="00DB016B" w:rsidRPr="00323BC4" w:rsidRDefault="00DB016B" w:rsidP="00DB016B">
            <w:pPr>
              <w:shd w:val="clear" w:color="auto" w:fill="FFFFFF"/>
              <w:rPr>
                <w:spacing w:val="1"/>
              </w:rPr>
            </w:pPr>
            <w:r w:rsidRPr="00323BC4">
              <w:rPr>
                <w:spacing w:val="1"/>
                <w:sz w:val="22"/>
                <w:szCs w:val="22"/>
              </w:rPr>
              <w:t xml:space="preserve">Юридический адрес: 618548, Пермский край, </w:t>
            </w:r>
          </w:p>
          <w:p w14:paraId="55094635" w14:textId="77777777" w:rsidR="00DB016B" w:rsidRPr="00323BC4" w:rsidRDefault="00DB016B" w:rsidP="00DB016B">
            <w:pPr>
              <w:shd w:val="clear" w:color="auto" w:fill="FFFFFF"/>
            </w:pPr>
            <w:r w:rsidRPr="00323BC4">
              <w:rPr>
                <w:spacing w:val="1"/>
                <w:sz w:val="22"/>
                <w:szCs w:val="22"/>
              </w:rPr>
              <w:t>г. Соликамск, ул. Лесной поселок, 12а</w:t>
            </w:r>
          </w:p>
          <w:p w14:paraId="5FD74EF8" w14:textId="77777777" w:rsidR="00DB016B" w:rsidRPr="00323BC4" w:rsidRDefault="00DB016B" w:rsidP="00DB016B">
            <w:pPr>
              <w:shd w:val="clear" w:color="auto" w:fill="FFFFFF"/>
              <w:rPr>
                <w:spacing w:val="5"/>
              </w:rPr>
            </w:pPr>
            <w:proofErr w:type="gramStart"/>
            <w:r w:rsidRPr="00323BC4">
              <w:rPr>
                <w:spacing w:val="5"/>
                <w:sz w:val="22"/>
                <w:szCs w:val="22"/>
              </w:rPr>
              <w:t>Тел.(</w:t>
            </w:r>
            <w:proofErr w:type="gramEnd"/>
            <w:r w:rsidRPr="00323BC4">
              <w:rPr>
                <w:spacing w:val="5"/>
                <w:sz w:val="22"/>
                <w:szCs w:val="22"/>
              </w:rPr>
              <w:t xml:space="preserve">834253) </w:t>
            </w:r>
            <w:r w:rsidR="009C39A7">
              <w:rPr>
                <w:spacing w:val="5"/>
                <w:sz w:val="22"/>
                <w:szCs w:val="22"/>
              </w:rPr>
              <w:t>3</w:t>
            </w:r>
            <w:r w:rsidRPr="00323BC4">
              <w:rPr>
                <w:spacing w:val="5"/>
                <w:sz w:val="22"/>
                <w:szCs w:val="22"/>
              </w:rPr>
              <w:t>-</w:t>
            </w:r>
            <w:r w:rsidR="009C39A7">
              <w:rPr>
                <w:spacing w:val="5"/>
                <w:sz w:val="22"/>
                <w:szCs w:val="22"/>
              </w:rPr>
              <w:t>95</w:t>
            </w:r>
            <w:r w:rsidRPr="00323BC4">
              <w:rPr>
                <w:spacing w:val="5"/>
                <w:sz w:val="22"/>
                <w:szCs w:val="22"/>
              </w:rPr>
              <w:t>-</w:t>
            </w:r>
            <w:r w:rsidR="009C39A7">
              <w:rPr>
                <w:spacing w:val="5"/>
                <w:sz w:val="22"/>
                <w:szCs w:val="22"/>
              </w:rPr>
              <w:t>21</w:t>
            </w:r>
          </w:p>
          <w:p w14:paraId="61FD79A0" w14:textId="77777777" w:rsidR="00DB016B" w:rsidRPr="00323BC4" w:rsidRDefault="00DB016B" w:rsidP="00DB016B">
            <w:pPr>
              <w:shd w:val="clear" w:color="auto" w:fill="FFFFFF"/>
            </w:pPr>
            <w:r w:rsidRPr="00323BC4">
              <w:rPr>
                <w:sz w:val="22"/>
                <w:szCs w:val="22"/>
              </w:rPr>
              <w:t xml:space="preserve">эл. адрес: </w:t>
            </w:r>
            <w:proofErr w:type="spellStart"/>
            <w:r w:rsidRPr="00323BC4">
              <w:rPr>
                <w:sz w:val="22"/>
                <w:szCs w:val="22"/>
                <w:lang w:val="en-US"/>
              </w:rPr>
              <w:t>ik</w:t>
            </w:r>
            <w:proofErr w:type="spellEnd"/>
            <w:r w:rsidRPr="00323BC4">
              <w:rPr>
                <w:sz w:val="22"/>
                <w:szCs w:val="22"/>
              </w:rPr>
              <w:t>9@59.</w:t>
            </w:r>
            <w:proofErr w:type="spellStart"/>
            <w:r w:rsidRPr="00323BC4">
              <w:rPr>
                <w:sz w:val="22"/>
                <w:szCs w:val="22"/>
                <w:lang w:val="en-US"/>
              </w:rPr>
              <w:t>fsin</w:t>
            </w:r>
            <w:proofErr w:type="spellEnd"/>
            <w:r w:rsidRPr="00323BC4">
              <w:rPr>
                <w:sz w:val="22"/>
                <w:szCs w:val="22"/>
              </w:rPr>
              <w:t>.</w:t>
            </w:r>
            <w:proofErr w:type="spellStart"/>
            <w:r w:rsidRPr="00323BC4">
              <w:rPr>
                <w:sz w:val="22"/>
                <w:szCs w:val="22"/>
                <w:lang w:val="en-US"/>
              </w:rPr>
              <w:t>gov</w:t>
            </w:r>
            <w:proofErr w:type="spellEnd"/>
            <w:r w:rsidRPr="00323BC4">
              <w:rPr>
                <w:sz w:val="22"/>
                <w:szCs w:val="22"/>
              </w:rPr>
              <w:t>.</w:t>
            </w:r>
            <w:proofErr w:type="spellStart"/>
            <w:r w:rsidRPr="00323BC4">
              <w:rPr>
                <w:sz w:val="22"/>
                <w:szCs w:val="22"/>
                <w:lang w:val="en-US"/>
              </w:rPr>
              <w:t>ru</w:t>
            </w:r>
            <w:proofErr w:type="spellEnd"/>
          </w:p>
          <w:p w14:paraId="542FE0CA" w14:textId="77777777" w:rsidR="00DB016B" w:rsidRPr="00323BC4" w:rsidRDefault="00DB016B" w:rsidP="00DB016B">
            <w:pPr>
              <w:shd w:val="clear" w:color="auto" w:fill="FFFFFF"/>
              <w:spacing w:line="274" w:lineRule="exact"/>
            </w:pPr>
            <w:r w:rsidRPr="00323BC4">
              <w:rPr>
                <w:spacing w:val="-2"/>
                <w:sz w:val="22"/>
                <w:szCs w:val="22"/>
              </w:rPr>
              <w:t>ИНН 5919000133</w:t>
            </w:r>
            <w:r w:rsidRPr="00323BC4">
              <w:rPr>
                <w:spacing w:val="-3"/>
                <w:sz w:val="22"/>
                <w:szCs w:val="22"/>
              </w:rPr>
              <w:t>КПП 591901001</w:t>
            </w:r>
          </w:p>
          <w:p w14:paraId="4BCF9447" w14:textId="77777777" w:rsidR="00DB016B" w:rsidRPr="00323BC4" w:rsidRDefault="00DB016B" w:rsidP="00DB016B">
            <w:r w:rsidRPr="00323BC4">
              <w:rPr>
                <w:sz w:val="22"/>
                <w:szCs w:val="22"/>
              </w:rPr>
              <w:t>ОГРН 1025901972942 ОКПО 08828477</w:t>
            </w:r>
          </w:p>
          <w:p w14:paraId="75783B09" w14:textId="77777777" w:rsidR="00DB016B" w:rsidRPr="00323BC4" w:rsidRDefault="00DB016B" w:rsidP="00DB016B">
            <w:r w:rsidRPr="00323BC4">
              <w:rPr>
                <w:sz w:val="22"/>
                <w:szCs w:val="22"/>
              </w:rPr>
              <w:t xml:space="preserve">ОКТМО </w:t>
            </w:r>
            <w:r w:rsidR="009C39A7" w:rsidRPr="009C39A7">
              <w:rPr>
                <w:sz w:val="22"/>
                <w:szCs w:val="22"/>
              </w:rPr>
              <w:t>57550000</w:t>
            </w:r>
          </w:p>
          <w:p w14:paraId="207DC0E8" w14:textId="77777777" w:rsidR="00BD2E4C" w:rsidRPr="00323BC4" w:rsidRDefault="00DB016B" w:rsidP="00DB016B">
            <w:r w:rsidRPr="00323BC4">
              <w:rPr>
                <w:sz w:val="22"/>
                <w:szCs w:val="22"/>
              </w:rPr>
              <w:t xml:space="preserve">Получатель: УФК по Пермскому краю (ФКУ ИК-9 ГУФСИН России по Пермскому краю, </w:t>
            </w:r>
          </w:p>
          <w:p w14:paraId="135E48D8" w14:textId="77777777" w:rsidR="00DB016B" w:rsidRPr="00323BC4" w:rsidRDefault="00DB016B" w:rsidP="00DB016B">
            <w:r w:rsidRPr="00323BC4">
              <w:rPr>
                <w:sz w:val="22"/>
                <w:szCs w:val="22"/>
              </w:rPr>
              <w:t>л/</w:t>
            </w:r>
            <w:proofErr w:type="spellStart"/>
            <w:r w:rsidRPr="00323BC4">
              <w:rPr>
                <w:sz w:val="22"/>
                <w:szCs w:val="22"/>
              </w:rPr>
              <w:t>сч</w:t>
            </w:r>
            <w:proofErr w:type="spellEnd"/>
            <w:r w:rsidRPr="00323BC4">
              <w:rPr>
                <w:sz w:val="22"/>
                <w:szCs w:val="22"/>
              </w:rPr>
              <w:t xml:space="preserve"> 03561516770)</w:t>
            </w:r>
          </w:p>
          <w:p w14:paraId="17964F96" w14:textId="77777777" w:rsidR="00BB2998" w:rsidRDefault="00DB016B" w:rsidP="00DB016B">
            <w:pPr>
              <w:rPr>
                <w:sz w:val="22"/>
                <w:szCs w:val="22"/>
              </w:rPr>
            </w:pPr>
            <w:r w:rsidRPr="00323BC4">
              <w:rPr>
                <w:sz w:val="22"/>
                <w:szCs w:val="22"/>
              </w:rPr>
              <w:t>к/</w:t>
            </w:r>
            <w:proofErr w:type="spellStart"/>
            <w:r w:rsidRPr="00323BC4">
              <w:rPr>
                <w:sz w:val="22"/>
                <w:szCs w:val="22"/>
              </w:rPr>
              <w:t>сч</w:t>
            </w:r>
            <w:proofErr w:type="spellEnd"/>
            <w:r w:rsidRPr="00323BC4">
              <w:rPr>
                <w:sz w:val="22"/>
                <w:szCs w:val="22"/>
              </w:rPr>
              <w:t xml:space="preserve"> 03</w:t>
            </w:r>
            <w:r w:rsidR="00BB2998">
              <w:rPr>
                <w:sz w:val="22"/>
                <w:szCs w:val="22"/>
              </w:rPr>
              <w:t>211643000000015111</w:t>
            </w:r>
            <w:r w:rsidRPr="00323BC4">
              <w:rPr>
                <w:sz w:val="22"/>
                <w:szCs w:val="22"/>
              </w:rPr>
              <w:t xml:space="preserve">  </w:t>
            </w:r>
          </w:p>
          <w:p w14:paraId="231D41AA" w14:textId="4CC0B2C0" w:rsidR="00DB016B" w:rsidRDefault="00DB016B" w:rsidP="00DB016B">
            <w:pPr>
              <w:rPr>
                <w:sz w:val="22"/>
                <w:szCs w:val="22"/>
              </w:rPr>
            </w:pPr>
            <w:r w:rsidRPr="00323BC4">
              <w:rPr>
                <w:sz w:val="22"/>
                <w:szCs w:val="22"/>
              </w:rPr>
              <w:t xml:space="preserve"> БАНКА РОССИИ//УФК по </w:t>
            </w:r>
            <w:r w:rsidR="00BB2998">
              <w:rPr>
                <w:sz w:val="22"/>
                <w:szCs w:val="22"/>
              </w:rPr>
              <w:t>Новосибирской области</w:t>
            </w:r>
          </w:p>
          <w:p w14:paraId="1FD2E6B0" w14:textId="3C979628" w:rsidR="00BB2998" w:rsidRPr="00BB2998" w:rsidRDefault="00BB2998" w:rsidP="00DB016B">
            <w:pPr>
              <w:rPr>
                <w:sz w:val="22"/>
                <w:szCs w:val="22"/>
              </w:rPr>
            </w:pPr>
            <w:proofErr w:type="spellStart"/>
            <w:r>
              <w:rPr>
                <w:sz w:val="22"/>
                <w:szCs w:val="22"/>
              </w:rPr>
              <w:t>г.Новосибирск</w:t>
            </w:r>
            <w:proofErr w:type="spellEnd"/>
          </w:p>
          <w:p w14:paraId="346CDD44" w14:textId="53B66E11" w:rsidR="00DB016B" w:rsidRPr="00323BC4" w:rsidRDefault="00DB016B" w:rsidP="00DB016B">
            <w:r w:rsidRPr="00323BC4">
              <w:rPr>
                <w:sz w:val="22"/>
                <w:szCs w:val="22"/>
              </w:rPr>
              <w:t>БИК 01</w:t>
            </w:r>
            <w:r w:rsidR="00BB2998">
              <w:rPr>
                <w:sz w:val="22"/>
                <w:szCs w:val="22"/>
              </w:rPr>
              <w:t>5004950</w:t>
            </w:r>
          </w:p>
          <w:p w14:paraId="4F71509F" w14:textId="793B1A91" w:rsidR="00DB016B" w:rsidRPr="00323BC4" w:rsidRDefault="00DB016B" w:rsidP="00DB016B">
            <w:proofErr w:type="gramStart"/>
            <w:r w:rsidRPr="00323BC4">
              <w:rPr>
                <w:sz w:val="22"/>
                <w:szCs w:val="22"/>
              </w:rPr>
              <w:t>ЕКС  40</w:t>
            </w:r>
            <w:r w:rsidR="00BB2998">
              <w:rPr>
                <w:sz w:val="22"/>
                <w:szCs w:val="22"/>
              </w:rPr>
              <w:t>102810445370000043</w:t>
            </w:r>
            <w:proofErr w:type="gramEnd"/>
            <w:r w:rsidRPr="00323BC4">
              <w:rPr>
                <w:sz w:val="22"/>
                <w:szCs w:val="22"/>
              </w:rPr>
              <w:t xml:space="preserve"> </w:t>
            </w:r>
          </w:p>
          <w:p w14:paraId="492EB236" w14:textId="77777777" w:rsidR="00D618B9" w:rsidRPr="00323BC4" w:rsidRDefault="00D618B9" w:rsidP="00D618B9">
            <w:pPr>
              <w:shd w:val="clear" w:color="auto" w:fill="FFFFFF"/>
            </w:pPr>
            <w:r w:rsidRPr="00323BC4">
              <w:rPr>
                <w:sz w:val="22"/>
                <w:szCs w:val="22"/>
              </w:rPr>
              <w:t xml:space="preserve">За счет дополнительных лимитов бюджетных обязательств по деятельности, связанной с привлечением </w:t>
            </w:r>
            <w:proofErr w:type="gramStart"/>
            <w:r w:rsidRPr="00323BC4">
              <w:rPr>
                <w:sz w:val="22"/>
                <w:szCs w:val="22"/>
              </w:rPr>
              <w:t>осу</w:t>
            </w:r>
            <w:r w:rsidR="009C39A7">
              <w:rPr>
                <w:sz w:val="22"/>
                <w:szCs w:val="22"/>
              </w:rPr>
              <w:t>жденных  к</w:t>
            </w:r>
            <w:proofErr w:type="gramEnd"/>
            <w:r w:rsidR="009C39A7">
              <w:rPr>
                <w:sz w:val="22"/>
                <w:szCs w:val="22"/>
              </w:rPr>
              <w:t xml:space="preserve">  оплачиваемому труду </w:t>
            </w:r>
            <w:r w:rsidRPr="00323BC4">
              <w:rPr>
                <w:sz w:val="22"/>
                <w:szCs w:val="22"/>
              </w:rPr>
              <w:t xml:space="preserve"> </w:t>
            </w:r>
          </w:p>
          <w:p w14:paraId="1F77A247" w14:textId="77777777" w:rsidR="00674F60" w:rsidRPr="00323BC4" w:rsidRDefault="00674F60" w:rsidP="00E2521B">
            <w:pPr>
              <w:tabs>
                <w:tab w:val="left" w:pos="1260"/>
              </w:tabs>
              <w:spacing w:line="19" w:lineRule="atLeast"/>
              <w:ind w:right="-1"/>
            </w:pPr>
          </w:p>
        </w:tc>
        <w:tc>
          <w:tcPr>
            <w:tcW w:w="4644" w:type="dxa"/>
            <w:gridSpan w:val="2"/>
          </w:tcPr>
          <w:p w14:paraId="4B993D68" w14:textId="77777777" w:rsidR="002E604B" w:rsidRPr="00323BC4" w:rsidRDefault="002E604B" w:rsidP="0046240F">
            <w:pPr>
              <w:shd w:val="clear" w:color="auto" w:fill="FFFFFF"/>
              <w:ind w:left="-108"/>
              <w:rPr>
                <w:b/>
              </w:rPr>
            </w:pPr>
          </w:p>
        </w:tc>
      </w:tr>
      <w:tr w:rsidR="00674F60" w:rsidRPr="00323BC4" w14:paraId="134E1E2A" w14:textId="77777777" w:rsidTr="001C3CE4">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886" w:type="dxa"/>
        </w:trPr>
        <w:tc>
          <w:tcPr>
            <w:tcW w:w="4711" w:type="dxa"/>
            <w:tcBorders>
              <w:top w:val="nil"/>
              <w:left w:val="nil"/>
              <w:bottom w:val="nil"/>
              <w:right w:val="nil"/>
            </w:tcBorders>
          </w:tcPr>
          <w:p w14:paraId="2E862F57" w14:textId="77777777" w:rsidR="00674F60" w:rsidRPr="00323BC4" w:rsidRDefault="00674F60" w:rsidP="00E2521B">
            <w:pPr>
              <w:spacing w:line="19" w:lineRule="atLeast"/>
              <w:rPr>
                <w:b/>
                <w:bCs/>
                <w:caps/>
              </w:rPr>
            </w:pPr>
            <w:r w:rsidRPr="00323BC4">
              <w:rPr>
                <w:b/>
                <w:bCs/>
                <w:caps/>
                <w:sz w:val="22"/>
                <w:szCs w:val="22"/>
              </w:rPr>
              <w:t>«Государственный заказчик»:</w:t>
            </w:r>
          </w:p>
          <w:p w14:paraId="6239224F" w14:textId="77777777" w:rsidR="00D7729E" w:rsidRDefault="00D7729E" w:rsidP="009C39A7">
            <w:pPr>
              <w:pStyle w:val="a6"/>
              <w:spacing w:line="19" w:lineRule="atLeast"/>
              <w:jc w:val="left"/>
              <w:rPr>
                <w:rStyle w:val="FontStyle11"/>
                <w:szCs w:val="22"/>
              </w:rPr>
            </w:pPr>
          </w:p>
          <w:p w14:paraId="702094CE" w14:textId="2F9E6BE7" w:rsidR="00674F60" w:rsidRPr="00323BC4" w:rsidRDefault="009C39A7" w:rsidP="009C39A7">
            <w:pPr>
              <w:pStyle w:val="a6"/>
              <w:spacing w:line="19" w:lineRule="atLeast"/>
              <w:jc w:val="left"/>
              <w:rPr>
                <w:b w:val="0"/>
                <w:sz w:val="22"/>
                <w:szCs w:val="22"/>
              </w:rPr>
            </w:pPr>
            <w:r>
              <w:rPr>
                <w:rStyle w:val="FontStyle11"/>
                <w:szCs w:val="22"/>
              </w:rPr>
              <w:t xml:space="preserve"> </w:t>
            </w:r>
            <w:r w:rsidR="00D7729E">
              <w:rPr>
                <w:rStyle w:val="FontStyle11"/>
                <w:szCs w:val="22"/>
              </w:rPr>
              <w:t>Н</w:t>
            </w:r>
            <w:r w:rsidR="004F0BED">
              <w:rPr>
                <w:rStyle w:val="FontStyle11"/>
                <w:szCs w:val="22"/>
              </w:rPr>
              <w:t>ачальник</w:t>
            </w:r>
          </w:p>
        </w:tc>
        <w:tc>
          <w:tcPr>
            <w:tcW w:w="4468" w:type="dxa"/>
            <w:gridSpan w:val="2"/>
            <w:tcBorders>
              <w:top w:val="nil"/>
              <w:left w:val="nil"/>
              <w:bottom w:val="nil"/>
              <w:right w:val="nil"/>
            </w:tcBorders>
          </w:tcPr>
          <w:p w14:paraId="2CF994CE" w14:textId="77777777" w:rsidR="00674F60" w:rsidRPr="00323BC4" w:rsidRDefault="00674F60" w:rsidP="00E2521B">
            <w:pPr>
              <w:spacing w:line="19" w:lineRule="atLeast"/>
              <w:rPr>
                <w:b/>
                <w:bCs/>
                <w:caps/>
              </w:rPr>
            </w:pPr>
            <w:r w:rsidRPr="00323BC4">
              <w:rPr>
                <w:b/>
                <w:bCs/>
                <w:caps/>
                <w:sz w:val="22"/>
                <w:szCs w:val="22"/>
              </w:rPr>
              <w:t>«ПОСТАВЩИК»:</w:t>
            </w:r>
          </w:p>
          <w:p w14:paraId="7DCE60F3" w14:textId="77777777" w:rsidR="00585894" w:rsidRPr="00323BC4" w:rsidRDefault="00585894" w:rsidP="00E2521B">
            <w:pPr>
              <w:spacing w:line="19" w:lineRule="atLeast"/>
              <w:rPr>
                <w:b/>
                <w:bCs/>
                <w:caps/>
              </w:rPr>
            </w:pPr>
          </w:p>
          <w:p w14:paraId="716A3A5E" w14:textId="77777777" w:rsidR="00585894" w:rsidRPr="00323BC4" w:rsidRDefault="00585894" w:rsidP="00E2521B">
            <w:pPr>
              <w:spacing w:line="19" w:lineRule="atLeast"/>
              <w:rPr>
                <w:b/>
                <w:bCs/>
                <w:caps/>
              </w:rPr>
            </w:pPr>
          </w:p>
        </w:tc>
      </w:tr>
    </w:tbl>
    <w:p w14:paraId="36E7E808" w14:textId="77777777" w:rsidR="00674F60" w:rsidRPr="00323BC4" w:rsidRDefault="009C39A7" w:rsidP="00674F60">
      <w:pPr>
        <w:tabs>
          <w:tab w:val="left" w:pos="5812"/>
        </w:tabs>
        <w:spacing w:line="19" w:lineRule="atLeast"/>
        <w:rPr>
          <w:sz w:val="22"/>
          <w:szCs w:val="22"/>
        </w:rPr>
      </w:pPr>
      <w:r>
        <w:rPr>
          <w:sz w:val="22"/>
          <w:szCs w:val="22"/>
        </w:rPr>
        <w:t>_____________________ А.С. Калинин</w:t>
      </w:r>
      <w:r w:rsidR="00D64174" w:rsidRPr="00323BC4">
        <w:rPr>
          <w:sz w:val="22"/>
          <w:szCs w:val="22"/>
        </w:rPr>
        <w:t xml:space="preserve">             </w:t>
      </w:r>
      <w:r>
        <w:rPr>
          <w:sz w:val="22"/>
          <w:szCs w:val="22"/>
        </w:rPr>
        <w:t xml:space="preserve">      </w:t>
      </w:r>
      <w:r w:rsidR="00D64174" w:rsidRPr="00323BC4">
        <w:rPr>
          <w:sz w:val="22"/>
          <w:szCs w:val="22"/>
        </w:rPr>
        <w:t xml:space="preserve">  </w:t>
      </w:r>
      <w:r w:rsidR="00674F60" w:rsidRPr="00323BC4">
        <w:rPr>
          <w:sz w:val="22"/>
          <w:szCs w:val="22"/>
        </w:rPr>
        <w:t>________________</w:t>
      </w:r>
      <w:r w:rsidR="00360403" w:rsidRPr="00323BC4">
        <w:rPr>
          <w:sz w:val="22"/>
          <w:szCs w:val="22"/>
        </w:rPr>
        <w:t>/</w:t>
      </w:r>
      <w:r w:rsidR="0046240F" w:rsidRPr="00323BC4">
        <w:rPr>
          <w:sz w:val="22"/>
          <w:szCs w:val="22"/>
        </w:rPr>
        <w:t xml:space="preserve">                  /</w:t>
      </w:r>
    </w:p>
    <w:p w14:paraId="79BD4C46" w14:textId="77777777" w:rsidR="00772548" w:rsidRPr="00323BC4" w:rsidRDefault="00772548" w:rsidP="00674F60">
      <w:pPr>
        <w:tabs>
          <w:tab w:val="left" w:pos="5812"/>
        </w:tabs>
        <w:spacing w:line="19" w:lineRule="atLeast"/>
        <w:rPr>
          <w:sz w:val="22"/>
          <w:szCs w:val="22"/>
        </w:rPr>
      </w:pPr>
    </w:p>
    <w:p w14:paraId="6E2423AB" w14:textId="77777777" w:rsidR="00772548" w:rsidRPr="00323BC4" w:rsidRDefault="00772548" w:rsidP="00674F60">
      <w:pPr>
        <w:tabs>
          <w:tab w:val="left" w:pos="5812"/>
        </w:tabs>
        <w:spacing w:line="19" w:lineRule="atLeast"/>
        <w:rPr>
          <w:sz w:val="22"/>
          <w:szCs w:val="22"/>
        </w:rPr>
      </w:pPr>
    </w:p>
    <w:p w14:paraId="7B795C44" w14:textId="77777777" w:rsidR="004E198A" w:rsidRPr="00323BC4" w:rsidRDefault="004E198A" w:rsidP="00674F60">
      <w:pPr>
        <w:tabs>
          <w:tab w:val="left" w:pos="5812"/>
        </w:tabs>
        <w:spacing w:line="19" w:lineRule="atLeast"/>
        <w:rPr>
          <w:sz w:val="22"/>
          <w:szCs w:val="22"/>
        </w:rPr>
      </w:pPr>
    </w:p>
    <w:p w14:paraId="79D5945C" w14:textId="77777777" w:rsidR="004E198A" w:rsidRPr="00323BC4" w:rsidRDefault="004E198A" w:rsidP="00674F60">
      <w:pPr>
        <w:tabs>
          <w:tab w:val="left" w:pos="5812"/>
        </w:tabs>
        <w:spacing w:line="19" w:lineRule="atLeast"/>
        <w:rPr>
          <w:sz w:val="22"/>
          <w:szCs w:val="22"/>
        </w:rPr>
      </w:pPr>
    </w:p>
    <w:p w14:paraId="11A990C6" w14:textId="77777777" w:rsidR="00D9585C" w:rsidRPr="00323BC4" w:rsidRDefault="00D9585C" w:rsidP="00674F60">
      <w:pPr>
        <w:tabs>
          <w:tab w:val="left" w:pos="5812"/>
        </w:tabs>
        <w:spacing w:line="19" w:lineRule="atLeast"/>
        <w:rPr>
          <w:sz w:val="22"/>
          <w:szCs w:val="22"/>
        </w:rPr>
      </w:pPr>
    </w:p>
    <w:p w14:paraId="3123BF71" w14:textId="77777777" w:rsidR="00D9585C" w:rsidRPr="00323BC4" w:rsidRDefault="00D9585C" w:rsidP="00674F60">
      <w:pPr>
        <w:tabs>
          <w:tab w:val="left" w:pos="5812"/>
        </w:tabs>
        <w:spacing w:line="19" w:lineRule="atLeast"/>
        <w:rPr>
          <w:sz w:val="22"/>
          <w:szCs w:val="22"/>
        </w:rPr>
      </w:pPr>
    </w:p>
    <w:p w14:paraId="43741EC7" w14:textId="77777777" w:rsidR="00C57ABC" w:rsidRPr="00323BC4" w:rsidRDefault="00C57ABC" w:rsidP="00674F60">
      <w:pPr>
        <w:tabs>
          <w:tab w:val="left" w:pos="5812"/>
        </w:tabs>
        <w:spacing w:line="19" w:lineRule="atLeast"/>
        <w:rPr>
          <w:sz w:val="22"/>
          <w:szCs w:val="22"/>
        </w:rPr>
      </w:pPr>
    </w:p>
    <w:p w14:paraId="58CD9221" w14:textId="77777777" w:rsidR="00DB016B" w:rsidRPr="00323BC4" w:rsidRDefault="00DB016B" w:rsidP="00674F60">
      <w:pPr>
        <w:tabs>
          <w:tab w:val="left" w:pos="5812"/>
        </w:tabs>
        <w:spacing w:line="19" w:lineRule="atLeast"/>
        <w:rPr>
          <w:sz w:val="22"/>
          <w:szCs w:val="22"/>
        </w:rPr>
      </w:pPr>
    </w:p>
    <w:p w14:paraId="616BF406" w14:textId="77777777" w:rsidR="000618E4" w:rsidRPr="00323BC4" w:rsidRDefault="000618E4" w:rsidP="00E2521B">
      <w:pPr>
        <w:rPr>
          <w:sz w:val="22"/>
          <w:szCs w:val="22"/>
        </w:rPr>
        <w:sectPr w:rsidR="000618E4" w:rsidRPr="00323BC4" w:rsidSect="00A1559D">
          <w:pgSz w:w="11906" w:h="16838"/>
          <w:pgMar w:top="1134" w:right="1134" w:bottom="1134" w:left="1701" w:header="709" w:footer="709" w:gutter="0"/>
          <w:cols w:space="708"/>
          <w:docGrid w:linePitch="360"/>
        </w:sectPr>
      </w:pPr>
    </w:p>
    <w:tbl>
      <w:tblPr>
        <w:tblW w:w="15134" w:type="dxa"/>
        <w:tblLook w:val="00A0" w:firstRow="1" w:lastRow="0" w:firstColumn="1" w:lastColumn="0" w:noHBand="0" w:noVBand="0"/>
      </w:tblPr>
      <w:tblGrid>
        <w:gridCol w:w="4443"/>
        <w:gridCol w:w="10691"/>
      </w:tblGrid>
      <w:tr w:rsidR="00443223" w:rsidRPr="00443223" w14:paraId="641F1701" w14:textId="77777777" w:rsidTr="008E0CD1">
        <w:trPr>
          <w:trHeight w:val="1014"/>
        </w:trPr>
        <w:tc>
          <w:tcPr>
            <w:tcW w:w="4443" w:type="dxa"/>
          </w:tcPr>
          <w:p w14:paraId="057D6393" w14:textId="77777777" w:rsidR="00443223" w:rsidRPr="00443223" w:rsidRDefault="00443223" w:rsidP="008E0CD1">
            <w:r w:rsidRPr="009C39A7">
              <w:rPr>
                <w:sz w:val="22"/>
                <w:szCs w:val="22"/>
              </w:rPr>
              <w:lastRenderedPageBreak/>
              <w:tab/>
            </w:r>
            <w:r w:rsidRPr="009C39A7">
              <w:rPr>
                <w:sz w:val="22"/>
                <w:szCs w:val="22"/>
              </w:rPr>
              <w:tab/>
            </w:r>
          </w:p>
          <w:p w14:paraId="3661A644" w14:textId="77777777" w:rsidR="00443223" w:rsidRPr="00443223" w:rsidRDefault="00443223" w:rsidP="008E0CD1"/>
          <w:p w14:paraId="5B344A74" w14:textId="77777777" w:rsidR="00443223" w:rsidRPr="00443223" w:rsidRDefault="00443223" w:rsidP="008E0CD1"/>
        </w:tc>
        <w:tc>
          <w:tcPr>
            <w:tcW w:w="10691" w:type="dxa"/>
          </w:tcPr>
          <w:p w14:paraId="0019367C" w14:textId="77777777" w:rsidR="00443223" w:rsidRPr="00443223" w:rsidRDefault="00443223" w:rsidP="008E0CD1"/>
          <w:tbl>
            <w:tblPr>
              <w:tblW w:w="0" w:type="auto"/>
              <w:tblLook w:val="00A0" w:firstRow="1" w:lastRow="0" w:firstColumn="1" w:lastColumn="0" w:noHBand="0" w:noVBand="0"/>
            </w:tblPr>
            <w:tblGrid>
              <w:gridCol w:w="2334"/>
              <w:gridCol w:w="7237"/>
            </w:tblGrid>
            <w:tr w:rsidR="00443223" w:rsidRPr="00443223" w14:paraId="62E9C8E1" w14:textId="77777777" w:rsidTr="008E0CD1">
              <w:tc>
                <w:tcPr>
                  <w:tcW w:w="2334" w:type="dxa"/>
                </w:tcPr>
                <w:p w14:paraId="624BED90" w14:textId="77777777" w:rsidR="00443223" w:rsidRPr="00443223" w:rsidRDefault="00443223" w:rsidP="008E0CD1">
                  <w:pPr>
                    <w:keepNext/>
                    <w:tabs>
                      <w:tab w:val="left" w:pos="540"/>
                    </w:tabs>
                    <w:suppressAutoHyphens/>
                    <w:ind w:right="639"/>
                    <w:jc w:val="center"/>
                    <w:outlineLvl w:val="3"/>
                  </w:pPr>
                </w:p>
              </w:tc>
              <w:tc>
                <w:tcPr>
                  <w:tcW w:w="7237" w:type="dxa"/>
                </w:tcPr>
                <w:p w14:paraId="15E5A833" w14:textId="77777777" w:rsidR="00443223" w:rsidRPr="00443223" w:rsidRDefault="00443223" w:rsidP="008E0CD1">
                  <w:pPr>
                    <w:keepNext/>
                    <w:tabs>
                      <w:tab w:val="left" w:pos="540"/>
                    </w:tabs>
                    <w:suppressAutoHyphens/>
                    <w:ind w:right="-31"/>
                    <w:jc w:val="right"/>
                    <w:outlineLvl w:val="3"/>
                  </w:pPr>
                  <w:r w:rsidRPr="00443223">
                    <w:rPr>
                      <w:sz w:val="22"/>
                      <w:szCs w:val="22"/>
                    </w:rPr>
                    <w:t>Приложение № 1</w:t>
                  </w:r>
                </w:p>
                <w:p w14:paraId="26726972" w14:textId="77777777" w:rsidR="00443223" w:rsidRPr="00443223" w:rsidRDefault="00443223" w:rsidP="008E0CD1">
                  <w:pPr>
                    <w:keepNext/>
                    <w:tabs>
                      <w:tab w:val="left" w:pos="540"/>
                    </w:tabs>
                    <w:suppressAutoHyphens/>
                    <w:ind w:right="-31"/>
                    <w:jc w:val="right"/>
                    <w:outlineLvl w:val="3"/>
                  </w:pPr>
                  <w:r w:rsidRPr="00443223">
                    <w:rPr>
                      <w:sz w:val="22"/>
                      <w:szCs w:val="22"/>
                    </w:rPr>
                    <w:t>к Государственному контракту</w:t>
                  </w:r>
                </w:p>
                <w:p w14:paraId="0E4407BE" w14:textId="30B8CD16" w:rsidR="00443223" w:rsidRPr="00443223" w:rsidRDefault="00443223" w:rsidP="009C39A7">
                  <w:pPr>
                    <w:keepNext/>
                    <w:tabs>
                      <w:tab w:val="left" w:pos="540"/>
                    </w:tabs>
                    <w:suppressAutoHyphens/>
                    <w:ind w:right="-31"/>
                    <w:jc w:val="right"/>
                    <w:outlineLvl w:val="3"/>
                  </w:pPr>
                  <w:r w:rsidRPr="00443223">
                    <w:rPr>
                      <w:sz w:val="22"/>
                      <w:szCs w:val="22"/>
                    </w:rPr>
                    <w:t>от «___» ________ 202</w:t>
                  </w:r>
                  <w:r w:rsidR="00D7729E">
                    <w:rPr>
                      <w:sz w:val="22"/>
                      <w:szCs w:val="22"/>
                    </w:rPr>
                    <w:t>6</w:t>
                  </w:r>
                  <w:r w:rsidRPr="00443223">
                    <w:rPr>
                      <w:sz w:val="22"/>
                      <w:szCs w:val="22"/>
                    </w:rPr>
                    <w:t xml:space="preserve"> г. № ___</w:t>
                  </w:r>
                </w:p>
              </w:tc>
            </w:tr>
          </w:tbl>
          <w:p w14:paraId="3DCC5D2B" w14:textId="77777777" w:rsidR="00443223" w:rsidRPr="00443223" w:rsidRDefault="00443223" w:rsidP="008E0CD1">
            <w:pPr>
              <w:shd w:val="clear" w:color="auto" w:fill="FFFFFF"/>
              <w:spacing w:line="252" w:lineRule="exact"/>
              <w:jc w:val="right"/>
            </w:pPr>
          </w:p>
        </w:tc>
      </w:tr>
    </w:tbl>
    <w:p w14:paraId="17C28025" w14:textId="4BB4756C" w:rsidR="00443223" w:rsidRPr="00443223" w:rsidRDefault="00443223" w:rsidP="00443223">
      <w:pPr>
        <w:shd w:val="clear" w:color="auto" w:fill="FFFFFF"/>
        <w:spacing w:line="252" w:lineRule="exact"/>
        <w:jc w:val="center"/>
        <w:rPr>
          <w:sz w:val="22"/>
          <w:szCs w:val="22"/>
        </w:rPr>
      </w:pPr>
    </w:p>
    <w:tbl>
      <w:tblPr>
        <w:tblpPr w:leftFromText="180" w:rightFromText="180" w:horzAnchor="margin" w:tblpY="-405"/>
        <w:tblW w:w="15134" w:type="dxa"/>
        <w:tblLook w:val="00A0" w:firstRow="1" w:lastRow="0" w:firstColumn="1" w:lastColumn="0" w:noHBand="0" w:noVBand="0"/>
      </w:tblPr>
      <w:tblGrid>
        <w:gridCol w:w="4443"/>
        <w:gridCol w:w="10691"/>
      </w:tblGrid>
      <w:tr w:rsidR="00B40DEA" w:rsidRPr="00197D42" w14:paraId="536A3BE6" w14:textId="77777777" w:rsidTr="00613D29">
        <w:trPr>
          <w:trHeight w:val="1014"/>
        </w:trPr>
        <w:tc>
          <w:tcPr>
            <w:tcW w:w="4443" w:type="dxa"/>
          </w:tcPr>
          <w:p w14:paraId="4E302C80" w14:textId="77777777" w:rsidR="00B40DEA" w:rsidRPr="00197D42" w:rsidRDefault="00B40DEA" w:rsidP="00B40DEA"/>
          <w:p w14:paraId="29280CE3" w14:textId="77777777" w:rsidR="00B40DEA" w:rsidRPr="00197D42" w:rsidRDefault="00B40DEA" w:rsidP="00613D29">
            <w:pPr>
              <w:jc w:val="right"/>
            </w:pPr>
          </w:p>
        </w:tc>
        <w:tc>
          <w:tcPr>
            <w:tcW w:w="10691" w:type="dxa"/>
          </w:tcPr>
          <w:p w14:paraId="16DDBB61" w14:textId="662C4734" w:rsidR="00B40DEA" w:rsidRPr="00197D42" w:rsidRDefault="00B40DEA" w:rsidP="00613D29">
            <w:pPr>
              <w:ind w:right="317"/>
              <w:jc w:val="right"/>
            </w:pPr>
          </w:p>
        </w:tc>
      </w:tr>
    </w:tbl>
    <w:p w14:paraId="2D88C138" w14:textId="77777777" w:rsidR="00B40DEA" w:rsidRPr="00197D42" w:rsidRDefault="00B40DEA" w:rsidP="00B40DEA">
      <w:pPr>
        <w:jc w:val="center"/>
      </w:pPr>
      <w:r w:rsidRPr="00197D42">
        <w:t>СПЕЦИФИКАЦИЯ</w:t>
      </w:r>
    </w:p>
    <w:p w14:paraId="726952F0" w14:textId="77777777" w:rsidR="00B40DEA" w:rsidRPr="00197D42" w:rsidRDefault="00B40DEA" w:rsidP="00B40DEA">
      <w:pPr>
        <w:shd w:val="clear" w:color="auto" w:fill="FFFFFF"/>
        <w:spacing w:line="252" w:lineRule="exact"/>
        <w:ind w:firstLine="709"/>
        <w:jc w:val="both"/>
      </w:pPr>
      <w:r w:rsidRPr="00197D42">
        <w:t xml:space="preserve"> По настоящему Государственному контракту Поставщик обязуется передать, а Государственный заказчик принять и оплатить следующий товар:</w:t>
      </w:r>
    </w:p>
    <w:tbl>
      <w:tblPr>
        <w:tblW w:w="148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2409"/>
        <w:gridCol w:w="850"/>
        <w:gridCol w:w="1134"/>
        <w:gridCol w:w="1418"/>
        <w:gridCol w:w="1701"/>
        <w:gridCol w:w="1585"/>
        <w:gridCol w:w="2950"/>
        <w:gridCol w:w="1985"/>
      </w:tblGrid>
      <w:tr w:rsidR="00B40DEA" w:rsidRPr="00323BC4" w14:paraId="0F48110C" w14:textId="77777777" w:rsidTr="00613D29">
        <w:trPr>
          <w:trHeight w:val="619"/>
        </w:trPr>
        <w:tc>
          <w:tcPr>
            <w:tcW w:w="818" w:type="dxa"/>
            <w:tcBorders>
              <w:top w:val="single" w:sz="4" w:space="0" w:color="auto"/>
              <w:left w:val="single" w:sz="4" w:space="0" w:color="auto"/>
              <w:bottom w:val="single" w:sz="4" w:space="0" w:color="auto"/>
              <w:right w:val="single" w:sz="4" w:space="0" w:color="auto"/>
            </w:tcBorders>
          </w:tcPr>
          <w:p w14:paraId="4D9FB9F9" w14:textId="77777777" w:rsidR="00B40DEA" w:rsidRPr="00323BC4" w:rsidRDefault="00B40DEA" w:rsidP="00613D29">
            <w:pPr>
              <w:tabs>
                <w:tab w:val="left" w:pos="9072"/>
              </w:tabs>
              <w:jc w:val="center"/>
              <w:rPr>
                <w:b/>
                <w:spacing w:val="-1"/>
                <w:sz w:val="20"/>
                <w:szCs w:val="20"/>
              </w:rPr>
            </w:pPr>
            <w:r w:rsidRPr="00323BC4">
              <w:rPr>
                <w:b/>
                <w:spacing w:val="-1"/>
                <w:sz w:val="20"/>
                <w:szCs w:val="20"/>
              </w:rPr>
              <w:t>№</w:t>
            </w:r>
          </w:p>
          <w:p w14:paraId="03AE57CF" w14:textId="77777777" w:rsidR="00B40DEA" w:rsidRPr="00323BC4" w:rsidRDefault="00B40DEA" w:rsidP="00613D29">
            <w:pPr>
              <w:tabs>
                <w:tab w:val="left" w:pos="9072"/>
              </w:tabs>
              <w:jc w:val="center"/>
              <w:rPr>
                <w:b/>
                <w:spacing w:val="-1"/>
                <w:sz w:val="20"/>
                <w:szCs w:val="20"/>
              </w:rPr>
            </w:pPr>
            <w:r w:rsidRPr="00323BC4">
              <w:rPr>
                <w:b/>
                <w:spacing w:val="-1"/>
                <w:sz w:val="20"/>
                <w:szCs w:val="20"/>
              </w:rPr>
              <w:t>п/п</w:t>
            </w:r>
          </w:p>
        </w:tc>
        <w:tc>
          <w:tcPr>
            <w:tcW w:w="2409" w:type="dxa"/>
            <w:tcBorders>
              <w:top w:val="single" w:sz="4" w:space="0" w:color="auto"/>
              <w:left w:val="single" w:sz="4" w:space="0" w:color="auto"/>
              <w:bottom w:val="single" w:sz="4" w:space="0" w:color="auto"/>
              <w:right w:val="single" w:sz="4" w:space="0" w:color="auto"/>
            </w:tcBorders>
          </w:tcPr>
          <w:p w14:paraId="526B4537" w14:textId="77777777" w:rsidR="00B40DEA" w:rsidRPr="00323BC4" w:rsidRDefault="00B40DEA" w:rsidP="00613D29">
            <w:pPr>
              <w:tabs>
                <w:tab w:val="left" w:pos="9072"/>
              </w:tabs>
              <w:jc w:val="center"/>
              <w:rPr>
                <w:b/>
                <w:spacing w:val="-1"/>
                <w:sz w:val="20"/>
                <w:szCs w:val="20"/>
              </w:rPr>
            </w:pPr>
          </w:p>
          <w:p w14:paraId="784B1E7A" w14:textId="77777777" w:rsidR="00B40DEA" w:rsidRPr="00323BC4" w:rsidRDefault="00B40DEA" w:rsidP="00613D29">
            <w:pPr>
              <w:tabs>
                <w:tab w:val="left" w:pos="9072"/>
              </w:tabs>
              <w:jc w:val="center"/>
              <w:rPr>
                <w:b/>
                <w:spacing w:val="-1"/>
                <w:sz w:val="20"/>
                <w:szCs w:val="20"/>
              </w:rPr>
            </w:pPr>
            <w:r w:rsidRPr="00323BC4">
              <w:rPr>
                <w:b/>
                <w:spacing w:val="-1"/>
                <w:sz w:val="20"/>
                <w:szCs w:val="20"/>
              </w:rPr>
              <w:t>Наименование товара</w:t>
            </w:r>
          </w:p>
        </w:tc>
        <w:tc>
          <w:tcPr>
            <w:tcW w:w="850" w:type="dxa"/>
            <w:tcBorders>
              <w:top w:val="single" w:sz="4" w:space="0" w:color="auto"/>
              <w:left w:val="single" w:sz="4" w:space="0" w:color="auto"/>
              <w:bottom w:val="single" w:sz="4" w:space="0" w:color="auto"/>
              <w:right w:val="single" w:sz="4" w:space="0" w:color="auto"/>
            </w:tcBorders>
          </w:tcPr>
          <w:p w14:paraId="74DD23CE" w14:textId="77777777" w:rsidR="00B40DEA" w:rsidRPr="00323BC4" w:rsidRDefault="00B40DEA" w:rsidP="00613D29">
            <w:pPr>
              <w:tabs>
                <w:tab w:val="left" w:pos="9072"/>
              </w:tabs>
              <w:jc w:val="center"/>
              <w:rPr>
                <w:b/>
                <w:spacing w:val="-1"/>
                <w:sz w:val="20"/>
                <w:szCs w:val="20"/>
              </w:rPr>
            </w:pPr>
            <w:r w:rsidRPr="00323BC4">
              <w:rPr>
                <w:b/>
                <w:spacing w:val="-1"/>
                <w:sz w:val="20"/>
                <w:szCs w:val="20"/>
              </w:rPr>
              <w:t>Ед.</w:t>
            </w:r>
          </w:p>
          <w:p w14:paraId="62B38ED8" w14:textId="77777777" w:rsidR="00B40DEA" w:rsidRPr="00323BC4" w:rsidRDefault="00B40DEA" w:rsidP="00613D29">
            <w:pPr>
              <w:tabs>
                <w:tab w:val="left" w:pos="9072"/>
              </w:tabs>
              <w:jc w:val="center"/>
              <w:rPr>
                <w:b/>
                <w:spacing w:val="-1"/>
                <w:sz w:val="20"/>
                <w:szCs w:val="20"/>
              </w:rPr>
            </w:pPr>
            <w:r w:rsidRPr="00323BC4">
              <w:rPr>
                <w:b/>
                <w:spacing w:val="-1"/>
                <w:sz w:val="20"/>
                <w:szCs w:val="20"/>
              </w:rPr>
              <w:t>изм.</w:t>
            </w:r>
          </w:p>
        </w:tc>
        <w:tc>
          <w:tcPr>
            <w:tcW w:w="1134" w:type="dxa"/>
            <w:tcBorders>
              <w:top w:val="single" w:sz="4" w:space="0" w:color="auto"/>
              <w:left w:val="single" w:sz="4" w:space="0" w:color="auto"/>
              <w:bottom w:val="single" w:sz="4" w:space="0" w:color="auto"/>
              <w:right w:val="single" w:sz="4" w:space="0" w:color="auto"/>
            </w:tcBorders>
          </w:tcPr>
          <w:p w14:paraId="1D7BDBCC" w14:textId="77777777" w:rsidR="00B40DEA" w:rsidRPr="00323BC4" w:rsidRDefault="00B40DEA" w:rsidP="00613D29">
            <w:pPr>
              <w:tabs>
                <w:tab w:val="left" w:pos="9072"/>
              </w:tabs>
              <w:jc w:val="center"/>
              <w:rPr>
                <w:b/>
                <w:spacing w:val="-1"/>
                <w:sz w:val="20"/>
                <w:szCs w:val="20"/>
              </w:rPr>
            </w:pPr>
            <w:r w:rsidRPr="00323BC4">
              <w:rPr>
                <w:b/>
                <w:spacing w:val="-1"/>
                <w:sz w:val="20"/>
                <w:szCs w:val="20"/>
              </w:rPr>
              <w:t>Кол-во</w:t>
            </w:r>
          </w:p>
        </w:tc>
        <w:tc>
          <w:tcPr>
            <w:tcW w:w="1418" w:type="dxa"/>
            <w:tcBorders>
              <w:top w:val="single" w:sz="4" w:space="0" w:color="auto"/>
              <w:left w:val="single" w:sz="4" w:space="0" w:color="auto"/>
              <w:bottom w:val="single" w:sz="4" w:space="0" w:color="auto"/>
              <w:right w:val="single" w:sz="4" w:space="0" w:color="auto"/>
            </w:tcBorders>
          </w:tcPr>
          <w:p w14:paraId="33ABE718" w14:textId="77777777" w:rsidR="00B40DEA" w:rsidRPr="00323BC4" w:rsidRDefault="00B40DEA" w:rsidP="00613D29">
            <w:pPr>
              <w:jc w:val="center"/>
              <w:rPr>
                <w:b/>
                <w:sz w:val="20"/>
                <w:szCs w:val="20"/>
              </w:rPr>
            </w:pPr>
            <w:r w:rsidRPr="00323BC4">
              <w:rPr>
                <w:b/>
                <w:sz w:val="20"/>
                <w:szCs w:val="20"/>
              </w:rPr>
              <w:t>Цена за ед., руб. без НДС</w:t>
            </w:r>
          </w:p>
        </w:tc>
        <w:tc>
          <w:tcPr>
            <w:tcW w:w="1701" w:type="dxa"/>
            <w:tcBorders>
              <w:top w:val="single" w:sz="4" w:space="0" w:color="auto"/>
              <w:left w:val="single" w:sz="4" w:space="0" w:color="auto"/>
              <w:bottom w:val="single" w:sz="4" w:space="0" w:color="auto"/>
              <w:right w:val="single" w:sz="4" w:space="0" w:color="auto"/>
            </w:tcBorders>
          </w:tcPr>
          <w:p w14:paraId="64CD5038" w14:textId="77777777" w:rsidR="00B40DEA" w:rsidRPr="00323BC4" w:rsidRDefault="00B40DEA" w:rsidP="00613D29">
            <w:pPr>
              <w:jc w:val="center"/>
              <w:rPr>
                <w:b/>
                <w:sz w:val="20"/>
                <w:szCs w:val="20"/>
              </w:rPr>
            </w:pPr>
            <w:r w:rsidRPr="00323BC4">
              <w:rPr>
                <w:b/>
                <w:sz w:val="20"/>
                <w:szCs w:val="20"/>
              </w:rPr>
              <w:t>Код ОКПД 2,КТРУ</w:t>
            </w:r>
          </w:p>
        </w:tc>
        <w:tc>
          <w:tcPr>
            <w:tcW w:w="1585" w:type="dxa"/>
            <w:tcBorders>
              <w:top w:val="single" w:sz="4" w:space="0" w:color="auto"/>
              <w:left w:val="single" w:sz="4" w:space="0" w:color="auto"/>
              <w:bottom w:val="single" w:sz="4" w:space="0" w:color="auto"/>
              <w:right w:val="single" w:sz="4" w:space="0" w:color="auto"/>
            </w:tcBorders>
          </w:tcPr>
          <w:p w14:paraId="338B5FA4" w14:textId="77777777" w:rsidR="00B40DEA" w:rsidRPr="00323BC4" w:rsidRDefault="00B40DEA" w:rsidP="00613D29">
            <w:pPr>
              <w:jc w:val="center"/>
              <w:rPr>
                <w:b/>
                <w:sz w:val="20"/>
                <w:szCs w:val="20"/>
              </w:rPr>
            </w:pPr>
            <w:r w:rsidRPr="00323BC4">
              <w:rPr>
                <w:b/>
                <w:sz w:val="20"/>
                <w:szCs w:val="20"/>
              </w:rPr>
              <w:t>Сумма руб. с НДС/</w:t>
            </w:r>
          </w:p>
          <w:p w14:paraId="04E0F49E" w14:textId="77777777" w:rsidR="00B40DEA" w:rsidRPr="00323BC4" w:rsidRDefault="00B40DEA" w:rsidP="00613D29">
            <w:pPr>
              <w:jc w:val="center"/>
              <w:rPr>
                <w:b/>
                <w:sz w:val="20"/>
                <w:szCs w:val="20"/>
              </w:rPr>
            </w:pPr>
            <w:r w:rsidRPr="00323BC4">
              <w:rPr>
                <w:b/>
                <w:sz w:val="20"/>
                <w:szCs w:val="20"/>
              </w:rPr>
              <w:t>без НДС</w:t>
            </w:r>
          </w:p>
        </w:tc>
        <w:tc>
          <w:tcPr>
            <w:tcW w:w="2950" w:type="dxa"/>
            <w:tcBorders>
              <w:top w:val="single" w:sz="4" w:space="0" w:color="auto"/>
              <w:left w:val="single" w:sz="4" w:space="0" w:color="auto"/>
              <w:bottom w:val="single" w:sz="4" w:space="0" w:color="auto"/>
              <w:right w:val="single" w:sz="4" w:space="0" w:color="auto"/>
            </w:tcBorders>
          </w:tcPr>
          <w:p w14:paraId="4515034D" w14:textId="77777777" w:rsidR="00B40DEA" w:rsidRPr="00323BC4" w:rsidRDefault="00B40DEA" w:rsidP="00613D29">
            <w:pPr>
              <w:jc w:val="center"/>
              <w:rPr>
                <w:b/>
                <w:sz w:val="20"/>
                <w:szCs w:val="20"/>
              </w:rPr>
            </w:pPr>
            <w:r w:rsidRPr="00323BC4">
              <w:rPr>
                <w:b/>
                <w:sz w:val="20"/>
                <w:szCs w:val="20"/>
              </w:rPr>
              <w:t>Характеристика Товара</w:t>
            </w:r>
          </w:p>
        </w:tc>
        <w:tc>
          <w:tcPr>
            <w:tcW w:w="1985" w:type="dxa"/>
            <w:tcBorders>
              <w:top w:val="single" w:sz="4" w:space="0" w:color="auto"/>
              <w:left w:val="single" w:sz="4" w:space="0" w:color="auto"/>
              <w:bottom w:val="single" w:sz="4" w:space="0" w:color="auto"/>
              <w:right w:val="single" w:sz="4" w:space="0" w:color="auto"/>
            </w:tcBorders>
          </w:tcPr>
          <w:p w14:paraId="522C79C3" w14:textId="77777777" w:rsidR="00B40DEA" w:rsidRPr="00323BC4" w:rsidRDefault="00B40DEA" w:rsidP="00613D29">
            <w:pPr>
              <w:jc w:val="center"/>
              <w:rPr>
                <w:b/>
                <w:sz w:val="20"/>
                <w:szCs w:val="20"/>
              </w:rPr>
            </w:pPr>
            <w:r w:rsidRPr="00323BC4">
              <w:rPr>
                <w:b/>
                <w:sz w:val="20"/>
                <w:szCs w:val="20"/>
              </w:rPr>
              <w:t>Страна происхождения</w:t>
            </w:r>
          </w:p>
        </w:tc>
      </w:tr>
      <w:tr w:rsidR="00B40DEA" w:rsidRPr="00323BC4" w14:paraId="41268A5C" w14:textId="77777777" w:rsidTr="00613D29">
        <w:trPr>
          <w:trHeight w:val="735"/>
        </w:trPr>
        <w:tc>
          <w:tcPr>
            <w:tcW w:w="818" w:type="dxa"/>
            <w:tcBorders>
              <w:top w:val="single" w:sz="4" w:space="0" w:color="auto"/>
              <w:left w:val="single" w:sz="4" w:space="0" w:color="auto"/>
              <w:bottom w:val="single" w:sz="4" w:space="0" w:color="auto"/>
              <w:right w:val="single" w:sz="4" w:space="0" w:color="auto"/>
            </w:tcBorders>
            <w:vAlign w:val="center"/>
          </w:tcPr>
          <w:p w14:paraId="5AC2BFB7" w14:textId="77777777" w:rsidR="00B40DEA" w:rsidRPr="00323BC4" w:rsidRDefault="00B40DEA" w:rsidP="00613D29">
            <w:pPr>
              <w:numPr>
                <w:ilvl w:val="0"/>
                <w:numId w:val="6"/>
              </w:numPr>
              <w:tabs>
                <w:tab w:val="left" w:pos="63"/>
                <w:tab w:val="left" w:pos="9072"/>
              </w:tabs>
              <w:ind w:hanging="720"/>
              <w:jc w:val="center"/>
              <w:rPr>
                <w:spacing w:val="-1"/>
                <w:sz w:val="20"/>
                <w:szCs w:val="20"/>
              </w:rPr>
            </w:pPr>
            <w:bookmarkStart w:id="3" w:name="_GoBack" w:colFirst="1" w:colLast="1"/>
          </w:p>
        </w:tc>
        <w:tc>
          <w:tcPr>
            <w:tcW w:w="2409" w:type="dxa"/>
            <w:tcBorders>
              <w:top w:val="single" w:sz="4" w:space="0" w:color="auto"/>
              <w:left w:val="single" w:sz="4" w:space="0" w:color="auto"/>
              <w:bottom w:val="single" w:sz="4" w:space="0" w:color="auto"/>
              <w:right w:val="single" w:sz="4" w:space="0" w:color="auto"/>
            </w:tcBorders>
          </w:tcPr>
          <w:p w14:paraId="7C41BED2" w14:textId="20F6566A" w:rsidR="00B40DEA" w:rsidRDefault="00B40DEA" w:rsidP="00613D29">
            <w:pPr>
              <w:tabs>
                <w:tab w:val="left" w:pos="9072"/>
              </w:tabs>
              <w:rPr>
                <w:sz w:val="20"/>
                <w:szCs w:val="20"/>
              </w:rPr>
            </w:pPr>
            <w:r>
              <w:rPr>
                <w:sz w:val="20"/>
                <w:szCs w:val="20"/>
              </w:rPr>
              <w:t>Скобы для</w:t>
            </w:r>
            <w:r w:rsidR="00DB4E9C">
              <w:rPr>
                <w:sz w:val="20"/>
                <w:szCs w:val="20"/>
              </w:rPr>
              <w:t xml:space="preserve"> </w:t>
            </w:r>
            <w:proofErr w:type="spellStart"/>
            <w:r>
              <w:rPr>
                <w:sz w:val="20"/>
                <w:szCs w:val="20"/>
              </w:rPr>
              <w:t>степлера</w:t>
            </w:r>
            <w:proofErr w:type="spellEnd"/>
            <w:r>
              <w:rPr>
                <w:sz w:val="20"/>
                <w:szCs w:val="20"/>
              </w:rPr>
              <w:t xml:space="preserve"> тип 140 высота 8</w:t>
            </w:r>
          </w:p>
          <w:p w14:paraId="01427B59" w14:textId="77777777" w:rsidR="00B40DEA" w:rsidRPr="002D34BA" w:rsidRDefault="00B40DEA" w:rsidP="00613D29">
            <w:pPr>
              <w:tabs>
                <w:tab w:val="left" w:pos="9072"/>
              </w:tabs>
              <w:rPr>
                <w:sz w:val="20"/>
                <w:szCs w:val="20"/>
              </w:rPr>
            </w:pPr>
            <w:r>
              <w:rPr>
                <w:sz w:val="20"/>
                <w:szCs w:val="20"/>
              </w:rPr>
              <w:t>( упаковка 1000шт)</w:t>
            </w:r>
          </w:p>
        </w:tc>
        <w:tc>
          <w:tcPr>
            <w:tcW w:w="850" w:type="dxa"/>
            <w:tcBorders>
              <w:top w:val="single" w:sz="4" w:space="0" w:color="auto"/>
              <w:left w:val="single" w:sz="4" w:space="0" w:color="auto"/>
              <w:bottom w:val="single" w:sz="4" w:space="0" w:color="auto"/>
              <w:right w:val="single" w:sz="4" w:space="0" w:color="auto"/>
            </w:tcBorders>
            <w:vAlign w:val="center"/>
          </w:tcPr>
          <w:p w14:paraId="6E82BEF3" w14:textId="77777777" w:rsidR="00B40DEA" w:rsidRPr="002D34BA" w:rsidRDefault="00B40DEA" w:rsidP="00613D29">
            <w:pPr>
              <w:rPr>
                <w:sz w:val="20"/>
                <w:szCs w:val="20"/>
              </w:rPr>
            </w:pPr>
            <w:proofErr w:type="spellStart"/>
            <w:r w:rsidRPr="002D34BA">
              <w:rPr>
                <w:sz w:val="20"/>
                <w:szCs w:val="20"/>
              </w:rPr>
              <w:t>шт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28E46445" w14:textId="77777777" w:rsidR="00B40DEA" w:rsidRPr="002D34BA" w:rsidRDefault="00B40DEA" w:rsidP="00613D29">
            <w:pPr>
              <w:jc w:val="center"/>
              <w:rPr>
                <w:sz w:val="20"/>
                <w:szCs w:val="20"/>
              </w:rPr>
            </w:pPr>
            <w:r>
              <w:rPr>
                <w:sz w:val="20"/>
                <w:szCs w:val="20"/>
              </w:rPr>
              <w:t>50</w:t>
            </w:r>
          </w:p>
        </w:tc>
        <w:tc>
          <w:tcPr>
            <w:tcW w:w="1418" w:type="dxa"/>
            <w:tcBorders>
              <w:top w:val="single" w:sz="4" w:space="0" w:color="auto"/>
              <w:left w:val="single" w:sz="4" w:space="0" w:color="auto"/>
              <w:bottom w:val="single" w:sz="4" w:space="0" w:color="auto"/>
              <w:right w:val="single" w:sz="4" w:space="0" w:color="auto"/>
            </w:tcBorders>
            <w:vAlign w:val="center"/>
          </w:tcPr>
          <w:p w14:paraId="5CE770F9" w14:textId="77777777" w:rsidR="00B40DEA" w:rsidRPr="00B00CFA" w:rsidRDefault="00B40DEA" w:rsidP="00613D29">
            <w:pPr>
              <w:tabs>
                <w:tab w:val="left" w:pos="63"/>
                <w:tab w:val="left" w:pos="9072"/>
              </w:tabs>
              <w:jc w:val="center"/>
              <w:rPr>
                <w:spacing w:val="-1"/>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tcPr>
          <w:p w14:paraId="35E5EC5B" w14:textId="77777777" w:rsidR="00B40DEA" w:rsidRPr="002D34BA" w:rsidRDefault="00B40DEA" w:rsidP="00613D29">
            <w:pPr>
              <w:jc w:val="center"/>
              <w:rPr>
                <w:sz w:val="20"/>
                <w:szCs w:val="20"/>
              </w:rPr>
            </w:pPr>
          </w:p>
          <w:p w14:paraId="50A9281D" w14:textId="77777777" w:rsidR="00B40DEA" w:rsidRPr="002D34BA" w:rsidRDefault="00B40DEA" w:rsidP="00613D29">
            <w:pPr>
              <w:jc w:val="center"/>
              <w:rPr>
                <w:sz w:val="20"/>
                <w:szCs w:val="20"/>
              </w:rPr>
            </w:pPr>
            <w:r>
              <w:rPr>
                <w:sz w:val="20"/>
                <w:szCs w:val="20"/>
              </w:rPr>
              <w:t>25.93.14.140</w:t>
            </w:r>
          </w:p>
        </w:tc>
        <w:tc>
          <w:tcPr>
            <w:tcW w:w="1585" w:type="dxa"/>
            <w:tcBorders>
              <w:top w:val="single" w:sz="4" w:space="0" w:color="auto"/>
              <w:left w:val="single" w:sz="4" w:space="0" w:color="auto"/>
              <w:bottom w:val="single" w:sz="4" w:space="0" w:color="auto"/>
              <w:right w:val="single" w:sz="4" w:space="0" w:color="auto"/>
            </w:tcBorders>
          </w:tcPr>
          <w:p w14:paraId="0474BE33" w14:textId="77777777" w:rsidR="00B40DEA" w:rsidRPr="00B00CFA" w:rsidRDefault="00B40DEA" w:rsidP="00613D29">
            <w:pPr>
              <w:ind w:firstLine="708"/>
              <w:rPr>
                <w:sz w:val="20"/>
                <w:szCs w:val="20"/>
                <w:highlight w:val="yellow"/>
              </w:rPr>
            </w:pPr>
          </w:p>
          <w:p w14:paraId="0DB15FF4" w14:textId="77777777" w:rsidR="00B40DEA" w:rsidRPr="00B00CFA" w:rsidRDefault="00B40DEA" w:rsidP="00613D29">
            <w:pPr>
              <w:rPr>
                <w:sz w:val="20"/>
                <w:szCs w:val="20"/>
                <w:highlight w:val="yellow"/>
              </w:rPr>
            </w:pPr>
          </w:p>
          <w:p w14:paraId="68BADAAC" w14:textId="77777777" w:rsidR="00B40DEA" w:rsidRPr="00B00CFA" w:rsidRDefault="00B40DEA" w:rsidP="00613D29">
            <w:pPr>
              <w:rPr>
                <w:sz w:val="20"/>
                <w:szCs w:val="20"/>
                <w:highlight w:val="yellow"/>
              </w:rPr>
            </w:pPr>
          </w:p>
        </w:tc>
        <w:tc>
          <w:tcPr>
            <w:tcW w:w="2950" w:type="dxa"/>
            <w:tcBorders>
              <w:top w:val="single" w:sz="4" w:space="0" w:color="auto"/>
              <w:left w:val="single" w:sz="4" w:space="0" w:color="auto"/>
              <w:bottom w:val="single" w:sz="4" w:space="0" w:color="auto"/>
              <w:right w:val="single" w:sz="4" w:space="0" w:color="auto"/>
            </w:tcBorders>
          </w:tcPr>
          <w:p w14:paraId="6363D9D0" w14:textId="77777777" w:rsidR="00B40DEA" w:rsidRPr="00B00CFA" w:rsidRDefault="00B40DEA" w:rsidP="00613D29">
            <w:pPr>
              <w:tabs>
                <w:tab w:val="left" w:pos="610"/>
                <w:tab w:val="center" w:pos="1096"/>
              </w:tabs>
              <w:jc w:val="center"/>
              <w:rPr>
                <w:sz w:val="20"/>
                <w:szCs w:val="20"/>
                <w:highlight w:val="yellow"/>
              </w:rPr>
            </w:pPr>
          </w:p>
        </w:tc>
        <w:tc>
          <w:tcPr>
            <w:tcW w:w="1985" w:type="dxa"/>
            <w:tcBorders>
              <w:top w:val="single" w:sz="4" w:space="0" w:color="auto"/>
              <w:left w:val="single" w:sz="4" w:space="0" w:color="auto"/>
              <w:bottom w:val="single" w:sz="4" w:space="0" w:color="auto"/>
              <w:right w:val="single" w:sz="4" w:space="0" w:color="auto"/>
            </w:tcBorders>
          </w:tcPr>
          <w:p w14:paraId="08A7FEE5" w14:textId="77777777" w:rsidR="00B40DEA" w:rsidRPr="00323BC4" w:rsidRDefault="00B40DEA" w:rsidP="00613D29">
            <w:pPr>
              <w:tabs>
                <w:tab w:val="left" w:pos="610"/>
                <w:tab w:val="center" w:pos="1096"/>
              </w:tabs>
              <w:rPr>
                <w:sz w:val="20"/>
                <w:szCs w:val="20"/>
              </w:rPr>
            </w:pPr>
          </w:p>
          <w:p w14:paraId="2FEA541C" w14:textId="77777777" w:rsidR="00B40DEA" w:rsidRPr="00323BC4" w:rsidRDefault="00B40DEA" w:rsidP="00613D29">
            <w:pPr>
              <w:tabs>
                <w:tab w:val="left" w:pos="610"/>
                <w:tab w:val="center" w:pos="1096"/>
              </w:tabs>
              <w:jc w:val="center"/>
              <w:rPr>
                <w:sz w:val="20"/>
                <w:szCs w:val="20"/>
              </w:rPr>
            </w:pPr>
          </w:p>
          <w:p w14:paraId="4BA9837F" w14:textId="77777777" w:rsidR="00B40DEA" w:rsidRPr="00323BC4" w:rsidRDefault="00B40DEA" w:rsidP="00613D29">
            <w:pPr>
              <w:tabs>
                <w:tab w:val="left" w:pos="610"/>
                <w:tab w:val="center" w:pos="1096"/>
              </w:tabs>
              <w:jc w:val="center"/>
              <w:rPr>
                <w:sz w:val="20"/>
                <w:szCs w:val="20"/>
              </w:rPr>
            </w:pPr>
          </w:p>
        </w:tc>
      </w:tr>
      <w:bookmarkEnd w:id="3"/>
    </w:tbl>
    <w:p w14:paraId="7E96C27C" w14:textId="77777777" w:rsidR="00B40DEA" w:rsidRPr="00197D42" w:rsidRDefault="00B40DEA" w:rsidP="00B40DEA">
      <w:pPr>
        <w:pStyle w:val="4"/>
        <w:tabs>
          <w:tab w:val="left" w:pos="1260"/>
        </w:tabs>
        <w:spacing w:after="0" w:line="240" w:lineRule="auto"/>
        <w:ind w:left="0" w:right="140"/>
        <w:jc w:val="center"/>
        <w:rPr>
          <w:rFonts w:ascii="Times New Roman" w:hAnsi="Times New Roman"/>
          <w:b/>
          <w:sz w:val="24"/>
          <w:szCs w:val="24"/>
        </w:rPr>
      </w:pPr>
    </w:p>
    <w:p w14:paraId="78B011CB" w14:textId="77777777" w:rsidR="00B40DEA" w:rsidRPr="00197D42" w:rsidRDefault="00B40DEA" w:rsidP="00B40DEA">
      <w:pPr>
        <w:rPr>
          <w:b/>
        </w:rPr>
      </w:pPr>
      <w:proofErr w:type="gramStart"/>
      <w:r w:rsidRPr="00197D42">
        <w:rPr>
          <w:b/>
        </w:rPr>
        <w:t xml:space="preserve">Итого:  </w:t>
      </w:r>
      <w:r>
        <w:rPr>
          <w:b/>
        </w:rPr>
        <w:t>_</w:t>
      </w:r>
      <w:proofErr w:type="gramEnd"/>
      <w:r>
        <w:rPr>
          <w:b/>
        </w:rPr>
        <w:t>_______</w:t>
      </w:r>
      <w:r w:rsidRPr="00392F54">
        <w:rPr>
          <w:b/>
        </w:rPr>
        <w:t xml:space="preserve"> (</w:t>
      </w:r>
      <w:r>
        <w:rPr>
          <w:b/>
        </w:rPr>
        <w:t>_________</w:t>
      </w:r>
      <w:r w:rsidRPr="00392F54">
        <w:rPr>
          <w:b/>
        </w:rPr>
        <w:t xml:space="preserve">) рублей  </w:t>
      </w:r>
      <w:r>
        <w:rPr>
          <w:b/>
        </w:rPr>
        <w:t>_</w:t>
      </w:r>
      <w:r w:rsidRPr="00392F54">
        <w:rPr>
          <w:b/>
        </w:rPr>
        <w:t xml:space="preserve"> копеек</w:t>
      </w:r>
    </w:p>
    <w:tbl>
      <w:tblPr>
        <w:tblpPr w:leftFromText="180" w:rightFromText="180" w:vertAnchor="text" w:horzAnchor="margin" w:tblpXSpec="center" w:tblpY="52"/>
        <w:tblW w:w="144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5082"/>
        <w:gridCol w:w="9377"/>
      </w:tblGrid>
      <w:tr w:rsidR="00B40DEA" w:rsidRPr="00197D42" w14:paraId="2DB37882" w14:textId="77777777" w:rsidTr="00613D29">
        <w:tc>
          <w:tcPr>
            <w:tcW w:w="5082" w:type="dxa"/>
            <w:tcBorders>
              <w:top w:val="nil"/>
              <w:left w:val="nil"/>
              <w:bottom w:val="nil"/>
              <w:right w:val="nil"/>
            </w:tcBorders>
          </w:tcPr>
          <w:p w14:paraId="15A7979A" w14:textId="77777777" w:rsidR="00B40DEA" w:rsidRPr="00197D42" w:rsidRDefault="00B40DEA" w:rsidP="00613D29">
            <w:pPr>
              <w:spacing w:line="360" w:lineRule="auto"/>
              <w:rPr>
                <w:b/>
                <w:bCs/>
                <w:caps/>
              </w:rPr>
            </w:pPr>
            <w:r w:rsidRPr="00197D42">
              <w:rPr>
                <w:b/>
                <w:bCs/>
                <w:caps/>
              </w:rPr>
              <w:t xml:space="preserve">«Государственный заказчик»:                                      </w:t>
            </w:r>
          </w:p>
        </w:tc>
        <w:tc>
          <w:tcPr>
            <w:tcW w:w="9377" w:type="dxa"/>
            <w:tcBorders>
              <w:top w:val="nil"/>
              <w:left w:val="nil"/>
              <w:bottom w:val="nil"/>
              <w:right w:val="nil"/>
            </w:tcBorders>
          </w:tcPr>
          <w:p w14:paraId="596FB65A" w14:textId="77777777" w:rsidR="00B40DEA" w:rsidRPr="00197D42" w:rsidRDefault="00B40DEA" w:rsidP="00613D29">
            <w:pPr>
              <w:rPr>
                <w:b/>
                <w:bCs/>
                <w:caps/>
              </w:rPr>
            </w:pPr>
            <w:r w:rsidRPr="00197D42">
              <w:rPr>
                <w:b/>
                <w:bCs/>
                <w:caps/>
              </w:rPr>
              <w:t xml:space="preserve">                                                                           «ПОСТАВЩИК»:</w:t>
            </w:r>
          </w:p>
        </w:tc>
      </w:tr>
      <w:tr w:rsidR="00B40DEA" w:rsidRPr="00197D42" w14:paraId="15712507" w14:textId="77777777" w:rsidTr="00613D29">
        <w:tc>
          <w:tcPr>
            <w:tcW w:w="5082" w:type="dxa"/>
            <w:tcBorders>
              <w:top w:val="nil"/>
              <w:left w:val="nil"/>
              <w:bottom w:val="nil"/>
              <w:right w:val="nil"/>
            </w:tcBorders>
          </w:tcPr>
          <w:p w14:paraId="5922D696" w14:textId="77777777" w:rsidR="00B40DEA" w:rsidRPr="00197D42" w:rsidRDefault="00B40DEA" w:rsidP="00613D29">
            <w:pPr>
              <w:spacing w:line="360" w:lineRule="auto"/>
            </w:pPr>
          </w:p>
        </w:tc>
        <w:tc>
          <w:tcPr>
            <w:tcW w:w="9377" w:type="dxa"/>
            <w:tcBorders>
              <w:top w:val="nil"/>
              <w:left w:val="nil"/>
              <w:bottom w:val="nil"/>
              <w:right w:val="nil"/>
            </w:tcBorders>
          </w:tcPr>
          <w:p w14:paraId="288F1DA6" w14:textId="77777777" w:rsidR="00B40DEA" w:rsidRPr="00197D42" w:rsidRDefault="00B40DEA" w:rsidP="00613D29">
            <w:pPr>
              <w:tabs>
                <w:tab w:val="left" w:pos="2895"/>
              </w:tabs>
              <w:ind w:firstLine="851"/>
            </w:pPr>
            <w:r>
              <w:tab/>
            </w:r>
          </w:p>
        </w:tc>
      </w:tr>
      <w:tr w:rsidR="00B40DEA" w:rsidRPr="00197D42" w14:paraId="376E2FC3" w14:textId="77777777" w:rsidTr="00613D29">
        <w:tc>
          <w:tcPr>
            <w:tcW w:w="5082" w:type="dxa"/>
            <w:tcBorders>
              <w:top w:val="nil"/>
              <w:left w:val="nil"/>
              <w:bottom w:val="nil"/>
              <w:right w:val="nil"/>
            </w:tcBorders>
          </w:tcPr>
          <w:p w14:paraId="30A6281A" w14:textId="77777777" w:rsidR="00B40DEA" w:rsidRPr="00197D42" w:rsidRDefault="00B40DEA" w:rsidP="00613D29">
            <w:pPr>
              <w:pStyle w:val="a6"/>
              <w:jc w:val="left"/>
              <w:rPr>
                <w:rStyle w:val="FontStyle11"/>
                <w:sz w:val="24"/>
                <w:szCs w:val="24"/>
              </w:rPr>
            </w:pPr>
            <w:r>
              <w:rPr>
                <w:rStyle w:val="FontStyle11"/>
                <w:sz w:val="24"/>
                <w:szCs w:val="24"/>
              </w:rPr>
              <w:t>Н</w:t>
            </w:r>
            <w:r w:rsidRPr="00197D42">
              <w:rPr>
                <w:rStyle w:val="FontStyle11"/>
                <w:sz w:val="24"/>
                <w:szCs w:val="24"/>
              </w:rPr>
              <w:t>ачальник</w:t>
            </w:r>
          </w:p>
          <w:p w14:paraId="715D4DE0" w14:textId="77777777" w:rsidR="00B40DEA" w:rsidRPr="00197D42" w:rsidRDefault="00B40DEA" w:rsidP="00613D29">
            <w:pPr>
              <w:ind w:firstLine="851"/>
            </w:pPr>
          </w:p>
          <w:p w14:paraId="238181D0" w14:textId="77777777" w:rsidR="00B40DEA" w:rsidRPr="00197D42" w:rsidRDefault="00B40DEA" w:rsidP="00613D29">
            <w:r>
              <w:t xml:space="preserve">________________А.С. Калинин </w:t>
            </w:r>
          </w:p>
        </w:tc>
        <w:tc>
          <w:tcPr>
            <w:tcW w:w="9377" w:type="dxa"/>
            <w:tcBorders>
              <w:top w:val="nil"/>
              <w:left w:val="nil"/>
              <w:bottom w:val="nil"/>
              <w:right w:val="nil"/>
            </w:tcBorders>
          </w:tcPr>
          <w:p w14:paraId="3A5DD0B8" w14:textId="77777777" w:rsidR="00B40DEA" w:rsidRPr="00197D42" w:rsidRDefault="00B40DEA" w:rsidP="00613D29">
            <w:pPr>
              <w:tabs>
                <w:tab w:val="left" w:pos="993"/>
              </w:tabs>
              <w:rPr>
                <w:color w:val="000000" w:themeColor="text1"/>
              </w:rPr>
            </w:pPr>
            <w:r w:rsidRPr="00197D42">
              <w:rPr>
                <w:color w:val="000000" w:themeColor="text1"/>
                <w:sz w:val="22"/>
                <w:szCs w:val="22"/>
              </w:rPr>
              <w:t xml:space="preserve">                                                         </w:t>
            </w:r>
            <w:r>
              <w:rPr>
                <w:color w:val="000000" w:themeColor="text1"/>
                <w:sz w:val="22"/>
                <w:szCs w:val="22"/>
              </w:rPr>
              <w:t xml:space="preserve">                       </w:t>
            </w:r>
          </w:p>
          <w:p w14:paraId="3C1CF99C" w14:textId="77777777" w:rsidR="00B40DEA" w:rsidRPr="00197D42" w:rsidRDefault="00B40DEA" w:rsidP="00613D29"/>
          <w:p w14:paraId="3EA0BC8C" w14:textId="77777777" w:rsidR="00B40DEA" w:rsidRPr="00197D42" w:rsidRDefault="00B40DEA" w:rsidP="00613D29">
            <w:r w:rsidRPr="00197D42">
              <w:t xml:space="preserve">                                                                </w:t>
            </w:r>
            <w:r>
              <w:t xml:space="preserve">          ____________________ ______</w:t>
            </w:r>
            <w:r w:rsidRPr="00197D42">
              <w:t xml:space="preserve"> </w:t>
            </w:r>
          </w:p>
        </w:tc>
      </w:tr>
      <w:tr w:rsidR="00B40DEA" w:rsidRPr="00197D42" w14:paraId="55DEDEA2" w14:textId="77777777" w:rsidTr="00613D29">
        <w:trPr>
          <w:trHeight w:val="935"/>
        </w:trPr>
        <w:tc>
          <w:tcPr>
            <w:tcW w:w="5082" w:type="dxa"/>
            <w:tcBorders>
              <w:top w:val="nil"/>
              <w:left w:val="nil"/>
              <w:bottom w:val="nil"/>
              <w:right w:val="nil"/>
            </w:tcBorders>
          </w:tcPr>
          <w:p w14:paraId="192B0AB5" w14:textId="77777777" w:rsidR="00B40DEA" w:rsidRPr="00197D42" w:rsidRDefault="00B40DEA" w:rsidP="00613D29">
            <w:pPr>
              <w:ind w:right="140"/>
            </w:pPr>
          </w:p>
          <w:p w14:paraId="23468471" w14:textId="77777777" w:rsidR="00B40DEA" w:rsidRPr="00197D42" w:rsidRDefault="00B40DEA" w:rsidP="00613D29">
            <w:r w:rsidRPr="00197D42">
              <w:t>М.П</w:t>
            </w:r>
          </w:p>
          <w:p w14:paraId="6353AFDA" w14:textId="77777777" w:rsidR="00B40DEA" w:rsidRPr="00197D42" w:rsidRDefault="00B40DEA" w:rsidP="00613D29">
            <w:pPr>
              <w:ind w:firstLine="851"/>
              <w:jc w:val="center"/>
              <w:rPr>
                <w:vertAlign w:val="superscript"/>
              </w:rPr>
            </w:pPr>
          </w:p>
        </w:tc>
        <w:tc>
          <w:tcPr>
            <w:tcW w:w="9377" w:type="dxa"/>
            <w:tcBorders>
              <w:top w:val="nil"/>
              <w:left w:val="nil"/>
              <w:bottom w:val="nil"/>
              <w:right w:val="nil"/>
            </w:tcBorders>
          </w:tcPr>
          <w:p w14:paraId="1C8E1F01" w14:textId="77777777" w:rsidR="00B40DEA" w:rsidRPr="00197D42" w:rsidRDefault="00B40DEA" w:rsidP="00613D29">
            <w:pPr>
              <w:ind w:right="140"/>
            </w:pPr>
          </w:p>
          <w:p w14:paraId="134836EB" w14:textId="77777777" w:rsidR="00B40DEA" w:rsidRPr="00197D42" w:rsidRDefault="00B40DEA" w:rsidP="00613D29">
            <w:pPr>
              <w:ind w:right="140"/>
            </w:pPr>
            <w:r w:rsidRPr="00197D42">
              <w:t xml:space="preserve">                                                                             М.П</w:t>
            </w:r>
          </w:p>
          <w:p w14:paraId="546F88C5" w14:textId="77777777" w:rsidR="00B40DEA" w:rsidRPr="00197D42" w:rsidRDefault="00B40DEA" w:rsidP="00613D29">
            <w:pPr>
              <w:ind w:firstLine="851"/>
              <w:jc w:val="center"/>
              <w:rPr>
                <w:vertAlign w:val="superscript"/>
              </w:rPr>
            </w:pPr>
          </w:p>
        </w:tc>
      </w:tr>
    </w:tbl>
    <w:p w14:paraId="18089EA5" w14:textId="77777777" w:rsidR="001F3E8B" w:rsidRPr="00443223" w:rsidRDefault="001F3E8B" w:rsidP="00190238">
      <w:pPr>
        <w:rPr>
          <w:sz w:val="22"/>
          <w:szCs w:val="22"/>
        </w:rPr>
      </w:pPr>
    </w:p>
    <w:sectPr w:rsidR="001F3E8B" w:rsidRPr="00443223" w:rsidSect="00860AB5">
      <w:pgSz w:w="16838" w:h="11906" w:orient="landscape"/>
      <w:pgMar w:top="1134" w:right="568" w:bottom="850" w:left="1276" w:header="426"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610C8718"/>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17C1646"/>
    <w:multiLevelType w:val="hybridMultilevel"/>
    <w:tmpl w:val="4498126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C24941"/>
    <w:multiLevelType w:val="multilevel"/>
    <w:tmpl w:val="3D74F1CC"/>
    <w:lvl w:ilvl="0">
      <w:start w:val="5"/>
      <w:numFmt w:val="decimal"/>
      <w:lvlText w:val="%1."/>
      <w:lvlJc w:val="left"/>
      <w:pPr>
        <w:ind w:left="360" w:hanging="360"/>
      </w:pPr>
      <w:rPr>
        <w:rFonts w:hint="default"/>
      </w:rPr>
    </w:lvl>
    <w:lvl w:ilvl="1">
      <w:start w:val="7"/>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96B0C9A"/>
    <w:multiLevelType w:val="multilevel"/>
    <w:tmpl w:val="9A006242"/>
    <w:lvl w:ilvl="0">
      <w:start w:val="5"/>
      <w:numFmt w:val="decimal"/>
      <w:lvlText w:val="%1."/>
      <w:lvlJc w:val="left"/>
      <w:pPr>
        <w:ind w:left="360" w:hanging="360"/>
      </w:pPr>
      <w:rPr>
        <w:rFonts w:hint="default"/>
        <w:i w:val="0"/>
        <w:color w:val="000000"/>
      </w:rPr>
    </w:lvl>
    <w:lvl w:ilvl="1">
      <w:start w:val="3"/>
      <w:numFmt w:val="decimal"/>
      <w:lvlText w:val="%1.%2."/>
      <w:lvlJc w:val="left"/>
      <w:pPr>
        <w:ind w:left="1211" w:hanging="360"/>
      </w:pPr>
      <w:rPr>
        <w:rFonts w:hint="default"/>
        <w:b w:val="0"/>
        <w:i w:val="0"/>
        <w:color w:val="000000"/>
      </w:rPr>
    </w:lvl>
    <w:lvl w:ilvl="2">
      <w:start w:val="1"/>
      <w:numFmt w:val="decimal"/>
      <w:lvlText w:val="%1.%2.%3."/>
      <w:lvlJc w:val="left"/>
      <w:pPr>
        <w:ind w:left="2138" w:hanging="720"/>
      </w:pPr>
      <w:rPr>
        <w:rFonts w:hint="default"/>
        <w:i w:val="0"/>
        <w:color w:val="000000"/>
      </w:rPr>
    </w:lvl>
    <w:lvl w:ilvl="3">
      <w:start w:val="1"/>
      <w:numFmt w:val="decimal"/>
      <w:lvlText w:val="%1.%2.%3.%4."/>
      <w:lvlJc w:val="left"/>
      <w:pPr>
        <w:ind w:left="2847" w:hanging="720"/>
      </w:pPr>
      <w:rPr>
        <w:rFonts w:hint="default"/>
        <w:i w:val="0"/>
        <w:color w:val="000000"/>
      </w:rPr>
    </w:lvl>
    <w:lvl w:ilvl="4">
      <w:start w:val="1"/>
      <w:numFmt w:val="decimal"/>
      <w:lvlText w:val="%1.%2.%3.%4.%5."/>
      <w:lvlJc w:val="left"/>
      <w:pPr>
        <w:ind w:left="3916" w:hanging="1080"/>
      </w:pPr>
      <w:rPr>
        <w:rFonts w:hint="default"/>
        <w:i w:val="0"/>
        <w:color w:val="000000"/>
      </w:rPr>
    </w:lvl>
    <w:lvl w:ilvl="5">
      <w:start w:val="1"/>
      <w:numFmt w:val="decimal"/>
      <w:lvlText w:val="%1.%2.%3.%4.%5.%6."/>
      <w:lvlJc w:val="left"/>
      <w:pPr>
        <w:ind w:left="4625" w:hanging="1080"/>
      </w:pPr>
      <w:rPr>
        <w:rFonts w:hint="default"/>
        <w:i w:val="0"/>
        <w:color w:val="000000"/>
      </w:rPr>
    </w:lvl>
    <w:lvl w:ilvl="6">
      <w:start w:val="1"/>
      <w:numFmt w:val="decimal"/>
      <w:lvlText w:val="%1.%2.%3.%4.%5.%6.%7."/>
      <w:lvlJc w:val="left"/>
      <w:pPr>
        <w:ind w:left="5694" w:hanging="1440"/>
      </w:pPr>
      <w:rPr>
        <w:rFonts w:hint="default"/>
        <w:i w:val="0"/>
        <w:color w:val="000000"/>
      </w:rPr>
    </w:lvl>
    <w:lvl w:ilvl="7">
      <w:start w:val="1"/>
      <w:numFmt w:val="decimal"/>
      <w:lvlText w:val="%1.%2.%3.%4.%5.%6.%7.%8."/>
      <w:lvlJc w:val="left"/>
      <w:pPr>
        <w:ind w:left="6403" w:hanging="1440"/>
      </w:pPr>
      <w:rPr>
        <w:rFonts w:hint="default"/>
        <w:i w:val="0"/>
        <w:color w:val="000000"/>
      </w:rPr>
    </w:lvl>
    <w:lvl w:ilvl="8">
      <w:start w:val="1"/>
      <w:numFmt w:val="decimal"/>
      <w:lvlText w:val="%1.%2.%3.%4.%5.%6.%7.%8.%9."/>
      <w:lvlJc w:val="left"/>
      <w:pPr>
        <w:ind w:left="7472" w:hanging="1800"/>
      </w:pPr>
      <w:rPr>
        <w:rFonts w:hint="default"/>
        <w:i w:val="0"/>
        <w:color w:val="000000"/>
      </w:rPr>
    </w:lvl>
  </w:abstractNum>
  <w:abstractNum w:abstractNumId="4" w15:restartNumberingAfterBreak="0">
    <w:nsid w:val="1BFF4AC7"/>
    <w:multiLevelType w:val="hybridMultilevel"/>
    <w:tmpl w:val="D248B8BA"/>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1E640E"/>
    <w:multiLevelType w:val="multilevel"/>
    <w:tmpl w:val="8AE03E8C"/>
    <w:lvl w:ilvl="0">
      <w:start w:val="3"/>
      <w:numFmt w:val="decimal"/>
      <w:lvlText w:val="%1."/>
      <w:lvlJc w:val="left"/>
      <w:pPr>
        <w:ind w:left="360" w:hanging="360"/>
      </w:pPr>
      <w:rPr>
        <w:rFonts w:hint="default"/>
        <w:color w:val="000000"/>
      </w:rPr>
    </w:lvl>
    <w:lvl w:ilvl="1">
      <w:start w:val="5"/>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6" w15:restartNumberingAfterBreak="0">
    <w:nsid w:val="29456BFD"/>
    <w:multiLevelType w:val="multilevel"/>
    <w:tmpl w:val="14961C82"/>
    <w:lvl w:ilvl="0">
      <w:start w:val="5"/>
      <w:numFmt w:val="decimal"/>
      <w:lvlText w:val="%1."/>
      <w:lvlJc w:val="left"/>
      <w:pPr>
        <w:ind w:left="360" w:hanging="360"/>
      </w:pPr>
      <w:rPr>
        <w:rFonts w:hint="default"/>
        <w:color w:val="000000"/>
      </w:rPr>
    </w:lvl>
    <w:lvl w:ilvl="1">
      <w:start w:val="5"/>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2F2D013D"/>
    <w:multiLevelType w:val="multilevel"/>
    <w:tmpl w:val="535C6592"/>
    <w:lvl w:ilvl="0">
      <w:start w:val="5"/>
      <w:numFmt w:val="decimal"/>
      <w:lvlText w:val="%1."/>
      <w:lvlJc w:val="left"/>
      <w:pPr>
        <w:ind w:left="360" w:hanging="360"/>
      </w:pPr>
      <w:rPr>
        <w:rFonts w:hint="default"/>
        <w:color w:val="000000"/>
      </w:rPr>
    </w:lvl>
    <w:lvl w:ilvl="1">
      <w:start w:val="5"/>
      <w:numFmt w:val="decimal"/>
      <w:lvlText w:val="%1.%2."/>
      <w:lvlJc w:val="left"/>
      <w:pPr>
        <w:ind w:left="786" w:hanging="36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8" w15:restartNumberingAfterBreak="0">
    <w:nsid w:val="494811CB"/>
    <w:multiLevelType w:val="multilevel"/>
    <w:tmpl w:val="9F96D2D8"/>
    <w:lvl w:ilvl="0">
      <w:start w:val="5"/>
      <w:numFmt w:val="decimal"/>
      <w:lvlText w:val="%1."/>
      <w:lvlJc w:val="left"/>
      <w:pPr>
        <w:ind w:left="360" w:hanging="360"/>
      </w:pPr>
      <w:rPr>
        <w:rFonts w:hint="default"/>
        <w:color w:val="000000"/>
      </w:rPr>
    </w:lvl>
    <w:lvl w:ilvl="1">
      <w:start w:val="5"/>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51351FC9"/>
    <w:multiLevelType w:val="multilevel"/>
    <w:tmpl w:val="D292A230"/>
    <w:lvl w:ilvl="0">
      <w:start w:val="4"/>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2"/>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54190480"/>
    <w:multiLevelType w:val="multilevel"/>
    <w:tmpl w:val="535A1AC0"/>
    <w:lvl w:ilvl="0">
      <w:start w:val="4"/>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5DBA6E21"/>
    <w:multiLevelType w:val="multilevel"/>
    <w:tmpl w:val="7C7AEDA2"/>
    <w:lvl w:ilvl="0">
      <w:start w:val="4"/>
      <w:numFmt w:val="decimal"/>
      <w:lvlText w:val="%1"/>
      <w:lvlJc w:val="left"/>
      <w:pPr>
        <w:ind w:left="480" w:hanging="480"/>
      </w:pPr>
      <w:rPr>
        <w:rFonts w:hint="default"/>
        <w:color w:val="000000"/>
      </w:rPr>
    </w:lvl>
    <w:lvl w:ilvl="1">
      <w:start w:val="1"/>
      <w:numFmt w:val="decimal"/>
      <w:lvlText w:val="%1.%2"/>
      <w:lvlJc w:val="left"/>
      <w:pPr>
        <w:ind w:left="834" w:hanging="480"/>
      </w:pPr>
      <w:rPr>
        <w:rFonts w:hint="default"/>
        <w:color w:val="000000"/>
      </w:rPr>
    </w:lvl>
    <w:lvl w:ilvl="2">
      <w:start w:val="4"/>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272" w:hanging="1440"/>
      </w:pPr>
      <w:rPr>
        <w:rFonts w:hint="default"/>
        <w:color w:val="000000"/>
      </w:rPr>
    </w:lvl>
  </w:abstractNum>
  <w:abstractNum w:abstractNumId="12" w15:restartNumberingAfterBreak="0">
    <w:nsid w:val="74BB69F6"/>
    <w:multiLevelType w:val="multilevel"/>
    <w:tmpl w:val="AD3C5C3E"/>
    <w:lvl w:ilvl="0">
      <w:start w:val="6"/>
      <w:numFmt w:val="decimal"/>
      <w:lvlText w:val="%1."/>
      <w:lvlJc w:val="left"/>
      <w:pPr>
        <w:ind w:left="360" w:hanging="360"/>
      </w:pPr>
      <w:rPr>
        <w:rFonts w:hint="default"/>
        <w:color w:val="000000"/>
      </w:rPr>
    </w:lvl>
    <w:lvl w:ilvl="1">
      <w:start w:val="1"/>
      <w:numFmt w:val="decimal"/>
      <w:lvlText w:val="%1.%2."/>
      <w:lvlJc w:val="left"/>
      <w:pPr>
        <w:ind w:left="3196" w:hanging="360"/>
      </w:pPr>
      <w:rPr>
        <w:rFonts w:hint="default"/>
        <w:i w:val="0"/>
        <w:color w:val="000000"/>
      </w:rPr>
    </w:lvl>
    <w:lvl w:ilvl="2">
      <w:start w:val="1"/>
      <w:numFmt w:val="decimal"/>
      <w:lvlText w:val="%1.%2.%3."/>
      <w:lvlJc w:val="left"/>
      <w:pPr>
        <w:ind w:left="2858" w:hanging="720"/>
      </w:pPr>
      <w:rPr>
        <w:rFonts w:hint="default"/>
        <w:color w:val="000000"/>
      </w:rPr>
    </w:lvl>
    <w:lvl w:ilvl="3">
      <w:start w:val="1"/>
      <w:numFmt w:val="decimal"/>
      <w:lvlText w:val="%1.%2.%3.%4."/>
      <w:lvlJc w:val="left"/>
      <w:pPr>
        <w:ind w:left="3927" w:hanging="720"/>
      </w:pPr>
      <w:rPr>
        <w:rFonts w:hint="default"/>
        <w:color w:val="000000"/>
      </w:rPr>
    </w:lvl>
    <w:lvl w:ilvl="4">
      <w:start w:val="1"/>
      <w:numFmt w:val="decimal"/>
      <w:lvlText w:val="%1.%2.%3.%4.%5."/>
      <w:lvlJc w:val="left"/>
      <w:pPr>
        <w:ind w:left="5356" w:hanging="1080"/>
      </w:pPr>
      <w:rPr>
        <w:rFonts w:hint="default"/>
        <w:color w:val="000000"/>
      </w:rPr>
    </w:lvl>
    <w:lvl w:ilvl="5">
      <w:start w:val="1"/>
      <w:numFmt w:val="decimal"/>
      <w:lvlText w:val="%1.%2.%3.%4.%5.%6."/>
      <w:lvlJc w:val="left"/>
      <w:pPr>
        <w:ind w:left="6425" w:hanging="1080"/>
      </w:pPr>
      <w:rPr>
        <w:rFonts w:hint="default"/>
        <w:color w:val="000000"/>
      </w:rPr>
    </w:lvl>
    <w:lvl w:ilvl="6">
      <w:start w:val="1"/>
      <w:numFmt w:val="decimal"/>
      <w:lvlText w:val="%1.%2.%3.%4.%5.%6.%7."/>
      <w:lvlJc w:val="left"/>
      <w:pPr>
        <w:ind w:left="7854" w:hanging="1440"/>
      </w:pPr>
      <w:rPr>
        <w:rFonts w:hint="default"/>
        <w:color w:val="000000"/>
      </w:rPr>
    </w:lvl>
    <w:lvl w:ilvl="7">
      <w:start w:val="1"/>
      <w:numFmt w:val="decimal"/>
      <w:lvlText w:val="%1.%2.%3.%4.%5.%6.%7.%8."/>
      <w:lvlJc w:val="left"/>
      <w:pPr>
        <w:ind w:left="8923" w:hanging="1440"/>
      </w:pPr>
      <w:rPr>
        <w:rFonts w:hint="default"/>
        <w:color w:val="000000"/>
      </w:rPr>
    </w:lvl>
    <w:lvl w:ilvl="8">
      <w:start w:val="1"/>
      <w:numFmt w:val="decimal"/>
      <w:lvlText w:val="%1.%2.%3.%4.%5.%6.%7.%8.%9."/>
      <w:lvlJc w:val="left"/>
      <w:pPr>
        <w:ind w:left="10352" w:hanging="1800"/>
      </w:pPr>
      <w:rPr>
        <w:rFonts w:hint="default"/>
        <w:color w:val="000000"/>
      </w:rPr>
    </w:lvl>
  </w:abstractNum>
  <w:abstractNum w:abstractNumId="13" w15:restartNumberingAfterBreak="0">
    <w:nsid w:val="7A9C0B89"/>
    <w:multiLevelType w:val="multilevel"/>
    <w:tmpl w:val="6C04614A"/>
    <w:lvl w:ilvl="0">
      <w:start w:val="5"/>
      <w:numFmt w:val="decimal"/>
      <w:lvlText w:val="%1."/>
      <w:lvlJc w:val="left"/>
      <w:pPr>
        <w:ind w:left="360" w:hanging="360"/>
      </w:pPr>
      <w:rPr>
        <w:rFonts w:hint="default"/>
        <w:color w:val="000000"/>
      </w:rPr>
    </w:lvl>
    <w:lvl w:ilvl="1">
      <w:start w:val="5"/>
      <w:numFmt w:val="decimal"/>
      <w:lvlText w:val="%1.%2."/>
      <w:lvlJc w:val="left"/>
      <w:pPr>
        <w:ind w:left="786" w:hanging="36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4" w15:restartNumberingAfterBreak="0">
    <w:nsid w:val="7E28162E"/>
    <w:multiLevelType w:val="multilevel"/>
    <w:tmpl w:val="5A200CF2"/>
    <w:lvl w:ilvl="0">
      <w:start w:val="6"/>
      <w:numFmt w:val="decimal"/>
      <w:lvlText w:val="%1."/>
      <w:lvlJc w:val="left"/>
      <w:pPr>
        <w:ind w:left="360" w:hanging="360"/>
      </w:pPr>
      <w:rPr>
        <w:rFonts w:hint="default"/>
        <w:b/>
        <w:i w:val="0"/>
        <w:color w:val="000000"/>
      </w:rPr>
    </w:lvl>
    <w:lvl w:ilvl="1">
      <w:start w:val="4"/>
      <w:numFmt w:val="decimal"/>
      <w:lvlText w:val="%1.%2."/>
      <w:lvlJc w:val="left"/>
      <w:pPr>
        <w:ind w:left="1069" w:hanging="360"/>
      </w:pPr>
      <w:rPr>
        <w:rFonts w:hint="default"/>
        <w:i w:val="0"/>
        <w:color w:val="000000"/>
      </w:rPr>
    </w:lvl>
    <w:lvl w:ilvl="2">
      <w:start w:val="1"/>
      <w:numFmt w:val="decimal"/>
      <w:lvlText w:val="%1.%2.%3."/>
      <w:lvlJc w:val="left"/>
      <w:pPr>
        <w:ind w:left="2138" w:hanging="720"/>
      </w:pPr>
      <w:rPr>
        <w:rFonts w:hint="default"/>
        <w:i w:val="0"/>
        <w:color w:val="000000"/>
      </w:rPr>
    </w:lvl>
    <w:lvl w:ilvl="3">
      <w:start w:val="1"/>
      <w:numFmt w:val="decimal"/>
      <w:lvlText w:val="%1.%2.%3.%4."/>
      <w:lvlJc w:val="left"/>
      <w:pPr>
        <w:ind w:left="2847" w:hanging="720"/>
      </w:pPr>
      <w:rPr>
        <w:rFonts w:hint="default"/>
        <w:i w:val="0"/>
        <w:color w:val="000000"/>
      </w:rPr>
    </w:lvl>
    <w:lvl w:ilvl="4">
      <w:start w:val="1"/>
      <w:numFmt w:val="decimal"/>
      <w:lvlText w:val="%1.%2.%3.%4.%5."/>
      <w:lvlJc w:val="left"/>
      <w:pPr>
        <w:ind w:left="3916" w:hanging="1080"/>
      </w:pPr>
      <w:rPr>
        <w:rFonts w:hint="default"/>
        <w:i w:val="0"/>
        <w:color w:val="000000"/>
      </w:rPr>
    </w:lvl>
    <w:lvl w:ilvl="5">
      <w:start w:val="1"/>
      <w:numFmt w:val="decimal"/>
      <w:lvlText w:val="%1.%2.%3.%4.%5.%6."/>
      <w:lvlJc w:val="left"/>
      <w:pPr>
        <w:ind w:left="4625" w:hanging="1080"/>
      </w:pPr>
      <w:rPr>
        <w:rFonts w:hint="default"/>
        <w:i w:val="0"/>
        <w:color w:val="000000"/>
      </w:rPr>
    </w:lvl>
    <w:lvl w:ilvl="6">
      <w:start w:val="1"/>
      <w:numFmt w:val="decimal"/>
      <w:lvlText w:val="%1.%2.%3.%4.%5.%6.%7."/>
      <w:lvlJc w:val="left"/>
      <w:pPr>
        <w:ind w:left="5694" w:hanging="1440"/>
      </w:pPr>
      <w:rPr>
        <w:rFonts w:hint="default"/>
        <w:i w:val="0"/>
        <w:color w:val="000000"/>
      </w:rPr>
    </w:lvl>
    <w:lvl w:ilvl="7">
      <w:start w:val="1"/>
      <w:numFmt w:val="decimal"/>
      <w:lvlText w:val="%1.%2.%3.%4.%5.%6.%7.%8."/>
      <w:lvlJc w:val="left"/>
      <w:pPr>
        <w:ind w:left="6403" w:hanging="1440"/>
      </w:pPr>
      <w:rPr>
        <w:rFonts w:hint="default"/>
        <w:i w:val="0"/>
        <w:color w:val="000000"/>
      </w:rPr>
    </w:lvl>
    <w:lvl w:ilvl="8">
      <w:start w:val="1"/>
      <w:numFmt w:val="decimal"/>
      <w:lvlText w:val="%1.%2.%3.%4.%5.%6.%7.%8.%9."/>
      <w:lvlJc w:val="left"/>
      <w:pPr>
        <w:ind w:left="7472" w:hanging="1800"/>
      </w:pPr>
      <w:rPr>
        <w:rFonts w:hint="default"/>
        <w:i w:val="0"/>
        <w:color w:val="000000"/>
      </w:rPr>
    </w:lvl>
  </w:abstractNum>
  <w:num w:numId="1">
    <w:abstractNumId w:val="5"/>
  </w:num>
  <w:num w:numId="2">
    <w:abstractNumId w:val="9"/>
  </w:num>
  <w:num w:numId="3">
    <w:abstractNumId w:val="14"/>
  </w:num>
  <w:num w:numId="4">
    <w:abstractNumId w:val="3"/>
  </w:num>
  <w:num w:numId="5">
    <w:abstractNumId w:val="12"/>
  </w:num>
  <w:num w:numId="6">
    <w:abstractNumId w:val="4"/>
  </w:num>
  <w:num w:numId="7">
    <w:abstractNumId w:val="10"/>
  </w:num>
  <w:num w:numId="8">
    <w:abstractNumId w:val="2"/>
  </w:num>
  <w:num w:numId="9">
    <w:abstractNumId w:val="0"/>
  </w:num>
  <w:num w:numId="10">
    <w:abstractNumId w:val="0"/>
    <w:lvlOverride w:ilvl="0">
      <w:startOverride w:val="2"/>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1">
    <w:abstractNumId w:val="11"/>
  </w:num>
  <w:num w:numId="12">
    <w:abstractNumId w:val="7"/>
  </w:num>
  <w:num w:numId="13">
    <w:abstractNumId w:val="13"/>
  </w:num>
  <w:num w:numId="14">
    <w:abstractNumId w:val="8"/>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F60"/>
    <w:rsid w:val="00001C32"/>
    <w:rsid w:val="00001CF7"/>
    <w:rsid w:val="000026BE"/>
    <w:rsid w:val="00014FED"/>
    <w:rsid w:val="00030953"/>
    <w:rsid w:val="000332BD"/>
    <w:rsid w:val="00033D75"/>
    <w:rsid w:val="00033F98"/>
    <w:rsid w:val="00055DD4"/>
    <w:rsid w:val="000618E4"/>
    <w:rsid w:val="00073624"/>
    <w:rsid w:val="00076B98"/>
    <w:rsid w:val="000B6742"/>
    <w:rsid w:val="000C03F7"/>
    <w:rsid w:val="000C0933"/>
    <w:rsid w:val="000C0E95"/>
    <w:rsid w:val="000C640A"/>
    <w:rsid w:val="000C66DF"/>
    <w:rsid w:val="000C7FE2"/>
    <w:rsid w:val="000D74C8"/>
    <w:rsid w:val="000E39D6"/>
    <w:rsid w:val="000E48E8"/>
    <w:rsid w:val="000F2215"/>
    <w:rsid w:val="000F2D0B"/>
    <w:rsid w:val="000F5B9F"/>
    <w:rsid w:val="000F6F2D"/>
    <w:rsid w:val="0011663D"/>
    <w:rsid w:val="00124257"/>
    <w:rsid w:val="00126A86"/>
    <w:rsid w:val="001366C6"/>
    <w:rsid w:val="00137518"/>
    <w:rsid w:val="001459C7"/>
    <w:rsid w:val="00147566"/>
    <w:rsid w:val="0016416C"/>
    <w:rsid w:val="00165354"/>
    <w:rsid w:val="00174FAA"/>
    <w:rsid w:val="00177CCF"/>
    <w:rsid w:val="00180311"/>
    <w:rsid w:val="001823E7"/>
    <w:rsid w:val="00190238"/>
    <w:rsid w:val="001A5524"/>
    <w:rsid w:val="001A5686"/>
    <w:rsid w:val="001C3CE4"/>
    <w:rsid w:val="001D5312"/>
    <w:rsid w:val="001D6DE8"/>
    <w:rsid w:val="001F3E8B"/>
    <w:rsid w:val="001F54E2"/>
    <w:rsid w:val="00206D35"/>
    <w:rsid w:val="00207491"/>
    <w:rsid w:val="002304AF"/>
    <w:rsid w:val="00234DD4"/>
    <w:rsid w:val="002420B0"/>
    <w:rsid w:val="00242647"/>
    <w:rsid w:val="0024596B"/>
    <w:rsid w:val="002554BD"/>
    <w:rsid w:val="00255EC1"/>
    <w:rsid w:val="002563EC"/>
    <w:rsid w:val="0027127A"/>
    <w:rsid w:val="002731E6"/>
    <w:rsid w:val="002777D7"/>
    <w:rsid w:val="00284586"/>
    <w:rsid w:val="00285D38"/>
    <w:rsid w:val="002861BA"/>
    <w:rsid w:val="002A2D3E"/>
    <w:rsid w:val="002B5960"/>
    <w:rsid w:val="002C273A"/>
    <w:rsid w:val="002D7926"/>
    <w:rsid w:val="002E28E9"/>
    <w:rsid w:val="002E5C12"/>
    <w:rsid w:val="002E604B"/>
    <w:rsid w:val="002F14CB"/>
    <w:rsid w:val="00303D88"/>
    <w:rsid w:val="0030453A"/>
    <w:rsid w:val="00311671"/>
    <w:rsid w:val="00323BC4"/>
    <w:rsid w:val="00327F81"/>
    <w:rsid w:val="00341D90"/>
    <w:rsid w:val="00343D18"/>
    <w:rsid w:val="00347AF2"/>
    <w:rsid w:val="003526AA"/>
    <w:rsid w:val="003572FB"/>
    <w:rsid w:val="00360403"/>
    <w:rsid w:val="003640FE"/>
    <w:rsid w:val="003A0B43"/>
    <w:rsid w:val="003A2CF9"/>
    <w:rsid w:val="003A3C36"/>
    <w:rsid w:val="003A5B6A"/>
    <w:rsid w:val="003A5EE7"/>
    <w:rsid w:val="003B7E6E"/>
    <w:rsid w:val="003C2ACA"/>
    <w:rsid w:val="003C3611"/>
    <w:rsid w:val="003C7DD0"/>
    <w:rsid w:val="003D6C8A"/>
    <w:rsid w:val="003E0B31"/>
    <w:rsid w:val="003E43B1"/>
    <w:rsid w:val="003F6181"/>
    <w:rsid w:val="0040338B"/>
    <w:rsid w:val="004035AE"/>
    <w:rsid w:val="00407128"/>
    <w:rsid w:val="00411588"/>
    <w:rsid w:val="00411BF5"/>
    <w:rsid w:val="004272E3"/>
    <w:rsid w:val="00443223"/>
    <w:rsid w:val="00450217"/>
    <w:rsid w:val="00450591"/>
    <w:rsid w:val="00450FDA"/>
    <w:rsid w:val="00454552"/>
    <w:rsid w:val="0046240F"/>
    <w:rsid w:val="004A5C9F"/>
    <w:rsid w:val="004B32D0"/>
    <w:rsid w:val="004B4EB1"/>
    <w:rsid w:val="004B7E31"/>
    <w:rsid w:val="004C002F"/>
    <w:rsid w:val="004C63FD"/>
    <w:rsid w:val="004C66B8"/>
    <w:rsid w:val="004C6B84"/>
    <w:rsid w:val="004D2FDD"/>
    <w:rsid w:val="004D414B"/>
    <w:rsid w:val="004E198A"/>
    <w:rsid w:val="004E21C5"/>
    <w:rsid w:val="004E27BA"/>
    <w:rsid w:val="004E653C"/>
    <w:rsid w:val="004E70B4"/>
    <w:rsid w:val="004E78ED"/>
    <w:rsid w:val="004F0BED"/>
    <w:rsid w:val="004F57E9"/>
    <w:rsid w:val="00502BA2"/>
    <w:rsid w:val="00507831"/>
    <w:rsid w:val="005140B7"/>
    <w:rsid w:val="0055249C"/>
    <w:rsid w:val="005561AD"/>
    <w:rsid w:val="00585894"/>
    <w:rsid w:val="005858B8"/>
    <w:rsid w:val="005B2C61"/>
    <w:rsid w:val="005B3C09"/>
    <w:rsid w:val="005B4DDD"/>
    <w:rsid w:val="005E7683"/>
    <w:rsid w:val="00632094"/>
    <w:rsid w:val="00643A32"/>
    <w:rsid w:val="00644DB1"/>
    <w:rsid w:val="0064612F"/>
    <w:rsid w:val="00653551"/>
    <w:rsid w:val="006627E1"/>
    <w:rsid w:val="00663E5E"/>
    <w:rsid w:val="00666505"/>
    <w:rsid w:val="006709A7"/>
    <w:rsid w:val="006728EA"/>
    <w:rsid w:val="00674F60"/>
    <w:rsid w:val="006766AE"/>
    <w:rsid w:val="00690F8F"/>
    <w:rsid w:val="00693D64"/>
    <w:rsid w:val="006B024C"/>
    <w:rsid w:val="006B2AD4"/>
    <w:rsid w:val="006B358F"/>
    <w:rsid w:val="006B7917"/>
    <w:rsid w:val="006C56CB"/>
    <w:rsid w:val="006D11D0"/>
    <w:rsid w:val="006D4F91"/>
    <w:rsid w:val="006E3DD2"/>
    <w:rsid w:val="00704B10"/>
    <w:rsid w:val="00706A8E"/>
    <w:rsid w:val="00710D1A"/>
    <w:rsid w:val="00714120"/>
    <w:rsid w:val="00720028"/>
    <w:rsid w:val="007235FD"/>
    <w:rsid w:val="00727B88"/>
    <w:rsid w:val="00731181"/>
    <w:rsid w:val="0073370A"/>
    <w:rsid w:val="00733B6E"/>
    <w:rsid w:val="0073534B"/>
    <w:rsid w:val="0073561E"/>
    <w:rsid w:val="00755CC9"/>
    <w:rsid w:val="00761605"/>
    <w:rsid w:val="0076790E"/>
    <w:rsid w:val="00767F34"/>
    <w:rsid w:val="0077035F"/>
    <w:rsid w:val="00772548"/>
    <w:rsid w:val="00780E46"/>
    <w:rsid w:val="00781ABC"/>
    <w:rsid w:val="00782885"/>
    <w:rsid w:val="00782F2B"/>
    <w:rsid w:val="00786A84"/>
    <w:rsid w:val="007A054C"/>
    <w:rsid w:val="007A194F"/>
    <w:rsid w:val="007A1F4C"/>
    <w:rsid w:val="007B0E5F"/>
    <w:rsid w:val="007B5EB5"/>
    <w:rsid w:val="007C17D7"/>
    <w:rsid w:val="007C7356"/>
    <w:rsid w:val="007E5255"/>
    <w:rsid w:val="007E5416"/>
    <w:rsid w:val="007E7036"/>
    <w:rsid w:val="007F14FE"/>
    <w:rsid w:val="007F71CF"/>
    <w:rsid w:val="008006E7"/>
    <w:rsid w:val="00800965"/>
    <w:rsid w:val="00802A63"/>
    <w:rsid w:val="0080656F"/>
    <w:rsid w:val="00807971"/>
    <w:rsid w:val="00816114"/>
    <w:rsid w:val="00826B6F"/>
    <w:rsid w:val="008336E6"/>
    <w:rsid w:val="00842DB8"/>
    <w:rsid w:val="0084537B"/>
    <w:rsid w:val="00856495"/>
    <w:rsid w:val="008613CE"/>
    <w:rsid w:val="0086458F"/>
    <w:rsid w:val="00865440"/>
    <w:rsid w:val="008715C3"/>
    <w:rsid w:val="008723D9"/>
    <w:rsid w:val="00884DCC"/>
    <w:rsid w:val="0089258B"/>
    <w:rsid w:val="008A1548"/>
    <w:rsid w:val="008A5CBA"/>
    <w:rsid w:val="008A6294"/>
    <w:rsid w:val="008B02F7"/>
    <w:rsid w:val="008B71E4"/>
    <w:rsid w:val="008C4C4F"/>
    <w:rsid w:val="008C7269"/>
    <w:rsid w:val="008D0F86"/>
    <w:rsid w:val="008D6FBD"/>
    <w:rsid w:val="008E4511"/>
    <w:rsid w:val="008F0922"/>
    <w:rsid w:val="008F0975"/>
    <w:rsid w:val="008F2D97"/>
    <w:rsid w:val="009259CE"/>
    <w:rsid w:val="00925FC1"/>
    <w:rsid w:val="0092767D"/>
    <w:rsid w:val="00950856"/>
    <w:rsid w:val="00964EDD"/>
    <w:rsid w:val="00976039"/>
    <w:rsid w:val="009817D1"/>
    <w:rsid w:val="00983A77"/>
    <w:rsid w:val="00984AF4"/>
    <w:rsid w:val="00996EC6"/>
    <w:rsid w:val="009A3498"/>
    <w:rsid w:val="009A5FBC"/>
    <w:rsid w:val="009A77E2"/>
    <w:rsid w:val="009B29BB"/>
    <w:rsid w:val="009B7C37"/>
    <w:rsid w:val="009C0695"/>
    <w:rsid w:val="009C0A14"/>
    <w:rsid w:val="009C39A7"/>
    <w:rsid w:val="009E54C3"/>
    <w:rsid w:val="00A01A9E"/>
    <w:rsid w:val="00A04931"/>
    <w:rsid w:val="00A1559D"/>
    <w:rsid w:val="00A20030"/>
    <w:rsid w:val="00A200DE"/>
    <w:rsid w:val="00A3134A"/>
    <w:rsid w:val="00A352E5"/>
    <w:rsid w:val="00A43C9B"/>
    <w:rsid w:val="00A724F3"/>
    <w:rsid w:val="00A76120"/>
    <w:rsid w:val="00A876AC"/>
    <w:rsid w:val="00A96AD6"/>
    <w:rsid w:val="00AA011E"/>
    <w:rsid w:val="00AA090B"/>
    <w:rsid w:val="00AA20CA"/>
    <w:rsid w:val="00AA582D"/>
    <w:rsid w:val="00AA688E"/>
    <w:rsid w:val="00AB44B8"/>
    <w:rsid w:val="00AB659F"/>
    <w:rsid w:val="00AB6D70"/>
    <w:rsid w:val="00AC50A6"/>
    <w:rsid w:val="00AD1B59"/>
    <w:rsid w:val="00AD54BD"/>
    <w:rsid w:val="00AD74FF"/>
    <w:rsid w:val="00AD7B1F"/>
    <w:rsid w:val="00AE201A"/>
    <w:rsid w:val="00AE290E"/>
    <w:rsid w:val="00AF1391"/>
    <w:rsid w:val="00AF156B"/>
    <w:rsid w:val="00AF722F"/>
    <w:rsid w:val="00B04285"/>
    <w:rsid w:val="00B05D94"/>
    <w:rsid w:val="00B11682"/>
    <w:rsid w:val="00B1337F"/>
    <w:rsid w:val="00B22F47"/>
    <w:rsid w:val="00B23552"/>
    <w:rsid w:val="00B259D7"/>
    <w:rsid w:val="00B27BD2"/>
    <w:rsid w:val="00B31CE3"/>
    <w:rsid w:val="00B374B2"/>
    <w:rsid w:val="00B379B3"/>
    <w:rsid w:val="00B408A8"/>
    <w:rsid w:val="00B40DEA"/>
    <w:rsid w:val="00B4381D"/>
    <w:rsid w:val="00B66233"/>
    <w:rsid w:val="00BA7091"/>
    <w:rsid w:val="00BB2096"/>
    <w:rsid w:val="00BB2998"/>
    <w:rsid w:val="00BB5145"/>
    <w:rsid w:val="00BB6298"/>
    <w:rsid w:val="00BC3B59"/>
    <w:rsid w:val="00BC6CCE"/>
    <w:rsid w:val="00BD2E4C"/>
    <w:rsid w:val="00BE0390"/>
    <w:rsid w:val="00C00733"/>
    <w:rsid w:val="00C12145"/>
    <w:rsid w:val="00C12563"/>
    <w:rsid w:val="00C155AC"/>
    <w:rsid w:val="00C21CA3"/>
    <w:rsid w:val="00C371CB"/>
    <w:rsid w:val="00C57ABC"/>
    <w:rsid w:val="00C65472"/>
    <w:rsid w:val="00C83E17"/>
    <w:rsid w:val="00C846D3"/>
    <w:rsid w:val="00C85CA5"/>
    <w:rsid w:val="00C86F56"/>
    <w:rsid w:val="00C92990"/>
    <w:rsid w:val="00CA047F"/>
    <w:rsid w:val="00CA260C"/>
    <w:rsid w:val="00CA7853"/>
    <w:rsid w:val="00CB6227"/>
    <w:rsid w:val="00CC1351"/>
    <w:rsid w:val="00CC439C"/>
    <w:rsid w:val="00CC4DED"/>
    <w:rsid w:val="00CD37FE"/>
    <w:rsid w:val="00CD664D"/>
    <w:rsid w:val="00CE26F4"/>
    <w:rsid w:val="00CE3A96"/>
    <w:rsid w:val="00CE562B"/>
    <w:rsid w:val="00CE6C73"/>
    <w:rsid w:val="00CF412A"/>
    <w:rsid w:val="00CF4F6D"/>
    <w:rsid w:val="00CF5272"/>
    <w:rsid w:val="00CF66B6"/>
    <w:rsid w:val="00D01364"/>
    <w:rsid w:val="00D1038F"/>
    <w:rsid w:val="00D1092A"/>
    <w:rsid w:val="00D1593C"/>
    <w:rsid w:val="00D17633"/>
    <w:rsid w:val="00D24B70"/>
    <w:rsid w:val="00D25A3B"/>
    <w:rsid w:val="00D446E5"/>
    <w:rsid w:val="00D500B7"/>
    <w:rsid w:val="00D52B07"/>
    <w:rsid w:val="00D54290"/>
    <w:rsid w:val="00D5513C"/>
    <w:rsid w:val="00D618B9"/>
    <w:rsid w:val="00D64174"/>
    <w:rsid w:val="00D657BB"/>
    <w:rsid w:val="00D67579"/>
    <w:rsid w:val="00D77101"/>
    <w:rsid w:val="00D7729E"/>
    <w:rsid w:val="00D77D27"/>
    <w:rsid w:val="00D85EB0"/>
    <w:rsid w:val="00D87B6B"/>
    <w:rsid w:val="00D957B2"/>
    <w:rsid w:val="00D9585C"/>
    <w:rsid w:val="00DA2E86"/>
    <w:rsid w:val="00DA6742"/>
    <w:rsid w:val="00DB016B"/>
    <w:rsid w:val="00DB4E9C"/>
    <w:rsid w:val="00DC2BC0"/>
    <w:rsid w:val="00DC4E2E"/>
    <w:rsid w:val="00DD08E0"/>
    <w:rsid w:val="00DD27D1"/>
    <w:rsid w:val="00DF4498"/>
    <w:rsid w:val="00DF4635"/>
    <w:rsid w:val="00DF4A62"/>
    <w:rsid w:val="00DF54E8"/>
    <w:rsid w:val="00E02A91"/>
    <w:rsid w:val="00E071E4"/>
    <w:rsid w:val="00E15E8E"/>
    <w:rsid w:val="00E22232"/>
    <w:rsid w:val="00E301B9"/>
    <w:rsid w:val="00E31BC3"/>
    <w:rsid w:val="00E34A49"/>
    <w:rsid w:val="00E368F1"/>
    <w:rsid w:val="00E40B2C"/>
    <w:rsid w:val="00E4303F"/>
    <w:rsid w:val="00E46433"/>
    <w:rsid w:val="00E60860"/>
    <w:rsid w:val="00E66BE7"/>
    <w:rsid w:val="00E754DC"/>
    <w:rsid w:val="00E90C9B"/>
    <w:rsid w:val="00E9407C"/>
    <w:rsid w:val="00EB1094"/>
    <w:rsid w:val="00EC0AD0"/>
    <w:rsid w:val="00EC27F4"/>
    <w:rsid w:val="00EC6CB0"/>
    <w:rsid w:val="00EE1196"/>
    <w:rsid w:val="00EE1E22"/>
    <w:rsid w:val="00EF29EF"/>
    <w:rsid w:val="00EF55D4"/>
    <w:rsid w:val="00EF656C"/>
    <w:rsid w:val="00F03D38"/>
    <w:rsid w:val="00F04C20"/>
    <w:rsid w:val="00F0529D"/>
    <w:rsid w:val="00F153EF"/>
    <w:rsid w:val="00F2344B"/>
    <w:rsid w:val="00F3393F"/>
    <w:rsid w:val="00F451BB"/>
    <w:rsid w:val="00F56893"/>
    <w:rsid w:val="00F57F74"/>
    <w:rsid w:val="00F61CE0"/>
    <w:rsid w:val="00F70493"/>
    <w:rsid w:val="00F86446"/>
    <w:rsid w:val="00F87DEB"/>
    <w:rsid w:val="00F907E9"/>
    <w:rsid w:val="00F9777B"/>
    <w:rsid w:val="00FA0CA9"/>
    <w:rsid w:val="00FA230C"/>
    <w:rsid w:val="00FA5551"/>
    <w:rsid w:val="00FA5E3A"/>
    <w:rsid w:val="00FB1DCD"/>
    <w:rsid w:val="00FB3C78"/>
    <w:rsid w:val="00FB6635"/>
    <w:rsid w:val="00FD23EB"/>
    <w:rsid w:val="00FD6B26"/>
    <w:rsid w:val="00FE01CB"/>
    <w:rsid w:val="00FE33BA"/>
    <w:rsid w:val="00FF0EB8"/>
    <w:rsid w:val="00FF404F"/>
    <w:rsid w:val="00FF772A"/>
    <w:rsid w:val="00FF78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9E0FC"/>
  <w15:docId w15:val="{7DF8DC41-A100-417F-AA38-8F1601531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4F60"/>
    <w:pPr>
      <w:jc w:val="lef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DB016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Hyperlink"/>
    <w:rsid w:val="00674F60"/>
    <w:rPr>
      <w:color w:val="0000FF"/>
      <w:u w:val="single"/>
    </w:rPr>
  </w:style>
  <w:style w:type="paragraph" w:styleId="a4">
    <w:name w:val="Body Text"/>
    <w:aliases w:val=" Знак2,body text,A=&gt;2=&gt;9 B5:AB,Body Text Char, Знак,BO,ID,body indent,ändrad, ändrad,EHPT,Body Text2,bt,heading_txt,bodytxy2,t,subtitle2,Orig Qstn,Original Question,doc1,Block text,CV Body Text,BODY TEXT,bul,heading3,3 indent,heading31"/>
    <w:basedOn w:val="a"/>
    <w:link w:val="a5"/>
    <w:rsid w:val="00674F60"/>
    <w:pPr>
      <w:spacing w:after="120"/>
      <w:jc w:val="both"/>
    </w:pPr>
  </w:style>
  <w:style w:type="character" w:customStyle="1" w:styleId="a5">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0"/>
    <w:link w:val="a4"/>
    <w:rsid w:val="00674F60"/>
    <w:rPr>
      <w:rFonts w:ascii="Times New Roman" w:eastAsia="Times New Roman" w:hAnsi="Times New Roman" w:cs="Times New Roman"/>
      <w:sz w:val="24"/>
      <w:szCs w:val="24"/>
      <w:lang w:eastAsia="ru-RU"/>
    </w:rPr>
  </w:style>
  <w:style w:type="paragraph" w:styleId="a6">
    <w:name w:val="Title"/>
    <w:basedOn w:val="a"/>
    <w:link w:val="a7"/>
    <w:uiPriority w:val="99"/>
    <w:qFormat/>
    <w:rsid w:val="00674F60"/>
    <w:pPr>
      <w:jc w:val="center"/>
    </w:pPr>
    <w:rPr>
      <w:b/>
      <w:sz w:val="26"/>
      <w:szCs w:val="20"/>
    </w:rPr>
  </w:style>
  <w:style w:type="character" w:customStyle="1" w:styleId="a7">
    <w:name w:val="Заголовок Знак"/>
    <w:basedOn w:val="a0"/>
    <w:link w:val="a6"/>
    <w:uiPriority w:val="99"/>
    <w:rsid w:val="00674F60"/>
    <w:rPr>
      <w:rFonts w:ascii="Times New Roman" w:eastAsia="Times New Roman" w:hAnsi="Times New Roman" w:cs="Times New Roman"/>
      <w:b/>
      <w:sz w:val="26"/>
      <w:szCs w:val="20"/>
      <w:lang w:eastAsia="ru-RU"/>
    </w:rPr>
  </w:style>
  <w:style w:type="paragraph" w:customStyle="1" w:styleId="ConsPlusNormal">
    <w:name w:val="ConsPlusNormal"/>
    <w:link w:val="ConsPlusNormal0"/>
    <w:rsid w:val="00674F60"/>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8">
    <w:name w:val="List Paragraph"/>
    <w:aliases w:val="Нумерованый список,Bullet List,FooterText,numbered,SL_Абзац списка"/>
    <w:basedOn w:val="a"/>
    <w:link w:val="a9"/>
    <w:uiPriority w:val="34"/>
    <w:qFormat/>
    <w:rsid w:val="00674F60"/>
    <w:pPr>
      <w:ind w:left="720" w:firstLine="720"/>
      <w:contextualSpacing/>
      <w:jc w:val="both"/>
    </w:pPr>
    <w:rPr>
      <w:rFonts w:eastAsia="Calibri"/>
      <w:sz w:val="28"/>
      <w:szCs w:val="22"/>
      <w:lang w:eastAsia="en-US"/>
    </w:rPr>
  </w:style>
  <w:style w:type="character" w:customStyle="1" w:styleId="ConsPlusNormal0">
    <w:name w:val="ConsPlusNormal Знак"/>
    <w:link w:val="ConsPlusNormal"/>
    <w:locked/>
    <w:rsid w:val="00674F60"/>
    <w:rPr>
      <w:rFonts w:ascii="Arial" w:eastAsia="Times New Roman" w:hAnsi="Arial" w:cs="Arial"/>
      <w:sz w:val="20"/>
      <w:szCs w:val="20"/>
      <w:lang w:eastAsia="ru-RU"/>
    </w:rPr>
  </w:style>
  <w:style w:type="paragraph" w:styleId="aa">
    <w:name w:val="No Spacing"/>
    <w:qFormat/>
    <w:rsid w:val="00674F60"/>
    <w:pPr>
      <w:jc w:val="left"/>
    </w:pPr>
    <w:rPr>
      <w:rFonts w:ascii="Calibri" w:eastAsia="Times New Roman" w:hAnsi="Calibri" w:cs="Times New Roman"/>
      <w:lang w:eastAsia="ru-RU"/>
    </w:rPr>
  </w:style>
  <w:style w:type="character" w:customStyle="1" w:styleId="a9">
    <w:name w:val="Абзац списка Знак"/>
    <w:aliases w:val="Нумерованый список Знак,Bullet List Знак,FooterText Знак,numbered Знак,SL_Абзац списка Знак"/>
    <w:link w:val="a8"/>
    <w:uiPriority w:val="34"/>
    <w:locked/>
    <w:rsid w:val="00674F60"/>
    <w:rPr>
      <w:rFonts w:ascii="Times New Roman" w:eastAsia="Calibri" w:hAnsi="Times New Roman" w:cs="Times New Roman"/>
      <w:sz w:val="28"/>
    </w:rPr>
  </w:style>
  <w:style w:type="character" w:customStyle="1" w:styleId="2">
    <w:name w:val="Основной текст (2)_"/>
    <w:link w:val="21"/>
    <w:uiPriority w:val="99"/>
    <w:locked/>
    <w:rsid w:val="00674F60"/>
    <w:rPr>
      <w:b/>
      <w:bCs/>
      <w:shd w:val="clear" w:color="auto" w:fill="FFFFFF"/>
    </w:rPr>
  </w:style>
  <w:style w:type="paragraph" w:customStyle="1" w:styleId="21">
    <w:name w:val="Основной текст (2)1"/>
    <w:basedOn w:val="a"/>
    <w:link w:val="2"/>
    <w:uiPriority w:val="99"/>
    <w:rsid w:val="00674F60"/>
    <w:pPr>
      <w:shd w:val="clear" w:color="auto" w:fill="FFFFFF"/>
      <w:spacing w:after="60" w:line="240" w:lineRule="atLeast"/>
    </w:pPr>
    <w:rPr>
      <w:rFonts w:asciiTheme="minorHAnsi" w:eastAsiaTheme="minorHAnsi" w:hAnsiTheme="minorHAnsi" w:cstheme="minorBidi"/>
      <w:b/>
      <w:bCs/>
      <w:sz w:val="22"/>
      <w:szCs w:val="22"/>
      <w:lang w:eastAsia="en-US"/>
    </w:rPr>
  </w:style>
  <w:style w:type="character" w:customStyle="1" w:styleId="5">
    <w:name w:val="Основной текст (5)_"/>
    <w:link w:val="50"/>
    <w:uiPriority w:val="99"/>
    <w:rsid w:val="00674F60"/>
    <w:rPr>
      <w:spacing w:val="-2"/>
      <w:sz w:val="26"/>
      <w:szCs w:val="26"/>
      <w:shd w:val="clear" w:color="auto" w:fill="FFFFFF"/>
    </w:rPr>
  </w:style>
  <w:style w:type="paragraph" w:customStyle="1" w:styleId="50">
    <w:name w:val="Основной текст (5)"/>
    <w:basedOn w:val="a"/>
    <w:link w:val="5"/>
    <w:uiPriority w:val="99"/>
    <w:rsid w:val="00674F60"/>
    <w:pPr>
      <w:shd w:val="clear" w:color="auto" w:fill="FFFFFF"/>
      <w:spacing w:before="540" w:after="300" w:line="365" w:lineRule="exact"/>
      <w:jc w:val="both"/>
    </w:pPr>
    <w:rPr>
      <w:rFonts w:asciiTheme="minorHAnsi" w:eastAsiaTheme="minorHAnsi" w:hAnsiTheme="minorHAnsi" w:cstheme="minorBidi"/>
      <w:spacing w:val="-2"/>
      <w:sz w:val="26"/>
      <w:szCs w:val="26"/>
      <w:lang w:eastAsia="en-US"/>
    </w:rPr>
  </w:style>
  <w:style w:type="character" w:customStyle="1" w:styleId="20">
    <w:name w:val="Основной текст (2) + Курсив"/>
    <w:uiPriority w:val="99"/>
    <w:rsid w:val="00674F60"/>
    <w:rPr>
      <w:rFonts w:ascii="Times New Roman" w:hAnsi="Times New Roman" w:cs="Times New Roman"/>
      <w:b/>
      <w:bCs/>
      <w:i/>
      <w:iCs/>
      <w:spacing w:val="-3"/>
      <w:sz w:val="22"/>
      <w:szCs w:val="22"/>
      <w:shd w:val="clear" w:color="auto" w:fill="FFFFFF"/>
    </w:rPr>
  </w:style>
  <w:style w:type="paragraph" w:customStyle="1" w:styleId="Style9">
    <w:name w:val="Style9"/>
    <w:basedOn w:val="a"/>
    <w:rsid w:val="00674F60"/>
    <w:pPr>
      <w:spacing w:line="274" w:lineRule="exact"/>
    </w:pPr>
    <w:rPr>
      <w:sz w:val="20"/>
      <w:szCs w:val="20"/>
    </w:rPr>
  </w:style>
  <w:style w:type="character" w:customStyle="1" w:styleId="CenturyGothic">
    <w:name w:val="Основной текст + Century Gothic"/>
    <w:aliases w:val="9 pt,Полужирный"/>
    <w:uiPriority w:val="99"/>
    <w:rsid w:val="00674F60"/>
    <w:rPr>
      <w:rFonts w:ascii="Century Gothic" w:eastAsia="Times New Roman" w:hAnsi="Century Gothic" w:cs="Century Gothic"/>
      <w:b/>
      <w:bCs/>
      <w:snapToGrid/>
      <w:sz w:val="18"/>
      <w:szCs w:val="18"/>
      <w:shd w:val="clear" w:color="auto" w:fill="FFFFFF"/>
    </w:rPr>
  </w:style>
  <w:style w:type="character" w:customStyle="1" w:styleId="FontStyle11">
    <w:name w:val="Font Style11"/>
    <w:uiPriority w:val="99"/>
    <w:rsid w:val="00674F60"/>
    <w:rPr>
      <w:rFonts w:ascii="Times New Roman" w:hAnsi="Times New Roman"/>
      <w:b/>
      <w:sz w:val="22"/>
    </w:rPr>
  </w:style>
  <w:style w:type="paragraph" w:customStyle="1" w:styleId="4">
    <w:name w:val="Абзац списка4"/>
    <w:basedOn w:val="a"/>
    <w:rsid w:val="00674F60"/>
    <w:pPr>
      <w:spacing w:after="200" w:line="276" w:lineRule="auto"/>
      <w:ind w:left="720"/>
    </w:pPr>
    <w:rPr>
      <w:rFonts w:ascii="Calibri" w:eastAsia="Arial Unicode MS" w:hAnsi="Calibri"/>
      <w:sz w:val="22"/>
      <w:szCs w:val="22"/>
    </w:rPr>
  </w:style>
  <w:style w:type="character" w:customStyle="1" w:styleId="3">
    <w:name w:val="Заголовок №3_"/>
    <w:link w:val="30"/>
    <w:uiPriority w:val="99"/>
    <w:rsid w:val="00674F60"/>
    <w:rPr>
      <w:rFonts w:ascii="Times New Roman" w:hAnsi="Times New Roman"/>
      <w:b/>
      <w:bCs/>
      <w:shd w:val="clear" w:color="auto" w:fill="FFFFFF"/>
    </w:rPr>
  </w:style>
  <w:style w:type="paragraph" w:customStyle="1" w:styleId="30">
    <w:name w:val="Заголовок №3"/>
    <w:basedOn w:val="a"/>
    <w:link w:val="3"/>
    <w:uiPriority w:val="99"/>
    <w:rsid w:val="00674F60"/>
    <w:pPr>
      <w:widowControl w:val="0"/>
      <w:shd w:val="clear" w:color="auto" w:fill="FFFFFF"/>
      <w:spacing w:after="60" w:line="240" w:lineRule="atLeast"/>
      <w:ind w:hanging="360"/>
      <w:jc w:val="both"/>
      <w:outlineLvl w:val="2"/>
    </w:pPr>
    <w:rPr>
      <w:rFonts w:eastAsiaTheme="minorHAnsi" w:cstheme="minorBidi"/>
      <w:b/>
      <w:bCs/>
      <w:sz w:val="22"/>
      <w:szCs w:val="22"/>
      <w:lang w:eastAsia="en-US"/>
    </w:rPr>
  </w:style>
  <w:style w:type="paragraph" w:customStyle="1" w:styleId="51">
    <w:name w:val="Основной текст (5)1"/>
    <w:basedOn w:val="a"/>
    <w:uiPriority w:val="99"/>
    <w:rsid w:val="00674F60"/>
    <w:pPr>
      <w:widowControl w:val="0"/>
      <w:shd w:val="clear" w:color="auto" w:fill="FFFFFF"/>
      <w:spacing w:before="180" w:after="300" w:line="295" w:lineRule="exact"/>
      <w:jc w:val="both"/>
    </w:pPr>
    <w:rPr>
      <w:rFonts w:eastAsia="Calibri"/>
      <w:i/>
      <w:iCs/>
      <w:sz w:val="20"/>
      <w:szCs w:val="20"/>
    </w:rPr>
  </w:style>
  <w:style w:type="character" w:customStyle="1" w:styleId="52">
    <w:name w:val="Основной текст (5) + Не курсив"/>
    <w:uiPriority w:val="99"/>
    <w:rsid w:val="00674F60"/>
    <w:rPr>
      <w:rFonts w:ascii="Times New Roman" w:hAnsi="Times New Roman" w:cs="Times New Roman"/>
      <w:i/>
      <w:iCs/>
      <w:spacing w:val="-2"/>
      <w:sz w:val="26"/>
      <w:szCs w:val="26"/>
      <w:u w:val="none"/>
      <w:shd w:val="clear" w:color="auto" w:fill="FFFFFF"/>
    </w:rPr>
  </w:style>
  <w:style w:type="character" w:customStyle="1" w:styleId="label">
    <w:name w:val="label"/>
    <w:rsid w:val="00674F60"/>
  </w:style>
  <w:style w:type="paragraph" w:customStyle="1" w:styleId="11">
    <w:name w:val="Абзац списка1"/>
    <w:basedOn w:val="a"/>
    <w:link w:val="ListParagraphChar"/>
    <w:qFormat/>
    <w:rsid w:val="00704B10"/>
    <w:pPr>
      <w:ind w:left="720" w:firstLine="720"/>
      <w:jc w:val="both"/>
    </w:pPr>
    <w:rPr>
      <w:sz w:val="28"/>
      <w:szCs w:val="22"/>
      <w:lang w:eastAsia="en-US"/>
    </w:rPr>
  </w:style>
  <w:style w:type="character" w:customStyle="1" w:styleId="ListParagraphChar">
    <w:name w:val="List Paragraph Char"/>
    <w:link w:val="11"/>
    <w:locked/>
    <w:rsid w:val="00704B10"/>
    <w:rPr>
      <w:rFonts w:ascii="Times New Roman" w:eastAsia="Times New Roman" w:hAnsi="Times New Roman" w:cs="Times New Roman"/>
      <w:sz w:val="28"/>
    </w:rPr>
  </w:style>
  <w:style w:type="character" w:customStyle="1" w:styleId="210pt">
    <w:name w:val="Основной текст (2) + 10 pt"/>
    <w:basedOn w:val="2"/>
    <w:uiPriority w:val="99"/>
    <w:rsid w:val="001F3E8B"/>
    <w:rPr>
      <w:rFonts w:cs="Times New Roman"/>
      <w:b/>
      <w:bCs/>
      <w:sz w:val="20"/>
      <w:szCs w:val="20"/>
      <w:u w:val="none"/>
      <w:shd w:val="clear" w:color="auto" w:fill="FFFFFF"/>
    </w:rPr>
  </w:style>
  <w:style w:type="paragraph" w:customStyle="1" w:styleId="22">
    <w:name w:val="Обычный2"/>
    <w:uiPriority w:val="99"/>
    <w:rsid w:val="001F3E8B"/>
    <w:pPr>
      <w:widowControl w:val="0"/>
      <w:spacing w:line="300" w:lineRule="auto"/>
      <w:ind w:firstLine="720"/>
    </w:pPr>
    <w:rPr>
      <w:rFonts w:ascii="Times New Roman" w:eastAsia="Calibri" w:hAnsi="Times New Roman" w:cs="Times New Roman"/>
      <w:sz w:val="24"/>
      <w:szCs w:val="24"/>
      <w:lang w:eastAsia="ru-RU"/>
    </w:rPr>
  </w:style>
  <w:style w:type="character" w:customStyle="1" w:styleId="FontStyle16">
    <w:name w:val="Font Style16"/>
    <w:rsid w:val="00E9407C"/>
    <w:rPr>
      <w:rFonts w:ascii="Times New Roman" w:hAnsi="Times New Roman" w:cs="Times New Roman" w:hint="default"/>
      <w:color w:val="000000"/>
      <w:sz w:val="22"/>
      <w:szCs w:val="22"/>
    </w:rPr>
  </w:style>
  <w:style w:type="paragraph" w:styleId="23">
    <w:name w:val="Body Text 2"/>
    <w:basedOn w:val="a"/>
    <w:link w:val="24"/>
    <w:rsid w:val="00D618B9"/>
    <w:pPr>
      <w:spacing w:after="120" w:line="480" w:lineRule="auto"/>
    </w:pPr>
    <w:rPr>
      <w:rFonts w:ascii="Arial" w:hAnsi="Arial"/>
      <w:color w:val="000000"/>
      <w:sz w:val="22"/>
      <w:szCs w:val="20"/>
    </w:rPr>
  </w:style>
  <w:style w:type="character" w:customStyle="1" w:styleId="24">
    <w:name w:val="Основной текст 2 Знак"/>
    <w:basedOn w:val="a0"/>
    <w:link w:val="23"/>
    <w:rsid w:val="00D618B9"/>
    <w:rPr>
      <w:rFonts w:ascii="Arial" w:eastAsia="Times New Roman" w:hAnsi="Arial" w:cs="Times New Roman"/>
      <w:color w:val="000000"/>
      <w:szCs w:val="20"/>
      <w:lang w:eastAsia="ru-RU"/>
    </w:rPr>
  </w:style>
  <w:style w:type="character" w:customStyle="1" w:styleId="FontStyle13">
    <w:name w:val="Font Style13"/>
    <w:rsid w:val="00407128"/>
    <w:rPr>
      <w:rFonts w:ascii="Times New Roman" w:hAnsi="Times New Roman" w:cs="Times New Roman"/>
      <w:sz w:val="22"/>
      <w:szCs w:val="22"/>
    </w:rPr>
  </w:style>
  <w:style w:type="character" w:customStyle="1" w:styleId="25">
    <w:name w:val="Основной текст (2)"/>
    <w:uiPriority w:val="99"/>
    <w:rsid w:val="00C21CA3"/>
    <w:rPr>
      <w:rFonts w:ascii="Times New Roman" w:hAnsi="Times New Roman" w:cs="Times New Roman"/>
      <w:sz w:val="22"/>
      <w:szCs w:val="22"/>
      <w:u w:val="none"/>
    </w:rPr>
  </w:style>
  <w:style w:type="character" w:customStyle="1" w:styleId="10">
    <w:name w:val="Заголовок 1 Знак"/>
    <w:basedOn w:val="a0"/>
    <w:link w:val="1"/>
    <w:uiPriority w:val="9"/>
    <w:rsid w:val="00DB016B"/>
    <w:rPr>
      <w:rFonts w:ascii="Times New Roman" w:eastAsia="Times New Roman" w:hAnsi="Times New Roman" w:cs="Times New Roman"/>
      <w:b/>
      <w:bCs/>
      <w:kern w:val="36"/>
      <w:sz w:val="48"/>
      <w:szCs w:val="48"/>
      <w:lang w:eastAsia="ru-RU"/>
    </w:rPr>
  </w:style>
  <w:style w:type="paragraph" w:styleId="ab">
    <w:name w:val="Normal (Web)"/>
    <w:basedOn w:val="a"/>
    <w:uiPriority w:val="99"/>
    <w:unhideWhenUsed/>
    <w:rsid w:val="003A0B43"/>
    <w:pPr>
      <w:spacing w:before="100" w:beforeAutospacing="1" w:after="100" w:afterAutospacing="1"/>
    </w:pPr>
  </w:style>
  <w:style w:type="character" w:customStyle="1" w:styleId="apple-converted-space">
    <w:name w:val="apple-converted-space"/>
    <w:basedOn w:val="a0"/>
    <w:rsid w:val="003A0B43"/>
  </w:style>
  <w:style w:type="character" w:styleId="ac">
    <w:name w:val="Strong"/>
    <w:basedOn w:val="a0"/>
    <w:uiPriority w:val="22"/>
    <w:qFormat/>
    <w:rsid w:val="003A0B43"/>
    <w:rPr>
      <w:b/>
      <w:bCs/>
    </w:rPr>
  </w:style>
  <w:style w:type="paragraph" w:customStyle="1" w:styleId="26">
    <w:name w:val="Без интервала2"/>
    <w:rsid w:val="00A724F3"/>
    <w:pPr>
      <w:jc w:val="left"/>
    </w:pPr>
    <w:rPr>
      <w:rFonts w:ascii="Calibri" w:eastAsia="Calibri" w:hAnsi="Calibri" w:cs="Calibri"/>
      <w:lang w:eastAsia="ru-RU"/>
    </w:rPr>
  </w:style>
  <w:style w:type="character" w:customStyle="1" w:styleId="FontStyle17">
    <w:name w:val="Font Style17"/>
    <w:basedOn w:val="a0"/>
    <w:rsid w:val="00073624"/>
    <w:rPr>
      <w:rFonts w:ascii="Times New Roman" w:hAnsi="Times New Roman" w:cs="Times New Roman" w:hint="default"/>
      <w:b/>
      <w:bCs/>
      <w:color w:val="000000"/>
      <w:sz w:val="22"/>
      <w:szCs w:val="22"/>
    </w:rPr>
  </w:style>
  <w:style w:type="paragraph" w:customStyle="1" w:styleId="31">
    <w:name w:val="Без интервала3"/>
    <w:rsid w:val="004272E3"/>
    <w:pPr>
      <w:jc w:val="left"/>
    </w:pPr>
    <w:rPr>
      <w:rFonts w:ascii="Calibri" w:eastAsia="Calibri" w:hAnsi="Calibri" w:cs="Calibri"/>
      <w:lang w:eastAsia="ru-RU"/>
    </w:rPr>
  </w:style>
  <w:style w:type="paragraph" w:customStyle="1" w:styleId="12">
    <w:name w:val="Обычный1"/>
    <w:rsid w:val="004272E3"/>
    <w:pPr>
      <w:widowControl w:val="0"/>
      <w:spacing w:line="300" w:lineRule="auto"/>
      <w:ind w:firstLine="720"/>
    </w:pPr>
    <w:rPr>
      <w:rFonts w:ascii="Times New Roman" w:eastAsia="Calibri" w:hAnsi="Times New Roman" w:cs="Times New Roman"/>
      <w:sz w:val="24"/>
      <w:szCs w:val="24"/>
      <w:lang w:eastAsia="ru-RU"/>
    </w:rPr>
  </w:style>
  <w:style w:type="paragraph" w:customStyle="1" w:styleId="32">
    <w:name w:val="Обычный3"/>
    <w:rsid w:val="004272E3"/>
    <w:pPr>
      <w:widowControl w:val="0"/>
      <w:spacing w:line="300" w:lineRule="auto"/>
      <w:ind w:firstLine="720"/>
    </w:pPr>
    <w:rPr>
      <w:rFonts w:ascii="Times New Roman" w:eastAsia="Calibri" w:hAnsi="Times New Roman" w:cs="Times New Roman"/>
      <w:sz w:val="24"/>
      <w:szCs w:val="20"/>
      <w:lang w:eastAsia="ru-RU"/>
    </w:rPr>
  </w:style>
  <w:style w:type="paragraph" w:styleId="ad">
    <w:name w:val="Balloon Text"/>
    <w:basedOn w:val="a"/>
    <w:link w:val="ae"/>
    <w:uiPriority w:val="99"/>
    <w:semiHidden/>
    <w:unhideWhenUsed/>
    <w:rsid w:val="00DF54E8"/>
    <w:rPr>
      <w:rFonts w:ascii="Tahoma" w:hAnsi="Tahoma" w:cs="Tahoma"/>
      <w:sz w:val="16"/>
      <w:szCs w:val="16"/>
    </w:rPr>
  </w:style>
  <w:style w:type="character" w:customStyle="1" w:styleId="ae">
    <w:name w:val="Текст выноски Знак"/>
    <w:basedOn w:val="a0"/>
    <w:link w:val="ad"/>
    <w:uiPriority w:val="99"/>
    <w:semiHidden/>
    <w:rsid w:val="00DF54E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286530">
      <w:bodyDiv w:val="1"/>
      <w:marLeft w:val="0"/>
      <w:marRight w:val="0"/>
      <w:marTop w:val="0"/>
      <w:marBottom w:val="0"/>
      <w:divBdr>
        <w:top w:val="none" w:sz="0" w:space="0" w:color="auto"/>
        <w:left w:val="none" w:sz="0" w:space="0" w:color="auto"/>
        <w:bottom w:val="none" w:sz="0" w:space="0" w:color="auto"/>
        <w:right w:val="none" w:sz="0" w:space="0" w:color="auto"/>
      </w:divBdr>
    </w:div>
    <w:div w:id="1133253117">
      <w:bodyDiv w:val="1"/>
      <w:marLeft w:val="0"/>
      <w:marRight w:val="0"/>
      <w:marTop w:val="0"/>
      <w:marBottom w:val="0"/>
      <w:divBdr>
        <w:top w:val="none" w:sz="0" w:space="0" w:color="auto"/>
        <w:left w:val="none" w:sz="0" w:space="0" w:color="auto"/>
        <w:bottom w:val="none" w:sz="0" w:space="0" w:color="auto"/>
        <w:right w:val="none" w:sz="0" w:space="0" w:color="auto"/>
      </w:divBdr>
    </w:div>
    <w:div w:id="182859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3738</Words>
  <Characters>21310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па</Company>
  <LinksUpToDate>false</LinksUpToDate>
  <CharactersWithSpaces>24999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рап</dc:creator>
  <cp:lastModifiedBy>User</cp:lastModifiedBy>
  <cp:revision>7</cp:revision>
  <cp:lastPrinted>2026-03-26T07:00:00Z</cp:lastPrinted>
  <dcterms:created xsi:type="dcterms:W3CDTF">2026-03-26T07:01:00Z</dcterms:created>
  <dcterms:modified xsi:type="dcterms:W3CDTF">2026-04-07T05:22:00Z</dcterms:modified>
</cp:coreProperties>
</file>