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4E7BE" w14:textId="77777777" w:rsidR="00FB26AC" w:rsidRPr="00FD3B29" w:rsidRDefault="00EC2CE1" w:rsidP="00C7791D">
      <w:pPr>
        <w:pStyle w:val="ConsNonformat"/>
        <w:suppressAutoHyphens w:val="0"/>
        <w:ind w:right="-52"/>
        <w:jc w:val="center"/>
        <w:rPr>
          <w:rFonts w:ascii="Times New Roman" w:hAnsi="Times New Roman"/>
          <w:b/>
          <w:sz w:val="24"/>
          <w:szCs w:val="24"/>
        </w:rPr>
      </w:pPr>
      <w:r w:rsidRPr="00FD3B29">
        <w:rPr>
          <w:rFonts w:ascii="Times New Roman" w:hAnsi="Times New Roman"/>
          <w:b/>
          <w:sz w:val="24"/>
          <w:szCs w:val="24"/>
        </w:rPr>
        <w:t>ДОГОВОР</w:t>
      </w:r>
      <w:r w:rsidR="004255E6" w:rsidRPr="00FD3B29">
        <w:rPr>
          <w:rFonts w:ascii="Times New Roman" w:hAnsi="Times New Roman"/>
          <w:b/>
          <w:sz w:val="24"/>
          <w:szCs w:val="24"/>
        </w:rPr>
        <w:t xml:space="preserve"> </w:t>
      </w:r>
      <w:r w:rsidRPr="00FD3B29">
        <w:rPr>
          <w:rFonts w:ascii="Times New Roman" w:hAnsi="Times New Roman"/>
          <w:b/>
          <w:sz w:val="24"/>
          <w:szCs w:val="24"/>
        </w:rPr>
        <w:t xml:space="preserve"> </w:t>
      </w:r>
      <w:r w:rsidR="004255E6" w:rsidRPr="00FD3B29">
        <w:rPr>
          <w:rFonts w:ascii="Times New Roman" w:hAnsi="Times New Roman"/>
          <w:b/>
          <w:sz w:val="24"/>
          <w:szCs w:val="24"/>
        </w:rPr>
        <w:t xml:space="preserve">№ </w:t>
      </w:r>
    </w:p>
    <w:p w14:paraId="22FB43DC" w14:textId="77777777" w:rsidR="001705BE" w:rsidRDefault="001705BE" w:rsidP="00C7791D">
      <w:pPr>
        <w:pStyle w:val="ConsNonformat"/>
        <w:suppressAutoHyphens w:val="0"/>
        <w:ind w:right="-30"/>
        <w:jc w:val="center"/>
        <w:rPr>
          <w:rFonts w:ascii="Times New Roman" w:hAnsi="Times New Roman"/>
          <w:b/>
          <w:sz w:val="24"/>
          <w:szCs w:val="24"/>
        </w:rPr>
      </w:pPr>
    </w:p>
    <w:p w14:paraId="1C670E9D" w14:textId="77777777" w:rsidR="00ED1CE8" w:rsidRPr="00FD3B29" w:rsidRDefault="00ED1CE8" w:rsidP="00995987">
      <w:pPr>
        <w:pStyle w:val="ConsNonformat"/>
        <w:suppressAutoHyphens w:val="0"/>
        <w:ind w:right="-30"/>
        <w:rPr>
          <w:rFonts w:ascii="Times New Roman" w:hAnsi="Times New Roman"/>
          <w:b/>
          <w:sz w:val="24"/>
          <w:szCs w:val="24"/>
        </w:rPr>
      </w:pPr>
    </w:p>
    <w:p w14:paraId="38A85FA6" w14:textId="77777777" w:rsidR="007F3357" w:rsidRPr="00FD3B29" w:rsidRDefault="00FB26AC" w:rsidP="00C7791D">
      <w:pPr>
        <w:pStyle w:val="ConsNonformat"/>
        <w:suppressAutoHyphens w:val="0"/>
        <w:ind w:right="-30"/>
        <w:jc w:val="center"/>
        <w:rPr>
          <w:rFonts w:ascii="Times New Roman" w:hAnsi="Times New Roman"/>
          <w:sz w:val="24"/>
          <w:szCs w:val="24"/>
        </w:rPr>
      </w:pPr>
      <w:r w:rsidRPr="00FD3B29">
        <w:rPr>
          <w:rFonts w:ascii="Times New Roman" w:hAnsi="Times New Roman"/>
          <w:sz w:val="24"/>
          <w:szCs w:val="24"/>
        </w:rPr>
        <w:t>г. Б</w:t>
      </w:r>
      <w:r w:rsidR="004F7C45" w:rsidRPr="00FD3B29">
        <w:rPr>
          <w:rFonts w:ascii="Times New Roman" w:hAnsi="Times New Roman"/>
          <w:sz w:val="24"/>
          <w:szCs w:val="24"/>
        </w:rPr>
        <w:t>ийск</w:t>
      </w:r>
      <w:r w:rsidR="00871B0F" w:rsidRPr="00FD3B29">
        <w:rPr>
          <w:rFonts w:ascii="Times New Roman" w:hAnsi="Times New Roman"/>
          <w:sz w:val="24"/>
          <w:szCs w:val="24"/>
        </w:rPr>
        <w:tab/>
      </w:r>
      <w:r w:rsidR="00871B0F" w:rsidRPr="00FD3B29">
        <w:rPr>
          <w:rFonts w:ascii="Times New Roman" w:hAnsi="Times New Roman"/>
          <w:sz w:val="24"/>
          <w:szCs w:val="24"/>
        </w:rPr>
        <w:tab/>
      </w:r>
      <w:r w:rsidR="00871B0F" w:rsidRPr="00FD3B29">
        <w:rPr>
          <w:rFonts w:ascii="Times New Roman" w:hAnsi="Times New Roman"/>
          <w:sz w:val="24"/>
          <w:szCs w:val="24"/>
        </w:rPr>
        <w:tab/>
      </w:r>
      <w:r w:rsidR="00871B0F" w:rsidRPr="00FD3B29">
        <w:rPr>
          <w:rFonts w:ascii="Times New Roman" w:hAnsi="Times New Roman"/>
          <w:sz w:val="24"/>
          <w:szCs w:val="24"/>
        </w:rPr>
        <w:tab/>
        <w:t xml:space="preserve">     </w:t>
      </w:r>
      <w:r w:rsidR="00871B0F" w:rsidRPr="00FD3B29">
        <w:rPr>
          <w:rFonts w:ascii="Times New Roman" w:hAnsi="Times New Roman"/>
          <w:sz w:val="24"/>
          <w:szCs w:val="24"/>
        </w:rPr>
        <w:tab/>
      </w:r>
      <w:r w:rsidR="00871B0F" w:rsidRPr="00FD3B29">
        <w:rPr>
          <w:rFonts w:ascii="Times New Roman" w:hAnsi="Times New Roman"/>
          <w:sz w:val="24"/>
          <w:szCs w:val="24"/>
        </w:rPr>
        <w:tab/>
      </w:r>
      <w:r w:rsidR="00ED1CE8">
        <w:rPr>
          <w:kern w:val="0"/>
          <w:lang w:eastAsia="ru-RU"/>
        </w:rPr>
        <w:t>«___» ______</w:t>
      </w:r>
      <w:r w:rsidR="00ED1CE8" w:rsidRPr="005B53C8">
        <w:rPr>
          <w:rFonts w:ascii="Calibri" w:hAnsi="Calibri"/>
          <w:kern w:val="0"/>
          <w:lang w:eastAsia="ru-RU"/>
        </w:rPr>
        <w:t xml:space="preserve"> </w:t>
      </w:r>
      <w:r w:rsidR="002675BF" w:rsidRPr="00FD3B29">
        <w:rPr>
          <w:rFonts w:ascii="Times New Roman" w:hAnsi="Times New Roman"/>
          <w:sz w:val="24"/>
          <w:szCs w:val="24"/>
        </w:rPr>
        <w:t>20</w:t>
      </w:r>
      <w:r w:rsidR="00855284">
        <w:rPr>
          <w:rFonts w:ascii="Times New Roman" w:hAnsi="Times New Roman"/>
          <w:sz w:val="24"/>
          <w:szCs w:val="24"/>
        </w:rPr>
        <w:t>2</w:t>
      </w:r>
      <w:r w:rsidR="000241C2">
        <w:rPr>
          <w:rFonts w:ascii="Times New Roman" w:hAnsi="Times New Roman"/>
          <w:sz w:val="24"/>
          <w:szCs w:val="24"/>
        </w:rPr>
        <w:t>6</w:t>
      </w:r>
      <w:r w:rsidR="004D395A">
        <w:rPr>
          <w:rFonts w:ascii="Times New Roman" w:hAnsi="Times New Roman"/>
          <w:sz w:val="24"/>
          <w:szCs w:val="24"/>
        </w:rPr>
        <w:t xml:space="preserve"> </w:t>
      </w:r>
      <w:r w:rsidRPr="00FD3B29">
        <w:rPr>
          <w:rFonts w:ascii="Times New Roman" w:hAnsi="Times New Roman"/>
          <w:sz w:val="24"/>
          <w:szCs w:val="24"/>
        </w:rPr>
        <w:t>г.</w:t>
      </w:r>
    </w:p>
    <w:p w14:paraId="2E6A2924" w14:textId="77777777" w:rsidR="00A43811" w:rsidRPr="00FD3B29" w:rsidRDefault="00A43811" w:rsidP="00C7791D">
      <w:pPr>
        <w:pStyle w:val="ConsNonformat"/>
        <w:suppressAutoHyphens w:val="0"/>
        <w:ind w:right="-30"/>
        <w:jc w:val="center"/>
        <w:rPr>
          <w:rFonts w:ascii="Times New Roman" w:hAnsi="Times New Roman"/>
          <w:sz w:val="24"/>
          <w:szCs w:val="24"/>
        </w:rPr>
      </w:pPr>
    </w:p>
    <w:p w14:paraId="39B908A5" w14:textId="77777777" w:rsidR="00FB26AC" w:rsidRPr="00FD3B29" w:rsidRDefault="00DC4338" w:rsidP="00C7791D">
      <w:pPr>
        <w:pStyle w:val="a5"/>
        <w:suppressAutoHyphens w:val="0"/>
        <w:ind w:right="45"/>
        <w:jc w:val="both"/>
        <w:rPr>
          <w:sz w:val="24"/>
          <w:szCs w:val="24"/>
        </w:rPr>
      </w:pPr>
      <w:r>
        <w:rPr>
          <w:b/>
          <w:bCs/>
          <w:color w:val="000000"/>
          <w:sz w:val="24"/>
          <w:szCs w:val="24"/>
        </w:rPr>
        <w:t>А</w:t>
      </w:r>
      <w:r w:rsidR="00EC2CE1" w:rsidRPr="00FD3B29">
        <w:rPr>
          <w:b/>
          <w:bCs/>
          <w:color w:val="000000"/>
          <w:sz w:val="24"/>
          <w:szCs w:val="24"/>
        </w:rPr>
        <w:t>кционерное общество «Федеральный научно-производственный центр «Алтай»,</w:t>
      </w:r>
      <w:r w:rsidR="0016440C" w:rsidRPr="00FD3B29">
        <w:rPr>
          <w:b/>
          <w:sz w:val="24"/>
          <w:szCs w:val="24"/>
        </w:rPr>
        <w:t xml:space="preserve"> </w:t>
      </w:r>
      <w:r w:rsidR="00FB26AC" w:rsidRPr="00FD3B29">
        <w:rPr>
          <w:sz w:val="24"/>
          <w:szCs w:val="24"/>
        </w:rPr>
        <w:t>имену</w:t>
      </w:r>
      <w:r w:rsidR="00FB26AC" w:rsidRPr="00FD3B29">
        <w:rPr>
          <w:sz w:val="24"/>
          <w:szCs w:val="24"/>
        </w:rPr>
        <w:t>е</w:t>
      </w:r>
      <w:r w:rsidR="00FB26AC" w:rsidRPr="00FD3B29">
        <w:rPr>
          <w:sz w:val="24"/>
          <w:szCs w:val="24"/>
        </w:rPr>
        <w:t xml:space="preserve">мое в дальнейшем </w:t>
      </w:r>
      <w:r w:rsidR="00FB26AC" w:rsidRPr="00FD3B29">
        <w:rPr>
          <w:b/>
          <w:sz w:val="24"/>
          <w:szCs w:val="24"/>
        </w:rPr>
        <w:t>«</w:t>
      </w:r>
      <w:r w:rsidR="00194699" w:rsidRPr="00FD3B29">
        <w:rPr>
          <w:b/>
          <w:sz w:val="24"/>
          <w:szCs w:val="24"/>
        </w:rPr>
        <w:t>Заказчик</w:t>
      </w:r>
      <w:r w:rsidR="00FB26AC" w:rsidRPr="00FD3B29">
        <w:rPr>
          <w:b/>
          <w:sz w:val="24"/>
          <w:szCs w:val="24"/>
        </w:rPr>
        <w:t>»</w:t>
      </w:r>
      <w:r w:rsidR="00FB26AC" w:rsidRPr="00FD3B29">
        <w:rPr>
          <w:sz w:val="24"/>
          <w:szCs w:val="24"/>
        </w:rPr>
        <w:t xml:space="preserve">, в лице </w:t>
      </w:r>
      <w:r w:rsidR="00194699" w:rsidRPr="00FD3B29">
        <w:rPr>
          <w:sz w:val="24"/>
          <w:szCs w:val="24"/>
        </w:rPr>
        <w:t xml:space="preserve">генерального директора </w:t>
      </w:r>
      <w:r w:rsidR="00912186" w:rsidRPr="00810E89">
        <w:rPr>
          <w:b/>
          <w:color w:val="000000"/>
          <w:sz w:val="24"/>
          <w:szCs w:val="24"/>
        </w:rPr>
        <w:t>Певченко Бориса Васильевича</w:t>
      </w:r>
      <w:r w:rsidR="00FB26AC" w:rsidRPr="00FD3B29">
        <w:rPr>
          <w:sz w:val="24"/>
          <w:szCs w:val="24"/>
        </w:rPr>
        <w:t xml:space="preserve">, действующего на основании </w:t>
      </w:r>
      <w:r w:rsidR="00194699" w:rsidRPr="00FD3B29">
        <w:rPr>
          <w:sz w:val="24"/>
          <w:szCs w:val="24"/>
        </w:rPr>
        <w:t>Устава</w:t>
      </w:r>
      <w:r w:rsidR="00FB26AC" w:rsidRPr="00FD3B29">
        <w:rPr>
          <w:sz w:val="24"/>
          <w:szCs w:val="24"/>
        </w:rPr>
        <w:t>, с одной стороны</w:t>
      </w:r>
      <w:r w:rsidR="0016440C" w:rsidRPr="00FD3B29">
        <w:rPr>
          <w:sz w:val="24"/>
          <w:szCs w:val="24"/>
        </w:rPr>
        <w:t>,</w:t>
      </w:r>
      <w:r w:rsidR="00FB26AC" w:rsidRPr="00FD3B29">
        <w:rPr>
          <w:sz w:val="24"/>
          <w:szCs w:val="24"/>
        </w:rPr>
        <w:t xml:space="preserve"> и</w:t>
      </w:r>
      <w:r w:rsidR="00A12F25">
        <w:rPr>
          <w:sz w:val="24"/>
          <w:szCs w:val="24"/>
        </w:rPr>
        <w:t xml:space="preserve"> </w:t>
      </w:r>
      <w:r w:rsidR="00EB0350">
        <w:rPr>
          <w:sz w:val="24"/>
          <w:szCs w:val="24"/>
        </w:rPr>
        <w:t>________________________________</w:t>
      </w:r>
      <w:r w:rsidR="00FB26AC" w:rsidRPr="00FD3B29">
        <w:rPr>
          <w:sz w:val="24"/>
          <w:szCs w:val="24"/>
        </w:rPr>
        <w:t xml:space="preserve">, </w:t>
      </w:r>
      <w:r w:rsidR="00194699" w:rsidRPr="00FD3B29">
        <w:rPr>
          <w:sz w:val="24"/>
          <w:szCs w:val="24"/>
        </w:rPr>
        <w:t xml:space="preserve">именуемое в дальнейшем </w:t>
      </w:r>
      <w:r w:rsidR="00194699" w:rsidRPr="00FD3B29">
        <w:rPr>
          <w:b/>
          <w:sz w:val="24"/>
          <w:szCs w:val="24"/>
        </w:rPr>
        <w:t>«Исполнитель</w:t>
      </w:r>
      <w:r w:rsidR="00FB26AC" w:rsidRPr="00FD3B29">
        <w:rPr>
          <w:b/>
          <w:sz w:val="24"/>
          <w:szCs w:val="24"/>
        </w:rPr>
        <w:t>»</w:t>
      </w:r>
      <w:r w:rsidR="00FB26AC" w:rsidRPr="00FD3B29">
        <w:rPr>
          <w:sz w:val="24"/>
          <w:szCs w:val="24"/>
        </w:rPr>
        <w:t xml:space="preserve">, в лице </w:t>
      </w:r>
      <w:r w:rsidR="00EB0350">
        <w:rPr>
          <w:b/>
          <w:sz w:val="24"/>
          <w:szCs w:val="24"/>
        </w:rPr>
        <w:t>____________________________________</w:t>
      </w:r>
      <w:r w:rsidR="00FB26AC" w:rsidRPr="00FD3B29">
        <w:rPr>
          <w:sz w:val="24"/>
          <w:szCs w:val="24"/>
        </w:rPr>
        <w:t>, действующего на основании</w:t>
      </w:r>
      <w:r w:rsidR="00A12F25">
        <w:rPr>
          <w:sz w:val="24"/>
          <w:szCs w:val="24"/>
        </w:rPr>
        <w:t xml:space="preserve"> </w:t>
      </w:r>
      <w:r w:rsidR="00EB0350">
        <w:rPr>
          <w:sz w:val="24"/>
          <w:szCs w:val="24"/>
        </w:rPr>
        <w:t>_______</w:t>
      </w:r>
      <w:r w:rsidR="00FB26AC" w:rsidRPr="00FD3B29">
        <w:rPr>
          <w:sz w:val="24"/>
          <w:szCs w:val="24"/>
        </w:rPr>
        <w:t>, с другой стороны</w:t>
      </w:r>
      <w:r w:rsidR="002D6FBB">
        <w:rPr>
          <w:sz w:val="24"/>
          <w:szCs w:val="24"/>
        </w:rPr>
        <w:t xml:space="preserve">, </w:t>
      </w:r>
      <w:r w:rsidR="00EC2CE1" w:rsidRPr="00FD3B29">
        <w:rPr>
          <w:sz w:val="24"/>
          <w:szCs w:val="24"/>
        </w:rPr>
        <w:t>з</w:t>
      </w:r>
      <w:r w:rsidR="00FB26AC" w:rsidRPr="00FD3B29">
        <w:rPr>
          <w:sz w:val="24"/>
          <w:szCs w:val="24"/>
        </w:rPr>
        <w:t>аключили</w:t>
      </w:r>
      <w:r w:rsidR="00194699" w:rsidRPr="00FD3B29">
        <w:rPr>
          <w:sz w:val="24"/>
          <w:szCs w:val="24"/>
        </w:rPr>
        <w:t xml:space="preserve"> </w:t>
      </w:r>
      <w:r w:rsidR="00FB26AC" w:rsidRPr="00FD3B29">
        <w:rPr>
          <w:sz w:val="24"/>
          <w:szCs w:val="24"/>
        </w:rPr>
        <w:t>на</w:t>
      </w:r>
      <w:r w:rsidR="0016440C" w:rsidRPr="00FD3B29">
        <w:rPr>
          <w:sz w:val="24"/>
          <w:szCs w:val="24"/>
        </w:rPr>
        <w:t>стоящий договор о ниж</w:t>
      </w:r>
      <w:r w:rsidR="0016440C" w:rsidRPr="00FD3B29">
        <w:rPr>
          <w:sz w:val="24"/>
          <w:szCs w:val="24"/>
        </w:rPr>
        <w:t>е</w:t>
      </w:r>
      <w:r w:rsidR="0016440C" w:rsidRPr="00FD3B29">
        <w:rPr>
          <w:sz w:val="24"/>
          <w:szCs w:val="24"/>
        </w:rPr>
        <w:t>следующем:</w:t>
      </w:r>
    </w:p>
    <w:p w14:paraId="0A8D6F1F" w14:textId="77777777" w:rsidR="003E5CD0" w:rsidRPr="00FD3B29" w:rsidRDefault="003E5CD0" w:rsidP="00C7791D">
      <w:pPr>
        <w:pStyle w:val="a5"/>
        <w:suppressAutoHyphens w:val="0"/>
        <w:ind w:right="45"/>
        <w:jc w:val="both"/>
        <w:rPr>
          <w:sz w:val="24"/>
          <w:szCs w:val="24"/>
        </w:rPr>
      </w:pPr>
    </w:p>
    <w:p w14:paraId="6EECAF2E" w14:textId="77777777" w:rsidR="00A43811" w:rsidRPr="00FD3B29" w:rsidRDefault="00FB26AC" w:rsidP="00C7791D">
      <w:pPr>
        <w:numPr>
          <w:ilvl w:val="0"/>
          <w:numId w:val="12"/>
        </w:numPr>
        <w:suppressAutoHyphens w:val="0"/>
        <w:ind w:left="0" w:right="45" w:firstLine="0"/>
        <w:jc w:val="center"/>
        <w:rPr>
          <w:b/>
        </w:rPr>
      </w:pPr>
      <w:r w:rsidRPr="00FD3B29">
        <w:rPr>
          <w:b/>
        </w:rPr>
        <w:t>Предмет договора</w:t>
      </w:r>
    </w:p>
    <w:p w14:paraId="09097D63" w14:textId="77777777" w:rsidR="0030017B" w:rsidRPr="00FD3B29" w:rsidRDefault="008D0680" w:rsidP="00C7791D">
      <w:pPr>
        <w:pStyle w:val="ConsPlusNormal"/>
        <w:widowControl/>
        <w:ind w:firstLine="0"/>
        <w:jc w:val="both"/>
        <w:rPr>
          <w:rFonts w:ascii="Times New Roman" w:hAnsi="Times New Roman" w:cs="Times New Roman"/>
          <w:sz w:val="24"/>
          <w:szCs w:val="24"/>
        </w:rPr>
      </w:pPr>
      <w:r w:rsidRPr="00FD3B29">
        <w:rPr>
          <w:rFonts w:ascii="Times New Roman" w:hAnsi="Times New Roman" w:cs="Times New Roman"/>
          <w:b/>
          <w:sz w:val="24"/>
          <w:szCs w:val="24"/>
        </w:rPr>
        <w:t>1.1.</w:t>
      </w:r>
      <w:r w:rsidRPr="00FD3B29">
        <w:rPr>
          <w:rFonts w:ascii="Times New Roman" w:hAnsi="Times New Roman" w:cs="Times New Roman"/>
          <w:sz w:val="24"/>
          <w:szCs w:val="24"/>
        </w:rPr>
        <w:tab/>
      </w:r>
      <w:r w:rsidR="0016440C" w:rsidRPr="00FD3B29">
        <w:rPr>
          <w:rFonts w:ascii="Times New Roman" w:hAnsi="Times New Roman" w:cs="Times New Roman"/>
          <w:sz w:val="24"/>
          <w:szCs w:val="24"/>
        </w:rPr>
        <w:t xml:space="preserve">По настоящему договору </w:t>
      </w:r>
      <w:r w:rsidR="00C84D4E" w:rsidRPr="00FD3B29">
        <w:rPr>
          <w:rFonts w:ascii="Times New Roman" w:hAnsi="Times New Roman" w:cs="Times New Roman"/>
          <w:sz w:val="24"/>
          <w:szCs w:val="24"/>
        </w:rPr>
        <w:t>Исполнитель</w:t>
      </w:r>
      <w:r w:rsidR="0016440C" w:rsidRPr="00FD3B29">
        <w:rPr>
          <w:rFonts w:ascii="Times New Roman" w:hAnsi="Times New Roman" w:cs="Times New Roman"/>
          <w:sz w:val="24"/>
          <w:szCs w:val="24"/>
        </w:rPr>
        <w:t xml:space="preserve"> </w:t>
      </w:r>
      <w:r w:rsidR="0016440C" w:rsidRPr="005E1F17">
        <w:rPr>
          <w:rFonts w:ascii="Times New Roman" w:hAnsi="Times New Roman" w:cs="Times New Roman"/>
          <w:b/>
          <w:sz w:val="24"/>
          <w:szCs w:val="24"/>
        </w:rPr>
        <w:t>обязуется</w:t>
      </w:r>
      <w:r w:rsidR="0016440C" w:rsidRPr="007E3A3B">
        <w:rPr>
          <w:rFonts w:ascii="Times New Roman" w:hAnsi="Times New Roman" w:cs="Times New Roman"/>
          <w:b/>
          <w:sz w:val="24"/>
          <w:szCs w:val="24"/>
        </w:rPr>
        <w:t xml:space="preserve"> </w:t>
      </w:r>
      <w:r w:rsidR="00AB4C59" w:rsidRPr="007E3A3B">
        <w:rPr>
          <w:rFonts w:ascii="Times New Roman" w:hAnsi="Times New Roman" w:cs="Times New Roman"/>
          <w:b/>
          <w:sz w:val="24"/>
          <w:szCs w:val="24"/>
        </w:rPr>
        <w:t>оказать</w:t>
      </w:r>
      <w:r w:rsidR="00975536" w:rsidRPr="007E3A3B">
        <w:rPr>
          <w:rFonts w:ascii="Times New Roman" w:hAnsi="Times New Roman" w:cs="Times New Roman"/>
          <w:b/>
          <w:sz w:val="24"/>
          <w:szCs w:val="24"/>
        </w:rPr>
        <w:t xml:space="preserve"> </w:t>
      </w:r>
      <w:r w:rsidR="00C84D4E" w:rsidRPr="007E3A3B">
        <w:rPr>
          <w:rFonts w:ascii="Times New Roman" w:hAnsi="Times New Roman" w:cs="Times New Roman"/>
          <w:b/>
          <w:sz w:val="24"/>
          <w:szCs w:val="24"/>
        </w:rPr>
        <w:t>услуги по оформлению по</w:t>
      </w:r>
      <w:r w:rsidR="00C84D4E" w:rsidRPr="007E3A3B">
        <w:rPr>
          <w:rFonts w:ascii="Times New Roman" w:hAnsi="Times New Roman" w:cs="Times New Roman"/>
          <w:b/>
          <w:sz w:val="24"/>
          <w:szCs w:val="24"/>
        </w:rPr>
        <w:t>д</w:t>
      </w:r>
      <w:r w:rsidR="00C84D4E" w:rsidRPr="007E3A3B">
        <w:rPr>
          <w:rFonts w:ascii="Times New Roman" w:hAnsi="Times New Roman" w:cs="Times New Roman"/>
          <w:b/>
          <w:sz w:val="24"/>
          <w:szCs w:val="24"/>
        </w:rPr>
        <w:t xml:space="preserve">писки </w:t>
      </w:r>
      <w:r w:rsidR="001A1C2D" w:rsidRPr="007E3A3B">
        <w:rPr>
          <w:rFonts w:ascii="Times New Roman" w:hAnsi="Times New Roman" w:cs="Times New Roman"/>
          <w:b/>
          <w:sz w:val="24"/>
          <w:szCs w:val="24"/>
        </w:rPr>
        <w:t xml:space="preserve">и </w:t>
      </w:r>
      <w:r w:rsidR="00EF70CC" w:rsidRPr="007E3A3B">
        <w:rPr>
          <w:rFonts w:ascii="Times New Roman" w:hAnsi="Times New Roman" w:cs="Times New Roman"/>
          <w:b/>
          <w:sz w:val="24"/>
          <w:szCs w:val="24"/>
        </w:rPr>
        <w:t>п</w:t>
      </w:r>
      <w:r w:rsidR="001A1C2D" w:rsidRPr="007E3A3B">
        <w:rPr>
          <w:rFonts w:ascii="Times New Roman" w:hAnsi="Times New Roman" w:cs="Times New Roman"/>
          <w:b/>
          <w:sz w:val="24"/>
          <w:szCs w:val="24"/>
        </w:rPr>
        <w:t xml:space="preserve">оставке </w:t>
      </w:r>
      <w:r w:rsidR="00C84D4E" w:rsidRPr="007E3A3B">
        <w:rPr>
          <w:rFonts w:ascii="Times New Roman" w:hAnsi="Times New Roman" w:cs="Times New Roman"/>
          <w:b/>
          <w:sz w:val="24"/>
          <w:szCs w:val="24"/>
        </w:rPr>
        <w:t>периодических печатных изданий</w:t>
      </w:r>
      <w:r w:rsidR="005426C6">
        <w:rPr>
          <w:rFonts w:ascii="Times New Roman" w:hAnsi="Times New Roman" w:cs="Times New Roman"/>
          <w:b/>
          <w:sz w:val="24"/>
          <w:szCs w:val="24"/>
        </w:rPr>
        <w:t xml:space="preserve"> на </w:t>
      </w:r>
      <w:r w:rsidR="004C2128">
        <w:rPr>
          <w:rFonts w:ascii="Times New Roman" w:hAnsi="Times New Roman" w:cs="Times New Roman"/>
          <w:b/>
          <w:sz w:val="24"/>
          <w:szCs w:val="24"/>
        </w:rPr>
        <w:t>2</w:t>
      </w:r>
      <w:r w:rsidR="005426C6">
        <w:rPr>
          <w:rFonts w:ascii="Times New Roman" w:hAnsi="Times New Roman" w:cs="Times New Roman"/>
          <w:b/>
          <w:sz w:val="24"/>
          <w:szCs w:val="24"/>
        </w:rPr>
        <w:t xml:space="preserve"> полугодие 202</w:t>
      </w:r>
      <w:r w:rsidR="00BE4A2D">
        <w:rPr>
          <w:rFonts w:ascii="Times New Roman" w:hAnsi="Times New Roman" w:cs="Times New Roman"/>
          <w:b/>
          <w:sz w:val="24"/>
          <w:szCs w:val="24"/>
        </w:rPr>
        <w:t>6</w:t>
      </w:r>
      <w:r w:rsidR="005426C6">
        <w:rPr>
          <w:rFonts w:ascii="Times New Roman" w:hAnsi="Times New Roman" w:cs="Times New Roman"/>
          <w:b/>
          <w:sz w:val="24"/>
          <w:szCs w:val="24"/>
        </w:rPr>
        <w:t xml:space="preserve"> года</w:t>
      </w:r>
      <w:r w:rsidR="00C84D4E" w:rsidRPr="00FD3B29">
        <w:rPr>
          <w:rFonts w:ascii="Times New Roman" w:hAnsi="Times New Roman" w:cs="Times New Roman"/>
          <w:sz w:val="24"/>
          <w:szCs w:val="24"/>
        </w:rPr>
        <w:t>, а заказчик обязуется оплатить оказанные услуги в соответствии с условиями настоящего договора</w:t>
      </w:r>
      <w:r w:rsidR="00D311AD" w:rsidRPr="00FD3B29">
        <w:rPr>
          <w:rFonts w:ascii="Times New Roman" w:hAnsi="Times New Roman" w:cs="Times New Roman"/>
          <w:sz w:val="24"/>
          <w:szCs w:val="24"/>
        </w:rPr>
        <w:t>.</w:t>
      </w:r>
    </w:p>
    <w:p w14:paraId="4C1BF43D" w14:textId="77777777" w:rsidR="001A1C2D" w:rsidRDefault="00975536" w:rsidP="00C7791D">
      <w:pPr>
        <w:pStyle w:val="a5"/>
        <w:suppressAutoHyphens w:val="0"/>
        <w:ind w:right="45"/>
        <w:jc w:val="both"/>
        <w:rPr>
          <w:sz w:val="24"/>
          <w:szCs w:val="24"/>
        </w:rPr>
      </w:pPr>
      <w:r w:rsidRPr="00FD3B29">
        <w:rPr>
          <w:b/>
          <w:sz w:val="24"/>
          <w:szCs w:val="24"/>
        </w:rPr>
        <w:t>1</w:t>
      </w:r>
      <w:r w:rsidR="00065F9E" w:rsidRPr="00FD3B29">
        <w:rPr>
          <w:b/>
          <w:sz w:val="24"/>
          <w:szCs w:val="24"/>
        </w:rPr>
        <w:t>.2</w:t>
      </w:r>
      <w:r w:rsidR="000B74AA">
        <w:rPr>
          <w:b/>
          <w:sz w:val="24"/>
          <w:szCs w:val="24"/>
        </w:rPr>
        <w:t>.</w:t>
      </w:r>
      <w:r w:rsidR="008D0680" w:rsidRPr="00FD3B29">
        <w:rPr>
          <w:sz w:val="24"/>
          <w:szCs w:val="24"/>
        </w:rPr>
        <w:tab/>
      </w:r>
      <w:r w:rsidR="001A1C2D" w:rsidRPr="00FD3B29">
        <w:t xml:space="preserve"> </w:t>
      </w:r>
      <w:r w:rsidR="00F61811" w:rsidRPr="00FD3B29">
        <w:t>П</w:t>
      </w:r>
      <w:r w:rsidR="001A1C2D" w:rsidRPr="00FD3B29">
        <w:rPr>
          <w:sz w:val="24"/>
          <w:szCs w:val="24"/>
        </w:rPr>
        <w:t xml:space="preserve">еречень периодических печатных изданий, количество комплектов, </w:t>
      </w:r>
      <w:r w:rsidR="00AE132E" w:rsidRPr="00FD3B29">
        <w:rPr>
          <w:sz w:val="24"/>
          <w:szCs w:val="24"/>
        </w:rPr>
        <w:t>период</w:t>
      </w:r>
      <w:r w:rsidR="001A1C2D" w:rsidRPr="00FD3B29">
        <w:rPr>
          <w:sz w:val="24"/>
          <w:szCs w:val="24"/>
        </w:rPr>
        <w:t xml:space="preserve"> подписки, стоимость услуг по оформлению подписки и </w:t>
      </w:r>
      <w:r w:rsidR="00EF70CC">
        <w:rPr>
          <w:sz w:val="24"/>
          <w:szCs w:val="24"/>
        </w:rPr>
        <w:t>п</w:t>
      </w:r>
      <w:r w:rsidR="001A1C2D" w:rsidRPr="00FD3B29">
        <w:rPr>
          <w:sz w:val="24"/>
          <w:szCs w:val="24"/>
        </w:rPr>
        <w:t xml:space="preserve">оставке периодических печатных изданий (далее – Подписная цена) определяются </w:t>
      </w:r>
      <w:r w:rsidR="004C444E">
        <w:rPr>
          <w:sz w:val="24"/>
          <w:szCs w:val="24"/>
        </w:rPr>
        <w:t xml:space="preserve">Спецификацией (Приложение № 1) и </w:t>
      </w:r>
      <w:r w:rsidR="001A1C2D" w:rsidRPr="00FD3B29">
        <w:rPr>
          <w:sz w:val="24"/>
          <w:szCs w:val="24"/>
        </w:rPr>
        <w:t xml:space="preserve">Заявкой Заказчика </w:t>
      </w:r>
      <w:r w:rsidR="004C444E">
        <w:rPr>
          <w:szCs w:val="28"/>
          <w:lang w:eastAsia="ru-RU"/>
        </w:rPr>
        <w:t>(</w:t>
      </w:r>
      <w:r w:rsidR="001A1C2D" w:rsidRPr="00FD3B29">
        <w:rPr>
          <w:sz w:val="24"/>
          <w:szCs w:val="24"/>
        </w:rPr>
        <w:t>Прил</w:t>
      </w:r>
      <w:r w:rsidR="001A1C2D" w:rsidRPr="00FD3B29">
        <w:rPr>
          <w:sz w:val="24"/>
          <w:szCs w:val="24"/>
        </w:rPr>
        <w:t>о</w:t>
      </w:r>
      <w:r w:rsidR="001A1C2D" w:rsidRPr="00FD3B29">
        <w:rPr>
          <w:sz w:val="24"/>
          <w:szCs w:val="24"/>
        </w:rPr>
        <w:t>же</w:t>
      </w:r>
      <w:r w:rsidR="004C444E">
        <w:rPr>
          <w:sz w:val="24"/>
          <w:szCs w:val="24"/>
        </w:rPr>
        <w:t>ние</w:t>
      </w:r>
      <w:r w:rsidR="001A1C2D" w:rsidRPr="00FD3B29">
        <w:rPr>
          <w:sz w:val="24"/>
          <w:szCs w:val="24"/>
        </w:rPr>
        <w:t xml:space="preserve"> №</w:t>
      </w:r>
      <w:r w:rsidR="00776EC3">
        <w:rPr>
          <w:sz w:val="24"/>
          <w:szCs w:val="24"/>
        </w:rPr>
        <w:t xml:space="preserve"> </w:t>
      </w:r>
      <w:r w:rsidR="004D395A">
        <w:rPr>
          <w:sz w:val="24"/>
          <w:szCs w:val="24"/>
        </w:rPr>
        <w:t>2</w:t>
      </w:r>
      <w:r w:rsidR="004C444E">
        <w:rPr>
          <w:sz w:val="24"/>
          <w:szCs w:val="24"/>
        </w:rPr>
        <w:t>)</w:t>
      </w:r>
      <w:r w:rsidR="001A1C2D" w:rsidRPr="00FD3B29">
        <w:rPr>
          <w:sz w:val="24"/>
          <w:szCs w:val="24"/>
        </w:rPr>
        <w:t xml:space="preserve"> к настоящему договору, которое является неотъемлемой частью настоящего догов</w:t>
      </w:r>
      <w:r w:rsidR="001A1C2D" w:rsidRPr="00FD3B29">
        <w:rPr>
          <w:sz w:val="24"/>
          <w:szCs w:val="24"/>
        </w:rPr>
        <w:t>о</w:t>
      </w:r>
      <w:r w:rsidR="001A1C2D" w:rsidRPr="00FD3B29">
        <w:rPr>
          <w:sz w:val="24"/>
          <w:szCs w:val="24"/>
        </w:rPr>
        <w:t>ра.</w:t>
      </w:r>
    </w:p>
    <w:p w14:paraId="6775A79E" w14:textId="77777777" w:rsidR="0094084E" w:rsidRPr="0094084E" w:rsidRDefault="00AC2692" w:rsidP="0094084E">
      <w:pPr>
        <w:pStyle w:val="a5"/>
        <w:suppressAutoHyphens w:val="0"/>
        <w:spacing w:line="276" w:lineRule="auto"/>
        <w:ind w:right="45"/>
        <w:jc w:val="both"/>
        <w:rPr>
          <w:sz w:val="24"/>
          <w:szCs w:val="24"/>
        </w:rPr>
      </w:pPr>
      <w:r>
        <w:rPr>
          <w:b/>
          <w:sz w:val="24"/>
          <w:szCs w:val="24"/>
        </w:rPr>
        <w:t xml:space="preserve">1.3  </w:t>
      </w:r>
      <w:r w:rsidR="0094084E" w:rsidRPr="0094084E">
        <w:rPr>
          <w:sz w:val="24"/>
          <w:szCs w:val="24"/>
        </w:rPr>
        <w:t xml:space="preserve">Основанием для заключения договора является протокол закупочной сессии </w:t>
      </w:r>
      <w:r w:rsidR="0094084E">
        <w:rPr>
          <w:sz w:val="24"/>
          <w:szCs w:val="24"/>
        </w:rPr>
        <w:t xml:space="preserve"> </w:t>
      </w:r>
      <w:r w:rsidR="0094084E" w:rsidRPr="0094084E">
        <w:rPr>
          <w:sz w:val="24"/>
          <w:szCs w:val="24"/>
        </w:rPr>
        <w:t xml:space="preserve">от  </w:t>
      </w:r>
      <w:r w:rsidR="0094084E">
        <w:rPr>
          <w:sz w:val="24"/>
          <w:szCs w:val="24"/>
        </w:rPr>
        <w:t xml:space="preserve">        </w:t>
      </w:r>
      <w:r w:rsidR="0094084E" w:rsidRPr="0094084E">
        <w:rPr>
          <w:sz w:val="24"/>
          <w:szCs w:val="24"/>
        </w:rPr>
        <w:t xml:space="preserve"> </w:t>
      </w:r>
      <w:r w:rsidR="0094084E">
        <w:rPr>
          <w:sz w:val="24"/>
          <w:szCs w:val="24"/>
        </w:rPr>
        <w:t xml:space="preserve">«__»_______ </w:t>
      </w:r>
      <w:r w:rsidR="0094084E" w:rsidRPr="00FD3B29">
        <w:rPr>
          <w:sz w:val="24"/>
          <w:szCs w:val="24"/>
        </w:rPr>
        <w:t>20</w:t>
      </w:r>
      <w:r w:rsidR="0094084E">
        <w:rPr>
          <w:sz w:val="24"/>
          <w:szCs w:val="24"/>
        </w:rPr>
        <w:t>2</w:t>
      </w:r>
      <w:r w:rsidR="000241C2">
        <w:rPr>
          <w:sz w:val="24"/>
          <w:szCs w:val="24"/>
        </w:rPr>
        <w:t>6</w:t>
      </w:r>
      <w:r w:rsidR="0094084E">
        <w:rPr>
          <w:sz w:val="24"/>
          <w:szCs w:val="24"/>
        </w:rPr>
        <w:t xml:space="preserve"> </w:t>
      </w:r>
      <w:r w:rsidR="0094084E" w:rsidRPr="00FD3B29">
        <w:rPr>
          <w:sz w:val="24"/>
          <w:szCs w:val="24"/>
        </w:rPr>
        <w:t xml:space="preserve">г. </w:t>
      </w:r>
      <w:r w:rsidR="0094084E">
        <w:rPr>
          <w:sz w:val="24"/>
          <w:szCs w:val="24"/>
        </w:rPr>
        <w:t>№ _______</w:t>
      </w:r>
      <w:r w:rsidR="0094084E" w:rsidRPr="0094084E">
        <w:rPr>
          <w:sz w:val="24"/>
          <w:szCs w:val="24"/>
        </w:rPr>
        <w:t xml:space="preserve"> </w:t>
      </w:r>
      <w:r w:rsidR="0094084E">
        <w:rPr>
          <w:sz w:val="24"/>
          <w:szCs w:val="24"/>
        </w:rPr>
        <w:t>.</w:t>
      </w:r>
    </w:p>
    <w:p w14:paraId="27AC41F9" w14:textId="77777777" w:rsidR="00953E12" w:rsidRPr="00FD3B29" w:rsidRDefault="0094084E" w:rsidP="0094084E">
      <w:pPr>
        <w:pStyle w:val="a5"/>
        <w:suppressAutoHyphens w:val="0"/>
        <w:spacing w:line="276" w:lineRule="auto"/>
        <w:ind w:right="45"/>
        <w:jc w:val="both"/>
        <w:rPr>
          <w:b/>
          <w:sz w:val="24"/>
          <w:szCs w:val="24"/>
        </w:rPr>
      </w:pPr>
      <w:r w:rsidRPr="0094084E">
        <w:rPr>
          <w:sz w:val="24"/>
          <w:szCs w:val="24"/>
        </w:rPr>
        <w:t xml:space="preserve">         </w:t>
      </w:r>
      <w:r>
        <w:rPr>
          <w:b/>
          <w:sz w:val="24"/>
          <w:szCs w:val="24"/>
        </w:rPr>
        <w:t xml:space="preserve">     </w:t>
      </w:r>
    </w:p>
    <w:p w14:paraId="166BC4AD" w14:textId="77777777" w:rsidR="00A43811" w:rsidRPr="00FD3B29" w:rsidRDefault="00953E12" w:rsidP="00C7791D">
      <w:pPr>
        <w:pStyle w:val="a5"/>
        <w:numPr>
          <w:ilvl w:val="0"/>
          <w:numId w:val="12"/>
        </w:numPr>
        <w:suppressAutoHyphens w:val="0"/>
        <w:ind w:left="0" w:right="45" w:firstLine="0"/>
        <w:jc w:val="center"/>
        <w:rPr>
          <w:b/>
          <w:sz w:val="24"/>
          <w:szCs w:val="24"/>
        </w:rPr>
      </w:pPr>
      <w:r w:rsidRPr="00FD3B29">
        <w:rPr>
          <w:b/>
          <w:sz w:val="24"/>
          <w:szCs w:val="24"/>
        </w:rPr>
        <w:t>Требования к качеству услуг</w:t>
      </w:r>
    </w:p>
    <w:p w14:paraId="3F64E4CF" w14:textId="77777777" w:rsidR="00953E12" w:rsidRPr="00FD3B29" w:rsidRDefault="00BE6B91" w:rsidP="00C7791D">
      <w:pPr>
        <w:suppressAutoHyphens w:val="0"/>
        <w:jc w:val="both"/>
        <w:rPr>
          <w:kern w:val="0"/>
          <w:lang w:eastAsia="ru-RU"/>
        </w:rPr>
      </w:pPr>
      <w:r w:rsidRPr="00FD3B29">
        <w:rPr>
          <w:b/>
          <w:kern w:val="0"/>
          <w:lang w:eastAsia="ru-RU"/>
        </w:rPr>
        <w:t xml:space="preserve">2.1.   </w:t>
      </w:r>
      <w:r w:rsidR="00953E12" w:rsidRPr="00FD3B29">
        <w:rPr>
          <w:kern w:val="0"/>
          <w:lang w:eastAsia="ru-RU"/>
        </w:rPr>
        <w:t>Услуга должна соответствовать следующим требованиям нормативных правовых актов:</w:t>
      </w:r>
    </w:p>
    <w:p w14:paraId="1CAAA960" w14:textId="77777777" w:rsidR="00953E12" w:rsidRPr="00FD3B29" w:rsidRDefault="00953E12" w:rsidP="00C7791D">
      <w:pPr>
        <w:numPr>
          <w:ilvl w:val="0"/>
          <w:numId w:val="9"/>
        </w:numPr>
        <w:tabs>
          <w:tab w:val="left" w:pos="284"/>
          <w:tab w:val="left" w:pos="528"/>
          <w:tab w:val="left" w:pos="1134"/>
        </w:tabs>
        <w:suppressAutoHyphens w:val="0"/>
        <w:ind w:left="0" w:firstLine="0"/>
        <w:contextualSpacing/>
        <w:jc w:val="both"/>
        <w:rPr>
          <w:rFonts w:eastAsia="Calibri"/>
          <w:lang w:eastAsia="en-US"/>
        </w:rPr>
      </w:pPr>
      <w:r w:rsidRPr="00FD3B29">
        <w:rPr>
          <w:rFonts w:eastAsia="Calibri"/>
          <w:lang w:eastAsia="en-US"/>
        </w:rPr>
        <w:t>ГОСТ 4.482-87 «Система показателей качества продукции. Издания книжные и журнальные. Издательско-полиграфическое оформление и полиграфическое исполне</w:t>
      </w:r>
      <w:r w:rsidR="003C10C8" w:rsidRPr="00FD3B29">
        <w:rPr>
          <w:rFonts w:eastAsia="Calibri"/>
          <w:lang w:eastAsia="en-US"/>
        </w:rPr>
        <w:t>ние. Номенклатура пок</w:t>
      </w:r>
      <w:r w:rsidR="003C10C8" w:rsidRPr="00FD3B29">
        <w:rPr>
          <w:rFonts w:eastAsia="Calibri"/>
          <w:lang w:eastAsia="en-US"/>
        </w:rPr>
        <w:t>а</w:t>
      </w:r>
      <w:r w:rsidR="003C10C8" w:rsidRPr="00FD3B29">
        <w:rPr>
          <w:rFonts w:eastAsia="Calibri"/>
          <w:lang w:eastAsia="en-US"/>
        </w:rPr>
        <w:t>зателей»;</w:t>
      </w:r>
    </w:p>
    <w:p w14:paraId="5A3088FD" w14:textId="77777777" w:rsidR="00953E12" w:rsidRPr="00FD3B29" w:rsidRDefault="00953E12" w:rsidP="00C7791D">
      <w:pPr>
        <w:numPr>
          <w:ilvl w:val="0"/>
          <w:numId w:val="9"/>
        </w:numPr>
        <w:tabs>
          <w:tab w:val="left" w:pos="528"/>
          <w:tab w:val="left" w:pos="851"/>
          <w:tab w:val="left" w:pos="1134"/>
        </w:tabs>
        <w:suppressAutoHyphens w:val="0"/>
        <w:ind w:left="0" w:firstLine="0"/>
        <w:contextualSpacing/>
        <w:jc w:val="both"/>
        <w:rPr>
          <w:rFonts w:eastAsia="Calibri"/>
          <w:lang w:eastAsia="en-US"/>
        </w:rPr>
      </w:pPr>
      <w:r w:rsidRPr="00FD3B29">
        <w:rPr>
          <w:rFonts w:eastAsia="Calibri"/>
          <w:lang w:eastAsia="en-US"/>
        </w:rPr>
        <w:t>СанПин 1.1.998-00 «Гигиенические требо</w:t>
      </w:r>
      <w:r w:rsidR="003C10C8" w:rsidRPr="00FD3B29">
        <w:rPr>
          <w:rFonts w:eastAsia="Calibri"/>
          <w:lang w:eastAsia="en-US"/>
        </w:rPr>
        <w:t>вания к журналам для взрослых»;</w:t>
      </w:r>
    </w:p>
    <w:p w14:paraId="130425D5" w14:textId="77777777" w:rsidR="00953E12" w:rsidRPr="00FD3B29" w:rsidRDefault="00953E12" w:rsidP="00C7791D">
      <w:pPr>
        <w:numPr>
          <w:ilvl w:val="0"/>
          <w:numId w:val="9"/>
        </w:numPr>
        <w:tabs>
          <w:tab w:val="left" w:pos="528"/>
          <w:tab w:val="left" w:pos="851"/>
          <w:tab w:val="left" w:pos="1134"/>
        </w:tabs>
        <w:suppressAutoHyphens w:val="0"/>
        <w:ind w:left="0" w:firstLine="0"/>
        <w:contextualSpacing/>
        <w:jc w:val="both"/>
        <w:rPr>
          <w:rFonts w:eastAsia="Calibri"/>
          <w:lang w:eastAsia="en-US"/>
        </w:rPr>
      </w:pPr>
      <w:r w:rsidRPr="00FD3B29">
        <w:rPr>
          <w:rFonts w:eastAsia="Calibri"/>
          <w:lang w:eastAsia="en-US"/>
        </w:rPr>
        <w:t>СанПин 1.2.976-00 «Гигиенические требования к газетам для взрослых».</w:t>
      </w:r>
    </w:p>
    <w:p w14:paraId="212C20A4" w14:textId="77777777" w:rsidR="00953E12" w:rsidRPr="00FD3B29" w:rsidRDefault="00BE6B91" w:rsidP="00C7791D">
      <w:pPr>
        <w:tabs>
          <w:tab w:val="left" w:pos="709"/>
        </w:tabs>
        <w:suppressAutoHyphens w:val="0"/>
        <w:contextualSpacing/>
        <w:jc w:val="both"/>
      </w:pPr>
      <w:r w:rsidRPr="00FD3B29">
        <w:rPr>
          <w:b/>
        </w:rPr>
        <w:t xml:space="preserve">2.2.  </w:t>
      </w:r>
      <w:r w:rsidR="00953E12" w:rsidRPr="00FD3B29">
        <w:t>Периодические печатные издания поставляются Исполнителем Заказчику упакованными в пакеты с описью вложения. Упаковка должна обеспечить сохранность вложений в пути следов</w:t>
      </w:r>
      <w:r w:rsidR="00953E12" w:rsidRPr="00FD3B29">
        <w:t>а</w:t>
      </w:r>
      <w:r w:rsidR="00953E12" w:rsidRPr="00FD3B29">
        <w:t>ния. Не допускается нарушение целостности  упаковки, попадание влаги и прочих ее поврежд</w:t>
      </w:r>
      <w:r w:rsidR="00953E12" w:rsidRPr="00FD3B29">
        <w:t>е</w:t>
      </w:r>
      <w:r w:rsidR="00953E12" w:rsidRPr="00FD3B29">
        <w:t>ний.</w:t>
      </w:r>
    </w:p>
    <w:p w14:paraId="34ECF943" w14:textId="77777777" w:rsidR="00953E12" w:rsidRPr="00FD3B29" w:rsidRDefault="00BE6B91" w:rsidP="00C7791D">
      <w:pPr>
        <w:tabs>
          <w:tab w:val="left" w:pos="528"/>
        </w:tabs>
        <w:suppressAutoHyphens w:val="0"/>
        <w:contextualSpacing/>
        <w:jc w:val="both"/>
        <w:rPr>
          <w:rFonts w:eastAsia="Calibri"/>
          <w:lang w:eastAsia="en-US"/>
        </w:rPr>
      </w:pPr>
      <w:r w:rsidRPr="00FD3B29">
        <w:rPr>
          <w:rFonts w:eastAsia="Calibri"/>
          <w:b/>
          <w:lang w:eastAsia="en-US"/>
        </w:rPr>
        <w:t xml:space="preserve">2.3.   </w:t>
      </w:r>
      <w:r w:rsidRPr="00FD3B29">
        <w:rPr>
          <w:rFonts w:eastAsia="Calibri"/>
          <w:lang w:eastAsia="en-US"/>
        </w:rPr>
        <w:t>П</w:t>
      </w:r>
      <w:r w:rsidR="00953E12" w:rsidRPr="00FD3B29">
        <w:rPr>
          <w:rFonts w:eastAsia="Calibri"/>
          <w:lang w:eastAsia="en-US"/>
        </w:rPr>
        <w:t>ериодические печатные издания не должны содержать полиграфического брака, пораж</w:t>
      </w:r>
      <w:r w:rsidR="00953E12" w:rsidRPr="00FD3B29">
        <w:rPr>
          <w:rFonts w:eastAsia="Calibri"/>
          <w:lang w:eastAsia="en-US"/>
        </w:rPr>
        <w:t>е</w:t>
      </w:r>
      <w:r w:rsidR="00953E12" w:rsidRPr="00FD3B29">
        <w:rPr>
          <w:rFonts w:eastAsia="Calibri"/>
          <w:lang w:eastAsia="en-US"/>
        </w:rPr>
        <w:t xml:space="preserve">ний грибковыми заболеваниями, а также должны соответствовать  редакционным оригиналам. </w:t>
      </w:r>
    </w:p>
    <w:p w14:paraId="02235656" w14:textId="77777777" w:rsidR="00953E12" w:rsidRPr="00FD3B29" w:rsidRDefault="00BE6B91" w:rsidP="00C7791D">
      <w:pPr>
        <w:numPr>
          <w:ilvl w:val="1"/>
          <w:numId w:val="11"/>
        </w:numPr>
        <w:suppressAutoHyphens w:val="0"/>
        <w:ind w:left="0" w:firstLine="0"/>
        <w:contextualSpacing/>
        <w:jc w:val="both"/>
        <w:rPr>
          <w:rFonts w:eastAsia="Calibri"/>
          <w:lang w:eastAsia="en-US"/>
        </w:rPr>
      </w:pPr>
      <w:r w:rsidRPr="00FD3B29">
        <w:rPr>
          <w:rFonts w:eastAsia="Calibri"/>
          <w:b/>
          <w:lang w:eastAsia="en-US"/>
        </w:rPr>
        <w:t xml:space="preserve"> </w:t>
      </w:r>
      <w:r w:rsidR="00953E12" w:rsidRPr="00FD3B29">
        <w:rPr>
          <w:rFonts w:eastAsia="Calibri"/>
          <w:lang w:eastAsia="en-US"/>
        </w:rPr>
        <w:t>Издания должны быть новыми</w:t>
      </w:r>
      <w:r w:rsidR="00D86524" w:rsidRPr="00FD3B29">
        <w:rPr>
          <w:rFonts w:eastAsia="Calibri"/>
          <w:lang w:eastAsia="en-US"/>
        </w:rPr>
        <w:t xml:space="preserve"> (которые не</w:t>
      </w:r>
      <w:r w:rsidR="003C10C8" w:rsidRPr="00FD3B29">
        <w:rPr>
          <w:rFonts w:eastAsia="Calibri"/>
          <w:lang w:eastAsia="en-US"/>
        </w:rPr>
        <w:t xml:space="preserve"> были в употреблении, не прошли </w:t>
      </w:r>
      <w:r w:rsidR="00D86524" w:rsidRPr="00FD3B29">
        <w:rPr>
          <w:rFonts w:eastAsia="Calibri"/>
          <w:lang w:eastAsia="en-US"/>
        </w:rPr>
        <w:t>восстано</w:t>
      </w:r>
      <w:r w:rsidR="00D86524" w:rsidRPr="00FD3B29">
        <w:rPr>
          <w:rFonts w:eastAsia="Calibri"/>
          <w:lang w:eastAsia="en-US"/>
        </w:rPr>
        <w:t>в</w:t>
      </w:r>
      <w:r w:rsidR="00D86524" w:rsidRPr="00FD3B29">
        <w:rPr>
          <w:rFonts w:eastAsia="Calibri"/>
          <w:lang w:eastAsia="en-US"/>
        </w:rPr>
        <w:t>ление потребительских свойств).</w:t>
      </w:r>
    </w:p>
    <w:p w14:paraId="20B3D04D" w14:textId="77777777" w:rsidR="00953E12" w:rsidRPr="00FD3B29" w:rsidRDefault="00953E12" w:rsidP="00C7791D">
      <w:pPr>
        <w:pStyle w:val="a5"/>
        <w:suppressAutoHyphens w:val="0"/>
        <w:ind w:right="45"/>
        <w:jc w:val="center"/>
        <w:rPr>
          <w:b/>
          <w:sz w:val="24"/>
          <w:szCs w:val="24"/>
        </w:rPr>
      </w:pPr>
    </w:p>
    <w:p w14:paraId="2D4AD026" w14:textId="77777777" w:rsidR="00A43811" w:rsidRPr="00FD3B29" w:rsidRDefault="00065F9E" w:rsidP="00C7791D">
      <w:pPr>
        <w:pStyle w:val="ConsPlusNormal"/>
        <w:widowControl/>
        <w:numPr>
          <w:ilvl w:val="0"/>
          <w:numId w:val="11"/>
        </w:numPr>
        <w:ind w:left="0" w:firstLine="0"/>
        <w:jc w:val="center"/>
        <w:rPr>
          <w:rFonts w:ascii="Times New Roman" w:hAnsi="Times New Roman" w:cs="Times New Roman"/>
          <w:b/>
          <w:sz w:val="24"/>
          <w:szCs w:val="24"/>
        </w:rPr>
      </w:pPr>
      <w:r w:rsidRPr="00FD3B29">
        <w:rPr>
          <w:rFonts w:ascii="Times New Roman" w:hAnsi="Times New Roman" w:cs="Times New Roman"/>
          <w:b/>
          <w:sz w:val="24"/>
          <w:szCs w:val="24"/>
        </w:rPr>
        <w:t>Стоимость услу</w:t>
      </w:r>
      <w:r w:rsidR="00191E62" w:rsidRPr="00FD3B29">
        <w:rPr>
          <w:rFonts w:ascii="Times New Roman" w:hAnsi="Times New Roman" w:cs="Times New Roman"/>
          <w:b/>
          <w:sz w:val="24"/>
          <w:szCs w:val="24"/>
        </w:rPr>
        <w:t>г</w:t>
      </w:r>
      <w:r w:rsidRPr="00FD3B29">
        <w:rPr>
          <w:rFonts w:ascii="Times New Roman" w:hAnsi="Times New Roman" w:cs="Times New Roman"/>
          <w:b/>
          <w:sz w:val="24"/>
          <w:szCs w:val="24"/>
        </w:rPr>
        <w:t xml:space="preserve"> и порядок оплаты</w:t>
      </w:r>
    </w:p>
    <w:p w14:paraId="2A2018CC" w14:textId="77777777" w:rsidR="009D039B" w:rsidRPr="004C444E" w:rsidRDefault="00BF11D5" w:rsidP="00C7791D">
      <w:pPr>
        <w:pStyle w:val="ConsPlusNormal"/>
        <w:widowControl/>
        <w:ind w:firstLine="0"/>
        <w:jc w:val="both"/>
        <w:rPr>
          <w:rFonts w:ascii="Times New Roman" w:hAnsi="Times New Roman" w:cs="Times New Roman"/>
          <w:b/>
          <w:sz w:val="24"/>
          <w:szCs w:val="24"/>
        </w:rPr>
      </w:pPr>
      <w:r w:rsidRPr="00FD3B29">
        <w:rPr>
          <w:rFonts w:ascii="Times New Roman" w:hAnsi="Times New Roman" w:cs="Times New Roman"/>
          <w:b/>
          <w:sz w:val="24"/>
          <w:szCs w:val="24"/>
        </w:rPr>
        <w:t>3</w:t>
      </w:r>
      <w:r w:rsidR="009D039B" w:rsidRPr="00FD3B29">
        <w:rPr>
          <w:rFonts w:ascii="Times New Roman" w:hAnsi="Times New Roman" w:cs="Times New Roman"/>
          <w:b/>
          <w:sz w:val="24"/>
          <w:szCs w:val="24"/>
        </w:rPr>
        <w:t>.1.</w:t>
      </w:r>
      <w:r w:rsidR="009D039B" w:rsidRPr="00FD3B29">
        <w:rPr>
          <w:rFonts w:ascii="Times New Roman" w:hAnsi="Times New Roman" w:cs="Times New Roman"/>
          <w:b/>
          <w:sz w:val="24"/>
          <w:szCs w:val="24"/>
        </w:rPr>
        <w:tab/>
      </w:r>
      <w:r w:rsidR="00874122" w:rsidRPr="00A060C2">
        <w:rPr>
          <w:rFonts w:ascii="Times New Roman" w:hAnsi="Times New Roman" w:cs="Times New Roman"/>
          <w:sz w:val="24"/>
          <w:szCs w:val="24"/>
        </w:rPr>
        <w:t xml:space="preserve"> </w:t>
      </w:r>
      <w:r w:rsidR="004C444E">
        <w:rPr>
          <w:rFonts w:ascii="Times New Roman" w:hAnsi="Times New Roman" w:cs="Times New Roman"/>
          <w:sz w:val="24"/>
          <w:szCs w:val="24"/>
        </w:rPr>
        <w:t>Цена Договора составляет __________(</w:t>
      </w:r>
      <w:r w:rsidR="0001561F" w:rsidRPr="0001561F">
        <w:rPr>
          <w:rFonts w:ascii="Times New Roman" w:hAnsi="Times New Roman" w:cs="Times New Roman"/>
          <w:b/>
          <w:sz w:val="24"/>
          <w:szCs w:val="24"/>
        </w:rPr>
        <w:t>Сумма прописью</w:t>
      </w:r>
      <w:r w:rsidR="004C444E">
        <w:rPr>
          <w:rFonts w:ascii="Times New Roman" w:hAnsi="Times New Roman" w:cs="Times New Roman"/>
          <w:sz w:val="24"/>
          <w:szCs w:val="24"/>
        </w:rPr>
        <w:t xml:space="preserve">) рублей _____копеек, </w:t>
      </w:r>
      <w:r w:rsidR="0001561F">
        <w:rPr>
          <w:rFonts w:ascii="Times New Roman" w:hAnsi="Times New Roman" w:cs="Times New Roman"/>
          <w:sz w:val="24"/>
          <w:szCs w:val="24"/>
        </w:rPr>
        <w:t>в том числе НДС по ставке 2</w:t>
      </w:r>
      <w:r w:rsidR="000241C2">
        <w:rPr>
          <w:rFonts w:ascii="Times New Roman" w:hAnsi="Times New Roman" w:cs="Times New Roman"/>
          <w:sz w:val="24"/>
          <w:szCs w:val="24"/>
        </w:rPr>
        <w:t>2</w:t>
      </w:r>
      <w:r w:rsidR="0001561F">
        <w:rPr>
          <w:rFonts w:ascii="Times New Roman" w:hAnsi="Times New Roman" w:cs="Times New Roman"/>
          <w:sz w:val="24"/>
          <w:szCs w:val="24"/>
        </w:rPr>
        <w:t xml:space="preserve"> % в сумме __________(</w:t>
      </w:r>
      <w:r w:rsidR="0001561F" w:rsidRPr="0001561F">
        <w:rPr>
          <w:rFonts w:ascii="Times New Roman" w:hAnsi="Times New Roman" w:cs="Times New Roman"/>
          <w:b/>
          <w:sz w:val="24"/>
          <w:szCs w:val="24"/>
        </w:rPr>
        <w:t>Сумма прописью</w:t>
      </w:r>
      <w:r w:rsidR="0001561F">
        <w:rPr>
          <w:rFonts w:ascii="Times New Roman" w:hAnsi="Times New Roman" w:cs="Times New Roman"/>
          <w:sz w:val="24"/>
          <w:szCs w:val="24"/>
        </w:rPr>
        <w:t>)/Ц</w:t>
      </w:r>
      <w:r w:rsidR="00995987">
        <w:rPr>
          <w:rFonts w:ascii="Times New Roman" w:hAnsi="Times New Roman" w:cs="Times New Roman"/>
          <w:sz w:val="24"/>
          <w:szCs w:val="24"/>
        </w:rPr>
        <w:t xml:space="preserve">ена Договора </w:t>
      </w:r>
      <w:r w:rsidR="004C444E">
        <w:rPr>
          <w:rFonts w:ascii="Times New Roman" w:hAnsi="Times New Roman" w:cs="Times New Roman"/>
          <w:sz w:val="24"/>
          <w:szCs w:val="24"/>
        </w:rPr>
        <w:t>не облагается</w:t>
      </w:r>
      <w:r w:rsidR="00995987">
        <w:rPr>
          <w:rFonts w:ascii="Times New Roman" w:hAnsi="Times New Roman" w:cs="Times New Roman"/>
          <w:sz w:val="24"/>
          <w:szCs w:val="24"/>
        </w:rPr>
        <w:t xml:space="preserve"> НДС</w:t>
      </w:r>
      <w:r w:rsidR="004C444E">
        <w:rPr>
          <w:rFonts w:ascii="Times New Roman" w:hAnsi="Times New Roman" w:cs="Times New Roman"/>
          <w:sz w:val="24"/>
          <w:szCs w:val="24"/>
        </w:rPr>
        <w:t xml:space="preserve"> в соответ</w:t>
      </w:r>
      <w:r w:rsidR="0001561F">
        <w:rPr>
          <w:rFonts w:ascii="Times New Roman" w:hAnsi="Times New Roman" w:cs="Times New Roman"/>
          <w:sz w:val="24"/>
          <w:szCs w:val="24"/>
        </w:rPr>
        <w:t>ствии со статьей __________</w:t>
      </w:r>
      <w:r w:rsidR="00995987">
        <w:rPr>
          <w:rFonts w:ascii="Times New Roman" w:hAnsi="Times New Roman" w:cs="Times New Roman"/>
          <w:sz w:val="24"/>
          <w:szCs w:val="24"/>
        </w:rPr>
        <w:t>Налогового кодекса Российской Федер</w:t>
      </w:r>
      <w:r w:rsidR="00995987">
        <w:rPr>
          <w:rFonts w:ascii="Times New Roman" w:hAnsi="Times New Roman" w:cs="Times New Roman"/>
          <w:sz w:val="24"/>
          <w:szCs w:val="24"/>
        </w:rPr>
        <w:t>а</w:t>
      </w:r>
      <w:r w:rsidR="00995987">
        <w:rPr>
          <w:rFonts w:ascii="Times New Roman" w:hAnsi="Times New Roman" w:cs="Times New Roman"/>
          <w:sz w:val="24"/>
          <w:szCs w:val="24"/>
        </w:rPr>
        <w:t>ции</w:t>
      </w:r>
      <w:r w:rsidR="004C444E">
        <w:rPr>
          <w:rFonts w:ascii="Times New Roman" w:hAnsi="Times New Roman" w:cs="Times New Roman"/>
          <w:sz w:val="24"/>
          <w:szCs w:val="24"/>
        </w:rPr>
        <w:t>.</w:t>
      </w:r>
    </w:p>
    <w:p w14:paraId="2C641F87" w14:textId="77777777" w:rsidR="00D86524" w:rsidRPr="00FD3B29" w:rsidRDefault="00BF11D5" w:rsidP="00C7791D">
      <w:pPr>
        <w:pStyle w:val="ConsPlusNormal"/>
        <w:widowControl/>
        <w:ind w:firstLine="0"/>
        <w:jc w:val="both"/>
        <w:rPr>
          <w:rFonts w:ascii="Times New Roman" w:hAnsi="Times New Roman" w:cs="Times New Roman"/>
          <w:sz w:val="24"/>
          <w:szCs w:val="24"/>
        </w:rPr>
      </w:pPr>
      <w:r w:rsidRPr="00FD3B29">
        <w:rPr>
          <w:rFonts w:ascii="Times New Roman" w:hAnsi="Times New Roman" w:cs="Times New Roman"/>
          <w:b/>
          <w:sz w:val="24"/>
          <w:szCs w:val="24"/>
        </w:rPr>
        <w:t>3</w:t>
      </w:r>
      <w:r w:rsidR="003E5CD0" w:rsidRPr="00FD3B29">
        <w:rPr>
          <w:rFonts w:ascii="Times New Roman" w:hAnsi="Times New Roman" w:cs="Times New Roman"/>
          <w:b/>
          <w:sz w:val="24"/>
          <w:szCs w:val="24"/>
        </w:rPr>
        <w:t>.2.</w:t>
      </w:r>
      <w:r w:rsidR="008D0680" w:rsidRPr="00FD3B29">
        <w:rPr>
          <w:rFonts w:ascii="Times New Roman" w:hAnsi="Times New Roman" w:cs="Times New Roman"/>
          <w:sz w:val="24"/>
          <w:szCs w:val="24"/>
        </w:rPr>
        <w:tab/>
      </w:r>
      <w:r w:rsidR="00D86524" w:rsidRPr="00FD3B29">
        <w:rPr>
          <w:rFonts w:ascii="Times New Roman" w:hAnsi="Times New Roman" w:cs="Times New Roman"/>
          <w:sz w:val="24"/>
          <w:szCs w:val="24"/>
        </w:rPr>
        <w:t xml:space="preserve">Оплата осуществляется в безналичной форме </w:t>
      </w:r>
      <w:r w:rsidR="003C10C8" w:rsidRPr="00FD3B29">
        <w:rPr>
          <w:rFonts w:ascii="Times New Roman" w:hAnsi="Times New Roman" w:cs="Times New Roman"/>
          <w:sz w:val="24"/>
          <w:szCs w:val="24"/>
        </w:rPr>
        <w:t xml:space="preserve">по счету, выставленному Исполнителем, </w:t>
      </w:r>
      <w:r w:rsidR="00D86524" w:rsidRPr="00FD3B29">
        <w:rPr>
          <w:rFonts w:ascii="Times New Roman" w:hAnsi="Times New Roman" w:cs="Times New Roman"/>
          <w:sz w:val="24"/>
          <w:szCs w:val="24"/>
        </w:rPr>
        <w:t>п</w:t>
      </w:r>
      <w:r w:rsidR="00D86524" w:rsidRPr="00FD3B29">
        <w:rPr>
          <w:rFonts w:ascii="Times New Roman" w:hAnsi="Times New Roman" w:cs="Times New Roman"/>
          <w:sz w:val="24"/>
          <w:szCs w:val="24"/>
        </w:rPr>
        <w:t>у</w:t>
      </w:r>
      <w:r w:rsidR="00D86524" w:rsidRPr="00FD3B29">
        <w:rPr>
          <w:rFonts w:ascii="Times New Roman" w:hAnsi="Times New Roman" w:cs="Times New Roman"/>
          <w:sz w:val="24"/>
          <w:szCs w:val="24"/>
        </w:rPr>
        <w:t>тем 100</w:t>
      </w:r>
      <w:r w:rsidR="004D395A">
        <w:rPr>
          <w:rFonts w:ascii="Times New Roman" w:hAnsi="Times New Roman" w:cs="Times New Roman"/>
          <w:sz w:val="24"/>
          <w:szCs w:val="24"/>
        </w:rPr>
        <w:t xml:space="preserve"> </w:t>
      </w:r>
      <w:r w:rsidR="00D86524" w:rsidRPr="00FD3B29">
        <w:rPr>
          <w:rFonts w:ascii="Times New Roman" w:hAnsi="Times New Roman" w:cs="Times New Roman"/>
          <w:sz w:val="24"/>
          <w:szCs w:val="24"/>
        </w:rPr>
        <w:t xml:space="preserve">% авансового платежа </w:t>
      </w:r>
      <w:r w:rsidR="00383F93">
        <w:rPr>
          <w:rFonts w:ascii="Times New Roman" w:hAnsi="Times New Roman" w:cs="Times New Roman"/>
          <w:sz w:val="24"/>
          <w:szCs w:val="24"/>
        </w:rPr>
        <w:t xml:space="preserve">в течение 10 рабочих дней </w:t>
      </w:r>
      <w:r w:rsidR="00B354D2">
        <w:rPr>
          <w:rFonts w:ascii="Times New Roman" w:hAnsi="Times New Roman" w:cs="Times New Roman"/>
          <w:sz w:val="24"/>
          <w:szCs w:val="24"/>
        </w:rPr>
        <w:t>с даты заключения</w:t>
      </w:r>
      <w:r w:rsidR="00383F93">
        <w:rPr>
          <w:rFonts w:ascii="Times New Roman" w:hAnsi="Times New Roman" w:cs="Times New Roman"/>
          <w:sz w:val="24"/>
          <w:szCs w:val="24"/>
        </w:rPr>
        <w:t xml:space="preserve"> договора</w:t>
      </w:r>
      <w:r w:rsidR="00205E7A" w:rsidRPr="00FD3B29">
        <w:rPr>
          <w:rFonts w:ascii="Times New Roman" w:hAnsi="Times New Roman" w:cs="Times New Roman"/>
          <w:sz w:val="24"/>
          <w:szCs w:val="24"/>
        </w:rPr>
        <w:t>.</w:t>
      </w:r>
    </w:p>
    <w:p w14:paraId="181A5A95" w14:textId="77777777" w:rsidR="00191E62" w:rsidRPr="00FD3B29" w:rsidRDefault="004215C4" w:rsidP="00C7791D">
      <w:pPr>
        <w:pStyle w:val="ConsPlusNormal"/>
        <w:widowControl/>
        <w:ind w:firstLine="0"/>
        <w:jc w:val="both"/>
        <w:rPr>
          <w:rFonts w:ascii="Times New Roman" w:hAnsi="Times New Roman" w:cs="Times New Roman"/>
          <w:sz w:val="24"/>
          <w:szCs w:val="24"/>
        </w:rPr>
      </w:pPr>
      <w:r w:rsidRPr="00FD3B29">
        <w:rPr>
          <w:rFonts w:ascii="Times New Roman" w:hAnsi="Times New Roman" w:cs="Times New Roman"/>
          <w:b/>
          <w:sz w:val="24"/>
          <w:szCs w:val="24"/>
        </w:rPr>
        <w:t>3</w:t>
      </w:r>
      <w:r w:rsidR="00205E7A" w:rsidRPr="00FD3B29">
        <w:rPr>
          <w:rFonts w:ascii="Times New Roman" w:hAnsi="Times New Roman" w:cs="Times New Roman"/>
          <w:b/>
          <w:sz w:val="24"/>
          <w:szCs w:val="24"/>
        </w:rPr>
        <w:t>.3.</w:t>
      </w:r>
      <w:r w:rsidR="008D0680" w:rsidRPr="00FD3B29">
        <w:rPr>
          <w:rFonts w:ascii="Times New Roman" w:hAnsi="Times New Roman" w:cs="Times New Roman"/>
          <w:sz w:val="24"/>
          <w:szCs w:val="24"/>
        </w:rPr>
        <w:tab/>
      </w:r>
      <w:r w:rsidRPr="00FD3B29">
        <w:rPr>
          <w:rFonts w:ascii="Times New Roman" w:hAnsi="Times New Roman" w:cs="Times New Roman"/>
          <w:sz w:val="24"/>
          <w:szCs w:val="24"/>
        </w:rPr>
        <w:t xml:space="preserve">Датой оплаты считается дата списания денежных средств с расчетного счета </w:t>
      </w:r>
      <w:r w:rsidR="000F5348" w:rsidRPr="00FD3B29">
        <w:rPr>
          <w:rFonts w:ascii="Times New Roman" w:hAnsi="Times New Roman" w:cs="Times New Roman"/>
          <w:sz w:val="24"/>
          <w:szCs w:val="24"/>
        </w:rPr>
        <w:t>Заказчика</w:t>
      </w:r>
      <w:r w:rsidRPr="00FD3B29">
        <w:rPr>
          <w:rFonts w:ascii="Times New Roman" w:hAnsi="Times New Roman" w:cs="Times New Roman"/>
          <w:sz w:val="24"/>
          <w:szCs w:val="24"/>
        </w:rPr>
        <w:t>.</w:t>
      </w:r>
    </w:p>
    <w:p w14:paraId="4611C61E" w14:textId="77777777" w:rsidR="007F3357" w:rsidRPr="00FD3B29" w:rsidRDefault="007F3357" w:rsidP="00C7791D">
      <w:pPr>
        <w:pStyle w:val="ConsPlusNormal"/>
        <w:widowControl/>
        <w:ind w:firstLine="0"/>
        <w:jc w:val="both"/>
        <w:rPr>
          <w:rFonts w:ascii="Times New Roman" w:hAnsi="Times New Roman" w:cs="Times New Roman"/>
          <w:sz w:val="24"/>
          <w:szCs w:val="24"/>
        </w:rPr>
      </w:pPr>
    </w:p>
    <w:p w14:paraId="32EA4B62" w14:textId="77777777" w:rsidR="00A43811" w:rsidRPr="00FD3B29" w:rsidRDefault="00FB26AC" w:rsidP="00C7791D">
      <w:pPr>
        <w:pStyle w:val="a5"/>
        <w:numPr>
          <w:ilvl w:val="0"/>
          <w:numId w:val="11"/>
        </w:numPr>
        <w:suppressAutoHyphens w:val="0"/>
        <w:ind w:left="0" w:right="45" w:firstLine="0"/>
        <w:jc w:val="center"/>
        <w:rPr>
          <w:b/>
          <w:sz w:val="24"/>
          <w:szCs w:val="24"/>
        </w:rPr>
      </w:pPr>
      <w:r w:rsidRPr="00FD3B29">
        <w:rPr>
          <w:b/>
          <w:sz w:val="24"/>
          <w:szCs w:val="24"/>
        </w:rPr>
        <w:t>Обязанности сторон</w:t>
      </w:r>
    </w:p>
    <w:p w14:paraId="615ACA50" w14:textId="77777777" w:rsidR="00C74630" w:rsidRPr="00FD3B29" w:rsidRDefault="00BF11D5" w:rsidP="00C7791D">
      <w:pPr>
        <w:pStyle w:val="a5"/>
        <w:suppressAutoHyphens w:val="0"/>
        <w:ind w:right="45"/>
        <w:jc w:val="both"/>
        <w:rPr>
          <w:sz w:val="24"/>
          <w:szCs w:val="24"/>
        </w:rPr>
      </w:pPr>
      <w:r w:rsidRPr="00FD3B29">
        <w:rPr>
          <w:b/>
          <w:sz w:val="24"/>
          <w:szCs w:val="24"/>
        </w:rPr>
        <w:t>4</w:t>
      </w:r>
      <w:r w:rsidR="00FB26AC" w:rsidRPr="00FD3B29">
        <w:rPr>
          <w:b/>
          <w:sz w:val="24"/>
          <w:szCs w:val="24"/>
        </w:rPr>
        <w:t>.1.</w:t>
      </w:r>
      <w:r w:rsidR="008D0680" w:rsidRPr="00FD3B29">
        <w:rPr>
          <w:sz w:val="24"/>
          <w:szCs w:val="24"/>
        </w:rPr>
        <w:tab/>
      </w:r>
      <w:r w:rsidR="000F5348" w:rsidRPr="00FD3B29">
        <w:rPr>
          <w:sz w:val="24"/>
          <w:szCs w:val="24"/>
        </w:rPr>
        <w:t>Заказчик обязуется</w:t>
      </w:r>
      <w:r w:rsidR="00C74630" w:rsidRPr="00FD3B29">
        <w:rPr>
          <w:sz w:val="24"/>
          <w:szCs w:val="24"/>
        </w:rPr>
        <w:t>:</w:t>
      </w:r>
    </w:p>
    <w:p w14:paraId="7310457D" w14:textId="77777777" w:rsidR="00657773" w:rsidRPr="00FD3B29" w:rsidRDefault="00C74630" w:rsidP="00C7791D">
      <w:pPr>
        <w:pStyle w:val="a5"/>
        <w:suppressAutoHyphens w:val="0"/>
        <w:ind w:right="45"/>
        <w:jc w:val="both"/>
        <w:rPr>
          <w:sz w:val="24"/>
          <w:szCs w:val="24"/>
        </w:rPr>
      </w:pPr>
      <w:r w:rsidRPr="00FD3B29">
        <w:rPr>
          <w:b/>
          <w:sz w:val="24"/>
          <w:szCs w:val="24"/>
        </w:rPr>
        <w:t>4.1.1.</w:t>
      </w:r>
      <w:r w:rsidRPr="00FD3B29">
        <w:rPr>
          <w:sz w:val="24"/>
          <w:szCs w:val="24"/>
        </w:rPr>
        <w:t xml:space="preserve"> О</w:t>
      </w:r>
      <w:r w:rsidR="000F5348" w:rsidRPr="00FD3B29">
        <w:rPr>
          <w:sz w:val="24"/>
          <w:szCs w:val="24"/>
        </w:rPr>
        <w:t>платить стоимость услу</w:t>
      </w:r>
      <w:r w:rsidR="008D0680" w:rsidRPr="00FD3B29">
        <w:rPr>
          <w:sz w:val="24"/>
          <w:szCs w:val="24"/>
        </w:rPr>
        <w:t xml:space="preserve">г </w:t>
      </w:r>
      <w:r w:rsidR="007F2E40" w:rsidRPr="00FD3B29">
        <w:rPr>
          <w:sz w:val="24"/>
          <w:szCs w:val="24"/>
        </w:rPr>
        <w:t>по подписке на периодические печатные издания в полном об</w:t>
      </w:r>
      <w:r w:rsidR="007F2E40" w:rsidRPr="00FD3B29">
        <w:rPr>
          <w:sz w:val="24"/>
          <w:szCs w:val="24"/>
        </w:rPr>
        <w:t>ъ</w:t>
      </w:r>
      <w:r w:rsidR="007F2E40" w:rsidRPr="00FD3B29">
        <w:rPr>
          <w:sz w:val="24"/>
          <w:szCs w:val="24"/>
        </w:rPr>
        <w:t xml:space="preserve">еме </w:t>
      </w:r>
      <w:r w:rsidR="00F53394" w:rsidRPr="00FD3B29">
        <w:rPr>
          <w:sz w:val="24"/>
          <w:szCs w:val="24"/>
        </w:rPr>
        <w:t xml:space="preserve">и </w:t>
      </w:r>
      <w:r w:rsidR="007F2E40" w:rsidRPr="00FD3B29">
        <w:rPr>
          <w:sz w:val="24"/>
          <w:szCs w:val="24"/>
        </w:rPr>
        <w:t>в соответствии с условиями настоящего договора</w:t>
      </w:r>
      <w:r w:rsidR="00AE132E" w:rsidRPr="00FD3B29">
        <w:rPr>
          <w:sz w:val="24"/>
          <w:szCs w:val="24"/>
        </w:rPr>
        <w:t>.</w:t>
      </w:r>
    </w:p>
    <w:p w14:paraId="5246B1DD" w14:textId="77777777" w:rsidR="0024230B" w:rsidRPr="00FD3B29" w:rsidRDefault="00C74630" w:rsidP="00C7791D">
      <w:pPr>
        <w:pStyle w:val="ListParagraph"/>
        <w:spacing w:after="0" w:line="240" w:lineRule="auto"/>
        <w:ind w:left="0"/>
        <w:jc w:val="both"/>
        <w:rPr>
          <w:rFonts w:ascii="Times New Roman" w:hAnsi="Times New Roman"/>
          <w:sz w:val="24"/>
          <w:szCs w:val="24"/>
        </w:rPr>
      </w:pPr>
      <w:r w:rsidRPr="00FD3B29">
        <w:rPr>
          <w:rFonts w:ascii="Times New Roman" w:hAnsi="Times New Roman"/>
          <w:b/>
          <w:kern w:val="1"/>
          <w:sz w:val="24"/>
          <w:szCs w:val="24"/>
          <w:lang w:eastAsia="ar-SA"/>
        </w:rPr>
        <w:t>4.1.2.</w:t>
      </w:r>
      <w:r w:rsidRPr="00FD3B29">
        <w:rPr>
          <w:rFonts w:ascii="Times New Roman" w:hAnsi="Times New Roman"/>
          <w:kern w:val="1"/>
          <w:sz w:val="24"/>
          <w:szCs w:val="24"/>
          <w:lang w:eastAsia="ar-SA"/>
        </w:rPr>
        <w:t xml:space="preserve"> Принять доставляемые периодические печатные издания</w:t>
      </w:r>
      <w:r w:rsidR="00B101C4" w:rsidRPr="00FD3B29">
        <w:rPr>
          <w:rFonts w:ascii="Times New Roman" w:hAnsi="Times New Roman"/>
          <w:kern w:val="1"/>
          <w:sz w:val="24"/>
          <w:szCs w:val="24"/>
          <w:lang w:eastAsia="ar-SA"/>
        </w:rPr>
        <w:t xml:space="preserve"> в дату </w:t>
      </w:r>
      <w:r w:rsidR="00A91780" w:rsidRPr="00FD3B29">
        <w:rPr>
          <w:rFonts w:ascii="Times New Roman" w:hAnsi="Times New Roman"/>
          <w:kern w:val="1"/>
          <w:sz w:val="24"/>
          <w:szCs w:val="24"/>
          <w:lang w:eastAsia="ar-SA"/>
        </w:rPr>
        <w:t>д</w:t>
      </w:r>
      <w:r w:rsidR="00B101C4" w:rsidRPr="00FD3B29">
        <w:rPr>
          <w:rFonts w:ascii="Times New Roman" w:hAnsi="Times New Roman"/>
          <w:kern w:val="1"/>
          <w:sz w:val="24"/>
          <w:szCs w:val="24"/>
          <w:lang w:eastAsia="ar-SA"/>
        </w:rPr>
        <w:t xml:space="preserve">оставки или другую дату, согласованную сторонами. </w:t>
      </w:r>
      <w:r w:rsidR="0024230B" w:rsidRPr="00FD3B29">
        <w:rPr>
          <w:rFonts w:ascii="Times New Roman" w:hAnsi="Times New Roman"/>
          <w:sz w:val="24"/>
          <w:szCs w:val="24"/>
        </w:rPr>
        <w:t>При приемке уполномоченный представитель Заказчика проводит проверку:</w:t>
      </w:r>
    </w:p>
    <w:p w14:paraId="7D224306" w14:textId="77777777" w:rsidR="0024230B" w:rsidRPr="00FD3B29" w:rsidRDefault="004D395A" w:rsidP="00C7791D">
      <w:pPr>
        <w:tabs>
          <w:tab w:val="left" w:pos="720"/>
          <w:tab w:val="left" w:pos="1080"/>
        </w:tabs>
        <w:suppressAutoHyphens w:val="0"/>
        <w:jc w:val="both"/>
      </w:pPr>
      <w:r w:rsidRPr="008B6142">
        <w:rPr>
          <w:sz w:val="28"/>
          <w:szCs w:val="28"/>
          <w:lang w:eastAsia="ru-RU"/>
        </w:rPr>
        <w:t>–</w:t>
      </w:r>
      <w:r w:rsidR="0024230B" w:rsidRPr="00FD3B29">
        <w:t xml:space="preserve"> соблюдения Исполнителем сроков доставки, установленных в настоящем договоре;</w:t>
      </w:r>
    </w:p>
    <w:p w14:paraId="267231EB" w14:textId="77777777" w:rsidR="0024230B" w:rsidRPr="00FD3B29" w:rsidRDefault="004D395A" w:rsidP="00C7791D">
      <w:pPr>
        <w:tabs>
          <w:tab w:val="left" w:pos="720"/>
          <w:tab w:val="left" w:pos="1080"/>
        </w:tabs>
        <w:suppressAutoHyphens w:val="0"/>
        <w:jc w:val="both"/>
      </w:pPr>
      <w:r w:rsidRPr="008B6142">
        <w:rPr>
          <w:sz w:val="28"/>
          <w:szCs w:val="28"/>
          <w:lang w:eastAsia="ru-RU"/>
        </w:rPr>
        <w:t>–</w:t>
      </w:r>
      <w:r w:rsidR="0024230B" w:rsidRPr="00FD3B29">
        <w:t xml:space="preserve">  на отсутствие </w:t>
      </w:r>
      <w:r w:rsidR="00026CB0" w:rsidRPr="00FD3B29">
        <w:t>брака в доставленных периодических печатных изданиях</w:t>
      </w:r>
      <w:r w:rsidR="0024230B" w:rsidRPr="00FD3B29">
        <w:t>;</w:t>
      </w:r>
    </w:p>
    <w:p w14:paraId="05F1DE37" w14:textId="77777777" w:rsidR="00C74630" w:rsidRPr="00FD3B29" w:rsidRDefault="004D395A" w:rsidP="00C7791D">
      <w:pPr>
        <w:tabs>
          <w:tab w:val="left" w:pos="720"/>
          <w:tab w:val="left" w:pos="1080"/>
        </w:tabs>
        <w:suppressAutoHyphens w:val="0"/>
        <w:jc w:val="both"/>
      </w:pPr>
      <w:r w:rsidRPr="008B6142">
        <w:rPr>
          <w:sz w:val="28"/>
          <w:szCs w:val="28"/>
          <w:lang w:eastAsia="ru-RU"/>
        </w:rPr>
        <w:lastRenderedPageBreak/>
        <w:t>–</w:t>
      </w:r>
      <w:r w:rsidR="0024230B" w:rsidRPr="00FD3B29">
        <w:t xml:space="preserve"> соответствия количества, ассортимента и комплектности периодических печатных изданий описи и условиям настоящего договора.</w:t>
      </w:r>
      <w:r w:rsidR="00C74630" w:rsidRPr="00FD3B29">
        <w:t xml:space="preserve"> </w:t>
      </w:r>
    </w:p>
    <w:p w14:paraId="2AE68F4A" w14:textId="77777777" w:rsidR="00C74630" w:rsidRDefault="00C74630" w:rsidP="00C7791D">
      <w:pPr>
        <w:pStyle w:val="a5"/>
        <w:suppressAutoHyphens w:val="0"/>
        <w:ind w:right="45"/>
        <w:jc w:val="both"/>
        <w:rPr>
          <w:sz w:val="24"/>
          <w:szCs w:val="24"/>
        </w:rPr>
      </w:pPr>
      <w:r w:rsidRPr="00FD3B29">
        <w:rPr>
          <w:b/>
          <w:sz w:val="24"/>
          <w:szCs w:val="24"/>
        </w:rPr>
        <w:t>4.1.3.</w:t>
      </w:r>
      <w:r w:rsidRPr="00FD3B29">
        <w:rPr>
          <w:sz w:val="24"/>
          <w:szCs w:val="24"/>
        </w:rPr>
        <w:t xml:space="preserve"> В случае обнаружения брака в доставленных периодических печатных изданиях или их недостачи по описи, составить акт о выявленных недостатках и направить его Исполнителю в течение 2</w:t>
      </w:r>
      <w:r w:rsidR="00B101C4" w:rsidRPr="00FD3B29">
        <w:rPr>
          <w:sz w:val="24"/>
          <w:szCs w:val="24"/>
        </w:rPr>
        <w:t xml:space="preserve"> (двух)</w:t>
      </w:r>
      <w:r w:rsidRPr="00FD3B29">
        <w:rPr>
          <w:sz w:val="24"/>
          <w:szCs w:val="24"/>
        </w:rPr>
        <w:t xml:space="preserve"> </w:t>
      </w:r>
      <w:r w:rsidR="00B101C4" w:rsidRPr="00FD3B29">
        <w:rPr>
          <w:sz w:val="24"/>
          <w:szCs w:val="24"/>
        </w:rPr>
        <w:t xml:space="preserve">рабочих </w:t>
      </w:r>
      <w:r w:rsidRPr="00FD3B29">
        <w:rPr>
          <w:sz w:val="24"/>
          <w:szCs w:val="24"/>
        </w:rPr>
        <w:t>дней с момента составления.</w:t>
      </w:r>
    </w:p>
    <w:p w14:paraId="6A13E345" w14:textId="77777777" w:rsidR="008D5CB4" w:rsidRPr="00F905FC" w:rsidRDefault="008D5CB4" w:rsidP="00C7791D">
      <w:pPr>
        <w:pStyle w:val="a5"/>
        <w:suppressAutoHyphens w:val="0"/>
        <w:ind w:right="45"/>
        <w:jc w:val="both"/>
        <w:rPr>
          <w:b/>
          <w:sz w:val="24"/>
          <w:szCs w:val="24"/>
        </w:rPr>
      </w:pPr>
      <w:r w:rsidRPr="00F905FC">
        <w:rPr>
          <w:b/>
          <w:sz w:val="24"/>
          <w:szCs w:val="24"/>
        </w:rPr>
        <w:t xml:space="preserve">4.1.4. </w:t>
      </w:r>
      <w:r w:rsidR="00A8726C" w:rsidRPr="00F905FC">
        <w:rPr>
          <w:sz w:val="24"/>
          <w:szCs w:val="24"/>
        </w:rPr>
        <w:t>Направить Исполнителю уведомление об адресах доставки печатных изданий факсимил</w:t>
      </w:r>
      <w:r w:rsidR="00A8726C" w:rsidRPr="00F905FC">
        <w:rPr>
          <w:sz w:val="24"/>
          <w:szCs w:val="24"/>
        </w:rPr>
        <w:t>ь</w:t>
      </w:r>
      <w:r w:rsidR="00A8726C" w:rsidRPr="00F905FC">
        <w:rPr>
          <w:sz w:val="24"/>
          <w:szCs w:val="24"/>
        </w:rPr>
        <w:t xml:space="preserve">ной (электронной) связью не позднее </w:t>
      </w:r>
      <w:r w:rsidR="004D395A">
        <w:rPr>
          <w:sz w:val="24"/>
          <w:szCs w:val="24"/>
        </w:rPr>
        <w:t>15.</w:t>
      </w:r>
      <w:r w:rsidR="000241C2">
        <w:rPr>
          <w:sz w:val="24"/>
          <w:szCs w:val="24"/>
        </w:rPr>
        <w:t>06</w:t>
      </w:r>
      <w:r w:rsidR="004D395A">
        <w:rPr>
          <w:sz w:val="24"/>
          <w:szCs w:val="24"/>
        </w:rPr>
        <w:t>.</w:t>
      </w:r>
      <w:r w:rsidR="00A8726C" w:rsidRPr="00F905FC">
        <w:rPr>
          <w:sz w:val="24"/>
          <w:szCs w:val="24"/>
        </w:rPr>
        <w:t>20</w:t>
      </w:r>
      <w:r w:rsidR="008C53F7">
        <w:rPr>
          <w:sz w:val="24"/>
          <w:szCs w:val="24"/>
        </w:rPr>
        <w:t>2</w:t>
      </w:r>
      <w:r w:rsidR="000241C2">
        <w:rPr>
          <w:sz w:val="24"/>
          <w:szCs w:val="24"/>
        </w:rPr>
        <w:t>6</w:t>
      </w:r>
      <w:r w:rsidR="00912186">
        <w:rPr>
          <w:sz w:val="24"/>
          <w:szCs w:val="24"/>
        </w:rPr>
        <w:t xml:space="preserve"> </w:t>
      </w:r>
      <w:r w:rsidR="00A8726C" w:rsidRPr="00F905FC">
        <w:rPr>
          <w:sz w:val="24"/>
          <w:szCs w:val="24"/>
        </w:rPr>
        <w:t>г. с последующим предоставлением оригинала уведомления.</w:t>
      </w:r>
    </w:p>
    <w:p w14:paraId="1802C2A8" w14:textId="77777777" w:rsidR="007F2E40" w:rsidRPr="00F905FC" w:rsidRDefault="00BF11D5" w:rsidP="00C7791D">
      <w:pPr>
        <w:pStyle w:val="a5"/>
        <w:suppressAutoHyphens w:val="0"/>
        <w:ind w:right="45"/>
        <w:jc w:val="both"/>
        <w:rPr>
          <w:sz w:val="24"/>
          <w:szCs w:val="24"/>
        </w:rPr>
      </w:pPr>
      <w:r w:rsidRPr="00F905FC">
        <w:rPr>
          <w:b/>
          <w:sz w:val="24"/>
          <w:szCs w:val="24"/>
        </w:rPr>
        <w:t>4</w:t>
      </w:r>
      <w:r w:rsidR="00FB26AC" w:rsidRPr="00F905FC">
        <w:rPr>
          <w:b/>
          <w:sz w:val="24"/>
          <w:szCs w:val="24"/>
        </w:rPr>
        <w:t>.</w:t>
      </w:r>
      <w:r w:rsidR="00B805E0" w:rsidRPr="00F905FC">
        <w:rPr>
          <w:b/>
          <w:sz w:val="24"/>
          <w:szCs w:val="24"/>
        </w:rPr>
        <w:t>2</w:t>
      </w:r>
      <w:r w:rsidR="00FB26AC" w:rsidRPr="00F905FC">
        <w:rPr>
          <w:b/>
          <w:sz w:val="24"/>
          <w:szCs w:val="24"/>
        </w:rPr>
        <w:t>.</w:t>
      </w:r>
      <w:r w:rsidR="008D0680" w:rsidRPr="00F905FC">
        <w:rPr>
          <w:sz w:val="24"/>
          <w:szCs w:val="24"/>
        </w:rPr>
        <w:tab/>
      </w:r>
      <w:r w:rsidR="007F2E40" w:rsidRPr="00F905FC">
        <w:rPr>
          <w:sz w:val="24"/>
          <w:szCs w:val="24"/>
        </w:rPr>
        <w:t>Исполнитель обязуется:</w:t>
      </w:r>
    </w:p>
    <w:p w14:paraId="3CF272C9" w14:textId="77777777" w:rsidR="00D86524" w:rsidRPr="00F905FC" w:rsidRDefault="00D86524" w:rsidP="00C7791D">
      <w:pPr>
        <w:pStyle w:val="a5"/>
        <w:suppressAutoHyphens w:val="0"/>
        <w:ind w:right="45"/>
        <w:jc w:val="both"/>
        <w:rPr>
          <w:sz w:val="24"/>
          <w:szCs w:val="24"/>
        </w:rPr>
      </w:pPr>
      <w:r w:rsidRPr="00F905FC">
        <w:rPr>
          <w:b/>
          <w:sz w:val="24"/>
          <w:szCs w:val="24"/>
        </w:rPr>
        <w:t>4.2.1</w:t>
      </w:r>
      <w:r w:rsidR="00AE132E" w:rsidRPr="00F905FC">
        <w:rPr>
          <w:b/>
          <w:sz w:val="24"/>
          <w:szCs w:val="24"/>
        </w:rPr>
        <w:t>.</w:t>
      </w:r>
      <w:r w:rsidRPr="00F905FC">
        <w:rPr>
          <w:b/>
          <w:sz w:val="24"/>
          <w:szCs w:val="24"/>
        </w:rPr>
        <w:t xml:space="preserve"> </w:t>
      </w:r>
      <w:r w:rsidRPr="00F905FC">
        <w:rPr>
          <w:sz w:val="24"/>
          <w:szCs w:val="24"/>
        </w:rPr>
        <w:t xml:space="preserve">Оформить подписку в соответствии с Заявкой Заказчика </w:t>
      </w:r>
      <w:r w:rsidR="004D395A" w:rsidRPr="004D395A">
        <w:rPr>
          <w:sz w:val="24"/>
          <w:szCs w:val="24"/>
        </w:rPr>
        <w:t>–</w:t>
      </w:r>
      <w:r w:rsidRPr="00F905FC">
        <w:rPr>
          <w:sz w:val="24"/>
          <w:szCs w:val="24"/>
        </w:rPr>
        <w:t xml:space="preserve"> Приложением №</w:t>
      </w:r>
      <w:r w:rsidR="00776EC3">
        <w:rPr>
          <w:sz w:val="24"/>
          <w:szCs w:val="24"/>
        </w:rPr>
        <w:t xml:space="preserve"> </w:t>
      </w:r>
      <w:r w:rsidR="004D395A">
        <w:rPr>
          <w:sz w:val="24"/>
          <w:szCs w:val="24"/>
        </w:rPr>
        <w:t>2</w:t>
      </w:r>
      <w:r w:rsidRPr="00F905FC">
        <w:rPr>
          <w:sz w:val="24"/>
          <w:szCs w:val="24"/>
        </w:rPr>
        <w:t xml:space="preserve"> к настоящему договору.</w:t>
      </w:r>
    </w:p>
    <w:p w14:paraId="3C2A54FF" w14:textId="77777777" w:rsidR="00FB26AC" w:rsidRPr="00F905FC" w:rsidRDefault="00BF11D5" w:rsidP="00C7791D">
      <w:pPr>
        <w:suppressAutoHyphens w:val="0"/>
        <w:jc w:val="both"/>
      </w:pPr>
      <w:r w:rsidRPr="00F905FC">
        <w:rPr>
          <w:b/>
        </w:rPr>
        <w:t>4</w:t>
      </w:r>
      <w:r w:rsidR="007F2E40" w:rsidRPr="00F905FC">
        <w:rPr>
          <w:b/>
        </w:rPr>
        <w:t>.2.</w:t>
      </w:r>
      <w:r w:rsidR="00D86524" w:rsidRPr="00F905FC">
        <w:rPr>
          <w:b/>
        </w:rPr>
        <w:t>2</w:t>
      </w:r>
      <w:r w:rsidR="007F2E40" w:rsidRPr="00F905FC">
        <w:rPr>
          <w:b/>
        </w:rPr>
        <w:t>.</w:t>
      </w:r>
      <w:r w:rsidR="008F77B8" w:rsidRPr="00F905FC">
        <w:tab/>
      </w:r>
      <w:r w:rsidR="007F2E40" w:rsidRPr="00F905FC">
        <w:t>Рассчитать стоимость услуг</w:t>
      </w:r>
      <w:r w:rsidR="00B76F80" w:rsidRPr="00F905FC">
        <w:t xml:space="preserve"> </w:t>
      </w:r>
      <w:r w:rsidR="00EF70CC">
        <w:t xml:space="preserve"> по оформлению подписки и п</w:t>
      </w:r>
      <w:r w:rsidR="004B5EDA" w:rsidRPr="00F905FC">
        <w:t>оставке периодических печа</w:t>
      </w:r>
      <w:r w:rsidR="004B5EDA" w:rsidRPr="00F905FC">
        <w:t>т</w:t>
      </w:r>
      <w:r w:rsidR="004B5EDA" w:rsidRPr="00F905FC">
        <w:t>ных из</w:t>
      </w:r>
      <w:r w:rsidR="009B0585" w:rsidRPr="00F905FC">
        <w:t>даний согласно Приложени</w:t>
      </w:r>
      <w:r w:rsidR="00103672" w:rsidRPr="00F905FC">
        <w:t>ю</w:t>
      </w:r>
      <w:r w:rsidR="009B0585" w:rsidRPr="00F905FC">
        <w:t xml:space="preserve"> № 1 </w:t>
      </w:r>
      <w:r w:rsidR="00E2672F" w:rsidRPr="00F905FC">
        <w:t xml:space="preserve"> к </w:t>
      </w:r>
      <w:r w:rsidR="00A06330" w:rsidRPr="00F905FC">
        <w:t>настоящему</w:t>
      </w:r>
      <w:r w:rsidR="009D039B" w:rsidRPr="00F905FC">
        <w:t xml:space="preserve"> договору</w:t>
      </w:r>
      <w:r w:rsidR="004B5EDA" w:rsidRPr="00F905FC">
        <w:rPr>
          <w:b/>
        </w:rPr>
        <w:t xml:space="preserve">, </w:t>
      </w:r>
      <w:r w:rsidR="004B5EDA" w:rsidRPr="00F905FC">
        <w:t xml:space="preserve">представить счет на оплату </w:t>
      </w:r>
      <w:r w:rsidR="00A03802" w:rsidRPr="00F905FC">
        <w:t>З</w:t>
      </w:r>
      <w:r w:rsidR="00A03802" w:rsidRPr="00F905FC">
        <w:t>а</w:t>
      </w:r>
      <w:r w:rsidR="00A03802" w:rsidRPr="00F905FC">
        <w:t>казчику, распечатать абонементы ф. СП-1 по требованию Заказчика.</w:t>
      </w:r>
    </w:p>
    <w:p w14:paraId="3F0B9B85" w14:textId="77777777" w:rsidR="00BA599B" w:rsidRPr="00F905FC" w:rsidRDefault="00BF11D5" w:rsidP="00C7791D">
      <w:pPr>
        <w:pStyle w:val="a5"/>
        <w:suppressAutoHyphens w:val="0"/>
        <w:ind w:right="45"/>
        <w:jc w:val="both"/>
        <w:rPr>
          <w:sz w:val="24"/>
          <w:szCs w:val="24"/>
        </w:rPr>
      </w:pPr>
      <w:r w:rsidRPr="00F905FC">
        <w:rPr>
          <w:b/>
          <w:sz w:val="24"/>
          <w:szCs w:val="24"/>
        </w:rPr>
        <w:t>4</w:t>
      </w:r>
      <w:r w:rsidR="00B76F80" w:rsidRPr="00F905FC">
        <w:rPr>
          <w:b/>
          <w:sz w:val="24"/>
          <w:szCs w:val="24"/>
        </w:rPr>
        <w:t>.</w:t>
      </w:r>
      <w:r w:rsidR="00D86524" w:rsidRPr="00F905FC">
        <w:rPr>
          <w:b/>
          <w:sz w:val="24"/>
          <w:szCs w:val="24"/>
        </w:rPr>
        <w:t>2.3</w:t>
      </w:r>
      <w:r w:rsidR="00A03802" w:rsidRPr="00F905FC">
        <w:rPr>
          <w:b/>
          <w:sz w:val="24"/>
          <w:szCs w:val="24"/>
        </w:rPr>
        <w:t>.</w:t>
      </w:r>
      <w:r w:rsidR="008F77B8" w:rsidRPr="00F905FC">
        <w:rPr>
          <w:sz w:val="24"/>
          <w:szCs w:val="24"/>
        </w:rPr>
        <w:tab/>
      </w:r>
      <w:r w:rsidR="00A03802" w:rsidRPr="00F905FC">
        <w:rPr>
          <w:sz w:val="24"/>
          <w:szCs w:val="24"/>
        </w:rPr>
        <w:t>В течение 5 (пяти) рабочих</w:t>
      </w:r>
      <w:r w:rsidR="008F77B8" w:rsidRPr="00F905FC">
        <w:rPr>
          <w:sz w:val="24"/>
          <w:szCs w:val="24"/>
        </w:rPr>
        <w:t xml:space="preserve"> </w:t>
      </w:r>
      <w:r w:rsidR="00A03802" w:rsidRPr="00F905FC">
        <w:rPr>
          <w:sz w:val="24"/>
          <w:szCs w:val="24"/>
        </w:rPr>
        <w:t xml:space="preserve">дней с момента получения </w:t>
      </w:r>
      <w:r w:rsidR="00874122" w:rsidRPr="00F905FC">
        <w:rPr>
          <w:sz w:val="24"/>
          <w:szCs w:val="24"/>
        </w:rPr>
        <w:t>оплаты</w:t>
      </w:r>
      <w:r w:rsidR="00A03802" w:rsidRPr="00F905FC">
        <w:rPr>
          <w:sz w:val="24"/>
          <w:szCs w:val="24"/>
        </w:rPr>
        <w:t xml:space="preserve"> выставить счет-фактуру на сумму</w:t>
      </w:r>
      <w:r w:rsidR="008F77B8" w:rsidRPr="00F905FC">
        <w:rPr>
          <w:sz w:val="24"/>
          <w:szCs w:val="24"/>
        </w:rPr>
        <w:t xml:space="preserve"> полученной предоплаты.</w:t>
      </w:r>
    </w:p>
    <w:p w14:paraId="3B5A11D6" w14:textId="77777777" w:rsidR="00B76F80" w:rsidRPr="00FD3B29" w:rsidRDefault="00BF11D5" w:rsidP="00C7791D">
      <w:pPr>
        <w:pStyle w:val="a5"/>
        <w:suppressAutoHyphens w:val="0"/>
        <w:ind w:right="45"/>
        <w:jc w:val="both"/>
        <w:rPr>
          <w:sz w:val="24"/>
          <w:szCs w:val="24"/>
        </w:rPr>
      </w:pPr>
      <w:r w:rsidRPr="00F905FC">
        <w:rPr>
          <w:b/>
          <w:sz w:val="24"/>
          <w:szCs w:val="24"/>
        </w:rPr>
        <w:t>4</w:t>
      </w:r>
      <w:r w:rsidR="00D86524" w:rsidRPr="00F905FC">
        <w:rPr>
          <w:b/>
          <w:sz w:val="24"/>
          <w:szCs w:val="24"/>
        </w:rPr>
        <w:t>.2.4</w:t>
      </w:r>
      <w:r w:rsidR="00BA599B" w:rsidRPr="00F905FC">
        <w:rPr>
          <w:b/>
          <w:sz w:val="24"/>
          <w:szCs w:val="24"/>
        </w:rPr>
        <w:t>.</w:t>
      </w:r>
      <w:r w:rsidR="008F77B8" w:rsidRPr="00F905FC">
        <w:rPr>
          <w:sz w:val="24"/>
          <w:szCs w:val="24"/>
        </w:rPr>
        <w:tab/>
        <w:t xml:space="preserve">Производить </w:t>
      </w:r>
      <w:r w:rsidR="008F77B8" w:rsidRPr="006F4A31">
        <w:rPr>
          <w:b/>
          <w:sz w:val="24"/>
          <w:szCs w:val="24"/>
        </w:rPr>
        <w:t xml:space="preserve">доставку </w:t>
      </w:r>
      <w:r w:rsidR="006F4A31" w:rsidRPr="006F4A31">
        <w:rPr>
          <w:b/>
          <w:sz w:val="24"/>
          <w:szCs w:val="24"/>
        </w:rPr>
        <w:t xml:space="preserve"> с 01.07.2026 г.</w:t>
      </w:r>
      <w:r w:rsidR="006F4A31">
        <w:rPr>
          <w:sz w:val="24"/>
          <w:szCs w:val="24"/>
        </w:rPr>
        <w:t xml:space="preserve"> </w:t>
      </w:r>
      <w:r w:rsidR="00E72A58" w:rsidRPr="00F905FC">
        <w:rPr>
          <w:sz w:val="24"/>
          <w:szCs w:val="24"/>
        </w:rPr>
        <w:t xml:space="preserve">Заказчику </w:t>
      </w:r>
      <w:r w:rsidR="009F26C0" w:rsidRPr="00F905FC">
        <w:rPr>
          <w:sz w:val="24"/>
          <w:szCs w:val="24"/>
        </w:rPr>
        <w:t xml:space="preserve">заказанных </w:t>
      </w:r>
      <w:r w:rsidR="008F77B8" w:rsidRPr="00F905FC">
        <w:rPr>
          <w:sz w:val="24"/>
          <w:szCs w:val="24"/>
        </w:rPr>
        <w:t>периодических печатн</w:t>
      </w:r>
      <w:r w:rsidR="00E2672F" w:rsidRPr="00F905FC">
        <w:rPr>
          <w:sz w:val="24"/>
          <w:szCs w:val="24"/>
        </w:rPr>
        <w:t>ых и</w:t>
      </w:r>
      <w:r w:rsidR="00E2672F" w:rsidRPr="00F905FC">
        <w:rPr>
          <w:sz w:val="24"/>
          <w:szCs w:val="24"/>
        </w:rPr>
        <w:t>з</w:t>
      </w:r>
      <w:r w:rsidR="00E2672F" w:rsidRPr="00F905FC">
        <w:rPr>
          <w:sz w:val="24"/>
          <w:szCs w:val="24"/>
        </w:rPr>
        <w:t xml:space="preserve">даний </w:t>
      </w:r>
      <w:r w:rsidR="00A92FB6" w:rsidRPr="005426C6">
        <w:rPr>
          <w:b/>
          <w:sz w:val="24"/>
          <w:szCs w:val="24"/>
        </w:rPr>
        <w:t xml:space="preserve">собственными силами </w:t>
      </w:r>
      <w:r w:rsidR="009F26C0" w:rsidRPr="005426C6">
        <w:rPr>
          <w:b/>
          <w:sz w:val="24"/>
          <w:szCs w:val="24"/>
        </w:rPr>
        <w:t xml:space="preserve">ежедневно с </w:t>
      </w:r>
      <w:r w:rsidR="00395232" w:rsidRPr="005426C6">
        <w:rPr>
          <w:b/>
          <w:sz w:val="24"/>
          <w:szCs w:val="24"/>
        </w:rPr>
        <w:t>0</w:t>
      </w:r>
      <w:r w:rsidR="00A06330" w:rsidRPr="005426C6">
        <w:rPr>
          <w:b/>
          <w:sz w:val="24"/>
          <w:szCs w:val="24"/>
        </w:rPr>
        <w:t>9</w:t>
      </w:r>
      <w:r w:rsidR="009F26C0" w:rsidRPr="005426C6">
        <w:rPr>
          <w:b/>
          <w:sz w:val="24"/>
          <w:szCs w:val="24"/>
        </w:rPr>
        <w:t>-00 до 1</w:t>
      </w:r>
      <w:r w:rsidR="00A06330" w:rsidRPr="005426C6">
        <w:rPr>
          <w:b/>
          <w:sz w:val="24"/>
          <w:szCs w:val="24"/>
        </w:rPr>
        <w:t>4</w:t>
      </w:r>
      <w:r w:rsidR="009F26C0" w:rsidRPr="005426C6">
        <w:rPr>
          <w:b/>
          <w:sz w:val="24"/>
          <w:szCs w:val="24"/>
        </w:rPr>
        <w:t>-00 (время местное), кроме субботы, воскресенья и праздничных дней</w:t>
      </w:r>
      <w:r w:rsidR="009F26C0" w:rsidRPr="00F905FC">
        <w:rPr>
          <w:sz w:val="24"/>
          <w:szCs w:val="24"/>
        </w:rPr>
        <w:t xml:space="preserve"> в соответствии с действующим законодательством РФ, </w:t>
      </w:r>
      <w:r w:rsidR="00792DC4" w:rsidRPr="00F905FC">
        <w:rPr>
          <w:sz w:val="24"/>
          <w:szCs w:val="24"/>
        </w:rPr>
        <w:t>по адрес</w:t>
      </w:r>
      <w:r w:rsidR="004C444E">
        <w:rPr>
          <w:sz w:val="24"/>
          <w:szCs w:val="24"/>
        </w:rPr>
        <w:t xml:space="preserve">у: </w:t>
      </w:r>
      <w:r w:rsidR="00D86524" w:rsidRPr="00F905FC">
        <w:rPr>
          <w:sz w:val="24"/>
          <w:szCs w:val="24"/>
        </w:rPr>
        <w:t xml:space="preserve"> г.</w:t>
      </w:r>
      <w:r w:rsidR="00E556AD" w:rsidRPr="00F905FC">
        <w:rPr>
          <w:sz w:val="24"/>
          <w:szCs w:val="24"/>
        </w:rPr>
        <w:t xml:space="preserve"> </w:t>
      </w:r>
      <w:r w:rsidR="00D86524" w:rsidRPr="00F905FC">
        <w:rPr>
          <w:sz w:val="24"/>
          <w:szCs w:val="24"/>
        </w:rPr>
        <w:t>Бий</w:t>
      </w:r>
      <w:r w:rsidR="004C444E">
        <w:rPr>
          <w:sz w:val="24"/>
          <w:szCs w:val="24"/>
        </w:rPr>
        <w:t>ск, ул. Социалистическая, 1,</w:t>
      </w:r>
      <w:r w:rsidR="008D5CB4" w:rsidRPr="00F905FC">
        <w:rPr>
          <w:sz w:val="24"/>
          <w:szCs w:val="24"/>
        </w:rPr>
        <w:t xml:space="preserve"> согласно уведомлению, полученному от Заказчика</w:t>
      </w:r>
      <w:r w:rsidR="005426C6">
        <w:rPr>
          <w:sz w:val="24"/>
          <w:szCs w:val="24"/>
        </w:rPr>
        <w:t xml:space="preserve">, </w:t>
      </w:r>
      <w:r w:rsidR="005426C6" w:rsidRPr="005426C6">
        <w:rPr>
          <w:b/>
          <w:sz w:val="24"/>
          <w:szCs w:val="24"/>
        </w:rPr>
        <w:t xml:space="preserve">ежемесячно по </w:t>
      </w:r>
      <w:r w:rsidR="005426C6">
        <w:rPr>
          <w:b/>
          <w:sz w:val="24"/>
          <w:szCs w:val="24"/>
        </w:rPr>
        <w:t>З</w:t>
      </w:r>
      <w:r w:rsidR="005426C6" w:rsidRPr="005426C6">
        <w:rPr>
          <w:b/>
          <w:sz w:val="24"/>
          <w:szCs w:val="24"/>
        </w:rPr>
        <w:t>а</w:t>
      </w:r>
      <w:r w:rsidR="005426C6" w:rsidRPr="005426C6">
        <w:rPr>
          <w:b/>
          <w:sz w:val="24"/>
          <w:szCs w:val="24"/>
        </w:rPr>
        <w:t>явке</w:t>
      </w:r>
      <w:r w:rsidR="008D5CB4" w:rsidRPr="00F905FC">
        <w:rPr>
          <w:sz w:val="24"/>
          <w:szCs w:val="24"/>
        </w:rPr>
        <w:t>.</w:t>
      </w:r>
    </w:p>
    <w:p w14:paraId="096B1464" w14:textId="77777777" w:rsidR="00F61811" w:rsidRPr="00FD3B29" w:rsidRDefault="00D86524" w:rsidP="00C7791D">
      <w:pPr>
        <w:suppressAutoHyphens w:val="0"/>
        <w:jc w:val="both"/>
      </w:pPr>
      <w:r w:rsidRPr="00FD3B29">
        <w:rPr>
          <w:b/>
        </w:rPr>
        <w:t>4.2.5</w:t>
      </w:r>
      <w:r w:rsidR="009F26C0" w:rsidRPr="00FD3B29">
        <w:t>.  Осуществлять доставку периодических печатных изданий Заказчику в соответствии с гр</w:t>
      </w:r>
      <w:r w:rsidR="009F26C0" w:rsidRPr="00FD3B29">
        <w:t>а</w:t>
      </w:r>
      <w:r w:rsidR="009F26C0" w:rsidRPr="00FD3B29">
        <w:t>фиком выхода изданий</w:t>
      </w:r>
      <w:r w:rsidR="00F61811" w:rsidRPr="00FD3B29">
        <w:t>:</w:t>
      </w:r>
    </w:p>
    <w:p w14:paraId="6BF9E50A" w14:textId="77777777" w:rsidR="00F61811" w:rsidRPr="00FD3B29" w:rsidRDefault="00F61811" w:rsidP="00C7791D">
      <w:pPr>
        <w:suppressAutoHyphens w:val="0"/>
        <w:jc w:val="both"/>
        <w:rPr>
          <w:bCs/>
        </w:rPr>
      </w:pPr>
      <w:r w:rsidRPr="00FD3B29">
        <w:t>-</w:t>
      </w:r>
      <w:r w:rsidRPr="00FD3B29">
        <w:rPr>
          <w:bCs/>
        </w:rPr>
        <w:t xml:space="preserve"> </w:t>
      </w:r>
      <w:r w:rsidR="0065438D" w:rsidRPr="00FD3B29">
        <w:rPr>
          <w:bCs/>
        </w:rPr>
        <w:t>издания, выпуск которых осуществляется на территории Алтайского края,</w:t>
      </w:r>
      <w:r w:rsidRPr="00FD3B29">
        <w:rPr>
          <w:bCs/>
        </w:rPr>
        <w:t xml:space="preserve"> – в день </w:t>
      </w:r>
      <w:r w:rsidR="0065438D" w:rsidRPr="00FD3B29">
        <w:rPr>
          <w:bCs/>
        </w:rPr>
        <w:t>их опубл</w:t>
      </w:r>
      <w:r w:rsidR="0065438D" w:rsidRPr="00FD3B29">
        <w:rPr>
          <w:bCs/>
        </w:rPr>
        <w:t>и</w:t>
      </w:r>
      <w:r w:rsidR="0065438D" w:rsidRPr="00FD3B29">
        <w:rPr>
          <w:bCs/>
        </w:rPr>
        <w:t>кования</w:t>
      </w:r>
      <w:r w:rsidRPr="00FD3B29">
        <w:rPr>
          <w:bCs/>
        </w:rPr>
        <w:t>;</w:t>
      </w:r>
    </w:p>
    <w:p w14:paraId="6CD4B0FC" w14:textId="77777777" w:rsidR="009F26C0" w:rsidRPr="00FD3B29" w:rsidRDefault="00F61811" w:rsidP="00C7791D">
      <w:pPr>
        <w:suppressAutoHyphens w:val="0"/>
        <w:jc w:val="both"/>
        <w:rPr>
          <w:b/>
        </w:rPr>
      </w:pPr>
      <w:r w:rsidRPr="00FD3B29">
        <w:t xml:space="preserve">- </w:t>
      </w:r>
      <w:r w:rsidR="0065438D" w:rsidRPr="00FD3B29">
        <w:rPr>
          <w:bCs/>
        </w:rPr>
        <w:t>издания, выпуск которых осуществляется вне территории Алтайского края</w:t>
      </w:r>
      <w:r w:rsidRPr="00FD3B29">
        <w:rPr>
          <w:bCs/>
        </w:rPr>
        <w:t xml:space="preserve"> – </w:t>
      </w:r>
      <w:r w:rsidR="00395232" w:rsidRPr="00FD3B29">
        <w:rPr>
          <w:bCs/>
        </w:rPr>
        <w:t>не позднее 3 (трех) рабочих дней с момента поступления</w:t>
      </w:r>
      <w:r w:rsidRPr="00FD3B29">
        <w:rPr>
          <w:bCs/>
        </w:rPr>
        <w:t xml:space="preserve"> изданий на склад Исполнителя.</w:t>
      </w:r>
      <w:r w:rsidR="009F26C0" w:rsidRPr="00FD3B29">
        <w:t xml:space="preserve"> </w:t>
      </w:r>
    </w:p>
    <w:p w14:paraId="3696933B" w14:textId="77777777" w:rsidR="00FB26AC" w:rsidRPr="00FD3B29" w:rsidRDefault="00BF11D5" w:rsidP="00C7791D">
      <w:pPr>
        <w:pStyle w:val="a5"/>
        <w:suppressAutoHyphens w:val="0"/>
        <w:ind w:right="45"/>
        <w:jc w:val="both"/>
        <w:rPr>
          <w:sz w:val="24"/>
          <w:szCs w:val="24"/>
        </w:rPr>
      </w:pPr>
      <w:r w:rsidRPr="00FD3B29">
        <w:rPr>
          <w:b/>
          <w:sz w:val="24"/>
          <w:szCs w:val="24"/>
        </w:rPr>
        <w:t>4</w:t>
      </w:r>
      <w:r w:rsidR="00D62825" w:rsidRPr="00FD3B29">
        <w:rPr>
          <w:b/>
          <w:sz w:val="24"/>
          <w:szCs w:val="24"/>
        </w:rPr>
        <w:t>.</w:t>
      </w:r>
      <w:r w:rsidR="00D86524" w:rsidRPr="00FD3B29">
        <w:rPr>
          <w:b/>
          <w:sz w:val="24"/>
          <w:szCs w:val="24"/>
        </w:rPr>
        <w:t>2.6</w:t>
      </w:r>
      <w:r w:rsidR="00F53394" w:rsidRPr="00FD3B29">
        <w:rPr>
          <w:b/>
          <w:sz w:val="24"/>
          <w:szCs w:val="24"/>
        </w:rPr>
        <w:t>.</w:t>
      </w:r>
      <w:r w:rsidR="00F53394" w:rsidRPr="00FD3B29">
        <w:rPr>
          <w:sz w:val="24"/>
          <w:szCs w:val="24"/>
        </w:rPr>
        <w:tab/>
      </w:r>
      <w:r w:rsidR="008F77B8" w:rsidRPr="00FD3B29">
        <w:rPr>
          <w:sz w:val="24"/>
          <w:szCs w:val="24"/>
        </w:rPr>
        <w:t>Ежемесячно, в срок до 10 числа, следующего за отчетным месяцем, предоставлять Зака</w:t>
      </w:r>
      <w:r w:rsidR="008F77B8" w:rsidRPr="00FD3B29">
        <w:rPr>
          <w:sz w:val="24"/>
          <w:szCs w:val="24"/>
        </w:rPr>
        <w:t>з</w:t>
      </w:r>
      <w:r w:rsidR="008F77B8" w:rsidRPr="00FD3B29">
        <w:rPr>
          <w:sz w:val="24"/>
          <w:szCs w:val="24"/>
        </w:rPr>
        <w:t>чику  счет-фактуру</w:t>
      </w:r>
      <w:r w:rsidR="00EF70CC">
        <w:rPr>
          <w:sz w:val="24"/>
          <w:szCs w:val="24"/>
        </w:rPr>
        <w:t xml:space="preserve"> (в случае е</w:t>
      </w:r>
      <w:r w:rsidR="00F5462D">
        <w:rPr>
          <w:sz w:val="24"/>
          <w:szCs w:val="24"/>
        </w:rPr>
        <w:t>с</w:t>
      </w:r>
      <w:r w:rsidR="00EF70CC">
        <w:rPr>
          <w:sz w:val="24"/>
          <w:szCs w:val="24"/>
        </w:rPr>
        <w:t xml:space="preserve">ли Исполнитель является плательщиком НДС) </w:t>
      </w:r>
      <w:r w:rsidR="008F77B8" w:rsidRPr="00FD3B29">
        <w:rPr>
          <w:sz w:val="24"/>
          <w:szCs w:val="24"/>
        </w:rPr>
        <w:t xml:space="preserve"> и акт выполне</w:t>
      </w:r>
      <w:r w:rsidR="008F77B8" w:rsidRPr="00FD3B29">
        <w:rPr>
          <w:sz w:val="24"/>
          <w:szCs w:val="24"/>
        </w:rPr>
        <w:t>н</w:t>
      </w:r>
      <w:r w:rsidR="008F77B8" w:rsidRPr="00FD3B29">
        <w:rPr>
          <w:sz w:val="24"/>
          <w:szCs w:val="24"/>
        </w:rPr>
        <w:t xml:space="preserve">ных работ по факту оказания услуг </w:t>
      </w:r>
      <w:r w:rsidR="00EF70CC">
        <w:rPr>
          <w:sz w:val="24"/>
          <w:szCs w:val="24"/>
        </w:rPr>
        <w:t>по оформлению и п</w:t>
      </w:r>
      <w:r w:rsidR="008F77B8" w:rsidRPr="00FD3B29">
        <w:rPr>
          <w:sz w:val="24"/>
          <w:szCs w:val="24"/>
        </w:rPr>
        <w:t>оставке периодических печатных изд</w:t>
      </w:r>
      <w:r w:rsidR="008F77B8" w:rsidRPr="00FD3B29">
        <w:rPr>
          <w:sz w:val="24"/>
          <w:szCs w:val="24"/>
        </w:rPr>
        <w:t>а</w:t>
      </w:r>
      <w:r w:rsidR="008F77B8" w:rsidRPr="00FD3B29">
        <w:rPr>
          <w:sz w:val="24"/>
          <w:szCs w:val="24"/>
        </w:rPr>
        <w:t>ний.</w:t>
      </w:r>
    </w:p>
    <w:p w14:paraId="499B16A0" w14:textId="77777777" w:rsidR="00BF11D5" w:rsidRPr="00FD3B29" w:rsidRDefault="00D86524" w:rsidP="00C7791D">
      <w:pPr>
        <w:shd w:val="clear" w:color="auto" w:fill="FFFFFF"/>
        <w:suppressAutoHyphens w:val="0"/>
        <w:autoSpaceDE w:val="0"/>
        <w:autoSpaceDN w:val="0"/>
        <w:adjustRightInd w:val="0"/>
        <w:jc w:val="both"/>
      </w:pPr>
      <w:r w:rsidRPr="00FD3B29">
        <w:rPr>
          <w:b/>
        </w:rPr>
        <w:t>4.2.7</w:t>
      </w:r>
      <w:r w:rsidR="00BF11D5" w:rsidRPr="00FD3B29">
        <w:rPr>
          <w:b/>
        </w:rPr>
        <w:t>.</w:t>
      </w:r>
      <w:r w:rsidR="00BF11D5" w:rsidRPr="00FD3B29">
        <w:t xml:space="preserve"> В случае прекращения выпуска какого-либо периодического печатного издания Исполн</w:t>
      </w:r>
      <w:r w:rsidR="00BF11D5" w:rsidRPr="00FD3B29">
        <w:t>и</w:t>
      </w:r>
      <w:r w:rsidR="00BF11D5" w:rsidRPr="00FD3B29">
        <w:t xml:space="preserve">тель возвращает сумму за </w:t>
      </w:r>
      <w:r w:rsidR="00685DCF" w:rsidRPr="00FD3B29">
        <w:t>не</w:t>
      </w:r>
      <w:r w:rsidR="00776EC3">
        <w:t xml:space="preserve"> </w:t>
      </w:r>
      <w:r w:rsidR="00685DCF" w:rsidRPr="00FD3B29">
        <w:t>поставленные</w:t>
      </w:r>
      <w:r w:rsidR="00BF11D5" w:rsidRPr="00FD3B29">
        <w:t xml:space="preserve"> Заказчику экземпляры на счет Исполнителя</w:t>
      </w:r>
      <w:r w:rsidR="00685DCF" w:rsidRPr="00FD3B29">
        <w:t>, указа</w:t>
      </w:r>
      <w:r w:rsidR="00685DCF" w:rsidRPr="00FD3B29">
        <w:t>н</w:t>
      </w:r>
      <w:r w:rsidR="00685DCF" w:rsidRPr="00FD3B29">
        <w:t>ный в статье 1</w:t>
      </w:r>
      <w:r w:rsidR="00103672" w:rsidRPr="00FD3B29">
        <w:t>1</w:t>
      </w:r>
      <w:r w:rsidR="00BF11D5" w:rsidRPr="00FD3B29">
        <w:t xml:space="preserve"> настоящего </w:t>
      </w:r>
      <w:r w:rsidR="00A745CF" w:rsidRPr="00FD3B29">
        <w:t>д</w:t>
      </w:r>
      <w:r w:rsidR="00685DCF" w:rsidRPr="00FD3B29">
        <w:t>оговора</w:t>
      </w:r>
      <w:r w:rsidR="00BF11D5" w:rsidRPr="00FD3B29">
        <w:t>, в течение 20</w:t>
      </w:r>
      <w:r w:rsidR="00C74630" w:rsidRPr="00FD3B29">
        <w:t xml:space="preserve"> (двадцати)</w:t>
      </w:r>
      <w:r w:rsidR="00BF11D5" w:rsidRPr="00FD3B29">
        <w:t xml:space="preserve"> рабочих дней с момента принятия решения о прекращении выпуска </w:t>
      </w:r>
      <w:r w:rsidR="00685DCF" w:rsidRPr="00FD3B29">
        <w:t>периодического печатного и</w:t>
      </w:r>
      <w:r w:rsidR="00BF11D5" w:rsidRPr="00FD3B29">
        <w:t>здания.</w:t>
      </w:r>
    </w:p>
    <w:p w14:paraId="5DBFC9F2" w14:textId="77777777" w:rsidR="00C74630" w:rsidRPr="00FD3B29" w:rsidRDefault="00C74630" w:rsidP="00C7791D">
      <w:pPr>
        <w:shd w:val="clear" w:color="auto" w:fill="FFFFFF"/>
        <w:suppressAutoHyphens w:val="0"/>
        <w:autoSpaceDE w:val="0"/>
        <w:autoSpaceDN w:val="0"/>
        <w:adjustRightInd w:val="0"/>
        <w:jc w:val="both"/>
        <w:rPr>
          <w:b/>
        </w:rPr>
      </w:pPr>
      <w:r w:rsidRPr="00FD3B29">
        <w:rPr>
          <w:b/>
        </w:rPr>
        <w:t>4.2.8.</w:t>
      </w:r>
      <w:r w:rsidRPr="00FD3B29">
        <w:t xml:space="preserve"> При получении акта о выявленном Заказчиком браке или недостаче периодических печа</w:t>
      </w:r>
      <w:r w:rsidRPr="00FD3B29">
        <w:t>т</w:t>
      </w:r>
      <w:r w:rsidRPr="00FD3B29">
        <w:t>ных изданий должен исправить недостатки  за свой счет и своими силами в течение 7 (семи) дней с момента получения акта.</w:t>
      </w:r>
    </w:p>
    <w:p w14:paraId="21B3303E" w14:textId="77777777" w:rsidR="00C74630" w:rsidRPr="00FD3B29" w:rsidRDefault="00C74630" w:rsidP="00C7791D">
      <w:pPr>
        <w:shd w:val="clear" w:color="auto" w:fill="FFFFFF"/>
        <w:suppressAutoHyphens w:val="0"/>
        <w:autoSpaceDE w:val="0"/>
        <w:autoSpaceDN w:val="0"/>
        <w:adjustRightInd w:val="0"/>
        <w:jc w:val="both"/>
        <w:rPr>
          <w:b/>
        </w:rPr>
      </w:pPr>
      <w:r w:rsidRPr="00FD3B29">
        <w:rPr>
          <w:b/>
        </w:rPr>
        <w:t>4.2.9.</w:t>
      </w:r>
      <w:r w:rsidRPr="00FD3B29">
        <w:t xml:space="preserve"> Осуществить возврат денежных средств, полученных по настоящему договору, в случае н</w:t>
      </w:r>
      <w:r w:rsidRPr="00FD3B29">
        <w:t>е</w:t>
      </w:r>
      <w:r w:rsidRPr="00FD3B29">
        <w:t xml:space="preserve">допоставки периодических печатных изданий, по требованию Заказчика  в течение 10 (десяти) </w:t>
      </w:r>
      <w:r w:rsidR="00A30291">
        <w:t>рабочих</w:t>
      </w:r>
      <w:r w:rsidRPr="00FD3B29">
        <w:t xml:space="preserve"> дней.</w:t>
      </w:r>
    </w:p>
    <w:p w14:paraId="724E8081" w14:textId="77777777" w:rsidR="00F3224F" w:rsidRDefault="00F3224F" w:rsidP="00C7791D">
      <w:pPr>
        <w:shd w:val="clear" w:color="auto" w:fill="FFFFFF"/>
        <w:suppressAutoHyphens w:val="0"/>
        <w:autoSpaceDE w:val="0"/>
        <w:autoSpaceDN w:val="0"/>
        <w:adjustRightInd w:val="0"/>
        <w:jc w:val="both"/>
      </w:pPr>
    </w:p>
    <w:p w14:paraId="48A4C7BA" w14:textId="77777777" w:rsidR="00A43811" w:rsidRPr="00FD3B29" w:rsidRDefault="00F3224F" w:rsidP="00C7791D">
      <w:pPr>
        <w:numPr>
          <w:ilvl w:val="0"/>
          <w:numId w:val="11"/>
        </w:numPr>
        <w:shd w:val="clear" w:color="auto" w:fill="FFFFFF"/>
        <w:suppressAutoHyphens w:val="0"/>
        <w:autoSpaceDE w:val="0"/>
        <w:autoSpaceDN w:val="0"/>
        <w:adjustRightInd w:val="0"/>
        <w:ind w:left="0" w:firstLine="0"/>
        <w:jc w:val="center"/>
        <w:rPr>
          <w:b/>
        </w:rPr>
      </w:pPr>
      <w:r w:rsidRPr="00FD3B29">
        <w:rPr>
          <w:b/>
        </w:rPr>
        <w:t>Антикоррупционная оговорка</w:t>
      </w:r>
    </w:p>
    <w:p w14:paraId="748F15F1" w14:textId="77777777" w:rsidR="00A43811" w:rsidRPr="000B6801" w:rsidRDefault="00F3224F" w:rsidP="00C7791D">
      <w:pPr>
        <w:pStyle w:val="Text"/>
        <w:spacing w:after="0"/>
        <w:jc w:val="both"/>
        <w:rPr>
          <w:lang w:val="ru-RU"/>
        </w:rPr>
      </w:pPr>
      <w:r w:rsidRPr="00FD3B29">
        <w:rPr>
          <w:b/>
          <w:szCs w:val="24"/>
          <w:lang w:val="ru-RU"/>
        </w:rPr>
        <w:t xml:space="preserve">5.1. </w:t>
      </w:r>
      <w:r w:rsidRPr="00FD3B29">
        <w:rPr>
          <w:szCs w:val="24"/>
          <w:lang w:val="ru-RU"/>
        </w:rPr>
        <w:t>При</w:t>
      </w:r>
      <w:r w:rsidRPr="00FD3B29">
        <w:rPr>
          <w:lang w:val="ru-RU"/>
        </w:rPr>
        <w:t xml:space="preserve"> исполнении своих обязательств по настоящему </w:t>
      </w:r>
      <w:r w:rsidR="000D6C95">
        <w:rPr>
          <w:lang w:val="ru-RU"/>
        </w:rPr>
        <w:t>договору с</w:t>
      </w:r>
      <w:r w:rsidRPr="00FD3B29">
        <w:rPr>
          <w:lang w:val="ru-RU"/>
        </w:rPr>
        <w:t>тороны, их аффилированные лица, работники или посредники не выплачивают, не предлагают выплатить и не разрешают в</w:t>
      </w:r>
      <w:r w:rsidRPr="00FD3B29">
        <w:rPr>
          <w:lang w:val="ru-RU"/>
        </w:rPr>
        <w:t>ы</w:t>
      </w:r>
      <w:r w:rsidRPr="00FD3B29">
        <w:rPr>
          <w:lang w:val="ru-RU"/>
        </w:rPr>
        <w:t>плату каких-либо денежных средств или ценностей, прямо или косвенно, любым лицам, для ок</w:t>
      </w:r>
      <w:r w:rsidRPr="00FD3B29">
        <w:rPr>
          <w:lang w:val="ru-RU"/>
        </w:rPr>
        <w:t>а</w:t>
      </w:r>
      <w:r w:rsidRPr="00FD3B29">
        <w:rPr>
          <w:lang w:val="ru-RU"/>
        </w:rPr>
        <w:t>зания влияния на действия или решения этих лиц с целью получить какие-либо неправомерные преимущест</w:t>
      </w:r>
      <w:r w:rsidR="000B6801">
        <w:rPr>
          <w:lang w:val="ru-RU"/>
        </w:rPr>
        <w:t xml:space="preserve">ва или иные неправомерные цели. </w:t>
      </w:r>
      <w:r w:rsidRPr="00FD3B29">
        <w:rPr>
          <w:lang w:val="ru-RU"/>
        </w:rPr>
        <w:t>При исполнении своих обязательств по настоящ</w:t>
      </w:r>
      <w:r w:rsidRPr="00FD3B29">
        <w:rPr>
          <w:lang w:val="ru-RU"/>
        </w:rPr>
        <w:t>е</w:t>
      </w:r>
      <w:r w:rsidRPr="00FD3B29">
        <w:rPr>
          <w:lang w:val="ru-RU"/>
        </w:rPr>
        <w:t xml:space="preserve">му </w:t>
      </w:r>
      <w:r w:rsidR="00A745CF" w:rsidRPr="00FD3B29">
        <w:rPr>
          <w:lang w:val="ru-RU"/>
        </w:rPr>
        <w:t>д</w:t>
      </w:r>
      <w:r w:rsidRPr="00FD3B29">
        <w:rPr>
          <w:lang w:val="ru-RU"/>
        </w:rPr>
        <w:t xml:space="preserve">оговору </w:t>
      </w:r>
      <w:r w:rsidR="000D6C95">
        <w:rPr>
          <w:lang w:val="ru-RU"/>
        </w:rPr>
        <w:t>с</w:t>
      </w:r>
      <w:r w:rsidRPr="00FD3B29">
        <w:rPr>
          <w:lang w:val="ru-RU"/>
        </w:rPr>
        <w:t>тороны, их аффилированные л</w:t>
      </w:r>
      <w:r w:rsidRPr="00FD3B29">
        <w:rPr>
          <w:lang w:val="ru-RU"/>
        </w:rPr>
        <w:t>и</w:t>
      </w:r>
      <w:r w:rsidRPr="00FD3B29">
        <w:rPr>
          <w:lang w:val="ru-RU"/>
        </w:rPr>
        <w:t xml:space="preserve">ца, работники или посредники не осуществляют действия, квалифицируемые применимым для целей настоящего </w:t>
      </w:r>
      <w:r w:rsidR="00A745CF" w:rsidRPr="00FD3B29">
        <w:rPr>
          <w:lang w:val="ru-RU"/>
        </w:rPr>
        <w:t>д</w:t>
      </w:r>
      <w:r w:rsidRPr="00FD3B29">
        <w:rPr>
          <w:lang w:val="ru-RU"/>
        </w:rPr>
        <w:t>оговора законодательством, как дача / получение взятки, коммерческий по</w:t>
      </w:r>
      <w:r w:rsidRPr="00FD3B29">
        <w:rPr>
          <w:lang w:val="ru-RU"/>
        </w:rPr>
        <w:t>д</w:t>
      </w:r>
      <w:r w:rsidRPr="00FD3B29">
        <w:rPr>
          <w:lang w:val="ru-RU"/>
        </w:rPr>
        <w:t>куп, а также действия, нарушающие требования применимого законодательства и международных актов о противодействии легализации (отм</w:t>
      </w:r>
      <w:r w:rsidRPr="00FD3B29">
        <w:rPr>
          <w:lang w:val="ru-RU"/>
        </w:rPr>
        <w:t>ы</w:t>
      </w:r>
      <w:r w:rsidRPr="00FD3B29">
        <w:rPr>
          <w:lang w:val="ru-RU"/>
        </w:rPr>
        <w:t>ванию) доходов, полученных преступным п</w:t>
      </w:r>
      <w:r w:rsidRPr="00FD3B29">
        <w:rPr>
          <w:lang w:val="ru-RU"/>
        </w:rPr>
        <w:t>у</w:t>
      </w:r>
      <w:r w:rsidRPr="00FD3B29">
        <w:rPr>
          <w:lang w:val="ru-RU"/>
        </w:rPr>
        <w:t>тем.</w:t>
      </w:r>
    </w:p>
    <w:p w14:paraId="3049A38E" w14:textId="77777777" w:rsidR="00F3224F" w:rsidRPr="000B6801" w:rsidRDefault="00F3224F" w:rsidP="000B6801">
      <w:pPr>
        <w:pStyle w:val="Text"/>
        <w:spacing w:after="0"/>
        <w:jc w:val="both"/>
        <w:rPr>
          <w:b/>
          <w:lang w:val="ru-RU"/>
        </w:rPr>
      </w:pPr>
      <w:r w:rsidRPr="00FD3B29">
        <w:rPr>
          <w:b/>
          <w:lang w:val="ru-RU"/>
        </w:rPr>
        <w:t xml:space="preserve">5.2.   </w:t>
      </w:r>
      <w:r w:rsidRPr="00FD3B29">
        <w:rPr>
          <w:lang w:val="ru-RU"/>
        </w:rPr>
        <w:t xml:space="preserve">В случае возникновения у </w:t>
      </w:r>
      <w:r w:rsidR="000D6C95">
        <w:rPr>
          <w:lang w:val="ru-RU"/>
        </w:rPr>
        <w:t>с</w:t>
      </w:r>
      <w:r w:rsidR="002C6C43">
        <w:rPr>
          <w:lang w:val="ru-RU"/>
        </w:rPr>
        <w:t>т</w:t>
      </w:r>
      <w:r w:rsidRPr="00FD3B29">
        <w:rPr>
          <w:lang w:val="ru-RU"/>
        </w:rPr>
        <w:t>ороны подозрений, что произошло или может произойти нар</w:t>
      </w:r>
      <w:r w:rsidRPr="00FD3B29">
        <w:rPr>
          <w:lang w:val="ru-RU"/>
        </w:rPr>
        <w:t>у</w:t>
      </w:r>
      <w:r w:rsidRPr="00FD3B29">
        <w:rPr>
          <w:lang w:val="ru-RU"/>
        </w:rPr>
        <w:t xml:space="preserve">шение </w:t>
      </w:r>
      <w:r w:rsidR="000D6C95">
        <w:rPr>
          <w:lang w:val="ru-RU"/>
        </w:rPr>
        <w:t>каких-либо положений настоящей с</w:t>
      </w:r>
      <w:r w:rsidRPr="00FD3B29">
        <w:rPr>
          <w:lang w:val="ru-RU"/>
        </w:rPr>
        <w:t xml:space="preserve">татьи, соответствующая </w:t>
      </w:r>
      <w:r w:rsidR="000D6C95">
        <w:rPr>
          <w:lang w:val="ru-RU"/>
        </w:rPr>
        <w:t>с</w:t>
      </w:r>
      <w:r w:rsidRPr="00FD3B29">
        <w:rPr>
          <w:lang w:val="ru-RU"/>
        </w:rPr>
        <w:t>торона обязуется ув</w:t>
      </w:r>
      <w:r w:rsidRPr="00FD3B29">
        <w:rPr>
          <w:lang w:val="ru-RU"/>
        </w:rPr>
        <w:t>е</w:t>
      </w:r>
      <w:r w:rsidRPr="00FD3B29">
        <w:rPr>
          <w:lang w:val="ru-RU"/>
        </w:rPr>
        <w:t xml:space="preserve">домить </w:t>
      </w:r>
      <w:r w:rsidRPr="00FD3B29">
        <w:rPr>
          <w:lang w:val="ru-RU"/>
        </w:rPr>
        <w:lastRenderedPageBreak/>
        <w:t xml:space="preserve">другую </w:t>
      </w:r>
      <w:r w:rsidR="000D6C95">
        <w:rPr>
          <w:lang w:val="ru-RU"/>
        </w:rPr>
        <w:t>с</w:t>
      </w:r>
      <w:r w:rsidRPr="00FD3B29">
        <w:rPr>
          <w:lang w:val="ru-RU"/>
        </w:rPr>
        <w:t xml:space="preserve">торону в письменной форме. </w:t>
      </w:r>
      <w:r w:rsidR="00BC09E3" w:rsidRPr="00FD3B29">
        <w:rPr>
          <w:lang w:val="ru-RU"/>
        </w:rPr>
        <w:t xml:space="preserve">В письменном уведомлении </w:t>
      </w:r>
      <w:r w:rsidR="000D6C95">
        <w:rPr>
          <w:lang w:val="ru-RU"/>
        </w:rPr>
        <w:t>с</w:t>
      </w:r>
      <w:r w:rsidR="00BC09E3" w:rsidRPr="00FD3B29">
        <w:rPr>
          <w:lang w:val="ru-RU"/>
        </w:rPr>
        <w:t>торона обязана с</w:t>
      </w:r>
      <w:r w:rsidR="00BC09E3" w:rsidRPr="00FD3B29">
        <w:rPr>
          <w:lang w:val="ru-RU"/>
        </w:rPr>
        <w:t>о</w:t>
      </w:r>
      <w:r w:rsidR="00BC09E3" w:rsidRPr="00FD3B29">
        <w:rPr>
          <w:lang w:val="ru-RU"/>
        </w:rPr>
        <w:t>слаться на факты или предоставить материалы, достоверно подтверждающие или дающие основание пре</w:t>
      </w:r>
      <w:r w:rsidR="00BC09E3" w:rsidRPr="00FD3B29">
        <w:rPr>
          <w:lang w:val="ru-RU"/>
        </w:rPr>
        <w:t>д</w:t>
      </w:r>
      <w:r w:rsidR="00BC09E3" w:rsidRPr="00FD3B29">
        <w:rPr>
          <w:lang w:val="ru-RU"/>
        </w:rPr>
        <w:t>полагать, что произошло или может произойти нарушение каких-либо п</w:t>
      </w:r>
      <w:r w:rsidR="000D6C95">
        <w:rPr>
          <w:lang w:val="ru-RU"/>
        </w:rPr>
        <w:t>оложений настоящей с</w:t>
      </w:r>
      <w:r w:rsidR="00BC09E3" w:rsidRPr="00FD3B29">
        <w:rPr>
          <w:lang w:val="ru-RU"/>
        </w:rPr>
        <w:t>татьи контрагентом, его аффилированными лицами, работниками или посредниками, выраж</w:t>
      </w:r>
      <w:r w:rsidR="00BC09E3" w:rsidRPr="00FD3B29">
        <w:rPr>
          <w:lang w:val="ru-RU"/>
        </w:rPr>
        <w:t>а</w:t>
      </w:r>
      <w:r w:rsidR="00BC09E3" w:rsidRPr="00FD3B29">
        <w:rPr>
          <w:lang w:val="ru-RU"/>
        </w:rPr>
        <w:t>ющееся в действиях, квалифицируемых применимым законодательством, как дача или получ</w:t>
      </w:r>
      <w:r w:rsidR="00BC09E3" w:rsidRPr="00FD3B29">
        <w:rPr>
          <w:lang w:val="ru-RU"/>
        </w:rPr>
        <w:t>е</w:t>
      </w:r>
      <w:r w:rsidR="00BC09E3" w:rsidRPr="00FD3B29">
        <w:rPr>
          <w:lang w:val="ru-RU"/>
        </w:rPr>
        <w:t>ние взятки, коммерческий подкуп, а также действиях, нарушающих требования применимого з</w:t>
      </w:r>
      <w:r w:rsidR="00BC09E3" w:rsidRPr="00FD3B29">
        <w:rPr>
          <w:lang w:val="ru-RU"/>
        </w:rPr>
        <w:t>а</w:t>
      </w:r>
      <w:r w:rsidR="00BC09E3" w:rsidRPr="00FD3B29">
        <w:rPr>
          <w:lang w:val="ru-RU"/>
        </w:rPr>
        <w:t xml:space="preserve">конодательства и международных актов о противодействии легализации доходов, полученных преступным путем. </w:t>
      </w:r>
      <w:r w:rsidRPr="00FD3B29">
        <w:rPr>
          <w:lang w:val="ru-RU"/>
        </w:rPr>
        <w:t xml:space="preserve">После </w:t>
      </w:r>
      <w:r w:rsidR="000B6801">
        <w:rPr>
          <w:lang w:val="ru-RU"/>
        </w:rPr>
        <w:t xml:space="preserve">получения </w:t>
      </w:r>
      <w:r w:rsidRPr="00FD3B29">
        <w:rPr>
          <w:lang w:val="ru-RU"/>
        </w:rPr>
        <w:t>письменног</w:t>
      </w:r>
      <w:r w:rsidR="000D6C95">
        <w:rPr>
          <w:lang w:val="ru-RU"/>
        </w:rPr>
        <w:t>о уведомления, соответствующая с</w:t>
      </w:r>
      <w:r w:rsidRPr="00FD3B29">
        <w:rPr>
          <w:lang w:val="ru-RU"/>
        </w:rPr>
        <w:t xml:space="preserve">торона </w:t>
      </w:r>
      <w:r w:rsidR="000B6801">
        <w:rPr>
          <w:lang w:val="ru-RU"/>
        </w:rPr>
        <w:t>должна подтвердить, что нарушение не произошло или не произойдет, о чем сообщает в пис</w:t>
      </w:r>
      <w:r w:rsidR="000B6801">
        <w:rPr>
          <w:lang w:val="ru-RU"/>
        </w:rPr>
        <w:t>ь</w:t>
      </w:r>
      <w:r w:rsidR="000B6801">
        <w:rPr>
          <w:lang w:val="ru-RU"/>
        </w:rPr>
        <w:t xml:space="preserve">менной форме в течение </w:t>
      </w:r>
      <w:r w:rsidR="004C444E">
        <w:rPr>
          <w:lang w:val="ru-RU"/>
        </w:rPr>
        <w:t>10 (</w:t>
      </w:r>
      <w:r w:rsidR="000B6801">
        <w:rPr>
          <w:lang w:val="ru-RU"/>
        </w:rPr>
        <w:t>десяти</w:t>
      </w:r>
      <w:r w:rsidR="004C444E">
        <w:rPr>
          <w:lang w:val="ru-RU"/>
        </w:rPr>
        <w:t>)</w:t>
      </w:r>
      <w:r w:rsidR="000B6801">
        <w:rPr>
          <w:lang w:val="ru-RU"/>
        </w:rPr>
        <w:t xml:space="preserve"> рабочих дней с даты получения письменного уведомления.</w:t>
      </w:r>
    </w:p>
    <w:p w14:paraId="141452BC" w14:textId="77777777" w:rsidR="00B55A61" w:rsidRPr="00FD3B29" w:rsidRDefault="00B55A61" w:rsidP="00C7791D">
      <w:pPr>
        <w:pStyle w:val="a5"/>
        <w:suppressAutoHyphens w:val="0"/>
        <w:ind w:right="45"/>
        <w:jc w:val="both"/>
        <w:rPr>
          <w:b/>
          <w:sz w:val="24"/>
          <w:szCs w:val="24"/>
        </w:rPr>
      </w:pPr>
    </w:p>
    <w:p w14:paraId="6AB6A919" w14:textId="77777777" w:rsidR="00A43811" w:rsidRPr="00FD3B29" w:rsidRDefault="000905E5" w:rsidP="00C7791D">
      <w:pPr>
        <w:pStyle w:val="a5"/>
        <w:numPr>
          <w:ilvl w:val="0"/>
          <w:numId w:val="11"/>
        </w:numPr>
        <w:suppressAutoHyphens w:val="0"/>
        <w:ind w:left="0" w:right="45" w:firstLine="0"/>
        <w:jc w:val="center"/>
        <w:rPr>
          <w:b/>
          <w:sz w:val="24"/>
          <w:szCs w:val="24"/>
        </w:rPr>
      </w:pPr>
      <w:r w:rsidRPr="00FD3B29">
        <w:rPr>
          <w:b/>
          <w:sz w:val="24"/>
          <w:szCs w:val="24"/>
        </w:rPr>
        <w:t>Ответственность сторон</w:t>
      </w:r>
    </w:p>
    <w:p w14:paraId="7C8203C3" w14:textId="77777777" w:rsidR="00B55A61" w:rsidRPr="00FD3B29" w:rsidRDefault="00103672" w:rsidP="00C7791D">
      <w:pPr>
        <w:pStyle w:val="a5"/>
        <w:suppressAutoHyphens w:val="0"/>
        <w:ind w:right="45"/>
        <w:jc w:val="both"/>
        <w:rPr>
          <w:sz w:val="24"/>
          <w:szCs w:val="24"/>
        </w:rPr>
      </w:pPr>
      <w:r w:rsidRPr="00FD3B29">
        <w:rPr>
          <w:b/>
          <w:sz w:val="24"/>
          <w:szCs w:val="24"/>
        </w:rPr>
        <w:t>6</w:t>
      </w:r>
      <w:r w:rsidR="000905E5" w:rsidRPr="00FD3B29">
        <w:rPr>
          <w:b/>
          <w:sz w:val="24"/>
          <w:szCs w:val="24"/>
        </w:rPr>
        <w:t>.1.</w:t>
      </w:r>
      <w:r w:rsidR="00737347" w:rsidRPr="00FD3B29">
        <w:rPr>
          <w:b/>
          <w:sz w:val="24"/>
          <w:szCs w:val="24"/>
        </w:rPr>
        <w:tab/>
      </w:r>
      <w:r w:rsidR="000905E5" w:rsidRPr="00FD3B29">
        <w:rPr>
          <w:sz w:val="24"/>
          <w:szCs w:val="24"/>
        </w:rPr>
        <w:t xml:space="preserve"> В случае неисполнения или нен</w:t>
      </w:r>
      <w:r w:rsidR="0003188A" w:rsidRPr="00FD3B29">
        <w:rPr>
          <w:sz w:val="24"/>
          <w:szCs w:val="24"/>
        </w:rPr>
        <w:t xml:space="preserve">адлежащего исполнения </w:t>
      </w:r>
      <w:r w:rsidR="000905E5" w:rsidRPr="00FD3B29">
        <w:rPr>
          <w:sz w:val="24"/>
          <w:szCs w:val="24"/>
        </w:rPr>
        <w:t xml:space="preserve">настоящего договора </w:t>
      </w:r>
      <w:r w:rsidR="007B15C2" w:rsidRPr="00FD3B29">
        <w:rPr>
          <w:sz w:val="24"/>
          <w:szCs w:val="24"/>
        </w:rPr>
        <w:t>стороны несут ответственность в соответствии с действующим законодательством Российс</w:t>
      </w:r>
      <w:r w:rsidR="001843C7" w:rsidRPr="00FD3B29">
        <w:rPr>
          <w:sz w:val="24"/>
          <w:szCs w:val="24"/>
        </w:rPr>
        <w:t>кой Федер</w:t>
      </w:r>
      <w:r w:rsidR="001843C7" w:rsidRPr="00FD3B29">
        <w:rPr>
          <w:sz w:val="24"/>
          <w:szCs w:val="24"/>
        </w:rPr>
        <w:t>а</w:t>
      </w:r>
      <w:r w:rsidR="001843C7" w:rsidRPr="00FD3B29">
        <w:rPr>
          <w:sz w:val="24"/>
          <w:szCs w:val="24"/>
        </w:rPr>
        <w:t>ции.</w:t>
      </w:r>
    </w:p>
    <w:p w14:paraId="22D74E52" w14:textId="77777777" w:rsidR="00A745CF" w:rsidRPr="00FD3B29" w:rsidRDefault="00103672" w:rsidP="00C7791D">
      <w:pPr>
        <w:suppressAutoHyphens w:val="0"/>
        <w:jc w:val="both"/>
      </w:pPr>
      <w:r w:rsidRPr="00FD3B29">
        <w:rPr>
          <w:b/>
        </w:rPr>
        <w:t>6</w:t>
      </w:r>
      <w:r w:rsidR="000E6EDA" w:rsidRPr="00FD3B29">
        <w:rPr>
          <w:b/>
        </w:rPr>
        <w:t>.2</w:t>
      </w:r>
      <w:r w:rsidR="00A745CF" w:rsidRPr="00FD3B29">
        <w:rPr>
          <w:b/>
        </w:rPr>
        <w:t xml:space="preserve">. </w:t>
      </w:r>
      <w:r w:rsidR="00A745CF" w:rsidRPr="00FD3B29">
        <w:t xml:space="preserve"> В случае просрочки исполнения Заказчиком обязательства, предусмотренного договором,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w:t>
      </w:r>
      <w:r w:rsidR="00A745CF" w:rsidRPr="00FD3B29">
        <w:t>о</w:t>
      </w:r>
      <w:r w:rsidR="00A745CF" w:rsidRPr="00FD3B29">
        <w:t xml:space="preserve">той действующей на день уплаты неустойки (штрафа, пеней) </w:t>
      </w:r>
      <w:r w:rsidR="00AB4C59">
        <w:t xml:space="preserve">ключевой </w:t>
      </w:r>
      <w:hyperlink r:id="rId8" w:history="1">
        <w:r w:rsidR="00A745CF" w:rsidRPr="00FD3B29">
          <w:t xml:space="preserve">ставки </w:t>
        </w:r>
      </w:hyperlink>
      <w:r w:rsidR="00A745CF" w:rsidRPr="00FD3B29">
        <w:t>Центрального банка Российской Федерации исходя из стоимости обязательства, исполнение которого просроч</w:t>
      </w:r>
      <w:r w:rsidR="00A745CF" w:rsidRPr="00FD3B29">
        <w:t>е</w:t>
      </w:r>
      <w:r w:rsidR="00A745CF" w:rsidRPr="00FD3B29">
        <w:t>но.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14:paraId="38E46AA5" w14:textId="77777777" w:rsidR="00A745CF" w:rsidRPr="00FD3B29" w:rsidRDefault="00A745CF" w:rsidP="00C7791D">
      <w:pPr>
        <w:suppressAutoHyphens w:val="0"/>
        <w:jc w:val="both"/>
      </w:pPr>
      <w:r w:rsidRPr="00FD3B29">
        <w:rPr>
          <w:b/>
        </w:rPr>
        <w:t>6.</w:t>
      </w:r>
      <w:r w:rsidR="00026CB0" w:rsidRPr="00FD3B29">
        <w:rPr>
          <w:b/>
        </w:rPr>
        <w:t>3</w:t>
      </w:r>
      <w:r w:rsidRPr="00FD3B29">
        <w:rPr>
          <w:b/>
        </w:rPr>
        <w:t xml:space="preserve">. </w:t>
      </w:r>
      <w:r w:rsidRPr="00FD3B29">
        <w:t xml:space="preserve"> В случае просрочки исполнения Исполнителем обязательства, предусмотренного договором, Заказчик вправе потребовать уплату неустойки (штрафа, пеней). Неустойка (штраф, пени) начи</w:t>
      </w:r>
      <w:r w:rsidRPr="00FD3B29">
        <w:t>с</w:t>
      </w:r>
      <w:r w:rsidRPr="00FD3B29">
        <w:t>ляется за каждый день просрочки исполнения обязательства, предусмотренного договором, нач</w:t>
      </w:r>
      <w:r w:rsidRPr="00FD3B29">
        <w:t>и</w:t>
      </w:r>
      <w:r w:rsidRPr="00FD3B29">
        <w:t>ная со дня, следующего после дня истечения установленного договором срока исполнения обяз</w:t>
      </w:r>
      <w:r w:rsidRPr="00FD3B29">
        <w:t>а</w:t>
      </w:r>
      <w:r w:rsidRPr="00FD3B29">
        <w:t xml:space="preserve">тельства. Размер такой неустойки (штрафа, пеней) устанавливается в размере одной трехсотой действующей на день уплаты неустойки (штрафа, пеней) </w:t>
      </w:r>
      <w:r w:rsidR="00AB4C59">
        <w:t xml:space="preserve">ключевой </w:t>
      </w:r>
      <w:hyperlink r:id="rId9" w:history="1">
        <w:r w:rsidRPr="00FD3B29">
          <w:t xml:space="preserve">ставки </w:t>
        </w:r>
      </w:hyperlink>
      <w:r w:rsidRPr="00FD3B29">
        <w:t xml:space="preserve"> Центрального банка Российской Федерации исходя из стоимости обязательства, исполнение которого просрочено. И</w:t>
      </w:r>
      <w:r w:rsidRPr="00FD3B29">
        <w:t>с</w:t>
      </w:r>
      <w:r w:rsidRPr="00FD3B29">
        <w:t>полнитель освобождается от уплаты неустойки (штрафа, пеней), если докажет, что просрочка и</w:t>
      </w:r>
      <w:r w:rsidRPr="00FD3B29">
        <w:t>с</w:t>
      </w:r>
      <w:r w:rsidRPr="00FD3B29">
        <w:t>полнения указанного обязательства произошла вследствие непреодолимой силы или по вине З</w:t>
      </w:r>
      <w:r w:rsidRPr="00FD3B29">
        <w:t>а</w:t>
      </w:r>
      <w:r w:rsidRPr="00FD3B29">
        <w:t>казчика.</w:t>
      </w:r>
    </w:p>
    <w:p w14:paraId="2DDC0107" w14:textId="77777777" w:rsidR="00776EC3" w:rsidRPr="000B6801" w:rsidRDefault="00103672" w:rsidP="00C7791D">
      <w:pPr>
        <w:pStyle w:val="a5"/>
        <w:suppressAutoHyphens w:val="0"/>
        <w:ind w:right="45"/>
        <w:jc w:val="both"/>
        <w:rPr>
          <w:kern w:val="0"/>
          <w:sz w:val="24"/>
          <w:szCs w:val="24"/>
          <w:lang w:eastAsia="en-US"/>
        </w:rPr>
      </w:pPr>
      <w:r w:rsidRPr="00FD3B29">
        <w:rPr>
          <w:b/>
          <w:kern w:val="0"/>
          <w:sz w:val="24"/>
          <w:szCs w:val="24"/>
          <w:lang w:eastAsia="en-US"/>
        </w:rPr>
        <w:t>6</w:t>
      </w:r>
      <w:r w:rsidR="00E61110" w:rsidRPr="00FD3B29">
        <w:rPr>
          <w:b/>
          <w:kern w:val="0"/>
          <w:sz w:val="24"/>
          <w:szCs w:val="24"/>
          <w:lang w:eastAsia="en-US"/>
        </w:rPr>
        <w:t>.</w:t>
      </w:r>
      <w:r w:rsidR="00026CB0" w:rsidRPr="00FD3B29">
        <w:rPr>
          <w:b/>
          <w:kern w:val="0"/>
          <w:sz w:val="24"/>
          <w:szCs w:val="24"/>
          <w:lang w:eastAsia="en-US"/>
        </w:rPr>
        <w:t>4</w:t>
      </w:r>
      <w:r w:rsidR="00E61110" w:rsidRPr="00FD3B29">
        <w:rPr>
          <w:b/>
          <w:kern w:val="0"/>
          <w:sz w:val="24"/>
          <w:szCs w:val="24"/>
          <w:lang w:eastAsia="en-US"/>
        </w:rPr>
        <w:t>.</w:t>
      </w:r>
      <w:r w:rsidR="00E61110" w:rsidRPr="00FD3B29">
        <w:rPr>
          <w:kern w:val="0"/>
          <w:sz w:val="24"/>
          <w:szCs w:val="24"/>
          <w:lang w:eastAsia="en-US"/>
        </w:rPr>
        <w:tab/>
        <w:t>Установленные меры имущественной ответственности за нарушение договорных обяз</w:t>
      </w:r>
      <w:r w:rsidR="00E61110" w:rsidRPr="00FD3B29">
        <w:rPr>
          <w:kern w:val="0"/>
          <w:sz w:val="24"/>
          <w:szCs w:val="24"/>
          <w:lang w:eastAsia="en-US"/>
        </w:rPr>
        <w:t>а</w:t>
      </w:r>
      <w:r w:rsidR="00E61110" w:rsidRPr="00FD3B29">
        <w:rPr>
          <w:kern w:val="0"/>
          <w:sz w:val="24"/>
          <w:szCs w:val="24"/>
          <w:lang w:eastAsia="en-US"/>
        </w:rPr>
        <w:t>тельств  подлежат применению только на основании предъявленного письменного требовани</w:t>
      </w:r>
      <w:r w:rsidR="000B6801">
        <w:rPr>
          <w:kern w:val="0"/>
          <w:sz w:val="24"/>
          <w:szCs w:val="24"/>
          <w:lang w:eastAsia="en-US"/>
        </w:rPr>
        <w:t>я (претензии) виновной стороне.</w:t>
      </w:r>
    </w:p>
    <w:p w14:paraId="6C202F26" w14:textId="77777777" w:rsidR="00776EC3" w:rsidRPr="00FD3B29" w:rsidRDefault="00776EC3" w:rsidP="00C7791D">
      <w:pPr>
        <w:pStyle w:val="a5"/>
        <w:suppressAutoHyphens w:val="0"/>
        <w:ind w:right="45"/>
        <w:jc w:val="both"/>
        <w:rPr>
          <w:sz w:val="24"/>
          <w:szCs w:val="24"/>
        </w:rPr>
      </w:pPr>
    </w:p>
    <w:p w14:paraId="29BDBB31" w14:textId="77777777" w:rsidR="00A43811" w:rsidRPr="00FD3B29" w:rsidRDefault="00FB26AC" w:rsidP="00C7791D">
      <w:pPr>
        <w:pStyle w:val="a5"/>
        <w:numPr>
          <w:ilvl w:val="0"/>
          <w:numId w:val="11"/>
        </w:numPr>
        <w:suppressAutoHyphens w:val="0"/>
        <w:ind w:left="0" w:right="45" w:firstLine="0"/>
        <w:jc w:val="center"/>
        <w:rPr>
          <w:b/>
          <w:sz w:val="24"/>
          <w:szCs w:val="24"/>
        </w:rPr>
      </w:pPr>
      <w:r w:rsidRPr="00FD3B29">
        <w:rPr>
          <w:b/>
          <w:sz w:val="24"/>
          <w:szCs w:val="24"/>
        </w:rPr>
        <w:t>Разрешение споров.</w:t>
      </w:r>
    </w:p>
    <w:p w14:paraId="6EC32056" w14:textId="77777777" w:rsidR="00FB26AC" w:rsidRPr="00FD3B29" w:rsidRDefault="00103672" w:rsidP="00C7791D">
      <w:pPr>
        <w:pStyle w:val="a5"/>
        <w:suppressAutoHyphens w:val="0"/>
        <w:ind w:right="45"/>
        <w:jc w:val="both"/>
        <w:rPr>
          <w:sz w:val="24"/>
          <w:szCs w:val="24"/>
        </w:rPr>
      </w:pPr>
      <w:r w:rsidRPr="00FD3B29">
        <w:rPr>
          <w:b/>
          <w:sz w:val="24"/>
          <w:szCs w:val="24"/>
        </w:rPr>
        <w:t>7</w:t>
      </w:r>
      <w:r w:rsidR="00FB26AC" w:rsidRPr="00FD3B29">
        <w:rPr>
          <w:b/>
          <w:sz w:val="24"/>
          <w:szCs w:val="24"/>
        </w:rPr>
        <w:t>.1.</w:t>
      </w:r>
      <w:r w:rsidR="00737347" w:rsidRPr="00FD3B29">
        <w:rPr>
          <w:b/>
          <w:sz w:val="24"/>
          <w:szCs w:val="24"/>
        </w:rPr>
        <w:tab/>
      </w:r>
      <w:r w:rsidR="00FB26AC" w:rsidRPr="00FD3B29">
        <w:rPr>
          <w:sz w:val="24"/>
          <w:szCs w:val="24"/>
        </w:rPr>
        <w:t>Возникающие споры разрешаются путем переговоров. Стороны предусматривают собл</w:t>
      </w:r>
      <w:r w:rsidR="00FB26AC" w:rsidRPr="00FD3B29">
        <w:rPr>
          <w:sz w:val="24"/>
          <w:szCs w:val="24"/>
        </w:rPr>
        <w:t>ю</w:t>
      </w:r>
      <w:r w:rsidR="00FB26AC" w:rsidRPr="00FD3B29">
        <w:rPr>
          <w:sz w:val="24"/>
          <w:szCs w:val="24"/>
        </w:rPr>
        <w:t xml:space="preserve">дение обязательного претензионного порядка. Срок рассмотрения претензии </w:t>
      </w:r>
      <w:r w:rsidR="00901047" w:rsidRPr="00FD3B29">
        <w:rPr>
          <w:sz w:val="24"/>
          <w:szCs w:val="24"/>
        </w:rPr>
        <w:t>–</w:t>
      </w:r>
      <w:r w:rsidR="00FB26AC" w:rsidRPr="00FD3B29">
        <w:rPr>
          <w:sz w:val="24"/>
          <w:szCs w:val="24"/>
        </w:rPr>
        <w:t xml:space="preserve"> </w:t>
      </w:r>
      <w:r w:rsidR="00470779" w:rsidRPr="00FD3B29">
        <w:rPr>
          <w:sz w:val="24"/>
          <w:szCs w:val="24"/>
        </w:rPr>
        <w:t>1</w:t>
      </w:r>
      <w:r w:rsidR="00A0352B" w:rsidRPr="00FD3B29">
        <w:rPr>
          <w:sz w:val="24"/>
          <w:szCs w:val="24"/>
        </w:rPr>
        <w:t>5</w:t>
      </w:r>
      <w:r w:rsidR="003C78AD" w:rsidRPr="00FD3B29">
        <w:rPr>
          <w:sz w:val="24"/>
          <w:szCs w:val="24"/>
        </w:rPr>
        <w:t xml:space="preserve"> (пятнадцать)</w:t>
      </w:r>
      <w:r w:rsidR="00A0352B" w:rsidRPr="00FD3B29">
        <w:rPr>
          <w:sz w:val="24"/>
          <w:szCs w:val="24"/>
        </w:rPr>
        <w:t xml:space="preserve"> календарных </w:t>
      </w:r>
      <w:r w:rsidR="00FB26AC" w:rsidRPr="00FD3B29">
        <w:rPr>
          <w:sz w:val="24"/>
          <w:szCs w:val="24"/>
        </w:rPr>
        <w:t>дней.</w:t>
      </w:r>
    </w:p>
    <w:p w14:paraId="4EBC85C4" w14:textId="77777777" w:rsidR="004C2128" w:rsidRPr="00FD3B29" w:rsidRDefault="00103672" w:rsidP="00C7791D">
      <w:pPr>
        <w:pStyle w:val="a5"/>
        <w:suppressAutoHyphens w:val="0"/>
        <w:ind w:right="45"/>
        <w:jc w:val="both"/>
        <w:rPr>
          <w:sz w:val="24"/>
          <w:szCs w:val="24"/>
        </w:rPr>
      </w:pPr>
      <w:r w:rsidRPr="00FD3B29">
        <w:rPr>
          <w:b/>
          <w:sz w:val="24"/>
          <w:szCs w:val="24"/>
        </w:rPr>
        <w:t>7</w:t>
      </w:r>
      <w:r w:rsidR="00FB26AC" w:rsidRPr="00FD3B29">
        <w:rPr>
          <w:b/>
          <w:sz w:val="24"/>
          <w:szCs w:val="24"/>
        </w:rPr>
        <w:t>.</w:t>
      </w:r>
      <w:r w:rsidR="00B85D02" w:rsidRPr="00FD3B29">
        <w:rPr>
          <w:b/>
          <w:sz w:val="24"/>
          <w:szCs w:val="24"/>
        </w:rPr>
        <w:t>2</w:t>
      </w:r>
      <w:r w:rsidR="00FB26AC" w:rsidRPr="00FD3B29">
        <w:rPr>
          <w:b/>
          <w:sz w:val="24"/>
          <w:szCs w:val="24"/>
        </w:rPr>
        <w:t>.</w:t>
      </w:r>
      <w:r w:rsidR="00737347" w:rsidRPr="00FD3B29">
        <w:rPr>
          <w:sz w:val="24"/>
          <w:szCs w:val="24"/>
        </w:rPr>
        <w:tab/>
      </w:r>
      <w:r w:rsidR="00A8726C" w:rsidRPr="00A8726C">
        <w:rPr>
          <w:sz w:val="24"/>
          <w:szCs w:val="24"/>
        </w:rPr>
        <w:t xml:space="preserve">При </w:t>
      </w:r>
      <w:r w:rsidR="00DA544F" w:rsidRPr="00A8726C">
        <w:rPr>
          <w:sz w:val="24"/>
          <w:szCs w:val="24"/>
        </w:rPr>
        <w:t>не урегулировании</w:t>
      </w:r>
      <w:r w:rsidR="00A8726C" w:rsidRPr="00A8726C">
        <w:rPr>
          <w:sz w:val="24"/>
          <w:szCs w:val="24"/>
        </w:rPr>
        <w:t xml:space="preserve"> в процессе переговоров спорных вопросов, споры разрешаются в порядке, установленном действующим законодательством, в Арбитражном суде по месту нахо</w:t>
      </w:r>
      <w:r w:rsidR="00A8726C" w:rsidRPr="00A8726C">
        <w:rPr>
          <w:sz w:val="24"/>
          <w:szCs w:val="24"/>
        </w:rPr>
        <w:t>ж</w:t>
      </w:r>
      <w:r w:rsidR="00A8726C" w:rsidRPr="00A8726C">
        <w:rPr>
          <w:sz w:val="24"/>
          <w:szCs w:val="24"/>
        </w:rPr>
        <w:t>дения Заказчика.</w:t>
      </w:r>
    </w:p>
    <w:p w14:paraId="31649A3A" w14:textId="77777777" w:rsidR="00A43811" w:rsidRPr="00FD3B29" w:rsidRDefault="00FB26AC" w:rsidP="00C7791D">
      <w:pPr>
        <w:pStyle w:val="a5"/>
        <w:numPr>
          <w:ilvl w:val="0"/>
          <w:numId w:val="11"/>
        </w:numPr>
        <w:suppressAutoHyphens w:val="0"/>
        <w:ind w:left="0" w:right="45" w:firstLine="0"/>
        <w:jc w:val="center"/>
        <w:rPr>
          <w:b/>
          <w:sz w:val="24"/>
          <w:szCs w:val="24"/>
        </w:rPr>
      </w:pPr>
      <w:r w:rsidRPr="00FD3B29">
        <w:rPr>
          <w:b/>
          <w:sz w:val="24"/>
          <w:szCs w:val="24"/>
        </w:rPr>
        <w:t>Форс-мажор</w:t>
      </w:r>
    </w:p>
    <w:p w14:paraId="7B7D7DBB" w14:textId="77777777" w:rsidR="00205E7A" w:rsidRPr="00FD3B29" w:rsidRDefault="00103672" w:rsidP="00C7791D">
      <w:pPr>
        <w:pStyle w:val="a7"/>
        <w:suppressAutoHyphens w:val="0"/>
        <w:ind w:left="0" w:firstLine="0"/>
        <w:rPr>
          <w:szCs w:val="24"/>
        </w:rPr>
      </w:pPr>
      <w:r w:rsidRPr="00FD3B29">
        <w:rPr>
          <w:b/>
          <w:szCs w:val="24"/>
        </w:rPr>
        <w:t>8</w:t>
      </w:r>
      <w:r w:rsidR="00737347" w:rsidRPr="00FD3B29">
        <w:rPr>
          <w:b/>
          <w:szCs w:val="24"/>
        </w:rPr>
        <w:t>.1.</w:t>
      </w:r>
      <w:r w:rsidR="00737347" w:rsidRPr="00FD3B29">
        <w:rPr>
          <w:szCs w:val="24"/>
        </w:rPr>
        <w:tab/>
      </w:r>
      <w:r w:rsidR="00FB26AC" w:rsidRPr="00FD3B29">
        <w:rPr>
          <w:szCs w:val="24"/>
        </w:rPr>
        <w:t>Стороны освобождаются от ответственности за частичное или полное неисполне</w:t>
      </w:r>
      <w:r w:rsidR="00A745CF" w:rsidRPr="00FD3B29">
        <w:rPr>
          <w:szCs w:val="24"/>
        </w:rPr>
        <w:t>ние об</w:t>
      </w:r>
      <w:r w:rsidR="00A745CF" w:rsidRPr="00FD3B29">
        <w:rPr>
          <w:szCs w:val="24"/>
        </w:rPr>
        <w:t>я</w:t>
      </w:r>
      <w:r w:rsidR="00A745CF" w:rsidRPr="00FD3B29">
        <w:rPr>
          <w:szCs w:val="24"/>
        </w:rPr>
        <w:t>зательств по настоящему д</w:t>
      </w:r>
      <w:r w:rsidR="00FB26AC" w:rsidRPr="00FD3B29">
        <w:rPr>
          <w:szCs w:val="24"/>
        </w:rPr>
        <w:t xml:space="preserve">оговору, если это неисполнение явилось следствием обстоятельств непреодолимой силы, возникших после </w:t>
      </w:r>
      <w:r w:rsidR="00A745CF" w:rsidRPr="00FD3B29">
        <w:rPr>
          <w:szCs w:val="24"/>
        </w:rPr>
        <w:t>заключения настоящего д</w:t>
      </w:r>
      <w:r w:rsidR="00FB26AC" w:rsidRPr="00FD3B29">
        <w:rPr>
          <w:szCs w:val="24"/>
        </w:rPr>
        <w:t>оговора, в результате обсто</w:t>
      </w:r>
      <w:r w:rsidR="00FB26AC" w:rsidRPr="00FD3B29">
        <w:rPr>
          <w:szCs w:val="24"/>
        </w:rPr>
        <w:t>я</w:t>
      </w:r>
      <w:r w:rsidR="00FB26AC" w:rsidRPr="00FD3B29">
        <w:rPr>
          <w:szCs w:val="24"/>
        </w:rPr>
        <w:t>тельств чрезвычайного характера, которые стороны не могли предвидеть или предотвратить р</w:t>
      </w:r>
      <w:r w:rsidR="00FB26AC" w:rsidRPr="00FD3B29">
        <w:rPr>
          <w:szCs w:val="24"/>
        </w:rPr>
        <w:t>а</w:t>
      </w:r>
      <w:r w:rsidR="00FB26AC" w:rsidRPr="00FD3B29">
        <w:rPr>
          <w:szCs w:val="24"/>
        </w:rPr>
        <w:t>зумными мерами.</w:t>
      </w:r>
    </w:p>
    <w:p w14:paraId="184D66E6" w14:textId="77777777" w:rsidR="00FB26AC" w:rsidRPr="00FD3B29" w:rsidRDefault="00103672" w:rsidP="00C7791D">
      <w:pPr>
        <w:suppressAutoHyphens w:val="0"/>
        <w:jc w:val="both"/>
      </w:pPr>
      <w:r w:rsidRPr="00FD3B29">
        <w:rPr>
          <w:b/>
        </w:rPr>
        <w:t>8</w:t>
      </w:r>
      <w:r w:rsidR="00FB26AC" w:rsidRPr="00FD3B29">
        <w:rPr>
          <w:b/>
        </w:rPr>
        <w:t>.2.</w:t>
      </w:r>
      <w:r w:rsidR="00737347" w:rsidRPr="00FD3B29">
        <w:tab/>
      </w:r>
      <w:r w:rsidR="00FB26AC" w:rsidRPr="00FD3B29">
        <w:t>При наступлении обсто</w:t>
      </w:r>
      <w:r w:rsidR="00F04B91" w:rsidRPr="00FD3B29">
        <w:t xml:space="preserve">ятельств, указанных выше в п. </w:t>
      </w:r>
      <w:r w:rsidRPr="00FD3B29">
        <w:t>8</w:t>
      </w:r>
      <w:r w:rsidR="00AB4C59">
        <w:t>.1</w:t>
      </w:r>
      <w:r w:rsidR="00FB26AC" w:rsidRPr="00FD3B29">
        <w:t>,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w:t>
      </w:r>
    </w:p>
    <w:p w14:paraId="6C7131AF" w14:textId="77777777" w:rsidR="00FB26AC" w:rsidRPr="00FD3B29" w:rsidRDefault="00103672" w:rsidP="00C7791D">
      <w:pPr>
        <w:pStyle w:val="a5"/>
        <w:suppressAutoHyphens w:val="0"/>
        <w:ind w:right="-30"/>
        <w:jc w:val="both"/>
        <w:rPr>
          <w:sz w:val="24"/>
          <w:szCs w:val="24"/>
        </w:rPr>
      </w:pPr>
      <w:r w:rsidRPr="00FD3B29">
        <w:rPr>
          <w:b/>
          <w:sz w:val="24"/>
          <w:szCs w:val="24"/>
        </w:rPr>
        <w:lastRenderedPageBreak/>
        <w:t>8</w:t>
      </w:r>
      <w:r w:rsidR="00FB26AC" w:rsidRPr="00FD3B29">
        <w:rPr>
          <w:b/>
          <w:sz w:val="24"/>
          <w:szCs w:val="24"/>
        </w:rPr>
        <w:t>.3.</w:t>
      </w:r>
      <w:r w:rsidR="00737347" w:rsidRPr="00FD3B29">
        <w:rPr>
          <w:sz w:val="24"/>
          <w:szCs w:val="24"/>
        </w:rPr>
        <w:tab/>
      </w:r>
      <w:r w:rsidR="00FB26AC" w:rsidRPr="00FD3B29">
        <w:rPr>
          <w:sz w:val="24"/>
          <w:szCs w:val="24"/>
        </w:rPr>
        <w:t xml:space="preserve">Если наступившие перечисленные выше обстоятельства продолжают действовать более </w:t>
      </w:r>
      <w:r w:rsidR="00776EC3">
        <w:rPr>
          <w:sz w:val="24"/>
          <w:szCs w:val="24"/>
        </w:rPr>
        <w:t xml:space="preserve">    </w:t>
      </w:r>
      <w:r w:rsidR="00FB26AC" w:rsidRPr="00FD3B29">
        <w:rPr>
          <w:sz w:val="24"/>
          <w:szCs w:val="24"/>
        </w:rPr>
        <w:t>3 (трех) месяцев, стороны проводят дополнительные переговоры для выявления приемлемых ал</w:t>
      </w:r>
      <w:r w:rsidR="00FB26AC" w:rsidRPr="00FD3B29">
        <w:rPr>
          <w:sz w:val="24"/>
          <w:szCs w:val="24"/>
        </w:rPr>
        <w:t>ь</w:t>
      </w:r>
      <w:r w:rsidR="00FB26AC" w:rsidRPr="00FD3B29">
        <w:rPr>
          <w:sz w:val="24"/>
          <w:szCs w:val="24"/>
        </w:rPr>
        <w:t xml:space="preserve">тернативных </w:t>
      </w:r>
      <w:r w:rsidR="00A745CF" w:rsidRPr="00FD3B29">
        <w:rPr>
          <w:sz w:val="24"/>
          <w:szCs w:val="24"/>
        </w:rPr>
        <w:t>способов исполнения настоящего д</w:t>
      </w:r>
      <w:r w:rsidR="00FB26AC" w:rsidRPr="00FD3B29">
        <w:rPr>
          <w:sz w:val="24"/>
          <w:szCs w:val="24"/>
        </w:rPr>
        <w:t>оговора.</w:t>
      </w:r>
    </w:p>
    <w:p w14:paraId="4D8C0640" w14:textId="77777777" w:rsidR="00486F9E" w:rsidRPr="00FD3B29" w:rsidRDefault="00FB26AC" w:rsidP="00C7791D">
      <w:pPr>
        <w:pStyle w:val="a5"/>
        <w:suppressAutoHyphens w:val="0"/>
        <w:ind w:right="45"/>
        <w:jc w:val="both"/>
        <w:rPr>
          <w:b/>
          <w:sz w:val="24"/>
          <w:szCs w:val="24"/>
        </w:rPr>
      </w:pPr>
      <w:r w:rsidRPr="00FD3B29">
        <w:rPr>
          <w:sz w:val="24"/>
          <w:szCs w:val="24"/>
        </w:rPr>
        <w:t>При недостижении соглашения по способам исполнения настоящего договора любая из сторон вправе отказаться от невыполненной части договора</w:t>
      </w:r>
      <w:r w:rsidR="009D00E0" w:rsidRPr="00FD3B29">
        <w:rPr>
          <w:sz w:val="24"/>
          <w:szCs w:val="24"/>
        </w:rPr>
        <w:t>, кроме обязательств по оплате за поставле</w:t>
      </w:r>
      <w:r w:rsidR="009D00E0" w:rsidRPr="00FD3B29">
        <w:rPr>
          <w:sz w:val="24"/>
          <w:szCs w:val="24"/>
        </w:rPr>
        <w:t>н</w:t>
      </w:r>
      <w:r w:rsidR="009D00E0" w:rsidRPr="00FD3B29">
        <w:rPr>
          <w:sz w:val="24"/>
          <w:szCs w:val="24"/>
        </w:rPr>
        <w:t>ную продукцию либо возврата денежных средств за непоставленную продукцию</w:t>
      </w:r>
      <w:r w:rsidRPr="00FD3B29">
        <w:rPr>
          <w:sz w:val="24"/>
          <w:szCs w:val="24"/>
        </w:rPr>
        <w:t>. При этом ни одна из сторон не вправе требовать возмещения убытков.</w:t>
      </w:r>
    </w:p>
    <w:p w14:paraId="0FD8B2E0" w14:textId="77777777" w:rsidR="00A43811" w:rsidRPr="00FD3B29" w:rsidRDefault="00A43811" w:rsidP="00C7791D">
      <w:pPr>
        <w:pStyle w:val="a5"/>
        <w:suppressAutoHyphens w:val="0"/>
        <w:ind w:right="45"/>
        <w:jc w:val="both"/>
        <w:rPr>
          <w:b/>
          <w:sz w:val="24"/>
          <w:szCs w:val="24"/>
        </w:rPr>
      </w:pPr>
    </w:p>
    <w:p w14:paraId="0752E4E4" w14:textId="77777777" w:rsidR="00A43811" w:rsidRPr="00FD3B29" w:rsidRDefault="00486F9E" w:rsidP="00C7791D">
      <w:pPr>
        <w:pStyle w:val="a5"/>
        <w:numPr>
          <w:ilvl w:val="0"/>
          <w:numId w:val="11"/>
        </w:numPr>
        <w:suppressAutoHyphens w:val="0"/>
        <w:ind w:left="0" w:right="45" w:firstLine="0"/>
        <w:jc w:val="center"/>
        <w:rPr>
          <w:b/>
          <w:sz w:val="24"/>
          <w:szCs w:val="24"/>
        </w:rPr>
      </w:pPr>
      <w:r w:rsidRPr="00FD3B29">
        <w:rPr>
          <w:b/>
          <w:sz w:val="24"/>
          <w:szCs w:val="24"/>
        </w:rPr>
        <w:t>Порядок заключения, изменения и дополнения договора</w:t>
      </w:r>
    </w:p>
    <w:p w14:paraId="1223A412" w14:textId="77777777" w:rsidR="00486F9E" w:rsidRPr="00FD3B29" w:rsidRDefault="00103672" w:rsidP="00C7791D">
      <w:pPr>
        <w:pStyle w:val="ConsNormal"/>
        <w:widowControl/>
        <w:suppressAutoHyphens w:val="0"/>
        <w:ind w:right="-30" w:firstLine="0"/>
        <w:jc w:val="both"/>
        <w:rPr>
          <w:rFonts w:ascii="Times New Roman" w:hAnsi="Times New Roman"/>
          <w:sz w:val="24"/>
          <w:szCs w:val="24"/>
        </w:rPr>
      </w:pPr>
      <w:r w:rsidRPr="00FD3B29">
        <w:rPr>
          <w:rFonts w:ascii="Times New Roman" w:hAnsi="Times New Roman"/>
          <w:b/>
          <w:sz w:val="24"/>
          <w:szCs w:val="24"/>
        </w:rPr>
        <w:t>9</w:t>
      </w:r>
      <w:r w:rsidR="00E61110" w:rsidRPr="00FD3B29">
        <w:rPr>
          <w:rFonts w:ascii="Times New Roman" w:hAnsi="Times New Roman"/>
          <w:b/>
          <w:sz w:val="24"/>
          <w:szCs w:val="24"/>
        </w:rPr>
        <w:t>.1.</w:t>
      </w:r>
      <w:r w:rsidR="00E61110" w:rsidRPr="00FD3B29">
        <w:rPr>
          <w:rFonts w:ascii="Times New Roman" w:hAnsi="Times New Roman"/>
          <w:b/>
          <w:sz w:val="24"/>
          <w:szCs w:val="24"/>
        </w:rPr>
        <w:tab/>
      </w:r>
      <w:r w:rsidR="00486F9E" w:rsidRPr="00FD3B29">
        <w:rPr>
          <w:rFonts w:ascii="Times New Roman" w:hAnsi="Times New Roman"/>
          <w:sz w:val="24"/>
          <w:szCs w:val="24"/>
        </w:rPr>
        <w:t>Настоящий договор, приложения, любые изменения и дополнения к настоящему договору и все сообщения, направленные факсимильной (электронной) связью в рамках настоящего дог</w:t>
      </w:r>
      <w:r w:rsidR="00486F9E" w:rsidRPr="00FD3B29">
        <w:rPr>
          <w:rFonts w:ascii="Times New Roman" w:hAnsi="Times New Roman"/>
          <w:sz w:val="24"/>
          <w:szCs w:val="24"/>
        </w:rPr>
        <w:t>о</w:t>
      </w:r>
      <w:r w:rsidR="00486F9E" w:rsidRPr="00FD3B29">
        <w:rPr>
          <w:rFonts w:ascii="Times New Roman" w:hAnsi="Times New Roman"/>
          <w:sz w:val="24"/>
          <w:szCs w:val="24"/>
        </w:rPr>
        <w:t>вора и содержащие информацию по настоящему договору, за подписью руководителя (либо пре</w:t>
      </w:r>
      <w:r w:rsidR="00486F9E" w:rsidRPr="00FD3B29">
        <w:rPr>
          <w:rFonts w:ascii="Times New Roman" w:hAnsi="Times New Roman"/>
          <w:sz w:val="24"/>
          <w:szCs w:val="24"/>
        </w:rPr>
        <w:t>д</w:t>
      </w:r>
      <w:r w:rsidR="00486F9E" w:rsidRPr="00FD3B29">
        <w:rPr>
          <w:rFonts w:ascii="Times New Roman" w:hAnsi="Times New Roman"/>
          <w:sz w:val="24"/>
          <w:szCs w:val="24"/>
        </w:rPr>
        <w:t>ставителя) и проставлением печати стороны считаются надлежащим образом оформленными и имеют юридическую силу до поступления оригиналов документов.</w:t>
      </w:r>
    </w:p>
    <w:p w14:paraId="7C5A0494" w14:textId="77777777" w:rsidR="00486F9E" w:rsidRPr="00FD3B29" w:rsidRDefault="00103672" w:rsidP="00C7791D">
      <w:pPr>
        <w:pStyle w:val="ConsNormal"/>
        <w:widowControl/>
        <w:suppressAutoHyphens w:val="0"/>
        <w:ind w:right="-30" w:firstLine="0"/>
        <w:jc w:val="both"/>
        <w:rPr>
          <w:rFonts w:ascii="Times New Roman" w:hAnsi="Times New Roman"/>
          <w:sz w:val="24"/>
          <w:szCs w:val="24"/>
        </w:rPr>
      </w:pPr>
      <w:r w:rsidRPr="00FD3B29">
        <w:rPr>
          <w:rFonts w:ascii="Times New Roman" w:hAnsi="Times New Roman"/>
          <w:b/>
          <w:sz w:val="24"/>
          <w:szCs w:val="24"/>
        </w:rPr>
        <w:t>9</w:t>
      </w:r>
      <w:r w:rsidR="00E61110" w:rsidRPr="00FD3B29">
        <w:rPr>
          <w:rFonts w:ascii="Times New Roman" w:hAnsi="Times New Roman"/>
          <w:b/>
          <w:sz w:val="24"/>
          <w:szCs w:val="24"/>
        </w:rPr>
        <w:t>.2.</w:t>
      </w:r>
      <w:r w:rsidR="00E61110" w:rsidRPr="00FD3B29">
        <w:rPr>
          <w:rFonts w:ascii="Times New Roman" w:hAnsi="Times New Roman"/>
          <w:b/>
          <w:sz w:val="24"/>
          <w:szCs w:val="24"/>
        </w:rPr>
        <w:tab/>
      </w:r>
      <w:r w:rsidR="00486F9E" w:rsidRPr="00FD3B29">
        <w:rPr>
          <w:rFonts w:ascii="Times New Roman" w:hAnsi="Times New Roman"/>
          <w:sz w:val="24"/>
          <w:szCs w:val="24"/>
        </w:rPr>
        <w:t xml:space="preserve"> Оригиналы документов должны быть переданы сторонами друг другу в течение 30  (три</w:t>
      </w:r>
      <w:r w:rsidR="00486F9E" w:rsidRPr="00FD3B29">
        <w:rPr>
          <w:rFonts w:ascii="Times New Roman" w:hAnsi="Times New Roman"/>
          <w:sz w:val="24"/>
          <w:szCs w:val="24"/>
        </w:rPr>
        <w:t>д</w:t>
      </w:r>
      <w:r w:rsidR="00486F9E" w:rsidRPr="00FD3B29">
        <w:rPr>
          <w:rFonts w:ascii="Times New Roman" w:hAnsi="Times New Roman"/>
          <w:sz w:val="24"/>
          <w:szCs w:val="24"/>
        </w:rPr>
        <w:t>цати) дней с момента их подписания.</w:t>
      </w:r>
    </w:p>
    <w:p w14:paraId="246E8AE4" w14:textId="77777777" w:rsidR="00486F9E" w:rsidRPr="00FD3B29" w:rsidRDefault="00103672" w:rsidP="00C7791D">
      <w:pPr>
        <w:pStyle w:val="a5"/>
        <w:suppressAutoHyphens w:val="0"/>
        <w:ind w:right="45"/>
        <w:jc w:val="both"/>
        <w:rPr>
          <w:sz w:val="24"/>
          <w:szCs w:val="24"/>
        </w:rPr>
      </w:pPr>
      <w:r w:rsidRPr="00FD3B29">
        <w:rPr>
          <w:b/>
          <w:sz w:val="24"/>
          <w:szCs w:val="24"/>
        </w:rPr>
        <w:t>9</w:t>
      </w:r>
      <w:r w:rsidR="004630DF" w:rsidRPr="00FD3B29">
        <w:rPr>
          <w:b/>
          <w:sz w:val="24"/>
          <w:szCs w:val="24"/>
        </w:rPr>
        <w:t>.</w:t>
      </w:r>
      <w:r w:rsidR="00BF11D5" w:rsidRPr="00FD3B29">
        <w:rPr>
          <w:b/>
          <w:sz w:val="24"/>
          <w:szCs w:val="24"/>
        </w:rPr>
        <w:t>3</w:t>
      </w:r>
      <w:r w:rsidR="004630DF" w:rsidRPr="00FD3B29">
        <w:rPr>
          <w:b/>
          <w:sz w:val="24"/>
          <w:szCs w:val="24"/>
        </w:rPr>
        <w:t>.</w:t>
      </w:r>
      <w:r w:rsidR="004630DF" w:rsidRPr="00FD3B29">
        <w:rPr>
          <w:b/>
          <w:sz w:val="24"/>
          <w:szCs w:val="24"/>
        </w:rPr>
        <w:tab/>
      </w:r>
      <w:r w:rsidR="00486F9E" w:rsidRPr="00FD3B29">
        <w:rPr>
          <w:sz w:val="24"/>
          <w:szCs w:val="24"/>
        </w:rPr>
        <w:t xml:space="preserve"> Досрочное расторжение договора может иметь место по соглашению сторон либо по </w:t>
      </w:r>
      <w:r w:rsidR="00573E02" w:rsidRPr="00FD3B29">
        <w:rPr>
          <w:sz w:val="24"/>
          <w:szCs w:val="24"/>
        </w:rPr>
        <w:t>р</w:t>
      </w:r>
      <w:r w:rsidR="00573E02" w:rsidRPr="00FD3B29">
        <w:rPr>
          <w:sz w:val="24"/>
          <w:szCs w:val="24"/>
        </w:rPr>
        <w:t>е</w:t>
      </w:r>
      <w:r w:rsidR="00573E02" w:rsidRPr="00FD3B29">
        <w:rPr>
          <w:sz w:val="24"/>
          <w:szCs w:val="24"/>
        </w:rPr>
        <w:t xml:space="preserve">шению суда по основаниям, предусмотренным </w:t>
      </w:r>
      <w:r w:rsidR="00486F9E" w:rsidRPr="00FD3B29">
        <w:rPr>
          <w:sz w:val="24"/>
          <w:szCs w:val="24"/>
        </w:rPr>
        <w:t>гражданским законодательством РФ.</w:t>
      </w:r>
    </w:p>
    <w:p w14:paraId="3FD320AC" w14:textId="77777777" w:rsidR="00486F9E" w:rsidRPr="00FD3B29" w:rsidRDefault="00103672" w:rsidP="00C7791D">
      <w:pPr>
        <w:suppressAutoHyphens w:val="0"/>
        <w:jc w:val="both"/>
      </w:pPr>
      <w:r w:rsidRPr="00FD3B29">
        <w:rPr>
          <w:b/>
        </w:rPr>
        <w:t>9</w:t>
      </w:r>
      <w:r w:rsidR="004630DF" w:rsidRPr="00FD3B29">
        <w:rPr>
          <w:b/>
        </w:rPr>
        <w:t>.</w:t>
      </w:r>
      <w:r w:rsidR="00BF11D5" w:rsidRPr="00FD3B29">
        <w:rPr>
          <w:b/>
        </w:rPr>
        <w:t>4</w:t>
      </w:r>
      <w:r w:rsidR="00486F9E" w:rsidRPr="00FD3B29">
        <w:t>.</w:t>
      </w:r>
      <w:r w:rsidR="004630DF" w:rsidRPr="00FD3B29">
        <w:tab/>
      </w:r>
      <w:r w:rsidR="00486F9E" w:rsidRPr="00FD3B29">
        <w:t xml:space="preserve"> При изменении юридического или почтового адреса, банковского счета либо других ре</w:t>
      </w:r>
      <w:r w:rsidR="00486F9E" w:rsidRPr="00FD3B29">
        <w:t>к</w:t>
      </w:r>
      <w:r w:rsidR="00486F9E" w:rsidRPr="00FD3B29">
        <w:t>визитов соответствующая сторона Договора обязана уведомить об этом другую сторону Договора заказным письмом в 5-дневный срок.</w:t>
      </w:r>
    </w:p>
    <w:p w14:paraId="21994A24" w14:textId="77777777" w:rsidR="00A43811" w:rsidRPr="00FD3B29" w:rsidRDefault="00A43811" w:rsidP="00C7791D">
      <w:pPr>
        <w:suppressAutoHyphens w:val="0"/>
        <w:jc w:val="both"/>
        <w:rPr>
          <w:b/>
        </w:rPr>
      </w:pPr>
    </w:p>
    <w:p w14:paraId="10BE10E3" w14:textId="77777777" w:rsidR="00A43811" w:rsidRPr="00FD3B29" w:rsidRDefault="00FB26AC" w:rsidP="00C7791D">
      <w:pPr>
        <w:pStyle w:val="a5"/>
        <w:numPr>
          <w:ilvl w:val="0"/>
          <w:numId w:val="11"/>
        </w:numPr>
        <w:suppressAutoHyphens w:val="0"/>
        <w:ind w:left="0" w:right="45" w:firstLine="0"/>
        <w:jc w:val="center"/>
        <w:rPr>
          <w:b/>
          <w:sz w:val="24"/>
          <w:szCs w:val="24"/>
        </w:rPr>
      </w:pPr>
      <w:r w:rsidRPr="00FD3B29">
        <w:rPr>
          <w:b/>
          <w:sz w:val="24"/>
          <w:szCs w:val="24"/>
        </w:rPr>
        <w:t>Срок действия договора</w:t>
      </w:r>
      <w:r w:rsidR="009E435C">
        <w:rPr>
          <w:b/>
          <w:sz w:val="24"/>
          <w:szCs w:val="24"/>
        </w:rPr>
        <w:t>, прочие условия</w:t>
      </w:r>
    </w:p>
    <w:p w14:paraId="669A84B7" w14:textId="77777777" w:rsidR="00946DEA" w:rsidRPr="00FD3B29" w:rsidRDefault="00946DEA" w:rsidP="00C7791D">
      <w:pPr>
        <w:pStyle w:val="a5"/>
        <w:suppressAutoHyphens w:val="0"/>
        <w:ind w:right="45"/>
        <w:jc w:val="both"/>
        <w:rPr>
          <w:sz w:val="24"/>
          <w:szCs w:val="24"/>
        </w:rPr>
      </w:pPr>
      <w:r w:rsidRPr="00FD3B29">
        <w:rPr>
          <w:b/>
          <w:sz w:val="24"/>
          <w:szCs w:val="24"/>
        </w:rPr>
        <w:t>10.1</w:t>
      </w:r>
      <w:r w:rsidR="006F4A31">
        <w:rPr>
          <w:sz w:val="24"/>
          <w:szCs w:val="24"/>
        </w:rPr>
        <w:t>.</w:t>
      </w:r>
      <w:r w:rsidR="006F4A31" w:rsidRPr="006F4A31">
        <w:rPr>
          <w:sz w:val="24"/>
          <w:szCs w:val="24"/>
        </w:rPr>
        <w:t xml:space="preserve"> </w:t>
      </w:r>
      <w:r w:rsidRPr="00FD3B29">
        <w:rPr>
          <w:sz w:val="24"/>
          <w:szCs w:val="24"/>
        </w:rPr>
        <w:t>Договор вступает в силу с моме</w:t>
      </w:r>
      <w:r w:rsidR="008526B6">
        <w:rPr>
          <w:sz w:val="24"/>
          <w:szCs w:val="24"/>
        </w:rPr>
        <w:t xml:space="preserve">нта подписания и действует </w:t>
      </w:r>
      <w:r w:rsidR="008526B6" w:rsidRPr="002A0675">
        <w:rPr>
          <w:b/>
          <w:sz w:val="24"/>
          <w:szCs w:val="24"/>
        </w:rPr>
        <w:t>до 3</w:t>
      </w:r>
      <w:r w:rsidR="000241C2">
        <w:rPr>
          <w:b/>
          <w:sz w:val="24"/>
          <w:szCs w:val="24"/>
        </w:rPr>
        <w:t>0</w:t>
      </w:r>
      <w:r w:rsidRPr="002A0675">
        <w:rPr>
          <w:b/>
          <w:sz w:val="24"/>
          <w:szCs w:val="24"/>
        </w:rPr>
        <w:t xml:space="preserve"> </w:t>
      </w:r>
      <w:r w:rsidR="000241C2">
        <w:rPr>
          <w:b/>
          <w:sz w:val="24"/>
          <w:szCs w:val="24"/>
        </w:rPr>
        <w:t>июня</w:t>
      </w:r>
      <w:r w:rsidRPr="002A0675">
        <w:rPr>
          <w:b/>
          <w:sz w:val="24"/>
          <w:szCs w:val="24"/>
        </w:rPr>
        <w:t xml:space="preserve"> 20</w:t>
      </w:r>
      <w:r w:rsidR="00810E89" w:rsidRPr="002A0675">
        <w:rPr>
          <w:b/>
          <w:sz w:val="24"/>
          <w:szCs w:val="24"/>
        </w:rPr>
        <w:t>2</w:t>
      </w:r>
      <w:r w:rsidR="000241C2">
        <w:rPr>
          <w:b/>
          <w:sz w:val="24"/>
          <w:szCs w:val="24"/>
        </w:rPr>
        <w:t>7</w:t>
      </w:r>
      <w:r w:rsidRPr="002A0675">
        <w:rPr>
          <w:b/>
          <w:sz w:val="24"/>
          <w:szCs w:val="24"/>
        </w:rPr>
        <w:t xml:space="preserve"> г</w:t>
      </w:r>
      <w:r w:rsidR="00A30291">
        <w:rPr>
          <w:b/>
          <w:sz w:val="24"/>
          <w:szCs w:val="24"/>
        </w:rPr>
        <w:t>ода</w:t>
      </w:r>
      <w:r w:rsidRPr="002A0675">
        <w:rPr>
          <w:b/>
          <w:sz w:val="24"/>
          <w:szCs w:val="24"/>
        </w:rPr>
        <w:t>.</w:t>
      </w:r>
    </w:p>
    <w:p w14:paraId="50E25FC8" w14:textId="77777777" w:rsidR="00AC2692" w:rsidRPr="00AC2692" w:rsidRDefault="00AC2692" w:rsidP="00AC2692">
      <w:pPr>
        <w:widowControl w:val="0"/>
        <w:autoSpaceDE w:val="0"/>
        <w:autoSpaceDN w:val="0"/>
        <w:adjustRightInd w:val="0"/>
        <w:jc w:val="both"/>
        <w:rPr>
          <w:rFonts w:ascii="Times New Roman CYR" w:hAnsi="Times New Roman CYR" w:cs="Times New Roman CYR"/>
          <w:kern w:val="0"/>
          <w:lang w:eastAsia="ru-RU"/>
        </w:rPr>
      </w:pPr>
      <w:bookmarkStart w:id="0" w:name="sub_1072"/>
      <w:r>
        <w:rPr>
          <w:rFonts w:ascii="Times New Roman CYR" w:hAnsi="Times New Roman CYR" w:cs="Times New Roman CYR"/>
          <w:b/>
        </w:rPr>
        <w:t xml:space="preserve">10.2. </w:t>
      </w:r>
      <w:r w:rsidRPr="00AC2692">
        <w:rPr>
          <w:rFonts w:ascii="Times New Roman CYR" w:hAnsi="Times New Roman CYR" w:cs="Times New Roman CYR"/>
          <w:kern w:val="0"/>
          <w:lang w:eastAsia="ru-RU"/>
        </w:rPr>
        <w:t>Для взаимодействия при исполнении Договора, в том числе при обмене сообщениями в связи с исполнением Договора, Исполнитель назначает следующего представителя:</w:t>
      </w:r>
    </w:p>
    <w:p w14:paraId="17816CCD" w14:textId="77777777" w:rsidR="00AC2692" w:rsidRPr="00AC2692" w:rsidRDefault="00AC2692" w:rsidP="00AC2692">
      <w:pPr>
        <w:widowControl w:val="0"/>
        <w:suppressAutoHyphens w:val="0"/>
        <w:autoSpaceDE w:val="0"/>
        <w:autoSpaceDN w:val="0"/>
        <w:adjustRightInd w:val="0"/>
        <w:ind w:firstLine="720"/>
        <w:jc w:val="both"/>
        <w:rPr>
          <w:rFonts w:ascii="Times New Roman CYR" w:hAnsi="Times New Roman CYR" w:cs="Times New Roman CYR"/>
          <w:kern w:val="0"/>
          <w:lang w:eastAsia="ru-RU"/>
        </w:rPr>
      </w:pPr>
      <w:r w:rsidRPr="00AC2692">
        <w:rPr>
          <w:rFonts w:ascii="Times New Roman CYR" w:hAnsi="Times New Roman CYR" w:cs="Times New Roman CYR"/>
          <w:kern w:val="0"/>
          <w:lang w:eastAsia="ru-RU"/>
        </w:rPr>
        <w:t>ФИО:_______________________</w:t>
      </w:r>
    </w:p>
    <w:p w14:paraId="5B37B296" w14:textId="77777777" w:rsidR="00AC2692" w:rsidRPr="00AC2692" w:rsidRDefault="00AC2692" w:rsidP="00AC2692">
      <w:pPr>
        <w:widowControl w:val="0"/>
        <w:suppressAutoHyphens w:val="0"/>
        <w:autoSpaceDE w:val="0"/>
        <w:autoSpaceDN w:val="0"/>
        <w:adjustRightInd w:val="0"/>
        <w:ind w:firstLine="720"/>
        <w:jc w:val="both"/>
        <w:rPr>
          <w:rFonts w:ascii="Times New Roman CYR" w:hAnsi="Times New Roman CYR" w:cs="Times New Roman CYR"/>
          <w:kern w:val="0"/>
          <w:lang w:eastAsia="ru-RU"/>
        </w:rPr>
      </w:pPr>
      <w:r w:rsidRPr="00AC2692">
        <w:rPr>
          <w:rFonts w:ascii="Times New Roman CYR" w:hAnsi="Times New Roman CYR" w:cs="Times New Roman CYR"/>
          <w:kern w:val="0"/>
          <w:lang w:eastAsia="ru-RU"/>
        </w:rPr>
        <w:t>Адрес: _____________</w:t>
      </w:r>
    </w:p>
    <w:p w14:paraId="02CB1497" w14:textId="77777777" w:rsidR="00AC2692" w:rsidRPr="00AC2692" w:rsidRDefault="00AC2692" w:rsidP="00AC2692">
      <w:pPr>
        <w:widowControl w:val="0"/>
        <w:suppressAutoHyphens w:val="0"/>
        <w:autoSpaceDE w:val="0"/>
        <w:autoSpaceDN w:val="0"/>
        <w:adjustRightInd w:val="0"/>
        <w:ind w:firstLine="720"/>
        <w:jc w:val="both"/>
        <w:rPr>
          <w:rFonts w:ascii="Times New Roman CYR" w:hAnsi="Times New Roman CYR" w:cs="Times New Roman CYR"/>
          <w:kern w:val="0"/>
          <w:lang w:eastAsia="ru-RU"/>
        </w:rPr>
      </w:pPr>
      <w:r w:rsidRPr="00AC2692">
        <w:rPr>
          <w:rFonts w:ascii="Times New Roman CYR" w:hAnsi="Times New Roman CYR" w:cs="Times New Roman CYR"/>
          <w:kern w:val="0"/>
          <w:lang w:eastAsia="ru-RU"/>
        </w:rPr>
        <w:t>Электронная почта: ____________</w:t>
      </w:r>
    </w:p>
    <w:p w14:paraId="43E18E24" w14:textId="77777777" w:rsidR="00AC2692" w:rsidRPr="00AC2692" w:rsidRDefault="00AC2692" w:rsidP="00AC2692">
      <w:pPr>
        <w:widowControl w:val="0"/>
        <w:suppressAutoHyphens w:val="0"/>
        <w:autoSpaceDE w:val="0"/>
        <w:autoSpaceDN w:val="0"/>
        <w:adjustRightInd w:val="0"/>
        <w:ind w:firstLine="720"/>
        <w:jc w:val="both"/>
        <w:rPr>
          <w:rFonts w:ascii="Times New Roman CYR" w:hAnsi="Times New Roman CYR" w:cs="Times New Roman CYR"/>
          <w:kern w:val="0"/>
          <w:lang w:eastAsia="ru-RU"/>
        </w:rPr>
      </w:pPr>
      <w:r w:rsidRPr="00AC2692">
        <w:rPr>
          <w:rFonts w:ascii="Times New Roman CYR" w:hAnsi="Times New Roman CYR" w:cs="Times New Roman CYR"/>
          <w:kern w:val="0"/>
          <w:lang w:eastAsia="ru-RU"/>
        </w:rPr>
        <w:t>Телефон: ____________</w:t>
      </w:r>
    </w:p>
    <w:p w14:paraId="3F16D824" w14:textId="77777777" w:rsidR="006F4A31" w:rsidRPr="00D12419" w:rsidRDefault="006F4A31" w:rsidP="006F4A31">
      <w:pPr>
        <w:widowControl w:val="0"/>
        <w:autoSpaceDE w:val="0"/>
        <w:autoSpaceDN w:val="0"/>
        <w:adjustRightInd w:val="0"/>
        <w:jc w:val="both"/>
        <w:rPr>
          <w:rFonts w:ascii="Times New Roman CYR" w:hAnsi="Times New Roman CYR" w:cs="Times New Roman CYR"/>
        </w:rPr>
      </w:pPr>
      <w:r w:rsidRPr="006F4A31">
        <w:rPr>
          <w:rFonts w:ascii="Times New Roman CYR" w:hAnsi="Times New Roman CYR" w:cs="Times New Roman CYR"/>
          <w:b/>
        </w:rPr>
        <w:t>10.</w:t>
      </w:r>
      <w:r w:rsidR="00AC2692">
        <w:rPr>
          <w:rFonts w:ascii="Times New Roman CYR" w:hAnsi="Times New Roman CYR" w:cs="Times New Roman CYR"/>
          <w:b/>
        </w:rPr>
        <w:t>3</w:t>
      </w:r>
      <w:r w:rsidRPr="006F4A31">
        <w:rPr>
          <w:rFonts w:ascii="Times New Roman CYR" w:hAnsi="Times New Roman CYR" w:cs="Times New Roman CYR"/>
          <w:b/>
        </w:rPr>
        <w:t xml:space="preserve">. </w:t>
      </w:r>
      <w:r w:rsidRPr="00D12419">
        <w:rPr>
          <w:rFonts w:ascii="Times New Roman CYR" w:hAnsi="Times New Roman CYR" w:cs="Times New Roman CYR"/>
        </w:rPr>
        <w:t xml:space="preserve">Для взаимодействия при исполнении Договора, в том числе при обмене сообщениями в связи с исполнением Договора, </w:t>
      </w:r>
      <w:r>
        <w:rPr>
          <w:rFonts w:ascii="Times New Roman CYR" w:hAnsi="Times New Roman CYR" w:cs="Times New Roman CYR"/>
        </w:rPr>
        <w:t>Исполнитель</w:t>
      </w:r>
      <w:r w:rsidRPr="00D12419">
        <w:rPr>
          <w:rFonts w:ascii="Times New Roman CYR" w:hAnsi="Times New Roman CYR" w:cs="Times New Roman CYR"/>
        </w:rPr>
        <w:t xml:space="preserve"> назначает следующего представителя:</w:t>
      </w:r>
    </w:p>
    <w:bookmarkEnd w:id="0"/>
    <w:p w14:paraId="6A6EBE7C" w14:textId="77777777" w:rsidR="006F4A31" w:rsidRPr="00D12419" w:rsidRDefault="006F4A31" w:rsidP="006F4A31">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ФИО</w:t>
      </w:r>
      <w:r>
        <w:rPr>
          <w:rFonts w:ascii="Times New Roman CYR" w:hAnsi="Times New Roman CYR" w:cs="Times New Roman CYR"/>
        </w:rPr>
        <w:t>: Семенова Наталия Владимировна</w:t>
      </w:r>
    </w:p>
    <w:p w14:paraId="358E79FB" w14:textId="77777777" w:rsidR="006F4A31" w:rsidRPr="00D12419" w:rsidRDefault="006F4A31" w:rsidP="006F4A31">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Адрес: </w:t>
      </w:r>
      <w:r>
        <w:rPr>
          <w:rFonts w:ascii="Times New Roman CYR" w:hAnsi="Times New Roman CYR" w:cs="Times New Roman CYR"/>
        </w:rPr>
        <w:t>659322, Алтайский край, г. Бийск, ул. Социалистическая, 1</w:t>
      </w:r>
    </w:p>
    <w:p w14:paraId="35EA7158" w14:textId="77777777" w:rsidR="006F4A31" w:rsidRPr="006F4A31" w:rsidRDefault="006F4A31" w:rsidP="006F4A31">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Электронная почта: </w:t>
      </w:r>
      <w:proofErr w:type="spellStart"/>
      <w:r>
        <w:rPr>
          <w:rFonts w:ascii="Times New Roman CYR" w:hAnsi="Times New Roman CYR" w:cs="Times New Roman CYR"/>
          <w:lang w:val="en-US"/>
        </w:rPr>
        <w:t>ntb</w:t>
      </w:r>
      <w:proofErr w:type="spellEnd"/>
      <w:r w:rsidRPr="006F4A31">
        <w:rPr>
          <w:rFonts w:ascii="Times New Roman CYR" w:hAnsi="Times New Roman CYR" w:cs="Times New Roman CYR"/>
        </w:rPr>
        <w:t>@</w:t>
      </w:r>
      <w:proofErr w:type="spellStart"/>
      <w:r>
        <w:rPr>
          <w:rFonts w:ascii="Times New Roman CYR" w:hAnsi="Times New Roman CYR" w:cs="Times New Roman CYR"/>
          <w:lang w:val="en-US"/>
        </w:rPr>
        <w:t>frpc</w:t>
      </w:r>
      <w:proofErr w:type="spellEnd"/>
      <w:r w:rsidRPr="006F4A31">
        <w:rPr>
          <w:rFonts w:ascii="Times New Roman CYR" w:hAnsi="Times New Roman CYR" w:cs="Times New Roman CYR"/>
        </w:rPr>
        <w:t>-</w:t>
      </w:r>
      <w:proofErr w:type="spellStart"/>
      <w:r>
        <w:rPr>
          <w:rFonts w:ascii="Times New Roman CYR" w:hAnsi="Times New Roman CYR" w:cs="Times New Roman CYR"/>
          <w:lang w:val="en-US"/>
        </w:rPr>
        <w:t>altay</w:t>
      </w:r>
      <w:proofErr w:type="spellEnd"/>
      <w:r w:rsidRPr="006F4A31">
        <w:rPr>
          <w:rFonts w:ascii="Times New Roman CYR" w:hAnsi="Times New Roman CYR" w:cs="Times New Roman CYR"/>
        </w:rPr>
        <w:t>.</w:t>
      </w:r>
      <w:proofErr w:type="spellStart"/>
      <w:r>
        <w:rPr>
          <w:rFonts w:ascii="Times New Roman CYR" w:hAnsi="Times New Roman CYR" w:cs="Times New Roman CYR"/>
          <w:lang w:val="en-US"/>
        </w:rPr>
        <w:t>ru</w:t>
      </w:r>
      <w:proofErr w:type="spellEnd"/>
    </w:p>
    <w:p w14:paraId="7E0B0AAA" w14:textId="77777777" w:rsidR="006F4A31" w:rsidRPr="006F4A31" w:rsidRDefault="006F4A31" w:rsidP="006F4A31">
      <w:pPr>
        <w:widowControl w:val="0"/>
        <w:autoSpaceDE w:val="0"/>
        <w:autoSpaceDN w:val="0"/>
        <w:adjustRightInd w:val="0"/>
        <w:ind w:firstLine="720"/>
        <w:jc w:val="both"/>
        <w:rPr>
          <w:rFonts w:ascii="Times New Roman CYR" w:hAnsi="Times New Roman CYR" w:cs="Times New Roman CYR"/>
          <w:lang w:val="en-US"/>
        </w:rPr>
      </w:pPr>
      <w:r w:rsidRPr="00D12419">
        <w:rPr>
          <w:rFonts w:ascii="Times New Roman CYR" w:hAnsi="Times New Roman CYR" w:cs="Times New Roman CYR"/>
        </w:rPr>
        <w:t xml:space="preserve">Телефон: </w:t>
      </w:r>
      <w:r>
        <w:rPr>
          <w:rFonts w:ascii="Times New Roman CYR" w:hAnsi="Times New Roman CYR" w:cs="Times New Roman CYR"/>
          <w:lang w:val="en-US"/>
        </w:rPr>
        <w:t>8-963-577-83-44</w:t>
      </w:r>
    </w:p>
    <w:p w14:paraId="08A529D3" w14:textId="77777777" w:rsidR="00946DEA" w:rsidRDefault="006F4A31" w:rsidP="00C7791D">
      <w:pPr>
        <w:pStyle w:val="a5"/>
        <w:suppressAutoHyphens w:val="0"/>
        <w:ind w:right="45"/>
        <w:jc w:val="both"/>
        <w:rPr>
          <w:sz w:val="24"/>
          <w:szCs w:val="24"/>
        </w:rPr>
      </w:pPr>
      <w:r>
        <w:rPr>
          <w:b/>
          <w:sz w:val="24"/>
          <w:szCs w:val="24"/>
        </w:rPr>
        <w:t>10.</w:t>
      </w:r>
      <w:r w:rsidR="00AC2692">
        <w:rPr>
          <w:b/>
          <w:sz w:val="24"/>
          <w:szCs w:val="24"/>
        </w:rPr>
        <w:t>4</w:t>
      </w:r>
      <w:r w:rsidR="00946DEA" w:rsidRPr="00FD3B29">
        <w:rPr>
          <w:b/>
          <w:sz w:val="24"/>
          <w:szCs w:val="24"/>
        </w:rPr>
        <w:t>.</w:t>
      </w:r>
      <w:r w:rsidR="00946DEA" w:rsidRPr="00FD3B29">
        <w:rPr>
          <w:sz w:val="24"/>
          <w:szCs w:val="24"/>
        </w:rPr>
        <w:tab/>
        <w:t>В случае если на момент окончания срока действия договора между сторонами договора остались невыполненные любые обязательства, договор продолжает действовать до полного в</w:t>
      </w:r>
      <w:r w:rsidR="00946DEA" w:rsidRPr="00FD3B29">
        <w:rPr>
          <w:sz w:val="24"/>
          <w:szCs w:val="24"/>
        </w:rPr>
        <w:t>ы</w:t>
      </w:r>
      <w:r w:rsidR="00946DEA" w:rsidRPr="00FD3B29">
        <w:rPr>
          <w:sz w:val="24"/>
          <w:szCs w:val="24"/>
        </w:rPr>
        <w:t>полнения сторонами обязательств и проведения окончательных расчетов.</w:t>
      </w:r>
    </w:p>
    <w:p w14:paraId="4342461D" w14:textId="77777777" w:rsidR="009E435C" w:rsidRPr="009E435C" w:rsidRDefault="009E435C" w:rsidP="00C7791D">
      <w:pPr>
        <w:pStyle w:val="a5"/>
        <w:suppressAutoHyphens w:val="0"/>
        <w:ind w:right="45"/>
        <w:jc w:val="both"/>
        <w:rPr>
          <w:b/>
          <w:sz w:val="24"/>
          <w:szCs w:val="24"/>
        </w:rPr>
      </w:pPr>
      <w:r>
        <w:rPr>
          <w:b/>
          <w:sz w:val="24"/>
          <w:szCs w:val="24"/>
        </w:rPr>
        <w:t>10.</w:t>
      </w:r>
      <w:r w:rsidR="00AC2692">
        <w:rPr>
          <w:b/>
          <w:sz w:val="24"/>
          <w:szCs w:val="24"/>
        </w:rPr>
        <w:t>5</w:t>
      </w:r>
      <w:r>
        <w:rPr>
          <w:b/>
          <w:sz w:val="24"/>
          <w:szCs w:val="24"/>
        </w:rPr>
        <w:t xml:space="preserve">.    </w:t>
      </w:r>
      <w:r w:rsidRPr="009E435C">
        <w:rPr>
          <w:sz w:val="24"/>
          <w:szCs w:val="24"/>
        </w:rPr>
        <w:t>Стороны пришли к соглашению, что к их взаимоотношениям по настоящему договору статья 317.1 ГК РФ не применяется.</w:t>
      </w:r>
    </w:p>
    <w:p w14:paraId="6088A4CB" w14:textId="77777777" w:rsidR="00946DEA" w:rsidRPr="00FD3B29" w:rsidRDefault="00946DEA" w:rsidP="00C7791D">
      <w:pPr>
        <w:pStyle w:val="a5"/>
        <w:suppressAutoHyphens w:val="0"/>
        <w:ind w:right="45"/>
        <w:jc w:val="both"/>
        <w:rPr>
          <w:sz w:val="24"/>
          <w:szCs w:val="24"/>
        </w:rPr>
      </w:pPr>
      <w:r w:rsidRPr="00FD3B29">
        <w:rPr>
          <w:b/>
          <w:sz w:val="24"/>
          <w:szCs w:val="24"/>
        </w:rPr>
        <w:t>10.</w:t>
      </w:r>
      <w:r w:rsidR="00AC2692">
        <w:rPr>
          <w:b/>
          <w:sz w:val="24"/>
          <w:szCs w:val="24"/>
        </w:rPr>
        <w:t>6</w:t>
      </w:r>
      <w:r w:rsidRPr="00FD3B29">
        <w:rPr>
          <w:b/>
          <w:sz w:val="24"/>
          <w:szCs w:val="24"/>
        </w:rPr>
        <w:t>.</w:t>
      </w:r>
      <w:r w:rsidRPr="00FD3B29">
        <w:rPr>
          <w:sz w:val="24"/>
          <w:szCs w:val="24"/>
        </w:rPr>
        <w:tab/>
        <w:t>В вопросах, не урегулированных настоящим договором, стороны руководствуются де</w:t>
      </w:r>
      <w:r w:rsidRPr="00FD3B29">
        <w:rPr>
          <w:sz w:val="24"/>
          <w:szCs w:val="24"/>
        </w:rPr>
        <w:t>й</w:t>
      </w:r>
      <w:r w:rsidRPr="00FD3B29">
        <w:rPr>
          <w:sz w:val="24"/>
          <w:szCs w:val="24"/>
        </w:rPr>
        <w:t>ствующим законодательством РФ.</w:t>
      </w:r>
    </w:p>
    <w:p w14:paraId="7526ECEA" w14:textId="77777777" w:rsidR="00946DEA" w:rsidRPr="00FD3B29" w:rsidRDefault="009E435C" w:rsidP="00C7791D">
      <w:pPr>
        <w:pStyle w:val="a5"/>
        <w:suppressAutoHyphens w:val="0"/>
        <w:ind w:right="45"/>
        <w:jc w:val="both"/>
        <w:rPr>
          <w:sz w:val="24"/>
          <w:szCs w:val="24"/>
        </w:rPr>
      </w:pPr>
      <w:r>
        <w:rPr>
          <w:b/>
          <w:sz w:val="24"/>
          <w:szCs w:val="24"/>
        </w:rPr>
        <w:t>10.</w:t>
      </w:r>
      <w:r w:rsidR="00AC2692">
        <w:rPr>
          <w:b/>
          <w:sz w:val="24"/>
          <w:szCs w:val="24"/>
        </w:rPr>
        <w:t>7</w:t>
      </w:r>
      <w:r w:rsidR="00946DEA" w:rsidRPr="00FD3B29">
        <w:rPr>
          <w:b/>
          <w:sz w:val="24"/>
          <w:szCs w:val="24"/>
        </w:rPr>
        <w:t>.</w:t>
      </w:r>
      <w:r w:rsidR="00946DEA" w:rsidRPr="00FD3B29">
        <w:rPr>
          <w:sz w:val="24"/>
          <w:szCs w:val="24"/>
        </w:rPr>
        <w:t xml:space="preserve"> Договор оформлен в 2-х экземплярах, имеющих одинаковую юридическую силу по одному экземпляру каждой из сторон.</w:t>
      </w:r>
    </w:p>
    <w:p w14:paraId="715BBFCC" w14:textId="77777777" w:rsidR="00946DEA" w:rsidRPr="00FD3B29" w:rsidRDefault="009E435C" w:rsidP="00C7791D">
      <w:pPr>
        <w:pStyle w:val="aa"/>
        <w:jc w:val="both"/>
      </w:pPr>
      <w:r>
        <w:t>10.</w:t>
      </w:r>
      <w:r w:rsidR="00AC2692">
        <w:t>8</w:t>
      </w:r>
      <w:r w:rsidR="00946DEA" w:rsidRPr="00FD3B29">
        <w:t xml:space="preserve">.  </w:t>
      </w:r>
      <w:r w:rsidR="00946DEA" w:rsidRPr="00FD3B29">
        <w:rPr>
          <w:b w:val="0"/>
        </w:rPr>
        <w:t>К</w:t>
      </w:r>
      <w:r w:rsidR="00946DEA" w:rsidRPr="00FD3B29">
        <w:rPr>
          <w:b w:val="0"/>
          <w:bCs w:val="0"/>
          <w:kern w:val="1"/>
          <w:lang w:eastAsia="ar-SA"/>
        </w:rPr>
        <w:t xml:space="preserve"> настоящему договору прилагаются:</w:t>
      </w:r>
    </w:p>
    <w:p w14:paraId="67D9D970" w14:textId="77777777" w:rsidR="00953E12" w:rsidRDefault="00946DEA" w:rsidP="00C7791D">
      <w:pPr>
        <w:pStyle w:val="a5"/>
        <w:suppressAutoHyphens w:val="0"/>
        <w:ind w:right="45"/>
        <w:jc w:val="both"/>
        <w:rPr>
          <w:sz w:val="24"/>
          <w:szCs w:val="24"/>
        </w:rPr>
      </w:pPr>
      <w:r w:rsidRPr="00946DEA">
        <w:rPr>
          <w:sz w:val="24"/>
          <w:szCs w:val="24"/>
        </w:rPr>
        <w:t xml:space="preserve">Приложение № 1 – </w:t>
      </w:r>
      <w:r w:rsidR="00784219">
        <w:rPr>
          <w:sz w:val="24"/>
          <w:szCs w:val="24"/>
        </w:rPr>
        <w:t>Спецификация</w:t>
      </w:r>
      <w:r w:rsidR="00776EC3">
        <w:rPr>
          <w:sz w:val="24"/>
          <w:szCs w:val="24"/>
        </w:rPr>
        <w:t>.</w:t>
      </w:r>
    </w:p>
    <w:p w14:paraId="2B777FEC" w14:textId="77777777" w:rsidR="000B6801" w:rsidRDefault="00793706" w:rsidP="00C7791D">
      <w:pPr>
        <w:pStyle w:val="a5"/>
        <w:suppressAutoHyphens w:val="0"/>
        <w:ind w:right="45"/>
        <w:jc w:val="both"/>
        <w:rPr>
          <w:sz w:val="24"/>
          <w:szCs w:val="24"/>
        </w:rPr>
      </w:pPr>
      <w:r w:rsidRPr="00946DEA">
        <w:rPr>
          <w:sz w:val="24"/>
          <w:szCs w:val="24"/>
        </w:rPr>
        <w:t xml:space="preserve">Приложение № </w:t>
      </w:r>
      <w:r>
        <w:rPr>
          <w:sz w:val="24"/>
          <w:szCs w:val="24"/>
        </w:rPr>
        <w:t>2</w:t>
      </w:r>
      <w:r w:rsidRPr="00946DEA">
        <w:rPr>
          <w:sz w:val="24"/>
          <w:szCs w:val="24"/>
        </w:rPr>
        <w:t xml:space="preserve"> – </w:t>
      </w:r>
      <w:r w:rsidR="006F4A31">
        <w:rPr>
          <w:sz w:val="24"/>
          <w:szCs w:val="24"/>
        </w:rPr>
        <w:t>Заявка на печатные издания.</w:t>
      </w:r>
    </w:p>
    <w:p w14:paraId="2273393C" w14:textId="77777777" w:rsidR="00AC2692" w:rsidRPr="00946DEA" w:rsidRDefault="00AC2692" w:rsidP="00C7791D">
      <w:pPr>
        <w:pStyle w:val="a5"/>
        <w:suppressAutoHyphens w:val="0"/>
        <w:ind w:right="45"/>
        <w:jc w:val="both"/>
        <w:rPr>
          <w:sz w:val="24"/>
          <w:szCs w:val="24"/>
        </w:rPr>
      </w:pPr>
    </w:p>
    <w:p w14:paraId="396764A0" w14:textId="77777777" w:rsidR="00EC2CE1" w:rsidRPr="00FD3B29" w:rsidRDefault="00BF11D5" w:rsidP="00C7791D">
      <w:pPr>
        <w:pStyle w:val="a5"/>
        <w:suppressAutoHyphens w:val="0"/>
        <w:ind w:right="45"/>
        <w:jc w:val="center"/>
        <w:rPr>
          <w:b/>
          <w:sz w:val="22"/>
          <w:szCs w:val="22"/>
        </w:rPr>
      </w:pPr>
      <w:r w:rsidRPr="00FD3B29">
        <w:rPr>
          <w:b/>
          <w:sz w:val="22"/>
          <w:szCs w:val="22"/>
        </w:rPr>
        <w:t>1</w:t>
      </w:r>
      <w:r w:rsidR="00103672" w:rsidRPr="00FD3B29">
        <w:rPr>
          <w:b/>
          <w:sz w:val="22"/>
          <w:szCs w:val="22"/>
        </w:rPr>
        <w:t>1</w:t>
      </w:r>
      <w:r w:rsidR="00FB26AC" w:rsidRPr="00FD3B29">
        <w:rPr>
          <w:b/>
          <w:sz w:val="22"/>
          <w:szCs w:val="22"/>
        </w:rPr>
        <w:t>. Юридические адреса и реквизиты сторон</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836"/>
        <w:gridCol w:w="4856"/>
      </w:tblGrid>
      <w:tr w:rsidR="00EC2CE1" w:rsidRPr="00FD3B29" w14:paraId="083C0683" w14:textId="77777777">
        <w:trPr>
          <w:cantSplit/>
        </w:trPr>
        <w:tc>
          <w:tcPr>
            <w:tcW w:w="4836" w:type="dxa"/>
            <w:tcBorders>
              <w:top w:val="single" w:sz="8" w:space="0" w:color="808080"/>
              <w:left w:val="single" w:sz="8" w:space="0" w:color="808080"/>
              <w:bottom w:val="single" w:sz="8" w:space="0" w:color="808080"/>
            </w:tcBorders>
          </w:tcPr>
          <w:p w14:paraId="4E8C1FF2" w14:textId="77777777" w:rsidR="00EC2CE1" w:rsidRPr="00FD3B29" w:rsidRDefault="00EC2CE1" w:rsidP="00C7791D">
            <w:pPr>
              <w:pStyle w:val="af2"/>
              <w:suppressAutoHyphens w:val="0"/>
              <w:spacing w:after="0"/>
              <w:rPr>
                <w:b/>
              </w:rPr>
            </w:pPr>
            <w:r w:rsidRPr="00FD3B29">
              <w:rPr>
                <w:b/>
                <w:lang w:val="ru-RU"/>
              </w:rPr>
              <w:t>ИСПОЛНИТЕЛЬ</w:t>
            </w:r>
            <w:r w:rsidRPr="00FD3B29">
              <w:rPr>
                <w:b/>
              </w:rPr>
              <w:t>:</w:t>
            </w:r>
          </w:p>
        </w:tc>
        <w:tc>
          <w:tcPr>
            <w:tcW w:w="4856" w:type="dxa"/>
            <w:tcBorders>
              <w:top w:val="single" w:sz="8" w:space="0" w:color="808080"/>
              <w:left w:val="single" w:sz="8" w:space="0" w:color="808080"/>
              <w:bottom w:val="single" w:sz="8" w:space="0" w:color="808080"/>
              <w:right w:val="single" w:sz="8" w:space="0" w:color="808080"/>
            </w:tcBorders>
          </w:tcPr>
          <w:p w14:paraId="70B26E3D" w14:textId="77777777" w:rsidR="00EC2CE1" w:rsidRPr="00FD3B29" w:rsidRDefault="00EC2CE1" w:rsidP="00C7791D">
            <w:pPr>
              <w:pStyle w:val="af2"/>
              <w:suppressAutoHyphens w:val="0"/>
              <w:spacing w:after="0"/>
              <w:rPr>
                <w:b/>
                <w:lang w:val="ru-RU"/>
              </w:rPr>
            </w:pPr>
            <w:r w:rsidRPr="00FD3B29">
              <w:rPr>
                <w:b/>
                <w:lang w:val="ru-RU"/>
              </w:rPr>
              <w:t>ЗАКАЗЧИК</w:t>
            </w:r>
            <w:r w:rsidRPr="00FD3B29">
              <w:rPr>
                <w:b/>
              </w:rPr>
              <w:t>:</w:t>
            </w:r>
            <w:r w:rsidRPr="00FD3B29">
              <w:rPr>
                <w:b/>
                <w:lang w:val="ru-RU"/>
              </w:rPr>
              <w:t xml:space="preserve"> </w:t>
            </w:r>
          </w:p>
        </w:tc>
      </w:tr>
      <w:tr w:rsidR="00EC2CE1" w:rsidRPr="00FD3B29" w14:paraId="129F4E06" w14:textId="77777777">
        <w:trPr>
          <w:cantSplit/>
        </w:trPr>
        <w:tc>
          <w:tcPr>
            <w:tcW w:w="4836" w:type="dxa"/>
            <w:tcBorders>
              <w:left w:val="single" w:sz="8" w:space="0" w:color="808080"/>
              <w:bottom w:val="single" w:sz="8" w:space="0" w:color="808080"/>
            </w:tcBorders>
          </w:tcPr>
          <w:p w14:paraId="01D275E2" w14:textId="77777777" w:rsidR="00DF0F12" w:rsidRPr="00FD3B29" w:rsidRDefault="00DF0F12" w:rsidP="00C7791D">
            <w:pPr>
              <w:pStyle w:val="af2"/>
              <w:suppressAutoHyphens w:val="0"/>
              <w:spacing w:after="0"/>
              <w:rPr>
                <w:lang w:val="ru-RU"/>
              </w:rPr>
            </w:pPr>
          </w:p>
        </w:tc>
        <w:tc>
          <w:tcPr>
            <w:tcW w:w="4856" w:type="dxa"/>
            <w:tcBorders>
              <w:left w:val="single" w:sz="8" w:space="0" w:color="808080"/>
              <w:bottom w:val="single" w:sz="8" w:space="0" w:color="808080"/>
              <w:right w:val="single" w:sz="8" w:space="0" w:color="808080"/>
            </w:tcBorders>
          </w:tcPr>
          <w:p w14:paraId="02010B9D" w14:textId="77777777" w:rsidR="00912186" w:rsidRDefault="00912186" w:rsidP="00912186">
            <w:pPr>
              <w:suppressAutoHyphens w:val="0"/>
            </w:pPr>
            <w:bookmarkStart w:id="1" w:name="OLE_LINK1"/>
            <w:bookmarkStart w:id="2" w:name="OLE_LINK2"/>
            <w:bookmarkEnd w:id="1"/>
            <w:bookmarkEnd w:id="2"/>
            <w:r w:rsidRPr="00A35C93">
              <w:t>АО «ФНПЦ «Алтай»</w:t>
            </w:r>
          </w:p>
          <w:p w14:paraId="7D273577" w14:textId="77777777" w:rsidR="00912186" w:rsidRPr="00D0268C" w:rsidRDefault="00912186" w:rsidP="00912186">
            <w:pPr>
              <w:suppressAutoHyphens w:val="0"/>
            </w:pPr>
            <w:r w:rsidRPr="00D0268C">
              <w:t>Адрес: 659322, Алтайский край, г.</w:t>
            </w:r>
            <w:r>
              <w:t xml:space="preserve"> </w:t>
            </w:r>
            <w:r w:rsidRPr="00D0268C">
              <w:t xml:space="preserve">Бийск, </w:t>
            </w:r>
          </w:p>
          <w:p w14:paraId="643B063E" w14:textId="77777777" w:rsidR="00912186" w:rsidRPr="00D0268C" w:rsidRDefault="00912186" w:rsidP="00912186">
            <w:pPr>
              <w:suppressAutoHyphens w:val="0"/>
            </w:pPr>
            <w:r>
              <w:t xml:space="preserve">ул. Социалистическая, </w:t>
            </w:r>
            <w:r w:rsidRPr="00D0268C">
              <w:t>1</w:t>
            </w:r>
          </w:p>
          <w:p w14:paraId="476B6000" w14:textId="77777777" w:rsidR="00912186" w:rsidRPr="00D0268C" w:rsidRDefault="00912186" w:rsidP="00912186">
            <w:pPr>
              <w:pStyle w:val="af2"/>
              <w:suppressAutoHyphens w:val="0"/>
              <w:spacing w:after="0"/>
              <w:rPr>
                <w:rFonts w:eastAsia="Times New Roman"/>
                <w:color w:val="auto"/>
                <w:lang w:val="ru-RU" w:eastAsia="ru-RU"/>
              </w:rPr>
            </w:pPr>
            <w:r w:rsidRPr="00D0268C">
              <w:rPr>
                <w:rFonts w:eastAsia="Times New Roman"/>
                <w:color w:val="auto"/>
                <w:lang w:val="ru-RU" w:eastAsia="ru-RU"/>
              </w:rPr>
              <w:t>Телефон: (3854) 30-59-95</w:t>
            </w:r>
          </w:p>
          <w:p w14:paraId="7D4EB3EB" w14:textId="77777777" w:rsidR="00912186" w:rsidRDefault="00912186" w:rsidP="00912186">
            <w:pPr>
              <w:pStyle w:val="af2"/>
              <w:suppressAutoHyphens w:val="0"/>
              <w:spacing w:after="0"/>
              <w:rPr>
                <w:rFonts w:eastAsia="Times New Roman"/>
                <w:color w:val="auto"/>
                <w:lang w:val="ru-RU" w:eastAsia="ru-RU"/>
              </w:rPr>
            </w:pPr>
            <w:r w:rsidRPr="00D0268C">
              <w:rPr>
                <w:rFonts w:eastAsia="Times New Roman"/>
                <w:color w:val="auto"/>
                <w:lang w:val="ru-RU" w:eastAsia="ru-RU"/>
              </w:rPr>
              <w:t>Факс: (3854) 31-13-09</w:t>
            </w:r>
          </w:p>
          <w:p w14:paraId="4F5928FE" w14:textId="77777777" w:rsidR="00912186" w:rsidRPr="00D0268C" w:rsidRDefault="00912186" w:rsidP="00912186">
            <w:pPr>
              <w:pStyle w:val="af2"/>
              <w:suppressAutoHyphens w:val="0"/>
              <w:spacing w:after="0"/>
            </w:pPr>
            <w:r w:rsidRPr="00694726">
              <w:t xml:space="preserve">E-mail: </w:t>
            </w:r>
            <w:r>
              <w:rPr>
                <w:lang w:val="en-US"/>
              </w:rPr>
              <w:t>post</w:t>
            </w:r>
            <w:r w:rsidRPr="00694726">
              <w:t>@</w:t>
            </w:r>
            <w:proofErr w:type="spellStart"/>
            <w:r>
              <w:rPr>
                <w:lang w:val="en-US"/>
              </w:rPr>
              <w:t>frpc</w:t>
            </w:r>
            <w:proofErr w:type="spellEnd"/>
            <w:r w:rsidRPr="00912186">
              <w:rPr>
                <w:lang w:val="ru-RU"/>
              </w:rPr>
              <w:t>.</w:t>
            </w:r>
            <w:proofErr w:type="spellStart"/>
            <w:r>
              <w:rPr>
                <w:lang w:val="en-US"/>
              </w:rPr>
              <w:t>secna</w:t>
            </w:r>
            <w:proofErr w:type="spellEnd"/>
            <w:r w:rsidRPr="00694726">
              <w:t>.ru</w:t>
            </w:r>
          </w:p>
          <w:p w14:paraId="2A868466" w14:textId="77777777" w:rsidR="00912186" w:rsidRPr="00D0268C" w:rsidRDefault="00912186" w:rsidP="00912186">
            <w:pPr>
              <w:suppressAutoHyphens w:val="0"/>
              <w:overflowPunct w:val="0"/>
              <w:autoSpaceDE w:val="0"/>
              <w:autoSpaceDN w:val="0"/>
              <w:adjustRightInd w:val="0"/>
              <w:textAlignment w:val="baseline"/>
            </w:pPr>
            <w:r w:rsidRPr="00D0268C">
              <w:t>ИНН/КПП  2204051487/220</w:t>
            </w:r>
            <w:r w:rsidR="00E23BFC">
              <w:t>401</w:t>
            </w:r>
            <w:r w:rsidRPr="00D0268C">
              <w:t>001</w:t>
            </w:r>
          </w:p>
          <w:p w14:paraId="0591F4A8" w14:textId="77777777" w:rsidR="00912186" w:rsidRPr="00D0268C" w:rsidRDefault="00912186" w:rsidP="00912186">
            <w:pPr>
              <w:suppressAutoHyphens w:val="0"/>
              <w:overflowPunct w:val="0"/>
              <w:autoSpaceDE w:val="0"/>
              <w:autoSpaceDN w:val="0"/>
              <w:adjustRightInd w:val="0"/>
              <w:textAlignment w:val="baseline"/>
            </w:pPr>
            <w:r w:rsidRPr="00D0268C">
              <w:t>ОГРН 1102204004858</w:t>
            </w:r>
          </w:p>
          <w:p w14:paraId="4B637BF7" w14:textId="77777777" w:rsidR="00912186" w:rsidRDefault="00912186" w:rsidP="00912186">
            <w:pPr>
              <w:suppressAutoHyphens w:val="0"/>
              <w:overflowPunct w:val="0"/>
              <w:autoSpaceDE w:val="0"/>
              <w:autoSpaceDN w:val="0"/>
              <w:adjustRightInd w:val="0"/>
              <w:textAlignment w:val="baseline"/>
            </w:pPr>
            <w:r>
              <w:t>р</w:t>
            </w:r>
            <w:r w:rsidRPr="00D0268C">
              <w:t>/</w:t>
            </w:r>
            <w:r w:rsidRPr="00D0268C">
              <w:rPr>
                <w:lang w:val="en-US"/>
              </w:rPr>
              <w:t>c</w:t>
            </w:r>
            <w:r>
              <w:t xml:space="preserve"> 40</w:t>
            </w:r>
            <w:r w:rsidR="00E23BFC">
              <w:t>7</w:t>
            </w:r>
            <w:r>
              <w:t>028</w:t>
            </w:r>
            <w:r w:rsidR="0043765B">
              <w:t>10317140000206</w:t>
            </w:r>
          </w:p>
          <w:p w14:paraId="42978FA4" w14:textId="77777777" w:rsidR="00912186" w:rsidRDefault="00E23BFC" w:rsidP="00912186">
            <w:pPr>
              <w:suppressAutoHyphens w:val="0"/>
              <w:overflowPunct w:val="0"/>
              <w:autoSpaceDE w:val="0"/>
              <w:autoSpaceDN w:val="0"/>
              <w:adjustRightInd w:val="0"/>
              <w:textAlignment w:val="baseline"/>
            </w:pPr>
            <w:r>
              <w:t>Ф</w:t>
            </w:r>
            <w:r w:rsidR="00912186">
              <w:t xml:space="preserve">илиал </w:t>
            </w:r>
            <w:r w:rsidR="0043765B">
              <w:t>«Центральный»</w:t>
            </w:r>
            <w:r>
              <w:t xml:space="preserve"> Банка ВТБ</w:t>
            </w:r>
            <w:r w:rsidR="00B81E75">
              <w:t xml:space="preserve"> (ПАО)</w:t>
            </w:r>
            <w:r w:rsidR="00912186">
              <w:t xml:space="preserve"> </w:t>
            </w:r>
          </w:p>
          <w:p w14:paraId="4B6E6968" w14:textId="77777777" w:rsidR="00912186" w:rsidRPr="00D0268C" w:rsidRDefault="00912186" w:rsidP="00912186">
            <w:pPr>
              <w:suppressAutoHyphens w:val="0"/>
              <w:overflowPunct w:val="0"/>
              <w:autoSpaceDE w:val="0"/>
              <w:autoSpaceDN w:val="0"/>
              <w:adjustRightInd w:val="0"/>
              <w:textAlignment w:val="baseline"/>
            </w:pPr>
            <w:r w:rsidRPr="00D0268C">
              <w:t xml:space="preserve">г. </w:t>
            </w:r>
            <w:r w:rsidR="0043765B">
              <w:t>Москва</w:t>
            </w:r>
          </w:p>
          <w:p w14:paraId="65CEAB06" w14:textId="77777777" w:rsidR="00912186" w:rsidRPr="00D0268C" w:rsidRDefault="00912186" w:rsidP="00912186">
            <w:pPr>
              <w:suppressAutoHyphens w:val="0"/>
              <w:overflowPunct w:val="0"/>
              <w:autoSpaceDE w:val="0"/>
              <w:autoSpaceDN w:val="0"/>
              <w:adjustRightInd w:val="0"/>
              <w:textAlignment w:val="baseline"/>
            </w:pPr>
            <w:r>
              <w:t>к</w:t>
            </w:r>
            <w:r w:rsidRPr="00D0268C">
              <w:t>/</w:t>
            </w:r>
            <w:r w:rsidRPr="00D0268C">
              <w:rPr>
                <w:lang w:val="en-US"/>
              </w:rPr>
              <w:t>c</w:t>
            </w:r>
            <w:r w:rsidRPr="00D0268C">
              <w:t xml:space="preserve"> 301018</w:t>
            </w:r>
            <w:r w:rsidR="0043765B">
              <w:t>10145250000411</w:t>
            </w:r>
          </w:p>
          <w:p w14:paraId="4483E2C4" w14:textId="77777777" w:rsidR="00EC2CE1" w:rsidRPr="00B81E75" w:rsidRDefault="00912186" w:rsidP="0043765B">
            <w:pPr>
              <w:pStyle w:val="af2"/>
              <w:suppressAutoHyphens w:val="0"/>
              <w:spacing w:after="0"/>
              <w:rPr>
                <w:lang w:val="ru-RU"/>
              </w:rPr>
            </w:pPr>
            <w:r w:rsidRPr="00D0268C">
              <w:t>БИК 04</w:t>
            </w:r>
            <w:r w:rsidR="0043765B">
              <w:rPr>
                <w:lang w:val="ru-RU"/>
              </w:rPr>
              <w:t>4525411</w:t>
            </w:r>
          </w:p>
        </w:tc>
      </w:tr>
      <w:tr w:rsidR="00EC2CE1" w:rsidRPr="00FD3B29" w14:paraId="4542753B" w14:textId="77777777">
        <w:trPr>
          <w:cantSplit/>
        </w:trPr>
        <w:tc>
          <w:tcPr>
            <w:tcW w:w="4836" w:type="dxa"/>
            <w:tcBorders>
              <w:left w:val="single" w:sz="8" w:space="0" w:color="808080"/>
              <w:bottom w:val="single" w:sz="8" w:space="0" w:color="808080"/>
            </w:tcBorders>
          </w:tcPr>
          <w:p w14:paraId="04810756" w14:textId="77777777" w:rsidR="00EC2CE1" w:rsidRPr="00FD3B29" w:rsidRDefault="00EC2CE1" w:rsidP="00C7791D">
            <w:pPr>
              <w:pStyle w:val="af2"/>
              <w:suppressAutoHyphens w:val="0"/>
              <w:spacing w:after="0"/>
              <w:rPr>
                <w:b/>
              </w:rPr>
            </w:pPr>
            <w:r w:rsidRPr="00FD3B29">
              <w:rPr>
                <w:b/>
                <w:lang w:val="ru-RU"/>
              </w:rPr>
              <w:t>ИСПОЛНИТЕЛЬ</w:t>
            </w:r>
            <w:r w:rsidRPr="00FD3B29">
              <w:rPr>
                <w:b/>
              </w:rPr>
              <w:t>:</w:t>
            </w:r>
          </w:p>
        </w:tc>
        <w:tc>
          <w:tcPr>
            <w:tcW w:w="4856" w:type="dxa"/>
            <w:tcBorders>
              <w:left w:val="single" w:sz="8" w:space="0" w:color="808080"/>
              <w:bottom w:val="single" w:sz="8" w:space="0" w:color="808080"/>
              <w:right w:val="single" w:sz="8" w:space="0" w:color="808080"/>
            </w:tcBorders>
          </w:tcPr>
          <w:p w14:paraId="650328D6" w14:textId="77777777" w:rsidR="00EC2CE1" w:rsidRPr="00FD3B29" w:rsidRDefault="00EC2CE1" w:rsidP="00C7791D">
            <w:pPr>
              <w:pStyle w:val="af2"/>
              <w:suppressAutoHyphens w:val="0"/>
              <w:spacing w:after="0"/>
              <w:rPr>
                <w:b/>
              </w:rPr>
            </w:pPr>
            <w:r w:rsidRPr="00FD3B29">
              <w:rPr>
                <w:b/>
                <w:lang w:val="ru-RU"/>
              </w:rPr>
              <w:t>ЗАКАЗЧИК</w:t>
            </w:r>
            <w:r w:rsidRPr="00FD3B29">
              <w:rPr>
                <w:b/>
              </w:rPr>
              <w:t>:</w:t>
            </w:r>
          </w:p>
        </w:tc>
      </w:tr>
      <w:tr w:rsidR="00EC2CE1" w:rsidRPr="00FD3B29" w14:paraId="65D221E3" w14:textId="77777777">
        <w:trPr>
          <w:cantSplit/>
        </w:trPr>
        <w:tc>
          <w:tcPr>
            <w:tcW w:w="4836" w:type="dxa"/>
            <w:tcBorders>
              <w:left w:val="single" w:sz="8" w:space="0" w:color="808080"/>
              <w:bottom w:val="single" w:sz="8" w:space="0" w:color="808080"/>
            </w:tcBorders>
          </w:tcPr>
          <w:p w14:paraId="219829F5" w14:textId="77777777" w:rsidR="00EC2CE1" w:rsidRPr="00FD3B29" w:rsidRDefault="00EC2CE1" w:rsidP="00C7791D">
            <w:pPr>
              <w:pStyle w:val="af2"/>
              <w:suppressAutoHyphens w:val="0"/>
              <w:spacing w:after="0"/>
              <w:rPr>
                <w:b/>
                <w:lang w:val="ru-RU"/>
              </w:rPr>
            </w:pPr>
          </w:p>
          <w:p w14:paraId="658E6774" w14:textId="77777777" w:rsidR="00EC2CE1" w:rsidRPr="00FD3B29" w:rsidRDefault="00EC2CE1" w:rsidP="00C7791D">
            <w:pPr>
              <w:pStyle w:val="af2"/>
              <w:suppressAutoHyphens w:val="0"/>
              <w:spacing w:after="0"/>
              <w:rPr>
                <w:b/>
              </w:rPr>
            </w:pPr>
            <w:r w:rsidRPr="00FD3B29">
              <w:rPr>
                <w:b/>
              </w:rPr>
              <w:t>______________________/</w:t>
            </w:r>
            <w:r w:rsidR="0045105E">
              <w:rPr>
                <w:b/>
                <w:lang w:val="ru-RU"/>
              </w:rPr>
              <w:t>_______________</w:t>
            </w:r>
            <w:r w:rsidRPr="00FD3B29">
              <w:rPr>
                <w:b/>
              </w:rPr>
              <w:t>/</w:t>
            </w:r>
          </w:p>
        </w:tc>
        <w:tc>
          <w:tcPr>
            <w:tcW w:w="4856" w:type="dxa"/>
            <w:tcBorders>
              <w:left w:val="single" w:sz="8" w:space="0" w:color="808080"/>
              <w:bottom w:val="single" w:sz="8" w:space="0" w:color="808080"/>
              <w:right w:val="single" w:sz="8" w:space="0" w:color="808080"/>
            </w:tcBorders>
          </w:tcPr>
          <w:p w14:paraId="2323C9F9" w14:textId="77777777" w:rsidR="00EC2CE1" w:rsidRPr="00FD3B29" w:rsidRDefault="00EC2CE1" w:rsidP="00C7791D">
            <w:pPr>
              <w:pStyle w:val="af2"/>
              <w:suppressAutoHyphens w:val="0"/>
              <w:spacing w:after="0"/>
              <w:rPr>
                <w:b/>
                <w:lang w:val="ru-RU"/>
              </w:rPr>
            </w:pPr>
          </w:p>
          <w:p w14:paraId="2F082076" w14:textId="77777777" w:rsidR="00EC2CE1" w:rsidRPr="00FD3B29" w:rsidRDefault="00EC2CE1" w:rsidP="00912186">
            <w:pPr>
              <w:pStyle w:val="af2"/>
              <w:suppressAutoHyphens w:val="0"/>
              <w:spacing w:after="0"/>
              <w:rPr>
                <w:b/>
              </w:rPr>
            </w:pPr>
            <w:r w:rsidRPr="00FD3B29">
              <w:rPr>
                <w:b/>
              </w:rPr>
              <w:t>_______________________/</w:t>
            </w:r>
            <w:r w:rsidR="00912186">
              <w:rPr>
                <w:b/>
                <w:lang w:val="ru-RU"/>
              </w:rPr>
              <w:t>Певченко Б.В./</w:t>
            </w:r>
          </w:p>
        </w:tc>
      </w:tr>
    </w:tbl>
    <w:p w14:paraId="496AE532" w14:textId="77777777" w:rsidR="00EC2CE1" w:rsidRPr="00FD3B29" w:rsidRDefault="00EC2CE1" w:rsidP="00C7791D">
      <w:pPr>
        <w:pStyle w:val="a5"/>
        <w:suppressAutoHyphens w:val="0"/>
      </w:pPr>
      <w:r w:rsidRPr="00FD3B29">
        <w:t> </w:t>
      </w:r>
      <w:r w:rsidRPr="00FD3B29">
        <w:rPr>
          <w:sz w:val="20"/>
        </w:rPr>
        <w:t>М.П.</w:t>
      </w:r>
      <w:r w:rsidRPr="00FD3B29">
        <w:rPr>
          <w:sz w:val="20"/>
        </w:rPr>
        <w:tab/>
      </w:r>
      <w:r w:rsidRPr="00FD3B29">
        <w:rPr>
          <w:sz w:val="20"/>
        </w:rPr>
        <w:tab/>
      </w:r>
      <w:r w:rsidRPr="00FD3B29">
        <w:rPr>
          <w:sz w:val="20"/>
        </w:rPr>
        <w:tab/>
      </w:r>
      <w:r w:rsidRPr="00FD3B29">
        <w:rPr>
          <w:sz w:val="20"/>
        </w:rPr>
        <w:tab/>
      </w:r>
      <w:r w:rsidRPr="00FD3B29">
        <w:rPr>
          <w:sz w:val="20"/>
        </w:rPr>
        <w:tab/>
        <w:t xml:space="preserve">        </w:t>
      </w:r>
      <w:r w:rsidR="00B81E75">
        <w:rPr>
          <w:sz w:val="20"/>
        </w:rPr>
        <w:t xml:space="preserve">                  </w:t>
      </w:r>
      <w:r w:rsidRPr="00FD3B29">
        <w:rPr>
          <w:sz w:val="20"/>
        </w:rPr>
        <w:t xml:space="preserve">  М.П.</w:t>
      </w:r>
    </w:p>
    <w:p w14:paraId="24E77FF0" w14:textId="77777777" w:rsidR="003C10C8" w:rsidRPr="00FD3B29" w:rsidRDefault="003C10C8" w:rsidP="00C7791D">
      <w:pPr>
        <w:pStyle w:val="msonormalcxspmiddle"/>
        <w:spacing w:before="0" w:beforeAutospacing="0" w:after="0" w:afterAutospacing="0"/>
        <w:jc w:val="right"/>
      </w:pPr>
    </w:p>
    <w:p w14:paraId="6023ECAF" w14:textId="77777777" w:rsidR="001705BE" w:rsidRPr="00FD3B29" w:rsidRDefault="001705BE" w:rsidP="00C7791D">
      <w:pPr>
        <w:pStyle w:val="msonormalcxspmiddle"/>
        <w:spacing w:before="0" w:beforeAutospacing="0" w:after="0" w:afterAutospacing="0"/>
        <w:jc w:val="right"/>
      </w:pPr>
    </w:p>
    <w:p w14:paraId="5D3BCEE3" w14:textId="77777777" w:rsidR="001705BE" w:rsidRPr="00FD3B29" w:rsidRDefault="001705BE" w:rsidP="00C7791D">
      <w:pPr>
        <w:pStyle w:val="msonormalcxspmiddle"/>
        <w:spacing w:before="0" w:beforeAutospacing="0" w:after="0" w:afterAutospacing="0"/>
        <w:jc w:val="right"/>
      </w:pPr>
    </w:p>
    <w:p w14:paraId="5A7CC815" w14:textId="77777777" w:rsidR="001705BE" w:rsidRPr="00FD3B29" w:rsidRDefault="001705BE" w:rsidP="00C7791D">
      <w:pPr>
        <w:pStyle w:val="msonormalcxspmiddle"/>
        <w:spacing w:before="0" w:beforeAutospacing="0" w:after="0" w:afterAutospacing="0"/>
        <w:jc w:val="right"/>
      </w:pPr>
    </w:p>
    <w:p w14:paraId="0014C3DF" w14:textId="77777777" w:rsidR="001705BE" w:rsidRPr="00FD3B29" w:rsidRDefault="001705BE" w:rsidP="00C7791D">
      <w:pPr>
        <w:pStyle w:val="msonormalcxspmiddle"/>
        <w:spacing w:before="0" w:beforeAutospacing="0" w:after="0" w:afterAutospacing="0"/>
        <w:jc w:val="right"/>
      </w:pPr>
    </w:p>
    <w:p w14:paraId="37AAE740" w14:textId="77777777" w:rsidR="001705BE" w:rsidRPr="00FD3B29" w:rsidRDefault="001705BE" w:rsidP="00C7791D">
      <w:pPr>
        <w:pStyle w:val="msonormalcxspmiddle"/>
        <w:spacing w:before="0" w:beforeAutospacing="0" w:after="0" w:afterAutospacing="0"/>
        <w:jc w:val="right"/>
      </w:pPr>
    </w:p>
    <w:p w14:paraId="327666A8" w14:textId="77777777" w:rsidR="001705BE" w:rsidRPr="00FD3B29" w:rsidRDefault="001705BE" w:rsidP="00C7791D">
      <w:pPr>
        <w:pStyle w:val="msonormalcxspmiddle"/>
        <w:spacing w:before="0" w:beforeAutospacing="0" w:after="0" w:afterAutospacing="0"/>
        <w:jc w:val="right"/>
      </w:pPr>
    </w:p>
    <w:p w14:paraId="034D0B6F" w14:textId="77777777" w:rsidR="001705BE" w:rsidRPr="00FD3B29" w:rsidRDefault="001705BE" w:rsidP="00C7791D">
      <w:pPr>
        <w:pStyle w:val="msonormalcxspmiddle"/>
        <w:spacing w:before="0" w:beforeAutospacing="0" w:after="0" w:afterAutospacing="0"/>
        <w:jc w:val="right"/>
      </w:pPr>
    </w:p>
    <w:p w14:paraId="3DBC50FB" w14:textId="77777777" w:rsidR="001705BE" w:rsidRPr="00FD3B29" w:rsidRDefault="001705BE" w:rsidP="00C7791D">
      <w:pPr>
        <w:pStyle w:val="msonormalcxspmiddle"/>
        <w:spacing w:before="0" w:beforeAutospacing="0" w:after="0" w:afterAutospacing="0"/>
        <w:jc w:val="right"/>
      </w:pPr>
    </w:p>
    <w:p w14:paraId="7C7B74BD" w14:textId="77777777" w:rsidR="001705BE" w:rsidRPr="00FD3B29" w:rsidRDefault="001705BE" w:rsidP="00C7791D">
      <w:pPr>
        <w:pStyle w:val="msonormalcxspmiddle"/>
        <w:spacing w:before="0" w:beforeAutospacing="0" w:after="0" w:afterAutospacing="0"/>
        <w:jc w:val="right"/>
      </w:pPr>
    </w:p>
    <w:p w14:paraId="273A7969" w14:textId="77777777" w:rsidR="001705BE" w:rsidRPr="00FD3B29" w:rsidRDefault="001705BE" w:rsidP="00C7791D">
      <w:pPr>
        <w:pStyle w:val="msonormalcxspmiddle"/>
        <w:spacing w:before="0" w:beforeAutospacing="0" w:after="0" w:afterAutospacing="0"/>
        <w:jc w:val="right"/>
      </w:pPr>
    </w:p>
    <w:p w14:paraId="095089A3" w14:textId="77777777" w:rsidR="001705BE" w:rsidRPr="00FD3B29" w:rsidRDefault="001705BE" w:rsidP="00C7791D">
      <w:pPr>
        <w:pStyle w:val="msonormalcxspmiddle"/>
        <w:spacing w:before="0" w:beforeAutospacing="0" w:after="0" w:afterAutospacing="0"/>
        <w:jc w:val="right"/>
      </w:pPr>
    </w:p>
    <w:p w14:paraId="71BCF98B" w14:textId="77777777" w:rsidR="001705BE" w:rsidRPr="00FD3B29" w:rsidRDefault="001705BE" w:rsidP="00C7791D">
      <w:pPr>
        <w:pStyle w:val="msonormalcxspmiddle"/>
        <w:spacing w:before="0" w:beforeAutospacing="0" w:after="0" w:afterAutospacing="0"/>
        <w:jc w:val="right"/>
      </w:pPr>
    </w:p>
    <w:p w14:paraId="79BE46B3" w14:textId="77777777" w:rsidR="001705BE" w:rsidRPr="00FD3B29" w:rsidRDefault="001705BE" w:rsidP="00C7791D">
      <w:pPr>
        <w:pStyle w:val="msonormalcxspmiddle"/>
        <w:spacing w:before="0" w:beforeAutospacing="0" w:after="0" w:afterAutospacing="0"/>
        <w:jc w:val="right"/>
      </w:pPr>
    </w:p>
    <w:p w14:paraId="13AB2EF3" w14:textId="77777777" w:rsidR="001705BE" w:rsidRPr="00FD3B29" w:rsidRDefault="001705BE" w:rsidP="00C7791D">
      <w:pPr>
        <w:pStyle w:val="msonormalcxspmiddle"/>
        <w:spacing w:before="0" w:beforeAutospacing="0" w:after="0" w:afterAutospacing="0"/>
        <w:jc w:val="right"/>
      </w:pPr>
    </w:p>
    <w:p w14:paraId="2934E5BD" w14:textId="77777777" w:rsidR="001705BE" w:rsidRPr="00FD3B29" w:rsidRDefault="001705BE" w:rsidP="00C7791D">
      <w:pPr>
        <w:pStyle w:val="msonormalcxspmiddle"/>
        <w:spacing w:before="0" w:beforeAutospacing="0" w:after="0" w:afterAutospacing="0"/>
        <w:jc w:val="right"/>
      </w:pPr>
    </w:p>
    <w:p w14:paraId="6D5E45BF" w14:textId="77777777" w:rsidR="001705BE" w:rsidRPr="00FD3B29" w:rsidRDefault="001705BE" w:rsidP="00C7791D">
      <w:pPr>
        <w:pStyle w:val="msonormalcxspmiddle"/>
        <w:spacing w:before="0" w:beforeAutospacing="0" w:after="0" w:afterAutospacing="0"/>
        <w:jc w:val="right"/>
      </w:pPr>
    </w:p>
    <w:p w14:paraId="54A6922B" w14:textId="77777777" w:rsidR="001705BE" w:rsidRPr="00FD3B29" w:rsidRDefault="001705BE" w:rsidP="00C7791D">
      <w:pPr>
        <w:pStyle w:val="msonormalcxspmiddle"/>
        <w:spacing w:before="0" w:beforeAutospacing="0" w:after="0" w:afterAutospacing="0"/>
        <w:jc w:val="right"/>
      </w:pPr>
    </w:p>
    <w:p w14:paraId="1542571D" w14:textId="77777777" w:rsidR="001705BE" w:rsidRPr="00FD3B29" w:rsidRDefault="001705BE" w:rsidP="00C7791D">
      <w:pPr>
        <w:pStyle w:val="msonormalcxspmiddle"/>
        <w:spacing w:before="0" w:beforeAutospacing="0" w:after="0" w:afterAutospacing="0"/>
        <w:jc w:val="right"/>
      </w:pPr>
    </w:p>
    <w:p w14:paraId="2D149EB2" w14:textId="77777777" w:rsidR="001705BE" w:rsidRPr="00FD3B29" w:rsidRDefault="001705BE" w:rsidP="00C7791D">
      <w:pPr>
        <w:pStyle w:val="msonormalcxspmiddle"/>
        <w:spacing w:before="0" w:beforeAutospacing="0" w:after="0" w:afterAutospacing="0"/>
        <w:jc w:val="right"/>
      </w:pPr>
    </w:p>
    <w:p w14:paraId="0B18DE1F" w14:textId="77777777" w:rsidR="001705BE" w:rsidRDefault="001705BE" w:rsidP="00C7791D">
      <w:pPr>
        <w:pStyle w:val="msonormalcxspmiddle"/>
        <w:spacing w:before="0" w:beforeAutospacing="0" w:after="0" w:afterAutospacing="0"/>
        <w:jc w:val="right"/>
      </w:pPr>
    </w:p>
    <w:p w14:paraId="540DFB5D" w14:textId="77777777" w:rsidR="0045105E" w:rsidRDefault="0045105E" w:rsidP="00C7791D">
      <w:pPr>
        <w:pStyle w:val="msonormalcxspmiddle"/>
        <w:spacing w:before="0" w:beforeAutospacing="0" w:after="0" w:afterAutospacing="0"/>
        <w:jc w:val="right"/>
      </w:pPr>
    </w:p>
    <w:p w14:paraId="37711027" w14:textId="77777777" w:rsidR="0045105E" w:rsidRDefault="0045105E" w:rsidP="00C7791D">
      <w:pPr>
        <w:pStyle w:val="msonormalcxspmiddle"/>
        <w:spacing w:before="0" w:beforeAutospacing="0" w:after="0" w:afterAutospacing="0"/>
        <w:jc w:val="right"/>
      </w:pPr>
    </w:p>
    <w:p w14:paraId="07857B31" w14:textId="77777777" w:rsidR="00AC2692" w:rsidRDefault="00AC2692" w:rsidP="00C7791D">
      <w:pPr>
        <w:pStyle w:val="msonormalcxspmiddle"/>
        <w:spacing w:before="0" w:beforeAutospacing="0" w:after="0" w:afterAutospacing="0"/>
        <w:jc w:val="right"/>
      </w:pPr>
    </w:p>
    <w:p w14:paraId="26D3C42B" w14:textId="77777777" w:rsidR="00AC2692" w:rsidRDefault="00AC2692" w:rsidP="00C7791D">
      <w:pPr>
        <w:pStyle w:val="msonormalcxspmiddle"/>
        <w:spacing w:before="0" w:beforeAutospacing="0" w:after="0" w:afterAutospacing="0"/>
        <w:jc w:val="right"/>
      </w:pPr>
    </w:p>
    <w:p w14:paraId="25197665" w14:textId="77777777" w:rsidR="00AC2692" w:rsidRDefault="00AC2692" w:rsidP="00C7791D">
      <w:pPr>
        <w:pStyle w:val="msonormalcxspmiddle"/>
        <w:spacing w:before="0" w:beforeAutospacing="0" w:after="0" w:afterAutospacing="0"/>
        <w:jc w:val="right"/>
      </w:pPr>
    </w:p>
    <w:p w14:paraId="5CDFD330" w14:textId="77777777" w:rsidR="00AC2692" w:rsidRDefault="00AC2692" w:rsidP="00C7791D">
      <w:pPr>
        <w:pStyle w:val="msonormalcxspmiddle"/>
        <w:spacing w:before="0" w:beforeAutospacing="0" w:after="0" w:afterAutospacing="0"/>
        <w:jc w:val="right"/>
      </w:pPr>
    </w:p>
    <w:p w14:paraId="11B5B1C1" w14:textId="77777777" w:rsidR="00AC2692" w:rsidRDefault="00AC2692" w:rsidP="00C7791D">
      <w:pPr>
        <w:pStyle w:val="msonormalcxspmiddle"/>
        <w:spacing w:before="0" w:beforeAutospacing="0" w:after="0" w:afterAutospacing="0"/>
        <w:jc w:val="right"/>
      </w:pPr>
    </w:p>
    <w:p w14:paraId="02710060" w14:textId="77777777" w:rsidR="00AC2692" w:rsidRDefault="00AC2692" w:rsidP="00C7791D">
      <w:pPr>
        <w:pStyle w:val="msonormalcxspmiddle"/>
        <w:spacing w:before="0" w:beforeAutospacing="0" w:after="0" w:afterAutospacing="0"/>
        <w:jc w:val="right"/>
      </w:pPr>
    </w:p>
    <w:p w14:paraId="44280C63" w14:textId="77777777" w:rsidR="00AC2692" w:rsidRDefault="00AC2692" w:rsidP="00C7791D">
      <w:pPr>
        <w:pStyle w:val="msonormalcxspmiddle"/>
        <w:spacing w:before="0" w:beforeAutospacing="0" w:after="0" w:afterAutospacing="0"/>
        <w:jc w:val="right"/>
      </w:pPr>
    </w:p>
    <w:p w14:paraId="4F6FFD92" w14:textId="77777777" w:rsidR="00AF19A9" w:rsidRDefault="00AF19A9" w:rsidP="00C7791D">
      <w:pPr>
        <w:pStyle w:val="msonormalcxspmiddle"/>
        <w:spacing w:before="0" w:beforeAutospacing="0" w:after="0" w:afterAutospacing="0"/>
        <w:jc w:val="right"/>
      </w:pPr>
    </w:p>
    <w:p w14:paraId="165F9F16" w14:textId="77777777" w:rsidR="00784219" w:rsidRDefault="00784219" w:rsidP="00AC2692">
      <w:pPr>
        <w:pStyle w:val="msonormalcxspmiddle"/>
        <w:spacing w:before="0" w:beforeAutospacing="0" w:after="0" w:afterAutospacing="0"/>
      </w:pPr>
    </w:p>
    <w:p w14:paraId="6D66C8AF" w14:textId="77777777" w:rsidR="00AF19A9" w:rsidRDefault="00AF19A9" w:rsidP="00C7791D">
      <w:pPr>
        <w:pStyle w:val="msonormalcxspmiddle"/>
        <w:spacing w:before="0" w:beforeAutospacing="0" w:after="0" w:afterAutospacing="0"/>
        <w:jc w:val="right"/>
      </w:pPr>
    </w:p>
    <w:p w14:paraId="171E66D0" w14:textId="77777777" w:rsidR="00615A43" w:rsidRDefault="00615A43" w:rsidP="00793706">
      <w:pPr>
        <w:suppressAutoHyphens w:val="0"/>
        <w:jc w:val="right"/>
        <w:rPr>
          <w:kern w:val="0"/>
          <w:lang w:eastAsia="ru-RU"/>
        </w:rPr>
      </w:pPr>
    </w:p>
    <w:p w14:paraId="30C598FA" w14:textId="77777777" w:rsidR="00615A43" w:rsidRDefault="00615A43" w:rsidP="00793706">
      <w:pPr>
        <w:suppressAutoHyphens w:val="0"/>
        <w:jc w:val="right"/>
        <w:rPr>
          <w:kern w:val="0"/>
          <w:lang w:eastAsia="ru-RU"/>
        </w:rPr>
      </w:pPr>
    </w:p>
    <w:p w14:paraId="0653A7F8" w14:textId="77777777" w:rsidR="00615A43" w:rsidRDefault="00615A43" w:rsidP="00793706">
      <w:pPr>
        <w:suppressAutoHyphens w:val="0"/>
        <w:jc w:val="right"/>
        <w:rPr>
          <w:kern w:val="0"/>
          <w:lang w:eastAsia="ru-RU"/>
        </w:rPr>
      </w:pPr>
    </w:p>
    <w:p w14:paraId="37EFC4BA" w14:textId="77777777" w:rsidR="00615A43" w:rsidRDefault="00615A43" w:rsidP="00793706">
      <w:pPr>
        <w:suppressAutoHyphens w:val="0"/>
        <w:jc w:val="right"/>
        <w:rPr>
          <w:kern w:val="0"/>
          <w:lang w:eastAsia="ru-RU"/>
        </w:rPr>
      </w:pPr>
    </w:p>
    <w:p w14:paraId="1B2DDC89" w14:textId="525F954E" w:rsidR="00793706" w:rsidRPr="007702D9" w:rsidRDefault="00793706" w:rsidP="00793706">
      <w:pPr>
        <w:suppressAutoHyphens w:val="0"/>
        <w:jc w:val="right"/>
        <w:rPr>
          <w:kern w:val="0"/>
          <w:lang w:eastAsia="ru-RU"/>
        </w:rPr>
      </w:pPr>
      <w:r w:rsidRPr="007702D9">
        <w:rPr>
          <w:kern w:val="0"/>
          <w:lang w:eastAsia="ru-RU"/>
        </w:rPr>
        <w:lastRenderedPageBreak/>
        <w:t>Приложение № 1</w:t>
      </w:r>
    </w:p>
    <w:p w14:paraId="49722A18" w14:textId="77777777" w:rsidR="00793706" w:rsidRPr="00ED63C3" w:rsidRDefault="00793706" w:rsidP="00ED63C3">
      <w:pPr>
        <w:suppressAutoHyphens w:val="0"/>
        <w:jc w:val="right"/>
        <w:rPr>
          <w:kern w:val="0"/>
          <w:lang w:eastAsia="ru-RU"/>
        </w:rPr>
      </w:pPr>
      <w:r w:rsidRPr="007702D9">
        <w:rPr>
          <w:kern w:val="0"/>
          <w:lang w:eastAsia="ru-RU"/>
        </w:rPr>
        <w:t>к договор</w:t>
      </w:r>
      <w:r>
        <w:rPr>
          <w:kern w:val="0"/>
          <w:lang w:eastAsia="ru-RU"/>
        </w:rPr>
        <w:t>у №_______ от «___» _______ 202</w:t>
      </w:r>
      <w:r w:rsidR="000241C2">
        <w:rPr>
          <w:kern w:val="0"/>
          <w:lang w:eastAsia="ru-RU"/>
        </w:rPr>
        <w:t>6</w:t>
      </w:r>
      <w:r w:rsidR="00ED63C3">
        <w:rPr>
          <w:kern w:val="0"/>
          <w:lang w:eastAsia="ru-RU"/>
        </w:rPr>
        <w:t xml:space="preserve"> г.</w:t>
      </w:r>
    </w:p>
    <w:p w14:paraId="3BC5A8A5" w14:textId="77777777" w:rsidR="00793706" w:rsidRPr="007B683A" w:rsidRDefault="00793706" w:rsidP="00ED63C3">
      <w:pPr>
        <w:suppressAutoHyphens w:val="0"/>
        <w:jc w:val="center"/>
        <w:rPr>
          <w:b/>
          <w:kern w:val="0"/>
          <w:lang w:eastAsia="ru-RU"/>
        </w:rPr>
      </w:pPr>
      <w:r w:rsidRPr="00784219">
        <w:rPr>
          <w:b/>
          <w:kern w:val="0"/>
          <w:lang w:eastAsia="ru-RU"/>
        </w:rPr>
        <w:t>С</w:t>
      </w:r>
      <w:r w:rsidR="004C444E">
        <w:rPr>
          <w:b/>
          <w:kern w:val="0"/>
          <w:lang w:eastAsia="ru-RU"/>
        </w:rPr>
        <w:t>пецификация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417"/>
        <w:gridCol w:w="1276"/>
        <w:gridCol w:w="850"/>
        <w:gridCol w:w="1276"/>
        <w:gridCol w:w="1418"/>
      </w:tblGrid>
      <w:tr w:rsidR="00ED63C3" w:rsidRPr="007B683A" w14:paraId="57088D60" w14:textId="77777777" w:rsidTr="002D6FBB">
        <w:trPr>
          <w:trHeight w:val="315"/>
          <w:tblHeader/>
        </w:trPr>
        <w:tc>
          <w:tcPr>
            <w:tcW w:w="567" w:type="dxa"/>
            <w:shd w:val="clear" w:color="auto" w:fill="auto"/>
            <w:noWrap/>
          </w:tcPr>
          <w:p w14:paraId="28E39830" w14:textId="77777777" w:rsidR="00ED63C3" w:rsidRPr="007B683A" w:rsidRDefault="00ED63C3" w:rsidP="00461BD3">
            <w:pPr>
              <w:jc w:val="center"/>
            </w:pPr>
            <w:r w:rsidRPr="007B683A">
              <w:t>№ п/п</w:t>
            </w:r>
          </w:p>
        </w:tc>
        <w:tc>
          <w:tcPr>
            <w:tcW w:w="3261" w:type="dxa"/>
            <w:shd w:val="clear" w:color="auto" w:fill="auto"/>
            <w:noWrap/>
          </w:tcPr>
          <w:p w14:paraId="3E521F89" w14:textId="77777777" w:rsidR="00ED63C3" w:rsidRDefault="00ED63C3" w:rsidP="00461BD3">
            <w:pPr>
              <w:jc w:val="center"/>
            </w:pPr>
            <w:r w:rsidRPr="007B683A">
              <w:t>Наименование</w:t>
            </w:r>
          </w:p>
          <w:p w14:paraId="6F90AA27" w14:textId="77777777" w:rsidR="00ED63C3" w:rsidRPr="007B683A" w:rsidRDefault="00ED63C3" w:rsidP="00461BD3">
            <w:pPr>
              <w:jc w:val="center"/>
            </w:pPr>
            <w:r>
              <w:t>товара</w:t>
            </w:r>
          </w:p>
        </w:tc>
        <w:tc>
          <w:tcPr>
            <w:tcW w:w="1417" w:type="dxa"/>
          </w:tcPr>
          <w:p w14:paraId="1BDC7CC7" w14:textId="77777777" w:rsidR="00ED63C3" w:rsidRDefault="00ED63C3" w:rsidP="00461BD3">
            <w:pPr>
              <w:jc w:val="center"/>
            </w:pPr>
            <w:r>
              <w:t>Страна</w:t>
            </w:r>
          </w:p>
          <w:p w14:paraId="74AB9344" w14:textId="045AE2EC" w:rsidR="00ED63C3" w:rsidRDefault="00ED63C3" w:rsidP="00461BD3">
            <w:pPr>
              <w:jc w:val="center"/>
            </w:pPr>
            <w:r>
              <w:t>происхождения</w:t>
            </w:r>
          </w:p>
          <w:p w14:paraId="753D81A6" w14:textId="77777777" w:rsidR="00ED63C3" w:rsidRDefault="00ED63C3" w:rsidP="00461BD3">
            <w:pPr>
              <w:jc w:val="center"/>
            </w:pPr>
            <w:r>
              <w:t>товара</w:t>
            </w:r>
          </w:p>
        </w:tc>
        <w:tc>
          <w:tcPr>
            <w:tcW w:w="1276" w:type="dxa"/>
          </w:tcPr>
          <w:p w14:paraId="53A3B783" w14:textId="77777777" w:rsidR="00ED63C3" w:rsidRDefault="00ED63C3" w:rsidP="00461BD3">
            <w:pPr>
              <w:jc w:val="center"/>
            </w:pPr>
            <w:r>
              <w:t>Ед.</w:t>
            </w:r>
          </w:p>
          <w:p w14:paraId="4AC40052" w14:textId="77777777" w:rsidR="00ED63C3" w:rsidRPr="007B683A" w:rsidRDefault="00ED63C3" w:rsidP="00461BD3">
            <w:pPr>
              <w:jc w:val="center"/>
            </w:pPr>
            <w:r>
              <w:t>изм.</w:t>
            </w:r>
          </w:p>
        </w:tc>
        <w:tc>
          <w:tcPr>
            <w:tcW w:w="850" w:type="dxa"/>
            <w:shd w:val="clear" w:color="auto" w:fill="auto"/>
          </w:tcPr>
          <w:p w14:paraId="5C4D1A8F" w14:textId="77777777" w:rsidR="00ED63C3" w:rsidRPr="007B683A" w:rsidRDefault="00ED63C3" w:rsidP="00254EC8">
            <w:pPr>
              <w:jc w:val="center"/>
            </w:pPr>
            <w:r>
              <w:t>Кол-во</w:t>
            </w:r>
          </w:p>
        </w:tc>
        <w:tc>
          <w:tcPr>
            <w:tcW w:w="1276" w:type="dxa"/>
            <w:shd w:val="clear" w:color="auto" w:fill="auto"/>
            <w:noWrap/>
          </w:tcPr>
          <w:p w14:paraId="1500D8D0" w14:textId="77777777" w:rsidR="00CC2AC2" w:rsidRDefault="00ED63C3" w:rsidP="00CC2AC2">
            <w:pPr>
              <w:jc w:val="center"/>
            </w:pPr>
            <w:r w:rsidRPr="007B683A">
              <w:t xml:space="preserve">Цена </w:t>
            </w:r>
            <w:r>
              <w:t xml:space="preserve">за ед. </w:t>
            </w:r>
          </w:p>
          <w:p w14:paraId="5C8A5683" w14:textId="77777777" w:rsidR="00ED63C3" w:rsidRPr="007B683A" w:rsidRDefault="00CC2AC2" w:rsidP="00CC2AC2">
            <w:pPr>
              <w:jc w:val="center"/>
            </w:pPr>
            <w:r>
              <w:t>с</w:t>
            </w:r>
            <w:r w:rsidR="00ED63C3">
              <w:t xml:space="preserve"> НДС</w:t>
            </w:r>
            <w:r>
              <w:t>, руб.</w:t>
            </w:r>
          </w:p>
        </w:tc>
        <w:tc>
          <w:tcPr>
            <w:tcW w:w="1418" w:type="dxa"/>
          </w:tcPr>
          <w:p w14:paraId="4225CD36" w14:textId="77777777" w:rsidR="00CC2AC2" w:rsidRDefault="00ED63C3" w:rsidP="00CC2AC2">
            <w:pPr>
              <w:jc w:val="center"/>
            </w:pPr>
            <w:r>
              <w:t xml:space="preserve">Стоимость </w:t>
            </w:r>
            <w:r w:rsidR="00CC2AC2">
              <w:t>с НДС</w:t>
            </w:r>
            <w:r>
              <w:t xml:space="preserve">, </w:t>
            </w:r>
          </w:p>
          <w:p w14:paraId="3F3E607E" w14:textId="77777777" w:rsidR="00ED63C3" w:rsidRPr="007B683A" w:rsidRDefault="00ED63C3" w:rsidP="00CC2AC2">
            <w:pPr>
              <w:jc w:val="center"/>
            </w:pPr>
            <w:r>
              <w:t>руб.</w:t>
            </w:r>
          </w:p>
        </w:tc>
      </w:tr>
      <w:tr w:rsidR="00ED63C3" w:rsidRPr="007B683A" w14:paraId="44626FE3" w14:textId="77777777" w:rsidTr="002D6FBB">
        <w:trPr>
          <w:trHeight w:val="315"/>
          <w:tblHeader/>
        </w:trPr>
        <w:tc>
          <w:tcPr>
            <w:tcW w:w="567" w:type="dxa"/>
            <w:shd w:val="clear" w:color="auto" w:fill="auto"/>
            <w:noWrap/>
          </w:tcPr>
          <w:p w14:paraId="7E248047" w14:textId="77777777" w:rsidR="00ED63C3" w:rsidRPr="007B683A" w:rsidRDefault="00ED63C3" w:rsidP="00461BD3">
            <w:pPr>
              <w:jc w:val="center"/>
            </w:pPr>
            <w:r w:rsidRPr="007B683A">
              <w:t>1</w:t>
            </w:r>
          </w:p>
        </w:tc>
        <w:tc>
          <w:tcPr>
            <w:tcW w:w="3261" w:type="dxa"/>
            <w:shd w:val="clear" w:color="auto" w:fill="auto"/>
            <w:noWrap/>
          </w:tcPr>
          <w:p w14:paraId="595A0CEB" w14:textId="77777777" w:rsidR="00ED63C3" w:rsidRPr="007B683A" w:rsidRDefault="00ED63C3" w:rsidP="00461BD3">
            <w:r w:rsidRPr="007B683A">
              <w:t>Бийский рабочий</w:t>
            </w:r>
          </w:p>
        </w:tc>
        <w:tc>
          <w:tcPr>
            <w:tcW w:w="1417" w:type="dxa"/>
          </w:tcPr>
          <w:p w14:paraId="6EAE6737" w14:textId="77777777" w:rsidR="00ED63C3" w:rsidRDefault="00ED63C3" w:rsidP="00461BD3">
            <w:pPr>
              <w:jc w:val="center"/>
            </w:pPr>
            <w:r>
              <w:t>РФ</w:t>
            </w:r>
          </w:p>
        </w:tc>
        <w:tc>
          <w:tcPr>
            <w:tcW w:w="1276" w:type="dxa"/>
          </w:tcPr>
          <w:p w14:paraId="33BA8CA3" w14:textId="77777777" w:rsidR="00ED63C3" w:rsidRPr="007B683A" w:rsidRDefault="002D6FBB" w:rsidP="00461BD3">
            <w:pPr>
              <w:jc w:val="center"/>
            </w:pPr>
            <w:r>
              <w:t>комплект</w:t>
            </w:r>
          </w:p>
        </w:tc>
        <w:tc>
          <w:tcPr>
            <w:tcW w:w="850" w:type="dxa"/>
            <w:shd w:val="clear" w:color="auto" w:fill="auto"/>
          </w:tcPr>
          <w:p w14:paraId="16B2132C" w14:textId="77777777" w:rsidR="00ED63C3" w:rsidRPr="007B683A" w:rsidRDefault="00ED63C3" w:rsidP="00461BD3">
            <w:pPr>
              <w:jc w:val="center"/>
            </w:pPr>
            <w:r w:rsidRPr="007B683A">
              <w:t>1</w:t>
            </w:r>
          </w:p>
        </w:tc>
        <w:tc>
          <w:tcPr>
            <w:tcW w:w="1276" w:type="dxa"/>
            <w:shd w:val="clear" w:color="auto" w:fill="auto"/>
            <w:noWrap/>
          </w:tcPr>
          <w:p w14:paraId="48963D2D" w14:textId="77777777" w:rsidR="00ED63C3" w:rsidRPr="007B683A" w:rsidRDefault="00ED63C3" w:rsidP="00461BD3">
            <w:pPr>
              <w:jc w:val="center"/>
            </w:pPr>
          </w:p>
        </w:tc>
        <w:tc>
          <w:tcPr>
            <w:tcW w:w="1418" w:type="dxa"/>
          </w:tcPr>
          <w:p w14:paraId="46B5B80C" w14:textId="77777777" w:rsidR="00ED63C3" w:rsidRPr="007B683A" w:rsidRDefault="00ED63C3" w:rsidP="00461BD3">
            <w:pPr>
              <w:jc w:val="center"/>
            </w:pPr>
          </w:p>
        </w:tc>
      </w:tr>
      <w:tr w:rsidR="00ED63C3" w:rsidRPr="007B683A" w14:paraId="69E2B71C" w14:textId="77777777" w:rsidTr="002D6FBB">
        <w:trPr>
          <w:trHeight w:val="300"/>
        </w:trPr>
        <w:tc>
          <w:tcPr>
            <w:tcW w:w="567" w:type="dxa"/>
            <w:shd w:val="clear" w:color="auto" w:fill="auto"/>
            <w:noWrap/>
          </w:tcPr>
          <w:p w14:paraId="0F6B34E7" w14:textId="77777777" w:rsidR="00ED63C3" w:rsidRPr="007B683A" w:rsidRDefault="00ED63C3" w:rsidP="00461BD3">
            <w:pPr>
              <w:jc w:val="center"/>
            </w:pPr>
            <w:r w:rsidRPr="007B683A">
              <w:t>2</w:t>
            </w:r>
          </w:p>
        </w:tc>
        <w:tc>
          <w:tcPr>
            <w:tcW w:w="3261" w:type="dxa"/>
            <w:shd w:val="clear" w:color="auto" w:fill="auto"/>
          </w:tcPr>
          <w:p w14:paraId="1ED948CD" w14:textId="77777777" w:rsidR="00ED63C3" w:rsidRPr="007B683A" w:rsidRDefault="00ED63C3" w:rsidP="00461BD3">
            <w:r w:rsidRPr="007B683A">
              <w:t xml:space="preserve">Взрывное дело </w:t>
            </w:r>
          </w:p>
        </w:tc>
        <w:tc>
          <w:tcPr>
            <w:tcW w:w="1417" w:type="dxa"/>
          </w:tcPr>
          <w:p w14:paraId="10CAB3DF" w14:textId="77777777" w:rsidR="00ED63C3" w:rsidRDefault="00ED63C3" w:rsidP="00ED63C3">
            <w:pPr>
              <w:jc w:val="center"/>
            </w:pPr>
            <w:r w:rsidRPr="001B5AE8">
              <w:t>РФ</w:t>
            </w:r>
          </w:p>
        </w:tc>
        <w:tc>
          <w:tcPr>
            <w:tcW w:w="1276" w:type="dxa"/>
          </w:tcPr>
          <w:p w14:paraId="4B632BDB" w14:textId="77777777" w:rsidR="00ED63C3" w:rsidRPr="007B683A" w:rsidRDefault="002D6FBB" w:rsidP="007360D0">
            <w:pPr>
              <w:jc w:val="center"/>
            </w:pPr>
            <w:r>
              <w:t>комплект</w:t>
            </w:r>
          </w:p>
        </w:tc>
        <w:tc>
          <w:tcPr>
            <w:tcW w:w="850" w:type="dxa"/>
            <w:shd w:val="clear" w:color="auto" w:fill="auto"/>
            <w:noWrap/>
          </w:tcPr>
          <w:p w14:paraId="36965317" w14:textId="77777777" w:rsidR="00ED63C3" w:rsidRPr="007B683A" w:rsidRDefault="00ED63C3" w:rsidP="00461BD3">
            <w:pPr>
              <w:jc w:val="center"/>
            </w:pPr>
            <w:r w:rsidRPr="007B683A">
              <w:t>1</w:t>
            </w:r>
          </w:p>
        </w:tc>
        <w:tc>
          <w:tcPr>
            <w:tcW w:w="1276" w:type="dxa"/>
            <w:shd w:val="clear" w:color="auto" w:fill="auto"/>
            <w:noWrap/>
          </w:tcPr>
          <w:p w14:paraId="3FFE6DBA" w14:textId="77777777" w:rsidR="00ED63C3" w:rsidRPr="007B683A" w:rsidRDefault="00ED63C3" w:rsidP="00461BD3">
            <w:pPr>
              <w:jc w:val="center"/>
            </w:pPr>
          </w:p>
        </w:tc>
        <w:tc>
          <w:tcPr>
            <w:tcW w:w="1418" w:type="dxa"/>
          </w:tcPr>
          <w:p w14:paraId="1EC44047" w14:textId="77777777" w:rsidR="00ED63C3" w:rsidRPr="007B683A" w:rsidRDefault="00ED63C3" w:rsidP="00461BD3">
            <w:pPr>
              <w:jc w:val="center"/>
            </w:pPr>
          </w:p>
        </w:tc>
      </w:tr>
      <w:tr w:rsidR="00ED63C3" w:rsidRPr="007B683A" w14:paraId="19649EE6" w14:textId="77777777" w:rsidTr="002D6FBB">
        <w:trPr>
          <w:trHeight w:val="300"/>
        </w:trPr>
        <w:tc>
          <w:tcPr>
            <w:tcW w:w="567" w:type="dxa"/>
            <w:shd w:val="clear" w:color="auto" w:fill="auto"/>
            <w:noWrap/>
          </w:tcPr>
          <w:p w14:paraId="3997ACC7" w14:textId="77777777" w:rsidR="00ED63C3" w:rsidRPr="007B683A" w:rsidRDefault="00BE4A2D" w:rsidP="00461BD3">
            <w:pPr>
              <w:jc w:val="center"/>
            </w:pPr>
            <w:r>
              <w:t>3</w:t>
            </w:r>
          </w:p>
        </w:tc>
        <w:tc>
          <w:tcPr>
            <w:tcW w:w="3261" w:type="dxa"/>
            <w:shd w:val="clear" w:color="auto" w:fill="auto"/>
          </w:tcPr>
          <w:p w14:paraId="0ACC0E96" w14:textId="77777777" w:rsidR="00ED63C3" w:rsidRPr="007B683A" w:rsidRDefault="00ED63C3" w:rsidP="00461BD3">
            <w:r w:rsidRPr="007B683A">
              <w:t>Главный метролог</w:t>
            </w:r>
          </w:p>
        </w:tc>
        <w:tc>
          <w:tcPr>
            <w:tcW w:w="1417" w:type="dxa"/>
          </w:tcPr>
          <w:p w14:paraId="51583E1F" w14:textId="77777777" w:rsidR="00ED63C3" w:rsidRDefault="00ED63C3" w:rsidP="00ED63C3">
            <w:pPr>
              <w:jc w:val="center"/>
            </w:pPr>
            <w:r w:rsidRPr="001B5AE8">
              <w:t>РФ</w:t>
            </w:r>
          </w:p>
        </w:tc>
        <w:tc>
          <w:tcPr>
            <w:tcW w:w="1276" w:type="dxa"/>
          </w:tcPr>
          <w:p w14:paraId="41541CDA" w14:textId="77777777" w:rsidR="00ED63C3" w:rsidRPr="007B683A" w:rsidRDefault="002D6FBB" w:rsidP="007360D0">
            <w:pPr>
              <w:jc w:val="center"/>
            </w:pPr>
            <w:r>
              <w:t>комплект</w:t>
            </w:r>
          </w:p>
        </w:tc>
        <w:tc>
          <w:tcPr>
            <w:tcW w:w="850" w:type="dxa"/>
            <w:shd w:val="clear" w:color="auto" w:fill="auto"/>
            <w:noWrap/>
          </w:tcPr>
          <w:p w14:paraId="52E3BF1F" w14:textId="77777777" w:rsidR="00ED63C3" w:rsidRPr="007B683A" w:rsidRDefault="00ED63C3" w:rsidP="00461BD3">
            <w:pPr>
              <w:jc w:val="center"/>
            </w:pPr>
            <w:r w:rsidRPr="007B683A">
              <w:t>1</w:t>
            </w:r>
          </w:p>
        </w:tc>
        <w:tc>
          <w:tcPr>
            <w:tcW w:w="1276" w:type="dxa"/>
            <w:shd w:val="clear" w:color="auto" w:fill="auto"/>
            <w:noWrap/>
          </w:tcPr>
          <w:p w14:paraId="0627DFA2" w14:textId="77777777" w:rsidR="00ED63C3" w:rsidRPr="007B683A" w:rsidRDefault="00ED63C3" w:rsidP="00461BD3">
            <w:pPr>
              <w:jc w:val="center"/>
            </w:pPr>
          </w:p>
        </w:tc>
        <w:tc>
          <w:tcPr>
            <w:tcW w:w="1418" w:type="dxa"/>
          </w:tcPr>
          <w:p w14:paraId="42BAF563" w14:textId="77777777" w:rsidR="00ED63C3" w:rsidRPr="007B683A" w:rsidRDefault="00ED63C3" w:rsidP="00461BD3">
            <w:pPr>
              <w:jc w:val="center"/>
            </w:pPr>
          </w:p>
        </w:tc>
      </w:tr>
      <w:tr w:rsidR="00ED63C3" w:rsidRPr="007B683A" w14:paraId="74B5A630" w14:textId="77777777" w:rsidTr="002D6FBB">
        <w:trPr>
          <w:trHeight w:val="434"/>
        </w:trPr>
        <w:tc>
          <w:tcPr>
            <w:tcW w:w="567" w:type="dxa"/>
            <w:shd w:val="clear" w:color="auto" w:fill="auto"/>
            <w:noWrap/>
          </w:tcPr>
          <w:p w14:paraId="44309F6B" w14:textId="77777777" w:rsidR="00ED63C3" w:rsidRPr="007B683A" w:rsidRDefault="00BE4A2D" w:rsidP="00461BD3">
            <w:pPr>
              <w:jc w:val="center"/>
            </w:pPr>
            <w:r>
              <w:t>4</w:t>
            </w:r>
          </w:p>
        </w:tc>
        <w:tc>
          <w:tcPr>
            <w:tcW w:w="3261" w:type="dxa"/>
            <w:shd w:val="clear" w:color="auto" w:fill="auto"/>
          </w:tcPr>
          <w:p w14:paraId="186098C0" w14:textId="77777777" w:rsidR="00ED63C3" w:rsidRPr="007B683A" w:rsidRDefault="00ED63C3" w:rsidP="00461BD3">
            <w:r w:rsidRPr="007B683A">
              <w:t>Гражданская защита</w:t>
            </w:r>
          </w:p>
        </w:tc>
        <w:tc>
          <w:tcPr>
            <w:tcW w:w="1417" w:type="dxa"/>
          </w:tcPr>
          <w:p w14:paraId="4CD0BF29" w14:textId="77777777" w:rsidR="00ED63C3" w:rsidRDefault="00ED63C3" w:rsidP="00ED63C3">
            <w:pPr>
              <w:jc w:val="center"/>
            </w:pPr>
            <w:r w:rsidRPr="001B5AE8">
              <w:t>РФ</w:t>
            </w:r>
          </w:p>
        </w:tc>
        <w:tc>
          <w:tcPr>
            <w:tcW w:w="1276" w:type="dxa"/>
          </w:tcPr>
          <w:p w14:paraId="7F4277AF" w14:textId="77777777" w:rsidR="00ED63C3" w:rsidRPr="007B683A" w:rsidRDefault="002D6FBB" w:rsidP="007360D0">
            <w:pPr>
              <w:jc w:val="center"/>
            </w:pPr>
            <w:r>
              <w:t>комплект</w:t>
            </w:r>
          </w:p>
        </w:tc>
        <w:tc>
          <w:tcPr>
            <w:tcW w:w="850" w:type="dxa"/>
            <w:shd w:val="clear" w:color="auto" w:fill="auto"/>
            <w:noWrap/>
          </w:tcPr>
          <w:p w14:paraId="33F67514" w14:textId="77777777" w:rsidR="00ED63C3" w:rsidRPr="007B683A" w:rsidRDefault="00ED63C3" w:rsidP="00461BD3">
            <w:pPr>
              <w:jc w:val="center"/>
            </w:pPr>
            <w:r w:rsidRPr="007B683A">
              <w:t>1</w:t>
            </w:r>
          </w:p>
        </w:tc>
        <w:tc>
          <w:tcPr>
            <w:tcW w:w="1276" w:type="dxa"/>
            <w:shd w:val="clear" w:color="auto" w:fill="auto"/>
            <w:noWrap/>
          </w:tcPr>
          <w:p w14:paraId="10F64787" w14:textId="77777777" w:rsidR="00ED63C3" w:rsidRPr="007B683A" w:rsidRDefault="00ED63C3" w:rsidP="00461BD3">
            <w:pPr>
              <w:jc w:val="center"/>
            </w:pPr>
          </w:p>
        </w:tc>
        <w:tc>
          <w:tcPr>
            <w:tcW w:w="1418" w:type="dxa"/>
          </w:tcPr>
          <w:p w14:paraId="5322AF8D" w14:textId="77777777" w:rsidR="00ED63C3" w:rsidRPr="007B683A" w:rsidRDefault="00ED63C3" w:rsidP="00461BD3">
            <w:pPr>
              <w:jc w:val="center"/>
            </w:pPr>
          </w:p>
        </w:tc>
      </w:tr>
      <w:tr w:rsidR="00ED63C3" w:rsidRPr="007B683A" w14:paraId="4B7E8AC6" w14:textId="77777777" w:rsidTr="002D6FBB">
        <w:trPr>
          <w:trHeight w:val="300"/>
        </w:trPr>
        <w:tc>
          <w:tcPr>
            <w:tcW w:w="567" w:type="dxa"/>
            <w:shd w:val="clear" w:color="auto" w:fill="auto"/>
            <w:noWrap/>
          </w:tcPr>
          <w:p w14:paraId="77B563D7" w14:textId="77777777" w:rsidR="00ED63C3" w:rsidRPr="007B683A" w:rsidRDefault="00BE4A2D" w:rsidP="00461BD3">
            <w:pPr>
              <w:jc w:val="center"/>
            </w:pPr>
            <w:r>
              <w:t>5</w:t>
            </w:r>
          </w:p>
        </w:tc>
        <w:tc>
          <w:tcPr>
            <w:tcW w:w="3261" w:type="dxa"/>
            <w:shd w:val="clear" w:color="auto" w:fill="auto"/>
          </w:tcPr>
          <w:p w14:paraId="04C4183C" w14:textId="77777777" w:rsidR="00ED63C3" w:rsidRPr="007B683A" w:rsidRDefault="00ED63C3" w:rsidP="00461BD3">
            <w:r w:rsidRPr="007B683A">
              <w:t>Датчики и системы</w:t>
            </w:r>
          </w:p>
        </w:tc>
        <w:tc>
          <w:tcPr>
            <w:tcW w:w="1417" w:type="dxa"/>
          </w:tcPr>
          <w:p w14:paraId="71E26347" w14:textId="77777777" w:rsidR="00ED63C3" w:rsidRDefault="00ED63C3" w:rsidP="00ED63C3">
            <w:pPr>
              <w:jc w:val="center"/>
            </w:pPr>
            <w:r w:rsidRPr="001B5AE8">
              <w:t>РФ</w:t>
            </w:r>
          </w:p>
        </w:tc>
        <w:tc>
          <w:tcPr>
            <w:tcW w:w="1276" w:type="dxa"/>
          </w:tcPr>
          <w:p w14:paraId="15077E73" w14:textId="77777777" w:rsidR="00ED63C3" w:rsidRPr="007B683A" w:rsidRDefault="002D6FBB" w:rsidP="007360D0">
            <w:pPr>
              <w:jc w:val="center"/>
            </w:pPr>
            <w:r>
              <w:t>комплект</w:t>
            </w:r>
          </w:p>
        </w:tc>
        <w:tc>
          <w:tcPr>
            <w:tcW w:w="850" w:type="dxa"/>
            <w:shd w:val="clear" w:color="auto" w:fill="auto"/>
            <w:noWrap/>
          </w:tcPr>
          <w:p w14:paraId="5B8ACBBB" w14:textId="77777777" w:rsidR="00ED63C3" w:rsidRPr="007B683A" w:rsidRDefault="00ED63C3" w:rsidP="00461BD3">
            <w:pPr>
              <w:jc w:val="center"/>
            </w:pPr>
            <w:r w:rsidRPr="007B683A">
              <w:t>1</w:t>
            </w:r>
          </w:p>
        </w:tc>
        <w:tc>
          <w:tcPr>
            <w:tcW w:w="1276" w:type="dxa"/>
            <w:shd w:val="clear" w:color="auto" w:fill="auto"/>
            <w:noWrap/>
          </w:tcPr>
          <w:p w14:paraId="76B6A97C" w14:textId="77777777" w:rsidR="00ED63C3" w:rsidRPr="007B683A" w:rsidRDefault="00ED63C3" w:rsidP="00461BD3">
            <w:pPr>
              <w:jc w:val="center"/>
            </w:pPr>
          </w:p>
        </w:tc>
        <w:tc>
          <w:tcPr>
            <w:tcW w:w="1418" w:type="dxa"/>
          </w:tcPr>
          <w:p w14:paraId="5890F11B" w14:textId="77777777" w:rsidR="00ED63C3" w:rsidRPr="007B683A" w:rsidRDefault="00ED63C3" w:rsidP="00461BD3">
            <w:pPr>
              <w:jc w:val="center"/>
            </w:pPr>
          </w:p>
        </w:tc>
      </w:tr>
      <w:tr w:rsidR="00ED63C3" w:rsidRPr="007B683A" w14:paraId="411DA876" w14:textId="77777777" w:rsidTr="002D6FBB">
        <w:trPr>
          <w:trHeight w:val="300"/>
        </w:trPr>
        <w:tc>
          <w:tcPr>
            <w:tcW w:w="567" w:type="dxa"/>
            <w:shd w:val="clear" w:color="auto" w:fill="auto"/>
            <w:noWrap/>
          </w:tcPr>
          <w:p w14:paraId="509EB255" w14:textId="77777777" w:rsidR="00ED63C3" w:rsidRPr="007B683A" w:rsidRDefault="00BE4A2D" w:rsidP="00461BD3">
            <w:pPr>
              <w:jc w:val="center"/>
            </w:pPr>
            <w:r>
              <w:t>6</w:t>
            </w:r>
          </w:p>
        </w:tc>
        <w:tc>
          <w:tcPr>
            <w:tcW w:w="3261" w:type="dxa"/>
            <w:shd w:val="clear" w:color="auto" w:fill="auto"/>
          </w:tcPr>
          <w:p w14:paraId="732C5000" w14:textId="77777777" w:rsidR="00ED63C3" w:rsidRPr="007B683A" w:rsidRDefault="00ED63C3" w:rsidP="00461BD3">
            <w:r w:rsidRPr="007B683A">
              <w:t>Дефектоскопия</w:t>
            </w:r>
          </w:p>
        </w:tc>
        <w:tc>
          <w:tcPr>
            <w:tcW w:w="1417" w:type="dxa"/>
          </w:tcPr>
          <w:p w14:paraId="06060A23" w14:textId="77777777" w:rsidR="00ED63C3" w:rsidRDefault="00ED63C3" w:rsidP="00ED63C3">
            <w:pPr>
              <w:jc w:val="center"/>
            </w:pPr>
            <w:r w:rsidRPr="001B5AE8">
              <w:t>РФ</w:t>
            </w:r>
          </w:p>
        </w:tc>
        <w:tc>
          <w:tcPr>
            <w:tcW w:w="1276" w:type="dxa"/>
          </w:tcPr>
          <w:p w14:paraId="30BF9730" w14:textId="77777777" w:rsidR="00ED63C3" w:rsidRPr="007B683A" w:rsidRDefault="002D6FBB" w:rsidP="007360D0">
            <w:pPr>
              <w:jc w:val="center"/>
            </w:pPr>
            <w:r>
              <w:t>комплект</w:t>
            </w:r>
          </w:p>
        </w:tc>
        <w:tc>
          <w:tcPr>
            <w:tcW w:w="850" w:type="dxa"/>
            <w:shd w:val="clear" w:color="auto" w:fill="auto"/>
            <w:noWrap/>
          </w:tcPr>
          <w:p w14:paraId="4117E84D" w14:textId="77777777" w:rsidR="00ED63C3" w:rsidRPr="007B683A" w:rsidRDefault="00ED63C3" w:rsidP="00461BD3">
            <w:pPr>
              <w:jc w:val="center"/>
            </w:pPr>
            <w:r w:rsidRPr="007B683A">
              <w:t>1</w:t>
            </w:r>
          </w:p>
        </w:tc>
        <w:tc>
          <w:tcPr>
            <w:tcW w:w="1276" w:type="dxa"/>
            <w:shd w:val="clear" w:color="auto" w:fill="auto"/>
            <w:noWrap/>
          </w:tcPr>
          <w:p w14:paraId="4D379FF9" w14:textId="77777777" w:rsidR="00ED63C3" w:rsidRPr="007B683A" w:rsidRDefault="00ED63C3" w:rsidP="00461BD3">
            <w:pPr>
              <w:jc w:val="center"/>
            </w:pPr>
          </w:p>
        </w:tc>
        <w:tc>
          <w:tcPr>
            <w:tcW w:w="1418" w:type="dxa"/>
          </w:tcPr>
          <w:p w14:paraId="6A00F0AA" w14:textId="77777777" w:rsidR="00ED63C3" w:rsidRPr="007B683A" w:rsidRDefault="00ED63C3" w:rsidP="00461BD3">
            <w:pPr>
              <w:jc w:val="center"/>
            </w:pPr>
          </w:p>
        </w:tc>
      </w:tr>
      <w:tr w:rsidR="00ED63C3" w:rsidRPr="007B683A" w14:paraId="3EEB17F6" w14:textId="77777777" w:rsidTr="002D6FBB">
        <w:trPr>
          <w:trHeight w:val="300"/>
        </w:trPr>
        <w:tc>
          <w:tcPr>
            <w:tcW w:w="567" w:type="dxa"/>
            <w:shd w:val="clear" w:color="auto" w:fill="auto"/>
            <w:noWrap/>
          </w:tcPr>
          <w:p w14:paraId="29D496A1" w14:textId="77777777" w:rsidR="00ED63C3" w:rsidRPr="007B683A" w:rsidRDefault="00BE4A2D" w:rsidP="00461BD3">
            <w:pPr>
              <w:jc w:val="center"/>
            </w:pPr>
            <w:r>
              <w:t>7</w:t>
            </w:r>
          </w:p>
        </w:tc>
        <w:tc>
          <w:tcPr>
            <w:tcW w:w="3261" w:type="dxa"/>
            <w:shd w:val="clear" w:color="auto" w:fill="auto"/>
          </w:tcPr>
          <w:p w14:paraId="5BA35735" w14:textId="77777777" w:rsidR="00ED63C3" w:rsidRPr="007B683A" w:rsidRDefault="00ED63C3" w:rsidP="00461BD3">
            <w:r w:rsidRPr="007B683A">
              <w:t>Журнал аналитической химии</w:t>
            </w:r>
          </w:p>
        </w:tc>
        <w:tc>
          <w:tcPr>
            <w:tcW w:w="1417" w:type="dxa"/>
          </w:tcPr>
          <w:p w14:paraId="2455795A" w14:textId="77777777" w:rsidR="00ED63C3" w:rsidRDefault="00ED63C3" w:rsidP="00ED63C3">
            <w:pPr>
              <w:jc w:val="center"/>
            </w:pPr>
            <w:r w:rsidRPr="001B5AE8">
              <w:t>РФ</w:t>
            </w:r>
          </w:p>
        </w:tc>
        <w:tc>
          <w:tcPr>
            <w:tcW w:w="1276" w:type="dxa"/>
          </w:tcPr>
          <w:p w14:paraId="7E1D3726" w14:textId="77777777" w:rsidR="00ED63C3" w:rsidRPr="007B683A" w:rsidRDefault="002D6FBB" w:rsidP="007360D0">
            <w:pPr>
              <w:jc w:val="center"/>
            </w:pPr>
            <w:r>
              <w:t>комплект</w:t>
            </w:r>
          </w:p>
        </w:tc>
        <w:tc>
          <w:tcPr>
            <w:tcW w:w="850" w:type="dxa"/>
            <w:shd w:val="clear" w:color="auto" w:fill="auto"/>
            <w:noWrap/>
          </w:tcPr>
          <w:p w14:paraId="41D9BB9E" w14:textId="77777777" w:rsidR="00ED63C3" w:rsidRPr="007B683A" w:rsidRDefault="00ED63C3" w:rsidP="00461BD3">
            <w:pPr>
              <w:jc w:val="center"/>
            </w:pPr>
            <w:r w:rsidRPr="007B683A">
              <w:t>1</w:t>
            </w:r>
          </w:p>
        </w:tc>
        <w:tc>
          <w:tcPr>
            <w:tcW w:w="1276" w:type="dxa"/>
            <w:shd w:val="clear" w:color="auto" w:fill="auto"/>
            <w:noWrap/>
          </w:tcPr>
          <w:p w14:paraId="58FF7E54" w14:textId="77777777" w:rsidR="00ED63C3" w:rsidRPr="007B683A" w:rsidRDefault="00ED63C3" w:rsidP="00461BD3">
            <w:pPr>
              <w:jc w:val="center"/>
            </w:pPr>
          </w:p>
        </w:tc>
        <w:tc>
          <w:tcPr>
            <w:tcW w:w="1418" w:type="dxa"/>
          </w:tcPr>
          <w:p w14:paraId="5C9E45DD" w14:textId="77777777" w:rsidR="00ED63C3" w:rsidRPr="007B683A" w:rsidRDefault="00ED63C3" w:rsidP="00461BD3">
            <w:pPr>
              <w:jc w:val="center"/>
            </w:pPr>
          </w:p>
        </w:tc>
      </w:tr>
      <w:tr w:rsidR="00ED63C3" w:rsidRPr="007B683A" w14:paraId="40C9EC42" w14:textId="77777777" w:rsidTr="002D6FBB">
        <w:trPr>
          <w:trHeight w:val="300"/>
        </w:trPr>
        <w:tc>
          <w:tcPr>
            <w:tcW w:w="567" w:type="dxa"/>
            <w:shd w:val="clear" w:color="auto" w:fill="auto"/>
            <w:noWrap/>
          </w:tcPr>
          <w:p w14:paraId="5C0308B0" w14:textId="77777777" w:rsidR="00ED63C3" w:rsidRPr="007B683A" w:rsidRDefault="00BE4A2D" w:rsidP="00461BD3">
            <w:pPr>
              <w:jc w:val="center"/>
            </w:pPr>
            <w:r>
              <w:t>8</w:t>
            </w:r>
          </w:p>
        </w:tc>
        <w:tc>
          <w:tcPr>
            <w:tcW w:w="3261" w:type="dxa"/>
            <w:shd w:val="clear" w:color="auto" w:fill="auto"/>
          </w:tcPr>
          <w:p w14:paraId="7B713D59" w14:textId="77777777" w:rsidR="00ED63C3" w:rsidRPr="007B683A" w:rsidRDefault="00ED63C3" w:rsidP="00461BD3">
            <w:r w:rsidRPr="007B683A">
              <w:t>Журнал общей химии</w:t>
            </w:r>
          </w:p>
        </w:tc>
        <w:tc>
          <w:tcPr>
            <w:tcW w:w="1417" w:type="dxa"/>
          </w:tcPr>
          <w:p w14:paraId="424B7160" w14:textId="77777777" w:rsidR="00ED63C3" w:rsidRDefault="00ED63C3" w:rsidP="00ED63C3">
            <w:pPr>
              <w:jc w:val="center"/>
            </w:pPr>
            <w:r w:rsidRPr="001B5AE8">
              <w:t>РФ</w:t>
            </w:r>
          </w:p>
        </w:tc>
        <w:tc>
          <w:tcPr>
            <w:tcW w:w="1276" w:type="dxa"/>
          </w:tcPr>
          <w:p w14:paraId="63493508" w14:textId="77777777" w:rsidR="00ED63C3" w:rsidRPr="007B683A" w:rsidRDefault="002D6FBB" w:rsidP="007360D0">
            <w:pPr>
              <w:jc w:val="center"/>
            </w:pPr>
            <w:r>
              <w:t>комплект</w:t>
            </w:r>
          </w:p>
        </w:tc>
        <w:tc>
          <w:tcPr>
            <w:tcW w:w="850" w:type="dxa"/>
            <w:shd w:val="clear" w:color="auto" w:fill="auto"/>
            <w:noWrap/>
          </w:tcPr>
          <w:p w14:paraId="0A8466DA" w14:textId="77777777" w:rsidR="00ED63C3" w:rsidRPr="007B683A" w:rsidRDefault="00ED63C3" w:rsidP="00461BD3">
            <w:pPr>
              <w:jc w:val="center"/>
            </w:pPr>
            <w:r w:rsidRPr="007B683A">
              <w:t>1</w:t>
            </w:r>
          </w:p>
        </w:tc>
        <w:tc>
          <w:tcPr>
            <w:tcW w:w="1276" w:type="dxa"/>
            <w:shd w:val="clear" w:color="auto" w:fill="auto"/>
            <w:noWrap/>
          </w:tcPr>
          <w:p w14:paraId="146A5EBD" w14:textId="77777777" w:rsidR="00ED63C3" w:rsidRPr="007B683A" w:rsidRDefault="00ED63C3" w:rsidP="00461BD3">
            <w:pPr>
              <w:jc w:val="center"/>
            </w:pPr>
          </w:p>
        </w:tc>
        <w:tc>
          <w:tcPr>
            <w:tcW w:w="1418" w:type="dxa"/>
          </w:tcPr>
          <w:p w14:paraId="4FC12C36" w14:textId="77777777" w:rsidR="00ED63C3" w:rsidRPr="007B683A" w:rsidRDefault="00ED63C3" w:rsidP="00461BD3">
            <w:pPr>
              <w:jc w:val="center"/>
            </w:pPr>
          </w:p>
        </w:tc>
      </w:tr>
      <w:tr w:rsidR="00ED63C3" w:rsidRPr="007B683A" w14:paraId="4042763E" w14:textId="77777777" w:rsidTr="002D6FBB">
        <w:trPr>
          <w:trHeight w:val="300"/>
        </w:trPr>
        <w:tc>
          <w:tcPr>
            <w:tcW w:w="567" w:type="dxa"/>
            <w:shd w:val="clear" w:color="auto" w:fill="auto"/>
            <w:noWrap/>
          </w:tcPr>
          <w:p w14:paraId="1D79753F" w14:textId="77777777" w:rsidR="00ED63C3" w:rsidRPr="007B683A" w:rsidRDefault="00BE4A2D" w:rsidP="00461BD3">
            <w:pPr>
              <w:jc w:val="center"/>
            </w:pPr>
            <w:r>
              <w:t>9</w:t>
            </w:r>
          </w:p>
        </w:tc>
        <w:tc>
          <w:tcPr>
            <w:tcW w:w="3261" w:type="dxa"/>
            <w:shd w:val="clear" w:color="auto" w:fill="auto"/>
          </w:tcPr>
          <w:p w14:paraId="5793C07C" w14:textId="77777777" w:rsidR="00ED63C3" w:rsidRPr="007B683A" w:rsidRDefault="00ED63C3" w:rsidP="00461BD3">
            <w:r w:rsidRPr="007B683A">
              <w:t>Известия РАН. Механика твердого тела</w:t>
            </w:r>
          </w:p>
        </w:tc>
        <w:tc>
          <w:tcPr>
            <w:tcW w:w="1417" w:type="dxa"/>
          </w:tcPr>
          <w:p w14:paraId="5A4C43A4" w14:textId="77777777" w:rsidR="00ED63C3" w:rsidRDefault="00ED63C3" w:rsidP="00ED63C3">
            <w:pPr>
              <w:jc w:val="center"/>
            </w:pPr>
            <w:r w:rsidRPr="001B5AE8">
              <w:t>РФ</w:t>
            </w:r>
          </w:p>
        </w:tc>
        <w:tc>
          <w:tcPr>
            <w:tcW w:w="1276" w:type="dxa"/>
          </w:tcPr>
          <w:p w14:paraId="3ACBC850" w14:textId="77777777" w:rsidR="00ED63C3" w:rsidRPr="007B683A" w:rsidRDefault="002D6FBB" w:rsidP="007360D0">
            <w:pPr>
              <w:jc w:val="center"/>
            </w:pPr>
            <w:r>
              <w:t>комплект</w:t>
            </w:r>
          </w:p>
        </w:tc>
        <w:tc>
          <w:tcPr>
            <w:tcW w:w="850" w:type="dxa"/>
            <w:shd w:val="clear" w:color="auto" w:fill="auto"/>
            <w:noWrap/>
          </w:tcPr>
          <w:p w14:paraId="36D087D2" w14:textId="77777777" w:rsidR="00ED63C3" w:rsidRPr="007B683A" w:rsidRDefault="00ED63C3" w:rsidP="00461BD3">
            <w:pPr>
              <w:jc w:val="center"/>
            </w:pPr>
            <w:r w:rsidRPr="007B683A">
              <w:t>1</w:t>
            </w:r>
          </w:p>
        </w:tc>
        <w:tc>
          <w:tcPr>
            <w:tcW w:w="1276" w:type="dxa"/>
            <w:shd w:val="clear" w:color="auto" w:fill="auto"/>
            <w:noWrap/>
          </w:tcPr>
          <w:p w14:paraId="78F74632" w14:textId="77777777" w:rsidR="00ED63C3" w:rsidRPr="007B683A" w:rsidRDefault="00ED63C3" w:rsidP="00461BD3">
            <w:pPr>
              <w:jc w:val="center"/>
            </w:pPr>
          </w:p>
        </w:tc>
        <w:tc>
          <w:tcPr>
            <w:tcW w:w="1418" w:type="dxa"/>
          </w:tcPr>
          <w:p w14:paraId="414CF43C" w14:textId="77777777" w:rsidR="00ED63C3" w:rsidRPr="007B683A" w:rsidRDefault="00ED63C3" w:rsidP="00461BD3">
            <w:pPr>
              <w:jc w:val="center"/>
            </w:pPr>
          </w:p>
        </w:tc>
      </w:tr>
      <w:tr w:rsidR="00ED63C3" w:rsidRPr="007B683A" w14:paraId="4EB66C7E" w14:textId="77777777" w:rsidTr="002D6FBB">
        <w:trPr>
          <w:trHeight w:val="300"/>
        </w:trPr>
        <w:tc>
          <w:tcPr>
            <w:tcW w:w="567" w:type="dxa"/>
            <w:shd w:val="clear" w:color="auto" w:fill="auto"/>
            <w:noWrap/>
          </w:tcPr>
          <w:p w14:paraId="50BEF733" w14:textId="77777777" w:rsidR="00ED63C3" w:rsidRPr="007B683A" w:rsidRDefault="00BE4A2D" w:rsidP="00461BD3">
            <w:pPr>
              <w:jc w:val="center"/>
            </w:pPr>
            <w:r>
              <w:t>10</w:t>
            </w:r>
          </w:p>
        </w:tc>
        <w:tc>
          <w:tcPr>
            <w:tcW w:w="3261" w:type="dxa"/>
            <w:shd w:val="clear" w:color="auto" w:fill="auto"/>
          </w:tcPr>
          <w:p w14:paraId="491E2EBA" w14:textId="77777777" w:rsidR="00ED63C3" w:rsidRPr="007B683A" w:rsidRDefault="00ED63C3" w:rsidP="00461BD3">
            <w:r>
              <w:t>Каучук и резина</w:t>
            </w:r>
          </w:p>
        </w:tc>
        <w:tc>
          <w:tcPr>
            <w:tcW w:w="1417" w:type="dxa"/>
          </w:tcPr>
          <w:p w14:paraId="25F36F30" w14:textId="77777777" w:rsidR="00ED63C3" w:rsidRDefault="00ED63C3" w:rsidP="00ED63C3">
            <w:pPr>
              <w:jc w:val="center"/>
            </w:pPr>
            <w:r w:rsidRPr="001B5AE8">
              <w:t>РФ</w:t>
            </w:r>
          </w:p>
        </w:tc>
        <w:tc>
          <w:tcPr>
            <w:tcW w:w="1276" w:type="dxa"/>
          </w:tcPr>
          <w:p w14:paraId="06FD4135" w14:textId="77777777" w:rsidR="00ED63C3" w:rsidRPr="007B683A" w:rsidRDefault="002D6FBB" w:rsidP="007360D0">
            <w:pPr>
              <w:jc w:val="center"/>
            </w:pPr>
            <w:r>
              <w:t>комплект</w:t>
            </w:r>
          </w:p>
        </w:tc>
        <w:tc>
          <w:tcPr>
            <w:tcW w:w="850" w:type="dxa"/>
            <w:shd w:val="clear" w:color="auto" w:fill="auto"/>
            <w:noWrap/>
          </w:tcPr>
          <w:p w14:paraId="3CBB4DA5" w14:textId="77777777" w:rsidR="00ED63C3" w:rsidRPr="007B683A" w:rsidRDefault="00ED63C3" w:rsidP="00461BD3">
            <w:pPr>
              <w:jc w:val="center"/>
            </w:pPr>
            <w:r w:rsidRPr="007B683A">
              <w:t>1</w:t>
            </w:r>
          </w:p>
        </w:tc>
        <w:tc>
          <w:tcPr>
            <w:tcW w:w="1276" w:type="dxa"/>
            <w:shd w:val="clear" w:color="auto" w:fill="auto"/>
            <w:noWrap/>
          </w:tcPr>
          <w:p w14:paraId="789E800A" w14:textId="77777777" w:rsidR="00ED63C3" w:rsidRPr="00415AB5" w:rsidRDefault="00ED63C3" w:rsidP="00461BD3">
            <w:pPr>
              <w:jc w:val="center"/>
            </w:pPr>
          </w:p>
        </w:tc>
        <w:tc>
          <w:tcPr>
            <w:tcW w:w="1418" w:type="dxa"/>
          </w:tcPr>
          <w:p w14:paraId="73A2FC50" w14:textId="77777777" w:rsidR="00ED63C3" w:rsidRPr="007B683A" w:rsidRDefault="00ED63C3" w:rsidP="00461BD3">
            <w:pPr>
              <w:jc w:val="center"/>
              <w:rPr>
                <w:b/>
              </w:rPr>
            </w:pPr>
          </w:p>
        </w:tc>
      </w:tr>
      <w:tr w:rsidR="00ED63C3" w:rsidRPr="007B683A" w14:paraId="270372C0" w14:textId="77777777" w:rsidTr="002D6FBB">
        <w:trPr>
          <w:trHeight w:val="300"/>
        </w:trPr>
        <w:tc>
          <w:tcPr>
            <w:tcW w:w="567" w:type="dxa"/>
            <w:shd w:val="clear" w:color="auto" w:fill="auto"/>
            <w:noWrap/>
          </w:tcPr>
          <w:p w14:paraId="476CF91C" w14:textId="77777777" w:rsidR="00ED63C3" w:rsidRPr="007B683A" w:rsidRDefault="000241C2" w:rsidP="00461BD3">
            <w:pPr>
              <w:jc w:val="center"/>
            </w:pPr>
            <w:r>
              <w:t>11</w:t>
            </w:r>
          </w:p>
        </w:tc>
        <w:tc>
          <w:tcPr>
            <w:tcW w:w="3261" w:type="dxa"/>
            <w:shd w:val="clear" w:color="auto" w:fill="auto"/>
          </w:tcPr>
          <w:p w14:paraId="3A9D911F" w14:textId="77777777" w:rsidR="00ED63C3" w:rsidRPr="007B683A" w:rsidRDefault="00ED63C3" w:rsidP="00461BD3">
            <w:r w:rsidRPr="007B683A">
              <w:t>На боевом посту</w:t>
            </w:r>
          </w:p>
        </w:tc>
        <w:tc>
          <w:tcPr>
            <w:tcW w:w="1417" w:type="dxa"/>
          </w:tcPr>
          <w:p w14:paraId="49D525F5" w14:textId="77777777" w:rsidR="00ED63C3" w:rsidRDefault="00ED63C3" w:rsidP="00ED63C3">
            <w:pPr>
              <w:jc w:val="center"/>
            </w:pPr>
            <w:r w:rsidRPr="001B5AE8">
              <w:t>РФ</w:t>
            </w:r>
          </w:p>
        </w:tc>
        <w:tc>
          <w:tcPr>
            <w:tcW w:w="1276" w:type="dxa"/>
          </w:tcPr>
          <w:p w14:paraId="111DFDBA" w14:textId="77777777" w:rsidR="00ED63C3" w:rsidRPr="007B683A" w:rsidRDefault="002D6FBB" w:rsidP="007360D0">
            <w:pPr>
              <w:jc w:val="center"/>
            </w:pPr>
            <w:r>
              <w:t>комплект</w:t>
            </w:r>
          </w:p>
        </w:tc>
        <w:tc>
          <w:tcPr>
            <w:tcW w:w="850" w:type="dxa"/>
            <w:shd w:val="clear" w:color="auto" w:fill="auto"/>
            <w:noWrap/>
          </w:tcPr>
          <w:p w14:paraId="469B7441" w14:textId="77777777" w:rsidR="00ED63C3" w:rsidRPr="007B683A" w:rsidRDefault="00ED63C3" w:rsidP="00461BD3">
            <w:pPr>
              <w:jc w:val="center"/>
            </w:pPr>
            <w:r w:rsidRPr="007B683A">
              <w:t>2</w:t>
            </w:r>
          </w:p>
        </w:tc>
        <w:tc>
          <w:tcPr>
            <w:tcW w:w="1276" w:type="dxa"/>
            <w:shd w:val="clear" w:color="auto" w:fill="auto"/>
            <w:noWrap/>
          </w:tcPr>
          <w:p w14:paraId="54C7B77B" w14:textId="77777777" w:rsidR="00ED63C3" w:rsidRPr="007B683A" w:rsidRDefault="00ED63C3" w:rsidP="00461BD3">
            <w:pPr>
              <w:jc w:val="center"/>
            </w:pPr>
          </w:p>
        </w:tc>
        <w:tc>
          <w:tcPr>
            <w:tcW w:w="1418" w:type="dxa"/>
          </w:tcPr>
          <w:p w14:paraId="0CD6C9AC" w14:textId="77777777" w:rsidR="00ED63C3" w:rsidRPr="007B683A" w:rsidRDefault="00ED63C3" w:rsidP="00461BD3">
            <w:pPr>
              <w:jc w:val="center"/>
            </w:pPr>
          </w:p>
        </w:tc>
      </w:tr>
      <w:tr w:rsidR="00ED63C3" w:rsidRPr="007B683A" w14:paraId="54BCDC2A" w14:textId="77777777" w:rsidTr="002D6FBB">
        <w:trPr>
          <w:trHeight w:val="300"/>
        </w:trPr>
        <w:tc>
          <w:tcPr>
            <w:tcW w:w="567" w:type="dxa"/>
            <w:shd w:val="clear" w:color="auto" w:fill="auto"/>
            <w:noWrap/>
          </w:tcPr>
          <w:p w14:paraId="4A55EA1E" w14:textId="77777777" w:rsidR="00ED63C3" w:rsidRPr="007B683A" w:rsidRDefault="000241C2" w:rsidP="00461BD3">
            <w:pPr>
              <w:jc w:val="center"/>
            </w:pPr>
            <w:r>
              <w:t>12</w:t>
            </w:r>
          </w:p>
        </w:tc>
        <w:tc>
          <w:tcPr>
            <w:tcW w:w="3261" w:type="dxa"/>
            <w:shd w:val="clear" w:color="auto" w:fill="auto"/>
          </w:tcPr>
          <w:p w14:paraId="5D036DD8" w14:textId="77777777" w:rsidR="00ED63C3" w:rsidRPr="007B683A" w:rsidRDefault="00ED63C3" w:rsidP="00461BD3">
            <w:r w:rsidRPr="007B683A">
              <w:t>Наука и жизнь</w:t>
            </w:r>
          </w:p>
        </w:tc>
        <w:tc>
          <w:tcPr>
            <w:tcW w:w="1417" w:type="dxa"/>
          </w:tcPr>
          <w:p w14:paraId="6799D55A" w14:textId="77777777" w:rsidR="00ED63C3" w:rsidRDefault="00ED63C3" w:rsidP="00ED63C3">
            <w:pPr>
              <w:jc w:val="center"/>
            </w:pPr>
            <w:r w:rsidRPr="001B5AE8">
              <w:t>РФ</w:t>
            </w:r>
          </w:p>
        </w:tc>
        <w:tc>
          <w:tcPr>
            <w:tcW w:w="1276" w:type="dxa"/>
          </w:tcPr>
          <w:p w14:paraId="139ACE64" w14:textId="77777777" w:rsidR="00ED63C3" w:rsidRPr="007B683A" w:rsidRDefault="002D6FBB" w:rsidP="007360D0">
            <w:pPr>
              <w:jc w:val="center"/>
            </w:pPr>
            <w:r>
              <w:t>комплект</w:t>
            </w:r>
          </w:p>
        </w:tc>
        <w:tc>
          <w:tcPr>
            <w:tcW w:w="850" w:type="dxa"/>
            <w:shd w:val="clear" w:color="auto" w:fill="auto"/>
            <w:noWrap/>
          </w:tcPr>
          <w:p w14:paraId="34EC8CFF" w14:textId="77777777" w:rsidR="00ED63C3" w:rsidRPr="007B683A" w:rsidRDefault="00ED63C3" w:rsidP="00461BD3">
            <w:pPr>
              <w:jc w:val="center"/>
            </w:pPr>
            <w:r w:rsidRPr="007B683A">
              <w:t>1</w:t>
            </w:r>
          </w:p>
        </w:tc>
        <w:tc>
          <w:tcPr>
            <w:tcW w:w="1276" w:type="dxa"/>
            <w:shd w:val="clear" w:color="auto" w:fill="auto"/>
            <w:noWrap/>
          </w:tcPr>
          <w:p w14:paraId="71E9F517" w14:textId="77777777" w:rsidR="00ED63C3" w:rsidRPr="007B683A" w:rsidRDefault="00ED63C3" w:rsidP="00461BD3">
            <w:pPr>
              <w:jc w:val="center"/>
            </w:pPr>
          </w:p>
        </w:tc>
        <w:tc>
          <w:tcPr>
            <w:tcW w:w="1418" w:type="dxa"/>
          </w:tcPr>
          <w:p w14:paraId="376C671F" w14:textId="77777777" w:rsidR="00ED63C3" w:rsidRPr="007B683A" w:rsidRDefault="00ED63C3" w:rsidP="00461BD3">
            <w:pPr>
              <w:jc w:val="center"/>
            </w:pPr>
          </w:p>
        </w:tc>
      </w:tr>
      <w:tr w:rsidR="00ED63C3" w:rsidRPr="007B683A" w14:paraId="3C513B49" w14:textId="77777777" w:rsidTr="002D6FBB">
        <w:trPr>
          <w:trHeight w:val="300"/>
        </w:trPr>
        <w:tc>
          <w:tcPr>
            <w:tcW w:w="567" w:type="dxa"/>
            <w:shd w:val="clear" w:color="auto" w:fill="auto"/>
            <w:noWrap/>
          </w:tcPr>
          <w:p w14:paraId="6C57112B" w14:textId="77777777" w:rsidR="00ED63C3" w:rsidRPr="007B683A" w:rsidRDefault="000241C2" w:rsidP="00461BD3">
            <w:pPr>
              <w:jc w:val="center"/>
            </w:pPr>
            <w:r>
              <w:t>13</w:t>
            </w:r>
          </w:p>
        </w:tc>
        <w:tc>
          <w:tcPr>
            <w:tcW w:w="3261" w:type="dxa"/>
            <w:shd w:val="clear" w:color="auto" w:fill="auto"/>
          </w:tcPr>
          <w:p w14:paraId="633A9D9F" w14:textId="77777777" w:rsidR="00ED63C3" w:rsidRPr="007B683A" w:rsidRDefault="00ED63C3" w:rsidP="00461BD3">
            <w:r w:rsidRPr="007B683A">
              <w:t>Национальная оборона</w:t>
            </w:r>
          </w:p>
        </w:tc>
        <w:tc>
          <w:tcPr>
            <w:tcW w:w="1417" w:type="dxa"/>
          </w:tcPr>
          <w:p w14:paraId="5ABDD878" w14:textId="77777777" w:rsidR="00ED63C3" w:rsidRDefault="00ED63C3" w:rsidP="00ED63C3">
            <w:pPr>
              <w:jc w:val="center"/>
            </w:pPr>
            <w:r w:rsidRPr="001B5AE8">
              <w:t>РФ</w:t>
            </w:r>
          </w:p>
        </w:tc>
        <w:tc>
          <w:tcPr>
            <w:tcW w:w="1276" w:type="dxa"/>
          </w:tcPr>
          <w:p w14:paraId="4026492A" w14:textId="77777777" w:rsidR="00ED63C3" w:rsidRPr="007B683A" w:rsidRDefault="002D6FBB" w:rsidP="007360D0">
            <w:pPr>
              <w:jc w:val="center"/>
            </w:pPr>
            <w:r>
              <w:t>комплект</w:t>
            </w:r>
          </w:p>
        </w:tc>
        <w:tc>
          <w:tcPr>
            <w:tcW w:w="850" w:type="dxa"/>
            <w:shd w:val="clear" w:color="auto" w:fill="auto"/>
            <w:noWrap/>
          </w:tcPr>
          <w:p w14:paraId="17D1945F" w14:textId="77777777" w:rsidR="00ED63C3" w:rsidRPr="007B683A" w:rsidRDefault="00ED63C3" w:rsidP="00461BD3">
            <w:pPr>
              <w:jc w:val="center"/>
            </w:pPr>
            <w:r w:rsidRPr="007B683A">
              <w:t>1</w:t>
            </w:r>
          </w:p>
        </w:tc>
        <w:tc>
          <w:tcPr>
            <w:tcW w:w="1276" w:type="dxa"/>
            <w:shd w:val="clear" w:color="auto" w:fill="auto"/>
            <w:noWrap/>
          </w:tcPr>
          <w:p w14:paraId="5E35B842" w14:textId="77777777" w:rsidR="00ED63C3" w:rsidRPr="007B683A" w:rsidRDefault="00ED63C3" w:rsidP="00461BD3">
            <w:pPr>
              <w:jc w:val="center"/>
            </w:pPr>
          </w:p>
        </w:tc>
        <w:tc>
          <w:tcPr>
            <w:tcW w:w="1418" w:type="dxa"/>
          </w:tcPr>
          <w:p w14:paraId="4DEA9B36" w14:textId="77777777" w:rsidR="00ED63C3" w:rsidRPr="007B683A" w:rsidRDefault="00ED63C3" w:rsidP="00461BD3">
            <w:pPr>
              <w:jc w:val="center"/>
            </w:pPr>
          </w:p>
        </w:tc>
      </w:tr>
      <w:tr w:rsidR="00ED63C3" w:rsidRPr="007B683A" w14:paraId="6E2A15F4" w14:textId="77777777" w:rsidTr="002D6FBB">
        <w:trPr>
          <w:trHeight w:val="300"/>
        </w:trPr>
        <w:tc>
          <w:tcPr>
            <w:tcW w:w="567" w:type="dxa"/>
            <w:shd w:val="clear" w:color="auto" w:fill="auto"/>
            <w:noWrap/>
          </w:tcPr>
          <w:p w14:paraId="135C431A" w14:textId="77777777" w:rsidR="00ED63C3" w:rsidRPr="007B683A" w:rsidRDefault="000241C2" w:rsidP="00461BD3">
            <w:pPr>
              <w:jc w:val="center"/>
            </w:pPr>
            <w:r>
              <w:t>14</w:t>
            </w:r>
          </w:p>
        </w:tc>
        <w:tc>
          <w:tcPr>
            <w:tcW w:w="3261" w:type="dxa"/>
            <w:shd w:val="clear" w:color="auto" w:fill="auto"/>
          </w:tcPr>
          <w:p w14:paraId="5586FF48" w14:textId="77777777" w:rsidR="00ED63C3" w:rsidRPr="007B683A" w:rsidRDefault="00ED63C3" w:rsidP="00461BD3">
            <w:r w:rsidRPr="007B683A">
              <w:t xml:space="preserve">Охрана труда в вопросах и ответах            </w:t>
            </w:r>
          </w:p>
        </w:tc>
        <w:tc>
          <w:tcPr>
            <w:tcW w:w="1417" w:type="dxa"/>
          </w:tcPr>
          <w:p w14:paraId="36FC47E5" w14:textId="77777777" w:rsidR="00ED63C3" w:rsidRDefault="00ED63C3" w:rsidP="00ED63C3">
            <w:pPr>
              <w:jc w:val="center"/>
            </w:pPr>
            <w:r w:rsidRPr="001B5AE8">
              <w:t>РФ</w:t>
            </w:r>
          </w:p>
        </w:tc>
        <w:tc>
          <w:tcPr>
            <w:tcW w:w="1276" w:type="dxa"/>
          </w:tcPr>
          <w:p w14:paraId="075EF4C3" w14:textId="77777777" w:rsidR="00ED63C3" w:rsidRPr="007B683A" w:rsidRDefault="002D6FBB" w:rsidP="007360D0">
            <w:pPr>
              <w:jc w:val="center"/>
            </w:pPr>
            <w:r>
              <w:t>комплект</w:t>
            </w:r>
          </w:p>
        </w:tc>
        <w:tc>
          <w:tcPr>
            <w:tcW w:w="850" w:type="dxa"/>
            <w:shd w:val="clear" w:color="auto" w:fill="auto"/>
            <w:noWrap/>
          </w:tcPr>
          <w:p w14:paraId="60E084C6" w14:textId="77777777" w:rsidR="00ED63C3" w:rsidRPr="007B683A" w:rsidRDefault="00ED63C3" w:rsidP="00461BD3">
            <w:pPr>
              <w:jc w:val="center"/>
            </w:pPr>
            <w:r w:rsidRPr="007B683A">
              <w:t>1</w:t>
            </w:r>
          </w:p>
        </w:tc>
        <w:tc>
          <w:tcPr>
            <w:tcW w:w="1276" w:type="dxa"/>
            <w:shd w:val="clear" w:color="auto" w:fill="auto"/>
            <w:noWrap/>
          </w:tcPr>
          <w:p w14:paraId="20529904" w14:textId="77777777" w:rsidR="00ED63C3" w:rsidRPr="007B683A" w:rsidRDefault="00ED63C3" w:rsidP="00461BD3">
            <w:pPr>
              <w:jc w:val="center"/>
            </w:pPr>
          </w:p>
        </w:tc>
        <w:tc>
          <w:tcPr>
            <w:tcW w:w="1418" w:type="dxa"/>
          </w:tcPr>
          <w:p w14:paraId="1BC4F650" w14:textId="77777777" w:rsidR="00ED63C3" w:rsidRPr="007B683A" w:rsidRDefault="00ED63C3" w:rsidP="00461BD3">
            <w:pPr>
              <w:jc w:val="center"/>
            </w:pPr>
          </w:p>
        </w:tc>
      </w:tr>
      <w:tr w:rsidR="00ED63C3" w:rsidRPr="007B683A" w14:paraId="5F773376" w14:textId="77777777" w:rsidTr="002D6FBB">
        <w:trPr>
          <w:trHeight w:val="300"/>
        </w:trPr>
        <w:tc>
          <w:tcPr>
            <w:tcW w:w="567" w:type="dxa"/>
            <w:shd w:val="clear" w:color="auto" w:fill="auto"/>
            <w:noWrap/>
          </w:tcPr>
          <w:p w14:paraId="5F992900" w14:textId="77777777" w:rsidR="00ED63C3" w:rsidRDefault="000241C2" w:rsidP="00461BD3">
            <w:pPr>
              <w:jc w:val="center"/>
            </w:pPr>
            <w:r>
              <w:t>15</w:t>
            </w:r>
          </w:p>
        </w:tc>
        <w:tc>
          <w:tcPr>
            <w:tcW w:w="3261" w:type="dxa"/>
            <w:shd w:val="clear" w:color="auto" w:fill="auto"/>
          </w:tcPr>
          <w:p w14:paraId="11C6CC7B" w14:textId="77777777" w:rsidR="00ED63C3" w:rsidRPr="007B683A" w:rsidRDefault="00ED63C3" w:rsidP="00461BD3">
            <w:r>
              <w:t>Пластические массы</w:t>
            </w:r>
          </w:p>
        </w:tc>
        <w:tc>
          <w:tcPr>
            <w:tcW w:w="1417" w:type="dxa"/>
          </w:tcPr>
          <w:p w14:paraId="129F383E" w14:textId="77777777" w:rsidR="00ED63C3" w:rsidRDefault="00ED63C3" w:rsidP="00ED63C3">
            <w:pPr>
              <w:jc w:val="center"/>
            </w:pPr>
            <w:r w:rsidRPr="001B5AE8">
              <w:t>РФ</w:t>
            </w:r>
          </w:p>
        </w:tc>
        <w:tc>
          <w:tcPr>
            <w:tcW w:w="1276" w:type="dxa"/>
          </w:tcPr>
          <w:p w14:paraId="013D66CA" w14:textId="77777777" w:rsidR="00ED63C3" w:rsidRDefault="002D6FBB" w:rsidP="007360D0">
            <w:pPr>
              <w:jc w:val="center"/>
            </w:pPr>
            <w:r>
              <w:t>комплект</w:t>
            </w:r>
          </w:p>
        </w:tc>
        <w:tc>
          <w:tcPr>
            <w:tcW w:w="850" w:type="dxa"/>
            <w:shd w:val="clear" w:color="auto" w:fill="auto"/>
            <w:noWrap/>
          </w:tcPr>
          <w:p w14:paraId="2B9CF2B4" w14:textId="77777777" w:rsidR="00ED63C3" w:rsidRPr="007B683A" w:rsidRDefault="00ED63C3" w:rsidP="00461BD3">
            <w:pPr>
              <w:jc w:val="center"/>
            </w:pPr>
            <w:r>
              <w:t>1</w:t>
            </w:r>
          </w:p>
        </w:tc>
        <w:tc>
          <w:tcPr>
            <w:tcW w:w="1276" w:type="dxa"/>
            <w:shd w:val="clear" w:color="auto" w:fill="auto"/>
            <w:noWrap/>
          </w:tcPr>
          <w:p w14:paraId="3F17BA62" w14:textId="77777777" w:rsidR="00ED63C3" w:rsidRPr="007B683A" w:rsidRDefault="00ED63C3" w:rsidP="00461BD3">
            <w:pPr>
              <w:jc w:val="center"/>
            </w:pPr>
          </w:p>
        </w:tc>
        <w:tc>
          <w:tcPr>
            <w:tcW w:w="1418" w:type="dxa"/>
          </w:tcPr>
          <w:p w14:paraId="0C562286" w14:textId="77777777" w:rsidR="00ED63C3" w:rsidRPr="007B683A" w:rsidRDefault="00ED63C3" w:rsidP="00461BD3">
            <w:pPr>
              <w:jc w:val="center"/>
            </w:pPr>
          </w:p>
        </w:tc>
      </w:tr>
      <w:tr w:rsidR="00ED63C3" w:rsidRPr="007B683A" w14:paraId="30845AF5" w14:textId="77777777" w:rsidTr="002D6FBB">
        <w:trPr>
          <w:trHeight w:val="314"/>
        </w:trPr>
        <w:tc>
          <w:tcPr>
            <w:tcW w:w="567" w:type="dxa"/>
            <w:shd w:val="clear" w:color="auto" w:fill="auto"/>
            <w:noWrap/>
          </w:tcPr>
          <w:p w14:paraId="7AFE2C53" w14:textId="77777777" w:rsidR="00ED63C3" w:rsidRPr="007B683A" w:rsidRDefault="000241C2" w:rsidP="00461BD3">
            <w:pPr>
              <w:jc w:val="center"/>
            </w:pPr>
            <w:r>
              <w:t>16</w:t>
            </w:r>
          </w:p>
        </w:tc>
        <w:tc>
          <w:tcPr>
            <w:tcW w:w="3261" w:type="dxa"/>
            <w:shd w:val="clear" w:color="auto" w:fill="auto"/>
          </w:tcPr>
          <w:p w14:paraId="03F77307" w14:textId="77777777" w:rsidR="00ED63C3" w:rsidRPr="007B683A" w:rsidRDefault="00ED63C3" w:rsidP="00461BD3">
            <w:proofErr w:type="spellStart"/>
            <w:r w:rsidRPr="007B683A">
              <w:t>Росгвардия</w:t>
            </w:r>
            <w:proofErr w:type="spellEnd"/>
            <w:r w:rsidRPr="007B683A">
              <w:t xml:space="preserve"> сегодня</w:t>
            </w:r>
          </w:p>
        </w:tc>
        <w:tc>
          <w:tcPr>
            <w:tcW w:w="1417" w:type="dxa"/>
          </w:tcPr>
          <w:p w14:paraId="47048538" w14:textId="77777777" w:rsidR="00ED63C3" w:rsidRDefault="00ED63C3" w:rsidP="00ED63C3">
            <w:pPr>
              <w:jc w:val="center"/>
            </w:pPr>
            <w:r w:rsidRPr="001B5AE8">
              <w:t>РФ</w:t>
            </w:r>
          </w:p>
        </w:tc>
        <w:tc>
          <w:tcPr>
            <w:tcW w:w="1276" w:type="dxa"/>
          </w:tcPr>
          <w:p w14:paraId="13779F98" w14:textId="77777777" w:rsidR="00ED63C3" w:rsidRPr="007B683A" w:rsidRDefault="002D6FBB" w:rsidP="007360D0">
            <w:pPr>
              <w:jc w:val="center"/>
            </w:pPr>
            <w:r>
              <w:t>комплект</w:t>
            </w:r>
          </w:p>
        </w:tc>
        <w:tc>
          <w:tcPr>
            <w:tcW w:w="850" w:type="dxa"/>
            <w:shd w:val="clear" w:color="auto" w:fill="auto"/>
            <w:noWrap/>
          </w:tcPr>
          <w:p w14:paraId="6F32536C" w14:textId="77777777" w:rsidR="00ED63C3" w:rsidRPr="007B683A" w:rsidRDefault="00ED63C3" w:rsidP="00461BD3">
            <w:pPr>
              <w:jc w:val="center"/>
            </w:pPr>
            <w:r w:rsidRPr="007B683A">
              <w:t>2</w:t>
            </w:r>
          </w:p>
        </w:tc>
        <w:tc>
          <w:tcPr>
            <w:tcW w:w="1276" w:type="dxa"/>
            <w:shd w:val="clear" w:color="auto" w:fill="auto"/>
            <w:noWrap/>
          </w:tcPr>
          <w:p w14:paraId="78B741D4" w14:textId="77777777" w:rsidR="00ED63C3" w:rsidRPr="007B683A" w:rsidRDefault="00ED63C3" w:rsidP="00461BD3">
            <w:pPr>
              <w:jc w:val="center"/>
            </w:pPr>
          </w:p>
        </w:tc>
        <w:tc>
          <w:tcPr>
            <w:tcW w:w="1418" w:type="dxa"/>
          </w:tcPr>
          <w:p w14:paraId="29655BED" w14:textId="77777777" w:rsidR="00ED63C3" w:rsidRPr="007B683A" w:rsidRDefault="00ED63C3" w:rsidP="00461BD3">
            <w:pPr>
              <w:jc w:val="center"/>
            </w:pPr>
          </w:p>
        </w:tc>
      </w:tr>
      <w:tr w:rsidR="00ED63C3" w:rsidRPr="007B683A" w14:paraId="459657E2" w14:textId="77777777" w:rsidTr="002D6FBB">
        <w:trPr>
          <w:trHeight w:val="224"/>
        </w:trPr>
        <w:tc>
          <w:tcPr>
            <w:tcW w:w="567" w:type="dxa"/>
            <w:shd w:val="clear" w:color="auto" w:fill="auto"/>
            <w:noWrap/>
          </w:tcPr>
          <w:p w14:paraId="60A223E5" w14:textId="77777777" w:rsidR="00ED63C3" w:rsidRPr="007B683A" w:rsidRDefault="000241C2" w:rsidP="00461BD3">
            <w:pPr>
              <w:jc w:val="center"/>
            </w:pPr>
            <w:r>
              <w:t>17</w:t>
            </w:r>
          </w:p>
        </w:tc>
        <w:tc>
          <w:tcPr>
            <w:tcW w:w="3261" w:type="dxa"/>
            <w:shd w:val="clear" w:color="auto" w:fill="auto"/>
          </w:tcPr>
          <w:p w14:paraId="4747FF8D" w14:textId="77777777" w:rsidR="00ED63C3" w:rsidRPr="007B683A" w:rsidRDefault="00ED63C3" w:rsidP="00461BD3">
            <w:r w:rsidRPr="007B683A">
              <w:t>Российская газета</w:t>
            </w:r>
            <w:r>
              <w:t>, включая «Российскую газету – Неделя»</w:t>
            </w:r>
          </w:p>
        </w:tc>
        <w:tc>
          <w:tcPr>
            <w:tcW w:w="1417" w:type="dxa"/>
          </w:tcPr>
          <w:p w14:paraId="3023ABA0" w14:textId="77777777" w:rsidR="00ED63C3" w:rsidRDefault="00ED63C3" w:rsidP="00ED63C3">
            <w:pPr>
              <w:jc w:val="center"/>
            </w:pPr>
            <w:r w:rsidRPr="001B5AE8">
              <w:t>РФ</w:t>
            </w:r>
          </w:p>
        </w:tc>
        <w:tc>
          <w:tcPr>
            <w:tcW w:w="1276" w:type="dxa"/>
          </w:tcPr>
          <w:p w14:paraId="637BE613" w14:textId="77777777" w:rsidR="00ED63C3" w:rsidRPr="007B683A" w:rsidRDefault="002D6FBB" w:rsidP="007360D0">
            <w:pPr>
              <w:jc w:val="center"/>
            </w:pPr>
            <w:r>
              <w:t>комплект</w:t>
            </w:r>
          </w:p>
        </w:tc>
        <w:tc>
          <w:tcPr>
            <w:tcW w:w="850" w:type="dxa"/>
            <w:shd w:val="clear" w:color="auto" w:fill="auto"/>
            <w:noWrap/>
          </w:tcPr>
          <w:p w14:paraId="233655A6" w14:textId="77777777" w:rsidR="00ED63C3" w:rsidRPr="007B683A" w:rsidRDefault="00ED63C3" w:rsidP="00461BD3">
            <w:pPr>
              <w:jc w:val="center"/>
            </w:pPr>
            <w:r w:rsidRPr="007B683A">
              <w:t>2</w:t>
            </w:r>
          </w:p>
        </w:tc>
        <w:tc>
          <w:tcPr>
            <w:tcW w:w="1276" w:type="dxa"/>
            <w:shd w:val="clear" w:color="auto" w:fill="auto"/>
            <w:noWrap/>
          </w:tcPr>
          <w:p w14:paraId="7680869C" w14:textId="77777777" w:rsidR="00ED63C3" w:rsidRPr="007B683A" w:rsidRDefault="00ED63C3" w:rsidP="00461BD3">
            <w:pPr>
              <w:jc w:val="center"/>
            </w:pPr>
          </w:p>
        </w:tc>
        <w:tc>
          <w:tcPr>
            <w:tcW w:w="1418" w:type="dxa"/>
          </w:tcPr>
          <w:p w14:paraId="3BB90F8D" w14:textId="77777777" w:rsidR="00ED63C3" w:rsidRPr="007B683A" w:rsidRDefault="00ED63C3" w:rsidP="00461BD3">
            <w:pPr>
              <w:jc w:val="center"/>
            </w:pPr>
          </w:p>
        </w:tc>
      </w:tr>
      <w:tr w:rsidR="00ED63C3" w:rsidRPr="007B683A" w14:paraId="26ACA834" w14:textId="77777777" w:rsidTr="002D6FBB">
        <w:trPr>
          <w:trHeight w:val="300"/>
        </w:trPr>
        <w:tc>
          <w:tcPr>
            <w:tcW w:w="567" w:type="dxa"/>
            <w:shd w:val="clear" w:color="auto" w:fill="auto"/>
            <w:noWrap/>
          </w:tcPr>
          <w:p w14:paraId="33B653C4" w14:textId="77777777" w:rsidR="00ED63C3" w:rsidRDefault="000241C2" w:rsidP="00461BD3">
            <w:pPr>
              <w:jc w:val="center"/>
            </w:pPr>
            <w:r>
              <w:t>18</w:t>
            </w:r>
          </w:p>
        </w:tc>
        <w:tc>
          <w:tcPr>
            <w:tcW w:w="3261" w:type="dxa"/>
            <w:shd w:val="clear" w:color="auto" w:fill="auto"/>
          </w:tcPr>
          <w:p w14:paraId="74B857CC" w14:textId="77777777" w:rsidR="00ED63C3" w:rsidRPr="007B683A" w:rsidRDefault="00ED63C3" w:rsidP="00461BD3">
            <w:r>
              <w:t>Тяжелое машиностроение</w:t>
            </w:r>
          </w:p>
        </w:tc>
        <w:tc>
          <w:tcPr>
            <w:tcW w:w="1417" w:type="dxa"/>
          </w:tcPr>
          <w:p w14:paraId="5F0D25E4" w14:textId="77777777" w:rsidR="00ED63C3" w:rsidRDefault="00ED63C3" w:rsidP="00ED63C3">
            <w:pPr>
              <w:jc w:val="center"/>
            </w:pPr>
            <w:r w:rsidRPr="001B5AE8">
              <w:t>РФ</w:t>
            </w:r>
          </w:p>
        </w:tc>
        <w:tc>
          <w:tcPr>
            <w:tcW w:w="1276" w:type="dxa"/>
          </w:tcPr>
          <w:p w14:paraId="1673948A" w14:textId="77777777" w:rsidR="00ED63C3" w:rsidRDefault="002D6FBB" w:rsidP="007360D0">
            <w:pPr>
              <w:jc w:val="center"/>
            </w:pPr>
            <w:r>
              <w:t>комплект</w:t>
            </w:r>
          </w:p>
        </w:tc>
        <w:tc>
          <w:tcPr>
            <w:tcW w:w="850" w:type="dxa"/>
            <w:shd w:val="clear" w:color="auto" w:fill="auto"/>
            <w:noWrap/>
          </w:tcPr>
          <w:p w14:paraId="6B163D82" w14:textId="77777777" w:rsidR="00ED63C3" w:rsidRPr="007B683A" w:rsidRDefault="00ED63C3" w:rsidP="00461BD3">
            <w:pPr>
              <w:jc w:val="center"/>
            </w:pPr>
            <w:r>
              <w:t>1</w:t>
            </w:r>
          </w:p>
        </w:tc>
        <w:tc>
          <w:tcPr>
            <w:tcW w:w="1276" w:type="dxa"/>
            <w:shd w:val="clear" w:color="auto" w:fill="auto"/>
            <w:noWrap/>
          </w:tcPr>
          <w:p w14:paraId="4F429A17" w14:textId="77777777" w:rsidR="00ED63C3" w:rsidRPr="007B683A" w:rsidRDefault="00ED63C3" w:rsidP="00461BD3">
            <w:pPr>
              <w:jc w:val="center"/>
            </w:pPr>
          </w:p>
        </w:tc>
        <w:tc>
          <w:tcPr>
            <w:tcW w:w="1418" w:type="dxa"/>
          </w:tcPr>
          <w:p w14:paraId="491E338E" w14:textId="77777777" w:rsidR="00ED63C3" w:rsidRPr="007B683A" w:rsidRDefault="00ED63C3" w:rsidP="00461BD3">
            <w:pPr>
              <w:jc w:val="center"/>
            </w:pPr>
          </w:p>
        </w:tc>
      </w:tr>
      <w:tr w:rsidR="00ED63C3" w:rsidRPr="007B683A" w14:paraId="668AF794" w14:textId="77777777" w:rsidTr="002D6FBB">
        <w:trPr>
          <w:trHeight w:val="300"/>
        </w:trPr>
        <w:tc>
          <w:tcPr>
            <w:tcW w:w="567" w:type="dxa"/>
            <w:shd w:val="clear" w:color="auto" w:fill="auto"/>
            <w:noWrap/>
          </w:tcPr>
          <w:p w14:paraId="48BD8FA8" w14:textId="77777777" w:rsidR="00ED63C3" w:rsidRPr="007B683A" w:rsidRDefault="000241C2" w:rsidP="00461BD3">
            <w:pPr>
              <w:jc w:val="center"/>
            </w:pPr>
            <w:r>
              <w:t>19</w:t>
            </w:r>
          </w:p>
        </w:tc>
        <w:tc>
          <w:tcPr>
            <w:tcW w:w="3261" w:type="dxa"/>
            <w:shd w:val="clear" w:color="auto" w:fill="auto"/>
          </w:tcPr>
          <w:p w14:paraId="2B3D05C9" w14:textId="77777777" w:rsidR="00ED63C3" w:rsidRPr="007B683A" w:rsidRDefault="00ED63C3" w:rsidP="00461BD3">
            <w:r w:rsidRPr="007B683A">
              <w:t>Успехи химии</w:t>
            </w:r>
          </w:p>
        </w:tc>
        <w:tc>
          <w:tcPr>
            <w:tcW w:w="1417" w:type="dxa"/>
          </w:tcPr>
          <w:p w14:paraId="5F13BD1F" w14:textId="77777777" w:rsidR="00ED63C3" w:rsidRDefault="00ED63C3" w:rsidP="00ED63C3">
            <w:pPr>
              <w:jc w:val="center"/>
            </w:pPr>
            <w:r w:rsidRPr="001B5AE8">
              <w:t>РФ</w:t>
            </w:r>
          </w:p>
        </w:tc>
        <w:tc>
          <w:tcPr>
            <w:tcW w:w="1276" w:type="dxa"/>
          </w:tcPr>
          <w:p w14:paraId="134B2495" w14:textId="77777777" w:rsidR="00ED63C3" w:rsidRPr="007B683A" w:rsidRDefault="002D6FBB" w:rsidP="007360D0">
            <w:pPr>
              <w:jc w:val="center"/>
            </w:pPr>
            <w:r>
              <w:t>комплект</w:t>
            </w:r>
          </w:p>
        </w:tc>
        <w:tc>
          <w:tcPr>
            <w:tcW w:w="850" w:type="dxa"/>
            <w:shd w:val="clear" w:color="auto" w:fill="auto"/>
            <w:noWrap/>
          </w:tcPr>
          <w:p w14:paraId="44C72532" w14:textId="77777777" w:rsidR="00ED63C3" w:rsidRPr="007B683A" w:rsidRDefault="00ED63C3" w:rsidP="00461BD3">
            <w:pPr>
              <w:jc w:val="center"/>
            </w:pPr>
            <w:r w:rsidRPr="007B683A">
              <w:t>1</w:t>
            </w:r>
          </w:p>
        </w:tc>
        <w:tc>
          <w:tcPr>
            <w:tcW w:w="1276" w:type="dxa"/>
            <w:shd w:val="clear" w:color="auto" w:fill="auto"/>
            <w:noWrap/>
          </w:tcPr>
          <w:p w14:paraId="26EACA6E" w14:textId="77777777" w:rsidR="00ED63C3" w:rsidRPr="007B683A" w:rsidRDefault="00ED63C3" w:rsidP="00461BD3">
            <w:pPr>
              <w:jc w:val="center"/>
            </w:pPr>
          </w:p>
        </w:tc>
        <w:tc>
          <w:tcPr>
            <w:tcW w:w="1418" w:type="dxa"/>
          </w:tcPr>
          <w:p w14:paraId="18649A95" w14:textId="77777777" w:rsidR="00ED63C3" w:rsidRPr="007B683A" w:rsidRDefault="00ED63C3" w:rsidP="00461BD3">
            <w:pPr>
              <w:jc w:val="center"/>
            </w:pPr>
          </w:p>
        </w:tc>
      </w:tr>
      <w:tr w:rsidR="00ED63C3" w:rsidRPr="007B683A" w14:paraId="38EFD02D" w14:textId="77777777" w:rsidTr="002D6FBB">
        <w:trPr>
          <w:trHeight w:val="300"/>
        </w:trPr>
        <w:tc>
          <w:tcPr>
            <w:tcW w:w="567" w:type="dxa"/>
            <w:shd w:val="clear" w:color="auto" w:fill="auto"/>
            <w:noWrap/>
          </w:tcPr>
          <w:p w14:paraId="7C48E478" w14:textId="77777777" w:rsidR="00ED63C3" w:rsidRPr="007B683A" w:rsidRDefault="000241C2" w:rsidP="00461BD3">
            <w:pPr>
              <w:jc w:val="center"/>
            </w:pPr>
            <w:r>
              <w:t>20</w:t>
            </w:r>
          </w:p>
        </w:tc>
        <w:tc>
          <w:tcPr>
            <w:tcW w:w="3261" w:type="dxa"/>
            <w:shd w:val="clear" w:color="auto" w:fill="auto"/>
          </w:tcPr>
          <w:p w14:paraId="1371CB87" w14:textId="77777777" w:rsidR="00ED63C3" w:rsidRPr="007B683A" w:rsidRDefault="00ED63C3" w:rsidP="00461BD3">
            <w:r w:rsidRPr="007B683A">
              <w:t>Физика горения и взрыва</w:t>
            </w:r>
          </w:p>
        </w:tc>
        <w:tc>
          <w:tcPr>
            <w:tcW w:w="1417" w:type="dxa"/>
          </w:tcPr>
          <w:p w14:paraId="0F99BE4E" w14:textId="77777777" w:rsidR="00ED63C3" w:rsidRDefault="00ED63C3" w:rsidP="00ED63C3">
            <w:pPr>
              <w:jc w:val="center"/>
            </w:pPr>
            <w:r w:rsidRPr="001B5AE8">
              <w:t>РФ</w:t>
            </w:r>
          </w:p>
        </w:tc>
        <w:tc>
          <w:tcPr>
            <w:tcW w:w="1276" w:type="dxa"/>
          </w:tcPr>
          <w:p w14:paraId="18267C06" w14:textId="77777777" w:rsidR="00ED63C3" w:rsidRPr="007B683A" w:rsidRDefault="002D6FBB" w:rsidP="007360D0">
            <w:pPr>
              <w:jc w:val="center"/>
            </w:pPr>
            <w:r>
              <w:t>комплект</w:t>
            </w:r>
          </w:p>
        </w:tc>
        <w:tc>
          <w:tcPr>
            <w:tcW w:w="850" w:type="dxa"/>
            <w:shd w:val="clear" w:color="auto" w:fill="auto"/>
            <w:noWrap/>
          </w:tcPr>
          <w:p w14:paraId="1770A2D0" w14:textId="77777777" w:rsidR="00ED63C3" w:rsidRPr="007B683A" w:rsidRDefault="00ED63C3" w:rsidP="00461BD3">
            <w:pPr>
              <w:jc w:val="center"/>
            </w:pPr>
            <w:r w:rsidRPr="007B683A">
              <w:t>1</w:t>
            </w:r>
          </w:p>
        </w:tc>
        <w:tc>
          <w:tcPr>
            <w:tcW w:w="1276" w:type="dxa"/>
            <w:shd w:val="clear" w:color="auto" w:fill="auto"/>
            <w:noWrap/>
          </w:tcPr>
          <w:p w14:paraId="5722B49E" w14:textId="77777777" w:rsidR="00ED63C3" w:rsidRPr="007B683A" w:rsidRDefault="00ED63C3" w:rsidP="00461BD3">
            <w:pPr>
              <w:jc w:val="center"/>
            </w:pPr>
          </w:p>
        </w:tc>
        <w:tc>
          <w:tcPr>
            <w:tcW w:w="1418" w:type="dxa"/>
          </w:tcPr>
          <w:p w14:paraId="6977EDEF" w14:textId="77777777" w:rsidR="00ED63C3" w:rsidRPr="007B683A" w:rsidRDefault="00ED63C3" w:rsidP="00461BD3">
            <w:pPr>
              <w:jc w:val="center"/>
            </w:pPr>
          </w:p>
        </w:tc>
      </w:tr>
      <w:tr w:rsidR="00ED63C3" w:rsidRPr="007B683A" w14:paraId="0AA02AA7" w14:textId="77777777" w:rsidTr="002D6FBB">
        <w:trPr>
          <w:trHeight w:val="300"/>
        </w:trPr>
        <w:tc>
          <w:tcPr>
            <w:tcW w:w="567" w:type="dxa"/>
            <w:shd w:val="clear" w:color="auto" w:fill="auto"/>
            <w:noWrap/>
          </w:tcPr>
          <w:p w14:paraId="63122CD5" w14:textId="77777777" w:rsidR="00ED63C3" w:rsidRPr="007B683A" w:rsidRDefault="000241C2" w:rsidP="00461BD3">
            <w:pPr>
              <w:jc w:val="center"/>
            </w:pPr>
            <w:r>
              <w:t>21</w:t>
            </w:r>
          </w:p>
        </w:tc>
        <w:tc>
          <w:tcPr>
            <w:tcW w:w="3261" w:type="dxa"/>
            <w:shd w:val="clear" w:color="auto" w:fill="auto"/>
          </w:tcPr>
          <w:p w14:paraId="4B4EC317" w14:textId="77777777" w:rsidR="00ED63C3" w:rsidRPr="007B683A" w:rsidRDefault="00ED63C3" w:rsidP="00461BD3">
            <w:r w:rsidRPr="007B683A">
              <w:t>Химическая физика</w:t>
            </w:r>
          </w:p>
        </w:tc>
        <w:tc>
          <w:tcPr>
            <w:tcW w:w="1417" w:type="dxa"/>
          </w:tcPr>
          <w:p w14:paraId="279F2FC9" w14:textId="77777777" w:rsidR="00ED63C3" w:rsidRDefault="00ED63C3" w:rsidP="00ED63C3">
            <w:pPr>
              <w:jc w:val="center"/>
            </w:pPr>
            <w:r w:rsidRPr="001B5AE8">
              <w:t>РФ</w:t>
            </w:r>
          </w:p>
        </w:tc>
        <w:tc>
          <w:tcPr>
            <w:tcW w:w="1276" w:type="dxa"/>
          </w:tcPr>
          <w:p w14:paraId="20F8F11D" w14:textId="77777777" w:rsidR="00ED63C3" w:rsidRPr="007B683A" w:rsidRDefault="002D6FBB" w:rsidP="007360D0">
            <w:pPr>
              <w:jc w:val="center"/>
            </w:pPr>
            <w:r>
              <w:t>комплект</w:t>
            </w:r>
          </w:p>
        </w:tc>
        <w:tc>
          <w:tcPr>
            <w:tcW w:w="850" w:type="dxa"/>
            <w:shd w:val="clear" w:color="auto" w:fill="auto"/>
            <w:noWrap/>
          </w:tcPr>
          <w:p w14:paraId="094696C4" w14:textId="77777777" w:rsidR="00ED63C3" w:rsidRPr="007B683A" w:rsidRDefault="00ED63C3" w:rsidP="00461BD3">
            <w:pPr>
              <w:jc w:val="center"/>
            </w:pPr>
            <w:r w:rsidRPr="007B683A">
              <w:t>1</w:t>
            </w:r>
          </w:p>
        </w:tc>
        <w:tc>
          <w:tcPr>
            <w:tcW w:w="1276" w:type="dxa"/>
            <w:shd w:val="clear" w:color="auto" w:fill="auto"/>
            <w:noWrap/>
          </w:tcPr>
          <w:p w14:paraId="74129DA3" w14:textId="77777777" w:rsidR="00ED63C3" w:rsidRPr="007B683A" w:rsidRDefault="00ED63C3" w:rsidP="00461BD3">
            <w:pPr>
              <w:jc w:val="center"/>
            </w:pPr>
          </w:p>
        </w:tc>
        <w:tc>
          <w:tcPr>
            <w:tcW w:w="1418" w:type="dxa"/>
          </w:tcPr>
          <w:p w14:paraId="09367E83" w14:textId="77777777" w:rsidR="00ED63C3" w:rsidRPr="007B683A" w:rsidRDefault="00ED63C3" w:rsidP="00461BD3">
            <w:pPr>
              <w:jc w:val="center"/>
            </w:pPr>
          </w:p>
        </w:tc>
      </w:tr>
      <w:tr w:rsidR="00ED63C3" w:rsidRPr="007B683A" w14:paraId="6F91C716" w14:textId="77777777" w:rsidTr="002D6FBB">
        <w:trPr>
          <w:trHeight w:val="300"/>
        </w:trPr>
        <w:tc>
          <w:tcPr>
            <w:tcW w:w="567" w:type="dxa"/>
            <w:shd w:val="clear" w:color="auto" w:fill="auto"/>
            <w:noWrap/>
          </w:tcPr>
          <w:p w14:paraId="3D9111F3" w14:textId="77777777" w:rsidR="00ED63C3" w:rsidRDefault="000241C2" w:rsidP="00461BD3">
            <w:pPr>
              <w:jc w:val="center"/>
            </w:pPr>
            <w:r>
              <w:t>22</w:t>
            </w:r>
          </w:p>
        </w:tc>
        <w:tc>
          <w:tcPr>
            <w:tcW w:w="3261" w:type="dxa"/>
            <w:shd w:val="clear" w:color="auto" w:fill="auto"/>
          </w:tcPr>
          <w:p w14:paraId="016A637C" w14:textId="77777777" w:rsidR="00ED63C3" w:rsidRPr="005E5C92" w:rsidRDefault="00ED63C3" w:rsidP="00461BD3">
            <w:r>
              <w:t xml:space="preserve">Химия и жизнь </w:t>
            </w:r>
            <w:r>
              <w:rPr>
                <w:lang w:val="en-US"/>
              </w:rPr>
              <w:t>XXI</w:t>
            </w:r>
            <w:r>
              <w:t xml:space="preserve"> век</w:t>
            </w:r>
          </w:p>
        </w:tc>
        <w:tc>
          <w:tcPr>
            <w:tcW w:w="1417" w:type="dxa"/>
          </w:tcPr>
          <w:p w14:paraId="6977351B" w14:textId="77777777" w:rsidR="00ED63C3" w:rsidRDefault="00ED63C3" w:rsidP="00ED63C3">
            <w:pPr>
              <w:jc w:val="center"/>
            </w:pPr>
            <w:r w:rsidRPr="001B5AE8">
              <w:t>РФ</w:t>
            </w:r>
          </w:p>
        </w:tc>
        <w:tc>
          <w:tcPr>
            <w:tcW w:w="1276" w:type="dxa"/>
          </w:tcPr>
          <w:p w14:paraId="1D3D3B55" w14:textId="77777777" w:rsidR="00ED63C3" w:rsidRDefault="002D6FBB" w:rsidP="007360D0">
            <w:pPr>
              <w:jc w:val="center"/>
            </w:pPr>
            <w:r>
              <w:t>комплект</w:t>
            </w:r>
          </w:p>
        </w:tc>
        <w:tc>
          <w:tcPr>
            <w:tcW w:w="850" w:type="dxa"/>
            <w:shd w:val="clear" w:color="auto" w:fill="auto"/>
            <w:noWrap/>
          </w:tcPr>
          <w:p w14:paraId="5119E7BF" w14:textId="77777777" w:rsidR="00ED63C3" w:rsidRPr="007B683A" w:rsidRDefault="00ED63C3" w:rsidP="00461BD3">
            <w:pPr>
              <w:jc w:val="center"/>
            </w:pPr>
            <w:r>
              <w:t>1</w:t>
            </w:r>
          </w:p>
        </w:tc>
        <w:tc>
          <w:tcPr>
            <w:tcW w:w="1276" w:type="dxa"/>
            <w:shd w:val="clear" w:color="auto" w:fill="auto"/>
            <w:noWrap/>
          </w:tcPr>
          <w:p w14:paraId="69DC693E" w14:textId="77777777" w:rsidR="00ED63C3" w:rsidRPr="007B683A" w:rsidRDefault="00ED63C3" w:rsidP="00461BD3">
            <w:pPr>
              <w:jc w:val="center"/>
            </w:pPr>
          </w:p>
        </w:tc>
        <w:tc>
          <w:tcPr>
            <w:tcW w:w="1418" w:type="dxa"/>
          </w:tcPr>
          <w:p w14:paraId="47BE6E14" w14:textId="77777777" w:rsidR="00ED63C3" w:rsidRPr="007B683A" w:rsidRDefault="00ED63C3" w:rsidP="00461BD3">
            <w:pPr>
              <w:jc w:val="center"/>
            </w:pPr>
          </w:p>
        </w:tc>
      </w:tr>
      <w:tr w:rsidR="00ED63C3" w:rsidRPr="007B683A" w14:paraId="3492F87D" w14:textId="77777777" w:rsidTr="002D6FBB">
        <w:trPr>
          <w:trHeight w:val="300"/>
        </w:trPr>
        <w:tc>
          <w:tcPr>
            <w:tcW w:w="567" w:type="dxa"/>
            <w:shd w:val="clear" w:color="auto" w:fill="auto"/>
            <w:noWrap/>
          </w:tcPr>
          <w:p w14:paraId="468F7E51" w14:textId="77777777" w:rsidR="00ED63C3" w:rsidRDefault="00ED63C3" w:rsidP="00461BD3">
            <w:pPr>
              <w:jc w:val="center"/>
            </w:pPr>
          </w:p>
        </w:tc>
        <w:tc>
          <w:tcPr>
            <w:tcW w:w="3261" w:type="dxa"/>
            <w:shd w:val="clear" w:color="auto" w:fill="auto"/>
          </w:tcPr>
          <w:p w14:paraId="09EDD5DA" w14:textId="77777777" w:rsidR="00ED63C3" w:rsidRPr="007B683A" w:rsidRDefault="00ED63C3" w:rsidP="00461BD3">
            <w:r>
              <w:t>Итого:</w:t>
            </w:r>
          </w:p>
        </w:tc>
        <w:tc>
          <w:tcPr>
            <w:tcW w:w="1417" w:type="dxa"/>
          </w:tcPr>
          <w:p w14:paraId="0431B94E" w14:textId="77777777" w:rsidR="00ED63C3" w:rsidRDefault="00ED63C3" w:rsidP="007360D0">
            <w:pPr>
              <w:jc w:val="center"/>
            </w:pPr>
          </w:p>
        </w:tc>
        <w:tc>
          <w:tcPr>
            <w:tcW w:w="1276" w:type="dxa"/>
          </w:tcPr>
          <w:p w14:paraId="029EA627" w14:textId="77777777" w:rsidR="00ED63C3" w:rsidRDefault="00ED63C3" w:rsidP="007360D0">
            <w:pPr>
              <w:jc w:val="center"/>
            </w:pPr>
          </w:p>
        </w:tc>
        <w:tc>
          <w:tcPr>
            <w:tcW w:w="850" w:type="dxa"/>
            <w:shd w:val="clear" w:color="auto" w:fill="auto"/>
            <w:noWrap/>
          </w:tcPr>
          <w:p w14:paraId="1B58DE38" w14:textId="77777777" w:rsidR="00ED63C3" w:rsidRPr="007B683A" w:rsidRDefault="00ED63C3" w:rsidP="00461BD3">
            <w:pPr>
              <w:jc w:val="center"/>
            </w:pPr>
          </w:p>
        </w:tc>
        <w:tc>
          <w:tcPr>
            <w:tcW w:w="1276" w:type="dxa"/>
            <w:shd w:val="clear" w:color="auto" w:fill="auto"/>
            <w:noWrap/>
          </w:tcPr>
          <w:p w14:paraId="3B51B8BA" w14:textId="77777777" w:rsidR="00ED63C3" w:rsidRPr="007B683A" w:rsidRDefault="00ED63C3" w:rsidP="00461BD3">
            <w:pPr>
              <w:jc w:val="center"/>
            </w:pPr>
          </w:p>
        </w:tc>
        <w:tc>
          <w:tcPr>
            <w:tcW w:w="1418" w:type="dxa"/>
          </w:tcPr>
          <w:p w14:paraId="492892C2" w14:textId="77777777" w:rsidR="00ED63C3" w:rsidRPr="007B683A" w:rsidRDefault="00ED63C3" w:rsidP="00461BD3">
            <w:pPr>
              <w:jc w:val="center"/>
            </w:pPr>
          </w:p>
        </w:tc>
      </w:tr>
    </w:tbl>
    <w:p w14:paraId="0553AF5A" w14:textId="77777777" w:rsidR="00793706" w:rsidRDefault="00793706" w:rsidP="00793706">
      <w:pPr>
        <w:suppressAutoHyphens w:val="0"/>
        <w:rPr>
          <w:sz w:val="20"/>
          <w:szCs w:val="20"/>
        </w:rPr>
      </w:pPr>
    </w:p>
    <w:p w14:paraId="767ABE4C" w14:textId="77777777" w:rsidR="000241C2" w:rsidRDefault="000241C2" w:rsidP="00793706">
      <w:pPr>
        <w:suppressAutoHyphens w:val="0"/>
        <w:rPr>
          <w:sz w:val="20"/>
          <w:szCs w:val="20"/>
        </w:rPr>
      </w:pPr>
    </w:p>
    <w:p w14:paraId="5DE36910" w14:textId="77777777" w:rsidR="000241C2" w:rsidRDefault="000241C2" w:rsidP="00793706">
      <w:pPr>
        <w:suppressAutoHyphens w:val="0"/>
        <w:rPr>
          <w:sz w:val="20"/>
          <w:szCs w:val="20"/>
        </w:rPr>
      </w:pPr>
    </w:p>
    <w:p w14:paraId="78426399" w14:textId="77777777" w:rsidR="000241C2" w:rsidRPr="007702D9" w:rsidRDefault="000241C2" w:rsidP="00793706">
      <w:pPr>
        <w:suppressAutoHyphens w:val="0"/>
        <w:rPr>
          <w:vanish/>
          <w:sz w:val="20"/>
          <w:szCs w:val="20"/>
        </w:rPr>
      </w:pPr>
    </w:p>
    <w:p w14:paraId="25F3EE27" w14:textId="77777777" w:rsidR="00793706" w:rsidRPr="007702D9" w:rsidRDefault="00793706" w:rsidP="00793706">
      <w:pPr>
        <w:suppressAutoHyphens w:val="0"/>
        <w:rPr>
          <w:vanish/>
          <w:sz w:val="20"/>
          <w:szCs w:val="20"/>
        </w:rPr>
      </w:pPr>
    </w:p>
    <w:p w14:paraId="1A041487" w14:textId="77777777" w:rsidR="00793706" w:rsidRDefault="00793706" w:rsidP="00793706">
      <w:pPr>
        <w:suppressAutoHyphens w:val="0"/>
        <w:rPr>
          <w:b/>
        </w:rPr>
      </w:pPr>
      <w:r>
        <w:rPr>
          <w:b/>
        </w:rPr>
        <w:t>ПОДПИСИ СТОРОН:</w:t>
      </w:r>
    </w:p>
    <w:p w14:paraId="29944806" w14:textId="77777777" w:rsidR="00793706" w:rsidRDefault="00254EC8" w:rsidP="00793706">
      <w:pPr>
        <w:suppressAutoHyphens w:val="0"/>
        <w:rPr>
          <w:b/>
        </w:rPr>
      </w:pPr>
      <w:r>
        <w:rPr>
          <w:b/>
        </w:rPr>
        <w:t>ИСПОЛНИТЕЛЬ</w:t>
      </w:r>
      <w:r w:rsidR="00793706" w:rsidRPr="007702D9">
        <w:rPr>
          <w:b/>
        </w:rPr>
        <w:t xml:space="preserve">:                                                                 </w:t>
      </w:r>
      <w:r>
        <w:rPr>
          <w:b/>
        </w:rPr>
        <w:t>ЗАКАЗЧИК</w:t>
      </w:r>
      <w:r w:rsidR="00793706" w:rsidRPr="007702D9">
        <w:rPr>
          <w:b/>
        </w:rPr>
        <w:t>:</w:t>
      </w:r>
    </w:p>
    <w:p w14:paraId="389BE4DF" w14:textId="77777777" w:rsidR="00793706" w:rsidRDefault="00793706" w:rsidP="00793706">
      <w:pPr>
        <w:suppressAutoHyphens w:val="0"/>
        <w:rPr>
          <w:b/>
        </w:rPr>
      </w:pPr>
    </w:p>
    <w:p w14:paraId="4FA81EEB" w14:textId="77777777" w:rsidR="00793706" w:rsidRPr="007702D9" w:rsidRDefault="00793706" w:rsidP="00793706">
      <w:pPr>
        <w:suppressAutoHyphens w:val="0"/>
        <w:rPr>
          <w:b/>
        </w:rPr>
      </w:pPr>
    </w:p>
    <w:p w14:paraId="7FB70A63" w14:textId="77777777" w:rsidR="00793706" w:rsidRPr="007702D9" w:rsidRDefault="00793706" w:rsidP="00793706">
      <w:pPr>
        <w:suppressAutoHyphens w:val="0"/>
        <w:rPr>
          <w:b/>
        </w:rPr>
      </w:pPr>
      <w:r w:rsidRPr="007702D9">
        <w:rPr>
          <w:b/>
        </w:rPr>
        <w:t>_________________/</w:t>
      </w:r>
      <w:r>
        <w:rPr>
          <w:b/>
        </w:rPr>
        <w:t xml:space="preserve">                         /                                     </w:t>
      </w:r>
      <w:r w:rsidRPr="007702D9">
        <w:rPr>
          <w:b/>
        </w:rPr>
        <w:t>________________/Певченко Б.В./</w:t>
      </w:r>
    </w:p>
    <w:p w14:paraId="2C16832F" w14:textId="77777777" w:rsidR="00784219" w:rsidRPr="00ED63C3" w:rsidRDefault="00793706" w:rsidP="00ED63C3">
      <w:pPr>
        <w:suppressAutoHyphens w:val="0"/>
        <w:rPr>
          <w:b/>
          <w:kern w:val="0"/>
          <w:lang w:eastAsia="ru-RU"/>
        </w:rPr>
      </w:pPr>
      <w:r w:rsidRPr="007702D9">
        <w:rPr>
          <w:b/>
          <w:kern w:val="0"/>
          <w:lang w:eastAsia="ru-RU"/>
        </w:rPr>
        <w:t xml:space="preserve"> М.П.                                                                                       </w:t>
      </w:r>
      <w:r>
        <w:rPr>
          <w:b/>
          <w:kern w:val="0"/>
          <w:lang w:eastAsia="ru-RU"/>
        </w:rPr>
        <w:t xml:space="preserve">  </w:t>
      </w:r>
      <w:r w:rsidRPr="007702D9">
        <w:rPr>
          <w:b/>
          <w:kern w:val="0"/>
          <w:lang w:eastAsia="ru-RU"/>
        </w:rPr>
        <w:t>М.П</w:t>
      </w:r>
      <w:r>
        <w:rPr>
          <w:b/>
          <w:kern w:val="0"/>
          <w:lang w:eastAsia="ru-RU"/>
        </w:rPr>
        <w:t>.</w:t>
      </w:r>
    </w:p>
    <w:p w14:paraId="76B3686E" w14:textId="77777777" w:rsidR="00BE4A2D" w:rsidRDefault="00BE4A2D" w:rsidP="007702D9">
      <w:pPr>
        <w:suppressAutoHyphens w:val="0"/>
        <w:jc w:val="right"/>
        <w:rPr>
          <w:kern w:val="0"/>
          <w:lang w:eastAsia="ru-RU"/>
        </w:rPr>
      </w:pPr>
    </w:p>
    <w:p w14:paraId="5BBA334E" w14:textId="77777777" w:rsidR="00BE4A2D" w:rsidRDefault="00BE4A2D" w:rsidP="007702D9">
      <w:pPr>
        <w:suppressAutoHyphens w:val="0"/>
        <w:jc w:val="right"/>
        <w:rPr>
          <w:kern w:val="0"/>
          <w:lang w:eastAsia="ru-RU"/>
        </w:rPr>
      </w:pPr>
    </w:p>
    <w:p w14:paraId="114F0E2E" w14:textId="77777777" w:rsidR="00BE4A2D" w:rsidRDefault="00BE4A2D" w:rsidP="007702D9">
      <w:pPr>
        <w:suppressAutoHyphens w:val="0"/>
        <w:jc w:val="right"/>
        <w:rPr>
          <w:kern w:val="0"/>
          <w:lang w:eastAsia="ru-RU"/>
        </w:rPr>
      </w:pPr>
    </w:p>
    <w:p w14:paraId="20DFC232" w14:textId="77777777" w:rsidR="00BE4A2D" w:rsidRDefault="00BE4A2D" w:rsidP="007702D9">
      <w:pPr>
        <w:suppressAutoHyphens w:val="0"/>
        <w:jc w:val="right"/>
        <w:rPr>
          <w:kern w:val="0"/>
          <w:lang w:eastAsia="ru-RU"/>
        </w:rPr>
      </w:pPr>
    </w:p>
    <w:p w14:paraId="4329B694" w14:textId="77777777" w:rsidR="00BE4A2D" w:rsidRDefault="00BE4A2D" w:rsidP="007702D9">
      <w:pPr>
        <w:suppressAutoHyphens w:val="0"/>
        <w:jc w:val="right"/>
        <w:rPr>
          <w:kern w:val="0"/>
          <w:lang w:eastAsia="ru-RU"/>
        </w:rPr>
      </w:pPr>
    </w:p>
    <w:p w14:paraId="324E315F" w14:textId="77777777" w:rsidR="00BE4A2D" w:rsidRDefault="00BE4A2D" w:rsidP="007702D9">
      <w:pPr>
        <w:suppressAutoHyphens w:val="0"/>
        <w:jc w:val="right"/>
        <w:rPr>
          <w:kern w:val="0"/>
          <w:lang w:eastAsia="ru-RU"/>
        </w:rPr>
      </w:pPr>
    </w:p>
    <w:p w14:paraId="7CC8C8AC" w14:textId="77777777" w:rsidR="00BE4A2D" w:rsidRDefault="00BE4A2D" w:rsidP="007702D9">
      <w:pPr>
        <w:suppressAutoHyphens w:val="0"/>
        <w:jc w:val="right"/>
        <w:rPr>
          <w:kern w:val="0"/>
          <w:lang w:eastAsia="ru-RU"/>
        </w:rPr>
      </w:pPr>
    </w:p>
    <w:p w14:paraId="3DC77368" w14:textId="77777777" w:rsidR="00BE4A2D" w:rsidRDefault="00BE4A2D" w:rsidP="007702D9">
      <w:pPr>
        <w:suppressAutoHyphens w:val="0"/>
        <w:jc w:val="right"/>
        <w:rPr>
          <w:kern w:val="0"/>
          <w:lang w:eastAsia="ru-RU"/>
        </w:rPr>
      </w:pPr>
    </w:p>
    <w:p w14:paraId="27A33F9D" w14:textId="77777777" w:rsidR="007702D9" w:rsidRPr="007702D9" w:rsidRDefault="007702D9" w:rsidP="007702D9">
      <w:pPr>
        <w:suppressAutoHyphens w:val="0"/>
        <w:jc w:val="right"/>
        <w:rPr>
          <w:kern w:val="0"/>
          <w:lang w:eastAsia="ru-RU"/>
        </w:rPr>
      </w:pPr>
      <w:r w:rsidRPr="007702D9">
        <w:rPr>
          <w:kern w:val="0"/>
          <w:lang w:eastAsia="ru-RU"/>
        </w:rPr>
        <w:lastRenderedPageBreak/>
        <w:t xml:space="preserve">Приложение № </w:t>
      </w:r>
      <w:r w:rsidR="00793706">
        <w:rPr>
          <w:kern w:val="0"/>
          <w:lang w:eastAsia="ru-RU"/>
        </w:rPr>
        <w:t>2</w:t>
      </w:r>
    </w:p>
    <w:p w14:paraId="3CCC33EA" w14:textId="77777777" w:rsidR="007702D9" w:rsidRPr="007702D9" w:rsidRDefault="007702D9" w:rsidP="007702D9">
      <w:pPr>
        <w:suppressAutoHyphens w:val="0"/>
        <w:jc w:val="right"/>
        <w:rPr>
          <w:kern w:val="0"/>
          <w:lang w:eastAsia="ru-RU"/>
        </w:rPr>
      </w:pPr>
      <w:r w:rsidRPr="007702D9">
        <w:rPr>
          <w:kern w:val="0"/>
          <w:lang w:eastAsia="ru-RU"/>
        </w:rPr>
        <w:t>к договор</w:t>
      </w:r>
      <w:r w:rsidR="00855284">
        <w:rPr>
          <w:kern w:val="0"/>
          <w:lang w:eastAsia="ru-RU"/>
        </w:rPr>
        <w:t>у №_______ от «___» _______ 202</w:t>
      </w:r>
      <w:r w:rsidR="000241C2">
        <w:rPr>
          <w:kern w:val="0"/>
          <w:lang w:eastAsia="ru-RU"/>
        </w:rPr>
        <w:t>6</w:t>
      </w:r>
      <w:r w:rsidRPr="007702D9">
        <w:rPr>
          <w:kern w:val="0"/>
          <w:lang w:eastAsia="ru-RU"/>
        </w:rPr>
        <w:t xml:space="preserve"> г.</w:t>
      </w:r>
    </w:p>
    <w:p w14:paraId="00F07599" w14:textId="77777777" w:rsidR="007702D9" w:rsidRDefault="007702D9" w:rsidP="007702D9">
      <w:pPr>
        <w:suppressAutoHyphens w:val="0"/>
        <w:jc w:val="center"/>
        <w:rPr>
          <w:b/>
          <w:kern w:val="0"/>
          <w:lang w:eastAsia="ru-RU"/>
        </w:rPr>
      </w:pPr>
    </w:p>
    <w:p w14:paraId="23DC1D0A" w14:textId="77777777" w:rsidR="00793706" w:rsidRPr="007702D9" w:rsidRDefault="00793706" w:rsidP="007702D9">
      <w:pPr>
        <w:suppressAutoHyphens w:val="0"/>
        <w:jc w:val="center"/>
        <w:rPr>
          <w:b/>
          <w:kern w:val="0"/>
          <w:lang w:eastAsia="ru-RU"/>
        </w:rPr>
      </w:pPr>
    </w:p>
    <w:p w14:paraId="4E52D3C9" w14:textId="77777777" w:rsidR="007B683A" w:rsidRDefault="004C444E" w:rsidP="005426C6">
      <w:pPr>
        <w:suppressAutoHyphens w:val="0"/>
        <w:jc w:val="center"/>
        <w:rPr>
          <w:b/>
          <w:kern w:val="0"/>
          <w:lang w:eastAsia="ru-RU"/>
        </w:rPr>
      </w:pPr>
      <w:r>
        <w:rPr>
          <w:b/>
          <w:kern w:val="0"/>
          <w:lang w:eastAsia="ru-RU"/>
        </w:rPr>
        <w:t xml:space="preserve"> </w:t>
      </w:r>
      <w:r w:rsidR="007B683A" w:rsidRPr="007B683A">
        <w:rPr>
          <w:b/>
          <w:kern w:val="0"/>
          <w:lang w:eastAsia="ru-RU"/>
        </w:rPr>
        <w:t>З</w:t>
      </w:r>
      <w:r w:rsidR="005426C6">
        <w:rPr>
          <w:b/>
          <w:kern w:val="0"/>
          <w:lang w:eastAsia="ru-RU"/>
        </w:rPr>
        <w:t xml:space="preserve">аявка </w:t>
      </w:r>
      <w:r w:rsidR="007B683A" w:rsidRPr="007B683A">
        <w:rPr>
          <w:b/>
          <w:kern w:val="0"/>
          <w:lang w:eastAsia="ru-RU"/>
        </w:rPr>
        <w:t>на печатные издания</w:t>
      </w:r>
    </w:p>
    <w:p w14:paraId="5A93B27A" w14:textId="77777777" w:rsidR="00793706" w:rsidRPr="007B683A" w:rsidRDefault="00793706" w:rsidP="007B683A">
      <w:pPr>
        <w:suppressAutoHyphens w:val="0"/>
        <w:jc w:val="center"/>
        <w:rPr>
          <w:b/>
          <w:kern w:val="0"/>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4395"/>
        <w:gridCol w:w="1275"/>
        <w:gridCol w:w="1418"/>
        <w:gridCol w:w="1276"/>
      </w:tblGrid>
      <w:tr w:rsidR="004C444E" w:rsidRPr="007B683A" w14:paraId="4C544C7E" w14:textId="77777777" w:rsidTr="004C444E">
        <w:trPr>
          <w:trHeight w:val="315"/>
          <w:tblHeader/>
        </w:trPr>
        <w:tc>
          <w:tcPr>
            <w:tcW w:w="567" w:type="dxa"/>
            <w:shd w:val="clear" w:color="auto" w:fill="auto"/>
            <w:noWrap/>
          </w:tcPr>
          <w:p w14:paraId="6F32DC6B" w14:textId="77777777" w:rsidR="004C444E" w:rsidRPr="007B683A" w:rsidRDefault="004C444E" w:rsidP="007B683A">
            <w:pPr>
              <w:jc w:val="center"/>
            </w:pPr>
            <w:r w:rsidRPr="007B683A">
              <w:t>№ п/п</w:t>
            </w:r>
          </w:p>
        </w:tc>
        <w:tc>
          <w:tcPr>
            <w:tcW w:w="1134" w:type="dxa"/>
            <w:shd w:val="clear" w:color="auto" w:fill="auto"/>
            <w:noWrap/>
          </w:tcPr>
          <w:p w14:paraId="0D3ED682" w14:textId="77777777" w:rsidR="004C444E" w:rsidRPr="007B683A" w:rsidRDefault="004C444E" w:rsidP="007B683A">
            <w:pPr>
              <w:jc w:val="center"/>
            </w:pPr>
            <w:r w:rsidRPr="007B683A">
              <w:t>Индекс</w:t>
            </w:r>
          </w:p>
        </w:tc>
        <w:tc>
          <w:tcPr>
            <w:tcW w:w="4395" w:type="dxa"/>
            <w:shd w:val="clear" w:color="auto" w:fill="auto"/>
            <w:noWrap/>
          </w:tcPr>
          <w:p w14:paraId="3EB7E06A" w14:textId="77777777" w:rsidR="004C444E" w:rsidRPr="007B683A" w:rsidRDefault="004C444E" w:rsidP="007B683A">
            <w:pPr>
              <w:jc w:val="center"/>
            </w:pPr>
            <w:r w:rsidRPr="007B683A">
              <w:t>Наименование</w:t>
            </w:r>
          </w:p>
        </w:tc>
        <w:tc>
          <w:tcPr>
            <w:tcW w:w="1275" w:type="dxa"/>
            <w:shd w:val="clear" w:color="auto" w:fill="auto"/>
          </w:tcPr>
          <w:p w14:paraId="2F291C46" w14:textId="77777777" w:rsidR="004C444E" w:rsidRPr="007B683A" w:rsidRDefault="004C444E" w:rsidP="007B683A">
            <w:pPr>
              <w:jc w:val="center"/>
            </w:pPr>
            <w:r>
              <w:t>Ед. изм.</w:t>
            </w:r>
          </w:p>
        </w:tc>
        <w:tc>
          <w:tcPr>
            <w:tcW w:w="1418" w:type="dxa"/>
            <w:shd w:val="clear" w:color="auto" w:fill="auto"/>
            <w:noWrap/>
          </w:tcPr>
          <w:p w14:paraId="572E7422" w14:textId="77777777" w:rsidR="004C444E" w:rsidRPr="007B683A" w:rsidRDefault="004C444E" w:rsidP="007B683A">
            <w:pPr>
              <w:jc w:val="center"/>
            </w:pPr>
            <w:r>
              <w:t>Количество (комплект)</w:t>
            </w:r>
          </w:p>
        </w:tc>
        <w:tc>
          <w:tcPr>
            <w:tcW w:w="1276" w:type="dxa"/>
          </w:tcPr>
          <w:p w14:paraId="2C2A19DD" w14:textId="77777777" w:rsidR="004C444E" w:rsidRDefault="004C444E" w:rsidP="007B683A">
            <w:pPr>
              <w:jc w:val="center"/>
            </w:pPr>
            <w:r>
              <w:t>Период подписки</w:t>
            </w:r>
          </w:p>
          <w:p w14:paraId="662F0122" w14:textId="77777777" w:rsidR="00ED63C3" w:rsidRDefault="00ED63C3" w:rsidP="007B683A">
            <w:pPr>
              <w:jc w:val="center"/>
            </w:pPr>
            <w:r>
              <w:t>202</w:t>
            </w:r>
            <w:r w:rsidR="00BE4A2D">
              <w:t>6</w:t>
            </w:r>
            <w:r>
              <w:t xml:space="preserve"> г.</w:t>
            </w:r>
          </w:p>
          <w:p w14:paraId="344B6AFD" w14:textId="77777777" w:rsidR="00ED63C3" w:rsidRDefault="00ED63C3" w:rsidP="007B683A">
            <w:pPr>
              <w:jc w:val="center"/>
            </w:pPr>
            <w:r>
              <w:t>(месяц)</w:t>
            </w:r>
          </w:p>
        </w:tc>
      </w:tr>
      <w:tr w:rsidR="004C444E" w:rsidRPr="007B683A" w14:paraId="21E2F13D" w14:textId="77777777" w:rsidTr="004C444E">
        <w:trPr>
          <w:trHeight w:val="315"/>
          <w:tblHeader/>
        </w:trPr>
        <w:tc>
          <w:tcPr>
            <w:tcW w:w="567" w:type="dxa"/>
            <w:shd w:val="clear" w:color="auto" w:fill="auto"/>
            <w:noWrap/>
          </w:tcPr>
          <w:p w14:paraId="59075CC8" w14:textId="77777777" w:rsidR="004C444E" w:rsidRPr="007B683A" w:rsidRDefault="004C444E" w:rsidP="007B683A">
            <w:pPr>
              <w:jc w:val="center"/>
            </w:pPr>
            <w:r w:rsidRPr="007B683A">
              <w:t>1</w:t>
            </w:r>
          </w:p>
        </w:tc>
        <w:tc>
          <w:tcPr>
            <w:tcW w:w="1134" w:type="dxa"/>
            <w:shd w:val="clear" w:color="auto" w:fill="auto"/>
            <w:noWrap/>
          </w:tcPr>
          <w:p w14:paraId="0A7F4AC9" w14:textId="77777777" w:rsidR="004C444E" w:rsidRPr="007B683A" w:rsidRDefault="004C444E" w:rsidP="004C444E">
            <w:r w:rsidRPr="007B683A">
              <w:t>50318</w:t>
            </w:r>
            <w:r>
              <w:t>м</w:t>
            </w:r>
          </w:p>
        </w:tc>
        <w:tc>
          <w:tcPr>
            <w:tcW w:w="4395" w:type="dxa"/>
            <w:shd w:val="clear" w:color="auto" w:fill="auto"/>
            <w:noWrap/>
          </w:tcPr>
          <w:p w14:paraId="5064CA99" w14:textId="77777777" w:rsidR="004C444E" w:rsidRPr="007B683A" w:rsidRDefault="004C444E" w:rsidP="007B683A">
            <w:r w:rsidRPr="007B683A">
              <w:t>Бийский рабочий</w:t>
            </w:r>
          </w:p>
        </w:tc>
        <w:tc>
          <w:tcPr>
            <w:tcW w:w="1275" w:type="dxa"/>
            <w:shd w:val="clear" w:color="auto" w:fill="auto"/>
          </w:tcPr>
          <w:p w14:paraId="45BD37A8" w14:textId="77777777" w:rsidR="004C444E" w:rsidRPr="007B683A" w:rsidRDefault="002D6FBB" w:rsidP="007B683A">
            <w:pPr>
              <w:jc w:val="center"/>
            </w:pPr>
            <w:r>
              <w:t>комплект</w:t>
            </w:r>
          </w:p>
        </w:tc>
        <w:tc>
          <w:tcPr>
            <w:tcW w:w="1418" w:type="dxa"/>
            <w:shd w:val="clear" w:color="auto" w:fill="auto"/>
            <w:noWrap/>
          </w:tcPr>
          <w:p w14:paraId="070D0D57" w14:textId="77777777" w:rsidR="004C444E" w:rsidRPr="007B683A" w:rsidRDefault="004C444E" w:rsidP="007B683A">
            <w:pPr>
              <w:jc w:val="center"/>
            </w:pPr>
            <w:r>
              <w:t>1</w:t>
            </w:r>
          </w:p>
        </w:tc>
        <w:tc>
          <w:tcPr>
            <w:tcW w:w="1276" w:type="dxa"/>
          </w:tcPr>
          <w:p w14:paraId="1AC565E6" w14:textId="77777777" w:rsidR="004C444E" w:rsidRDefault="000241C2" w:rsidP="007B683A">
            <w:pPr>
              <w:jc w:val="center"/>
            </w:pPr>
            <w:r>
              <w:t>07-12</w:t>
            </w:r>
          </w:p>
        </w:tc>
      </w:tr>
      <w:tr w:rsidR="004C444E" w:rsidRPr="007B683A" w14:paraId="69C6DB4C" w14:textId="77777777" w:rsidTr="004C444E">
        <w:trPr>
          <w:trHeight w:val="300"/>
        </w:trPr>
        <w:tc>
          <w:tcPr>
            <w:tcW w:w="567" w:type="dxa"/>
            <w:shd w:val="clear" w:color="auto" w:fill="auto"/>
            <w:noWrap/>
          </w:tcPr>
          <w:p w14:paraId="1A4D6BFB" w14:textId="77777777" w:rsidR="004C444E" w:rsidRPr="007B683A" w:rsidRDefault="004C444E" w:rsidP="007B683A">
            <w:pPr>
              <w:jc w:val="center"/>
            </w:pPr>
            <w:r w:rsidRPr="007B683A">
              <w:t>2</w:t>
            </w:r>
          </w:p>
        </w:tc>
        <w:tc>
          <w:tcPr>
            <w:tcW w:w="1134" w:type="dxa"/>
            <w:shd w:val="clear" w:color="auto" w:fill="auto"/>
          </w:tcPr>
          <w:p w14:paraId="27344637" w14:textId="77777777" w:rsidR="004C444E" w:rsidRPr="007B683A" w:rsidRDefault="004C444E" w:rsidP="004C444E">
            <w:r>
              <w:t>55212</w:t>
            </w:r>
          </w:p>
        </w:tc>
        <w:tc>
          <w:tcPr>
            <w:tcW w:w="4395" w:type="dxa"/>
            <w:shd w:val="clear" w:color="auto" w:fill="auto"/>
          </w:tcPr>
          <w:p w14:paraId="1B767124" w14:textId="77777777" w:rsidR="004C444E" w:rsidRPr="007B683A" w:rsidRDefault="004C444E" w:rsidP="007B683A">
            <w:r w:rsidRPr="007B683A">
              <w:t xml:space="preserve">Взрывное дело </w:t>
            </w:r>
          </w:p>
        </w:tc>
        <w:tc>
          <w:tcPr>
            <w:tcW w:w="1275" w:type="dxa"/>
            <w:shd w:val="clear" w:color="auto" w:fill="auto"/>
            <w:noWrap/>
          </w:tcPr>
          <w:p w14:paraId="29DF3EA8" w14:textId="77777777" w:rsidR="004C444E" w:rsidRPr="007B683A" w:rsidRDefault="002D6FBB" w:rsidP="007B683A">
            <w:pPr>
              <w:jc w:val="center"/>
            </w:pPr>
            <w:r>
              <w:t>комплект</w:t>
            </w:r>
          </w:p>
        </w:tc>
        <w:tc>
          <w:tcPr>
            <w:tcW w:w="1418" w:type="dxa"/>
            <w:shd w:val="clear" w:color="auto" w:fill="auto"/>
            <w:noWrap/>
          </w:tcPr>
          <w:p w14:paraId="74737EEE" w14:textId="77777777" w:rsidR="004C444E" w:rsidRPr="007B683A" w:rsidRDefault="004C444E" w:rsidP="007B683A">
            <w:pPr>
              <w:jc w:val="center"/>
            </w:pPr>
            <w:r>
              <w:t>1</w:t>
            </w:r>
          </w:p>
        </w:tc>
        <w:tc>
          <w:tcPr>
            <w:tcW w:w="1276" w:type="dxa"/>
          </w:tcPr>
          <w:p w14:paraId="0DD970BE" w14:textId="77777777" w:rsidR="004C444E" w:rsidRDefault="000241C2" w:rsidP="007B683A">
            <w:pPr>
              <w:jc w:val="center"/>
            </w:pPr>
            <w:r>
              <w:t>07-12</w:t>
            </w:r>
          </w:p>
        </w:tc>
      </w:tr>
      <w:tr w:rsidR="004C444E" w:rsidRPr="007B683A" w14:paraId="7450F522" w14:textId="77777777" w:rsidTr="004C444E">
        <w:trPr>
          <w:trHeight w:val="300"/>
        </w:trPr>
        <w:tc>
          <w:tcPr>
            <w:tcW w:w="567" w:type="dxa"/>
            <w:shd w:val="clear" w:color="auto" w:fill="auto"/>
            <w:noWrap/>
          </w:tcPr>
          <w:p w14:paraId="0CD7EE3F" w14:textId="77777777" w:rsidR="004C444E" w:rsidRPr="007B683A" w:rsidRDefault="00BE4A2D" w:rsidP="007B683A">
            <w:pPr>
              <w:jc w:val="center"/>
            </w:pPr>
            <w:r>
              <w:t>3</w:t>
            </w:r>
          </w:p>
        </w:tc>
        <w:tc>
          <w:tcPr>
            <w:tcW w:w="1134" w:type="dxa"/>
            <w:shd w:val="clear" w:color="auto" w:fill="auto"/>
          </w:tcPr>
          <w:p w14:paraId="52DB8F1F" w14:textId="77777777" w:rsidR="004C444E" w:rsidRPr="007B683A" w:rsidRDefault="004C444E" w:rsidP="004C444E">
            <w:r w:rsidRPr="007B683A">
              <w:t>80369</w:t>
            </w:r>
          </w:p>
        </w:tc>
        <w:tc>
          <w:tcPr>
            <w:tcW w:w="4395" w:type="dxa"/>
            <w:shd w:val="clear" w:color="auto" w:fill="auto"/>
          </w:tcPr>
          <w:p w14:paraId="4C0E86DB" w14:textId="77777777" w:rsidR="004C444E" w:rsidRPr="007B683A" w:rsidRDefault="004C444E" w:rsidP="007B683A">
            <w:r w:rsidRPr="007B683A">
              <w:t>Главный метролог</w:t>
            </w:r>
          </w:p>
        </w:tc>
        <w:tc>
          <w:tcPr>
            <w:tcW w:w="1275" w:type="dxa"/>
            <w:shd w:val="clear" w:color="auto" w:fill="auto"/>
            <w:noWrap/>
          </w:tcPr>
          <w:p w14:paraId="64585D4B" w14:textId="77777777" w:rsidR="004C444E" w:rsidRPr="007B683A" w:rsidRDefault="002D6FBB" w:rsidP="007B683A">
            <w:pPr>
              <w:jc w:val="center"/>
            </w:pPr>
            <w:r>
              <w:t>комплект</w:t>
            </w:r>
          </w:p>
        </w:tc>
        <w:tc>
          <w:tcPr>
            <w:tcW w:w="1418" w:type="dxa"/>
            <w:shd w:val="clear" w:color="auto" w:fill="auto"/>
            <w:noWrap/>
          </w:tcPr>
          <w:p w14:paraId="2CFFE901" w14:textId="77777777" w:rsidR="004C444E" w:rsidRPr="007B683A" w:rsidRDefault="004C444E" w:rsidP="007B683A">
            <w:pPr>
              <w:jc w:val="center"/>
            </w:pPr>
            <w:r>
              <w:t>1</w:t>
            </w:r>
          </w:p>
        </w:tc>
        <w:tc>
          <w:tcPr>
            <w:tcW w:w="1276" w:type="dxa"/>
          </w:tcPr>
          <w:p w14:paraId="709A8E46" w14:textId="77777777" w:rsidR="004C444E" w:rsidRDefault="000241C2" w:rsidP="007B683A">
            <w:pPr>
              <w:jc w:val="center"/>
            </w:pPr>
            <w:r>
              <w:t>07-12</w:t>
            </w:r>
          </w:p>
        </w:tc>
      </w:tr>
      <w:tr w:rsidR="004C444E" w:rsidRPr="007B683A" w14:paraId="5D911B7B" w14:textId="77777777" w:rsidTr="004C444E">
        <w:trPr>
          <w:trHeight w:val="434"/>
        </w:trPr>
        <w:tc>
          <w:tcPr>
            <w:tcW w:w="567" w:type="dxa"/>
            <w:shd w:val="clear" w:color="auto" w:fill="auto"/>
            <w:noWrap/>
          </w:tcPr>
          <w:p w14:paraId="60D91428" w14:textId="77777777" w:rsidR="004C444E" w:rsidRPr="007B683A" w:rsidRDefault="00BE4A2D" w:rsidP="007B683A">
            <w:pPr>
              <w:jc w:val="center"/>
            </w:pPr>
            <w:r>
              <w:t>4</w:t>
            </w:r>
          </w:p>
        </w:tc>
        <w:tc>
          <w:tcPr>
            <w:tcW w:w="1134" w:type="dxa"/>
            <w:shd w:val="clear" w:color="auto" w:fill="auto"/>
          </w:tcPr>
          <w:p w14:paraId="02E737A6" w14:textId="77777777" w:rsidR="004C444E" w:rsidRPr="007B683A" w:rsidRDefault="004C444E" w:rsidP="004C444E">
            <w:r w:rsidRPr="007B683A">
              <w:t>11206</w:t>
            </w:r>
          </w:p>
        </w:tc>
        <w:tc>
          <w:tcPr>
            <w:tcW w:w="4395" w:type="dxa"/>
            <w:shd w:val="clear" w:color="auto" w:fill="auto"/>
          </w:tcPr>
          <w:p w14:paraId="7B4E8B1B" w14:textId="77777777" w:rsidR="004C444E" w:rsidRPr="007B683A" w:rsidRDefault="004C444E" w:rsidP="007B683A">
            <w:r w:rsidRPr="007B683A">
              <w:t>Гражданская защита</w:t>
            </w:r>
          </w:p>
        </w:tc>
        <w:tc>
          <w:tcPr>
            <w:tcW w:w="1275" w:type="dxa"/>
            <w:shd w:val="clear" w:color="auto" w:fill="auto"/>
            <w:noWrap/>
          </w:tcPr>
          <w:p w14:paraId="0F3B86AC" w14:textId="77777777" w:rsidR="004C444E" w:rsidRPr="007B683A" w:rsidRDefault="002D6FBB" w:rsidP="007B683A">
            <w:pPr>
              <w:jc w:val="center"/>
            </w:pPr>
            <w:r>
              <w:t>комплект</w:t>
            </w:r>
          </w:p>
        </w:tc>
        <w:tc>
          <w:tcPr>
            <w:tcW w:w="1418" w:type="dxa"/>
            <w:shd w:val="clear" w:color="auto" w:fill="auto"/>
            <w:noWrap/>
          </w:tcPr>
          <w:p w14:paraId="79AA2243" w14:textId="77777777" w:rsidR="004C444E" w:rsidRPr="007B683A" w:rsidRDefault="004C444E" w:rsidP="007B683A">
            <w:pPr>
              <w:jc w:val="center"/>
            </w:pPr>
            <w:r>
              <w:t>1</w:t>
            </w:r>
          </w:p>
        </w:tc>
        <w:tc>
          <w:tcPr>
            <w:tcW w:w="1276" w:type="dxa"/>
          </w:tcPr>
          <w:p w14:paraId="0EF163DF" w14:textId="77777777" w:rsidR="004C444E" w:rsidRDefault="000241C2" w:rsidP="007B683A">
            <w:pPr>
              <w:jc w:val="center"/>
            </w:pPr>
            <w:r>
              <w:t>07-12</w:t>
            </w:r>
          </w:p>
        </w:tc>
      </w:tr>
      <w:tr w:rsidR="004C444E" w:rsidRPr="007B683A" w14:paraId="04DE8D83" w14:textId="77777777" w:rsidTr="004C444E">
        <w:trPr>
          <w:trHeight w:val="300"/>
        </w:trPr>
        <w:tc>
          <w:tcPr>
            <w:tcW w:w="567" w:type="dxa"/>
            <w:shd w:val="clear" w:color="auto" w:fill="auto"/>
            <w:noWrap/>
          </w:tcPr>
          <w:p w14:paraId="22D823BD" w14:textId="77777777" w:rsidR="004C444E" w:rsidRPr="007B683A" w:rsidRDefault="00BE4A2D" w:rsidP="007B683A">
            <w:pPr>
              <w:jc w:val="center"/>
            </w:pPr>
            <w:r>
              <w:t>5</w:t>
            </w:r>
          </w:p>
        </w:tc>
        <w:tc>
          <w:tcPr>
            <w:tcW w:w="1134" w:type="dxa"/>
            <w:shd w:val="clear" w:color="auto" w:fill="auto"/>
          </w:tcPr>
          <w:p w14:paraId="58DFCC45" w14:textId="77777777" w:rsidR="004C444E" w:rsidRPr="007B683A" w:rsidRDefault="004C444E" w:rsidP="004C444E">
            <w:r w:rsidRPr="007B683A">
              <w:t>40874</w:t>
            </w:r>
          </w:p>
        </w:tc>
        <w:tc>
          <w:tcPr>
            <w:tcW w:w="4395" w:type="dxa"/>
            <w:shd w:val="clear" w:color="auto" w:fill="auto"/>
          </w:tcPr>
          <w:p w14:paraId="1CAC5F44" w14:textId="77777777" w:rsidR="004C444E" w:rsidRPr="007B683A" w:rsidRDefault="004C444E" w:rsidP="007B683A">
            <w:r w:rsidRPr="007B683A">
              <w:t>Датчики и системы</w:t>
            </w:r>
          </w:p>
        </w:tc>
        <w:tc>
          <w:tcPr>
            <w:tcW w:w="1275" w:type="dxa"/>
            <w:shd w:val="clear" w:color="auto" w:fill="auto"/>
            <w:noWrap/>
          </w:tcPr>
          <w:p w14:paraId="1BCF7245" w14:textId="77777777" w:rsidR="004C444E" w:rsidRPr="007B683A" w:rsidRDefault="002D6FBB" w:rsidP="007B683A">
            <w:pPr>
              <w:jc w:val="center"/>
            </w:pPr>
            <w:r>
              <w:t>комплект</w:t>
            </w:r>
          </w:p>
        </w:tc>
        <w:tc>
          <w:tcPr>
            <w:tcW w:w="1418" w:type="dxa"/>
            <w:shd w:val="clear" w:color="auto" w:fill="auto"/>
            <w:noWrap/>
          </w:tcPr>
          <w:p w14:paraId="005F8E3F" w14:textId="77777777" w:rsidR="004C444E" w:rsidRPr="007B683A" w:rsidRDefault="004C444E" w:rsidP="007B683A">
            <w:pPr>
              <w:jc w:val="center"/>
            </w:pPr>
            <w:r>
              <w:t>1</w:t>
            </w:r>
          </w:p>
        </w:tc>
        <w:tc>
          <w:tcPr>
            <w:tcW w:w="1276" w:type="dxa"/>
          </w:tcPr>
          <w:p w14:paraId="6CE0BDCF" w14:textId="77777777" w:rsidR="004C444E" w:rsidRDefault="000241C2" w:rsidP="007B683A">
            <w:pPr>
              <w:jc w:val="center"/>
            </w:pPr>
            <w:r>
              <w:t>07-12</w:t>
            </w:r>
          </w:p>
        </w:tc>
      </w:tr>
      <w:tr w:rsidR="004C444E" w:rsidRPr="007B683A" w14:paraId="4237B924" w14:textId="77777777" w:rsidTr="004C444E">
        <w:trPr>
          <w:trHeight w:val="300"/>
        </w:trPr>
        <w:tc>
          <w:tcPr>
            <w:tcW w:w="567" w:type="dxa"/>
            <w:shd w:val="clear" w:color="auto" w:fill="auto"/>
            <w:noWrap/>
          </w:tcPr>
          <w:p w14:paraId="68E79E3F" w14:textId="77777777" w:rsidR="004C444E" w:rsidRPr="007B683A" w:rsidRDefault="00BE4A2D" w:rsidP="007B683A">
            <w:pPr>
              <w:jc w:val="center"/>
            </w:pPr>
            <w:r>
              <w:t>6</w:t>
            </w:r>
          </w:p>
        </w:tc>
        <w:tc>
          <w:tcPr>
            <w:tcW w:w="1134" w:type="dxa"/>
            <w:shd w:val="clear" w:color="auto" w:fill="auto"/>
          </w:tcPr>
          <w:p w14:paraId="18AED7EA" w14:textId="77777777" w:rsidR="004C444E" w:rsidRPr="007B683A" w:rsidRDefault="004C444E" w:rsidP="004C444E">
            <w:r>
              <w:t>38805</w:t>
            </w:r>
          </w:p>
        </w:tc>
        <w:tc>
          <w:tcPr>
            <w:tcW w:w="4395" w:type="dxa"/>
            <w:shd w:val="clear" w:color="auto" w:fill="auto"/>
          </w:tcPr>
          <w:p w14:paraId="069DFD9C" w14:textId="77777777" w:rsidR="004C444E" w:rsidRPr="007B683A" w:rsidRDefault="004C444E" w:rsidP="007B683A">
            <w:r w:rsidRPr="007B683A">
              <w:t>Дефектоскопия</w:t>
            </w:r>
          </w:p>
        </w:tc>
        <w:tc>
          <w:tcPr>
            <w:tcW w:w="1275" w:type="dxa"/>
            <w:shd w:val="clear" w:color="auto" w:fill="auto"/>
            <w:noWrap/>
          </w:tcPr>
          <w:p w14:paraId="7616F5BA" w14:textId="77777777" w:rsidR="004C444E" w:rsidRPr="007B683A" w:rsidRDefault="002D6FBB" w:rsidP="007B683A">
            <w:pPr>
              <w:jc w:val="center"/>
            </w:pPr>
            <w:r>
              <w:t>комплект</w:t>
            </w:r>
          </w:p>
        </w:tc>
        <w:tc>
          <w:tcPr>
            <w:tcW w:w="1418" w:type="dxa"/>
            <w:shd w:val="clear" w:color="auto" w:fill="auto"/>
            <w:noWrap/>
          </w:tcPr>
          <w:p w14:paraId="69DDD947" w14:textId="77777777" w:rsidR="004C444E" w:rsidRPr="007B683A" w:rsidRDefault="004C444E" w:rsidP="007B683A">
            <w:pPr>
              <w:jc w:val="center"/>
            </w:pPr>
            <w:r>
              <w:t>1</w:t>
            </w:r>
          </w:p>
        </w:tc>
        <w:tc>
          <w:tcPr>
            <w:tcW w:w="1276" w:type="dxa"/>
          </w:tcPr>
          <w:p w14:paraId="7EE56A9B" w14:textId="77777777" w:rsidR="004C444E" w:rsidRDefault="000241C2" w:rsidP="007B683A">
            <w:pPr>
              <w:jc w:val="center"/>
            </w:pPr>
            <w:r>
              <w:t>07-12</w:t>
            </w:r>
          </w:p>
        </w:tc>
      </w:tr>
      <w:tr w:rsidR="004C444E" w:rsidRPr="007B683A" w14:paraId="6665AE70" w14:textId="77777777" w:rsidTr="004C444E">
        <w:trPr>
          <w:trHeight w:val="300"/>
        </w:trPr>
        <w:tc>
          <w:tcPr>
            <w:tcW w:w="567" w:type="dxa"/>
            <w:shd w:val="clear" w:color="auto" w:fill="auto"/>
            <w:noWrap/>
          </w:tcPr>
          <w:p w14:paraId="6EC6653B" w14:textId="77777777" w:rsidR="004C444E" w:rsidRPr="007B683A" w:rsidRDefault="00BE4A2D" w:rsidP="007B683A">
            <w:pPr>
              <w:jc w:val="center"/>
            </w:pPr>
            <w:r>
              <w:t>7</w:t>
            </w:r>
          </w:p>
        </w:tc>
        <w:tc>
          <w:tcPr>
            <w:tcW w:w="1134" w:type="dxa"/>
            <w:shd w:val="clear" w:color="auto" w:fill="auto"/>
          </w:tcPr>
          <w:p w14:paraId="4C266964" w14:textId="77777777" w:rsidR="004C444E" w:rsidRPr="007B683A" w:rsidRDefault="004C444E" w:rsidP="004C444E">
            <w:r>
              <w:t>39322</w:t>
            </w:r>
          </w:p>
        </w:tc>
        <w:tc>
          <w:tcPr>
            <w:tcW w:w="4395" w:type="dxa"/>
            <w:shd w:val="clear" w:color="auto" w:fill="auto"/>
          </w:tcPr>
          <w:p w14:paraId="78A5FCF6" w14:textId="77777777" w:rsidR="004C444E" w:rsidRPr="007B683A" w:rsidRDefault="004C444E" w:rsidP="007B683A">
            <w:r w:rsidRPr="007B683A">
              <w:t>Журнал аналитической химии</w:t>
            </w:r>
          </w:p>
        </w:tc>
        <w:tc>
          <w:tcPr>
            <w:tcW w:w="1275" w:type="dxa"/>
            <w:shd w:val="clear" w:color="auto" w:fill="auto"/>
            <w:noWrap/>
          </w:tcPr>
          <w:p w14:paraId="12E66F31" w14:textId="77777777" w:rsidR="004C444E" w:rsidRPr="007B683A" w:rsidRDefault="002D6FBB" w:rsidP="007B683A">
            <w:pPr>
              <w:jc w:val="center"/>
            </w:pPr>
            <w:r>
              <w:t>комплект</w:t>
            </w:r>
          </w:p>
        </w:tc>
        <w:tc>
          <w:tcPr>
            <w:tcW w:w="1418" w:type="dxa"/>
            <w:shd w:val="clear" w:color="auto" w:fill="auto"/>
            <w:noWrap/>
          </w:tcPr>
          <w:p w14:paraId="2D446E2A" w14:textId="77777777" w:rsidR="004C444E" w:rsidRPr="007B683A" w:rsidRDefault="004C444E" w:rsidP="007B683A">
            <w:pPr>
              <w:jc w:val="center"/>
            </w:pPr>
            <w:r>
              <w:t>1</w:t>
            </w:r>
          </w:p>
        </w:tc>
        <w:tc>
          <w:tcPr>
            <w:tcW w:w="1276" w:type="dxa"/>
          </w:tcPr>
          <w:p w14:paraId="3543000C" w14:textId="77777777" w:rsidR="004C444E" w:rsidRDefault="000241C2" w:rsidP="007B683A">
            <w:pPr>
              <w:jc w:val="center"/>
            </w:pPr>
            <w:r>
              <w:t>07-12</w:t>
            </w:r>
          </w:p>
        </w:tc>
      </w:tr>
      <w:tr w:rsidR="004C444E" w:rsidRPr="007B683A" w14:paraId="23CCDA22" w14:textId="77777777" w:rsidTr="004C444E">
        <w:trPr>
          <w:trHeight w:val="300"/>
        </w:trPr>
        <w:tc>
          <w:tcPr>
            <w:tcW w:w="567" w:type="dxa"/>
            <w:shd w:val="clear" w:color="auto" w:fill="auto"/>
            <w:noWrap/>
          </w:tcPr>
          <w:p w14:paraId="65E1F5F9" w14:textId="77777777" w:rsidR="004C444E" w:rsidRPr="007B683A" w:rsidRDefault="00BE4A2D" w:rsidP="007B683A">
            <w:pPr>
              <w:jc w:val="center"/>
            </w:pPr>
            <w:r>
              <w:t>8</w:t>
            </w:r>
          </w:p>
        </w:tc>
        <w:tc>
          <w:tcPr>
            <w:tcW w:w="1134" w:type="dxa"/>
            <w:shd w:val="clear" w:color="auto" w:fill="auto"/>
          </w:tcPr>
          <w:p w14:paraId="28A631E4" w14:textId="77777777" w:rsidR="004C444E" w:rsidRPr="007B683A" w:rsidRDefault="004C444E" w:rsidP="004C444E">
            <w:r>
              <w:t>39327</w:t>
            </w:r>
          </w:p>
        </w:tc>
        <w:tc>
          <w:tcPr>
            <w:tcW w:w="4395" w:type="dxa"/>
            <w:shd w:val="clear" w:color="auto" w:fill="auto"/>
          </w:tcPr>
          <w:p w14:paraId="0AD4C8E7" w14:textId="77777777" w:rsidR="004C444E" w:rsidRPr="007B683A" w:rsidRDefault="004C444E" w:rsidP="007B683A">
            <w:r w:rsidRPr="007B683A">
              <w:t>Журнал общей химии</w:t>
            </w:r>
          </w:p>
        </w:tc>
        <w:tc>
          <w:tcPr>
            <w:tcW w:w="1275" w:type="dxa"/>
            <w:shd w:val="clear" w:color="auto" w:fill="auto"/>
            <w:noWrap/>
          </w:tcPr>
          <w:p w14:paraId="202C0DED" w14:textId="77777777" w:rsidR="004C444E" w:rsidRPr="007B683A" w:rsidRDefault="002D6FBB" w:rsidP="007B683A">
            <w:pPr>
              <w:jc w:val="center"/>
            </w:pPr>
            <w:r>
              <w:t>комплект</w:t>
            </w:r>
          </w:p>
        </w:tc>
        <w:tc>
          <w:tcPr>
            <w:tcW w:w="1418" w:type="dxa"/>
            <w:shd w:val="clear" w:color="auto" w:fill="auto"/>
            <w:noWrap/>
          </w:tcPr>
          <w:p w14:paraId="551F05ED" w14:textId="77777777" w:rsidR="004C444E" w:rsidRPr="007B683A" w:rsidRDefault="004C444E" w:rsidP="007B683A">
            <w:pPr>
              <w:jc w:val="center"/>
            </w:pPr>
            <w:r>
              <w:t>1</w:t>
            </w:r>
          </w:p>
        </w:tc>
        <w:tc>
          <w:tcPr>
            <w:tcW w:w="1276" w:type="dxa"/>
          </w:tcPr>
          <w:p w14:paraId="22334438" w14:textId="77777777" w:rsidR="004C444E" w:rsidRDefault="000241C2" w:rsidP="007B683A">
            <w:pPr>
              <w:jc w:val="center"/>
            </w:pPr>
            <w:r>
              <w:t>07-12</w:t>
            </w:r>
          </w:p>
        </w:tc>
      </w:tr>
      <w:tr w:rsidR="004C444E" w:rsidRPr="007B683A" w14:paraId="0854B7F3" w14:textId="77777777" w:rsidTr="004C444E">
        <w:trPr>
          <w:trHeight w:val="300"/>
        </w:trPr>
        <w:tc>
          <w:tcPr>
            <w:tcW w:w="567" w:type="dxa"/>
            <w:shd w:val="clear" w:color="auto" w:fill="auto"/>
            <w:noWrap/>
          </w:tcPr>
          <w:p w14:paraId="04D91043" w14:textId="77777777" w:rsidR="004C444E" w:rsidRPr="007B683A" w:rsidRDefault="00BE4A2D" w:rsidP="007B683A">
            <w:pPr>
              <w:jc w:val="center"/>
            </w:pPr>
            <w:r>
              <w:t>9</w:t>
            </w:r>
          </w:p>
        </w:tc>
        <w:tc>
          <w:tcPr>
            <w:tcW w:w="1134" w:type="dxa"/>
            <w:shd w:val="clear" w:color="auto" w:fill="auto"/>
          </w:tcPr>
          <w:p w14:paraId="16519FE0" w14:textId="77777777" w:rsidR="004C444E" w:rsidRPr="007B683A" w:rsidRDefault="004C444E" w:rsidP="004C444E">
            <w:r>
              <w:t>40502</w:t>
            </w:r>
          </w:p>
        </w:tc>
        <w:tc>
          <w:tcPr>
            <w:tcW w:w="4395" w:type="dxa"/>
            <w:shd w:val="clear" w:color="auto" w:fill="auto"/>
          </w:tcPr>
          <w:p w14:paraId="546F1D6E" w14:textId="77777777" w:rsidR="004C444E" w:rsidRPr="007B683A" w:rsidRDefault="004C444E" w:rsidP="007B683A">
            <w:r w:rsidRPr="007B683A">
              <w:t>Известия РАН. Механика твердого тела</w:t>
            </w:r>
          </w:p>
        </w:tc>
        <w:tc>
          <w:tcPr>
            <w:tcW w:w="1275" w:type="dxa"/>
            <w:shd w:val="clear" w:color="auto" w:fill="auto"/>
            <w:noWrap/>
          </w:tcPr>
          <w:p w14:paraId="45C8E29F" w14:textId="77777777" w:rsidR="004C444E" w:rsidRPr="007B683A" w:rsidRDefault="002D6FBB" w:rsidP="007B683A">
            <w:pPr>
              <w:jc w:val="center"/>
            </w:pPr>
            <w:r>
              <w:t>комплект</w:t>
            </w:r>
          </w:p>
        </w:tc>
        <w:tc>
          <w:tcPr>
            <w:tcW w:w="1418" w:type="dxa"/>
            <w:shd w:val="clear" w:color="auto" w:fill="auto"/>
            <w:noWrap/>
          </w:tcPr>
          <w:p w14:paraId="46AAC98C" w14:textId="77777777" w:rsidR="004C444E" w:rsidRPr="007B683A" w:rsidRDefault="004C444E" w:rsidP="007B683A">
            <w:pPr>
              <w:jc w:val="center"/>
            </w:pPr>
            <w:r>
              <w:t>1</w:t>
            </w:r>
          </w:p>
        </w:tc>
        <w:tc>
          <w:tcPr>
            <w:tcW w:w="1276" w:type="dxa"/>
          </w:tcPr>
          <w:p w14:paraId="2102ED42" w14:textId="77777777" w:rsidR="004C444E" w:rsidRDefault="000241C2" w:rsidP="007B683A">
            <w:pPr>
              <w:jc w:val="center"/>
            </w:pPr>
            <w:r>
              <w:t>07-12</w:t>
            </w:r>
          </w:p>
        </w:tc>
      </w:tr>
      <w:tr w:rsidR="004C444E" w:rsidRPr="007B683A" w14:paraId="4B75FF4E" w14:textId="77777777" w:rsidTr="004C444E">
        <w:trPr>
          <w:trHeight w:val="300"/>
        </w:trPr>
        <w:tc>
          <w:tcPr>
            <w:tcW w:w="567" w:type="dxa"/>
            <w:shd w:val="clear" w:color="auto" w:fill="auto"/>
            <w:noWrap/>
          </w:tcPr>
          <w:p w14:paraId="352196E2" w14:textId="77777777" w:rsidR="004C444E" w:rsidRPr="007B683A" w:rsidRDefault="00BE4A2D" w:rsidP="007B683A">
            <w:pPr>
              <w:jc w:val="center"/>
            </w:pPr>
            <w:r>
              <w:t>10</w:t>
            </w:r>
          </w:p>
        </w:tc>
        <w:tc>
          <w:tcPr>
            <w:tcW w:w="1134" w:type="dxa"/>
            <w:shd w:val="clear" w:color="auto" w:fill="auto"/>
          </w:tcPr>
          <w:p w14:paraId="64A61904" w14:textId="77777777" w:rsidR="004C444E" w:rsidRPr="007B683A" w:rsidRDefault="004C444E" w:rsidP="004C444E">
            <w:r>
              <w:t>010700</w:t>
            </w:r>
          </w:p>
        </w:tc>
        <w:tc>
          <w:tcPr>
            <w:tcW w:w="4395" w:type="dxa"/>
            <w:shd w:val="clear" w:color="auto" w:fill="auto"/>
          </w:tcPr>
          <w:p w14:paraId="531AA224" w14:textId="77777777" w:rsidR="004C444E" w:rsidRPr="007B683A" w:rsidRDefault="004C444E" w:rsidP="00415AB5">
            <w:r>
              <w:t>Каучук и резина</w:t>
            </w:r>
          </w:p>
        </w:tc>
        <w:tc>
          <w:tcPr>
            <w:tcW w:w="1275" w:type="dxa"/>
            <w:shd w:val="clear" w:color="auto" w:fill="auto"/>
            <w:noWrap/>
          </w:tcPr>
          <w:p w14:paraId="3FCB2A4D" w14:textId="77777777" w:rsidR="004C444E" w:rsidRPr="007B683A" w:rsidRDefault="002D6FBB" w:rsidP="007B683A">
            <w:pPr>
              <w:jc w:val="center"/>
            </w:pPr>
            <w:r>
              <w:t>комплект</w:t>
            </w:r>
          </w:p>
        </w:tc>
        <w:tc>
          <w:tcPr>
            <w:tcW w:w="1418" w:type="dxa"/>
            <w:shd w:val="clear" w:color="auto" w:fill="auto"/>
            <w:noWrap/>
          </w:tcPr>
          <w:p w14:paraId="7022A309" w14:textId="77777777" w:rsidR="004C444E" w:rsidRPr="00415AB5" w:rsidRDefault="004C444E" w:rsidP="00415AB5">
            <w:pPr>
              <w:jc w:val="center"/>
            </w:pPr>
            <w:r>
              <w:t>1</w:t>
            </w:r>
          </w:p>
        </w:tc>
        <w:tc>
          <w:tcPr>
            <w:tcW w:w="1276" w:type="dxa"/>
          </w:tcPr>
          <w:p w14:paraId="7BD59304" w14:textId="77777777" w:rsidR="004C444E" w:rsidRDefault="000241C2" w:rsidP="00415AB5">
            <w:pPr>
              <w:jc w:val="center"/>
            </w:pPr>
            <w:r>
              <w:t>07-12</w:t>
            </w:r>
          </w:p>
        </w:tc>
      </w:tr>
      <w:tr w:rsidR="004C444E" w:rsidRPr="007B683A" w14:paraId="64CF8AAB" w14:textId="77777777" w:rsidTr="004C444E">
        <w:trPr>
          <w:trHeight w:val="300"/>
        </w:trPr>
        <w:tc>
          <w:tcPr>
            <w:tcW w:w="567" w:type="dxa"/>
            <w:shd w:val="clear" w:color="auto" w:fill="auto"/>
            <w:noWrap/>
          </w:tcPr>
          <w:p w14:paraId="08D0411C" w14:textId="77777777" w:rsidR="004C444E" w:rsidRPr="007B683A" w:rsidRDefault="000241C2" w:rsidP="007B683A">
            <w:pPr>
              <w:jc w:val="center"/>
            </w:pPr>
            <w:r>
              <w:t>11</w:t>
            </w:r>
          </w:p>
        </w:tc>
        <w:tc>
          <w:tcPr>
            <w:tcW w:w="1134" w:type="dxa"/>
            <w:shd w:val="clear" w:color="auto" w:fill="auto"/>
          </w:tcPr>
          <w:p w14:paraId="385E869F" w14:textId="77777777" w:rsidR="004C444E" w:rsidRPr="007B683A" w:rsidRDefault="004C444E" w:rsidP="004C444E">
            <w:r w:rsidRPr="007B683A">
              <w:t>70610</w:t>
            </w:r>
          </w:p>
        </w:tc>
        <w:tc>
          <w:tcPr>
            <w:tcW w:w="4395" w:type="dxa"/>
            <w:shd w:val="clear" w:color="auto" w:fill="auto"/>
          </w:tcPr>
          <w:p w14:paraId="1D5F4520" w14:textId="77777777" w:rsidR="004C444E" w:rsidRPr="007B683A" w:rsidRDefault="004C444E" w:rsidP="007B683A">
            <w:r w:rsidRPr="007B683A">
              <w:t>На боевом посту</w:t>
            </w:r>
          </w:p>
        </w:tc>
        <w:tc>
          <w:tcPr>
            <w:tcW w:w="1275" w:type="dxa"/>
            <w:shd w:val="clear" w:color="auto" w:fill="auto"/>
            <w:noWrap/>
          </w:tcPr>
          <w:p w14:paraId="6AEB9B6A" w14:textId="77777777" w:rsidR="004C444E" w:rsidRPr="007B683A" w:rsidRDefault="002D6FBB" w:rsidP="007B683A">
            <w:pPr>
              <w:jc w:val="center"/>
            </w:pPr>
            <w:r>
              <w:t>комплект</w:t>
            </w:r>
          </w:p>
        </w:tc>
        <w:tc>
          <w:tcPr>
            <w:tcW w:w="1418" w:type="dxa"/>
            <w:shd w:val="clear" w:color="auto" w:fill="auto"/>
            <w:noWrap/>
          </w:tcPr>
          <w:p w14:paraId="6BB61396" w14:textId="77777777" w:rsidR="004C444E" w:rsidRPr="007B683A" w:rsidRDefault="004C444E" w:rsidP="007B683A">
            <w:pPr>
              <w:jc w:val="center"/>
            </w:pPr>
            <w:r>
              <w:t>2</w:t>
            </w:r>
          </w:p>
        </w:tc>
        <w:tc>
          <w:tcPr>
            <w:tcW w:w="1276" w:type="dxa"/>
          </w:tcPr>
          <w:p w14:paraId="431A58DA" w14:textId="77777777" w:rsidR="004C444E" w:rsidRDefault="000241C2" w:rsidP="007B683A">
            <w:pPr>
              <w:jc w:val="center"/>
            </w:pPr>
            <w:r>
              <w:t>07-12</w:t>
            </w:r>
          </w:p>
        </w:tc>
      </w:tr>
      <w:tr w:rsidR="004C444E" w:rsidRPr="007B683A" w14:paraId="79302625" w14:textId="77777777" w:rsidTr="004C444E">
        <w:trPr>
          <w:trHeight w:val="300"/>
        </w:trPr>
        <w:tc>
          <w:tcPr>
            <w:tcW w:w="567" w:type="dxa"/>
            <w:shd w:val="clear" w:color="auto" w:fill="auto"/>
            <w:noWrap/>
          </w:tcPr>
          <w:p w14:paraId="0907BC68" w14:textId="77777777" w:rsidR="004C444E" w:rsidRPr="007B683A" w:rsidRDefault="000241C2" w:rsidP="007B683A">
            <w:pPr>
              <w:jc w:val="center"/>
            </w:pPr>
            <w:r>
              <w:t>12</w:t>
            </w:r>
          </w:p>
        </w:tc>
        <w:tc>
          <w:tcPr>
            <w:tcW w:w="1134" w:type="dxa"/>
            <w:shd w:val="clear" w:color="auto" w:fill="auto"/>
          </w:tcPr>
          <w:p w14:paraId="08D3A60B" w14:textId="77777777" w:rsidR="004C444E" w:rsidRPr="007B683A" w:rsidRDefault="004C444E" w:rsidP="004C444E">
            <w:r w:rsidRPr="007B683A">
              <w:t>34174</w:t>
            </w:r>
          </w:p>
        </w:tc>
        <w:tc>
          <w:tcPr>
            <w:tcW w:w="4395" w:type="dxa"/>
            <w:shd w:val="clear" w:color="auto" w:fill="auto"/>
          </w:tcPr>
          <w:p w14:paraId="3A95B9AE" w14:textId="77777777" w:rsidR="004C444E" w:rsidRPr="007B683A" w:rsidRDefault="004C444E" w:rsidP="007B683A">
            <w:r w:rsidRPr="007B683A">
              <w:t>Наука и жизнь</w:t>
            </w:r>
          </w:p>
        </w:tc>
        <w:tc>
          <w:tcPr>
            <w:tcW w:w="1275" w:type="dxa"/>
            <w:shd w:val="clear" w:color="auto" w:fill="auto"/>
            <w:noWrap/>
          </w:tcPr>
          <w:p w14:paraId="1D011F35" w14:textId="77777777" w:rsidR="004C444E" w:rsidRPr="007B683A" w:rsidRDefault="002D6FBB" w:rsidP="007B683A">
            <w:pPr>
              <w:jc w:val="center"/>
            </w:pPr>
            <w:r>
              <w:t>комплект</w:t>
            </w:r>
          </w:p>
        </w:tc>
        <w:tc>
          <w:tcPr>
            <w:tcW w:w="1418" w:type="dxa"/>
            <w:shd w:val="clear" w:color="auto" w:fill="auto"/>
            <w:noWrap/>
          </w:tcPr>
          <w:p w14:paraId="4F16E34F" w14:textId="77777777" w:rsidR="004C444E" w:rsidRPr="007B683A" w:rsidRDefault="004C444E" w:rsidP="007B683A">
            <w:pPr>
              <w:jc w:val="center"/>
            </w:pPr>
            <w:r>
              <w:t>1</w:t>
            </w:r>
          </w:p>
        </w:tc>
        <w:tc>
          <w:tcPr>
            <w:tcW w:w="1276" w:type="dxa"/>
          </w:tcPr>
          <w:p w14:paraId="3C1B2A3C" w14:textId="77777777" w:rsidR="004C444E" w:rsidRDefault="000241C2" w:rsidP="007B683A">
            <w:pPr>
              <w:jc w:val="center"/>
            </w:pPr>
            <w:r>
              <w:t>07-12</w:t>
            </w:r>
          </w:p>
        </w:tc>
      </w:tr>
      <w:tr w:rsidR="004C444E" w:rsidRPr="007B683A" w14:paraId="4EF165A8" w14:textId="77777777" w:rsidTr="004C444E">
        <w:trPr>
          <w:trHeight w:val="300"/>
        </w:trPr>
        <w:tc>
          <w:tcPr>
            <w:tcW w:w="567" w:type="dxa"/>
            <w:shd w:val="clear" w:color="auto" w:fill="auto"/>
            <w:noWrap/>
          </w:tcPr>
          <w:p w14:paraId="47345E4A" w14:textId="77777777" w:rsidR="004C444E" w:rsidRPr="007B683A" w:rsidRDefault="000241C2" w:rsidP="007B683A">
            <w:pPr>
              <w:jc w:val="center"/>
            </w:pPr>
            <w:r>
              <w:t>13</w:t>
            </w:r>
          </w:p>
        </w:tc>
        <w:tc>
          <w:tcPr>
            <w:tcW w:w="1134" w:type="dxa"/>
            <w:shd w:val="clear" w:color="auto" w:fill="auto"/>
          </w:tcPr>
          <w:p w14:paraId="3F1218AC" w14:textId="77777777" w:rsidR="004C444E" w:rsidRPr="007B683A" w:rsidRDefault="004C444E" w:rsidP="004C444E">
            <w:r w:rsidRPr="007B683A">
              <w:t>35565</w:t>
            </w:r>
          </w:p>
        </w:tc>
        <w:tc>
          <w:tcPr>
            <w:tcW w:w="4395" w:type="dxa"/>
            <w:shd w:val="clear" w:color="auto" w:fill="auto"/>
          </w:tcPr>
          <w:p w14:paraId="34494584" w14:textId="77777777" w:rsidR="004C444E" w:rsidRPr="007B683A" w:rsidRDefault="004C444E" w:rsidP="007B683A">
            <w:r w:rsidRPr="007B683A">
              <w:t>Национальная оборона</w:t>
            </w:r>
          </w:p>
        </w:tc>
        <w:tc>
          <w:tcPr>
            <w:tcW w:w="1275" w:type="dxa"/>
            <w:shd w:val="clear" w:color="auto" w:fill="auto"/>
            <w:noWrap/>
          </w:tcPr>
          <w:p w14:paraId="79FCBA48" w14:textId="77777777" w:rsidR="004C444E" w:rsidRPr="007B683A" w:rsidRDefault="002D6FBB" w:rsidP="007B683A">
            <w:pPr>
              <w:jc w:val="center"/>
            </w:pPr>
            <w:r>
              <w:t>комплект</w:t>
            </w:r>
          </w:p>
        </w:tc>
        <w:tc>
          <w:tcPr>
            <w:tcW w:w="1418" w:type="dxa"/>
            <w:shd w:val="clear" w:color="auto" w:fill="auto"/>
            <w:noWrap/>
          </w:tcPr>
          <w:p w14:paraId="6F835A7C" w14:textId="77777777" w:rsidR="004C444E" w:rsidRPr="007B683A" w:rsidRDefault="004C444E" w:rsidP="007B683A">
            <w:pPr>
              <w:jc w:val="center"/>
            </w:pPr>
            <w:r>
              <w:t>1</w:t>
            </w:r>
          </w:p>
        </w:tc>
        <w:tc>
          <w:tcPr>
            <w:tcW w:w="1276" w:type="dxa"/>
          </w:tcPr>
          <w:p w14:paraId="1D332A7B" w14:textId="77777777" w:rsidR="004C444E" w:rsidRDefault="000241C2" w:rsidP="007B683A">
            <w:pPr>
              <w:jc w:val="center"/>
            </w:pPr>
            <w:r>
              <w:t>07-12</w:t>
            </w:r>
          </w:p>
        </w:tc>
      </w:tr>
      <w:tr w:rsidR="004C444E" w:rsidRPr="007B683A" w14:paraId="545F8E3B" w14:textId="77777777" w:rsidTr="004C444E">
        <w:trPr>
          <w:trHeight w:val="300"/>
        </w:trPr>
        <w:tc>
          <w:tcPr>
            <w:tcW w:w="567" w:type="dxa"/>
            <w:shd w:val="clear" w:color="auto" w:fill="auto"/>
            <w:noWrap/>
          </w:tcPr>
          <w:p w14:paraId="1DD5C7FB" w14:textId="77777777" w:rsidR="004C444E" w:rsidRPr="007B683A" w:rsidRDefault="000241C2" w:rsidP="007B683A">
            <w:pPr>
              <w:jc w:val="center"/>
            </w:pPr>
            <w:r>
              <w:t>14</w:t>
            </w:r>
          </w:p>
        </w:tc>
        <w:tc>
          <w:tcPr>
            <w:tcW w:w="1134" w:type="dxa"/>
            <w:shd w:val="clear" w:color="auto" w:fill="auto"/>
          </w:tcPr>
          <w:p w14:paraId="2D65BBE1" w14:textId="77777777" w:rsidR="004C444E" w:rsidRPr="007B683A" w:rsidRDefault="004C444E" w:rsidP="004C444E">
            <w:r w:rsidRPr="007B683A">
              <w:t>48883</w:t>
            </w:r>
          </w:p>
        </w:tc>
        <w:tc>
          <w:tcPr>
            <w:tcW w:w="4395" w:type="dxa"/>
            <w:shd w:val="clear" w:color="auto" w:fill="auto"/>
          </w:tcPr>
          <w:p w14:paraId="32E57C75" w14:textId="77777777" w:rsidR="004C444E" w:rsidRPr="007B683A" w:rsidRDefault="004C444E" w:rsidP="007B683A">
            <w:r w:rsidRPr="007B683A">
              <w:t xml:space="preserve">Охрана труда в вопросах и ответах            </w:t>
            </w:r>
          </w:p>
        </w:tc>
        <w:tc>
          <w:tcPr>
            <w:tcW w:w="1275" w:type="dxa"/>
            <w:shd w:val="clear" w:color="auto" w:fill="auto"/>
            <w:noWrap/>
          </w:tcPr>
          <w:p w14:paraId="28E4668D" w14:textId="77777777" w:rsidR="004C444E" w:rsidRPr="007B683A" w:rsidRDefault="002D6FBB" w:rsidP="007B683A">
            <w:pPr>
              <w:jc w:val="center"/>
            </w:pPr>
            <w:r>
              <w:t>комплект</w:t>
            </w:r>
          </w:p>
        </w:tc>
        <w:tc>
          <w:tcPr>
            <w:tcW w:w="1418" w:type="dxa"/>
            <w:shd w:val="clear" w:color="auto" w:fill="auto"/>
            <w:noWrap/>
          </w:tcPr>
          <w:p w14:paraId="5D3F0517" w14:textId="77777777" w:rsidR="004C444E" w:rsidRPr="007B683A" w:rsidRDefault="004C444E" w:rsidP="007B683A">
            <w:pPr>
              <w:jc w:val="center"/>
            </w:pPr>
            <w:r>
              <w:t>1</w:t>
            </w:r>
          </w:p>
        </w:tc>
        <w:tc>
          <w:tcPr>
            <w:tcW w:w="1276" w:type="dxa"/>
          </w:tcPr>
          <w:p w14:paraId="55B32356" w14:textId="77777777" w:rsidR="004C444E" w:rsidRDefault="000241C2" w:rsidP="007B683A">
            <w:pPr>
              <w:jc w:val="center"/>
            </w:pPr>
            <w:r>
              <w:t>07-12</w:t>
            </w:r>
          </w:p>
        </w:tc>
      </w:tr>
      <w:tr w:rsidR="004C444E" w:rsidRPr="007B683A" w14:paraId="03BA7AE7" w14:textId="77777777" w:rsidTr="004C444E">
        <w:trPr>
          <w:trHeight w:val="314"/>
        </w:trPr>
        <w:tc>
          <w:tcPr>
            <w:tcW w:w="567" w:type="dxa"/>
            <w:shd w:val="clear" w:color="auto" w:fill="auto"/>
            <w:noWrap/>
          </w:tcPr>
          <w:p w14:paraId="70E04E2A" w14:textId="77777777" w:rsidR="004C444E" w:rsidRDefault="000241C2" w:rsidP="007B683A">
            <w:pPr>
              <w:jc w:val="center"/>
            </w:pPr>
            <w:r>
              <w:t>15</w:t>
            </w:r>
          </w:p>
        </w:tc>
        <w:tc>
          <w:tcPr>
            <w:tcW w:w="1134" w:type="dxa"/>
            <w:shd w:val="clear" w:color="auto" w:fill="auto"/>
          </w:tcPr>
          <w:p w14:paraId="68238E34" w14:textId="77777777" w:rsidR="004C444E" w:rsidRPr="007B683A" w:rsidRDefault="004C444E" w:rsidP="004C444E">
            <w:r>
              <w:t>70697</w:t>
            </w:r>
          </w:p>
        </w:tc>
        <w:tc>
          <w:tcPr>
            <w:tcW w:w="4395" w:type="dxa"/>
            <w:shd w:val="clear" w:color="auto" w:fill="auto"/>
          </w:tcPr>
          <w:p w14:paraId="37133EED" w14:textId="77777777" w:rsidR="004C444E" w:rsidRPr="007B683A" w:rsidRDefault="004C444E" w:rsidP="007B683A">
            <w:r>
              <w:t>Пластические массы</w:t>
            </w:r>
          </w:p>
        </w:tc>
        <w:tc>
          <w:tcPr>
            <w:tcW w:w="1275" w:type="dxa"/>
            <w:shd w:val="clear" w:color="auto" w:fill="auto"/>
            <w:noWrap/>
          </w:tcPr>
          <w:p w14:paraId="7861E25C" w14:textId="77777777" w:rsidR="004C444E" w:rsidRDefault="002D6FBB" w:rsidP="007B683A">
            <w:pPr>
              <w:jc w:val="center"/>
            </w:pPr>
            <w:r>
              <w:t>комплект</w:t>
            </w:r>
          </w:p>
        </w:tc>
        <w:tc>
          <w:tcPr>
            <w:tcW w:w="1418" w:type="dxa"/>
            <w:shd w:val="clear" w:color="auto" w:fill="auto"/>
            <w:noWrap/>
          </w:tcPr>
          <w:p w14:paraId="5E35E293" w14:textId="77777777" w:rsidR="004C444E" w:rsidRDefault="00EF406A" w:rsidP="007B683A">
            <w:pPr>
              <w:jc w:val="center"/>
            </w:pPr>
            <w:r>
              <w:t>1</w:t>
            </w:r>
          </w:p>
        </w:tc>
        <w:tc>
          <w:tcPr>
            <w:tcW w:w="1276" w:type="dxa"/>
          </w:tcPr>
          <w:p w14:paraId="544204AE" w14:textId="77777777" w:rsidR="004C444E" w:rsidRDefault="000241C2" w:rsidP="007B683A">
            <w:pPr>
              <w:jc w:val="center"/>
            </w:pPr>
            <w:r>
              <w:t>07-12</w:t>
            </w:r>
          </w:p>
        </w:tc>
      </w:tr>
      <w:tr w:rsidR="004C444E" w:rsidRPr="007B683A" w14:paraId="6FD010D0" w14:textId="77777777" w:rsidTr="004C444E">
        <w:trPr>
          <w:trHeight w:val="314"/>
        </w:trPr>
        <w:tc>
          <w:tcPr>
            <w:tcW w:w="567" w:type="dxa"/>
            <w:shd w:val="clear" w:color="auto" w:fill="auto"/>
            <w:noWrap/>
          </w:tcPr>
          <w:p w14:paraId="2409B4C7" w14:textId="77777777" w:rsidR="004C444E" w:rsidRPr="007B683A" w:rsidRDefault="000241C2" w:rsidP="007B683A">
            <w:pPr>
              <w:jc w:val="center"/>
            </w:pPr>
            <w:r>
              <w:t>16</w:t>
            </w:r>
          </w:p>
        </w:tc>
        <w:tc>
          <w:tcPr>
            <w:tcW w:w="1134" w:type="dxa"/>
            <w:shd w:val="clear" w:color="auto" w:fill="auto"/>
          </w:tcPr>
          <w:p w14:paraId="23690D5D" w14:textId="77777777" w:rsidR="004C444E" w:rsidRPr="007B683A" w:rsidRDefault="004C444E" w:rsidP="004C444E">
            <w:r w:rsidRPr="007B683A">
              <w:t>50157</w:t>
            </w:r>
          </w:p>
        </w:tc>
        <w:tc>
          <w:tcPr>
            <w:tcW w:w="4395" w:type="dxa"/>
            <w:shd w:val="clear" w:color="auto" w:fill="auto"/>
          </w:tcPr>
          <w:p w14:paraId="10325ED0" w14:textId="77777777" w:rsidR="004C444E" w:rsidRPr="007B683A" w:rsidRDefault="004C444E" w:rsidP="007B683A">
            <w:proofErr w:type="spellStart"/>
            <w:r w:rsidRPr="007B683A">
              <w:t>Росгвардия</w:t>
            </w:r>
            <w:proofErr w:type="spellEnd"/>
            <w:r w:rsidRPr="007B683A">
              <w:t xml:space="preserve"> сегодня</w:t>
            </w:r>
          </w:p>
        </w:tc>
        <w:tc>
          <w:tcPr>
            <w:tcW w:w="1275" w:type="dxa"/>
            <w:shd w:val="clear" w:color="auto" w:fill="auto"/>
            <w:noWrap/>
          </w:tcPr>
          <w:p w14:paraId="776C039D" w14:textId="77777777" w:rsidR="004C444E" w:rsidRPr="007B683A" w:rsidRDefault="002D6FBB" w:rsidP="007B683A">
            <w:pPr>
              <w:jc w:val="center"/>
            </w:pPr>
            <w:r>
              <w:t>комплект</w:t>
            </w:r>
          </w:p>
        </w:tc>
        <w:tc>
          <w:tcPr>
            <w:tcW w:w="1418" w:type="dxa"/>
            <w:shd w:val="clear" w:color="auto" w:fill="auto"/>
            <w:noWrap/>
          </w:tcPr>
          <w:p w14:paraId="05D384C4" w14:textId="77777777" w:rsidR="004C444E" w:rsidRPr="007B683A" w:rsidRDefault="004C444E" w:rsidP="007B683A">
            <w:pPr>
              <w:jc w:val="center"/>
            </w:pPr>
            <w:r>
              <w:t>2</w:t>
            </w:r>
          </w:p>
        </w:tc>
        <w:tc>
          <w:tcPr>
            <w:tcW w:w="1276" w:type="dxa"/>
          </w:tcPr>
          <w:p w14:paraId="1E9907E1" w14:textId="77777777" w:rsidR="004C444E" w:rsidRDefault="000241C2" w:rsidP="007B683A">
            <w:pPr>
              <w:jc w:val="center"/>
            </w:pPr>
            <w:r>
              <w:t>07-12</w:t>
            </w:r>
          </w:p>
        </w:tc>
      </w:tr>
      <w:tr w:rsidR="004C444E" w:rsidRPr="007B683A" w14:paraId="7C9D6786" w14:textId="77777777" w:rsidTr="004C444E">
        <w:trPr>
          <w:trHeight w:val="224"/>
        </w:trPr>
        <w:tc>
          <w:tcPr>
            <w:tcW w:w="567" w:type="dxa"/>
            <w:shd w:val="clear" w:color="auto" w:fill="auto"/>
            <w:noWrap/>
          </w:tcPr>
          <w:p w14:paraId="1C21DFBF" w14:textId="77777777" w:rsidR="004C444E" w:rsidRPr="007B683A" w:rsidRDefault="000241C2" w:rsidP="007B683A">
            <w:pPr>
              <w:jc w:val="center"/>
            </w:pPr>
            <w:r>
              <w:t>7</w:t>
            </w:r>
          </w:p>
        </w:tc>
        <w:tc>
          <w:tcPr>
            <w:tcW w:w="1134" w:type="dxa"/>
            <w:shd w:val="clear" w:color="auto" w:fill="auto"/>
          </w:tcPr>
          <w:p w14:paraId="5A915051" w14:textId="77777777" w:rsidR="004C444E" w:rsidRPr="007B683A" w:rsidRDefault="004C444E" w:rsidP="004C444E">
            <w:r>
              <w:t>П5919</w:t>
            </w:r>
          </w:p>
        </w:tc>
        <w:tc>
          <w:tcPr>
            <w:tcW w:w="4395" w:type="dxa"/>
            <w:shd w:val="clear" w:color="auto" w:fill="auto"/>
          </w:tcPr>
          <w:p w14:paraId="13C31A88" w14:textId="77777777" w:rsidR="004C444E" w:rsidRPr="007B683A" w:rsidRDefault="004C444E" w:rsidP="007B683A">
            <w:r w:rsidRPr="007B683A">
              <w:t>Российская газета</w:t>
            </w:r>
            <w:r>
              <w:t>, включая «Российскую газету» – Неделя</w:t>
            </w:r>
          </w:p>
        </w:tc>
        <w:tc>
          <w:tcPr>
            <w:tcW w:w="1275" w:type="dxa"/>
            <w:shd w:val="clear" w:color="auto" w:fill="auto"/>
            <w:noWrap/>
          </w:tcPr>
          <w:p w14:paraId="3EDD847C" w14:textId="77777777" w:rsidR="004C444E" w:rsidRPr="007B683A" w:rsidRDefault="002D6FBB" w:rsidP="007B683A">
            <w:pPr>
              <w:jc w:val="center"/>
            </w:pPr>
            <w:r>
              <w:t>комплект</w:t>
            </w:r>
          </w:p>
        </w:tc>
        <w:tc>
          <w:tcPr>
            <w:tcW w:w="1418" w:type="dxa"/>
            <w:shd w:val="clear" w:color="auto" w:fill="auto"/>
            <w:noWrap/>
          </w:tcPr>
          <w:p w14:paraId="533061E9" w14:textId="77777777" w:rsidR="004C444E" w:rsidRPr="007B683A" w:rsidRDefault="004C444E" w:rsidP="007B683A">
            <w:pPr>
              <w:jc w:val="center"/>
            </w:pPr>
            <w:r>
              <w:t>2</w:t>
            </w:r>
          </w:p>
        </w:tc>
        <w:tc>
          <w:tcPr>
            <w:tcW w:w="1276" w:type="dxa"/>
          </w:tcPr>
          <w:p w14:paraId="022911D2" w14:textId="77777777" w:rsidR="004C444E" w:rsidRDefault="000241C2" w:rsidP="007B683A">
            <w:pPr>
              <w:jc w:val="center"/>
            </w:pPr>
            <w:r>
              <w:t>07-12</w:t>
            </w:r>
          </w:p>
        </w:tc>
      </w:tr>
      <w:tr w:rsidR="004C444E" w:rsidRPr="007B683A" w14:paraId="7CEF3F9C" w14:textId="77777777" w:rsidTr="004C444E">
        <w:trPr>
          <w:trHeight w:val="224"/>
        </w:trPr>
        <w:tc>
          <w:tcPr>
            <w:tcW w:w="567" w:type="dxa"/>
            <w:shd w:val="clear" w:color="auto" w:fill="auto"/>
            <w:noWrap/>
          </w:tcPr>
          <w:p w14:paraId="3D996F67" w14:textId="77777777" w:rsidR="004C444E" w:rsidRDefault="000241C2" w:rsidP="007B683A">
            <w:pPr>
              <w:jc w:val="center"/>
            </w:pPr>
            <w:r>
              <w:t>18</w:t>
            </w:r>
          </w:p>
        </w:tc>
        <w:tc>
          <w:tcPr>
            <w:tcW w:w="1134" w:type="dxa"/>
            <w:shd w:val="clear" w:color="auto" w:fill="auto"/>
          </w:tcPr>
          <w:p w14:paraId="4253863A" w14:textId="77777777" w:rsidR="004C444E" w:rsidRDefault="004C444E" w:rsidP="004C444E">
            <w:r>
              <w:t>71109</w:t>
            </w:r>
          </w:p>
        </w:tc>
        <w:tc>
          <w:tcPr>
            <w:tcW w:w="4395" w:type="dxa"/>
            <w:shd w:val="clear" w:color="auto" w:fill="auto"/>
          </w:tcPr>
          <w:p w14:paraId="195147AC" w14:textId="77777777" w:rsidR="004C444E" w:rsidRPr="007B683A" w:rsidRDefault="004C444E" w:rsidP="007B683A">
            <w:r>
              <w:t>Тяжелое машиностроение</w:t>
            </w:r>
          </w:p>
        </w:tc>
        <w:tc>
          <w:tcPr>
            <w:tcW w:w="1275" w:type="dxa"/>
            <w:shd w:val="clear" w:color="auto" w:fill="auto"/>
            <w:noWrap/>
          </w:tcPr>
          <w:p w14:paraId="5E375AD6" w14:textId="77777777" w:rsidR="004C444E" w:rsidRDefault="002D6FBB" w:rsidP="007B683A">
            <w:pPr>
              <w:jc w:val="center"/>
            </w:pPr>
            <w:r>
              <w:t>комплект</w:t>
            </w:r>
          </w:p>
        </w:tc>
        <w:tc>
          <w:tcPr>
            <w:tcW w:w="1418" w:type="dxa"/>
            <w:shd w:val="clear" w:color="auto" w:fill="auto"/>
            <w:noWrap/>
          </w:tcPr>
          <w:p w14:paraId="0CA4BD48" w14:textId="77777777" w:rsidR="004C444E" w:rsidRDefault="00C332D7" w:rsidP="007B683A">
            <w:pPr>
              <w:jc w:val="center"/>
            </w:pPr>
            <w:r>
              <w:t>1</w:t>
            </w:r>
          </w:p>
        </w:tc>
        <w:tc>
          <w:tcPr>
            <w:tcW w:w="1276" w:type="dxa"/>
          </w:tcPr>
          <w:p w14:paraId="26FE1819" w14:textId="77777777" w:rsidR="004C444E" w:rsidRDefault="000241C2" w:rsidP="007B683A">
            <w:pPr>
              <w:jc w:val="center"/>
            </w:pPr>
            <w:r>
              <w:t>07-12</w:t>
            </w:r>
          </w:p>
        </w:tc>
      </w:tr>
      <w:tr w:rsidR="004C444E" w:rsidRPr="007B683A" w14:paraId="7D0DF598" w14:textId="77777777" w:rsidTr="004C444E">
        <w:trPr>
          <w:trHeight w:val="300"/>
        </w:trPr>
        <w:tc>
          <w:tcPr>
            <w:tcW w:w="567" w:type="dxa"/>
            <w:shd w:val="clear" w:color="auto" w:fill="auto"/>
            <w:noWrap/>
          </w:tcPr>
          <w:p w14:paraId="01683D49" w14:textId="77777777" w:rsidR="004C444E" w:rsidRPr="007B683A" w:rsidRDefault="000241C2" w:rsidP="007B683A">
            <w:pPr>
              <w:jc w:val="center"/>
            </w:pPr>
            <w:r>
              <w:t>19</w:t>
            </w:r>
          </w:p>
        </w:tc>
        <w:tc>
          <w:tcPr>
            <w:tcW w:w="1134" w:type="dxa"/>
            <w:shd w:val="clear" w:color="auto" w:fill="auto"/>
          </w:tcPr>
          <w:p w14:paraId="1703C581" w14:textId="77777777" w:rsidR="004C444E" w:rsidRPr="007B683A" w:rsidRDefault="004C444E" w:rsidP="004C444E">
            <w:r w:rsidRPr="007B683A">
              <w:t>38917</w:t>
            </w:r>
          </w:p>
        </w:tc>
        <w:tc>
          <w:tcPr>
            <w:tcW w:w="4395" w:type="dxa"/>
            <w:shd w:val="clear" w:color="auto" w:fill="auto"/>
          </w:tcPr>
          <w:p w14:paraId="06BCB13F" w14:textId="77777777" w:rsidR="004C444E" w:rsidRPr="007B683A" w:rsidRDefault="004C444E" w:rsidP="007B683A">
            <w:r w:rsidRPr="007B683A">
              <w:t>Успехи химии</w:t>
            </w:r>
          </w:p>
        </w:tc>
        <w:tc>
          <w:tcPr>
            <w:tcW w:w="1275" w:type="dxa"/>
            <w:shd w:val="clear" w:color="auto" w:fill="auto"/>
            <w:noWrap/>
          </w:tcPr>
          <w:p w14:paraId="0FE87287" w14:textId="77777777" w:rsidR="004C444E" w:rsidRPr="007B683A" w:rsidRDefault="002D6FBB" w:rsidP="007B683A">
            <w:pPr>
              <w:jc w:val="center"/>
            </w:pPr>
            <w:r>
              <w:t>комплект</w:t>
            </w:r>
          </w:p>
        </w:tc>
        <w:tc>
          <w:tcPr>
            <w:tcW w:w="1418" w:type="dxa"/>
            <w:shd w:val="clear" w:color="auto" w:fill="auto"/>
            <w:noWrap/>
          </w:tcPr>
          <w:p w14:paraId="637E5C73" w14:textId="77777777" w:rsidR="004C444E" w:rsidRPr="007B683A" w:rsidRDefault="004C444E" w:rsidP="007B683A">
            <w:pPr>
              <w:jc w:val="center"/>
            </w:pPr>
            <w:r>
              <w:t>1</w:t>
            </w:r>
          </w:p>
        </w:tc>
        <w:tc>
          <w:tcPr>
            <w:tcW w:w="1276" w:type="dxa"/>
          </w:tcPr>
          <w:p w14:paraId="01ADA134" w14:textId="77777777" w:rsidR="004C444E" w:rsidRDefault="000241C2" w:rsidP="007B683A">
            <w:pPr>
              <w:jc w:val="center"/>
            </w:pPr>
            <w:r>
              <w:t>07-12</w:t>
            </w:r>
          </w:p>
        </w:tc>
      </w:tr>
      <w:tr w:rsidR="004C444E" w:rsidRPr="007B683A" w14:paraId="68930750" w14:textId="77777777" w:rsidTr="004C444E">
        <w:trPr>
          <w:trHeight w:val="300"/>
        </w:trPr>
        <w:tc>
          <w:tcPr>
            <w:tcW w:w="567" w:type="dxa"/>
            <w:shd w:val="clear" w:color="auto" w:fill="auto"/>
            <w:noWrap/>
          </w:tcPr>
          <w:p w14:paraId="1B93C0C9" w14:textId="77777777" w:rsidR="004C444E" w:rsidRPr="007B683A" w:rsidRDefault="000241C2" w:rsidP="007B683A">
            <w:pPr>
              <w:jc w:val="center"/>
            </w:pPr>
            <w:r>
              <w:t>20</w:t>
            </w:r>
          </w:p>
        </w:tc>
        <w:tc>
          <w:tcPr>
            <w:tcW w:w="1134" w:type="dxa"/>
            <w:shd w:val="clear" w:color="auto" w:fill="auto"/>
          </w:tcPr>
          <w:p w14:paraId="0E578D1B" w14:textId="77777777" w:rsidR="004C444E" w:rsidRPr="007B683A" w:rsidRDefault="004C444E" w:rsidP="004C444E">
            <w:r w:rsidRPr="007B683A">
              <w:t>43731</w:t>
            </w:r>
          </w:p>
        </w:tc>
        <w:tc>
          <w:tcPr>
            <w:tcW w:w="4395" w:type="dxa"/>
            <w:shd w:val="clear" w:color="auto" w:fill="auto"/>
          </w:tcPr>
          <w:p w14:paraId="4FCCED1F" w14:textId="77777777" w:rsidR="004C444E" w:rsidRPr="007B683A" w:rsidRDefault="004C444E" w:rsidP="007B683A">
            <w:r w:rsidRPr="007B683A">
              <w:t>Физика горения и взрыва</w:t>
            </w:r>
          </w:p>
        </w:tc>
        <w:tc>
          <w:tcPr>
            <w:tcW w:w="1275" w:type="dxa"/>
            <w:shd w:val="clear" w:color="auto" w:fill="auto"/>
            <w:noWrap/>
          </w:tcPr>
          <w:p w14:paraId="03B18D77" w14:textId="77777777" w:rsidR="004C444E" w:rsidRPr="007B683A" w:rsidRDefault="002D6FBB" w:rsidP="007B683A">
            <w:pPr>
              <w:jc w:val="center"/>
            </w:pPr>
            <w:r>
              <w:t>комплект</w:t>
            </w:r>
          </w:p>
        </w:tc>
        <w:tc>
          <w:tcPr>
            <w:tcW w:w="1418" w:type="dxa"/>
            <w:shd w:val="clear" w:color="auto" w:fill="auto"/>
            <w:noWrap/>
          </w:tcPr>
          <w:p w14:paraId="4D8CC17B" w14:textId="77777777" w:rsidR="004C444E" w:rsidRPr="007B683A" w:rsidRDefault="004C444E" w:rsidP="007B683A">
            <w:pPr>
              <w:jc w:val="center"/>
            </w:pPr>
            <w:r>
              <w:t>1</w:t>
            </w:r>
          </w:p>
        </w:tc>
        <w:tc>
          <w:tcPr>
            <w:tcW w:w="1276" w:type="dxa"/>
          </w:tcPr>
          <w:p w14:paraId="2BE76ED1" w14:textId="77777777" w:rsidR="004C444E" w:rsidRDefault="000241C2" w:rsidP="007B683A">
            <w:pPr>
              <w:jc w:val="center"/>
            </w:pPr>
            <w:r>
              <w:t>07-12</w:t>
            </w:r>
          </w:p>
        </w:tc>
      </w:tr>
      <w:tr w:rsidR="004C444E" w:rsidRPr="007B683A" w14:paraId="1ACFFCA2" w14:textId="77777777" w:rsidTr="004C444E">
        <w:trPr>
          <w:trHeight w:val="300"/>
        </w:trPr>
        <w:tc>
          <w:tcPr>
            <w:tcW w:w="567" w:type="dxa"/>
            <w:shd w:val="clear" w:color="auto" w:fill="auto"/>
            <w:noWrap/>
          </w:tcPr>
          <w:p w14:paraId="6B8C7B86" w14:textId="77777777" w:rsidR="004C444E" w:rsidRPr="007B683A" w:rsidRDefault="000241C2" w:rsidP="007B683A">
            <w:pPr>
              <w:jc w:val="center"/>
            </w:pPr>
            <w:r>
              <w:t>21</w:t>
            </w:r>
          </w:p>
        </w:tc>
        <w:tc>
          <w:tcPr>
            <w:tcW w:w="1134" w:type="dxa"/>
            <w:shd w:val="clear" w:color="auto" w:fill="auto"/>
          </w:tcPr>
          <w:p w14:paraId="076BC05D" w14:textId="77777777" w:rsidR="004C444E" w:rsidRPr="007B683A" w:rsidRDefault="004C444E" w:rsidP="004C444E">
            <w:r>
              <w:t>39432</w:t>
            </w:r>
          </w:p>
        </w:tc>
        <w:tc>
          <w:tcPr>
            <w:tcW w:w="4395" w:type="dxa"/>
            <w:shd w:val="clear" w:color="auto" w:fill="auto"/>
          </w:tcPr>
          <w:p w14:paraId="4BBF6CDA" w14:textId="77777777" w:rsidR="004C444E" w:rsidRPr="007B683A" w:rsidRDefault="004C444E" w:rsidP="007B683A">
            <w:r w:rsidRPr="007B683A">
              <w:t>Химическая физика</w:t>
            </w:r>
          </w:p>
        </w:tc>
        <w:tc>
          <w:tcPr>
            <w:tcW w:w="1275" w:type="dxa"/>
            <w:shd w:val="clear" w:color="auto" w:fill="auto"/>
            <w:noWrap/>
          </w:tcPr>
          <w:p w14:paraId="09BFC276" w14:textId="77777777" w:rsidR="004C444E" w:rsidRPr="007B683A" w:rsidRDefault="002D6FBB" w:rsidP="007B683A">
            <w:pPr>
              <w:jc w:val="center"/>
            </w:pPr>
            <w:r>
              <w:t>комплект</w:t>
            </w:r>
          </w:p>
        </w:tc>
        <w:tc>
          <w:tcPr>
            <w:tcW w:w="1418" w:type="dxa"/>
            <w:shd w:val="clear" w:color="auto" w:fill="auto"/>
            <w:noWrap/>
          </w:tcPr>
          <w:p w14:paraId="1C93E57D" w14:textId="77777777" w:rsidR="004C444E" w:rsidRPr="007B683A" w:rsidRDefault="004C444E" w:rsidP="007B683A">
            <w:pPr>
              <w:jc w:val="center"/>
            </w:pPr>
            <w:r>
              <w:t>1</w:t>
            </w:r>
          </w:p>
        </w:tc>
        <w:tc>
          <w:tcPr>
            <w:tcW w:w="1276" w:type="dxa"/>
          </w:tcPr>
          <w:p w14:paraId="70D79DDC" w14:textId="77777777" w:rsidR="004C444E" w:rsidRDefault="000241C2" w:rsidP="007B683A">
            <w:pPr>
              <w:jc w:val="center"/>
            </w:pPr>
            <w:r>
              <w:t>07-12</w:t>
            </w:r>
          </w:p>
        </w:tc>
      </w:tr>
      <w:tr w:rsidR="004C444E" w:rsidRPr="007B683A" w14:paraId="50C15DCC" w14:textId="77777777" w:rsidTr="004C444E">
        <w:trPr>
          <w:trHeight w:val="300"/>
        </w:trPr>
        <w:tc>
          <w:tcPr>
            <w:tcW w:w="567" w:type="dxa"/>
            <w:shd w:val="clear" w:color="auto" w:fill="auto"/>
            <w:noWrap/>
          </w:tcPr>
          <w:p w14:paraId="381B8222" w14:textId="77777777" w:rsidR="004C444E" w:rsidRDefault="000241C2" w:rsidP="007B683A">
            <w:pPr>
              <w:jc w:val="center"/>
            </w:pPr>
            <w:r>
              <w:t>22</w:t>
            </w:r>
          </w:p>
        </w:tc>
        <w:tc>
          <w:tcPr>
            <w:tcW w:w="1134" w:type="dxa"/>
            <w:shd w:val="clear" w:color="auto" w:fill="auto"/>
          </w:tcPr>
          <w:p w14:paraId="125C1D6F" w14:textId="77777777" w:rsidR="004C444E" w:rsidRDefault="004C444E" w:rsidP="004C444E">
            <w:r>
              <w:t>88763</w:t>
            </w:r>
          </w:p>
        </w:tc>
        <w:tc>
          <w:tcPr>
            <w:tcW w:w="4395" w:type="dxa"/>
            <w:shd w:val="clear" w:color="auto" w:fill="auto"/>
          </w:tcPr>
          <w:p w14:paraId="72E1DEF2" w14:textId="77777777" w:rsidR="004C444E" w:rsidRPr="004C444E" w:rsidRDefault="004C444E" w:rsidP="007B683A">
            <w:r>
              <w:t xml:space="preserve">Химия и жизнь </w:t>
            </w:r>
            <w:r>
              <w:rPr>
                <w:lang w:val="en-US"/>
              </w:rPr>
              <w:t>XXI</w:t>
            </w:r>
            <w:r>
              <w:t xml:space="preserve"> век</w:t>
            </w:r>
          </w:p>
        </w:tc>
        <w:tc>
          <w:tcPr>
            <w:tcW w:w="1275" w:type="dxa"/>
            <w:shd w:val="clear" w:color="auto" w:fill="auto"/>
            <w:noWrap/>
          </w:tcPr>
          <w:p w14:paraId="5E32EFE2" w14:textId="77777777" w:rsidR="004C444E" w:rsidRDefault="002D6FBB" w:rsidP="007B683A">
            <w:pPr>
              <w:jc w:val="center"/>
            </w:pPr>
            <w:r>
              <w:t>комплект</w:t>
            </w:r>
          </w:p>
        </w:tc>
        <w:tc>
          <w:tcPr>
            <w:tcW w:w="1418" w:type="dxa"/>
            <w:shd w:val="clear" w:color="auto" w:fill="auto"/>
            <w:noWrap/>
          </w:tcPr>
          <w:p w14:paraId="6329A89C" w14:textId="77777777" w:rsidR="004C444E" w:rsidRDefault="00C332D7" w:rsidP="007B683A">
            <w:pPr>
              <w:jc w:val="center"/>
            </w:pPr>
            <w:r>
              <w:t>1</w:t>
            </w:r>
          </w:p>
        </w:tc>
        <w:tc>
          <w:tcPr>
            <w:tcW w:w="1276" w:type="dxa"/>
          </w:tcPr>
          <w:p w14:paraId="50365E02" w14:textId="77777777" w:rsidR="004C444E" w:rsidRDefault="000241C2" w:rsidP="007B683A">
            <w:pPr>
              <w:jc w:val="center"/>
            </w:pPr>
            <w:r>
              <w:t>07-12</w:t>
            </w:r>
          </w:p>
        </w:tc>
      </w:tr>
    </w:tbl>
    <w:p w14:paraId="25384A9B" w14:textId="77777777" w:rsidR="00EA5837" w:rsidRPr="007702D9" w:rsidRDefault="00EA5837" w:rsidP="00EA5837">
      <w:pPr>
        <w:suppressAutoHyphens w:val="0"/>
        <w:rPr>
          <w:vanish/>
          <w:sz w:val="20"/>
          <w:szCs w:val="20"/>
        </w:rPr>
      </w:pPr>
    </w:p>
    <w:p w14:paraId="7B92DA92" w14:textId="77777777" w:rsidR="00855284" w:rsidRDefault="00855284" w:rsidP="007702D9">
      <w:pPr>
        <w:suppressAutoHyphens w:val="0"/>
        <w:rPr>
          <w:sz w:val="20"/>
          <w:szCs w:val="20"/>
        </w:rPr>
      </w:pPr>
    </w:p>
    <w:p w14:paraId="4BD81111" w14:textId="77777777" w:rsidR="00855284" w:rsidRPr="007702D9" w:rsidRDefault="00855284" w:rsidP="007702D9">
      <w:pPr>
        <w:suppressAutoHyphens w:val="0"/>
        <w:rPr>
          <w:vanish/>
          <w:sz w:val="20"/>
          <w:szCs w:val="20"/>
        </w:rPr>
      </w:pPr>
    </w:p>
    <w:p w14:paraId="3B13A719" w14:textId="77777777" w:rsidR="007702D9" w:rsidRPr="007702D9" w:rsidRDefault="007702D9" w:rsidP="007702D9">
      <w:pPr>
        <w:suppressAutoHyphens w:val="0"/>
        <w:rPr>
          <w:b/>
        </w:rPr>
      </w:pPr>
    </w:p>
    <w:p w14:paraId="7BFE2F76" w14:textId="77777777" w:rsidR="007702D9" w:rsidRDefault="00793706" w:rsidP="007702D9">
      <w:pPr>
        <w:suppressAutoHyphens w:val="0"/>
        <w:rPr>
          <w:b/>
        </w:rPr>
      </w:pPr>
      <w:r>
        <w:rPr>
          <w:b/>
        </w:rPr>
        <w:t>ПОДПИСИ СТОРОН:</w:t>
      </w:r>
    </w:p>
    <w:p w14:paraId="616FC9B6" w14:textId="77777777" w:rsidR="004C444E" w:rsidRPr="007702D9" w:rsidRDefault="004C444E" w:rsidP="007702D9">
      <w:pPr>
        <w:suppressAutoHyphens w:val="0"/>
        <w:rPr>
          <w:b/>
        </w:rPr>
      </w:pPr>
    </w:p>
    <w:p w14:paraId="189A3119" w14:textId="77777777" w:rsidR="007702D9" w:rsidRDefault="00254EC8" w:rsidP="007702D9">
      <w:pPr>
        <w:suppressAutoHyphens w:val="0"/>
        <w:rPr>
          <w:b/>
        </w:rPr>
      </w:pPr>
      <w:r>
        <w:rPr>
          <w:b/>
        </w:rPr>
        <w:t>ИСПОЛНИТЕЛЬ</w:t>
      </w:r>
      <w:r w:rsidR="007702D9" w:rsidRPr="007702D9">
        <w:rPr>
          <w:b/>
        </w:rPr>
        <w:t xml:space="preserve">:                                                                 </w:t>
      </w:r>
      <w:r>
        <w:rPr>
          <w:b/>
        </w:rPr>
        <w:t>ЗАКАЗЧИК</w:t>
      </w:r>
      <w:r w:rsidR="007702D9" w:rsidRPr="007702D9">
        <w:rPr>
          <w:b/>
        </w:rPr>
        <w:t>:</w:t>
      </w:r>
    </w:p>
    <w:p w14:paraId="6E5A47B9" w14:textId="77777777" w:rsidR="008C53F7" w:rsidRDefault="008C53F7" w:rsidP="007702D9">
      <w:pPr>
        <w:suppressAutoHyphens w:val="0"/>
        <w:rPr>
          <w:b/>
        </w:rPr>
      </w:pPr>
    </w:p>
    <w:p w14:paraId="187E7487" w14:textId="77777777" w:rsidR="008C53F7" w:rsidRPr="007702D9" w:rsidRDefault="008C53F7" w:rsidP="007702D9">
      <w:pPr>
        <w:suppressAutoHyphens w:val="0"/>
        <w:rPr>
          <w:b/>
        </w:rPr>
      </w:pPr>
    </w:p>
    <w:p w14:paraId="46491D4F" w14:textId="77777777" w:rsidR="007702D9" w:rsidRPr="007702D9" w:rsidRDefault="008C53F7" w:rsidP="007702D9">
      <w:pPr>
        <w:suppressAutoHyphens w:val="0"/>
        <w:rPr>
          <w:b/>
        </w:rPr>
      </w:pPr>
      <w:r w:rsidRPr="007702D9">
        <w:rPr>
          <w:b/>
        </w:rPr>
        <w:t>_________________/</w:t>
      </w:r>
      <w:r>
        <w:rPr>
          <w:b/>
        </w:rPr>
        <w:t xml:space="preserve">  </w:t>
      </w:r>
      <w:r w:rsidR="00744512">
        <w:rPr>
          <w:b/>
        </w:rPr>
        <w:t xml:space="preserve">                       /</w:t>
      </w:r>
      <w:r>
        <w:rPr>
          <w:b/>
        </w:rPr>
        <w:t xml:space="preserve">                             </w:t>
      </w:r>
      <w:r w:rsidR="00744512">
        <w:rPr>
          <w:b/>
        </w:rPr>
        <w:t xml:space="preserve">        </w:t>
      </w:r>
      <w:r w:rsidR="007702D9" w:rsidRPr="007702D9">
        <w:rPr>
          <w:b/>
        </w:rPr>
        <w:t>________________/Певченко Б.В./</w:t>
      </w:r>
    </w:p>
    <w:p w14:paraId="7DF6375D" w14:textId="77777777" w:rsidR="008C53F7" w:rsidRDefault="007702D9" w:rsidP="007702D9">
      <w:pPr>
        <w:suppressAutoHyphens w:val="0"/>
        <w:rPr>
          <w:b/>
          <w:kern w:val="0"/>
          <w:lang w:eastAsia="ru-RU"/>
        </w:rPr>
      </w:pPr>
      <w:r w:rsidRPr="007702D9">
        <w:rPr>
          <w:b/>
          <w:kern w:val="0"/>
          <w:lang w:eastAsia="ru-RU"/>
        </w:rPr>
        <w:t xml:space="preserve"> М.П.                                                                                     </w:t>
      </w:r>
      <w:r w:rsidR="00744512" w:rsidRPr="007702D9">
        <w:rPr>
          <w:b/>
          <w:kern w:val="0"/>
          <w:lang w:eastAsia="ru-RU"/>
        </w:rPr>
        <w:t xml:space="preserve">  </w:t>
      </w:r>
      <w:r w:rsidR="00744512">
        <w:rPr>
          <w:b/>
          <w:kern w:val="0"/>
          <w:lang w:eastAsia="ru-RU"/>
        </w:rPr>
        <w:t xml:space="preserve">  </w:t>
      </w:r>
      <w:r w:rsidR="00744512" w:rsidRPr="007702D9">
        <w:rPr>
          <w:b/>
          <w:kern w:val="0"/>
          <w:lang w:eastAsia="ru-RU"/>
        </w:rPr>
        <w:t>М.П</w:t>
      </w:r>
      <w:r w:rsidR="00855284">
        <w:rPr>
          <w:b/>
          <w:kern w:val="0"/>
          <w:lang w:eastAsia="ru-RU"/>
        </w:rPr>
        <w:t>.</w:t>
      </w:r>
    </w:p>
    <w:p w14:paraId="69B6D88E" w14:textId="77777777" w:rsidR="003D0556" w:rsidRDefault="003D0556" w:rsidP="007B683A">
      <w:pPr>
        <w:pStyle w:val="msonormalcxspmiddle"/>
        <w:spacing w:before="0" w:beforeAutospacing="0" w:after="0" w:afterAutospacing="0"/>
      </w:pPr>
    </w:p>
    <w:sectPr w:rsidR="003D0556" w:rsidSect="00DA544F">
      <w:headerReference w:type="even" r:id="rId10"/>
      <w:footerReference w:type="even" r:id="rId11"/>
      <w:footerReference w:type="default" r:id="rId12"/>
      <w:headerReference w:type="first" r:id="rId13"/>
      <w:pgSz w:w="11905" w:h="16837"/>
      <w:pgMar w:top="709" w:right="706" w:bottom="567" w:left="1134" w:header="425" w:footer="2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7D99C" w14:textId="77777777" w:rsidR="00B12E82" w:rsidRDefault="00B12E82">
      <w:r>
        <w:separator/>
      </w:r>
    </w:p>
  </w:endnote>
  <w:endnote w:type="continuationSeparator" w:id="0">
    <w:p w14:paraId="55FA1C3B" w14:textId="77777777" w:rsidR="00B12E82" w:rsidRDefault="00B1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5822" w14:textId="77777777" w:rsidR="00EA0EA6" w:rsidRDefault="00EA0EA6" w:rsidP="00655157">
    <w:pPr>
      <w:pStyle w:val="a8"/>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5541B85D" w14:textId="77777777" w:rsidR="00EA0EA6" w:rsidRDefault="00EA0EA6" w:rsidP="00663378">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890F" w14:textId="77777777" w:rsidR="00EA0EA6" w:rsidRDefault="00EA0EA6" w:rsidP="007F304B">
    <w:pPr>
      <w:pStyle w:val="a8"/>
      <w:framePr w:w="151" w:h="466" w:hRule="exact" w:wrap="around" w:vAnchor="text" w:hAnchor="page" w:x="11206" w:y="-186"/>
      <w:rPr>
        <w:rStyle w:val="ae"/>
      </w:rPr>
    </w:pPr>
  </w:p>
  <w:p w14:paraId="4093BFB8" w14:textId="77777777" w:rsidR="00EA0EA6" w:rsidRDefault="00EA0EA6" w:rsidP="00894DC7">
    <w:pPr>
      <w:pStyle w:val="a8"/>
      <w:ind w:right="360"/>
      <w:jc w:val="right"/>
    </w:pPr>
  </w:p>
  <w:p w14:paraId="7F2EC351" w14:textId="77777777" w:rsidR="00EA0EA6" w:rsidRDefault="00EA0EA6">
    <w:pPr>
      <w:pStyle w:val="a8"/>
    </w:pPr>
  </w:p>
  <w:p w14:paraId="4007F396" w14:textId="77777777" w:rsidR="00EA0EA6" w:rsidRDefault="00EA0E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E9D79" w14:textId="77777777" w:rsidR="00B12E82" w:rsidRDefault="00B12E82">
      <w:r>
        <w:separator/>
      </w:r>
    </w:p>
  </w:footnote>
  <w:footnote w:type="continuationSeparator" w:id="0">
    <w:p w14:paraId="1BCDD28E" w14:textId="77777777" w:rsidR="00B12E82" w:rsidRDefault="00B12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B30F" w14:textId="77777777" w:rsidR="00EA0EA6" w:rsidRDefault="00EA0EA6" w:rsidP="003C6C3B">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337418A6" w14:textId="77777777" w:rsidR="00EA0EA6" w:rsidRDefault="00EA0EA6" w:rsidP="007F304B">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306F" w14:textId="77777777" w:rsidR="001705BE" w:rsidRDefault="001705BE" w:rsidP="001705BE">
    <w:pPr>
      <w:pStyle w:val="a9"/>
      <w:ind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2C2527"/>
    <w:multiLevelType w:val="hybridMultilevel"/>
    <w:tmpl w:val="73F2A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D613F2"/>
    <w:multiLevelType w:val="hybridMultilevel"/>
    <w:tmpl w:val="73F2A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6962F3"/>
    <w:multiLevelType w:val="multilevel"/>
    <w:tmpl w:val="8BE446B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CE43734"/>
    <w:multiLevelType w:val="multilevel"/>
    <w:tmpl w:val="1488E88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E010181"/>
    <w:multiLevelType w:val="hybridMultilevel"/>
    <w:tmpl w:val="B388EFD4"/>
    <w:lvl w:ilvl="0" w:tplc="F4C4C5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F9449CC"/>
    <w:multiLevelType w:val="multilevel"/>
    <w:tmpl w:val="CEE248E0"/>
    <w:lvl w:ilvl="0">
      <w:start w:val="1"/>
      <w:numFmt w:val="decimal"/>
      <w:lvlText w:val="%1."/>
      <w:lvlJc w:val="left"/>
      <w:pPr>
        <w:ind w:left="964" w:hanging="964"/>
      </w:pPr>
      <w:rPr>
        <w:rFonts w:cs="Times New Roman"/>
      </w:rPr>
    </w:lvl>
    <w:lvl w:ilvl="1">
      <w:start w:val="1"/>
      <w:numFmt w:val="decimal"/>
      <w:lvlText w:val="%1.%2"/>
      <w:lvlJc w:val="left"/>
      <w:pPr>
        <w:ind w:left="964" w:hanging="964"/>
      </w:pPr>
      <w:rPr>
        <w:rFonts w:ascii="Times New Roman" w:eastAsia="Times New Roman" w:hAnsi="Times New Roman" w:cs="Times New Roman"/>
        <w:b w:val="0"/>
      </w:rPr>
    </w:lvl>
    <w:lvl w:ilvl="2">
      <w:start w:val="1"/>
      <w:numFmt w:val="decimal"/>
      <w:lvlText w:val="%1.%2.%3."/>
      <w:lvlJc w:val="left"/>
      <w:pPr>
        <w:ind w:left="964" w:hanging="964"/>
      </w:pPr>
      <w:rPr>
        <w:rFonts w:cs="Times New Roman"/>
      </w:rPr>
    </w:lvl>
    <w:lvl w:ilvl="3">
      <w:start w:val="1"/>
      <w:numFmt w:val="decimal"/>
      <w:lvlText w:val="%1.%2.%3.%4."/>
      <w:lvlJc w:val="left"/>
      <w:pPr>
        <w:ind w:left="964" w:hanging="964"/>
      </w:pPr>
      <w:rPr>
        <w:rFonts w:cs="Times New Roman"/>
      </w:rPr>
    </w:lvl>
    <w:lvl w:ilvl="4">
      <w:start w:val="1"/>
      <w:numFmt w:val="decimal"/>
      <w:lvlText w:val="%1.%2.%3.%4.%5."/>
      <w:lvlJc w:val="left"/>
      <w:pPr>
        <w:ind w:left="964" w:hanging="964"/>
      </w:pPr>
      <w:rPr>
        <w:rFonts w:cs="Times New Roman"/>
      </w:rPr>
    </w:lvl>
    <w:lvl w:ilvl="5">
      <w:start w:val="1"/>
      <w:numFmt w:val="decimal"/>
      <w:lvlText w:val="%1.%2.%3.%4.%5.%6."/>
      <w:lvlJc w:val="left"/>
      <w:pPr>
        <w:ind w:left="964" w:hanging="964"/>
      </w:pPr>
      <w:rPr>
        <w:rFonts w:cs="Times New Roman"/>
      </w:rPr>
    </w:lvl>
    <w:lvl w:ilvl="6">
      <w:start w:val="1"/>
      <w:numFmt w:val="decimal"/>
      <w:lvlText w:val="%1.%2.%3.%4.%5.%6.%7."/>
      <w:lvlJc w:val="left"/>
      <w:pPr>
        <w:ind w:left="964" w:hanging="964"/>
      </w:pPr>
      <w:rPr>
        <w:rFonts w:cs="Times New Roman"/>
      </w:rPr>
    </w:lvl>
    <w:lvl w:ilvl="7">
      <w:start w:val="1"/>
      <w:numFmt w:val="decimal"/>
      <w:lvlText w:val="%1.%2.%3.%4.%5.%6.%7.%8."/>
      <w:lvlJc w:val="left"/>
      <w:pPr>
        <w:ind w:left="964" w:hanging="964"/>
      </w:pPr>
      <w:rPr>
        <w:rFonts w:cs="Times New Roman"/>
      </w:rPr>
    </w:lvl>
    <w:lvl w:ilvl="8">
      <w:start w:val="1"/>
      <w:numFmt w:val="decimal"/>
      <w:lvlText w:val="%1.%2.%3.%4.%5.%6.%7.%8.%9."/>
      <w:lvlJc w:val="left"/>
      <w:pPr>
        <w:ind w:left="964" w:hanging="964"/>
      </w:pPr>
      <w:rPr>
        <w:rFonts w:cs="Times New Roman"/>
      </w:rPr>
    </w:lvl>
  </w:abstractNum>
  <w:abstractNum w:abstractNumId="7" w15:restartNumberingAfterBreak="0">
    <w:nsid w:val="1051273F"/>
    <w:multiLevelType w:val="multilevel"/>
    <w:tmpl w:val="A6D6EF9A"/>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C5516CB"/>
    <w:multiLevelType w:val="hybridMultilevel"/>
    <w:tmpl w:val="A190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A41DE0"/>
    <w:multiLevelType w:val="hybridMultilevel"/>
    <w:tmpl w:val="7FA425FC"/>
    <w:lvl w:ilvl="0" w:tplc="954E64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F2203B"/>
    <w:multiLevelType w:val="multilevel"/>
    <w:tmpl w:val="774631E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4C2203DC"/>
    <w:multiLevelType w:val="hybridMultilevel"/>
    <w:tmpl w:val="8C3443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0DD6A0D"/>
    <w:multiLevelType w:val="hybridMultilevel"/>
    <w:tmpl w:val="672C7F56"/>
    <w:lvl w:ilvl="0" w:tplc="9D50B1A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9D134D"/>
    <w:multiLevelType w:val="multilevel"/>
    <w:tmpl w:val="90406CF8"/>
    <w:lvl w:ilvl="0">
      <w:start w:val="1"/>
      <w:numFmt w:val="decimal"/>
      <w:suff w:val="space"/>
      <w:lvlText w:val="%1."/>
      <w:lvlJc w:val="left"/>
      <w:pPr>
        <w:ind w:left="0" w:firstLine="0"/>
      </w:pPr>
      <w:rPr>
        <w:rFonts w:hint="default"/>
        <w:b/>
        <w:i w:val="0"/>
        <w:sz w:val="24"/>
        <w:szCs w:val="24"/>
      </w:rPr>
    </w:lvl>
    <w:lvl w:ilvl="1">
      <w:start w:val="1"/>
      <w:numFmt w:val="decimal"/>
      <w:suff w:val="space"/>
      <w:lvlText w:val="%1.%2."/>
      <w:lvlJc w:val="left"/>
      <w:pPr>
        <w:ind w:left="227" w:hanging="227"/>
      </w:pPr>
      <w:rPr>
        <w:rFonts w:hint="default"/>
        <w:b/>
        <w:i w:val="0"/>
        <w:sz w:val="24"/>
        <w:szCs w:val="24"/>
      </w:rPr>
    </w:lvl>
    <w:lvl w:ilvl="2">
      <w:start w:val="1"/>
      <w:numFmt w:val="decimal"/>
      <w:suff w:val="space"/>
      <w:lvlText w:val="%1.%2.%3."/>
      <w:lvlJc w:val="left"/>
      <w:pPr>
        <w:ind w:left="455" w:hanging="227"/>
      </w:pPr>
      <w:rPr>
        <w:rFonts w:hint="default"/>
        <w:b/>
        <w:i w:val="0"/>
      </w:rPr>
    </w:lvl>
    <w:lvl w:ilvl="3">
      <w:start w:val="1"/>
      <w:numFmt w:val="decimal"/>
      <w:suff w:val="space"/>
      <w:lvlText w:val="%1.%2.%3.%4."/>
      <w:lvlJc w:val="left"/>
      <w:pPr>
        <w:ind w:left="907" w:hanging="453"/>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69F60D0"/>
    <w:multiLevelType w:val="hybridMultilevel"/>
    <w:tmpl w:val="7EE8F42E"/>
    <w:lvl w:ilvl="0" w:tplc="9EF0D26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5" w15:restartNumberingAfterBreak="0">
    <w:nsid w:val="58A62C1D"/>
    <w:multiLevelType w:val="hybridMultilevel"/>
    <w:tmpl w:val="C26882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92C3089"/>
    <w:multiLevelType w:val="hybridMultilevel"/>
    <w:tmpl w:val="785E4E4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693200D8"/>
    <w:multiLevelType w:val="hybridMultilevel"/>
    <w:tmpl w:val="73F2A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373C64"/>
    <w:multiLevelType w:val="multilevel"/>
    <w:tmpl w:val="84121082"/>
    <w:lvl w:ilvl="0">
      <w:start w:val="1"/>
      <w:numFmt w:val="decimal"/>
      <w:lvlText w:val="%1."/>
      <w:lvlJc w:val="left"/>
      <w:pPr>
        <w:ind w:left="1080" w:hanging="360"/>
      </w:pPr>
    </w:lvl>
    <w:lvl w:ilvl="1">
      <w:start w:val="2"/>
      <w:numFmt w:val="decimal"/>
      <w:lvlText w:val="2.%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num w:numId="1">
    <w:abstractNumId w:val="0"/>
  </w:num>
  <w:num w:numId="2">
    <w:abstractNumId w:val="12"/>
  </w:num>
  <w:num w:numId="3">
    <w:abstractNumId w:val="15"/>
  </w:num>
  <w:num w:numId="4">
    <w:abstractNumId w:val="13"/>
  </w:num>
  <w:num w:numId="5">
    <w:abstractNumId w:val="3"/>
  </w:num>
  <w:num w:numId="6">
    <w:abstractNumId w:val="10"/>
  </w:num>
  <w:num w:numId="7">
    <w:abstractNumId w:val="16"/>
    <w:lvlOverride w:ilvl="0"/>
    <w:lvlOverride w:ilvl="1"/>
    <w:lvlOverride w:ilvl="2"/>
    <w:lvlOverride w:ilvl="3"/>
    <w:lvlOverride w:ilvl="4"/>
    <w:lvlOverride w:ilvl="5"/>
    <w:lvlOverride w:ilvl="6"/>
    <w:lvlOverride w:ilvl="7"/>
    <w:lvlOverride w:ilvl="8"/>
  </w:num>
  <w:num w:numId="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7"/>
  </w:num>
  <w:num w:numId="12">
    <w:abstractNumId w:val="8"/>
  </w:num>
  <w:num w:numId="13">
    <w:abstractNumId w:val="11"/>
  </w:num>
  <w:num w:numId="14">
    <w:abstractNumId w:val="14"/>
  </w:num>
  <w:num w:numId="15">
    <w:abstractNumId w:val="1"/>
  </w:num>
  <w:num w:numId="16">
    <w:abstractNumId w:val="2"/>
  </w:num>
  <w:num w:numId="17">
    <w:abstractNumId w:val="1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3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9D"/>
    <w:rsid w:val="0001561F"/>
    <w:rsid w:val="00015903"/>
    <w:rsid w:val="00020C7D"/>
    <w:rsid w:val="000241C2"/>
    <w:rsid w:val="00026CB0"/>
    <w:rsid w:val="0003188A"/>
    <w:rsid w:val="00032406"/>
    <w:rsid w:val="0004346E"/>
    <w:rsid w:val="00045E03"/>
    <w:rsid w:val="000642E8"/>
    <w:rsid w:val="00065F9E"/>
    <w:rsid w:val="000662AB"/>
    <w:rsid w:val="000730B6"/>
    <w:rsid w:val="00084249"/>
    <w:rsid w:val="000905E5"/>
    <w:rsid w:val="00092947"/>
    <w:rsid w:val="000A688B"/>
    <w:rsid w:val="000B0B9F"/>
    <w:rsid w:val="000B194F"/>
    <w:rsid w:val="000B6801"/>
    <w:rsid w:val="000B74AA"/>
    <w:rsid w:val="000C224B"/>
    <w:rsid w:val="000C47B8"/>
    <w:rsid w:val="000C6839"/>
    <w:rsid w:val="000D3518"/>
    <w:rsid w:val="000D6C95"/>
    <w:rsid w:val="000D72A5"/>
    <w:rsid w:val="000D75C5"/>
    <w:rsid w:val="000E0480"/>
    <w:rsid w:val="000E2CA2"/>
    <w:rsid w:val="000E6EDA"/>
    <w:rsid w:val="000E7C99"/>
    <w:rsid w:val="000F3B13"/>
    <w:rsid w:val="000F5348"/>
    <w:rsid w:val="00103672"/>
    <w:rsid w:val="00104735"/>
    <w:rsid w:val="00115F18"/>
    <w:rsid w:val="00116218"/>
    <w:rsid w:val="001169A2"/>
    <w:rsid w:val="0012502D"/>
    <w:rsid w:val="001276AA"/>
    <w:rsid w:val="001325BD"/>
    <w:rsid w:val="00146E77"/>
    <w:rsid w:val="001638EF"/>
    <w:rsid w:val="0016440C"/>
    <w:rsid w:val="001705BE"/>
    <w:rsid w:val="001835A9"/>
    <w:rsid w:val="001843C7"/>
    <w:rsid w:val="00185695"/>
    <w:rsid w:val="00191E62"/>
    <w:rsid w:val="001933A1"/>
    <w:rsid w:val="00194699"/>
    <w:rsid w:val="001A1C2D"/>
    <w:rsid w:val="001B1234"/>
    <w:rsid w:val="001B327D"/>
    <w:rsid w:val="001D3C74"/>
    <w:rsid w:val="001E0390"/>
    <w:rsid w:val="001E091B"/>
    <w:rsid w:val="001E0E9B"/>
    <w:rsid w:val="001F21DB"/>
    <w:rsid w:val="001F77A0"/>
    <w:rsid w:val="00205E7A"/>
    <w:rsid w:val="002105EF"/>
    <w:rsid w:val="0021627D"/>
    <w:rsid w:val="00221A9A"/>
    <w:rsid w:val="002255FB"/>
    <w:rsid w:val="0024230B"/>
    <w:rsid w:val="002427F8"/>
    <w:rsid w:val="00246DA5"/>
    <w:rsid w:val="00250A4B"/>
    <w:rsid w:val="00252416"/>
    <w:rsid w:val="00252ED7"/>
    <w:rsid w:val="0025325D"/>
    <w:rsid w:val="00254EC8"/>
    <w:rsid w:val="002675BF"/>
    <w:rsid w:val="00277629"/>
    <w:rsid w:val="00277A6C"/>
    <w:rsid w:val="002854D8"/>
    <w:rsid w:val="00290978"/>
    <w:rsid w:val="00290EB9"/>
    <w:rsid w:val="00291735"/>
    <w:rsid w:val="002938FE"/>
    <w:rsid w:val="002A0675"/>
    <w:rsid w:val="002A4717"/>
    <w:rsid w:val="002B0657"/>
    <w:rsid w:val="002B48B7"/>
    <w:rsid w:val="002B732B"/>
    <w:rsid w:val="002C475E"/>
    <w:rsid w:val="002C6C43"/>
    <w:rsid w:val="002D0125"/>
    <w:rsid w:val="002D0446"/>
    <w:rsid w:val="002D1D75"/>
    <w:rsid w:val="002D41BE"/>
    <w:rsid w:val="002D6FBB"/>
    <w:rsid w:val="002D7D0B"/>
    <w:rsid w:val="002E2A30"/>
    <w:rsid w:val="002E5D56"/>
    <w:rsid w:val="0030017B"/>
    <w:rsid w:val="00300EF3"/>
    <w:rsid w:val="0030312D"/>
    <w:rsid w:val="0031185D"/>
    <w:rsid w:val="00313396"/>
    <w:rsid w:val="0031687B"/>
    <w:rsid w:val="0031795D"/>
    <w:rsid w:val="003235B7"/>
    <w:rsid w:val="00333FAE"/>
    <w:rsid w:val="0033509C"/>
    <w:rsid w:val="00336CFC"/>
    <w:rsid w:val="00360969"/>
    <w:rsid w:val="00377B82"/>
    <w:rsid w:val="00383F93"/>
    <w:rsid w:val="0038587D"/>
    <w:rsid w:val="00395232"/>
    <w:rsid w:val="003A0CB4"/>
    <w:rsid w:val="003A10D1"/>
    <w:rsid w:val="003B68A9"/>
    <w:rsid w:val="003C10C8"/>
    <w:rsid w:val="003C6C3B"/>
    <w:rsid w:val="003C78AD"/>
    <w:rsid w:val="003D0556"/>
    <w:rsid w:val="003D2902"/>
    <w:rsid w:val="003E279E"/>
    <w:rsid w:val="003E5CD0"/>
    <w:rsid w:val="003F3B22"/>
    <w:rsid w:val="003F7FEA"/>
    <w:rsid w:val="00403166"/>
    <w:rsid w:val="00414605"/>
    <w:rsid w:val="00415AB5"/>
    <w:rsid w:val="004215C4"/>
    <w:rsid w:val="00424A5C"/>
    <w:rsid w:val="004255E6"/>
    <w:rsid w:val="004256E0"/>
    <w:rsid w:val="004336C8"/>
    <w:rsid w:val="0043765B"/>
    <w:rsid w:val="0044706A"/>
    <w:rsid w:val="0045105E"/>
    <w:rsid w:val="00454875"/>
    <w:rsid w:val="00454AE1"/>
    <w:rsid w:val="004553BB"/>
    <w:rsid w:val="00455F9B"/>
    <w:rsid w:val="00456443"/>
    <w:rsid w:val="00460F84"/>
    <w:rsid w:val="00461BD3"/>
    <w:rsid w:val="004630DF"/>
    <w:rsid w:val="00470779"/>
    <w:rsid w:val="00473489"/>
    <w:rsid w:val="0048273A"/>
    <w:rsid w:val="0048443A"/>
    <w:rsid w:val="00486F9E"/>
    <w:rsid w:val="0048738D"/>
    <w:rsid w:val="0049580F"/>
    <w:rsid w:val="004A3CEE"/>
    <w:rsid w:val="004B1E75"/>
    <w:rsid w:val="004B3580"/>
    <w:rsid w:val="004B5EDA"/>
    <w:rsid w:val="004C2128"/>
    <w:rsid w:val="004C444E"/>
    <w:rsid w:val="004C567A"/>
    <w:rsid w:val="004C7776"/>
    <w:rsid w:val="004D10A8"/>
    <w:rsid w:val="004D395A"/>
    <w:rsid w:val="004E26EC"/>
    <w:rsid w:val="004E36A1"/>
    <w:rsid w:val="004F40EB"/>
    <w:rsid w:val="004F68D8"/>
    <w:rsid w:val="004F7C45"/>
    <w:rsid w:val="0050345B"/>
    <w:rsid w:val="00504A23"/>
    <w:rsid w:val="0050513E"/>
    <w:rsid w:val="00523C9F"/>
    <w:rsid w:val="005254C1"/>
    <w:rsid w:val="005426C6"/>
    <w:rsid w:val="00547B63"/>
    <w:rsid w:val="00563DE1"/>
    <w:rsid w:val="00567274"/>
    <w:rsid w:val="005713E7"/>
    <w:rsid w:val="00573271"/>
    <w:rsid w:val="00573E02"/>
    <w:rsid w:val="005751A8"/>
    <w:rsid w:val="0057572F"/>
    <w:rsid w:val="00581BB5"/>
    <w:rsid w:val="0058544A"/>
    <w:rsid w:val="005A3B77"/>
    <w:rsid w:val="005A64C1"/>
    <w:rsid w:val="005A7186"/>
    <w:rsid w:val="005A7222"/>
    <w:rsid w:val="005B53C8"/>
    <w:rsid w:val="005E04C1"/>
    <w:rsid w:val="005E1F17"/>
    <w:rsid w:val="005E3A97"/>
    <w:rsid w:val="005E5C92"/>
    <w:rsid w:val="005E67DE"/>
    <w:rsid w:val="005F25EA"/>
    <w:rsid w:val="006002FA"/>
    <w:rsid w:val="0060366B"/>
    <w:rsid w:val="00604C3E"/>
    <w:rsid w:val="00615A43"/>
    <w:rsid w:val="00615F14"/>
    <w:rsid w:val="00626BFC"/>
    <w:rsid w:val="00632054"/>
    <w:rsid w:val="00643D0F"/>
    <w:rsid w:val="0064519C"/>
    <w:rsid w:val="0065438D"/>
    <w:rsid w:val="00655157"/>
    <w:rsid w:val="00657773"/>
    <w:rsid w:val="0066274B"/>
    <w:rsid w:val="00663378"/>
    <w:rsid w:val="00670AC7"/>
    <w:rsid w:val="00671AA9"/>
    <w:rsid w:val="0067588C"/>
    <w:rsid w:val="006774B5"/>
    <w:rsid w:val="00685DCF"/>
    <w:rsid w:val="006A2E3B"/>
    <w:rsid w:val="006A3CB4"/>
    <w:rsid w:val="006A746C"/>
    <w:rsid w:val="006B14D0"/>
    <w:rsid w:val="006B73B2"/>
    <w:rsid w:val="006C4F7A"/>
    <w:rsid w:val="006D34E9"/>
    <w:rsid w:val="006D5C68"/>
    <w:rsid w:val="006E5FDD"/>
    <w:rsid w:val="006E661A"/>
    <w:rsid w:val="006F4A31"/>
    <w:rsid w:val="006F4EC8"/>
    <w:rsid w:val="00706151"/>
    <w:rsid w:val="0071260E"/>
    <w:rsid w:val="00713B0F"/>
    <w:rsid w:val="0071511E"/>
    <w:rsid w:val="00723673"/>
    <w:rsid w:val="00723DD1"/>
    <w:rsid w:val="00727126"/>
    <w:rsid w:val="007303B8"/>
    <w:rsid w:val="00730AC5"/>
    <w:rsid w:val="0073195F"/>
    <w:rsid w:val="007360D0"/>
    <w:rsid w:val="00737347"/>
    <w:rsid w:val="00744512"/>
    <w:rsid w:val="00754E78"/>
    <w:rsid w:val="00755CF4"/>
    <w:rsid w:val="00764EC4"/>
    <w:rsid w:val="007702D9"/>
    <w:rsid w:val="00774205"/>
    <w:rsid w:val="007759B1"/>
    <w:rsid w:val="00776EC3"/>
    <w:rsid w:val="00784219"/>
    <w:rsid w:val="00792DC4"/>
    <w:rsid w:val="00793706"/>
    <w:rsid w:val="007A09C9"/>
    <w:rsid w:val="007A69EB"/>
    <w:rsid w:val="007B15C2"/>
    <w:rsid w:val="007B683A"/>
    <w:rsid w:val="007B6ACF"/>
    <w:rsid w:val="007B6C4E"/>
    <w:rsid w:val="007C29F7"/>
    <w:rsid w:val="007E26E0"/>
    <w:rsid w:val="007E3A3B"/>
    <w:rsid w:val="007E65C3"/>
    <w:rsid w:val="007E6B5B"/>
    <w:rsid w:val="007F2E40"/>
    <w:rsid w:val="007F304B"/>
    <w:rsid w:val="007F3357"/>
    <w:rsid w:val="00810E89"/>
    <w:rsid w:val="00824F50"/>
    <w:rsid w:val="0082785D"/>
    <w:rsid w:val="00827BCD"/>
    <w:rsid w:val="00832E02"/>
    <w:rsid w:val="00835175"/>
    <w:rsid w:val="00841AD0"/>
    <w:rsid w:val="0084493E"/>
    <w:rsid w:val="008468AB"/>
    <w:rsid w:val="00846C94"/>
    <w:rsid w:val="008470B1"/>
    <w:rsid w:val="0084746D"/>
    <w:rsid w:val="008526B6"/>
    <w:rsid w:val="00855284"/>
    <w:rsid w:val="008656A8"/>
    <w:rsid w:val="00871B0F"/>
    <w:rsid w:val="00874122"/>
    <w:rsid w:val="00874221"/>
    <w:rsid w:val="008851E5"/>
    <w:rsid w:val="00894BDC"/>
    <w:rsid w:val="00894DC7"/>
    <w:rsid w:val="00896850"/>
    <w:rsid w:val="008A273C"/>
    <w:rsid w:val="008A41CA"/>
    <w:rsid w:val="008B2384"/>
    <w:rsid w:val="008C53F7"/>
    <w:rsid w:val="008C5A36"/>
    <w:rsid w:val="008D0680"/>
    <w:rsid w:val="008D2E50"/>
    <w:rsid w:val="008D5CB4"/>
    <w:rsid w:val="008F5704"/>
    <w:rsid w:val="008F77B8"/>
    <w:rsid w:val="00901047"/>
    <w:rsid w:val="009030AC"/>
    <w:rsid w:val="00904A7A"/>
    <w:rsid w:val="0090616F"/>
    <w:rsid w:val="00912186"/>
    <w:rsid w:val="009260F3"/>
    <w:rsid w:val="0094084E"/>
    <w:rsid w:val="00946DEA"/>
    <w:rsid w:val="00953E12"/>
    <w:rsid w:val="00965D9E"/>
    <w:rsid w:val="00971CEC"/>
    <w:rsid w:val="00975536"/>
    <w:rsid w:val="00995987"/>
    <w:rsid w:val="009A066D"/>
    <w:rsid w:val="009A113F"/>
    <w:rsid w:val="009B0585"/>
    <w:rsid w:val="009B1FB7"/>
    <w:rsid w:val="009B5150"/>
    <w:rsid w:val="009C1B06"/>
    <w:rsid w:val="009C1E40"/>
    <w:rsid w:val="009D00E0"/>
    <w:rsid w:val="009D039B"/>
    <w:rsid w:val="009D4646"/>
    <w:rsid w:val="009D5E60"/>
    <w:rsid w:val="009D692F"/>
    <w:rsid w:val="009D7060"/>
    <w:rsid w:val="009E435C"/>
    <w:rsid w:val="009F26C0"/>
    <w:rsid w:val="00A0352B"/>
    <w:rsid w:val="00A03802"/>
    <w:rsid w:val="00A060C2"/>
    <w:rsid w:val="00A06330"/>
    <w:rsid w:val="00A102CB"/>
    <w:rsid w:val="00A10775"/>
    <w:rsid w:val="00A11B2B"/>
    <w:rsid w:val="00A12F25"/>
    <w:rsid w:val="00A1621F"/>
    <w:rsid w:val="00A22A9C"/>
    <w:rsid w:val="00A30291"/>
    <w:rsid w:val="00A36B84"/>
    <w:rsid w:val="00A41695"/>
    <w:rsid w:val="00A43326"/>
    <w:rsid w:val="00A43811"/>
    <w:rsid w:val="00A51703"/>
    <w:rsid w:val="00A56012"/>
    <w:rsid w:val="00A573C8"/>
    <w:rsid w:val="00A63138"/>
    <w:rsid w:val="00A63233"/>
    <w:rsid w:val="00A66526"/>
    <w:rsid w:val="00A745CF"/>
    <w:rsid w:val="00A86FAB"/>
    <w:rsid w:val="00A86FC7"/>
    <w:rsid w:val="00A8726C"/>
    <w:rsid w:val="00A91780"/>
    <w:rsid w:val="00A92820"/>
    <w:rsid w:val="00A92FB6"/>
    <w:rsid w:val="00AA7C36"/>
    <w:rsid w:val="00AB44CF"/>
    <w:rsid w:val="00AB4C59"/>
    <w:rsid w:val="00AC12B6"/>
    <w:rsid w:val="00AC2692"/>
    <w:rsid w:val="00AC6996"/>
    <w:rsid w:val="00AD56EF"/>
    <w:rsid w:val="00AE132E"/>
    <w:rsid w:val="00AE5450"/>
    <w:rsid w:val="00AF19A9"/>
    <w:rsid w:val="00AF4B92"/>
    <w:rsid w:val="00AF4C18"/>
    <w:rsid w:val="00B004F0"/>
    <w:rsid w:val="00B101C4"/>
    <w:rsid w:val="00B112EE"/>
    <w:rsid w:val="00B12E82"/>
    <w:rsid w:val="00B16A31"/>
    <w:rsid w:val="00B20498"/>
    <w:rsid w:val="00B23D97"/>
    <w:rsid w:val="00B354D2"/>
    <w:rsid w:val="00B44737"/>
    <w:rsid w:val="00B55A61"/>
    <w:rsid w:val="00B571A7"/>
    <w:rsid w:val="00B629E7"/>
    <w:rsid w:val="00B67C5D"/>
    <w:rsid w:val="00B76AC1"/>
    <w:rsid w:val="00B76F80"/>
    <w:rsid w:val="00B805E0"/>
    <w:rsid w:val="00B81E75"/>
    <w:rsid w:val="00B85D02"/>
    <w:rsid w:val="00B9449D"/>
    <w:rsid w:val="00BA599B"/>
    <w:rsid w:val="00BA67EF"/>
    <w:rsid w:val="00BA72B9"/>
    <w:rsid w:val="00BB19BB"/>
    <w:rsid w:val="00BB588C"/>
    <w:rsid w:val="00BC09E3"/>
    <w:rsid w:val="00BC0D94"/>
    <w:rsid w:val="00BD63A8"/>
    <w:rsid w:val="00BE43C8"/>
    <w:rsid w:val="00BE4A2D"/>
    <w:rsid w:val="00BE6B91"/>
    <w:rsid w:val="00BF0DEC"/>
    <w:rsid w:val="00BF11D5"/>
    <w:rsid w:val="00C02E0E"/>
    <w:rsid w:val="00C048AD"/>
    <w:rsid w:val="00C060C9"/>
    <w:rsid w:val="00C20FA7"/>
    <w:rsid w:val="00C21329"/>
    <w:rsid w:val="00C237EA"/>
    <w:rsid w:val="00C332D7"/>
    <w:rsid w:val="00C4459B"/>
    <w:rsid w:val="00C672B3"/>
    <w:rsid w:val="00C74630"/>
    <w:rsid w:val="00C7791D"/>
    <w:rsid w:val="00C80942"/>
    <w:rsid w:val="00C814AD"/>
    <w:rsid w:val="00C84D4E"/>
    <w:rsid w:val="00C91AB8"/>
    <w:rsid w:val="00C94C14"/>
    <w:rsid w:val="00C97E38"/>
    <w:rsid w:val="00CA45F0"/>
    <w:rsid w:val="00CA51CC"/>
    <w:rsid w:val="00CA59AB"/>
    <w:rsid w:val="00CB4A9C"/>
    <w:rsid w:val="00CC2AC2"/>
    <w:rsid w:val="00CC7E87"/>
    <w:rsid w:val="00CD02FA"/>
    <w:rsid w:val="00CD3AD4"/>
    <w:rsid w:val="00CD799C"/>
    <w:rsid w:val="00CD7DA9"/>
    <w:rsid w:val="00CE0E5B"/>
    <w:rsid w:val="00CE4A9D"/>
    <w:rsid w:val="00CE4CEA"/>
    <w:rsid w:val="00D0358F"/>
    <w:rsid w:val="00D078AA"/>
    <w:rsid w:val="00D14233"/>
    <w:rsid w:val="00D16193"/>
    <w:rsid w:val="00D311AD"/>
    <w:rsid w:val="00D32DEE"/>
    <w:rsid w:val="00D345DF"/>
    <w:rsid w:val="00D425ED"/>
    <w:rsid w:val="00D50D86"/>
    <w:rsid w:val="00D57C61"/>
    <w:rsid w:val="00D60AF3"/>
    <w:rsid w:val="00D62825"/>
    <w:rsid w:val="00D76666"/>
    <w:rsid w:val="00D767C7"/>
    <w:rsid w:val="00D84D66"/>
    <w:rsid w:val="00D86524"/>
    <w:rsid w:val="00D92CA1"/>
    <w:rsid w:val="00D93987"/>
    <w:rsid w:val="00D9401F"/>
    <w:rsid w:val="00DA544F"/>
    <w:rsid w:val="00DA70B0"/>
    <w:rsid w:val="00DB3280"/>
    <w:rsid w:val="00DC4338"/>
    <w:rsid w:val="00DE0646"/>
    <w:rsid w:val="00DE6D84"/>
    <w:rsid w:val="00DF0F12"/>
    <w:rsid w:val="00E1410F"/>
    <w:rsid w:val="00E23BFC"/>
    <w:rsid w:val="00E2672F"/>
    <w:rsid w:val="00E4037F"/>
    <w:rsid w:val="00E556AD"/>
    <w:rsid w:val="00E6067D"/>
    <w:rsid w:val="00E61110"/>
    <w:rsid w:val="00E617A8"/>
    <w:rsid w:val="00E61AC8"/>
    <w:rsid w:val="00E6733A"/>
    <w:rsid w:val="00E72A58"/>
    <w:rsid w:val="00E81CE4"/>
    <w:rsid w:val="00EA0EA6"/>
    <w:rsid w:val="00EA5837"/>
    <w:rsid w:val="00EB0350"/>
    <w:rsid w:val="00EB06DC"/>
    <w:rsid w:val="00EB108A"/>
    <w:rsid w:val="00EB3EDE"/>
    <w:rsid w:val="00EB5698"/>
    <w:rsid w:val="00EC2CE1"/>
    <w:rsid w:val="00ED1CE8"/>
    <w:rsid w:val="00ED3846"/>
    <w:rsid w:val="00ED6217"/>
    <w:rsid w:val="00ED63C3"/>
    <w:rsid w:val="00ED70A6"/>
    <w:rsid w:val="00EE166B"/>
    <w:rsid w:val="00EF406A"/>
    <w:rsid w:val="00EF5A3C"/>
    <w:rsid w:val="00EF70CC"/>
    <w:rsid w:val="00F007A5"/>
    <w:rsid w:val="00F02DC5"/>
    <w:rsid w:val="00F04B91"/>
    <w:rsid w:val="00F04FB5"/>
    <w:rsid w:val="00F05D97"/>
    <w:rsid w:val="00F3224F"/>
    <w:rsid w:val="00F364AE"/>
    <w:rsid w:val="00F376AE"/>
    <w:rsid w:val="00F42337"/>
    <w:rsid w:val="00F53394"/>
    <w:rsid w:val="00F5462D"/>
    <w:rsid w:val="00F55116"/>
    <w:rsid w:val="00F577F0"/>
    <w:rsid w:val="00F61811"/>
    <w:rsid w:val="00F61861"/>
    <w:rsid w:val="00F61B54"/>
    <w:rsid w:val="00F66BA2"/>
    <w:rsid w:val="00F71CC7"/>
    <w:rsid w:val="00F752B7"/>
    <w:rsid w:val="00F81B63"/>
    <w:rsid w:val="00F87111"/>
    <w:rsid w:val="00F87E4E"/>
    <w:rsid w:val="00F905FC"/>
    <w:rsid w:val="00F9080D"/>
    <w:rsid w:val="00F9515F"/>
    <w:rsid w:val="00FA62E9"/>
    <w:rsid w:val="00FB26AC"/>
    <w:rsid w:val="00FB45BF"/>
    <w:rsid w:val="00FC22B5"/>
    <w:rsid w:val="00FC2467"/>
    <w:rsid w:val="00FC4BE7"/>
    <w:rsid w:val="00FD3B29"/>
    <w:rsid w:val="00FE201F"/>
    <w:rsid w:val="00FE3E7B"/>
    <w:rsid w:val="00FE6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0AA066F"/>
  <w15:chartTrackingRefBased/>
  <w15:docId w15:val="{918B9B40-C033-4933-BDCB-DDC52F77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53F7"/>
    <w:pPr>
      <w:suppressAutoHyphens/>
    </w:pPr>
    <w:rPr>
      <w:kern w:val="1"/>
      <w:sz w:val="24"/>
      <w:szCs w:val="24"/>
      <w:lang w:eastAsia="ar-SA"/>
    </w:rPr>
  </w:style>
  <w:style w:type="paragraph" w:styleId="1">
    <w:name w:val="heading 1"/>
    <w:basedOn w:val="a"/>
    <w:next w:val="a"/>
    <w:qFormat/>
    <w:pPr>
      <w:keepNext/>
      <w:numPr>
        <w:numId w:val="1"/>
      </w:numPr>
      <w:outlineLvl w:val="0"/>
    </w:pPr>
    <w:rPr>
      <w:b/>
      <w:bCs/>
      <w:sz w:val="20"/>
      <w:szCs w:val="20"/>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2">
    <w:name w:val="Основной шрифт абзаца2"/>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10">
    <w:name w:val="Основной шрифт абзаца1"/>
  </w:style>
  <w:style w:type="character" w:customStyle="1" w:styleId="a3">
    <w:name w:val="Символ нумерации"/>
  </w:style>
  <w:style w:type="paragraph" w:styleId="a4">
    <w:name w:val="Title"/>
    <w:basedOn w:val="a"/>
    <w:next w:val="a5"/>
    <w:pPr>
      <w:keepNext/>
      <w:spacing w:before="240" w:after="120"/>
    </w:pPr>
    <w:rPr>
      <w:rFonts w:ascii="Arial" w:eastAsia="Lucida Sans Unicode" w:hAnsi="Arial" w:cs="Tahoma"/>
      <w:sz w:val="28"/>
      <w:szCs w:val="28"/>
    </w:rPr>
  </w:style>
  <w:style w:type="paragraph" w:styleId="a5">
    <w:name w:val="Body Text"/>
    <w:basedOn w:val="a"/>
    <w:rPr>
      <w:sz w:val="28"/>
      <w:szCs w:val="20"/>
    </w:rPr>
  </w:style>
  <w:style w:type="paragraph" w:styleId="a6">
    <w:name w:val="List"/>
    <w:basedOn w:val="a5"/>
    <w:rPr>
      <w:rFonts w:ascii="Arial" w:hAnsi="Arial" w:cs="Tahoma"/>
    </w:rPr>
  </w:style>
  <w:style w:type="paragraph" w:customStyle="1" w:styleId="20">
    <w:name w:val="Название2"/>
    <w:basedOn w:val="a"/>
    <w:pPr>
      <w:suppressLineNumbers/>
      <w:spacing w:before="120" w:after="120"/>
    </w:pPr>
    <w:rPr>
      <w:rFonts w:ascii="Arial" w:hAnsi="Arial" w:cs="Tahoma"/>
      <w:i/>
      <w:iCs/>
      <w:sz w:val="20"/>
    </w:rPr>
  </w:style>
  <w:style w:type="paragraph" w:customStyle="1" w:styleId="21">
    <w:name w:val="Указатель2"/>
    <w:basedOn w:val="a"/>
    <w:pPr>
      <w:suppressLineNumbers/>
    </w:pPr>
    <w:rPr>
      <w:rFonts w:ascii="Arial" w:hAnsi="Arial" w:cs="Tahoma"/>
    </w:rPr>
  </w:style>
  <w:style w:type="paragraph" w:customStyle="1" w:styleId="11">
    <w:name w:val="Название1"/>
    <w:basedOn w:val="a"/>
    <w:pPr>
      <w:suppressLineNumbers/>
      <w:spacing w:before="120" w:after="120"/>
    </w:pPr>
    <w:rPr>
      <w:rFonts w:ascii="Arial" w:hAnsi="Arial" w:cs="Tahoma"/>
      <w:i/>
      <w:iCs/>
      <w:sz w:val="20"/>
    </w:rPr>
  </w:style>
  <w:style w:type="paragraph" w:customStyle="1" w:styleId="12">
    <w:name w:val="Указатель1"/>
    <w:basedOn w:val="a"/>
    <w:pPr>
      <w:suppressLineNumbers/>
    </w:pPr>
    <w:rPr>
      <w:rFonts w:ascii="Arial" w:hAnsi="Arial" w:cs="Tahoma"/>
    </w:rPr>
  </w:style>
  <w:style w:type="paragraph" w:customStyle="1" w:styleId="ConsNonformat">
    <w:name w:val="ConsNonformat"/>
    <w:pPr>
      <w:suppressAutoHyphens/>
    </w:pPr>
    <w:rPr>
      <w:rFonts w:ascii="Consultant" w:eastAsia="Arial" w:hAnsi="Consultant"/>
      <w:kern w:val="1"/>
      <w:lang w:eastAsia="ar-SA"/>
    </w:rPr>
  </w:style>
  <w:style w:type="paragraph" w:styleId="a7">
    <w:name w:val="Body Text Indent"/>
    <w:basedOn w:val="a"/>
    <w:pPr>
      <w:ind w:left="709" w:hanging="709"/>
      <w:jc w:val="both"/>
    </w:pPr>
    <w:rPr>
      <w:szCs w:val="20"/>
    </w:rPr>
  </w:style>
  <w:style w:type="paragraph" w:styleId="a8">
    <w:name w:val="footer"/>
    <w:basedOn w:val="a"/>
    <w:pPr>
      <w:tabs>
        <w:tab w:val="center" w:pos="4153"/>
        <w:tab w:val="right" w:pos="8306"/>
      </w:tabs>
    </w:pPr>
    <w:rPr>
      <w:sz w:val="20"/>
      <w:szCs w:val="20"/>
    </w:rPr>
  </w:style>
  <w:style w:type="paragraph" w:customStyle="1" w:styleId="ConsNormal">
    <w:name w:val="ConsNormal"/>
    <w:pPr>
      <w:widowControl w:val="0"/>
      <w:suppressAutoHyphens/>
      <w:ind w:firstLine="720"/>
    </w:pPr>
    <w:rPr>
      <w:rFonts w:ascii="Arial" w:eastAsia="Arial" w:hAnsi="Arial"/>
      <w:kern w:val="1"/>
      <w:sz w:val="26"/>
      <w:lang w:eastAsia="ar-SA"/>
    </w:rPr>
  </w:style>
  <w:style w:type="paragraph" w:styleId="a9">
    <w:name w:val="header"/>
    <w:basedOn w:val="a"/>
    <w:pPr>
      <w:suppressLineNumbers/>
      <w:tabs>
        <w:tab w:val="center" w:pos="4818"/>
        <w:tab w:val="right" w:pos="9637"/>
      </w:tabs>
    </w:pPr>
  </w:style>
  <w:style w:type="paragraph" w:customStyle="1" w:styleId="ConsPlusNormal">
    <w:name w:val="ConsPlusNormal"/>
    <w:rsid w:val="0016440C"/>
    <w:pPr>
      <w:widowControl w:val="0"/>
      <w:autoSpaceDE w:val="0"/>
      <w:autoSpaceDN w:val="0"/>
      <w:adjustRightInd w:val="0"/>
      <w:ind w:firstLine="720"/>
    </w:pPr>
    <w:rPr>
      <w:rFonts w:ascii="Georgia" w:hAnsi="Georgia" w:cs="Georgia"/>
    </w:rPr>
  </w:style>
  <w:style w:type="paragraph" w:styleId="aa">
    <w:name w:val="Название"/>
    <w:aliases w:val="Body Text Indent 2,Знак Знак Знак,Основной текст с отступом 21,Основной текст с отступом 211"/>
    <w:basedOn w:val="a"/>
    <w:link w:val="ab"/>
    <w:qFormat/>
    <w:rsid w:val="00A63138"/>
    <w:pPr>
      <w:suppressAutoHyphens w:val="0"/>
      <w:jc w:val="center"/>
    </w:pPr>
    <w:rPr>
      <w:b/>
      <w:bCs/>
      <w:kern w:val="0"/>
      <w:lang w:eastAsia="ru-RU"/>
    </w:rPr>
  </w:style>
  <w:style w:type="paragraph" w:styleId="ac">
    <w:name w:val="Balloon Text"/>
    <w:basedOn w:val="a"/>
    <w:semiHidden/>
    <w:rsid w:val="00871B0F"/>
    <w:rPr>
      <w:rFonts w:ascii="Tahoma" w:hAnsi="Tahoma" w:cs="Tahoma"/>
      <w:sz w:val="16"/>
      <w:szCs w:val="16"/>
    </w:rPr>
  </w:style>
  <w:style w:type="paragraph" w:customStyle="1" w:styleId="6">
    <w:name w:val=" Знак Знак6"/>
    <w:basedOn w:val="a"/>
    <w:rsid w:val="004E26EC"/>
    <w:pPr>
      <w:suppressAutoHyphens w:val="0"/>
      <w:spacing w:before="100" w:beforeAutospacing="1" w:after="100" w:afterAutospacing="1"/>
      <w:jc w:val="both"/>
    </w:pPr>
    <w:rPr>
      <w:rFonts w:ascii="Tahoma" w:hAnsi="Tahoma"/>
      <w:kern w:val="0"/>
      <w:sz w:val="20"/>
      <w:szCs w:val="20"/>
      <w:lang w:val="en-US" w:eastAsia="en-US"/>
    </w:rPr>
  </w:style>
  <w:style w:type="table" w:styleId="ad">
    <w:name w:val="Table Grid"/>
    <w:basedOn w:val="a1"/>
    <w:rsid w:val="0030017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663378"/>
  </w:style>
  <w:style w:type="paragraph" w:styleId="af">
    <w:name w:val="Plain Text"/>
    <w:basedOn w:val="a"/>
    <w:rsid w:val="004255E6"/>
    <w:pPr>
      <w:suppressAutoHyphens w:val="0"/>
    </w:pPr>
    <w:rPr>
      <w:rFonts w:ascii="Courier New" w:hAnsi="Courier New" w:cs="Courier New"/>
      <w:kern w:val="0"/>
      <w:sz w:val="20"/>
      <w:szCs w:val="20"/>
      <w:lang w:eastAsia="ru-RU"/>
    </w:rPr>
  </w:style>
  <w:style w:type="paragraph" w:customStyle="1" w:styleId="msonormalcxspmiddle">
    <w:name w:val="msonormalcxspmiddle"/>
    <w:basedOn w:val="a"/>
    <w:rsid w:val="00975536"/>
    <w:pPr>
      <w:suppressAutoHyphens w:val="0"/>
      <w:spacing w:before="100" w:beforeAutospacing="1" w:after="100" w:afterAutospacing="1"/>
    </w:pPr>
    <w:rPr>
      <w:kern w:val="0"/>
      <w:lang w:eastAsia="ru-RU"/>
    </w:rPr>
  </w:style>
  <w:style w:type="paragraph" w:customStyle="1" w:styleId="af0">
    <w:name w:val="Таблица шапка"/>
    <w:basedOn w:val="a"/>
    <w:rsid w:val="00B9449D"/>
    <w:pPr>
      <w:keepNext/>
      <w:suppressAutoHyphens w:val="0"/>
      <w:snapToGrid w:val="0"/>
      <w:spacing w:before="40" w:after="40"/>
      <w:ind w:left="57" w:right="57"/>
    </w:pPr>
    <w:rPr>
      <w:kern w:val="0"/>
      <w:sz w:val="22"/>
      <w:szCs w:val="20"/>
      <w:lang w:eastAsia="ru-RU"/>
    </w:rPr>
  </w:style>
  <w:style w:type="paragraph" w:customStyle="1" w:styleId="af1">
    <w:name w:val="Таблица текст"/>
    <w:basedOn w:val="a"/>
    <w:rsid w:val="00B9449D"/>
    <w:pPr>
      <w:suppressAutoHyphens w:val="0"/>
      <w:snapToGrid w:val="0"/>
      <w:spacing w:before="40" w:after="40"/>
      <w:ind w:left="57" w:right="57"/>
    </w:pPr>
    <w:rPr>
      <w:kern w:val="0"/>
      <w:szCs w:val="20"/>
      <w:lang w:eastAsia="ru-RU"/>
    </w:rPr>
  </w:style>
  <w:style w:type="paragraph" w:customStyle="1" w:styleId="af2">
    <w:name w:val="Содержимое таблицы"/>
    <w:basedOn w:val="a5"/>
    <w:rsid w:val="00EC2CE1"/>
    <w:pPr>
      <w:widowControl w:val="0"/>
      <w:suppressLineNumbers/>
      <w:spacing w:after="283"/>
    </w:pPr>
    <w:rPr>
      <w:rFonts w:eastAsia="Arial Unicode MS"/>
      <w:color w:val="000000"/>
      <w:kern w:val="0"/>
      <w:sz w:val="24"/>
      <w:szCs w:val="24"/>
      <w:lang/>
    </w:rPr>
  </w:style>
  <w:style w:type="character" w:customStyle="1" w:styleId="ab">
    <w:name w:val="Название Знак"/>
    <w:aliases w:val="Основной текст с отступом 2 Знак,Знак Знак Знак Знак,Основной текст с отступом 21 Знак,Основной текст с отступом 211 Знак"/>
    <w:link w:val="aa"/>
    <w:rsid w:val="00953E12"/>
    <w:rPr>
      <w:b/>
      <w:bCs/>
      <w:sz w:val="24"/>
      <w:szCs w:val="24"/>
    </w:rPr>
  </w:style>
  <w:style w:type="paragraph" w:customStyle="1" w:styleId="ListParagraph">
    <w:name w:val="List Paragraph"/>
    <w:basedOn w:val="a"/>
    <w:rsid w:val="000E6EDA"/>
    <w:pPr>
      <w:suppressAutoHyphens w:val="0"/>
      <w:spacing w:after="200" w:line="276" w:lineRule="auto"/>
      <w:ind w:left="720"/>
      <w:contextualSpacing/>
    </w:pPr>
    <w:rPr>
      <w:rFonts w:ascii="Calibri" w:hAnsi="Calibri"/>
      <w:kern w:val="0"/>
      <w:sz w:val="22"/>
      <w:szCs w:val="22"/>
      <w:lang w:eastAsia="en-US"/>
    </w:rPr>
  </w:style>
  <w:style w:type="paragraph" w:customStyle="1" w:styleId="Text">
    <w:name w:val="Text"/>
    <w:basedOn w:val="a"/>
    <w:rsid w:val="00F3224F"/>
    <w:pPr>
      <w:suppressAutoHyphens w:val="0"/>
      <w:spacing w:after="240"/>
    </w:pPr>
    <w:rPr>
      <w:kern w:val="0"/>
      <w:szCs w:val="20"/>
      <w:lang w:val="en-US" w:eastAsia="en-US"/>
    </w:rPr>
  </w:style>
  <w:style w:type="paragraph" w:styleId="af3">
    <w:name w:val="List Paragraph"/>
    <w:basedOn w:val="a"/>
    <w:uiPriority w:val="34"/>
    <w:qFormat/>
    <w:rsid w:val="00CA45F0"/>
    <w:pPr>
      <w:suppressAutoHyphens w:val="0"/>
      <w:spacing w:after="120" w:line="276" w:lineRule="auto"/>
      <w:ind w:left="720"/>
      <w:contextualSpacing/>
      <w:jc w:val="both"/>
    </w:pPr>
    <w:rPr>
      <w:rFonts w:ascii="Calibri" w:eastAsia="Calibri" w:hAnsi="Calibri"/>
      <w:kern w:val="0"/>
      <w:sz w:val="22"/>
      <w:szCs w:val="22"/>
      <w:lang w:eastAsia="en-US"/>
    </w:rPr>
  </w:style>
  <w:style w:type="paragraph" w:styleId="af4">
    <w:name w:val="endnote text"/>
    <w:basedOn w:val="a"/>
    <w:link w:val="af5"/>
    <w:uiPriority w:val="99"/>
    <w:unhideWhenUsed/>
    <w:rsid w:val="003235B7"/>
    <w:pPr>
      <w:suppressAutoHyphens w:val="0"/>
    </w:pPr>
    <w:rPr>
      <w:kern w:val="0"/>
      <w:sz w:val="20"/>
      <w:szCs w:val="20"/>
      <w:lang w:eastAsia="ru-RU"/>
    </w:rPr>
  </w:style>
  <w:style w:type="character" w:customStyle="1" w:styleId="af5">
    <w:name w:val="Текст концевой сноски Знак"/>
    <w:basedOn w:val="a0"/>
    <w:link w:val="af4"/>
    <w:uiPriority w:val="99"/>
    <w:rsid w:val="003235B7"/>
  </w:style>
  <w:style w:type="character" w:styleId="af6">
    <w:name w:val="endnote reference"/>
    <w:uiPriority w:val="99"/>
    <w:unhideWhenUsed/>
    <w:rsid w:val="003235B7"/>
    <w:rPr>
      <w:rFonts w:cs="Times New Roman"/>
      <w:vertAlign w:val="superscript"/>
    </w:rPr>
  </w:style>
  <w:style w:type="paragraph" w:styleId="af7">
    <w:name w:val="Обычный (веб)"/>
    <w:basedOn w:val="a"/>
    <w:uiPriority w:val="99"/>
    <w:rsid w:val="003235B7"/>
    <w:pPr>
      <w:suppressAutoHyphens w:val="0"/>
      <w:spacing w:before="100" w:beforeAutospacing="1" w:after="100" w:afterAutospacing="1"/>
    </w:pPr>
    <w:rPr>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20368">
      <w:bodyDiv w:val="1"/>
      <w:marLeft w:val="0"/>
      <w:marRight w:val="0"/>
      <w:marTop w:val="0"/>
      <w:marBottom w:val="0"/>
      <w:divBdr>
        <w:top w:val="none" w:sz="0" w:space="0" w:color="auto"/>
        <w:left w:val="none" w:sz="0" w:space="0" w:color="auto"/>
        <w:bottom w:val="none" w:sz="0" w:space="0" w:color="auto"/>
        <w:right w:val="none" w:sz="0" w:space="0" w:color="auto"/>
      </w:divBdr>
    </w:div>
    <w:div w:id="174612885">
      <w:bodyDiv w:val="1"/>
      <w:marLeft w:val="0"/>
      <w:marRight w:val="0"/>
      <w:marTop w:val="0"/>
      <w:marBottom w:val="0"/>
      <w:divBdr>
        <w:top w:val="none" w:sz="0" w:space="0" w:color="auto"/>
        <w:left w:val="none" w:sz="0" w:space="0" w:color="auto"/>
        <w:bottom w:val="none" w:sz="0" w:space="0" w:color="auto"/>
        <w:right w:val="none" w:sz="0" w:space="0" w:color="auto"/>
      </w:divBdr>
    </w:div>
    <w:div w:id="263877910">
      <w:bodyDiv w:val="1"/>
      <w:marLeft w:val="0"/>
      <w:marRight w:val="0"/>
      <w:marTop w:val="0"/>
      <w:marBottom w:val="0"/>
      <w:divBdr>
        <w:top w:val="none" w:sz="0" w:space="0" w:color="auto"/>
        <w:left w:val="none" w:sz="0" w:space="0" w:color="auto"/>
        <w:bottom w:val="none" w:sz="0" w:space="0" w:color="auto"/>
        <w:right w:val="none" w:sz="0" w:space="0" w:color="auto"/>
      </w:divBdr>
    </w:div>
    <w:div w:id="289820063">
      <w:bodyDiv w:val="1"/>
      <w:marLeft w:val="0"/>
      <w:marRight w:val="0"/>
      <w:marTop w:val="0"/>
      <w:marBottom w:val="0"/>
      <w:divBdr>
        <w:top w:val="none" w:sz="0" w:space="0" w:color="auto"/>
        <w:left w:val="none" w:sz="0" w:space="0" w:color="auto"/>
        <w:bottom w:val="none" w:sz="0" w:space="0" w:color="auto"/>
        <w:right w:val="none" w:sz="0" w:space="0" w:color="auto"/>
      </w:divBdr>
    </w:div>
    <w:div w:id="397017376">
      <w:bodyDiv w:val="1"/>
      <w:marLeft w:val="0"/>
      <w:marRight w:val="0"/>
      <w:marTop w:val="0"/>
      <w:marBottom w:val="0"/>
      <w:divBdr>
        <w:top w:val="none" w:sz="0" w:space="0" w:color="auto"/>
        <w:left w:val="none" w:sz="0" w:space="0" w:color="auto"/>
        <w:bottom w:val="none" w:sz="0" w:space="0" w:color="auto"/>
        <w:right w:val="none" w:sz="0" w:space="0" w:color="auto"/>
      </w:divBdr>
    </w:div>
    <w:div w:id="444889623">
      <w:bodyDiv w:val="1"/>
      <w:marLeft w:val="0"/>
      <w:marRight w:val="0"/>
      <w:marTop w:val="0"/>
      <w:marBottom w:val="0"/>
      <w:divBdr>
        <w:top w:val="none" w:sz="0" w:space="0" w:color="auto"/>
        <w:left w:val="none" w:sz="0" w:space="0" w:color="auto"/>
        <w:bottom w:val="none" w:sz="0" w:space="0" w:color="auto"/>
        <w:right w:val="none" w:sz="0" w:space="0" w:color="auto"/>
      </w:divBdr>
    </w:div>
    <w:div w:id="463356386">
      <w:bodyDiv w:val="1"/>
      <w:marLeft w:val="0"/>
      <w:marRight w:val="0"/>
      <w:marTop w:val="0"/>
      <w:marBottom w:val="0"/>
      <w:divBdr>
        <w:top w:val="none" w:sz="0" w:space="0" w:color="auto"/>
        <w:left w:val="none" w:sz="0" w:space="0" w:color="auto"/>
        <w:bottom w:val="none" w:sz="0" w:space="0" w:color="auto"/>
        <w:right w:val="none" w:sz="0" w:space="0" w:color="auto"/>
      </w:divBdr>
    </w:div>
    <w:div w:id="494303352">
      <w:bodyDiv w:val="1"/>
      <w:marLeft w:val="0"/>
      <w:marRight w:val="0"/>
      <w:marTop w:val="0"/>
      <w:marBottom w:val="0"/>
      <w:divBdr>
        <w:top w:val="none" w:sz="0" w:space="0" w:color="auto"/>
        <w:left w:val="none" w:sz="0" w:space="0" w:color="auto"/>
        <w:bottom w:val="none" w:sz="0" w:space="0" w:color="auto"/>
        <w:right w:val="none" w:sz="0" w:space="0" w:color="auto"/>
      </w:divBdr>
    </w:div>
    <w:div w:id="502277762">
      <w:bodyDiv w:val="1"/>
      <w:marLeft w:val="0"/>
      <w:marRight w:val="0"/>
      <w:marTop w:val="0"/>
      <w:marBottom w:val="0"/>
      <w:divBdr>
        <w:top w:val="none" w:sz="0" w:space="0" w:color="auto"/>
        <w:left w:val="none" w:sz="0" w:space="0" w:color="auto"/>
        <w:bottom w:val="none" w:sz="0" w:space="0" w:color="auto"/>
        <w:right w:val="none" w:sz="0" w:space="0" w:color="auto"/>
      </w:divBdr>
    </w:div>
    <w:div w:id="506406696">
      <w:bodyDiv w:val="1"/>
      <w:marLeft w:val="0"/>
      <w:marRight w:val="0"/>
      <w:marTop w:val="0"/>
      <w:marBottom w:val="0"/>
      <w:divBdr>
        <w:top w:val="none" w:sz="0" w:space="0" w:color="auto"/>
        <w:left w:val="none" w:sz="0" w:space="0" w:color="auto"/>
        <w:bottom w:val="none" w:sz="0" w:space="0" w:color="auto"/>
        <w:right w:val="none" w:sz="0" w:space="0" w:color="auto"/>
      </w:divBdr>
    </w:div>
    <w:div w:id="510418123">
      <w:bodyDiv w:val="1"/>
      <w:marLeft w:val="0"/>
      <w:marRight w:val="0"/>
      <w:marTop w:val="0"/>
      <w:marBottom w:val="0"/>
      <w:divBdr>
        <w:top w:val="none" w:sz="0" w:space="0" w:color="auto"/>
        <w:left w:val="none" w:sz="0" w:space="0" w:color="auto"/>
        <w:bottom w:val="none" w:sz="0" w:space="0" w:color="auto"/>
        <w:right w:val="none" w:sz="0" w:space="0" w:color="auto"/>
      </w:divBdr>
    </w:div>
    <w:div w:id="524945475">
      <w:bodyDiv w:val="1"/>
      <w:marLeft w:val="0"/>
      <w:marRight w:val="0"/>
      <w:marTop w:val="0"/>
      <w:marBottom w:val="0"/>
      <w:divBdr>
        <w:top w:val="none" w:sz="0" w:space="0" w:color="auto"/>
        <w:left w:val="none" w:sz="0" w:space="0" w:color="auto"/>
        <w:bottom w:val="none" w:sz="0" w:space="0" w:color="auto"/>
        <w:right w:val="none" w:sz="0" w:space="0" w:color="auto"/>
      </w:divBdr>
    </w:div>
    <w:div w:id="530339643">
      <w:bodyDiv w:val="1"/>
      <w:marLeft w:val="0"/>
      <w:marRight w:val="0"/>
      <w:marTop w:val="0"/>
      <w:marBottom w:val="0"/>
      <w:divBdr>
        <w:top w:val="none" w:sz="0" w:space="0" w:color="auto"/>
        <w:left w:val="none" w:sz="0" w:space="0" w:color="auto"/>
        <w:bottom w:val="none" w:sz="0" w:space="0" w:color="auto"/>
        <w:right w:val="none" w:sz="0" w:space="0" w:color="auto"/>
      </w:divBdr>
    </w:div>
    <w:div w:id="536115531">
      <w:bodyDiv w:val="1"/>
      <w:marLeft w:val="0"/>
      <w:marRight w:val="0"/>
      <w:marTop w:val="0"/>
      <w:marBottom w:val="0"/>
      <w:divBdr>
        <w:top w:val="none" w:sz="0" w:space="0" w:color="auto"/>
        <w:left w:val="none" w:sz="0" w:space="0" w:color="auto"/>
        <w:bottom w:val="none" w:sz="0" w:space="0" w:color="auto"/>
        <w:right w:val="none" w:sz="0" w:space="0" w:color="auto"/>
      </w:divBdr>
    </w:div>
    <w:div w:id="571627198">
      <w:bodyDiv w:val="1"/>
      <w:marLeft w:val="0"/>
      <w:marRight w:val="0"/>
      <w:marTop w:val="0"/>
      <w:marBottom w:val="0"/>
      <w:divBdr>
        <w:top w:val="none" w:sz="0" w:space="0" w:color="auto"/>
        <w:left w:val="none" w:sz="0" w:space="0" w:color="auto"/>
        <w:bottom w:val="none" w:sz="0" w:space="0" w:color="auto"/>
        <w:right w:val="none" w:sz="0" w:space="0" w:color="auto"/>
      </w:divBdr>
    </w:div>
    <w:div w:id="625307801">
      <w:bodyDiv w:val="1"/>
      <w:marLeft w:val="0"/>
      <w:marRight w:val="0"/>
      <w:marTop w:val="0"/>
      <w:marBottom w:val="0"/>
      <w:divBdr>
        <w:top w:val="none" w:sz="0" w:space="0" w:color="auto"/>
        <w:left w:val="none" w:sz="0" w:space="0" w:color="auto"/>
        <w:bottom w:val="none" w:sz="0" w:space="0" w:color="auto"/>
        <w:right w:val="none" w:sz="0" w:space="0" w:color="auto"/>
      </w:divBdr>
    </w:div>
    <w:div w:id="677774330">
      <w:bodyDiv w:val="1"/>
      <w:marLeft w:val="0"/>
      <w:marRight w:val="0"/>
      <w:marTop w:val="0"/>
      <w:marBottom w:val="0"/>
      <w:divBdr>
        <w:top w:val="none" w:sz="0" w:space="0" w:color="auto"/>
        <w:left w:val="none" w:sz="0" w:space="0" w:color="auto"/>
        <w:bottom w:val="none" w:sz="0" w:space="0" w:color="auto"/>
        <w:right w:val="none" w:sz="0" w:space="0" w:color="auto"/>
      </w:divBdr>
    </w:div>
    <w:div w:id="702755395">
      <w:bodyDiv w:val="1"/>
      <w:marLeft w:val="0"/>
      <w:marRight w:val="0"/>
      <w:marTop w:val="0"/>
      <w:marBottom w:val="0"/>
      <w:divBdr>
        <w:top w:val="none" w:sz="0" w:space="0" w:color="auto"/>
        <w:left w:val="none" w:sz="0" w:space="0" w:color="auto"/>
        <w:bottom w:val="none" w:sz="0" w:space="0" w:color="auto"/>
        <w:right w:val="none" w:sz="0" w:space="0" w:color="auto"/>
      </w:divBdr>
    </w:div>
    <w:div w:id="780757357">
      <w:bodyDiv w:val="1"/>
      <w:marLeft w:val="0"/>
      <w:marRight w:val="0"/>
      <w:marTop w:val="0"/>
      <w:marBottom w:val="0"/>
      <w:divBdr>
        <w:top w:val="none" w:sz="0" w:space="0" w:color="auto"/>
        <w:left w:val="none" w:sz="0" w:space="0" w:color="auto"/>
        <w:bottom w:val="none" w:sz="0" w:space="0" w:color="auto"/>
        <w:right w:val="none" w:sz="0" w:space="0" w:color="auto"/>
      </w:divBdr>
    </w:div>
    <w:div w:id="853618383">
      <w:bodyDiv w:val="1"/>
      <w:marLeft w:val="0"/>
      <w:marRight w:val="0"/>
      <w:marTop w:val="0"/>
      <w:marBottom w:val="0"/>
      <w:divBdr>
        <w:top w:val="none" w:sz="0" w:space="0" w:color="auto"/>
        <w:left w:val="none" w:sz="0" w:space="0" w:color="auto"/>
        <w:bottom w:val="none" w:sz="0" w:space="0" w:color="auto"/>
        <w:right w:val="none" w:sz="0" w:space="0" w:color="auto"/>
      </w:divBdr>
    </w:div>
    <w:div w:id="897864624">
      <w:bodyDiv w:val="1"/>
      <w:marLeft w:val="0"/>
      <w:marRight w:val="0"/>
      <w:marTop w:val="0"/>
      <w:marBottom w:val="0"/>
      <w:divBdr>
        <w:top w:val="none" w:sz="0" w:space="0" w:color="auto"/>
        <w:left w:val="none" w:sz="0" w:space="0" w:color="auto"/>
        <w:bottom w:val="none" w:sz="0" w:space="0" w:color="auto"/>
        <w:right w:val="none" w:sz="0" w:space="0" w:color="auto"/>
      </w:divBdr>
    </w:div>
    <w:div w:id="906182993">
      <w:bodyDiv w:val="1"/>
      <w:marLeft w:val="0"/>
      <w:marRight w:val="0"/>
      <w:marTop w:val="0"/>
      <w:marBottom w:val="0"/>
      <w:divBdr>
        <w:top w:val="none" w:sz="0" w:space="0" w:color="auto"/>
        <w:left w:val="none" w:sz="0" w:space="0" w:color="auto"/>
        <w:bottom w:val="none" w:sz="0" w:space="0" w:color="auto"/>
        <w:right w:val="none" w:sz="0" w:space="0" w:color="auto"/>
      </w:divBdr>
    </w:div>
    <w:div w:id="922647153">
      <w:bodyDiv w:val="1"/>
      <w:marLeft w:val="0"/>
      <w:marRight w:val="0"/>
      <w:marTop w:val="0"/>
      <w:marBottom w:val="0"/>
      <w:divBdr>
        <w:top w:val="none" w:sz="0" w:space="0" w:color="auto"/>
        <w:left w:val="none" w:sz="0" w:space="0" w:color="auto"/>
        <w:bottom w:val="none" w:sz="0" w:space="0" w:color="auto"/>
        <w:right w:val="none" w:sz="0" w:space="0" w:color="auto"/>
      </w:divBdr>
    </w:div>
    <w:div w:id="986011078">
      <w:bodyDiv w:val="1"/>
      <w:marLeft w:val="0"/>
      <w:marRight w:val="0"/>
      <w:marTop w:val="0"/>
      <w:marBottom w:val="0"/>
      <w:divBdr>
        <w:top w:val="none" w:sz="0" w:space="0" w:color="auto"/>
        <w:left w:val="none" w:sz="0" w:space="0" w:color="auto"/>
        <w:bottom w:val="none" w:sz="0" w:space="0" w:color="auto"/>
        <w:right w:val="none" w:sz="0" w:space="0" w:color="auto"/>
      </w:divBdr>
    </w:div>
    <w:div w:id="986252301">
      <w:bodyDiv w:val="1"/>
      <w:marLeft w:val="0"/>
      <w:marRight w:val="0"/>
      <w:marTop w:val="0"/>
      <w:marBottom w:val="0"/>
      <w:divBdr>
        <w:top w:val="none" w:sz="0" w:space="0" w:color="auto"/>
        <w:left w:val="none" w:sz="0" w:space="0" w:color="auto"/>
        <w:bottom w:val="none" w:sz="0" w:space="0" w:color="auto"/>
        <w:right w:val="none" w:sz="0" w:space="0" w:color="auto"/>
      </w:divBdr>
    </w:div>
    <w:div w:id="1004938278">
      <w:bodyDiv w:val="1"/>
      <w:marLeft w:val="0"/>
      <w:marRight w:val="0"/>
      <w:marTop w:val="0"/>
      <w:marBottom w:val="0"/>
      <w:divBdr>
        <w:top w:val="none" w:sz="0" w:space="0" w:color="auto"/>
        <w:left w:val="none" w:sz="0" w:space="0" w:color="auto"/>
        <w:bottom w:val="none" w:sz="0" w:space="0" w:color="auto"/>
        <w:right w:val="none" w:sz="0" w:space="0" w:color="auto"/>
      </w:divBdr>
    </w:div>
    <w:div w:id="1046611541">
      <w:bodyDiv w:val="1"/>
      <w:marLeft w:val="0"/>
      <w:marRight w:val="0"/>
      <w:marTop w:val="0"/>
      <w:marBottom w:val="0"/>
      <w:divBdr>
        <w:top w:val="none" w:sz="0" w:space="0" w:color="auto"/>
        <w:left w:val="none" w:sz="0" w:space="0" w:color="auto"/>
        <w:bottom w:val="none" w:sz="0" w:space="0" w:color="auto"/>
        <w:right w:val="none" w:sz="0" w:space="0" w:color="auto"/>
      </w:divBdr>
    </w:div>
    <w:div w:id="1047801287">
      <w:bodyDiv w:val="1"/>
      <w:marLeft w:val="0"/>
      <w:marRight w:val="0"/>
      <w:marTop w:val="0"/>
      <w:marBottom w:val="0"/>
      <w:divBdr>
        <w:top w:val="none" w:sz="0" w:space="0" w:color="auto"/>
        <w:left w:val="none" w:sz="0" w:space="0" w:color="auto"/>
        <w:bottom w:val="none" w:sz="0" w:space="0" w:color="auto"/>
        <w:right w:val="none" w:sz="0" w:space="0" w:color="auto"/>
      </w:divBdr>
    </w:div>
    <w:div w:id="1052925119">
      <w:bodyDiv w:val="1"/>
      <w:marLeft w:val="0"/>
      <w:marRight w:val="0"/>
      <w:marTop w:val="0"/>
      <w:marBottom w:val="0"/>
      <w:divBdr>
        <w:top w:val="none" w:sz="0" w:space="0" w:color="auto"/>
        <w:left w:val="none" w:sz="0" w:space="0" w:color="auto"/>
        <w:bottom w:val="none" w:sz="0" w:space="0" w:color="auto"/>
        <w:right w:val="none" w:sz="0" w:space="0" w:color="auto"/>
      </w:divBdr>
    </w:div>
    <w:div w:id="1058436190">
      <w:bodyDiv w:val="1"/>
      <w:marLeft w:val="0"/>
      <w:marRight w:val="0"/>
      <w:marTop w:val="0"/>
      <w:marBottom w:val="0"/>
      <w:divBdr>
        <w:top w:val="none" w:sz="0" w:space="0" w:color="auto"/>
        <w:left w:val="none" w:sz="0" w:space="0" w:color="auto"/>
        <w:bottom w:val="none" w:sz="0" w:space="0" w:color="auto"/>
        <w:right w:val="none" w:sz="0" w:space="0" w:color="auto"/>
      </w:divBdr>
    </w:div>
    <w:div w:id="1064642882">
      <w:bodyDiv w:val="1"/>
      <w:marLeft w:val="0"/>
      <w:marRight w:val="0"/>
      <w:marTop w:val="0"/>
      <w:marBottom w:val="0"/>
      <w:divBdr>
        <w:top w:val="none" w:sz="0" w:space="0" w:color="auto"/>
        <w:left w:val="none" w:sz="0" w:space="0" w:color="auto"/>
        <w:bottom w:val="none" w:sz="0" w:space="0" w:color="auto"/>
        <w:right w:val="none" w:sz="0" w:space="0" w:color="auto"/>
      </w:divBdr>
    </w:div>
    <w:div w:id="1069381047">
      <w:bodyDiv w:val="1"/>
      <w:marLeft w:val="0"/>
      <w:marRight w:val="0"/>
      <w:marTop w:val="0"/>
      <w:marBottom w:val="0"/>
      <w:divBdr>
        <w:top w:val="none" w:sz="0" w:space="0" w:color="auto"/>
        <w:left w:val="none" w:sz="0" w:space="0" w:color="auto"/>
        <w:bottom w:val="none" w:sz="0" w:space="0" w:color="auto"/>
        <w:right w:val="none" w:sz="0" w:space="0" w:color="auto"/>
      </w:divBdr>
    </w:div>
    <w:div w:id="1070034383">
      <w:bodyDiv w:val="1"/>
      <w:marLeft w:val="0"/>
      <w:marRight w:val="0"/>
      <w:marTop w:val="0"/>
      <w:marBottom w:val="0"/>
      <w:divBdr>
        <w:top w:val="none" w:sz="0" w:space="0" w:color="auto"/>
        <w:left w:val="none" w:sz="0" w:space="0" w:color="auto"/>
        <w:bottom w:val="none" w:sz="0" w:space="0" w:color="auto"/>
        <w:right w:val="none" w:sz="0" w:space="0" w:color="auto"/>
      </w:divBdr>
    </w:div>
    <w:div w:id="1118068901">
      <w:bodyDiv w:val="1"/>
      <w:marLeft w:val="0"/>
      <w:marRight w:val="0"/>
      <w:marTop w:val="0"/>
      <w:marBottom w:val="0"/>
      <w:divBdr>
        <w:top w:val="none" w:sz="0" w:space="0" w:color="auto"/>
        <w:left w:val="none" w:sz="0" w:space="0" w:color="auto"/>
        <w:bottom w:val="none" w:sz="0" w:space="0" w:color="auto"/>
        <w:right w:val="none" w:sz="0" w:space="0" w:color="auto"/>
      </w:divBdr>
    </w:div>
    <w:div w:id="1221600398">
      <w:bodyDiv w:val="1"/>
      <w:marLeft w:val="0"/>
      <w:marRight w:val="0"/>
      <w:marTop w:val="0"/>
      <w:marBottom w:val="0"/>
      <w:divBdr>
        <w:top w:val="none" w:sz="0" w:space="0" w:color="auto"/>
        <w:left w:val="none" w:sz="0" w:space="0" w:color="auto"/>
        <w:bottom w:val="none" w:sz="0" w:space="0" w:color="auto"/>
        <w:right w:val="none" w:sz="0" w:space="0" w:color="auto"/>
      </w:divBdr>
    </w:div>
    <w:div w:id="1247573162">
      <w:bodyDiv w:val="1"/>
      <w:marLeft w:val="0"/>
      <w:marRight w:val="0"/>
      <w:marTop w:val="0"/>
      <w:marBottom w:val="0"/>
      <w:divBdr>
        <w:top w:val="none" w:sz="0" w:space="0" w:color="auto"/>
        <w:left w:val="none" w:sz="0" w:space="0" w:color="auto"/>
        <w:bottom w:val="none" w:sz="0" w:space="0" w:color="auto"/>
        <w:right w:val="none" w:sz="0" w:space="0" w:color="auto"/>
      </w:divBdr>
    </w:div>
    <w:div w:id="1330525689">
      <w:bodyDiv w:val="1"/>
      <w:marLeft w:val="0"/>
      <w:marRight w:val="0"/>
      <w:marTop w:val="0"/>
      <w:marBottom w:val="0"/>
      <w:divBdr>
        <w:top w:val="none" w:sz="0" w:space="0" w:color="auto"/>
        <w:left w:val="none" w:sz="0" w:space="0" w:color="auto"/>
        <w:bottom w:val="none" w:sz="0" w:space="0" w:color="auto"/>
        <w:right w:val="none" w:sz="0" w:space="0" w:color="auto"/>
      </w:divBdr>
    </w:div>
    <w:div w:id="1346710636">
      <w:bodyDiv w:val="1"/>
      <w:marLeft w:val="0"/>
      <w:marRight w:val="0"/>
      <w:marTop w:val="0"/>
      <w:marBottom w:val="0"/>
      <w:divBdr>
        <w:top w:val="none" w:sz="0" w:space="0" w:color="auto"/>
        <w:left w:val="none" w:sz="0" w:space="0" w:color="auto"/>
        <w:bottom w:val="none" w:sz="0" w:space="0" w:color="auto"/>
        <w:right w:val="none" w:sz="0" w:space="0" w:color="auto"/>
      </w:divBdr>
    </w:div>
    <w:div w:id="1388648740">
      <w:bodyDiv w:val="1"/>
      <w:marLeft w:val="0"/>
      <w:marRight w:val="0"/>
      <w:marTop w:val="0"/>
      <w:marBottom w:val="0"/>
      <w:divBdr>
        <w:top w:val="none" w:sz="0" w:space="0" w:color="auto"/>
        <w:left w:val="none" w:sz="0" w:space="0" w:color="auto"/>
        <w:bottom w:val="none" w:sz="0" w:space="0" w:color="auto"/>
        <w:right w:val="none" w:sz="0" w:space="0" w:color="auto"/>
      </w:divBdr>
    </w:div>
    <w:div w:id="1393503438">
      <w:bodyDiv w:val="1"/>
      <w:marLeft w:val="0"/>
      <w:marRight w:val="0"/>
      <w:marTop w:val="0"/>
      <w:marBottom w:val="0"/>
      <w:divBdr>
        <w:top w:val="none" w:sz="0" w:space="0" w:color="auto"/>
        <w:left w:val="none" w:sz="0" w:space="0" w:color="auto"/>
        <w:bottom w:val="none" w:sz="0" w:space="0" w:color="auto"/>
        <w:right w:val="none" w:sz="0" w:space="0" w:color="auto"/>
      </w:divBdr>
    </w:div>
    <w:div w:id="1441799987">
      <w:bodyDiv w:val="1"/>
      <w:marLeft w:val="0"/>
      <w:marRight w:val="0"/>
      <w:marTop w:val="0"/>
      <w:marBottom w:val="0"/>
      <w:divBdr>
        <w:top w:val="none" w:sz="0" w:space="0" w:color="auto"/>
        <w:left w:val="none" w:sz="0" w:space="0" w:color="auto"/>
        <w:bottom w:val="none" w:sz="0" w:space="0" w:color="auto"/>
        <w:right w:val="none" w:sz="0" w:space="0" w:color="auto"/>
      </w:divBdr>
    </w:div>
    <w:div w:id="1454904567">
      <w:bodyDiv w:val="1"/>
      <w:marLeft w:val="0"/>
      <w:marRight w:val="0"/>
      <w:marTop w:val="0"/>
      <w:marBottom w:val="0"/>
      <w:divBdr>
        <w:top w:val="none" w:sz="0" w:space="0" w:color="auto"/>
        <w:left w:val="none" w:sz="0" w:space="0" w:color="auto"/>
        <w:bottom w:val="none" w:sz="0" w:space="0" w:color="auto"/>
        <w:right w:val="none" w:sz="0" w:space="0" w:color="auto"/>
      </w:divBdr>
    </w:div>
    <w:div w:id="1469057059">
      <w:bodyDiv w:val="1"/>
      <w:marLeft w:val="0"/>
      <w:marRight w:val="0"/>
      <w:marTop w:val="0"/>
      <w:marBottom w:val="0"/>
      <w:divBdr>
        <w:top w:val="none" w:sz="0" w:space="0" w:color="auto"/>
        <w:left w:val="none" w:sz="0" w:space="0" w:color="auto"/>
        <w:bottom w:val="none" w:sz="0" w:space="0" w:color="auto"/>
        <w:right w:val="none" w:sz="0" w:space="0" w:color="auto"/>
      </w:divBdr>
    </w:div>
    <w:div w:id="1527215887">
      <w:bodyDiv w:val="1"/>
      <w:marLeft w:val="0"/>
      <w:marRight w:val="0"/>
      <w:marTop w:val="0"/>
      <w:marBottom w:val="0"/>
      <w:divBdr>
        <w:top w:val="none" w:sz="0" w:space="0" w:color="auto"/>
        <w:left w:val="none" w:sz="0" w:space="0" w:color="auto"/>
        <w:bottom w:val="none" w:sz="0" w:space="0" w:color="auto"/>
        <w:right w:val="none" w:sz="0" w:space="0" w:color="auto"/>
      </w:divBdr>
    </w:div>
    <w:div w:id="1546983705">
      <w:bodyDiv w:val="1"/>
      <w:marLeft w:val="0"/>
      <w:marRight w:val="0"/>
      <w:marTop w:val="0"/>
      <w:marBottom w:val="0"/>
      <w:divBdr>
        <w:top w:val="none" w:sz="0" w:space="0" w:color="auto"/>
        <w:left w:val="none" w:sz="0" w:space="0" w:color="auto"/>
        <w:bottom w:val="none" w:sz="0" w:space="0" w:color="auto"/>
        <w:right w:val="none" w:sz="0" w:space="0" w:color="auto"/>
      </w:divBdr>
    </w:div>
    <w:div w:id="1674138563">
      <w:bodyDiv w:val="1"/>
      <w:marLeft w:val="0"/>
      <w:marRight w:val="0"/>
      <w:marTop w:val="0"/>
      <w:marBottom w:val="0"/>
      <w:divBdr>
        <w:top w:val="none" w:sz="0" w:space="0" w:color="auto"/>
        <w:left w:val="none" w:sz="0" w:space="0" w:color="auto"/>
        <w:bottom w:val="none" w:sz="0" w:space="0" w:color="auto"/>
        <w:right w:val="none" w:sz="0" w:space="0" w:color="auto"/>
      </w:divBdr>
    </w:div>
    <w:div w:id="1718430205">
      <w:bodyDiv w:val="1"/>
      <w:marLeft w:val="0"/>
      <w:marRight w:val="0"/>
      <w:marTop w:val="0"/>
      <w:marBottom w:val="0"/>
      <w:divBdr>
        <w:top w:val="none" w:sz="0" w:space="0" w:color="auto"/>
        <w:left w:val="none" w:sz="0" w:space="0" w:color="auto"/>
        <w:bottom w:val="none" w:sz="0" w:space="0" w:color="auto"/>
        <w:right w:val="none" w:sz="0" w:space="0" w:color="auto"/>
      </w:divBdr>
    </w:div>
    <w:div w:id="1870798412">
      <w:bodyDiv w:val="1"/>
      <w:marLeft w:val="0"/>
      <w:marRight w:val="0"/>
      <w:marTop w:val="0"/>
      <w:marBottom w:val="0"/>
      <w:divBdr>
        <w:top w:val="none" w:sz="0" w:space="0" w:color="auto"/>
        <w:left w:val="none" w:sz="0" w:space="0" w:color="auto"/>
        <w:bottom w:val="none" w:sz="0" w:space="0" w:color="auto"/>
        <w:right w:val="none" w:sz="0" w:space="0" w:color="auto"/>
      </w:divBdr>
    </w:div>
    <w:div w:id="1887063045">
      <w:bodyDiv w:val="1"/>
      <w:marLeft w:val="0"/>
      <w:marRight w:val="0"/>
      <w:marTop w:val="0"/>
      <w:marBottom w:val="0"/>
      <w:divBdr>
        <w:top w:val="none" w:sz="0" w:space="0" w:color="auto"/>
        <w:left w:val="none" w:sz="0" w:space="0" w:color="auto"/>
        <w:bottom w:val="none" w:sz="0" w:space="0" w:color="auto"/>
        <w:right w:val="none" w:sz="0" w:space="0" w:color="auto"/>
      </w:divBdr>
    </w:div>
    <w:div w:id="1996641823">
      <w:bodyDiv w:val="1"/>
      <w:marLeft w:val="0"/>
      <w:marRight w:val="0"/>
      <w:marTop w:val="0"/>
      <w:marBottom w:val="0"/>
      <w:divBdr>
        <w:top w:val="none" w:sz="0" w:space="0" w:color="auto"/>
        <w:left w:val="none" w:sz="0" w:space="0" w:color="auto"/>
        <w:bottom w:val="none" w:sz="0" w:space="0" w:color="auto"/>
        <w:right w:val="none" w:sz="0" w:space="0" w:color="auto"/>
      </w:divBdr>
    </w:div>
    <w:div w:id="2013292862">
      <w:bodyDiv w:val="1"/>
      <w:marLeft w:val="0"/>
      <w:marRight w:val="0"/>
      <w:marTop w:val="0"/>
      <w:marBottom w:val="0"/>
      <w:divBdr>
        <w:top w:val="none" w:sz="0" w:space="0" w:color="auto"/>
        <w:left w:val="none" w:sz="0" w:space="0" w:color="auto"/>
        <w:bottom w:val="none" w:sz="0" w:space="0" w:color="auto"/>
        <w:right w:val="none" w:sz="0" w:space="0" w:color="auto"/>
      </w:divBdr>
    </w:div>
    <w:div w:id="2017535160">
      <w:bodyDiv w:val="1"/>
      <w:marLeft w:val="0"/>
      <w:marRight w:val="0"/>
      <w:marTop w:val="0"/>
      <w:marBottom w:val="0"/>
      <w:divBdr>
        <w:top w:val="none" w:sz="0" w:space="0" w:color="auto"/>
        <w:left w:val="none" w:sz="0" w:space="0" w:color="auto"/>
        <w:bottom w:val="none" w:sz="0" w:space="0" w:color="auto"/>
        <w:right w:val="none" w:sz="0" w:space="0" w:color="auto"/>
      </w:divBdr>
    </w:div>
    <w:div w:id="2021203426">
      <w:bodyDiv w:val="1"/>
      <w:marLeft w:val="0"/>
      <w:marRight w:val="0"/>
      <w:marTop w:val="0"/>
      <w:marBottom w:val="0"/>
      <w:divBdr>
        <w:top w:val="none" w:sz="0" w:space="0" w:color="auto"/>
        <w:left w:val="none" w:sz="0" w:space="0" w:color="auto"/>
        <w:bottom w:val="none" w:sz="0" w:space="0" w:color="auto"/>
        <w:right w:val="none" w:sz="0" w:space="0" w:color="auto"/>
      </w:divBdr>
    </w:div>
    <w:div w:id="2065106515">
      <w:bodyDiv w:val="1"/>
      <w:marLeft w:val="0"/>
      <w:marRight w:val="0"/>
      <w:marTop w:val="0"/>
      <w:marBottom w:val="0"/>
      <w:divBdr>
        <w:top w:val="none" w:sz="0" w:space="0" w:color="auto"/>
        <w:left w:val="none" w:sz="0" w:space="0" w:color="auto"/>
        <w:bottom w:val="none" w:sz="0" w:space="0" w:color="auto"/>
        <w:right w:val="none" w:sz="0" w:space="0" w:color="auto"/>
      </w:divBdr>
    </w:div>
    <w:div w:id="2088452485">
      <w:bodyDiv w:val="1"/>
      <w:marLeft w:val="0"/>
      <w:marRight w:val="0"/>
      <w:marTop w:val="0"/>
      <w:marBottom w:val="0"/>
      <w:divBdr>
        <w:top w:val="none" w:sz="0" w:space="0" w:color="auto"/>
        <w:left w:val="none" w:sz="0" w:space="0" w:color="auto"/>
        <w:bottom w:val="none" w:sz="0" w:space="0" w:color="auto"/>
        <w:right w:val="none" w:sz="0" w:space="0" w:color="auto"/>
      </w:divBdr>
    </w:div>
    <w:div w:id="213136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0080094.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6A2CD-F174-4E20-AF05-A5A3BA91C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2651</Words>
  <Characters>15112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Д О Г О В О Р</vt:lpstr>
    </vt:vector>
  </TitlesOfParts>
  <Company>BOZ</Company>
  <LinksUpToDate>false</LinksUpToDate>
  <CharactersWithSpaces>17728</CharactersWithSpaces>
  <SharedDoc>false</SharedDoc>
  <HLinks>
    <vt:vector size="12" baseType="variant">
      <vt:variant>
        <vt:i4>6488116</vt:i4>
      </vt:variant>
      <vt:variant>
        <vt:i4>3</vt:i4>
      </vt:variant>
      <vt:variant>
        <vt:i4>0</vt:i4>
      </vt:variant>
      <vt:variant>
        <vt:i4>5</vt:i4>
      </vt:variant>
      <vt:variant>
        <vt:lpwstr>garantf1://10080094.0/</vt:lpwstr>
      </vt:variant>
      <vt:variant>
        <vt:lpwstr/>
      </vt:variant>
      <vt:variant>
        <vt:i4>6488116</vt:i4>
      </vt:variant>
      <vt:variant>
        <vt:i4>0</vt:i4>
      </vt:variant>
      <vt:variant>
        <vt:i4>0</vt:i4>
      </vt:variant>
      <vt:variant>
        <vt:i4>5</vt:i4>
      </vt:variant>
      <vt:variant>
        <vt:lpwstr>garantf1://10080094.0/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subject/>
  <dc:creator>molostova</dc:creator>
  <cp:keywords/>
  <cp:lastModifiedBy>oz-07</cp:lastModifiedBy>
  <cp:revision>3</cp:revision>
  <cp:lastPrinted>2004-12-31T21:07:00Z</cp:lastPrinted>
  <dcterms:created xsi:type="dcterms:W3CDTF">2026-05-25T05:48:00Z</dcterms:created>
  <dcterms:modified xsi:type="dcterms:W3CDTF">2026-05-25T05:49:00Z</dcterms:modified>
</cp:coreProperties>
</file>