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5494EAA5" w14:textId="77777777" w:rsidR="00AE08A2" w:rsidRDefault="00AE08A2" w:rsidP="00A25A11">
      <w:pPr>
        <w:widowControl/>
        <w:suppressAutoHyphens w:val="0"/>
        <w:autoSpaceDN/>
        <w:jc w:val="center"/>
        <w:textAlignment w:val="auto"/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</w:pPr>
      <w:r w:rsidRPr="00AE08A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Оказание услуг по техническому обслуживанию и диспетчеризации лифтов</w:t>
      </w:r>
    </w:p>
    <w:p w14:paraId="54F4EF0D" w14:textId="028572E2" w:rsidR="00C34556" w:rsidRPr="002D0392" w:rsidRDefault="00664D44" w:rsidP="00A25A11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A25A11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26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228242D5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EFA409A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r w:rsidR="00781519">
        <w:rPr>
          <w:sz w:val="20"/>
          <w:szCs w:val="20"/>
        </w:rPr>
        <w:t>Карякина Евгения Игоревича</w:t>
      </w:r>
      <w:r w:rsidR="00781519" w:rsidRPr="0056545B">
        <w:rPr>
          <w:sz w:val="20"/>
          <w:szCs w:val="20"/>
        </w:rPr>
        <w:t xml:space="preserve">, действующего на основании доверенности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от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</w:t>
      </w:r>
      <w:r w:rsidR="00034F48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__________________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 xml:space="preserve"> (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)</w:t>
      </w:r>
      <w:r w:rsidR="00084E83" w:rsidRPr="002D0392">
        <w:rPr>
          <w:rFonts w:eastAsia="Times New Roman" w:cs="Times New Roman"/>
          <w:sz w:val="20"/>
          <w:szCs w:val="20"/>
          <w:highlight w:val="yellow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в лице </w:t>
      </w:r>
      <w:r w:rsidR="002E7557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__________________________</w:t>
      </w:r>
      <w:r w:rsidR="00FF3FBE" w:rsidRPr="002D0392">
        <w:rPr>
          <w:rFonts w:eastAsia="Times New Roman" w:cs="Times New Roman"/>
          <w:sz w:val="20"/>
          <w:szCs w:val="20"/>
          <w:highlight w:val="yellow"/>
          <w:lang w:val="ru-RU"/>
        </w:rPr>
        <w:t>,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AE08A2">
        <w:rPr>
          <w:rFonts w:eastAsia="Calibri" w:cs="Times New Roman"/>
          <w:kern w:val="0"/>
          <w:sz w:val="20"/>
          <w:szCs w:val="20"/>
          <w:lang w:val="ru-RU" w:eastAsia="en-US" w:bidi="ar-SA"/>
        </w:rPr>
        <w:t>руководствуясь п.5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77F6216B" w:rsidR="000B2795" w:rsidRPr="002D0392" w:rsidRDefault="00FE7DD3" w:rsidP="00990AD8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 CYR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AE08A2" w:rsidRPr="00AE08A2">
        <w:rPr>
          <w:rFonts w:eastAsia="Times New Roman" w:cs="Times New Roman"/>
          <w:b/>
          <w:sz w:val="20"/>
          <w:szCs w:val="20"/>
          <w:lang w:val="ru-RU" w:eastAsia="ru-RU"/>
        </w:rPr>
        <w:t>по техническому обслуживанию и диспетчеризации лифтов</w:t>
      </w:r>
      <w:r w:rsidR="00AE08A2">
        <w:rPr>
          <w:rFonts w:eastAsia="Times New Roman" w:cs="Times New Roman"/>
          <w:b/>
          <w:sz w:val="20"/>
          <w:szCs w:val="20"/>
          <w:lang w:val="ru-RU" w:eastAsia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994D89D" w14:textId="1A77FA93" w:rsidR="00E97FD5" w:rsidRPr="00E97FD5" w:rsidRDefault="005F5BC0" w:rsidP="00E97FD5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AE08A2" w:rsidRPr="00AE08A2">
        <w:rPr>
          <w:rFonts w:eastAsia="Times New Roman" w:cs="Times New Roman"/>
          <w:sz w:val="20"/>
          <w:szCs w:val="20"/>
          <w:lang w:val="ru-RU"/>
        </w:rPr>
        <w:t>с «01» сентября 2026 г. по «31» декабря 2026 г.</w:t>
      </w:r>
    </w:p>
    <w:p w14:paraId="13F6006B" w14:textId="7CAA3A8B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«СбиС»).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482E71DC" w14:textId="38D2D818" w:rsidR="00AE08A2" w:rsidRDefault="000E6FC8" w:rsidP="00AE08A2">
      <w:pPr>
        <w:ind w:right="-1" w:firstLine="567"/>
        <w:jc w:val="both"/>
        <w:rPr>
          <w:rFonts w:eastAsia="Times New Roman" w:cs="Times New Roman"/>
          <w:b/>
          <w:bCs/>
          <w:sz w:val="20"/>
          <w:szCs w:val="20"/>
          <w:lang w:val="ru-RU" w:eastAsia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0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г</w:t>
      </w:r>
      <w:bookmarkEnd w:id="0"/>
      <w:r w:rsidR="00AE08A2" w:rsidRPr="00AE08A2">
        <w:rPr>
          <w:rFonts w:eastAsia="Times New Roman" w:cs="Times New Roman"/>
          <w:sz w:val="20"/>
          <w:szCs w:val="20"/>
          <w:lang w:val="ru-RU" w:eastAsia="ar-SA"/>
        </w:rPr>
        <w:t xml:space="preserve"> </w:t>
      </w:r>
      <w:r w:rsidR="00AE08A2">
        <w:rPr>
          <w:rFonts w:eastAsia="Times New Roman" w:cs="Times New Roman"/>
          <w:sz w:val="20"/>
          <w:szCs w:val="20"/>
          <w:lang w:val="ru-RU" w:eastAsia="ar-SA"/>
        </w:rPr>
        <w:t xml:space="preserve">Санкт-Петербург, ул. Бехтерева, д.1, </w:t>
      </w:r>
      <w:r w:rsidR="00AE08A2">
        <w:rPr>
          <w:rFonts w:eastAsia="Times New Roman" w:cs="Times New Roman"/>
          <w:bCs/>
          <w:sz w:val="20"/>
          <w:szCs w:val="20"/>
          <w:lang w:val="ru-RU" w:eastAsia="ar-SA"/>
        </w:rPr>
        <w:t>строение 4.</w:t>
      </w:r>
    </w:p>
    <w:p w14:paraId="6FA58972" w14:textId="2C0EA075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</w:t>
      </w:r>
      <w:r w:rsidR="00840E8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(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FC417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копеек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_________/</w:t>
      </w:r>
      <w:r w:rsidR="00840E89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не облагается на основании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____________________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02E4D891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E97FD5"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средства по обязательному медицинскому страхованию, субсидии на выполнение государственного задания, средства по приносящей доход деятельности.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т.ч.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</w:t>
      </w:r>
      <w:r w:rsidR="00B52EB2" w:rsidRPr="002D0392">
        <w:rPr>
          <w:sz w:val="20"/>
          <w:szCs w:val="20"/>
          <w:lang w:val="ru-RU"/>
        </w:rPr>
        <w:lastRenderedPageBreak/>
        <w:t xml:space="preserve">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1" w:name="Par17"/>
      <w:bookmarkEnd w:id="1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lastRenderedPageBreak/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562CBC83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течение </w:t>
      </w:r>
      <w:r w:rsidR="00E97FD5" w:rsidRPr="00E97FD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5 (пяти)</w:t>
      </w:r>
      <w:r w:rsidR="00E97FD5"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21525646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</w:t>
      </w:r>
      <w:r w:rsidR="00A25A1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ия установленной Цены Контракта.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2" w:name="P156"/>
      <w:bookmarkEnd w:id="2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неподписания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неподписания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3" w:name="P214"/>
      <w:bookmarkEnd w:id="3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4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lastRenderedPageBreak/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4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4F0E2355" w:rsidR="00502896" w:rsidRPr="00E97FD5" w:rsidRDefault="00502896" w:rsidP="00E97FD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до </w:t>
      </w:r>
      <w:r w:rsidR="00E97FD5" w:rsidRPr="00E97FD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31.12.2026 года.</w:t>
      </w:r>
    </w:p>
    <w:p w14:paraId="2506B453" w14:textId="4A48F06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E97FD5" w:rsidRPr="007F1E6C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на 14 (четырнадцати)</w:t>
      </w:r>
      <w:r w:rsidR="00E97FD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E-mail: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.ru</w:t>
        </w:r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E-mail: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изменения местонахождения, названия, банковских или других реквизитов, в т.ч.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5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6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lastRenderedPageBreak/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 ПОЛУЧАТЕЛЯ: ОКЦ № 1 ВВГУ Банка России// УФК по Нижегородской области, г.Нижний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r w:rsidRPr="00781519">
              <w:rPr>
                <w:sz w:val="20"/>
                <w:szCs w:val="20"/>
                <w:lang w:val="en-US"/>
              </w:rPr>
              <w:t>fnkcib</w:t>
            </w:r>
            <w:r w:rsidRPr="006F5220">
              <w:rPr>
                <w:sz w:val="20"/>
                <w:szCs w:val="20"/>
                <w:lang w:val="ru-RU"/>
              </w:rPr>
              <w:t>.</w:t>
            </w:r>
            <w:r w:rsidRPr="00781519">
              <w:rPr>
                <w:sz w:val="20"/>
                <w:szCs w:val="20"/>
                <w:lang w:val="en-US"/>
              </w:rPr>
              <w:t>ru</w:t>
            </w:r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7CB1EE24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39A50AC8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lastRenderedPageBreak/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3B139213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E97FD5">
        <w:rPr>
          <w:rFonts w:eastAsia="Calibri" w:cs="Times New Roman"/>
          <w:sz w:val="20"/>
          <w:szCs w:val="20"/>
          <w:lang w:val="ru-RU"/>
        </w:rPr>
        <w:t xml:space="preserve">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140DB0C0" w:rsidR="008D760F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6C426DDE" w14:textId="77777777" w:rsidR="00E97FD5" w:rsidRPr="002D0392" w:rsidRDefault="00E97FD5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134"/>
        <w:gridCol w:w="1134"/>
        <w:gridCol w:w="1276"/>
      </w:tblGrid>
      <w:tr w:rsidR="00E97FD5" w:rsidRPr="00E66E9F" w14:paraId="1C10CE84" w14:textId="77777777" w:rsidTr="00AE08A2">
        <w:trPr>
          <w:trHeight w:val="61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0A4A88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DA32FA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E26622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74DA80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Ст-ть за ед. с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EF4A85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НДС (5%),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0AD16B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Обща Ост-ть с учетом НДС (5%), руб.</w:t>
            </w:r>
          </w:p>
        </w:tc>
      </w:tr>
      <w:tr w:rsidR="00E97FD5" w:rsidRPr="00E66E9F" w14:paraId="276F9291" w14:textId="77777777" w:rsidTr="00AE08A2"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CF4CDC" w14:textId="1D43D798" w:rsidR="00E97FD5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E08A2">
              <w:rPr>
                <w:rFonts w:eastAsia="Calibri" w:cs="Times New Roman"/>
                <w:sz w:val="20"/>
                <w:szCs w:val="20"/>
                <w:lang w:val="ru-RU"/>
              </w:rPr>
              <w:t>Оказание услуг по техническому обслуживанию и диспетчеризации лифтов (грузопассажирский 4 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C46285" w14:textId="022E6A0F" w:rsidR="00E97FD5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Мес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0476EA" w14:textId="5525A044" w:rsidR="00E97FD5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2A661" w14:textId="6C55EAED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C5B9FF" w14:textId="5CF634D6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7D2E8C" w14:textId="4AA9538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AE08A2" w:rsidRPr="00E66E9F" w14:paraId="02071D8C" w14:textId="77777777" w:rsidTr="00AE08A2"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CAC8DA" w14:textId="00D88A65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E08A2">
              <w:rPr>
                <w:rFonts w:eastAsia="Calibri" w:cs="Times New Roman"/>
                <w:sz w:val="20"/>
                <w:szCs w:val="20"/>
                <w:lang w:val="ru-RU"/>
              </w:rPr>
              <w:t>Оказание услуг по техническому обслуживанию и диспетчеризации лифтов (малый грузовой 1 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88100A" w14:textId="0E9D051B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Мес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DC15FE" w14:textId="53F78910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447A41" w14:textId="77777777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12E64E" w14:textId="77777777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1A1E3F" w14:textId="77777777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AE08A2" w:rsidRPr="00E66E9F" w14:paraId="4A5857AF" w14:textId="77777777" w:rsidTr="00AE08A2"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1BF95E" w14:textId="404F4B46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 w:rsidRPr="00AE08A2">
              <w:rPr>
                <w:rFonts w:eastAsia="Calibri" w:cs="Times New Roman"/>
                <w:sz w:val="20"/>
                <w:szCs w:val="20"/>
                <w:lang w:val="ru-RU"/>
              </w:rPr>
              <w:t>Оказание услуг по техническому обслуживанию и диспетчеризации лифтов (подъемник 2 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3A7266" w14:textId="4EDFE314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 xml:space="preserve">Мес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43986E" w14:textId="7104B61C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3BAB05" w14:textId="77777777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1CD0B6" w14:textId="77777777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7F8D31" w14:textId="77777777" w:rsidR="00AE08A2" w:rsidRPr="00E66E9F" w:rsidRDefault="00AE08A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E97FD5" w:rsidRPr="00E66E9F" w14:paraId="4F8CAE89" w14:textId="77777777" w:rsidTr="00AE08A2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56991E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D08EF" w14:textId="0D3547F3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  <w:tr w:rsidR="00E97FD5" w:rsidRPr="00E66E9F" w14:paraId="5B837459" w14:textId="77777777" w:rsidTr="00AE08A2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10A552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sz w:val="20"/>
                <w:szCs w:val="20"/>
                <w:lang w:val="ru-RU"/>
              </w:rPr>
              <w:t>В том числе НДС 5%: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A315AE" w14:textId="5015F378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78E677" w14:textId="4C28AEE6" w:rsidR="008D760F" w:rsidRPr="002D0392" w:rsidRDefault="00E97FD5" w:rsidP="00E97FD5">
      <w:pPr>
        <w:pStyle w:val="Standard"/>
        <w:autoSpaceDE w:val="0"/>
        <w:ind w:firstLine="567"/>
        <w:rPr>
          <w:rFonts w:eastAsia="Calibri" w:cs="Times New Roman"/>
          <w:sz w:val="20"/>
          <w:szCs w:val="20"/>
          <w:lang w:val="ru-RU"/>
        </w:rPr>
      </w:pPr>
      <w:r w:rsidRPr="00E97FD5">
        <w:rPr>
          <w:rFonts w:eastAsia="Calibri" w:cs="Times New Roman"/>
          <w:b/>
          <w:sz w:val="20"/>
          <w:szCs w:val="20"/>
          <w:lang w:val="ru-RU"/>
        </w:rPr>
        <w:t>Итого:</w:t>
      </w:r>
      <w:r>
        <w:rPr>
          <w:rFonts w:eastAsia="Calibri" w:cs="Times New Roman"/>
          <w:sz w:val="20"/>
          <w:szCs w:val="20"/>
          <w:lang w:val="ru-RU"/>
        </w:rPr>
        <w:t>_________________________________________________________</w:t>
      </w:r>
    </w:p>
    <w:p w14:paraId="673C5B04" w14:textId="117C9434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734E4A02" w14:textId="1D7A14A2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F763F86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012E50EE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2D0392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2D0392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10D3CEC9" w:rsidR="00DA04F5" w:rsidRPr="002D0392" w:rsidRDefault="00DA04F5" w:rsidP="00E97FD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E97FD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698D6393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lastRenderedPageBreak/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2E631FE0" w14:textId="3638EEF5" w:rsidR="00A62285" w:rsidRPr="002D0392" w:rsidRDefault="00A62285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E97FD5">
        <w:rPr>
          <w:rFonts w:eastAsia="Calibri" w:cs="Times New Roman"/>
          <w:sz w:val="20"/>
          <w:szCs w:val="20"/>
          <w:lang w:val="ru-RU"/>
        </w:rPr>
        <w:t xml:space="preserve">26 </w:t>
      </w:r>
      <w:r w:rsidRPr="002D0392">
        <w:rPr>
          <w:rFonts w:eastAsia="Calibri" w:cs="Times New Roman"/>
          <w:sz w:val="20"/>
          <w:szCs w:val="20"/>
          <w:lang w:val="ru-RU"/>
        </w:rPr>
        <w:t>г.</w:t>
      </w:r>
    </w:p>
    <w:p w14:paraId="677FF1DA" w14:textId="77777777" w:rsidR="00AE08A2" w:rsidRPr="00AE08A2" w:rsidRDefault="00AE08A2" w:rsidP="00AE08A2">
      <w:pPr>
        <w:autoSpaceDN/>
        <w:ind w:firstLine="567"/>
        <w:jc w:val="center"/>
        <w:rPr>
          <w:rFonts w:eastAsia="Times New Roman" w:cs="Times New Roman"/>
          <w:b/>
          <w:bCs/>
          <w:kern w:val="2"/>
          <w:sz w:val="20"/>
          <w:szCs w:val="20"/>
          <w:lang w:val="ru-RU" w:eastAsia="ru-RU"/>
        </w:rPr>
      </w:pPr>
    </w:p>
    <w:p w14:paraId="326E2EA8" w14:textId="77777777" w:rsidR="00AE08A2" w:rsidRPr="00AE08A2" w:rsidRDefault="00AE08A2" w:rsidP="00AE08A2">
      <w:pPr>
        <w:autoSpaceDN/>
        <w:ind w:firstLine="567"/>
        <w:jc w:val="center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ru-RU"/>
        </w:rPr>
        <w:t>ТЕХНИЧЕСКОЕ ЗАДАНИЕ</w:t>
      </w:r>
    </w:p>
    <w:p w14:paraId="4800C38A" w14:textId="77777777" w:rsidR="00AE08A2" w:rsidRPr="00AE08A2" w:rsidRDefault="00AE08A2" w:rsidP="00AE08A2">
      <w:pPr>
        <w:autoSpaceDN/>
        <w:ind w:firstLine="567"/>
        <w:jc w:val="center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 xml:space="preserve">Оказание услуг по техническому </w:t>
      </w:r>
      <w:bookmarkStart w:id="7" w:name="_Hlk153531829"/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>обслуживанию и диспетчеризации лифтов</w:t>
      </w:r>
      <w:bookmarkEnd w:id="7"/>
    </w:p>
    <w:p w14:paraId="605A5D2C" w14:textId="77777777" w:rsidR="00AE08A2" w:rsidRPr="00AE08A2" w:rsidRDefault="00AE08A2" w:rsidP="00AE08A2">
      <w:pPr>
        <w:autoSpaceDN/>
        <w:ind w:firstLine="567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</w:p>
    <w:p w14:paraId="05B54B3D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b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kern w:val="2"/>
          <w:sz w:val="20"/>
          <w:szCs w:val="20"/>
          <w:lang w:val="ru-RU" w:eastAsia="ar-SA"/>
        </w:rPr>
        <w:t xml:space="preserve">Заказчик: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 (ФГБУ ФНКЦИБ ФМБА России)</w:t>
      </w:r>
    </w:p>
    <w:p w14:paraId="17140601" w14:textId="77777777" w:rsidR="00AE08A2" w:rsidRPr="00AE08A2" w:rsidRDefault="00AE08A2" w:rsidP="00AE08A2">
      <w:pPr>
        <w:autoSpaceDN/>
        <w:ind w:right="-1" w:firstLine="567"/>
        <w:jc w:val="both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kern w:val="2"/>
          <w:sz w:val="20"/>
          <w:szCs w:val="20"/>
          <w:lang w:val="ru-RU" w:eastAsia="ar-SA"/>
        </w:rPr>
        <w:t xml:space="preserve">Место выполнения работ: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 xml:space="preserve">Санкт-Петербург, ул. Бехтерева, д.1, </w:t>
      </w: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строение 4.</w:t>
      </w:r>
    </w:p>
    <w:p w14:paraId="76371998" w14:textId="77777777" w:rsidR="00AE08A2" w:rsidRPr="00AE08A2" w:rsidRDefault="00AE08A2" w:rsidP="00AE08A2">
      <w:pPr>
        <w:autoSpaceDN/>
        <w:ind w:right="-1" w:firstLine="567"/>
        <w:jc w:val="center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</w:p>
    <w:p w14:paraId="3ADDD621" w14:textId="77777777" w:rsidR="00AE08A2" w:rsidRPr="00AE08A2" w:rsidRDefault="00AE08A2" w:rsidP="00AE08A2">
      <w:pPr>
        <w:autoSpaceDN/>
        <w:ind w:right="-1" w:firstLine="567"/>
        <w:jc w:val="center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>Раздел 1. Общие требования.</w:t>
      </w:r>
    </w:p>
    <w:p w14:paraId="6B6C77D8" w14:textId="77777777" w:rsidR="00AE08A2" w:rsidRPr="00AE08A2" w:rsidRDefault="00AE08A2" w:rsidP="00AE08A2">
      <w:pPr>
        <w:tabs>
          <w:tab w:val="left" w:pos="284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1.1.</w:t>
      </w: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 xml:space="preserve"> Гарантийный срок </w:t>
      </w: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на результат технического обслуживания должен составлять 30 календарных дней с даты подписания сторонами акта выполненных работ.</w:t>
      </w:r>
    </w:p>
    <w:p w14:paraId="3B3E7ABA" w14:textId="77777777" w:rsidR="00AE08A2" w:rsidRPr="00AE08A2" w:rsidRDefault="00AE08A2" w:rsidP="00AE08A2">
      <w:pPr>
        <w:tabs>
          <w:tab w:val="left" w:pos="284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zh-CN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1.2.</w:t>
      </w:r>
      <w:r w:rsidRPr="00AE08A2">
        <w:rPr>
          <w:rFonts w:eastAsia="Times New Roman" w:cs="Times New Roman"/>
          <w:b/>
          <w:kern w:val="2"/>
          <w:sz w:val="20"/>
          <w:szCs w:val="20"/>
          <w:lang w:val="ru-RU" w:eastAsia="ar-SA"/>
        </w:rPr>
        <w:t xml:space="preserve"> Срок выполнения работ: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 xml:space="preserve"> с «01» сентября 2026 г. по «31» декабря 2026 г.</w:t>
      </w:r>
    </w:p>
    <w:p w14:paraId="66F702B7" w14:textId="77777777" w:rsidR="00AE08A2" w:rsidRPr="00AE08A2" w:rsidRDefault="00AE08A2" w:rsidP="00AE08A2">
      <w:pPr>
        <w:tabs>
          <w:tab w:val="left" w:pos="284"/>
        </w:tabs>
        <w:autoSpaceDN/>
        <w:ind w:firstLine="567"/>
        <w:jc w:val="both"/>
        <w:rPr>
          <w:rFonts w:eastAsia="Times New Roman" w:cs="Times New Roman"/>
          <w:b/>
          <w:kern w:val="2"/>
          <w:sz w:val="20"/>
          <w:szCs w:val="20"/>
          <w:lang w:val="ru-RU" w:eastAsia="zh-CN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zh-CN"/>
        </w:rPr>
        <w:t>1.3.</w:t>
      </w:r>
      <w:r w:rsidRPr="00AE08A2">
        <w:rPr>
          <w:rFonts w:eastAsia="Times New Roman" w:cs="Times New Roman"/>
          <w:b/>
          <w:kern w:val="2"/>
          <w:sz w:val="20"/>
          <w:szCs w:val="20"/>
          <w:lang w:val="ru-RU" w:eastAsia="zh-CN"/>
        </w:rPr>
        <w:t xml:space="preserve"> Цена контракта:</w:t>
      </w:r>
      <w:r w:rsidRPr="00AE08A2">
        <w:rPr>
          <w:kern w:val="2"/>
        </w:rPr>
        <w:t xml:space="preserve"> </w:t>
      </w:r>
    </w:p>
    <w:p w14:paraId="2D301BD2" w14:textId="77777777" w:rsidR="00AE08A2" w:rsidRPr="00AE08A2" w:rsidRDefault="00AE08A2" w:rsidP="00AE08A2">
      <w:pPr>
        <w:tabs>
          <w:tab w:val="left" w:pos="284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В стоимость услуг включены все расходы Исполнителя по выполнению работ в соответствии с настоящим техническим заданием, а также, расходы на страхование, уплату налогов, сборов и других обязательных платежей, предусмотренные законодательством Российской Федерации.</w:t>
      </w:r>
    </w:p>
    <w:p w14:paraId="29A80C00" w14:textId="77777777" w:rsidR="00AE08A2" w:rsidRPr="00AE08A2" w:rsidRDefault="00AE08A2" w:rsidP="00AE08A2">
      <w:pPr>
        <w:widowControl/>
        <w:tabs>
          <w:tab w:val="left" w:pos="284"/>
        </w:tabs>
        <w:suppressAutoHyphens w:val="0"/>
        <w:autoSpaceDN/>
        <w:ind w:firstLine="426"/>
        <w:jc w:val="both"/>
        <w:textAlignment w:val="auto"/>
        <w:rPr>
          <w:kern w:val="2"/>
          <w:sz w:val="20"/>
          <w:szCs w:val="20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1.4.</w:t>
      </w: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 xml:space="preserve"> Условия оплаты выполненных работ: </w:t>
      </w:r>
      <w:r w:rsidRPr="00AE08A2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расчет с Исполнителем за выполненные услуги осуществляется Заказчиком на основании счёта, счёта-фактуры и акта оказанных услуг</w:t>
      </w:r>
    </w:p>
    <w:p w14:paraId="2EE12522" w14:textId="77777777" w:rsidR="00AE08A2" w:rsidRPr="00AE08A2" w:rsidRDefault="00AE08A2" w:rsidP="00AE08A2">
      <w:pPr>
        <w:tabs>
          <w:tab w:val="left" w:pos="284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Оплата</w:t>
      </w:r>
      <w:r w:rsidRPr="00AE08A2">
        <w:rPr>
          <w:rFonts w:eastAsia="Times New Roman" w:cs="Times New Roman"/>
          <w:b/>
          <w:bCs/>
          <w:kern w:val="0"/>
          <w:sz w:val="20"/>
          <w:szCs w:val="20"/>
          <w:lang w:val="ru-RU" w:eastAsia="ar-SA" w:bidi="ar-SA"/>
        </w:rPr>
        <w:t xml:space="preserve"> </w:t>
      </w:r>
      <w:r w:rsidRPr="00AE08A2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производится на основании счета в безналичном порядке путем перечисления денежных средств на расчетный счет</w:t>
      </w:r>
      <w:r w:rsidRPr="00AE08A2">
        <w:rPr>
          <w:rFonts w:eastAsia="Times New Roman" w:cs="Times New Roman"/>
          <w:b/>
          <w:bCs/>
          <w:kern w:val="0"/>
          <w:sz w:val="20"/>
          <w:szCs w:val="20"/>
          <w:lang w:val="ru-RU" w:eastAsia="ar-SA" w:bidi="ar-SA"/>
        </w:rPr>
        <w:t xml:space="preserve"> </w:t>
      </w:r>
      <w:r w:rsidRPr="00AE08A2">
        <w:rPr>
          <w:rFonts w:eastAsia="Times New Roman" w:cs="Times New Roman"/>
          <w:bCs/>
          <w:kern w:val="0"/>
          <w:sz w:val="20"/>
          <w:szCs w:val="20"/>
          <w:lang w:val="ru-RU" w:eastAsia="ar-SA" w:bidi="ar-SA"/>
        </w:rPr>
        <w:t>Исполнителя в течение 7 рабочих дней с момента подписания Акта оказанных услуг</w:t>
      </w:r>
    </w:p>
    <w:p w14:paraId="0E5A479F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1.5.</w:t>
      </w: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 xml:space="preserve"> Формы отчетов о ходе работ. Контроль качества и соблюдения сроков выполнения работ.</w:t>
      </w:r>
    </w:p>
    <w:p w14:paraId="387A5011" w14:textId="77777777" w:rsidR="00AE08A2" w:rsidRPr="00AE08A2" w:rsidRDefault="00AE08A2" w:rsidP="00AE08A2">
      <w:pPr>
        <w:tabs>
          <w:tab w:val="left" w:pos="284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 xml:space="preserve">1.5.1. Ежемесячная сдача оказанных услуг Исполнителем и приемка его Заказчиком оформляется </w:t>
      </w: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актом оказанных услуг.</w:t>
      </w:r>
    </w:p>
    <w:p w14:paraId="475E6395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1.5.2. Материалы, использованные при оказании услуг, связанных с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обслуживанием и диспетчеризации лифтов</w:t>
      </w: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, должны иметь необходимые сертификаты качества (кроме материалов, соответствие которых может быть подтверждено декларацией о соответствии). </w:t>
      </w:r>
    </w:p>
    <w:p w14:paraId="0B1F28F1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1.5.3. Контроль за сроками и качеством выполнения работ производится представителем Заказчика, назначенным приказом.</w:t>
      </w:r>
    </w:p>
    <w:p w14:paraId="457268E9" w14:textId="77777777" w:rsidR="00AE08A2" w:rsidRPr="00AE08A2" w:rsidRDefault="00AE08A2" w:rsidP="00AE08A2">
      <w:pPr>
        <w:tabs>
          <w:tab w:val="left" w:pos="284"/>
          <w:tab w:val="left" w:pos="709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1.5.4. Исполнитель должен гарантировать высокое качество оказанных услуг и оперативность их проведения в соответствии с графиком оказания услуг.</w:t>
      </w:r>
    </w:p>
    <w:p w14:paraId="512F97CC" w14:textId="77777777" w:rsidR="00AE08A2" w:rsidRPr="00AE08A2" w:rsidRDefault="00AE08A2" w:rsidP="00AE08A2">
      <w:pPr>
        <w:tabs>
          <w:tab w:val="left" w:pos="567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1.5.5.   При оказании услуг необходимо соблюдать и руководствоваться:</w:t>
      </w:r>
    </w:p>
    <w:p w14:paraId="29DF4F31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- данным техническим заданием;</w:t>
      </w:r>
    </w:p>
    <w:p w14:paraId="76EDDBB8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 - Техническим регламентом Таможенного союза ТР ТС 011/2011 Безопасность лифтов, утвержденным Решением Комиссии Таможенного союза от 18 октября 2011 г. №824;</w:t>
      </w:r>
    </w:p>
    <w:p w14:paraId="1E1328A4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- руководством по эксплуатации обслуживаемых лифтов, предоставленным Заказчиком;</w:t>
      </w:r>
    </w:p>
    <w:p w14:paraId="600AECB9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iCs/>
          <w:kern w:val="2"/>
          <w:sz w:val="20"/>
          <w:szCs w:val="20"/>
          <w:lang w:val="ru-RU" w:eastAsia="ru-RU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- Национальным стандартом РФ ГОСТ 55963-2014 «Лифты. Диспетчерский контроль. Общие технические требования»;</w:t>
      </w:r>
    </w:p>
    <w:p w14:paraId="1E286A8C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i/>
          <w:iCs/>
          <w:kern w:val="2"/>
          <w:sz w:val="20"/>
          <w:szCs w:val="20"/>
          <w:lang w:val="ru-RU" w:eastAsia="ru-RU"/>
        </w:rPr>
      </w:pPr>
      <w:r w:rsidRPr="00AE08A2">
        <w:rPr>
          <w:rFonts w:eastAsia="Times New Roman" w:cs="Times New Roman"/>
          <w:iCs/>
          <w:kern w:val="2"/>
          <w:sz w:val="20"/>
          <w:szCs w:val="20"/>
          <w:lang w:val="ru-RU" w:eastAsia="ru-RU"/>
        </w:rPr>
        <w:t>- «Положения о комплексном техническом обслуживании объединенных диспетчерских систем в жилищном хозяйстве г. Санкт-Петербурга» (2002 г.);</w:t>
      </w:r>
    </w:p>
    <w:p w14:paraId="0F8C4192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i/>
          <w:iCs/>
          <w:kern w:val="2"/>
          <w:sz w:val="20"/>
          <w:szCs w:val="20"/>
          <w:lang w:val="ru-RU" w:eastAsia="ru-RU"/>
        </w:rPr>
        <w:t xml:space="preserve">- </w:t>
      </w:r>
      <w:r w:rsidRPr="00AE08A2">
        <w:rPr>
          <w:rFonts w:eastAsia="Times New Roman" w:cs="Times New Roman"/>
          <w:iCs/>
          <w:kern w:val="2"/>
          <w:sz w:val="20"/>
          <w:szCs w:val="20"/>
          <w:lang w:val="ru-RU" w:eastAsia="ru-RU"/>
        </w:rPr>
        <w:t>РД 10-360-00 «Типовая инструкция лифтера по обслуживанию лифтов и оператора диспетчерского пункта»;</w:t>
      </w:r>
    </w:p>
    <w:p w14:paraId="12BC472C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- правилами устройства электроустановок;</w:t>
      </w:r>
    </w:p>
    <w:p w14:paraId="5C032140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- правилами противопожарного режима в Российской Федерации;</w:t>
      </w:r>
    </w:p>
    <w:p w14:paraId="7F1F6BEA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>- правилами охраны труда при эксплуатации электроустановок;</w:t>
      </w:r>
    </w:p>
    <w:p w14:paraId="737BDDC6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 - законодательством РФ, действующими нормативными документами в области охраны окружающей среды.</w:t>
      </w:r>
    </w:p>
    <w:p w14:paraId="71F7F92D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center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>Раздел 2. Основные технические требования к услугам</w:t>
      </w:r>
    </w:p>
    <w:p w14:paraId="511F241D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center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</w:p>
    <w:p w14:paraId="32B9549D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b/>
          <w:i/>
          <w:color w:val="000000"/>
          <w:spacing w:val="-2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>2.1. Требования к оказанию услуг:</w:t>
      </w:r>
      <w:r w:rsidRPr="00AE08A2">
        <w:rPr>
          <w:rFonts w:eastAsia="Times New Roman" w:cs="Times New Roman"/>
          <w:color w:val="000000"/>
          <w:spacing w:val="-2"/>
          <w:kern w:val="2"/>
          <w:sz w:val="20"/>
          <w:szCs w:val="20"/>
          <w:lang w:val="ru-RU" w:eastAsia="ar-SA"/>
        </w:rPr>
        <w:t xml:space="preserve"> </w:t>
      </w:r>
    </w:p>
    <w:p w14:paraId="0AEFC9FA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i/>
          <w:color w:val="000000"/>
          <w:spacing w:val="-2"/>
          <w:kern w:val="2"/>
          <w:sz w:val="20"/>
          <w:szCs w:val="20"/>
          <w:lang w:val="ru-RU" w:eastAsia="ar-SA"/>
        </w:rPr>
        <w:t>Исполнитель должен обеспечить:</w:t>
      </w:r>
    </w:p>
    <w:p w14:paraId="2C24457A" w14:textId="77777777" w:rsidR="00AE08A2" w:rsidRPr="00AE08A2" w:rsidRDefault="00AE08A2" w:rsidP="00AE08A2">
      <w:pPr>
        <w:autoSpaceDN/>
        <w:snapToGrid w:val="0"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2.1.1. Комплексное техническое сервисное специализированное обслуживание всех систем эксплуатируемого лифтового и диспетчерского оборудования.</w:t>
      </w:r>
    </w:p>
    <w:p w14:paraId="068A2201" w14:textId="77777777" w:rsidR="00AE08A2" w:rsidRPr="00AE08A2" w:rsidRDefault="00AE08A2" w:rsidP="00AE08A2">
      <w:pPr>
        <w:autoSpaceDN/>
        <w:snapToGrid w:val="0"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2.1.2. Соблюдение требований и норм охраны труда в соответствии с Трудовым Кодексом РФ;</w:t>
      </w:r>
    </w:p>
    <w:p w14:paraId="7C473B2E" w14:textId="77777777" w:rsidR="00AE08A2" w:rsidRPr="00AE08A2" w:rsidRDefault="00AE08A2" w:rsidP="00AE08A2">
      <w:pPr>
        <w:autoSpaceDN/>
        <w:snapToGrid w:val="0"/>
        <w:ind w:firstLine="567"/>
        <w:jc w:val="both"/>
        <w:rPr>
          <w:rFonts w:eastAsia="Times New Roman" w:cs="Times New Roman"/>
          <w:color w:val="000000"/>
          <w:spacing w:val="12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2.1.3. Соблюдение правил пожарной безопасности учреждений здравоохранения ППБ-07-91;</w:t>
      </w:r>
    </w:p>
    <w:p w14:paraId="53B6441A" w14:textId="77777777" w:rsidR="00AE08A2" w:rsidRPr="00AE08A2" w:rsidRDefault="00AE08A2" w:rsidP="00AE08A2">
      <w:pPr>
        <w:autoSpaceDN/>
        <w:snapToGrid w:val="0"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color w:val="000000"/>
          <w:spacing w:val="12"/>
          <w:kern w:val="2"/>
          <w:sz w:val="20"/>
          <w:szCs w:val="20"/>
          <w:lang w:val="ru-RU" w:eastAsia="ar-SA"/>
        </w:rPr>
        <w:t>2.1.4.</w:t>
      </w:r>
      <w:r w:rsidRPr="00AE08A2">
        <w:rPr>
          <w:rFonts w:eastAsia="Times New Roman" w:cs="Times New Roman"/>
          <w:b/>
          <w:i/>
          <w:color w:val="000000"/>
          <w:spacing w:val="12"/>
          <w:kern w:val="2"/>
          <w:sz w:val="20"/>
          <w:szCs w:val="20"/>
          <w:lang w:val="ru-RU" w:eastAsia="ar-SA"/>
        </w:rPr>
        <w:t xml:space="preserve"> </w:t>
      </w:r>
      <w:r w:rsidRPr="00AE08A2">
        <w:rPr>
          <w:rFonts w:eastAsia="Times New Roman" w:cs="Times New Roman"/>
          <w:color w:val="000000"/>
          <w:spacing w:val="-1"/>
          <w:kern w:val="2"/>
          <w:sz w:val="20"/>
          <w:szCs w:val="20"/>
          <w:lang w:val="ru-RU" w:eastAsia="ar-SA"/>
        </w:rPr>
        <w:t>Прибытие к Заказчику для оказания услуг не должно превышать 8 (восьми) часов с момента регистрации Заявки, и не более 30 (тридцати) минут с момента получения заявки для аварийного освобождения пассажиров.</w:t>
      </w:r>
    </w:p>
    <w:p w14:paraId="125F84F8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2.1.5.</w:t>
      </w:r>
      <w:r w:rsidRPr="00AE08A2">
        <w:rPr>
          <w:rFonts w:eastAsia="Times New Roman" w:cs="Times New Roman"/>
          <w:b/>
          <w:kern w:val="2"/>
          <w:sz w:val="20"/>
          <w:szCs w:val="20"/>
          <w:lang w:val="ru-RU" w:eastAsia="ar-SA"/>
        </w:rPr>
        <w:t xml:space="preserve">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Услуги оказываются в действующем лечебном учреждении. Оказание услуг не должно нарушать режима деятельности учреждения.</w:t>
      </w:r>
    </w:p>
    <w:p w14:paraId="757CEAAB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2.1.6. Исполнитель должен гарантировать качество и безопасность оказываемых услуг в соответствии с требованиями, установленными нормативно-правовыми актами и действующим законодательством РФ, </w:t>
      </w: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lastRenderedPageBreak/>
        <w:t>регламентирующими работами данного рода.</w:t>
      </w:r>
    </w:p>
    <w:p w14:paraId="54439463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2.1.7. Все услуги должны выполняться с соблюдением норм пожарной безопасности, техники безопасности, охраны труда, охраны окружающей среды.</w:t>
      </w:r>
    </w:p>
    <w:p w14:paraId="3FA073F4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2.1.8. Исполнитель обязуется обеспечить безопасность оказываемых услуг для жизни и здоровья Заказчика и третьих лиц, а также предотвращение причинения вреда имуществу указанных лиц.</w:t>
      </w:r>
    </w:p>
    <w:p w14:paraId="098D3741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2.1.9. Во время нахождения на территории Заказчика представителей Исполнителя, а также привлеченных им работников, Исполнитель обязан обеспечить соблюдение указанными лицами установленных у Заказчика правил пропускного и охранного режима, противопожарного режима, правил охраны труда и техники безопасности.</w:t>
      </w:r>
    </w:p>
    <w:p w14:paraId="098D6367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2.1.10.  При оказании услуг должны строго соблюдаться технологии оказания услуг, их периодичность.</w:t>
      </w:r>
    </w:p>
    <w:p w14:paraId="102B0F08" w14:textId="77777777" w:rsidR="00AE08A2" w:rsidRPr="00AE08A2" w:rsidRDefault="00AE08A2" w:rsidP="00AE08A2">
      <w:pPr>
        <w:tabs>
          <w:tab w:val="left" w:pos="36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2.1.11. Наличие у исполнителя обученных и аттестованных специалистов (ст. 4 п.3.2 ТР ТС 011/2011 «Безопасность лифтов») для выполнения работ по техническому обслуживанию и ремонту. Копии Приказов о закреплении за Объектом Заказчика ответственных лиц, а также копии квалификационных удостоверений и протоколов ежегодной проверки знаний Исполнитель предоставляет Заказчику перед началом предоставления работ в момент приёмки Объекта на техническое обслуживание.</w:t>
      </w:r>
    </w:p>
    <w:p w14:paraId="5EEC6A9D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2.1.13. </w:t>
      </w:r>
      <w:r w:rsidRPr="00AE08A2">
        <w:rPr>
          <w:rFonts w:eastAsia="Times New Roman" w:cs="Times New Roman"/>
          <w:color w:val="000000"/>
          <w:kern w:val="2"/>
          <w:sz w:val="20"/>
          <w:szCs w:val="20"/>
          <w:lang w:val="ru-RU" w:eastAsia="ar-SA"/>
        </w:rPr>
        <w:t>Наличие водительского состава и автотранспорта, способного круглосуточно, независимо от сложности автотрафика мегаполиса, в нормативные сроки обеспечивать доставку групп специалистов и оборудования в адреса Заказчика.</w:t>
      </w:r>
    </w:p>
    <w:p w14:paraId="2EC2F888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2.1.14.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Иметь в наличии сервисное программное обеспечение используемого лифтового оборудования.</w:t>
      </w:r>
    </w:p>
    <w:p w14:paraId="08C537AD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2.1.15.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Использование заведомо исправных запасных частей при обслуживании лифтов и диспетчеризации лифтов, комплектующих, узлов, агрегатов, микросхем, блоков, контроллеров, приборов и другого оборудования, которое должно быть новым, фирменного производства, заводского изготовления.</w:t>
      </w:r>
    </w:p>
    <w:p w14:paraId="10F59927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2.1.16.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Наличие склада продукции для оборудования, а именно: запасных частей, принадлежностей, расходных материалов, комплектующих, специальных приспособлений и производственного оборудования.</w:t>
      </w:r>
    </w:p>
    <w:p w14:paraId="39013493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2.1.17.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Формирование акта оказанных услуг осуществляется ежемесячно.</w:t>
      </w:r>
    </w:p>
    <w:p w14:paraId="7E4AC936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2.1.18.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Вышедшее из строя оборудование приобретается и устанавливается без авансирования, а оплачивается Заказчиком после подписания документа о приемке.</w:t>
      </w:r>
    </w:p>
    <w:p w14:paraId="16160658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2.1.19.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Организацию ремонтов и доставку заменяемых запасных частей, материалов, оборудования к объекту ремонтов и обратно за свой счет.</w:t>
      </w:r>
    </w:p>
    <w:p w14:paraId="65FE1CD5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2.1.20.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Материальную ответственность за причинение вреда имуществу Заказчика, его работникам и третьим лицам при выполнении работ, а также за причинение вреда жизни и здоровью работникам Заказчика и третьим лицам.</w:t>
      </w:r>
    </w:p>
    <w:p w14:paraId="60A5006D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2.1.21.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Своевременная подготовка лифтов к проведению их периодического освидетельствования и участие в их проведении.</w:t>
      </w:r>
    </w:p>
    <w:p w14:paraId="350E48C3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 xml:space="preserve">2.1.22. </w:t>
      </w:r>
      <w:r w:rsidRPr="00AE08A2">
        <w:rPr>
          <w:rFonts w:eastAsia="Courier New" w:cs="Times New Roman"/>
          <w:kern w:val="2"/>
          <w:sz w:val="20"/>
          <w:szCs w:val="20"/>
          <w:lang w:val="ru-RU" w:eastAsia="ar-SA" w:bidi="ru-RU"/>
        </w:rPr>
        <w:t xml:space="preserve">  Круглосуточный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прием и обработку сигналов двухсторонней переговорной связи с лифтами.</w:t>
      </w:r>
    </w:p>
    <w:p w14:paraId="000A41A7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Cs/>
          <w:kern w:val="2"/>
          <w:sz w:val="20"/>
          <w:szCs w:val="20"/>
          <w:lang w:val="ru-RU" w:eastAsia="ar-SA"/>
        </w:rPr>
        <w:t xml:space="preserve">2.1.23. </w:t>
      </w: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Работоспособность оборудования автоматизированных систем диспетчерского контроля и управления инженерным оборудованием, подключенным к объединенной диспетчерской системе и его эксплуатационных показателей.</w:t>
      </w:r>
    </w:p>
    <w:p w14:paraId="24854ADC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2.1.24. Аварийно-техническое обслуживание лифтового оборудования, которое включает проведение работ по освобождению пассажиров из остановившихся лифтов в течение 30 минут, после получения сообщения диспетчером, а также восстановления исправности(работоспособности) оборудования в течение 24 часов. Время устранения неисправности оборудования зависит от её типа и причины. Заказчик должен быть проинформирован о сроке выполнения, если на устранение неисправности требуется более 4 часов.</w:t>
      </w:r>
    </w:p>
    <w:p w14:paraId="28958D53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b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После получения сообщения диспетчером Исполнителя заявки о неисправности оборудования (лифтов и ОДС), гарантируется прибытие специалиста Исполнителя в течение 8-ми часов. Время устранения неисправности оборудования зависит от её типа и причины.</w:t>
      </w:r>
    </w:p>
    <w:p w14:paraId="0C5B817F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b/>
          <w:kern w:val="2"/>
          <w:sz w:val="20"/>
          <w:szCs w:val="20"/>
          <w:lang w:val="ru-RU" w:eastAsia="ar-SA"/>
        </w:rPr>
      </w:pPr>
    </w:p>
    <w:p w14:paraId="2D839E89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kern w:val="2"/>
          <w:sz w:val="20"/>
          <w:szCs w:val="20"/>
          <w:lang w:val="ru-RU" w:eastAsia="ar-SA"/>
        </w:rPr>
        <w:t>2.2. Требования к техническим характеристикам услуг.</w:t>
      </w:r>
    </w:p>
    <w:p w14:paraId="2D65A67E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2.2.1. Цель услуг по комплексному техническому обслуживанию лифтов: обеспечение технически исправного и работоспособного состояния лифтов в соответствии с действующими требованиями, проведение комплекса регламентных работ.</w:t>
      </w:r>
    </w:p>
    <w:p w14:paraId="2FB0F682" w14:textId="77777777" w:rsidR="00AE08A2" w:rsidRPr="00AE08A2" w:rsidRDefault="00AE08A2" w:rsidP="00AE08A2">
      <w:pPr>
        <w:tabs>
          <w:tab w:val="left" w:pos="0"/>
        </w:tabs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2.2.2. Оказание услуг по техническому обслуживанию объединенных диспетчерских систем, а также по приему и обработки сигналов диспетчерской связи лифтового оборудования на базе телеметрического комплекса «Кристалл GSM» проводится в соответствии с требованиями «Положения о комплексном техническом обслуживании объединенных диспетчерских систем в жилищном хозяйстве г. Санкт-Петербург» (2002 г.).</w:t>
      </w:r>
    </w:p>
    <w:p w14:paraId="32ED9EB0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2.2.3. Оказание услуг по техническому обслуживанию лифтов подтверждается отметкой ответственного лица Исполнителя в журнале учета оказания услуг по Техническому обслуживанию лифтов.</w:t>
      </w:r>
    </w:p>
    <w:p w14:paraId="60ED8806" w14:textId="77777777" w:rsidR="00AE08A2" w:rsidRPr="00AE08A2" w:rsidRDefault="00AE08A2" w:rsidP="00AE08A2">
      <w:pPr>
        <w:autoSpaceDN/>
        <w:ind w:firstLine="567"/>
        <w:jc w:val="both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kern w:val="2"/>
          <w:sz w:val="20"/>
          <w:szCs w:val="20"/>
          <w:lang w:val="ru-RU" w:eastAsia="ar-SA"/>
        </w:rPr>
        <w:t>2.2.4. Стоимость расходных материалов, запчастей и комплектующих, а также стоимость работ по их замене в процессе технического обслуживания лифтов и объединенных диспетчерских систем входит в стоимость договора.</w:t>
      </w:r>
    </w:p>
    <w:p w14:paraId="13882FF7" w14:textId="77777777" w:rsidR="00AE08A2" w:rsidRPr="00AE08A2" w:rsidRDefault="00AE08A2" w:rsidP="00AE08A2">
      <w:pPr>
        <w:tabs>
          <w:tab w:val="left" w:pos="360"/>
        </w:tabs>
        <w:autoSpaceDN/>
        <w:ind w:firstLine="567"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</w:p>
    <w:p w14:paraId="6AA4CBC7" w14:textId="77777777" w:rsidR="00AE08A2" w:rsidRPr="00AE08A2" w:rsidRDefault="00AE08A2" w:rsidP="00AE08A2">
      <w:pPr>
        <w:tabs>
          <w:tab w:val="left" w:pos="360"/>
        </w:tabs>
        <w:autoSpaceDN/>
        <w:ind w:firstLine="426"/>
        <w:jc w:val="both"/>
        <w:rPr>
          <w:rFonts w:eastAsia="Times New Roman" w:cs="Times New Roman"/>
          <w:b/>
          <w:color w:val="000000"/>
          <w:kern w:val="2"/>
          <w:sz w:val="16"/>
          <w:szCs w:val="20"/>
          <w:lang w:val="ru-RU" w:eastAsia="ar-SA"/>
        </w:rPr>
      </w:pPr>
      <w:r w:rsidRPr="00AE08A2">
        <w:rPr>
          <w:rFonts w:eastAsia="Times New Roman" w:cs="Times New Roman"/>
          <w:b/>
          <w:bCs/>
          <w:color w:val="000000"/>
          <w:kern w:val="2"/>
          <w:sz w:val="16"/>
          <w:szCs w:val="20"/>
          <w:lang w:val="ru-RU" w:eastAsia="ar-SA"/>
        </w:rPr>
        <w:t>Раздел 3. Перечень лифтового оборудования, подлежащего комплексному техническому обслуживанию и диспетчеризации</w:t>
      </w:r>
    </w:p>
    <w:tbl>
      <w:tblPr>
        <w:tblW w:w="10616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2750"/>
        <w:gridCol w:w="1133"/>
        <w:gridCol w:w="990"/>
        <w:gridCol w:w="709"/>
        <w:gridCol w:w="1418"/>
        <w:gridCol w:w="931"/>
        <w:gridCol w:w="1200"/>
        <w:gridCol w:w="979"/>
      </w:tblGrid>
      <w:tr w:rsidR="00AE08A2" w:rsidRPr="00AE08A2" w14:paraId="39F3466A" w14:textId="77777777" w:rsidTr="00AE08A2">
        <w:trPr>
          <w:trHeight w:val="571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8236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color w:val="000000"/>
                <w:kern w:val="2"/>
                <w:sz w:val="16"/>
                <w:szCs w:val="20"/>
                <w:lang w:val="ru-RU" w:eastAsia="ar-SA"/>
              </w:rPr>
              <w:t>№ п/п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2131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color w:val="000000"/>
                <w:kern w:val="2"/>
                <w:sz w:val="16"/>
                <w:szCs w:val="20"/>
                <w:lang w:val="ru-RU" w:eastAsia="ar-SA"/>
              </w:rPr>
              <w:t>Адрес установки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2AE5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Calibri" w:cs="Times New Roman"/>
                <w:b/>
                <w:color w:val="000000"/>
                <w:kern w:val="2"/>
                <w:sz w:val="16"/>
                <w:szCs w:val="20"/>
                <w:lang w:val="ru-RU"/>
              </w:rPr>
              <w:t>Кол-во этажей/ Высота подъема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A61B7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kern w:val="2"/>
                <w:sz w:val="16"/>
                <w:szCs w:val="20"/>
                <w:lang w:val="ru-RU" w:eastAsia="ar-SA"/>
              </w:rPr>
              <w:t>Тип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3911B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kern w:val="2"/>
                <w:sz w:val="16"/>
                <w:szCs w:val="20"/>
                <w:lang w:val="ru-RU" w:eastAsia="ar-SA"/>
              </w:rPr>
              <w:t>Г/п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9AAA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color w:val="000000"/>
                <w:kern w:val="2"/>
                <w:sz w:val="16"/>
                <w:szCs w:val="20"/>
                <w:lang w:val="ru-RU" w:eastAsia="ar-SA"/>
              </w:rPr>
              <w:t>Производитель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4E4A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color w:val="000000"/>
                <w:kern w:val="2"/>
                <w:sz w:val="16"/>
                <w:szCs w:val="20"/>
                <w:lang w:val="ru-RU" w:eastAsia="ar-SA"/>
              </w:rPr>
              <w:t>Год ввода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4141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kern w:val="2"/>
                <w:sz w:val="16"/>
                <w:szCs w:val="20"/>
                <w:lang w:val="ru-RU" w:eastAsia="ar-SA"/>
              </w:rPr>
              <w:t>Связь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02253" w14:textId="77777777" w:rsidR="00AE08A2" w:rsidRPr="00AE08A2" w:rsidRDefault="00AE08A2" w:rsidP="00AE08A2">
            <w:pPr>
              <w:autoSpaceDN/>
              <w:jc w:val="center"/>
              <w:rPr>
                <w:rFonts w:eastAsia="Times New Roman" w:cs="Times New Roman"/>
                <w:b/>
                <w:kern w:val="2"/>
                <w:sz w:val="16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b/>
                <w:kern w:val="2"/>
                <w:sz w:val="16"/>
                <w:szCs w:val="20"/>
                <w:lang w:val="ru-RU" w:eastAsia="ar-SA"/>
              </w:rPr>
              <w:t>Кол-во сигналов</w:t>
            </w:r>
          </w:p>
          <w:p w14:paraId="3671771C" w14:textId="77777777" w:rsidR="00AE08A2" w:rsidRPr="00AE08A2" w:rsidRDefault="00AE08A2" w:rsidP="00AE08A2">
            <w:pPr>
              <w:autoSpaceDN/>
              <w:jc w:val="center"/>
              <w:rPr>
                <w:rFonts w:eastAsia="Times New Roman" w:cs="Times New Roman"/>
                <w:b/>
                <w:kern w:val="2"/>
                <w:sz w:val="16"/>
                <w:szCs w:val="20"/>
                <w:lang w:val="ru-RU" w:eastAsia="ar-SA"/>
              </w:rPr>
            </w:pPr>
          </w:p>
        </w:tc>
      </w:tr>
      <w:tr w:rsidR="00AE08A2" w:rsidRPr="00AE08A2" w14:paraId="1493361D" w14:textId="77777777" w:rsidTr="00AE08A2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10CC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lastRenderedPageBreak/>
              <w:t>1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361C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750A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C232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CF87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1350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0664D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PRIME LIFT MRL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8657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201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A6DF" w14:textId="77777777" w:rsidR="00AE08A2" w:rsidRPr="00AE08A2" w:rsidRDefault="00AE08A2" w:rsidP="00AE08A2">
            <w:pPr>
              <w:autoSpaceDN/>
              <w:snapToGrid w:val="0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Кристалл GSM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AF1A" w14:textId="77777777" w:rsidR="00AE08A2" w:rsidRPr="00AE08A2" w:rsidRDefault="00AE08A2" w:rsidP="00AE08A2">
            <w:pPr>
              <w:autoSpaceDN/>
              <w:snapToGrid w:val="0"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5</w:t>
            </w:r>
          </w:p>
        </w:tc>
      </w:tr>
      <w:tr w:rsidR="00AE08A2" w:rsidRPr="00AE08A2" w14:paraId="66284864" w14:textId="77777777" w:rsidTr="00AE08A2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BCD1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864E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12DC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686D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E3A8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1350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7781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PRIME LIFT MRL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50AE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201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DB42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Кристалл GSM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47B9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ru-RU"/>
              </w:rPr>
            </w:pPr>
            <w:r w:rsidRPr="00AE08A2">
              <w:rPr>
                <w:kern w:val="2"/>
                <w:lang w:val="ru-RU"/>
              </w:rPr>
              <w:t>5</w:t>
            </w:r>
          </w:p>
        </w:tc>
      </w:tr>
      <w:tr w:rsidR="00AE08A2" w:rsidRPr="00AE08A2" w14:paraId="2CE630E0" w14:textId="77777777" w:rsidTr="00AE08A2">
        <w:trPr>
          <w:trHeight w:val="49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0968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B5E5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E73C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C8DB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4E27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350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0AC7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PRIME LIFT MRL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619D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201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9E79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Кристалл GSM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06B03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ru-RU"/>
              </w:rPr>
            </w:pPr>
            <w:r w:rsidRPr="00AE08A2">
              <w:rPr>
                <w:kern w:val="2"/>
                <w:lang w:val="ru-RU"/>
              </w:rPr>
              <w:t>5</w:t>
            </w:r>
          </w:p>
        </w:tc>
      </w:tr>
      <w:tr w:rsidR="00AE08A2" w:rsidRPr="00AE08A2" w14:paraId="189D3BCE" w14:textId="77777777" w:rsidTr="00AE08A2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D29A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4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0D86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B4A2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745B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A82A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450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3CAF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PRIME LIFT MRL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CEED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201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53A2" w14:textId="77777777" w:rsidR="00AE08A2" w:rsidRPr="00AE08A2" w:rsidRDefault="00AE08A2" w:rsidP="00AE08A2">
            <w:pPr>
              <w:autoSpaceDN/>
              <w:snapToGrid w:val="0"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Кристалл GSM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394E" w14:textId="77777777" w:rsidR="00AE08A2" w:rsidRPr="00AE08A2" w:rsidRDefault="00AE08A2" w:rsidP="00AE08A2">
            <w:pPr>
              <w:autoSpaceDN/>
              <w:snapToGrid w:val="0"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5</w:t>
            </w:r>
          </w:p>
        </w:tc>
      </w:tr>
      <w:tr w:rsidR="00AE08A2" w:rsidRPr="00AE08A2" w14:paraId="01D105C3" w14:textId="77777777" w:rsidTr="00AE08A2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18D6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5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C320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865B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21D6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Мал. груз.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0BAE0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DFCB0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Парнас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3D98E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201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12D3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4F467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</w:p>
        </w:tc>
      </w:tr>
      <w:tr w:rsidR="00AE08A2" w:rsidRPr="00AE08A2" w14:paraId="588953F4" w14:textId="77777777" w:rsidTr="00AE08A2">
        <w:trPr>
          <w:trHeight w:val="51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C45C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6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7D1F2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DF732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Calibri" w:cs="Times New Roman"/>
                <w:kern w:val="2"/>
                <w:sz w:val="20"/>
                <w:szCs w:val="20"/>
                <w:lang w:val="ru-RU"/>
              </w:rPr>
              <w:t>3 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218B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Calibri" w:cs="Times New Roman"/>
                <w:kern w:val="2"/>
                <w:sz w:val="20"/>
                <w:szCs w:val="20"/>
                <w:lang w:val="ru-RU"/>
              </w:rPr>
              <w:t>Подъем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8606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480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452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Calibri" w:cs="Times New Roman"/>
                <w:kern w:val="2"/>
                <w:sz w:val="20"/>
                <w:szCs w:val="20"/>
                <w:lang w:val="ru-RU"/>
              </w:rPr>
              <w:t>ВКЗ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993D8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201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BF4D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D44C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</w:p>
        </w:tc>
      </w:tr>
      <w:tr w:rsidR="00AE08A2" w:rsidRPr="00AE08A2" w14:paraId="59E22C85" w14:textId="77777777" w:rsidTr="00AE08A2">
        <w:trPr>
          <w:trHeight w:val="60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AA82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7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022A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ru-RU" w:eastAsia="ar-SA"/>
              </w:rPr>
              <w:t>Ул. Бехтерева, д. 1, стр.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BCEE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Calibri" w:cs="Times New Roman"/>
                <w:kern w:val="2"/>
                <w:sz w:val="20"/>
                <w:szCs w:val="20"/>
                <w:lang w:val="ru-RU"/>
              </w:rPr>
              <w:t>3 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CEBA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Calibri" w:cs="Times New Roman"/>
                <w:kern w:val="2"/>
                <w:sz w:val="20"/>
                <w:szCs w:val="20"/>
                <w:lang w:val="ru-RU"/>
              </w:rPr>
              <w:t>Подъем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28E5D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C42A1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Calibri" w:cs="Times New Roman"/>
                <w:kern w:val="2"/>
                <w:sz w:val="20"/>
                <w:szCs w:val="20"/>
                <w:lang w:val="ru-RU"/>
              </w:rPr>
              <w:t>ВКЗ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E0DA" w14:textId="77777777" w:rsidR="00AE08A2" w:rsidRPr="00AE08A2" w:rsidRDefault="00AE08A2" w:rsidP="00AE08A2">
            <w:pPr>
              <w:autoSpaceDN/>
              <w:jc w:val="center"/>
              <w:rPr>
                <w:kern w:val="2"/>
                <w:lang w:val="en-US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201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ADD1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DB42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</w:p>
        </w:tc>
      </w:tr>
    </w:tbl>
    <w:p w14:paraId="54D2D757" w14:textId="77777777" w:rsidR="00AE08A2" w:rsidRPr="00AE08A2" w:rsidRDefault="00AE08A2" w:rsidP="00AE08A2">
      <w:pPr>
        <w:tabs>
          <w:tab w:val="left" w:pos="360"/>
        </w:tabs>
        <w:autoSpaceDN/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</w:pPr>
    </w:p>
    <w:p w14:paraId="379BFA19" w14:textId="77777777" w:rsidR="00AE08A2" w:rsidRPr="00AE08A2" w:rsidRDefault="00AE08A2" w:rsidP="00AE08A2">
      <w:pPr>
        <w:tabs>
          <w:tab w:val="left" w:pos="360"/>
        </w:tabs>
        <w:autoSpaceDN/>
        <w:ind w:firstLine="426"/>
        <w:rPr>
          <w:rFonts w:eastAsia="Times New Roman" w:cs="Times New Roman"/>
          <w:b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 xml:space="preserve">Раздел 4. Перечень услуг, входящих в комплексное техническое обслуживание лифтов 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3"/>
        <w:gridCol w:w="8320"/>
        <w:gridCol w:w="1769"/>
      </w:tblGrid>
      <w:tr w:rsidR="00AE08A2" w:rsidRPr="00AE08A2" w14:paraId="00E0FC3E" w14:textId="77777777" w:rsidTr="00AE08A2">
        <w:trPr>
          <w:trHeight w:val="23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7495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kern w:val="2"/>
                <w:sz w:val="20"/>
                <w:szCs w:val="20"/>
                <w:lang w:val="ru-RU" w:eastAsia="ar-SA"/>
              </w:rPr>
              <w:t>№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80B9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kern w:val="2"/>
                <w:sz w:val="20"/>
                <w:szCs w:val="20"/>
                <w:lang w:val="ru-RU" w:eastAsia="ar-SA"/>
              </w:rPr>
              <w:t>Наименование работы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1825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kern w:val="2"/>
                <w:sz w:val="20"/>
                <w:szCs w:val="20"/>
                <w:lang w:val="ru-RU" w:eastAsia="ar-SA"/>
              </w:rPr>
              <w:t>Сроки оказания работы</w:t>
            </w:r>
          </w:p>
        </w:tc>
      </w:tr>
      <w:tr w:rsidR="00AE08A2" w:rsidRPr="00AE08A2" w14:paraId="284E0327" w14:textId="77777777" w:rsidTr="00AE08A2">
        <w:trPr>
          <w:trHeight w:val="505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7DDC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48A1" w14:textId="77777777" w:rsidR="00AE08A2" w:rsidRPr="00AE08A2" w:rsidRDefault="00AE08A2" w:rsidP="00AE08A2">
            <w:pPr>
              <w:autoSpaceDN/>
              <w:snapToGrid w:val="0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 xml:space="preserve">При ежемесячном техническом осмотре ТО1 </w:t>
            </w:r>
          </w:p>
          <w:p w14:paraId="0D54F00E" w14:textId="77777777" w:rsidR="00AE08A2" w:rsidRPr="00AE08A2" w:rsidRDefault="00AE08A2" w:rsidP="00AE08A2">
            <w:pPr>
              <w:autoSpaceDN/>
              <w:snapToGrid w:val="0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(осмотры, проверки, смазки, регулировки, наладки):</w:t>
            </w:r>
          </w:p>
          <w:p w14:paraId="0E89F8F9" w14:textId="77777777" w:rsidR="00AE08A2" w:rsidRPr="00AE08A2" w:rsidRDefault="00AE08A2" w:rsidP="00AE08A2">
            <w:pPr>
              <w:tabs>
                <w:tab w:val="left" w:pos="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1.Тормозное устройство и устройство ручного растормаживания.</w:t>
            </w:r>
          </w:p>
          <w:p w14:paraId="5E210F2F" w14:textId="77777777" w:rsidR="00AE08A2" w:rsidRPr="00AE08A2" w:rsidRDefault="00AE08A2" w:rsidP="00AE08A2">
            <w:pPr>
              <w:tabs>
                <w:tab w:val="left" w:pos="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2. Автоматические замки и контакты дверей шахты.</w:t>
            </w:r>
          </w:p>
          <w:p w14:paraId="35506B82" w14:textId="77777777" w:rsidR="00AE08A2" w:rsidRPr="00AE08A2" w:rsidRDefault="00AE08A2" w:rsidP="00AE08A2">
            <w:pPr>
              <w:tabs>
                <w:tab w:val="left" w:pos="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3. Оборудование, установленное на верхней балке дверей шахты с автоматическим приводом дверей, устройство автоматического открывания дверей.</w:t>
            </w:r>
          </w:p>
          <w:p w14:paraId="69392BE5" w14:textId="77777777" w:rsidR="00AE08A2" w:rsidRPr="00AE08A2" w:rsidRDefault="00AE08A2" w:rsidP="00AE08A2">
            <w:pPr>
              <w:tabs>
                <w:tab w:val="left" w:pos="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4. Освещение и сигнализация, диспетчерская связь.</w:t>
            </w:r>
          </w:p>
          <w:p w14:paraId="5155EFF2" w14:textId="77777777" w:rsidR="00AE08A2" w:rsidRPr="00AE08A2" w:rsidRDefault="00AE08A2" w:rsidP="00AE08A2">
            <w:pPr>
              <w:tabs>
                <w:tab w:val="left" w:pos="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5. Ограждение кабины.</w:t>
            </w:r>
          </w:p>
          <w:p w14:paraId="68E2E523" w14:textId="77777777" w:rsidR="00AE08A2" w:rsidRPr="00AE08A2" w:rsidRDefault="00AE08A2" w:rsidP="00AE08A2">
            <w:pPr>
              <w:tabs>
                <w:tab w:val="left" w:pos="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6. Электрические цепи безопасности.</w:t>
            </w:r>
          </w:p>
          <w:p w14:paraId="637D61D4" w14:textId="77777777" w:rsidR="00AE08A2" w:rsidRPr="00AE08A2" w:rsidRDefault="00AE08A2" w:rsidP="00AE08A2">
            <w:pPr>
              <w:tabs>
                <w:tab w:val="left" w:pos="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7. Механические цепи безопасности.</w:t>
            </w:r>
          </w:p>
          <w:p w14:paraId="5C1EF45B" w14:textId="77777777" w:rsidR="00AE08A2" w:rsidRPr="00AE08A2" w:rsidRDefault="00AE08A2" w:rsidP="00AE08A2">
            <w:pPr>
              <w:tabs>
                <w:tab w:val="left" w:pos="0"/>
              </w:tabs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8. Привод вентилятора.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27F1" w14:textId="77777777" w:rsidR="00AE08A2" w:rsidRPr="00AE08A2" w:rsidRDefault="00AE08A2" w:rsidP="00AE08A2">
            <w:pPr>
              <w:autoSpaceDN/>
              <w:snapToGrid w:val="0"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</w:p>
          <w:p w14:paraId="1DB61D13" w14:textId="77777777" w:rsidR="00AE08A2" w:rsidRPr="00AE08A2" w:rsidRDefault="00AE08A2" w:rsidP="00AE08A2">
            <w:pPr>
              <w:autoSpaceDN/>
              <w:snapToGrid w:val="0"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 xml:space="preserve">не реже 1 раза </w:t>
            </w:r>
          </w:p>
          <w:p w14:paraId="6E86112E" w14:textId="77777777" w:rsidR="00AE08A2" w:rsidRPr="00AE08A2" w:rsidRDefault="00AE08A2" w:rsidP="00AE08A2">
            <w:pPr>
              <w:autoSpaceDN/>
              <w:snapToGrid w:val="0"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в месяц</w:t>
            </w:r>
          </w:p>
        </w:tc>
      </w:tr>
      <w:tr w:rsidR="00AE08A2" w:rsidRPr="00AE08A2" w14:paraId="23CD077B" w14:textId="77777777" w:rsidTr="00AE08A2">
        <w:trPr>
          <w:trHeight w:val="2062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C94E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A2E2" w14:textId="77777777" w:rsidR="00AE08A2" w:rsidRPr="00AE08A2" w:rsidRDefault="00AE08A2" w:rsidP="00AE08A2">
            <w:pPr>
              <w:autoSpaceDN/>
              <w:snapToGrid w:val="0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При квартальном техническом осмотре ТО2</w:t>
            </w:r>
          </w:p>
          <w:p w14:paraId="2C638102" w14:textId="77777777" w:rsidR="00AE08A2" w:rsidRPr="00AE08A2" w:rsidRDefault="00AE08A2" w:rsidP="00AE08A2">
            <w:pPr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выполняются все работы, предусмотренные ТО1 и кроме того, должно быть осмотрено, проверено, отрегулировано и отлажено следующее оборудование:</w:t>
            </w:r>
          </w:p>
          <w:p w14:paraId="0058F974" w14:textId="77777777" w:rsidR="00AE08A2" w:rsidRPr="00AE08A2" w:rsidRDefault="00AE08A2" w:rsidP="00AE08A2">
            <w:pPr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1.Станция управления лифтом.</w:t>
            </w:r>
          </w:p>
          <w:p w14:paraId="706694CE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2.Канатоведущий шкив и тяговые канаты.</w:t>
            </w:r>
          </w:p>
          <w:p w14:paraId="2A678F7C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3.Электродвигатель.</w:t>
            </w:r>
          </w:p>
          <w:p w14:paraId="61F85871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4.Концевые выключатели переспуска и переподъема кабины.</w:t>
            </w:r>
          </w:p>
          <w:p w14:paraId="0F65E36F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5.Направляющие кабины и противовеса.</w:t>
            </w:r>
          </w:p>
          <w:p w14:paraId="52D2E0E1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6.Роликовые башмаки кабины и противовеса.</w:t>
            </w:r>
          </w:p>
          <w:p w14:paraId="7F0A037B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7.Датчики этажей и точной остановки кабины.</w:t>
            </w:r>
          </w:p>
          <w:p w14:paraId="3E348D87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8.Раздвижная автоматическая дверь кабины.</w:t>
            </w:r>
          </w:p>
          <w:p w14:paraId="01265A06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9.Кнопочный аппарат приказов и дисплеи, установленные в кабине.</w:t>
            </w:r>
          </w:p>
          <w:p w14:paraId="375853D3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10.Кнопочный аппарат вызовов и дисплеи, установленные на этажных площадках.</w:t>
            </w:r>
          </w:p>
          <w:p w14:paraId="52948F9B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11.Подвеска кабины и противовеса.</w:t>
            </w:r>
          </w:p>
          <w:p w14:paraId="28561D54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12.Противовес.</w:t>
            </w:r>
          </w:p>
          <w:p w14:paraId="0AAFE833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13.Купе кабины.</w:t>
            </w:r>
          </w:p>
          <w:p w14:paraId="196BA759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14.Натяжное устройство ограничителя скорости.</w:t>
            </w:r>
          </w:p>
          <w:p w14:paraId="51FFCB5C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15.Работа режима ревизии.</w:t>
            </w:r>
          </w:p>
          <w:p w14:paraId="5D2973F1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16.Электрические соединения.</w:t>
            </w:r>
          </w:p>
          <w:p w14:paraId="1A51D77E" w14:textId="77777777" w:rsidR="00AE08A2" w:rsidRPr="00AE08A2" w:rsidRDefault="00AE08A2" w:rsidP="00AE08A2">
            <w:pPr>
              <w:tabs>
                <w:tab w:val="left" w:pos="360"/>
              </w:tabs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17. Освещение шахты лифта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C8AD" w14:textId="77777777" w:rsidR="00AE08A2" w:rsidRPr="00AE08A2" w:rsidRDefault="00AE08A2" w:rsidP="00AE08A2">
            <w:pPr>
              <w:autoSpaceDN/>
              <w:snapToGrid w:val="0"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 xml:space="preserve">не реже 1 раза </w:t>
            </w:r>
          </w:p>
          <w:p w14:paraId="28536EC3" w14:textId="77777777" w:rsidR="00AE08A2" w:rsidRPr="00AE08A2" w:rsidRDefault="00AE08A2" w:rsidP="00AE08A2">
            <w:pPr>
              <w:autoSpaceDN/>
              <w:snapToGrid w:val="0"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в три месяца</w:t>
            </w:r>
          </w:p>
        </w:tc>
      </w:tr>
      <w:tr w:rsidR="00AE08A2" w:rsidRPr="00AE08A2" w14:paraId="2C1D6CF9" w14:textId="77777777" w:rsidTr="00AE08A2">
        <w:trPr>
          <w:trHeight w:val="980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CEF5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3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353D" w14:textId="77777777" w:rsidR="00AE08A2" w:rsidRPr="00AE08A2" w:rsidRDefault="00AE08A2" w:rsidP="00AE08A2">
            <w:pPr>
              <w:autoSpaceDN/>
              <w:snapToGrid w:val="0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При техническом ремонте ТО3 выполняются все работы, предусмотренные ТО1 и ТО2 и, кроме того, должно быть осмотрено, проверено, отрегулировано и отлажено следующее оборудование:</w:t>
            </w:r>
          </w:p>
          <w:p w14:paraId="529B53C1" w14:textId="77777777" w:rsidR="00AE08A2" w:rsidRPr="00AE08A2" w:rsidRDefault="00AE08A2" w:rsidP="00AE08A2">
            <w:pPr>
              <w:autoSpaceDN/>
              <w:ind w:left="5" w:right="-463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1. Масленки направляющих кабины и противовеса.</w:t>
            </w:r>
          </w:p>
          <w:p w14:paraId="2BE8F0DA" w14:textId="77777777" w:rsidR="00AE08A2" w:rsidRPr="00AE08A2" w:rsidRDefault="00AE08A2" w:rsidP="00AE08A2">
            <w:pPr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2. Буфера кабины и противовеса.</w:t>
            </w:r>
          </w:p>
          <w:p w14:paraId="226C9797" w14:textId="77777777" w:rsidR="00AE08A2" w:rsidRPr="00AE08A2" w:rsidRDefault="00AE08A2" w:rsidP="00AE08A2">
            <w:pPr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3. Вводное устройство.</w:t>
            </w:r>
          </w:p>
          <w:p w14:paraId="3B003EC4" w14:textId="77777777" w:rsidR="00AE08A2" w:rsidRPr="00AE08A2" w:rsidRDefault="00AE08A2" w:rsidP="00AE08A2">
            <w:pPr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4. Ограничитель скорости.</w:t>
            </w:r>
          </w:p>
          <w:p w14:paraId="1374C6EA" w14:textId="77777777" w:rsidR="00AE08A2" w:rsidRPr="00AE08A2" w:rsidRDefault="00AE08A2" w:rsidP="00AE08A2">
            <w:pPr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5. Ловители кабины.</w:t>
            </w:r>
          </w:p>
          <w:p w14:paraId="01FFAD18" w14:textId="77777777" w:rsidR="00AE08A2" w:rsidRPr="00AE08A2" w:rsidRDefault="00AE08A2" w:rsidP="00AE08A2">
            <w:pPr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6. Отводные блоки и ролики.</w:t>
            </w:r>
          </w:p>
          <w:p w14:paraId="48A01A08" w14:textId="77777777" w:rsidR="00AE08A2" w:rsidRPr="00AE08A2" w:rsidRDefault="00AE08A2" w:rsidP="00AE08A2">
            <w:pPr>
              <w:autoSpaceDN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7. Система управления: проводники и крепление.</w:t>
            </w:r>
          </w:p>
          <w:p w14:paraId="4113741C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8. Заземление электрооборудования.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A206E" w14:textId="77777777" w:rsidR="00AE08A2" w:rsidRPr="00AE08A2" w:rsidRDefault="00AE08A2" w:rsidP="00AE08A2">
            <w:pPr>
              <w:autoSpaceDN/>
              <w:snapToGrid w:val="0"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 xml:space="preserve">не реже 1 раза </w:t>
            </w:r>
          </w:p>
          <w:p w14:paraId="769ACFA9" w14:textId="77777777" w:rsidR="00AE08A2" w:rsidRPr="00AE08A2" w:rsidRDefault="00AE08A2" w:rsidP="00AE08A2">
            <w:pPr>
              <w:autoSpaceDN/>
              <w:snapToGrid w:val="0"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в три месяца</w:t>
            </w:r>
          </w:p>
        </w:tc>
      </w:tr>
      <w:tr w:rsidR="00AE08A2" w:rsidRPr="00AE08A2" w14:paraId="25A3589E" w14:textId="77777777" w:rsidTr="00AE08A2">
        <w:trPr>
          <w:trHeight w:val="23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598E" w14:textId="77777777" w:rsidR="00AE08A2" w:rsidRPr="00AE08A2" w:rsidRDefault="00AE08A2" w:rsidP="00AE08A2">
            <w:pPr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4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A9944" w14:textId="77777777" w:rsidR="00AE08A2" w:rsidRPr="00AE08A2" w:rsidRDefault="00AE08A2" w:rsidP="00AE08A2">
            <w:pPr>
              <w:autoSpaceDN/>
              <w:snapToGrid w:val="0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 xml:space="preserve">При техническом обслуживании ТО4 выполняется подготовка к оценке соответствия лифтов в форме технического освидетельствования с опробованием работы лифта во всех режимах: </w:t>
            </w: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lastRenderedPageBreak/>
              <w:t xml:space="preserve">нормальный режим, управление в режиме ревизии.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A922" w14:textId="77777777" w:rsidR="00AE08A2" w:rsidRPr="00AE08A2" w:rsidRDefault="00AE08A2" w:rsidP="00AE08A2">
            <w:pPr>
              <w:autoSpaceDN/>
              <w:snapToGrid w:val="0"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lastRenderedPageBreak/>
              <w:t>не реже 1 раза в 3 месяца</w:t>
            </w:r>
          </w:p>
        </w:tc>
      </w:tr>
      <w:tr w:rsidR="00AE08A2" w:rsidRPr="00AE08A2" w14:paraId="275330B7" w14:textId="77777777" w:rsidTr="00AE08A2">
        <w:trPr>
          <w:trHeight w:val="492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6205" w14:textId="77777777" w:rsidR="00AE08A2" w:rsidRPr="00AE08A2" w:rsidRDefault="00AE08A2" w:rsidP="00AE08A2">
            <w:pPr>
              <w:autoSpaceDN/>
              <w:snapToGrid w:val="0"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lastRenderedPageBreak/>
              <w:t>5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0B45" w14:textId="77777777" w:rsidR="00AE08A2" w:rsidRPr="00AE08A2" w:rsidRDefault="00AE08A2" w:rsidP="00AE08A2">
            <w:pPr>
              <w:autoSpaceDN/>
              <w:snapToGrid w:val="0"/>
              <w:ind w:left="5" w:right="-259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Проведение текущих осмотров в соответствии с инструкцией завода-изготовителя.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2B6A" w14:textId="77777777" w:rsidR="00AE08A2" w:rsidRPr="00AE08A2" w:rsidRDefault="00AE08A2" w:rsidP="00AE08A2">
            <w:pPr>
              <w:autoSpaceDN/>
              <w:snapToGrid w:val="0"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AE08A2" w:rsidRPr="00AE08A2" w14:paraId="79440065" w14:textId="77777777" w:rsidTr="00AE08A2">
        <w:trPr>
          <w:trHeight w:val="23"/>
          <w:jc w:val="center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A097" w14:textId="77777777" w:rsidR="00AE08A2" w:rsidRPr="00AE08A2" w:rsidRDefault="00AE08A2" w:rsidP="00AE08A2">
            <w:pPr>
              <w:autoSpaceDN/>
              <w:snapToGrid w:val="0"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6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9EF8" w14:textId="77777777" w:rsidR="00AE08A2" w:rsidRPr="00AE08A2" w:rsidRDefault="00AE08A2" w:rsidP="00AE08A2">
            <w:pPr>
              <w:autoSpaceDN/>
              <w:snapToGrid w:val="0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Аварийно-техническое обслуживание, в том числе безопасная эвакуация людей из кабин лифтов в течении 30 минут после заявки.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8F7" w14:textId="77777777" w:rsidR="00AE08A2" w:rsidRPr="00AE08A2" w:rsidRDefault="00AE08A2" w:rsidP="00AE08A2">
            <w:pPr>
              <w:autoSpaceDN/>
              <w:snapToGrid w:val="0"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b/>
                <w:kern w:val="2"/>
                <w:sz w:val="20"/>
                <w:szCs w:val="20"/>
                <w:lang w:val="ru-RU" w:eastAsia="ar-SA"/>
              </w:rPr>
              <w:t>круглосуточно</w:t>
            </w:r>
          </w:p>
        </w:tc>
      </w:tr>
    </w:tbl>
    <w:p w14:paraId="40D02CA2" w14:textId="77777777" w:rsidR="00AE08A2" w:rsidRPr="00AE08A2" w:rsidRDefault="00AE08A2" w:rsidP="00AE08A2">
      <w:pPr>
        <w:autoSpaceDN/>
        <w:jc w:val="both"/>
        <w:rPr>
          <w:rFonts w:eastAsia="Times New Roman" w:cs="Times New Roman"/>
          <w:b/>
          <w:bCs/>
          <w:color w:val="FF0000"/>
          <w:kern w:val="2"/>
          <w:sz w:val="20"/>
          <w:szCs w:val="20"/>
          <w:lang w:val="ru-RU" w:eastAsia="ar-SA"/>
        </w:rPr>
      </w:pPr>
    </w:p>
    <w:p w14:paraId="0D4D2C21" w14:textId="77777777" w:rsidR="00AE08A2" w:rsidRPr="00AE08A2" w:rsidRDefault="00AE08A2" w:rsidP="00AE08A2">
      <w:pPr>
        <w:tabs>
          <w:tab w:val="left" w:pos="0"/>
        </w:tabs>
        <w:autoSpaceDN/>
        <w:ind w:firstLine="426"/>
        <w:jc w:val="both"/>
        <w:rPr>
          <w:rFonts w:eastAsia="Times New Roman" w:cs="Times New Roman"/>
          <w:kern w:val="2"/>
          <w:sz w:val="20"/>
          <w:szCs w:val="20"/>
          <w:lang w:val="ru-RU" w:eastAsia="ar-SA"/>
        </w:rPr>
      </w:pPr>
      <w:r w:rsidRPr="00AE08A2">
        <w:rPr>
          <w:rFonts w:eastAsia="Times New Roman" w:cs="Times New Roman"/>
          <w:b/>
          <w:bCs/>
          <w:kern w:val="2"/>
          <w:sz w:val="20"/>
          <w:szCs w:val="20"/>
          <w:lang w:val="ru-RU" w:eastAsia="ar-SA"/>
        </w:rPr>
        <w:t xml:space="preserve">Раздел 5. Перечень услуг по техническому обслуживанию </w:t>
      </w:r>
      <w:r w:rsidRPr="00AE08A2">
        <w:rPr>
          <w:rFonts w:eastAsia="Times New Roman" w:cs="Times New Roman"/>
          <w:b/>
          <w:kern w:val="2"/>
          <w:sz w:val="20"/>
          <w:szCs w:val="20"/>
          <w:lang w:val="ru-RU" w:eastAsia="ar-SA"/>
        </w:rPr>
        <w:t>объединенных диспетчерских систем, а также по приему и обработки сигналов диспетчерской связи лифтового оборудования на базе телеметрического комплекса «Кристалл GSM»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8260"/>
        <w:gridCol w:w="1749"/>
      </w:tblGrid>
      <w:tr w:rsidR="00AE08A2" w:rsidRPr="00AE08A2" w14:paraId="5EE14037" w14:textId="77777777" w:rsidTr="00AE08A2">
        <w:trPr>
          <w:trHeight w:val="493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2A954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№ п/п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6F653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Наименование услуги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9CD3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Периодичность</w:t>
            </w:r>
          </w:p>
        </w:tc>
      </w:tr>
      <w:tr w:rsidR="00AE08A2" w:rsidRPr="00AE08A2" w14:paraId="6255794C" w14:textId="77777777" w:rsidTr="00AE08A2">
        <w:trPr>
          <w:trHeight w:val="671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57AC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2539" w14:textId="77777777" w:rsidR="00AE08A2" w:rsidRPr="00AE08A2" w:rsidRDefault="00AE08A2" w:rsidP="00AE08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/>
              <w:jc w:val="both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>Проверка и заполнение технической и эксплуатационной документации на систему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1B6FA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AE08A2" w:rsidRPr="00AE08A2" w14:paraId="76711C11" w14:textId="77777777" w:rsidTr="00AE08A2">
        <w:trPr>
          <w:trHeight w:val="59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B48B5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2.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F10B" w14:textId="77777777" w:rsidR="00AE08A2" w:rsidRPr="00AE08A2" w:rsidRDefault="00AE08A2" w:rsidP="00AE08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/>
              <w:jc w:val="both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 xml:space="preserve">Проверка комплектности и внешнего состояния всего комплекса аппаратуры диспетчеризации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E9B1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AE08A2" w:rsidRPr="00AE08A2" w14:paraId="400205F7" w14:textId="77777777" w:rsidTr="00AE08A2">
        <w:trPr>
          <w:trHeight w:val="508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A040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3.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9CA1" w14:textId="77777777" w:rsidR="00AE08A2" w:rsidRPr="00AE08A2" w:rsidRDefault="00AE08A2" w:rsidP="00AE08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/>
              <w:jc w:val="both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 xml:space="preserve">Проверка внешнего состояния и крепления соединительных кабелей и устранение обнаруженных неисправностей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9D30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AE08A2" w:rsidRPr="00AE08A2" w14:paraId="1A8EBE30" w14:textId="77777777" w:rsidTr="00AE08A2">
        <w:trPr>
          <w:trHeight w:val="239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B22B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4.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E280" w14:textId="77777777" w:rsidR="00AE08A2" w:rsidRPr="00AE08A2" w:rsidRDefault="00AE08A2" w:rsidP="00AE08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/>
              <w:jc w:val="both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 xml:space="preserve">Проверка состояния и измерения основных параметров блоков питания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4242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 раз в год</w:t>
            </w:r>
          </w:p>
        </w:tc>
      </w:tr>
      <w:tr w:rsidR="00AE08A2" w:rsidRPr="00AE08A2" w14:paraId="68DAB96E" w14:textId="77777777" w:rsidTr="00AE08A2">
        <w:trPr>
          <w:trHeight w:val="59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F39A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5.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55AD" w14:textId="77777777" w:rsidR="00AE08A2" w:rsidRPr="00AE08A2" w:rsidRDefault="00AE08A2" w:rsidP="00AE08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/>
              <w:jc w:val="both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 xml:space="preserve">Проверка функционирования блоков комплекса технических средств «Кристалл GSM». Устранение обнаруженных неисправностей с заменой не отвечающих техническим требованиям элементов и комплектующих изделий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BBC11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AE08A2" w:rsidRPr="00AE08A2" w14:paraId="5EF1B9BE" w14:textId="77777777" w:rsidTr="00AE08A2">
        <w:trPr>
          <w:trHeight w:val="763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A853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6.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E3931" w14:textId="77777777" w:rsidR="00AE08A2" w:rsidRPr="00AE08A2" w:rsidRDefault="00AE08A2" w:rsidP="00AE08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/>
              <w:jc w:val="both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 xml:space="preserve">Проверка функционирования переговорных устройств, устранение обнаруженных неисправностей с заменой не отвечающих техническим требованиям элементов или устройств в целом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D9C0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 раз в месяц</w:t>
            </w:r>
          </w:p>
          <w:p w14:paraId="6B32897E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</w:p>
          <w:p w14:paraId="0CD19299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</w:pPr>
          </w:p>
        </w:tc>
      </w:tr>
      <w:tr w:rsidR="00AE08A2" w:rsidRPr="00AE08A2" w14:paraId="43FBC323" w14:textId="77777777" w:rsidTr="00AE08A2">
        <w:trPr>
          <w:trHeight w:val="493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96C5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7.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0139" w14:textId="77777777" w:rsidR="00AE08A2" w:rsidRPr="00AE08A2" w:rsidRDefault="00AE08A2" w:rsidP="00AE08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/>
              <w:jc w:val="both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 xml:space="preserve">Проверка функционирования всех входящих в систему оконечных устройств, регулировка или замена их в случае необходимости   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B2B6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1 раз в месяц</w:t>
            </w:r>
          </w:p>
        </w:tc>
      </w:tr>
      <w:tr w:rsidR="00AE08A2" w:rsidRPr="00AE08A2" w14:paraId="45193424" w14:textId="77777777" w:rsidTr="00AE08A2">
        <w:trPr>
          <w:trHeight w:val="748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F972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8.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5B2F" w14:textId="77777777" w:rsidR="00AE08A2" w:rsidRPr="00AE08A2" w:rsidRDefault="00AE08A2" w:rsidP="00AE08A2">
            <w:pPr>
              <w:autoSpaceDN/>
              <w:jc w:val="both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>Оказывать консультативную помощь по вопросам, связанным с эксплуатацией диспетчерской связи на базе телеметрических комплекса «Кристалл GSM»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12EF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В течение срока действия договора</w:t>
            </w:r>
          </w:p>
        </w:tc>
      </w:tr>
      <w:tr w:rsidR="00AE08A2" w:rsidRPr="00AE08A2" w14:paraId="59F88FA5" w14:textId="77777777" w:rsidTr="00AE08A2">
        <w:trPr>
          <w:trHeight w:val="493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1055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9.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831E" w14:textId="77777777" w:rsidR="00AE08A2" w:rsidRPr="00AE08A2" w:rsidRDefault="00AE08A2" w:rsidP="00AE08A2">
            <w:pPr>
              <w:autoSpaceDN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ru-RU"/>
              </w:rPr>
              <w:t>Прием и обработка сигналов двухсторонней переговорной связи с лифтами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E1A7" w14:textId="77777777" w:rsidR="00AE08A2" w:rsidRPr="00AE08A2" w:rsidRDefault="00AE08A2" w:rsidP="00AE08A2">
            <w:pPr>
              <w:tabs>
                <w:tab w:val="left" w:pos="0"/>
              </w:tabs>
              <w:autoSpaceDN/>
              <w:jc w:val="center"/>
              <w:rPr>
                <w:kern w:val="2"/>
              </w:rPr>
            </w:pPr>
            <w:r w:rsidRPr="00AE08A2">
              <w:rPr>
                <w:rFonts w:eastAsia="Times New Roman" w:cs="Times New Roman"/>
                <w:kern w:val="2"/>
                <w:sz w:val="20"/>
                <w:szCs w:val="20"/>
                <w:lang w:val="ru-RU" w:eastAsia="ar-SA"/>
              </w:rPr>
              <w:t>Круглосуточно</w:t>
            </w:r>
          </w:p>
        </w:tc>
      </w:tr>
    </w:tbl>
    <w:p w14:paraId="54523264" w14:textId="3FD26388" w:rsidR="00DA04F5" w:rsidRPr="002D0392" w:rsidRDefault="00DA04F5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  <w:bookmarkStart w:id="8" w:name="_GoBack"/>
      <w:bookmarkEnd w:id="8"/>
    </w:p>
    <w:p w14:paraId="13BFDCD8" w14:textId="290C146B" w:rsidR="00A25A11" w:rsidRDefault="00A25A11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p w14:paraId="4F781E78" w14:textId="77777777" w:rsidR="00A25A11" w:rsidRPr="00A25A11" w:rsidRDefault="00A25A11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tbl>
      <w:tblPr>
        <w:tblW w:w="473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107644" w:rsidRPr="002D0392" w14:paraId="3DA79D72" w14:textId="77777777" w:rsidTr="00A25A11">
        <w:trPr>
          <w:trHeight w:val="197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6"/>
          <w:p w14:paraId="36957DF1" w14:textId="77777777" w:rsidR="00107644" w:rsidRPr="002D0392" w:rsidRDefault="00107644" w:rsidP="00AE08A2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AE08A2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A25A11">
        <w:trPr>
          <w:trHeight w:val="1210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5782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7AFBD90C" w:rsidR="00107644" w:rsidRPr="002D0392" w:rsidRDefault="00107644" w:rsidP="00E97FD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E97FD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124DB196" w14:textId="5557934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6A263FFA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AE08A2" w:rsidRDefault="00AE08A2">
      <w:r>
        <w:separator/>
      </w:r>
    </w:p>
  </w:endnote>
  <w:endnote w:type="continuationSeparator" w:id="0">
    <w:p w14:paraId="57E7B7DE" w14:textId="77777777" w:rsidR="00AE08A2" w:rsidRDefault="00AE0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2B34E08C" w:rsidR="00AE08A2" w:rsidRPr="00990AD8" w:rsidRDefault="00AE08A2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7719FF" w:rsidRPr="007719FF">
          <w:rPr>
            <w:noProof/>
            <w:sz w:val="20"/>
            <w:szCs w:val="20"/>
            <w:lang w:val="ru-RU"/>
          </w:rPr>
          <w:t>1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AE08A2" w:rsidRDefault="00AE08A2">
      <w:r>
        <w:rPr>
          <w:color w:val="000000"/>
        </w:rPr>
        <w:separator/>
      </w:r>
    </w:p>
  </w:footnote>
  <w:footnote w:type="continuationSeparator" w:id="0">
    <w:p w14:paraId="301E46AF" w14:textId="77777777" w:rsidR="00AE08A2" w:rsidRDefault="00AE0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1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5525B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60873"/>
    <w:rsid w:val="007719FF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25A11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08A2"/>
    <w:rsid w:val="00AE2FD0"/>
    <w:rsid w:val="00AF10CA"/>
    <w:rsid w:val="00B102E1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97FD5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3C28-B52E-44DA-A8D9-128B6E7D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5986</Words>
  <Characters>34121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Наталья Николаевна Скапцова</cp:lastModifiedBy>
  <cp:revision>2</cp:revision>
  <cp:lastPrinted>2020-12-03T11:01:00Z</cp:lastPrinted>
  <dcterms:created xsi:type="dcterms:W3CDTF">2026-08-14T11:20:00Z</dcterms:created>
  <dcterms:modified xsi:type="dcterms:W3CDTF">2026-08-14T11:20:00Z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