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4C" w:rsidRPr="00EF5CA6" w:rsidRDefault="00DD6EB4" w:rsidP="00EF5CA6">
      <w:pPr>
        <w:spacing w:after="16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F5CA6">
        <w:rPr>
          <w:rFonts w:eastAsiaTheme="minorHAnsi"/>
          <w:b/>
          <w:sz w:val="24"/>
          <w:szCs w:val="24"/>
          <w:lang w:eastAsia="en-US"/>
        </w:rPr>
        <w:t>РАСЧЕТ НАЧАЛЬНОЙ (МАКСИМАЛЬНОЙ) ЦЕНЫ КОНТРАКТА</w:t>
      </w:r>
    </w:p>
    <w:p w:rsidR="009D4A4C" w:rsidRPr="0026263B" w:rsidRDefault="009D4A4C" w:rsidP="00335C2E">
      <w:pPr>
        <w:widowControl w:val="0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84136">
        <w:rPr>
          <w:sz w:val="24"/>
          <w:szCs w:val="24"/>
        </w:rPr>
        <w:t xml:space="preserve">Обоснование начальной (максимальной) цены Контракта на приобретение </w:t>
      </w:r>
      <w:r w:rsidR="00084136" w:rsidRPr="00084136">
        <w:rPr>
          <w:sz w:val="24"/>
          <w:szCs w:val="24"/>
        </w:rPr>
        <w:t>государственных знаков почтовой оплаты</w:t>
      </w:r>
      <w:r w:rsidRPr="00084136">
        <w:rPr>
          <w:sz w:val="24"/>
          <w:szCs w:val="24"/>
        </w:rPr>
        <w:t xml:space="preserve"> произведено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от 17.07.1999г. № 176-ФЗ «О почтовой связи», </w:t>
      </w:r>
      <w:r w:rsidR="00084136" w:rsidRPr="00084136">
        <w:rPr>
          <w:sz w:val="24"/>
          <w:szCs w:val="24"/>
        </w:rPr>
        <w:t>Приказом Минсвязи РФ от 26 мая 1994 г. № 115"Обутверждении</w:t>
      </w:r>
      <w:r w:rsidR="00BF5D53">
        <w:rPr>
          <w:sz w:val="24"/>
          <w:szCs w:val="24"/>
        </w:rPr>
        <w:t xml:space="preserve"> </w:t>
      </w:r>
      <w:r w:rsidR="00084136" w:rsidRPr="00084136">
        <w:rPr>
          <w:sz w:val="24"/>
          <w:szCs w:val="24"/>
        </w:rPr>
        <w:t>Положения</w:t>
      </w:r>
      <w:r w:rsidR="00BF5D53">
        <w:rPr>
          <w:sz w:val="24"/>
          <w:szCs w:val="24"/>
        </w:rPr>
        <w:t xml:space="preserve"> </w:t>
      </w:r>
      <w:r w:rsidR="00084136" w:rsidRPr="00084136">
        <w:rPr>
          <w:sz w:val="24"/>
          <w:szCs w:val="24"/>
        </w:rPr>
        <w:t>о</w:t>
      </w:r>
      <w:r w:rsidR="00BF5D53">
        <w:rPr>
          <w:sz w:val="24"/>
          <w:szCs w:val="24"/>
        </w:rPr>
        <w:t xml:space="preserve"> </w:t>
      </w:r>
      <w:r w:rsidR="00084136" w:rsidRPr="00084136">
        <w:rPr>
          <w:sz w:val="24"/>
          <w:szCs w:val="24"/>
        </w:rPr>
        <w:t>знаках</w:t>
      </w:r>
      <w:r w:rsidR="00BF5D53">
        <w:rPr>
          <w:sz w:val="24"/>
          <w:szCs w:val="24"/>
        </w:rPr>
        <w:t xml:space="preserve"> </w:t>
      </w:r>
      <w:r w:rsidR="00084136" w:rsidRPr="00084136">
        <w:rPr>
          <w:rFonts w:eastAsia="Calibri"/>
          <w:sz w:val="24"/>
          <w:szCs w:val="24"/>
        </w:rPr>
        <w:t>почтовой</w:t>
      </w:r>
      <w:r w:rsidR="00BF5D53">
        <w:rPr>
          <w:rFonts w:eastAsia="Calibri"/>
          <w:sz w:val="24"/>
          <w:szCs w:val="24"/>
        </w:rPr>
        <w:t xml:space="preserve"> </w:t>
      </w:r>
      <w:r w:rsidR="00084136" w:rsidRPr="00084136">
        <w:rPr>
          <w:rFonts w:eastAsia="Calibri"/>
          <w:sz w:val="24"/>
          <w:szCs w:val="24"/>
        </w:rPr>
        <w:t>оплаты</w:t>
      </w:r>
      <w:r w:rsidR="00BF5D53">
        <w:rPr>
          <w:rFonts w:eastAsia="Calibri"/>
          <w:sz w:val="24"/>
          <w:szCs w:val="24"/>
        </w:rPr>
        <w:t xml:space="preserve"> </w:t>
      </w:r>
      <w:r w:rsidR="00084136" w:rsidRPr="00084136">
        <w:rPr>
          <w:rFonts w:eastAsia="Calibri"/>
          <w:sz w:val="24"/>
          <w:szCs w:val="24"/>
        </w:rPr>
        <w:t>и</w:t>
      </w:r>
      <w:r w:rsidR="00BF5D53">
        <w:rPr>
          <w:rFonts w:eastAsia="Calibri"/>
          <w:sz w:val="24"/>
          <w:szCs w:val="24"/>
        </w:rPr>
        <w:t xml:space="preserve"> </w:t>
      </w:r>
      <w:r w:rsidR="00084136" w:rsidRPr="00084136">
        <w:rPr>
          <w:rFonts w:eastAsia="Calibri"/>
          <w:sz w:val="24"/>
          <w:szCs w:val="24"/>
        </w:rPr>
        <w:t>специальных</w:t>
      </w:r>
      <w:r w:rsidR="00BF5D53">
        <w:rPr>
          <w:rFonts w:eastAsia="Calibri"/>
          <w:sz w:val="24"/>
          <w:szCs w:val="24"/>
        </w:rPr>
        <w:t xml:space="preserve"> </w:t>
      </w:r>
      <w:r w:rsidR="00084136" w:rsidRPr="00084136">
        <w:rPr>
          <w:rFonts w:eastAsia="Calibri"/>
          <w:sz w:val="24"/>
          <w:szCs w:val="24"/>
        </w:rPr>
        <w:t>почтовых</w:t>
      </w:r>
      <w:r w:rsidR="00BF5D53">
        <w:rPr>
          <w:rFonts w:eastAsia="Calibri"/>
          <w:sz w:val="24"/>
          <w:szCs w:val="24"/>
        </w:rPr>
        <w:t xml:space="preserve"> </w:t>
      </w:r>
      <w:r w:rsidR="00084136" w:rsidRPr="00084136">
        <w:rPr>
          <w:rFonts w:eastAsia="Calibri"/>
          <w:sz w:val="24"/>
          <w:szCs w:val="24"/>
        </w:rPr>
        <w:t>штемпелях</w:t>
      </w:r>
      <w:r w:rsidR="00BF5D53">
        <w:rPr>
          <w:rFonts w:eastAsia="Calibri"/>
          <w:sz w:val="24"/>
          <w:szCs w:val="24"/>
        </w:rPr>
        <w:t xml:space="preserve"> </w:t>
      </w:r>
      <w:r w:rsidR="00084136" w:rsidRPr="00084136">
        <w:rPr>
          <w:rFonts w:eastAsia="Calibri"/>
          <w:sz w:val="24"/>
          <w:szCs w:val="24"/>
        </w:rPr>
        <w:t>Российской Федерации"</w:t>
      </w:r>
      <w:r w:rsidRPr="0026263B">
        <w:rPr>
          <w:rFonts w:eastAsia="Calibri"/>
          <w:sz w:val="24"/>
          <w:szCs w:val="24"/>
        </w:rPr>
        <w:t>.</w:t>
      </w:r>
    </w:p>
    <w:p w:rsidR="009D4A4C" w:rsidRPr="0026263B" w:rsidRDefault="009D4A4C" w:rsidP="009D4A4C">
      <w:pPr>
        <w:ind w:firstLine="709"/>
        <w:jc w:val="both"/>
        <w:rPr>
          <w:sz w:val="24"/>
          <w:szCs w:val="24"/>
        </w:rPr>
      </w:pPr>
      <w:r w:rsidRPr="0026263B">
        <w:rPr>
          <w:sz w:val="24"/>
          <w:szCs w:val="24"/>
        </w:rPr>
        <w:t xml:space="preserve">Расчет начальной (максимальной) цены </w:t>
      </w:r>
      <w:r>
        <w:rPr>
          <w:sz w:val="24"/>
          <w:szCs w:val="24"/>
        </w:rPr>
        <w:t>Контракта</w:t>
      </w:r>
      <w:r w:rsidRPr="0026263B">
        <w:rPr>
          <w:sz w:val="24"/>
          <w:szCs w:val="24"/>
        </w:rPr>
        <w:t xml:space="preserve"> произведен в соответствии с требованиями части 8 статьи 22 Федерального закона от 05.04.2013г. № 44-ФЗ тарифным методом</w:t>
      </w:r>
      <w:r w:rsidRPr="0026263B">
        <w:rPr>
          <w:bCs/>
          <w:sz w:val="24"/>
          <w:szCs w:val="24"/>
        </w:rPr>
        <w:t xml:space="preserve"> в соответствии с положениями действующего законодательства, регулирующего деятельность в области почтовой связи Российской Федерации. В силу ст.2 Федерального закона </w:t>
      </w:r>
      <w:r w:rsidRPr="0026263B">
        <w:rPr>
          <w:sz w:val="24"/>
          <w:szCs w:val="24"/>
        </w:rPr>
        <w:t>от 17.07.1999г. № 176-ФЗ «О почтовой связи» знаками почтовой оплаты признаются почтовые марки и иные знаки, наносимые на почтовые отправления и подтверждающие оплату услуг почтовой связи.</w:t>
      </w:r>
    </w:p>
    <w:p w:rsidR="009D4A4C" w:rsidRPr="0026263B" w:rsidRDefault="009D4A4C" w:rsidP="009D4A4C">
      <w:pPr>
        <w:ind w:firstLine="709"/>
        <w:jc w:val="both"/>
        <w:rPr>
          <w:sz w:val="24"/>
          <w:szCs w:val="24"/>
        </w:rPr>
      </w:pPr>
      <w:r w:rsidRPr="0026263B">
        <w:rPr>
          <w:sz w:val="24"/>
          <w:szCs w:val="24"/>
        </w:rPr>
        <w:t xml:space="preserve">Номиналы знаков почтовой оплаты соответствуют тарифам на услуги почтовой связи, действующие на территории Российской Федерации – п. 3.2. раздела </w:t>
      </w:r>
      <w:r w:rsidRPr="0026263B">
        <w:rPr>
          <w:sz w:val="24"/>
          <w:szCs w:val="24"/>
          <w:lang w:val="en-US"/>
        </w:rPr>
        <w:t>I</w:t>
      </w:r>
      <w:r w:rsidRPr="0026263B">
        <w:rPr>
          <w:sz w:val="24"/>
          <w:szCs w:val="24"/>
        </w:rPr>
        <w:t xml:space="preserve"> «Положения о знаках почтовой оплаты и специальных почтовых штемпелях Российской Федерации» (далее также – Положение). В силу п. 5.3. раздела </w:t>
      </w:r>
      <w:r w:rsidRPr="0026263B">
        <w:rPr>
          <w:sz w:val="24"/>
          <w:szCs w:val="24"/>
          <w:lang w:val="en-US"/>
        </w:rPr>
        <w:t>I</w:t>
      </w:r>
      <w:r w:rsidRPr="0026263B">
        <w:rPr>
          <w:sz w:val="24"/>
          <w:szCs w:val="24"/>
        </w:rPr>
        <w:t xml:space="preserve"> Положения продажа знаков почтовой оплаты Российской Федерации производится учреждениями Федеральной почтовой связи строго по номинальной стоимости.</w:t>
      </w:r>
    </w:p>
    <w:p w:rsidR="009D4A4C" w:rsidRPr="0026263B" w:rsidRDefault="009D4A4C" w:rsidP="009D4A4C">
      <w:pPr>
        <w:ind w:firstLine="709"/>
        <w:jc w:val="both"/>
        <w:rPr>
          <w:sz w:val="24"/>
          <w:szCs w:val="24"/>
        </w:rPr>
      </w:pPr>
      <w:r w:rsidRPr="0026263B">
        <w:rPr>
          <w:sz w:val="24"/>
          <w:szCs w:val="24"/>
        </w:rPr>
        <w:t xml:space="preserve">Следовательно, исходя из количества и номинала знаков почтовой оплаты (почтовых марок), указанных в таблице, начальная (максимальная) цена </w:t>
      </w:r>
      <w:r>
        <w:rPr>
          <w:sz w:val="24"/>
          <w:szCs w:val="24"/>
        </w:rPr>
        <w:t>Контракта</w:t>
      </w:r>
      <w:r w:rsidRPr="0026263B">
        <w:rPr>
          <w:sz w:val="24"/>
          <w:szCs w:val="24"/>
        </w:rPr>
        <w:t xml:space="preserve"> составляет номинальную стоимость почтовой оплаты марочной продукции и определяется по формуле:</w:t>
      </w:r>
    </w:p>
    <w:p w:rsidR="009D4A4C" w:rsidRPr="0026263B" w:rsidRDefault="009D4A4C" w:rsidP="009D4A4C">
      <w:pPr>
        <w:ind w:firstLine="709"/>
        <w:jc w:val="both"/>
        <w:rPr>
          <w:position w:val="-14"/>
          <w:sz w:val="24"/>
          <w:szCs w:val="24"/>
        </w:rPr>
      </w:pPr>
      <w:r w:rsidRPr="0026263B">
        <w:rPr>
          <w:noProof/>
          <w:position w:val="-14"/>
          <w:sz w:val="24"/>
          <w:szCs w:val="24"/>
        </w:rPr>
        <w:drawing>
          <wp:inline distT="0" distB="0" distL="0" distR="0">
            <wp:extent cx="1562735" cy="3073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A4C" w:rsidRPr="0026263B" w:rsidRDefault="009D4A4C" w:rsidP="009D4A4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63B">
        <w:rPr>
          <w:sz w:val="24"/>
          <w:szCs w:val="24"/>
        </w:rPr>
        <w:t xml:space="preserve"> где:</w:t>
      </w:r>
    </w:p>
    <w:p w:rsidR="009D4A4C" w:rsidRPr="0026263B" w:rsidRDefault="009D4A4C" w:rsidP="009D4A4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63B">
        <w:rPr>
          <w:noProof/>
          <w:position w:val="-10"/>
          <w:sz w:val="24"/>
          <w:szCs w:val="24"/>
        </w:rPr>
        <w:drawing>
          <wp:inline distT="0" distB="0" distL="0" distR="0">
            <wp:extent cx="709930" cy="2114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3B">
        <w:rPr>
          <w:sz w:val="24"/>
          <w:szCs w:val="24"/>
        </w:rPr>
        <w:t xml:space="preserve"> - НМЦК, определяемая тарифным методом;</w:t>
      </w:r>
    </w:p>
    <w:p w:rsidR="009D4A4C" w:rsidRPr="0026263B" w:rsidRDefault="009D4A4C" w:rsidP="009D4A4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6263B">
        <w:rPr>
          <w:sz w:val="24"/>
          <w:szCs w:val="24"/>
        </w:rPr>
        <w:t>v - количество (объем) закупаемого товара;</w:t>
      </w:r>
    </w:p>
    <w:p w:rsidR="009D4A4C" w:rsidRDefault="009D4A4C" w:rsidP="009D4A4C">
      <w:pPr>
        <w:ind w:firstLine="709"/>
        <w:jc w:val="both"/>
        <w:rPr>
          <w:sz w:val="24"/>
          <w:szCs w:val="24"/>
        </w:rPr>
      </w:pPr>
      <w:r w:rsidRPr="0026263B">
        <w:rPr>
          <w:noProof/>
          <w:position w:val="-14"/>
          <w:sz w:val="24"/>
          <w:szCs w:val="24"/>
        </w:rPr>
        <w:drawing>
          <wp:inline distT="0" distB="0" distL="0" distR="0">
            <wp:extent cx="320675" cy="24574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3B">
        <w:rPr>
          <w:sz w:val="24"/>
          <w:szCs w:val="24"/>
        </w:rPr>
        <w:t xml:space="preserve"> - цена (тариф) единицы товара, установленная в рамках государственного регулирования цен (тарифов).</w:t>
      </w:r>
    </w:p>
    <w:p w:rsidR="00935F75" w:rsidRDefault="00935F75" w:rsidP="009D4A4C">
      <w:pPr>
        <w:ind w:firstLine="709"/>
        <w:jc w:val="both"/>
        <w:rPr>
          <w:sz w:val="24"/>
          <w:szCs w:val="24"/>
        </w:rPr>
      </w:pPr>
    </w:p>
    <w:p w:rsidR="00EA7744" w:rsidRDefault="00EA7744" w:rsidP="00EA7744">
      <w:pPr>
        <w:pStyle w:val="LBBodyText1"/>
        <w:rPr>
          <w:sz w:val="22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4952"/>
        <w:gridCol w:w="850"/>
        <w:gridCol w:w="709"/>
        <w:gridCol w:w="1710"/>
        <w:gridCol w:w="1125"/>
      </w:tblGrid>
      <w:tr w:rsidR="00315355" w:rsidTr="0031535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ГЗПО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BB6285">
            <w:pPr>
              <w:pStyle w:val="LBBodyText1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Номинальная стоимость</w:t>
            </w:r>
            <w:r>
              <w:rPr>
                <w:sz w:val="22"/>
                <w:lang w:val="en-US"/>
              </w:rPr>
              <w:t>/</w:t>
            </w:r>
          </w:p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Розничная цена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Сумма, руб.</w:t>
            </w:r>
          </w:p>
        </w:tc>
      </w:tr>
      <w:tr w:rsidR="00315355" w:rsidTr="0031535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6B3F85" w:rsidP="00BB628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31535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Почтовые марки, номиналом 4 рубля 00 копеек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D46E65" w:rsidP="00315355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 w:rsidR="00232DE2">
              <w:rPr>
                <w:sz w:val="22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335C2E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Pr="00FF0E8C" w:rsidRDefault="00D46E65" w:rsidP="00335C2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  <w:r w:rsidR="00956986">
              <w:rPr>
                <w:sz w:val="22"/>
              </w:rPr>
              <w:t>0</w:t>
            </w:r>
            <w:r w:rsidR="00EA7744" w:rsidRPr="00FF0E8C">
              <w:rPr>
                <w:sz w:val="22"/>
              </w:rPr>
              <w:t>,00</w:t>
            </w:r>
          </w:p>
        </w:tc>
      </w:tr>
      <w:tr w:rsidR="00315355" w:rsidTr="0031535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6B3F85" w:rsidP="00BB628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31535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Почтовые марки, номиналом 5 рублей 00 копеек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232DE2" w:rsidP="00315355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 w:rsidR="00D46E65">
              <w:rPr>
                <w:sz w:val="22"/>
              </w:rPr>
              <w:t>5</w:t>
            </w:r>
            <w:r w:rsidR="00EA7744">
              <w:rPr>
                <w:sz w:val="22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335C2E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Pr="00FF0E8C" w:rsidRDefault="00D46E65" w:rsidP="00335C2E">
            <w:pPr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  <w:r w:rsidR="00EA7744" w:rsidRPr="00FF0E8C">
              <w:rPr>
                <w:sz w:val="22"/>
              </w:rPr>
              <w:t>0,00</w:t>
            </w:r>
          </w:p>
        </w:tc>
      </w:tr>
      <w:tr w:rsidR="00315355" w:rsidTr="0031535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6B3F85" w:rsidP="00BB628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31535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Почтовые марки, номиналом 6 рублей 00 копеек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232DE2" w:rsidP="00315355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 w:rsidR="00D46E65">
              <w:rPr>
                <w:sz w:val="22"/>
              </w:rPr>
              <w:t>5</w:t>
            </w:r>
            <w:r w:rsidR="00EA7744">
              <w:rPr>
                <w:sz w:val="22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335C2E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6,00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Pr="00FF0E8C" w:rsidRDefault="00D46E65" w:rsidP="00335C2E">
            <w:pPr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  <w:r w:rsidR="00EA7744" w:rsidRPr="00FF0E8C">
              <w:rPr>
                <w:sz w:val="22"/>
              </w:rPr>
              <w:t>00,00</w:t>
            </w:r>
          </w:p>
        </w:tc>
      </w:tr>
      <w:tr w:rsidR="00315355" w:rsidTr="0031535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6B3F85" w:rsidP="00BB628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31535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Почтовые марки, номиналом 10 рублей 00 копеек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232DE2" w:rsidP="00315355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="00D46E65">
              <w:rPr>
                <w:sz w:val="22"/>
              </w:rPr>
              <w:t>5</w:t>
            </w:r>
            <w:r>
              <w:rPr>
                <w:sz w:val="22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335C2E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10,00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Pr="00FF0E8C" w:rsidRDefault="00D46E65" w:rsidP="00335C2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2 5</w:t>
            </w:r>
            <w:r w:rsidR="00232DE2">
              <w:rPr>
                <w:sz w:val="22"/>
              </w:rPr>
              <w:t>00</w:t>
            </w:r>
            <w:r w:rsidR="00EA7744" w:rsidRPr="00FF0E8C">
              <w:rPr>
                <w:sz w:val="22"/>
              </w:rPr>
              <w:t>,00</w:t>
            </w:r>
          </w:p>
        </w:tc>
      </w:tr>
      <w:tr w:rsidR="00315355" w:rsidTr="0031535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6B3F85" w:rsidP="00BB628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31535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Почтовые марки, номиналом 25 рублей 00 копеек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315355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="00D46E65">
              <w:rPr>
                <w:sz w:val="22"/>
              </w:rPr>
              <w:t>5</w:t>
            </w:r>
            <w:r>
              <w:rPr>
                <w:sz w:val="22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Default="00EA7744" w:rsidP="00335C2E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25,00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7744" w:rsidRPr="00FF0E8C" w:rsidRDefault="00D46E65" w:rsidP="00D46E6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EA7744" w:rsidRPr="00FF0E8C">
              <w:rPr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  <w:r w:rsidR="00EA7744" w:rsidRPr="00FF0E8C">
              <w:rPr>
                <w:sz w:val="22"/>
              </w:rPr>
              <w:t>0,00</w:t>
            </w:r>
          </w:p>
        </w:tc>
      </w:tr>
      <w:tr w:rsidR="00315355" w:rsidTr="0031535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6B3F85" w:rsidP="00BB628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0352B1" w:rsidP="0031535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Почтовые марки, номиналом 50 рублей 00 копеек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0352B1" w:rsidP="00BB6285">
            <w:pPr>
              <w:pStyle w:val="LBBodyText1"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0352B1" w:rsidP="00315355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  <w:r w:rsidR="00D46E65">
              <w:rPr>
                <w:sz w:val="22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0352B1" w:rsidP="00D46E65">
            <w:pPr>
              <w:pStyle w:val="LBBodyText1"/>
              <w:jc w:val="right"/>
              <w:rPr>
                <w:sz w:val="22"/>
              </w:rPr>
            </w:pPr>
            <w:r>
              <w:rPr>
                <w:sz w:val="22"/>
              </w:rPr>
              <w:t>50,00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744" w:rsidRPr="00FF0E8C" w:rsidRDefault="00D46E65" w:rsidP="00CD5544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</w:t>
            </w:r>
            <w:bookmarkStart w:id="0" w:name="_GoBack"/>
            <w:bookmarkEnd w:id="0"/>
            <w:r w:rsidR="000352B1">
              <w:rPr>
                <w:sz w:val="22"/>
              </w:rPr>
              <w:t>00,00</w:t>
            </w:r>
          </w:p>
        </w:tc>
      </w:tr>
      <w:tr w:rsidR="00EA7744" w:rsidTr="00315355">
        <w:tc>
          <w:tcPr>
            <w:tcW w:w="8651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Default="00EA7744" w:rsidP="00BB628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Итого:</w:t>
            </w:r>
          </w:p>
          <w:p w:rsidR="00EA7744" w:rsidRDefault="00EA7744" w:rsidP="00BB6285">
            <w:pPr>
              <w:pStyle w:val="LBBodyText1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744" w:rsidRPr="00FF0E8C" w:rsidRDefault="000352B1" w:rsidP="00BB6285">
            <w:pPr>
              <w:pStyle w:val="LBBodyText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D46E65">
              <w:rPr>
                <w:b/>
                <w:sz w:val="22"/>
              </w:rPr>
              <w:t xml:space="preserve">3 </w:t>
            </w:r>
            <w:r>
              <w:rPr>
                <w:b/>
                <w:sz w:val="22"/>
              </w:rPr>
              <w:t>000</w:t>
            </w:r>
            <w:r w:rsidR="00EA7744" w:rsidRPr="00FF0E8C">
              <w:rPr>
                <w:b/>
                <w:sz w:val="22"/>
              </w:rPr>
              <w:t>,00</w:t>
            </w:r>
          </w:p>
          <w:p w:rsidR="00EA7744" w:rsidRDefault="00EA7744" w:rsidP="00BB6285">
            <w:pPr>
              <w:pStyle w:val="LBBodyText1"/>
              <w:jc w:val="center"/>
              <w:rPr>
                <w:sz w:val="22"/>
              </w:rPr>
            </w:pPr>
          </w:p>
        </w:tc>
      </w:tr>
    </w:tbl>
    <w:p w:rsidR="00DD6EB4" w:rsidRDefault="009D4A4C" w:rsidP="00935F75">
      <w:pPr>
        <w:ind w:right="-6" w:firstLine="567"/>
        <w:jc w:val="both"/>
        <w:rPr>
          <w:rFonts w:eastAsia="Calibri"/>
          <w:b/>
          <w:bCs/>
          <w:sz w:val="24"/>
          <w:szCs w:val="24"/>
        </w:rPr>
      </w:pPr>
      <w:r w:rsidRPr="0062614C">
        <w:rPr>
          <w:rFonts w:eastAsia="Calibri"/>
          <w:b/>
          <w:sz w:val="24"/>
          <w:szCs w:val="24"/>
        </w:rPr>
        <w:t>Н</w:t>
      </w:r>
      <w:r w:rsidRPr="0062614C">
        <w:rPr>
          <w:rFonts w:eastAsia="Calibri"/>
          <w:b/>
          <w:bCs/>
          <w:sz w:val="24"/>
          <w:szCs w:val="24"/>
        </w:rPr>
        <w:t xml:space="preserve">ачальная (максимальная) цена Контракта составляет </w:t>
      </w:r>
      <w:r w:rsidR="00D46E65">
        <w:rPr>
          <w:rFonts w:eastAsia="Calibri"/>
          <w:b/>
          <w:bCs/>
          <w:sz w:val="24"/>
          <w:szCs w:val="24"/>
        </w:rPr>
        <w:t>13</w:t>
      </w:r>
      <w:r w:rsidR="000352B1">
        <w:rPr>
          <w:rFonts w:eastAsia="Calibri"/>
          <w:b/>
          <w:bCs/>
          <w:sz w:val="24"/>
          <w:szCs w:val="24"/>
        </w:rPr>
        <w:t>000</w:t>
      </w:r>
      <w:r w:rsidRPr="0062614C">
        <w:rPr>
          <w:rFonts w:eastAsia="Calibri"/>
          <w:b/>
          <w:sz w:val="24"/>
          <w:szCs w:val="24"/>
        </w:rPr>
        <w:t xml:space="preserve"> (</w:t>
      </w:r>
      <w:r w:rsidR="00D46E65">
        <w:rPr>
          <w:rFonts w:eastAsia="Calibri"/>
          <w:b/>
          <w:sz w:val="24"/>
          <w:szCs w:val="24"/>
        </w:rPr>
        <w:t>тринадца</w:t>
      </w:r>
      <w:r w:rsidR="000352B1">
        <w:rPr>
          <w:rFonts w:eastAsia="Calibri"/>
          <w:b/>
          <w:sz w:val="24"/>
          <w:szCs w:val="24"/>
        </w:rPr>
        <w:t>ть</w:t>
      </w:r>
      <w:r w:rsidR="00956986">
        <w:rPr>
          <w:rFonts w:eastAsia="Calibri"/>
          <w:b/>
          <w:sz w:val="24"/>
          <w:szCs w:val="24"/>
        </w:rPr>
        <w:t xml:space="preserve"> тысяч</w:t>
      </w:r>
      <w:r w:rsidR="005135ED">
        <w:rPr>
          <w:rFonts w:eastAsia="Calibri"/>
          <w:b/>
          <w:sz w:val="24"/>
          <w:szCs w:val="24"/>
        </w:rPr>
        <w:t>)</w:t>
      </w:r>
      <w:r w:rsidR="000352B1">
        <w:rPr>
          <w:rFonts w:eastAsia="Calibri"/>
          <w:b/>
          <w:sz w:val="24"/>
          <w:szCs w:val="24"/>
        </w:rPr>
        <w:t xml:space="preserve"> </w:t>
      </w:r>
      <w:r w:rsidRPr="0062614C">
        <w:rPr>
          <w:rFonts w:eastAsia="Calibri"/>
          <w:b/>
          <w:bCs/>
          <w:sz w:val="24"/>
          <w:szCs w:val="24"/>
        </w:rPr>
        <w:t>рублей 00 копеек.</w:t>
      </w:r>
    </w:p>
    <w:p w:rsidR="00ED2F4C" w:rsidRDefault="00ED2F4C" w:rsidP="00ED2F4C">
      <w:pPr>
        <w:ind w:firstLine="567"/>
        <w:jc w:val="both"/>
        <w:rPr>
          <w:sz w:val="24"/>
          <w:szCs w:val="24"/>
        </w:rPr>
      </w:pPr>
      <w:r w:rsidRPr="00D736C0">
        <w:rPr>
          <w:sz w:val="24"/>
          <w:szCs w:val="24"/>
        </w:rPr>
        <w:t xml:space="preserve">Информация о валюте, используемой для формирования цены контракта и расчетов с поставщиком (подрядчиком, исполнителем): Российский рубль. </w:t>
      </w:r>
    </w:p>
    <w:p w:rsidR="00EC05A4" w:rsidRDefault="00EC05A4" w:rsidP="00ED2F4C">
      <w:pPr>
        <w:ind w:firstLine="567"/>
        <w:jc w:val="both"/>
        <w:rPr>
          <w:sz w:val="24"/>
          <w:szCs w:val="24"/>
        </w:rPr>
      </w:pPr>
    </w:p>
    <w:p w:rsidR="00EC05A4" w:rsidRDefault="00EC05A4" w:rsidP="00ED2F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Составил: Васильева И.В.</w:t>
      </w:r>
    </w:p>
    <w:p w:rsidR="00E95CF4" w:rsidRPr="00D736C0" w:rsidRDefault="00E95CF4" w:rsidP="00ED2F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15.06.2026</w:t>
      </w:r>
    </w:p>
    <w:sectPr w:rsidR="00E95CF4" w:rsidRPr="00D736C0" w:rsidSect="00EF5CA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EC" w:rsidRDefault="005670EC" w:rsidP="009E5002">
      <w:r>
        <w:separator/>
      </w:r>
    </w:p>
  </w:endnote>
  <w:endnote w:type="continuationSeparator" w:id="0">
    <w:p w:rsidR="005670EC" w:rsidRDefault="005670EC" w:rsidP="009E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EC" w:rsidRDefault="005670EC" w:rsidP="009E5002">
      <w:r>
        <w:separator/>
      </w:r>
    </w:p>
  </w:footnote>
  <w:footnote w:type="continuationSeparator" w:id="0">
    <w:p w:rsidR="005670EC" w:rsidRDefault="005670EC" w:rsidP="009E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A39"/>
    <w:multiLevelType w:val="hybridMultilevel"/>
    <w:tmpl w:val="75B07B3E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E32"/>
    <w:multiLevelType w:val="hybridMultilevel"/>
    <w:tmpl w:val="8ACE953E"/>
    <w:lvl w:ilvl="0" w:tplc="4E2EB8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7DD8"/>
    <w:multiLevelType w:val="hybridMultilevel"/>
    <w:tmpl w:val="8ACE953E"/>
    <w:lvl w:ilvl="0" w:tplc="4E2EB8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143C"/>
    <w:multiLevelType w:val="hybridMultilevel"/>
    <w:tmpl w:val="75B07B3E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40E2"/>
    <w:multiLevelType w:val="multilevel"/>
    <w:tmpl w:val="ED7647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73199B"/>
    <w:multiLevelType w:val="hybridMultilevel"/>
    <w:tmpl w:val="FBF69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A64738C"/>
    <w:multiLevelType w:val="hybridMultilevel"/>
    <w:tmpl w:val="1F58C2BC"/>
    <w:lvl w:ilvl="0" w:tplc="04C0BA12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B81"/>
    <w:multiLevelType w:val="hybridMultilevel"/>
    <w:tmpl w:val="43207912"/>
    <w:lvl w:ilvl="0" w:tplc="1D14F9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D953D2"/>
    <w:multiLevelType w:val="hybridMultilevel"/>
    <w:tmpl w:val="75B07B3E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16E43"/>
    <w:multiLevelType w:val="hybridMultilevel"/>
    <w:tmpl w:val="84E6F152"/>
    <w:lvl w:ilvl="0" w:tplc="2974B1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F2C3D"/>
    <w:multiLevelType w:val="hybridMultilevel"/>
    <w:tmpl w:val="54BC2D40"/>
    <w:lvl w:ilvl="0" w:tplc="87123BBE">
      <w:start w:val="1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A249C"/>
    <w:multiLevelType w:val="hybridMultilevel"/>
    <w:tmpl w:val="E6225C20"/>
    <w:lvl w:ilvl="0" w:tplc="0419000F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C4"/>
    <w:rsid w:val="0000390A"/>
    <w:rsid w:val="00011078"/>
    <w:rsid w:val="0001162F"/>
    <w:rsid w:val="00022DD0"/>
    <w:rsid w:val="00024834"/>
    <w:rsid w:val="000352B1"/>
    <w:rsid w:val="00066585"/>
    <w:rsid w:val="00072D5D"/>
    <w:rsid w:val="00073DDD"/>
    <w:rsid w:val="00084136"/>
    <w:rsid w:val="000859CB"/>
    <w:rsid w:val="00091CFC"/>
    <w:rsid w:val="00092B77"/>
    <w:rsid w:val="000B36FB"/>
    <w:rsid w:val="000C60CE"/>
    <w:rsid w:val="000C6814"/>
    <w:rsid w:val="000E184C"/>
    <w:rsid w:val="000E700A"/>
    <w:rsid w:val="000E75E0"/>
    <w:rsid w:val="0010138B"/>
    <w:rsid w:val="00103DF2"/>
    <w:rsid w:val="00117D09"/>
    <w:rsid w:val="001214D3"/>
    <w:rsid w:val="00135F23"/>
    <w:rsid w:val="00144568"/>
    <w:rsid w:val="001501E3"/>
    <w:rsid w:val="0016358C"/>
    <w:rsid w:val="0019463B"/>
    <w:rsid w:val="001A2E4B"/>
    <w:rsid w:val="001A62ED"/>
    <w:rsid w:val="001B052A"/>
    <w:rsid w:val="001B331B"/>
    <w:rsid w:val="001B3A3A"/>
    <w:rsid w:val="001B69E3"/>
    <w:rsid w:val="001C2AB0"/>
    <w:rsid w:val="001E1657"/>
    <w:rsid w:val="001E7970"/>
    <w:rsid w:val="001F0A0F"/>
    <w:rsid w:val="00201DE4"/>
    <w:rsid w:val="00204D34"/>
    <w:rsid w:val="00205365"/>
    <w:rsid w:val="0021247D"/>
    <w:rsid w:val="00212A7D"/>
    <w:rsid w:val="002152F2"/>
    <w:rsid w:val="00220980"/>
    <w:rsid w:val="0022709A"/>
    <w:rsid w:val="00232DE2"/>
    <w:rsid w:val="00255AF9"/>
    <w:rsid w:val="00257185"/>
    <w:rsid w:val="00261CFA"/>
    <w:rsid w:val="0026263B"/>
    <w:rsid w:val="00265E4C"/>
    <w:rsid w:val="00277795"/>
    <w:rsid w:val="002926E9"/>
    <w:rsid w:val="0029424E"/>
    <w:rsid w:val="00294449"/>
    <w:rsid w:val="0029454D"/>
    <w:rsid w:val="002954AB"/>
    <w:rsid w:val="002B73C5"/>
    <w:rsid w:val="002E34BB"/>
    <w:rsid w:val="002E510F"/>
    <w:rsid w:val="002E76C1"/>
    <w:rsid w:val="002F7B2E"/>
    <w:rsid w:val="0030032B"/>
    <w:rsid w:val="0030092D"/>
    <w:rsid w:val="00315355"/>
    <w:rsid w:val="00331AB5"/>
    <w:rsid w:val="00335C2E"/>
    <w:rsid w:val="00337B1C"/>
    <w:rsid w:val="003422F9"/>
    <w:rsid w:val="00342856"/>
    <w:rsid w:val="00353F11"/>
    <w:rsid w:val="003540B7"/>
    <w:rsid w:val="00370049"/>
    <w:rsid w:val="00373A1A"/>
    <w:rsid w:val="00396883"/>
    <w:rsid w:val="003A5C88"/>
    <w:rsid w:val="003C0A63"/>
    <w:rsid w:val="003D11BD"/>
    <w:rsid w:val="003D6636"/>
    <w:rsid w:val="00403327"/>
    <w:rsid w:val="004107F6"/>
    <w:rsid w:val="00416388"/>
    <w:rsid w:val="0042056B"/>
    <w:rsid w:val="00445B33"/>
    <w:rsid w:val="00452108"/>
    <w:rsid w:val="004629A6"/>
    <w:rsid w:val="004760B5"/>
    <w:rsid w:val="00476793"/>
    <w:rsid w:val="00484F0D"/>
    <w:rsid w:val="004866EF"/>
    <w:rsid w:val="00497923"/>
    <w:rsid w:val="004A4F19"/>
    <w:rsid w:val="004B0A28"/>
    <w:rsid w:val="004B4235"/>
    <w:rsid w:val="004C054A"/>
    <w:rsid w:val="004C08FE"/>
    <w:rsid w:val="004C1021"/>
    <w:rsid w:val="004D7FB4"/>
    <w:rsid w:val="004F3C55"/>
    <w:rsid w:val="00506269"/>
    <w:rsid w:val="0050642D"/>
    <w:rsid w:val="00510F9E"/>
    <w:rsid w:val="005135ED"/>
    <w:rsid w:val="0051767F"/>
    <w:rsid w:val="00520AF9"/>
    <w:rsid w:val="00523FB9"/>
    <w:rsid w:val="00532E21"/>
    <w:rsid w:val="005428EC"/>
    <w:rsid w:val="005631C4"/>
    <w:rsid w:val="00566120"/>
    <w:rsid w:val="005670EC"/>
    <w:rsid w:val="00574A00"/>
    <w:rsid w:val="00587C40"/>
    <w:rsid w:val="005963A3"/>
    <w:rsid w:val="005A3C80"/>
    <w:rsid w:val="005C23BD"/>
    <w:rsid w:val="005C2D4F"/>
    <w:rsid w:val="005C3984"/>
    <w:rsid w:val="005C491D"/>
    <w:rsid w:val="005C7368"/>
    <w:rsid w:val="005E0688"/>
    <w:rsid w:val="005E23B3"/>
    <w:rsid w:val="005E35DD"/>
    <w:rsid w:val="005E5A44"/>
    <w:rsid w:val="00601638"/>
    <w:rsid w:val="006079E6"/>
    <w:rsid w:val="00616C94"/>
    <w:rsid w:val="006200F3"/>
    <w:rsid w:val="00625EE0"/>
    <w:rsid w:val="0062614C"/>
    <w:rsid w:val="0062638A"/>
    <w:rsid w:val="00630FB7"/>
    <w:rsid w:val="0063658D"/>
    <w:rsid w:val="006379C2"/>
    <w:rsid w:val="00645395"/>
    <w:rsid w:val="00652D35"/>
    <w:rsid w:val="006551FD"/>
    <w:rsid w:val="006556F3"/>
    <w:rsid w:val="0066318E"/>
    <w:rsid w:val="00665141"/>
    <w:rsid w:val="00665704"/>
    <w:rsid w:val="006657CE"/>
    <w:rsid w:val="00677BDB"/>
    <w:rsid w:val="006B3F85"/>
    <w:rsid w:val="006B4BBE"/>
    <w:rsid w:val="006B7ACC"/>
    <w:rsid w:val="006C7111"/>
    <w:rsid w:val="006E571F"/>
    <w:rsid w:val="006E676F"/>
    <w:rsid w:val="006F1C97"/>
    <w:rsid w:val="006F43F1"/>
    <w:rsid w:val="00701730"/>
    <w:rsid w:val="00703AA9"/>
    <w:rsid w:val="00706473"/>
    <w:rsid w:val="00710CA2"/>
    <w:rsid w:val="00711BF7"/>
    <w:rsid w:val="007152AA"/>
    <w:rsid w:val="007213EE"/>
    <w:rsid w:val="00722D47"/>
    <w:rsid w:val="007260B7"/>
    <w:rsid w:val="0073089F"/>
    <w:rsid w:val="007314FF"/>
    <w:rsid w:val="007529C4"/>
    <w:rsid w:val="00755AB5"/>
    <w:rsid w:val="007607EA"/>
    <w:rsid w:val="0076338A"/>
    <w:rsid w:val="007714F1"/>
    <w:rsid w:val="0079211A"/>
    <w:rsid w:val="00793A19"/>
    <w:rsid w:val="007D4535"/>
    <w:rsid w:val="007D7FA9"/>
    <w:rsid w:val="007E1DD6"/>
    <w:rsid w:val="007E7679"/>
    <w:rsid w:val="007F55EE"/>
    <w:rsid w:val="00801AD4"/>
    <w:rsid w:val="00803DD7"/>
    <w:rsid w:val="00807162"/>
    <w:rsid w:val="00826C06"/>
    <w:rsid w:val="00832B54"/>
    <w:rsid w:val="00834203"/>
    <w:rsid w:val="00850A4C"/>
    <w:rsid w:val="008512F0"/>
    <w:rsid w:val="0085199F"/>
    <w:rsid w:val="008604FB"/>
    <w:rsid w:val="008631E8"/>
    <w:rsid w:val="008713E7"/>
    <w:rsid w:val="00872D4B"/>
    <w:rsid w:val="00873366"/>
    <w:rsid w:val="00877FEE"/>
    <w:rsid w:val="00882A5C"/>
    <w:rsid w:val="008850CD"/>
    <w:rsid w:val="008913C6"/>
    <w:rsid w:val="00894567"/>
    <w:rsid w:val="0089588A"/>
    <w:rsid w:val="0089707C"/>
    <w:rsid w:val="008977BA"/>
    <w:rsid w:val="008A36B4"/>
    <w:rsid w:val="008A5208"/>
    <w:rsid w:val="008B032A"/>
    <w:rsid w:val="008B4801"/>
    <w:rsid w:val="008B5F15"/>
    <w:rsid w:val="008C0806"/>
    <w:rsid w:val="008C3B06"/>
    <w:rsid w:val="008C5F9C"/>
    <w:rsid w:val="008D40D2"/>
    <w:rsid w:val="008D77D8"/>
    <w:rsid w:val="008E68F2"/>
    <w:rsid w:val="009144A4"/>
    <w:rsid w:val="0093562A"/>
    <w:rsid w:val="00935F75"/>
    <w:rsid w:val="00937599"/>
    <w:rsid w:val="00954338"/>
    <w:rsid w:val="00956986"/>
    <w:rsid w:val="009600D7"/>
    <w:rsid w:val="009671ED"/>
    <w:rsid w:val="0097778D"/>
    <w:rsid w:val="009812E2"/>
    <w:rsid w:val="00982CB5"/>
    <w:rsid w:val="0098502E"/>
    <w:rsid w:val="009959A1"/>
    <w:rsid w:val="009A5BE3"/>
    <w:rsid w:val="009B28C1"/>
    <w:rsid w:val="009B55AC"/>
    <w:rsid w:val="009C42DA"/>
    <w:rsid w:val="009C4F80"/>
    <w:rsid w:val="009C5715"/>
    <w:rsid w:val="009C68D1"/>
    <w:rsid w:val="009D4A4C"/>
    <w:rsid w:val="009E14A2"/>
    <w:rsid w:val="009E5002"/>
    <w:rsid w:val="009F0908"/>
    <w:rsid w:val="009F233D"/>
    <w:rsid w:val="009F443C"/>
    <w:rsid w:val="00A06071"/>
    <w:rsid w:val="00A25DCB"/>
    <w:rsid w:val="00A2760D"/>
    <w:rsid w:val="00A27AB1"/>
    <w:rsid w:val="00A35761"/>
    <w:rsid w:val="00A447DF"/>
    <w:rsid w:val="00A5695C"/>
    <w:rsid w:val="00A56DDF"/>
    <w:rsid w:val="00A70D30"/>
    <w:rsid w:val="00A716C6"/>
    <w:rsid w:val="00A73E65"/>
    <w:rsid w:val="00A757AF"/>
    <w:rsid w:val="00A8153C"/>
    <w:rsid w:val="00A87832"/>
    <w:rsid w:val="00AA10D5"/>
    <w:rsid w:val="00AB3DFF"/>
    <w:rsid w:val="00AB4456"/>
    <w:rsid w:val="00AC42C9"/>
    <w:rsid w:val="00AC6115"/>
    <w:rsid w:val="00AD2B70"/>
    <w:rsid w:val="00AE7993"/>
    <w:rsid w:val="00AF13C5"/>
    <w:rsid w:val="00B01F71"/>
    <w:rsid w:val="00B16D13"/>
    <w:rsid w:val="00B2376A"/>
    <w:rsid w:val="00B263EE"/>
    <w:rsid w:val="00B354F7"/>
    <w:rsid w:val="00B46F6D"/>
    <w:rsid w:val="00B60BD9"/>
    <w:rsid w:val="00B66A9C"/>
    <w:rsid w:val="00B94BD0"/>
    <w:rsid w:val="00BA7D87"/>
    <w:rsid w:val="00BB1406"/>
    <w:rsid w:val="00BB6285"/>
    <w:rsid w:val="00BC44B8"/>
    <w:rsid w:val="00BD294D"/>
    <w:rsid w:val="00BE1025"/>
    <w:rsid w:val="00BE4F38"/>
    <w:rsid w:val="00BF5D53"/>
    <w:rsid w:val="00BF693C"/>
    <w:rsid w:val="00C01439"/>
    <w:rsid w:val="00C103F7"/>
    <w:rsid w:val="00C142DC"/>
    <w:rsid w:val="00C17C76"/>
    <w:rsid w:val="00C201F3"/>
    <w:rsid w:val="00C3260D"/>
    <w:rsid w:val="00C421FB"/>
    <w:rsid w:val="00C66296"/>
    <w:rsid w:val="00C74DB5"/>
    <w:rsid w:val="00C755CC"/>
    <w:rsid w:val="00C803E5"/>
    <w:rsid w:val="00C92DF1"/>
    <w:rsid w:val="00C94C05"/>
    <w:rsid w:val="00CB64CE"/>
    <w:rsid w:val="00CD0760"/>
    <w:rsid w:val="00CD0C96"/>
    <w:rsid w:val="00CD1FCA"/>
    <w:rsid w:val="00CD5544"/>
    <w:rsid w:val="00CE2644"/>
    <w:rsid w:val="00CE28BF"/>
    <w:rsid w:val="00CE7E41"/>
    <w:rsid w:val="00CF0138"/>
    <w:rsid w:val="00CF3D81"/>
    <w:rsid w:val="00CF6106"/>
    <w:rsid w:val="00D0074C"/>
    <w:rsid w:val="00D0430B"/>
    <w:rsid w:val="00D265FB"/>
    <w:rsid w:val="00D26E04"/>
    <w:rsid w:val="00D30D6D"/>
    <w:rsid w:val="00D37840"/>
    <w:rsid w:val="00D46E65"/>
    <w:rsid w:val="00D528F4"/>
    <w:rsid w:val="00D75316"/>
    <w:rsid w:val="00D75AFF"/>
    <w:rsid w:val="00D75E12"/>
    <w:rsid w:val="00D80350"/>
    <w:rsid w:val="00DA17CE"/>
    <w:rsid w:val="00DA3618"/>
    <w:rsid w:val="00DB6A9A"/>
    <w:rsid w:val="00DC1FB6"/>
    <w:rsid w:val="00DC2D4E"/>
    <w:rsid w:val="00DC3EB7"/>
    <w:rsid w:val="00DC7436"/>
    <w:rsid w:val="00DD2E41"/>
    <w:rsid w:val="00DD2FA7"/>
    <w:rsid w:val="00DD6EB4"/>
    <w:rsid w:val="00DD7E09"/>
    <w:rsid w:val="00DF117A"/>
    <w:rsid w:val="00E04888"/>
    <w:rsid w:val="00E23C22"/>
    <w:rsid w:val="00E33031"/>
    <w:rsid w:val="00E44854"/>
    <w:rsid w:val="00E4487A"/>
    <w:rsid w:val="00E506BC"/>
    <w:rsid w:val="00E51BD7"/>
    <w:rsid w:val="00E57FFD"/>
    <w:rsid w:val="00E648F8"/>
    <w:rsid w:val="00E80D62"/>
    <w:rsid w:val="00E857C5"/>
    <w:rsid w:val="00E92EF3"/>
    <w:rsid w:val="00E95CF4"/>
    <w:rsid w:val="00E976F4"/>
    <w:rsid w:val="00EA0800"/>
    <w:rsid w:val="00EA1B4A"/>
    <w:rsid w:val="00EA3B58"/>
    <w:rsid w:val="00EA4033"/>
    <w:rsid w:val="00EA7744"/>
    <w:rsid w:val="00EA7820"/>
    <w:rsid w:val="00EB33B6"/>
    <w:rsid w:val="00EB37A9"/>
    <w:rsid w:val="00EC033E"/>
    <w:rsid w:val="00EC05A4"/>
    <w:rsid w:val="00ED0109"/>
    <w:rsid w:val="00ED1F6E"/>
    <w:rsid w:val="00ED286D"/>
    <w:rsid w:val="00ED2F4C"/>
    <w:rsid w:val="00ED5A90"/>
    <w:rsid w:val="00EF5CA6"/>
    <w:rsid w:val="00F043E4"/>
    <w:rsid w:val="00F14E74"/>
    <w:rsid w:val="00F158C2"/>
    <w:rsid w:val="00F2645F"/>
    <w:rsid w:val="00F300FA"/>
    <w:rsid w:val="00F32969"/>
    <w:rsid w:val="00F341C5"/>
    <w:rsid w:val="00F37260"/>
    <w:rsid w:val="00F510F4"/>
    <w:rsid w:val="00F531CB"/>
    <w:rsid w:val="00F63897"/>
    <w:rsid w:val="00F71A6D"/>
    <w:rsid w:val="00F77990"/>
    <w:rsid w:val="00F81B30"/>
    <w:rsid w:val="00FA0BAA"/>
    <w:rsid w:val="00FA0F9D"/>
    <w:rsid w:val="00FA2120"/>
    <w:rsid w:val="00FA69B2"/>
    <w:rsid w:val="00FB3B20"/>
    <w:rsid w:val="00FC0088"/>
    <w:rsid w:val="00FD5E9F"/>
    <w:rsid w:val="00FE17F7"/>
    <w:rsid w:val="00FE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B71A"/>
  <w15:docId w15:val="{B0823D76-B690-483D-9CB0-26CF3E0F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3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4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4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link w:val="NoSpacingChar"/>
    <w:rsid w:val="002152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2152F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E1025"/>
    <w:pPr>
      <w:ind w:left="720"/>
      <w:contextualSpacing/>
    </w:pPr>
  </w:style>
  <w:style w:type="table" w:styleId="a6">
    <w:name w:val="Table Grid"/>
    <w:basedOn w:val="a1"/>
    <w:uiPriority w:val="39"/>
    <w:rsid w:val="0083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50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E50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0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30092D"/>
    <w:rPr>
      <w:color w:val="0000FF"/>
      <w:u w:val="single"/>
    </w:rPr>
  </w:style>
  <w:style w:type="paragraph" w:styleId="ac">
    <w:name w:val="No Spacing"/>
    <w:link w:val="ad"/>
    <w:uiPriority w:val="1"/>
    <w:qFormat/>
    <w:rsid w:val="003009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3009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084136"/>
    <w:rPr>
      <w:i/>
      <w:iCs/>
    </w:rPr>
  </w:style>
  <w:style w:type="paragraph" w:customStyle="1" w:styleId="LBBodyText1">
    <w:name w:val="LB Body Text 1"/>
    <w:basedOn w:val="a"/>
    <w:rsid w:val="00EA774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C245F-50E0-4DED-A21D-B5F1B7CA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Лаптева</dc:creator>
  <cp:keywords/>
  <dc:description/>
  <cp:lastModifiedBy>NEW2024-10</cp:lastModifiedBy>
  <cp:revision>7</cp:revision>
  <cp:lastPrinted>2023-09-26T07:27:00Z</cp:lastPrinted>
  <dcterms:created xsi:type="dcterms:W3CDTF">2026-06-09T05:30:00Z</dcterms:created>
  <dcterms:modified xsi:type="dcterms:W3CDTF">2026-06-15T05:38:00Z</dcterms:modified>
</cp:coreProperties>
</file>