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7A" w:rsidRDefault="00930D7A" w:rsidP="003A49EA">
      <w:pPr>
        <w:widowControl w:val="0"/>
        <w:spacing w:after="0" w:line="240" w:lineRule="auto"/>
        <w:ind w:hanging="11"/>
        <w:jc w:val="both"/>
      </w:pPr>
      <w:r w:rsidRPr="00930D7A">
        <w:t>Размер страховой премии, подлежащей уплате по договору обязательного страхования (далее - Т), определяется</w:t>
      </w:r>
      <w:r w:rsidR="003A49EA">
        <w:t xml:space="preserve"> согласно Указания ЦБ РФ № 6007-У от 08.12.2021 г. «О страховых тарифах по обязательному страхованию гражданской ответственности владельцев транспортных средств»</w:t>
      </w:r>
      <w:r w:rsidRPr="00930D7A">
        <w:t xml:space="preserve"> в соответствии со следующей таблицей: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5053"/>
        <w:gridCol w:w="3403"/>
      </w:tblGrid>
      <w:tr w:rsidR="00930D7A" w:rsidRPr="00930D7A" w:rsidTr="000B37CC">
        <w:trPr>
          <w:trHeight w:val="6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7A" w:rsidRPr="00930D7A" w:rsidRDefault="00930D7A" w:rsidP="00F02993">
            <w:pPr>
              <w:widowControl w:val="0"/>
              <w:spacing w:after="0" w:line="240" w:lineRule="auto"/>
            </w:pPr>
            <w:r w:rsidRPr="00930D7A">
              <w:t>N п/п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7A" w:rsidRPr="00930D7A" w:rsidRDefault="00930D7A" w:rsidP="00930D7A">
            <w:pPr>
              <w:widowControl w:val="0"/>
              <w:spacing w:after="0" w:line="240" w:lineRule="auto"/>
              <w:ind w:left="720" w:hanging="360"/>
            </w:pPr>
            <w:r w:rsidRPr="00930D7A">
              <w:t>К</w:t>
            </w:r>
            <w:bookmarkStart w:id="0" w:name="_GoBack"/>
            <w:r w:rsidRPr="00930D7A">
              <w:t>а</w:t>
            </w:r>
            <w:bookmarkEnd w:id="0"/>
            <w:r w:rsidRPr="00930D7A">
              <w:t>тегория транспортного средства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7A" w:rsidRPr="00930D7A" w:rsidRDefault="00930D7A" w:rsidP="00930D7A">
            <w:pPr>
              <w:widowControl w:val="0"/>
              <w:spacing w:after="0" w:line="240" w:lineRule="auto"/>
              <w:ind w:left="720" w:hanging="360"/>
            </w:pPr>
            <w:r w:rsidRPr="00930D7A">
              <w:t>Определение размера страховой премии</w:t>
            </w:r>
          </w:p>
        </w:tc>
      </w:tr>
      <w:tr w:rsidR="00930D7A" w:rsidRPr="00930D7A" w:rsidTr="00930D7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7A" w:rsidRPr="00930D7A" w:rsidRDefault="00930D7A" w:rsidP="00930D7A">
            <w:pPr>
              <w:widowControl w:val="0"/>
              <w:spacing w:after="0" w:line="240" w:lineRule="auto"/>
              <w:ind w:left="720" w:hanging="360"/>
            </w:pPr>
            <w:r w:rsidRPr="00930D7A"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7A" w:rsidRPr="00930D7A" w:rsidRDefault="00930D7A" w:rsidP="00930D7A">
            <w:pPr>
              <w:widowControl w:val="0"/>
              <w:spacing w:after="0" w:line="240" w:lineRule="auto"/>
              <w:ind w:left="720" w:hanging="360"/>
            </w:pPr>
            <w:r w:rsidRPr="00930D7A">
              <w:t>Транспортные средства категорий "A", "M", "B", "BE" (в том числе такси)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7A" w:rsidRPr="00930D7A" w:rsidRDefault="00930D7A" w:rsidP="00930D7A">
            <w:pPr>
              <w:widowControl w:val="0"/>
              <w:spacing w:after="0" w:line="240" w:lineRule="auto"/>
              <w:ind w:left="720" w:hanging="360"/>
            </w:pPr>
            <w:r w:rsidRPr="00930D7A">
              <w:t>Т = ТБ x КТ x КБМ x КВС x КО x КМ x КС</w:t>
            </w:r>
          </w:p>
        </w:tc>
      </w:tr>
      <w:tr w:rsidR="00930D7A" w:rsidRPr="00930D7A" w:rsidTr="00930D7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7A" w:rsidRPr="00930D7A" w:rsidRDefault="00930D7A" w:rsidP="00930D7A">
            <w:pPr>
              <w:widowControl w:val="0"/>
              <w:spacing w:after="0" w:line="240" w:lineRule="auto"/>
              <w:ind w:left="720" w:hanging="360"/>
            </w:pPr>
            <w:r w:rsidRPr="00930D7A">
              <w:t>2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7A" w:rsidRPr="00930D7A" w:rsidRDefault="00930D7A" w:rsidP="00930D7A">
            <w:pPr>
              <w:widowControl w:val="0"/>
              <w:spacing w:after="0" w:line="240" w:lineRule="auto"/>
              <w:ind w:left="720" w:hanging="360"/>
            </w:pPr>
            <w:r w:rsidRPr="00930D7A">
              <w:t>Транспортные средства категорий "C", "CE", "D", "DE", "</w:t>
            </w:r>
            <w:proofErr w:type="spellStart"/>
            <w:r w:rsidRPr="00930D7A">
              <w:t>Tb</w:t>
            </w:r>
            <w:proofErr w:type="spellEnd"/>
            <w:r w:rsidRPr="00930D7A">
              <w:t>", "</w:t>
            </w:r>
            <w:proofErr w:type="spellStart"/>
            <w:r w:rsidRPr="00930D7A">
              <w:t>Tm</w:t>
            </w:r>
            <w:proofErr w:type="spellEnd"/>
            <w:r w:rsidRPr="00930D7A">
              <w:t>", тракторы, самоходные дорожно-строительные и иные машины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7A" w:rsidRPr="00930D7A" w:rsidRDefault="00930D7A" w:rsidP="00930D7A">
            <w:pPr>
              <w:widowControl w:val="0"/>
              <w:spacing w:after="0" w:line="240" w:lineRule="auto"/>
              <w:ind w:left="720" w:hanging="360"/>
            </w:pPr>
            <w:r w:rsidRPr="00930D7A">
              <w:t>Т = ТБ x КТ x КБМ x КВС x КО x КС</w:t>
            </w:r>
          </w:p>
        </w:tc>
      </w:tr>
    </w:tbl>
    <w:p w:rsidR="00930D7A" w:rsidRDefault="00930D7A" w:rsidP="004C0334">
      <w:pPr>
        <w:widowControl w:val="0"/>
        <w:spacing w:after="0" w:line="240" w:lineRule="auto"/>
        <w:ind w:left="720" w:hanging="360"/>
      </w:pPr>
    </w:p>
    <w:p w:rsidR="00930D7A" w:rsidRDefault="00930D7A" w:rsidP="003A49EA">
      <w:pPr>
        <w:widowControl w:val="0"/>
        <w:spacing w:after="0" w:line="240" w:lineRule="auto"/>
      </w:pPr>
      <w:r>
        <w:t>где</w:t>
      </w:r>
    </w:p>
    <w:p w:rsidR="00930D7A" w:rsidRDefault="00930D7A" w:rsidP="003A49EA">
      <w:pPr>
        <w:widowControl w:val="0"/>
        <w:spacing w:after="0" w:line="240" w:lineRule="auto"/>
        <w:ind w:hanging="11"/>
        <w:jc w:val="both"/>
      </w:pPr>
      <w:r>
        <w:t>ТБ – б</w:t>
      </w:r>
      <w:r w:rsidRPr="00930D7A">
        <w:t>азовая ставка страхового тарифа</w:t>
      </w:r>
    </w:p>
    <w:p w:rsidR="00930D7A" w:rsidRDefault="00930D7A" w:rsidP="003A49EA">
      <w:pPr>
        <w:widowControl w:val="0"/>
        <w:spacing w:after="0" w:line="240" w:lineRule="auto"/>
        <w:ind w:hanging="11"/>
        <w:jc w:val="both"/>
      </w:pPr>
      <w:r>
        <w:t>КТ – к</w:t>
      </w:r>
      <w:r w:rsidRPr="00930D7A">
        <w:t>оэффициент страховых тарифов в зависимости от территории преимущественного использования транспортного средства</w:t>
      </w:r>
    </w:p>
    <w:p w:rsidR="00930D7A" w:rsidRDefault="00930D7A" w:rsidP="003A49EA">
      <w:pPr>
        <w:widowControl w:val="0"/>
        <w:spacing w:after="0" w:line="240" w:lineRule="auto"/>
        <w:ind w:hanging="11"/>
        <w:jc w:val="both"/>
      </w:pPr>
      <w:r>
        <w:t>КБМ – коэффициент бонус-малус</w:t>
      </w:r>
    </w:p>
    <w:p w:rsidR="00930D7A" w:rsidRDefault="00930D7A" w:rsidP="003A49EA">
      <w:pPr>
        <w:widowControl w:val="0"/>
        <w:spacing w:after="0" w:line="240" w:lineRule="auto"/>
        <w:ind w:hanging="11"/>
        <w:jc w:val="both"/>
      </w:pPr>
      <w:r>
        <w:t xml:space="preserve">КВС – </w:t>
      </w:r>
      <w:r w:rsidR="003A49EA">
        <w:t>к</w:t>
      </w:r>
      <w:r w:rsidR="003A49EA" w:rsidRPr="003A49EA">
        <w:t>оэффициент страховых тарифов в зависимости от характеристик (навыков) допущенных к управлению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</w:t>
      </w:r>
    </w:p>
    <w:p w:rsidR="00930D7A" w:rsidRDefault="00930D7A" w:rsidP="003A49EA">
      <w:pPr>
        <w:widowControl w:val="0"/>
        <w:spacing w:after="0" w:line="240" w:lineRule="auto"/>
        <w:ind w:hanging="11"/>
        <w:jc w:val="both"/>
      </w:pPr>
      <w:r>
        <w:t>КО</w:t>
      </w:r>
      <w:r w:rsidR="003A49EA">
        <w:t xml:space="preserve"> – к</w:t>
      </w:r>
      <w:r w:rsidR="003A49EA" w:rsidRPr="003A49EA">
        <w:t>оэффициент страховых тарифов 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</w:t>
      </w:r>
    </w:p>
    <w:p w:rsidR="00930D7A" w:rsidRDefault="00930D7A" w:rsidP="003A49EA">
      <w:pPr>
        <w:widowControl w:val="0"/>
        <w:spacing w:after="0" w:line="240" w:lineRule="auto"/>
        <w:ind w:hanging="11"/>
        <w:jc w:val="both"/>
      </w:pPr>
      <w:r>
        <w:t>КМ – к</w:t>
      </w:r>
      <w:r w:rsidRPr="00930D7A">
        <w:t>оэффициент страховых тарифов в зависимости от технических характеристик (мощности двигателя) транспортного средства</w:t>
      </w:r>
      <w:r w:rsidR="00182E3A">
        <w:t xml:space="preserve"> (</w:t>
      </w:r>
      <w:r w:rsidR="00182E3A" w:rsidRPr="00182E3A">
        <w:t>для транспортных средств категорий "B", "BE"</w:t>
      </w:r>
      <w:r w:rsidR="00182E3A">
        <w:t>)</w:t>
      </w:r>
    </w:p>
    <w:p w:rsidR="00930D7A" w:rsidRDefault="00930D7A" w:rsidP="003A49EA">
      <w:pPr>
        <w:widowControl w:val="0"/>
        <w:spacing w:after="0" w:line="240" w:lineRule="auto"/>
        <w:ind w:hanging="11"/>
        <w:jc w:val="both"/>
      </w:pPr>
      <w:r>
        <w:t>КС</w:t>
      </w:r>
      <w:r w:rsidR="003A49EA">
        <w:t xml:space="preserve"> – к</w:t>
      </w:r>
      <w:r w:rsidR="003A49EA" w:rsidRPr="003A49EA">
        <w:t>оэффициент страховых тарифов в зависимости от сезонного и иного временного использования транспортного средства</w:t>
      </w:r>
    </w:p>
    <w:p w:rsidR="003A49EA" w:rsidRDefault="003A49EA" w:rsidP="003A49EA">
      <w:pPr>
        <w:widowControl w:val="0"/>
        <w:spacing w:after="0" w:line="240" w:lineRule="auto"/>
        <w:ind w:hanging="11"/>
        <w:jc w:val="both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530"/>
        <w:gridCol w:w="663"/>
        <w:gridCol w:w="870"/>
        <w:gridCol w:w="918"/>
        <w:gridCol w:w="897"/>
        <w:gridCol w:w="878"/>
        <w:gridCol w:w="883"/>
        <w:gridCol w:w="862"/>
        <w:gridCol w:w="1103"/>
      </w:tblGrid>
      <w:tr w:rsidR="0087726D" w:rsidRPr="006D3639" w:rsidTr="004D6302">
        <w:trPr>
          <w:jc w:val="center"/>
        </w:trPr>
        <w:tc>
          <w:tcPr>
            <w:tcW w:w="675" w:type="dxa"/>
            <w:vAlign w:val="center"/>
          </w:tcPr>
          <w:p w:rsidR="003A49EA" w:rsidRPr="0087726D" w:rsidRDefault="00185777" w:rsidP="008772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26D">
              <w:rPr>
                <w:rFonts w:cstheme="minorHAnsi"/>
                <w:b/>
                <w:bCs/>
              </w:rPr>
              <w:t>№ п/п</w:t>
            </w:r>
          </w:p>
        </w:tc>
        <w:tc>
          <w:tcPr>
            <w:tcW w:w="2530" w:type="dxa"/>
            <w:vAlign w:val="center"/>
          </w:tcPr>
          <w:p w:rsidR="003A49EA" w:rsidRPr="0087726D" w:rsidRDefault="00185777" w:rsidP="008772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26D">
              <w:rPr>
                <w:rFonts w:cstheme="minorHAnsi"/>
                <w:b/>
                <w:bCs/>
              </w:rPr>
              <w:t>Транспортное средство</w:t>
            </w:r>
            <w:r w:rsidR="002D273B">
              <w:rPr>
                <w:rFonts w:cstheme="minorHAnsi"/>
                <w:b/>
                <w:bCs/>
              </w:rPr>
              <w:t xml:space="preserve"> (марка, модель, год выпуска, гос. номер, категория ТС, мощность двигателя кат. В)</w:t>
            </w:r>
          </w:p>
        </w:tc>
        <w:tc>
          <w:tcPr>
            <w:tcW w:w="663" w:type="dxa"/>
            <w:vAlign w:val="center"/>
          </w:tcPr>
          <w:p w:rsidR="003A49EA" w:rsidRPr="0087726D" w:rsidRDefault="00185777" w:rsidP="008772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26D">
              <w:rPr>
                <w:rFonts w:cstheme="minorHAnsi"/>
                <w:b/>
                <w:bCs/>
              </w:rPr>
              <w:t>ТБ</w:t>
            </w:r>
          </w:p>
        </w:tc>
        <w:tc>
          <w:tcPr>
            <w:tcW w:w="870" w:type="dxa"/>
            <w:vAlign w:val="center"/>
          </w:tcPr>
          <w:p w:rsidR="003A49EA" w:rsidRPr="0087726D" w:rsidRDefault="00185777" w:rsidP="008772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26D">
              <w:rPr>
                <w:rFonts w:cstheme="minorHAnsi"/>
                <w:b/>
                <w:bCs/>
              </w:rPr>
              <w:t>КТ</w:t>
            </w:r>
          </w:p>
        </w:tc>
        <w:tc>
          <w:tcPr>
            <w:tcW w:w="918" w:type="dxa"/>
            <w:vAlign w:val="center"/>
          </w:tcPr>
          <w:p w:rsidR="003A49EA" w:rsidRPr="0087726D" w:rsidRDefault="00185777" w:rsidP="008772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26D">
              <w:rPr>
                <w:rFonts w:cstheme="minorHAnsi"/>
                <w:b/>
                <w:bCs/>
              </w:rPr>
              <w:t>КБМ</w:t>
            </w:r>
          </w:p>
        </w:tc>
        <w:tc>
          <w:tcPr>
            <w:tcW w:w="897" w:type="dxa"/>
            <w:vAlign w:val="center"/>
          </w:tcPr>
          <w:p w:rsidR="003A49EA" w:rsidRPr="0087726D" w:rsidRDefault="00185777" w:rsidP="008772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26D">
              <w:rPr>
                <w:rFonts w:cstheme="minorHAnsi"/>
                <w:b/>
                <w:bCs/>
              </w:rPr>
              <w:t>КВС</w:t>
            </w:r>
          </w:p>
        </w:tc>
        <w:tc>
          <w:tcPr>
            <w:tcW w:w="878" w:type="dxa"/>
            <w:vAlign w:val="center"/>
          </w:tcPr>
          <w:p w:rsidR="003A49EA" w:rsidRPr="0087726D" w:rsidRDefault="00185777" w:rsidP="008772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26D">
              <w:rPr>
                <w:rFonts w:cstheme="minorHAnsi"/>
                <w:b/>
                <w:bCs/>
              </w:rPr>
              <w:t>КО</w:t>
            </w:r>
          </w:p>
        </w:tc>
        <w:tc>
          <w:tcPr>
            <w:tcW w:w="883" w:type="dxa"/>
            <w:vAlign w:val="center"/>
          </w:tcPr>
          <w:p w:rsidR="003A49EA" w:rsidRPr="0087726D" w:rsidRDefault="00185777" w:rsidP="008772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26D">
              <w:rPr>
                <w:rFonts w:cstheme="minorHAnsi"/>
                <w:b/>
                <w:bCs/>
              </w:rPr>
              <w:t>КМ</w:t>
            </w:r>
          </w:p>
        </w:tc>
        <w:tc>
          <w:tcPr>
            <w:tcW w:w="862" w:type="dxa"/>
            <w:vAlign w:val="center"/>
          </w:tcPr>
          <w:p w:rsidR="003A49EA" w:rsidRPr="0087726D" w:rsidRDefault="00185777" w:rsidP="008772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26D">
              <w:rPr>
                <w:rFonts w:cstheme="minorHAnsi"/>
                <w:b/>
                <w:bCs/>
              </w:rPr>
              <w:t>КС</w:t>
            </w:r>
          </w:p>
        </w:tc>
        <w:tc>
          <w:tcPr>
            <w:tcW w:w="1103" w:type="dxa"/>
            <w:vAlign w:val="center"/>
          </w:tcPr>
          <w:p w:rsidR="003A49EA" w:rsidRPr="0087726D" w:rsidRDefault="00185777" w:rsidP="008772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26D">
              <w:rPr>
                <w:rFonts w:cstheme="minorHAnsi"/>
                <w:b/>
                <w:bCs/>
              </w:rPr>
              <w:t>Т, руб.</w:t>
            </w:r>
          </w:p>
        </w:tc>
      </w:tr>
      <w:tr w:rsidR="00125338" w:rsidRPr="006D3639" w:rsidTr="004D6302">
        <w:trPr>
          <w:jc w:val="center"/>
        </w:trPr>
        <w:tc>
          <w:tcPr>
            <w:tcW w:w="675" w:type="dxa"/>
            <w:vAlign w:val="center"/>
          </w:tcPr>
          <w:p w:rsidR="00125338" w:rsidRPr="006D3639" w:rsidRDefault="00125338" w:rsidP="00125338">
            <w:pPr>
              <w:widowControl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6D3639">
              <w:rPr>
                <w:rFonts w:cstheme="minorHAnsi"/>
                <w:lang w:val="en-US"/>
              </w:rPr>
              <w:t>1</w:t>
            </w:r>
          </w:p>
        </w:tc>
        <w:tc>
          <w:tcPr>
            <w:tcW w:w="2530" w:type="dxa"/>
            <w:vAlign w:val="center"/>
          </w:tcPr>
          <w:p w:rsidR="00125338" w:rsidRPr="006D3639" w:rsidRDefault="00125338" w:rsidP="00125338">
            <w:pPr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3337DB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ВАЗ 2121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r w:rsidRPr="00287396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М648ВХ763</w:t>
            </w:r>
            <w:r w:rsidRPr="00287396">
              <w:rPr>
                <w:color w:val="000000"/>
                <w:sz w:val="20"/>
                <w:szCs w:val="20"/>
                <w:lang w:bidi="ru-RU"/>
              </w:rPr>
              <w:t>,</w:t>
            </w:r>
            <w:r>
              <w:t xml:space="preserve"> </w:t>
            </w:r>
            <w:r w:rsidRPr="003337DB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2023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, В, 83</w:t>
            </w:r>
          </w:p>
        </w:tc>
        <w:tc>
          <w:tcPr>
            <w:tcW w:w="663" w:type="dxa"/>
            <w:vAlign w:val="center"/>
          </w:tcPr>
          <w:p w:rsidR="00125338" w:rsidRDefault="00125338" w:rsidP="008D655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5722</w:t>
            </w:r>
          </w:p>
        </w:tc>
        <w:tc>
          <w:tcPr>
            <w:tcW w:w="870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0,92</w:t>
            </w:r>
          </w:p>
        </w:tc>
        <w:tc>
          <w:tcPr>
            <w:tcW w:w="91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0,47</w:t>
            </w:r>
          </w:p>
        </w:tc>
        <w:tc>
          <w:tcPr>
            <w:tcW w:w="897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</w:t>
            </w:r>
          </w:p>
        </w:tc>
        <w:tc>
          <w:tcPr>
            <w:tcW w:w="87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1,97</w:t>
            </w:r>
          </w:p>
        </w:tc>
        <w:tc>
          <w:tcPr>
            <w:tcW w:w="88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1,1</w:t>
            </w:r>
          </w:p>
        </w:tc>
        <w:tc>
          <w:tcPr>
            <w:tcW w:w="862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5361,58</w:t>
            </w:r>
          </w:p>
        </w:tc>
      </w:tr>
      <w:tr w:rsidR="00125338" w:rsidRPr="008E5B3B" w:rsidTr="004D6302">
        <w:trPr>
          <w:jc w:val="center"/>
        </w:trPr>
        <w:tc>
          <w:tcPr>
            <w:tcW w:w="675" w:type="dxa"/>
            <w:vAlign w:val="center"/>
          </w:tcPr>
          <w:p w:rsidR="00125338" w:rsidRPr="006D3639" w:rsidRDefault="00125338" w:rsidP="00125338">
            <w:pPr>
              <w:widowControl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6D3639">
              <w:rPr>
                <w:rFonts w:cstheme="minorHAnsi"/>
                <w:lang w:val="en-US"/>
              </w:rPr>
              <w:t>2</w:t>
            </w:r>
          </w:p>
        </w:tc>
        <w:tc>
          <w:tcPr>
            <w:tcW w:w="2530" w:type="dxa"/>
            <w:vAlign w:val="center"/>
          </w:tcPr>
          <w:p w:rsidR="00125338" w:rsidRPr="008E5B3B" w:rsidRDefault="00125338" w:rsidP="00125338">
            <w:pPr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3337DB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ВАЗ</w:t>
            </w:r>
            <w:r w:rsidRPr="008E5B3B"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 w:bidi="ru-RU"/>
              </w:rPr>
              <w:t xml:space="preserve"> 2121</w:t>
            </w:r>
            <w:r w:rsidRPr="008E5B3B">
              <w:rPr>
                <w:color w:val="000000"/>
                <w:sz w:val="20"/>
                <w:szCs w:val="20"/>
                <w:lang w:val="en-US" w:bidi="ru-RU"/>
              </w:rPr>
              <w:t xml:space="preserve">, </w:t>
            </w:r>
            <w:r w:rsidRPr="003337DB">
              <w:rPr>
                <w:rFonts w:ascii="Calibri" w:eastAsia="Calibri" w:hAnsi="Calibri" w:cs="Times New Roman"/>
                <w:sz w:val="20"/>
                <w:szCs w:val="20"/>
              </w:rPr>
              <w:t>М</w:t>
            </w:r>
            <w:r w:rsidRPr="008E5B3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649</w:t>
            </w:r>
            <w:r w:rsidRPr="003337DB">
              <w:rPr>
                <w:rFonts w:ascii="Calibri" w:eastAsia="Calibri" w:hAnsi="Calibri" w:cs="Times New Roman"/>
                <w:sz w:val="20"/>
                <w:szCs w:val="20"/>
              </w:rPr>
              <w:t>ВХ</w:t>
            </w:r>
            <w:r w:rsidRPr="008E5B3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763</w:t>
            </w:r>
            <w:r w:rsidRPr="008E5B3B">
              <w:rPr>
                <w:sz w:val="20"/>
                <w:szCs w:val="20"/>
                <w:lang w:val="en-US"/>
              </w:rPr>
              <w:t xml:space="preserve">, </w:t>
            </w:r>
            <w:r w:rsidRPr="008E5B3B"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 w:bidi="ru-RU"/>
              </w:rPr>
              <w:t xml:space="preserve">2023,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 xml:space="preserve">В, </w:t>
            </w:r>
            <w:r w:rsidRPr="008E5B3B"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 w:bidi="ru-RU"/>
              </w:rPr>
              <w:t>83</w:t>
            </w:r>
          </w:p>
        </w:tc>
        <w:tc>
          <w:tcPr>
            <w:tcW w:w="66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5722</w:t>
            </w:r>
          </w:p>
        </w:tc>
        <w:tc>
          <w:tcPr>
            <w:tcW w:w="870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0,92</w:t>
            </w:r>
          </w:p>
        </w:tc>
        <w:tc>
          <w:tcPr>
            <w:tcW w:w="91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0,47</w:t>
            </w:r>
          </w:p>
        </w:tc>
        <w:tc>
          <w:tcPr>
            <w:tcW w:w="897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7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1,97</w:t>
            </w:r>
          </w:p>
        </w:tc>
        <w:tc>
          <w:tcPr>
            <w:tcW w:w="88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1,1</w:t>
            </w:r>
          </w:p>
        </w:tc>
        <w:tc>
          <w:tcPr>
            <w:tcW w:w="862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10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5361,58</w:t>
            </w:r>
          </w:p>
        </w:tc>
      </w:tr>
      <w:tr w:rsidR="00125338" w:rsidRPr="008E5B3B" w:rsidTr="004D6302">
        <w:trPr>
          <w:jc w:val="center"/>
        </w:trPr>
        <w:tc>
          <w:tcPr>
            <w:tcW w:w="675" w:type="dxa"/>
            <w:vAlign w:val="center"/>
          </w:tcPr>
          <w:p w:rsidR="00125338" w:rsidRPr="008E5B3B" w:rsidRDefault="00125338" w:rsidP="00125338">
            <w:pPr>
              <w:widowControl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8E5B3B">
              <w:rPr>
                <w:rFonts w:cstheme="minorHAnsi"/>
                <w:lang w:val="en-US"/>
              </w:rPr>
              <w:t>3</w:t>
            </w:r>
          </w:p>
        </w:tc>
        <w:tc>
          <w:tcPr>
            <w:tcW w:w="2530" w:type="dxa"/>
            <w:vAlign w:val="center"/>
          </w:tcPr>
          <w:p w:rsidR="00125338" w:rsidRPr="008E5B3B" w:rsidRDefault="00125338" w:rsidP="00125338">
            <w:pPr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3337DB"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 w:bidi="en-US"/>
              </w:rPr>
              <w:t>SKODA</w:t>
            </w:r>
            <w:r w:rsidRPr="008E5B3B">
              <w:rPr>
                <w:color w:val="000000"/>
                <w:sz w:val="20"/>
                <w:szCs w:val="20"/>
                <w:lang w:bidi="en-US"/>
              </w:rPr>
              <w:t xml:space="preserve"> </w:t>
            </w:r>
            <w:r w:rsidRPr="003337DB"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 w:bidi="en-US"/>
              </w:rPr>
              <w:t>KAROQ</w:t>
            </w:r>
            <w:r w:rsidRPr="008E5B3B">
              <w:rPr>
                <w:color w:val="000000"/>
                <w:sz w:val="20"/>
                <w:szCs w:val="20"/>
                <w:lang w:bidi="en-US"/>
              </w:rPr>
              <w:t xml:space="preserve">, </w:t>
            </w:r>
            <w:r w:rsidRPr="003337DB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Т</w:t>
            </w:r>
            <w:r w:rsidRPr="008E5B3B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003</w:t>
            </w:r>
            <w:r w:rsidRPr="003337DB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РТ</w:t>
            </w:r>
            <w:r w:rsidRPr="008E5B3B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63</w:t>
            </w:r>
            <w:r w:rsidRPr="008E5B3B"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r w:rsidRPr="008E5B3B">
              <w:rPr>
                <w:rFonts w:ascii="Calibri" w:eastAsia="Calibri" w:hAnsi="Calibri" w:cs="Times New Roman"/>
                <w:color w:val="303442"/>
                <w:sz w:val="20"/>
                <w:szCs w:val="20"/>
                <w:lang w:bidi="ru-RU"/>
              </w:rPr>
              <w:t>2020</w:t>
            </w:r>
            <w:r>
              <w:rPr>
                <w:rFonts w:ascii="Calibri" w:eastAsia="Calibri" w:hAnsi="Calibri" w:cs="Times New Roman"/>
                <w:color w:val="303442"/>
                <w:sz w:val="20"/>
                <w:szCs w:val="20"/>
                <w:lang w:bidi="ru-RU"/>
              </w:rPr>
              <w:t>, В, 149,6</w:t>
            </w:r>
          </w:p>
        </w:tc>
        <w:tc>
          <w:tcPr>
            <w:tcW w:w="66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5722</w:t>
            </w:r>
          </w:p>
        </w:tc>
        <w:tc>
          <w:tcPr>
            <w:tcW w:w="870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91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0,47</w:t>
            </w:r>
          </w:p>
        </w:tc>
        <w:tc>
          <w:tcPr>
            <w:tcW w:w="897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</w:t>
            </w:r>
          </w:p>
        </w:tc>
        <w:tc>
          <w:tcPr>
            <w:tcW w:w="88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862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6823,82</w:t>
            </w:r>
          </w:p>
        </w:tc>
      </w:tr>
      <w:tr w:rsidR="00125338" w:rsidRPr="008E5B3B" w:rsidTr="000B37CC">
        <w:trPr>
          <w:trHeight w:val="439"/>
          <w:jc w:val="center"/>
        </w:trPr>
        <w:tc>
          <w:tcPr>
            <w:tcW w:w="675" w:type="dxa"/>
            <w:vAlign w:val="center"/>
          </w:tcPr>
          <w:p w:rsidR="00125338" w:rsidRPr="008E5B3B" w:rsidRDefault="00125338" w:rsidP="0012533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8E5B3B">
              <w:rPr>
                <w:rFonts w:cstheme="minorHAnsi"/>
              </w:rPr>
              <w:t>4</w:t>
            </w:r>
          </w:p>
        </w:tc>
        <w:tc>
          <w:tcPr>
            <w:tcW w:w="2530" w:type="dxa"/>
          </w:tcPr>
          <w:p w:rsidR="00125338" w:rsidRPr="008E5B3B" w:rsidRDefault="00125338" w:rsidP="00125338">
            <w:pPr>
              <w:pStyle w:val="aa"/>
              <w:spacing w:after="100"/>
            </w:pPr>
            <w:r w:rsidRPr="003337DB">
              <w:rPr>
                <w:rFonts w:ascii="Calibri" w:hAnsi="Calibri" w:cs="Times New Roman"/>
                <w:color w:val="000000"/>
                <w:sz w:val="20"/>
                <w:szCs w:val="20"/>
                <w:lang w:bidi="ru-RU"/>
              </w:rPr>
              <w:t>БЕЛАРУС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337DB">
              <w:rPr>
                <w:rFonts w:ascii="Calibri" w:hAnsi="Calibri" w:cs="Times New Roman"/>
                <w:color w:val="000000"/>
                <w:sz w:val="20"/>
                <w:szCs w:val="20"/>
                <w:lang w:bidi="ru-RU"/>
              </w:rPr>
              <w:t>82.1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, 2020, С, 81,6 </w:t>
            </w:r>
          </w:p>
        </w:tc>
        <w:tc>
          <w:tcPr>
            <w:tcW w:w="663" w:type="dxa"/>
            <w:vAlign w:val="center"/>
          </w:tcPr>
          <w:p w:rsidR="00125338" w:rsidRDefault="008D655F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3198</w:t>
            </w:r>
          </w:p>
        </w:tc>
        <w:tc>
          <w:tcPr>
            <w:tcW w:w="870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8D655F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1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0,47</w:t>
            </w:r>
          </w:p>
        </w:tc>
        <w:tc>
          <w:tcPr>
            <w:tcW w:w="897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</w:t>
            </w:r>
          </w:p>
        </w:tc>
        <w:tc>
          <w:tcPr>
            <w:tcW w:w="883" w:type="dxa"/>
            <w:vAlign w:val="center"/>
          </w:tcPr>
          <w:p w:rsidR="00125338" w:rsidRDefault="008D655F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62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:rsidR="00125338" w:rsidRDefault="008D655F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 w:rsidRPr="008D655F">
              <w:rPr>
                <w:rFonts w:ascii="Calibri" w:hAnsi="Calibri" w:cs="Calibri"/>
                <w:color w:val="000000"/>
              </w:rPr>
              <w:t>1776,62</w:t>
            </w:r>
          </w:p>
        </w:tc>
      </w:tr>
      <w:tr w:rsidR="004D6302" w:rsidRPr="008E5B3B" w:rsidTr="000B37CC">
        <w:trPr>
          <w:trHeight w:val="475"/>
          <w:jc w:val="center"/>
        </w:trPr>
        <w:tc>
          <w:tcPr>
            <w:tcW w:w="675" w:type="dxa"/>
            <w:vAlign w:val="center"/>
          </w:tcPr>
          <w:p w:rsidR="004D6302" w:rsidRPr="008E5B3B" w:rsidRDefault="004D6302" w:rsidP="004D630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30" w:type="dxa"/>
          </w:tcPr>
          <w:p w:rsidR="004D6302" w:rsidRPr="00A00FB3" w:rsidRDefault="004D6302" w:rsidP="004D6302">
            <w:pPr>
              <w:spacing w:after="0"/>
            </w:pPr>
            <w:r w:rsidRPr="00A00FB3">
              <w:t xml:space="preserve">UAZ </w:t>
            </w:r>
            <w:proofErr w:type="spellStart"/>
            <w:proofErr w:type="gramStart"/>
            <w:r w:rsidRPr="00A00FB3">
              <w:t>Profi</w:t>
            </w:r>
            <w:proofErr w:type="spellEnd"/>
            <w:r w:rsidRPr="00A00FB3">
              <w:t>,  2025</w:t>
            </w:r>
            <w:proofErr w:type="gramEnd"/>
            <w:r w:rsidRPr="00A00FB3">
              <w:t>, категория В,  149,6</w:t>
            </w:r>
          </w:p>
        </w:tc>
        <w:tc>
          <w:tcPr>
            <w:tcW w:w="663" w:type="dxa"/>
          </w:tcPr>
          <w:p w:rsidR="004D6302" w:rsidRPr="00A00FB3" w:rsidRDefault="004D6302" w:rsidP="004D6302">
            <w:r w:rsidRPr="00A00FB3">
              <w:t>5722</w:t>
            </w:r>
          </w:p>
        </w:tc>
        <w:tc>
          <w:tcPr>
            <w:tcW w:w="870" w:type="dxa"/>
          </w:tcPr>
          <w:p w:rsidR="004D6302" w:rsidRPr="00A00FB3" w:rsidRDefault="004D6302" w:rsidP="004D6302">
            <w:pPr>
              <w:jc w:val="center"/>
            </w:pPr>
            <w:r w:rsidRPr="00A00FB3">
              <w:t>0,92</w:t>
            </w:r>
          </w:p>
        </w:tc>
        <w:tc>
          <w:tcPr>
            <w:tcW w:w="918" w:type="dxa"/>
          </w:tcPr>
          <w:p w:rsidR="004D6302" w:rsidRPr="00A00FB3" w:rsidRDefault="004D6302" w:rsidP="004D6302">
            <w:pPr>
              <w:jc w:val="center"/>
            </w:pPr>
            <w:r w:rsidRPr="00A00FB3">
              <w:t>0,47</w:t>
            </w:r>
          </w:p>
        </w:tc>
        <w:tc>
          <w:tcPr>
            <w:tcW w:w="897" w:type="dxa"/>
          </w:tcPr>
          <w:p w:rsidR="004D6302" w:rsidRPr="00A00FB3" w:rsidRDefault="004D6302" w:rsidP="004D6302">
            <w:pPr>
              <w:jc w:val="center"/>
            </w:pPr>
            <w:r w:rsidRPr="00A00FB3">
              <w:t>1</w:t>
            </w:r>
          </w:p>
        </w:tc>
        <w:tc>
          <w:tcPr>
            <w:tcW w:w="878" w:type="dxa"/>
          </w:tcPr>
          <w:p w:rsidR="004D6302" w:rsidRPr="00A00FB3" w:rsidRDefault="004D6302" w:rsidP="004D6302">
            <w:pPr>
              <w:jc w:val="center"/>
            </w:pPr>
            <w:r w:rsidRPr="00A00FB3">
              <w:t>1,97</w:t>
            </w:r>
          </w:p>
        </w:tc>
        <w:tc>
          <w:tcPr>
            <w:tcW w:w="883" w:type="dxa"/>
          </w:tcPr>
          <w:p w:rsidR="004D6302" w:rsidRPr="00A00FB3" w:rsidRDefault="004D6302" w:rsidP="004D6302">
            <w:pPr>
              <w:jc w:val="center"/>
            </w:pPr>
            <w:r w:rsidRPr="00A00FB3">
              <w:t>1,4</w:t>
            </w:r>
          </w:p>
        </w:tc>
        <w:tc>
          <w:tcPr>
            <w:tcW w:w="862" w:type="dxa"/>
          </w:tcPr>
          <w:p w:rsidR="004D6302" w:rsidRPr="00A00FB3" w:rsidRDefault="004D6302" w:rsidP="004D6302">
            <w:pPr>
              <w:jc w:val="center"/>
            </w:pPr>
            <w:r w:rsidRPr="00A00FB3">
              <w:t>1</w:t>
            </w:r>
          </w:p>
        </w:tc>
        <w:tc>
          <w:tcPr>
            <w:tcW w:w="1103" w:type="dxa"/>
          </w:tcPr>
          <w:p w:rsidR="004D6302" w:rsidRDefault="004D6302" w:rsidP="004D6302">
            <w:pPr>
              <w:jc w:val="center"/>
            </w:pPr>
            <w:r w:rsidRPr="00A00FB3">
              <w:t>6 823,82</w:t>
            </w:r>
          </w:p>
        </w:tc>
      </w:tr>
      <w:tr w:rsidR="00125338" w:rsidRPr="006D3639" w:rsidTr="004D6302">
        <w:trPr>
          <w:jc w:val="center"/>
        </w:trPr>
        <w:tc>
          <w:tcPr>
            <w:tcW w:w="675" w:type="dxa"/>
            <w:vAlign w:val="center"/>
          </w:tcPr>
          <w:p w:rsidR="00125338" w:rsidRPr="008E5B3B" w:rsidRDefault="004D6302" w:rsidP="0012533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30" w:type="dxa"/>
          </w:tcPr>
          <w:p w:rsidR="00125338" w:rsidRDefault="00125338" w:rsidP="00125338">
            <w:pPr>
              <w:spacing w:after="0"/>
              <w:rPr>
                <w:color w:val="000000"/>
                <w:sz w:val="20"/>
                <w:szCs w:val="20"/>
                <w:lang w:bidi="ru-RU"/>
              </w:rPr>
            </w:pPr>
            <w:r w:rsidRPr="00044BFF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ВАЗ</w:t>
            </w:r>
            <w:r w:rsidRPr="008E5B3B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044BFF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212140</w:t>
            </w:r>
            <w:r w:rsidRPr="00044BFF">
              <w:rPr>
                <w:color w:val="000000"/>
                <w:sz w:val="20"/>
                <w:szCs w:val="20"/>
                <w:lang w:bidi="ru-RU"/>
              </w:rPr>
              <w:t>,</w:t>
            </w:r>
          </w:p>
          <w:p w:rsidR="00125338" w:rsidRDefault="00125338" w:rsidP="00125338">
            <w:pPr>
              <w:spacing w:after="0"/>
            </w:pPr>
            <w:r w:rsidRPr="00044BFF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044BFF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В883СВ763</w:t>
            </w:r>
            <w:r w:rsidRPr="00044BFF"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r w:rsidRPr="00044BFF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2020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, В, 83</w:t>
            </w:r>
          </w:p>
        </w:tc>
        <w:tc>
          <w:tcPr>
            <w:tcW w:w="66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5722</w:t>
            </w:r>
          </w:p>
        </w:tc>
        <w:tc>
          <w:tcPr>
            <w:tcW w:w="870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91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0,47</w:t>
            </w:r>
          </w:p>
        </w:tc>
        <w:tc>
          <w:tcPr>
            <w:tcW w:w="897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</w:t>
            </w:r>
          </w:p>
        </w:tc>
        <w:tc>
          <w:tcPr>
            <w:tcW w:w="88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862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5361,58</w:t>
            </w:r>
          </w:p>
        </w:tc>
      </w:tr>
      <w:tr w:rsidR="00125338" w:rsidRPr="006D3639" w:rsidTr="000B37CC">
        <w:trPr>
          <w:trHeight w:val="70"/>
          <w:jc w:val="center"/>
        </w:trPr>
        <w:tc>
          <w:tcPr>
            <w:tcW w:w="675" w:type="dxa"/>
            <w:vAlign w:val="center"/>
          </w:tcPr>
          <w:p w:rsidR="00125338" w:rsidRPr="0046291A" w:rsidRDefault="004D6302" w:rsidP="0012533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30" w:type="dxa"/>
          </w:tcPr>
          <w:p w:rsidR="00125338" w:rsidRDefault="00125338" w:rsidP="00125338">
            <w:pPr>
              <w:spacing w:after="0"/>
              <w:rPr>
                <w:color w:val="000000"/>
                <w:sz w:val="20"/>
                <w:szCs w:val="20"/>
                <w:lang w:bidi="ru-RU"/>
              </w:rPr>
            </w:pPr>
            <w:r w:rsidRPr="00044BFF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ВАЗ</w:t>
            </w:r>
            <w:r w:rsidRPr="00044BFF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044BFF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212140</w:t>
            </w:r>
            <w:r w:rsidRPr="00044BFF"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</w:p>
          <w:p w:rsidR="00125338" w:rsidRDefault="00125338" w:rsidP="00125338">
            <w:pPr>
              <w:spacing w:after="0"/>
            </w:pPr>
            <w:r w:rsidRPr="00044BFF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В883СВ763</w:t>
            </w:r>
            <w:r w:rsidRPr="00044BFF">
              <w:rPr>
                <w:color w:val="000000"/>
                <w:sz w:val="20"/>
                <w:szCs w:val="20"/>
                <w:lang w:bidi="ru-RU"/>
              </w:rPr>
              <w:t xml:space="preserve">, </w:t>
            </w:r>
            <w:r w:rsidRPr="00044BFF"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2020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,В, 83</w:t>
            </w:r>
          </w:p>
        </w:tc>
        <w:tc>
          <w:tcPr>
            <w:tcW w:w="66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5722</w:t>
            </w:r>
          </w:p>
        </w:tc>
        <w:tc>
          <w:tcPr>
            <w:tcW w:w="870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91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0,47</w:t>
            </w:r>
          </w:p>
        </w:tc>
        <w:tc>
          <w:tcPr>
            <w:tcW w:w="897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</w:t>
            </w:r>
          </w:p>
        </w:tc>
        <w:tc>
          <w:tcPr>
            <w:tcW w:w="88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862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:rsidR="00125338" w:rsidRDefault="00125338" w:rsidP="008D6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5361,58</w:t>
            </w:r>
          </w:p>
        </w:tc>
      </w:tr>
      <w:tr w:rsidR="000B37CC" w:rsidRPr="006D3639" w:rsidTr="000B37CC">
        <w:trPr>
          <w:trHeight w:val="557"/>
          <w:jc w:val="center"/>
        </w:trPr>
        <w:tc>
          <w:tcPr>
            <w:tcW w:w="675" w:type="dxa"/>
            <w:vAlign w:val="center"/>
          </w:tcPr>
          <w:p w:rsidR="000B37CC" w:rsidRDefault="000B37CC" w:rsidP="000B37C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530" w:type="dxa"/>
          </w:tcPr>
          <w:p w:rsidR="000B37CC" w:rsidRPr="000B37CC" w:rsidRDefault="000B37CC" w:rsidP="000B37CC">
            <w:pPr>
              <w:spacing w:after="0"/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 w:bidi="ru-RU"/>
              </w:rPr>
              <w:t xml:space="preserve">LADA 212140,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>Н564СТ763, 2026, В, 83</w:t>
            </w:r>
          </w:p>
        </w:tc>
        <w:tc>
          <w:tcPr>
            <w:tcW w:w="663" w:type="dxa"/>
          </w:tcPr>
          <w:p w:rsidR="000B37CC" w:rsidRPr="00263487" w:rsidRDefault="000B37CC" w:rsidP="000B37CC">
            <w:r w:rsidRPr="00263487">
              <w:t>5722</w:t>
            </w:r>
          </w:p>
        </w:tc>
        <w:tc>
          <w:tcPr>
            <w:tcW w:w="870" w:type="dxa"/>
          </w:tcPr>
          <w:p w:rsidR="000B37CC" w:rsidRPr="00263487" w:rsidRDefault="000B37CC" w:rsidP="000B37CC">
            <w:r w:rsidRPr="00263487">
              <w:t>0,92</w:t>
            </w:r>
          </w:p>
        </w:tc>
        <w:tc>
          <w:tcPr>
            <w:tcW w:w="918" w:type="dxa"/>
          </w:tcPr>
          <w:p w:rsidR="000B37CC" w:rsidRPr="00263487" w:rsidRDefault="000B37CC" w:rsidP="000B37CC">
            <w:r w:rsidRPr="00263487">
              <w:t>0,47</w:t>
            </w:r>
          </w:p>
        </w:tc>
        <w:tc>
          <w:tcPr>
            <w:tcW w:w="897" w:type="dxa"/>
          </w:tcPr>
          <w:p w:rsidR="000B37CC" w:rsidRPr="00263487" w:rsidRDefault="000B37CC" w:rsidP="000B37CC">
            <w:r w:rsidRPr="00263487">
              <w:t>1</w:t>
            </w:r>
          </w:p>
        </w:tc>
        <w:tc>
          <w:tcPr>
            <w:tcW w:w="878" w:type="dxa"/>
          </w:tcPr>
          <w:p w:rsidR="000B37CC" w:rsidRPr="00263487" w:rsidRDefault="000B37CC" w:rsidP="000B37CC">
            <w:r w:rsidRPr="00263487">
              <w:t>1,97</w:t>
            </w:r>
          </w:p>
        </w:tc>
        <w:tc>
          <w:tcPr>
            <w:tcW w:w="883" w:type="dxa"/>
          </w:tcPr>
          <w:p w:rsidR="000B37CC" w:rsidRPr="00263487" w:rsidRDefault="000B37CC" w:rsidP="000B37CC">
            <w:r w:rsidRPr="00263487">
              <w:t>1,1</w:t>
            </w:r>
          </w:p>
        </w:tc>
        <w:tc>
          <w:tcPr>
            <w:tcW w:w="862" w:type="dxa"/>
          </w:tcPr>
          <w:p w:rsidR="000B37CC" w:rsidRPr="00263487" w:rsidRDefault="000B37CC" w:rsidP="000B37CC">
            <w:r w:rsidRPr="00263487">
              <w:t>1</w:t>
            </w:r>
          </w:p>
        </w:tc>
        <w:tc>
          <w:tcPr>
            <w:tcW w:w="1103" w:type="dxa"/>
          </w:tcPr>
          <w:p w:rsidR="000B37CC" w:rsidRDefault="000B37CC" w:rsidP="000B37CC">
            <w:r w:rsidRPr="00263487">
              <w:t>5361,58</w:t>
            </w:r>
          </w:p>
        </w:tc>
      </w:tr>
      <w:tr w:rsidR="000B37CC" w:rsidRPr="006D3639" w:rsidTr="004D6302">
        <w:trPr>
          <w:jc w:val="center"/>
        </w:trPr>
        <w:tc>
          <w:tcPr>
            <w:tcW w:w="675" w:type="dxa"/>
            <w:vAlign w:val="center"/>
          </w:tcPr>
          <w:p w:rsidR="000B37CC" w:rsidRDefault="000B37CC" w:rsidP="000B37C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30" w:type="dxa"/>
          </w:tcPr>
          <w:p w:rsidR="000B37CC" w:rsidRPr="000B37CC" w:rsidRDefault="000B37CC" w:rsidP="000B37CC">
            <w:pPr>
              <w:spacing w:after="0"/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 w:bidi="ru-RU"/>
              </w:rPr>
              <w:t>LADA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bidi="ru-RU"/>
              </w:rPr>
              <w:t xml:space="preserve"> 21230, Н296 СТ 763, 2025, В, 83</w:t>
            </w:r>
          </w:p>
        </w:tc>
        <w:tc>
          <w:tcPr>
            <w:tcW w:w="663" w:type="dxa"/>
            <w:vAlign w:val="center"/>
          </w:tcPr>
          <w:p w:rsidR="000B37CC" w:rsidRDefault="000B37CC" w:rsidP="000B37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5722</w:t>
            </w:r>
          </w:p>
        </w:tc>
        <w:tc>
          <w:tcPr>
            <w:tcW w:w="870" w:type="dxa"/>
            <w:vAlign w:val="center"/>
          </w:tcPr>
          <w:p w:rsidR="000B37CC" w:rsidRDefault="000B37CC" w:rsidP="000B37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918" w:type="dxa"/>
            <w:vAlign w:val="center"/>
          </w:tcPr>
          <w:p w:rsidR="000B37CC" w:rsidRDefault="000B37CC" w:rsidP="000B37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0,47</w:t>
            </w:r>
          </w:p>
        </w:tc>
        <w:tc>
          <w:tcPr>
            <w:tcW w:w="897" w:type="dxa"/>
            <w:vAlign w:val="center"/>
          </w:tcPr>
          <w:p w:rsidR="000B37CC" w:rsidRDefault="000B37CC" w:rsidP="000B37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vAlign w:val="center"/>
          </w:tcPr>
          <w:p w:rsidR="000B37CC" w:rsidRDefault="000B37CC" w:rsidP="000B37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</w:t>
            </w:r>
          </w:p>
        </w:tc>
        <w:tc>
          <w:tcPr>
            <w:tcW w:w="883" w:type="dxa"/>
            <w:vAlign w:val="center"/>
          </w:tcPr>
          <w:p w:rsidR="000B37CC" w:rsidRDefault="000B37CC" w:rsidP="000B37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862" w:type="dxa"/>
            <w:vAlign w:val="center"/>
          </w:tcPr>
          <w:p w:rsidR="000B37CC" w:rsidRDefault="000B37CC" w:rsidP="000B37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:rsidR="000B37CC" w:rsidRDefault="000B37CC" w:rsidP="000B37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5361,58</w:t>
            </w:r>
          </w:p>
        </w:tc>
      </w:tr>
      <w:tr w:rsidR="0087726D" w:rsidRPr="006D3639" w:rsidTr="008D655F">
        <w:trPr>
          <w:jc w:val="center"/>
        </w:trPr>
        <w:tc>
          <w:tcPr>
            <w:tcW w:w="9176" w:type="dxa"/>
            <w:gridSpan w:val="9"/>
          </w:tcPr>
          <w:p w:rsidR="0087726D" w:rsidRPr="0087726D" w:rsidRDefault="0087726D" w:rsidP="008772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26D">
              <w:rPr>
                <w:rFonts w:cstheme="minorHAnsi"/>
                <w:b/>
                <w:bCs/>
              </w:rPr>
              <w:t>ИТОГО</w:t>
            </w:r>
          </w:p>
        </w:tc>
        <w:tc>
          <w:tcPr>
            <w:tcW w:w="1103" w:type="dxa"/>
          </w:tcPr>
          <w:p w:rsidR="0087726D" w:rsidRPr="008D655F" w:rsidRDefault="000B37CC" w:rsidP="008D655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47593,74</w:t>
            </w:r>
          </w:p>
        </w:tc>
      </w:tr>
    </w:tbl>
    <w:p w:rsidR="00930D7A" w:rsidRDefault="00930D7A" w:rsidP="004C0334">
      <w:pPr>
        <w:widowControl w:val="0"/>
        <w:spacing w:after="0" w:line="240" w:lineRule="auto"/>
        <w:ind w:left="720" w:hanging="360"/>
      </w:pPr>
    </w:p>
    <w:sectPr w:rsidR="00930D7A" w:rsidSect="00DA1E4D">
      <w:pgSz w:w="11906" w:h="16838"/>
      <w:pgMar w:top="567" w:right="850" w:bottom="426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34CC1"/>
    <w:multiLevelType w:val="hybridMultilevel"/>
    <w:tmpl w:val="8AF2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C6120"/>
    <w:rsid w:val="00067683"/>
    <w:rsid w:val="000B37CC"/>
    <w:rsid w:val="000B3846"/>
    <w:rsid w:val="0010286B"/>
    <w:rsid w:val="00125338"/>
    <w:rsid w:val="00182E3A"/>
    <w:rsid w:val="00185777"/>
    <w:rsid w:val="00197084"/>
    <w:rsid w:val="00224014"/>
    <w:rsid w:val="00234F96"/>
    <w:rsid w:val="00287396"/>
    <w:rsid w:val="002D273B"/>
    <w:rsid w:val="00334983"/>
    <w:rsid w:val="003A49EA"/>
    <w:rsid w:val="0046291A"/>
    <w:rsid w:val="0048702E"/>
    <w:rsid w:val="004C0334"/>
    <w:rsid w:val="004D6302"/>
    <w:rsid w:val="0051724D"/>
    <w:rsid w:val="00531626"/>
    <w:rsid w:val="005830C9"/>
    <w:rsid w:val="0063391F"/>
    <w:rsid w:val="006D3639"/>
    <w:rsid w:val="00705EDE"/>
    <w:rsid w:val="00770858"/>
    <w:rsid w:val="007B5E4E"/>
    <w:rsid w:val="00813827"/>
    <w:rsid w:val="0087726D"/>
    <w:rsid w:val="00881335"/>
    <w:rsid w:val="008D655F"/>
    <w:rsid w:val="008E5B3B"/>
    <w:rsid w:val="00930D7A"/>
    <w:rsid w:val="00991EF6"/>
    <w:rsid w:val="00A03913"/>
    <w:rsid w:val="00B67790"/>
    <w:rsid w:val="00C942FD"/>
    <w:rsid w:val="00CF4456"/>
    <w:rsid w:val="00D4112A"/>
    <w:rsid w:val="00D96DAC"/>
    <w:rsid w:val="00DA1E4D"/>
    <w:rsid w:val="00DC6120"/>
    <w:rsid w:val="00DD610D"/>
    <w:rsid w:val="00F0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D884C-3548-4F33-8B99-543254B7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DC6120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3">
    <w:name w:val="Body Text"/>
    <w:basedOn w:val="a"/>
    <w:rsid w:val="00DC6120"/>
    <w:pPr>
      <w:spacing w:after="140"/>
    </w:pPr>
  </w:style>
  <w:style w:type="paragraph" w:styleId="a4">
    <w:name w:val="List"/>
    <w:basedOn w:val="a3"/>
    <w:rsid w:val="00DC6120"/>
    <w:rPr>
      <w:rFonts w:cs="Droid Sans Devanagari"/>
    </w:rPr>
  </w:style>
  <w:style w:type="paragraph" w:customStyle="1" w:styleId="10">
    <w:name w:val="Название объекта1"/>
    <w:basedOn w:val="a"/>
    <w:qFormat/>
    <w:rsid w:val="00DC6120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5">
    <w:name w:val="index heading"/>
    <w:basedOn w:val="a"/>
    <w:qFormat/>
    <w:rsid w:val="00DC6120"/>
    <w:pPr>
      <w:suppressLineNumbers/>
    </w:pPr>
    <w:rPr>
      <w:rFonts w:cs="Droid Sans Devanagari"/>
    </w:rPr>
  </w:style>
  <w:style w:type="paragraph" w:styleId="a6">
    <w:name w:val="Normal (Web)"/>
    <w:basedOn w:val="a"/>
    <w:uiPriority w:val="99"/>
    <w:unhideWhenUsed/>
    <w:rsid w:val="00D411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0334"/>
    <w:pPr>
      <w:ind w:left="720"/>
      <w:contextualSpacing/>
    </w:pPr>
  </w:style>
  <w:style w:type="table" w:styleId="a8">
    <w:name w:val="Table Grid"/>
    <w:basedOn w:val="a1"/>
    <w:uiPriority w:val="59"/>
    <w:rsid w:val="003A4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Другое_"/>
    <w:basedOn w:val="a0"/>
    <w:link w:val="aa"/>
    <w:rsid w:val="00770858"/>
    <w:rPr>
      <w:rFonts w:eastAsia="Times New Roman"/>
      <w:sz w:val="15"/>
      <w:szCs w:val="15"/>
    </w:rPr>
  </w:style>
  <w:style w:type="paragraph" w:customStyle="1" w:styleId="aa">
    <w:name w:val="Другое"/>
    <w:basedOn w:val="a"/>
    <w:link w:val="a9"/>
    <w:rsid w:val="00770858"/>
    <w:pPr>
      <w:widowControl w:val="0"/>
      <w:suppressAutoHyphens w:val="0"/>
      <w:spacing w:after="0" w:line="240" w:lineRule="auto"/>
    </w:pPr>
    <w:rPr>
      <w:rFonts w:eastAsia="Times New Roman"/>
      <w:sz w:val="15"/>
      <w:szCs w:val="15"/>
    </w:rPr>
  </w:style>
  <w:style w:type="paragraph" w:styleId="ab">
    <w:name w:val="Balloon Text"/>
    <w:basedOn w:val="a"/>
    <w:link w:val="ac"/>
    <w:uiPriority w:val="99"/>
    <w:semiHidden/>
    <w:unhideWhenUsed/>
    <w:rsid w:val="00F0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Svetlana.Rakhmanova</dc:creator>
  <dc:description/>
  <cp:lastModifiedBy>Плановый отдел</cp:lastModifiedBy>
  <cp:revision>31</cp:revision>
  <cp:lastPrinted>2026-05-20T12:23:00Z</cp:lastPrinted>
  <dcterms:created xsi:type="dcterms:W3CDTF">2023-10-18T06:46:00Z</dcterms:created>
  <dcterms:modified xsi:type="dcterms:W3CDTF">2026-06-01T10:56:00Z</dcterms:modified>
  <dc:language>ru-RU</dc:language>
</cp:coreProperties>
</file>