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6A" w:rsidRDefault="006E6860">
      <w:pPr>
        <w:contextualSpacing/>
        <w:jc w:val="center"/>
        <w:rPr>
          <w:sz w:val="23"/>
        </w:rPr>
      </w:pPr>
      <w:r>
        <w:rPr>
          <w:b/>
          <w:sz w:val="23"/>
        </w:rPr>
        <w:t>ГОСУДАРСТВЕННЫЙ КОНТРАКТ № _____</w:t>
      </w:r>
    </w:p>
    <w:p w:rsidR="00AB296A" w:rsidRDefault="006E6860">
      <w:pPr>
        <w:jc w:val="center"/>
        <w:rPr>
          <w:sz w:val="23"/>
        </w:rPr>
      </w:pPr>
      <w:r>
        <w:rPr>
          <w:b/>
          <w:sz w:val="23"/>
        </w:rPr>
        <w:t xml:space="preserve">ИКЗ </w:t>
      </w:r>
      <w:r w:rsidR="004F0134" w:rsidRPr="004F0134">
        <w:rPr>
          <w:b/>
          <w:sz w:val="23"/>
        </w:rPr>
        <w:t>261032602318703260100100260000000244</w:t>
      </w:r>
    </w:p>
    <w:p w:rsidR="00AB296A" w:rsidRDefault="00AB296A">
      <w:pPr>
        <w:pStyle w:val="a8"/>
        <w:contextualSpacing/>
        <w:jc w:val="both"/>
        <w:rPr>
          <w:sz w:val="23"/>
        </w:rPr>
      </w:pPr>
    </w:p>
    <w:p w:rsidR="00AB296A" w:rsidRDefault="006E6860">
      <w:pPr>
        <w:pStyle w:val="a8"/>
        <w:contextualSpacing/>
        <w:jc w:val="both"/>
        <w:rPr>
          <w:sz w:val="23"/>
        </w:rPr>
      </w:pPr>
      <w:r>
        <w:rPr>
          <w:sz w:val="23"/>
        </w:rPr>
        <w:t>г. Улан-Удэ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   «____»___________ 2026 года</w:t>
      </w:r>
    </w:p>
    <w:p w:rsidR="00AB296A" w:rsidRDefault="00AB296A">
      <w:pPr>
        <w:ind w:firstLine="567"/>
        <w:jc w:val="both"/>
        <w:rPr>
          <w:b/>
          <w:sz w:val="23"/>
        </w:rPr>
      </w:pPr>
    </w:p>
    <w:p w:rsidR="00AB296A" w:rsidRDefault="006E6860">
      <w:pPr>
        <w:ind w:firstLine="567"/>
        <w:jc w:val="both"/>
        <w:rPr>
          <w:sz w:val="23"/>
        </w:rPr>
      </w:pPr>
      <w:proofErr w:type="gramStart"/>
      <w:r>
        <w:rPr>
          <w:b/>
          <w:sz w:val="23"/>
        </w:rPr>
        <w:t xml:space="preserve">Главное управление Министерства Российской Федерации по делам гражданской обороны, чрезвычайным ситуациям и </w:t>
      </w:r>
      <w:r>
        <w:rPr>
          <w:b/>
          <w:sz w:val="23"/>
        </w:rPr>
        <w:t>ликвидации последствий стихийных бедствий по Республике Бурятия (Главное управление МЧС России по Республике Бурятия)</w:t>
      </w:r>
      <w:r>
        <w:rPr>
          <w:sz w:val="23"/>
        </w:rPr>
        <w:t>, именуемое в дальнейшем Заказчик, в лице начальника Маркова Александра Александровича, действующего на основании Положения, с одной сторон</w:t>
      </w:r>
      <w:r>
        <w:rPr>
          <w:sz w:val="23"/>
        </w:rPr>
        <w:t xml:space="preserve">ы, и </w:t>
      </w:r>
      <w:r>
        <w:rPr>
          <w:b/>
          <w:sz w:val="23"/>
        </w:rPr>
        <w:t>____________</w:t>
      </w:r>
      <w:r>
        <w:rPr>
          <w:sz w:val="23"/>
        </w:rPr>
        <w:t>, именуемое в дальнейшем Подрядчик, в лице _______________, действующий ____ на основании _______, с другой стороны, в дальнейшем вместе именуемые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Стороны, руководствуясь пунктом 4 части 1 статьи 93 Федерального закона от 05.04.2013 № 44-Ф</w:t>
      </w:r>
      <w:r>
        <w:rPr>
          <w:sz w:val="23"/>
        </w:rPr>
        <w:t xml:space="preserve">З 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от ____________2026 г. № _________________, на Едином </w:t>
      </w:r>
      <w:proofErr w:type="spellStart"/>
      <w:r>
        <w:rPr>
          <w:sz w:val="23"/>
        </w:rPr>
        <w:t>агрегаторе</w:t>
      </w:r>
      <w:proofErr w:type="spellEnd"/>
      <w:r>
        <w:rPr>
          <w:sz w:val="23"/>
        </w:rPr>
        <w:t xml:space="preserve"> </w:t>
      </w:r>
      <w:r>
        <w:rPr>
          <w:sz w:val="23"/>
        </w:rPr>
        <w:t>торговли, заключили Государственный контракт (далее - Контракт) о нижеследующем:</w:t>
      </w:r>
      <w:proofErr w:type="gramEnd"/>
    </w:p>
    <w:p w:rsidR="00AB296A" w:rsidRDefault="00AB296A">
      <w:pPr>
        <w:ind w:firstLine="567"/>
        <w:jc w:val="both"/>
        <w:rPr>
          <w:sz w:val="23"/>
        </w:rPr>
      </w:pPr>
    </w:p>
    <w:p w:rsidR="00AB296A" w:rsidRDefault="006E6860">
      <w:pPr>
        <w:ind w:left="-540" w:firstLine="540"/>
        <w:contextualSpacing/>
        <w:jc w:val="center"/>
        <w:rPr>
          <w:sz w:val="23"/>
        </w:rPr>
      </w:pPr>
      <w:r>
        <w:rPr>
          <w:b/>
          <w:spacing w:val="-25"/>
          <w:sz w:val="23"/>
        </w:rPr>
        <w:t>1.</w:t>
      </w:r>
      <w:r>
        <w:rPr>
          <w:b/>
          <w:sz w:val="23"/>
        </w:rPr>
        <w:t xml:space="preserve"> ОБЪЕКТ ЗАКУПКИ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spacing w:val="1"/>
          <w:sz w:val="23"/>
        </w:rPr>
        <w:t>ПРЕДМЕТ КОНТРАКТА</w:t>
      </w:r>
      <w:r>
        <w:rPr>
          <w:b/>
          <w:sz w:val="23"/>
        </w:rPr>
        <w:t>)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1.1. Подрядчик обязуется выполнить работы по </w:t>
      </w:r>
      <w:r w:rsidR="004F0134" w:rsidRPr="004F0134">
        <w:rPr>
          <w:b/>
          <w:sz w:val="23"/>
        </w:rPr>
        <w:t>т</w:t>
      </w:r>
      <w:r w:rsidRPr="004F0134">
        <w:rPr>
          <w:b/>
          <w:sz w:val="23"/>
        </w:rPr>
        <w:t>екущ</w:t>
      </w:r>
      <w:r w:rsidR="004F0134" w:rsidRPr="004F0134">
        <w:rPr>
          <w:b/>
          <w:sz w:val="23"/>
        </w:rPr>
        <w:t>е</w:t>
      </w:r>
      <w:r w:rsidR="004F0134">
        <w:rPr>
          <w:b/>
          <w:sz w:val="23"/>
        </w:rPr>
        <w:t>му</w:t>
      </w:r>
      <w:r>
        <w:rPr>
          <w:b/>
          <w:sz w:val="23"/>
        </w:rPr>
        <w:t xml:space="preserve"> ремонт</w:t>
      </w:r>
      <w:r w:rsidR="00832838">
        <w:rPr>
          <w:b/>
          <w:sz w:val="23"/>
        </w:rPr>
        <w:t>у</w:t>
      </w:r>
      <w:r>
        <w:rPr>
          <w:b/>
          <w:sz w:val="23"/>
        </w:rPr>
        <w:t xml:space="preserve"> теплового пункта на объекте: "Нежилое помещение", по адресу: Республика Буря</w:t>
      </w:r>
      <w:r>
        <w:rPr>
          <w:b/>
          <w:sz w:val="23"/>
        </w:rPr>
        <w:t xml:space="preserve">тия, г Улан-Удэ, </w:t>
      </w:r>
      <w:proofErr w:type="spellStart"/>
      <w:proofErr w:type="gramStart"/>
      <w:r>
        <w:rPr>
          <w:b/>
          <w:sz w:val="23"/>
        </w:rPr>
        <w:t>ул</w:t>
      </w:r>
      <w:proofErr w:type="spellEnd"/>
      <w:proofErr w:type="gramEnd"/>
      <w:r>
        <w:rPr>
          <w:b/>
          <w:sz w:val="23"/>
        </w:rPr>
        <w:t xml:space="preserve"> Забайкальская, д 18, (подвал: 1-18, 1 этаж: 1-32)</w:t>
      </w:r>
      <w:r>
        <w:rPr>
          <w:b/>
          <w:sz w:val="23"/>
        </w:rPr>
        <w:t xml:space="preserve"> (далее – работы)</w:t>
      </w:r>
      <w:r>
        <w:rPr>
          <w:sz w:val="23"/>
        </w:rPr>
        <w:t>, а Заказчик обязуется принять и оплатить Подрядчику выполненные работы в порядке и на условиях, предусмотренных Контрактом.</w:t>
      </w:r>
    </w:p>
    <w:p w:rsidR="006E6860" w:rsidRDefault="006E6860">
      <w:pPr>
        <w:ind w:firstLine="720"/>
        <w:contextualSpacing/>
        <w:jc w:val="center"/>
        <w:rPr>
          <w:sz w:val="23"/>
        </w:rPr>
      </w:pPr>
    </w:p>
    <w:p w:rsidR="00AB296A" w:rsidRDefault="006E6860">
      <w:pPr>
        <w:ind w:firstLine="720"/>
        <w:contextualSpacing/>
        <w:jc w:val="center"/>
        <w:rPr>
          <w:sz w:val="23"/>
        </w:rPr>
      </w:pPr>
      <w:bookmarkStart w:id="0" w:name="_GoBack"/>
      <w:bookmarkEnd w:id="0"/>
      <w:r>
        <w:rPr>
          <w:b/>
          <w:sz w:val="23"/>
        </w:rPr>
        <w:t>2. ЦЕНА КОНТРАКТА И ПОРЯДОК ОПЛАТЫ</w:t>
      </w:r>
    </w:p>
    <w:p w:rsidR="00AB296A" w:rsidRDefault="006E6860">
      <w:pPr>
        <w:ind w:firstLine="720"/>
        <w:jc w:val="both"/>
        <w:rPr>
          <w:sz w:val="23"/>
        </w:rPr>
      </w:pPr>
      <w:r>
        <w:rPr>
          <w:sz w:val="23"/>
        </w:rPr>
        <w:t>2.1. Цена</w:t>
      </w:r>
      <w:r>
        <w:rPr>
          <w:sz w:val="23"/>
        </w:rPr>
        <w:t xml:space="preserve"> Контракта составляет</w:t>
      </w:r>
      <w:proofErr w:type="gramStart"/>
      <w:r>
        <w:rPr>
          <w:sz w:val="23"/>
        </w:rPr>
        <w:t xml:space="preserve"> _____________ (___________________) </w:t>
      </w:r>
      <w:proofErr w:type="gramEnd"/>
      <w:r>
        <w:rPr>
          <w:sz w:val="23"/>
        </w:rPr>
        <w:t xml:space="preserve">рублей ____ копеек, в.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 НДС _____.</w:t>
      </w:r>
    </w:p>
    <w:p w:rsidR="00AB296A" w:rsidRDefault="006E6860">
      <w:pPr>
        <w:ind w:firstLine="720"/>
        <w:jc w:val="both"/>
        <w:rPr>
          <w:i/>
          <w:sz w:val="23"/>
        </w:rPr>
      </w:pPr>
      <w:r>
        <w:rPr>
          <w:i/>
          <w:sz w:val="23"/>
        </w:rPr>
        <w:t>Примечание: Если Подрядчик имеет право на освобождение от уплаты НДС в соответствии с налоговым законодательством, то слова «в том числе НДС» заменяются словам</w:t>
      </w:r>
      <w:r>
        <w:rPr>
          <w:i/>
          <w:sz w:val="23"/>
        </w:rPr>
        <w:t>и «НДС не облагается».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AB296A" w:rsidRDefault="006E6860">
      <w:pPr>
        <w:ind w:firstLine="709"/>
        <w:contextualSpacing/>
        <w:jc w:val="both"/>
        <w:rPr>
          <w:b/>
          <w:sz w:val="23"/>
        </w:rPr>
      </w:pPr>
      <w:r>
        <w:rPr>
          <w:sz w:val="23"/>
        </w:rPr>
        <w:t>2.3. Источник финансирования – за счёт средств федера</w:t>
      </w:r>
      <w:r>
        <w:rPr>
          <w:sz w:val="23"/>
        </w:rPr>
        <w:t xml:space="preserve">льного бюджета, в пределах доведённых лимитов бюджетных обязательств на 2026 год. КБК </w:t>
      </w:r>
      <w:r>
        <w:rPr>
          <w:b/>
          <w:sz w:val="23"/>
        </w:rPr>
        <w:t>177 0310 10 4 01 90049 244.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2.4. Оплата по Контракту осуществляется по безналичному расчету путем перечисления Заказчиком денежных средств на расчетный счет Подрядчика, у</w:t>
      </w:r>
      <w:r>
        <w:rPr>
          <w:sz w:val="23"/>
        </w:rPr>
        <w:t>казанный в настоящем Контракте. В случае изменения расчетного счета Подрядчик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</w:t>
      </w:r>
      <w:r>
        <w:rPr>
          <w:sz w:val="23"/>
        </w:rPr>
        <w:t xml:space="preserve">казчиком денежных средств на указанный в настоящем Контракте счет Подрядчика, несет Подрядчик. Оплата по Контракту производится Заказчиком в течение </w:t>
      </w:r>
      <w:r>
        <w:rPr>
          <w:b/>
          <w:sz w:val="23"/>
        </w:rPr>
        <w:t>10 (десяти) рабочих дней</w:t>
      </w:r>
      <w:r>
        <w:rPr>
          <w:sz w:val="23"/>
        </w:rPr>
        <w:t xml:space="preserve">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документа о приемке выполненных работ.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 xml:space="preserve">2.5. </w:t>
      </w:r>
      <w:proofErr w:type="gramStart"/>
      <w:r>
        <w:rPr>
          <w:sz w:val="23"/>
        </w:rPr>
        <w:t xml:space="preserve">В случае </w:t>
      </w:r>
      <w:r>
        <w:rPr>
          <w:sz w:val="23"/>
        </w:rPr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Подрядчику (юри</w:t>
      </w:r>
      <w:r>
        <w:rPr>
          <w:sz w:val="23"/>
        </w:rPr>
        <w:t>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>
        <w:rPr>
          <w:sz w:val="23"/>
        </w:rPr>
        <w:t xml:space="preserve"> Российской Федерации, </w:t>
      </w:r>
      <w:proofErr w:type="gramStart"/>
      <w:r>
        <w:rPr>
          <w:sz w:val="23"/>
        </w:rPr>
        <w:t>связанных</w:t>
      </w:r>
      <w:proofErr w:type="gramEnd"/>
      <w:r>
        <w:rPr>
          <w:sz w:val="23"/>
        </w:rPr>
        <w:t xml:space="preserve"> с оплатой Контр</w:t>
      </w:r>
      <w:r>
        <w:rPr>
          <w:sz w:val="23"/>
        </w:rPr>
        <w:t>акта.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2.6. Авансовый платеж не предусмотрен. Датой оплаты считается дата списания денежных сре</w:t>
      </w:r>
      <w:proofErr w:type="gramStart"/>
      <w:r>
        <w:rPr>
          <w:sz w:val="23"/>
        </w:rPr>
        <w:t>дств с р</w:t>
      </w:r>
      <w:proofErr w:type="gramEnd"/>
      <w:r>
        <w:rPr>
          <w:sz w:val="23"/>
        </w:rPr>
        <w:t>асчетного счета Заказчика.</w:t>
      </w:r>
    </w:p>
    <w:p w:rsidR="00AB296A" w:rsidRDefault="00AB296A">
      <w:pPr>
        <w:ind w:firstLine="709"/>
        <w:contextualSpacing/>
        <w:jc w:val="both"/>
        <w:rPr>
          <w:sz w:val="23"/>
        </w:rPr>
      </w:pPr>
    </w:p>
    <w:p w:rsidR="00AB296A" w:rsidRDefault="006E6860">
      <w:pPr>
        <w:ind w:firstLine="720"/>
        <w:contextualSpacing/>
        <w:jc w:val="center"/>
        <w:rPr>
          <w:sz w:val="23"/>
        </w:rPr>
      </w:pPr>
      <w:r>
        <w:rPr>
          <w:b/>
          <w:sz w:val="23"/>
        </w:rPr>
        <w:t>3. ПРАВА И ОБЯЗАННОСТИ СТОРОН</w:t>
      </w:r>
    </w:p>
    <w:p w:rsidR="00AB296A" w:rsidRDefault="006E6860">
      <w:pPr>
        <w:tabs>
          <w:tab w:val="left" w:pos="360"/>
        </w:tabs>
        <w:ind w:firstLine="709"/>
        <w:jc w:val="both"/>
        <w:rPr>
          <w:sz w:val="23"/>
          <w:u w:val="single"/>
        </w:rPr>
      </w:pPr>
      <w:r>
        <w:rPr>
          <w:sz w:val="23"/>
          <w:u w:val="single"/>
        </w:rPr>
        <w:t>3.1. Подрядчик обязуется: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3.1.1. Принять на себя обязательства выполнить работы в сроки, предусмотренные Контрактом.</w:t>
      </w:r>
    </w:p>
    <w:p w:rsidR="00AB296A" w:rsidRDefault="006E6860">
      <w:pPr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>3.1.2. Обеспечить выполнение работ в соответствии с условиями Контракта, а также соответствие результатов выполненной работы требованиям качества, безопасности жизни</w:t>
      </w:r>
      <w:r>
        <w:rPr>
          <w:spacing w:val="2"/>
          <w:sz w:val="23"/>
        </w:rPr>
        <w:t xml:space="preserve"> и </w:t>
      </w:r>
      <w:r>
        <w:rPr>
          <w:spacing w:val="2"/>
          <w:sz w:val="23"/>
        </w:rPr>
        <w:lastRenderedPageBreak/>
        <w:t>здоровья, а также иным требованиям установленным законодательством Российской Федерации и Контрактом для данного вида работ.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3.1.3. Обеспечить поставку необходимых для выполнения работ материалов и иного имущества необходимого для выполнения работ, их п</w:t>
      </w:r>
      <w:r>
        <w:rPr>
          <w:sz w:val="23"/>
        </w:rPr>
        <w:t>риемку, разгрузку, складирование и хранение силами и средствами Подрядчика, без дополнительных затрат со стороны Заказчика. Подрядчик гарантирует, что все материалы являются новыми и свободны от прав третьих лиц.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Поставляемые Подрядчиком материалы должны б</w:t>
      </w:r>
      <w:r>
        <w:rPr>
          <w:sz w:val="23"/>
        </w:rPr>
        <w:t>ыть новыми, технически исправными, не бывшими в употреблении, ремонте, не должны быть полностью или частично восстановленными. У материалов не должна быть осуществлена замена составных частей, не должны быть восстановлены потребительские свойства. Материал</w:t>
      </w:r>
      <w:r>
        <w:rPr>
          <w:sz w:val="23"/>
        </w:rPr>
        <w:t>ы не должны иметь дефектов функционирования.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Представить до начала производства работ на применяемые материалы технические паспорта (или) сертификаты соответствия, удостоверяющие их качество, в случае если такие требования установлены действующим законодат</w:t>
      </w:r>
      <w:r>
        <w:rPr>
          <w:sz w:val="23"/>
        </w:rPr>
        <w:t>ельством Российской Федерации для данного вида товара.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Самостоятельно нести риск случайной гибели или случайного повреждения материалов или иного используемого для исполнения Контракта имущества. 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3.1.4. В случае утраты, порчи результатов работ по вине Под</w:t>
      </w:r>
      <w:r>
        <w:rPr>
          <w:sz w:val="23"/>
        </w:rPr>
        <w:t>рядчика, Подрядчик обязан за свой счет восстановить результат работ с тем, чтобы результат выполненных работ отвечал требованиям настоящего контракта.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3.1.5. Нести ответственность за сохранность объекта производства работ, имущества Заказчика и третьих лиц</w:t>
      </w:r>
      <w:r>
        <w:rPr>
          <w:sz w:val="23"/>
        </w:rPr>
        <w:t>, при выполнении работ. В случае повреждения при проведении работ по вине Подрядчика имущества Заказчика и (или) третьих лиц, восстановить такое имущество за свой</w:t>
      </w:r>
      <w:r>
        <w:rPr>
          <w:sz w:val="23"/>
        </w:rPr>
        <w:br/>
        <w:t xml:space="preserve"> счет.</w:t>
      </w:r>
    </w:p>
    <w:p w:rsidR="00AB296A" w:rsidRDefault="006E6860">
      <w:pPr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 xml:space="preserve">3.1.6. Обеспечить возможность осуществления Заказчиком </w:t>
      </w:r>
      <w:proofErr w:type="gramStart"/>
      <w:r>
        <w:rPr>
          <w:spacing w:val="2"/>
          <w:sz w:val="23"/>
        </w:rPr>
        <w:t>контроля за</w:t>
      </w:r>
      <w:proofErr w:type="gramEnd"/>
      <w:r>
        <w:rPr>
          <w:spacing w:val="2"/>
          <w:sz w:val="23"/>
        </w:rPr>
        <w:t xml:space="preserve"> ходом выполнения ра</w:t>
      </w:r>
      <w:r>
        <w:rPr>
          <w:spacing w:val="2"/>
          <w:sz w:val="23"/>
        </w:rPr>
        <w:t>бот. Своевременно предоставлять Заказчику информацию о ходе выполнения работ, возложенных на Подрядчика по настоящему Контракту.</w:t>
      </w:r>
    </w:p>
    <w:p w:rsidR="00AB296A" w:rsidRDefault="006E6860">
      <w:pPr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>Исполнять полученные в ходе выполнения работ указания Заказчика, если такие указания не противоречат условиям настоящего К</w:t>
      </w:r>
      <w:r>
        <w:rPr>
          <w:spacing w:val="2"/>
          <w:sz w:val="23"/>
        </w:rPr>
        <w:t>онтракта и не представляют собой вмешательства в хозяйственную деятельность Подрядчика.</w:t>
      </w:r>
    </w:p>
    <w:p w:rsidR="00AB296A" w:rsidRDefault="006E6860">
      <w:pPr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>3.1.7. Производить работы в соответствии с нормативными техническими и правовыми актами Российской Федерации. Обеспечить безопасную для жизни и здоровья людей эксплуата</w:t>
      </w:r>
      <w:r>
        <w:rPr>
          <w:spacing w:val="2"/>
          <w:sz w:val="23"/>
        </w:rPr>
        <w:t>цию объекта ремонта.</w:t>
      </w:r>
    </w:p>
    <w:p w:rsidR="00AB296A" w:rsidRDefault="006E6860">
      <w:pPr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>Самостоятельно нести ответственность за нарушение мер противопожарной безопасности, охраны труда и санитарии в соответствии с действующими в Российской Федерации законодательными, нормативными правовыми актами в течение всего срока дей</w:t>
      </w:r>
      <w:r>
        <w:rPr>
          <w:spacing w:val="2"/>
          <w:sz w:val="23"/>
        </w:rPr>
        <w:t>ствия Контракта.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pacing w:val="2"/>
          <w:sz w:val="23"/>
        </w:rPr>
        <w:t xml:space="preserve">3.1.8. </w:t>
      </w:r>
      <w:r>
        <w:rPr>
          <w:sz w:val="23"/>
        </w:rPr>
        <w:t>Для оформления пропусков, дающих право на въезд транспорта Подрядчика на объект Заказчика Подрядчик заранее до начала выполнения работ, подает заявку.</w:t>
      </w:r>
    </w:p>
    <w:p w:rsidR="00AB296A" w:rsidRDefault="006E6860">
      <w:pPr>
        <w:tabs>
          <w:tab w:val="left" w:pos="709"/>
        </w:tabs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>3.1.9. Допускать к производству работ персонал Подрядчика, прошедший проверку зна</w:t>
      </w:r>
      <w:r>
        <w:rPr>
          <w:spacing w:val="2"/>
          <w:sz w:val="23"/>
        </w:rPr>
        <w:t>ний по вопросам охраны труда, аттестованный для выполнения соответствующих работ</w:t>
      </w:r>
      <w:r>
        <w:rPr>
          <w:spacing w:val="2"/>
          <w:sz w:val="23"/>
        </w:rPr>
        <w:br/>
        <w:t>и ознакомленный с технической документацией (при наличии).</w:t>
      </w:r>
    </w:p>
    <w:p w:rsidR="00AB296A" w:rsidRDefault="006E6860">
      <w:pPr>
        <w:tabs>
          <w:tab w:val="left" w:pos="709"/>
        </w:tabs>
        <w:ind w:firstLine="709"/>
        <w:jc w:val="both"/>
        <w:rPr>
          <w:spacing w:val="2"/>
          <w:sz w:val="23"/>
        </w:rPr>
      </w:pPr>
      <w:r>
        <w:rPr>
          <w:spacing w:val="2"/>
          <w:sz w:val="23"/>
        </w:rPr>
        <w:t xml:space="preserve">3.1.10. </w:t>
      </w:r>
      <w:proofErr w:type="gramStart"/>
      <w:r>
        <w:rPr>
          <w:spacing w:val="2"/>
          <w:sz w:val="23"/>
        </w:rPr>
        <w:t>Устранять за свой счет выявленные в процессе выполнения работ и после их завершения в гарантийный срок недос</w:t>
      </w:r>
      <w:r>
        <w:rPr>
          <w:spacing w:val="2"/>
          <w:sz w:val="23"/>
        </w:rPr>
        <w:t>татки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причинили убытки Заказчику и (или) третьим лицам, возмес</w:t>
      </w:r>
      <w:r>
        <w:rPr>
          <w:spacing w:val="2"/>
          <w:sz w:val="23"/>
        </w:rPr>
        <w:t>тить убытки в полном объеме в соответствии с гражданским</w:t>
      </w:r>
      <w:proofErr w:type="gramEnd"/>
      <w:r>
        <w:rPr>
          <w:spacing w:val="2"/>
          <w:sz w:val="23"/>
        </w:rPr>
        <w:t xml:space="preserve"> законодательством Российской Федерации.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3.1.11. Осуществить за свой счет необходимые мероприятия сезонного характера</w:t>
      </w:r>
      <w:r>
        <w:rPr>
          <w:sz w:val="23"/>
        </w:rPr>
        <w:br/>
        <w:t>для обеспечения надлежащих темпов выполнения работ и достижения требуемых качестве</w:t>
      </w:r>
      <w:r>
        <w:rPr>
          <w:sz w:val="23"/>
        </w:rPr>
        <w:t>нных показателей в соответствии с условиями Контракта.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3.1.12. Представить Заказчику информацию обо всех субподрядчиках, заключивших договор с Подрядчиком до начала выполнения таких работ. Нести ответственность перед Заказчиком за ненадлежащее выполнение р</w:t>
      </w:r>
      <w:r>
        <w:rPr>
          <w:sz w:val="23"/>
        </w:rPr>
        <w:t>абот по договору субподряда, а также за координацию их деятельности.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3.1.13. До начала производства работ выполнить ограждение опасных для людей зон с помощью сигнальных ограждений и знаков безопасности.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3.1.14. Незамедлительно извещать Заказчика обо всех </w:t>
      </w:r>
      <w:r>
        <w:rPr>
          <w:sz w:val="23"/>
        </w:rPr>
        <w:t xml:space="preserve">случаях аварийного состояния при выполнении работ на объекте.  Немедленно извещать Заказчика, и до получения от него указаний, </w:t>
      </w:r>
      <w:r>
        <w:rPr>
          <w:sz w:val="23"/>
        </w:rPr>
        <w:lastRenderedPageBreak/>
        <w:t>приостановить работы при обнаружении не зависящих от Подрядчика обстоятельств, угрожающих качеству результатов выполняемой работы</w:t>
      </w:r>
      <w:r>
        <w:rPr>
          <w:sz w:val="23"/>
        </w:rPr>
        <w:t>, либо создающих невозможность ее завершения в срок.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3.1.15. В случае причинения ущерба, утраты, порчи результатов работ по вине Подрядчика, Подрядчик обязан за свой счет возместить Заказчику убытки и устранить недостатки с тем, чтобы результат выполненных</w:t>
      </w:r>
      <w:r>
        <w:rPr>
          <w:sz w:val="23"/>
        </w:rPr>
        <w:t xml:space="preserve"> работ отвечал требованиям Контракта.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3.1.16.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</w:t>
      </w:r>
      <w:r>
        <w:rPr>
          <w:sz w:val="23"/>
        </w:rPr>
        <w:t>лучае все риски, связанные с перечислением Заказчиком денежных средств на указанный в Контракте счет, несет Подрядчик.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3.1.17. Выполнить до направления уведомления о завершении выполнения </w:t>
      </w:r>
      <w:proofErr w:type="gramStart"/>
      <w:r>
        <w:rPr>
          <w:sz w:val="23"/>
        </w:rPr>
        <w:t>работ</w:t>
      </w:r>
      <w:proofErr w:type="gramEnd"/>
      <w:r>
        <w:rPr>
          <w:sz w:val="23"/>
        </w:rPr>
        <w:t xml:space="preserve"> на объекте предусмотренные Контрактом наладочные работы и/или </w:t>
      </w:r>
      <w:r>
        <w:rPr>
          <w:sz w:val="23"/>
        </w:rPr>
        <w:t>комплексное опробование оборудования, оформить их результаты в соответствии с требованиями законодательства Российской Федерации и иной нормативно-технической документацией (при наличии таких работ и (или) оборудования).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3.1.18. Иметь соответствующие лицен</w:t>
      </w:r>
      <w:r>
        <w:rPr>
          <w:sz w:val="23"/>
        </w:rPr>
        <w:t>зии/разрешения/допуски на право выполнения видов работ</w:t>
      </w:r>
      <w:r>
        <w:rPr>
          <w:sz w:val="23"/>
        </w:rPr>
        <w:t xml:space="preserve"> </w:t>
      </w:r>
      <w:r>
        <w:rPr>
          <w:sz w:val="23"/>
        </w:rPr>
        <w:t>в соответствии с требованиями законодательства Российской Федерации, или привлекать к данным видам работ субподрядчиков, имеющих соответствующие лицензии/разрешения/допуски (при наличии таких видов раб</w:t>
      </w:r>
      <w:r>
        <w:rPr>
          <w:sz w:val="23"/>
        </w:rPr>
        <w:t>от).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3.1.19. Производить ежедневную уборку, а после завершения всех работ – окончательную уборку мест выполнения работ.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3.1.20. Вывезти с территории Заказчика своими силами и в установленный Заказчиком срок по окончанию выполнения работ, принадлежащее </w:t>
      </w:r>
      <w:r>
        <w:rPr>
          <w:sz w:val="23"/>
        </w:rPr>
        <w:t>Подрядчику имущество, а также строительный мусор в порядке, установленном настоящим Контрактом.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3.1.21. Подрядчик </w:t>
      </w:r>
      <w:proofErr w:type="gramStart"/>
      <w:r>
        <w:rPr>
          <w:sz w:val="23"/>
        </w:rPr>
        <w:t>несет иные обязанности</w:t>
      </w:r>
      <w:proofErr w:type="gramEnd"/>
      <w:r>
        <w:rPr>
          <w:sz w:val="23"/>
        </w:rPr>
        <w:t>, определенные настоящим Контрактом</w:t>
      </w:r>
      <w:r>
        <w:rPr>
          <w:sz w:val="23"/>
        </w:rPr>
        <w:br/>
        <w:t>и нормативными правовыми актами Российской Федерации.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3.1.22. Не позднее 30 календар</w:t>
      </w:r>
      <w:r>
        <w:rPr>
          <w:sz w:val="23"/>
        </w:rPr>
        <w:t>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832838" w:rsidRDefault="00832838">
      <w:pPr>
        <w:ind w:firstLine="709"/>
        <w:jc w:val="both"/>
        <w:rPr>
          <w:sz w:val="23"/>
        </w:rPr>
      </w:pPr>
      <w:r>
        <w:rPr>
          <w:sz w:val="23"/>
        </w:rPr>
        <w:t xml:space="preserve">3.1.24. </w:t>
      </w:r>
      <w:r w:rsidRPr="00832838">
        <w:rPr>
          <w:sz w:val="23"/>
        </w:rPr>
        <w:t>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AB296A" w:rsidRDefault="006E6860">
      <w:pPr>
        <w:ind w:firstLine="709"/>
        <w:jc w:val="both"/>
        <w:rPr>
          <w:sz w:val="23"/>
          <w:u w:val="single"/>
        </w:rPr>
      </w:pPr>
      <w:r>
        <w:rPr>
          <w:sz w:val="23"/>
          <w:u w:val="single"/>
        </w:rPr>
        <w:t>3.2. Подрядчик вправе: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3.2.1. Самостоятельно определять формы и методы выполнения условий Контракта исходя из требований законодат</w:t>
      </w:r>
      <w:r>
        <w:rPr>
          <w:sz w:val="23"/>
        </w:rPr>
        <w:t>ельства Российской Федерации, а также конкретных условий Контракта.</w:t>
      </w:r>
      <w:r>
        <w:rPr>
          <w:sz w:val="23"/>
        </w:rPr>
        <w:t xml:space="preserve"> </w:t>
      </w:r>
      <w:r>
        <w:rPr>
          <w:sz w:val="23"/>
        </w:rPr>
        <w:t>Привлекать к выполнению Контракта субподрядчиков.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3.2.2. Требовать своевременной оплаты на условиях, установленных Контрактом, надлежащим образом выполненных и принятых Заказчиком работ.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</w:t>
      </w:r>
      <w:r>
        <w:rPr>
          <w:sz w:val="23"/>
        </w:rPr>
        <w:t>.2.3. Принять решение об одностороннем отказе от исполнения настоящего Контракта в соответствии с гражданским законодательством Российской Федерации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3.2.4. Запрашивать у Заказчика информацию, необходимую для надлежащего выполнения своих обязательств по Кон</w:t>
      </w:r>
      <w:r>
        <w:rPr>
          <w:sz w:val="23"/>
        </w:rPr>
        <w:t xml:space="preserve">тракту. 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3.2.5. Осуществлять иные права в соответствии с законодательством Российской Федерации.</w:t>
      </w:r>
    </w:p>
    <w:p w:rsidR="00AB296A" w:rsidRDefault="006E6860">
      <w:pPr>
        <w:tabs>
          <w:tab w:val="left" w:pos="1210"/>
        </w:tabs>
        <w:ind w:firstLine="709"/>
        <w:jc w:val="both"/>
        <w:rPr>
          <w:sz w:val="23"/>
          <w:u w:val="single"/>
        </w:rPr>
      </w:pPr>
      <w:r>
        <w:rPr>
          <w:spacing w:val="2"/>
          <w:sz w:val="23"/>
          <w:u w:val="single"/>
        </w:rPr>
        <w:t>3.3. Заказчик обязуется:</w:t>
      </w:r>
    </w:p>
    <w:p w:rsidR="00AB296A" w:rsidRDefault="006E6860">
      <w:pPr>
        <w:ind w:firstLine="709"/>
        <w:jc w:val="both"/>
        <w:rPr>
          <w:b/>
          <w:spacing w:val="2"/>
          <w:sz w:val="23"/>
        </w:rPr>
      </w:pPr>
      <w:r>
        <w:rPr>
          <w:sz w:val="23"/>
        </w:rPr>
        <w:t>3.3.1. С</w:t>
      </w:r>
      <w:r>
        <w:rPr>
          <w:spacing w:val="2"/>
          <w:sz w:val="23"/>
        </w:rPr>
        <w:t xml:space="preserve">оздать Подрядчику необходимые условия для выполнения работ. </w:t>
      </w:r>
    </w:p>
    <w:p w:rsidR="00AB296A" w:rsidRDefault="006E6860">
      <w:pPr>
        <w:ind w:firstLine="709"/>
        <w:jc w:val="both"/>
        <w:rPr>
          <w:b/>
          <w:spacing w:val="2"/>
          <w:sz w:val="23"/>
        </w:rPr>
      </w:pPr>
      <w:r>
        <w:rPr>
          <w:sz w:val="23"/>
        </w:rPr>
        <w:t>3.3.2. Своевременно принять качественно выполненную работу</w:t>
      </w:r>
      <w:r>
        <w:rPr>
          <w:spacing w:val="2"/>
          <w:sz w:val="23"/>
        </w:rPr>
        <w:t xml:space="preserve"> и опла</w:t>
      </w:r>
      <w:r>
        <w:rPr>
          <w:spacing w:val="2"/>
          <w:sz w:val="23"/>
        </w:rPr>
        <w:t>тить в соответствии с условиями настоящего Контракта</w:t>
      </w:r>
      <w:r>
        <w:rPr>
          <w:sz w:val="23"/>
        </w:rPr>
        <w:t xml:space="preserve"> либо представить мотивированный отказ от принятия работ в письменном виде. </w:t>
      </w:r>
    </w:p>
    <w:p w:rsidR="00AB296A" w:rsidRDefault="006E6860">
      <w:pPr>
        <w:ind w:firstLine="709"/>
        <w:jc w:val="both"/>
        <w:rPr>
          <w:spacing w:val="-2"/>
          <w:sz w:val="23"/>
        </w:rPr>
      </w:pPr>
      <w:r>
        <w:rPr>
          <w:sz w:val="23"/>
        </w:rPr>
        <w:t xml:space="preserve">3.3.3. </w:t>
      </w:r>
      <w:r>
        <w:rPr>
          <w:spacing w:val="5"/>
          <w:sz w:val="23"/>
        </w:rPr>
        <w:t xml:space="preserve">Выполнить в полном объеме все свои обязательства, предусмотренные в других </w:t>
      </w:r>
      <w:r>
        <w:rPr>
          <w:spacing w:val="-2"/>
          <w:sz w:val="23"/>
        </w:rPr>
        <w:t>разделах настоящего Контракта.</w:t>
      </w:r>
    </w:p>
    <w:p w:rsidR="00AB296A" w:rsidRDefault="006E6860">
      <w:pPr>
        <w:ind w:firstLine="709"/>
        <w:jc w:val="both"/>
        <w:rPr>
          <w:spacing w:val="-2"/>
          <w:sz w:val="23"/>
        </w:rPr>
      </w:pPr>
      <w:r>
        <w:rPr>
          <w:spacing w:val="-2"/>
          <w:sz w:val="23"/>
        </w:rPr>
        <w:t xml:space="preserve">3.3.4. Для </w:t>
      </w:r>
      <w:r>
        <w:rPr>
          <w:spacing w:val="-2"/>
          <w:sz w:val="23"/>
        </w:rPr>
        <w:t xml:space="preserve">проверки результатов выполненных работ, в части их соответствия требованиям Контракта, Заказчик проводит экспертизу. Экспертиза результатов, предусмотренных Контрактом, может </w:t>
      </w:r>
      <w:proofErr w:type="gramStart"/>
      <w:r>
        <w:rPr>
          <w:spacing w:val="-2"/>
          <w:sz w:val="23"/>
        </w:rPr>
        <w:t>проводится</w:t>
      </w:r>
      <w:proofErr w:type="gramEnd"/>
      <w:r>
        <w:rPr>
          <w:spacing w:val="-2"/>
          <w:sz w:val="23"/>
        </w:rPr>
        <w:t xml:space="preserve"> Заказчиком своими силами или к ее проведению могут привлекаться экспер</w:t>
      </w:r>
      <w:r>
        <w:rPr>
          <w:spacing w:val="-2"/>
          <w:sz w:val="23"/>
        </w:rPr>
        <w:t xml:space="preserve">ты, экспертные организации на основании договора. </w:t>
      </w:r>
    </w:p>
    <w:p w:rsidR="00AB296A" w:rsidRDefault="006E6860">
      <w:pPr>
        <w:ind w:firstLine="709"/>
        <w:jc w:val="both"/>
        <w:rPr>
          <w:spacing w:val="-2"/>
          <w:sz w:val="23"/>
        </w:rPr>
      </w:pPr>
      <w:r>
        <w:rPr>
          <w:spacing w:val="-2"/>
          <w:sz w:val="23"/>
        </w:rPr>
        <w:t xml:space="preserve">3.3.5. Заказчик </w:t>
      </w:r>
      <w:proofErr w:type="gramStart"/>
      <w:r>
        <w:rPr>
          <w:spacing w:val="-2"/>
          <w:sz w:val="23"/>
        </w:rPr>
        <w:t>несет иные обязанности</w:t>
      </w:r>
      <w:proofErr w:type="gramEnd"/>
      <w:r>
        <w:rPr>
          <w:spacing w:val="-2"/>
          <w:sz w:val="23"/>
        </w:rPr>
        <w:t xml:space="preserve">, определенные настоящим Контрактом </w:t>
      </w:r>
      <w:r>
        <w:rPr>
          <w:spacing w:val="-2"/>
          <w:sz w:val="23"/>
        </w:rPr>
        <w:br/>
        <w:t>и нормативными правовыми актами Российской Федерации.</w:t>
      </w:r>
    </w:p>
    <w:p w:rsidR="00AB296A" w:rsidRDefault="006E6860">
      <w:pPr>
        <w:ind w:firstLine="709"/>
        <w:jc w:val="both"/>
        <w:rPr>
          <w:sz w:val="23"/>
          <w:u w:val="single"/>
        </w:rPr>
      </w:pPr>
      <w:r>
        <w:rPr>
          <w:sz w:val="23"/>
          <w:u w:val="single"/>
        </w:rPr>
        <w:t>3.4. Заказчик вправе:</w:t>
      </w:r>
    </w:p>
    <w:p w:rsidR="00AB296A" w:rsidRDefault="006E6860">
      <w:pPr>
        <w:ind w:firstLine="709"/>
        <w:jc w:val="both"/>
        <w:rPr>
          <w:spacing w:val="-7"/>
          <w:sz w:val="23"/>
        </w:rPr>
      </w:pPr>
      <w:r>
        <w:rPr>
          <w:spacing w:val="-7"/>
          <w:sz w:val="23"/>
        </w:rPr>
        <w:t>3.4.1. Требовать от Подрядчика выполнить работы в соот</w:t>
      </w:r>
      <w:r>
        <w:rPr>
          <w:spacing w:val="-7"/>
          <w:sz w:val="23"/>
        </w:rPr>
        <w:t>ветствии с условиями настоящего Контракта, Технического задания (Приложение № 1 к Контракту), Локального сметного расчёта (Приложение № 2 к Контракту).</w:t>
      </w:r>
    </w:p>
    <w:p w:rsidR="00AB296A" w:rsidRDefault="006E6860">
      <w:pPr>
        <w:ind w:firstLine="709"/>
        <w:jc w:val="both"/>
        <w:rPr>
          <w:spacing w:val="-7"/>
          <w:sz w:val="23"/>
        </w:rPr>
      </w:pPr>
      <w:r>
        <w:rPr>
          <w:spacing w:val="-7"/>
          <w:sz w:val="23"/>
        </w:rPr>
        <w:lastRenderedPageBreak/>
        <w:t>3.4.2. Требовать от Подрядчика передачи отчетных документов, материалов и иной документации, подтверждаю</w:t>
      </w:r>
      <w:r>
        <w:rPr>
          <w:spacing w:val="-7"/>
          <w:sz w:val="23"/>
        </w:rPr>
        <w:t>щих выполнение работ.</w:t>
      </w:r>
    </w:p>
    <w:p w:rsidR="00AB296A" w:rsidRDefault="006E6860">
      <w:pPr>
        <w:ind w:firstLine="709"/>
        <w:jc w:val="both"/>
        <w:rPr>
          <w:spacing w:val="-7"/>
          <w:sz w:val="23"/>
        </w:rPr>
      </w:pPr>
      <w:r>
        <w:rPr>
          <w:spacing w:val="-7"/>
          <w:sz w:val="23"/>
        </w:rPr>
        <w:t xml:space="preserve">3.4.3. Осуществлять </w:t>
      </w:r>
      <w:proofErr w:type="gramStart"/>
      <w:r>
        <w:rPr>
          <w:spacing w:val="-7"/>
          <w:sz w:val="23"/>
        </w:rPr>
        <w:t>контроль за</w:t>
      </w:r>
      <w:proofErr w:type="gramEnd"/>
      <w:r>
        <w:rPr>
          <w:spacing w:val="-7"/>
          <w:sz w:val="23"/>
        </w:rPr>
        <w:t xml:space="preserve"> ходом и качеством выполняемых работ, соблюдением сроков их выполнения, качеством предоставленных Подрядчиком материалов, не вмешиваясь при этом в деятельность Подрядчика. Подрядчик, ненадлежащим образом</w:t>
      </w:r>
      <w:r>
        <w:rPr>
          <w:spacing w:val="-7"/>
          <w:sz w:val="23"/>
        </w:rPr>
        <w:t xml:space="preserve"> выполнивший работы, не вправе ссылаться на то, что Заказчик не осуществил </w:t>
      </w:r>
      <w:proofErr w:type="gramStart"/>
      <w:r>
        <w:rPr>
          <w:spacing w:val="-7"/>
          <w:sz w:val="23"/>
        </w:rPr>
        <w:t>контроль за</w:t>
      </w:r>
      <w:proofErr w:type="gramEnd"/>
      <w:r>
        <w:rPr>
          <w:spacing w:val="-7"/>
          <w:sz w:val="23"/>
        </w:rPr>
        <w:t xml:space="preserve"> их выполнением.</w:t>
      </w:r>
    </w:p>
    <w:p w:rsidR="00AB296A" w:rsidRDefault="006E6860">
      <w:pPr>
        <w:ind w:firstLine="709"/>
        <w:jc w:val="both"/>
        <w:rPr>
          <w:spacing w:val="-7"/>
          <w:sz w:val="23"/>
        </w:rPr>
      </w:pPr>
      <w:r>
        <w:rPr>
          <w:spacing w:val="-7"/>
          <w:sz w:val="23"/>
        </w:rPr>
        <w:t>3.4.4.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AB296A" w:rsidRDefault="006E6860">
      <w:pPr>
        <w:ind w:firstLine="709"/>
        <w:jc w:val="both"/>
        <w:rPr>
          <w:spacing w:val="-7"/>
          <w:sz w:val="23"/>
        </w:rPr>
      </w:pPr>
      <w:r>
        <w:rPr>
          <w:spacing w:val="-7"/>
          <w:sz w:val="23"/>
        </w:rPr>
        <w:t>3.</w:t>
      </w:r>
      <w:r>
        <w:rPr>
          <w:spacing w:val="-7"/>
          <w:sz w:val="23"/>
        </w:rPr>
        <w:t>4.5. Осуществлять иные права в соответствии с законодательством Российской Федерации.</w:t>
      </w:r>
    </w:p>
    <w:p w:rsidR="00AB296A" w:rsidRDefault="00AB296A">
      <w:pPr>
        <w:ind w:firstLine="709"/>
        <w:jc w:val="both"/>
        <w:rPr>
          <w:sz w:val="23"/>
        </w:rPr>
      </w:pPr>
    </w:p>
    <w:p w:rsidR="00AB296A" w:rsidRDefault="006E6860">
      <w:pPr>
        <w:ind w:firstLine="720"/>
        <w:contextualSpacing/>
        <w:jc w:val="center"/>
        <w:rPr>
          <w:sz w:val="23"/>
        </w:rPr>
      </w:pPr>
      <w:r>
        <w:rPr>
          <w:b/>
          <w:sz w:val="23"/>
        </w:rPr>
        <w:t>4. МЕСТО, УСЛОВИЯ ВЫПОЛНЕНИЯ РАБОТ</w:t>
      </w:r>
    </w:p>
    <w:p w:rsidR="00AB296A" w:rsidRDefault="006E6860">
      <w:pPr>
        <w:tabs>
          <w:tab w:val="left" w:pos="540"/>
        </w:tabs>
        <w:ind w:left="360" w:firstLine="349"/>
        <w:jc w:val="both"/>
        <w:rPr>
          <w:sz w:val="23"/>
        </w:rPr>
      </w:pPr>
      <w:r>
        <w:rPr>
          <w:sz w:val="23"/>
        </w:rPr>
        <w:t>4.1. Выполнение работ должно осуществляться в соответствии с условиями Контракта, требованиями законодательства Российской Федерации.</w:t>
      </w:r>
    </w:p>
    <w:p w:rsidR="00AB296A" w:rsidRDefault="006E6860">
      <w:pPr>
        <w:tabs>
          <w:tab w:val="left" w:pos="540"/>
        </w:tabs>
        <w:ind w:left="360" w:firstLine="349"/>
        <w:jc w:val="both"/>
        <w:rPr>
          <w:sz w:val="23"/>
        </w:rPr>
      </w:pPr>
      <w:r>
        <w:rPr>
          <w:sz w:val="23"/>
        </w:rPr>
        <w:t>4.2. Выполнение работ производится силами и средствами Подрядчика в соответствии с условиями Контракта.</w:t>
      </w:r>
    </w:p>
    <w:p w:rsidR="00AB296A" w:rsidRDefault="006E6860">
      <w:pPr>
        <w:spacing w:line="276" w:lineRule="auto"/>
        <w:ind w:firstLine="349"/>
        <w:jc w:val="both"/>
        <w:rPr>
          <w:sz w:val="23"/>
        </w:rPr>
      </w:pPr>
      <w:r>
        <w:rPr>
          <w:sz w:val="23"/>
        </w:rPr>
        <w:t xml:space="preserve">      4.3. Место выполнения работ: </w:t>
      </w:r>
      <w:r>
        <w:rPr>
          <w:spacing w:val="-7"/>
          <w:sz w:val="23"/>
        </w:rPr>
        <w:t>в соответствии с условиями Технического задания (Приложение № 1 к Контракту)</w:t>
      </w:r>
      <w:r>
        <w:rPr>
          <w:sz w:val="23"/>
        </w:rPr>
        <w:t>.</w:t>
      </w:r>
    </w:p>
    <w:p w:rsidR="00AB296A" w:rsidRDefault="006E6860">
      <w:pPr>
        <w:spacing w:line="281" w:lineRule="exact"/>
        <w:ind w:firstLine="349"/>
        <w:jc w:val="both"/>
        <w:rPr>
          <w:sz w:val="23"/>
        </w:rPr>
      </w:pPr>
      <w:r>
        <w:rPr>
          <w:sz w:val="23"/>
        </w:rPr>
        <w:t xml:space="preserve">      4.4. Срок выполнения работ: </w:t>
      </w:r>
      <w:r>
        <w:rPr>
          <w:spacing w:val="-7"/>
          <w:sz w:val="23"/>
        </w:rPr>
        <w:t>в соо</w:t>
      </w:r>
      <w:r>
        <w:rPr>
          <w:spacing w:val="-7"/>
          <w:sz w:val="23"/>
        </w:rPr>
        <w:t>тветствии с условиями Технического задания (Приложение № 1 к Контракту)</w:t>
      </w:r>
      <w:r>
        <w:rPr>
          <w:sz w:val="23"/>
        </w:rPr>
        <w:t>.</w:t>
      </w:r>
    </w:p>
    <w:p w:rsidR="00AB296A" w:rsidRDefault="006E6860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color w:val="000000" w:themeColor="text1"/>
          <w:sz w:val="23"/>
        </w:rPr>
      </w:pPr>
      <w:r>
        <w:rPr>
          <w:b/>
          <w:color w:val="000000" w:themeColor="text1"/>
          <w:sz w:val="23"/>
        </w:rPr>
        <w:t>ПОРЯДОК ПРИЕМКИ ВЫПОЛНЕННЫХ РАБОТ</w:t>
      </w:r>
    </w:p>
    <w:p w:rsidR="00AB296A" w:rsidRDefault="006E6860">
      <w:pPr>
        <w:pStyle w:val="a8"/>
        <w:ind w:firstLine="720"/>
        <w:contextualSpacing/>
        <w:jc w:val="both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 xml:space="preserve">5.1. По факту выполнения работ Подрядчик в течение 5 (пяти) рабочих дней </w:t>
      </w:r>
      <w:proofErr w:type="gramStart"/>
      <w:r>
        <w:rPr>
          <w:color w:val="000000" w:themeColor="text1"/>
          <w:sz w:val="23"/>
        </w:rPr>
        <w:t>предоставляет Заказчику отчетные документы</w:t>
      </w:r>
      <w:proofErr w:type="gramEnd"/>
      <w:r>
        <w:rPr>
          <w:color w:val="000000" w:themeColor="text1"/>
          <w:sz w:val="23"/>
        </w:rPr>
        <w:t>, а также финансовые документы, сч</w:t>
      </w:r>
      <w:r>
        <w:rPr>
          <w:color w:val="000000" w:themeColor="text1"/>
          <w:sz w:val="23"/>
        </w:rPr>
        <w:t>ета-фактуры, акты и др.</w:t>
      </w:r>
    </w:p>
    <w:p w:rsidR="00AB296A" w:rsidRDefault="006E6860">
      <w:pPr>
        <w:pStyle w:val="a8"/>
        <w:ind w:firstLine="720"/>
        <w:contextualSpacing/>
        <w:jc w:val="both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>5.2. Заказчик в течение 10 (десяти) рабочих дней со дня получения отчетных документов, указанных в п. 5.1 настоящего Контракта, обязан принять работы, выполненные по настоящему Контракту, и направить Подрядчику подписанный Акт выпол</w:t>
      </w:r>
      <w:r>
        <w:rPr>
          <w:color w:val="000000" w:themeColor="text1"/>
          <w:sz w:val="23"/>
        </w:rPr>
        <w:t>ненных работ или мотивированный отказ от приемки выполненных работ.</w:t>
      </w:r>
    </w:p>
    <w:p w:rsidR="00AB296A" w:rsidRDefault="006E6860">
      <w:pPr>
        <w:pStyle w:val="a8"/>
        <w:ind w:firstLine="720"/>
        <w:contextualSpacing/>
        <w:jc w:val="both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>5.3. При мотивированном отказе Заказчик с участием Подрядчика составляет протокол с замечаниями и перечнем необходимых доработок, сроков их выполнения. Доработки выполняются без дополнител</w:t>
      </w:r>
      <w:r>
        <w:rPr>
          <w:color w:val="000000" w:themeColor="text1"/>
          <w:sz w:val="23"/>
        </w:rPr>
        <w:t xml:space="preserve">ьной оплаты. </w:t>
      </w:r>
    </w:p>
    <w:p w:rsidR="00AB296A" w:rsidRDefault="006E6860">
      <w:pPr>
        <w:pStyle w:val="a8"/>
        <w:ind w:firstLine="720"/>
        <w:contextualSpacing/>
        <w:jc w:val="both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>5.4. По факту выполнения работ по настоящему Контракту в целом Заказчик и Подрядчик подписывают акт сверки, подтверждающий факт выполнения всех обязательств по настоящему Контракту.</w:t>
      </w:r>
    </w:p>
    <w:p w:rsidR="00AB296A" w:rsidRDefault="006E6860">
      <w:pPr>
        <w:pStyle w:val="a8"/>
        <w:ind w:firstLine="720"/>
        <w:contextualSpacing/>
        <w:jc w:val="both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>5.5. Для проверки выполненных работ, предусмотренных настоящ</w:t>
      </w:r>
      <w:r>
        <w:rPr>
          <w:color w:val="000000" w:themeColor="text1"/>
          <w:sz w:val="23"/>
        </w:rPr>
        <w:t xml:space="preserve">им Контрактом, в части их соответствия условиям настоящего Контракта Заказчик проводит экспертизу. Экспертиза результатов выполненных работ, предусмотренных настоящим Контрактом, может </w:t>
      </w:r>
      <w:proofErr w:type="gramStart"/>
      <w:r>
        <w:rPr>
          <w:color w:val="000000" w:themeColor="text1"/>
          <w:sz w:val="23"/>
        </w:rPr>
        <w:t>проводится</w:t>
      </w:r>
      <w:proofErr w:type="gramEnd"/>
      <w:r>
        <w:rPr>
          <w:color w:val="000000" w:themeColor="text1"/>
          <w:sz w:val="23"/>
        </w:rPr>
        <w:t>, Заказчиком своими силами или к ее проведению могут привлека</w:t>
      </w:r>
      <w:r>
        <w:rPr>
          <w:color w:val="000000" w:themeColor="text1"/>
          <w:sz w:val="23"/>
        </w:rPr>
        <w:t>ться эксперты, экспертные организации.</w:t>
      </w:r>
    </w:p>
    <w:p w:rsidR="00AB296A" w:rsidRDefault="006E6860">
      <w:pPr>
        <w:pStyle w:val="a8"/>
        <w:spacing w:before="0" w:after="0"/>
        <w:ind w:firstLine="720"/>
        <w:contextualSpacing/>
        <w:jc w:val="both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 xml:space="preserve">5.11. Днем оплаты считается день зачисления денежных средств на расчетный счет Подрядчика. В </w:t>
      </w:r>
      <w:r>
        <w:rPr>
          <w:color w:val="000000" w:themeColor="text1"/>
          <w:sz w:val="23"/>
        </w:rPr>
        <w:t>случае неправильно оформленного платежного поручения оплата не засчитывается и Подрядчик вправе выставить штрафные санкции. Нарушение сроков поступления платежей по вине обслуживающего Заказчика банка не освобождает Заказчика от уплаты штрафных санкций.</w:t>
      </w:r>
    </w:p>
    <w:p w:rsidR="00AB296A" w:rsidRDefault="00AB296A">
      <w:pPr>
        <w:pStyle w:val="a8"/>
        <w:spacing w:before="0" w:after="0"/>
        <w:ind w:firstLine="720"/>
        <w:contextualSpacing/>
        <w:jc w:val="both"/>
        <w:rPr>
          <w:color w:val="000000" w:themeColor="text1"/>
          <w:sz w:val="23"/>
        </w:rPr>
      </w:pPr>
    </w:p>
    <w:p w:rsidR="00AB296A" w:rsidRDefault="006E6860">
      <w:pPr>
        <w:ind w:firstLine="720"/>
        <w:contextualSpacing/>
        <w:jc w:val="center"/>
        <w:rPr>
          <w:sz w:val="23"/>
        </w:rPr>
      </w:pPr>
      <w:r>
        <w:rPr>
          <w:b/>
          <w:sz w:val="23"/>
        </w:rPr>
        <w:t>6</w:t>
      </w:r>
      <w:r>
        <w:rPr>
          <w:b/>
          <w:sz w:val="23"/>
        </w:rPr>
        <w:t>. ОТВЕТСТВЕННОСТЬ СТОРОН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 xml:space="preserve">6.2. В случае просрочки исполнения </w:t>
      </w:r>
      <w:r>
        <w:rPr>
          <w:sz w:val="23"/>
        </w:rPr>
        <w:t>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в виде пеней.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6.3. Пеня начисляется за к</w:t>
      </w:r>
      <w:r>
        <w:rPr>
          <w:sz w:val="23"/>
        </w:rPr>
        <w:t>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</w:t>
      </w:r>
      <w:r>
        <w:rPr>
          <w:sz w:val="23"/>
        </w:rPr>
        <w:t>йствующей на дату уплаты пеней ключевой ставки Центрального банка Российской Федерации от не уплаченной в срок суммы.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lastRenderedPageBreak/>
        <w:t xml:space="preserve">6.4. Заказчик освобождается от уплаты пени, если докажет, что просрочка исполнения (неисполнения или ненадлежащего исполнения) указанного </w:t>
      </w:r>
      <w:r>
        <w:rPr>
          <w:sz w:val="23"/>
        </w:rPr>
        <w:t>обязательства произошла вследствие непреодолимой силы или по вине Подрядчика.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 xml:space="preserve">6.5. </w:t>
      </w:r>
      <w:proofErr w:type="gramStart"/>
      <w:r>
        <w:rPr>
          <w:sz w:val="23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</w:t>
      </w:r>
      <w:r>
        <w:rPr>
          <w:sz w:val="23"/>
        </w:rPr>
        <w:t>ащего исполнения Подрядчиком обязательств, предусмотренных Контрактом, Заказчик направляет Подрядчику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</w:t>
      </w:r>
      <w:r>
        <w:rPr>
          <w:sz w:val="23"/>
        </w:rPr>
        <w:t>ьного банка Российской Федерации от суммы Контракта.</w:t>
      </w:r>
      <w:proofErr w:type="gramEnd"/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6.6. Заказчик может удержать сумму неисполненных Подрядчиком требований об уплате неустоек (штрафов, пеней), предъявленных Заказчиком в соответствии с Федеральным законом, из суммы, подлежащей оплате Под</w:t>
      </w:r>
      <w:r>
        <w:rPr>
          <w:sz w:val="23"/>
        </w:rPr>
        <w:t>рядчику.</w:t>
      </w:r>
    </w:p>
    <w:p w:rsidR="00AB296A" w:rsidRDefault="00AB296A">
      <w:pPr>
        <w:jc w:val="both"/>
        <w:rPr>
          <w:sz w:val="23"/>
        </w:rPr>
      </w:pPr>
    </w:p>
    <w:p w:rsidR="00AB296A" w:rsidRDefault="006E6860">
      <w:pPr>
        <w:ind w:firstLine="709"/>
        <w:contextualSpacing/>
        <w:jc w:val="center"/>
        <w:rPr>
          <w:sz w:val="23"/>
        </w:rPr>
      </w:pPr>
      <w:r>
        <w:rPr>
          <w:b/>
          <w:sz w:val="23"/>
        </w:rPr>
        <w:t>7. ПОРЯДОК РАЗРЕШЕНИЯ СПОРОВ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7.2</w:t>
      </w:r>
      <w:r>
        <w:rPr>
          <w:sz w:val="23"/>
        </w:rPr>
        <w:t>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</w:t>
      </w:r>
      <w:r>
        <w:rPr>
          <w:sz w:val="23"/>
        </w:rPr>
        <w:t>ствия, которые должны быть произведены Стороной для устранения нарушений.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Срок рассмотрения претензии не может превышать 5 (пяти) календарных дней с момента получения. Переписка Сторон может осуществляться в виде писем или телеграмм, а в случаях направлени</w:t>
      </w:r>
      <w:r>
        <w:rPr>
          <w:sz w:val="23"/>
        </w:rPr>
        <w:t>я телекса, факса, иного электронного сообщения - с последующим предоставлением оригинала документа.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 xml:space="preserve">7.3. При </w:t>
      </w:r>
      <w:proofErr w:type="spellStart"/>
      <w:r>
        <w:rPr>
          <w:sz w:val="23"/>
        </w:rPr>
        <w:t>неурегулировании</w:t>
      </w:r>
      <w:proofErr w:type="spellEnd"/>
      <w:r>
        <w:rPr>
          <w:sz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AB296A" w:rsidRDefault="00AB296A">
      <w:pPr>
        <w:contextualSpacing/>
        <w:rPr>
          <w:b/>
          <w:sz w:val="23"/>
        </w:rPr>
      </w:pPr>
    </w:p>
    <w:p w:rsidR="00AB296A" w:rsidRDefault="006E6860">
      <w:pPr>
        <w:ind w:firstLine="709"/>
        <w:contextualSpacing/>
        <w:jc w:val="center"/>
        <w:rPr>
          <w:sz w:val="23"/>
        </w:rPr>
      </w:pPr>
      <w:r>
        <w:rPr>
          <w:b/>
          <w:sz w:val="23"/>
        </w:rPr>
        <w:t>8. ПОРЯДОК ИЗМЕНЕ</w:t>
      </w:r>
      <w:r>
        <w:rPr>
          <w:b/>
          <w:sz w:val="23"/>
        </w:rPr>
        <w:t>НИЯ, ДОПОЛНЕНИЯ И РАСТОРЖЕНИЯ КОНТРАКТА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8.1. Цена Контракта может быть снижена по соглашению Сторон без изменения предусмотренных Контрактом объема работ и иных условий Контракта.</w:t>
      </w:r>
      <w:r>
        <w:rPr>
          <w:rStyle w:val="af"/>
          <w:sz w:val="23"/>
        </w:rPr>
        <w:t xml:space="preserve"> 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 xml:space="preserve">8.2. По соглашению Сторон может быть увеличен предусмотренный Контрактом </w:t>
      </w:r>
      <w:r>
        <w:rPr>
          <w:sz w:val="23"/>
        </w:rPr>
        <w:t>объем работ не более чем на десять процентов или уменьшен предусмотренный Контрактом объем работ не более чем на десять процентов.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При этом по соглашению Сторон допускается изменение, с учетом положений бюджетного законодательства Российской Федерации, цен</w:t>
      </w:r>
      <w:r>
        <w:rPr>
          <w:sz w:val="23"/>
        </w:rPr>
        <w:t>ы Контракта пропорционально дополнительному объему работ, исходя из установленной в Контракте цены единицы работ, но не более чем на десять процентов цены Контракта. При уменьшении предусмотренного Контрактом объема работ, Стороны Контракта обязаны уменьши</w:t>
      </w:r>
      <w:r>
        <w:rPr>
          <w:sz w:val="23"/>
        </w:rPr>
        <w:t>ть цену Контракта исходя из цены единицы работ.</w:t>
      </w:r>
      <w:r>
        <w:rPr>
          <w:rStyle w:val="af"/>
          <w:sz w:val="23"/>
        </w:rPr>
        <w:t xml:space="preserve"> </w:t>
      </w:r>
      <w:r>
        <w:rPr>
          <w:sz w:val="23"/>
        </w:rPr>
        <w:t xml:space="preserve"> </w:t>
      </w:r>
    </w:p>
    <w:p w:rsidR="00AB296A" w:rsidRDefault="006E6860">
      <w:pPr>
        <w:ind w:firstLine="709"/>
        <w:jc w:val="both"/>
        <w:rPr>
          <w:sz w:val="23"/>
        </w:rPr>
      </w:pPr>
      <w:r>
        <w:rPr>
          <w:sz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</w:t>
      </w:r>
      <w:r>
        <w:rPr>
          <w:sz w:val="23"/>
        </w:rPr>
        <w:t>татьи 95 Федерального закона.</w:t>
      </w:r>
    </w:p>
    <w:p w:rsidR="00AB296A" w:rsidRDefault="00AB296A">
      <w:pPr>
        <w:ind w:firstLine="709"/>
        <w:jc w:val="both"/>
        <w:rPr>
          <w:sz w:val="23"/>
        </w:rPr>
      </w:pPr>
    </w:p>
    <w:p w:rsidR="00AB296A" w:rsidRDefault="006E6860">
      <w:pPr>
        <w:ind w:left="-567" w:firstLine="540"/>
        <w:contextualSpacing/>
        <w:jc w:val="center"/>
        <w:rPr>
          <w:sz w:val="23"/>
        </w:rPr>
      </w:pPr>
      <w:r>
        <w:rPr>
          <w:b/>
          <w:sz w:val="23"/>
        </w:rPr>
        <w:t>9. ОБСТОЯТЕЛЬСТВА НЕПРЕОДОЛИМОЙ СИЛЫ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</w:t>
      </w:r>
      <w:r>
        <w:rPr>
          <w:sz w:val="23"/>
        </w:rPr>
        <w:t>ой силы.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</w:t>
      </w:r>
      <w:r>
        <w:rPr>
          <w:sz w:val="23"/>
        </w:rPr>
        <w:t>ментов, удостоверяющих факт наступления указанных обстоятельств.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AB296A" w:rsidRDefault="006E6860">
      <w:pPr>
        <w:ind w:firstLine="567"/>
        <w:jc w:val="both"/>
        <w:rPr>
          <w:sz w:val="23"/>
        </w:rPr>
      </w:pPr>
      <w:r>
        <w:rPr>
          <w:sz w:val="23"/>
        </w:rPr>
        <w:t>9.4. Подт</w:t>
      </w:r>
      <w:r>
        <w:rPr>
          <w:sz w:val="23"/>
        </w:rPr>
        <w:t>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AB296A" w:rsidRDefault="006E6860">
      <w:pPr>
        <w:ind w:firstLine="709"/>
        <w:contextualSpacing/>
        <w:jc w:val="center"/>
        <w:rPr>
          <w:sz w:val="23"/>
        </w:rPr>
      </w:pPr>
      <w:r>
        <w:rPr>
          <w:b/>
          <w:sz w:val="23"/>
        </w:rPr>
        <w:t>10. ПРОЧИЕ УСЛОВИЯ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lastRenderedPageBreak/>
        <w:t>10.1. К отношениям Сторон, не урегулированным настоящим К</w:t>
      </w:r>
      <w:r>
        <w:rPr>
          <w:sz w:val="23"/>
        </w:rPr>
        <w:t>онтрактом, применяются нормы действующего гражданского законодательства Российской Федерации.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10.2. Контра</w:t>
      </w:r>
      <w:proofErr w:type="gramStart"/>
      <w:r>
        <w:rPr>
          <w:sz w:val="23"/>
        </w:rPr>
        <w:t>кт вст</w:t>
      </w:r>
      <w:proofErr w:type="gramEnd"/>
      <w:r>
        <w:rPr>
          <w:sz w:val="23"/>
        </w:rPr>
        <w:t xml:space="preserve">упает в силу с даты заключения и действует до </w:t>
      </w:r>
      <w:r>
        <w:rPr>
          <w:b/>
          <w:sz w:val="23"/>
        </w:rPr>
        <w:t>31.12.2026</w:t>
      </w:r>
      <w:r>
        <w:rPr>
          <w:sz w:val="23"/>
        </w:rPr>
        <w:t>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10.3. Документооборот в рамках Контракта осуществляется в письменной форме. Для операт</w:t>
      </w:r>
      <w:r>
        <w:rPr>
          <w:sz w:val="23"/>
        </w:rPr>
        <w:t>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10.4. Контракт составлен в соответствии с требованиями</w:t>
      </w:r>
      <w:r>
        <w:rPr>
          <w:sz w:val="23"/>
        </w:rPr>
        <w:t xml:space="preserve"> законодательства Российской Федерации и подписан надлежащим образом уполномоченными представителями Сторон.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 xml:space="preserve">10.5. При исполнении Контракта не допускается перемена Подрядчика, за исключением случая, если новый подрядчик является правопреемником Подрядчика </w:t>
      </w:r>
      <w:r>
        <w:rPr>
          <w:sz w:val="23"/>
        </w:rPr>
        <w:t>по Контракту вследствие реорганизации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 в соответствии с час</w:t>
      </w:r>
      <w:r>
        <w:rPr>
          <w:sz w:val="23"/>
        </w:rPr>
        <w:t>тью 6 статьи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10.6. Подрядчик обязан уведомить Заказчика об изменении своего адреса, ном</w:t>
      </w:r>
      <w:r>
        <w:rPr>
          <w:sz w:val="23"/>
        </w:rPr>
        <w:t xml:space="preserve">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10.7. Для мониторинга исполнения настоящего Контракта и информирования Сторон о выявленных</w:t>
      </w:r>
      <w:r>
        <w:rPr>
          <w:sz w:val="23"/>
        </w:rPr>
        <w:t xml:space="preserve">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Со стороны Заказч</w:t>
      </w:r>
      <w:r>
        <w:rPr>
          <w:sz w:val="23"/>
        </w:rPr>
        <w:t xml:space="preserve">ика </w:t>
      </w:r>
      <w:proofErr w:type="gramStart"/>
      <w:r>
        <w:rPr>
          <w:sz w:val="23"/>
        </w:rPr>
        <w:t>ответственным</w:t>
      </w:r>
      <w:proofErr w:type="gramEnd"/>
      <w:r>
        <w:rPr>
          <w:sz w:val="23"/>
        </w:rPr>
        <w:t xml:space="preserve"> назначена Истомина Евгения Михайловна., тел: 8 (3012) 373-494.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 xml:space="preserve">Со стороны Подрядчика </w:t>
      </w:r>
      <w:proofErr w:type="gramStart"/>
      <w:r>
        <w:rPr>
          <w:sz w:val="23"/>
        </w:rPr>
        <w:t>ответственным</w:t>
      </w:r>
      <w:proofErr w:type="gramEnd"/>
      <w:r>
        <w:rPr>
          <w:sz w:val="23"/>
        </w:rPr>
        <w:t xml:space="preserve"> назначен ______________., тел. __________________.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9.7. Во всем ином, что не урегулировано настоящим Контрактом, Стороны руководствуются де</w:t>
      </w:r>
      <w:r>
        <w:rPr>
          <w:sz w:val="23"/>
        </w:rPr>
        <w:t>йствующим законодательством Российской Федерации.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9.8. Приложение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</w:t>
      </w:r>
      <w:r>
        <w:rPr>
          <w:sz w:val="23"/>
        </w:rPr>
        <w:t>оставленные в надлежащей форме и в соответствии с условиями Контракта, являются его неотъемлемой частью: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Приложение №1 «Техническое задание»;</w:t>
      </w:r>
    </w:p>
    <w:p w:rsidR="00AB296A" w:rsidRDefault="006E6860">
      <w:pPr>
        <w:ind w:firstLine="709"/>
        <w:contextualSpacing/>
        <w:jc w:val="both"/>
        <w:rPr>
          <w:sz w:val="23"/>
        </w:rPr>
      </w:pPr>
      <w:r>
        <w:rPr>
          <w:sz w:val="23"/>
        </w:rPr>
        <w:t>Приложение № 2 «Локальный сметный расчёт».</w:t>
      </w:r>
    </w:p>
    <w:p w:rsidR="00AB296A" w:rsidRDefault="00AB296A">
      <w:pPr>
        <w:ind w:firstLine="709"/>
        <w:contextualSpacing/>
        <w:rPr>
          <w:b/>
          <w:sz w:val="23"/>
        </w:rPr>
      </w:pPr>
    </w:p>
    <w:p w:rsidR="00AB296A" w:rsidRDefault="006E6860">
      <w:pPr>
        <w:ind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11. АДРЕСА И РЕКВИЗИТЫ СТОРОН:</w:t>
      </w:r>
    </w:p>
    <w:p w:rsidR="00AB296A" w:rsidRDefault="00AB296A">
      <w:pPr>
        <w:ind w:firstLine="709"/>
        <w:contextualSpacing/>
        <w:jc w:val="center"/>
        <w:rPr>
          <w:sz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AB296A">
        <w:tc>
          <w:tcPr>
            <w:tcW w:w="5070" w:type="dxa"/>
          </w:tcPr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>Заказчик:</w:t>
            </w:r>
          </w:p>
          <w:p w:rsidR="00AB296A" w:rsidRDefault="006E6860">
            <w:pPr>
              <w:keepLines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Главное управление МЧС </w:t>
            </w:r>
            <w:r>
              <w:rPr>
                <w:b/>
                <w:sz w:val="23"/>
              </w:rPr>
              <w:t>России</w:t>
            </w:r>
          </w:p>
          <w:p w:rsidR="00AB296A" w:rsidRDefault="006E6860">
            <w:pPr>
              <w:keepLines/>
              <w:rPr>
                <w:b/>
                <w:sz w:val="23"/>
              </w:rPr>
            </w:pPr>
            <w:r>
              <w:rPr>
                <w:b/>
                <w:sz w:val="23"/>
              </w:rPr>
              <w:t>по Республике Бурятия</w:t>
            </w:r>
          </w:p>
          <w:p w:rsidR="00AB296A" w:rsidRDefault="006E6860">
            <w:pPr>
              <w:keepLines/>
              <w:ind w:right="-108"/>
              <w:rPr>
                <w:b/>
                <w:sz w:val="23"/>
              </w:rPr>
            </w:pPr>
            <w:r>
              <w:rPr>
                <w:b/>
                <w:sz w:val="23"/>
              </w:rPr>
              <w:t>Главное управление МЧС России</w:t>
            </w:r>
          </w:p>
          <w:p w:rsidR="00AB296A" w:rsidRDefault="006E6860">
            <w:pPr>
              <w:keepLines/>
              <w:ind w:right="-108"/>
              <w:rPr>
                <w:b/>
                <w:sz w:val="23"/>
              </w:rPr>
            </w:pPr>
            <w:r>
              <w:rPr>
                <w:b/>
                <w:sz w:val="23"/>
              </w:rPr>
              <w:t>по Республике Бурятия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Юр. и почт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</w:t>
            </w:r>
            <w:proofErr w:type="gramEnd"/>
            <w:r>
              <w:rPr>
                <w:sz w:val="23"/>
              </w:rPr>
              <w:t>дрес: 670000, Республика Бурятия,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 xml:space="preserve">г. Улан-Удэ, ул. Димитрова, 5, 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телефон 8(301-2)373250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e-</w:t>
            </w:r>
            <w:proofErr w:type="spellStart"/>
            <w:r>
              <w:rPr>
                <w:sz w:val="23"/>
              </w:rPr>
              <w:t>mail</w:t>
            </w:r>
            <w:proofErr w:type="spellEnd"/>
            <w:r>
              <w:rPr>
                <w:sz w:val="23"/>
              </w:rPr>
              <w:t>: post-mchs-gu@03.mchs.gov.ru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omto@03.mchs.gov.ru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Реквизиты: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ИНН 03</w:t>
            </w:r>
            <w:r>
              <w:rPr>
                <w:sz w:val="23"/>
              </w:rPr>
              <w:t>26023187, КПП 032601001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 xml:space="preserve">УФК по Приморскому краю 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(Главное управление МЧС России </w:t>
            </w:r>
            <w:proofErr w:type="gramEnd"/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 xml:space="preserve">по Республике Бурятия, 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лицевой счёт № 03021784130)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 xml:space="preserve">Единый казначейский счёт  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№ 40102810545370000012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Казначейский счёт получателя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lastRenderedPageBreak/>
              <w:t>№ 03211643000000012011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 xml:space="preserve">ОКЦ № 1 ДГУ БАНКА РОССИИ//УФК по Приморскому краю, </w:t>
            </w:r>
            <w:proofErr w:type="gramStart"/>
            <w:r>
              <w:rPr>
                <w:sz w:val="23"/>
              </w:rPr>
              <w:t>г</w:t>
            </w:r>
            <w:proofErr w:type="gramEnd"/>
            <w:r>
              <w:rPr>
                <w:sz w:val="23"/>
              </w:rPr>
              <w:t xml:space="preserve"> Владивосток</w:t>
            </w:r>
          </w:p>
          <w:p w:rsidR="00AB296A" w:rsidRDefault="006E6860">
            <w:pPr>
              <w:keepLines/>
              <w:ind w:right="-108"/>
              <w:rPr>
                <w:sz w:val="23"/>
              </w:rPr>
            </w:pPr>
            <w:r>
              <w:rPr>
                <w:sz w:val="23"/>
              </w:rPr>
              <w:t>БИК 010507002</w:t>
            </w:r>
          </w:p>
          <w:p w:rsidR="00AB296A" w:rsidRDefault="00AB296A">
            <w:pPr>
              <w:keepLines/>
              <w:rPr>
                <w:sz w:val="23"/>
              </w:rPr>
            </w:pPr>
          </w:p>
          <w:p w:rsidR="00AB296A" w:rsidRDefault="00AB296A">
            <w:pPr>
              <w:keepLines/>
              <w:rPr>
                <w:sz w:val="23"/>
              </w:rPr>
            </w:pPr>
          </w:p>
          <w:p w:rsidR="00AB296A" w:rsidRDefault="00AB296A">
            <w:pPr>
              <w:keepLines/>
              <w:rPr>
                <w:sz w:val="23"/>
              </w:rPr>
            </w:pPr>
          </w:p>
          <w:p w:rsidR="00AB296A" w:rsidRDefault="00AB296A">
            <w:pPr>
              <w:keepLines/>
              <w:rPr>
                <w:sz w:val="23"/>
              </w:rPr>
            </w:pPr>
          </w:p>
          <w:p w:rsidR="00AB296A" w:rsidRDefault="006E6860">
            <w:pPr>
              <w:keepLines/>
              <w:rPr>
                <w:sz w:val="23"/>
              </w:rPr>
            </w:pPr>
            <w:r>
              <w:rPr>
                <w:sz w:val="23"/>
              </w:rPr>
              <w:t>_______________________ /А.А. Марков/</w:t>
            </w:r>
          </w:p>
          <w:p w:rsidR="00AB296A" w:rsidRDefault="006E6860">
            <w:pPr>
              <w:keepLines/>
              <w:rPr>
                <w:sz w:val="23"/>
              </w:rPr>
            </w:pPr>
            <w:r>
              <w:rPr>
                <w:sz w:val="23"/>
              </w:rPr>
              <w:t xml:space="preserve">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Подрядчик:</w:t>
            </w: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AB296A">
            <w:pPr>
              <w:rPr>
                <w:b/>
                <w:sz w:val="23"/>
              </w:rPr>
            </w:pPr>
          </w:p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>__________________________/</w:t>
            </w:r>
            <w:r>
              <w:rPr>
                <w:sz w:val="23"/>
              </w:rPr>
              <w:t>_____________</w:t>
            </w:r>
            <w:r>
              <w:rPr>
                <w:b/>
                <w:sz w:val="23"/>
              </w:rPr>
              <w:t>/</w:t>
            </w:r>
          </w:p>
          <w:p w:rsidR="00AB296A" w:rsidRDefault="006E6860">
            <w:pPr>
              <w:rPr>
                <w:sz w:val="23"/>
              </w:rPr>
            </w:pPr>
            <w:r>
              <w:rPr>
                <w:sz w:val="23"/>
              </w:rPr>
              <w:t xml:space="preserve">        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AB296A">
        <w:tc>
          <w:tcPr>
            <w:tcW w:w="5070" w:type="dxa"/>
          </w:tcPr>
          <w:p w:rsidR="00AB296A" w:rsidRDefault="00AB296A">
            <w:pPr>
              <w:rPr>
                <w:b/>
                <w:sz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AB296A" w:rsidRDefault="00AB296A">
            <w:pPr>
              <w:rPr>
                <w:b/>
                <w:sz w:val="23"/>
              </w:rPr>
            </w:pPr>
          </w:p>
        </w:tc>
      </w:tr>
    </w:tbl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CA76D9" w:rsidRDefault="00CA76D9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4D1AF4" w:rsidRDefault="004D1AF4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6E6860">
      <w:pPr>
        <w:ind w:firstLine="709"/>
        <w:jc w:val="right"/>
        <w:rPr>
          <w:sz w:val="23"/>
        </w:rPr>
      </w:pPr>
      <w:r>
        <w:rPr>
          <w:sz w:val="23"/>
        </w:rPr>
        <w:lastRenderedPageBreak/>
        <w:t>Приложение № 1  к Контракту</w:t>
      </w:r>
    </w:p>
    <w:p w:rsidR="00AB296A" w:rsidRDefault="006E6860">
      <w:pPr>
        <w:ind w:firstLine="709"/>
        <w:jc w:val="right"/>
        <w:rPr>
          <w:sz w:val="23"/>
        </w:rPr>
      </w:pPr>
      <w:r>
        <w:rPr>
          <w:sz w:val="23"/>
        </w:rPr>
        <w:t>№ __________________</w:t>
      </w:r>
    </w:p>
    <w:p w:rsidR="00AB296A" w:rsidRDefault="006E6860">
      <w:pPr>
        <w:ind w:firstLine="709"/>
        <w:jc w:val="right"/>
        <w:rPr>
          <w:sz w:val="23"/>
        </w:rPr>
      </w:pPr>
      <w:r>
        <w:rPr>
          <w:sz w:val="23"/>
        </w:rPr>
        <w:t>от «___» __________ 2026 г.</w:t>
      </w:r>
    </w:p>
    <w:p w:rsidR="00AB296A" w:rsidRDefault="00AB296A">
      <w:pPr>
        <w:ind w:right="-5"/>
        <w:jc w:val="center"/>
        <w:outlineLvl w:val="0"/>
        <w:rPr>
          <w:b/>
          <w:sz w:val="23"/>
        </w:rPr>
      </w:pPr>
    </w:p>
    <w:p w:rsidR="00AB296A" w:rsidRDefault="006E6860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AB296A" w:rsidRDefault="00AB296A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7853"/>
      </w:tblGrid>
      <w:tr w:rsidR="00AB296A">
        <w:trPr>
          <w:trHeight w:val="563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6A" w:rsidRDefault="006E6860">
            <w:pPr>
              <w:keepNext/>
              <w:outlineLvl w:val="0"/>
              <w:rPr>
                <w:b/>
                <w:sz w:val="23"/>
              </w:rPr>
            </w:pPr>
            <w:r>
              <w:rPr>
                <w:b/>
                <w:sz w:val="23"/>
              </w:rPr>
              <w:t>1.Объект закупки</w:t>
            </w:r>
          </w:p>
        </w:tc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6A" w:rsidRDefault="006E6860">
            <w:pPr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Текущий ремонт теплового пункта на объекте: "Нежилое помещение", по адресу: Республика Бурятия, г Улан-Удэ, </w:t>
            </w:r>
            <w:proofErr w:type="spellStart"/>
            <w:proofErr w:type="gramStart"/>
            <w:r>
              <w:rPr>
                <w:sz w:val="23"/>
              </w:rPr>
              <w:t>ул</w:t>
            </w:r>
            <w:proofErr w:type="spellEnd"/>
            <w:proofErr w:type="gramEnd"/>
            <w:r>
              <w:rPr>
                <w:sz w:val="23"/>
              </w:rPr>
              <w:t xml:space="preserve"> Забайкальская, д 18, (подвал: 1-18, 1 этаж: 1-32)</w:t>
            </w:r>
          </w:p>
        </w:tc>
      </w:tr>
      <w:tr w:rsidR="00AB296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2. Объем выполняемых работ </w:t>
            </w:r>
          </w:p>
        </w:tc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6A" w:rsidRDefault="006E6860" w:rsidP="004D1AF4">
            <w:pPr>
              <w:rPr>
                <w:sz w:val="23"/>
              </w:rPr>
            </w:pPr>
            <w:r>
              <w:rPr>
                <w:sz w:val="23"/>
              </w:rPr>
              <w:t xml:space="preserve">В соответствии с Локальным сметным расчетом </w:t>
            </w:r>
            <w:r w:rsidR="004D1AF4">
              <w:rPr>
                <w:sz w:val="23"/>
              </w:rPr>
              <w:t>(Приложение № 2 к Контракту)</w:t>
            </w:r>
          </w:p>
        </w:tc>
      </w:tr>
      <w:tr w:rsidR="00AB296A">
        <w:trPr>
          <w:trHeight w:val="367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3.  Место выполнения работ </w:t>
            </w:r>
          </w:p>
        </w:tc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6A" w:rsidRDefault="006E6860">
            <w:pPr>
              <w:rPr>
                <w:sz w:val="23"/>
              </w:rPr>
            </w:pPr>
            <w:r>
              <w:rPr>
                <w:sz w:val="23"/>
              </w:rPr>
              <w:t>«Нежилое помещение</w:t>
            </w:r>
            <w:r>
              <w:rPr>
                <w:sz w:val="23"/>
              </w:rPr>
              <w:t xml:space="preserve">», по адресу: Республика Бурятия, г Улан-Удэ, </w:t>
            </w:r>
            <w:proofErr w:type="spellStart"/>
            <w:proofErr w:type="gramStart"/>
            <w:r>
              <w:rPr>
                <w:sz w:val="23"/>
              </w:rPr>
              <w:t>ул</w:t>
            </w:r>
            <w:proofErr w:type="spellEnd"/>
            <w:proofErr w:type="gramEnd"/>
            <w:r>
              <w:rPr>
                <w:sz w:val="23"/>
              </w:rPr>
              <w:t xml:space="preserve"> Забайкальская, д 18, (подвал: 1-18, 1 этаж: 1-32).</w:t>
            </w:r>
          </w:p>
        </w:tc>
      </w:tr>
      <w:tr w:rsidR="00AB296A">
        <w:trPr>
          <w:trHeight w:val="569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>4.  Сроки выполнения работ</w:t>
            </w:r>
          </w:p>
        </w:tc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6A" w:rsidRDefault="006E6860">
            <w:pPr>
              <w:rPr>
                <w:sz w:val="23"/>
              </w:rPr>
            </w:pPr>
            <w:proofErr w:type="gramStart"/>
            <w:r>
              <w:rPr>
                <w:sz w:val="23"/>
              </w:rPr>
              <w:t>С даты заключения</w:t>
            </w:r>
            <w:proofErr w:type="gramEnd"/>
            <w:r>
              <w:rPr>
                <w:sz w:val="23"/>
              </w:rPr>
              <w:t xml:space="preserve"> Контракта по 30.09.2026 (включительно).</w:t>
            </w:r>
          </w:p>
        </w:tc>
      </w:tr>
      <w:tr w:rsidR="00AB296A">
        <w:trPr>
          <w:trHeight w:val="503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5. Требования к функциональным, техническим и  качественным </w:t>
            </w:r>
            <w:r>
              <w:rPr>
                <w:b/>
                <w:sz w:val="23"/>
              </w:rPr>
              <w:t>характеристикам объекта закупки, условия проведения экспертизы выполненной работы</w:t>
            </w:r>
          </w:p>
        </w:tc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В целях недопущения нанесения ущерба федеральному имуществу перед началом выполнения работ по текущему ремонту объекта недвижимого имущества «Нежилое помещение» Заказчик пере</w:t>
            </w:r>
            <w:r>
              <w:rPr>
                <w:sz w:val="23"/>
              </w:rPr>
              <w:t>дает Подрядчику по Акту осмотра и приема-передачи помещения.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Выполняемые работы должны проводиться в соответствии с требованиями действующих технических регламентов (норм и правил) и иных нормативных правовых актов. Подрядчик обязан осуществить работы в </w:t>
            </w:r>
            <w:r>
              <w:rPr>
                <w:sz w:val="23"/>
              </w:rPr>
              <w:t>объеме и с учетом требований определенных настоящим Техническим заданием, а также в соответствии с нормами и правилами проведения строительно-монтажных работ.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 Подрядчик за свой счет осуществляет обеспечение работ всеми необходимыми материалами и инструмен</w:t>
            </w:r>
            <w:r>
              <w:rPr>
                <w:sz w:val="23"/>
              </w:rPr>
              <w:t>том. Применяемые материалы согласовываются с Заказчиком. Покупка, доставка необходимых материалов, осуществление их приемки, разгрузки, складирования и хранения в период выполнения работ на территории объекта осуществляется Подрядчиком за свой счет. Все ис</w:t>
            </w:r>
            <w:r>
              <w:rPr>
                <w:sz w:val="23"/>
              </w:rPr>
              <w:t xml:space="preserve">пользуемые материалы должны иметь сертификат соответствия, а при необходимости и разрешение </w:t>
            </w:r>
            <w:proofErr w:type="spellStart"/>
            <w:r>
              <w:rPr>
                <w:sz w:val="23"/>
              </w:rPr>
              <w:t>Ростехнадзора</w:t>
            </w:r>
            <w:proofErr w:type="spellEnd"/>
            <w:r>
              <w:rPr>
                <w:sz w:val="23"/>
              </w:rPr>
              <w:t xml:space="preserve"> на их применение. Контроль качества строительных материалов возлагается на Подрядчика. Заказчик имеет право осуществлять дополнительный контроль качес</w:t>
            </w:r>
            <w:r>
              <w:rPr>
                <w:sz w:val="23"/>
              </w:rPr>
              <w:t>тва материалов и работ самостоятельно или с привлечением сторонних организаций. Все поставляемые материалы и оборудование должны соответствовать ГОСТу, ТУ и подтверждаться соответствующими сертификатами/декларациями, техническими паспортами и другими докум</w:t>
            </w:r>
            <w:r>
              <w:rPr>
                <w:sz w:val="23"/>
              </w:rPr>
              <w:t>ентами, удостоверяющими их качество.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Работы должны быть выполнены в соответствии с действующим законодательством Российской Федерации в области строительства, действующими строительными нормами и правилами Российской Федерации (СНиП) и государственными ста</w:t>
            </w:r>
            <w:r>
              <w:rPr>
                <w:sz w:val="23"/>
              </w:rPr>
              <w:t>ндартами Российской Федерации в области строительства (ГОСТ), территориальными строительными нормами, учитывая условия по обеспечению пожарной безопасности на период строительных работ.</w:t>
            </w:r>
            <w:proofErr w:type="gramEnd"/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Качество выполненной Подрядчиком работы должно соответствовать условия</w:t>
            </w:r>
            <w:r>
              <w:rPr>
                <w:sz w:val="23"/>
              </w:rPr>
              <w:t>м Технического задания, требованиям, предъявляемым к работам соответствующего рода, действующим обязательным нормам и правилам (СНиП, ГОСТ и др.).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Если законом, иными правовыми актами или в установленном ими порядке предусмотрены обязательные требования к </w:t>
            </w:r>
            <w:r>
              <w:rPr>
                <w:sz w:val="23"/>
              </w:rPr>
              <w:t>работе, выполняемой по заключаемому Контракту, Подрядчик обязан выполнять работу, соблюдая эти обязательные требования.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Подрядчик может принять на себя по заключаемому Контракту обязанность выполнить работу, отвечающую требованиям к качеству, более высоким</w:t>
            </w:r>
            <w:r>
              <w:rPr>
                <w:sz w:val="23"/>
              </w:rPr>
              <w:t xml:space="preserve"> по сравнению с установленными обязательными для сторон требованиями.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Выполняемые работы и используемые при их выполнении материалы должны соответствовать требованиям действующих технических регламентов, СНиПов, и выполняться с применением современных мето</w:t>
            </w:r>
            <w:r>
              <w:rPr>
                <w:sz w:val="23"/>
              </w:rPr>
              <w:t>дов и технологий производства работ, не увеличивая при этом стоимость Контракта.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Применяемые в процессе ремонта строительные материалы и изделия должны быть новыми. Применение строительных материалов и изделий, бывших в употреблении, недопустимо.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Если зако</w:t>
            </w:r>
            <w:r>
              <w:rPr>
                <w:sz w:val="23"/>
              </w:rPr>
              <w:t>ном, иными правовыми актами или в установленном ими порядке предусмотрены обязательные требования к качеству используемых материалов, то Подрядчик обязан использовать при выполнении работ материалы, соответствующие этим обязательным требованиям.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Вывоз стро</w:t>
            </w:r>
            <w:r>
              <w:rPr>
                <w:sz w:val="23"/>
              </w:rPr>
              <w:t>ительного мусора осуществляется силами Подрядчика ежедневно.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Отключение инженерных систем, оборудования могут производиться только по согласованию с Заказчиком и соответствующими организациями за сутки до начала работ.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При исполнении Контракта, Заказчик не</w:t>
            </w:r>
            <w:r>
              <w:rPr>
                <w:sz w:val="23"/>
              </w:rPr>
              <w:t xml:space="preserve"> предоставляет Подрядчику бытовые, складские и иные помещения, не обеспечивает сохранность материалов и оборудования.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несет ответственность за ненадлежащее качество предоставленных им материалов и оборудования, а также за предоставление материало</w:t>
            </w:r>
            <w:r>
              <w:rPr>
                <w:sz w:val="23"/>
              </w:rPr>
              <w:t>в и оборудования, обремененных правами третьих лиц.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Риск случайной гибели или случайного повреждения результата работ, составляющего предмет Контракта, до приемки этого результата работ Заказчиком несет Подрядчик. Подрядчик несет самостоятельную ответствен</w:t>
            </w:r>
            <w:r>
              <w:rPr>
                <w:sz w:val="23"/>
              </w:rPr>
              <w:t>ность за соблюдение правил безопасности труда и правил пожарной безопасности.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Упоминания параметров и обозначения товаров (материалов) в требованиях к содержанию и объему работ приведены для определения объемов поставки и не являются требованиями к характе</w:t>
            </w:r>
            <w:r>
              <w:rPr>
                <w:sz w:val="23"/>
              </w:rPr>
              <w:t>ристикам поставляемых товаров (материалов).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при выполнении работ должен использовать собственные материалы, соответствующие характеристикам, установленным в</w:t>
            </w:r>
            <w:r w:rsidR="004D1AF4">
              <w:rPr>
                <w:sz w:val="23"/>
              </w:rPr>
              <w:t xml:space="preserve"> настоящем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br/>
            </w:r>
            <w:r w:rsidR="004F0134">
              <w:rPr>
                <w:sz w:val="23"/>
              </w:rPr>
              <w:t>Техническ</w:t>
            </w:r>
            <w:r w:rsidR="004D1AF4">
              <w:rPr>
                <w:sz w:val="23"/>
              </w:rPr>
              <w:t>ом</w:t>
            </w:r>
            <w:r w:rsidR="004F0134">
              <w:rPr>
                <w:sz w:val="23"/>
              </w:rPr>
              <w:t xml:space="preserve"> задани</w:t>
            </w:r>
            <w:r w:rsidR="004D1AF4">
              <w:rPr>
                <w:sz w:val="23"/>
              </w:rPr>
              <w:t>и</w:t>
            </w:r>
            <w:r w:rsidR="00CA76D9">
              <w:rPr>
                <w:sz w:val="23"/>
              </w:rPr>
              <w:t xml:space="preserve"> и Локально</w:t>
            </w:r>
            <w:r w:rsidR="00CA76D9">
              <w:rPr>
                <w:sz w:val="23"/>
              </w:rPr>
              <w:t>м сметн</w:t>
            </w:r>
            <w:r w:rsidR="00CA76D9">
              <w:rPr>
                <w:sz w:val="23"/>
              </w:rPr>
              <w:t>о</w:t>
            </w:r>
            <w:r w:rsidR="00CA76D9">
              <w:rPr>
                <w:sz w:val="23"/>
              </w:rPr>
              <w:t>м расчет</w:t>
            </w:r>
            <w:r w:rsidR="00CA76D9">
              <w:rPr>
                <w:sz w:val="23"/>
              </w:rPr>
              <w:t>е</w:t>
            </w:r>
            <w:r>
              <w:rPr>
                <w:sz w:val="23"/>
              </w:rPr>
              <w:t>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должен обеспечит</w:t>
            </w:r>
            <w:r>
              <w:rPr>
                <w:sz w:val="23"/>
              </w:rPr>
              <w:t>ь осуществление контроля качества работ, необходимую достоверность и полноту контроля.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Завершенные работы на объекте должны соответствовать сметной документации и обеспечить безопасную эксплуатацию здания и всех инженерных систем и оборудования в течение в</w:t>
            </w:r>
            <w:r>
              <w:rPr>
                <w:sz w:val="23"/>
              </w:rPr>
              <w:t>сего гарантийного срока.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За семь дней до начала выполнения работ Подрядчик должен предоставить Заказчику список персонала, который будет задействован на объекте (с указанием фамилии, имени, отчества, паспортных данных, а также с указанием номеров машин, ко</w:t>
            </w:r>
            <w:r>
              <w:rPr>
                <w:sz w:val="23"/>
              </w:rPr>
              <w:t xml:space="preserve">торые будут привлечены для выполнения работ) для оформления разрешения для допуска работников. 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Подрядчик должен обеспечить на объекте выполнение необходимых мероприятий по технике безопасности, пожарной безопасности, требования экологической безопасности </w:t>
            </w:r>
            <w:r>
              <w:rPr>
                <w:sz w:val="23"/>
              </w:rPr>
              <w:t xml:space="preserve">и других норм во время проведения работ. Нести полную ответственность при невыполнении указанных мероприятий.  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должен немедленно известить Заказчика и приостановить работы до получения от Заказчика указаний при обнаружении:</w:t>
            </w:r>
          </w:p>
          <w:p w:rsidR="00AB296A" w:rsidRDefault="006E6860">
            <w:pPr>
              <w:widowControl w:val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 -  возможных неблагоприятных для Заказчика последствий выполнения его </w:t>
            </w:r>
            <w:r>
              <w:rPr>
                <w:sz w:val="23"/>
              </w:rPr>
              <w:lastRenderedPageBreak/>
              <w:t>указаний о способе исполнения работ;</w:t>
            </w:r>
          </w:p>
          <w:p w:rsidR="00AB296A" w:rsidRDefault="006E6860">
            <w:pPr>
              <w:widowControl w:val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  - иных, не зависящих от Подрядчика обстоятельств, угрожающих годности или прочности результатов выполняемых работ либо создающих невозможность их </w:t>
            </w:r>
            <w:r>
              <w:rPr>
                <w:sz w:val="23"/>
              </w:rPr>
              <w:t>завершения в срок.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должен обеспечить уборку места выполнения работ. После выполнения работ в полном объеме в течение 10 рабочих дней со дня подписания Заказчиком документа о приёмке вывезти за пределы места выполнения работ, принадлежащие Подрядч</w:t>
            </w:r>
            <w:r>
              <w:rPr>
                <w:sz w:val="23"/>
              </w:rPr>
              <w:t>ику оборудование, инструменты, приборы, инвентарь.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В случае нанесения ущерба имуществу Заказчика, Подрядчик должен возместить ущерб в полном объеме не позднее 10 (десяти) календарных дней с момента получения от Заказчика обоснованного требования о возмещен</w:t>
            </w:r>
            <w:r>
              <w:rPr>
                <w:sz w:val="23"/>
              </w:rPr>
              <w:t>ии ущерба.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имеет право привлекать за свой счет субподрядные организации. При этом Подрядчик несет ответственность за действия третьих лиц, в том числе за качество и сроки выполнения ими работ.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должен обеспечить допуск уполномоченных пре</w:t>
            </w:r>
            <w:r>
              <w:rPr>
                <w:sz w:val="23"/>
              </w:rPr>
              <w:t xml:space="preserve">дставителей Заказчика для осуществления ими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исполнением заключенного по итогам электронного аукциона контракта.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должен обеспечить за свой счет устранение недостатков и дефектов, выявленных при приемке выполненных работ и в течение все</w:t>
            </w:r>
            <w:r>
              <w:rPr>
                <w:sz w:val="23"/>
              </w:rPr>
              <w:t>го гарантийного срока.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46" w:hanging="46"/>
              <w:jc w:val="both"/>
              <w:rPr>
                <w:sz w:val="23"/>
              </w:rPr>
            </w:pPr>
            <w:r>
              <w:rPr>
                <w:sz w:val="23"/>
              </w:rPr>
              <w:t>Подрядчик имеет право на досрочную сдачу работ, при этом Подрядчик не вправе требовать увеличение цены контракта.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Для проверки соответствия выполненных работ условиям документации об электронном аукционе и заключенному по итогам его </w:t>
            </w:r>
            <w:r>
              <w:rPr>
                <w:sz w:val="23"/>
              </w:rPr>
              <w:t>проведения контракту Заказчик имеет право провести экспертизу своими силами или привлечь к ее проведению экспертов, экспертные организации на основании контрактов, заключенных в соответствии с действующим законодательством.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-54" w:firstLine="5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При выполнении скрытых работ </w:t>
            </w:r>
            <w:r>
              <w:rPr>
                <w:sz w:val="23"/>
              </w:rPr>
              <w:t>Подрядчик может приступить к выполнению последующих работ только после согласования таких работ с Заказчиком, приемки (освидетельствования) скрытых работ и составления актов приемки скрытых работ.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Подрядчик в письменном виде не менее чем за сутки до провед</w:t>
            </w:r>
            <w:r>
              <w:rPr>
                <w:sz w:val="23"/>
              </w:rPr>
              <w:t>ения промежуточной приемки выполненных скрытых работ уведомляет Заказчика о необходимости проведения приемки.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В случае если Заказчиком внесены замечания по выполненным скрытым работам, то выполнение последующих работ на этом участке Подрядчиком без письмен</w:t>
            </w:r>
            <w:r>
              <w:rPr>
                <w:sz w:val="23"/>
              </w:rPr>
              <w:t>ного разрешения Заказчика не допускается.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Если скрытые работы выполнены без подтверждения Заказчика (Заказчик не был информирован об этом или информирован с опозданием), то Подрядчик за свой счет обязуется открыть доступ к любой части скрытых работ, не про</w:t>
            </w:r>
            <w:r>
              <w:rPr>
                <w:sz w:val="23"/>
              </w:rPr>
              <w:t>шедших приемку представителем Заказчика, согласно его указанию.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При обнаружении дефектов в процессе выполнения работ Заказчик вправе приостановить выполнение работ до выяснения причин. Дефектом будут считаться некачественные материалы, оборудование, некаче</w:t>
            </w:r>
            <w:r>
              <w:rPr>
                <w:sz w:val="23"/>
              </w:rPr>
              <w:t>ственно выполненные работы, а также отклонения от сметной документации без предварительного согласования с Заказчиком. При этом составляется заключение или соответствующий акт с участием представителей    Подрядчика и Заказчика, по которому Подрядчик прини</w:t>
            </w:r>
            <w:r>
              <w:rPr>
                <w:sz w:val="23"/>
              </w:rPr>
              <w:t>мает необходимые меры к их исправлению за свой счет в срок, установленный Заказчиком. В случае несогласия Подрядчика подписать акт об обнаружении дефектов, заключение дает независимая экспертная организация. Затраты по привлечению независимой экспертной ор</w:t>
            </w:r>
            <w:r>
              <w:rPr>
                <w:sz w:val="23"/>
              </w:rPr>
              <w:t>ганизации несет Подрядчик.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Если Заказчик не удовлетворен ходом и качеством работ Подрядчика, то он излагает свое мнение в виде предписаний. Предписания выдаются:</w:t>
            </w:r>
          </w:p>
          <w:p w:rsidR="00AB296A" w:rsidRDefault="006E6860">
            <w:pPr>
              <w:widowControl w:val="0"/>
              <w:jc w:val="both"/>
              <w:rPr>
                <w:sz w:val="23"/>
              </w:rPr>
            </w:pPr>
            <w:r>
              <w:rPr>
                <w:sz w:val="23"/>
              </w:rPr>
              <w:t>-  о запрете производства работ – в случае, когда устранение допущенного дефекта невозможно, л</w:t>
            </w:r>
            <w:r>
              <w:rPr>
                <w:sz w:val="23"/>
              </w:rPr>
              <w:t>ибо требует больших финансовых затрат, либо делает невозможным использование результата работы в соответствии с его целевым назначением;</w:t>
            </w:r>
          </w:p>
          <w:p w:rsidR="00AB296A" w:rsidRDefault="006E6860">
            <w:pPr>
              <w:widowControl w:val="0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- о приостановке производства работ – в случае, когда допущенный дефект можно устранить только путем остановки технологического процесса и оперативного проведения корректирующих мероприятий;</w:t>
            </w:r>
            <w:proofErr w:type="gramEnd"/>
          </w:p>
          <w:p w:rsidR="00AB296A" w:rsidRDefault="006E6860">
            <w:pPr>
              <w:widowControl w:val="0"/>
              <w:jc w:val="both"/>
              <w:rPr>
                <w:sz w:val="23"/>
              </w:rPr>
            </w:pPr>
            <w:r>
              <w:rPr>
                <w:sz w:val="23"/>
              </w:rPr>
              <w:t>- об устранении дефекта – в случае, когда обнаруженный дефект мож</w:t>
            </w:r>
            <w:r>
              <w:rPr>
                <w:sz w:val="23"/>
              </w:rPr>
              <w:t>ет быть устранен в процессе производства работ без остановки технологического процесса и ухудшения качества отдельного конструктивного элемента или всей конструкции в целом.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В случае обнаружения Заказчиком при приемке работ недостатков в выполненных работа</w:t>
            </w:r>
            <w:r>
              <w:rPr>
                <w:sz w:val="23"/>
              </w:rPr>
              <w:t>х Сторонами в течение 3 (трех) рабочих дней составляется двусторонний акт с перечнем выявленных недостатков, необходимых доработок и сроком устранения. После подписания или получения акта, Подрядчик обязан в согласованный Сторонами срок своими силами и без</w:t>
            </w:r>
            <w:r>
              <w:rPr>
                <w:sz w:val="23"/>
              </w:rPr>
              <w:t xml:space="preserve"> увеличения цены Контракта устранить недостатки в выполненных работах и обеспечить их надлежащее качество. В случае отказа Подрядчика подписать двусторонний акт или уклонения от его подписания, акт составляется в отсутствии Подрядчика.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При возникновении ме</w:t>
            </w:r>
            <w:r>
              <w:rPr>
                <w:sz w:val="23"/>
              </w:rPr>
              <w:t>жду Заказчиком и Подрядчиком спора по поводу недостатков или их причин по требованию любой из Сторон должна быть назначена независимая экспертиза.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Устранение недостатков выполненных работ сверх срока выполнения работ считается нарушением указанного срока. </w:t>
            </w:r>
            <w:r>
              <w:rPr>
                <w:sz w:val="23"/>
              </w:rPr>
              <w:t>На время устранения недостатков выполненных работ, работы считаются не принятыми в соответствующем объеме обязательств.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0" w:firstLine="0"/>
              <w:jc w:val="both"/>
              <w:rPr>
                <w:sz w:val="23"/>
              </w:rPr>
            </w:pPr>
            <w:r>
              <w:rPr>
                <w:sz w:val="23"/>
              </w:rPr>
              <w:t>По результатам приемки работ подписывается двусторонний акт о приемке выполненных работ по форме КС-2, КС-3.</w:t>
            </w:r>
          </w:p>
          <w:p w:rsidR="00AB296A" w:rsidRDefault="006E6860">
            <w:pPr>
              <w:widowControl w:val="0"/>
              <w:numPr>
                <w:ilvl w:val="0"/>
                <w:numId w:val="2"/>
              </w:numPr>
              <w:tabs>
                <w:tab w:val="left" w:pos="513"/>
              </w:tabs>
              <w:ind w:left="-56" w:firstLine="0"/>
              <w:contextualSpacing/>
              <w:jc w:val="both"/>
              <w:rPr>
                <w:sz w:val="23"/>
              </w:rPr>
            </w:pPr>
            <w:r>
              <w:rPr>
                <w:sz w:val="23"/>
              </w:rPr>
              <w:t>П</w:t>
            </w:r>
            <w:r>
              <w:rPr>
                <w:sz w:val="23"/>
              </w:rPr>
              <w:t>роизводство работ в выходные и праздничные дни Подрядчик согласовывает с Заказчиком за два дня до начала выполнения</w:t>
            </w:r>
            <w:r>
              <w:rPr>
                <w:sz w:val="23"/>
              </w:rPr>
              <w:t xml:space="preserve"> работ.</w:t>
            </w:r>
          </w:p>
        </w:tc>
      </w:tr>
      <w:tr w:rsidR="00AB296A">
        <w:trPr>
          <w:trHeight w:val="152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ind w:right="-162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6. Требования к гарантийному сроку и (или) объему предоставления гарантий качества работы</w:t>
            </w:r>
          </w:p>
        </w:tc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96A" w:rsidRDefault="006E6860">
            <w:pPr>
              <w:tabs>
                <w:tab w:val="left" w:pos="0"/>
              </w:tabs>
              <w:jc w:val="both"/>
              <w:rPr>
                <w:sz w:val="23"/>
              </w:rPr>
            </w:pPr>
            <w:r>
              <w:rPr>
                <w:sz w:val="23"/>
              </w:rPr>
              <w:t xml:space="preserve">Срок предоставления гарантии качества на выполненные работы и поставляемые материалы составляет </w:t>
            </w:r>
            <w:r>
              <w:rPr>
                <w:b/>
                <w:sz w:val="23"/>
              </w:rPr>
              <w:t>2 года</w:t>
            </w:r>
            <w:r>
              <w:rPr>
                <w:sz w:val="23"/>
              </w:rPr>
              <w:t xml:space="preserve"> с момента подписания </w:t>
            </w:r>
            <w:r w:rsidR="004F0134">
              <w:rPr>
                <w:sz w:val="23"/>
              </w:rPr>
              <w:t>двустороннего</w:t>
            </w:r>
            <w:r w:rsidR="004F0134" w:rsidRPr="004F0134">
              <w:rPr>
                <w:sz w:val="23"/>
              </w:rPr>
              <w:t xml:space="preserve"> акт</w:t>
            </w:r>
            <w:r w:rsidR="004F0134">
              <w:rPr>
                <w:sz w:val="23"/>
              </w:rPr>
              <w:t>а</w:t>
            </w:r>
            <w:r w:rsidR="004F0134" w:rsidRPr="004F0134">
              <w:rPr>
                <w:sz w:val="23"/>
              </w:rPr>
              <w:t xml:space="preserve"> о приемке выполненных работ по форме КС-2, КС-3</w:t>
            </w:r>
            <w:r>
              <w:rPr>
                <w:sz w:val="23"/>
              </w:rPr>
              <w:t>.</w:t>
            </w:r>
          </w:p>
          <w:p w:rsidR="00AB296A" w:rsidRDefault="006E6860">
            <w:pPr>
              <w:tabs>
                <w:tab w:val="left" w:pos="0"/>
              </w:tabs>
              <w:jc w:val="both"/>
              <w:rPr>
                <w:sz w:val="23"/>
              </w:rPr>
            </w:pPr>
            <w:r>
              <w:rPr>
                <w:sz w:val="23"/>
              </w:rPr>
              <w:t>В случае</w:t>
            </w:r>
            <w:proofErr w:type="gramStart"/>
            <w:r>
              <w:rPr>
                <w:sz w:val="23"/>
              </w:rPr>
              <w:t>,</w:t>
            </w:r>
            <w:proofErr w:type="gramEnd"/>
            <w:r>
              <w:rPr>
                <w:sz w:val="23"/>
              </w:rPr>
              <w:t xml:space="preserve"> если на материалы установлена гарантия качества производителя – срок предоставления гарантии качества на поставляемые материалы составляет не менее гарантийного срока установленного производителем материала. Срок действия разрешительных доку</w:t>
            </w:r>
            <w:r>
              <w:rPr>
                <w:sz w:val="23"/>
              </w:rPr>
              <w:t>ментов на материалы должен быть не меньше гарантийного срока товара.</w:t>
            </w:r>
          </w:p>
        </w:tc>
      </w:tr>
    </w:tbl>
    <w:p w:rsidR="00AB296A" w:rsidRDefault="00AB296A">
      <w:pPr>
        <w:spacing w:line="276" w:lineRule="auto"/>
        <w:jc w:val="center"/>
        <w:rPr>
          <w:b/>
          <w:sz w:val="23"/>
        </w:rPr>
      </w:pPr>
    </w:p>
    <w:p w:rsidR="00AB296A" w:rsidRDefault="006E6860">
      <w:pPr>
        <w:ind w:firstLine="540"/>
        <w:rPr>
          <w:b/>
          <w:sz w:val="23"/>
        </w:rPr>
      </w:pPr>
      <w:r>
        <w:rPr>
          <w:b/>
          <w:sz w:val="23"/>
        </w:rPr>
        <w:t>Спецификация*:</w:t>
      </w:r>
    </w:p>
    <w:p w:rsidR="00AB296A" w:rsidRDefault="00AB296A">
      <w:pPr>
        <w:ind w:firstLine="540"/>
        <w:rPr>
          <w:b/>
          <w:sz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134"/>
        <w:gridCol w:w="993"/>
        <w:gridCol w:w="1901"/>
      </w:tblGrid>
      <w:tr w:rsidR="00AB296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sz w:val="23"/>
              </w:rPr>
            </w:pPr>
            <w:r>
              <w:rPr>
                <w:sz w:val="23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sz w:val="23"/>
              </w:rPr>
            </w:pPr>
            <w:r>
              <w:rPr>
                <w:sz w:val="23"/>
              </w:rPr>
              <w:t>Кол-во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sz w:val="23"/>
              </w:rPr>
            </w:pPr>
            <w:r>
              <w:rPr>
                <w:sz w:val="23"/>
              </w:rPr>
              <w:t>Стоимость, руб. с НДС/без НДС</w:t>
            </w:r>
          </w:p>
        </w:tc>
      </w:tr>
      <w:tr w:rsidR="00AB296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96A" w:rsidRDefault="006E6860">
            <w:pPr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Текущий ремонт теплового пункта на объекте: "Нежилое помещение", по адресу: Республика Бурятия, г Улан-Удэ, </w:t>
            </w:r>
            <w:proofErr w:type="spellStart"/>
            <w:proofErr w:type="gramStart"/>
            <w:r>
              <w:rPr>
                <w:sz w:val="23"/>
              </w:rPr>
              <w:t>ул</w:t>
            </w:r>
            <w:proofErr w:type="spellEnd"/>
            <w:proofErr w:type="gramEnd"/>
            <w:r>
              <w:rPr>
                <w:sz w:val="23"/>
              </w:rPr>
              <w:t xml:space="preserve"> Забайкальская, д 18, (подвал: 1-18, 1 этаж: 1-32)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усл</w:t>
            </w:r>
            <w:proofErr w:type="spellEnd"/>
            <w:r>
              <w:rPr>
                <w:sz w:val="23"/>
              </w:rPr>
              <w:t>. ед.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AB296A">
            <w:pPr>
              <w:rPr>
                <w:sz w:val="23"/>
              </w:rPr>
            </w:pPr>
          </w:p>
        </w:tc>
      </w:tr>
      <w:tr w:rsidR="00AB296A">
        <w:tc>
          <w:tcPr>
            <w:tcW w:w="8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6E6860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6A" w:rsidRDefault="00AB296A">
            <w:pPr>
              <w:rPr>
                <w:sz w:val="23"/>
              </w:rPr>
            </w:pPr>
          </w:p>
        </w:tc>
      </w:tr>
    </w:tbl>
    <w:p w:rsidR="00AB296A" w:rsidRDefault="006E6860">
      <w:pPr>
        <w:tabs>
          <w:tab w:val="left" w:pos="4110"/>
        </w:tabs>
        <w:contextualSpacing/>
        <w:rPr>
          <w:i/>
          <w:sz w:val="23"/>
        </w:rPr>
      </w:pPr>
      <w:r>
        <w:rPr>
          <w:i/>
          <w:sz w:val="23"/>
        </w:rPr>
        <w:t xml:space="preserve">*заполняется на основании ценового предложения участника закупки, </w:t>
      </w:r>
      <w:r>
        <w:rPr>
          <w:i/>
          <w:sz w:val="23"/>
        </w:rPr>
        <w:t>признанного победителем закупки.</w:t>
      </w:r>
    </w:p>
    <w:p w:rsidR="00AB296A" w:rsidRDefault="00AB296A">
      <w:pPr>
        <w:tabs>
          <w:tab w:val="left" w:pos="4110"/>
        </w:tabs>
        <w:rPr>
          <w:sz w:val="23"/>
        </w:rPr>
      </w:pPr>
    </w:p>
    <w:p w:rsidR="00AB296A" w:rsidRDefault="006E6860">
      <w:pPr>
        <w:tabs>
          <w:tab w:val="left" w:pos="4110"/>
        </w:tabs>
        <w:rPr>
          <w:b/>
          <w:sz w:val="23"/>
        </w:rPr>
      </w:pPr>
      <w:r>
        <w:rPr>
          <w:b/>
          <w:sz w:val="23"/>
        </w:rPr>
        <w:t>Заказчик:                                                                    Подрядчик:</w:t>
      </w:r>
    </w:p>
    <w:p w:rsidR="00AB296A" w:rsidRDefault="006E6860">
      <w:pPr>
        <w:tabs>
          <w:tab w:val="left" w:pos="4110"/>
        </w:tabs>
        <w:rPr>
          <w:sz w:val="23"/>
        </w:rPr>
      </w:pPr>
      <w:r>
        <w:rPr>
          <w:sz w:val="23"/>
        </w:rPr>
        <w:t>_______________________ /А.А. Марков/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___________________/__________/</w:t>
      </w:r>
    </w:p>
    <w:p w:rsidR="00AB296A" w:rsidRDefault="006E6860">
      <w:pPr>
        <w:tabs>
          <w:tab w:val="left" w:pos="6511"/>
        </w:tabs>
        <w:rPr>
          <w:sz w:val="23"/>
        </w:rPr>
      </w:pPr>
      <w:r>
        <w:rPr>
          <w:sz w:val="23"/>
        </w:rPr>
        <w:t xml:space="preserve">          </w:t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  <w:r>
        <w:rPr>
          <w:sz w:val="23"/>
        </w:rPr>
        <w:tab/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</w:p>
    <w:p w:rsidR="00AB296A" w:rsidRDefault="006E6860">
      <w:pPr>
        <w:ind w:firstLine="709"/>
        <w:jc w:val="right"/>
        <w:rPr>
          <w:sz w:val="23"/>
        </w:rPr>
      </w:pPr>
      <w:r>
        <w:rPr>
          <w:sz w:val="23"/>
        </w:rPr>
        <w:lastRenderedPageBreak/>
        <w:t>Приложение № 2 к Контракту</w:t>
      </w:r>
    </w:p>
    <w:p w:rsidR="00AB296A" w:rsidRDefault="006E6860">
      <w:pPr>
        <w:ind w:firstLine="709"/>
        <w:jc w:val="right"/>
        <w:rPr>
          <w:sz w:val="23"/>
        </w:rPr>
      </w:pPr>
      <w:r>
        <w:rPr>
          <w:sz w:val="23"/>
        </w:rPr>
        <w:t xml:space="preserve">№ </w:t>
      </w:r>
      <w:r>
        <w:rPr>
          <w:sz w:val="23"/>
        </w:rPr>
        <w:t>__________________</w:t>
      </w:r>
    </w:p>
    <w:p w:rsidR="00AB296A" w:rsidRDefault="006E6860">
      <w:pPr>
        <w:ind w:firstLine="709"/>
        <w:jc w:val="right"/>
        <w:rPr>
          <w:sz w:val="23"/>
        </w:rPr>
      </w:pPr>
      <w:r>
        <w:rPr>
          <w:sz w:val="23"/>
        </w:rPr>
        <w:t>от «___» __________ 2026 г.</w:t>
      </w:r>
    </w:p>
    <w:p w:rsidR="00AB296A" w:rsidRDefault="00AB296A">
      <w:pPr>
        <w:ind w:firstLine="709"/>
        <w:jc w:val="right"/>
        <w:rPr>
          <w:sz w:val="23"/>
        </w:rPr>
      </w:pPr>
    </w:p>
    <w:p w:rsidR="00AB296A" w:rsidRDefault="006E6860">
      <w:pPr>
        <w:ind w:firstLine="709"/>
        <w:jc w:val="center"/>
        <w:rPr>
          <w:b/>
          <w:sz w:val="23"/>
        </w:rPr>
      </w:pPr>
      <w:r>
        <w:rPr>
          <w:b/>
          <w:sz w:val="23"/>
        </w:rPr>
        <w:t>ЛОКАЛЬНЫЙ СМЕТНЫЙ РАСЧЁТ*</w:t>
      </w:r>
    </w:p>
    <w:p w:rsidR="00AB296A" w:rsidRDefault="00AB296A">
      <w:pPr>
        <w:ind w:firstLine="709"/>
        <w:jc w:val="center"/>
        <w:rPr>
          <w:b/>
          <w:sz w:val="23"/>
        </w:rPr>
      </w:pPr>
    </w:p>
    <w:p w:rsidR="00AB296A" w:rsidRDefault="006E6860">
      <w:pPr>
        <w:tabs>
          <w:tab w:val="left" w:pos="4110"/>
        </w:tabs>
        <w:contextualSpacing/>
        <w:rPr>
          <w:i/>
          <w:sz w:val="23"/>
        </w:rPr>
      </w:pPr>
      <w:r>
        <w:rPr>
          <w:i/>
          <w:sz w:val="23"/>
        </w:rPr>
        <w:t>*заполняется на основании ценового предложения участника закупки, признанного победителем закупки.</w:t>
      </w:r>
    </w:p>
    <w:p w:rsidR="00AB296A" w:rsidRDefault="00AB296A">
      <w:pPr>
        <w:tabs>
          <w:tab w:val="left" w:pos="6511"/>
        </w:tabs>
        <w:rPr>
          <w:b/>
          <w:sz w:val="23"/>
        </w:rPr>
      </w:pPr>
    </w:p>
    <w:p w:rsidR="00AB296A" w:rsidRDefault="00AB296A">
      <w:pPr>
        <w:tabs>
          <w:tab w:val="left" w:pos="6511"/>
        </w:tabs>
        <w:rPr>
          <w:b/>
          <w:sz w:val="23"/>
        </w:rPr>
      </w:pPr>
    </w:p>
    <w:p w:rsidR="00AB296A" w:rsidRDefault="006E6860">
      <w:pPr>
        <w:tabs>
          <w:tab w:val="left" w:pos="4110"/>
        </w:tabs>
        <w:rPr>
          <w:b/>
          <w:sz w:val="23"/>
        </w:rPr>
      </w:pPr>
      <w:r>
        <w:rPr>
          <w:b/>
          <w:sz w:val="23"/>
        </w:rPr>
        <w:t xml:space="preserve">Заказчик:                                                                       </w:t>
      </w:r>
      <w:r>
        <w:rPr>
          <w:b/>
          <w:sz w:val="23"/>
        </w:rPr>
        <w:t xml:space="preserve">                    Подрядчик:</w:t>
      </w:r>
    </w:p>
    <w:p w:rsidR="00AB296A" w:rsidRDefault="00AB296A">
      <w:pPr>
        <w:tabs>
          <w:tab w:val="left" w:pos="4110"/>
        </w:tabs>
        <w:rPr>
          <w:b/>
          <w:sz w:val="23"/>
        </w:rPr>
      </w:pPr>
    </w:p>
    <w:p w:rsidR="00AB296A" w:rsidRDefault="00AB296A">
      <w:pPr>
        <w:tabs>
          <w:tab w:val="left" w:pos="4110"/>
        </w:tabs>
        <w:rPr>
          <w:b/>
          <w:sz w:val="23"/>
        </w:rPr>
      </w:pPr>
    </w:p>
    <w:p w:rsidR="00AB296A" w:rsidRDefault="00AB296A">
      <w:pPr>
        <w:tabs>
          <w:tab w:val="left" w:pos="4110"/>
        </w:tabs>
        <w:rPr>
          <w:sz w:val="23"/>
        </w:rPr>
      </w:pPr>
    </w:p>
    <w:p w:rsidR="00AB296A" w:rsidRDefault="006E6860">
      <w:pPr>
        <w:tabs>
          <w:tab w:val="left" w:pos="4110"/>
        </w:tabs>
        <w:rPr>
          <w:sz w:val="23"/>
        </w:rPr>
      </w:pPr>
      <w:r>
        <w:rPr>
          <w:sz w:val="23"/>
        </w:rPr>
        <w:t>_______________________ /А.А. Марков/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___________________/__________/</w:t>
      </w:r>
    </w:p>
    <w:p w:rsidR="00AB296A" w:rsidRDefault="006E6860">
      <w:pPr>
        <w:tabs>
          <w:tab w:val="left" w:pos="6511"/>
        </w:tabs>
        <w:rPr>
          <w:sz w:val="23"/>
        </w:rPr>
      </w:pPr>
      <w:r>
        <w:rPr>
          <w:sz w:val="23"/>
        </w:rPr>
        <w:t xml:space="preserve">          </w:t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  <w:r>
        <w:rPr>
          <w:sz w:val="23"/>
        </w:rPr>
        <w:tab/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</w:p>
    <w:p w:rsidR="00AB296A" w:rsidRDefault="00AB296A">
      <w:pPr>
        <w:tabs>
          <w:tab w:val="left" w:pos="6511"/>
        </w:tabs>
        <w:rPr>
          <w:b/>
          <w:sz w:val="23"/>
        </w:rPr>
      </w:pPr>
    </w:p>
    <w:sectPr w:rsidR="00AB296A">
      <w:pgSz w:w="11906" w:h="16838"/>
      <w:pgMar w:top="851" w:right="567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389"/>
    <w:multiLevelType w:val="multilevel"/>
    <w:tmpl w:val="9118C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53A94FA9"/>
    <w:multiLevelType w:val="multilevel"/>
    <w:tmpl w:val="A85673A0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B296A"/>
    <w:rsid w:val="004D1AF4"/>
    <w:rsid w:val="004F0134"/>
    <w:rsid w:val="006E6860"/>
    <w:rsid w:val="00832838"/>
    <w:rsid w:val="00AB296A"/>
    <w:rsid w:val="00CA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Normal (Web)"/>
    <w:basedOn w:val="a"/>
    <w:link w:val="a9"/>
    <w:pPr>
      <w:spacing w:before="100" w:after="100"/>
    </w:pPr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e">
    <w:name w:val="Символ сноски"/>
    <w:link w:val="af"/>
    <w:rPr>
      <w:vertAlign w:val="superscript"/>
    </w:rPr>
  </w:style>
  <w:style w:type="character" w:customStyle="1" w:styleId="af">
    <w:name w:val="Символ сноски"/>
    <w:link w:val="ae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Normal (Web)"/>
    <w:basedOn w:val="a"/>
    <w:link w:val="a9"/>
    <w:pPr>
      <w:spacing w:before="100" w:after="100"/>
    </w:pPr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e">
    <w:name w:val="Символ сноски"/>
    <w:link w:val="af"/>
    <w:rPr>
      <w:vertAlign w:val="superscript"/>
    </w:rPr>
  </w:style>
  <w:style w:type="character" w:customStyle="1" w:styleId="af">
    <w:name w:val="Символ сноски"/>
    <w:link w:val="ae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5392</Words>
  <Characters>30736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2026-09-03T07:02:00Z</dcterms:created>
  <dcterms:modified xsi:type="dcterms:W3CDTF">2026-09-03T07:04:00Z</dcterms:modified>
</cp:coreProperties>
</file>