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51" w:rsidRDefault="003C0A51" w:rsidP="007758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</w:p>
    <w:p w:rsidR="003C0A51" w:rsidRDefault="003C0A51" w:rsidP="007758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:rsidR="003C0A51" w:rsidRDefault="003C0A51" w:rsidP="007758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приобретение почтовых марок и конвертов.</w:t>
      </w:r>
    </w:p>
    <w:p w:rsidR="007758F1" w:rsidRDefault="007758F1" w:rsidP="007758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0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261"/>
        <w:gridCol w:w="1702"/>
        <w:gridCol w:w="2128"/>
      </w:tblGrid>
      <w:tr w:rsidR="003C0A51" w:rsidTr="001F1A40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51" w:rsidRDefault="003C0A51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ОКПД2/КТРУ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A51" w:rsidRDefault="003C0A51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51" w:rsidRDefault="003C0A51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Ед. изм.</w:t>
            </w:r>
          </w:p>
          <w:p w:rsidR="003C0A51" w:rsidRDefault="003C0A5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51" w:rsidRDefault="003C0A51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Потребность</w:t>
            </w:r>
          </w:p>
        </w:tc>
      </w:tr>
      <w:tr w:rsidR="007758F1" w:rsidTr="007802B8">
        <w:trPr>
          <w:trHeight w:val="70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BD0" w:rsidRPr="007758F1" w:rsidRDefault="00773BD0" w:rsidP="00773BD0">
            <w:pPr>
              <w:shd w:val="clear" w:color="auto" w:fill="FFFFFF"/>
              <w:spacing w:before="75"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</w:rPr>
              <w:t>58.19.14.110</w:t>
            </w:r>
            <w:r w:rsidRPr="001F1A40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/ позиция в КТРУ отсутствует</w:t>
            </w:r>
          </w:p>
          <w:p w:rsidR="007758F1" w:rsidRDefault="007758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F1" w:rsidRDefault="007758F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 номиналом 25 руб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F1" w:rsidRDefault="007758F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F1" w:rsidRDefault="00766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3B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3C0A51" w:rsidRDefault="003C0A51" w:rsidP="003C0A51">
      <w:pPr>
        <w:rPr>
          <w:rFonts w:ascii="Times New Roman" w:hAnsi="Times New Roman" w:cs="Times New Roman"/>
          <w:bCs/>
          <w:sz w:val="20"/>
          <w:szCs w:val="20"/>
        </w:rPr>
      </w:pPr>
    </w:p>
    <w:p w:rsidR="003C0A51" w:rsidRDefault="003C0A51" w:rsidP="007758F1">
      <w:pPr>
        <w:spacing w:after="0" w:line="360" w:lineRule="auto"/>
        <w:ind w:firstLine="426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Начальник канцелярии</w:t>
      </w:r>
    </w:p>
    <w:p w:rsidR="003C0A51" w:rsidRDefault="003C0A51" w:rsidP="007758F1">
      <w:pPr>
        <w:spacing w:after="0" w:line="360" w:lineRule="auto"/>
        <w:ind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прапорщик внутренней службы                                                     </w:t>
      </w:r>
      <w:r w:rsidR="00156A0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 w:rsidR="006A15E4">
        <w:rPr>
          <w:rFonts w:ascii="Times New Roman" w:hAnsi="Times New Roman" w:cs="Times New Roman"/>
          <w:bCs/>
          <w:sz w:val="20"/>
          <w:szCs w:val="20"/>
        </w:rPr>
        <w:t>Е.А.Белякова</w:t>
      </w:r>
    </w:p>
    <w:p w:rsidR="003C0A51" w:rsidRDefault="003C0A51" w:rsidP="003C0A51">
      <w:pPr>
        <w:rPr>
          <w:rFonts w:ascii="Times New Roman" w:hAnsi="Times New Roman" w:cs="Times New Roman"/>
          <w:sz w:val="20"/>
          <w:szCs w:val="20"/>
        </w:rPr>
      </w:pPr>
    </w:p>
    <w:p w:rsidR="006F156B" w:rsidRDefault="006F156B"/>
    <w:sectPr w:rsidR="006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65"/>
    <w:rsid w:val="00156A06"/>
    <w:rsid w:val="001F1A40"/>
    <w:rsid w:val="003C0A51"/>
    <w:rsid w:val="006A15E4"/>
    <w:rsid w:val="006F156B"/>
    <w:rsid w:val="00766FA7"/>
    <w:rsid w:val="00773BD0"/>
    <w:rsid w:val="007758F1"/>
    <w:rsid w:val="00AB2F65"/>
    <w:rsid w:val="00D4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E7A9"/>
  <w15:chartTrackingRefBased/>
  <w15:docId w15:val="{8D23842C-94F8-462A-8CA7-DB3DB893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F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2023-02-10T07:49:00Z</dcterms:created>
  <dcterms:modified xsi:type="dcterms:W3CDTF">2026-06-04T07:01:00Z</dcterms:modified>
</cp:coreProperties>
</file>