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6356" w:rsidRDefault="00F32C78" w:rsidP="00E27E7E">
      <w:pPr>
        <w:tabs>
          <w:tab w:val="left" w:pos="284"/>
        </w:tabs>
        <w:ind w:firstLine="0"/>
        <w:jc w:val="center"/>
        <w:rPr>
          <w:b/>
          <w:sz w:val="25"/>
          <w:szCs w:val="25"/>
        </w:rPr>
      </w:pPr>
      <w:r w:rsidRPr="00106971">
        <w:rPr>
          <w:b/>
          <w:sz w:val="25"/>
          <w:szCs w:val="25"/>
        </w:rPr>
        <w:t>КРАТКОЕ ИЗЛОЖЕНИЕ УСЛОВИЙ КОНТРАКТА</w:t>
      </w:r>
    </w:p>
    <w:p w:rsidR="002342F2" w:rsidRDefault="002342F2" w:rsidP="00E27E7E">
      <w:pPr>
        <w:tabs>
          <w:tab w:val="left" w:pos="284"/>
        </w:tabs>
        <w:ind w:firstLine="0"/>
        <w:jc w:val="center"/>
        <w:rPr>
          <w:b/>
          <w:sz w:val="25"/>
          <w:szCs w:val="25"/>
        </w:rPr>
      </w:pPr>
    </w:p>
    <w:p w:rsidR="00C12238" w:rsidRPr="00106971" w:rsidRDefault="00C12238" w:rsidP="00E27E7E">
      <w:pPr>
        <w:tabs>
          <w:tab w:val="left" w:pos="284"/>
        </w:tabs>
        <w:ind w:firstLine="0"/>
        <w:jc w:val="center"/>
        <w:rPr>
          <w:b/>
          <w:sz w:val="25"/>
          <w:szCs w:val="25"/>
        </w:rPr>
      </w:pPr>
    </w:p>
    <w:p w:rsidR="002342F2" w:rsidRPr="00106971" w:rsidRDefault="002342F2" w:rsidP="002342F2">
      <w:pPr>
        <w:pStyle w:val="a3"/>
        <w:tabs>
          <w:tab w:val="left" w:pos="993"/>
        </w:tabs>
        <w:ind w:left="0"/>
        <w:rPr>
          <w:sz w:val="25"/>
          <w:szCs w:val="25"/>
        </w:rPr>
      </w:pPr>
      <w:r w:rsidRPr="00106971">
        <w:rPr>
          <w:b/>
          <w:sz w:val="25"/>
          <w:szCs w:val="25"/>
        </w:rPr>
        <w:t xml:space="preserve">Наименование объекта закупки - </w:t>
      </w:r>
      <w:r w:rsidR="0025789B" w:rsidRPr="0025789B">
        <w:rPr>
          <w:sz w:val="25"/>
          <w:szCs w:val="25"/>
        </w:rPr>
        <w:t xml:space="preserve">Оказание услуг по проведению </w:t>
      </w:r>
      <w:proofErr w:type="spellStart"/>
      <w:r w:rsidR="0025789B" w:rsidRPr="0025789B">
        <w:rPr>
          <w:sz w:val="25"/>
          <w:szCs w:val="25"/>
        </w:rPr>
        <w:t>предрейсовых</w:t>
      </w:r>
      <w:proofErr w:type="spellEnd"/>
      <w:r w:rsidR="0025789B" w:rsidRPr="0025789B">
        <w:rPr>
          <w:sz w:val="25"/>
          <w:szCs w:val="25"/>
        </w:rPr>
        <w:t xml:space="preserve"> медицинских осмотров должностных лиц (ОТС</w:t>
      </w:r>
      <w:r w:rsidR="00606685">
        <w:rPr>
          <w:sz w:val="25"/>
          <w:szCs w:val="25"/>
        </w:rPr>
        <w:t xml:space="preserve"> – </w:t>
      </w:r>
      <w:r w:rsidR="0025789B" w:rsidRPr="0025789B">
        <w:rPr>
          <w:sz w:val="25"/>
          <w:szCs w:val="25"/>
        </w:rPr>
        <w:t>филиал РТУ РЭБОТИ (г.</w:t>
      </w:r>
      <w:r w:rsidR="0025789B">
        <w:rPr>
          <w:sz w:val="25"/>
          <w:szCs w:val="25"/>
        </w:rPr>
        <w:t xml:space="preserve"> </w:t>
      </w:r>
      <w:r w:rsidR="0025789B" w:rsidRPr="0025789B">
        <w:rPr>
          <w:sz w:val="25"/>
          <w:szCs w:val="25"/>
        </w:rPr>
        <w:t>Екатеринбург))</w:t>
      </w:r>
      <w:r w:rsidRPr="00106971">
        <w:rPr>
          <w:i/>
          <w:sz w:val="25"/>
          <w:szCs w:val="25"/>
        </w:rPr>
        <w:t xml:space="preserve">. </w:t>
      </w:r>
    </w:p>
    <w:p w:rsidR="00AE6356" w:rsidRPr="00106971" w:rsidRDefault="00AE6356" w:rsidP="00E27E7E">
      <w:pPr>
        <w:tabs>
          <w:tab w:val="left" w:pos="284"/>
        </w:tabs>
        <w:ind w:firstLine="0"/>
        <w:rPr>
          <w:sz w:val="25"/>
          <w:szCs w:val="25"/>
        </w:rPr>
      </w:pPr>
    </w:p>
    <w:p w:rsidR="00BB28C9" w:rsidRPr="00106971" w:rsidRDefault="0021154F" w:rsidP="00D77A74">
      <w:pPr>
        <w:pStyle w:val="a3"/>
        <w:numPr>
          <w:ilvl w:val="0"/>
          <w:numId w:val="9"/>
        </w:numPr>
        <w:autoSpaceDE w:val="0"/>
        <w:autoSpaceDN w:val="0"/>
        <w:adjustRightInd w:val="0"/>
        <w:rPr>
          <w:rFonts w:cs="Times New Roman"/>
          <w:sz w:val="25"/>
          <w:szCs w:val="25"/>
        </w:rPr>
      </w:pPr>
      <w:r>
        <w:rPr>
          <w:rFonts w:cs="Times New Roman"/>
          <w:b/>
          <w:sz w:val="25"/>
          <w:szCs w:val="25"/>
        </w:rPr>
        <w:t>Объём</w:t>
      </w:r>
      <w:r w:rsidR="00BB28C9" w:rsidRPr="00106971">
        <w:rPr>
          <w:rFonts w:cs="Times New Roman"/>
          <w:b/>
          <w:sz w:val="25"/>
          <w:szCs w:val="25"/>
        </w:rPr>
        <w:t xml:space="preserve"> услуг</w:t>
      </w:r>
      <w:r w:rsidR="00782E15" w:rsidRPr="00106971">
        <w:rPr>
          <w:rFonts w:cs="Times New Roman"/>
          <w:b/>
          <w:sz w:val="25"/>
          <w:szCs w:val="25"/>
        </w:rPr>
        <w:t xml:space="preserve"> </w:t>
      </w:r>
      <w:r w:rsidR="00782E15" w:rsidRPr="00106971">
        <w:rPr>
          <w:sz w:val="25"/>
          <w:szCs w:val="25"/>
        </w:rPr>
        <w:t>- невозможно определить объем</w:t>
      </w:r>
      <w:r w:rsidR="00BB28C9" w:rsidRPr="00106971">
        <w:rPr>
          <w:rFonts w:cs="Times New Roman"/>
          <w:sz w:val="25"/>
          <w:szCs w:val="25"/>
        </w:rPr>
        <w:t>.</w:t>
      </w:r>
    </w:p>
    <w:p w:rsidR="00D77A74" w:rsidRPr="00106971" w:rsidRDefault="00D77A74" w:rsidP="00D77A74">
      <w:pPr>
        <w:pStyle w:val="a3"/>
        <w:autoSpaceDE w:val="0"/>
        <w:autoSpaceDN w:val="0"/>
        <w:adjustRightInd w:val="0"/>
        <w:ind w:left="1069" w:firstLine="0"/>
        <w:rPr>
          <w:rFonts w:cs="Times New Roman"/>
          <w:b/>
          <w:sz w:val="25"/>
          <w:szCs w:val="25"/>
        </w:rPr>
      </w:pPr>
    </w:p>
    <w:p w:rsidR="00D77A74" w:rsidRPr="00106971" w:rsidRDefault="00BB28C9" w:rsidP="00D77A74">
      <w:pPr>
        <w:pStyle w:val="a3"/>
        <w:numPr>
          <w:ilvl w:val="0"/>
          <w:numId w:val="9"/>
        </w:numPr>
        <w:rPr>
          <w:b/>
          <w:sz w:val="25"/>
          <w:szCs w:val="25"/>
        </w:rPr>
      </w:pPr>
      <w:r w:rsidRPr="00106971">
        <w:rPr>
          <w:b/>
          <w:sz w:val="25"/>
          <w:szCs w:val="25"/>
        </w:rPr>
        <w:t>М</w:t>
      </w:r>
      <w:r w:rsidR="00084E07" w:rsidRPr="00106971">
        <w:rPr>
          <w:b/>
          <w:sz w:val="25"/>
          <w:szCs w:val="25"/>
        </w:rPr>
        <w:t>ест</w:t>
      </w:r>
      <w:r w:rsidRPr="00106971">
        <w:rPr>
          <w:b/>
          <w:sz w:val="25"/>
          <w:szCs w:val="25"/>
        </w:rPr>
        <w:t>о</w:t>
      </w:r>
      <w:r w:rsidR="00084E07" w:rsidRPr="00106971">
        <w:rPr>
          <w:b/>
          <w:sz w:val="25"/>
          <w:szCs w:val="25"/>
        </w:rPr>
        <w:t xml:space="preserve"> оказания услуг</w:t>
      </w:r>
      <w:r w:rsidR="007D72F2" w:rsidRPr="00106971">
        <w:rPr>
          <w:b/>
          <w:sz w:val="25"/>
          <w:szCs w:val="25"/>
        </w:rPr>
        <w:t>.</w:t>
      </w:r>
    </w:p>
    <w:p w:rsidR="00DA14F5" w:rsidRPr="00106971" w:rsidRDefault="002A30F6" w:rsidP="002A30F6">
      <w:pPr>
        <w:rPr>
          <w:sz w:val="25"/>
          <w:szCs w:val="25"/>
        </w:rPr>
      </w:pPr>
      <w:r w:rsidRPr="00106971">
        <w:rPr>
          <w:sz w:val="25"/>
          <w:szCs w:val="25"/>
        </w:rPr>
        <w:t>Услуги</w:t>
      </w:r>
      <w:r w:rsidR="00DA14F5" w:rsidRPr="00106971">
        <w:rPr>
          <w:sz w:val="25"/>
          <w:szCs w:val="25"/>
        </w:rPr>
        <w:t xml:space="preserve"> по </w:t>
      </w:r>
      <w:proofErr w:type="spellStart"/>
      <w:r w:rsidR="00DA14F5" w:rsidRPr="00106971">
        <w:rPr>
          <w:sz w:val="25"/>
          <w:szCs w:val="25"/>
        </w:rPr>
        <w:t>предрейсовым</w:t>
      </w:r>
      <w:proofErr w:type="spellEnd"/>
      <w:r w:rsidR="00DA14F5" w:rsidRPr="00106971">
        <w:rPr>
          <w:sz w:val="25"/>
          <w:szCs w:val="25"/>
        </w:rPr>
        <w:t xml:space="preserve"> медицинским осмотрам должны оказываться </w:t>
      </w:r>
      <w:r w:rsidRPr="00106971">
        <w:rPr>
          <w:sz w:val="25"/>
          <w:szCs w:val="25"/>
        </w:rPr>
        <w:t xml:space="preserve">в </w:t>
      </w:r>
      <w:r w:rsidR="00DA14F5" w:rsidRPr="00106971">
        <w:rPr>
          <w:sz w:val="25"/>
          <w:szCs w:val="25"/>
        </w:rPr>
        <w:t xml:space="preserve">г. Екатеринбурге по адресу, указанному в лицензии, выданной Исполнителю. </w:t>
      </w:r>
    </w:p>
    <w:p w:rsidR="00DA14F5" w:rsidRPr="00D86517" w:rsidRDefault="00DA14F5" w:rsidP="00DA14F5">
      <w:pPr>
        <w:tabs>
          <w:tab w:val="left" w:pos="1276"/>
        </w:tabs>
        <w:outlineLvl w:val="0"/>
        <w:rPr>
          <w:color w:val="000000" w:themeColor="text1"/>
          <w:sz w:val="25"/>
          <w:szCs w:val="25"/>
        </w:rPr>
      </w:pPr>
      <w:r w:rsidRPr="00D86517">
        <w:rPr>
          <w:color w:val="000000" w:themeColor="text1"/>
          <w:sz w:val="25"/>
          <w:szCs w:val="25"/>
        </w:rPr>
        <w:t xml:space="preserve">В случае, если расстояние от Заказчика (г. Екатеринбург, ул. 8 Марта, 205) до места оказания услуг, рассчитанное с использованием сервиса «Яндекс Карты» без учёта пробок, превышает </w:t>
      </w:r>
      <w:r w:rsidR="00100B31">
        <w:rPr>
          <w:color w:val="000000" w:themeColor="text1"/>
          <w:sz w:val="25"/>
          <w:szCs w:val="25"/>
        </w:rPr>
        <w:t>4</w:t>
      </w:r>
      <w:r w:rsidRPr="00D86517">
        <w:rPr>
          <w:color w:val="000000" w:themeColor="text1"/>
          <w:sz w:val="25"/>
          <w:szCs w:val="25"/>
        </w:rPr>
        <w:t xml:space="preserve"> км, то Исполнитель обязан доставить водительский состав Заказчика к месту оказания услуг и обратно при помощи транспортного средства за свой счёт, при этом водители Заказчика должны быть доставлены обратно не позднее 11-00 (время местное). </w:t>
      </w:r>
    </w:p>
    <w:p w:rsidR="00D77A74" w:rsidRPr="00106971" w:rsidRDefault="00D77A74" w:rsidP="00F32C78">
      <w:pPr>
        <w:tabs>
          <w:tab w:val="left" w:pos="1276"/>
        </w:tabs>
        <w:outlineLvl w:val="0"/>
        <w:rPr>
          <w:sz w:val="25"/>
          <w:szCs w:val="25"/>
        </w:rPr>
      </w:pPr>
    </w:p>
    <w:p w:rsidR="007D72F2" w:rsidRPr="00106971" w:rsidRDefault="00FC02F8" w:rsidP="005E7417">
      <w:pPr>
        <w:rPr>
          <w:b/>
          <w:sz w:val="25"/>
          <w:szCs w:val="25"/>
        </w:rPr>
      </w:pPr>
      <w:r w:rsidRPr="00106971">
        <w:rPr>
          <w:b/>
          <w:sz w:val="25"/>
          <w:szCs w:val="25"/>
        </w:rPr>
        <w:t>3</w:t>
      </w:r>
      <w:r w:rsidR="007D72F2" w:rsidRPr="00106971">
        <w:rPr>
          <w:b/>
          <w:sz w:val="25"/>
          <w:szCs w:val="25"/>
        </w:rPr>
        <w:t>. </w:t>
      </w:r>
      <w:r w:rsidR="00F32C78" w:rsidRPr="00106971">
        <w:rPr>
          <w:b/>
          <w:sz w:val="25"/>
          <w:szCs w:val="25"/>
        </w:rPr>
        <w:t xml:space="preserve"> </w:t>
      </w:r>
      <w:r w:rsidR="0021154F">
        <w:rPr>
          <w:b/>
          <w:sz w:val="25"/>
          <w:szCs w:val="25"/>
        </w:rPr>
        <w:t>Срок</w:t>
      </w:r>
      <w:r w:rsidR="00084E07" w:rsidRPr="00106971">
        <w:rPr>
          <w:b/>
          <w:sz w:val="25"/>
          <w:szCs w:val="25"/>
        </w:rPr>
        <w:t xml:space="preserve"> оказания услуг</w:t>
      </w:r>
      <w:r w:rsidR="007D72F2" w:rsidRPr="00106971">
        <w:rPr>
          <w:b/>
          <w:sz w:val="25"/>
          <w:szCs w:val="25"/>
        </w:rPr>
        <w:t>.</w:t>
      </w:r>
    </w:p>
    <w:p w:rsidR="00DA14F5" w:rsidRPr="00106971" w:rsidRDefault="00DA14F5" w:rsidP="00DA14F5">
      <w:pPr>
        <w:tabs>
          <w:tab w:val="left" w:pos="284"/>
          <w:tab w:val="left" w:pos="993"/>
        </w:tabs>
        <w:rPr>
          <w:sz w:val="25"/>
          <w:szCs w:val="25"/>
        </w:rPr>
      </w:pPr>
      <w:r w:rsidRPr="00106971">
        <w:rPr>
          <w:sz w:val="25"/>
          <w:szCs w:val="25"/>
        </w:rPr>
        <w:t>Время проведения медицинского осмотра: с 7-00 до 11-00 и с 18-00 до 21-00 (время местное), ежедневно (в рабочие, выходные и праздничные дни).</w:t>
      </w:r>
    </w:p>
    <w:p w:rsidR="00D77A74" w:rsidRPr="00106971" w:rsidRDefault="00DA14F5" w:rsidP="00DA14F5">
      <w:pPr>
        <w:shd w:val="clear" w:color="auto" w:fill="FFFFFF"/>
        <w:autoSpaceDE w:val="0"/>
        <w:autoSpaceDN w:val="0"/>
        <w:adjustRightInd w:val="0"/>
        <w:rPr>
          <w:bCs/>
          <w:sz w:val="25"/>
          <w:szCs w:val="25"/>
        </w:rPr>
      </w:pPr>
      <w:r w:rsidRPr="00106971">
        <w:rPr>
          <w:bCs/>
          <w:sz w:val="25"/>
          <w:szCs w:val="25"/>
        </w:rPr>
        <w:t xml:space="preserve">Сроки (периоды) оказания услуг: </w:t>
      </w:r>
      <w:r w:rsidR="00BF675A" w:rsidRPr="00106971">
        <w:rPr>
          <w:bCs/>
          <w:sz w:val="25"/>
          <w:szCs w:val="25"/>
        </w:rPr>
        <w:t>с</w:t>
      </w:r>
      <w:r w:rsidR="00106971" w:rsidRPr="00106971">
        <w:rPr>
          <w:bCs/>
          <w:sz w:val="25"/>
          <w:szCs w:val="25"/>
        </w:rPr>
        <w:t xml:space="preserve"> 1 декабря 202</w:t>
      </w:r>
      <w:r w:rsidR="008E483B">
        <w:rPr>
          <w:bCs/>
          <w:sz w:val="25"/>
          <w:szCs w:val="25"/>
        </w:rPr>
        <w:t>6</w:t>
      </w:r>
      <w:r w:rsidR="00106971" w:rsidRPr="00106971">
        <w:rPr>
          <w:bCs/>
          <w:sz w:val="25"/>
          <w:szCs w:val="25"/>
        </w:rPr>
        <w:t xml:space="preserve"> г. по 30 ноября 202</w:t>
      </w:r>
      <w:r w:rsidR="008E483B">
        <w:rPr>
          <w:bCs/>
          <w:sz w:val="25"/>
          <w:szCs w:val="25"/>
        </w:rPr>
        <w:t>7</w:t>
      </w:r>
      <w:r w:rsidR="00106971" w:rsidRPr="00106971">
        <w:rPr>
          <w:bCs/>
          <w:sz w:val="25"/>
          <w:szCs w:val="25"/>
        </w:rPr>
        <w:t xml:space="preserve"> г.</w:t>
      </w:r>
      <w:r w:rsidR="00BF675A" w:rsidRPr="00106971">
        <w:rPr>
          <w:bCs/>
          <w:sz w:val="25"/>
          <w:szCs w:val="25"/>
        </w:rPr>
        <w:t xml:space="preserve"> </w:t>
      </w:r>
    </w:p>
    <w:p w:rsidR="00106971" w:rsidRPr="00106971" w:rsidRDefault="00106971" w:rsidP="00DA14F5">
      <w:pPr>
        <w:shd w:val="clear" w:color="auto" w:fill="FFFFFF"/>
        <w:autoSpaceDE w:val="0"/>
        <w:autoSpaceDN w:val="0"/>
        <w:adjustRightInd w:val="0"/>
        <w:rPr>
          <w:sz w:val="25"/>
          <w:szCs w:val="25"/>
        </w:rPr>
      </w:pPr>
    </w:p>
    <w:p w:rsidR="00F32C78" w:rsidRPr="00106971" w:rsidRDefault="00F32C78" w:rsidP="00F32C78">
      <w:pPr>
        <w:pStyle w:val="a3"/>
        <w:numPr>
          <w:ilvl w:val="0"/>
          <w:numId w:val="11"/>
        </w:numPr>
        <w:tabs>
          <w:tab w:val="left" w:pos="1049"/>
          <w:tab w:val="left" w:pos="1247"/>
        </w:tabs>
        <w:rPr>
          <w:rFonts w:eastAsia="Times New Roman" w:cs="Times New Roman"/>
          <w:sz w:val="25"/>
          <w:szCs w:val="25"/>
          <w:lang w:eastAsia="ru-RU"/>
        </w:rPr>
      </w:pPr>
      <w:r w:rsidRPr="00106971">
        <w:rPr>
          <w:b/>
          <w:sz w:val="25"/>
          <w:szCs w:val="25"/>
        </w:rPr>
        <w:t>Порядок</w:t>
      </w:r>
      <w:r w:rsidRPr="00106971">
        <w:rPr>
          <w:rFonts w:eastAsia="Times New Roman" w:cs="Times New Roman"/>
          <w:b/>
          <w:sz w:val="25"/>
          <w:szCs w:val="25"/>
          <w:lang w:eastAsia="ru-RU"/>
        </w:rPr>
        <w:t xml:space="preserve"> и сроки приёмки</w:t>
      </w:r>
      <w:r w:rsidR="0021154F">
        <w:rPr>
          <w:rFonts w:eastAsia="Times New Roman" w:cs="Times New Roman"/>
          <w:b/>
          <w:sz w:val="25"/>
          <w:szCs w:val="25"/>
          <w:lang w:eastAsia="ru-RU"/>
        </w:rPr>
        <w:t xml:space="preserve"> оказанных услуг</w:t>
      </w:r>
      <w:r w:rsidRPr="00106971">
        <w:rPr>
          <w:rFonts w:eastAsia="Times New Roman" w:cs="Times New Roman"/>
          <w:b/>
          <w:sz w:val="25"/>
          <w:szCs w:val="25"/>
          <w:lang w:eastAsia="ru-RU"/>
        </w:rPr>
        <w:t>.</w:t>
      </w:r>
    </w:p>
    <w:p w:rsidR="00F32C78" w:rsidRPr="00106971" w:rsidRDefault="00F32C78" w:rsidP="00F32C78">
      <w:pPr>
        <w:tabs>
          <w:tab w:val="left" w:pos="709"/>
          <w:tab w:val="left" w:pos="1247"/>
        </w:tabs>
        <w:rPr>
          <w:rFonts w:eastAsia="Calibri" w:cs="Times New Roman"/>
          <w:sz w:val="25"/>
          <w:szCs w:val="25"/>
        </w:rPr>
      </w:pPr>
      <w:r w:rsidRPr="00106971">
        <w:rPr>
          <w:rFonts w:eastAsia="Calibri" w:cs="Times New Roman"/>
          <w:sz w:val="25"/>
          <w:szCs w:val="25"/>
        </w:rPr>
        <w:t xml:space="preserve">Счета, счета-фактуры и акт об оказания услуг либо универсальный передаточный документ передаются </w:t>
      </w:r>
      <w:r w:rsidR="00274A06" w:rsidRPr="00106971">
        <w:rPr>
          <w:rFonts w:eastAsia="Calibri" w:cs="Times New Roman"/>
          <w:sz w:val="25"/>
          <w:szCs w:val="25"/>
        </w:rPr>
        <w:t xml:space="preserve">Исполнителем </w:t>
      </w:r>
      <w:r w:rsidR="00274A06" w:rsidRPr="00106971">
        <w:rPr>
          <w:rFonts w:eastAsia="Times New Roman" w:cs="Times New Roman"/>
          <w:bCs/>
          <w:sz w:val="25"/>
          <w:szCs w:val="25"/>
          <w:lang w:eastAsia="ru-RU"/>
        </w:rPr>
        <w:t xml:space="preserve">ежемесячно не позднее </w:t>
      </w:r>
      <w:r w:rsidR="00734616">
        <w:rPr>
          <w:rFonts w:eastAsia="Times New Roman" w:cs="Times New Roman"/>
          <w:bCs/>
          <w:sz w:val="25"/>
          <w:szCs w:val="25"/>
          <w:lang w:eastAsia="ru-RU"/>
        </w:rPr>
        <w:t>15 (пятнадцатого)</w:t>
      </w:r>
      <w:r w:rsidR="00274A06" w:rsidRPr="00106971">
        <w:rPr>
          <w:rFonts w:eastAsia="Times New Roman" w:cs="Times New Roman"/>
          <w:bCs/>
          <w:sz w:val="25"/>
          <w:szCs w:val="25"/>
          <w:lang w:eastAsia="ru-RU"/>
        </w:rPr>
        <w:t xml:space="preserve"> числа месяца, следующего за отчетным</w:t>
      </w:r>
      <w:r w:rsidR="00274A06" w:rsidRPr="00106971">
        <w:rPr>
          <w:rStyle w:val="af"/>
          <w:rFonts w:eastAsia="Calibri"/>
          <w:sz w:val="25"/>
          <w:szCs w:val="25"/>
        </w:rPr>
        <w:t xml:space="preserve"> </w:t>
      </w:r>
      <w:r w:rsidRPr="00106971">
        <w:rPr>
          <w:rStyle w:val="af"/>
          <w:rFonts w:eastAsia="Calibri"/>
          <w:sz w:val="25"/>
          <w:szCs w:val="25"/>
        </w:rPr>
        <w:footnoteReference w:id="1"/>
      </w:r>
      <w:r w:rsidRPr="00106971">
        <w:rPr>
          <w:rFonts w:eastAsia="Calibri" w:cs="Times New Roman"/>
          <w:sz w:val="25"/>
          <w:szCs w:val="25"/>
        </w:rPr>
        <w:t>.</w:t>
      </w:r>
    </w:p>
    <w:p w:rsidR="002342F2" w:rsidRPr="002342F2" w:rsidRDefault="002342F2" w:rsidP="002342F2">
      <w:pPr>
        <w:tabs>
          <w:tab w:val="left" w:pos="709"/>
          <w:tab w:val="left" w:pos="1247"/>
        </w:tabs>
        <w:rPr>
          <w:rFonts w:eastAsia="Times New Roman" w:cs="Times New Roman"/>
          <w:sz w:val="25"/>
          <w:szCs w:val="25"/>
          <w:lang w:eastAsia="ru-RU"/>
        </w:rPr>
      </w:pPr>
      <w:r w:rsidRPr="002342F2">
        <w:rPr>
          <w:rFonts w:eastAsia="Times New Roman" w:cs="Times New Roman"/>
          <w:sz w:val="25"/>
          <w:szCs w:val="25"/>
          <w:lang w:eastAsia="ru-RU"/>
        </w:rPr>
        <w:t xml:space="preserve">Приёмка услуг Заказчиком включает в себя проведение экспертизы оказанных услуг на соответствие условиям Контракта и рассмотрение полученных от Исполнителя документов о приёмке. Срок проведения приёмки не может превышать 20 (двадцать) рабочих дней со дня поступления Заказчику документов о приёмке, сформированных </w:t>
      </w:r>
      <w:r w:rsidR="0021154F">
        <w:rPr>
          <w:rFonts w:eastAsia="Times New Roman" w:cs="Times New Roman"/>
          <w:sz w:val="25"/>
          <w:szCs w:val="25"/>
          <w:lang w:eastAsia="ru-RU"/>
        </w:rPr>
        <w:t>Исполнителем</w:t>
      </w:r>
      <w:r w:rsidRPr="002342F2">
        <w:rPr>
          <w:rFonts w:eastAsia="Times New Roman" w:cs="Times New Roman"/>
          <w:sz w:val="25"/>
          <w:szCs w:val="25"/>
          <w:lang w:eastAsia="ru-RU"/>
        </w:rPr>
        <w:t>.</w:t>
      </w:r>
    </w:p>
    <w:p w:rsidR="00F32C78" w:rsidRPr="00106971" w:rsidRDefault="00F32C78" w:rsidP="00F32C78">
      <w:pPr>
        <w:tabs>
          <w:tab w:val="left" w:pos="1049"/>
          <w:tab w:val="left" w:pos="1247"/>
        </w:tabs>
        <w:ind w:left="709" w:firstLine="0"/>
        <w:rPr>
          <w:sz w:val="25"/>
          <w:szCs w:val="25"/>
        </w:rPr>
      </w:pPr>
    </w:p>
    <w:p w:rsidR="00F32C78" w:rsidRPr="00106971" w:rsidRDefault="00F32C78" w:rsidP="00F32C78">
      <w:pPr>
        <w:pStyle w:val="a3"/>
        <w:numPr>
          <w:ilvl w:val="0"/>
          <w:numId w:val="11"/>
        </w:numPr>
        <w:tabs>
          <w:tab w:val="left" w:pos="1049"/>
          <w:tab w:val="left" w:pos="1247"/>
        </w:tabs>
        <w:ind w:left="0" w:firstLine="709"/>
        <w:rPr>
          <w:rFonts w:eastAsia="Times New Roman" w:cs="Times New Roman"/>
          <w:sz w:val="25"/>
          <w:szCs w:val="25"/>
          <w:lang w:eastAsia="ru-RU"/>
        </w:rPr>
      </w:pPr>
      <w:r w:rsidRPr="00106971">
        <w:rPr>
          <w:b/>
          <w:sz w:val="25"/>
          <w:szCs w:val="25"/>
        </w:rPr>
        <w:t>Порядок</w:t>
      </w:r>
      <w:r w:rsidRPr="00106971">
        <w:rPr>
          <w:rFonts w:eastAsia="Times New Roman" w:cs="Times New Roman"/>
          <w:b/>
          <w:sz w:val="25"/>
          <w:szCs w:val="25"/>
          <w:lang w:eastAsia="ru-RU"/>
        </w:rPr>
        <w:t xml:space="preserve"> оплаты </w:t>
      </w:r>
      <w:r w:rsidR="0021154F">
        <w:rPr>
          <w:rFonts w:eastAsia="Times New Roman" w:cs="Times New Roman"/>
          <w:b/>
          <w:sz w:val="25"/>
          <w:szCs w:val="25"/>
          <w:lang w:eastAsia="ru-RU"/>
        </w:rPr>
        <w:t>оказанных услуг</w:t>
      </w:r>
      <w:r w:rsidRPr="00106971">
        <w:rPr>
          <w:rFonts w:eastAsia="Times New Roman" w:cs="Times New Roman"/>
          <w:b/>
          <w:sz w:val="25"/>
          <w:szCs w:val="25"/>
          <w:lang w:eastAsia="ru-RU"/>
        </w:rPr>
        <w:t xml:space="preserve">. </w:t>
      </w:r>
    </w:p>
    <w:p w:rsidR="00F32C78" w:rsidRPr="00106971" w:rsidRDefault="00F32C78" w:rsidP="00F32C78">
      <w:pPr>
        <w:tabs>
          <w:tab w:val="left" w:pos="993"/>
        </w:tabs>
        <w:contextualSpacing/>
        <w:rPr>
          <w:rFonts w:eastAsia="Times New Roman" w:cs="Times New Roman"/>
          <w:color w:val="000000"/>
          <w:sz w:val="25"/>
          <w:szCs w:val="25"/>
          <w:lang w:eastAsia="ru-RU"/>
        </w:rPr>
      </w:pPr>
      <w:r w:rsidRPr="00106971">
        <w:rPr>
          <w:rFonts w:eastAsia="Times New Roman" w:cs="Times New Roman"/>
          <w:color w:val="000000"/>
          <w:sz w:val="25"/>
          <w:szCs w:val="25"/>
          <w:lang w:eastAsia="ru-RU"/>
        </w:rPr>
        <w:t xml:space="preserve">Оплата за оказанные услуги осуществляется ежемесячно по безналичному расчету путём перечисления денежных средств на расчётный счёт Исполнителя в течение 7 (семи) рабочих дней с даты подписания Заказчиком документов о приёмке. </w:t>
      </w:r>
    </w:p>
    <w:p w:rsidR="00F32C78" w:rsidRPr="00106971" w:rsidRDefault="00F32C78" w:rsidP="00F32C78">
      <w:pPr>
        <w:tabs>
          <w:tab w:val="left" w:pos="993"/>
        </w:tabs>
        <w:contextualSpacing/>
        <w:rPr>
          <w:rFonts w:eastAsia="Times New Roman" w:cs="Times New Roman"/>
          <w:color w:val="000000"/>
          <w:sz w:val="25"/>
          <w:szCs w:val="25"/>
          <w:lang w:eastAsia="ru-RU"/>
        </w:rPr>
      </w:pPr>
      <w:r w:rsidRPr="00106971">
        <w:rPr>
          <w:rFonts w:eastAsia="Times New Roman" w:cs="Times New Roman"/>
          <w:color w:val="000000"/>
          <w:sz w:val="25"/>
          <w:szCs w:val="25"/>
          <w:lang w:eastAsia="ru-RU"/>
        </w:rPr>
        <w:t>Цена Контракта является твёрдой, определяется на весь срок его исполнения и не может изменяться в ходе его исполнения, за исключением случаев, предусмотренных законодательством Российской Федерации.</w:t>
      </w:r>
    </w:p>
    <w:p w:rsidR="00F32C78" w:rsidRPr="00106971" w:rsidRDefault="00F32C78" w:rsidP="00F32C78">
      <w:pPr>
        <w:tabs>
          <w:tab w:val="left" w:pos="993"/>
        </w:tabs>
        <w:contextualSpacing/>
        <w:rPr>
          <w:rFonts w:eastAsia="Times New Roman" w:cs="Times New Roman"/>
          <w:color w:val="000000"/>
          <w:sz w:val="25"/>
          <w:szCs w:val="25"/>
          <w:lang w:eastAsia="ru-RU"/>
        </w:rPr>
      </w:pPr>
      <w:r w:rsidRPr="00106971">
        <w:rPr>
          <w:rFonts w:eastAsia="Times New Roman" w:cs="Times New Roman"/>
          <w:color w:val="000000"/>
          <w:sz w:val="25"/>
          <w:szCs w:val="25"/>
          <w:lang w:eastAsia="ru-RU"/>
        </w:rPr>
        <w:t>Цена контракта включает в себя расходы на уплату налогов, таможенных пошлин, сборов и других обязательных платежей в бюджеты всех уровней.</w:t>
      </w:r>
    </w:p>
    <w:p w:rsidR="00F32C78" w:rsidRDefault="00F32C78" w:rsidP="00F32C78">
      <w:pPr>
        <w:tabs>
          <w:tab w:val="left" w:pos="993"/>
        </w:tabs>
        <w:contextualSpacing/>
        <w:rPr>
          <w:rFonts w:eastAsia="Times New Roman" w:cs="Times New Roman"/>
          <w:color w:val="000000"/>
          <w:sz w:val="25"/>
          <w:szCs w:val="25"/>
          <w:lang w:eastAsia="ru-RU"/>
        </w:rPr>
      </w:pPr>
      <w:r w:rsidRPr="00106971">
        <w:rPr>
          <w:rFonts w:eastAsia="Times New Roman" w:cs="Times New Roman"/>
          <w:color w:val="000000"/>
          <w:sz w:val="25"/>
          <w:szCs w:val="25"/>
          <w:lang w:eastAsia="ru-RU"/>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00B31" w:rsidRPr="00106971" w:rsidRDefault="00100B31" w:rsidP="00F32C78">
      <w:pPr>
        <w:tabs>
          <w:tab w:val="left" w:pos="993"/>
        </w:tabs>
        <w:contextualSpacing/>
        <w:rPr>
          <w:rFonts w:eastAsia="Times New Roman" w:cs="Times New Roman"/>
          <w:color w:val="000000"/>
          <w:sz w:val="25"/>
          <w:szCs w:val="25"/>
          <w:lang w:eastAsia="ru-RU"/>
        </w:rPr>
      </w:pPr>
    </w:p>
    <w:p w:rsidR="00822EB1" w:rsidRPr="00106971" w:rsidRDefault="00822EB1" w:rsidP="00F32C78">
      <w:pPr>
        <w:pStyle w:val="ab"/>
        <w:spacing w:before="0" w:beforeAutospacing="0" w:after="0" w:afterAutospacing="0"/>
        <w:ind w:firstLine="709"/>
        <w:jc w:val="both"/>
        <w:rPr>
          <w:sz w:val="25"/>
          <w:szCs w:val="25"/>
        </w:rPr>
      </w:pPr>
    </w:p>
    <w:p w:rsidR="005129FA" w:rsidRPr="00106971" w:rsidRDefault="00C12238" w:rsidP="002342F2">
      <w:pPr>
        <w:widowControl w:val="0"/>
        <w:tabs>
          <w:tab w:val="left" w:pos="993"/>
          <w:tab w:val="left" w:pos="1276"/>
        </w:tabs>
        <w:ind w:left="709" w:firstLine="0"/>
        <w:rPr>
          <w:b/>
          <w:sz w:val="25"/>
          <w:szCs w:val="25"/>
        </w:rPr>
      </w:pPr>
      <w:r>
        <w:rPr>
          <w:b/>
          <w:sz w:val="25"/>
          <w:szCs w:val="25"/>
        </w:rPr>
        <w:lastRenderedPageBreak/>
        <w:t>6</w:t>
      </w:r>
      <w:r w:rsidR="005129FA" w:rsidRPr="00106971">
        <w:rPr>
          <w:b/>
          <w:sz w:val="25"/>
          <w:szCs w:val="25"/>
        </w:rPr>
        <w:t>. </w:t>
      </w:r>
      <w:r w:rsidR="002342F2" w:rsidRPr="0021154F">
        <w:rPr>
          <w:b/>
          <w:sz w:val="25"/>
          <w:szCs w:val="25"/>
        </w:rPr>
        <w:t xml:space="preserve"> </w:t>
      </w:r>
      <w:r w:rsidR="005129FA" w:rsidRPr="00106971">
        <w:rPr>
          <w:b/>
          <w:sz w:val="25"/>
          <w:szCs w:val="25"/>
        </w:rPr>
        <w:t>Ответственность сторон.</w:t>
      </w:r>
    </w:p>
    <w:p w:rsidR="005129FA" w:rsidRPr="00106971" w:rsidRDefault="005129FA" w:rsidP="00822EB1">
      <w:pPr>
        <w:widowControl w:val="0"/>
        <w:rPr>
          <w:sz w:val="25"/>
          <w:szCs w:val="25"/>
        </w:rPr>
      </w:pPr>
      <w:r w:rsidRPr="00106971">
        <w:rPr>
          <w:sz w:val="25"/>
          <w:szCs w:val="25"/>
        </w:rPr>
        <w:t xml:space="preserve">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w:t>
      </w:r>
    </w:p>
    <w:p w:rsidR="005129FA" w:rsidRPr="00106971" w:rsidRDefault="005129FA" w:rsidP="005129FA">
      <w:pPr>
        <w:widowControl w:val="0"/>
        <w:rPr>
          <w:sz w:val="25"/>
          <w:szCs w:val="25"/>
        </w:rPr>
      </w:pPr>
      <w:r w:rsidRPr="00106971">
        <w:rPr>
          <w:sz w:val="25"/>
          <w:szCs w:val="25"/>
        </w:rPr>
        <w:t xml:space="preserve">При определении размеров штрафов и пеней Стороны руководствуются Законом о контрактной системе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утверждёнными постановлением Правительства Российской Федерации от 30 августа 2017 г. № 1042. </w:t>
      </w:r>
    </w:p>
    <w:p w:rsidR="005129FA" w:rsidRPr="00106971" w:rsidRDefault="005129FA" w:rsidP="005129FA">
      <w:pPr>
        <w:widowControl w:val="0"/>
        <w:ind w:firstLine="700"/>
        <w:rPr>
          <w:sz w:val="25"/>
          <w:szCs w:val="25"/>
        </w:rPr>
      </w:pPr>
      <w:r w:rsidRPr="00106971">
        <w:rPr>
          <w:sz w:val="25"/>
          <w:szCs w:val="25"/>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129FA" w:rsidRPr="00106971" w:rsidRDefault="005129FA" w:rsidP="005129FA">
      <w:pPr>
        <w:widowControl w:val="0"/>
        <w:ind w:firstLine="700"/>
        <w:rPr>
          <w:sz w:val="25"/>
          <w:szCs w:val="25"/>
        </w:rPr>
      </w:pPr>
      <w:r w:rsidRPr="00106971">
        <w:rPr>
          <w:sz w:val="25"/>
          <w:szCs w:val="25"/>
        </w:rPr>
        <w:t>Пени, штрафы по Контракту выплачиваются только на основании обоснованного письменного требования Стороны.</w:t>
      </w:r>
    </w:p>
    <w:p w:rsidR="005129FA" w:rsidRPr="00106971" w:rsidRDefault="005129FA" w:rsidP="005129FA">
      <w:pPr>
        <w:widowControl w:val="0"/>
        <w:ind w:firstLine="700"/>
        <w:rPr>
          <w:sz w:val="25"/>
          <w:szCs w:val="25"/>
        </w:rPr>
      </w:pPr>
      <w:r w:rsidRPr="00106971">
        <w:rPr>
          <w:sz w:val="25"/>
          <w:szCs w:val="25"/>
        </w:rPr>
        <w:t>Уплата пеней и штрафов не освобождает Стороны от исполнения обязательств по настоящему государственному контракту.</w:t>
      </w:r>
    </w:p>
    <w:p w:rsidR="00822EB1" w:rsidRPr="00106971" w:rsidRDefault="00822EB1" w:rsidP="005129FA">
      <w:pPr>
        <w:widowControl w:val="0"/>
        <w:ind w:firstLine="700"/>
        <w:rPr>
          <w:b/>
          <w:sz w:val="25"/>
          <w:szCs w:val="25"/>
        </w:rPr>
      </w:pPr>
    </w:p>
    <w:p w:rsidR="005129FA" w:rsidRPr="00106971" w:rsidRDefault="00C12238" w:rsidP="005129FA">
      <w:pPr>
        <w:ind w:left="568" w:firstLine="132"/>
        <w:rPr>
          <w:b/>
          <w:sz w:val="25"/>
          <w:szCs w:val="25"/>
        </w:rPr>
      </w:pPr>
      <w:r>
        <w:rPr>
          <w:b/>
          <w:sz w:val="25"/>
          <w:szCs w:val="25"/>
        </w:rPr>
        <w:t>7</w:t>
      </w:r>
      <w:r w:rsidR="005129FA" w:rsidRPr="00106971">
        <w:rPr>
          <w:b/>
          <w:sz w:val="25"/>
          <w:szCs w:val="25"/>
        </w:rPr>
        <w:t>. </w:t>
      </w:r>
      <w:r w:rsidR="002342F2" w:rsidRPr="0021154F">
        <w:rPr>
          <w:b/>
          <w:sz w:val="25"/>
          <w:szCs w:val="25"/>
        </w:rPr>
        <w:t xml:space="preserve"> </w:t>
      </w:r>
      <w:r w:rsidR="005129FA" w:rsidRPr="00106971">
        <w:rPr>
          <w:b/>
          <w:sz w:val="25"/>
          <w:szCs w:val="25"/>
        </w:rPr>
        <w:t>Порядок разрешения споров.</w:t>
      </w:r>
    </w:p>
    <w:p w:rsidR="005129FA" w:rsidRPr="00106971" w:rsidRDefault="005129FA" w:rsidP="005129FA">
      <w:pPr>
        <w:widowControl w:val="0"/>
        <w:ind w:firstLine="700"/>
        <w:rPr>
          <w:sz w:val="25"/>
          <w:szCs w:val="25"/>
        </w:rPr>
      </w:pPr>
      <w:r w:rsidRPr="00106971">
        <w:rPr>
          <w:sz w:val="25"/>
          <w:szCs w:val="25"/>
        </w:rPr>
        <w:t>Все споры и разногласия, возникающие между Сторонами при исполнении настоящего Контракта, будут разрешаться путём переговоров.</w:t>
      </w:r>
    </w:p>
    <w:p w:rsidR="005129FA" w:rsidRPr="00106971" w:rsidRDefault="005129FA" w:rsidP="005129FA">
      <w:pPr>
        <w:widowControl w:val="0"/>
        <w:ind w:firstLine="708"/>
        <w:rPr>
          <w:sz w:val="25"/>
          <w:szCs w:val="25"/>
        </w:rPr>
      </w:pPr>
      <w:r w:rsidRPr="00106971">
        <w:rPr>
          <w:sz w:val="25"/>
          <w:szCs w:val="25"/>
        </w:rPr>
        <w:t>До предъявления иска, вытекающего из Контракта, Сторона, которая считает, что её права нарушены, обязана направить другой Стороне письменную претензию.</w:t>
      </w:r>
    </w:p>
    <w:p w:rsidR="005129FA" w:rsidRPr="00106971" w:rsidRDefault="005129FA" w:rsidP="005129FA">
      <w:pPr>
        <w:widowControl w:val="0"/>
        <w:ind w:firstLine="708"/>
        <w:rPr>
          <w:sz w:val="25"/>
          <w:szCs w:val="25"/>
        </w:rPr>
      </w:pPr>
      <w:r w:rsidRPr="00106971">
        <w:rPr>
          <w:sz w:val="25"/>
          <w:szCs w:val="25"/>
        </w:rPr>
        <w:t>Претензия должна содержать сведения о допущенных нарушениях со ссылкой на соответствующие положения Контракта или его приложений, требования заинтересованной Стороны и их обоснование, действия, которые должны быть произведены для устранения нарушений, а также расчёт неустойки (при предъявлении требования о её уплате). К претензии должны быть приложены копии документов, подтверждающих изложенные в ней обстоятельства.</w:t>
      </w:r>
    </w:p>
    <w:p w:rsidR="005129FA" w:rsidRPr="00106971" w:rsidRDefault="005129FA" w:rsidP="005129FA">
      <w:pPr>
        <w:widowControl w:val="0"/>
        <w:ind w:firstLine="708"/>
        <w:rPr>
          <w:sz w:val="25"/>
          <w:szCs w:val="25"/>
        </w:rPr>
      </w:pPr>
      <w:r w:rsidRPr="00106971">
        <w:rPr>
          <w:sz w:val="25"/>
          <w:szCs w:val="25"/>
        </w:rPr>
        <w:t>Сторона, которая получила претензию, обязана рассмотреть её и направить письменный мотивированный ответ другой Стороне в течение 10 (десяти) рабочих дней с момента получения претензии.</w:t>
      </w:r>
    </w:p>
    <w:p w:rsidR="005129FA" w:rsidRPr="00106971" w:rsidRDefault="005129FA" w:rsidP="005129FA">
      <w:pPr>
        <w:ind w:firstLine="708"/>
        <w:outlineLvl w:val="0"/>
        <w:rPr>
          <w:sz w:val="25"/>
          <w:szCs w:val="25"/>
        </w:rPr>
      </w:pPr>
      <w:r w:rsidRPr="00106971">
        <w:rPr>
          <w:sz w:val="25"/>
          <w:szCs w:val="25"/>
        </w:rPr>
        <w:t>При не урегулировании Сторонами в досудебном порядке спор передаётся на разрешение в Арбитражный суд Свердловской области.</w:t>
      </w:r>
    </w:p>
    <w:p w:rsidR="00822EB1" w:rsidRPr="00106971" w:rsidRDefault="00822EB1" w:rsidP="005129FA">
      <w:pPr>
        <w:ind w:firstLine="708"/>
        <w:outlineLvl w:val="0"/>
        <w:rPr>
          <w:sz w:val="25"/>
          <w:szCs w:val="25"/>
        </w:rPr>
      </w:pPr>
    </w:p>
    <w:p w:rsidR="005129FA" w:rsidRPr="00106971" w:rsidRDefault="00C12238" w:rsidP="005129FA">
      <w:pPr>
        <w:ind w:left="568" w:firstLine="140"/>
        <w:rPr>
          <w:b/>
          <w:sz w:val="25"/>
          <w:szCs w:val="25"/>
        </w:rPr>
      </w:pPr>
      <w:r>
        <w:rPr>
          <w:b/>
          <w:sz w:val="25"/>
          <w:szCs w:val="25"/>
        </w:rPr>
        <w:t>8</w:t>
      </w:r>
      <w:r w:rsidR="005129FA" w:rsidRPr="00106971">
        <w:rPr>
          <w:b/>
          <w:sz w:val="25"/>
          <w:szCs w:val="25"/>
        </w:rPr>
        <w:t>. </w:t>
      </w:r>
      <w:r w:rsidR="002342F2" w:rsidRPr="002342F2">
        <w:rPr>
          <w:b/>
          <w:sz w:val="25"/>
          <w:szCs w:val="25"/>
        </w:rPr>
        <w:t xml:space="preserve"> </w:t>
      </w:r>
      <w:r w:rsidR="005129FA" w:rsidRPr="00106971">
        <w:rPr>
          <w:b/>
          <w:sz w:val="25"/>
          <w:szCs w:val="25"/>
        </w:rPr>
        <w:t>Порядок изменения и расторжения контракта.</w:t>
      </w:r>
    </w:p>
    <w:p w:rsidR="005129FA" w:rsidRPr="00106971" w:rsidRDefault="005129FA" w:rsidP="005129FA">
      <w:pPr>
        <w:ind w:firstLine="708"/>
        <w:outlineLvl w:val="0"/>
        <w:rPr>
          <w:sz w:val="25"/>
          <w:szCs w:val="25"/>
        </w:rPr>
      </w:pPr>
      <w:r w:rsidRPr="00106971">
        <w:rPr>
          <w:sz w:val="25"/>
          <w:szCs w:val="25"/>
        </w:rPr>
        <w:t>Любые изменения и дополнения к настоящему Контракту являются его неотъемлемой частью и имеют силу только при условии их оформления в письменном виде и подписания обеими Сторонами. Допускается составление дополнительных соглашений к настоящему Контракту в форме электронного документа, подписанного усиленными электронными подписями Сторон.</w:t>
      </w:r>
    </w:p>
    <w:p w:rsidR="005129FA" w:rsidRPr="00106971" w:rsidRDefault="005129FA" w:rsidP="005129FA">
      <w:pPr>
        <w:ind w:firstLine="708"/>
        <w:outlineLvl w:val="0"/>
        <w:rPr>
          <w:sz w:val="25"/>
          <w:szCs w:val="25"/>
        </w:rPr>
      </w:pPr>
      <w:r w:rsidRPr="00106971">
        <w:rPr>
          <w:sz w:val="25"/>
          <w:szCs w:val="25"/>
        </w:rPr>
        <w:t xml:space="preserve">Изменение существенных условий контракта допускается также в случаях, предусмотренных пунктом 6 статьи 161 Бюджетного кодекса Российской Федерации, при уменьшении ранее доведённых до Заказчика как получателя бюджетных средств лимитов бюджетных обязательств. При этом Заказчик в ходе исполнения контракта </w:t>
      </w:r>
      <w:hyperlink r:id="rId8" w:history="1">
        <w:r w:rsidRPr="00106971">
          <w:rPr>
            <w:rStyle w:val="ac"/>
            <w:color w:val="auto"/>
            <w:sz w:val="25"/>
            <w:szCs w:val="25"/>
            <w:u w:val="none"/>
          </w:rPr>
          <w:t>обеспечивает согласование</w:t>
        </w:r>
      </w:hyperlink>
      <w:r w:rsidRPr="00106971">
        <w:rPr>
          <w:sz w:val="25"/>
          <w:szCs w:val="25"/>
        </w:rPr>
        <w:t xml:space="preserve"> новых условий Контракта, в том числе цены и (или) сроков исполнения Контракта и (или) объёма услуг, предусмотренных Контрактом.</w:t>
      </w:r>
    </w:p>
    <w:p w:rsidR="005129FA" w:rsidRPr="00106971" w:rsidRDefault="005129FA" w:rsidP="005129FA">
      <w:pPr>
        <w:ind w:firstLine="708"/>
        <w:outlineLvl w:val="0"/>
        <w:rPr>
          <w:sz w:val="25"/>
          <w:szCs w:val="25"/>
        </w:rPr>
      </w:pPr>
      <w:r w:rsidRPr="00106971">
        <w:rPr>
          <w:sz w:val="25"/>
          <w:szCs w:val="25"/>
        </w:rPr>
        <w:lastRenderedPageBreak/>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w:t>
      </w:r>
      <w:r w:rsidR="004C7637" w:rsidRPr="00106971">
        <w:rPr>
          <w:sz w:val="25"/>
          <w:szCs w:val="25"/>
        </w:rPr>
        <w:t>тветствии с положениями частей 9</w:t>
      </w:r>
      <w:r w:rsidRPr="00106971">
        <w:rPr>
          <w:sz w:val="25"/>
          <w:szCs w:val="25"/>
        </w:rPr>
        <w:t>-2</w:t>
      </w:r>
      <w:r w:rsidR="004C7637" w:rsidRPr="00106971">
        <w:rPr>
          <w:sz w:val="25"/>
          <w:szCs w:val="25"/>
        </w:rPr>
        <w:t>3</w:t>
      </w:r>
      <w:r w:rsidRPr="00106971">
        <w:rPr>
          <w:sz w:val="25"/>
          <w:szCs w:val="25"/>
        </w:rPr>
        <w:t xml:space="preserve"> статьи 95 Закона о контрактной системе.</w:t>
      </w:r>
    </w:p>
    <w:p w:rsidR="00D77A74" w:rsidRPr="00106971" w:rsidRDefault="00D77A74" w:rsidP="005129FA">
      <w:pPr>
        <w:ind w:firstLine="708"/>
        <w:outlineLvl w:val="0"/>
        <w:rPr>
          <w:sz w:val="25"/>
          <w:szCs w:val="25"/>
        </w:rPr>
      </w:pPr>
    </w:p>
    <w:p w:rsidR="0010459F" w:rsidRPr="00106971" w:rsidRDefault="00C12238" w:rsidP="0010459F">
      <w:pPr>
        <w:pStyle w:val="ab"/>
        <w:spacing w:before="0" w:beforeAutospacing="0" w:after="0" w:afterAutospacing="0"/>
        <w:ind w:firstLine="709"/>
        <w:jc w:val="both"/>
        <w:rPr>
          <w:b/>
          <w:sz w:val="25"/>
          <w:szCs w:val="25"/>
        </w:rPr>
      </w:pPr>
      <w:r>
        <w:rPr>
          <w:b/>
          <w:sz w:val="25"/>
          <w:szCs w:val="25"/>
        </w:rPr>
        <w:t>9</w:t>
      </w:r>
      <w:bookmarkStart w:id="0" w:name="_GoBack"/>
      <w:bookmarkEnd w:id="0"/>
      <w:r w:rsidR="0010459F" w:rsidRPr="00106971">
        <w:rPr>
          <w:b/>
          <w:sz w:val="25"/>
          <w:szCs w:val="25"/>
        </w:rPr>
        <w:t>.</w:t>
      </w:r>
      <w:r w:rsidR="0010459F" w:rsidRPr="00106971">
        <w:rPr>
          <w:sz w:val="25"/>
          <w:szCs w:val="25"/>
        </w:rPr>
        <w:t> </w:t>
      </w:r>
      <w:r w:rsidR="002342F2" w:rsidRPr="0021154F">
        <w:rPr>
          <w:sz w:val="25"/>
          <w:szCs w:val="25"/>
        </w:rPr>
        <w:t xml:space="preserve"> </w:t>
      </w:r>
      <w:r w:rsidR="0010459F" w:rsidRPr="00106971">
        <w:rPr>
          <w:b/>
          <w:sz w:val="25"/>
          <w:szCs w:val="25"/>
        </w:rPr>
        <w:t>Иные условия исполнения контракта.</w:t>
      </w:r>
    </w:p>
    <w:p w:rsidR="00274A06" w:rsidRPr="00106971" w:rsidRDefault="00274A06" w:rsidP="00274A06">
      <w:pPr>
        <w:pStyle w:val="12"/>
        <w:ind w:firstLine="700"/>
        <w:jc w:val="both"/>
        <w:rPr>
          <w:sz w:val="25"/>
          <w:szCs w:val="25"/>
        </w:rPr>
      </w:pPr>
      <w:r w:rsidRPr="00106971">
        <w:rPr>
          <w:sz w:val="25"/>
          <w:szCs w:val="25"/>
        </w:rPr>
        <w:t>Исполнитель оказывает услуги лично без привлечения третьих лиц (без привлечения соисполнителей).</w:t>
      </w:r>
    </w:p>
    <w:p w:rsidR="0010459F" w:rsidRPr="00106971" w:rsidRDefault="0010459F" w:rsidP="0010459F">
      <w:pPr>
        <w:rPr>
          <w:rFonts w:eastAsia="Calibri" w:cs="Times New Roman"/>
          <w:sz w:val="25"/>
          <w:szCs w:val="25"/>
        </w:rPr>
      </w:pPr>
      <w:r w:rsidRPr="00106971">
        <w:rPr>
          <w:rFonts w:eastAsia="Calibri" w:cs="Times New Roman"/>
          <w:sz w:val="25"/>
          <w:szCs w:val="25"/>
        </w:rPr>
        <w:t xml:space="preserve">Исполнитель должен иметь </w:t>
      </w:r>
      <w:r w:rsidR="00274A06" w:rsidRPr="00106971">
        <w:rPr>
          <w:rFonts w:eastAsia="Calibri" w:cs="Times New Roman"/>
          <w:sz w:val="25"/>
          <w:szCs w:val="25"/>
        </w:rPr>
        <w:t xml:space="preserve">действующую </w:t>
      </w:r>
      <w:r w:rsidRPr="00106971">
        <w:rPr>
          <w:rFonts w:eastAsia="Calibri" w:cs="Times New Roman"/>
          <w:sz w:val="25"/>
          <w:szCs w:val="25"/>
        </w:rPr>
        <w:t>лицензию на осуществление медицинской деятельности, предусматривающую выполнение работ (услуг) по медицинским осмотрам (</w:t>
      </w:r>
      <w:proofErr w:type="spellStart"/>
      <w:r w:rsidRPr="00106971">
        <w:rPr>
          <w:rFonts w:eastAsia="Calibri" w:cs="Times New Roman"/>
          <w:sz w:val="25"/>
          <w:szCs w:val="25"/>
        </w:rPr>
        <w:t>предрейсовым</w:t>
      </w:r>
      <w:proofErr w:type="spellEnd"/>
      <w:r w:rsidRPr="00106971">
        <w:rPr>
          <w:rFonts w:eastAsia="Calibri" w:cs="Times New Roman"/>
          <w:sz w:val="25"/>
          <w:szCs w:val="25"/>
        </w:rPr>
        <w:t xml:space="preserve">, </w:t>
      </w:r>
      <w:proofErr w:type="spellStart"/>
      <w:r w:rsidRPr="00106971">
        <w:rPr>
          <w:rFonts w:eastAsia="Calibri" w:cs="Times New Roman"/>
          <w:sz w:val="25"/>
          <w:szCs w:val="25"/>
        </w:rPr>
        <w:t>послерейсовым</w:t>
      </w:r>
      <w:proofErr w:type="spellEnd"/>
      <w:r w:rsidRPr="00106971">
        <w:rPr>
          <w:rFonts w:eastAsia="Calibri" w:cs="Times New Roman"/>
          <w:sz w:val="25"/>
          <w:szCs w:val="25"/>
        </w:rPr>
        <w:t xml:space="preserve">). </w:t>
      </w:r>
    </w:p>
    <w:p w:rsidR="00CB6130" w:rsidRPr="00106971" w:rsidRDefault="00CB6130" w:rsidP="00E27E7E">
      <w:pPr>
        <w:ind w:firstLine="0"/>
        <w:rPr>
          <w:i/>
          <w:sz w:val="25"/>
          <w:szCs w:val="25"/>
        </w:rPr>
      </w:pPr>
    </w:p>
    <w:p w:rsidR="00CB6130" w:rsidRPr="00106971" w:rsidRDefault="00CB6130" w:rsidP="00E27E7E">
      <w:pPr>
        <w:ind w:firstLine="0"/>
        <w:rPr>
          <w:i/>
          <w:sz w:val="25"/>
          <w:szCs w:val="25"/>
        </w:rPr>
      </w:pPr>
    </w:p>
    <w:p w:rsidR="00FC02F8" w:rsidRPr="00106971" w:rsidRDefault="00100B89" w:rsidP="00E27E7E">
      <w:pPr>
        <w:ind w:firstLine="0"/>
        <w:rPr>
          <w:sz w:val="25"/>
          <w:szCs w:val="25"/>
        </w:rPr>
      </w:pPr>
      <w:r w:rsidRPr="00106971">
        <w:rPr>
          <w:sz w:val="25"/>
          <w:szCs w:val="25"/>
        </w:rPr>
        <w:t>Главный государственный таможенный инспектор</w:t>
      </w:r>
      <w:r w:rsidR="00E53F9F" w:rsidRPr="00106971">
        <w:rPr>
          <w:sz w:val="25"/>
          <w:szCs w:val="25"/>
        </w:rPr>
        <w:t xml:space="preserve"> </w:t>
      </w:r>
    </w:p>
    <w:p w:rsidR="00E53F9F" w:rsidRPr="00106971" w:rsidRDefault="00E53F9F" w:rsidP="00E27E7E">
      <w:pPr>
        <w:ind w:firstLine="0"/>
        <w:rPr>
          <w:sz w:val="25"/>
          <w:szCs w:val="25"/>
        </w:rPr>
      </w:pPr>
      <w:r w:rsidRPr="00106971">
        <w:rPr>
          <w:sz w:val="25"/>
          <w:szCs w:val="25"/>
        </w:rPr>
        <w:t xml:space="preserve">административно-хозяйственного отдела                   </w:t>
      </w:r>
      <w:r w:rsidR="00100B89" w:rsidRPr="00106971">
        <w:rPr>
          <w:sz w:val="25"/>
          <w:szCs w:val="25"/>
        </w:rPr>
        <w:t xml:space="preserve">        </w:t>
      </w:r>
      <w:r w:rsidR="00FC02F8" w:rsidRPr="00106971">
        <w:rPr>
          <w:sz w:val="25"/>
          <w:szCs w:val="25"/>
        </w:rPr>
        <w:t xml:space="preserve">                           </w:t>
      </w:r>
      <w:r w:rsidR="00100B89" w:rsidRPr="00106971">
        <w:rPr>
          <w:sz w:val="25"/>
          <w:szCs w:val="25"/>
        </w:rPr>
        <w:t xml:space="preserve">     </w:t>
      </w:r>
      <w:r w:rsidRPr="00106971">
        <w:rPr>
          <w:sz w:val="25"/>
          <w:szCs w:val="25"/>
        </w:rPr>
        <w:t xml:space="preserve">     </w:t>
      </w:r>
      <w:r w:rsidR="00FC02F8" w:rsidRPr="00106971">
        <w:rPr>
          <w:sz w:val="25"/>
          <w:szCs w:val="25"/>
        </w:rPr>
        <w:t xml:space="preserve">И.А. </w:t>
      </w:r>
      <w:proofErr w:type="spellStart"/>
      <w:r w:rsidR="00FC02F8" w:rsidRPr="00106971">
        <w:rPr>
          <w:sz w:val="25"/>
          <w:szCs w:val="25"/>
        </w:rPr>
        <w:t>Вертелецкая</w:t>
      </w:r>
      <w:proofErr w:type="spellEnd"/>
    </w:p>
    <w:sectPr w:rsidR="00E53F9F" w:rsidRPr="00106971" w:rsidSect="00774E8C">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1223" w:rsidRDefault="002A1223" w:rsidP="00F32C78">
      <w:r>
        <w:separator/>
      </w:r>
    </w:p>
  </w:endnote>
  <w:endnote w:type="continuationSeparator" w:id="0">
    <w:p w:rsidR="002A1223" w:rsidRDefault="002A1223" w:rsidP="00F32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1223" w:rsidRDefault="002A1223" w:rsidP="00F32C78">
      <w:r>
        <w:separator/>
      </w:r>
    </w:p>
  </w:footnote>
  <w:footnote w:type="continuationSeparator" w:id="0">
    <w:p w:rsidR="002A1223" w:rsidRDefault="002A1223" w:rsidP="00F32C78">
      <w:r>
        <w:continuationSeparator/>
      </w:r>
    </w:p>
  </w:footnote>
  <w:footnote w:id="1">
    <w:p w:rsidR="00F32C78" w:rsidRDefault="00F32C78" w:rsidP="00F32C78">
      <w:pPr>
        <w:pStyle w:val="ad"/>
      </w:pPr>
      <w:r>
        <w:rPr>
          <w:rStyle w:val="af"/>
        </w:rPr>
        <w:footnoteRef/>
      </w:r>
      <w:r>
        <w:t xml:space="preserve"> При исполнении контракта, заключённого по результатам проведения электронных процедур, оформление документов о приёмке осуществляется Сторонами с использованием ЕИС.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71A93"/>
    <w:multiLevelType w:val="hybridMultilevel"/>
    <w:tmpl w:val="5FF49830"/>
    <w:lvl w:ilvl="0" w:tplc="933034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B197F14"/>
    <w:multiLevelType w:val="hybridMultilevel"/>
    <w:tmpl w:val="0838AFE0"/>
    <w:lvl w:ilvl="0" w:tplc="59F0B1E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EB73C25"/>
    <w:multiLevelType w:val="hybridMultilevel"/>
    <w:tmpl w:val="1F8E0D72"/>
    <w:lvl w:ilvl="0" w:tplc="A1DA93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EE3FFB"/>
    <w:multiLevelType w:val="hybridMultilevel"/>
    <w:tmpl w:val="F6D0412A"/>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5471BBD"/>
    <w:multiLevelType w:val="hybridMultilevel"/>
    <w:tmpl w:val="04243170"/>
    <w:lvl w:ilvl="0" w:tplc="34D6465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72B3530"/>
    <w:multiLevelType w:val="hybridMultilevel"/>
    <w:tmpl w:val="38685E5C"/>
    <w:lvl w:ilvl="0" w:tplc="5AD40A3C">
      <w:start w:val="3"/>
      <w:numFmt w:val="decimal"/>
      <w:lvlText w:val="%1."/>
      <w:lvlJc w:val="left"/>
      <w:pPr>
        <w:ind w:left="454" w:hanging="360"/>
      </w:pPr>
      <w:rPr>
        <w:b w:val="0"/>
      </w:rPr>
    </w:lvl>
    <w:lvl w:ilvl="1" w:tplc="04190019">
      <w:start w:val="1"/>
      <w:numFmt w:val="lowerLetter"/>
      <w:lvlText w:val="%2."/>
      <w:lvlJc w:val="left"/>
      <w:pPr>
        <w:ind w:left="1174" w:hanging="360"/>
      </w:pPr>
    </w:lvl>
    <w:lvl w:ilvl="2" w:tplc="0419001B">
      <w:start w:val="1"/>
      <w:numFmt w:val="lowerRoman"/>
      <w:lvlText w:val="%3."/>
      <w:lvlJc w:val="right"/>
      <w:pPr>
        <w:ind w:left="1894" w:hanging="180"/>
      </w:pPr>
    </w:lvl>
    <w:lvl w:ilvl="3" w:tplc="0419000F">
      <w:start w:val="1"/>
      <w:numFmt w:val="decimal"/>
      <w:lvlText w:val="%4."/>
      <w:lvlJc w:val="left"/>
      <w:pPr>
        <w:ind w:left="2614" w:hanging="360"/>
      </w:pPr>
    </w:lvl>
    <w:lvl w:ilvl="4" w:tplc="04190019">
      <w:start w:val="1"/>
      <w:numFmt w:val="lowerLetter"/>
      <w:lvlText w:val="%5."/>
      <w:lvlJc w:val="left"/>
      <w:pPr>
        <w:ind w:left="3334" w:hanging="360"/>
      </w:pPr>
    </w:lvl>
    <w:lvl w:ilvl="5" w:tplc="0419001B">
      <w:start w:val="1"/>
      <w:numFmt w:val="lowerRoman"/>
      <w:lvlText w:val="%6."/>
      <w:lvlJc w:val="right"/>
      <w:pPr>
        <w:ind w:left="4054" w:hanging="180"/>
      </w:pPr>
    </w:lvl>
    <w:lvl w:ilvl="6" w:tplc="0419000F">
      <w:start w:val="1"/>
      <w:numFmt w:val="decimal"/>
      <w:lvlText w:val="%7."/>
      <w:lvlJc w:val="left"/>
      <w:pPr>
        <w:ind w:left="4774" w:hanging="360"/>
      </w:pPr>
    </w:lvl>
    <w:lvl w:ilvl="7" w:tplc="04190019">
      <w:start w:val="1"/>
      <w:numFmt w:val="lowerLetter"/>
      <w:lvlText w:val="%8."/>
      <w:lvlJc w:val="left"/>
      <w:pPr>
        <w:ind w:left="5494" w:hanging="360"/>
      </w:pPr>
    </w:lvl>
    <w:lvl w:ilvl="8" w:tplc="0419001B">
      <w:start w:val="1"/>
      <w:numFmt w:val="lowerRoman"/>
      <w:lvlText w:val="%9."/>
      <w:lvlJc w:val="right"/>
      <w:pPr>
        <w:ind w:left="6214" w:hanging="180"/>
      </w:pPr>
    </w:lvl>
  </w:abstractNum>
  <w:abstractNum w:abstractNumId="6" w15:restartNumberingAfterBreak="0">
    <w:nsid w:val="3C8278BD"/>
    <w:multiLevelType w:val="hybridMultilevel"/>
    <w:tmpl w:val="CF964BE8"/>
    <w:lvl w:ilvl="0" w:tplc="F970C4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E621E2F"/>
    <w:multiLevelType w:val="hybridMultilevel"/>
    <w:tmpl w:val="427055CC"/>
    <w:lvl w:ilvl="0" w:tplc="A1DA93B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619430C5"/>
    <w:multiLevelType w:val="hybridMultilevel"/>
    <w:tmpl w:val="1BF609AC"/>
    <w:lvl w:ilvl="0" w:tplc="13A893CA">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15:restartNumberingAfterBreak="0">
    <w:nsid w:val="66BC7644"/>
    <w:multiLevelType w:val="hybridMultilevel"/>
    <w:tmpl w:val="B3BE19C8"/>
    <w:lvl w:ilvl="0" w:tplc="4B9AD6EA">
      <w:start w:val="1"/>
      <w:numFmt w:val="decimal"/>
      <w:lvlText w:val="%1."/>
      <w:lvlJc w:val="left"/>
      <w:pPr>
        <w:ind w:left="1654" w:hanging="945"/>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8206A65"/>
    <w:multiLevelType w:val="hybridMultilevel"/>
    <w:tmpl w:val="5AF4D214"/>
    <w:lvl w:ilvl="0" w:tplc="F864BC18">
      <w:start w:val="4"/>
      <w:numFmt w:val="decimal"/>
      <w:lvlText w:val="%1."/>
      <w:lvlJc w:val="left"/>
      <w:pPr>
        <w:ind w:left="1069" w:hanging="360"/>
      </w:pPr>
      <w:rPr>
        <w:rFonts w:eastAsiaTheme="minorHAnsi" w:cstheme="minorBidi"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0"/>
  </w:num>
  <w:num w:numId="3">
    <w:abstractNumId w:val="4"/>
  </w:num>
  <w:num w:numId="4">
    <w:abstractNumId w:val="2"/>
  </w:num>
  <w:num w:numId="5">
    <w:abstractNumId w:val="7"/>
  </w:num>
  <w:num w:numId="6">
    <w:abstractNumId w:val="9"/>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356"/>
    <w:rsid w:val="00003EC5"/>
    <w:rsid w:val="00004682"/>
    <w:rsid w:val="00020A90"/>
    <w:rsid w:val="00027887"/>
    <w:rsid w:val="00027E98"/>
    <w:rsid w:val="000516CB"/>
    <w:rsid w:val="00056755"/>
    <w:rsid w:val="000717FE"/>
    <w:rsid w:val="0007503D"/>
    <w:rsid w:val="00084E07"/>
    <w:rsid w:val="0009655E"/>
    <w:rsid w:val="000C2CE4"/>
    <w:rsid w:val="000C7AEC"/>
    <w:rsid w:val="000E32FE"/>
    <w:rsid w:val="000E557D"/>
    <w:rsid w:val="00100B31"/>
    <w:rsid w:val="00100B89"/>
    <w:rsid w:val="0010459F"/>
    <w:rsid w:val="00106971"/>
    <w:rsid w:val="001107DA"/>
    <w:rsid w:val="00127AA9"/>
    <w:rsid w:val="001311D8"/>
    <w:rsid w:val="0013700A"/>
    <w:rsid w:val="001524EF"/>
    <w:rsid w:val="00175F27"/>
    <w:rsid w:val="00176237"/>
    <w:rsid w:val="001904A2"/>
    <w:rsid w:val="00193BAD"/>
    <w:rsid w:val="001B0868"/>
    <w:rsid w:val="001E6354"/>
    <w:rsid w:val="00201A42"/>
    <w:rsid w:val="00206143"/>
    <w:rsid w:val="00206F22"/>
    <w:rsid w:val="002110A2"/>
    <w:rsid w:val="0021154F"/>
    <w:rsid w:val="002342F2"/>
    <w:rsid w:val="00235575"/>
    <w:rsid w:val="00244F4F"/>
    <w:rsid w:val="0025789B"/>
    <w:rsid w:val="00270754"/>
    <w:rsid w:val="00274A06"/>
    <w:rsid w:val="00275BCF"/>
    <w:rsid w:val="002A1223"/>
    <w:rsid w:val="002A30F6"/>
    <w:rsid w:val="002A34C2"/>
    <w:rsid w:val="002B31CD"/>
    <w:rsid w:val="002D1356"/>
    <w:rsid w:val="002D2AA3"/>
    <w:rsid w:val="002D2FA4"/>
    <w:rsid w:val="002D6D4C"/>
    <w:rsid w:val="00304CCD"/>
    <w:rsid w:val="00326179"/>
    <w:rsid w:val="0033660A"/>
    <w:rsid w:val="00354B48"/>
    <w:rsid w:val="00355898"/>
    <w:rsid w:val="00373ABA"/>
    <w:rsid w:val="003A1522"/>
    <w:rsid w:val="003C7992"/>
    <w:rsid w:val="003F2F8C"/>
    <w:rsid w:val="003F7A18"/>
    <w:rsid w:val="00421FD7"/>
    <w:rsid w:val="00436E96"/>
    <w:rsid w:val="00446B44"/>
    <w:rsid w:val="0046065B"/>
    <w:rsid w:val="004951E9"/>
    <w:rsid w:val="004A4DE9"/>
    <w:rsid w:val="004A70C5"/>
    <w:rsid w:val="004B0127"/>
    <w:rsid w:val="004B4BA1"/>
    <w:rsid w:val="004C7637"/>
    <w:rsid w:val="004D5010"/>
    <w:rsid w:val="004E4D83"/>
    <w:rsid w:val="004F70F4"/>
    <w:rsid w:val="00511976"/>
    <w:rsid w:val="005129FA"/>
    <w:rsid w:val="00544CA2"/>
    <w:rsid w:val="00566FF7"/>
    <w:rsid w:val="005B3CB9"/>
    <w:rsid w:val="005E6BB3"/>
    <w:rsid w:val="005E7417"/>
    <w:rsid w:val="005F761F"/>
    <w:rsid w:val="00606685"/>
    <w:rsid w:val="006103E5"/>
    <w:rsid w:val="00613C34"/>
    <w:rsid w:val="00614E72"/>
    <w:rsid w:val="006309B7"/>
    <w:rsid w:val="0064482C"/>
    <w:rsid w:val="00655813"/>
    <w:rsid w:val="006C5302"/>
    <w:rsid w:val="006D079E"/>
    <w:rsid w:val="006D79DF"/>
    <w:rsid w:val="006F4572"/>
    <w:rsid w:val="0072054C"/>
    <w:rsid w:val="00722CBE"/>
    <w:rsid w:val="007336FA"/>
    <w:rsid w:val="00734616"/>
    <w:rsid w:val="0074713E"/>
    <w:rsid w:val="00774E8C"/>
    <w:rsid w:val="00781CF6"/>
    <w:rsid w:val="00782E15"/>
    <w:rsid w:val="007945D0"/>
    <w:rsid w:val="007B69AF"/>
    <w:rsid w:val="007D72F2"/>
    <w:rsid w:val="007E2F5C"/>
    <w:rsid w:val="00821514"/>
    <w:rsid w:val="00822EB1"/>
    <w:rsid w:val="008308F7"/>
    <w:rsid w:val="00834226"/>
    <w:rsid w:val="00857505"/>
    <w:rsid w:val="00860C2B"/>
    <w:rsid w:val="008B3C74"/>
    <w:rsid w:val="008B6C03"/>
    <w:rsid w:val="008C13C9"/>
    <w:rsid w:val="008D0245"/>
    <w:rsid w:val="008E2CCD"/>
    <w:rsid w:val="008E3E97"/>
    <w:rsid w:val="008E483B"/>
    <w:rsid w:val="008F271A"/>
    <w:rsid w:val="00902C5D"/>
    <w:rsid w:val="00915AA5"/>
    <w:rsid w:val="00937A13"/>
    <w:rsid w:val="009476D8"/>
    <w:rsid w:val="009934C2"/>
    <w:rsid w:val="009A5130"/>
    <w:rsid w:val="009C0B1D"/>
    <w:rsid w:val="009D28A4"/>
    <w:rsid w:val="009D55FC"/>
    <w:rsid w:val="009E41D8"/>
    <w:rsid w:val="009E544F"/>
    <w:rsid w:val="009F41CB"/>
    <w:rsid w:val="009F428A"/>
    <w:rsid w:val="009F6653"/>
    <w:rsid w:val="009F76E2"/>
    <w:rsid w:val="00A17712"/>
    <w:rsid w:val="00A26DA7"/>
    <w:rsid w:val="00A30C0E"/>
    <w:rsid w:val="00A62FD3"/>
    <w:rsid w:val="00A92D41"/>
    <w:rsid w:val="00A93364"/>
    <w:rsid w:val="00A96754"/>
    <w:rsid w:val="00AC04EC"/>
    <w:rsid w:val="00AC2685"/>
    <w:rsid w:val="00AD5845"/>
    <w:rsid w:val="00AE6356"/>
    <w:rsid w:val="00B014FD"/>
    <w:rsid w:val="00B51414"/>
    <w:rsid w:val="00B565B4"/>
    <w:rsid w:val="00B61CA7"/>
    <w:rsid w:val="00B641B0"/>
    <w:rsid w:val="00B91A2F"/>
    <w:rsid w:val="00BA01EF"/>
    <w:rsid w:val="00BB28C9"/>
    <w:rsid w:val="00BD179C"/>
    <w:rsid w:val="00BD357C"/>
    <w:rsid w:val="00BF52BD"/>
    <w:rsid w:val="00BF675A"/>
    <w:rsid w:val="00C12238"/>
    <w:rsid w:val="00C17735"/>
    <w:rsid w:val="00C355C4"/>
    <w:rsid w:val="00C35EE3"/>
    <w:rsid w:val="00C5536A"/>
    <w:rsid w:val="00C629B2"/>
    <w:rsid w:val="00C65071"/>
    <w:rsid w:val="00C76532"/>
    <w:rsid w:val="00C8695E"/>
    <w:rsid w:val="00C940B8"/>
    <w:rsid w:val="00CB6130"/>
    <w:rsid w:val="00CE2A8A"/>
    <w:rsid w:val="00D0733E"/>
    <w:rsid w:val="00D107E5"/>
    <w:rsid w:val="00D16681"/>
    <w:rsid w:val="00D17DB3"/>
    <w:rsid w:val="00D27863"/>
    <w:rsid w:val="00D72F58"/>
    <w:rsid w:val="00D77A74"/>
    <w:rsid w:val="00D825A6"/>
    <w:rsid w:val="00D856AC"/>
    <w:rsid w:val="00D86517"/>
    <w:rsid w:val="00D90DCD"/>
    <w:rsid w:val="00DA1407"/>
    <w:rsid w:val="00DA14F5"/>
    <w:rsid w:val="00DE0FB8"/>
    <w:rsid w:val="00E0304D"/>
    <w:rsid w:val="00E1482A"/>
    <w:rsid w:val="00E27E7E"/>
    <w:rsid w:val="00E31D2B"/>
    <w:rsid w:val="00E53F9F"/>
    <w:rsid w:val="00E66172"/>
    <w:rsid w:val="00E73C73"/>
    <w:rsid w:val="00E74715"/>
    <w:rsid w:val="00E874D2"/>
    <w:rsid w:val="00E95886"/>
    <w:rsid w:val="00F068CE"/>
    <w:rsid w:val="00F1481B"/>
    <w:rsid w:val="00F30C2B"/>
    <w:rsid w:val="00F32C78"/>
    <w:rsid w:val="00F8737C"/>
    <w:rsid w:val="00FB394F"/>
    <w:rsid w:val="00FC02F8"/>
    <w:rsid w:val="00FC41B9"/>
    <w:rsid w:val="00FD5ABE"/>
    <w:rsid w:val="00FE17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DCB31"/>
  <w15:docId w15:val="{900218DC-066C-47CD-B614-364AAAEF2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179C"/>
  </w:style>
  <w:style w:type="paragraph" w:styleId="1">
    <w:name w:val="heading 1"/>
    <w:aliases w:val="H1,1,Заголов,Глава,(раздел),(A.),Çàãîëîâ,Document Header1,h1,Heading 1 Char1,H11,H12,H13,H14,H15,H16,H17,H18,H19,H110,H111,H112,H113,H114,H115,H116,H121,H131,H141,H151,H161,H171,H181,H191,H1101,H1111,H1121,H1131,H1141,H1151,H117,H118,H119,Б1"/>
    <w:basedOn w:val="a"/>
    <w:next w:val="a"/>
    <w:link w:val="10"/>
    <w:uiPriority w:val="99"/>
    <w:qFormat/>
    <w:rsid w:val="00774E8C"/>
    <w:pPr>
      <w:keepNext/>
      <w:ind w:firstLine="0"/>
      <w:outlineLvl w:val="0"/>
    </w:pPr>
    <w:rPr>
      <w:rFonts w:eastAsia="Times New Roman" w:cs="Times New Roman"/>
      <w:b/>
      <w:sz w:val="24"/>
      <w:szCs w:val="20"/>
      <w:lang w:eastAsia="ru-RU"/>
    </w:rPr>
  </w:style>
  <w:style w:type="paragraph" w:styleId="2">
    <w:name w:val="heading 2"/>
    <w:basedOn w:val="a"/>
    <w:next w:val="a"/>
    <w:link w:val="20"/>
    <w:uiPriority w:val="9"/>
    <w:semiHidden/>
    <w:unhideWhenUsed/>
    <w:qFormat/>
    <w:rsid w:val="00D72F5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E6356"/>
    <w:pPr>
      <w:ind w:left="720"/>
      <w:contextualSpacing/>
    </w:pPr>
  </w:style>
  <w:style w:type="table" w:styleId="a5">
    <w:name w:val="Table Grid"/>
    <w:basedOn w:val="a1"/>
    <w:uiPriority w:val="59"/>
    <w:rsid w:val="000E55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D107E5"/>
    <w:pPr>
      <w:widowControl w:val="0"/>
      <w:autoSpaceDE w:val="0"/>
      <w:autoSpaceDN w:val="0"/>
      <w:adjustRightInd w:val="0"/>
      <w:ind w:firstLine="0"/>
      <w:jc w:val="left"/>
    </w:pPr>
    <w:rPr>
      <w:rFonts w:ascii="Arial" w:eastAsiaTheme="minorEastAsia" w:hAnsi="Arial" w:cs="Arial"/>
      <w:sz w:val="20"/>
      <w:szCs w:val="20"/>
      <w:lang w:eastAsia="ru-RU"/>
    </w:rPr>
  </w:style>
  <w:style w:type="paragraph" w:styleId="a6">
    <w:name w:val="Plain Text"/>
    <w:basedOn w:val="a"/>
    <w:link w:val="a7"/>
    <w:unhideWhenUsed/>
    <w:rsid w:val="0072054C"/>
    <w:pPr>
      <w:ind w:firstLine="0"/>
      <w:jc w:val="left"/>
    </w:pPr>
    <w:rPr>
      <w:rFonts w:ascii="Courier New" w:eastAsia="Times New Roman" w:hAnsi="Courier New" w:cs="Courier New"/>
      <w:sz w:val="20"/>
      <w:szCs w:val="20"/>
      <w:lang w:eastAsia="ru-RU"/>
    </w:rPr>
  </w:style>
  <w:style w:type="character" w:customStyle="1" w:styleId="a7">
    <w:name w:val="Текст Знак"/>
    <w:basedOn w:val="a0"/>
    <w:link w:val="a6"/>
    <w:rsid w:val="0072054C"/>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655813"/>
    <w:rPr>
      <w:rFonts w:ascii="Tahoma" w:hAnsi="Tahoma" w:cs="Tahoma"/>
      <w:sz w:val="16"/>
      <w:szCs w:val="16"/>
    </w:rPr>
  </w:style>
  <w:style w:type="character" w:customStyle="1" w:styleId="a9">
    <w:name w:val="Текст выноски Знак"/>
    <w:basedOn w:val="a0"/>
    <w:link w:val="a8"/>
    <w:uiPriority w:val="99"/>
    <w:semiHidden/>
    <w:rsid w:val="00655813"/>
    <w:rPr>
      <w:rFonts w:ascii="Tahoma" w:hAnsi="Tahoma" w:cs="Tahoma"/>
      <w:sz w:val="16"/>
      <w:szCs w:val="16"/>
    </w:rPr>
  </w:style>
  <w:style w:type="character" w:customStyle="1" w:styleId="a4">
    <w:name w:val="Абзац списка Знак"/>
    <w:link w:val="a3"/>
    <w:uiPriority w:val="34"/>
    <w:locked/>
    <w:rsid w:val="005E7417"/>
  </w:style>
  <w:style w:type="character" w:customStyle="1" w:styleId="10">
    <w:name w:val="Заголовок 1 Знак"/>
    <w:aliases w:val="H1 Знак,1 Знак,Заголов Знак,Глава Знак,(раздел) Знак,(A.) Знак,Çàãîëîâ Знак,Document Header1 Знак,h1 Знак,Heading 1 Char1 Знак,H11 Знак,H12 Знак,H13 Знак,H14 Знак,H15 Знак,H16 Знак,H17 Знак,H18 Знак,H19 Знак,H110 Знак,H111 Знак,Б1 Знак"/>
    <w:basedOn w:val="a0"/>
    <w:link w:val="1"/>
    <w:uiPriority w:val="99"/>
    <w:rsid w:val="00774E8C"/>
    <w:rPr>
      <w:rFonts w:eastAsia="Times New Roman" w:cs="Times New Roman"/>
      <w:b/>
      <w:sz w:val="24"/>
      <w:szCs w:val="20"/>
      <w:lang w:eastAsia="ru-RU"/>
    </w:rPr>
  </w:style>
  <w:style w:type="paragraph" w:customStyle="1" w:styleId="aa">
    <w:name w:val="Пункт"/>
    <w:basedOn w:val="a"/>
    <w:link w:val="11"/>
    <w:uiPriority w:val="99"/>
    <w:rsid w:val="00774E8C"/>
    <w:pPr>
      <w:tabs>
        <w:tab w:val="num" w:pos="1134"/>
      </w:tabs>
      <w:spacing w:line="360" w:lineRule="auto"/>
      <w:ind w:left="1134" w:hanging="1134"/>
    </w:pPr>
    <w:rPr>
      <w:rFonts w:eastAsia="Calibri" w:cs="Times New Roman"/>
      <w:sz w:val="20"/>
      <w:szCs w:val="20"/>
    </w:rPr>
  </w:style>
  <w:style w:type="character" w:customStyle="1" w:styleId="11">
    <w:name w:val="Пункт Знак1"/>
    <w:link w:val="aa"/>
    <w:uiPriority w:val="99"/>
    <w:locked/>
    <w:rsid w:val="00774E8C"/>
    <w:rPr>
      <w:rFonts w:eastAsia="Calibri" w:cs="Times New Roman"/>
      <w:sz w:val="20"/>
      <w:szCs w:val="20"/>
    </w:rPr>
  </w:style>
  <w:style w:type="paragraph" w:styleId="ab">
    <w:name w:val="Normal (Web)"/>
    <w:basedOn w:val="a"/>
    <w:uiPriority w:val="99"/>
    <w:unhideWhenUsed/>
    <w:rsid w:val="00774E8C"/>
    <w:pPr>
      <w:spacing w:before="100" w:beforeAutospacing="1" w:after="100" w:afterAutospacing="1"/>
      <w:ind w:firstLine="0"/>
      <w:jc w:val="left"/>
    </w:pPr>
    <w:rPr>
      <w:rFonts w:eastAsia="Times New Roman" w:cs="Times New Roman"/>
      <w:sz w:val="24"/>
      <w:szCs w:val="24"/>
      <w:lang w:eastAsia="ru-RU"/>
    </w:rPr>
  </w:style>
  <w:style w:type="character" w:styleId="ac">
    <w:name w:val="Hyperlink"/>
    <w:basedOn w:val="a0"/>
    <w:uiPriority w:val="99"/>
    <w:semiHidden/>
    <w:unhideWhenUsed/>
    <w:rsid w:val="005129FA"/>
    <w:rPr>
      <w:color w:val="0000FF"/>
      <w:u w:val="single"/>
    </w:rPr>
  </w:style>
  <w:style w:type="character" w:customStyle="1" w:styleId="20">
    <w:name w:val="Заголовок 2 Знак"/>
    <w:basedOn w:val="a0"/>
    <w:link w:val="2"/>
    <w:uiPriority w:val="9"/>
    <w:semiHidden/>
    <w:rsid w:val="00D72F58"/>
    <w:rPr>
      <w:rFonts w:asciiTheme="majorHAnsi" w:eastAsiaTheme="majorEastAsia" w:hAnsiTheme="majorHAnsi" w:cstheme="majorBidi"/>
      <w:color w:val="365F91" w:themeColor="accent1" w:themeShade="BF"/>
      <w:sz w:val="26"/>
      <w:szCs w:val="26"/>
    </w:rPr>
  </w:style>
  <w:style w:type="paragraph" w:styleId="ad">
    <w:name w:val="footnote text"/>
    <w:basedOn w:val="a"/>
    <w:link w:val="ae"/>
    <w:uiPriority w:val="99"/>
    <w:semiHidden/>
    <w:unhideWhenUsed/>
    <w:rsid w:val="00F32C78"/>
    <w:rPr>
      <w:sz w:val="20"/>
      <w:szCs w:val="20"/>
    </w:rPr>
  </w:style>
  <w:style w:type="character" w:customStyle="1" w:styleId="ae">
    <w:name w:val="Текст сноски Знак"/>
    <w:basedOn w:val="a0"/>
    <w:link w:val="ad"/>
    <w:uiPriority w:val="99"/>
    <w:semiHidden/>
    <w:rsid w:val="00F32C78"/>
    <w:rPr>
      <w:sz w:val="20"/>
      <w:szCs w:val="20"/>
    </w:rPr>
  </w:style>
  <w:style w:type="character" w:styleId="af">
    <w:name w:val="footnote reference"/>
    <w:basedOn w:val="a0"/>
    <w:uiPriority w:val="99"/>
    <w:semiHidden/>
    <w:unhideWhenUsed/>
    <w:rsid w:val="00F32C78"/>
    <w:rPr>
      <w:vertAlign w:val="superscript"/>
    </w:rPr>
  </w:style>
  <w:style w:type="paragraph" w:customStyle="1" w:styleId="12">
    <w:name w:val="Основной текст1"/>
    <w:basedOn w:val="a"/>
    <w:rsid w:val="00274A06"/>
    <w:pPr>
      <w:widowControl w:val="0"/>
      <w:ind w:firstLine="400"/>
      <w:jc w:val="left"/>
    </w:pPr>
    <w:rPr>
      <w:rFonts w:eastAsia="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340578">
      <w:bodyDiv w:val="1"/>
      <w:marLeft w:val="0"/>
      <w:marRight w:val="0"/>
      <w:marTop w:val="0"/>
      <w:marBottom w:val="0"/>
      <w:divBdr>
        <w:top w:val="none" w:sz="0" w:space="0" w:color="auto"/>
        <w:left w:val="none" w:sz="0" w:space="0" w:color="auto"/>
        <w:bottom w:val="none" w:sz="0" w:space="0" w:color="auto"/>
        <w:right w:val="none" w:sz="0" w:space="0" w:color="auto"/>
      </w:divBdr>
    </w:div>
    <w:div w:id="428769254">
      <w:bodyDiv w:val="1"/>
      <w:marLeft w:val="0"/>
      <w:marRight w:val="0"/>
      <w:marTop w:val="0"/>
      <w:marBottom w:val="0"/>
      <w:divBdr>
        <w:top w:val="none" w:sz="0" w:space="0" w:color="auto"/>
        <w:left w:val="none" w:sz="0" w:space="0" w:color="auto"/>
        <w:bottom w:val="none" w:sz="0" w:space="0" w:color="auto"/>
        <w:right w:val="none" w:sz="0" w:space="0" w:color="auto"/>
      </w:divBdr>
    </w:div>
    <w:div w:id="737366595">
      <w:bodyDiv w:val="1"/>
      <w:marLeft w:val="0"/>
      <w:marRight w:val="0"/>
      <w:marTop w:val="0"/>
      <w:marBottom w:val="0"/>
      <w:divBdr>
        <w:top w:val="none" w:sz="0" w:space="0" w:color="auto"/>
        <w:left w:val="none" w:sz="0" w:space="0" w:color="auto"/>
        <w:bottom w:val="none" w:sz="0" w:space="0" w:color="auto"/>
        <w:right w:val="none" w:sz="0" w:space="0" w:color="auto"/>
      </w:divBdr>
    </w:div>
    <w:div w:id="1429694832">
      <w:bodyDiv w:val="1"/>
      <w:marLeft w:val="0"/>
      <w:marRight w:val="0"/>
      <w:marTop w:val="0"/>
      <w:marBottom w:val="0"/>
      <w:divBdr>
        <w:top w:val="none" w:sz="0" w:space="0" w:color="auto"/>
        <w:left w:val="none" w:sz="0" w:space="0" w:color="auto"/>
        <w:bottom w:val="none" w:sz="0" w:space="0" w:color="auto"/>
        <w:right w:val="none" w:sz="0" w:space="0" w:color="auto"/>
      </w:divBdr>
    </w:div>
    <w:div w:id="1660501654">
      <w:bodyDiv w:val="1"/>
      <w:marLeft w:val="0"/>
      <w:marRight w:val="0"/>
      <w:marTop w:val="0"/>
      <w:marBottom w:val="0"/>
      <w:divBdr>
        <w:top w:val="none" w:sz="0" w:space="0" w:color="auto"/>
        <w:left w:val="none" w:sz="0" w:space="0" w:color="auto"/>
        <w:bottom w:val="none" w:sz="0" w:space="0" w:color="auto"/>
        <w:right w:val="none" w:sz="0" w:space="0" w:color="auto"/>
      </w:divBdr>
    </w:div>
    <w:div w:id="198739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ABF74AD5DE25AED9F88D4B3B91F7CF3BC709B51DF4E64CDCD298321F7F2015523F2279699D64D9Ed3z5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7E09A69-A1A6-40C7-9D45-290D1EA8E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975</Words>
  <Characters>5561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cp:lastModifiedBy>
  <cp:revision>10</cp:revision>
  <cp:lastPrinted>2026-08-18T09:21:00Z</cp:lastPrinted>
  <dcterms:created xsi:type="dcterms:W3CDTF">2025-08-21T12:12:00Z</dcterms:created>
  <dcterms:modified xsi:type="dcterms:W3CDTF">2026-08-18T09:23:00Z</dcterms:modified>
</cp:coreProperties>
</file>