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8DDDB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36"/>
          <w:szCs w:val="36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36"/>
          <w:szCs w:val="36"/>
          <w:lang w:eastAsia="ru-RU"/>
        </w:rPr>
        <w:t>Характеристики и фото</w:t>
      </w:r>
    </w:p>
    <w:p w14:paraId="5F4C7F4B" w14:textId="77777777" w:rsidR="00A71BE8" w:rsidRDefault="00A71BE8" w:rsidP="00A71BE8">
      <w:pPr>
        <w:shd w:val="clear" w:color="auto" w:fill="FFFFFF"/>
        <w:spacing w:after="180" w:line="480" w:lineRule="atLeast"/>
        <w:textAlignment w:val="baseline"/>
        <w:outlineLvl w:val="0"/>
        <w:rPr>
          <w:rFonts w:ascii="Montserrat" w:eastAsia="Times New Roman" w:hAnsi="Montserrat" w:cs="Times New Roman"/>
          <w:color w:val="363A47"/>
          <w:spacing w:val="3"/>
          <w:kern w:val="36"/>
          <w:sz w:val="39"/>
          <w:szCs w:val="39"/>
          <w:lang w:eastAsia="ru-RU"/>
        </w:rPr>
      </w:pPr>
    </w:p>
    <w:p w14:paraId="0AFB8E65" w14:textId="03A70C0A" w:rsidR="00A71BE8" w:rsidRPr="00A71BE8" w:rsidRDefault="00A71BE8" w:rsidP="00A71BE8">
      <w:pPr>
        <w:shd w:val="clear" w:color="auto" w:fill="FFFFFF"/>
        <w:spacing w:after="180" w:line="480" w:lineRule="atLeast"/>
        <w:textAlignment w:val="baseline"/>
        <w:outlineLvl w:val="0"/>
        <w:rPr>
          <w:rFonts w:ascii="Montserrat" w:eastAsia="Times New Roman" w:hAnsi="Montserrat" w:cs="Times New Roman"/>
          <w:color w:val="363A47"/>
          <w:spacing w:val="3"/>
          <w:kern w:val="36"/>
          <w:sz w:val="39"/>
          <w:szCs w:val="39"/>
          <w:lang w:val="en-US" w:eastAsia="ru-RU"/>
        </w:rPr>
      </w:pPr>
      <w:r w:rsidRPr="00A71BE8">
        <w:rPr>
          <w:rFonts w:ascii="Montserrat" w:eastAsia="Times New Roman" w:hAnsi="Montserrat" w:cs="Times New Roman"/>
          <w:color w:val="363A47"/>
          <w:spacing w:val="3"/>
          <w:kern w:val="36"/>
          <w:sz w:val="39"/>
          <w:szCs w:val="39"/>
          <w:lang w:eastAsia="ru-RU"/>
        </w:rPr>
        <w:t>Пылесос</w:t>
      </w:r>
      <w:r w:rsidRPr="00A71BE8">
        <w:rPr>
          <w:rFonts w:ascii="Montserrat" w:eastAsia="Times New Roman" w:hAnsi="Montserrat" w:cs="Times New Roman"/>
          <w:color w:val="363A47"/>
          <w:spacing w:val="3"/>
          <w:kern w:val="36"/>
          <w:sz w:val="39"/>
          <w:szCs w:val="39"/>
          <w:lang w:val="en-US" w:eastAsia="ru-RU"/>
        </w:rPr>
        <w:t xml:space="preserve"> Haier HVC400HE (QP00A5M00RU)</w:t>
      </w:r>
      <w:r w:rsidRPr="00A71BE8">
        <w:rPr>
          <w:rFonts w:ascii="Montserrat" w:eastAsia="Times New Roman" w:hAnsi="Montserrat" w:cs="Times New Roman"/>
          <w:color w:val="363A47"/>
          <w:spacing w:val="3"/>
          <w:kern w:val="36"/>
          <w:sz w:val="39"/>
          <w:szCs w:val="39"/>
          <w:lang w:val="en-US" w:eastAsia="ru-RU"/>
        </w:rPr>
        <w:t xml:space="preserve"> – 1 </w:t>
      </w:r>
      <w:proofErr w:type="spellStart"/>
      <w:r>
        <w:rPr>
          <w:rFonts w:ascii="Montserrat" w:eastAsia="Times New Roman" w:hAnsi="Montserrat" w:cs="Times New Roman"/>
          <w:color w:val="363A47"/>
          <w:spacing w:val="3"/>
          <w:kern w:val="36"/>
          <w:sz w:val="39"/>
          <w:szCs w:val="39"/>
          <w:lang w:eastAsia="ru-RU"/>
        </w:rPr>
        <w:t>шт</w:t>
      </w:r>
      <w:proofErr w:type="spellEnd"/>
    </w:p>
    <w:p w14:paraId="0198D222" w14:textId="70EA10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val="en-US"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Тип</w:t>
      </w:r>
    </w:p>
    <w:p w14:paraId="5EC20A96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hyperlink r:id="rId4" w:tgtFrame="_self" w:history="1">
        <w:r w:rsidRPr="00A71BE8">
          <w:rPr>
            <w:rFonts w:ascii="inherit" w:eastAsia="Times New Roman" w:hAnsi="inherit" w:cs="Times New Roman"/>
            <w:color w:val="1390DF"/>
            <w:sz w:val="20"/>
            <w:szCs w:val="20"/>
            <w:bdr w:val="none" w:sz="0" w:space="0" w:color="auto" w:frame="1"/>
            <w:lang w:eastAsia="ru-RU"/>
          </w:rPr>
          <w:t>вертикальный пылесос</w:t>
        </w:r>
      </w:hyperlink>
    </w:p>
    <w:p w14:paraId="551D0B16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Питание</w:t>
      </w:r>
    </w:p>
    <w:p w14:paraId="563F3431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hyperlink r:id="rId5" w:tgtFrame="_self" w:history="1">
        <w:r w:rsidRPr="00A71BE8">
          <w:rPr>
            <w:rFonts w:ascii="inherit" w:eastAsia="Times New Roman" w:hAnsi="inherit" w:cs="Times New Roman"/>
            <w:color w:val="1390DF"/>
            <w:sz w:val="20"/>
            <w:szCs w:val="20"/>
            <w:bdr w:val="none" w:sz="0" w:space="0" w:color="auto" w:frame="1"/>
            <w:lang w:eastAsia="ru-RU"/>
          </w:rPr>
          <w:t>от аккумулятора</w:t>
        </w:r>
      </w:hyperlink>
    </w:p>
    <w:p w14:paraId="51C2168A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Тип уборки</w:t>
      </w:r>
    </w:p>
    <w:p w14:paraId="1DE784B3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hyperlink r:id="rId6" w:tgtFrame="_self" w:history="1">
        <w:r w:rsidRPr="00A71BE8">
          <w:rPr>
            <w:rFonts w:ascii="inherit" w:eastAsia="Times New Roman" w:hAnsi="inherit" w:cs="Times New Roman"/>
            <w:color w:val="1390DF"/>
            <w:sz w:val="20"/>
            <w:szCs w:val="20"/>
            <w:bdr w:val="none" w:sz="0" w:space="0" w:color="auto" w:frame="1"/>
            <w:lang w:eastAsia="ru-RU"/>
          </w:rPr>
          <w:t>сухая</w:t>
        </w:r>
      </w:hyperlink>
    </w:p>
    <w:p w14:paraId="55DA9554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Диапазон мощности всасывания</w:t>
      </w:r>
    </w:p>
    <w:p w14:paraId="3D9F8A3D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301 Вт и более</w:t>
      </w:r>
    </w:p>
    <w:p w14:paraId="2C870E05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Мощность всасывания</w:t>
      </w:r>
    </w:p>
    <w:p w14:paraId="543190B6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400 Вт</w:t>
      </w:r>
    </w:p>
    <w:p w14:paraId="0C89671E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Мощность потребления</w:t>
      </w:r>
    </w:p>
    <w:p w14:paraId="0E45AAF1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400 Вт</w:t>
      </w:r>
    </w:p>
    <w:p w14:paraId="21BB8624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Тип пылесборника</w:t>
      </w:r>
    </w:p>
    <w:p w14:paraId="3215DB76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hyperlink r:id="rId7" w:tgtFrame="_self" w:history="1">
        <w:r w:rsidRPr="00A71BE8">
          <w:rPr>
            <w:rFonts w:ascii="inherit" w:eastAsia="Times New Roman" w:hAnsi="inherit" w:cs="Times New Roman"/>
            <w:color w:val="1390DF"/>
            <w:sz w:val="20"/>
            <w:szCs w:val="20"/>
            <w:bdr w:val="none" w:sz="0" w:space="0" w:color="auto" w:frame="1"/>
            <w:lang w:eastAsia="ru-RU"/>
          </w:rPr>
          <w:t>контейнер</w:t>
        </w:r>
      </w:hyperlink>
    </w:p>
    <w:p w14:paraId="0B91032E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Тип фильтра</w:t>
      </w:r>
    </w:p>
    <w:p w14:paraId="5533AFDC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циклонный фильтр</w:t>
      </w:r>
    </w:p>
    <w:p w14:paraId="3AEE74F2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Ёмкость пылесборника</w:t>
      </w:r>
    </w:p>
    <w:p w14:paraId="69094293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0.8 литр</w:t>
      </w:r>
    </w:p>
    <w:p w14:paraId="234BF95D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Уровень шума</w:t>
      </w:r>
    </w:p>
    <w:p w14:paraId="34AA3735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75 дБ</w:t>
      </w:r>
    </w:p>
    <w:p w14:paraId="0114BE9B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Длина сетевого шнура</w:t>
      </w:r>
    </w:p>
    <w:p w14:paraId="13E0E554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1.5 метр</w:t>
      </w:r>
    </w:p>
    <w:p w14:paraId="35CA70A7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Труба всасывания</w:t>
      </w:r>
    </w:p>
    <w:p w14:paraId="3250914B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цельная металлическая</w:t>
      </w:r>
    </w:p>
    <w:p w14:paraId="57E2CB80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Управление мощностью на рукоятке</w:t>
      </w:r>
    </w:p>
    <w:p w14:paraId="32A5E4DD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Да</w:t>
      </w:r>
    </w:p>
    <w:p w14:paraId="2149B353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Фильтр тонкой очистки (НЕРА) </w:t>
      </w:r>
    </w:p>
    <w:p w14:paraId="2371441B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Да</w:t>
      </w:r>
    </w:p>
    <w:p w14:paraId="4B4E8830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Насадка для мебели</w:t>
      </w:r>
    </w:p>
    <w:p w14:paraId="1ECB851D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да</w:t>
      </w:r>
    </w:p>
    <w:p w14:paraId="00BE5DB0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Щелевая насадка</w:t>
      </w:r>
    </w:p>
    <w:p w14:paraId="221CEC9A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да</w:t>
      </w:r>
    </w:p>
    <w:p w14:paraId="4AAD843F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proofErr w:type="spellStart"/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Турбощетка</w:t>
      </w:r>
      <w:proofErr w:type="spellEnd"/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 xml:space="preserve"> в комплекте</w:t>
      </w:r>
    </w:p>
    <w:p w14:paraId="7DB741FB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Нет</w:t>
      </w:r>
    </w:p>
    <w:p w14:paraId="7A6B41A7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Цвет корпуса</w:t>
      </w:r>
    </w:p>
    <w:p w14:paraId="7FC28D17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зелёный</w:t>
      </w:r>
    </w:p>
    <w:p w14:paraId="65AB9B12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Комплектация</w:t>
      </w:r>
    </w:p>
    <w:p w14:paraId="0368FB27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комплект щёток, адаптер питания</w:t>
      </w:r>
    </w:p>
    <w:p w14:paraId="6D77B313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Особенности</w:t>
      </w:r>
    </w:p>
    <w:p w14:paraId="241DCAAD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высокая энергоэффективность, защита от перегрева, наличие подсветки рабочей зоны, плавный запуск, удаляет шерсть домашних животных</w:t>
      </w:r>
    </w:p>
    <w:p w14:paraId="25F5228B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Парковка</w:t>
      </w:r>
    </w:p>
    <w:p w14:paraId="483B0437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вертикальная</w:t>
      </w:r>
    </w:p>
    <w:p w14:paraId="1B1D8408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Высота, мм</w:t>
      </w:r>
    </w:p>
    <w:p w14:paraId="565ED669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210</w:t>
      </w:r>
    </w:p>
    <w:p w14:paraId="0F545A22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Ширина, мм</w:t>
      </w:r>
    </w:p>
    <w:p w14:paraId="3212719D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117</w:t>
      </w:r>
    </w:p>
    <w:p w14:paraId="089D74C5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Глубина, мм</w:t>
      </w:r>
    </w:p>
    <w:p w14:paraId="1B957027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300</w:t>
      </w:r>
    </w:p>
    <w:p w14:paraId="4EFC3FB0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Вес, кг</w:t>
      </w:r>
    </w:p>
    <w:p w14:paraId="3E2433A1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1.5</w:t>
      </w:r>
    </w:p>
    <w:p w14:paraId="33689FF4" w14:textId="7E2013D8" w:rsidR="002877EB" w:rsidRDefault="00A71BE8">
      <w:r w:rsidRPr="00A71BE8">
        <w:lastRenderedPageBreak/>
        <w:drawing>
          <wp:inline distT="0" distB="0" distL="0" distR="0" wp14:anchorId="4F2E0157" wp14:editId="4D0CC64B">
            <wp:extent cx="3095625" cy="536817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0369" cy="537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63530" w14:textId="3EC606DE" w:rsidR="00A71BE8" w:rsidRDefault="00A71BE8">
      <w:r w:rsidRPr="00A71BE8">
        <w:drawing>
          <wp:inline distT="0" distB="0" distL="0" distR="0" wp14:anchorId="267D661E" wp14:editId="6E188C2A">
            <wp:extent cx="4076700" cy="328750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4712" cy="329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43CC" w14:textId="106D0A86" w:rsidR="00A71BE8" w:rsidRDefault="00A71BE8"/>
    <w:p w14:paraId="423974F2" w14:textId="1FD0BE96" w:rsidR="00A71BE8" w:rsidRDefault="00A71BE8">
      <w:r w:rsidRPr="00A71BE8">
        <w:lastRenderedPageBreak/>
        <w:drawing>
          <wp:inline distT="0" distB="0" distL="0" distR="0" wp14:anchorId="2DC2A574" wp14:editId="4313C7A4">
            <wp:extent cx="2809875" cy="496925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3313" cy="497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DF58" w14:textId="7192831D" w:rsidR="00A71BE8" w:rsidRDefault="00A71BE8" w:rsidP="00A71BE8">
      <w:pPr>
        <w:shd w:val="clear" w:color="auto" w:fill="FFFFFF"/>
        <w:spacing w:after="180" w:line="480" w:lineRule="atLeast"/>
        <w:textAlignment w:val="baseline"/>
        <w:outlineLvl w:val="0"/>
        <w:rPr>
          <w:rFonts w:ascii="Montserrat" w:eastAsia="Times New Roman" w:hAnsi="Montserrat" w:cs="Times New Roman"/>
          <w:color w:val="363A47"/>
          <w:spacing w:val="3"/>
          <w:kern w:val="36"/>
          <w:sz w:val="39"/>
          <w:szCs w:val="39"/>
          <w:lang w:eastAsia="ru-RU"/>
        </w:rPr>
      </w:pPr>
      <w:r w:rsidRPr="00A71BE8">
        <w:rPr>
          <w:rFonts w:ascii="Montserrat" w:eastAsia="Times New Roman" w:hAnsi="Montserrat" w:cs="Times New Roman"/>
          <w:color w:val="363A47"/>
          <w:spacing w:val="3"/>
          <w:kern w:val="36"/>
          <w:sz w:val="39"/>
          <w:szCs w:val="39"/>
          <w:lang w:eastAsia="ru-RU"/>
        </w:rPr>
        <w:t>Пылесос Samsung SC-8836V36 (VCC8836V36/XEV)</w:t>
      </w:r>
      <w:r>
        <w:rPr>
          <w:rFonts w:ascii="Montserrat" w:eastAsia="Times New Roman" w:hAnsi="Montserrat" w:cs="Times New Roman"/>
          <w:color w:val="363A47"/>
          <w:spacing w:val="3"/>
          <w:kern w:val="36"/>
          <w:sz w:val="39"/>
          <w:szCs w:val="39"/>
          <w:lang w:eastAsia="ru-RU"/>
        </w:rPr>
        <w:t xml:space="preserve"> – 1 </w:t>
      </w:r>
      <w:proofErr w:type="spellStart"/>
      <w:r>
        <w:rPr>
          <w:rFonts w:ascii="Montserrat" w:eastAsia="Times New Roman" w:hAnsi="Montserrat" w:cs="Times New Roman"/>
          <w:color w:val="363A47"/>
          <w:spacing w:val="3"/>
          <w:kern w:val="36"/>
          <w:sz w:val="39"/>
          <w:szCs w:val="39"/>
          <w:lang w:eastAsia="ru-RU"/>
        </w:rPr>
        <w:t>шт</w:t>
      </w:r>
      <w:proofErr w:type="spellEnd"/>
    </w:p>
    <w:p w14:paraId="0F1FB412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Тип</w:t>
      </w:r>
    </w:p>
    <w:p w14:paraId="4E4BBCD4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стандартный пылесос</w:t>
      </w:r>
    </w:p>
    <w:p w14:paraId="4A97E3E3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Питание</w:t>
      </w:r>
    </w:p>
    <w:p w14:paraId="400E5142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от сети</w:t>
      </w:r>
    </w:p>
    <w:p w14:paraId="005029FF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Тип уборки</w:t>
      </w:r>
    </w:p>
    <w:p w14:paraId="1E67C706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hyperlink r:id="rId11" w:tgtFrame="_self" w:history="1">
        <w:r w:rsidRPr="00A71BE8">
          <w:rPr>
            <w:rFonts w:ascii="inherit" w:eastAsia="Times New Roman" w:hAnsi="inherit" w:cs="Times New Roman"/>
            <w:color w:val="1390DF"/>
            <w:sz w:val="20"/>
            <w:szCs w:val="20"/>
            <w:bdr w:val="none" w:sz="0" w:space="0" w:color="auto" w:frame="1"/>
            <w:lang w:eastAsia="ru-RU"/>
          </w:rPr>
          <w:t>сухая</w:t>
        </w:r>
      </w:hyperlink>
    </w:p>
    <w:p w14:paraId="0E4AEB2E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Диапазон мощности всасывания</w:t>
      </w:r>
    </w:p>
    <w:p w14:paraId="6B2CF5D6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301 Вт и более</w:t>
      </w:r>
    </w:p>
    <w:p w14:paraId="36E00070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Мощность всасывания</w:t>
      </w:r>
    </w:p>
    <w:p w14:paraId="4A7D9F87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430 Вт</w:t>
      </w:r>
    </w:p>
    <w:p w14:paraId="505DEBE3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Мощность потребления</w:t>
      </w:r>
    </w:p>
    <w:p w14:paraId="3E2F483E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2200 Вт</w:t>
      </w:r>
    </w:p>
    <w:p w14:paraId="36F35821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Тип пылесборника</w:t>
      </w:r>
    </w:p>
    <w:p w14:paraId="3088A927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hyperlink r:id="rId12" w:tgtFrame="_self" w:history="1">
        <w:r w:rsidRPr="00A71BE8">
          <w:rPr>
            <w:rFonts w:ascii="inherit" w:eastAsia="Times New Roman" w:hAnsi="inherit" w:cs="Times New Roman"/>
            <w:color w:val="1390DF"/>
            <w:sz w:val="20"/>
            <w:szCs w:val="20"/>
            <w:bdr w:val="none" w:sz="0" w:space="0" w:color="auto" w:frame="1"/>
            <w:lang w:eastAsia="ru-RU"/>
          </w:rPr>
          <w:t>контейнер</w:t>
        </w:r>
      </w:hyperlink>
    </w:p>
    <w:p w14:paraId="05CE1BBB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Тип фильтра</w:t>
      </w:r>
    </w:p>
    <w:p w14:paraId="4F0A9140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циклонный фильтр</w:t>
      </w:r>
    </w:p>
    <w:p w14:paraId="6373268E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Ёмкость пылесборника</w:t>
      </w:r>
    </w:p>
    <w:p w14:paraId="539AFB6A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2 литр</w:t>
      </w:r>
    </w:p>
    <w:p w14:paraId="7BABE593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Уровень шума</w:t>
      </w:r>
    </w:p>
    <w:p w14:paraId="0C9330F7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80 дБ</w:t>
      </w:r>
    </w:p>
    <w:p w14:paraId="05CA3140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Длина сетевого шнура</w:t>
      </w:r>
    </w:p>
    <w:p w14:paraId="38D01C99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7 метр</w:t>
      </w:r>
    </w:p>
    <w:p w14:paraId="22E5E3D7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lastRenderedPageBreak/>
        <w:t>Труба всасывания</w:t>
      </w:r>
    </w:p>
    <w:p w14:paraId="686262CE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телескопическая металлическая</w:t>
      </w:r>
    </w:p>
    <w:p w14:paraId="21755F6A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Управление мощностью на рукоятке</w:t>
      </w:r>
    </w:p>
    <w:p w14:paraId="2EDA3289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Нет</w:t>
      </w:r>
    </w:p>
    <w:p w14:paraId="03D1811F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Фильтр тонкой очистки (НЕРА) </w:t>
      </w:r>
    </w:p>
    <w:p w14:paraId="17534374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Да</w:t>
      </w:r>
    </w:p>
    <w:p w14:paraId="704F6DAA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Насадка для мебели</w:t>
      </w:r>
    </w:p>
    <w:p w14:paraId="322EF943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да</w:t>
      </w:r>
    </w:p>
    <w:p w14:paraId="4F1D4566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Щелевая насадка</w:t>
      </w:r>
    </w:p>
    <w:p w14:paraId="30FC2D87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да</w:t>
      </w:r>
    </w:p>
    <w:p w14:paraId="556B54DB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proofErr w:type="spellStart"/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Турбощетка</w:t>
      </w:r>
      <w:proofErr w:type="spellEnd"/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 xml:space="preserve"> в комплекте</w:t>
      </w:r>
    </w:p>
    <w:p w14:paraId="11A333F9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Да</w:t>
      </w:r>
    </w:p>
    <w:p w14:paraId="3D0D85D7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Цвет корпуса</w:t>
      </w:r>
    </w:p>
    <w:p w14:paraId="4AD44D4A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синий</w:t>
      </w:r>
    </w:p>
    <w:p w14:paraId="4DA5F4F6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Комплектация</w:t>
      </w:r>
    </w:p>
    <w:p w14:paraId="72B35C7A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щётка</w:t>
      </w:r>
    </w:p>
    <w:p w14:paraId="65EFAFBA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Особенности</w:t>
      </w:r>
    </w:p>
    <w:p w14:paraId="373552B4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удаляет шерсть домашних животных</w:t>
      </w:r>
    </w:p>
    <w:p w14:paraId="13B29EF5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Парковка</w:t>
      </w:r>
    </w:p>
    <w:p w14:paraId="4688CF22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горизонтальная/вертикальная</w:t>
      </w:r>
    </w:p>
    <w:p w14:paraId="097F12B0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Высота, мм</w:t>
      </w:r>
    </w:p>
    <w:p w14:paraId="6AFC9A6A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365</w:t>
      </w:r>
    </w:p>
    <w:p w14:paraId="77BCC25A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Ширина, мм</w:t>
      </w:r>
    </w:p>
    <w:p w14:paraId="1F78DBA0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365</w:t>
      </w:r>
    </w:p>
    <w:p w14:paraId="7A8E565F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Глубина, мм</w:t>
      </w:r>
    </w:p>
    <w:p w14:paraId="41948521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492</w:t>
      </w:r>
    </w:p>
    <w:p w14:paraId="79C41E53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6D778B"/>
          <w:sz w:val="20"/>
          <w:szCs w:val="20"/>
          <w:lang w:eastAsia="ru-RU"/>
        </w:rPr>
        <w:t>Вес, кг</w:t>
      </w:r>
    </w:p>
    <w:p w14:paraId="73CC4019" w14:textId="77777777" w:rsidR="00A71BE8" w:rsidRPr="00A71BE8" w:rsidRDefault="00A71BE8" w:rsidP="00A71BE8">
      <w:pPr>
        <w:shd w:val="clear" w:color="auto" w:fill="FFFFFF"/>
        <w:spacing w:after="0" w:line="240" w:lineRule="auto"/>
        <w:textAlignment w:val="baseline"/>
        <w:rPr>
          <w:rFonts w:ascii="Fira Sans" w:eastAsia="Times New Roman" w:hAnsi="Fira Sans" w:cs="Times New Roman"/>
          <w:color w:val="363A47"/>
          <w:sz w:val="20"/>
          <w:szCs w:val="20"/>
          <w:lang w:eastAsia="ru-RU"/>
        </w:rPr>
      </w:pPr>
      <w:r w:rsidRPr="00A71BE8">
        <w:rPr>
          <w:rFonts w:ascii="Fira Sans" w:eastAsia="Times New Roman" w:hAnsi="Fira Sans" w:cs="Times New Roman"/>
          <w:color w:val="363A47"/>
          <w:sz w:val="20"/>
          <w:szCs w:val="20"/>
          <w:bdr w:val="none" w:sz="0" w:space="0" w:color="auto" w:frame="1"/>
          <w:lang w:eastAsia="ru-RU"/>
        </w:rPr>
        <w:t>6</w:t>
      </w:r>
    </w:p>
    <w:p w14:paraId="262C4D38" w14:textId="3A859F98" w:rsidR="00A71BE8" w:rsidRDefault="00A71BE8"/>
    <w:p w14:paraId="33485A65" w14:textId="021E5259" w:rsidR="00A71BE8" w:rsidRDefault="00A71BE8" w:rsidP="00A71BE8">
      <w:pPr>
        <w:tabs>
          <w:tab w:val="left" w:pos="915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19695195" wp14:editId="15A5652F">
            <wp:extent cx="3126089" cy="4162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417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C1F9" w14:textId="08A35CA8" w:rsidR="00A71BE8" w:rsidRDefault="00A71BE8" w:rsidP="00A71BE8">
      <w:pPr>
        <w:rPr>
          <w:noProof/>
        </w:rPr>
      </w:pPr>
    </w:p>
    <w:p w14:paraId="7E26526C" w14:textId="54850216" w:rsidR="00A71BE8" w:rsidRDefault="00A71BE8" w:rsidP="00A71BE8">
      <w:pPr>
        <w:tabs>
          <w:tab w:val="left" w:pos="2025"/>
        </w:tabs>
      </w:pPr>
      <w:r>
        <w:lastRenderedPageBreak/>
        <w:tab/>
      </w:r>
      <w:r w:rsidRPr="00A71BE8">
        <w:drawing>
          <wp:inline distT="0" distB="0" distL="0" distR="0" wp14:anchorId="648EC5DE" wp14:editId="3CCC996D">
            <wp:extent cx="3905250" cy="32005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3944" cy="320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DDFD6" w14:textId="6A0002C2" w:rsidR="00A71BE8" w:rsidRDefault="00A71BE8" w:rsidP="00A71BE8">
      <w:pPr>
        <w:tabs>
          <w:tab w:val="left" w:pos="2025"/>
        </w:tabs>
      </w:pPr>
    </w:p>
    <w:p w14:paraId="1D76BE98" w14:textId="719E6FD9" w:rsidR="00A71BE8" w:rsidRPr="00A71BE8" w:rsidRDefault="00A71BE8" w:rsidP="00A71BE8">
      <w:pPr>
        <w:tabs>
          <w:tab w:val="left" w:pos="2025"/>
        </w:tabs>
      </w:pPr>
      <w:r w:rsidRPr="00A71BE8">
        <w:drawing>
          <wp:inline distT="0" distB="0" distL="0" distR="0" wp14:anchorId="6635D962" wp14:editId="04815B26">
            <wp:extent cx="3028950" cy="45556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1494" cy="455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BE8" w:rsidRPr="00A71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BE8"/>
    <w:rsid w:val="002877EB"/>
    <w:rsid w:val="00A7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29538"/>
  <w15:chartTrackingRefBased/>
  <w15:docId w15:val="{4CD70FD9-9860-4BE9-BF4B-8BCDB99EB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5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2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3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2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8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7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4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3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7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3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47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2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6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0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5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1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7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32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5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8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73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4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8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5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1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6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7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2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4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5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1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96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3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6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2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5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0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3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3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0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1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2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7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0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4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1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5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7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3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7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5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8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2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1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2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7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6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3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7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7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2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1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6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8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0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6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6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0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78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0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5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4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5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9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7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5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8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0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7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33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2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5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13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0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46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50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8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8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1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8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5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0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4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1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8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9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komus.ru/katalog/tekhnika/bytovaya-tekhnika/tekhnika-dlya-doma/pylesosy/pylesosy-bytovye/c/27264/f/2918=kontejner/" TargetMode="External"/><Relationship Id="rId12" Type="http://schemas.openxmlformats.org/officeDocument/2006/relationships/hyperlink" Target="https://www.komus.ru/katalog/tekhnika/bytovaya-tekhnika/tekhnika-dlya-doma/pylesosy/pylesosy-bytovye/c/27264/f/2918=kontejner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komus.ru/katalog/tekhnika/bytovaya-tekhnika/tekhnika-dlya-doma/pylesosy/pylesosy-bytovye/c/27264/f/1321=sukhaya/" TargetMode="External"/><Relationship Id="rId11" Type="http://schemas.openxmlformats.org/officeDocument/2006/relationships/hyperlink" Target="https://www.komus.ru/katalog/tekhnika/bytovaya-tekhnika/tekhnika-dlya-doma/pylesosy/pylesosy-bytovye/c/27264/f/1321=sukhaya/" TargetMode="External"/><Relationship Id="rId5" Type="http://schemas.openxmlformats.org/officeDocument/2006/relationships/hyperlink" Target="https://www.komus.ru/katalog/tekhnika/bytovaya-tekhnika/tekhnika-dlya-doma/pylesosy/pylesosy-bytovye/c/27264/f/586=ot-akkumulyatora/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hyperlink" Target="https://www.komus.ru/katalog/tekhnika/bytovaya-tekhnika/tekhnika-dlya-doma/pylesosy/pylesosy-bytovye/c/27264/f/1598=vertikalnyj-pylesos/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370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Демешкина</dc:creator>
  <cp:keywords/>
  <dc:description/>
  <cp:lastModifiedBy>Надежда Демешкина</cp:lastModifiedBy>
  <cp:revision>1</cp:revision>
  <dcterms:created xsi:type="dcterms:W3CDTF">2026-05-29T07:16:00Z</dcterms:created>
  <dcterms:modified xsi:type="dcterms:W3CDTF">2026-05-29T07:29:00Z</dcterms:modified>
</cp:coreProperties>
</file>