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74" w:rsidRDefault="0088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52"/>
        </w:rPr>
      </w:pPr>
      <w:r>
        <w:object w:dxaOrig="3196" w:dyaOrig="1036">
          <v:rect id="rectole0000000000" o:spid="_x0000_i1025" style="width:159.75pt;height:51.75pt" o:ole="" o:preferrelative="t" stroked="f">
            <v:imagedata r:id="rId5" o:title=""/>
          </v:rect>
          <o:OLEObject Type="Embed" ProgID="StaticMetafile" ShapeID="rectole0000000000" DrawAspect="Content" ObjectID="_1848052639" r:id="rId6"/>
        </w:object>
      </w:r>
      <w:r>
        <w:rPr>
          <w:rFonts w:ascii="Times New Roman" w:eastAsia="Times New Roman" w:hAnsi="Times New Roman" w:cs="Times New Roman"/>
          <w:color w:val="000000"/>
          <w:sz w:val="52"/>
        </w:rPr>
        <w:t xml:space="preserve">       ООО «КРЕП-ПЛАСТ»</w:t>
      </w:r>
    </w:p>
    <w:p w:rsidR="00F10074" w:rsidRDefault="0088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Юридический адрес</w:t>
      </w:r>
      <w:r>
        <w:rPr>
          <w:rFonts w:ascii="Times New Roman" w:eastAsia="Times New Roman" w:hAnsi="Times New Roman" w:cs="Times New Roman"/>
          <w:color w:val="000000"/>
          <w:sz w:val="24"/>
        </w:rPr>
        <w:t>: 171501,Тверская область, Кимрский р-н, Центральное с/п, п.Центральный, д.100, пом.2.</w:t>
      </w:r>
    </w:p>
    <w:p w:rsidR="00F10074" w:rsidRDefault="0088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Фактический адрес: </w:t>
      </w:r>
      <w:r w:rsidR="0081250B">
        <w:rPr>
          <w:rFonts w:ascii="Times New Roman" w:eastAsia="Times New Roman" w:hAnsi="Times New Roman" w:cs="Times New Roman"/>
          <w:color w:val="000000"/>
          <w:sz w:val="24"/>
        </w:rPr>
        <w:t>394028, Воронежская область, г. Воронеж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81250B">
        <w:rPr>
          <w:rFonts w:ascii="Times New Roman" w:eastAsia="Times New Roman" w:hAnsi="Times New Roman" w:cs="Times New Roman"/>
          <w:color w:val="000000"/>
          <w:sz w:val="24"/>
        </w:rPr>
        <w:t>Монтажный проезд 5В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F10074" w:rsidRDefault="0088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Тел./Эл.почта: </w:t>
      </w:r>
      <w:r w:rsidR="0081250B">
        <w:rPr>
          <w:rFonts w:ascii="Times New Roman" w:eastAsia="Times New Roman" w:hAnsi="Times New Roman" w:cs="Times New Roman"/>
          <w:color w:val="000000"/>
          <w:sz w:val="24"/>
        </w:rPr>
        <w:t xml:space="preserve">473-300-39-48, </w:t>
      </w:r>
      <w:r w:rsidR="0081250B">
        <w:rPr>
          <w:rFonts w:ascii="Times New Roman" w:eastAsia="Times New Roman" w:hAnsi="Times New Roman" w:cs="Times New Roman"/>
          <w:color w:val="000000"/>
          <w:sz w:val="24"/>
          <w:lang w:val="en-US"/>
        </w:rPr>
        <w:t>kinplast</w:t>
      </w:r>
      <w:r w:rsidR="0081250B" w:rsidRPr="00425CE5">
        <w:rPr>
          <w:rFonts w:ascii="Times New Roman" w:eastAsia="Times New Roman" w:hAnsi="Times New Roman" w:cs="Times New Roman"/>
          <w:color w:val="000000"/>
          <w:sz w:val="24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</w:rPr>
        <w:t>@yandedx.ru</w:t>
      </w:r>
    </w:p>
    <w:p w:rsidR="00F10074" w:rsidRDefault="0088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ИНН/КПП </w:t>
      </w:r>
      <w:r>
        <w:rPr>
          <w:rFonts w:ascii="Times New Roman" w:eastAsia="Times New Roman" w:hAnsi="Times New Roman" w:cs="Times New Roman"/>
          <w:color w:val="000000"/>
          <w:sz w:val="24"/>
        </w:rPr>
        <w:t>7716874450/623045001</w:t>
      </w:r>
    </w:p>
    <w:p w:rsidR="00F10074" w:rsidRDefault="0088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ООГРН: </w:t>
      </w:r>
      <w:r>
        <w:rPr>
          <w:rFonts w:ascii="Times New Roman" w:eastAsia="Times New Roman" w:hAnsi="Times New Roman" w:cs="Times New Roman"/>
          <w:color w:val="000000"/>
          <w:sz w:val="24"/>
        </w:rPr>
        <w:t>5177746121340</w:t>
      </w:r>
    </w:p>
    <w:p w:rsidR="00F10074" w:rsidRDefault="0088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Р/счет: </w:t>
      </w:r>
      <w:r>
        <w:rPr>
          <w:rFonts w:ascii="Times New Roman" w:eastAsia="Times New Roman" w:hAnsi="Times New Roman" w:cs="Times New Roman"/>
          <w:color w:val="000000"/>
          <w:sz w:val="24"/>
        </w:rPr>
        <w:t>40702810501100016650</w:t>
      </w:r>
    </w:p>
    <w:p w:rsidR="00F10074" w:rsidRDefault="0088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К/счет: </w:t>
      </w:r>
      <w:r>
        <w:rPr>
          <w:rFonts w:ascii="Times New Roman" w:eastAsia="Times New Roman" w:hAnsi="Times New Roman" w:cs="Times New Roman"/>
          <w:color w:val="000000"/>
          <w:sz w:val="24"/>
        </w:rPr>
        <w:t>30101810200000000593</w:t>
      </w:r>
    </w:p>
    <w:p w:rsidR="00F10074" w:rsidRDefault="00886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БИК: 044525593</w:t>
      </w:r>
    </w:p>
    <w:p w:rsidR="00F10074" w:rsidRDefault="00886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__________________________________________________________________________________________</w:t>
      </w:r>
    </w:p>
    <w:p w:rsidR="00F10074" w:rsidRDefault="0088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F10074" w:rsidRPr="0081250B" w:rsidRDefault="00812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</w:t>
      </w:r>
    </w:p>
    <w:p w:rsidR="00F10074" w:rsidRDefault="00F10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10074" w:rsidRDefault="00C56085" w:rsidP="00C560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6085">
        <w:rPr>
          <w:rFonts w:ascii="Times New Roman" w:eastAsia="Calibri" w:hAnsi="Times New Roman" w:cs="Times New Roman"/>
          <w:b/>
          <w:sz w:val="32"/>
          <w:szCs w:val="32"/>
        </w:rPr>
        <w:t>КОММЕРЧЕСКОЕ ПРЕДЛОЖЕНИЕ</w:t>
      </w:r>
    </w:p>
    <w:p w:rsidR="00C56085" w:rsidRDefault="00C56085" w:rsidP="00C560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1842" w:rsidRDefault="00FE546E" w:rsidP="00C8482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ООО «КРЕП-ПЛА</w:t>
      </w:r>
      <w:r w:rsidR="002D027A" w:rsidRPr="00886457">
        <w:rPr>
          <w:rFonts w:ascii="Times New Roman" w:eastAsia="Calibri" w:hAnsi="Times New Roman" w:cs="Times New Roman"/>
          <w:sz w:val="28"/>
          <w:szCs w:val="28"/>
        </w:rPr>
        <w:t xml:space="preserve">СТ»  предлагает  </w:t>
      </w:r>
      <w:r w:rsidR="00C8482C">
        <w:rPr>
          <w:rFonts w:ascii="Times New Roman" w:eastAsia="Calibri" w:hAnsi="Times New Roman" w:cs="Times New Roman"/>
          <w:sz w:val="28"/>
          <w:szCs w:val="28"/>
        </w:rPr>
        <w:t>приобрести монолитный поликарбонат.</w:t>
      </w:r>
    </w:p>
    <w:p w:rsidR="009244D2" w:rsidRDefault="009244D2" w:rsidP="009244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9244D2" w:rsidTr="0081250B">
        <w:tc>
          <w:tcPr>
            <w:tcW w:w="7508" w:type="dxa"/>
          </w:tcPr>
          <w:p w:rsidR="009244D2" w:rsidRPr="00A51C89" w:rsidRDefault="009244D2" w:rsidP="009244D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1C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37" w:type="dxa"/>
          </w:tcPr>
          <w:p w:rsidR="009244D2" w:rsidRPr="00A51C89" w:rsidRDefault="009244D2" w:rsidP="009244D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1C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Цена, руб</w:t>
            </w:r>
          </w:p>
        </w:tc>
      </w:tr>
      <w:tr w:rsidR="009244D2" w:rsidTr="0081250B">
        <w:tc>
          <w:tcPr>
            <w:tcW w:w="7508" w:type="dxa"/>
          </w:tcPr>
          <w:p w:rsidR="009244D2" w:rsidRPr="00C8482C" w:rsidRDefault="00C8482C" w:rsidP="008769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Монолитный поликарбонат </w:t>
            </w:r>
            <w:r w:rsidR="008769D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KINPLAST</w:t>
            </w:r>
            <w:r w:rsidR="00D642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10мм (прозрачный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7" w:type="dxa"/>
          </w:tcPr>
          <w:p w:rsidR="009244D2" w:rsidRDefault="008769D7" w:rsidP="009244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  <w:r w:rsidR="00D642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9244D2" w:rsidRPr="009244D2" w:rsidRDefault="009244D2" w:rsidP="009244D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769D7" w:rsidRPr="008769D7" w:rsidRDefault="008769D7" w:rsidP="008769D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69D7">
        <w:rPr>
          <w:rFonts w:ascii="Times New Roman" w:eastAsia="Calibri" w:hAnsi="Times New Roman" w:cs="Times New Roman"/>
          <w:sz w:val="28"/>
          <w:szCs w:val="28"/>
        </w:rPr>
        <w:t>Монолитный поликарбонат KIN PREMIUM от производителя – это листовой пластик, который имеет монолитную структуру. Данная марка является стандартом качества производителя и пользуется большим спросом.</w:t>
      </w:r>
    </w:p>
    <w:p w:rsidR="008769D7" w:rsidRPr="008769D7" w:rsidRDefault="008769D7" w:rsidP="008769D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69D7" w:rsidRPr="008769D7" w:rsidRDefault="008769D7" w:rsidP="008769D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69D7">
        <w:rPr>
          <w:rFonts w:ascii="Times New Roman" w:eastAsia="Calibri" w:hAnsi="Times New Roman" w:cs="Times New Roman"/>
          <w:sz w:val="28"/>
          <w:szCs w:val="28"/>
        </w:rPr>
        <w:t>Преимущества монолитного поликарбоната:</w:t>
      </w:r>
    </w:p>
    <w:p w:rsidR="008769D7" w:rsidRPr="008769D7" w:rsidRDefault="008769D7" w:rsidP="008769D7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769D7" w:rsidRPr="008769D7" w:rsidRDefault="008769D7" w:rsidP="008769D7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769D7">
        <w:rPr>
          <w:rFonts w:ascii="Times New Roman" w:eastAsia="Calibri" w:hAnsi="Times New Roman" w:cs="Times New Roman"/>
          <w:sz w:val="28"/>
          <w:szCs w:val="28"/>
        </w:rPr>
        <w:t>имеет самую высокую прочность из всех существующих прозрачных материалов (прочнее стекла в 250 раз);</w:t>
      </w:r>
    </w:p>
    <w:p w:rsidR="008769D7" w:rsidRPr="008769D7" w:rsidRDefault="008769D7" w:rsidP="008769D7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769D7">
        <w:rPr>
          <w:rFonts w:ascii="Times New Roman" w:eastAsia="Calibri" w:hAnsi="Times New Roman" w:cs="Times New Roman"/>
          <w:sz w:val="28"/>
          <w:szCs w:val="28"/>
        </w:rPr>
        <w:t>легкий (легче стекла в 2 раза);</w:t>
      </w:r>
    </w:p>
    <w:p w:rsidR="008769D7" w:rsidRPr="008769D7" w:rsidRDefault="008769D7" w:rsidP="008769D7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769D7">
        <w:rPr>
          <w:rFonts w:ascii="Times New Roman" w:eastAsia="Calibri" w:hAnsi="Times New Roman" w:cs="Times New Roman"/>
          <w:sz w:val="28"/>
          <w:szCs w:val="28"/>
        </w:rPr>
        <w:t>имеет высокую степень прозрачности (достигает 88%);</w:t>
      </w:r>
    </w:p>
    <w:p w:rsidR="008769D7" w:rsidRPr="008769D7" w:rsidRDefault="008769D7" w:rsidP="008769D7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769D7">
        <w:rPr>
          <w:rFonts w:ascii="Times New Roman" w:eastAsia="Calibri" w:hAnsi="Times New Roman" w:cs="Times New Roman"/>
          <w:sz w:val="28"/>
          <w:szCs w:val="28"/>
        </w:rPr>
        <w:t>имеет различные защитные свойства: стойкость к воздействию окружающей среды, к химическим препаратам и т.д.;</w:t>
      </w:r>
    </w:p>
    <w:p w:rsidR="00C8482C" w:rsidRDefault="008769D7" w:rsidP="008769D7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769D7">
        <w:rPr>
          <w:rFonts w:ascii="Times New Roman" w:eastAsia="Calibri" w:hAnsi="Times New Roman" w:cs="Times New Roman"/>
          <w:sz w:val="28"/>
          <w:szCs w:val="28"/>
        </w:rPr>
        <w:t>практичный: очень легкий материал в процессе обработки.</w:t>
      </w:r>
    </w:p>
    <w:p w:rsidR="00C8482C" w:rsidRDefault="00C8482C" w:rsidP="008769D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482C" w:rsidRDefault="008769D7" w:rsidP="008769D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Стоимость указана с учётом НДС и доставкой до вашего адреса!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С уважением,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0E7102" w:rsidRPr="000E7102" w:rsidRDefault="006760BC" w:rsidP="008769D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</w:t>
      </w:r>
      <w:r w:rsidR="0081250B">
        <w:rPr>
          <w:rFonts w:ascii="Times New Roman" w:eastAsia="Calibri" w:hAnsi="Times New Roman" w:cs="Times New Roman"/>
          <w:sz w:val="28"/>
          <w:szCs w:val="28"/>
        </w:rPr>
        <w:t xml:space="preserve"> отдела продаж ОП г.Воронеж </w:t>
      </w:r>
      <w:r w:rsidR="000E7102" w:rsidRPr="000E7102">
        <w:rPr>
          <w:rFonts w:ascii="Times New Roman" w:eastAsia="Calibri" w:hAnsi="Times New Roman" w:cs="Times New Roman"/>
          <w:sz w:val="28"/>
          <w:szCs w:val="28"/>
        </w:rPr>
        <w:t>ООО «Креп-пласт»</w:t>
      </w:r>
      <w:r w:rsidR="000E7102" w:rsidRPr="000E7102">
        <w:rPr>
          <w:rFonts w:ascii="Times New Roman" w:eastAsia="Calibri" w:hAnsi="Times New Roman" w:cs="Times New Roman"/>
          <w:sz w:val="28"/>
          <w:szCs w:val="28"/>
        </w:rPr>
        <w:tab/>
      </w:r>
      <w:r w:rsidR="000E7102" w:rsidRPr="000E710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           </w:t>
      </w:r>
      <w:r w:rsidR="000E7102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81250B">
        <w:rPr>
          <w:rFonts w:ascii="Times New Roman" w:eastAsia="Calibri" w:hAnsi="Times New Roman" w:cs="Times New Roman"/>
          <w:sz w:val="28"/>
          <w:szCs w:val="28"/>
        </w:rPr>
        <w:t>Зигунов М.Р.</w:t>
      </w:r>
    </w:p>
    <w:p w:rsidR="009244D2" w:rsidRPr="009244D2" w:rsidRDefault="0081250B" w:rsidP="008769D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+7(473) 300-39-48, +7(980) 539-00-65</w:t>
      </w:r>
    </w:p>
    <w:p w:rsidR="009244D2" w:rsidRDefault="009244D2" w:rsidP="009244D2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24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00F27"/>
    <w:multiLevelType w:val="hybridMultilevel"/>
    <w:tmpl w:val="125C9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74"/>
    <w:rsid w:val="00003BEA"/>
    <w:rsid w:val="000E7102"/>
    <w:rsid w:val="00161DDA"/>
    <w:rsid w:val="002D027A"/>
    <w:rsid w:val="00341842"/>
    <w:rsid w:val="00425CE5"/>
    <w:rsid w:val="004818D7"/>
    <w:rsid w:val="00491B03"/>
    <w:rsid w:val="004F180C"/>
    <w:rsid w:val="006760BC"/>
    <w:rsid w:val="0081250B"/>
    <w:rsid w:val="008769D7"/>
    <w:rsid w:val="00886457"/>
    <w:rsid w:val="009244D2"/>
    <w:rsid w:val="00A51C89"/>
    <w:rsid w:val="00BA6669"/>
    <w:rsid w:val="00C56085"/>
    <w:rsid w:val="00C8482C"/>
    <w:rsid w:val="00D64251"/>
    <w:rsid w:val="00F10074"/>
    <w:rsid w:val="00FE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39F2"/>
  <w15:docId w15:val="{091A5B47-19AC-43E4-B1AD-D719560E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457"/>
    <w:pPr>
      <w:ind w:left="720"/>
      <w:contextualSpacing/>
    </w:pPr>
  </w:style>
  <w:style w:type="table" w:styleId="a4">
    <w:name w:val="Table Grid"/>
    <w:basedOn w:val="a1"/>
    <w:uiPriority w:val="39"/>
    <w:rsid w:val="0092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4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Родионов</cp:lastModifiedBy>
  <cp:revision>15</cp:revision>
  <dcterms:created xsi:type="dcterms:W3CDTF">2021-12-09T07:17:00Z</dcterms:created>
  <dcterms:modified xsi:type="dcterms:W3CDTF">2026-08-12T12:11:00Z</dcterms:modified>
</cp:coreProperties>
</file>