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AD6CD" w14:textId="0B7A1F55" w:rsidR="000F0DD9" w:rsidRPr="00D039C2" w:rsidRDefault="006E3A53" w:rsidP="00D039C2">
      <w:pPr>
        <w:pStyle w:val="20"/>
        <w:spacing w:after="0"/>
        <w:jc w:val="center"/>
        <w:rPr>
          <w:sz w:val="28"/>
          <w:szCs w:val="28"/>
          <w:lang w:eastAsia="ru-RU"/>
        </w:rPr>
      </w:pPr>
      <w:r w:rsidRPr="00B93E0E">
        <w:rPr>
          <w:sz w:val="28"/>
          <w:szCs w:val="28"/>
          <w:lang w:eastAsia="ru-RU"/>
        </w:rPr>
        <w:t xml:space="preserve">                        </w:t>
      </w:r>
      <w:r w:rsidR="009A1CD3" w:rsidRPr="00B93E0E">
        <w:rPr>
          <w:sz w:val="28"/>
          <w:szCs w:val="28"/>
          <w:lang w:eastAsia="ru-RU"/>
        </w:rPr>
        <w:t xml:space="preserve"> </w:t>
      </w:r>
    </w:p>
    <w:p w14:paraId="5B9830B1" w14:textId="5CA134FB" w:rsidR="00662DFB" w:rsidRPr="007A4688" w:rsidRDefault="009A1CD3" w:rsidP="005440A3">
      <w:pPr>
        <w:pStyle w:val="a8"/>
        <w:spacing w:after="120"/>
        <w:jc w:val="center"/>
        <w:rPr>
          <w:sz w:val="26"/>
          <w:szCs w:val="26"/>
        </w:rPr>
      </w:pPr>
      <w:r w:rsidRPr="007A4688">
        <w:rPr>
          <w:b/>
          <w:bCs/>
          <w:i w:val="0"/>
          <w:iCs w:val="0"/>
          <w:sz w:val="26"/>
          <w:szCs w:val="26"/>
        </w:rPr>
        <w:t>Технические требования</w:t>
      </w:r>
    </w:p>
    <w:tbl>
      <w:tblPr>
        <w:tblStyle w:val="ac"/>
        <w:tblW w:w="9918" w:type="dxa"/>
        <w:tblLayout w:type="fixed"/>
        <w:tblLook w:val="04A0" w:firstRow="1" w:lastRow="0" w:firstColumn="1" w:lastColumn="0" w:noHBand="0" w:noVBand="1"/>
      </w:tblPr>
      <w:tblGrid>
        <w:gridCol w:w="513"/>
        <w:gridCol w:w="2743"/>
        <w:gridCol w:w="6662"/>
      </w:tblGrid>
      <w:tr w:rsidR="007A4688" w:rsidRPr="007A4688" w14:paraId="7D2919D5" w14:textId="77777777" w:rsidTr="00D201E9">
        <w:tc>
          <w:tcPr>
            <w:tcW w:w="513" w:type="dxa"/>
          </w:tcPr>
          <w:p w14:paraId="7890ECC2" w14:textId="77777777" w:rsidR="00077167" w:rsidRPr="007A4688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7A4688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743" w:type="dxa"/>
          </w:tcPr>
          <w:p w14:paraId="6AD7D558" w14:textId="77777777" w:rsidR="00077167" w:rsidRPr="007A4688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7A468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Объект закупки</w:t>
            </w:r>
          </w:p>
        </w:tc>
        <w:tc>
          <w:tcPr>
            <w:tcW w:w="6662" w:type="dxa"/>
          </w:tcPr>
          <w:p w14:paraId="75208F5F" w14:textId="6EEFA52D" w:rsidR="00077167" w:rsidRPr="007A4688" w:rsidRDefault="007A468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A4688">
              <w:rPr>
                <w:rFonts w:ascii="Times New Roman" w:hAnsi="Times New Roman" w:cs="Times New Roman"/>
                <w:color w:val="auto"/>
              </w:rPr>
              <w:t>Поставка аккумуляторных батарей для автотранспорта (ОТС-филиал РТУ РЭБОТИ (г. Ростов-на-Дону))</w:t>
            </w:r>
          </w:p>
        </w:tc>
      </w:tr>
      <w:tr w:rsidR="00F1122B" w:rsidRPr="00F1122B" w14:paraId="3DA3F673" w14:textId="77777777" w:rsidTr="00D201E9">
        <w:tc>
          <w:tcPr>
            <w:tcW w:w="513" w:type="dxa"/>
          </w:tcPr>
          <w:p w14:paraId="2CD0F6FE" w14:textId="1CF8FCA9" w:rsidR="00077167" w:rsidRPr="0050552F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50552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743" w:type="dxa"/>
          </w:tcPr>
          <w:p w14:paraId="67A0366D" w14:textId="77777777" w:rsidR="00077167" w:rsidRPr="0050552F" w:rsidRDefault="00077167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50552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ОКПД2/(КТРУ)</w:t>
            </w:r>
          </w:p>
        </w:tc>
        <w:tc>
          <w:tcPr>
            <w:tcW w:w="6662" w:type="dxa"/>
          </w:tcPr>
          <w:p w14:paraId="5AF80D5B" w14:textId="179A7FBB" w:rsidR="0076109F" w:rsidRPr="0050552F" w:rsidRDefault="0050552F" w:rsidP="0076109F">
            <w:pPr>
              <w:rPr>
                <w:rFonts w:ascii="Times New Roman" w:hAnsi="Times New Roman" w:cs="Times New Roman"/>
                <w:color w:val="auto"/>
              </w:rPr>
            </w:pPr>
            <w:r w:rsidRPr="0050552F">
              <w:rPr>
                <w:rFonts w:ascii="Times New Roman" w:hAnsi="Times New Roman" w:cs="Times New Roman"/>
                <w:color w:val="auto"/>
              </w:rPr>
              <w:t>27.20.21.000 «Аккумуляторы свинцовые для запуска поршневых двигателей»</w:t>
            </w:r>
          </w:p>
          <w:p w14:paraId="0854F0BB" w14:textId="3719F00C" w:rsidR="00077167" w:rsidRPr="0050552F" w:rsidRDefault="0050552F">
            <w:pPr>
              <w:rPr>
                <w:rFonts w:ascii="Times New Roman" w:hAnsi="Times New Roman" w:cs="Times New Roman"/>
                <w:color w:val="auto"/>
              </w:rPr>
            </w:pPr>
            <w:r w:rsidRPr="0050552F">
              <w:rPr>
                <w:rFonts w:ascii="Times New Roman" w:hAnsi="Times New Roman" w:cs="Times New Roman"/>
                <w:color w:val="auto"/>
              </w:rPr>
              <w:t>27.20.21.000-00000011 «Аккумулятор свинцовый для запуска поршневых двигателей»</w:t>
            </w:r>
          </w:p>
        </w:tc>
      </w:tr>
      <w:tr w:rsidR="00F1122B" w:rsidRPr="00F1122B" w14:paraId="21017EA1" w14:textId="77777777" w:rsidTr="00D201E9">
        <w:tc>
          <w:tcPr>
            <w:tcW w:w="513" w:type="dxa"/>
          </w:tcPr>
          <w:p w14:paraId="56325C50" w14:textId="77777777" w:rsidR="001046C5" w:rsidRPr="00FE3ACA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FE3AC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743" w:type="dxa"/>
          </w:tcPr>
          <w:p w14:paraId="650C4E4A" w14:textId="77777777" w:rsidR="001046C5" w:rsidRPr="00FE3ACA" w:rsidRDefault="001046C5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E3AC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Единица измерения</w:t>
            </w:r>
          </w:p>
        </w:tc>
        <w:tc>
          <w:tcPr>
            <w:tcW w:w="6662" w:type="dxa"/>
          </w:tcPr>
          <w:p w14:paraId="242455EF" w14:textId="3615FA88" w:rsidR="001046C5" w:rsidRPr="00FE3ACA" w:rsidRDefault="004429E5">
            <w:pPr>
              <w:rPr>
                <w:rFonts w:ascii="Times New Roman" w:hAnsi="Times New Roman" w:cs="Times New Roman"/>
                <w:color w:val="auto"/>
              </w:rPr>
            </w:pPr>
            <w:r w:rsidRPr="00FE3ACA">
              <w:rPr>
                <w:rFonts w:ascii="Times New Roman" w:hAnsi="Times New Roman" w:cs="Times New Roman"/>
                <w:color w:val="auto"/>
              </w:rPr>
              <w:t>Штука (</w:t>
            </w:r>
            <w:r w:rsidR="00360673" w:rsidRPr="00FE3ACA">
              <w:rPr>
                <w:rFonts w:ascii="Times New Roman" w:hAnsi="Times New Roman" w:cs="Times New Roman"/>
                <w:color w:val="auto"/>
              </w:rPr>
              <w:t>шт.</w:t>
            </w:r>
            <w:r w:rsidRPr="00FE3ACA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F1122B" w:rsidRPr="00F1122B" w14:paraId="6AB6586E" w14:textId="77777777" w:rsidTr="00D201E9">
        <w:trPr>
          <w:trHeight w:val="416"/>
        </w:trPr>
        <w:tc>
          <w:tcPr>
            <w:tcW w:w="513" w:type="dxa"/>
          </w:tcPr>
          <w:p w14:paraId="5163A0EE" w14:textId="77777777" w:rsidR="00077167" w:rsidRPr="00FE3ACA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FE3ACA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743" w:type="dxa"/>
          </w:tcPr>
          <w:p w14:paraId="7621BE5F" w14:textId="77777777" w:rsidR="00077167" w:rsidRPr="00FE3ACA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FE3AC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Краткие характеристики поставляемых товаров/ выполняемых работ/ оказываемых услуг</w:t>
            </w:r>
          </w:p>
        </w:tc>
        <w:tc>
          <w:tcPr>
            <w:tcW w:w="6662" w:type="dxa"/>
          </w:tcPr>
          <w:p w14:paraId="2B6552F1" w14:textId="0C03E9F9" w:rsidR="00FE3ACA" w:rsidRDefault="005A5ABF" w:rsidP="005A5ABF">
            <w:pPr>
              <w:pStyle w:val="af3"/>
              <w:ind w:left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  <w:r w:rsidR="00FE3ACA" w:rsidRPr="0068506A">
              <w:rPr>
                <w:sz w:val="23"/>
                <w:szCs w:val="23"/>
              </w:rPr>
              <w:t>Аккумулятор свинцовый для запуска поршневых двигателей</w:t>
            </w:r>
          </w:p>
          <w:p w14:paraId="1A65D825" w14:textId="5A2A7867" w:rsidR="005A5ABF" w:rsidRPr="005A5ABF" w:rsidRDefault="005A5ABF" w:rsidP="005A5AB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A5ABF">
              <w:rPr>
                <w:rFonts w:ascii="Times New Roman" w:hAnsi="Times New Roman" w:cs="Times New Roman"/>
                <w:sz w:val="23"/>
                <w:szCs w:val="23"/>
              </w:rPr>
              <w:t>Количество: 1 шт.</w:t>
            </w:r>
          </w:p>
          <w:p w14:paraId="51ACDDDC" w14:textId="2B064A83" w:rsidR="00232599" w:rsidRPr="0068506A" w:rsidRDefault="00E944A4" w:rsidP="00D13FD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u w:val="single"/>
              </w:rPr>
            </w:pPr>
            <w:r w:rsidRPr="0068506A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u w:val="single"/>
              </w:rPr>
              <w:t>Характеристики:</w:t>
            </w:r>
          </w:p>
          <w:p w14:paraId="6BEB0EAC" w14:textId="3851DA54" w:rsidR="00232599" w:rsidRPr="0068506A" w:rsidRDefault="002A6D28" w:rsidP="0008321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68506A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 xml:space="preserve">- </w:t>
            </w:r>
            <w:r w:rsidR="0007479A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м</w:t>
            </w:r>
            <w:r w:rsidR="00D84A86" w:rsidRPr="0068506A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аксимальная емкость аккумулятора ≤ 80 Ампер-час (3,6 кКл)</w:t>
            </w:r>
            <w:r w:rsidR="008A5309" w:rsidRPr="0068506A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;</w:t>
            </w:r>
          </w:p>
          <w:p w14:paraId="230E4181" w14:textId="03CA0A48" w:rsidR="00D13FD4" w:rsidRPr="0068506A" w:rsidRDefault="00D84A86" w:rsidP="00083213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68506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- </w:t>
            </w:r>
            <w:r w:rsidR="0007479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м</w:t>
            </w:r>
            <w:r w:rsidRPr="0068506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инимальная емкость аккумулятора </w:t>
            </w:r>
            <w:r w:rsidR="008A5309" w:rsidRPr="0068506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≥ 70 Ампер-час (3,6 кКл);</w:t>
            </w:r>
          </w:p>
          <w:p w14:paraId="74F3BD3D" w14:textId="251A284A" w:rsidR="00D13FD4" w:rsidRPr="0068506A" w:rsidRDefault="008A5309" w:rsidP="00083213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68506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- </w:t>
            </w:r>
            <w:r w:rsidR="0007479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т</w:t>
            </w:r>
            <w:r w:rsidRPr="0068506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ип клемм</w:t>
            </w:r>
            <w:r w:rsid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-</w:t>
            </w:r>
            <w:r w:rsidR="009F3FB5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</w:t>
            </w:r>
            <w:r w:rsidRPr="0068506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Конус; </w:t>
            </w:r>
          </w:p>
          <w:p w14:paraId="08CD6945" w14:textId="7788628A" w:rsidR="009D724F" w:rsidRPr="0007479A" w:rsidRDefault="009D724F" w:rsidP="00A902B7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68506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- </w:t>
            </w:r>
            <w:r w:rsidR="0007479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н</w:t>
            </w:r>
            <w:r w:rsidR="009F3FB5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апряжение </w:t>
            </w:r>
            <w:r w:rsid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-</w:t>
            </w:r>
            <w:r w:rsidR="00A902B7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12 </w:t>
            </w:r>
            <w:r w:rsidR="00A902B7" w:rsidRPr="0007479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Вольт;</w:t>
            </w:r>
          </w:p>
          <w:p w14:paraId="24F0244B" w14:textId="46394929" w:rsidR="00A902B7" w:rsidRPr="0007479A" w:rsidRDefault="00A902B7" w:rsidP="009F3FB5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07479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- </w:t>
            </w:r>
            <w:r w:rsidR="0007479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п</w:t>
            </w:r>
            <w:r w:rsidR="009F3FB5" w:rsidRPr="0007479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олярность аккумулятора</w:t>
            </w:r>
            <w:r w:rsid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-</w:t>
            </w:r>
            <w:r w:rsidR="009F3FB5" w:rsidRPr="0007479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Обратная;</w:t>
            </w:r>
          </w:p>
          <w:p w14:paraId="07898AD1" w14:textId="0D6EC4C2" w:rsidR="008A5309" w:rsidRDefault="009F3FB5" w:rsidP="00083213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07479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- </w:t>
            </w:r>
            <w:r w:rsidR="0007479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п</w:t>
            </w:r>
            <w:r w:rsidRPr="0007479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усковой ток аккумулятора</w:t>
            </w:r>
            <w:r w:rsidR="0007479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&gt; 600  и  ≤ 700 </w:t>
            </w:r>
            <w:r w:rsidRPr="0007479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Ампер</w:t>
            </w:r>
            <w:r w:rsidR="0007479A" w:rsidRPr="0007479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;</w:t>
            </w:r>
          </w:p>
          <w:p w14:paraId="2453A98D" w14:textId="1EB87BA5" w:rsidR="0007479A" w:rsidRDefault="0007479A" w:rsidP="00446DAB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- </w:t>
            </w:r>
            <w:r w:rsidR="00446DAB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тип аккумулятора</w:t>
            </w:r>
            <w:r w:rsid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-</w:t>
            </w:r>
            <w:r w:rsidR="00446DAB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</w:t>
            </w:r>
            <w:r w:rsidR="00446DAB" w:rsidRPr="00446DAB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Батареи открытого типа</w:t>
            </w:r>
            <w:r w:rsidR="00446DAB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;</w:t>
            </w:r>
          </w:p>
          <w:p w14:paraId="27AFAE60" w14:textId="266C22F0" w:rsidR="00446DAB" w:rsidRPr="0007479A" w:rsidRDefault="00446DAB" w:rsidP="00446DAB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- электролит в комплекте </w:t>
            </w:r>
            <w:r w:rsid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- </w:t>
            </w:r>
            <w:r w:rsidRPr="00446DAB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Да</w:t>
            </w:r>
            <w:r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;</w:t>
            </w:r>
          </w:p>
          <w:p w14:paraId="721A7D0A" w14:textId="4AD5F990" w:rsidR="0007479A" w:rsidRDefault="00D427CA" w:rsidP="00083213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-</w:t>
            </w:r>
            <w:r w:rsidR="00012D9F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совместимость с автомобилем</w:t>
            </w:r>
            <w:r w:rsidR="00621D89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</w:t>
            </w:r>
            <w:r w:rsidR="004A0F91" w:rsidRPr="004A0F91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Форд Мондео </w:t>
            </w:r>
            <w:r w:rsidR="00AF6235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                                          </w:t>
            </w:r>
            <w:r w:rsidR="004A0F91" w:rsidRPr="004A0F91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(VIN: X9FDXXEEBDER80416, год выпуска 2014)</w:t>
            </w:r>
            <w:r w:rsidR="004A0F91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*</w:t>
            </w:r>
          </w:p>
          <w:p w14:paraId="04604A13" w14:textId="77777777" w:rsidR="00D427CA" w:rsidRDefault="00D427CA" w:rsidP="00083213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</w:p>
          <w:p w14:paraId="70855703" w14:textId="7D851D5B" w:rsidR="005A5ABF" w:rsidRPr="00F34EEF" w:rsidRDefault="005A5ABF" w:rsidP="005A5ABF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F34EEF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2. Аккумулятор свинцовый для запуска поршневых двигателей</w:t>
            </w:r>
          </w:p>
          <w:p w14:paraId="466814D0" w14:textId="226AF83E" w:rsidR="005A5ABF" w:rsidRPr="00F34EEF" w:rsidRDefault="005A5ABF" w:rsidP="005A5ABF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F34EEF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Количество: 4 шт.</w:t>
            </w:r>
          </w:p>
          <w:p w14:paraId="21F339D2" w14:textId="77777777" w:rsidR="005A5ABF" w:rsidRPr="00D201E9" w:rsidRDefault="005A5ABF" w:rsidP="005A5ABF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  <w:u w:val="single"/>
              </w:rPr>
            </w:pPr>
            <w:r w:rsidRPr="00D201E9">
              <w:rPr>
                <w:rFonts w:ascii="Times New Roman" w:eastAsia="Batang" w:hAnsi="Times New Roman" w:cs="Times New Roman"/>
                <w:color w:val="auto"/>
                <w:sz w:val="23"/>
                <w:szCs w:val="23"/>
                <w:u w:val="single"/>
              </w:rPr>
              <w:t>Характеристики:</w:t>
            </w:r>
          </w:p>
          <w:p w14:paraId="0AFDE0FE" w14:textId="44372E7C" w:rsidR="005A5ABF" w:rsidRPr="00F34EEF" w:rsidRDefault="005A5ABF" w:rsidP="005A5ABF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F34EEF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- максимальная емкость аккумулятора </w:t>
            </w:r>
            <w:r w:rsidR="00F34EEF" w:rsidRPr="00F34EEF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≤ 70 </w:t>
            </w:r>
            <w:r w:rsidRPr="00F34EEF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Ампер-час (3,6 кКл);</w:t>
            </w:r>
          </w:p>
          <w:p w14:paraId="48AD307D" w14:textId="38839BC0" w:rsidR="005A5ABF" w:rsidRPr="00187F38" w:rsidRDefault="005A5ABF" w:rsidP="005A5ABF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AF6235">
              <w:rPr>
                <w:rFonts w:ascii="Times New Roman" w:eastAsia="Batang" w:hAnsi="Times New Roman" w:cs="Times New Roman"/>
                <w:color w:val="FF0000"/>
                <w:sz w:val="23"/>
                <w:szCs w:val="23"/>
              </w:rPr>
              <w:t xml:space="preserve">- </w:t>
            </w:r>
            <w:r w:rsidRPr="00187F38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минимальная емкость аккумулятора </w:t>
            </w:r>
            <w:r w:rsidR="00F34EEF" w:rsidRPr="00187F38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≥</w:t>
            </w:r>
            <w:r w:rsidR="00187F38" w:rsidRPr="00187F38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6</w:t>
            </w:r>
            <w:r w:rsidR="00F34EEF" w:rsidRPr="00187F38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0</w:t>
            </w:r>
            <w:r w:rsidR="00187F38" w:rsidRPr="00187F38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</w:t>
            </w:r>
            <w:r w:rsidRPr="00187F38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Ампер-час (3,6 кКл);</w:t>
            </w:r>
          </w:p>
          <w:p w14:paraId="3729F870" w14:textId="1D851B4B" w:rsidR="005A5ABF" w:rsidRPr="00187F38" w:rsidRDefault="005A5ABF" w:rsidP="005A5ABF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187F38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- тип клемм</w:t>
            </w:r>
            <w:r w:rsid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-</w:t>
            </w:r>
            <w:r w:rsidRPr="00187F38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Конус; </w:t>
            </w:r>
          </w:p>
          <w:p w14:paraId="602CB009" w14:textId="1674D860" w:rsidR="005A5ABF" w:rsidRPr="0029631A" w:rsidRDefault="005A5ABF" w:rsidP="005A5ABF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187F38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- </w:t>
            </w:r>
            <w:r w:rsidRP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напряжение</w:t>
            </w:r>
            <w:r w:rsid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-</w:t>
            </w:r>
            <w:r w:rsidRP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12 Вольт;</w:t>
            </w:r>
          </w:p>
          <w:p w14:paraId="2D6A30D2" w14:textId="1B9DA355" w:rsidR="005A5ABF" w:rsidRPr="0029631A" w:rsidRDefault="005A5ABF" w:rsidP="005A5ABF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- полярность аккумулятора</w:t>
            </w:r>
            <w:r w:rsid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-</w:t>
            </w:r>
            <w:r w:rsidRP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Обратная;</w:t>
            </w:r>
          </w:p>
          <w:p w14:paraId="5DDFC32D" w14:textId="77777777" w:rsidR="005A5ABF" w:rsidRPr="0029631A" w:rsidRDefault="005A5ABF" w:rsidP="005A5ABF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- пусковой ток аккумулятора &gt; 600  и  ≤ 700 Ампер;</w:t>
            </w:r>
          </w:p>
          <w:p w14:paraId="6C4F7BD9" w14:textId="27E55C7E" w:rsidR="005A5ABF" w:rsidRPr="0029631A" w:rsidRDefault="005A5ABF" w:rsidP="005A5ABF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- тип аккумулятора</w:t>
            </w:r>
            <w:r w:rsidR="0029631A" w:rsidRP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-</w:t>
            </w:r>
            <w:r w:rsidRP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Батареи открытого типа;</w:t>
            </w:r>
          </w:p>
          <w:p w14:paraId="404F2041" w14:textId="098FC029" w:rsidR="005A5ABF" w:rsidRPr="00B72A99" w:rsidRDefault="005A5ABF" w:rsidP="005A5ABF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29631A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- </w:t>
            </w:r>
            <w:r w:rsidRPr="00B72A99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электролит в комплекте</w:t>
            </w:r>
            <w:r w:rsidR="0029631A" w:rsidRPr="00B72A99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-</w:t>
            </w:r>
            <w:r w:rsidRPr="00B72A99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 xml:space="preserve"> Да;</w:t>
            </w:r>
          </w:p>
          <w:p w14:paraId="010B3660" w14:textId="11954730" w:rsidR="00D427CA" w:rsidRPr="00B72A99" w:rsidRDefault="00E37737" w:rsidP="005A5ABF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B72A99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-совместимость с автомобилями</w:t>
            </w:r>
          </w:p>
          <w:p w14:paraId="21BB3805" w14:textId="77777777" w:rsidR="000D6A7F" w:rsidRPr="00B72A99" w:rsidRDefault="000D6A7F" w:rsidP="000D6A7F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B72A99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Форд Фокус (VIN: Z6F4XXEEC4JA61006 год выпуска 2018)</w:t>
            </w:r>
          </w:p>
          <w:p w14:paraId="2660CB4B" w14:textId="77777777" w:rsidR="000D6A7F" w:rsidRPr="00B72A99" w:rsidRDefault="000D6A7F" w:rsidP="000D6A7F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B72A99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Шкода Октавия (VIN: ХW8AC4NE1GH008115, год выпуска 2015)</w:t>
            </w:r>
          </w:p>
          <w:p w14:paraId="6A63CDEA" w14:textId="77777777" w:rsidR="000D6A7F" w:rsidRPr="00B72A99" w:rsidRDefault="000D6A7F" w:rsidP="000D6A7F">
            <w:pPr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B72A99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Шкода Октавия (VIN: ХW8AD4NE9FH019391, год выпуска 2014)</w:t>
            </w:r>
          </w:p>
          <w:p w14:paraId="7D3BE982" w14:textId="36C5E716" w:rsidR="0007479A" w:rsidRPr="00B72A99" w:rsidRDefault="000D6A7F" w:rsidP="00B72A99">
            <w:pPr>
              <w:spacing w:after="120"/>
              <w:jc w:val="both"/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</w:pPr>
            <w:r w:rsidRPr="00B72A99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Тойота Камри (VIN: XW7BZYHK70S109569, год выпуска 2019)</w:t>
            </w:r>
            <w:r w:rsidRPr="00B72A99">
              <w:rPr>
                <w:color w:val="auto"/>
              </w:rPr>
              <w:t xml:space="preserve"> </w:t>
            </w:r>
            <w:r w:rsidRPr="00B72A99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*</w:t>
            </w:r>
          </w:p>
          <w:p w14:paraId="079142A5" w14:textId="4AC206C1" w:rsidR="00F65259" w:rsidRPr="00B21538" w:rsidRDefault="008F10D8" w:rsidP="00083213">
            <w:pPr>
              <w:jc w:val="both"/>
              <w:rPr>
                <w:rFonts w:ascii="Times New Roman" w:eastAsia="Batang" w:hAnsi="Times New Roman" w:cs="Times New Roman"/>
                <w:i/>
                <w:color w:val="FF0000"/>
                <w:sz w:val="22"/>
                <w:szCs w:val="22"/>
              </w:rPr>
            </w:pPr>
            <w:r w:rsidRPr="00B21538">
              <w:rPr>
                <w:rFonts w:ascii="Times New Roman" w:eastAsia="Batang" w:hAnsi="Times New Roman" w:cs="Times New Roman"/>
                <w:i/>
                <w:color w:val="auto"/>
                <w:sz w:val="22"/>
                <w:szCs w:val="22"/>
              </w:rPr>
              <w:t>* В соответствии с п. 6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г. № 145, Заказчиком дополнительно определены значимые для предполагаемого к поставке товара требования наличие которых позволяет всес</w:t>
            </w:r>
            <w:r w:rsidR="00083213" w:rsidRPr="00B21538">
              <w:rPr>
                <w:rFonts w:ascii="Times New Roman" w:eastAsia="Batang" w:hAnsi="Times New Roman" w:cs="Times New Roman"/>
                <w:i/>
                <w:color w:val="auto"/>
                <w:sz w:val="22"/>
                <w:szCs w:val="22"/>
              </w:rPr>
              <w:t xml:space="preserve">торонне и развернуто определить </w:t>
            </w:r>
            <w:r w:rsidRPr="00B21538">
              <w:rPr>
                <w:rFonts w:ascii="Times New Roman" w:eastAsia="Batang" w:hAnsi="Times New Roman" w:cs="Times New Roman"/>
                <w:i/>
                <w:color w:val="auto"/>
                <w:sz w:val="22"/>
                <w:szCs w:val="22"/>
              </w:rPr>
              <w:t>качественные свойства товара, которые дополняют характеристики предполагаемых к закупке товаров не изменяя их и не противоречат характеристикам, указанным в КТРУ.</w:t>
            </w:r>
          </w:p>
        </w:tc>
      </w:tr>
      <w:tr w:rsidR="00F1122B" w:rsidRPr="00F1122B" w14:paraId="20156821" w14:textId="77777777" w:rsidTr="00D201E9">
        <w:trPr>
          <w:trHeight w:val="557"/>
        </w:trPr>
        <w:tc>
          <w:tcPr>
            <w:tcW w:w="513" w:type="dxa"/>
          </w:tcPr>
          <w:p w14:paraId="706B5F68" w14:textId="77777777" w:rsidR="00077167" w:rsidRPr="00D201E9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D201E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743" w:type="dxa"/>
          </w:tcPr>
          <w:p w14:paraId="623804C0" w14:textId="77777777" w:rsidR="00077167" w:rsidRPr="00D201E9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D201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 (объем) поставляемого товара/ выполняемых работ/ оказываемых услуг</w:t>
            </w:r>
          </w:p>
        </w:tc>
        <w:tc>
          <w:tcPr>
            <w:tcW w:w="6662" w:type="dxa"/>
          </w:tcPr>
          <w:p w14:paraId="52699457" w14:textId="139483FA" w:rsidR="005A328D" w:rsidRPr="00D201E9" w:rsidRDefault="005A328D" w:rsidP="005A328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201E9">
              <w:rPr>
                <w:rFonts w:ascii="Times New Roman" w:eastAsia="Times New Roman" w:hAnsi="Times New Roman" w:cs="Times New Roman"/>
                <w:color w:val="auto"/>
              </w:rPr>
              <w:t>1. Аккумулятор свинцовый для запуска поршневых двигателей  – 1 шт.</w:t>
            </w:r>
          </w:p>
          <w:p w14:paraId="1A1B3037" w14:textId="3262C8B5" w:rsidR="00077167" w:rsidRPr="00D201E9" w:rsidRDefault="005A328D" w:rsidP="005A328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201E9">
              <w:rPr>
                <w:rFonts w:ascii="Times New Roman" w:eastAsia="Times New Roman" w:hAnsi="Times New Roman" w:cs="Times New Roman"/>
                <w:color w:val="auto"/>
              </w:rPr>
              <w:t>2. Аккумулятор свинцовый для запуска поршневых двигателей – 4 шт.</w:t>
            </w:r>
          </w:p>
        </w:tc>
      </w:tr>
      <w:tr w:rsidR="00F1122B" w:rsidRPr="00F1122B" w14:paraId="3F5930C7" w14:textId="77777777" w:rsidTr="00D201E9">
        <w:tc>
          <w:tcPr>
            <w:tcW w:w="513" w:type="dxa"/>
          </w:tcPr>
          <w:p w14:paraId="70486BAA" w14:textId="77777777" w:rsidR="00077167" w:rsidRPr="00D201E9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D201E9">
              <w:rPr>
                <w:rFonts w:ascii="Times New Roman" w:hAnsi="Times New Roman" w:cs="Times New Roman"/>
                <w:color w:val="auto"/>
              </w:rPr>
              <w:lastRenderedPageBreak/>
              <w:t>6</w:t>
            </w:r>
          </w:p>
        </w:tc>
        <w:tc>
          <w:tcPr>
            <w:tcW w:w="2743" w:type="dxa"/>
          </w:tcPr>
          <w:p w14:paraId="25574302" w14:textId="77777777" w:rsidR="00077167" w:rsidRPr="00D201E9" w:rsidRDefault="00077167" w:rsidP="00077167">
            <w:pPr>
              <w:spacing w:line="252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D201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Сопутствующие </w:t>
            </w:r>
          </w:p>
          <w:p w14:paraId="1FB26D15" w14:textId="2E0CC813" w:rsidR="00077167" w:rsidRPr="00D201E9" w:rsidRDefault="00482538" w:rsidP="00077167">
            <w:pPr>
              <w:rPr>
                <w:rFonts w:ascii="Times New Roman" w:hAnsi="Times New Roman" w:cs="Times New Roman"/>
                <w:color w:val="auto"/>
              </w:rPr>
            </w:pPr>
            <w:r w:rsidRPr="00D201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работы/у</w:t>
            </w:r>
            <w:r w:rsidR="00077167" w:rsidRPr="00D201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слуги</w:t>
            </w:r>
          </w:p>
        </w:tc>
        <w:tc>
          <w:tcPr>
            <w:tcW w:w="6662" w:type="dxa"/>
          </w:tcPr>
          <w:p w14:paraId="1B0F91CD" w14:textId="05918513" w:rsidR="00754233" w:rsidRPr="00D201E9" w:rsidRDefault="00847031" w:rsidP="002006C4">
            <w:pPr>
              <w:tabs>
                <w:tab w:val="left" w:pos="851"/>
              </w:tabs>
              <w:suppressAutoHyphens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201E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F1122B" w:rsidRPr="00F1122B" w14:paraId="4F00F0F5" w14:textId="77777777" w:rsidTr="00D201E9">
        <w:tc>
          <w:tcPr>
            <w:tcW w:w="513" w:type="dxa"/>
          </w:tcPr>
          <w:p w14:paraId="5BB10AD2" w14:textId="77777777" w:rsidR="00077167" w:rsidRPr="003036A8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3036A8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743" w:type="dxa"/>
          </w:tcPr>
          <w:p w14:paraId="31F913E6" w14:textId="77777777" w:rsidR="00077167" w:rsidRPr="003036A8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3036A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Требования к товарам/ работам/услугам</w:t>
            </w:r>
          </w:p>
        </w:tc>
        <w:tc>
          <w:tcPr>
            <w:tcW w:w="6662" w:type="dxa"/>
          </w:tcPr>
          <w:p w14:paraId="762E7143" w14:textId="77777777" w:rsidR="00D201E9" w:rsidRPr="003036A8" w:rsidRDefault="00D201E9" w:rsidP="00D201E9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36A8">
              <w:rPr>
                <w:rFonts w:ascii="Times New Roman" w:hAnsi="Times New Roman" w:cs="Times New Roman"/>
                <w:color w:val="auto"/>
              </w:rPr>
              <w:t>Поставляемый товар должен быть новым товаром (товаром, который не был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</w:p>
          <w:p w14:paraId="6EBC1F68" w14:textId="77777777" w:rsidR="00D201E9" w:rsidRPr="003036A8" w:rsidRDefault="00D201E9" w:rsidP="00D201E9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36A8">
              <w:rPr>
                <w:rFonts w:ascii="Times New Roman" w:hAnsi="Times New Roman" w:cs="Times New Roman"/>
                <w:color w:val="auto"/>
              </w:rPr>
              <w:t>Товар не должен иметь потертостей, царапин, трещин, вздутий вмятин и иных дефектов, в том числе скрытых, ухудшающих его потребительские свойства и быть пригодным к использованию по назначению.</w:t>
            </w:r>
          </w:p>
          <w:p w14:paraId="420DD397" w14:textId="77777777" w:rsidR="00D201E9" w:rsidRPr="003036A8" w:rsidRDefault="00D201E9" w:rsidP="00D201E9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36A8">
              <w:rPr>
                <w:rFonts w:ascii="Times New Roman" w:hAnsi="Times New Roman" w:cs="Times New Roman"/>
                <w:color w:val="auto"/>
              </w:rPr>
              <w:t>Товар должен иметь всю необходимую маркировку и обозначения.</w:t>
            </w:r>
          </w:p>
          <w:p w14:paraId="277B169B" w14:textId="77777777" w:rsidR="00D201E9" w:rsidRPr="003036A8" w:rsidRDefault="00D201E9" w:rsidP="00D201E9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36A8">
              <w:rPr>
                <w:rFonts w:ascii="Times New Roman" w:hAnsi="Times New Roman" w:cs="Times New Roman"/>
                <w:color w:val="auto"/>
              </w:rPr>
              <w:t>Товар должен поставляться в упаковке, обеспечивающей сохранность товара при транспортировке любым видом транспорта и хранение в соответствии с принятыми для данного вида товара требованиями, без повреждений и следов вскрытия, отсутствия признаков вторичной упаковки.</w:t>
            </w:r>
          </w:p>
          <w:p w14:paraId="381F0E7A" w14:textId="77777777" w:rsidR="00D201E9" w:rsidRPr="003036A8" w:rsidRDefault="00D201E9" w:rsidP="00D201E9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36A8">
              <w:rPr>
                <w:rFonts w:ascii="Times New Roman" w:hAnsi="Times New Roman" w:cs="Times New Roman"/>
                <w:color w:val="auto"/>
              </w:rPr>
              <w:t>Поставляемый товар должен иметь на упаковке четкое указание наименования, типа, номера (артикула) и характеристики товара, голограмму, логотип производителя и другие элементы защиты от подделок. Все надписи должны быть нанесены способом типографской печати на русском языке.</w:t>
            </w:r>
          </w:p>
          <w:p w14:paraId="2CEB03E3" w14:textId="1A7B33D1" w:rsidR="00077167" w:rsidRPr="003036A8" w:rsidRDefault="00D201E9" w:rsidP="00D201E9">
            <w:pPr>
              <w:pStyle w:val="af3"/>
              <w:widowControl w:val="0"/>
              <w:tabs>
                <w:tab w:val="left" w:pos="993"/>
              </w:tabs>
              <w:ind w:left="0"/>
              <w:jc w:val="both"/>
            </w:pPr>
            <w:r w:rsidRPr="003036A8">
              <w:t xml:space="preserve">Поставщик должен обеспечить гарантийные обязательства в отношении поставленного товара в течение не менее </w:t>
            </w:r>
            <w:r w:rsidRPr="003036A8">
              <w:rPr>
                <w:b/>
              </w:rPr>
              <w:t>12  месяцев</w:t>
            </w:r>
            <w:r w:rsidRPr="003036A8">
              <w:t xml:space="preserve"> с даты подписания Сторонами документа о приемке товара. Гарантия должна распространяться на весь товар.</w:t>
            </w:r>
          </w:p>
        </w:tc>
      </w:tr>
      <w:tr w:rsidR="00F1122B" w:rsidRPr="00F1122B" w14:paraId="4ACB08A2" w14:textId="77777777" w:rsidTr="00D201E9">
        <w:trPr>
          <w:trHeight w:val="2573"/>
        </w:trPr>
        <w:tc>
          <w:tcPr>
            <w:tcW w:w="513" w:type="dxa"/>
          </w:tcPr>
          <w:p w14:paraId="7228CA82" w14:textId="77777777" w:rsidR="00077167" w:rsidRPr="00612A50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612A50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743" w:type="dxa"/>
          </w:tcPr>
          <w:p w14:paraId="21EDBF76" w14:textId="77777777" w:rsidR="00077167" w:rsidRPr="00612A50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612A5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Порядок поставки товаров/выполнения работ/оказания услуг</w:t>
            </w:r>
          </w:p>
        </w:tc>
        <w:tc>
          <w:tcPr>
            <w:tcW w:w="6662" w:type="dxa"/>
          </w:tcPr>
          <w:p w14:paraId="6459241B" w14:textId="4C63359F" w:rsidR="00750B9A" w:rsidRPr="00612A50" w:rsidRDefault="0027468A" w:rsidP="00141B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612A50">
              <w:rPr>
                <w:rFonts w:ascii="Times New Roman" w:eastAsia="Times New Roman" w:hAnsi="Times New Roman"/>
                <w:color w:val="auto"/>
              </w:rPr>
              <w:t>Товар поставляется</w:t>
            </w:r>
            <w:r w:rsidR="007A3061" w:rsidRPr="00612A50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 w:rsidR="00FE064F" w:rsidRPr="00612A50">
              <w:rPr>
                <w:rFonts w:ascii="Times New Roman" w:eastAsia="Times New Roman" w:hAnsi="Times New Roman"/>
                <w:color w:val="auto"/>
              </w:rPr>
              <w:t>в рабочие дни (</w:t>
            </w:r>
            <w:r w:rsidR="00A06F42" w:rsidRPr="00612A50">
              <w:rPr>
                <w:rFonts w:ascii="Times New Roman" w:eastAsia="Times New Roman" w:hAnsi="Times New Roman"/>
                <w:color w:val="auto"/>
              </w:rPr>
              <w:t xml:space="preserve">с </w:t>
            </w:r>
            <w:r w:rsidR="00FE064F" w:rsidRPr="00612A50">
              <w:rPr>
                <w:rFonts w:ascii="Times New Roman" w:eastAsia="Times New Roman" w:hAnsi="Times New Roman"/>
                <w:color w:val="auto"/>
              </w:rPr>
              <w:t>понедельник</w:t>
            </w:r>
            <w:r w:rsidR="00A06F42" w:rsidRPr="00612A50">
              <w:rPr>
                <w:rFonts w:ascii="Times New Roman" w:eastAsia="Times New Roman" w:hAnsi="Times New Roman"/>
                <w:color w:val="auto"/>
              </w:rPr>
              <w:t>а</w:t>
            </w:r>
            <w:r w:rsidR="00FE064F" w:rsidRPr="00612A50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 w:rsidR="00A06F42" w:rsidRPr="00612A50">
              <w:rPr>
                <w:rFonts w:ascii="Times New Roman" w:eastAsia="Times New Roman" w:hAnsi="Times New Roman"/>
                <w:color w:val="auto"/>
              </w:rPr>
              <w:t>по пятницу</w:t>
            </w:r>
            <w:r w:rsidR="00FE064F" w:rsidRPr="00612A50">
              <w:rPr>
                <w:rFonts w:ascii="Times New Roman" w:eastAsia="Times New Roman" w:hAnsi="Times New Roman"/>
                <w:color w:val="auto"/>
              </w:rPr>
              <w:t xml:space="preserve">) с </w:t>
            </w:r>
            <w:r w:rsidR="00F33270" w:rsidRPr="00612A50">
              <w:rPr>
                <w:rFonts w:ascii="Times New Roman" w:eastAsia="Times New Roman" w:hAnsi="Times New Roman"/>
                <w:color w:val="auto"/>
              </w:rPr>
              <w:t>0</w:t>
            </w:r>
            <w:r w:rsidR="00FE064F" w:rsidRPr="00612A50">
              <w:rPr>
                <w:rFonts w:ascii="Times New Roman" w:eastAsia="Times New Roman" w:hAnsi="Times New Roman"/>
                <w:color w:val="auto"/>
              </w:rPr>
              <w:t>9</w:t>
            </w:r>
            <w:r w:rsidR="00F33270" w:rsidRPr="00612A50">
              <w:rPr>
                <w:rFonts w:ascii="Times New Roman" w:eastAsia="Times New Roman" w:hAnsi="Times New Roman"/>
                <w:color w:val="auto"/>
              </w:rPr>
              <w:t>:</w:t>
            </w:r>
            <w:r w:rsidR="00FE064F" w:rsidRPr="00612A50">
              <w:rPr>
                <w:rFonts w:ascii="Times New Roman" w:eastAsia="Times New Roman" w:hAnsi="Times New Roman"/>
                <w:color w:val="auto"/>
              </w:rPr>
              <w:t>00 часов до 16</w:t>
            </w:r>
            <w:r w:rsidR="00F33270" w:rsidRPr="00612A50">
              <w:rPr>
                <w:rFonts w:ascii="Times New Roman" w:eastAsia="Times New Roman" w:hAnsi="Times New Roman"/>
                <w:color w:val="auto"/>
              </w:rPr>
              <w:t>:0</w:t>
            </w:r>
            <w:r w:rsidR="00FE064F" w:rsidRPr="00612A50">
              <w:rPr>
                <w:rFonts w:ascii="Times New Roman" w:eastAsia="Times New Roman" w:hAnsi="Times New Roman"/>
                <w:color w:val="auto"/>
              </w:rPr>
              <w:t>0 часов местного времени (для адреса поставки Товара) силами и средствами Поста</w:t>
            </w:r>
            <w:r w:rsidR="00B12DE5" w:rsidRPr="00612A50">
              <w:rPr>
                <w:rFonts w:ascii="Times New Roman" w:eastAsia="Times New Roman" w:hAnsi="Times New Roman"/>
                <w:color w:val="auto"/>
              </w:rPr>
              <w:t xml:space="preserve">вщика. Поставщик согласовывает </w:t>
            </w:r>
            <w:r w:rsidR="00FE064F" w:rsidRPr="00612A50">
              <w:rPr>
                <w:rFonts w:ascii="Times New Roman" w:eastAsia="Times New Roman" w:hAnsi="Times New Roman"/>
                <w:color w:val="auto"/>
              </w:rPr>
              <w:t xml:space="preserve">с </w:t>
            </w:r>
            <w:r w:rsidR="00C70052" w:rsidRPr="00612A50">
              <w:rPr>
                <w:rFonts w:ascii="Times New Roman" w:eastAsia="Times New Roman" w:hAnsi="Times New Roman"/>
                <w:color w:val="auto"/>
              </w:rPr>
              <w:t>представителем Заказчика</w:t>
            </w:r>
            <w:r w:rsidR="00172F6B" w:rsidRPr="00612A50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 w:rsidR="00FE064F" w:rsidRPr="00612A50">
              <w:rPr>
                <w:rFonts w:ascii="Times New Roman" w:eastAsia="Times New Roman" w:hAnsi="Times New Roman"/>
                <w:color w:val="auto"/>
              </w:rPr>
              <w:t xml:space="preserve">день поставки не позднее, чем за </w:t>
            </w:r>
            <w:r w:rsidR="00B12DE5" w:rsidRPr="00612A50">
              <w:rPr>
                <w:rFonts w:ascii="Times New Roman" w:eastAsia="Times New Roman" w:hAnsi="Times New Roman"/>
                <w:color w:val="auto"/>
              </w:rPr>
              <w:t>3</w:t>
            </w:r>
            <w:r w:rsidR="00FE064F" w:rsidRPr="00612A50">
              <w:rPr>
                <w:rFonts w:ascii="Times New Roman" w:eastAsia="Times New Roman" w:hAnsi="Times New Roman"/>
                <w:color w:val="auto"/>
              </w:rPr>
              <w:t xml:space="preserve"> (</w:t>
            </w:r>
            <w:r w:rsidR="00B12DE5" w:rsidRPr="00612A50">
              <w:rPr>
                <w:rFonts w:ascii="Times New Roman" w:eastAsia="Times New Roman" w:hAnsi="Times New Roman"/>
                <w:color w:val="auto"/>
              </w:rPr>
              <w:t>три) рабочих дня</w:t>
            </w:r>
            <w:r w:rsidR="00FE064F" w:rsidRPr="00612A50">
              <w:rPr>
                <w:rFonts w:ascii="Times New Roman" w:eastAsia="Times New Roman" w:hAnsi="Times New Roman"/>
                <w:color w:val="auto"/>
              </w:rPr>
              <w:t xml:space="preserve"> до дня осуществления поставки.</w:t>
            </w:r>
            <w:r w:rsidR="00FA55F5" w:rsidRPr="00612A50">
              <w:rPr>
                <w:rFonts w:ascii="Times New Roman" w:eastAsia="Times New Roman" w:hAnsi="Times New Roman"/>
                <w:color w:val="auto"/>
              </w:rPr>
              <w:t xml:space="preserve"> Поставщик должен обеспечить доставку товара в адрес </w:t>
            </w:r>
            <w:r w:rsidR="00C70052" w:rsidRPr="00612A50">
              <w:rPr>
                <w:rFonts w:ascii="Times New Roman" w:eastAsia="Times New Roman" w:hAnsi="Times New Roman"/>
                <w:color w:val="auto"/>
              </w:rPr>
              <w:t>Заказчика</w:t>
            </w:r>
            <w:r w:rsidR="00FA55F5" w:rsidRPr="00612A50">
              <w:rPr>
                <w:rFonts w:ascii="Times New Roman" w:eastAsia="Times New Roman" w:hAnsi="Times New Roman"/>
                <w:color w:val="auto"/>
              </w:rPr>
              <w:t xml:space="preserve"> транспортом Поставщика или с привлечением транспорта третьих</w:t>
            </w:r>
            <w:r w:rsidR="00141B9A" w:rsidRPr="00612A50">
              <w:rPr>
                <w:rFonts w:ascii="Times New Roman" w:eastAsia="Times New Roman" w:hAnsi="Times New Roman"/>
                <w:color w:val="auto"/>
              </w:rPr>
              <w:t xml:space="preserve"> лиц за счёт средств Поставщика.</w:t>
            </w:r>
          </w:p>
        </w:tc>
      </w:tr>
      <w:tr w:rsidR="00F1122B" w:rsidRPr="00F1122B" w14:paraId="1FE42B06" w14:textId="77777777" w:rsidTr="00D201E9">
        <w:tc>
          <w:tcPr>
            <w:tcW w:w="513" w:type="dxa"/>
          </w:tcPr>
          <w:p w14:paraId="6A170D1C" w14:textId="77777777" w:rsidR="00077167" w:rsidRPr="00612A50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612A50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2743" w:type="dxa"/>
          </w:tcPr>
          <w:p w14:paraId="115ED858" w14:textId="77777777" w:rsidR="00077167" w:rsidRPr="00612A50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612A5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Место поставки товаров/выполнения работ/оказания услуг</w:t>
            </w:r>
          </w:p>
        </w:tc>
        <w:tc>
          <w:tcPr>
            <w:tcW w:w="6662" w:type="dxa"/>
          </w:tcPr>
          <w:p w14:paraId="1E373830" w14:textId="05AC7498" w:rsidR="002F0E3A" w:rsidRPr="003036A8" w:rsidRDefault="000F524C" w:rsidP="002F0E3A">
            <w:pPr>
              <w:jc w:val="both"/>
              <w:rPr>
                <w:rFonts w:ascii="Times New Roman" w:eastAsia="Verdana" w:hAnsi="Times New Roman" w:cs="Times New Roman"/>
                <w:color w:val="auto"/>
              </w:rPr>
            </w:pPr>
            <w:r w:rsidRPr="000F524C">
              <w:rPr>
                <w:rFonts w:ascii="Times New Roman" w:eastAsia="Verdana" w:hAnsi="Times New Roman" w:cs="Times New Roman"/>
                <w:color w:val="auto"/>
              </w:rPr>
              <w:t>344058</w:t>
            </w:r>
            <w:r w:rsidR="002F0E3A" w:rsidRPr="000F524C">
              <w:rPr>
                <w:rFonts w:ascii="Times New Roman" w:eastAsia="Verdana" w:hAnsi="Times New Roman" w:cs="Times New Roman"/>
                <w:color w:val="auto"/>
              </w:rPr>
              <w:t xml:space="preserve">, </w:t>
            </w:r>
            <w:r w:rsidR="003036A8" w:rsidRPr="003036A8">
              <w:rPr>
                <w:rFonts w:ascii="Times New Roman" w:eastAsia="Verdana" w:hAnsi="Times New Roman" w:cs="Times New Roman"/>
                <w:color w:val="auto"/>
              </w:rPr>
              <w:t>г. Ростов-на-Дону, ул. 5-я Кольцевая, 35/37</w:t>
            </w:r>
          </w:p>
          <w:p w14:paraId="47734049" w14:textId="5A299555" w:rsidR="002F0E3A" w:rsidRPr="003036A8" w:rsidRDefault="002F0E3A" w:rsidP="002F0E3A">
            <w:pPr>
              <w:jc w:val="both"/>
              <w:rPr>
                <w:rFonts w:ascii="Times New Roman" w:eastAsia="Verdana" w:hAnsi="Times New Roman" w:cs="Times New Roman"/>
                <w:color w:val="auto"/>
              </w:rPr>
            </w:pPr>
            <w:r w:rsidRPr="003036A8">
              <w:rPr>
                <w:rFonts w:ascii="Times New Roman" w:eastAsia="Verdana" w:hAnsi="Times New Roman" w:cs="Times New Roman"/>
                <w:color w:val="auto"/>
              </w:rPr>
              <w:t xml:space="preserve">Контактное лицо – </w:t>
            </w:r>
            <w:r w:rsidR="003036A8" w:rsidRPr="003036A8">
              <w:rPr>
                <w:rFonts w:ascii="Times New Roman" w:eastAsia="Verdana" w:hAnsi="Times New Roman" w:cs="Times New Roman"/>
                <w:color w:val="auto"/>
              </w:rPr>
              <w:t>Журавлев Руслан Олегович</w:t>
            </w:r>
          </w:p>
          <w:p w14:paraId="7E9E7464" w14:textId="62397CD6" w:rsidR="00077167" w:rsidRPr="00F1122B" w:rsidRDefault="002F0E3A" w:rsidP="00206DC8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206DC8">
              <w:rPr>
                <w:rFonts w:ascii="Times New Roman" w:eastAsia="Verdana" w:hAnsi="Times New Roman" w:cs="Times New Roman"/>
                <w:color w:val="auto"/>
              </w:rPr>
              <w:t>+7</w:t>
            </w:r>
            <w:r w:rsidR="00206DC8" w:rsidRPr="00206DC8">
              <w:rPr>
                <w:rFonts w:ascii="Times New Roman" w:eastAsia="Verdana" w:hAnsi="Times New Roman" w:cs="Times New Roman"/>
                <w:color w:val="auto"/>
              </w:rPr>
              <w:t> 863 307 00 95</w:t>
            </w:r>
          </w:p>
        </w:tc>
      </w:tr>
      <w:tr w:rsidR="00F1122B" w:rsidRPr="00F1122B" w14:paraId="2AEBAD98" w14:textId="77777777" w:rsidTr="00D201E9">
        <w:tc>
          <w:tcPr>
            <w:tcW w:w="513" w:type="dxa"/>
          </w:tcPr>
          <w:p w14:paraId="0F53410D" w14:textId="77777777" w:rsidR="00077167" w:rsidRPr="00612A50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612A50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743" w:type="dxa"/>
          </w:tcPr>
          <w:p w14:paraId="07F34839" w14:textId="77777777" w:rsidR="00077167" w:rsidRPr="00612A50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612A5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Сроки поставки товаров/выполнения работ/оказания услуг</w:t>
            </w:r>
          </w:p>
        </w:tc>
        <w:tc>
          <w:tcPr>
            <w:tcW w:w="6662" w:type="dxa"/>
          </w:tcPr>
          <w:p w14:paraId="1B266489" w14:textId="3ECF2681" w:rsidR="00077167" w:rsidRPr="00612A50" w:rsidRDefault="00D44941" w:rsidP="001046C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12A50">
              <w:rPr>
                <w:rFonts w:ascii="Times New Roman" w:hAnsi="Times New Roman" w:cs="Times New Roman"/>
                <w:bCs/>
                <w:color w:val="auto"/>
              </w:rPr>
              <w:t>В</w:t>
            </w:r>
            <w:r w:rsidR="001C3784" w:rsidRPr="00612A50">
              <w:rPr>
                <w:rFonts w:ascii="Times New Roman" w:hAnsi="Times New Roman" w:cs="Times New Roman"/>
                <w:bCs/>
                <w:color w:val="auto"/>
              </w:rPr>
              <w:t xml:space="preserve"> течение 20 (двадцати) рабочих дней с даты заключения контракта.</w:t>
            </w:r>
          </w:p>
        </w:tc>
      </w:tr>
      <w:tr w:rsidR="00F1122B" w:rsidRPr="00F1122B" w14:paraId="1C3B8C20" w14:textId="77777777" w:rsidTr="00D201E9">
        <w:tc>
          <w:tcPr>
            <w:tcW w:w="513" w:type="dxa"/>
          </w:tcPr>
          <w:p w14:paraId="2E6F612F" w14:textId="77777777" w:rsidR="00077167" w:rsidRPr="00612A50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612A50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2743" w:type="dxa"/>
          </w:tcPr>
          <w:p w14:paraId="01F00E10" w14:textId="77777777" w:rsidR="00077167" w:rsidRPr="00612A50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612A5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Порядок приемки поставленных товаров/ выполненных работ/ оказанных услуг и сроки оплаты</w:t>
            </w:r>
          </w:p>
        </w:tc>
        <w:tc>
          <w:tcPr>
            <w:tcW w:w="6662" w:type="dxa"/>
          </w:tcPr>
          <w:p w14:paraId="25290198" w14:textId="174CC4FC" w:rsidR="003345FF" w:rsidRPr="00612A50" w:rsidRDefault="00C3739B" w:rsidP="00B26A50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612A50">
              <w:rPr>
                <w:rFonts w:ascii="Times New Roman" w:eastAsia="Times New Roman" w:hAnsi="Times New Roman"/>
                <w:color w:val="auto"/>
              </w:rPr>
              <w:t xml:space="preserve">Приемка товара Заказчиком осуществляется в срок, </w:t>
            </w:r>
            <w:r w:rsidR="00A45343" w:rsidRPr="00612A50">
              <w:rPr>
                <w:rFonts w:ascii="Times New Roman" w:eastAsia="Times New Roman" w:hAnsi="Times New Roman"/>
                <w:color w:val="auto"/>
              </w:rPr>
              <w:t>до 20 (двадцати</w:t>
            </w:r>
            <w:r w:rsidRPr="00612A50">
              <w:rPr>
                <w:rFonts w:ascii="Times New Roman" w:eastAsia="Times New Roman" w:hAnsi="Times New Roman"/>
                <w:color w:val="auto"/>
              </w:rPr>
              <w:t>) рабочих дней с</w:t>
            </w:r>
            <w:r w:rsidR="00062EFB" w:rsidRPr="00612A50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 w:rsidR="004B0A93" w:rsidRPr="00612A50">
              <w:rPr>
                <w:rFonts w:ascii="Times New Roman" w:eastAsia="Times New Roman" w:hAnsi="Times New Roman"/>
                <w:color w:val="auto"/>
              </w:rPr>
              <w:t xml:space="preserve">даты </w:t>
            </w:r>
            <w:r w:rsidR="00062EFB" w:rsidRPr="00612A50">
              <w:rPr>
                <w:rFonts w:ascii="Times New Roman" w:eastAsia="Times New Roman" w:hAnsi="Times New Roman"/>
                <w:color w:val="auto"/>
              </w:rPr>
              <w:t>получения документов.</w:t>
            </w:r>
          </w:p>
          <w:p w14:paraId="6EA3CA86" w14:textId="3D346F91" w:rsidR="00273BF9" w:rsidRPr="00612A50" w:rsidRDefault="00273BF9" w:rsidP="00273BF9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612A50">
              <w:rPr>
                <w:rFonts w:ascii="Times New Roman" w:eastAsia="Times New Roman" w:hAnsi="Times New Roman"/>
                <w:color w:val="auto"/>
              </w:rPr>
              <w:t xml:space="preserve">Поставщик в течение 3 (трех) рабочих дней после поставки товара предоставляет </w:t>
            </w:r>
            <w:r w:rsidR="00596EF4" w:rsidRPr="00612A50">
              <w:rPr>
                <w:rFonts w:ascii="Times New Roman" w:eastAsia="Times New Roman" w:hAnsi="Times New Roman"/>
                <w:color w:val="auto"/>
              </w:rPr>
              <w:t>Заказчику</w:t>
            </w:r>
            <w:r w:rsidRPr="00612A50">
              <w:rPr>
                <w:rFonts w:ascii="Times New Roman" w:eastAsia="Times New Roman" w:hAnsi="Times New Roman"/>
                <w:color w:val="auto"/>
              </w:rPr>
              <w:t xml:space="preserve"> оригиналы документов о приемке: подписанные </w:t>
            </w:r>
            <w:r w:rsidR="00FE5B31" w:rsidRPr="00612A50">
              <w:rPr>
                <w:rFonts w:ascii="Times New Roman" w:eastAsia="Times New Roman" w:hAnsi="Times New Roman"/>
                <w:color w:val="auto"/>
              </w:rPr>
              <w:t>Поставщиком</w:t>
            </w:r>
            <w:r w:rsidRPr="00612A50">
              <w:rPr>
                <w:rFonts w:ascii="Times New Roman" w:eastAsia="Times New Roman" w:hAnsi="Times New Roman"/>
                <w:color w:val="auto"/>
              </w:rPr>
              <w:t xml:space="preserve"> счет, счет-фактуру (</w:t>
            </w:r>
            <w:r w:rsidR="005C391B" w:rsidRPr="00612A50">
              <w:rPr>
                <w:rFonts w:ascii="Times New Roman" w:eastAsia="Times New Roman" w:hAnsi="Times New Roman"/>
                <w:i/>
                <w:color w:val="auto"/>
              </w:rPr>
              <w:t>если Поставщик является плательщиком НДС</w:t>
            </w:r>
            <w:r w:rsidRPr="00612A50">
              <w:rPr>
                <w:rFonts w:ascii="Times New Roman" w:eastAsia="Times New Roman" w:hAnsi="Times New Roman"/>
                <w:color w:val="auto"/>
              </w:rPr>
              <w:t>), товарную накладную или универсальный передаточный документ в 2 (двух) экземплярах.</w:t>
            </w:r>
          </w:p>
          <w:p w14:paraId="3C6C76A0" w14:textId="77777777" w:rsidR="00273BF9" w:rsidRPr="00612A50" w:rsidRDefault="00273BF9" w:rsidP="00FE5B31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612A50">
              <w:rPr>
                <w:rFonts w:ascii="Times New Roman" w:eastAsia="Times New Roman" w:hAnsi="Times New Roman"/>
                <w:color w:val="auto"/>
              </w:rPr>
              <w:lastRenderedPageBreak/>
              <w:t>Проверка товара, поставленного Поставщиком, осуществляется посредством эк</w:t>
            </w:r>
            <w:r w:rsidR="00FE5B31" w:rsidRPr="00612A50">
              <w:rPr>
                <w:rFonts w:ascii="Times New Roman" w:eastAsia="Times New Roman" w:hAnsi="Times New Roman"/>
                <w:color w:val="auto"/>
              </w:rPr>
              <w:t xml:space="preserve">спертизы, проводимой Заказчиком </w:t>
            </w:r>
            <w:r w:rsidRPr="00612A50">
              <w:rPr>
                <w:rFonts w:ascii="Times New Roman" w:eastAsia="Times New Roman" w:hAnsi="Times New Roman"/>
                <w:color w:val="auto"/>
              </w:rPr>
              <w:t>своими силами или с привлечением экспертов, экспертных организаций на основании контрактов, заключённых в соответствии с Федеральным законом № 44-ФЗ.</w:t>
            </w:r>
          </w:p>
          <w:p w14:paraId="2856E22C" w14:textId="3F737919" w:rsidR="003A65C0" w:rsidRPr="00612A50" w:rsidRDefault="003A65C0" w:rsidP="00F327C0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612A50">
              <w:rPr>
                <w:rFonts w:ascii="Times New Roman" w:eastAsia="Times New Roman" w:hAnsi="Times New Roman"/>
                <w:color w:val="auto"/>
              </w:rPr>
              <w:t>В случае выявления несоответствия поставленного товара условиям контракта, Заказчик в этот же срок направляет Поставщику или вручает уполномоченному представителю Поставщика мотивированный отказ от подписания документа о приемке с перечнем выявленных недостатков. Поставщик обязан устранить выявленные недостатки за свой счет в пределах срока поставки товара.</w:t>
            </w:r>
          </w:p>
          <w:p w14:paraId="7C3BC683" w14:textId="74BB7BA7" w:rsidR="00F327C0" w:rsidRPr="00612A50" w:rsidRDefault="00381C17" w:rsidP="00F327C0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612A50">
              <w:rPr>
                <w:rFonts w:ascii="Times New Roman" w:eastAsia="Times New Roman" w:hAnsi="Times New Roman"/>
                <w:color w:val="auto"/>
              </w:rPr>
              <w:t xml:space="preserve">Оплата осуществляется в течение 7 (семи) рабочих дней с даты подписания Заказчиком товарной накладной (или универсального передаточного документа) </w:t>
            </w:r>
            <w:r w:rsidR="00F327C0" w:rsidRPr="00612A50">
              <w:rPr>
                <w:rFonts w:ascii="Times New Roman" w:eastAsia="Times New Roman" w:hAnsi="Times New Roman"/>
                <w:color w:val="auto"/>
              </w:rPr>
              <w:t>путем перечисления Заказчиком денежных средств на расчетный счет Поставщика.</w:t>
            </w:r>
          </w:p>
        </w:tc>
      </w:tr>
      <w:tr w:rsidR="00F1122B" w:rsidRPr="00F1122B" w14:paraId="4CC3C150" w14:textId="77777777" w:rsidTr="00D201E9">
        <w:tc>
          <w:tcPr>
            <w:tcW w:w="513" w:type="dxa"/>
          </w:tcPr>
          <w:p w14:paraId="337B56E8" w14:textId="77777777" w:rsidR="00077167" w:rsidRPr="00206DC8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206DC8">
              <w:rPr>
                <w:rFonts w:ascii="Times New Roman" w:hAnsi="Times New Roman" w:cs="Times New Roman"/>
                <w:color w:val="auto"/>
              </w:rPr>
              <w:lastRenderedPageBreak/>
              <w:t>12</w:t>
            </w:r>
          </w:p>
        </w:tc>
        <w:tc>
          <w:tcPr>
            <w:tcW w:w="2743" w:type="dxa"/>
          </w:tcPr>
          <w:p w14:paraId="1DC1CD5D" w14:textId="4F46EA75" w:rsidR="00077167" w:rsidRPr="00206DC8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206DC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Дополн</w:t>
            </w:r>
            <w:r w:rsidR="00350EAC" w:rsidRPr="00206DC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ительные расходы, включенные в ц</w:t>
            </w:r>
            <w:r w:rsidRPr="00206DC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ену контракта</w:t>
            </w:r>
          </w:p>
        </w:tc>
        <w:tc>
          <w:tcPr>
            <w:tcW w:w="6662" w:type="dxa"/>
          </w:tcPr>
          <w:p w14:paraId="36C20843" w14:textId="2EEE1F94" w:rsidR="00E944A4" w:rsidRPr="00206DC8" w:rsidRDefault="00847031" w:rsidP="00864D1A">
            <w:pPr>
              <w:pStyle w:val="af3"/>
              <w:widowControl w:val="0"/>
              <w:tabs>
                <w:tab w:val="left" w:pos="993"/>
              </w:tabs>
              <w:ind w:left="0"/>
              <w:jc w:val="both"/>
            </w:pPr>
            <w:r w:rsidRPr="00206DC8">
              <w:t>-</w:t>
            </w:r>
            <w:r w:rsidR="00574C42" w:rsidRPr="00206DC8">
              <w:t xml:space="preserve"> </w:t>
            </w:r>
          </w:p>
        </w:tc>
      </w:tr>
      <w:tr w:rsidR="00F1122B" w:rsidRPr="00F1122B" w14:paraId="3EFA85D3" w14:textId="77777777" w:rsidTr="00D201E9">
        <w:tc>
          <w:tcPr>
            <w:tcW w:w="513" w:type="dxa"/>
          </w:tcPr>
          <w:p w14:paraId="0CDC0523" w14:textId="77777777" w:rsidR="00077167" w:rsidRPr="00206DC8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206DC8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2743" w:type="dxa"/>
          </w:tcPr>
          <w:p w14:paraId="6FBDD8D8" w14:textId="77777777" w:rsidR="00077167" w:rsidRPr="00206DC8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206DC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Требования к нормативным документам</w:t>
            </w:r>
          </w:p>
        </w:tc>
        <w:tc>
          <w:tcPr>
            <w:tcW w:w="6662" w:type="dxa"/>
          </w:tcPr>
          <w:p w14:paraId="6134BB19" w14:textId="7E035A58" w:rsidR="00077167" w:rsidRPr="00206DC8" w:rsidRDefault="00847031" w:rsidP="001046C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06DC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00F1122B" w:rsidRPr="00F1122B" w14:paraId="0A55C91D" w14:textId="77777777" w:rsidTr="00D201E9">
        <w:trPr>
          <w:trHeight w:val="688"/>
        </w:trPr>
        <w:tc>
          <w:tcPr>
            <w:tcW w:w="513" w:type="dxa"/>
          </w:tcPr>
          <w:p w14:paraId="2BECBE07" w14:textId="77777777" w:rsidR="00077167" w:rsidRPr="0082185E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82185E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2743" w:type="dxa"/>
          </w:tcPr>
          <w:p w14:paraId="3442EC3C" w14:textId="77777777" w:rsidR="00077167" w:rsidRPr="0082185E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82185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Применение национального режима</w:t>
            </w:r>
          </w:p>
        </w:tc>
        <w:tc>
          <w:tcPr>
            <w:tcW w:w="6662" w:type="dxa"/>
          </w:tcPr>
          <w:p w14:paraId="2E9B6B96" w14:textId="77777777" w:rsidR="006843FE" w:rsidRPr="0082185E" w:rsidRDefault="0082185E" w:rsidP="000B61F6">
            <w:pPr>
              <w:jc w:val="both"/>
              <w:rPr>
                <w:rFonts w:ascii="Times New Roman" w:eastAsia="Wingdings" w:hAnsi="Times New Roman" w:cs="Times New Roman"/>
                <w:b/>
                <w:color w:val="auto"/>
                <w:lang w:eastAsia="en-US"/>
              </w:rPr>
            </w:pPr>
            <w:r w:rsidRPr="0082185E">
              <w:rPr>
                <w:rFonts w:ascii="Times New Roman" w:eastAsia="Wingdings" w:hAnsi="Times New Roman" w:cs="Times New Roman"/>
                <w:b/>
                <w:color w:val="auto"/>
                <w:lang w:eastAsia="en-US"/>
              </w:rPr>
              <w:t>Запрет закупок товаров, происходящих из иностранных государств, выполняемых работ, оказываемых услуг иностранными лицами</w:t>
            </w:r>
          </w:p>
          <w:p w14:paraId="3175AC0A" w14:textId="38D0167F" w:rsidR="0082185E" w:rsidRPr="0082185E" w:rsidRDefault="0082185E" w:rsidP="000B61F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2185E">
              <w:rPr>
                <w:rFonts w:ascii="Times New Roman" w:eastAsia="Times New Roman" w:hAnsi="Times New Roman" w:cs="Times New Roman"/>
                <w:color w:val="auto"/>
              </w:rPr>
              <w:t>Обоснование невозможности соблюдения запрета, ограничения: запрет на допуск промышленных товаров, происходящих из иностранных государств, не применяется в соответствии с подпунктом «и» пункта 5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(закупка товаров, не относящихся к товарам и программному обеспечению, указанным в позициях 17, 27, 35, 53, 140, 141, 144 и 146 приложения № 1 к постановлению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при которой начальная (максимальная) цена контракта (начальная (максимальная) цена договора) или цена контракта, заключаемого с единственным поставщиком (подрядчиком, исполнителем) (цена,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 цен цена единицы товара не превышает 300 тыс. рублей).</w:t>
            </w:r>
          </w:p>
        </w:tc>
      </w:tr>
      <w:tr w:rsidR="00D84A86" w:rsidRPr="00F1122B" w14:paraId="1EEC5277" w14:textId="77777777" w:rsidTr="00D201E9">
        <w:trPr>
          <w:trHeight w:val="938"/>
        </w:trPr>
        <w:tc>
          <w:tcPr>
            <w:tcW w:w="513" w:type="dxa"/>
          </w:tcPr>
          <w:p w14:paraId="181109F8" w14:textId="14ED4C49" w:rsidR="00077167" w:rsidRPr="00206DC8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206DC8">
              <w:rPr>
                <w:rFonts w:ascii="Times New Roman" w:hAnsi="Times New Roman" w:cs="Times New Roman"/>
                <w:color w:val="auto"/>
              </w:rPr>
              <w:lastRenderedPageBreak/>
              <w:t>15</w:t>
            </w:r>
          </w:p>
        </w:tc>
        <w:tc>
          <w:tcPr>
            <w:tcW w:w="2743" w:type="dxa"/>
          </w:tcPr>
          <w:p w14:paraId="60B83DEB" w14:textId="77777777" w:rsidR="00077167" w:rsidRPr="00206DC8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206DC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Дополнительные технические требования к объекту закупки</w:t>
            </w:r>
          </w:p>
        </w:tc>
        <w:tc>
          <w:tcPr>
            <w:tcW w:w="6662" w:type="dxa"/>
          </w:tcPr>
          <w:p w14:paraId="1740759A" w14:textId="6C9A81ED" w:rsidR="00077167" w:rsidRPr="00206DC8" w:rsidRDefault="00847031" w:rsidP="00E944A4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206DC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</w:tbl>
    <w:p w14:paraId="190BF9B7" w14:textId="77777777" w:rsidR="00D44941" w:rsidRPr="00F1122B" w:rsidRDefault="00D44941">
      <w:pPr>
        <w:rPr>
          <w:rFonts w:ascii="Times New Roman" w:hAnsi="Times New Roman" w:cs="Times New Roman"/>
          <w:color w:val="FF0000"/>
        </w:rPr>
      </w:pPr>
    </w:p>
    <w:p w14:paraId="3F68FF2B" w14:textId="77777777" w:rsidR="004F023E" w:rsidRPr="00F1122B" w:rsidRDefault="004F023E">
      <w:pPr>
        <w:rPr>
          <w:rFonts w:ascii="Times New Roman" w:hAnsi="Times New Roman" w:cs="Times New Roman"/>
          <w:color w:val="FF0000"/>
        </w:rPr>
      </w:pPr>
    </w:p>
    <w:p w14:paraId="7B779E2C" w14:textId="77777777" w:rsidR="00D44941" w:rsidRDefault="00D44941">
      <w:pPr>
        <w:rPr>
          <w:rFonts w:ascii="Times New Roman" w:hAnsi="Times New Roman" w:cs="Times New Roman"/>
          <w:color w:val="FF0000"/>
        </w:rPr>
      </w:pPr>
    </w:p>
    <w:p w14:paraId="21FBDC9B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564AF150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14185D16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05B7D25D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780DE431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47F824A9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15A340C9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32F92D3F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1C4995A4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4DFE808E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3796A878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29C9D81D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3F74A62E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7917FDC9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28700860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6CFE0431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67F3CA47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0EA3F703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4347F32D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3A48CAF5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159EE908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0C5E8B16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220A80CB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07FBAF43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5D7F43B4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76552A3A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3C41EB1B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47E54459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417BE67E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494659A6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2AEA0208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6E5CC6BE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78415F0E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7EE89BFC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3CB51526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09F91D5D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34E821FF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486D09BB" w14:textId="77777777" w:rsidR="0082185E" w:rsidRDefault="0082185E">
      <w:pPr>
        <w:rPr>
          <w:rFonts w:ascii="Times New Roman" w:hAnsi="Times New Roman" w:cs="Times New Roman"/>
          <w:color w:val="FF0000"/>
        </w:rPr>
      </w:pPr>
    </w:p>
    <w:p w14:paraId="726D5D4B" w14:textId="77777777" w:rsidR="00206DC8" w:rsidRDefault="00206DC8" w:rsidP="00D039C2">
      <w:pPr>
        <w:pStyle w:val="30"/>
        <w:spacing w:after="0"/>
        <w:ind w:left="0"/>
        <w:rPr>
          <w:color w:val="FF0000"/>
          <w:sz w:val="24"/>
          <w:szCs w:val="24"/>
          <w:u w:val="none"/>
        </w:rPr>
      </w:pPr>
      <w:bookmarkStart w:id="0" w:name="_GoBack"/>
      <w:bookmarkEnd w:id="0"/>
    </w:p>
    <w:sectPr w:rsidR="00206DC8" w:rsidSect="00FD17BE">
      <w:pgSz w:w="11906" w:h="16838"/>
      <w:pgMar w:top="1134" w:right="1134" w:bottom="1134" w:left="851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414FF" w14:textId="77777777" w:rsidR="007756F5" w:rsidRDefault="007756F5" w:rsidP="009A1CD3">
      <w:r>
        <w:separator/>
      </w:r>
    </w:p>
  </w:endnote>
  <w:endnote w:type="continuationSeparator" w:id="0">
    <w:p w14:paraId="2A5FA628" w14:textId="77777777" w:rsidR="007756F5" w:rsidRDefault="007756F5" w:rsidP="009A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A15E6" w14:textId="77777777" w:rsidR="007756F5" w:rsidRDefault="007756F5" w:rsidP="009A1CD3">
      <w:r>
        <w:separator/>
      </w:r>
    </w:p>
  </w:footnote>
  <w:footnote w:type="continuationSeparator" w:id="0">
    <w:p w14:paraId="25023986" w14:textId="77777777" w:rsidR="007756F5" w:rsidRDefault="007756F5" w:rsidP="009A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076C"/>
    <w:multiLevelType w:val="hybridMultilevel"/>
    <w:tmpl w:val="F0208314"/>
    <w:lvl w:ilvl="0" w:tplc="246A4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4229F"/>
    <w:multiLevelType w:val="multilevel"/>
    <w:tmpl w:val="352C2AD0"/>
    <w:lvl w:ilvl="0">
      <w:start w:val="9"/>
      <w:numFmt w:val="decimal"/>
      <w:lvlText w:val="%1."/>
      <w:lvlJc w:val="left"/>
      <w:pPr>
        <w:ind w:left="360" w:hanging="360"/>
      </w:pPr>
      <w:rPr>
        <w:rFonts w:eastAsia="Wingdings" w:hint="default"/>
        <w:b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eastAsia="Wingdings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Wingdings" w:hint="default"/>
        <w:b/>
      </w:rPr>
    </w:lvl>
    <w:lvl w:ilvl="3">
      <w:start w:val="1"/>
      <w:numFmt w:val="decimalZero"/>
      <w:lvlText w:val="%1.%2.%3.%4."/>
      <w:lvlJc w:val="left"/>
      <w:pPr>
        <w:ind w:left="2421" w:hanging="720"/>
      </w:pPr>
      <w:rPr>
        <w:rFonts w:eastAsia="Wingdings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Wingdings"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Wingdings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Wingdings"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Wingdings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Wingdings" w:hint="default"/>
        <w:b/>
      </w:rPr>
    </w:lvl>
  </w:abstractNum>
  <w:abstractNum w:abstractNumId="2" w15:restartNumberingAfterBreak="0">
    <w:nsid w:val="22FF539A"/>
    <w:multiLevelType w:val="multilevel"/>
    <w:tmpl w:val="CB5AD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608DE"/>
    <w:multiLevelType w:val="multilevel"/>
    <w:tmpl w:val="C93EEBEE"/>
    <w:lvl w:ilvl="0">
      <w:start w:val="1"/>
      <w:numFmt w:val="decimal"/>
      <w:suff w:val="space"/>
      <w:lvlText w:val="%1."/>
      <w:lvlJc w:val="left"/>
      <w:pPr>
        <w:ind w:left="1110" w:hanging="111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677" w:hanging="11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0BE0BEE"/>
    <w:multiLevelType w:val="multilevel"/>
    <w:tmpl w:val="415A6DC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5" w15:restartNumberingAfterBreak="0">
    <w:nsid w:val="64846167"/>
    <w:multiLevelType w:val="hybridMultilevel"/>
    <w:tmpl w:val="F6CC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D17E4"/>
    <w:multiLevelType w:val="hybridMultilevel"/>
    <w:tmpl w:val="E1563788"/>
    <w:lvl w:ilvl="0" w:tplc="AF3031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72903"/>
    <w:multiLevelType w:val="multilevel"/>
    <w:tmpl w:val="8F1005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29D351A"/>
    <w:multiLevelType w:val="hybridMultilevel"/>
    <w:tmpl w:val="39EEAD0A"/>
    <w:lvl w:ilvl="0" w:tplc="0AC0DD08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1579B"/>
    <w:multiLevelType w:val="hybridMultilevel"/>
    <w:tmpl w:val="4C0A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30"/>
    <w:rsid w:val="000017B6"/>
    <w:rsid w:val="00007B7C"/>
    <w:rsid w:val="00012D9F"/>
    <w:rsid w:val="000144B3"/>
    <w:rsid w:val="00015124"/>
    <w:rsid w:val="00027B23"/>
    <w:rsid w:val="00032A9A"/>
    <w:rsid w:val="00047BFA"/>
    <w:rsid w:val="00050735"/>
    <w:rsid w:val="00056A6B"/>
    <w:rsid w:val="00061AF0"/>
    <w:rsid w:val="00061BDE"/>
    <w:rsid w:val="00062EFB"/>
    <w:rsid w:val="0006331E"/>
    <w:rsid w:val="000647C9"/>
    <w:rsid w:val="00073563"/>
    <w:rsid w:val="0007479A"/>
    <w:rsid w:val="00077167"/>
    <w:rsid w:val="000800F1"/>
    <w:rsid w:val="0008057E"/>
    <w:rsid w:val="00083213"/>
    <w:rsid w:val="00083FDA"/>
    <w:rsid w:val="00097205"/>
    <w:rsid w:val="000A2D8A"/>
    <w:rsid w:val="000B3E10"/>
    <w:rsid w:val="000B4DDD"/>
    <w:rsid w:val="000B5389"/>
    <w:rsid w:val="000B61F6"/>
    <w:rsid w:val="000C0E06"/>
    <w:rsid w:val="000D40E8"/>
    <w:rsid w:val="000D47F3"/>
    <w:rsid w:val="000D6A7F"/>
    <w:rsid w:val="000E178D"/>
    <w:rsid w:val="000E4C28"/>
    <w:rsid w:val="000F064F"/>
    <w:rsid w:val="000F0DD9"/>
    <w:rsid w:val="000F524C"/>
    <w:rsid w:val="000F77A5"/>
    <w:rsid w:val="00100CC9"/>
    <w:rsid w:val="00103135"/>
    <w:rsid w:val="001046C5"/>
    <w:rsid w:val="00104A0F"/>
    <w:rsid w:val="00111FDB"/>
    <w:rsid w:val="00117742"/>
    <w:rsid w:val="00124FB8"/>
    <w:rsid w:val="00126DBC"/>
    <w:rsid w:val="00127E63"/>
    <w:rsid w:val="00134081"/>
    <w:rsid w:val="00134CEB"/>
    <w:rsid w:val="001352C4"/>
    <w:rsid w:val="00135796"/>
    <w:rsid w:val="0014115D"/>
    <w:rsid w:val="00141B9A"/>
    <w:rsid w:val="0014373D"/>
    <w:rsid w:val="001520F9"/>
    <w:rsid w:val="00155C98"/>
    <w:rsid w:val="00156C9B"/>
    <w:rsid w:val="00157353"/>
    <w:rsid w:val="00160BD9"/>
    <w:rsid w:val="0016225C"/>
    <w:rsid w:val="00166D5E"/>
    <w:rsid w:val="00172F6B"/>
    <w:rsid w:val="00186540"/>
    <w:rsid w:val="00187F38"/>
    <w:rsid w:val="00192C57"/>
    <w:rsid w:val="00193242"/>
    <w:rsid w:val="001A339E"/>
    <w:rsid w:val="001A78DB"/>
    <w:rsid w:val="001C12FB"/>
    <w:rsid w:val="001C3784"/>
    <w:rsid w:val="001C38ED"/>
    <w:rsid w:val="001C722F"/>
    <w:rsid w:val="001D0E41"/>
    <w:rsid w:val="001D68B8"/>
    <w:rsid w:val="001E4333"/>
    <w:rsid w:val="001E5EE7"/>
    <w:rsid w:val="001E6D18"/>
    <w:rsid w:val="001E79C9"/>
    <w:rsid w:val="001F10DF"/>
    <w:rsid w:val="001F3103"/>
    <w:rsid w:val="001F3D1D"/>
    <w:rsid w:val="001F7B69"/>
    <w:rsid w:val="002006C4"/>
    <w:rsid w:val="00201E61"/>
    <w:rsid w:val="00206DC8"/>
    <w:rsid w:val="0021034E"/>
    <w:rsid w:val="00216571"/>
    <w:rsid w:val="00232599"/>
    <w:rsid w:val="002331CD"/>
    <w:rsid w:val="002375C9"/>
    <w:rsid w:val="00240F49"/>
    <w:rsid w:val="00243DF1"/>
    <w:rsid w:val="00257590"/>
    <w:rsid w:val="00257906"/>
    <w:rsid w:val="00262EF5"/>
    <w:rsid w:val="002702F1"/>
    <w:rsid w:val="00273BF9"/>
    <w:rsid w:val="0027468A"/>
    <w:rsid w:val="002838A8"/>
    <w:rsid w:val="00285A3D"/>
    <w:rsid w:val="002913C6"/>
    <w:rsid w:val="0029631A"/>
    <w:rsid w:val="002A1B57"/>
    <w:rsid w:val="002A5940"/>
    <w:rsid w:val="002A6D28"/>
    <w:rsid w:val="002B1920"/>
    <w:rsid w:val="002B1C50"/>
    <w:rsid w:val="002B56D8"/>
    <w:rsid w:val="002D51BD"/>
    <w:rsid w:val="002E5E4F"/>
    <w:rsid w:val="002F0E3A"/>
    <w:rsid w:val="002F249C"/>
    <w:rsid w:val="003036A8"/>
    <w:rsid w:val="0030711A"/>
    <w:rsid w:val="00307CCD"/>
    <w:rsid w:val="00316D7C"/>
    <w:rsid w:val="00317673"/>
    <w:rsid w:val="0032500F"/>
    <w:rsid w:val="00330126"/>
    <w:rsid w:val="00333985"/>
    <w:rsid w:val="003345FF"/>
    <w:rsid w:val="0033539F"/>
    <w:rsid w:val="00350EAC"/>
    <w:rsid w:val="0035569C"/>
    <w:rsid w:val="00357A0F"/>
    <w:rsid w:val="00360673"/>
    <w:rsid w:val="00381C17"/>
    <w:rsid w:val="00381D30"/>
    <w:rsid w:val="00382523"/>
    <w:rsid w:val="00382B25"/>
    <w:rsid w:val="00386CF4"/>
    <w:rsid w:val="003905DD"/>
    <w:rsid w:val="0039483A"/>
    <w:rsid w:val="0039665D"/>
    <w:rsid w:val="0039693C"/>
    <w:rsid w:val="003A2628"/>
    <w:rsid w:val="003A65C0"/>
    <w:rsid w:val="003B2A7A"/>
    <w:rsid w:val="003B3B70"/>
    <w:rsid w:val="003B6A44"/>
    <w:rsid w:val="003C2C35"/>
    <w:rsid w:val="003C3BB8"/>
    <w:rsid w:val="003C3E6C"/>
    <w:rsid w:val="003D4B2F"/>
    <w:rsid w:val="003D5458"/>
    <w:rsid w:val="003D6B2E"/>
    <w:rsid w:val="003F2362"/>
    <w:rsid w:val="003F35F4"/>
    <w:rsid w:val="003F6F7D"/>
    <w:rsid w:val="00400ED6"/>
    <w:rsid w:val="00407904"/>
    <w:rsid w:val="004126D8"/>
    <w:rsid w:val="004165ED"/>
    <w:rsid w:val="00424248"/>
    <w:rsid w:val="00425BF9"/>
    <w:rsid w:val="0043092C"/>
    <w:rsid w:val="00431F92"/>
    <w:rsid w:val="004370F4"/>
    <w:rsid w:val="0044119D"/>
    <w:rsid w:val="004429E5"/>
    <w:rsid w:val="00446DAB"/>
    <w:rsid w:val="004527FC"/>
    <w:rsid w:val="00460F3D"/>
    <w:rsid w:val="004651C3"/>
    <w:rsid w:val="004710F3"/>
    <w:rsid w:val="00482538"/>
    <w:rsid w:val="004A06AD"/>
    <w:rsid w:val="004A0F91"/>
    <w:rsid w:val="004B0A93"/>
    <w:rsid w:val="004C7C93"/>
    <w:rsid w:val="004D02FD"/>
    <w:rsid w:val="004D7D0A"/>
    <w:rsid w:val="004F023E"/>
    <w:rsid w:val="004F0EBB"/>
    <w:rsid w:val="0050552F"/>
    <w:rsid w:val="0050602D"/>
    <w:rsid w:val="005160C8"/>
    <w:rsid w:val="00516EA4"/>
    <w:rsid w:val="00523BE5"/>
    <w:rsid w:val="0052649B"/>
    <w:rsid w:val="00527425"/>
    <w:rsid w:val="00531389"/>
    <w:rsid w:val="005342F4"/>
    <w:rsid w:val="005440A3"/>
    <w:rsid w:val="005563E1"/>
    <w:rsid w:val="00556429"/>
    <w:rsid w:val="00556FAD"/>
    <w:rsid w:val="005631C2"/>
    <w:rsid w:val="005729FC"/>
    <w:rsid w:val="00574A14"/>
    <w:rsid w:val="00574C42"/>
    <w:rsid w:val="005779C5"/>
    <w:rsid w:val="00577F80"/>
    <w:rsid w:val="005826B5"/>
    <w:rsid w:val="00584AD3"/>
    <w:rsid w:val="00593E70"/>
    <w:rsid w:val="00596EF4"/>
    <w:rsid w:val="005A0300"/>
    <w:rsid w:val="005A0B58"/>
    <w:rsid w:val="005A328D"/>
    <w:rsid w:val="005A5ABF"/>
    <w:rsid w:val="005B4C8E"/>
    <w:rsid w:val="005B7776"/>
    <w:rsid w:val="005C0EA6"/>
    <w:rsid w:val="005C391B"/>
    <w:rsid w:val="005D02BD"/>
    <w:rsid w:val="005D362D"/>
    <w:rsid w:val="005D3EB0"/>
    <w:rsid w:val="005D4438"/>
    <w:rsid w:val="005E28BC"/>
    <w:rsid w:val="005E3286"/>
    <w:rsid w:val="005E370B"/>
    <w:rsid w:val="005E3F6C"/>
    <w:rsid w:val="005F61BC"/>
    <w:rsid w:val="00606A67"/>
    <w:rsid w:val="0060772F"/>
    <w:rsid w:val="00607DC0"/>
    <w:rsid w:val="00610C89"/>
    <w:rsid w:val="00611AE4"/>
    <w:rsid w:val="00612A50"/>
    <w:rsid w:val="0061563D"/>
    <w:rsid w:val="00620D69"/>
    <w:rsid w:val="00621D89"/>
    <w:rsid w:val="00626B47"/>
    <w:rsid w:val="00626C1D"/>
    <w:rsid w:val="00634C6D"/>
    <w:rsid w:val="006403FE"/>
    <w:rsid w:val="00644596"/>
    <w:rsid w:val="00651950"/>
    <w:rsid w:val="00656901"/>
    <w:rsid w:val="00660E2B"/>
    <w:rsid w:val="00662DFB"/>
    <w:rsid w:val="0066729F"/>
    <w:rsid w:val="006843FE"/>
    <w:rsid w:val="0068506A"/>
    <w:rsid w:val="00686E98"/>
    <w:rsid w:val="00690B64"/>
    <w:rsid w:val="00695511"/>
    <w:rsid w:val="006C4606"/>
    <w:rsid w:val="006C6691"/>
    <w:rsid w:val="006D30BB"/>
    <w:rsid w:val="006E3A53"/>
    <w:rsid w:val="006E3F9C"/>
    <w:rsid w:val="006E4668"/>
    <w:rsid w:val="006F5F18"/>
    <w:rsid w:val="00700658"/>
    <w:rsid w:val="0070072F"/>
    <w:rsid w:val="007049CB"/>
    <w:rsid w:val="00705A7E"/>
    <w:rsid w:val="007349F9"/>
    <w:rsid w:val="0073522C"/>
    <w:rsid w:val="0074128F"/>
    <w:rsid w:val="007461F4"/>
    <w:rsid w:val="00750B9A"/>
    <w:rsid w:val="00751ED7"/>
    <w:rsid w:val="007537F6"/>
    <w:rsid w:val="00754233"/>
    <w:rsid w:val="0076109F"/>
    <w:rsid w:val="00765B62"/>
    <w:rsid w:val="00765EE0"/>
    <w:rsid w:val="00767043"/>
    <w:rsid w:val="007716BD"/>
    <w:rsid w:val="007718B9"/>
    <w:rsid w:val="007756F5"/>
    <w:rsid w:val="00784A9D"/>
    <w:rsid w:val="007900B6"/>
    <w:rsid w:val="007A3061"/>
    <w:rsid w:val="007A4685"/>
    <w:rsid w:val="007A4688"/>
    <w:rsid w:val="007B7A99"/>
    <w:rsid w:val="007C3081"/>
    <w:rsid w:val="007D088E"/>
    <w:rsid w:val="007D2532"/>
    <w:rsid w:val="007D4604"/>
    <w:rsid w:val="007E183A"/>
    <w:rsid w:val="007E2AB0"/>
    <w:rsid w:val="007E4089"/>
    <w:rsid w:val="007E63B2"/>
    <w:rsid w:val="007F5F87"/>
    <w:rsid w:val="0080779A"/>
    <w:rsid w:val="008107E4"/>
    <w:rsid w:val="0082185E"/>
    <w:rsid w:val="00822360"/>
    <w:rsid w:val="00822E2A"/>
    <w:rsid w:val="00824CBD"/>
    <w:rsid w:val="00834B69"/>
    <w:rsid w:val="00841EC8"/>
    <w:rsid w:val="00843157"/>
    <w:rsid w:val="00843E04"/>
    <w:rsid w:val="00847031"/>
    <w:rsid w:val="00861B6E"/>
    <w:rsid w:val="00864D1A"/>
    <w:rsid w:val="00865550"/>
    <w:rsid w:val="0087050C"/>
    <w:rsid w:val="00870D1C"/>
    <w:rsid w:val="008800B5"/>
    <w:rsid w:val="008859EB"/>
    <w:rsid w:val="008872FF"/>
    <w:rsid w:val="008875F9"/>
    <w:rsid w:val="00894256"/>
    <w:rsid w:val="008A5309"/>
    <w:rsid w:val="008A7A1C"/>
    <w:rsid w:val="008C34EE"/>
    <w:rsid w:val="008C56B6"/>
    <w:rsid w:val="008D2157"/>
    <w:rsid w:val="008D34E1"/>
    <w:rsid w:val="008E32C6"/>
    <w:rsid w:val="008E48F2"/>
    <w:rsid w:val="008E4B45"/>
    <w:rsid w:val="008E4DF3"/>
    <w:rsid w:val="008E656B"/>
    <w:rsid w:val="008F10D8"/>
    <w:rsid w:val="009026DE"/>
    <w:rsid w:val="00903447"/>
    <w:rsid w:val="0090705B"/>
    <w:rsid w:val="00911F97"/>
    <w:rsid w:val="00914386"/>
    <w:rsid w:val="00936BBF"/>
    <w:rsid w:val="009433C8"/>
    <w:rsid w:val="00944E3F"/>
    <w:rsid w:val="00945B71"/>
    <w:rsid w:val="00950E24"/>
    <w:rsid w:val="00954475"/>
    <w:rsid w:val="0095772C"/>
    <w:rsid w:val="00967EAB"/>
    <w:rsid w:val="00971DE9"/>
    <w:rsid w:val="00973167"/>
    <w:rsid w:val="0097405E"/>
    <w:rsid w:val="00980C15"/>
    <w:rsid w:val="00981B91"/>
    <w:rsid w:val="009A1CD3"/>
    <w:rsid w:val="009A20E7"/>
    <w:rsid w:val="009A22E8"/>
    <w:rsid w:val="009A326E"/>
    <w:rsid w:val="009A67B0"/>
    <w:rsid w:val="009B3DE6"/>
    <w:rsid w:val="009B6975"/>
    <w:rsid w:val="009D35FF"/>
    <w:rsid w:val="009D724F"/>
    <w:rsid w:val="009E322D"/>
    <w:rsid w:val="009F3F6A"/>
    <w:rsid w:val="009F3FB5"/>
    <w:rsid w:val="009F642D"/>
    <w:rsid w:val="009F65CF"/>
    <w:rsid w:val="009F7F82"/>
    <w:rsid w:val="00A02586"/>
    <w:rsid w:val="00A034E5"/>
    <w:rsid w:val="00A041EA"/>
    <w:rsid w:val="00A06F42"/>
    <w:rsid w:val="00A132D9"/>
    <w:rsid w:val="00A26F5C"/>
    <w:rsid w:val="00A33E40"/>
    <w:rsid w:val="00A45343"/>
    <w:rsid w:val="00A47379"/>
    <w:rsid w:val="00A557EA"/>
    <w:rsid w:val="00A573D5"/>
    <w:rsid w:val="00A60A43"/>
    <w:rsid w:val="00A62397"/>
    <w:rsid w:val="00A63ED4"/>
    <w:rsid w:val="00A64753"/>
    <w:rsid w:val="00A721C7"/>
    <w:rsid w:val="00A76D47"/>
    <w:rsid w:val="00A77381"/>
    <w:rsid w:val="00A819ED"/>
    <w:rsid w:val="00A87025"/>
    <w:rsid w:val="00A902B7"/>
    <w:rsid w:val="00A91729"/>
    <w:rsid w:val="00A9264E"/>
    <w:rsid w:val="00A9761B"/>
    <w:rsid w:val="00AA0045"/>
    <w:rsid w:val="00AA6E25"/>
    <w:rsid w:val="00AA78D2"/>
    <w:rsid w:val="00AB419E"/>
    <w:rsid w:val="00AB7023"/>
    <w:rsid w:val="00AC431E"/>
    <w:rsid w:val="00AD5878"/>
    <w:rsid w:val="00AE015C"/>
    <w:rsid w:val="00AE3D47"/>
    <w:rsid w:val="00AE436F"/>
    <w:rsid w:val="00AE62A5"/>
    <w:rsid w:val="00AE65F1"/>
    <w:rsid w:val="00AF0E27"/>
    <w:rsid w:val="00AF1B7C"/>
    <w:rsid w:val="00AF527E"/>
    <w:rsid w:val="00AF6235"/>
    <w:rsid w:val="00B12DE5"/>
    <w:rsid w:val="00B14E85"/>
    <w:rsid w:val="00B21538"/>
    <w:rsid w:val="00B26A50"/>
    <w:rsid w:val="00B40F7F"/>
    <w:rsid w:val="00B506F3"/>
    <w:rsid w:val="00B566FA"/>
    <w:rsid w:val="00B57977"/>
    <w:rsid w:val="00B63EC8"/>
    <w:rsid w:val="00B652D6"/>
    <w:rsid w:val="00B72A99"/>
    <w:rsid w:val="00B84FA5"/>
    <w:rsid w:val="00B8654B"/>
    <w:rsid w:val="00B87AEA"/>
    <w:rsid w:val="00B91C53"/>
    <w:rsid w:val="00B93E0E"/>
    <w:rsid w:val="00B93FDF"/>
    <w:rsid w:val="00B962D1"/>
    <w:rsid w:val="00B977DF"/>
    <w:rsid w:val="00BA3724"/>
    <w:rsid w:val="00BA526D"/>
    <w:rsid w:val="00BB2E54"/>
    <w:rsid w:val="00BC051A"/>
    <w:rsid w:val="00BC49E5"/>
    <w:rsid w:val="00BD0A76"/>
    <w:rsid w:val="00BD4049"/>
    <w:rsid w:val="00BD76FF"/>
    <w:rsid w:val="00BE27FE"/>
    <w:rsid w:val="00BE39AB"/>
    <w:rsid w:val="00BE496C"/>
    <w:rsid w:val="00BF3272"/>
    <w:rsid w:val="00BF37E3"/>
    <w:rsid w:val="00C30CC8"/>
    <w:rsid w:val="00C329AE"/>
    <w:rsid w:val="00C333DE"/>
    <w:rsid w:val="00C3739B"/>
    <w:rsid w:val="00C51823"/>
    <w:rsid w:val="00C56125"/>
    <w:rsid w:val="00C5629F"/>
    <w:rsid w:val="00C565ED"/>
    <w:rsid w:val="00C70052"/>
    <w:rsid w:val="00C706D0"/>
    <w:rsid w:val="00C71B3F"/>
    <w:rsid w:val="00C77F3B"/>
    <w:rsid w:val="00C852B3"/>
    <w:rsid w:val="00C95ADC"/>
    <w:rsid w:val="00C9790D"/>
    <w:rsid w:val="00CA6EC4"/>
    <w:rsid w:val="00CA7CE7"/>
    <w:rsid w:val="00CB6C57"/>
    <w:rsid w:val="00CC32AE"/>
    <w:rsid w:val="00CC4FEE"/>
    <w:rsid w:val="00CC5502"/>
    <w:rsid w:val="00CD58D0"/>
    <w:rsid w:val="00CE0614"/>
    <w:rsid w:val="00CE2325"/>
    <w:rsid w:val="00CF0FB7"/>
    <w:rsid w:val="00D008BD"/>
    <w:rsid w:val="00D0200A"/>
    <w:rsid w:val="00D039C2"/>
    <w:rsid w:val="00D04C18"/>
    <w:rsid w:val="00D05D04"/>
    <w:rsid w:val="00D12216"/>
    <w:rsid w:val="00D13FD4"/>
    <w:rsid w:val="00D14A06"/>
    <w:rsid w:val="00D15EA4"/>
    <w:rsid w:val="00D201E9"/>
    <w:rsid w:val="00D24107"/>
    <w:rsid w:val="00D25245"/>
    <w:rsid w:val="00D25E92"/>
    <w:rsid w:val="00D27956"/>
    <w:rsid w:val="00D35BCD"/>
    <w:rsid w:val="00D36BA7"/>
    <w:rsid w:val="00D40B9B"/>
    <w:rsid w:val="00D427CA"/>
    <w:rsid w:val="00D44941"/>
    <w:rsid w:val="00D52DC0"/>
    <w:rsid w:val="00D61E03"/>
    <w:rsid w:val="00D71FA7"/>
    <w:rsid w:val="00D766EA"/>
    <w:rsid w:val="00D7723F"/>
    <w:rsid w:val="00D81984"/>
    <w:rsid w:val="00D826B0"/>
    <w:rsid w:val="00D84A86"/>
    <w:rsid w:val="00D90F64"/>
    <w:rsid w:val="00D92BE5"/>
    <w:rsid w:val="00D95342"/>
    <w:rsid w:val="00D958D0"/>
    <w:rsid w:val="00D969E1"/>
    <w:rsid w:val="00DA476B"/>
    <w:rsid w:val="00DA644E"/>
    <w:rsid w:val="00DB28F6"/>
    <w:rsid w:val="00DC344C"/>
    <w:rsid w:val="00DC627F"/>
    <w:rsid w:val="00DC7506"/>
    <w:rsid w:val="00DC7E62"/>
    <w:rsid w:val="00DE0431"/>
    <w:rsid w:val="00DE1DEC"/>
    <w:rsid w:val="00DF62BE"/>
    <w:rsid w:val="00E00CE3"/>
    <w:rsid w:val="00E02F58"/>
    <w:rsid w:val="00E06A88"/>
    <w:rsid w:val="00E15C80"/>
    <w:rsid w:val="00E2219D"/>
    <w:rsid w:val="00E22256"/>
    <w:rsid w:val="00E3079A"/>
    <w:rsid w:val="00E37737"/>
    <w:rsid w:val="00E43B74"/>
    <w:rsid w:val="00E50226"/>
    <w:rsid w:val="00E567B7"/>
    <w:rsid w:val="00E627B7"/>
    <w:rsid w:val="00E62FE5"/>
    <w:rsid w:val="00E66ADF"/>
    <w:rsid w:val="00E8154F"/>
    <w:rsid w:val="00E93314"/>
    <w:rsid w:val="00E944A4"/>
    <w:rsid w:val="00E958CE"/>
    <w:rsid w:val="00EA0406"/>
    <w:rsid w:val="00EC6F94"/>
    <w:rsid w:val="00ED0CED"/>
    <w:rsid w:val="00ED3DB1"/>
    <w:rsid w:val="00EE098B"/>
    <w:rsid w:val="00EE4933"/>
    <w:rsid w:val="00EE67DA"/>
    <w:rsid w:val="00EE73A0"/>
    <w:rsid w:val="00EF0E91"/>
    <w:rsid w:val="00EF1C5D"/>
    <w:rsid w:val="00EF23F3"/>
    <w:rsid w:val="00EF46E5"/>
    <w:rsid w:val="00F07C4E"/>
    <w:rsid w:val="00F1122B"/>
    <w:rsid w:val="00F13A87"/>
    <w:rsid w:val="00F1428E"/>
    <w:rsid w:val="00F169CA"/>
    <w:rsid w:val="00F21289"/>
    <w:rsid w:val="00F327C0"/>
    <w:rsid w:val="00F33270"/>
    <w:rsid w:val="00F3346E"/>
    <w:rsid w:val="00F34EEF"/>
    <w:rsid w:val="00F36DD9"/>
    <w:rsid w:val="00F37269"/>
    <w:rsid w:val="00F42973"/>
    <w:rsid w:val="00F5250F"/>
    <w:rsid w:val="00F54B2B"/>
    <w:rsid w:val="00F622FB"/>
    <w:rsid w:val="00F65259"/>
    <w:rsid w:val="00F70EA8"/>
    <w:rsid w:val="00F7410A"/>
    <w:rsid w:val="00F74B40"/>
    <w:rsid w:val="00F81B39"/>
    <w:rsid w:val="00F82986"/>
    <w:rsid w:val="00F85022"/>
    <w:rsid w:val="00F864D5"/>
    <w:rsid w:val="00F872CE"/>
    <w:rsid w:val="00F90500"/>
    <w:rsid w:val="00FA4E99"/>
    <w:rsid w:val="00FA55F5"/>
    <w:rsid w:val="00FA7FAC"/>
    <w:rsid w:val="00FB393B"/>
    <w:rsid w:val="00FB7D84"/>
    <w:rsid w:val="00FC7223"/>
    <w:rsid w:val="00FD17BE"/>
    <w:rsid w:val="00FD2A57"/>
    <w:rsid w:val="00FD5129"/>
    <w:rsid w:val="00FE064F"/>
    <w:rsid w:val="00FE3ACA"/>
    <w:rsid w:val="00FE5B31"/>
    <w:rsid w:val="00FF33E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49913"/>
  <w15:chartTrackingRefBased/>
  <w15:docId w15:val="{4F5E95CC-14B3-4EBC-98DC-6337CC75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49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basedOn w:val="a0"/>
    <w:link w:val="30"/>
    <w:rsid w:val="009A1CD3"/>
    <w:rPr>
      <w:rFonts w:ascii="Times New Roman" w:eastAsia="Times New Roman" w:hAnsi="Times New Roman" w:cs="Times New Roman"/>
      <w:u w:val="single"/>
    </w:rPr>
  </w:style>
  <w:style w:type="character" w:customStyle="1" w:styleId="2">
    <w:name w:val="Основной текст (2)_"/>
    <w:basedOn w:val="a0"/>
    <w:link w:val="20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a5">
    <w:name w:val="Другое_"/>
    <w:basedOn w:val="a0"/>
    <w:link w:val="a6"/>
    <w:rsid w:val="009A1CD3"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Подпись к таблице_"/>
    <w:basedOn w:val="a0"/>
    <w:link w:val="a8"/>
    <w:rsid w:val="009A1CD3"/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4">
    <w:name w:val="Сноска"/>
    <w:basedOn w:val="a"/>
    <w:link w:val="a3"/>
    <w:rsid w:val="009A1CD3"/>
    <w:pPr>
      <w:ind w:firstLine="69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9A1CD3"/>
    <w:pPr>
      <w:spacing w:after="600"/>
      <w:ind w:left="6000"/>
    </w:pPr>
    <w:rPr>
      <w:rFonts w:ascii="Times New Roman" w:eastAsia="Times New Roman" w:hAnsi="Times New Roman" w:cs="Times New Roman"/>
      <w:color w:val="auto"/>
      <w:sz w:val="22"/>
      <w:szCs w:val="22"/>
      <w:u w:val="single"/>
      <w:lang w:eastAsia="en-US" w:bidi="ar-SA"/>
    </w:rPr>
  </w:style>
  <w:style w:type="paragraph" w:customStyle="1" w:styleId="20">
    <w:name w:val="Основной текст (2)"/>
    <w:basedOn w:val="a"/>
    <w:link w:val="2"/>
    <w:rsid w:val="009A1CD3"/>
    <w:pPr>
      <w:spacing w:after="170"/>
      <w:ind w:firstLine="68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a6">
    <w:name w:val="Другое"/>
    <w:basedOn w:val="a"/>
    <w:link w:val="a5"/>
    <w:rsid w:val="009A1CD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8">
    <w:name w:val="Подпись к таблице"/>
    <w:basedOn w:val="a"/>
    <w:link w:val="a7"/>
    <w:rsid w:val="009A1CD3"/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styleId="a9">
    <w:name w:val="footnote text"/>
    <w:basedOn w:val="a"/>
    <w:link w:val="aa"/>
    <w:uiPriority w:val="99"/>
    <w:semiHidden/>
    <w:unhideWhenUsed/>
    <w:rsid w:val="008875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875F9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b">
    <w:name w:val="footnote reference"/>
    <w:basedOn w:val="a0"/>
    <w:uiPriority w:val="99"/>
    <w:semiHidden/>
    <w:unhideWhenUsed/>
    <w:rsid w:val="008875F9"/>
    <w:rPr>
      <w:vertAlign w:val="superscript"/>
    </w:rPr>
  </w:style>
  <w:style w:type="table" w:styleId="ac">
    <w:name w:val="Table Grid"/>
    <w:basedOn w:val="a1"/>
    <w:uiPriority w:val="39"/>
    <w:rsid w:val="0007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649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649B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f">
    <w:name w:val="header"/>
    <w:basedOn w:val="a"/>
    <w:link w:val="af0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3">
    <w:name w:val="List Paragraph"/>
    <w:aliases w:val="Bullet List,FooterText,numbered"/>
    <w:basedOn w:val="a"/>
    <w:uiPriority w:val="34"/>
    <w:qFormat/>
    <w:rsid w:val="00754233"/>
    <w:pPr>
      <w:widowControl/>
      <w:ind w:left="720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Hyperlink"/>
    <w:basedOn w:val="a0"/>
    <w:uiPriority w:val="99"/>
    <w:unhideWhenUsed/>
    <w:rsid w:val="00D2410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c"/>
    <w:uiPriority w:val="39"/>
    <w:rsid w:val="0009720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84E19-4042-46FA-B5E2-9FCE231DE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4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Конькова Наталья Юрьевна</dc:creator>
  <cp:keywords/>
  <dc:description/>
  <cp:lastModifiedBy>User_Rostov</cp:lastModifiedBy>
  <cp:revision>493</cp:revision>
  <cp:lastPrinted>2025-10-29T07:28:00Z</cp:lastPrinted>
  <dcterms:created xsi:type="dcterms:W3CDTF">2026-04-30T08:49:00Z</dcterms:created>
  <dcterms:modified xsi:type="dcterms:W3CDTF">2026-08-17T11:41:00Z</dcterms:modified>
</cp:coreProperties>
</file>