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94" w:rsidRPr="004A1094" w:rsidRDefault="004A1094" w:rsidP="004A1094">
      <w:pPr>
        <w:pStyle w:val="a3"/>
        <w:spacing w:before="11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A109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Техническое задание </w:t>
      </w:r>
    </w:p>
    <w:p w:rsidR="00583297" w:rsidRDefault="00EB28BC" w:rsidP="00583297">
      <w:pPr>
        <w:pStyle w:val="a3"/>
        <w:spacing w:before="11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EB28BC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Текущий ремонт автомобиля </w:t>
      </w:r>
      <w:proofErr w:type="spellStart"/>
      <w:r w:rsidR="002D2C73">
        <w:rPr>
          <w:rFonts w:ascii="Times New Roman" w:hAnsi="Times New Roman" w:cs="Times New Roman"/>
          <w:b w:val="0"/>
          <w:i w:val="0"/>
          <w:sz w:val="24"/>
          <w:szCs w:val="24"/>
        </w:rPr>
        <w:t>Ford</w:t>
      </w:r>
      <w:proofErr w:type="spellEnd"/>
      <w:r w:rsidR="002D2C7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 w:rsidR="002D2C73">
        <w:rPr>
          <w:rFonts w:ascii="Times New Roman" w:hAnsi="Times New Roman" w:cs="Times New Roman"/>
          <w:b w:val="0"/>
          <w:i w:val="0"/>
          <w:sz w:val="24"/>
          <w:szCs w:val="24"/>
        </w:rPr>
        <w:t>Mondeo</w:t>
      </w:r>
      <w:proofErr w:type="spellEnd"/>
      <w:r w:rsidR="00583297" w:rsidRPr="0058329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, идентификационный номер </w:t>
      </w:r>
      <w:r w:rsidR="003C18D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               </w:t>
      </w:r>
      <w:r w:rsidR="00583297" w:rsidRPr="0058329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VIN </w:t>
      </w:r>
      <w:r w:rsidR="00F872D1">
        <w:rPr>
          <w:rFonts w:ascii="Times New Roman" w:hAnsi="Times New Roman" w:cs="Times New Roman"/>
          <w:b w:val="0"/>
          <w:i w:val="0"/>
          <w:sz w:val="24"/>
          <w:szCs w:val="24"/>
        </w:rPr>
        <w:t>Z6FDXXEECDJ</w:t>
      </w:r>
      <w:r w:rsidR="00F872D1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T</w:t>
      </w:r>
      <w:r w:rsidR="0018089D" w:rsidRPr="0018089D">
        <w:rPr>
          <w:rFonts w:ascii="Times New Roman" w:hAnsi="Times New Roman" w:cs="Times New Roman"/>
          <w:b w:val="0"/>
          <w:i w:val="0"/>
          <w:sz w:val="24"/>
          <w:szCs w:val="24"/>
        </w:rPr>
        <w:t>50747</w:t>
      </w:r>
      <w:r w:rsidR="00583297" w:rsidRPr="0058329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, год выпуска 2018.                            </w:t>
      </w:r>
    </w:p>
    <w:p w:rsidR="004A1094" w:rsidRPr="004A1094" w:rsidRDefault="00EB28BC" w:rsidP="00583297">
      <w:pPr>
        <w:pStyle w:val="a3"/>
        <w:spacing w:before="11"/>
        <w:jc w:val="center"/>
        <w:rPr>
          <w:rFonts w:ascii="Times New Roman" w:hAnsi="Times New Roman" w:cs="Times New Roman"/>
          <w:sz w:val="11"/>
        </w:rPr>
      </w:pPr>
      <w:r w:rsidRPr="00EB28BC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</w:t>
      </w:r>
      <w:r w:rsidR="004A1094" w:rsidRPr="004A109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ОКПД-2 45.20.11.519   </w:t>
      </w:r>
    </w:p>
    <w:p w:rsidR="00380CFA" w:rsidRDefault="00380CFA">
      <w:pPr>
        <w:rPr>
          <w:rFonts w:ascii="Times New Roman" w:hAnsi="Times New Roman" w:cs="Times New Roman"/>
        </w:rPr>
      </w:pPr>
    </w:p>
    <w:p w:rsidR="004A1094" w:rsidRPr="004A1094" w:rsidRDefault="004A1094" w:rsidP="004A109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A1094">
        <w:rPr>
          <w:rFonts w:ascii="Times New Roman" w:hAnsi="Times New Roman" w:cs="Times New Roman"/>
          <w:sz w:val="24"/>
          <w:szCs w:val="24"/>
        </w:rPr>
        <w:t>Место оказания услуг:</w:t>
      </w:r>
    </w:p>
    <w:p w:rsidR="004A1094" w:rsidRPr="004A1094" w:rsidRDefault="004A1094" w:rsidP="004A109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094">
        <w:rPr>
          <w:rFonts w:ascii="Times New Roman" w:eastAsia="Calibri" w:hAnsi="Times New Roman" w:cs="Times New Roman"/>
          <w:sz w:val="24"/>
          <w:szCs w:val="24"/>
        </w:rPr>
        <w:t xml:space="preserve">- Республика Татарстан, г. Казань. </w:t>
      </w:r>
    </w:p>
    <w:p w:rsidR="004A1094" w:rsidRDefault="004A1094" w:rsidP="004A109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A1094">
        <w:rPr>
          <w:rFonts w:ascii="Times New Roman" w:hAnsi="Times New Roman" w:cs="Times New Roman"/>
          <w:sz w:val="24"/>
          <w:szCs w:val="24"/>
        </w:rPr>
        <w:t xml:space="preserve">Сроки оказания услуг: с момента заключения государственного контракта </w:t>
      </w:r>
      <w:r w:rsidR="00EB5A06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B265E">
        <w:rPr>
          <w:rFonts w:ascii="Times New Roman" w:hAnsi="Times New Roman" w:cs="Times New Roman"/>
          <w:sz w:val="24"/>
          <w:szCs w:val="24"/>
        </w:rPr>
        <w:t xml:space="preserve">       10 </w:t>
      </w:r>
      <w:r w:rsidR="00EB5A06">
        <w:rPr>
          <w:rFonts w:ascii="Times New Roman" w:hAnsi="Times New Roman" w:cs="Times New Roman"/>
          <w:sz w:val="24"/>
          <w:szCs w:val="24"/>
        </w:rPr>
        <w:t>(</w:t>
      </w:r>
      <w:r w:rsidR="006B265E">
        <w:rPr>
          <w:rFonts w:ascii="Times New Roman" w:hAnsi="Times New Roman" w:cs="Times New Roman"/>
          <w:sz w:val="24"/>
          <w:szCs w:val="24"/>
        </w:rPr>
        <w:t>десяти</w:t>
      </w:r>
      <w:r w:rsidR="00EB5A06">
        <w:rPr>
          <w:rFonts w:ascii="Times New Roman" w:hAnsi="Times New Roman" w:cs="Times New Roman"/>
          <w:sz w:val="24"/>
          <w:szCs w:val="24"/>
        </w:rPr>
        <w:t>) рабочих дней.</w:t>
      </w:r>
    </w:p>
    <w:p w:rsidR="004A1094" w:rsidRDefault="004A1094" w:rsidP="004A109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755" w:type="dxa"/>
        <w:tblLayout w:type="fixed"/>
        <w:tblLook w:val="04A0"/>
      </w:tblPr>
      <w:tblGrid>
        <w:gridCol w:w="959"/>
        <w:gridCol w:w="4678"/>
        <w:gridCol w:w="1559"/>
        <w:gridCol w:w="1559"/>
      </w:tblGrid>
      <w:tr w:rsidR="004A1094" w:rsidTr="007B0719">
        <w:trPr>
          <w:trHeight w:val="561"/>
        </w:trPr>
        <w:tc>
          <w:tcPr>
            <w:tcW w:w="959" w:type="dxa"/>
            <w:vAlign w:val="center"/>
          </w:tcPr>
          <w:p w:rsidR="004A1094" w:rsidRDefault="004A1094" w:rsidP="007B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A1094" w:rsidRDefault="004A1094" w:rsidP="007B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vAlign w:val="center"/>
          </w:tcPr>
          <w:p w:rsidR="004A1094" w:rsidRDefault="004A1094" w:rsidP="007B071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работ, услуг</w:t>
            </w:r>
          </w:p>
        </w:tc>
        <w:tc>
          <w:tcPr>
            <w:tcW w:w="1559" w:type="dxa"/>
            <w:vAlign w:val="center"/>
          </w:tcPr>
          <w:p w:rsidR="004A1094" w:rsidRDefault="004A1094" w:rsidP="007B071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559" w:type="dxa"/>
            <w:vAlign w:val="center"/>
          </w:tcPr>
          <w:p w:rsidR="004A1094" w:rsidRDefault="004A1094" w:rsidP="007B071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A1094" w:rsidTr="004A1094">
        <w:tc>
          <w:tcPr>
            <w:tcW w:w="959" w:type="dxa"/>
          </w:tcPr>
          <w:p w:rsidR="004A1094" w:rsidRPr="004A1094" w:rsidRDefault="004A1094" w:rsidP="00EB28B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4A1094" w:rsidRDefault="0018089D" w:rsidP="002B134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89D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r w:rsidR="002B134B">
              <w:rPr>
                <w:rFonts w:ascii="Times New Roman" w:hAnsi="Times New Roman" w:cs="Times New Roman"/>
                <w:sz w:val="24"/>
                <w:szCs w:val="24"/>
              </w:rPr>
              <w:t>амортизатора капота</w:t>
            </w:r>
          </w:p>
        </w:tc>
        <w:tc>
          <w:tcPr>
            <w:tcW w:w="1559" w:type="dxa"/>
          </w:tcPr>
          <w:p w:rsidR="004A1094" w:rsidRPr="004A1094" w:rsidRDefault="006B265E" w:rsidP="004A109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4A1094" w:rsidRPr="004A1094" w:rsidRDefault="004A1094" w:rsidP="004A109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F7189" w:rsidTr="004A1094">
        <w:tc>
          <w:tcPr>
            <w:tcW w:w="959" w:type="dxa"/>
          </w:tcPr>
          <w:p w:rsidR="008F7189" w:rsidRDefault="008F7189" w:rsidP="00CF798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8F7189" w:rsidRDefault="0018089D" w:rsidP="002B134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89D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r w:rsidR="002B134B">
              <w:rPr>
                <w:rFonts w:ascii="Times New Roman" w:hAnsi="Times New Roman" w:cs="Times New Roman"/>
                <w:sz w:val="24"/>
                <w:szCs w:val="24"/>
              </w:rPr>
              <w:t xml:space="preserve">ручки </w:t>
            </w:r>
            <w:r w:rsidR="003C18D7">
              <w:rPr>
                <w:rFonts w:ascii="Times New Roman" w:hAnsi="Times New Roman" w:cs="Times New Roman"/>
                <w:sz w:val="24"/>
                <w:szCs w:val="24"/>
              </w:rPr>
              <w:t>капота</w:t>
            </w:r>
          </w:p>
        </w:tc>
        <w:tc>
          <w:tcPr>
            <w:tcW w:w="1559" w:type="dxa"/>
          </w:tcPr>
          <w:p w:rsidR="008F7189" w:rsidRPr="004A1094" w:rsidRDefault="006B265E" w:rsidP="00CF798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8F7189" w:rsidRPr="004A1094" w:rsidRDefault="008F7189" w:rsidP="00CF798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A1094" w:rsidRDefault="004A1094" w:rsidP="004A109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9"/>
        <w:gridCol w:w="4678"/>
        <w:gridCol w:w="1541"/>
        <w:gridCol w:w="1577"/>
      </w:tblGrid>
      <w:tr w:rsidR="002B134B" w:rsidTr="007B0719">
        <w:tc>
          <w:tcPr>
            <w:tcW w:w="959" w:type="dxa"/>
            <w:vAlign w:val="center"/>
          </w:tcPr>
          <w:p w:rsidR="002B134B" w:rsidRDefault="002B134B" w:rsidP="007B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B134B" w:rsidRDefault="002B134B" w:rsidP="007B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vAlign w:val="center"/>
          </w:tcPr>
          <w:p w:rsidR="002B134B" w:rsidRDefault="002B134B" w:rsidP="007B071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541" w:type="dxa"/>
            <w:vAlign w:val="center"/>
          </w:tcPr>
          <w:p w:rsidR="002B134B" w:rsidRDefault="002B134B" w:rsidP="007B071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577" w:type="dxa"/>
            <w:vAlign w:val="center"/>
          </w:tcPr>
          <w:p w:rsidR="002B134B" w:rsidRDefault="002B134B" w:rsidP="007B071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B134B" w:rsidTr="002B134B">
        <w:tc>
          <w:tcPr>
            <w:tcW w:w="959" w:type="dxa"/>
          </w:tcPr>
          <w:p w:rsidR="002B134B" w:rsidRDefault="002B134B" w:rsidP="002B134B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B134B" w:rsidRDefault="002B134B" w:rsidP="002B134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Амортизатор капота </w:t>
            </w:r>
          </w:p>
        </w:tc>
        <w:tc>
          <w:tcPr>
            <w:tcW w:w="1541" w:type="dxa"/>
          </w:tcPr>
          <w:p w:rsidR="002B134B" w:rsidRDefault="002B134B" w:rsidP="002B134B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7" w:type="dxa"/>
          </w:tcPr>
          <w:p w:rsidR="002B134B" w:rsidRDefault="002B134B" w:rsidP="002B134B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134B" w:rsidTr="007B0719">
        <w:trPr>
          <w:trHeight w:val="229"/>
        </w:trPr>
        <w:tc>
          <w:tcPr>
            <w:tcW w:w="959" w:type="dxa"/>
          </w:tcPr>
          <w:p w:rsidR="002B134B" w:rsidRDefault="002B134B" w:rsidP="002B134B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B134B" w:rsidRDefault="002B134B" w:rsidP="002B134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 гидравлический</w:t>
            </w:r>
          </w:p>
        </w:tc>
        <w:tc>
          <w:tcPr>
            <w:tcW w:w="1541" w:type="dxa"/>
          </w:tcPr>
          <w:p w:rsidR="002B134B" w:rsidRDefault="002B134B" w:rsidP="002B134B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77" w:type="dxa"/>
          </w:tcPr>
          <w:p w:rsidR="002B134B" w:rsidRDefault="002B134B" w:rsidP="002B134B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134B" w:rsidRPr="004A1094" w:rsidRDefault="002B134B" w:rsidP="004A109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F5236" w:rsidRPr="00231AA7" w:rsidRDefault="008F5236" w:rsidP="008F5236">
      <w:pPr>
        <w:shd w:val="clear" w:color="auto" w:fill="FFFFFF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1AA7">
        <w:rPr>
          <w:rFonts w:ascii="Times New Roman" w:hAnsi="Times New Roman" w:cs="Times New Roman"/>
          <w:snapToGrid w:val="0"/>
          <w:sz w:val="24"/>
          <w:szCs w:val="24"/>
        </w:rPr>
        <w:t>Качество выполняемых работ должно соответствовать установленным в Российской Федерации государственным стандартам, требованиям и подтверждаться соответствующими документами, оформленными в соответствии с требованиями нормативной документации, а также в соответствии с технологиями ремонта завода – изготовителя.</w:t>
      </w:r>
    </w:p>
    <w:p w:rsidR="004A1094" w:rsidRPr="004A1094" w:rsidRDefault="004A1094" w:rsidP="009E150A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A1094">
        <w:rPr>
          <w:rFonts w:ascii="Times New Roman" w:hAnsi="Times New Roman"/>
          <w:sz w:val="24"/>
          <w:szCs w:val="24"/>
        </w:rPr>
        <w:t xml:space="preserve">Автомобильные запчасти </w:t>
      </w:r>
      <w:r w:rsidR="006B265E">
        <w:rPr>
          <w:rFonts w:ascii="Times New Roman" w:hAnsi="Times New Roman"/>
          <w:sz w:val="24"/>
          <w:szCs w:val="24"/>
        </w:rPr>
        <w:t xml:space="preserve">и расходные материалы </w:t>
      </w:r>
      <w:r w:rsidRPr="004A1094">
        <w:rPr>
          <w:rFonts w:ascii="Times New Roman" w:hAnsi="Times New Roman"/>
          <w:sz w:val="24"/>
          <w:szCs w:val="24"/>
        </w:rPr>
        <w:t>должны быть новыми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 w:rsidRPr="00231AA7">
        <w:rPr>
          <w:rFonts w:ascii="Times New Roman" w:hAnsi="Times New Roman"/>
          <w:sz w:val="24"/>
          <w:szCs w:val="24"/>
        </w:rPr>
        <w:t>(которые не были в употреблении, в ремонте,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4A1094" w:rsidRPr="004A1094" w:rsidRDefault="004A1094" w:rsidP="009E150A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A1094">
        <w:rPr>
          <w:rFonts w:ascii="Times New Roman" w:hAnsi="Times New Roman"/>
          <w:sz w:val="24"/>
          <w:szCs w:val="24"/>
        </w:rPr>
        <w:t xml:space="preserve">Срок гарантии качества оказания услуги составляет не менее 12 месяцев </w:t>
      </w:r>
      <w:proofErr w:type="gramStart"/>
      <w:r w:rsidRPr="004A1094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4A1094">
        <w:rPr>
          <w:rFonts w:ascii="Times New Roman" w:hAnsi="Times New Roman"/>
          <w:sz w:val="24"/>
          <w:szCs w:val="24"/>
        </w:rPr>
        <w:t xml:space="preserve"> документа о</w:t>
      </w:r>
      <w:r w:rsidR="00EB5A06">
        <w:rPr>
          <w:rFonts w:ascii="Times New Roman" w:hAnsi="Times New Roman"/>
          <w:sz w:val="24"/>
          <w:szCs w:val="24"/>
        </w:rPr>
        <w:t>б</w:t>
      </w:r>
      <w:r w:rsidRPr="004A1094">
        <w:rPr>
          <w:rFonts w:ascii="Times New Roman" w:hAnsi="Times New Roman"/>
          <w:sz w:val="24"/>
          <w:szCs w:val="24"/>
        </w:rPr>
        <w:t xml:space="preserve"> </w:t>
      </w:r>
      <w:r w:rsidR="00EB5A06">
        <w:rPr>
          <w:rFonts w:ascii="Times New Roman" w:hAnsi="Times New Roman"/>
          <w:sz w:val="24"/>
          <w:szCs w:val="24"/>
        </w:rPr>
        <w:t>исполнении</w:t>
      </w:r>
      <w:r w:rsidRPr="004A1094">
        <w:rPr>
          <w:rFonts w:ascii="Times New Roman" w:hAnsi="Times New Roman"/>
          <w:sz w:val="24"/>
          <w:szCs w:val="24"/>
        </w:rPr>
        <w:t>.</w:t>
      </w:r>
    </w:p>
    <w:p w:rsidR="004A1094" w:rsidRDefault="004A1094" w:rsidP="009E150A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A1094">
        <w:rPr>
          <w:rFonts w:ascii="Times New Roman" w:hAnsi="Times New Roman"/>
          <w:sz w:val="24"/>
          <w:szCs w:val="24"/>
        </w:rPr>
        <w:t>Наличие гарантии качества удостоверяется выдачей Поставщиком гарантийного талона (паспорта, сертификата и т.п.).</w:t>
      </w:r>
    </w:p>
    <w:p w:rsidR="009E150A" w:rsidRPr="00231AA7" w:rsidRDefault="009E150A" w:rsidP="009E150A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AA7">
        <w:rPr>
          <w:rFonts w:ascii="Times New Roman" w:hAnsi="Times New Roman" w:cs="Times New Roman"/>
          <w:sz w:val="24"/>
          <w:szCs w:val="24"/>
        </w:rPr>
        <w:t>Работы должны выполняться в соответствии с правилами технического средства безопасности для данного вида работ.</w:t>
      </w:r>
      <w:r w:rsidRPr="00231A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E150A" w:rsidRPr="00231AA7" w:rsidRDefault="009E150A" w:rsidP="009E150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A7">
        <w:rPr>
          <w:rFonts w:ascii="Times New Roman" w:hAnsi="Times New Roman" w:cs="Times New Roman"/>
          <w:sz w:val="24"/>
          <w:szCs w:val="24"/>
        </w:rPr>
        <w:t>При выполнении работ не допускается причинение вреда имуществу заказчика, в том числе обслуживаемому автомобиля.</w:t>
      </w:r>
    </w:p>
    <w:p w:rsidR="004A1094" w:rsidRPr="004A1094" w:rsidRDefault="004A1094" w:rsidP="009E150A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A1094">
        <w:rPr>
          <w:rFonts w:ascii="Times New Roman" w:hAnsi="Times New Roman"/>
          <w:sz w:val="24"/>
          <w:szCs w:val="24"/>
        </w:rPr>
        <w:t>Все расходы Поставщика, в том числе расходы на перевозку, погрузку, разгрузку, страхование, уплату таможенных пошлин, налогов и других обязательных платежей, а также затраты, связанные с выполнением обязательств по контракту включены Поставщиком в цену контракта.</w:t>
      </w:r>
    </w:p>
    <w:p w:rsidR="00FF4C07" w:rsidRPr="00231AA7" w:rsidRDefault="00FF4C07" w:rsidP="00FF4C0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A7">
        <w:rPr>
          <w:rFonts w:ascii="Times New Roman" w:hAnsi="Times New Roman" w:cs="Times New Roman"/>
          <w:sz w:val="24"/>
          <w:szCs w:val="24"/>
        </w:rPr>
        <w:t xml:space="preserve">Результаты выполненных работ должны соответствовать «Правилам оказания услуг (выполнения работ) по техническому обслуживанию и ремонту автотранспортных средств», утвержденных Постановлением Правительства РФ от </w:t>
      </w:r>
      <w:r w:rsidR="00201B54" w:rsidRPr="00201B54">
        <w:rPr>
          <w:rFonts w:ascii="Times New Roman" w:hAnsi="Times New Roman" w:cs="Times New Roman"/>
          <w:sz w:val="24"/>
          <w:szCs w:val="24"/>
        </w:rPr>
        <w:t>29</w:t>
      </w:r>
      <w:r w:rsidRPr="00201B54">
        <w:rPr>
          <w:rFonts w:ascii="Times New Roman" w:hAnsi="Times New Roman" w:cs="Times New Roman"/>
          <w:sz w:val="24"/>
          <w:szCs w:val="24"/>
        </w:rPr>
        <w:t>.</w:t>
      </w:r>
      <w:r w:rsidR="00201B54" w:rsidRPr="00201B54">
        <w:rPr>
          <w:rFonts w:ascii="Times New Roman" w:hAnsi="Times New Roman" w:cs="Times New Roman"/>
          <w:sz w:val="24"/>
          <w:szCs w:val="24"/>
        </w:rPr>
        <w:t>05</w:t>
      </w:r>
      <w:r w:rsidRPr="00201B54">
        <w:rPr>
          <w:rFonts w:ascii="Times New Roman" w:hAnsi="Times New Roman" w:cs="Times New Roman"/>
          <w:sz w:val="24"/>
          <w:szCs w:val="24"/>
        </w:rPr>
        <w:t>.20</w:t>
      </w:r>
      <w:r w:rsidR="00201B54" w:rsidRPr="00201B54">
        <w:rPr>
          <w:rFonts w:ascii="Times New Roman" w:hAnsi="Times New Roman" w:cs="Times New Roman"/>
          <w:sz w:val="24"/>
          <w:szCs w:val="24"/>
        </w:rPr>
        <w:t>25 года № 780</w:t>
      </w:r>
    </w:p>
    <w:p w:rsidR="00FF4C07" w:rsidRPr="0079550F" w:rsidRDefault="00FF4C07" w:rsidP="00FF4C07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50F" w:rsidRPr="0079550F" w:rsidRDefault="0079550F" w:rsidP="00FF4C07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50F" w:rsidRPr="0079550F" w:rsidRDefault="0079550F" w:rsidP="00FF4C07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C07" w:rsidRPr="00231AA7" w:rsidRDefault="00FF4C07" w:rsidP="00FF4C07">
      <w:pPr>
        <w:pStyle w:val="Default"/>
        <w:ind w:firstLine="567"/>
        <w:jc w:val="both"/>
        <w:rPr>
          <w:b/>
          <w:color w:val="auto"/>
        </w:rPr>
      </w:pPr>
    </w:p>
    <w:p w:rsidR="00FF4C07" w:rsidRPr="00231AA7" w:rsidRDefault="00FF4C07" w:rsidP="00FF4C07">
      <w:pPr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1AA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Порядок сдачи автомобилей:</w:t>
      </w:r>
    </w:p>
    <w:p w:rsidR="00FF4C07" w:rsidRPr="00231AA7" w:rsidRDefault="00FF4C07" w:rsidP="00FF4C07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31AA7">
        <w:rPr>
          <w:rFonts w:ascii="Times New Roman" w:eastAsia="Calibri" w:hAnsi="Times New Roman" w:cs="Times New Roman"/>
          <w:bCs/>
          <w:sz w:val="24"/>
          <w:szCs w:val="24"/>
        </w:rPr>
        <w:t>Исполнитель в ходе приемки автомобиля для выполнения работ, в случае наличия внешних повреждений автомобиля Заказчика, составляет акт об имеющихся внешних повреждениях принимаемого для выполнения работ автомобиля. Исполнитель обязан ознакомить Заказчика (его представителя) с описанными внешними повреждениями принимаемого автомобиля, согласовать с Заказчиком (его представителем) каждое внесенное в акт об имеющихся внешних повреждениях принимаемого для выполнения работ автомобиля повреждение. Акт об имеющихся внешних повреждениях принимаемого для выполнения работ автомобиля считается действительным после его подписания обеими сторонами.</w:t>
      </w:r>
    </w:p>
    <w:p w:rsidR="00FF4C07" w:rsidRPr="00231AA7" w:rsidRDefault="00FF4C07" w:rsidP="00FF4C07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31AA7">
        <w:rPr>
          <w:rFonts w:ascii="Times New Roman" w:eastAsia="Calibri" w:hAnsi="Times New Roman" w:cs="Times New Roman"/>
          <w:bCs/>
          <w:sz w:val="24"/>
          <w:szCs w:val="24"/>
        </w:rPr>
        <w:t>В случае если Исполнитель не составил акт об имеющихся внешних повреждениях принимаемого для выполнения работ автомобиля, либо в случае отсутствия в указанном акте повреждений, обнаруженных Заказчиком после выполнения работ Исполнителем, Исполнитель не вправе ссылаться на наличие внешних повреждений при передаче автомобиля Заказчику (его представителю) после выполнения работ. Исполнитель в данном случае обязан устранить все внешние повреждения автомобиля Заказчика, не зафиксированные сторонами в акте об имеющихся внешних повреждениях принимаемого для выполнения работ автомобиля своими силами и за свой счет либо возместить стоимость ремонтных работ по выбору Заказчика.</w:t>
      </w:r>
    </w:p>
    <w:p w:rsidR="00FF4C07" w:rsidRPr="00231AA7" w:rsidRDefault="00FF4C07" w:rsidP="00FF4C0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C07" w:rsidRPr="00231AA7" w:rsidRDefault="00FF4C07" w:rsidP="00FF4C0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AA7">
        <w:rPr>
          <w:rFonts w:ascii="Times New Roman" w:hAnsi="Times New Roman" w:cs="Times New Roman"/>
          <w:b/>
          <w:sz w:val="24"/>
          <w:szCs w:val="24"/>
        </w:rPr>
        <w:t>Прием выполненных работ:</w:t>
      </w:r>
    </w:p>
    <w:p w:rsidR="00FF4C07" w:rsidRPr="00231AA7" w:rsidRDefault="00FF4C07" w:rsidP="00FF4C0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AA7">
        <w:rPr>
          <w:rFonts w:ascii="Times New Roman" w:hAnsi="Times New Roman" w:cs="Times New Roman"/>
          <w:sz w:val="24"/>
          <w:szCs w:val="24"/>
        </w:rPr>
        <w:t>Прием выполненных работ оформляется актом выполненных работ</w:t>
      </w:r>
      <w:r w:rsidRPr="00231A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31AA7">
        <w:rPr>
          <w:rFonts w:ascii="Times New Roman" w:hAnsi="Times New Roman" w:cs="Times New Roman"/>
          <w:sz w:val="24"/>
          <w:szCs w:val="24"/>
        </w:rPr>
        <w:t>который подписывается обеими сторонами</w:t>
      </w:r>
      <w:r w:rsidRPr="00231AA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F4C07" w:rsidRPr="00231AA7" w:rsidRDefault="00FF4C07" w:rsidP="00FF4C0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31AA7">
        <w:rPr>
          <w:rFonts w:ascii="Times New Roman" w:hAnsi="Times New Roman" w:cs="Times New Roman"/>
          <w:bCs/>
          <w:sz w:val="24"/>
          <w:szCs w:val="24"/>
        </w:rPr>
        <w:t>Формирование, подписание и размещение Сторонами актов приема выполненных работ или мотивированного отказа от подписания актов приема выполненных работ, с указанием причин такого отказа, осуществляется с использованием единой информационной системы в сфере закупок в порядке, предусмотренном частью 13 статьи 94 Федерального закона от 05 апреля 2013 года № 44-ФЗ «О контрактной системе в сфере закупок товаров, работ, услуг для обеспечения государственных и</w:t>
      </w:r>
      <w:proofErr w:type="gramEnd"/>
      <w:r w:rsidRPr="00231AA7">
        <w:rPr>
          <w:rFonts w:ascii="Times New Roman" w:hAnsi="Times New Roman" w:cs="Times New Roman"/>
          <w:bCs/>
          <w:sz w:val="24"/>
          <w:szCs w:val="24"/>
        </w:rPr>
        <w:t xml:space="preserve"> муниципальных нужд».</w:t>
      </w:r>
    </w:p>
    <w:p w:rsidR="00FF4C07" w:rsidRPr="00231AA7" w:rsidRDefault="00FF4C07" w:rsidP="00FF4C0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AA7">
        <w:rPr>
          <w:rFonts w:ascii="Times New Roman" w:hAnsi="Times New Roman" w:cs="Times New Roman"/>
          <w:sz w:val="24"/>
          <w:szCs w:val="24"/>
        </w:rPr>
        <w:t>В случае возникновения у Заказчика замечаний или претензий по качеству и объему выполненных работ, ему предоставляется право заявить их в течение 14 (четырнадцати) дней после подписания Заказчиком акта выполненных работ</w:t>
      </w:r>
    </w:p>
    <w:p w:rsidR="00FF4C07" w:rsidRPr="00231AA7" w:rsidRDefault="00FF4C07" w:rsidP="00FF4C0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AA7">
        <w:rPr>
          <w:rFonts w:ascii="Times New Roman" w:hAnsi="Times New Roman" w:cs="Times New Roman"/>
          <w:sz w:val="24"/>
          <w:szCs w:val="24"/>
        </w:rPr>
        <w:t xml:space="preserve">Выявленные дефекты и неисправности, допущенные исполнителем, устраняются за его счет, не позднее 3 (Трех) календарных дней со дня подписания акта выполненных работ. </w:t>
      </w:r>
    </w:p>
    <w:p w:rsidR="00FF4C07" w:rsidRPr="004A1094" w:rsidRDefault="00FF4C07" w:rsidP="004A10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4C07" w:rsidRPr="004A1094" w:rsidSect="00380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094"/>
    <w:rsid w:val="00002AE5"/>
    <w:rsid w:val="000A2275"/>
    <w:rsid w:val="000E7A96"/>
    <w:rsid w:val="0010295B"/>
    <w:rsid w:val="0018089D"/>
    <w:rsid w:val="00201B54"/>
    <w:rsid w:val="002A38C0"/>
    <w:rsid w:val="002B134B"/>
    <w:rsid w:val="002D2C73"/>
    <w:rsid w:val="00362108"/>
    <w:rsid w:val="00380CFA"/>
    <w:rsid w:val="003C18D7"/>
    <w:rsid w:val="003E0880"/>
    <w:rsid w:val="003E4903"/>
    <w:rsid w:val="0042329F"/>
    <w:rsid w:val="0045508B"/>
    <w:rsid w:val="004A1094"/>
    <w:rsid w:val="00583297"/>
    <w:rsid w:val="005B0425"/>
    <w:rsid w:val="005E1801"/>
    <w:rsid w:val="006B265E"/>
    <w:rsid w:val="006C7850"/>
    <w:rsid w:val="006D7B25"/>
    <w:rsid w:val="0079550F"/>
    <w:rsid w:val="007A18C0"/>
    <w:rsid w:val="007B0719"/>
    <w:rsid w:val="0084127E"/>
    <w:rsid w:val="008F5236"/>
    <w:rsid w:val="008F7189"/>
    <w:rsid w:val="00946809"/>
    <w:rsid w:val="009D7E5A"/>
    <w:rsid w:val="009E150A"/>
    <w:rsid w:val="00A3038B"/>
    <w:rsid w:val="00A32BCD"/>
    <w:rsid w:val="00B40825"/>
    <w:rsid w:val="00BE7F09"/>
    <w:rsid w:val="00C06F82"/>
    <w:rsid w:val="00CA1121"/>
    <w:rsid w:val="00CD2E19"/>
    <w:rsid w:val="00E229D1"/>
    <w:rsid w:val="00EB28BC"/>
    <w:rsid w:val="00EB5A06"/>
    <w:rsid w:val="00EE0B28"/>
    <w:rsid w:val="00F872D1"/>
    <w:rsid w:val="00FC6DC1"/>
    <w:rsid w:val="00FF4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A1094"/>
    <w:pPr>
      <w:widowControl w:val="0"/>
      <w:autoSpaceDE w:val="0"/>
      <w:autoSpaceDN w:val="0"/>
    </w:pPr>
    <w:rPr>
      <w:rFonts w:ascii="Arial" w:eastAsia="Arial" w:hAnsi="Arial" w:cs="Arial"/>
      <w:b/>
      <w:bCs/>
      <w:i/>
      <w:iCs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4A1094"/>
    <w:rPr>
      <w:rFonts w:ascii="Arial" w:eastAsia="Arial" w:hAnsi="Arial" w:cs="Arial"/>
      <w:b/>
      <w:bCs/>
      <w:i/>
      <w:iCs/>
      <w:sz w:val="19"/>
      <w:szCs w:val="19"/>
    </w:rPr>
  </w:style>
  <w:style w:type="paragraph" w:styleId="a5">
    <w:name w:val="Plain Text"/>
    <w:basedOn w:val="a"/>
    <w:link w:val="a6"/>
    <w:rsid w:val="004A1094"/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4A1094"/>
    <w:rPr>
      <w:rFonts w:ascii="Courier New" w:eastAsia="Times New Roman" w:hAnsi="Courier New" w:cs="Times New Roman"/>
      <w:sz w:val="20"/>
      <w:szCs w:val="20"/>
    </w:rPr>
  </w:style>
  <w:style w:type="table" w:styleId="a7">
    <w:name w:val="Table Grid"/>
    <w:basedOn w:val="a1"/>
    <w:uiPriority w:val="59"/>
    <w:rsid w:val="004A1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F4C0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79583CB-55BB-4201-8FE2-CCE170D8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2025-07-30T06:11:00Z</cp:lastPrinted>
  <dcterms:created xsi:type="dcterms:W3CDTF">2026-08-04T06:19:00Z</dcterms:created>
  <dcterms:modified xsi:type="dcterms:W3CDTF">2026-08-04T06:19:00Z</dcterms:modified>
</cp:coreProperties>
</file>