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6E07B3C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AD5B40" w:rsidRPr="003B0621">
        <w:rPr>
          <w:spacing w:val="-4"/>
          <w:sz w:val="22"/>
          <w:szCs w:val="22"/>
        </w:rPr>
        <w:t>5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3A0DCD72" w14:textId="22ADDA36" w:rsidR="002110C8" w:rsidRPr="003B0621" w:rsidRDefault="00D430B5" w:rsidP="002110C8">
      <w:pPr>
        <w:autoSpaceDE w:val="0"/>
        <w:jc w:val="both"/>
        <w:rPr>
          <w:i/>
          <w:sz w:val="22"/>
          <w:szCs w:val="22"/>
        </w:rPr>
      </w:pPr>
      <w:r w:rsidRPr="00D430B5">
        <w:rPr>
          <w:i/>
          <w:sz w:val="22"/>
          <w:szCs w:val="22"/>
        </w:rPr>
        <w:t>Университет: г. Челябинск, ул. Воровского 64, склад хозяйственный, кладовщик: кладовщик Луговских Наталья Николаевна телефон: 89080523487, уведомив за сутки по адресу электронной почты: lugovskihnn@susmu.su</w:t>
      </w:r>
    </w:p>
    <w:p w14:paraId="5210ED88" w14:textId="4C070596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D430B5">
        <w:rPr>
          <w:sz w:val="22"/>
          <w:szCs w:val="22"/>
        </w:rPr>
        <w:t>5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Pr="00D80F2D">
        <w:rPr>
          <w:bCs/>
          <w:sz w:val="22"/>
          <w:szCs w:val="22"/>
        </w:rPr>
        <w:lastRenderedPageBreak/>
        <w:t xml:space="preserve">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70340753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="00195D88">
        <w:rPr>
          <w:sz w:val="22"/>
          <w:szCs w:val="22"/>
        </w:rPr>
        <w:t xml:space="preserve">действует до 31 декабря </w:t>
      </w:r>
      <w:r w:rsidRPr="003B0621">
        <w:rPr>
          <w:sz w:val="22"/>
          <w:szCs w:val="22"/>
        </w:rPr>
        <w:t>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</w:t>
      </w:r>
      <w:r w:rsidRPr="00D80F2D">
        <w:rPr>
          <w:sz w:val="22"/>
          <w:szCs w:val="22"/>
        </w:rPr>
        <w:lastRenderedPageBreak/>
        <w:t>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727F91E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356740" w:rsidRPr="00356740">
        <w:rPr>
          <w:sz w:val="22"/>
          <w:szCs w:val="22"/>
        </w:rPr>
        <w:t>261745304287674530100101500000000244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5E017E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5D310DD" w14:textId="5A86E7B9" w:rsidR="007F2C84" w:rsidRDefault="007F2C84" w:rsidP="007F2C84">
            <w:pPr>
              <w:rPr>
                <w:sz w:val="22"/>
                <w:szCs w:val="22"/>
              </w:rPr>
            </w:pPr>
          </w:p>
          <w:p w14:paraId="04748F82" w14:textId="77777777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C92C1AD" w14:textId="74A8AE9D" w:rsidR="003B0621" w:rsidRDefault="003B0621" w:rsidP="00AF57C9">
      <w:pPr>
        <w:spacing w:after="200" w:line="276" w:lineRule="auto"/>
        <w:rPr>
          <w:b/>
          <w:sz w:val="22"/>
          <w:szCs w:val="22"/>
          <w:lang w:eastAsia="ar-SA"/>
        </w:rPr>
      </w:pPr>
      <w:bookmarkStart w:id="0" w:name="_GoBack"/>
      <w:bookmarkEnd w:id="0"/>
    </w:p>
    <w:p w14:paraId="44F81670" w14:textId="4EBED90C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3A9FFB21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14:paraId="2671FCDA" w14:textId="77777777" w:rsidR="002B29DD" w:rsidRPr="007C7CF1" w:rsidRDefault="002B29DD" w:rsidP="00875E63">
      <w:pPr>
        <w:jc w:val="center"/>
        <w:rPr>
          <w:b/>
          <w:color w:val="000000"/>
          <w:sz w:val="22"/>
          <w:szCs w:val="22"/>
        </w:rPr>
      </w:pPr>
    </w:p>
    <w:tbl>
      <w:tblPr>
        <w:tblW w:w="10453" w:type="dxa"/>
        <w:tblInd w:w="-10" w:type="dxa"/>
        <w:tblLook w:val="04A0" w:firstRow="1" w:lastRow="0" w:firstColumn="1" w:lastColumn="0" w:noHBand="0" w:noVBand="1"/>
      </w:tblPr>
      <w:tblGrid>
        <w:gridCol w:w="462"/>
        <w:gridCol w:w="4240"/>
        <w:gridCol w:w="1618"/>
        <w:gridCol w:w="850"/>
        <w:gridCol w:w="637"/>
        <w:gridCol w:w="1418"/>
        <w:gridCol w:w="1228"/>
      </w:tblGrid>
      <w:tr w:rsidR="0010415C" w:rsidRPr="0010415C" w14:paraId="7415379F" w14:textId="77777777" w:rsidTr="0010415C">
        <w:trPr>
          <w:trHeight w:val="255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66F4" w14:textId="77777777" w:rsidR="0010415C" w:rsidRPr="0010415C" w:rsidRDefault="0010415C" w:rsidP="00DE6866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P565"/>
            <w:bookmarkEnd w:id="1"/>
            <w:r w:rsidRPr="001041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61C7" w14:textId="77777777" w:rsidR="0010415C" w:rsidRPr="0010415C" w:rsidRDefault="0010415C" w:rsidP="00DE6866">
            <w:pPr>
              <w:jc w:val="center"/>
              <w:rPr>
                <w:b/>
                <w:bCs/>
                <w:sz w:val="22"/>
                <w:szCs w:val="22"/>
              </w:rPr>
            </w:pPr>
            <w:r w:rsidRPr="0010415C">
              <w:rPr>
                <w:b/>
                <w:bCs/>
                <w:sz w:val="22"/>
                <w:szCs w:val="22"/>
              </w:rPr>
              <w:t>Товары (работы, услуги)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0DF8A" w14:textId="77777777" w:rsidR="0010415C" w:rsidRPr="0010415C" w:rsidRDefault="0010415C" w:rsidP="00DE6866">
            <w:pPr>
              <w:jc w:val="center"/>
              <w:rPr>
                <w:b/>
                <w:bCs/>
                <w:sz w:val="22"/>
                <w:szCs w:val="22"/>
              </w:rPr>
            </w:pPr>
            <w:r w:rsidRPr="0010415C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C9F93" w14:textId="77777777" w:rsidR="0010415C" w:rsidRPr="0010415C" w:rsidRDefault="0010415C" w:rsidP="00DE6866">
            <w:pPr>
              <w:jc w:val="center"/>
              <w:rPr>
                <w:b/>
                <w:bCs/>
                <w:sz w:val="22"/>
                <w:szCs w:val="22"/>
              </w:rPr>
            </w:pPr>
            <w:r w:rsidRPr="0010415C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C0B6" w14:textId="4BDEDCF8" w:rsidR="0010415C" w:rsidRPr="0010415C" w:rsidRDefault="0010415C" w:rsidP="00DE6866">
            <w:pPr>
              <w:jc w:val="center"/>
              <w:rPr>
                <w:b/>
                <w:bCs/>
                <w:sz w:val="22"/>
                <w:szCs w:val="22"/>
              </w:rPr>
            </w:pPr>
            <w:r w:rsidRPr="0010415C">
              <w:rPr>
                <w:b/>
                <w:bCs/>
                <w:sz w:val="22"/>
                <w:szCs w:val="22"/>
              </w:rPr>
              <w:t>Ед.</w:t>
            </w:r>
            <w:r>
              <w:rPr>
                <w:b/>
                <w:bCs/>
                <w:sz w:val="22"/>
                <w:szCs w:val="22"/>
              </w:rPr>
              <w:t xml:space="preserve">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87FF20" w14:textId="1E2CAC6E" w:rsidR="0010415C" w:rsidRPr="0010415C" w:rsidRDefault="0010415C" w:rsidP="00DE6866">
            <w:pPr>
              <w:jc w:val="center"/>
              <w:rPr>
                <w:b/>
                <w:bCs/>
                <w:sz w:val="22"/>
                <w:szCs w:val="22"/>
              </w:rPr>
            </w:pPr>
            <w:r w:rsidRPr="0010415C">
              <w:rPr>
                <w:b/>
                <w:bCs/>
                <w:sz w:val="22"/>
                <w:szCs w:val="22"/>
              </w:rPr>
              <w:t>Цена</w:t>
            </w:r>
            <w:r>
              <w:rPr>
                <w:b/>
                <w:bCs/>
                <w:sz w:val="22"/>
                <w:szCs w:val="22"/>
              </w:rPr>
              <w:t xml:space="preserve"> за ед. изм., руб.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5355F4" w14:textId="77777777" w:rsidR="0010415C" w:rsidRPr="0010415C" w:rsidRDefault="0010415C" w:rsidP="00DE6866">
            <w:pPr>
              <w:jc w:val="center"/>
              <w:rPr>
                <w:b/>
                <w:bCs/>
                <w:sz w:val="22"/>
                <w:szCs w:val="22"/>
              </w:rPr>
            </w:pPr>
            <w:r w:rsidRPr="0010415C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10415C" w:rsidRPr="0010415C" w14:paraId="68353703" w14:textId="77777777" w:rsidTr="0010415C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C1A0" w14:textId="77777777" w:rsidR="0010415C" w:rsidRPr="0010415C" w:rsidRDefault="0010415C" w:rsidP="00DE6866">
            <w:pPr>
              <w:jc w:val="center"/>
              <w:rPr>
                <w:sz w:val="22"/>
                <w:szCs w:val="22"/>
              </w:rPr>
            </w:pPr>
            <w:r w:rsidRPr="0010415C">
              <w:rPr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027F" w14:textId="77777777" w:rsidR="0010415C" w:rsidRPr="0010415C" w:rsidRDefault="0010415C" w:rsidP="00DE6866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10415C">
              <w:rPr>
                <w:rFonts w:ascii="Times New Roman" w:hAnsi="Times New Roman" w:cs="Times New Roman"/>
              </w:rPr>
              <w:t xml:space="preserve">Кирпич рядовой одинарный полнотелый М150 СПП </w:t>
            </w:r>
          </w:p>
          <w:p w14:paraId="4DF4A737" w14:textId="77777777" w:rsidR="0010415C" w:rsidRPr="0010415C" w:rsidRDefault="0010415C" w:rsidP="00DE6866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FC418" w14:textId="77777777" w:rsidR="0010415C" w:rsidRPr="0010415C" w:rsidRDefault="0010415C" w:rsidP="0010415C">
            <w:pPr>
              <w:jc w:val="center"/>
              <w:rPr>
                <w:b/>
                <w:sz w:val="22"/>
                <w:szCs w:val="22"/>
              </w:rPr>
            </w:pPr>
            <w:r w:rsidRPr="0010415C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23.61.11.130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2A1C4" w14:textId="77777777" w:rsidR="0010415C" w:rsidRPr="0010415C" w:rsidRDefault="0010415C" w:rsidP="0010415C">
            <w:pPr>
              <w:pStyle w:val="TableParagraph"/>
              <w:spacing w:line="181" w:lineRule="exact"/>
              <w:ind w:right="20"/>
              <w:jc w:val="center"/>
              <w:rPr>
                <w:rFonts w:ascii="Times New Roman" w:hAnsi="Times New Roman" w:cs="Times New Roman"/>
              </w:rPr>
            </w:pPr>
            <w:r w:rsidRPr="0010415C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95E6" w14:textId="03D0187A" w:rsidR="0010415C" w:rsidRPr="0010415C" w:rsidRDefault="0010415C" w:rsidP="0010415C">
            <w:pPr>
              <w:pStyle w:val="TableParagraph"/>
              <w:spacing w:line="181" w:lineRule="exact"/>
              <w:ind w:right="18"/>
              <w:jc w:val="center"/>
              <w:rPr>
                <w:rFonts w:ascii="Times New Roman" w:hAnsi="Times New Roman" w:cs="Times New Roman"/>
              </w:rPr>
            </w:pPr>
            <w:r w:rsidRPr="0010415C">
              <w:rPr>
                <w:rFonts w:ascii="Times New Roman" w:hAnsi="Times New Roman" w:cs="Times New Roman"/>
                <w:spacing w:val="-5"/>
              </w:rPr>
              <w:t>Шт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476D25" w14:textId="77777777" w:rsidR="0010415C" w:rsidRPr="0010415C" w:rsidRDefault="0010415C" w:rsidP="0010415C">
            <w:pPr>
              <w:jc w:val="center"/>
              <w:rPr>
                <w:sz w:val="22"/>
                <w:szCs w:val="22"/>
              </w:rPr>
            </w:pPr>
            <w:r w:rsidRPr="0010415C">
              <w:rPr>
                <w:sz w:val="22"/>
                <w:szCs w:val="22"/>
              </w:rPr>
              <w:t>32,00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3332EC" w14:textId="3FCFF627" w:rsidR="0010415C" w:rsidRPr="0010415C" w:rsidRDefault="0010415C" w:rsidP="0010415C">
            <w:pPr>
              <w:jc w:val="center"/>
              <w:rPr>
                <w:sz w:val="22"/>
                <w:szCs w:val="22"/>
              </w:rPr>
            </w:pPr>
            <w:r w:rsidRPr="0010415C">
              <w:rPr>
                <w:sz w:val="22"/>
                <w:szCs w:val="22"/>
              </w:rPr>
              <w:t>57 600,00</w:t>
            </w:r>
          </w:p>
        </w:tc>
      </w:tr>
      <w:tr w:rsidR="0010415C" w:rsidRPr="0010415C" w14:paraId="4D01936B" w14:textId="77777777" w:rsidTr="0010415C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C5F88" w14:textId="77777777" w:rsidR="0010415C" w:rsidRPr="0010415C" w:rsidRDefault="0010415C" w:rsidP="00DE6866">
            <w:pPr>
              <w:jc w:val="center"/>
              <w:rPr>
                <w:sz w:val="22"/>
                <w:szCs w:val="22"/>
              </w:rPr>
            </w:pPr>
            <w:r w:rsidRPr="0010415C">
              <w:rPr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BE66" w14:textId="77777777" w:rsidR="0010415C" w:rsidRPr="0010415C" w:rsidRDefault="0010415C" w:rsidP="00DE6866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10415C">
              <w:rPr>
                <w:rFonts w:ascii="Times New Roman" w:hAnsi="Times New Roman" w:cs="Times New Roman"/>
              </w:rPr>
              <w:t xml:space="preserve">Цемент ЦЕМ </w:t>
            </w:r>
            <w:r w:rsidRPr="0010415C">
              <w:rPr>
                <w:rFonts w:ascii="Times New Roman" w:hAnsi="Times New Roman" w:cs="Times New Roman"/>
                <w:lang w:val="en-US"/>
              </w:rPr>
              <w:t>II</w:t>
            </w:r>
            <w:r w:rsidRPr="0010415C">
              <w:rPr>
                <w:rFonts w:ascii="Times New Roman" w:hAnsi="Times New Roman" w:cs="Times New Roman"/>
              </w:rPr>
              <w:t xml:space="preserve"> А-И 32,5Н (ПЦ-400 Д20) </w:t>
            </w:r>
            <w:r w:rsidRPr="0010415C">
              <w:rPr>
                <w:rFonts w:ascii="Times New Roman" w:hAnsi="Times New Roman" w:cs="Times New Roman"/>
                <w:lang w:val="en-US"/>
              </w:rPr>
              <w:t>Akkermann</w:t>
            </w:r>
            <w:r w:rsidRPr="0010415C">
              <w:rPr>
                <w:rFonts w:ascii="Times New Roman" w:hAnsi="Times New Roman" w:cs="Times New Roman"/>
              </w:rPr>
              <w:t xml:space="preserve"> мульти 50 кг</w:t>
            </w:r>
          </w:p>
          <w:p w14:paraId="124A084E" w14:textId="77777777" w:rsidR="0010415C" w:rsidRPr="0010415C" w:rsidRDefault="0010415C" w:rsidP="00DE6866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D431F" w14:textId="296E5B7A" w:rsidR="0010415C" w:rsidRPr="0010415C" w:rsidRDefault="0010415C" w:rsidP="00195D88">
            <w:pPr>
              <w:jc w:val="center"/>
              <w:rPr>
                <w:b/>
                <w:sz w:val="22"/>
                <w:szCs w:val="22"/>
              </w:rPr>
            </w:pPr>
            <w:r w:rsidRPr="0010415C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23.51.11.1</w:t>
            </w:r>
            <w:r w:rsidR="00195D88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10415C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4CB3D" w14:textId="77777777" w:rsidR="0010415C" w:rsidRPr="0010415C" w:rsidRDefault="0010415C" w:rsidP="0010415C">
            <w:pPr>
              <w:pStyle w:val="TableParagraph"/>
              <w:spacing w:line="181" w:lineRule="exact"/>
              <w:ind w:right="20"/>
              <w:jc w:val="center"/>
              <w:rPr>
                <w:rFonts w:ascii="Times New Roman" w:hAnsi="Times New Roman" w:cs="Times New Roman"/>
              </w:rPr>
            </w:pPr>
            <w:r w:rsidRPr="001041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5A7DE" w14:textId="5C016CC3" w:rsidR="0010415C" w:rsidRPr="0010415C" w:rsidRDefault="0010415C" w:rsidP="0010415C">
            <w:pPr>
              <w:jc w:val="center"/>
              <w:rPr>
                <w:sz w:val="22"/>
                <w:szCs w:val="22"/>
              </w:rPr>
            </w:pPr>
            <w:r w:rsidRPr="0010415C">
              <w:rPr>
                <w:spacing w:val="-5"/>
                <w:sz w:val="22"/>
                <w:szCs w:val="22"/>
              </w:rPr>
              <w:t>Шт</w:t>
            </w:r>
            <w:r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25DF25" w14:textId="77777777" w:rsidR="0010415C" w:rsidRPr="0010415C" w:rsidRDefault="0010415C" w:rsidP="0010415C">
            <w:pPr>
              <w:jc w:val="center"/>
              <w:rPr>
                <w:sz w:val="22"/>
                <w:szCs w:val="22"/>
              </w:rPr>
            </w:pPr>
            <w:r w:rsidRPr="0010415C">
              <w:rPr>
                <w:sz w:val="22"/>
                <w:szCs w:val="22"/>
              </w:rPr>
              <w:t>600,00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EE4CB5" w14:textId="77777777" w:rsidR="0010415C" w:rsidRPr="0010415C" w:rsidRDefault="0010415C" w:rsidP="0010415C">
            <w:pPr>
              <w:jc w:val="center"/>
              <w:rPr>
                <w:sz w:val="22"/>
                <w:szCs w:val="22"/>
              </w:rPr>
            </w:pPr>
            <w:r w:rsidRPr="0010415C">
              <w:rPr>
                <w:sz w:val="22"/>
                <w:szCs w:val="22"/>
              </w:rPr>
              <w:t>8 400,00</w:t>
            </w:r>
          </w:p>
        </w:tc>
      </w:tr>
      <w:tr w:rsidR="0010415C" w:rsidRPr="0010415C" w14:paraId="20B6D1B1" w14:textId="77777777" w:rsidTr="0010415C">
        <w:trPr>
          <w:trHeight w:val="225"/>
        </w:trPr>
        <w:tc>
          <w:tcPr>
            <w:tcW w:w="91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815DA4" w14:textId="77777777" w:rsidR="0010415C" w:rsidRPr="0010415C" w:rsidRDefault="0010415C" w:rsidP="00DE6866">
            <w:pPr>
              <w:pStyle w:val="TableParagraph"/>
              <w:spacing w:before="1"/>
              <w:jc w:val="right"/>
              <w:rPr>
                <w:rFonts w:ascii="Times New Roman" w:hAnsi="Times New Roman" w:cs="Times New Roman"/>
                <w:b/>
              </w:rPr>
            </w:pPr>
            <w:r w:rsidRPr="0010415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F23A64" w14:textId="77777777" w:rsidR="0010415C" w:rsidRPr="0010415C" w:rsidRDefault="0010415C" w:rsidP="00DE686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10415C">
              <w:rPr>
                <w:rFonts w:ascii="Times New Roman" w:hAnsi="Times New Roman" w:cs="Times New Roman"/>
                <w:b/>
                <w:w w:val="105"/>
              </w:rPr>
              <w:t>66 000,00</w:t>
            </w:r>
          </w:p>
        </w:tc>
      </w:tr>
    </w:tbl>
    <w:p w14:paraId="60EC95CE" w14:textId="6F24ABBB" w:rsidR="00875E63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r>
        <w:rPr>
          <w:color w:val="000000"/>
        </w:rPr>
        <w:t>Страна происхождения – Россия.</w:t>
      </w:r>
    </w:p>
    <w:p w14:paraId="528C65A7" w14:textId="77777777" w:rsidR="00D430B5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97611" w:rsidRPr="00D80F2D" w14:paraId="0D10FF14" w14:textId="77777777" w:rsidTr="008865FF">
        <w:tc>
          <w:tcPr>
            <w:tcW w:w="4820" w:type="dxa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8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95D88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B1237"/>
    <w:rsid w:val="00DC03BB"/>
    <w:rsid w:val="00E13319"/>
    <w:rsid w:val="00E30DFC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EB8A-ACA0-4FAC-8A09-B935CF9A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24</cp:revision>
  <cp:lastPrinted>2022-11-10T11:40:00Z</cp:lastPrinted>
  <dcterms:created xsi:type="dcterms:W3CDTF">2025-10-08T10:18:00Z</dcterms:created>
  <dcterms:modified xsi:type="dcterms:W3CDTF">2026-06-03T07:15:00Z</dcterms:modified>
</cp:coreProperties>
</file>