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5C19361D"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517135">
        <w:rPr>
          <w:sz w:val="20"/>
          <w:szCs w:val="20"/>
        </w:rPr>
        <w:t>Туфли мужские</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3285FC56" w14:textId="77777777" w:rsidR="006D11A2" w:rsidRDefault="006D11A2" w:rsidP="00984CFA">
      <w:pPr>
        <w:jc w:val="both"/>
        <w:rPr>
          <w:b/>
          <w:sz w:val="20"/>
          <w:szCs w:val="20"/>
        </w:rPr>
      </w:pPr>
    </w:p>
    <w:p w14:paraId="5CB41EF5" w14:textId="024C8DEE" w:rsidR="006D11A2" w:rsidRPr="006D11A2" w:rsidRDefault="006D11A2" w:rsidP="006D11A2">
      <w:pPr>
        <w:jc w:val="center"/>
        <w:rPr>
          <w:b/>
          <w:color w:val="FF0000"/>
          <w:sz w:val="20"/>
          <w:szCs w:val="20"/>
        </w:rPr>
      </w:pPr>
      <w:r w:rsidRPr="006D11A2">
        <w:rPr>
          <w:b/>
          <w:color w:val="FF0000"/>
          <w:sz w:val="20"/>
          <w:szCs w:val="20"/>
        </w:rPr>
        <w:t>Производитель – ТОЛЬКО страна ЕАЭС (Армения, Беларусь, Казахстан, Кыргызстан, Россия)!</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8569EB" w:rsidRPr="00DF1C5B" w14:paraId="76CB6659" w14:textId="77777777" w:rsidTr="00AF7999">
        <w:trPr>
          <w:cantSplit/>
        </w:trPr>
        <w:tc>
          <w:tcPr>
            <w:tcW w:w="689" w:type="dxa"/>
          </w:tcPr>
          <w:p w14:paraId="776C9441" w14:textId="77777777" w:rsidR="008569EB" w:rsidRPr="00DF1C5B" w:rsidRDefault="008569EB" w:rsidP="00AF7999">
            <w:pPr>
              <w:jc w:val="center"/>
              <w:rPr>
                <w:rFonts w:eastAsia="Times New Roman" w:cs="Times New Roman"/>
                <w:color w:val="000000"/>
                <w:sz w:val="20"/>
                <w:szCs w:val="20"/>
                <w:lang w:eastAsia="ru-RU"/>
              </w:rPr>
            </w:pPr>
            <w:r w:rsidRPr="00DF1C5B">
              <w:rPr>
                <w:sz w:val="20"/>
                <w:szCs w:val="20"/>
              </w:rPr>
              <w:t>1</w:t>
            </w:r>
          </w:p>
        </w:tc>
        <w:tc>
          <w:tcPr>
            <w:tcW w:w="7191" w:type="dxa"/>
          </w:tcPr>
          <w:p w14:paraId="41B6D778" w14:textId="77777777" w:rsidR="00517135" w:rsidRDefault="00757030" w:rsidP="00AF7999">
            <w:pPr>
              <w:rPr>
                <w:sz w:val="20"/>
                <w:szCs w:val="20"/>
              </w:rPr>
            </w:pPr>
            <w:r>
              <w:rPr>
                <w:sz w:val="20"/>
                <w:szCs w:val="20"/>
              </w:rPr>
              <w:t>Туфли мужские (натуральная кожа, шнуровка, подошва ТЭП)</w:t>
            </w:r>
          </w:p>
          <w:p w14:paraId="1B807BD3" w14:textId="68A73D17" w:rsidR="00757030" w:rsidRPr="00757030" w:rsidRDefault="00757030" w:rsidP="00AF7999">
            <w:pPr>
              <w:rPr>
                <w:sz w:val="20"/>
                <w:szCs w:val="20"/>
              </w:rPr>
            </w:pPr>
            <w:r>
              <w:rPr>
                <w:sz w:val="20"/>
                <w:szCs w:val="20"/>
              </w:rPr>
              <w:t>44</w:t>
            </w:r>
            <w:r>
              <w:rPr>
                <w:sz w:val="20"/>
                <w:szCs w:val="20"/>
                <w:lang w:val="en-US"/>
              </w:rPr>
              <w:t>RU</w:t>
            </w:r>
            <w:r>
              <w:rPr>
                <w:sz w:val="20"/>
                <w:szCs w:val="20"/>
              </w:rPr>
              <w:t xml:space="preserve"> Черные</w:t>
            </w:r>
          </w:p>
        </w:tc>
        <w:tc>
          <w:tcPr>
            <w:tcW w:w="877" w:type="dxa"/>
          </w:tcPr>
          <w:p w14:paraId="2B1B0B05" w14:textId="79798B6B" w:rsidR="008569EB" w:rsidRPr="00DF1C5B" w:rsidRDefault="003459DE" w:rsidP="00AF7999">
            <w:pPr>
              <w:jc w:val="center"/>
              <w:rPr>
                <w:rFonts w:cs="Times New Roman"/>
                <w:sz w:val="20"/>
                <w:szCs w:val="20"/>
              </w:rPr>
            </w:pPr>
            <w:r>
              <w:rPr>
                <w:rFonts w:cs="Times New Roman"/>
                <w:sz w:val="20"/>
                <w:szCs w:val="20"/>
              </w:rPr>
              <w:t>пара</w:t>
            </w:r>
          </w:p>
        </w:tc>
        <w:tc>
          <w:tcPr>
            <w:tcW w:w="855" w:type="dxa"/>
          </w:tcPr>
          <w:p w14:paraId="47828F97" w14:textId="72DF8141" w:rsidR="008569EB" w:rsidRPr="00DF1C5B" w:rsidRDefault="00757030" w:rsidP="00AF7999">
            <w:pPr>
              <w:jc w:val="center"/>
              <w:rPr>
                <w:rFonts w:cs="Times New Roman"/>
                <w:sz w:val="20"/>
                <w:szCs w:val="20"/>
              </w:rPr>
            </w:pPr>
            <w:r>
              <w:rPr>
                <w:rFonts w:cs="Times New Roman"/>
                <w:sz w:val="20"/>
                <w:szCs w:val="20"/>
              </w:rPr>
              <w:t>2</w:t>
            </w:r>
          </w:p>
        </w:tc>
      </w:tr>
      <w:tr w:rsidR="008569EB" w:rsidRPr="00DF1C5B" w14:paraId="345C07DB" w14:textId="77777777" w:rsidTr="00AF7999">
        <w:trPr>
          <w:cantSplit/>
        </w:trPr>
        <w:tc>
          <w:tcPr>
            <w:tcW w:w="689" w:type="dxa"/>
          </w:tcPr>
          <w:p w14:paraId="74226402" w14:textId="051ABFEB" w:rsidR="008569EB" w:rsidRPr="00DF1C5B" w:rsidRDefault="008569EB" w:rsidP="00AF7999">
            <w:pPr>
              <w:jc w:val="center"/>
              <w:rPr>
                <w:rFonts w:eastAsia="Times New Roman" w:cs="Times New Roman"/>
                <w:color w:val="000000"/>
                <w:sz w:val="20"/>
                <w:szCs w:val="20"/>
                <w:lang w:eastAsia="ru-RU"/>
              </w:rPr>
            </w:pPr>
            <w:r>
              <w:rPr>
                <w:sz w:val="20"/>
                <w:szCs w:val="20"/>
              </w:rPr>
              <w:t>2</w:t>
            </w:r>
          </w:p>
        </w:tc>
        <w:tc>
          <w:tcPr>
            <w:tcW w:w="7191" w:type="dxa"/>
          </w:tcPr>
          <w:p w14:paraId="37A82DF6" w14:textId="77777777" w:rsidR="008569EB" w:rsidRDefault="00757030" w:rsidP="00517135">
            <w:pPr>
              <w:rPr>
                <w:sz w:val="20"/>
                <w:szCs w:val="20"/>
              </w:rPr>
            </w:pPr>
            <w:r>
              <w:rPr>
                <w:sz w:val="20"/>
                <w:szCs w:val="20"/>
              </w:rPr>
              <w:t>Туфли мужские (натуральная кожа, шнуровка, подошва ТЭП)</w:t>
            </w:r>
          </w:p>
          <w:p w14:paraId="66638E58" w14:textId="2F36B9BF" w:rsidR="00757030" w:rsidRPr="00DF1C5B" w:rsidRDefault="00757030" w:rsidP="00517135">
            <w:pPr>
              <w:rPr>
                <w:sz w:val="20"/>
                <w:szCs w:val="20"/>
              </w:rPr>
            </w:pPr>
            <w:r>
              <w:rPr>
                <w:sz w:val="20"/>
                <w:szCs w:val="20"/>
              </w:rPr>
              <w:t>43</w:t>
            </w:r>
            <w:r>
              <w:rPr>
                <w:sz w:val="20"/>
                <w:szCs w:val="20"/>
                <w:lang w:val="en-US"/>
              </w:rPr>
              <w:t>RU</w:t>
            </w:r>
            <w:r>
              <w:rPr>
                <w:sz w:val="20"/>
                <w:szCs w:val="20"/>
              </w:rPr>
              <w:t xml:space="preserve"> Черные</w:t>
            </w:r>
          </w:p>
        </w:tc>
        <w:tc>
          <w:tcPr>
            <w:tcW w:w="877" w:type="dxa"/>
          </w:tcPr>
          <w:p w14:paraId="1458BC49" w14:textId="346F23DD" w:rsidR="008569EB" w:rsidRPr="00DF1C5B" w:rsidRDefault="003459DE" w:rsidP="00AF7999">
            <w:pPr>
              <w:jc w:val="center"/>
              <w:rPr>
                <w:rFonts w:cs="Times New Roman"/>
                <w:sz w:val="20"/>
                <w:szCs w:val="20"/>
              </w:rPr>
            </w:pPr>
            <w:r>
              <w:rPr>
                <w:rFonts w:cs="Times New Roman"/>
                <w:sz w:val="20"/>
                <w:szCs w:val="20"/>
              </w:rPr>
              <w:t>пара</w:t>
            </w:r>
          </w:p>
        </w:tc>
        <w:tc>
          <w:tcPr>
            <w:tcW w:w="855" w:type="dxa"/>
          </w:tcPr>
          <w:p w14:paraId="2B3BE8BB" w14:textId="036E9C05" w:rsidR="008569EB" w:rsidRPr="00DF1C5B" w:rsidRDefault="00757030" w:rsidP="00AF7999">
            <w:pPr>
              <w:jc w:val="center"/>
              <w:rPr>
                <w:rFonts w:cs="Times New Roman"/>
                <w:sz w:val="20"/>
                <w:szCs w:val="20"/>
              </w:rPr>
            </w:pPr>
            <w:r>
              <w:rPr>
                <w:rFonts w:cs="Times New Roman"/>
                <w:sz w:val="20"/>
                <w:szCs w:val="20"/>
              </w:rPr>
              <w:t>2</w:t>
            </w:r>
          </w:p>
        </w:tc>
      </w:tr>
      <w:tr w:rsidR="00DF1C5B" w:rsidRPr="00DF1C5B" w14:paraId="7223F593" w14:textId="77777777" w:rsidTr="00AF7999">
        <w:trPr>
          <w:cantSplit/>
        </w:trPr>
        <w:tc>
          <w:tcPr>
            <w:tcW w:w="689" w:type="dxa"/>
          </w:tcPr>
          <w:p w14:paraId="5EBCF277" w14:textId="57AB0E27" w:rsidR="00DF1C5B" w:rsidRPr="00DF1C5B" w:rsidRDefault="008569EB" w:rsidP="00DF1C5B">
            <w:pPr>
              <w:jc w:val="center"/>
              <w:rPr>
                <w:rFonts w:eastAsia="Times New Roman" w:cs="Times New Roman"/>
                <w:color w:val="000000"/>
                <w:sz w:val="20"/>
                <w:szCs w:val="20"/>
                <w:lang w:eastAsia="ru-RU"/>
              </w:rPr>
            </w:pPr>
            <w:r>
              <w:rPr>
                <w:sz w:val="20"/>
                <w:szCs w:val="20"/>
              </w:rPr>
              <w:t>3</w:t>
            </w:r>
          </w:p>
        </w:tc>
        <w:tc>
          <w:tcPr>
            <w:tcW w:w="7191" w:type="dxa"/>
          </w:tcPr>
          <w:p w14:paraId="7013C50E" w14:textId="77777777" w:rsidR="008569EB" w:rsidRDefault="00757030" w:rsidP="00517135">
            <w:pPr>
              <w:rPr>
                <w:sz w:val="20"/>
                <w:szCs w:val="20"/>
              </w:rPr>
            </w:pPr>
            <w:r>
              <w:rPr>
                <w:sz w:val="20"/>
                <w:szCs w:val="20"/>
              </w:rPr>
              <w:t>Туфли мужские (натуральная кожа, шнуровка, подошва ТЭП)</w:t>
            </w:r>
          </w:p>
          <w:p w14:paraId="11AEAF7A" w14:textId="587C261A" w:rsidR="00757030" w:rsidRPr="008569EB" w:rsidRDefault="00757030" w:rsidP="00517135">
            <w:pPr>
              <w:rPr>
                <w:sz w:val="20"/>
                <w:szCs w:val="20"/>
              </w:rPr>
            </w:pPr>
            <w:r>
              <w:rPr>
                <w:sz w:val="20"/>
                <w:szCs w:val="20"/>
              </w:rPr>
              <w:t>42</w:t>
            </w:r>
            <w:r>
              <w:rPr>
                <w:sz w:val="20"/>
                <w:szCs w:val="20"/>
                <w:lang w:val="en-US"/>
              </w:rPr>
              <w:t>RU</w:t>
            </w:r>
            <w:r>
              <w:rPr>
                <w:sz w:val="20"/>
                <w:szCs w:val="20"/>
              </w:rPr>
              <w:t xml:space="preserve"> Черные</w:t>
            </w:r>
          </w:p>
        </w:tc>
        <w:tc>
          <w:tcPr>
            <w:tcW w:w="877" w:type="dxa"/>
          </w:tcPr>
          <w:p w14:paraId="758E928A" w14:textId="2097885B" w:rsidR="00DF1C5B" w:rsidRPr="00DF1C5B" w:rsidRDefault="003459DE" w:rsidP="00DF1C5B">
            <w:pPr>
              <w:jc w:val="center"/>
              <w:rPr>
                <w:rFonts w:cs="Times New Roman"/>
                <w:sz w:val="20"/>
                <w:szCs w:val="20"/>
              </w:rPr>
            </w:pPr>
            <w:r>
              <w:rPr>
                <w:rFonts w:cs="Times New Roman"/>
                <w:sz w:val="20"/>
                <w:szCs w:val="20"/>
              </w:rPr>
              <w:t>пара</w:t>
            </w:r>
          </w:p>
        </w:tc>
        <w:tc>
          <w:tcPr>
            <w:tcW w:w="855" w:type="dxa"/>
          </w:tcPr>
          <w:p w14:paraId="7998B350" w14:textId="4564139A" w:rsidR="00DF1C5B" w:rsidRPr="00DF1C5B" w:rsidRDefault="00757030" w:rsidP="00DF1C5B">
            <w:pPr>
              <w:jc w:val="center"/>
              <w:rPr>
                <w:rFonts w:cs="Times New Roman"/>
                <w:sz w:val="20"/>
                <w:szCs w:val="20"/>
              </w:rPr>
            </w:pPr>
            <w:r>
              <w:rPr>
                <w:rFonts w:cs="Times New Roman"/>
                <w:sz w:val="20"/>
                <w:szCs w:val="20"/>
              </w:rPr>
              <w:t>4</w:t>
            </w:r>
          </w:p>
        </w:tc>
      </w:tr>
      <w:tr w:rsidR="00517135" w:rsidRPr="00DF1C5B" w14:paraId="10FA15ED" w14:textId="77777777" w:rsidTr="00AF7999">
        <w:trPr>
          <w:cantSplit/>
        </w:trPr>
        <w:tc>
          <w:tcPr>
            <w:tcW w:w="689" w:type="dxa"/>
          </w:tcPr>
          <w:p w14:paraId="5A103A56" w14:textId="6527E289" w:rsidR="00517135" w:rsidRDefault="00517135" w:rsidP="00DF1C5B">
            <w:pPr>
              <w:jc w:val="center"/>
              <w:rPr>
                <w:sz w:val="20"/>
                <w:szCs w:val="20"/>
              </w:rPr>
            </w:pPr>
            <w:r>
              <w:rPr>
                <w:sz w:val="20"/>
                <w:szCs w:val="20"/>
              </w:rPr>
              <w:t>4</w:t>
            </w:r>
          </w:p>
        </w:tc>
        <w:tc>
          <w:tcPr>
            <w:tcW w:w="7191" w:type="dxa"/>
          </w:tcPr>
          <w:p w14:paraId="2DBEF1A1" w14:textId="77777777" w:rsidR="00517135" w:rsidRDefault="00757030" w:rsidP="00517135">
            <w:pPr>
              <w:rPr>
                <w:sz w:val="20"/>
                <w:szCs w:val="20"/>
              </w:rPr>
            </w:pPr>
            <w:r>
              <w:rPr>
                <w:sz w:val="20"/>
                <w:szCs w:val="20"/>
              </w:rPr>
              <w:t>Туфли мужские (натуральная кожа, шнуровка, подошва ТЭП)</w:t>
            </w:r>
          </w:p>
          <w:p w14:paraId="3B9AD78C" w14:textId="470DF424" w:rsidR="00757030" w:rsidRPr="008569EB" w:rsidRDefault="00757030" w:rsidP="00517135">
            <w:pPr>
              <w:rPr>
                <w:sz w:val="20"/>
                <w:szCs w:val="20"/>
              </w:rPr>
            </w:pPr>
            <w:r>
              <w:rPr>
                <w:sz w:val="20"/>
                <w:szCs w:val="20"/>
              </w:rPr>
              <w:t>41</w:t>
            </w:r>
            <w:r>
              <w:rPr>
                <w:sz w:val="20"/>
                <w:szCs w:val="20"/>
                <w:lang w:val="en-US"/>
              </w:rPr>
              <w:t>RU</w:t>
            </w:r>
            <w:r>
              <w:rPr>
                <w:sz w:val="20"/>
                <w:szCs w:val="20"/>
              </w:rPr>
              <w:t xml:space="preserve"> Черные</w:t>
            </w:r>
          </w:p>
        </w:tc>
        <w:tc>
          <w:tcPr>
            <w:tcW w:w="877" w:type="dxa"/>
          </w:tcPr>
          <w:p w14:paraId="3E4BFBB0" w14:textId="4AAA6183" w:rsidR="00517135" w:rsidRDefault="003459DE" w:rsidP="00DF1C5B">
            <w:pPr>
              <w:jc w:val="center"/>
              <w:rPr>
                <w:rFonts w:cs="Times New Roman"/>
                <w:sz w:val="20"/>
                <w:szCs w:val="20"/>
              </w:rPr>
            </w:pPr>
            <w:r>
              <w:rPr>
                <w:rFonts w:cs="Times New Roman"/>
                <w:sz w:val="20"/>
                <w:szCs w:val="20"/>
              </w:rPr>
              <w:t>пара</w:t>
            </w:r>
          </w:p>
        </w:tc>
        <w:tc>
          <w:tcPr>
            <w:tcW w:w="855" w:type="dxa"/>
          </w:tcPr>
          <w:p w14:paraId="04036303" w14:textId="35E4906F" w:rsidR="00517135" w:rsidRDefault="00757030" w:rsidP="00DF1C5B">
            <w:pPr>
              <w:jc w:val="center"/>
              <w:rPr>
                <w:rFonts w:cs="Times New Roman"/>
                <w:sz w:val="20"/>
                <w:szCs w:val="20"/>
              </w:rPr>
            </w:pPr>
            <w:r>
              <w:rPr>
                <w:rFonts w:cs="Times New Roman"/>
                <w:sz w:val="20"/>
                <w:szCs w:val="20"/>
              </w:rPr>
              <w:t>4</w:t>
            </w:r>
          </w:p>
        </w:tc>
      </w:tr>
      <w:tr w:rsidR="00757030" w:rsidRPr="00DF1C5B" w14:paraId="04D8C6F7" w14:textId="77777777" w:rsidTr="00AF7999">
        <w:trPr>
          <w:cantSplit/>
        </w:trPr>
        <w:tc>
          <w:tcPr>
            <w:tcW w:w="689" w:type="dxa"/>
          </w:tcPr>
          <w:p w14:paraId="2773330F" w14:textId="21C7B1F1" w:rsidR="00757030" w:rsidRDefault="00757030" w:rsidP="00DF1C5B">
            <w:pPr>
              <w:jc w:val="center"/>
              <w:rPr>
                <w:sz w:val="20"/>
                <w:szCs w:val="20"/>
              </w:rPr>
            </w:pPr>
            <w:r>
              <w:rPr>
                <w:sz w:val="20"/>
                <w:szCs w:val="20"/>
              </w:rPr>
              <w:t>5</w:t>
            </w:r>
          </w:p>
        </w:tc>
        <w:tc>
          <w:tcPr>
            <w:tcW w:w="7191" w:type="dxa"/>
          </w:tcPr>
          <w:p w14:paraId="47C22D65" w14:textId="77777777" w:rsidR="00757030" w:rsidRDefault="00757030" w:rsidP="00517135">
            <w:pPr>
              <w:rPr>
                <w:sz w:val="20"/>
                <w:szCs w:val="20"/>
              </w:rPr>
            </w:pPr>
            <w:r>
              <w:rPr>
                <w:sz w:val="20"/>
                <w:szCs w:val="20"/>
              </w:rPr>
              <w:t>Туфли мужские (натуральная кожа, шнуровка, подошва ТЭП)</w:t>
            </w:r>
          </w:p>
          <w:p w14:paraId="097A9E0B" w14:textId="258736B4" w:rsidR="00757030" w:rsidRPr="008569EB" w:rsidRDefault="00757030" w:rsidP="00517135">
            <w:pPr>
              <w:rPr>
                <w:sz w:val="20"/>
                <w:szCs w:val="20"/>
              </w:rPr>
            </w:pPr>
            <w:r>
              <w:rPr>
                <w:sz w:val="20"/>
                <w:szCs w:val="20"/>
              </w:rPr>
              <w:t>40</w:t>
            </w:r>
            <w:r>
              <w:rPr>
                <w:sz w:val="20"/>
                <w:szCs w:val="20"/>
                <w:lang w:val="en-US"/>
              </w:rPr>
              <w:t>RU</w:t>
            </w:r>
            <w:r>
              <w:rPr>
                <w:sz w:val="20"/>
                <w:szCs w:val="20"/>
              </w:rPr>
              <w:t xml:space="preserve"> Черные</w:t>
            </w:r>
          </w:p>
        </w:tc>
        <w:tc>
          <w:tcPr>
            <w:tcW w:w="877" w:type="dxa"/>
          </w:tcPr>
          <w:p w14:paraId="400DCC6F" w14:textId="0C609DA2" w:rsidR="00757030" w:rsidRDefault="00757030" w:rsidP="00DF1C5B">
            <w:pPr>
              <w:jc w:val="center"/>
              <w:rPr>
                <w:rFonts w:cs="Times New Roman"/>
                <w:sz w:val="20"/>
                <w:szCs w:val="20"/>
              </w:rPr>
            </w:pPr>
            <w:r>
              <w:rPr>
                <w:rFonts w:cs="Times New Roman"/>
                <w:sz w:val="20"/>
                <w:szCs w:val="20"/>
              </w:rPr>
              <w:t>пара</w:t>
            </w:r>
          </w:p>
        </w:tc>
        <w:tc>
          <w:tcPr>
            <w:tcW w:w="855" w:type="dxa"/>
          </w:tcPr>
          <w:p w14:paraId="6C68A041" w14:textId="1C85CA5E" w:rsidR="00757030" w:rsidRDefault="00757030" w:rsidP="00DF1C5B">
            <w:pPr>
              <w:jc w:val="center"/>
              <w:rPr>
                <w:rFonts w:cs="Times New Roman"/>
                <w:sz w:val="20"/>
                <w:szCs w:val="20"/>
              </w:rPr>
            </w:pPr>
            <w:r>
              <w:rPr>
                <w:rFonts w:cs="Times New Roman"/>
                <w:sz w:val="20"/>
                <w:szCs w:val="20"/>
              </w:rPr>
              <w:t>6</w:t>
            </w:r>
          </w:p>
        </w:tc>
      </w:tr>
      <w:tr w:rsidR="00757030" w:rsidRPr="00DF1C5B" w14:paraId="4CF961A2" w14:textId="77777777" w:rsidTr="00AF7999">
        <w:trPr>
          <w:cantSplit/>
        </w:trPr>
        <w:tc>
          <w:tcPr>
            <w:tcW w:w="689" w:type="dxa"/>
          </w:tcPr>
          <w:p w14:paraId="3041F4E7" w14:textId="050233C2" w:rsidR="00757030" w:rsidRDefault="00757030" w:rsidP="00DF1C5B">
            <w:pPr>
              <w:jc w:val="center"/>
              <w:rPr>
                <w:sz w:val="20"/>
                <w:szCs w:val="20"/>
              </w:rPr>
            </w:pPr>
            <w:r>
              <w:rPr>
                <w:sz w:val="20"/>
                <w:szCs w:val="20"/>
              </w:rPr>
              <w:t>6</w:t>
            </w:r>
          </w:p>
        </w:tc>
        <w:tc>
          <w:tcPr>
            <w:tcW w:w="7191" w:type="dxa"/>
          </w:tcPr>
          <w:p w14:paraId="6370ABE0" w14:textId="77777777" w:rsidR="00757030" w:rsidRDefault="00757030" w:rsidP="00517135">
            <w:pPr>
              <w:rPr>
                <w:sz w:val="20"/>
                <w:szCs w:val="20"/>
              </w:rPr>
            </w:pPr>
            <w:r>
              <w:rPr>
                <w:sz w:val="20"/>
                <w:szCs w:val="20"/>
              </w:rPr>
              <w:t>Туфли мужские (натуральная кожа, шнуровка, подошва ТЭП)</w:t>
            </w:r>
          </w:p>
          <w:p w14:paraId="6D5CFC6F" w14:textId="3537E7D4" w:rsidR="00757030" w:rsidRPr="00757030" w:rsidRDefault="00757030" w:rsidP="00517135">
            <w:pPr>
              <w:rPr>
                <w:sz w:val="20"/>
                <w:szCs w:val="20"/>
              </w:rPr>
            </w:pPr>
            <w:r>
              <w:rPr>
                <w:sz w:val="20"/>
                <w:szCs w:val="20"/>
              </w:rPr>
              <w:t>39</w:t>
            </w:r>
            <w:r>
              <w:rPr>
                <w:sz w:val="20"/>
                <w:szCs w:val="20"/>
                <w:lang w:val="en-US"/>
              </w:rPr>
              <w:t>RU</w:t>
            </w:r>
            <w:r>
              <w:rPr>
                <w:sz w:val="20"/>
                <w:szCs w:val="20"/>
              </w:rPr>
              <w:t xml:space="preserve"> Черные</w:t>
            </w:r>
          </w:p>
        </w:tc>
        <w:tc>
          <w:tcPr>
            <w:tcW w:w="877" w:type="dxa"/>
          </w:tcPr>
          <w:p w14:paraId="234D2935" w14:textId="718BF876" w:rsidR="00757030" w:rsidRDefault="00757030" w:rsidP="00DF1C5B">
            <w:pPr>
              <w:jc w:val="center"/>
              <w:rPr>
                <w:rFonts w:cs="Times New Roman"/>
                <w:sz w:val="20"/>
                <w:szCs w:val="20"/>
              </w:rPr>
            </w:pPr>
            <w:r>
              <w:rPr>
                <w:rFonts w:cs="Times New Roman"/>
                <w:sz w:val="20"/>
                <w:szCs w:val="20"/>
              </w:rPr>
              <w:t>пара</w:t>
            </w:r>
          </w:p>
        </w:tc>
        <w:tc>
          <w:tcPr>
            <w:tcW w:w="855" w:type="dxa"/>
          </w:tcPr>
          <w:p w14:paraId="6232ABE5" w14:textId="53B13C08" w:rsidR="00757030" w:rsidRDefault="00757030" w:rsidP="00DF1C5B">
            <w:pPr>
              <w:jc w:val="center"/>
              <w:rPr>
                <w:rFonts w:cs="Times New Roman"/>
                <w:sz w:val="20"/>
                <w:szCs w:val="20"/>
              </w:rPr>
            </w:pPr>
            <w:r>
              <w:rPr>
                <w:rFonts w:cs="Times New Roman"/>
                <w:sz w:val="20"/>
                <w:szCs w:val="20"/>
              </w:rPr>
              <w:t>2</w:t>
            </w:r>
          </w:p>
        </w:tc>
      </w:tr>
    </w:tbl>
    <w:p w14:paraId="03C841E5" w14:textId="654D511F" w:rsidR="00C41506" w:rsidRDefault="00C41506" w:rsidP="0003380F">
      <w:pPr>
        <w:jc w:val="center"/>
        <w:rPr>
          <w:b/>
          <w:sz w:val="20"/>
          <w:szCs w:val="20"/>
        </w:rPr>
      </w:pPr>
    </w:p>
    <w:p w14:paraId="2C1E8A22" w14:textId="226F8DEB" w:rsidR="00757030" w:rsidRDefault="00757030" w:rsidP="0003380F">
      <w:pPr>
        <w:jc w:val="center"/>
        <w:rPr>
          <w:b/>
          <w:sz w:val="20"/>
          <w:szCs w:val="20"/>
        </w:rPr>
      </w:pPr>
      <w:r>
        <w:rPr>
          <w:b/>
          <w:noProof/>
          <w:sz w:val="20"/>
          <w:szCs w:val="20"/>
        </w:rPr>
        <w:drawing>
          <wp:inline distT="0" distB="0" distL="0" distR="0" wp14:anchorId="2CA433E2" wp14:editId="3F7CEF6B">
            <wp:extent cx="2861733" cy="3070897"/>
            <wp:effectExtent l="0" t="0" r="0" b="2540"/>
            <wp:docPr id="21207239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23981" name="Рисунок 2120723981"/>
                    <pic:cNvPicPr/>
                  </pic:nvPicPr>
                  <pic:blipFill>
                    <a:blip r:embed="rId4">
                      <a:extLst>
                        <a:ext uri="{28A0092B-C50C-407E-A947-70E740481C1C}">
                          <a14:useLocalDpi xmlns:a14="http://schemas.microsoft.com/office/drawing/2010/main" val="0"/>
                        </a:ext>
                      </a:extLst>
                    </a:blip>
                    <a:stretch>
                      <a:fillRect/>
                    </a:stretch>
                  </pic:blipFill>
                  <pic:spPr>
                    <a:xfrm>
                      <a:off x="0" y="0"/>
                      <a:ext cx="2873578" cy="3083607"/>
                    </a:xfrm>
                    <a:prstGeom prst="rect">
                      <a:avLst/>
                    </a:prstGeom>
                  </pic:spPr>
                </pic:pic>
              </a:graphicData>
            </a:graphic>
          </wp:inline>
        </w:drawing>
      </w:r>
    </w:p>
    <w:p w14:paraId="5BC1838D" w14:textId="77777777" w:rsidR="00757030" w:rsidRDefault="00757030"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5F31A5CA"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D61A06">
        <w:rPr>
          <w:sz w:val="20"/>
          <w:szCs w:val="20"/>
        </w:rPr>
        <w:t>30</w:t>
      </w:r>
      <w:r w:rsidR="004A298A">
        <w:rPr>
          <w:sz w:val="20"/>
          <w:szCs w:val="20"/>
        </w:rPr>
        <w:t xml:space="preserve"> (</w:t>
      </w:r>
      <w:r w:rsidR="00D61A06">
        <w:rPr>
          <w:sz w:val="20"/>
          <w:szCs w:val="20"/>
        </w:rPr>
        <w:t>тридцати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12FC3951"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D61A06">
        <w:rPr>
          <w:b/>
          <w:i/>
          <w:iCs/>
          <w:sz w:val="20"/>
          <w:szCs w:val="20"/>
        </w:rPr>
        <w:t>30</w:t>
      </w:r>
      <w:r w:rsidR="00AA387C" w:rsidRPr="00AA387C">
        <w:rPr>
          <w:b/>
          <w:i/>
          <w:iCs/>
          <w:sz w:val="20"/>
          <w:szCs w:val="20"/>
        </w:rPr>
        <w:t xml:space="preserve"> (</w:t>
      </w:r>
      <w:r w:rsidR="00D61A06">
        <w:rPr>
          <w:b/>
          <w:i/>
          <w:iCs/>
          <w:sz w:val="20"/>
          <w:szCs w:val="20"/>
        </w:rPr>
        <w:t>тридцати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048096F4"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D61A06">
        <w:rPr>
          <w:sz w:val="20"/>
          <w:szCs w:val="20"/>
        </w:rPr>
        <w:t>30</w:t>
      </w:r>
      <w:r w:rsidR="00AA387C">
        <w:rPr>
          <w:sz w:val="20"/>
          <w:szCs w:val="20"/>
        </w:rPr>
        <w:t xml:space="preserve"> (</w:t>
      </w:r>
      <w:r w:rsidR="00D61A06">
        <w:rPr>
          <w:sz w:val="20"/>
          <w:szCs w:val="20"/>
        </w:rPr>
        <w:t>тридцати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459DE"/>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17135"/>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11A2"/>
    <w:rsid w:val="006D4D87"/>
    <w:rsid w:val="006D7482"/>
    <w:rsid w:val="006F34B3"/>
    <w:rsid w:val="006F57D9"/>
    <w:rsid w:val="007272F8"/>
    <w:rsid w:val="00757030"/>
    <w:rsid w:val="00764845"/>
    <w:rsid w:val="00764848"/>
    <w:rsid w:val="0076559D"/>
    <w:rsid w:val="0078247B"/>
    <w:rsid w:val="00790401"/>
    <w:rsid w:val="007A519D"/>
    <w:rsid w:val="007D30F8"/>
    <w:rsid w:val="007F28C8"/>
    <w:rsid w:val="008076BD"/>
    <w:rsid w:val="0081635D"/>
    <w:rsid w:val="008271B6"/>
    <w:rsid w:val="008436B1"/>
    <w:rsid w:val="008569EB"/>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22360"/>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D5325"/>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61A06"/>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52A2E"/>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8</Pages>
  <Words>3743</Words>
  <Characters>21340</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183</cp:revision>
  <dcterms:created xsi:type="dcterms:W3CDTF">2018-03-04T13:30:00Z</dcterms:created>
  <dcterms:modified xsi:type="dcterms:W3CDTF">2026-07-23T07:41:00Z</dcterms:modified>
</cp:coreProperties>
</file>