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8C71D" w14:textId="64EA2225"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086BEC">
        <w:rPr>
          <w:rFonts w:ascii="PT Astra Serif" w:eastAsia="Calibri" w:hAnsi="PT Astra Serif"/>
        </w:rPr>
        <w:t xml:space="preserve"> </w:t>
      </w:r>
      <w:r w:rsidR="008202D5">
        <w:rPr>
          <w:rFonts w:ascii="PT Astra Serif" w:eastAsia="Calibri" w:hAnsi="PT Astra Serif"/>
        </w:rPr>
        <w:t>_____________________</w:t>
      </w:r>
    </w:p>
    <w:p w14:paraId="19F18CB0" w14:textId="2A3BFD6C" w:rsidR="008202D5" w:rsidRDefault="008202D5"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Pr="008202D5">
        <w:rPr>
          <w:rFonts w:ascii="PT Astra Serif" w:eastAsia="Calibri" w:hAnsi="PT Astra Serif"/>
        </w:rPr>
        <w:t>262730301466173250100100010000000000</w:t>
      </w:r>
    </w:p>
    <w:p w14:paraId="02A83650" w14:textId="7150EA1D" w:rsidR="00BD6D2C" w:rsidRPr="00E1095A" w:rsidRDefault="00BD6D2C" w:rsidP="00E1095A">
      <w:pPr>
        <w:autoSpaceDE w:val="0"/>
        <w:autoSpaceDN w:val="0"/>
        <w:adjustRightInd w:val="0"/>
        <w:jc w:val="center"/>
        <w:rPr>
          <w:rFonts w:ascii="PT Astra Serif" w:eastAsia="Calibri" w:hAnsi="PT Astra Serif"/>
        </w:rPr>
      </w:pPr>
    </w:p>
    <w:p w14:paraId="33B73704" w14:textId="77777777" w:rsidR="00BE3878" w:rsidRDefault="00BE3878" w:rsidP="005A11B2">
      <w:pPr>
        <w:autoSpaceDE w:val="0"/>
        <w:autoSpaceDN w:val="0"/>
        <w:adjustRightInd w:val="0"/>
        <w:jc w:val="center"/>
        <w:rPr>
          <w:rFonts w:ascii="PT Astra Serif" w:eastAsia="Calibri" w:hAnsi="PT Astra Serif"/>
        </w:rPr>
      </w:pPr>
    </w:p>
    <w:p w14:paraId="676DCE4D" w14:textId="77777777" w:rsidR="00CB32C4" w:rsidRDefault="00CB32C4" w:rsidP="00215F7F">
      <w:pPr>
        <w:jc w:val="both"/>
        <w:rPr>
          <w:rFonts w:ascii="PT Astra Serif" w:eastAsia="Calibri" w:hAnsi="PT Astra Serif"/>
        </w:rPr>
      </w:pPr>
    </w:p>
    <w:p w14:paraId="59AC01F9" w14:textId="788443B4"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Pr>
          <w:rFonts w:ascii="PT Astra Serif" w:eastAsia="Calibri" w:hAnsi="PT Astra Serif"/>
        </w:rPr>
        <w:tab/>
      </w:r>
      <w:r>
        <w:rPr>
          <w:rFonts w:ascii="PT Astra Serif" w:eastAsia="Calibri" w:hAnsi="PT Astra Serif"/>
        </w:rPr>
        <w:tab/>
      </w:r>
      <w:r w:rsidR="008202D5">
        <w:rPr>
          <w:rFonts w:ascii="PT Astra Serif" w:eastAsia="Calibri" w:hAnsi="PT Astra Serif"/>
        </w:rPr>
        <w:t>__________</w:t>
      </w:r>
    </w:p>
    <w:p w14:paraId="5D87467C" w14:textId="77777777" w:rsidR="00566CA1" w:rsidRDefault="00566CA1" w:rsidP="00566CA1">
      <w:pPr>
        <w:ind w:firstLine="709"/>
        <w:jc w:val="both"/>
        <w:rPr>
          <w:rFonts w:ascii="PT Astra Serif" w:hAnsi="PT Astra Serif" w:cs="Calibri"/>
        </w:rPr>
      </w:pPr>
    </w:p>
    <w:p w14:paraId="36D492E9" w14:textId="3D0D42B1"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в лице </w:t>
      </w:r>
      <w:r w:rsidR="008202D5">
        <w:rPr>
          <w:rFonts w:ascii="PT Astra Serif" w:eastAsia="Calibri" w:hAnsi="PT Astra Serif"/>
        </w:rPr>
        <w:t>___________________________</w:t>
      </w:r>
      <w:r w:rsidR="006E4BC7">
        <w:rPr>
          <w:rFonts w:ascii="PT Astra Serif" w:eastAsia="Calibri" w:hAnsi="PT Astra Serif"/>
        </w:rPr>
        <w:t xml:space="preserve">, действующего на </w:t>
      </w:r>
      <w:r w:rsidR="008202D5">
        <w:rPr>
          <w:rFonts w:ascii="PT Astra Serif" w:eastAsia="Calibri" w:hAnsi="PT Astra Serif"/>
        </w:rPr>
        <w:t>_____________________</w:t>
      </w:r>
      <w:r w:rsidRPr="00E1095A">
        <w:rPr>
          <w:rFonts w:ascii="PT Astra Serif" w:eastAsia="Calibri" w:hAnsi="PT Astra Serif"/>
        </w:rPr>
        <w:t xml:space="preserve"> с одной стороны и,</w:t>
      </w:r>
      <w:r w:rsidR="002D672F">
        <w:rPr>
          <w:rFonts w:ascii="PT Astra Serif" w:eastAsia="Calibri" w:hAnsi="PT Astra Serif"/>
        </w:rPr>
        <w:t xml:space="preserve"> </w:t>
      </w:r>
      <w:r w:rsidR="008202D5">
        <w:rPr>
          <w:rFonts w:ascii="PT Astra Serif" w:eastAsia="Calibri" w:hAnsi="PT Astra Serif"/>
        </w:rPr>
        <w:t>_____________________</w:t>
      </w:r>
      <w:r w:rsidR="008F45EA" w:rsidRPr="008F45EA">
        <w:rPr>
          <w:rFonts w:ascii="PT Astra Serif" w:eastAsia="Calibri" w:hAnsi="PT Astra Serif"/>
        </w:rPr>
        <w:t xml:space="preserve">,именуемое в дальнейшем «Поставщик», в лице </w:t>
      </w:r>
      <w:r w:rsidR="008202D5">
        <w:rPr>
          <w:rFonts w:ascii="PT Astra Serif" w:eastAsia="Calibri" w:hAnsi="PT Astra Serif"/>
        </w:rPr>
        <w:t>______________</w:t>
      </w:r>
      <w:r w:rsidR="008F45EA" w:rsidRPr="008F45EA">
        <w:rPr>
          <w:rFonts w:ascii="PT Astra Serif" w:eastAsia="Calibri" w:hAnsi="PT Astra Serif"/>
        </w:rPr>
        <w:t xml:space="preserve"> действующего на основании </w:t>
      </w:r>
      <w:r w:rsidR="008202D5">
        <w:rPr>
          <w:rFonts w:ascii="PT Astra Serif" w:eastAsia="Calibri" w:hAnsi="PT Astra Serif"/>
        </w:rPr>
        <w:t>_______________</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 порядке п. 4 ч. 1 ст. 93 Федерального закона от 5 апреля 2013 г. N 44-ФЗ "О контрактной системе в сфере закупок</w:t>
      </w:r>
      <w:proofErr w:type="gramEnd"/>
      <w:r w:rsidRPr="00E1095A">
        <w:rPr>
          <w:rFonts w:ascii="PT Astra Serif" w:eastAsia="Calibri" w:hAnsi="PT Astra Serif"/>
        </w:rPr>
        <w:t xml:space="preserve">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14:paraId="60C9D37D" w14:textId="77777777" w:rsidR="00BC4BCA" w:rsidRDefault="00BC4BCA" w:rsidP="00D64634">
      <w:pPr>
        <w:ind w:firstLine="709"/>
        <w:jc w:val="both"/>
        <w:rPr>
          <w:rFonts w:ascii="PT Astra Serif" w:eastAsia="Calibri" w:hAnsi="PT Astra Serif"/>
        </w:rPr>
      </w:pPr>
    </w:p>
    <w:p w14:paraId="7CEC0098" w14:textId="7384A589"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14:paraId="04DFCF84" w14:textId="7B027B51"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CB451C">
        <w:rPr>
          <w:rFonts w:ascii="PT Astra Serif" w:eastAsia="Calibri" w:hAnsi="PT Astra Serif"/>
        </w:rPr>
        <w:t xml:space="preserve"> </w:t>
      </w:r>
      <w:r w:rsidR="002D672F">
        <w:rPr>
          <w:rFonts w:ascii="PT Astra Serif" w:eastAsia="Calibri" w:hAnsi="PT Astra Serif"/>
        </w:rPr>
        <w:t xml:space="preserve"> </w:t>
      </w:r>
      <w:r w:rsidR="002D672F" w:rsidRPr="003B6960">
        <w:rPr>
          <w:rFonts w:ascii="PT Astra Serif" w:eastAsia="Calibri" w:hAnsi="PT Astra Serif"/>
          <w:b/>
        </w:rPr>
        <w:t>Лекарственны</w:t>
      </w:r>
      <w:r w:rsidR="005D74B2">
        <w:rPr>
          <w:rFonts w:ascii="PT Astra Serif" w:eastAsia="Calibri" w:hAnsi="PT Astra Serif"/>
          <w:b/>
        </w:rPr>
        <w:t>е</w:t>
      </w:r>
      <w:r w:rsidR="00BD6D2C">
        <w:rPr>
          <w:rFonts w:ascii="PT Astra Serif" w:eastAsia="Calibri" w:hAnsi="PT Astra Serif"/>
          <w:b/>
        </w:rPr>
        <w:t xml:space="preserve"> препарат</w:t>
      </w:r>
      <w:r w:rsidR="005D74B2">
        <w:rPr>
          <w:rFonts w:ascii="PT Astra Serif" w:eastAsia="Calibri" w:hAnsi="PT Astra Serif"/>
          <w:b/>
        </w:rPr>
        <w:t>ы</w:t>
      </w:r>
      <w:r w:rsidR="002D672F" w:rsidRPr="003B6960">
        <w:rPr>
          <w:rFonts w:ascii="PT Astra Serif" w:eastAsia="Calibri" w:hAnsi="PT Astra Serif"/>
          <w:b/>
        </w:rPr>
        <w:t xml:space="preserve"> для медицинского применения</w:t>
      </w:r>
      <w:r w:rsidR="008202D5">
        <w:rPr>
          <w:rFonts w:ascii="PT Astra Serif" w:eastAsia="Calibri" w:hAnsi="PT Astra Serif"/>
          <w:b/>
        </w:rPr>
        <w:t xml:space="preserve"> </w:t>
      </w:r>
      <w:r w:rsidR="0040730E">
        <w:rPr>
          <w:rFonts w:ascii="PT Astra Serif" w:eastAsia="Calibri" w:hAnsi="PT Astra Serif"/>
          <w:b/>
        </w:rPr>
        <w:t xml:space="preserve">- </w:t>
      </w:r>
      <w:r w:rsidR="0040730E" w:rsidRPr="0040730E">
        <w:rPr>
          <w:rFonts w:ascii="PT Astra Serif" w:eastAsia="Calibri" w:hAnsi="PT Astra Serif"/>
          <w:b/>
        </w:rPr>
        <w:t>Бария сульфат</w:t>
      </w:r>
      <w:r w:rsidR="003B6960">
        <w:rPr>
          <w:rFonts w:ascii="PT Astra Serif" w:eastAsia="Calibri" w:hAnsi="PT Astra Serif"/>
          <w:b/>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1928BE0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14:paraId="4B0E68BC" w14:textId="77777777"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4211BC32" w14:textId="77777777" w:rsidR="00566CA1" w:rsidRDefault="00566CA1" w:rsidP="00215F7F">
      <w:pPr>
        <w:jc w:val="both"/>
        <w:rPr>
          <w:rFonts w:ascii="PT Astra Serif" w:eastAsia="Calibri" w:hAnsi="PT Astra Serif"/>
        </w:rPr>
      </w:pPr>
    </w:p>
    <w:p w14:paraId="02D4C081" w14:textId="77777777"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14:paraId="36E9BDED"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14:paraId="4027F542"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14:paraId="57F8AC62"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14:paraId="79FA0969"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14:paraId="0847EADF" w14:textId="77777777"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14:paraId="4A0A2BE0"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14:paraId="0342196E" w14:textId="77777777"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14:paraId="19D63767"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4A1824DD" w14:textId="77777777"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14:paraId="1B4B16D7"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14:paraId="2AB806CE"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25262AA"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14:paraId="0D9FEE20"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 Обязанности Заказчика:</w:t>
      </w:r>
    </w:p>
    <w:p w14:paraId="4B7EF759"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2.3.1. Осуществить приемку товара в соответствии со спецификацией (приложение № 1), действующей нормативной документацией.</w:t>
      </w:r>
    </w:p>
    <w:p w14:paraId="60E3F43C"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14:paraId="241D9903"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14:paraId="1E83BB31"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14:paraId="3EB11BFF"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14:paraId="2B8BCD45"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14:paraId="2D4E9C6B" w14:textId="77777777"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14:paraId="0C01F49C" w14:textId="77777777" w:rsidR="00566CA1" w:rsidRDefault="00566CA1" w:rsidP="00215F7F">
      <w:pPr>
        <w:jc w:val="both"/>
        <w:rPr>
          <w:rFonts w:ascii="PT Astra Serif" w:eastAsia="Calibri" w:hAnsi="PT Astra Serif"/>
        </w:rPr>
      </w:pPr>
    </w:p>
    <w:p w14:paraId="3BD3923B" w14:textId="77777777"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14:paraId="0228D9AE" w14:textId="0DEF1ECA" w:rsidR="002935FF" w:rsidRPr="00BC4BCA" w:rsidRDefault="00215F7F" w:rsidP="00AB4993">
      <w:pPr>
        <w:pStyle w:val="a3"/>
        <w:numPr>
          <w:ilvl w:val="1"/>
          <w:numId w:val="1"/>
        </w:numPr>
        <w:tabs>
          <w:tab w:val="left" w:pos="18000"/>
        </w:tabs>
        <w:jc w:val="both"/>
        <w:rPr>
          <w:rFonts w:ascii="PT Astra Serif" w:eastAsia="Calibri" w:hAnsi="PT Astra Serif"/>
        </w:rPr>
      </w:pPr>
      <w:r w:rsidRPr="00BC4BCA">
        <w:rPr>
          <w:rFonts w:ascii="PT Astra Serif" w:eastAsia="Calibri" w:hAnsi="PT Astra Serif"/>
          <w:b/>
        </w:rPr>
        <w:t>Цена контракта составляет</w:t>
      </w:r>
      <w:r w:rsidR="00E1095A" w:rsidRPr="00BC4BCA">
        <w:rPr>
          <w:rFonts w:ascii="PT Astra Serif" w:eastAsia="Calibri" w:hAnsi="PT Astra Serif"/>
          <w:b/>
        </w:rPr>
        <w:t>:</w:t>
      </w:r>
      <w:r w:rsidR="00BC4BCA" w:rsidRPr="00BC4BCA">
        <w:t xml:space="preserve"> </w:t>
      </w:r>
      <w:r w:rsidR="008202D5">
        <w:rPr>
          <w:rFonts w:ascii="PT Astra Serif" w:eastAsia="Calibri" w:hAnsi="PT Astra Serif"/>
          <w:b/>
        </w:rPr>
        <w:t>________________________</w:t>
      </w:r>
    </w:p>
    <w:p w14:paraId="460368A2" w14:textId="7A8C84BF" w:rsidR="00215F7F" w:rsidRPr="00D64634" w:rsidRDefault="00215F7F" w:rsidP="00D64634">
      <w:pPr>
        <w:pStyle w:val="a3"/>
        <w:numPr>
          <w:ilvl w:val="1"/>
          <w:numId w:val="1"/>
        </w:numPr>
        <w:tabs>
          <w:tab w:val="left" w:pos="18000"/>
        </w:tabs>
        <w:jc w:val="both"/>
        <w:rPr>
          <w:rFonts w:ascii="PT Astra Serif" w:eastAsia="Calibri" w:hAnsi="PT Astra Serif"/>
        </w:rPr>
      </w:pPr>
      <w:r w:rsidRPr="00D64634">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D64634">
        <w:rPr>
          <w:rFonts w:ascii="PT Astra Serif" w:eastAsia="Calibri" w:hAnsi="PT Astra Serif"/>
        </w:rPr>
        <w:t>8</w:t>
      </w:r>
      <w:r w:rsidRPr="00D64634">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14:paraId="0BD1EEB0"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14:paraId="0FBE95A1"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14:paraId="1D7F041A" w14:textId="674056B2"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14:paraId="2CCD1F48" w14:textId="77777777"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D93EF5" w:rsidRPr="009246F1">
        <w:rPr>
          <w:rFonts w:ascii="PT Astra Serif" w:hAnsi="PT Astra Serif"/>
        </w:rPr>
        <w:t xml:space="preserve"> </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14:paraId="5435CBB8" w14:textId="77777777" w:rsidR="00D93EF5" w:rsidRPr="009246F1" w:rsidRDefault="00D93EF5" w:rsidP="00D93EF5">
      <w:pPr>
        <w:jc w:val="both"/>
        <w:rPr>
          <w:rFonts w:ascii="PT Astra Serif" w:hAnsi="PT Astra Serif"/>
        </w:rPr>
      </w:pPr>
      <w:r w:rsidRPr="009246F1">
        <w:rPr>
          <w:rFonts w:ascii="PT Astra Serif" w:hAnsi="PT Astra Serif"/>
        </w:rPr>
        <w:t>а) счета;</w:t>
      </w:r>
    </w:p>
    <w:p w14:paraId="2ED54562" w14:textId="77777777"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14:paraId="46D39DE3" w14:textId="77777777"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14:paraId="3F5CECC6" w14:textId="77777777"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14:paraId="6AF44391" w14:textId="77777777"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14:paraId="37D0F12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65BF8F1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14:paraId="28A639BE" w14:textId="686857CD"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6E4D76" w:rsidRPr="006E4D76">
        <w:rPr>
          <w:rFonts w:ascii="PT Astra Serif" w:eastAsia="Calibri" w:hAnsi="PT Astra Serif"/>
          <w:b/>
        </w:rPr>
        <w:t>Средства бюджетных учреждений (субсидии, инвестиции бюджетным и автономным учреждениям) Субсидии на выполнение государственного (муниципального) задания</w:t>
      </w:r>
      <w:r w:rsidR="006E4D76">
        <w:rPr>
          <w:rFonts w:ascii="PT Astra Serif" w:eastAsia="Calibri" w:hAnsi="PT Astra Serif"/>
          <w:b/>
        </w:rPr>
        <w:t xml:space="preserve"> 2026 г..</w:t>
      </w:r>
    </w:p>
    <w:p w14:paraId="46F5482B" w14:textId="77777777"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14:paraId="4ADE6A8B" w14:textId="77777777"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14:paraId="51AA4264" w14:textId="77777777" w:rsidR="00215F7F" w:rsidRDefault="00215F7F" w:rsidP="00215F7F">
      <w:pPr>
        <w:tabs>
          <w:tab w:val="left" w:pos="10065"/>
        </w:tabs>
        <w:jc w:val="both"/>
        <w:rPr>
          <w:rFonts w:ascii="PT Astra Serif" w:eastAsia="Calibri" w:hAnsi="PT Astra Serif"/>
        </w:rPr>
      </w:pPr>
      <w:r>
        <w:rPr>
          <w:rFonts w:ascii="PT Astra Serif" w:eastAsia="Calibri" w:hAnsi="PT Astra Serif"/>
        </w:rPr>
        <w:lastRenderedPageBreak/>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14:paraId="0BC1E5C0" w14:textId="77777777" w:rsidR="00A84F05" w:rsidRDefault="00A84F05" w:rsidP="00215F7F">
      <w:pPr>
        <w:tabs>
          <w:tab w:val="left" w:pos="10065"/>
        </w:tabs>
        <w:jc w:val="both"/>
        <w:rPr>
          <w:rFonts w:ascii="PT Astra Serif" w:eastAsia="Calibri" w:hAnsi="PT Astra Serif"/>
        </w:rPr>
      </w:pPr>
      <w:r>
        <w:rPr>
          <w:rFonts w:ascii="PT Astra Serif" w:eastAsia="Calibri" w:hAnsi="PT Astra Serif"/>
        </w:rPr>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14:paraId="0D1C22B4" w14:textId="77777777" w:rsidR="0037745F" w:rsidRPr="001E4587" w:rsidRDefault="0037745F" w:rsidP="00215F7F">
      <w:pPr>
        <w:tabs>
          <w:tab w:val="left" w:pos="10065"/>
        </w:tabs>
        <w:jc w:val="both"/>
        <w:rPr>
          <w:rFonts w:ascii="PT Astra Serif" w:eastAsia="Calibri" w:hAnsi="PT Astra Serif"/>
        </w:rPr>
      </w:pPr>
    </w:p>
    <w:p w14:paraId="2897AE0D" w14:textId="77777777"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14:paraId="5DFCDE25" w14:textId="3241017C" w:rsidR="00FA17DA" w:rsidRPr="003B6960" w:rsidRDefault="001D4B26" w:rsidP="00FA17DA">
      <w:pPr>
        <w:suppressLineNumbers/>
        <w:jc w:val="both"/>
        <w:rPr>
          <w:rFonts w:ascii="PT Astra Serif" w:hAnsi="PT Astra Serif"/>
          <w:b/>
        </w:rPr>
      </w:pPr>
      <w:r>
        <w:rPr>
          <w:rFonts w:ascii="PT Astra Serif" w:eastAsia="Calibri" w:hAnsi="PT Astra Serif"/>
        </w:rPr>
        <w:t>5</w:t>
      </w:r>
      <w:r w:rsidR="00215F7F" w:rsidRPr="001E4587">
        <w:rPr>
          <w:rFonts w:ascii="PT Astra Serif" w:eastAsia="Calibri" w:hAnsi="PT Astra Serif"/>
        </w:rPr>
        <w:t xml:space="preserve">.1. </w:t>
      </w:r>
      <w:r w:rsidR="00BD6D2C" w:rsidRPr="00BD6D2C">
        <w:rPr>
          <w:rFonts w:ascii="PT Astra Serif" w:eastAsia="Calibri" w:hAnsi="PT Astra Serif"/>
        </w:rPr>
        <w:t xml:space="preserve">Поставка товара осуществляется одной партией в течение </w:t>
      </w:r>
      <w:r w:rsidR="008202D5">
        <w:rPr>
          <w:rFonts w:ascii="PT Astra Serif" w:eastAsia="Calibri" w:hAnsi="PT Astra Serif"/>
        </w:rPr>
        <w:t>15</w:t>
      </w:r>
      <w:r w:rsidR="00BD6D2C" w:rsidRPr="00BD6D2C">
        <w:rPr>
          <w:rFonts w:ascii="PT Astra Serif" w:eastAsia="Calibri" w:hAnsi="PT Astra Serif"/>
        </w:rPr>
        <w:t xml:space="preserve"> </w:t>
      </w:r>
      <w:r w:rsidR="008202D5">
        <w:rPr>
          <w:rFonts w:ascii="PT Astra Serif" w:eastAsia="Calibri" w:hAnsi="PT Astra Serif"/>
        </w:rPr>
        <w:t xml:space="preserve"> календарных </w:t>
      </w:r>
      <w:r w:rsidR="00BD6D2C" w:rsidRPr="00BD6D2C">
        <w:rPr>
          <w:rFonts w:ascii="PT Astra Serif" w:eastAsia="Calibri" w:hAnsi="PT Astra Serif"/>
        </w:rPr>
        <w:t>дней с момента подписания Контракта</w:t>
      </w:r>
    </w:p>
    <w:p w14:paraId="48E31ED6" w14:textId="77777777"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C22D913" w14:textId="6DBADCEB"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14:paraId="6FEE85D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r w:rsidR="00215F7F" w:rsidRPr="001E4587">
        <w:rPr>
          <w:rFonts w:ascii="PT Astra Serif" w:eastAsia="Calibri" w:hAnsi="PT Astra Serif"/>
        </w:rPr>
        <w:t xml:space="preserve"> </w:t>
      </w:r>
    </w:p>
    <w:p w14:paraId="2C9278E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r w:rsidR="00215F7F" w:rsidRPr="001E4587">
        <w:rPr>
          <w:rFonts w:ascii="PT Astra Serif" w:eastAsia="Calibri" w:hAnsi="PT Astra Serif"/>
        </w:rPr>
        <w:t xml:space="preserve"> </w:t>
      </w:r>
    </w:p>
    <w:p w14:paraId="0A360FDE" w14:textId="77777777"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14:paraId="570B5D1D" w14:textId="77777777"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14:paraId="465AE8EA" w14:textId="77777777" w:rsidR="00566CA1" w:rsidRDefault="00566CA1" w:rsidP="00215F7F">
      <w:pPr>
        <w:tabs>
          <w:tab w:val="left" w:pos="9720"/>
          <w:tab w:val="left" w:pos="9900"/>
        </w:tabs>
        <w:jc w:val="both"/>
        <w:rPr>
          <w:rFonts w:ascii="PT Astra Serif" w:eastAsia="Calibri" w:hAnsi="PT Astra Serif"/>
        </w:rPr>
      </w:pPr>
    </w:p>
    <w:p w14:paraId="69FFF47B" w14:textId="77777777"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14:paraId="1B52EF73"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14:paraId="57B8BD4F"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14:paraId="654351D2"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14:paraId="62A6C220"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14:paraId="327221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14:paraId="5F7B8669" w14:textId="77777777"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20E0475C" w14:textId="77777777"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.3. Срок подписания Сторонами документов о приемке или акта устранения недостатков - не более 3 (трех) рабочих дней с момента вручения Заказчику комплекта документов.</w:t>
      </w:r>
    </w:p>
    <w:p w14:paraId="571E466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14:paraId="3F7F96D0"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w:t>
      </w:r>
      <w:r w:rsidR="00215F7F" w:rsidRPr="001E4587">
        <w:rPr>
          <w:rFonts w:ascii="PT Astra Serif" w:eastAsia="Calibri" w:hAnsi="PT Astra Serif"/>
        </w:rPr>
        <w:lastRenderedPageBreak/>
        <w:t xml:space="preserve">повреждения, порчу, во время перевозки к конечному пункту назначения - Заказчику, с соблюдением условий хранения. </w:t>
      </w:r>
    </w:p>
    <w:p w14:paraId="1CC988A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14:paraId="7A8C0F09"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14:paraId="6A29B817"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14:paraId="5D8832E1"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4D14CA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1A8F4B4" w14:textId="77777777"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B10AD60" w14:textId="26215E7C" w:rsidR="00AB137B" w:rsidRPr="00AB137B" w:rsidRDefault="00AB137B" w:rsidP="00AB137B">
      <w:pPr>
        <w:widowControl w:val="0"/>
        <w:autoSpaceDE w:val="0"/>
        <w:autoSpaceDN w:val="0"/>
        <w:adjustRightInd w:val="0"/>
        <w:jc w:val="both"/>
        <w:rPr>
          <w:rFonts w:ascii="PT Astra Serif" w:eastAsia="Calibri" w:hAnsi="PT Astra Serif"/>
        </w:rPr>
      </w:pPr>
      <w:proofErr w:type="gramStart"/>
      <w:r>
        <w:rPr>
          <w:rFonts w:ascii="PT Astra Serif" w:eastAsia="Calibri" w:hAnsi="PT Astra Serif"/>
        </w:rPr>
        <w:t>6.11.</w:t>
      </w:r>
      <w:r w:rsidRPr="00AB137B">
        <w:rPr>
          <w:rFonts w:ascii="PT Astra Serif" w:eastAsia="Calibri" w:hAnsi="PT Astra Serif"/>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w:t>
      </w:r>
      <w:proofErr w:type="gramEnd"/>
      <w:r w:rsidRPr="00AB137B">
        <w:rPr>
          <w:rFonts w:ascii="PT Astra Serif" w:eastAsia="Calibri" w:hAnsi="PT Astra Serif"/>
        </w:rPr>
        <w:t xml:space="preserve"> (ф. 0510452). </w:t>
      </w:r>
    </w:p>
    <w:p w14:paraId="49D84884" w14:textId="510002B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6.12</w:t>
      </w:r>
      <w:r w:rsidRPr="00AB137B">
        <w:rPr>
          <w:rFonts w:ascii="PT Astra Serif" w:eastAsia="Calibri" w:hAnsi="PT Astra Serif"/>
        </w:rPr>
        <w:t>.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0962C78C" w14:textId="111F0729"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6.13.</w:t>
      </w:r>
      <w:r w:rsidRPr="00AB137B">
        <w:rPr>
          <w:rFonts w:ascii="PT Astra Serif" w:eastAsia="Calibri" w:hAnsi="PT Astra Serif"/>
        </w:rPr>
        <w:t xml:space="preserve">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2D8E064D" w14:textId="524E573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6.14.</w:t>
      </w:r>
      <w:r w:rsidRPr="00AB137B">
        <w:rPr>
          <w:rFonts w:ascii="PT Astra Serif" w:eastAsia="Calibri"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14:paraId="0493E29C" w14:textId="1FCEF938" w:rsid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6.15</w:t>
      </w:r>
      <w:r w:rsidRPr="00AB137B">
        <w:rPr>
          <w:rFonts w:ascii="PT Astra Serif" w:eastAsia="Calibri" w:hAnsi="PT Astra Serif"/>
        </w:rPr>
        <w:t xml:space="preserve">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5958FFD1" w14:textId="77777777" w:rsidR="00566CA1" w:rsidRDefault="00566CA1" w:rsidP="00215F7F">
      <w:pPr>
        <w:widowControl w:val="0"/>
        <w:autoSpaceDE w:val="0"/>
        <w:autoSpaceDN w:val="0"/>
        <w:adjustRightInd w:val="0"/>
        <w:jc w:val="both"/>
        <w:rPr>
          <w:rFonts w:ascii="PT Astra Serif" w:eastAsia="Calibri" w:hAnsi="PT Astra Serif"/>
        </w:rPr>
      </w:pPr>
    </w:p>
    <w:p w14:paraId="39C06852" w14:textId="77777777"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14:paraId="256EDDD8"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w:t>
      </w:r>
      <w:r w:rsidRPr="001C4159">
        <w:rPr>
          <w:rFonts w:ascii="PT Astra Serif" w:hAnsi="PT Astra Serif"/>
        </w:rPr>
        <w:t xml:space="preserve"> </w:t>
      </w:r>
      <w:r w:rsidRPr="001C4159">
        <w:rPr>
          <w:rFonts w:ascii="PT Astra Serif" w:hAnsi="PT Astra Serif"/>
          <w:sz w:val="24"/>
          <w:szCs w:val="24"/>
        </w:rPr>
        <w:t>в соответствии с законодательством Российской Федерации и условиями контракта.</w:t>
      </w:r>
    </w:p>
    <w:p w14:paraId="294168F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lastRenderedPageBreak/>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4D644F67"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FBE6D6" w14:textId="451B9F39"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14:paraId="76D381BF"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256CB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5C81A0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C3C2346" w14:textId="4BE638A2"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 xml:space="preserve">размере 10 процентов цены контракта – </w:t>
      </w:r>
      <w:r w:rsidR="00BC4BCA" w:rsidRPr="00BC4BCA">
        <w:rPr>
          <w:rFonts w:ascii="PT Astra Serif" w:hAnsi="PT Astra Serif"/>
        </w:rPr>
        <w:t>4</w:t>
      </w:r>
      <w:r w:rsidR="00BC4BCA">
        <w:rPr>
          <w:rFonts w:ascii="PT Astra Serif" w:hAnsi="PT Astra Serif"/>
        </w:rPr>
        <w:t> 1</w:t>
      </w:r>
      <w:r w:rsidR="00BC4BCA" w:rsidRPr="00BC4BCA">
        <w:rPr>
          <w:rFonts w:ascii="PT Astra Serif" w:hAnsi="PT Astra Serif"/>
        </w:rPr>
        <w:t>34</w:t>
      </w:r>
      <w:r w:rsidR="00BC4BCA">
        <w:rPr>
          <w:rFonts w:ascii="PT Astra Serif" w:hAnsi="PT Astra Serif"/>
        </w:rPr>
        <w:t>,97 рублей.</w:t>
      </w:r>
    </w:p>
    <w:p w14:paraId="3A220B5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71A23C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14:paraId="50DB905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14:paraId="123C330B"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2A7EE8A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61AFA58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б) в случае, если цена контракта превышает начальную (максимальную) цену контракта:</w:t>
      </w:r>
    </w:p>
    <w:p w14:paraId="2A6E36F6"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14:paraId="613F4C1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цены контракта, если цена контракта составляет от 3 млн. рублей до 50 млн. рублей (включительно);</w:t>
      </w:r>
    </w:p>
    <w:p w14:paraId="5455F3B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14:paraId="7A9AA3CA" w14:textId="41810A57" w:rsidR="00C44E57" w:rsidRPr="001C4159" w:rsidRDefault="00C44E57" w:rsidP="00BC4BCA">
      <w:pPr>
        <w:autoSpaceDE w:val="0"/>
        <w:autoSpaceDN w:val="0"/>
        <w:adjustRightInd w:val="0"/>
        <w:jc w:val="both"/>
        <w:rPr>
          <w:rFonts w:ascii="PT Astra Serif" w:hAnsi="PT Astra Serif"/>
        </w:rPr>
      </w:pPr>
      <w:r>
        <w:rPr>
          <w:rFonts w:ascii="PT Astra Serif" w:hAnsi="PT Astra Serif"/>
        </w:rPr>
        <w:lastRenderedPageBreak/>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14:paraId="198A666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D877E84" w14:textId="77777777"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6C35CE" w14:textId="77777777" w:rsidR="00566CA1" w:rsidRDefault="00566CA1" w:rsidP="00C44E57">
      <w:pPr>
        <w:autoSpaceDE w:val="0"/>
        <w:autoSpaceDN w:val="0"/>
        <w:adjustRightInd w:val="0"/>
        <w:jc w:val="both"/>
        <w:rPr>
          <w:rFonts w:ascii="PT Astra Serif" w:eastAsia="Calibri" w:hAnsi="PT Astra Serif"/>
        </w:rPr>
      </w:pPr>
    </w:p>
    <w:p w14:paraId="020D8CE3" w14:textId="77777777"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14:paraId="5CE2888D" w14:textId="77777777"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99D69E1" w14:textId="77777777"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6F3D9B8" w14:textId="77777777"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F440C8" w14:textId="77777777" w:rsidR="00215F7F" w:rsidRPr="001E4587" w:rsidRDefault="005D1F0F" w:rsidP="00215F7F">
      <w:pPr>
        <w:jc w:val="both"/>
        <w:rPr>
          <w:rFonts w:ascii="PT Astra Serif" w:eastAsia="Calibri" w:hAnsi="PT Astra Serif"/>
        </w:rPr>
      </w:pPr>
      <w:bookmarkStart w:id="0" w:name="dst101313"/>
      <w:bookmarkEnd w:id="0"/>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14:paraId="7C6629CB"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65E5BBC"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14:paraId="1CF23967"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390F2DF" w14:textId="77777777"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14:paraId="3AC20F4E" w14:textId="77777777"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14:paraId="41D20950"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Заказчик вправе в одностороннем порядке отказаться от исполнения контракта по следующим основаниям:</w:t>
      </w:r>
    </w:p>
    <w:p w14:paraId="31BC2412"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14:paraId="19C0907F"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lastRenderedPageBreak/>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B741655"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14:paraId="7F896536"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14:paraId="54FCBA82" w14:textId="77777777"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14:paraId="4B0900B0" w14:textId="77777777" w:rsidR="00566CA1" w:rsidRDefault="00566CA1" w:rsidP="00215F7F">
      <w:pPr>
        <w:widowControl w:val="0"/>
        <w:ind w:right="-1"/>
        <w:jc w:val="both"/>
        <w:rPr>
          <w:rFonts w:ascii="PT Astra Serif" w:eastAsia="Calibri" w:hAnsi="PT Astra Serif"/>
        </w:rPr>
      </w:pPr>
    </w:p>
    <w:p w14:paraId="7E8BEAA9" w14:textId="77777777"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14:paraId="58B642A4"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6327611F"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78C5D067" w14:textId="77777777"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AC036F4" w14:textId="77777777" w:rsidR="00566CA1" w:rsidRDefault="00566CA1" w:rsidP="00215F7F">
      <w:pPr>
        <w:widowControl w:val="0"/>
        <w:autoSpaceDE w:val="0"/>
        <w:autoSpaceDN w:val="0"/>
        <w:adjustRightInd w:val="0"/>
        <w:jc w:val="both"/>
        <w:rPr>
          <w:rFonts w:ascii="PT Astra Serif" w:eastAsia="Calibri" w:hAnsi="PT Astra Serif"/>
        </w:rPr>
      </w:pPr>
    </w:p>
    <w:p w14:paraId="57D90012" w14:textId="77777777"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14:paraId="3AE487BC"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14:paraId="6C37FEED"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3B3BBCD0" w14:textId="77777777"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14:paraId="6B58DA6B" w14:textId="77777777" w:rsidR="00566CA1" w:rsidRDefault="00566CA1" w:rsidP="00E339C1">
      <w:pPr>
        <w:tabs>
          <w:tab w:val="center" w:pos="4677"/>
          <w:tab w:val="right" w:pos="9355"/>
        </w:tabs>
        <w:jc w:val="both"/>
        <w:rPr>
          <w:rFonts w:ascii="PT Astra Serif" w:eastAsia="Calibri" w:hAnsi="PT Astra Serif"/>
        </w:rPr>
      </w:pPr>
    </w:p>
    <w:p w14:paraId="7DC754FF" w14:textId="77777777"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14:paraId="6314A7E1" w14:textId="55CEA9DD"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14:paraId="2A795CA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CE41417" w14:textId="63388468"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lastRenderedPageBreak/>
        <w:t>31</w:t>
      </w:r>
      <w:r w:rsidRPr="001E4587">
        <w:rPr>
          <w:rFonts w:ascii="PT Astra Serif" w:eastAsia="Calibri" w:hAnsi="PT Astra Serif"/>
        </w:rPr>
        <w:t>.12.20</w:t>
      </w:r>
      <w:r w:rsidR="0009060B">
        <w:rPr>
          <w:rFonts w:ascii="PT Astra Serif" w:eastAsia="Calibri" w:hAnsi="PT Astra Serif"/>
        </w:rPr>
        <w:t>2</w:t>
      </w:r>
      <w:r w:rsidR="008202D5">
        <w:rPr>
          <w:rFonts w:ascii="PT Astra Serif" w:eastAsia="Calibri" w:hAnsi="PT Astra Serif"/>
        </w:rPr>
        <w:t>6</w:t>
      </w:r>
      <w:r>
        <w:rPr>
          <w:rFonts w:ascii="PT Astra Serif" w:eastAsia="Calibri" w:hAnsi="PT Astra Serif"/>
        </w:rPr>
        <w:t xml:space="preserve"> 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24E36A48"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14:paraId="4371214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14:paraId="6616617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14:paraId="03A595FB"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14:paraId="027774CF" w14:textId="77777777"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14:paraId="0B6BFD21" w14:textId="77777777" w:rsidR="0037745F" w:rsidRDefault="0037745F" w:rsidP="00215F7F">
      <w:pPr>
        <w:jc w:val="both"/>
        <w:rPr>
          <w:rFonts w:ascii="PT Astra Serif" w:eastAsia="Calibri" w:hAnsi="PT Astra Serif"/>
        </w:rPr>
      </w:pPr>
    </w:p>
    <w:p w14:paraId="262AEEFA" w14:textId="77777777"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14:paraId="581EBB6B" w14:textId="77777777"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Layout w:type="fixed"/>
        <w:tblCellMar>
          <w:left w:w="10" w:type="dxa"/>
          <w:right w:w="10" w:type="dxa"/>
        </w:tblCellMar>
        <w:tblLook w:val="00A0" w:firstRow="1" w:lastRow="0" w:firstColumn="1" w:lastColumn="0" w:noHBand="0" w:noVBand="0"/>
      </w:tblPr>
      <w:tblGrid>
        <w:gridCol w:w="5193"/>
        <w:gridCol w:w="4377"/>
      </w:tblGrid>
      <w:tr w:rsidR="00215F7F" w:rsidRPr="001E4587" w14:paraId="548F267C" w14:textId="77777777" w:rsidTr="008202D5">
        <w:tc>
          <w:tcPr>
            <w:tcW w:w="5193" w:type="dxa"/>
          </w:tcPr>
          <w:p w14:paraId="2E08E677" w14:textId="77777777"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4377" w:type="dxa"/>
          </w:tcPr>
          <w:p w14:paraId="267E40F8" w14:textId="77777777"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14:paraId="76BE8D35" w14:textId="77777777" w:rsidTr="008202D5">
        <w:tc>
          <w:tcPr>
            <w:tcW w:w="5193" w:type="dxa"/>
          </w:tcPr>
          <w:p w14:paraId="4F8D2B29"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Государственное учреждение                   здравоохранения «Ульяновский областной клинический госпиталь ветеранов войн»</w:t>
            </w:r>
          </w:p>
          <w:p w14:paraId="75BDA9B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432017 г. Ульяновск, ул. Кузнецова, 26</w:t>
            </w:r>
          </w:p>
          <w:p w14:paraId="0824F24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ИНН 7303014661    КПП 732501001</w:t>
            </w:r>
          </w:p>
          <w:p w14:paraId="0C6F602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14:paraId="27C8107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proofErr w:type="gramStart"/>
            <w:r w:rsidRPr="008202D5">
              <w:rPr>
                <w:rFonts w:ascii="PT Astra Serif" w:eastAsia="Calibri" w:hAnsi="PT Astra Serif"/>
                <w:sz w:val="20"/>
                <w:szCs w:val="20"/>
                <w:lang w:eastAsia="en-US"/>
              </w:rPr>
              <w:t>л</w:t>
            </w:r>
            <w:proofErr w:type="gramEnd"/>
            <w:r w:rsidRPr="008202D5">
              <w:rPr>
                <w:rFonts w:ascii="PT Astra Serif" w:eastAsia="Calibri" w:hAnsi="PT Astra Serif"/>
                <w:sz w:val="20"/>
                <w:szCs w:val="20"/>
                <w:lang w:eastAsia="en-US"/>
              </w:rPr>
              <w:t xml:space="preserve">/с: </w:t>
            </w:r>
            <w:r w:rsidRPr="008202D5">
              <w:rPr>
                <w:rFonts w:ascii="PT Astra Serif" w:eastAsia="Calibri" w:hAnsi="PT Astra Serif"/>
                <w:noProof/>
                <w:sz w:val="20"/>
                <w:szCs w:val="20"/>
                <w:lang w:eastAsia="en-US"/>
              </w:rPr>
              <w:t>20261136В52</w:t>
            </w:r>
          </w:p>
          <w:p w14:paraId="412C2801"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 xml:space="preserve">ОКЦ № 5 ВВГУ Банка России//УФК по Ульяновской области, </w:t>
            </w:r>
            <w:proofErr w:type="gramStart"/>
            <w:r w:rsidRPr="008202D5">
              <w:rPr>
                <w:rFonts w:ascii="PT Astra Serif" w:eastAsia="Calibri" w:hAnsi="PT Astra Serif"/>
                <w:sz w:val="20"/>
                <w:szCs w:val="20"/>
                <w:lang w:eastAsia="en-US"/>
              </w:rPr>
              <w:t>г</w:t>
            </w:r>
            <w:proofErr w:type="gramEnd"/>
            <w:r w:rsidRPr="008202D5">
              <w:rPr>
                <w:rFonts w:ascii="PT Astra Serif" w:eastAsia="Calibri" w:hAnsi="PT Astra Serif"/>
                <w:sz w:val="20"/>
                <w:szCs w:val="20"/>
                <w:lang w:eastAsia="en-US"/>
              </w:rPr>
              <w:t xml:space="preserve"> Ульяновск Казначейский счет 03224643730000006801</w:t>
            </w:r>
          </w:p>
          <w:p w14:paraId="56077D7D"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Банковский счет 40102810645370000061</w:t>
            </w:r>
          </w:p>
          <w:p w14:paraId="7865F70E"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БИК: 017308101</w:t>
            </w:r>
          </w:p>
          <w:p w14:paraId="10974FD3" w14:textId="77777777" w:rsidR="00215F7F" w:rsidRPr="001E4587" w:rsidRDefault="00215F7F" w:rsidP="008202D5">
            <w:pPr>
              <w:ind w:left="80" w:right="131"/>
              <w:jc w:val="both"/>
              <w:rPr>
                <w:rFonts w:ascii="PT Astra Serif" w:eastAsia="Calibri" w:hAnsi="PT Astra Serif"/>
              </w:rPr>
            </w:pPr>
          </w:p>
        </w:tc>
        <w:tc>
          <w:tcPr>
            <w:tcW w:w="4377" w:type="dxa"/>
          </w:tcPr>
          <w:p w14:paraId="767161B6" w14:textId="0A3C8531" w:rsidR="006E4BC7" w:rsidRPr="00EC7501" w:rsidRDefault="006E4BC7" w:rsidP="008F45EA">
            <w:pPr>
              <w:ind w:left="80" w:right="131"/>
              <w:jc w:val="both"/>
              <w:rPr>
                <w:rFonts w:ascii="PT Astra Serif" w:eastAsia="Calibri" w:hAnsi="PT Astra Serif"/>
              </w:rPr>
            </w:pPr>
          </w:p>
        </w:tc>
      </w:tr>
      <w:tr w:rsidR="00215F7F" w:rsidRPr="001E4587" w14:paraId="46357563" w14:textId="77777777" w:rsidTr="008202D5">
        <w:tc>
          <w:tcPr>
            <w:tcW w:w="5193" w:type="dxa"/>
          </w:tcPr>
          <w:p w14:paraId="34B680BB" w14:textId="5EA576BB" w:rsidR="00215F7F" w:rsidRPr="001E4587" w:rsidRDefault="00215F7F"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4377" w:type="dxa"/>
          </w:tcPr>
          <w:p w14:paraId="6E089786" w14:textId="77777777" w:rsidR="008F45EA" w:rsidRPr="008F45EA" w:rsidRDefault="008F45EA" w:rsidP="008F45EA">
            <w:pPr>
              <w:widowControl w:val="0"/>
              <w:tabs>
                <w:tab w:val="left" w:pos="659"/>
              </w:tabs>
              <w:suppressAutoHyphens/>
              <w:snapToGrid w:val="0"/>
              <w:ind w:firstLine="142"/>
              <w:rPr>
                <w:rFonts w:ascii="PT Astra Serif" w:eastAsia="Calibri" w:hAnsi="PT Astra Serif"/>
              </w:rPr>
            </w:pPr>
          </w:p>
          <w:p w14:paraId="24A76E0C" w14:textId="4ECE627F" w:rsidR="00086BEC"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0BE52532" w14:textId="2E2A05DE" w:rsidR="00215F7F" w:rsidRPr="001E4587" w:rsidRDefault="00215F7F" w:rsidP="00215F7F">
      <w:pPr>
        <w:ind w:right="-1"/>
        <w:jc w:val="right"/>
        <w:rPr>
          <w:rFonts w:ascii="PT Astra Serif" w:eastAsia="Calibri" w:hAnsi="PT Astra Serif"/>
        </w:rPr>
      </w:pPr>
    </w:p>
    <w:p w14:paraId="70D0948D" w14:textId="77777777" w:rsidR="00215F7F" w:rsidRPr="001E4587" w:rsidRDefault="00215F7F" w:rsidP="00215F7F">
      <w:pPr>
        <w:ind w:right="-1"/>
        <w:jc w:val="right"/>
        <w:rPr>
          <w:rFonts w:ascii="PT Astra Serif" w:eastAsia="Calibri" w:hAnsi="PT Astra Serif"/>
        </w:rPr>
      </w:pPr>
    </w:p>
    <w:p w14:paraId="0CDFD791" w14:textId="77777777" w:rsidR="00215F7F" w:rsidRPr="001E4587" w:rsidRDefault="00215F7F" w:rsidP="00215F7F">
      <w:pPr>
        <w:ind w:right="-1"/>
        <w:jc w:val="right"/>
        <w:rPr>
          <w:rFonts w:ascii="PT Astra Serif" w:eastAsia="Calibri" w:hAnsi="PT Astra Serif"/>
        </w:rPr>
      </w:pPr>
    </w:p>
    <w:p w14:paraId="025D9059" w14:textId="77777777" w:rsidR="00215F7F" w:rsidRPr="001E4587" w:rsidRDefault="00215F7F" w:rsidP="00215F7F">
      <w:pPr>
        <w:ind w:right="-1"/>
        <w:jc w:val="right"/>
        <w:rPr>
          <w:rFonts w:ascii="PT Astra Serif" w:eastAsia="Calibri" w:hAnsi="PT Astra Serif"/>
        </w:rPr>
      </w:pPr>
    </w:p>
    <w:p w14:paraId="3107BD01" w14:textId="77777777" w:rsidR="00215F7F" w:rsidRPr="001E4587" w:rsidRDefault="00215F7F" w:rsidP="00215F7F">
      <w:pPr>
        <w:ind w:right="-1"/>
        <w:jc w:val="right"/>
        <w:rPr>
          <w:rFonts w:ascii="PT Astra Serif" w:eastAsia="Calibri" w:hAnsi="PT Astra Serif"/>
        </w:rPr>
      </w:pPr>
    </w:p>
    <w:p w14:paraId="11033443" w14:textId="77777777" w:rsidR="00215F7F" w:rsidRPr="001E4587" w:rsidRDefault="00215F7F" w:rsidP="005B5076">
      <w:pPr>
        <w:ind w:right="-1"/>
        <w:jc w:val="center"/>
        <w:rPr>
          <w:rFonts w:ascii="PT Astra Serif" w:eastAsia="Calibri" w:hAnsi="PT Astra Serif"/>
        </w:rPr>
      </w:pPr>
    </w:p>
    <w:p w14:paraId="42F8A590" w14:textId="77777777" w:rsidR="00215F7F" w:rsidRPr="001E4587" w:rsidRDefault="00215F7F" w:rsidP="00215F7F">
      <w:pPr>
        <w:ind w:right="-1"/>
        <w:jc w:val="right"/>
        <w:rPr>
          <w:rFonts w:ascii="PT Astra Serif" w:eastAsia="Calibri" w:hAnsi="PT Astra Serif"/>
        </w:rPr>
      </w:pPr>
    </w:p>
    <w:p w14:paraId="57F45A21" w14:textId="77777777" w:rsidR="004A3BB3" w:rsidRDefault="004A3BB3" w:rsidP="00215F7F">
      <w:pPr>
        <w:ind w:right="-1"/>
        <w:jc w:val="right"/>
        <w:rPr>
          <w:rFonts w:ascii="PT Astra Serif" w:eastAsia="Calibri" w:hAnsi="PT Astra Serif"/>
        </w:rPr>
      </w:pPr>
    </w:p>
    <w:p w14:paraId="6CB04A7F" w14:textId="77777777" w:rsidR="00D57A9B" w:rsidRDefault="00D57A9B">
      <w:pPr>
        <w:spacing w:after="200" w:line="276" w:lineRule="auto"/>
        <w:rPr>
          <w:rFonts w:ascii="PT Astra Serif" w:eastAsia="Calibri" w:hAnsi="PT Astra Serif"/>
        </w:rPr>
      </w:pPr>
      <w:r>
        <w:rPr>
          <w:rFonts w:ascii="PT Astra Serif" w:eastAsia="Calibri" w:hAnsi="PT Astra Serif"/>
        </w:rPr>
        <w:br w:type="page"/>
      </w:r>
    </w:p>
    <w:p w14:paraId="5F1903DE" w14:textId="77777777"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14:paraId="54329581" w14:textId="2512D8EF"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14:paraId="5F265309" w14:textId="41F6B7C5"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 xml:space="preserve">к контракту № </w:t>
      </w:r>
      <w:r w:rsidR="008202D5">
        <w:rPr>
          <w:rFonts w:ascii="PT Astra Serif" w:eastAsia="Calibri" w:hAnsi="PT Astra Serif"/>
        </w:rPr>
        <w:t>_______________</w:t>
      </w:r>
    </w:p>
    <w:p w14:paraId="5C7591C6" w14:textId="3D23912D"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B32086">
        <w:rPr>
          <w:rFonts w:ascii="PT Astra Serif" w:eastAsia="Calibri" w:hAnsi="PT Astra Serif"/>
        </w:rPr>
        <w:t xml:space="preserve"> </w:t>
      </w:r>
      <w:r w:rsidR="00E508B2">
        <w:rPr>
          <w:rFonts w:ascii="PT Astra Serif" w:eastAsia="Calibri" w:hAnsi="PT Astra Serif"/>
        </w:rPr>
        <w:t>_______________</w:t>
      </w:r>
      <w:r w:rsidR="00671EF7">
        <w:rPr>
          <w:rFonts w:ascii="PT Astra Serif" w:eastAsia="Calibri" w:hAnsi="PT Astra Serif"/>
        </w:rPr>
        <w:t xml:space="preserve"> 202</w:t>
      </w:r>
      <w:r w:rsidR="008202D5">
        <w:rPr>
          <w:rFonts w:ascii="PT Astra Serif" w:eastAsia="Calibri" w:hAnsi="PT Astra Serif"/>
        </w:rPr>
        <w:t>6</w:t>
      </w:r>
      <w:r w:rsidR="00B93A4E">
        <w:rPr>
          <w:rFonts w:ascii="PT Astra Serif" w:eastAsia="Calibri" w:hAnsi="PT Astra Serif"/>
        </w:rPr>
        <w:t xml:space="preserve"> г.</w:t>
      </w:r>
    </w:p>
    <w:p w14:paraId="427769DA" w14:textId="77777777" w:rsidR="002935FF" w:rsidRDefault="002935FF" w:rsidP="00215F7F">
      <w:pPr>
        <w:ind w:right="-1"/>
        <w:jc w:val="right"/>
        <w:rPr>
          <w:rFonts w:ascii="PT Astra Serif" w:eastAsia="Calibri" w:hAnsi="PT Astra Serif"/>
        </w:rPr>
      </w:pPr>
    </w:p>
    <w:p w14:paraId="7A24A499" w14:textId="77777777" w:rsidR="002935FF" w:rsidRDefault="002935FF" w:rsidP="00215F7F">
      <w:pPr>
        <w:ind w:right="-1"/>
        <w:jc w:val="right"/>
        <w:rPr>
          <w:rFonts w:ascii="PT Astra Serif" w:eastAsia="Calibri" w:hAnsi="PT Astra Serif"/>
        </w:rPr>
      </w:pPr>
    </w:p>
    <w:p w14:paraId="6ACB865A" w14:textId="77777777" w:rsidR="002935FF" w:rsidRDefault="002935FF" w:rsidP="00215F7F">
      <w:pPr>
        <w:ind w:right="-1"/>
        <w:jc w:val="right"/>
        <w:rPr>
          <w:rFonts w:ascii="PT Astra Serif" w:eastAsia="Calibri" w:hAnsi="PT Astra Serif"/>
        </w:rPr>
      </w:pPr>
    </w:p>
    <w:p w14:paraId="1CEE25CE" w14:textId="1768C8C5" w:rsidR="002935FF" w:rsidRDefault="002935FF" w:rsidP="002935FF">
      <w:pPr>
        <w:ind w:right="-1"/>
        <w:jc w:val="center"/>
        <w:rPr>
          <w:rFonts w:ascii="PT Astra Serif" w:eastAsia="Calibri" w:hAnsi="PT Astra Serif"/>
        </w:rPr>
      </w:pPr>
      <w:r>
        <w:rPr>
          <w:rFonts w:ascii="PT Astra Serif" w:eastAsia="Calibri" w:hAnsi="PT Astra Serif"/>
        </w:rPr>
        <w:t>Спецификация</w:t>
      </w:r>
    </w:p>
    <w:tbl>
      <w:tblPr>
        <w:tblpPr w:leftFromText="180" w:rightFromText="180" w:vertAnchor="text" w:horzAnchor="margin" w:tblpXSpec="center" w:tblpY="44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86"/>
        <w:gridCol w:w="1985"/>
        <w:gridCol w:w="1525"/>
        <w:gridCol w:w="2018"/>
        <w:gridCol w:w="993"/>
        <w:gridCol w:w="821"/>
        <w:gridCol w:w="1305"/>
        <w:gridCol w:w="1383"/>
        <w:gridCol w:w="1418"/>
      </w:tblGrid>
      <w:tr w:rsidR="005D74B2" w:rsidRPr="00D64634" w14:paraId="239536AD" w14:textId="77777777" w:rsidTr="00555F23">
        <w:trPr>
          <w:trHeight w:val="1121"/>
          <w:tblHeader/>
        </w:trPr>
        <w:tc>
          <w:tcPr>
            <w:tcW w:w="675" w:type="dxa"/>
            <w:tcBorders>
              <w:top w:val="single" w:sz="4" w:space="0" w:color="auto"/>
              <w:left w:val="single" w:sz="4" w:space="0" w:color="auto"/>
              <w:bottom w:val="single" w:sz="4" w:space="0" w:color="auto"/>
              <w:right w:val="single" w:sz="4" w:space="0" w:color="auto"/>
            </w:tcBorders>
          </w:tcPr>
          <w:p w14:paraId="255FA8F7" w14:textId="77777777" w:rsidR="005D74B2" w:rsidRPr="005D74B2" w:rsidRDefault="005D74B2" w:rsidP="00555F23">
            <w:pPr>
              <w:spacing w:line="276" w:lineRule="auto"/>
              <w:ind w:left="-3402" w:firstLine="3402"/>
              <w:jc w:val="center"/>
              <w:rPr>
                <w:sz w:val="16"/>
                <w:szCs w:val="16"/>
              </w:rPr>
            </w:pPr>
            <w:r w:rsidRPr="005D74B2">
              <w:rPr>
                <w:sz w:val="16"/>
                <w:szCs w:val="16"/>
              </w:rPr>
              <w:t xml:space="preserve">№ </w:t>
            </w:r>
            <w:proofErr w:type="gramStart"/>
            <w:r w:rsidRPr="005D74B2">
              <w:rPr>
                <w:sz w:val="16"/>
                <w:szCs w:val="16"/>
              </w:rPr>
              <w:t>п</w:t>
            </w:r>
            <w:proofErr w:type="gramEnd"/>
            <w:r w:rsidRPr="005D74B2">
              <w:rPr>
                <w:sz w:val="16"/>
                <w:szCs w:val="16"/>
              </w:rPr>
              <w:t>/п</w:t>
            </w:r>
          </w:p>
        </w:tc>
        <w:tc>
          <w:tcPr>
            <w:tcW w:w="2586" w:type="dxa"/>
            <w:tcBorders>
              <w:top w:val="single" w:sz="4" w:space="0" w:color="auto"/>
              <w:left w:val="single" w:sz="4" w:space="0" w:color="auto"/>
              <w:bottom w:val="single" w:sz="4" w:space="0" w:color="auto"/>
              <w:right w:val="single" w:sz="4" w:space="0" w:color="auto"/>
            </w:tcBorders>
          </w:tcPr>
          <w:p w14:paraId="61E1C4C0" w14:textId="54A889D5" w:rsidR="005D74B2" w:rsidRPr="005D74B2" w:rsidRDefault="005D74B2" w:rsidP="00555F23">
            <w:pPr>
              <w:spacing w:line="276" w:lineRule="auto"/>
              <w:jc w:val="center"/>
              <w:rPr>
                <w:sz w:val="16"/>
                <w:szCs w:val="16"/>
              </w:rPr>
            </w:pPr>
            <w:r w:rsidRPr="005D74B2">
              <w:rPr>
                <w:sz w:val="16"/>
                <w:szCs w:val="16"/>
              </w:rPr>
              <w:t>Наименование товара (МНН</w:t>
            </w:r>
            <w:r w:rsidR="00555F23">
              <w:rPr>
                <w:sz w:val="16"/>
                <w:szCs w:val="16"/>
              </w:rPr>
              <w:t>)</w:t>
            </w:r>
          </w:p>
        </w:tc>
        <w:tc>
          <w:tcPr>
            <w:tcW w:w="1985" w:type="dxa"/>
            <w:tcBorders>
              <w:top w:val="single" w:sz="4" w:space="0" w:color="auto"/>
              <w:left w:val="single" w:sz="4" w:space="0" w:color="auto"/>
              <w:bottom w:val="single" w:sz="4" w:space="0" w:color="auto"/>
              <w:right w:val="single" w:sz="4" w:space="0" w:color="auto"/>
            </w:tcBorders>
          </w:tcPr>
          <w:p w14:paraId="6C236A65" w14:textId="77777777" w:rsidR="005D74B2" w:rsidRPr="005D74B2" w:rsidRDefault="005D74B2" w:rsidP="00555F23">
            <w:pPr>
              <w:spacing w:line="276" w:lineRule="auto"/>
              <w:jc w:val="center"/>
              <w:rPr>
                <w:sz w:val="16"/>
                <w:szCs w:val="16"/>
              </w:rPr>
            </w:pPr>
            <w:r w:rsidRPr="005D74B2">
              <w:rPr>
                <w:sz w:val="16"/>
                <w:szCs w:val="16"/>
              </w:rPr>
              <w:t>№ регистрационного удостоверения/ наименование держателя или владельца регистрационного удостоверения</w:t>
            </w:r>
          </w:p>
        </w:tc>
        <w:tc>
          <w:tcPr>
            <w:tcW w:w="1525" w:type="dxa"/>
            <w:tcBorders>
              <w:top w:val="single" w:sz="4" w:space="0" w:color="auto"/>
              <w:left w:val="single" w:sz="4" w:space="0" w:color="auto"/>
              <w:bottom w:val="single" w:sz="4" w:space="0" w:color="auto"/>
              <w:right w:val="single" w:sz="4" w:space="0" w:color="auto"/>
            </w:tcBorders>
          </w:tcPr>
          <w:p w14:paraId="25B58EA4" w14:textId="77777777" w:rsidR="005D74B2" w:rsidRPr="005D74B2" w:rsidRDefault="005D74B2" w:rsidP="00555F23">
            <w:pPr>
              <w:spacing w:line="276" w:lineRule="auto"/>
              <w:jc w:val="center"/>
              <w:rPr>
                <w:sz w:val="16"/>
                <w:szCs w:val="16"/>
              </w:rPr>
            </w:pPr>
            <w:r w:rsidRPr="005D74B2">
              <w:rPr>
                <w:sz w:val="16"/>
                <w:szCs w:val="16"/>
              </w:rPr>
              <w:t>Страна происхождения товара/производитель</w:t>
            </w:r>
          </w:p>
        </w:tc>
        <w:tc>
          <w:tcPr>
            <w:tcW w:w="2018" w:type="dxa"/>
            <w:tcBorders>
              <w:top w:val="single" w:sz="4" w:space="0" w:color="auto"/>
              <w:left w:val="single" w:sz="4" w:space="0" w:color="auto"/>
              <w:bottom w:val="single" w:sz="4" w:space="0" w:color="auto"/>
              <w:right w:val="single" w:sz="4" w:space="0" w:color="auto"/>
            </w:tcBorders>
          </w:tcPr>
          <w:p w14:paraId="412DFD6C" w14:textId="77777777" w:rsidR="005D74B2" w:rsidRPr="005D74B2" w:rsidRDefault="005D74B2" w:rsidP="00555F23">
            <w:pPr>
              <w:spacing w:line="276" w:lineRule="auto"/>
              <w:jc w:val="center"/>
              <w:rPr>
                <w:sz w:val="16"/>
                <w:szCs w:val="16"/>
              </w:rPr>
            </w:pPr>
            <w:r w:rsidRPr="005D74B2">
              <w:rPr>
                <w:sz w:val="16"/>
                <w:szCs w:val="16"/>
              </w:rPr>
              <w:t>Характеристики товара, заводская фасовка (</w:t>
            </w:r>
            <w:proofErr w:type="spellStart"/>
            <w:proofErr w:type="gramStart"/>
            <w:r w:rsidRPr="005D74B2">
              <w:rPr>
                <w:sz w:val="16"/>
                <w:szCs w:val="16"/>
              </w:rPr>
              <w:t>шт</w:t>
            </w:r>
            <w:proofErr w:type="spellEnd"/>
            <w:proofErr w:type="gramEnd"/>
            <w:r w:rsidRPr="005D74B2">
              <w:rPr>
                <w:sz w:val="16"/>
                <w:szCs w:val="16"/>
              </w:rPr>
              <w:t>/</w:t>
            </w:r>
            <w:proofErr w:type="spellStart"/>
            <w:r w:rsidRPr="005D74B2">
              <w:rPr>
                <w:sz w:val="16"/>
                <w:szCs w:val="16"/>
              </w:rPr>
              <w:t>уп</w:t>
            </w:r>
            <w:proofErr w:type="spellEnd"/>
            <w:r w:rsidRPr="005D74B2">
              <w:rPr>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1C5FFBE4" w14:textId="77777777" w:rsidR="005D74B2" w:rsidRPr="005D74B2" w:rsidRDefault="005D74B2" w:rsidP="00555F23">
            <w:pPr>
              <w:spacing w:line="276" w:lineRule="auto"/>
              <w:jc w:val="center"/>
              <w:rPr>
                <w:sz w:val="16"/>
                <w:szCs w:val="16"/>
              </w:rPr>
            </w:pPr>
            <w:proofErr w:type="spellStart"/>
            <w:r w:rsidRPr="005D74B2">
              <w:rPr>
                <w:sz w:val="16"/>
                <w:szCs w:val="16"/>
              </w:rPr>
              <w:t>Ед</w:t>
            </w:r>
            <w:proofErr w:type="gramStart"/>
            <w:r w:rsidRPr="005D74B2">
              <w:rPr>
                <w:sz w:val="16"/>
                <w:szCs w:val="16"/>
              </w:rPr>
              <w:t>.и</w:t>
            </w:r>
            <w:proofErr w:type="gramEnd"/>
            <w:r w:rsidRPr="005D74B2">
              <w:rPr>
                <w:sz w:val="16"/>
                <w:szCs w:val="16"/>
              </w:rPr>
              <w:t>зм</w:t>
            </w:r>
            <w:proofErr w:type="spellEnd"/>
            <w:r w:rsidRPr="005D74B2">
              <w:rPr>
                <w:sz w:val="16"/>
                <w:szCs w:val="16"/>
              </w:rPr>
              <w:t>.</w:t>
            </w:r>
          </w:p>
        </w:tc>
        <w:tc>
          <w:tcPr>
            <w:tcW w:w="821" w:type="dxa"/>
            <w:tcBorders>
              <w:top w:val="single" w:sz="4" w:space="0" w:color="auto"/>
              <w:left w:val="single" w:sz="4" w:space="0" w:color="auto"/>
              <w:bottom w:val="single" w:sz="4" w:space="0" w:color="auto"/>
              <w:right w:val="single" w:sz="4" w:space="0" w:color="auto"/>
            </w:tcBorders>
          </w:tcPr>
          <w:p w14:paraId="294F23A2" w14:textId="77777777" w:rsidR="005D74B2" w:rsidRPr="005D74B2" w:rsidRDefault="005D74B2" w:rsidP="00555F23">
            <w:pPr>
              <w:spacing w:line="276" w:lineRule="auto"/>
              <w:jc w:val="center"/>
              <w:rPr>
                <w:sz w:val="16"/>
                <w:szCs w:val="16"/>
              </w:rPr>
            </w:pPr>
            <w:r w:rsidRPr="005D74B2">
              <w:rPr>
                <w:sz w:val="16"/>
                <w:szCs w:val="16"/>
              </w:rPr>
              <w:t>Кол-во</w:t>
            </w:r>
          </w:p>
        </w:tc>
        <w:tc>
          <w:tcPr>
            <w:tcW w:w="1305" w:type="dxa"/>
            <w:tcBorders>
              <w:top w:val="single" w:sz="4" w:space="0" w:color="auto"/>
              <w:left w:val="single" w:sz="4" w:space="0" w:color="auto"/>
              <w:bottom w:val="single" w:sz="4" w:space="0" w:color="auto"/>
              <w:right w:val="single" w:sz="4" w:space="0" w:color="auto"/>
            </w:tcBorders>
          </w:tcPr>
          <w:p w14:paraId="5C16D478" w14:textId="77777777" w:rsidR="005D74B2" w:rsidRPr="005D74B2" w:rsidRDefault="005D74B2" w:rsidP="00555F23">
            <w:pPr>
              <w:spacing w:line="276" w:lineRule="auto"/>
              <w:jc w:val="center"/>
              <w:rPr>
                <w:sz w:val="16"/>
                <w:szCs w:val="16"/>
              </w:rPr>
            </w:pPr>
            <w:r w:rsidRPr="005D74B2">
              <w:rPr>
                <w:sz w:val="16"/>
                <w:szCs w:val="16"/>
              </w:rPr>
              <w:t>Цена за ед. с НДС,</w:t>
            </w:r>
          </w:p>
          <w:p w14:paraId="72E1D888" w14:textId="77777777" w:rsidR="005D74B2" w:rsidRPr="005D74B2" w:rsidRDefault="005D74B2" w:rsidP="00555F23">
            <w:pPr>
              <w:spacing w:line="276" w:lineRule="auto"/>
              <w:jc w:val="center"/>
              <w:rPr>
                <w:sz w:val="16"/>
                <w:szCs w:val="16"/>
              </w:rPr>
            </w:pPr>
            <w:r w:rsidRPr="005D74B2">
              <w:rPr>
                <w:sz w:val="16"/>
                <w:szCs w:val="16"/>
              </w:rPr>
              <w:t>(руб.)</w:t>
            </w:r>
          </w:p>
        </w:tc>
        <w:tc>
          <w:tcPr>
            <w:tcW w:w="1383" w:type="dxa"/>
            <w:tcBorders>
              <w:top w:val="single" w:sz="4" w:space="0" w:color="auto"/>
              <w:left w:val="single" w:sz="4" w:space="0" w:color="auto"/>
              <w:bottom w:val="single" w:sz="4" w:space="0" w:color="auto"/>
              <w:right w:val="single" w:sz="4" w:space="0" w:color="auto"/>
            </w:tcBorders>
          </w:tcPr>
          <w:p w14:paraId="5D3CCA8C" w14:textId="77777777" w:rsidR="005D74B2" w:rsidRPr="005D74B2" w:rsidRDefault="005D74B2" w:rsidP="00555F23">
            <w:pPr>
              <w:spacing w:line="276" w:lineRule="auto"/>
              <w:jc w:val="center"/>
              <w:rPr>
                <w:sz w:val="16"/>
                <w:szCs w:val="16"/>
              </w:rPr>
            </w:pPr>
            <w:r w:rsidRPr="005D74B2">
              <w:rPr>
                <w:sz w:val="16"/>
                <w:szCs w:val="16"/>
              </w:rPr>
              <w:t>Ставка НДС, %</w:t>
            </w:r>
          </w:p>
        </w:tc>
        <w:tc>
          <w:tcPr>
            <w:tcW w:w="1418" w:type="dxa"/>
            <w:tcBorders>
              <w:top w:val="single" w:sz="4" w:space="0" w:color="auto"/>
              <w:left w:val="single" w:sz="4" w:space="0" w:color="auto"/>
              <w:bottom w:val="single" w:sz="4" w:space="0" w:color="auto"/>
              <w:right w:val="single" w:sz="4" w:space="0" w:color="auto"/>
            </w:tcBorders>
          </w:tcPr>
          <w:p w14:paraId="0033417E" w14:textId="77777777" w:rsidR="005D74B2" w:rsidRPr="005D74B2" w:rsidRDefault="005D74B2" w:rsidP="00555F23">
            <w:pPr>
              <w:spacing w:line="276" w:lineRule="auto"/>
              <w:jc w:val="center"/>
              <w:rPr>
                <w:sz w:val="16"/>
                <w:szCs w:val="16"/>
              </w:rPr>
            </w:pPr>
            <w:r w:rsidRPr="005D74B2">
              <w:rPr>
                <w:sz w:val="16"/>
                <w:szCs w:val="16"/>
              </w:rPr>
              <w:t>Общая стоимость вкл. НДС,</w:t>
            </w:r>
          </w:p>
          <w:p w14:paraId="49643013" w14:textId="77777777" w:rsidR="005D74B2" w:rsidRPr="005D74B2" w:rsidRDefault="005D74B2" w:rsidP="00555F23">
            <w:pPr>
              <w:spacing w:line="276" w:lineRule="auto"/>
              <w:ind w:firstLine="426"/>
              <w:jc w:val="center"/>
              <w:rPr>
                <w:sz w:val="16"/>
                <w:szCs w:val="16"/>
              </w:rPr>
            </w:pPr>
            <w:r w:rsidRPr="005D74B2">
              <w:rPr>
                <w:sz w:val="16"/>
                <w:szCs w:val="16"/>
              </w:rPr>
              <w:t>(руб.)</w:t>
            </w:r>
          </w:p>
        </w:tc>
      </w:tr>
      <w:tr w:rsidR="005D74B2" w:rsidRPr="00D64634" w14:paraId="7FC48256" w14:textId="77777777" w:rsidTr="00555F23">
        <w:trPr>
          <w:trHeight w:val="430"/>
        </w:trPr>
        <w:tc>
          <w:tcPr>
            <w:tcW w:w="675" w:type="dxa"/>
            <w:tcBorders>
              <w:top w:val="single" w:sz="4" w:space="0" w:color="auto"/>
              <w:left w:val="single" w:sz="4" w:space="0" w:color="auto"/>
              <w:bottom w:val="single" w:sz="4" w:space="0" w:color="auto"/>
              <w:right w:val="single" w:sz="4" w:space="0" w:color="auto"/>
            </w:tcBorders>
          </w:tcPr>
          <w:p w14:paraId="5ED8DA66" w14:textId="2D8F6DB5" w:rsidR="005D74B2" w:rsidRPr="005D74B2" w:rsidRDefault="000445FF" w:rsidP="00555F23">
            <w:pPr>
              <w:spacing w:line="276" w:lineRule="auto"/>
              <w:ind w:firstLine="426"/>
              <w:jc w:val="center"/>
              <w:rPr>
                <w:sz w:val="16"/>
                <w:szCs w:val="16"/>
              </w:rPr>
            </w:pPr>
            <w:r>
              <w:rPr>
                <w:sz w:val="16"/>
                <w:szCs w:val="16"/>
              </w:rPr>
              <w:t>1</w:t>
            </w:r>
          </w:p>
        </w:tc>
        <w:tc>
          <w:tcPr>
            <w:tcW w:w="2586" w:type="dxa"/>
            <w:tcBorders>
              <w:top w:val="single" w:sz="4" w:space="0" w:color="auto"/>
              <w:left w:val="single" w:sz="4" w:space="0" w:color="auto"/>
              <w:bottom w:val="single" w:sz="4" w:space="0" w:color="auto"/>
              <w:right w:val="single" w:sz="4" w:space="0" w:color="auto"/>
            </w:tcBorders>
          </w:tcPr>
          <w:p w14:paraId="46B5A639" w14:textId="77777777" w:rsidR="005D74B2" w:rsidRDefault="005D74B2" w:rsidP="00555F23">
            <w:pPr>
              <w:spacing w:after="200" w:line="276" w:lineRule="auto"/>
              <w:ind w:firstLine="22"/>
              <w:jc w:val="center"/>
              <w:rPr>
                <w:sz w:val="16"/>
                <w:szCs w:val="16"/>
              </w:rPr>
            </w:pPr>
            <w:r w:rsidRPr="005D74B2">
              <w:rPr>
                <w:sz w:val="16"/>
                <w:szCs w:val="16"/>
              </w:rPr>
              <w:t>ВИНПОЦЕТИН</w:t>
            </w:r>
          </w:p>
          <w:p w14:paraId="403F7650" w14:textId="3E3BCD75" w:rsidR="00555F23" w:rsidRPr="005D74B2" w:rsidRDefault="00555F23" w:rsidP="00555F23">
            <w:pPr>
              <w:spacing w:after="200" w:line="276" w:lineRule="auto"/>
              <w:ind w:firstLine="22"/>
              <w:jc w:val="center"/>
              <w:rPr>
                <w:sz w:val="16"/>
                <w:szCs w:val="16"/>
              </w:rPr>
            </w:pPr>
            <w:r w:rsidRPr="00555F23">
              <w:rPr>
                <w:sz w:val="16"/>
                <w:szCs w:val="16"/>
              </w:rPr>
              <w:t>21.20.10.236</w:t>
            </w:r>
          </w:p>
        </w:tc>
        <w:tc>
          <w:tcPr>
            <w:tcW w:w="1985" w:type="dxa"/>
            <w:tcBorders>
              <w:top w:val="single" w:sz="4" w:space="0" w:color="auto"/>
              <w:left w:val="single" w:sz="4" w:space="0" w:color="auto"/>
              <w:bottom w:val="single" w:sz="4" w:space="0" w:color="auto"/>
              <w:right w:val="single" w:sz="4" w:space="0" w:color="auto"/>
            </w:tcBorders>
          </w:tcPr>
          <w:p w14:paraId="5DAAAD2F" w14:textId="77777777"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77C2C0E8" w14:textId="77777777"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056F8683" w14:textId="2A183FB7" w:rsidR="005D74B2" w:rsidRPr="005D74B2" w:rsidRDefault="00555F23" w:rsidP="00555F23">
            <w:pPr>
              <w:spacing w:after="200" w:line="276" w:lineRule="auto"/>
              <w:jc w:val="center"/>
              <w:rPr>
                <w:sz w:val="16"/>
                <w:szCs w:val="16"/>
              </w:rPr>
            </w:pPr>
            <w:r w:rsidRPr="00555F23">
              <w:rPr>
                <w:sz w:val="16"/>
                <w:szCs w:val="16"/>
              </w:rPr>
              <w:t>КОНЦЕНТРАТ ДЛЯ ПРИГОТОВЛЕНИЯ РАСТВОРА ДЛЯ ИНФУЗИЙ</w:t>
            </w:r>
            <w:proofErr w:type="gramStart"/>
            <w:r w:rsidRPr="00555F23">
              <w:rPr>
                <w:sz w:val="16"/>
                <w:szCs w:val="16"/>
              </w:rPr>
              <w:t xml:space="preserve"> ;</w:t>
            </w:r>
            <w:proofErr w:type="gramEnd"/>
            <w:r w:rsidRPr="00555F23">
              <w:rPr>
                <w:sz w:val="16"/>
                <w:szCs w:val="16"/>
              </w:rPr>
              <w:t xml:space="preserve"> дозировка: 5 мг/мл</w:t>
            </w:r>
            <w:r>
              <w:rPr>
                <w:sz w:val="16"/>
                <w:szCs w:val="16"/>
              </w:rPr>
              <w:t>, 2 мл №10 в упаковке</w:t>
            </w:r>
          </w:p>
        </w:tc>
        <w:tc>
          <w:tcPr>
            <w:tcW w:w="993" w:type="dxa"/>
            <w:tcBorders>
              <w:top w:val="single" w:sz="4" w:space="0" w:color="auto"/>
              <w:left w:val="single" w:sz="4" w:space="0" w:color="auto"/>
              <w:bottom w:val="single" w:sz="4" w:space="0" w:color="auto"/>
              <w:right w:val="single" w:sz="4" w:space="0" w:color="auto"/>
            </w:tcBorders>
          </w:tcPr>
          <w:p w14:paraId="2287F761" w14:textId="54272C12" w:rsidR="005D74B2" w:rsidRPr="005D74B2" w:rsidRDefault="00E50729" w:rsidP="00555F23">
            <w:pPr>
              <w:spacing w:line="276" w:lineRule="auto"/>
              <w:rPr>
                <w:sz w:val="16"/>
                <w:szCs w:val="16"/>
              </w:rPr>
            </w:pPr>
            <w:proofErr w:type="gramStart"/>
            <w:r w:rsidRPr="00E50729">
              <w:rPr>
                <w:sz w:val="16"/>
                <w:szCs w:val="16"/>
              </w:rPr>
              <w:t>см</w:t>
            </w:r>
            <w:proofErr w:type="gramEnd"/>
            <w:r w:rsidRPr="00E50729">
              <w:rPr>
                <w:sz w:val="16"/>
                <w:szCs w:val="16"/>
              </w:rPr>
              <w:t>[3*]; мл</w:t>
            </w:r>
          </w:p>
        </w:tc>
        <w:tc>
          <w:tcPr>
            <w:tcW w:w="821" w:type="dxa"/>
            <w:tcBorders>
              <w:top w:val="single" w:sz="4" w:space="0" w:color="auto"/>
              <w:left w:val="single" w:sz="4" w:space="0" w:color="auto"/>
              <w:bottom w:val="single" w:sz="4" w:space="0" w:color="auto"/>
              <w:right w:val="single" w:sz="4" w:space="0" w:color="auto"/>
            </w:tcBorders>
          </w:tcPr>
          <w:p w14:paraId="552A0906" w14:textId="48FA51AB" w:rsidR="005D74B2" w:rsidRPr="005D74B2" w:rsidRDefault="00E50729" w:rsidP="00555F23">
            <w:pPr>
              <w:spacing w:line="276" w:lineRule="auto"/>
              <w:rPr>
                <w:sz w:val="16"/>
                <w:szCs w:val="16"/>
              </w:rPr>
            </w:pPr>
            <w:r>
              <w:rPr>
                <w:sz w:val="16"/>
                <w:szCs w:val="16"/>
              </w:rPr>
              <w:t>1000</w:t>
            </w:r>
          </w:p>
        </w:tc>
        <w:tc>
          <w:tcPr>
            <w:tcW w:w="1305" w:type="dxa"/>
            <w:tcBorders>
              <w:top w:val="single" w:sz="4" w:space="0" w:color="auto"/>
              <w:left w:val="single" w:sz="4" w:space="0" w:color="auto"/>
              <w:bottom w:val="single" w:sz="4" w:space="0" w:color="auto"/>
              <w:right w:val="single" w:sz="4" w:space="0" w:color="auto"/>
            </w:tcBorders>
          </w:tcPr>
          <w:p w14:paraId="48A8FB47" w14:textId="77777777"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15BCB34E" w14:textId="77777777"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3376904" w14:textId="77777777" w:rsidR="005D74B2" w:rsidRPr="005D74B2" w:rsidRDefault="005D74B2" w:rsidP="00555F23">
            <w:pPr>
              <w:spacing w:line="276" w:lineRule="auto"/>
              <w:rPr>
                <w:sz w:val="16"/>
                <w:szCs w:val="16"/>
              </w:rPr>
            </w:pPr>
          </w:p>
        </w:tc>
      </w:tr>
      <w:tr w:rsidR="005D74B2" w:rsidRPr="00D64634" w14:paraId="2E354C65" w14:textId="77777777" w:rsidTr="00555F23">
        <w:trPr>
          <w:trHeight w:val="858"/>
        </w:trPr>
        <w:tc>
          <w:tcPr>
            <w:tcW w:w="675" w:type="dxa"/>
            <w:tcBorders>
              <w:top w:val="single" w:sz="4" w:space="0" w:color="auto"/>
              <w:left w:val="single" w:sz="4" w:space="0" w:color="auto"/>
              <w:bottom w:val="single" w:sz="4" w:space="0" w:color="auto"/>
              <w:right w:val="single" w:sz="4" w:space="0" w:color="auto"/>
            </w:tcBorders>
          </w:tcPr>
          <w:p w14:paraId="41D29B2F" w14:textId="72707FB5" w:rsidR="005D74B2" w:rsidRPr="005D74B2" w:rsidRDefault="000445FF" w:rsidP="00555F23">
            <w:pPr>
              <w:spacing w:line="276" w:lineRule="auto"/>
              <w:ind w:firstLine="426"/>
              <w:jc w:val="center"/>
              <w:rPr>
                <w:sz w:val="16"/>
                <w:szCs w:val="16"/>
              </w:rPr>
            </w:pPr>
            <w:r>
              <w:rPr>
                <w:sz w:val="16"/>
                <w:szCs w:val="16"/>
              </w:rPr>
              <w:t>2</w:t>
            </w:r>
          </w:p>
        </w:tc>
        <w:tc>
          <w:tcPr>
            <w:tcW w:w="2586" w:type="dxa"/>
            <w:tcBorders>
              <w:top w:val="single" w:sz="4" w:space="0" w:color="auto"/>
              <w:left w:val="single" w:sz="4" w:space="0" w:color="auto"/>
              <w:bottom w:val="single" w:sz="4" w:space="0" w:color="auto"/>
              <w:right w:val="single" w:sz="4" w:space="0" w:color="auto"/>
            </w:tcBorders>
          </w:tcPr>
          <w:p w14:paraId="3001EEE9" w14:textId="77777777" w:rsidR="00555F23" w:rsidRDefault="005D74B2" w:rsidP="00555F23">
            <w:pPr>
              <w:spacing w:after="200" w:line="276" w:lineRule="auto"/>
              <w:ind w:firstLine="22"/>
              <w:jc w:val="center"/>
            </w:pPr>
            <w:r w:rsidRPr="005D74B2">
              <w:rPr>
                <w:sz w:val="16"/>
                <w:szCs w:val="16"/>
              </w:rPr>
              <w:t>ЦИТИКОЛИН</w:t>
            </w:r>
            <w:r w:rsidR="00555F23">
              <w:t xml:space="preserve"> </w:t>
            </w:r>
          </w:p>
          <w:p w14:paraId="1745C791" w14:textId="55371F49" w:rsidR="005D74B2" w:rsidRDefault="00555F23" w:rsidP="00555F23">
            <w:pPr>
              <w:spacing w:after="200" w:line="276" w:lineRule="auto"/>
              <w:ind w:firstLine="22"/>
              <w:jc w:val="center"/>
              <w:rPr>
                <w:sz w:val="16"/>
                <w:szCs w:val="16"/>
              </w:rPr>
            </w:pPr>
            <w:r w:rsidRPr="00555F23">
              <w:rPr>
                <w:sz w:val="16"/>
                <w:szCs w:val="16"/>
              </w:rPr>
              <w:t>21.20.10.236</w:t>
            </w:r>
          </w:p>
          <w:p w14:paraId="47982347" w14:textId="0E74E487" w:rsidR="00555F23" w:rsidRPr="005D74B2" w:rsidRDefault="00555F23" w:rsidP="00555F23">
            <w:pPr>
              <w:spacing w:after="200" w:line="276" w:lineRule="auto"/>
              <w:ind w:firstLine="22"/>
              <w:jc w:val="center"/>
              <w:rPr>
                <w:sz w:val="16"/>
                <w:szCs w:val="16"/>
              </w:rPr>
            </w:pPr>
          </w:p>
        </w:tc>
        <w:tc>
          <w:tcPr>
            <w:tcW w:w="1985" w:type="dxa"/>
            <w:tcBorders>
              <w:top w:val="single" w:sz="4" w:space="0" w:color="auto"/>
              <w:left w:val="single" w:sz="4" w:space="0" w:color="auto"/>
              <w:bottom w:val="single" w:sz="4" w:space="0" w:color="auto"/>
              <w:right w:val="single" w:sz="4" w:space="0" w:color="auto"/>
            </w:tcBorders>
          </w:tcPr>
          <w:p w14:paraId="328E4664" w14:textId="77777777"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172F3DE0" w14:textId="77777777"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0A658229" w14:textId="7DE5E381" w:rsidR="005D74B2" w:rsidRPr="005D74B2" w:rsidRDefault="00555F23" w:rsidP="00555F23">
            <w:pPr>
              <w:spacing w:after="200" w:line="276" w:lineRule="auto"/>
              <w:jc w:val="center"/>
              <w:rPr>
                <w:sz w:val="16"/>
                <w:szCs w:val="16"/>
              </w:rPr>
            </w:pPr>
            <w:r w:rsidRPr="00555F23">
              <w:rPr>
                <w:sz w:val="16"/>
                <w:szCs w:val="16"/>
              </w:rPr>
              <w:t>РАСТВОР ДЛЯ ВНУТРИВЕННОГО И ВНУТРИМЫШЕЧНОГО ВВЕДЕНИЯ</w:t>
            </w:r>
            <w:proofErr w:type="gramStart"/>
            <w:r w:rsidRPr="00555F23">
              <w:rPr>
                <w:sz w:val="16"/>
                <w:szCs w:val="16"/>
              </w:rPr>
              <w:t xml:space="preserve"> ;</w:t>
            </w:r>
            <w:proofErr w:type="gramEnd"/>
            <w:r w:rsidRPr="00555F23">
              <w:rPr>
                <w:sz w:val="16"/>
                <w:szCs w:val="16"/>
              </w:rPr>
              <w:t xml:space="preserve"> дозировка: 250 мг/мл</w:t>
            </w:r>
            <w:r>
              <w:rPr>
                <w:sz w:val="16"/>
                <w:szCs w:val="16"/>
              </w:rPr>
              <w:t>, 4 мл №5 в упаковке</w:t>
            </w:r>
          </w:p>
        </w:tc>
        <w:tc>
          <w:tcPr>
            <w:tcW w:w="993" w:type="dxa"/>
            <w:tcBorders>
              <w:top w:val="single" w:sz="4" w:space="0" w:color="auto"/>
              <w:left w:val="single" w:sz="4" w:space="0" w:color="auto"/>
              <w:bottom w:val="single" w:sz="4" w:space="0" w:color="auto"/>
              <w:right w:val="single" w:sz="4" w:space="0" w:color="auto"/>
            </w:tcBorders>
          </w:tcPr>
          <w:p w14:paraId="733F12D1" w14:textId="5AC7B703" w:rsidR="005D74B2" w:rsidRPr="005D74B2" w:rsidRDefault="00E50729" w:rsidP="00555F23">
            <w:pPr>
              <w:spacing w:line="276" w:lineRule="auto"/>
              <w:rPr>
                <w:sz w:val="16"/>
                <w:szCs w:val="16"/>
              </w:rPr>
            </w:pPr>
            <w:proofErr w:type="gramStart"/>
            <w:r w:rsidRPr="00E50729">
              <w:rPr>
                <w:sz w:val="16"/>
                <w:szCs w:val="16"/>
              </w:rPr>
              <w:t>см</w:t>
            </w:r>
            <w:proofErr w:type="gramEnd"/>
            <w:r w:rsidRPr="00E50729">
              <w:rPr>
                <w:sz w:val="16"/>
                <w:szCs w:val="16"/>
              </w:rPr>
              <w:t>[3*]; мл</w:t>
            </w:r>
          </w:p>
        </w:tc>
        <w:tc>
          <w:tcPr>
            <w:tcW w:w="821" w:type="dxa"/>
            <w:tcBorders>
              <w:top w:val="single" w:sz="4" w:space="0" w:color="auto"/>
              <w:left w:val="single" w:sz="4" w:space="0" w:color="auto"/>
              <w:bottom w:val="single" w:sz="4" w:space="0" w:color="auto"/>
              <w:right w:val="single" w:sz="4" w:space="0" w:color="auto"/>
            </w:tcBorders>
          </w:tcPr>
          <w:p w14:paraId="55C1D768" w14:textId="31A1690D" w:rsidR="005D74B2" w:rsidRPr="005D74B2" w:rsidRDefault="00E50729" w:rsidP="00555F23">
            <w:pPr>
              <w:spacing w:line="276" w:lineRule="auto"/>
              <w:rPr>
                <w:sz w:val="16"/>
                <w:szCs w:val="16"/>
              </w:rPr>
            </w:pPr>
            <w:r>
              <w:rPr>
                <w:sz w:val="16"/>
                <w:szCs w:val="16"/>
              </w:rPr>
              <w:t>600</w:t>
            </w:r>
          </w:p>
        </w:tc>
        <w:tc>
          <w:tcPr>
            <w:tcW w:w="1305" w:type="dxa"/>
            <w:tcBorders>
              <w:top w:val="single" w:sz="4" w:space="0" w:color="auto"/>
              <w:left w:val="single" w:sz="4" w:space="0" w:color="auto"/>
              <w:bottom w:val="single" w:sz="4" w:space="0" w:color="auto"/>
              <w:right w:val="single" w:sz="4" w:space="0" w:color="auto"/>
            </w:tcBorders>
          </w:tcPr>
          <w:p w14:paraId="087197D0" w14:textId="77777777"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08D9B0AD" w14:textId="77777777"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25B9379" w14:textId="77777777" w:rsidR="005D74B2" w:rsidRPr="005D74B2" w:rsidRDefault="005D74B2" w:rsidP="00555F23">
            <w:pPr>
              <w:spacing w:line="276" w:lineRule="auto"/>
              <w:rPr>
                <w:sz w:val="16"/>
                <w:szCs w:val="16"/>
              </w:rPr>
            </w:pPr>
          </w:p>
        </w:tc>
      </w:tr>
      <w:tr w:rsidR="005D74B2" w:rsidRPr="00D64634" w14:paraId="010B605B" w14:textId="77777777" w:rsidTr="00555F23">
        <w:trPr>
          <w:trHeight w:val="430"/>
        </w:trPr>
        <w:tc>
          <w:tcPr>
            <w:tcW w:w="675" w:type="dxa"/>
            <w:tcBorders>
              <w:top w:val="single" w:sz="4" w:space="0" w:color="auto"/>
              <w:left w:val="single" w:sz="4" w:space="0" w:color="auto"/>
              <w:bottom w:val="single" w:sz="4" w:space="0" w:color="auto"/>
              <w:right w:val="single" w:sz="4" w:space="0" w:color="auto"/>
            </w:tcBorders>
          </w:tcPr>
          <w:p w14:paraId="1B7971E6" w14:textId="60E0437B" w:rsidR="005D74B2" w:rsidRPr="005D74B2" w:rsidRDefault="000445FF" w:rsidP="00555F23">
            <w:pPr>
              <w:spacing w:line="276" w:lineRule="auto"/>
              <w:ind w:firstLine="426"/>
              <w:jc w:val="center"/>
              <w:rPr>
                <w:sz w:val="16"/>
                <w:szCs w:val="16"/>
              </w:rPr>
            </w:pPr>
            <w:r>
              <w:rPr>
                <w:sz w:val="16"/>
                <w:szCs w:val="16"/>
              </w:rPr>
              <w:t>3</w:t>
            </w:r>
          </w:p>
        </w:tc>
        <w:tc>
          <w:tcPr>
            <w:tcW w:w="2586" w:type="dxa"/>
            <w:tcBorders>
              <w:top w:val="single" w:sz="4" w:space="0" w:color="auto"/>
              <w:left w:val="single" w:sz="4" w:space="0" w:color="auto"/>
              <w:bottom w:val="single" w:sz="4" w:space="0" w:color="auto"/>
              <w:right w:val="single" w:sz="4" w:space="0" w:color="auto"/>
            </w:tcBorders>
          </w:tcPr>
          <w:p w14:paraId="7755D92D" w14:textId="77777777" w:rsidR="005D74B2" w:rsidRDefault="005D74B2" w:rsidP="00555F23">
            <w:pPr>
              <w:spacing w:after="200" w:line="276" w:lineRule="auto"/>
              <w:ind w:firstLine="22"/>
              <w:jc w:val="center"/>
              <w:rPr>
                <w:sz w:val="16"/>
                <w:szCs w:val="16"/>
              </w:rPr>
            </w:pPr>
            <w:r w:rsidRPr="005D74B2">
              <w:rPr>
                <w:sz w:val="16"/>
                <w:szCs w:val="16"/>
              </w:rPr>
              <w:t>ПИРИДОКСИН</w:t>
            </w:r>
          </w:p>
          <w:p w14:paraId="1D133BC8" w14:textId="18CF839C" w:rsidR="00555F23" w:rsidRPr="005D74B2" w:rsidRDefault="00555F23" w:rsidP="00555F23">
            <w:pPr>
              <w:spacing w:after="200" w:line="276" w:lineRule="auto"/>
              <w:ind w:firstLine="22"/>
              <w:jc w:val="center"/>
              <w:rPr>
                <w:sz w:val="16"/>
                <w:szCs w:val="16"/>
              </w:rPr>
            </w:pPr>
            <w:r w:rsidRPr="00555F23">
              <w:rPr>
                <w:sz w:val="16"/>
                <w:szCs w:val="16"/>
              </w:rPr>
              <w:t>21.10.51.129</w:t>
            </w:r>
          </w:p>
        </w:tc>
        <w:tc>
          <w:tcPr>
            <w:tcW w:w="1985" w:type="dxa"/>
            <w:tcBorders>
              <w:top w:val="single" w:sz="4" w:space="0" w:color="auto"/>
              <w:left w:val="single" w:sz="4" w:space="0" w:color="auto"/>
              <w:bottom w:val="single" w:sz="4" w:space="0" w:color="auto"/>
              <w:right w:val="single" w:sz="4" w:space="0" w:color="auto"/>
            </w:tcBorders>
          </w:tcPr>
          <w:p w14:paraId="05E9161E" w14:textId="77777777"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5A0221B0" w14:textId="77777777"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1ED33DE6" w14:textId="0600D441" w:rsidR="005D74B2" w:rsidRPr="005D74B2" w:rsidRDefault="00555F23" w:rsidP="00555F23">
            <w:pPr>
              <w:spacing w:after="200" w:line="276" w:lineRule="auto"/>
              <w:jc w:val="center"/>
              <w:rPr>
                <w:sz w:val="16"/>
                <w:szCs w:val="16"/>
              </w:rPr>
            </w:pPr>
            <w:r w:rsidRPr="00555F23">
              <w:rPr>
                <w:sz w:val="16"/>
                <w:szCs w:val="16"/>
              </w:rPr>
              <w:t>РАСТВОР ДЛЯ ИНЪЕКЦИЙ</w:t>
            </w:r>
            <w:proofErr w:type="gramStart"/>
            <w:r w:rsidRPr="00555F23">
              <w:rPr>
                <w:sz w:val="16"/>
                <w:szCs w:val="16"/>
              </w:rPr>
              <w:t xml:space="preserve"> ;</w:t>
            </w:r>
            <w:proofErr w:type="gramEnd"/>
            <w:r w:rsidRPr="00555F23">
              <w:rPr>
                <w:sz w:val="16"/>
                <w:szCs w:val="16"/>
              </w:rPr>
              <w:t xml:space="preserve"> дозировка: 50 мг/мл</w:t>
            </w:r>
            <w:r>
              <w:rPr>
                <w:sz w:val="16"/>
                <w:szCs w:val="16"/>
              </w:rPr>
              <w:t>, 1 мл№10 в упаковке</w:t>
            </w:r>
          </w:p>
        </w:tc>
        <w:tc>
          <w:tcPr>
            <w:tcW w:w="993" w:type="dxa"/>
            <w:tcBorders>
              <w:top w:val="single" w:sz="4" w:space="0" w:color="auto"/>
              <w:left w:val="single" w:sz="4" w:space="0" w:color="auto"/>
              <w:bottom w:val="single" w:sz="4" w:space="0" w:color="auto"/>
              <w:right w:val="single" w:sz="4" w:space="0" w:color="auto"/>
            </w:tcBorders>
          </w:tcPr>
          <w:p w14:paraId="28FA55AE" w14:textId="17179992" w:rsidR="005D74B2" w:rsidRPr="005D74B2" w:rsidRDefault="00E50729" w:rsidP="00555F23">
            <w:pPr>
              <w:spacing w:line="276" w:lineRule="auto"/>
              <w:rPr>
                <w:sz w:val="16"/>
                <w:szCs w:val="16"/>
              </w:rPr>
            </w:pPr>
            <w:proofErr w:type="gramStart"/>
            <w:r w:rsidRPr="00E50729">
              <w:rPr>
                <w:sz w:val="16"/>
                <w:szCs w:val="16"/>
              </w:rPr>
              <w:t>см</w:t>
            </w:r>
            <w:proofErr w:type="gramEnd"/>
            <w:r w:rsidRPr="00E50729">
              <w:rPr>
                <w:sz w:val="16"/>
                <w:szCs w:val="16"/>
              </w:rPr>
              <w:t>[3*]; мл</w:t>
            </w:r>
          </w:p>
        </w:tc>
        <w:tc>
          <w:tcPr>
            <w:tcW w:w="821" w:type="dxa"/>
            <w:tcBorders>
              <w:top w:val="single" w:sz="4" w:space="0" w:color="auto"/>
              <w:left w:val="single" w:sz="4" w:space="0" w:color="auto"/>
              <w:bottom w:val="single" w:sz="4" w:space="0" w:color="auto"/>
              <w:right w:val="single" w:sz="4" w:space="0" w:color="auto"/>
            </w:tcBorders>
          </w:tcPr>
          <w:p w14:paraId="26B5C5BC" w14:textId="1AAEF720" w:rsidR="005D74B2" w:rsidRPr="005D74B2" w:rsidRDefault="00E50729" w:rsidP="00555F23">
            <w:pPr>
              <w:spacing w:line="276" w:lineRule="auto"/>
              <w:rPr>
                <w:sz w:val="16"/>
                <w:szCs w:val="16"/>
              </w:rPr>
            </w:pPr>
            <w:r>
              <w:rPr>
                <w:sz w:val="16"/>
                <w:szCs w:val="16"/>
              </w:rPr>
              <w:t>500</w:t>
            </w:r>
          </w:p>
        </w:tc>
        <w:tc>
          <w:tcPr>
            <w:tcW w:w="1305" w:type="dxa"/>
            <w:tcBorders>
              <w:top w:val="single" w:sz="4" w:space="0" w:color="auto"/>
              <w:left w:val="single" w:sz="4" w:space="0" w:color="auto"/>
              <w:bottom w:val="single" w:sz="4" w:space="0" w:color="auto"/>
              <w:right w:val="single" w:sz="4" w:space="0" w:color="auto"/>
            </w:tcBorders>
          </w:tcPr>
          <w:p w14:paraId="266F88C0" w14:textId="77777777"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1FDE0438" w14:textId="77777777"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354A359" w14:textId="77777777" w:rsidR="005D74B2" w:rsidRPr="005D74B2" w:rsidRDefault="005D74B2" w:rsidP="00555F23">
            <w:pPr>
              <w:spacing w:line="276" w:lineRule="auto"/>
              <w:rPr>
                <w:sz w:val="16"/>
                <w:szCs w:val="16"/>
              </w:rPr>
            </w:pPr>
          </w:p>
        </w:tc>
      </w:tr>
      <w:tr w:rsidR="005D74B2" w:rsidRPr="00D64634" w14:paraId="41672A6C" w14:textId="77777777" w:rsidTr="00555F23">
        <w:trPr>
          <w:trHeight w:val="430"/>
        </w:trPr>
        <w:tc>
          <w:tcPr>
            <w:tcW w:w="675" w:type="dxa"/>
            <w:tcBorders>
              <w:top w:val="single" w:sz="4" w:space="0" w:color="auto"/>
              <w:left w:val="single" w:sz="4" w:space="0" w:color="auto"/>
              <w:bottom w:val="single" w:sz="4" w:space="0" w:color="auto"/>
              <w:right w:val="single" w:sz="4" w:space="0" w:color="auto"/>
            </w:tcBorders>
          </w:tcPr>
          <w:p w14:paraId="0B673945" w14:textId="1689A1EC" w:rsidR="005D74B2" w:rsidRPr="005D74B2" w:rsidRDefault="000445FF" w:rsidP="00555F23">
            <w:pPr>
              <w:spacing w:line="276" w:lineRule="auto"/>
              <w:ind w:firstLine="426"/>
              <w:jc w:val="center"/>
              <w:rPr>
                <w:sz w:val="16"/>
                <w:szCs w:val="16"/>
              </w:rPr>
            </w:pPr>
            <w:r>
              <w:rPr>
                <w:sz w:val="16"/>
                <w:szCs w:val="16"/>
              </w:rPr>
              <w:t>4</w:t>
            </w:r>
          </w:p>
        </w:tc>
        <w:tc>
          <w:tcPr>
            <w:tcW w:w="2586" w:type="dxa"/>
            <w:tcBorders>
              <w:top w:val="single" w:sz="4" w:space="0" w:color="auto"/>
              <w:left w:val="single" w:sz="4" w:space="0" w:color="auto"/>
              <w:bottom w:val="single" w:sz="4" w:space="0" w:color="auto"/>
              <w:right w:val="single" w:sz="4" w:space="0" w:color="auto"/>
            </w:tcBorders>
          </w:tcPr>
          <w:p w14:paraId="2C3A793D" w14:textId="77777777" w:rsidR="005D74B2" w:rsidRDefault="005D74B2" w:rsidP="00555F23">
            <w:pPr>
              <w:spacing w:after="200" w:line="276" w:lineRule="auto"/>
              <w:ind w:firstLine="22"/>
              <w:jc w:val="center"/>
              <w:rPr>
                <w:sz w:val="16"/>
                <w:szCs w:val="16"/>
              </w:rPr>
            </w:pPr>
            <w:r w:rsidRPr="005D74B2">
              <w:rPr>
                <w:sz w:val="16"/>
                <w:szCs w:val="16"/>
              </w:rPr>
              <w:t>ТИАМИН</w:t>
            </w:r>
          </w:p>
          <w:p w14:paraId="120CCBE9" w14:textId="6532AFBA" w:rsidR="00555F23" w:rsidRPr="005D74B2" w:rsidRDefault="00555F23" w:rsidP="00555F23">
            <w:pPr>
              <w:spacing w:after="200" w:line="276" w:lineRule="auto"/>
              <w:ind w:firstLine="22"/>
              <w:jc w:val="center"/>
              <w:rPr>
                <w:sz w:val="16"/>
                <w:szCs w:val="16"/>
              </w:rPr>
            </w:pPr>
            <w:r w:rsidRPr="00555F23">
              <w:rPr>
                <w:sz w:val="16"/>
                <w:szCs w:val="16"/>
              </w:rPr>
              <w:t>21.10.51.124</w:t>
            </w:r>
          </w:p>
        </w:tc>
        <w:tc>
          <w:tcPr>
            <w:tcW w:w="1985" w:type="dxa"/>
            <w:tcBorders>
              <w:top w:val="single" w:sz="4" w:space="0" w:color="auto"/>
              <w:left w:val="single" w:sz="4" w:space="0" w:color="auto"/>
              <w:bottom w:val="single" w:sz="4" w:space="0" w:color="auto"/>
              <w:right w:val="single" w:sz="4" w:space="0" w:color="auto"/>
            </w:tcBorders>
          </w:tcPr>
          <w:p w14:paraId="0FF753D5" w14:textId="77777777"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1E57CFF9" w14:textId="77777777"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29D242C6" w14:textId="0D6C91F6" w:rsidR="005D74B2" w:rsidRPr="005D74B2" w:rsidRDefault="00555F23" w:rsidP="00555F23">
            <w:pPr>
              <w:spacing w:after="200" w:line="276" w:lineRule="auto"/>
              <w:jc w:val="center"/>
              <w:rPr>
                <w:sz w:val="16"/>
                <w:szCs w:val="16"/>
              </w:rPr>
            </w:pPr>
            <w:r w:rsidRPr="00555F23">
              <w:rPr>
                <w:sz w:val="16"/>
                <w:szCs w:val="16"/>
              </w:rPr>
              <w:t>РАСТВОР ДЛЯ ВНУТРИМЫШЕЧНОГО ВВЕДЕНИЯ</w:t>
            </w:r>
            <w:proofErr w:type="gramStart"/>
            <w:r w:rsidRPr="00555F23">
              <w:rPr>
                <w:sz w:val="16"/>
                <w:szCs w:val="16"/>
              </w:rPr>
              <w:t xml:space="preserve"> ;</w:t>
            </w:r>
            <w:proofErr w:type="gramEnd"/>
            <w:r w:rsidRPr="00555F23">
              <w:rPr>
                <w:sz w:val="16"/>
                <w:szCs w:val="16"/>
              </w:rPr>
              <w:t xml:space="preserve"> дозировка: 50 мг/мл</w:t>
            </w:r>
            <w:r>
              <w:rPr>
                <w:sz w:val="16"/>
                <w:szCs w:val="16"/>
              </w:rPr>
              <w:t xml:space="preserve"> </w:t>
            </w:r>
            <w:r w:rsidRPr="00555F23">
              <w:rPr>
                <w:sz w:val="16"/>
                <w:szCs w:val="16"/>
              </w:rPr>
              <w:t>1 мл№10 в упаковке</w:t>
            </w:r>
          </w:p>
        </w:tc>
        <w:tc>
          <w:tcPr>
            <w:tcW w:w="993" w:type="dxa"/>
            <w:tcBorders>
              <w:top w:val="single" w:sz="4" w:space="0" w:color="auto"/>
              <w:left w:val="single" w:sz="4" w:space="0" w:color="auto"/>
              <w:bottom w:val="single" w:sz="4" w:space="0" w:color="auto"/>
              <w:right w:val="single" w:sz="4" w:space="0" w:color="auto"/>
            </w:tcBorders>
          </w:tcPr>
          <w:p w14:paraId="02586C11" w14:textId="1EA5F14C" w:rsidR="005D74B2" w:rsidRPr="005D74B2" w:rsidRDefault="00E50729" w:rsidP="00555F23">
            <w:pPr>
              <w:spacing w:line="276" w:lineRule="auto"/>
              <w:rPr>
                <w:sz w:val="16"/>
                <w:szCs w:val="16"/>
              </w:rPr>
            </w:pPr>
            <w:proofErr w:type="gramStart"/>
            <w:r w:rsidRPr="00E50729">
              <w:rPr>
                <w:sz w:val="16"/>
                <w:szCs w:val="16"/>
              </w:rPr>
              <w:t>см</w:t>
            </w:r>
            <w:proofErr w:type="gramEnd"/>
            <w:r w:rsidRPr="00E50729">
              <w:rPr>
                <w:sz w:val="16"/>
                <w:szCs w:val="16"/>
              </w:rPr>
              <w:t>[3*]; мл</w:t>
            </w:r>
          </w:p>
        </w:tc>
        <w:tc>
          <w:tcPr>
            <w:tcW w:w="821" w:type="dxa"/>
            <w:tcBorders>
              <w:top w:val="single" w:sz="4" w:space="0" w:color="auto"/>
              <w:left w:val="single" w:sz="4" w:space="0" w:color="auto"/>
              <w:bottom w:val="single" w:sz="4" w:space="0" w:color="auto"/>
              <w:right w:val="single" w:sz="4" w:space="0" w:color="auto"/>
            </w:tcBorders>
          </w:tcPr>
          <w:p w14:paraId="15367C41" w14:textId="3798D06B" w:rsidR="005D74B2" w:rsidRPr="005D74B2" w:rsidRDefault="00555F23" w:rsidP="00555F23">
            <w:pPr>
              <w:spacing w:line="276" w:lineRule="auto"/>
              <w:rPr>
                <w:sz w:val="16"/>
                <w:szCs w:val="16"/>
              </w:rPr>
            </w:pPr>
            <w:r>
              <w:rPr>
                <w:sz w:val="16"/>
                <w:szCs w:val="16"/>
              </w:rPr>
              <w:t>50</w:t>
            </w:r>
            <w:r w:rsidR="00AC7EE2">
              <w:rPr>
                <w:sz w:val="16"/>
                <w:szCs w:val="16"/>
              </w:rPr>
              <w:t>0</w:t>
            </w:r>
          </w:p>
        </w:tc>
        <w:tc>
          <w:tcPr>
            <w:tcW w:w="1305" w:type="dxa"/>
            <w:tcBorders>
              <w:top w:val="single" w:sz="4" w:space="0" w:color="auto"/>
              <w:left w:val="single" w:sz="4" w:space="0" w:color="auto"/>
              <w:bottom w:val="single" w:sz="4" w:space="0" w:color="auto"/>
              <w:right w:val="single" w:sz="4" w:space="0" w:color="auto"/>
            </w:tcBorders>
          </w:tcPr>
          <w:p w14:paraId="6649864E" w14:textId="77777777"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2DB25420" w14:textId="77777777"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D5217C8" w14:textId="77777777" w:rsidR="005D74B2" w:rsidRPr="005D74B2" w:rsidRDefault="005D74B2" w:rsidP="00555F23">
            <w:pPr>
              <w:spacing w:line="276" w:lineRule="auto"/>
              <w:rPr>
                <w:sz w:val="16"/>
                <w:szCs w:val="16"/>
              </w:rPr>
            </w:pPr>
          </w:p>
        </w:tc>
      </w:tr>
      <w:tr w:rsidR="005D74B2" w:rsidRPr="00D64634" w14:paraId="61D5211A" w14:textId="77777777" w:rsidTr="00555F23">
        <w:trPr>
          <w:trHeight w:val="430"/>
        </w:trPr>
        <w:tc>
          <w:tcPr>
            <w:tcW w:w="675" w:type="dxa"/>
            <w:tcBorders>
              <w:top w:val="single" w:sz="4" w:space="0" w:color="auto"/>
              <w:left w:val="single" w:sz="4" w:space="0" w:color="auto"/>
              <w:bottom w:val="single" w:sz="4" w:space="0" w:color="auto"/>
              <w:right w:val="single" w:sz="4" w:space="0" w:color="auto"/>
            </w:tcBorders>
          </w:tcPr>
          <w:p w14:paraId="70BEEC37" w14:textId="3915A537" w:rsidR="005D74B2" w:rsidRDefault="000445FF" w:rsidP="00555F23">
            <w:pPr>
              <w:spacing w:line="276" w:lineRule="auto"/>
              <w:ind w:firstLine="426"/>
              <w:jc w:val="center"/>
              <w:rPr>
                <w:sz w:val="16"/>
                <w:szCs w:val="16"/>
              </w:rPr>
            </w:pPr>
            <w:r>
              <w:rPr>
                <w:sz w:val="16"/>
                <w:szCs w:val="16"/>
              </w:rPr>
              <w:t>5</w:t>
            </w:r>
            <w:bookmarkStart w:id="1" w:name="_GoBack"/>
            <w:bookmarkEnd w:id="1"/>
          </w:p>
        </w:tc>
        <w:tc>
          <w:tcPr>
            <w:tcW w:w="2586" w:type="dxa"/>
            <w:tcBorders>
              <w:top w:val="single" w:sz="4" w:space="0" w:color="auto"/>
              <w:left w:val="single" w:sz="4" w:space="0" w:color="auto"/>
              <w:bottom w:val="single" w:sz="4" w:space="0" w:color="auto"/>
              <w:right w:val="single" w:sz="4" w:space="0" w:color="auto"/>
            </w:tcBorders>
          </w:tcPr>
          <w:p w14:paraId="648C601D" w14:textId="77777777" w:rsidR="005D74B2" w:rsidRDefault="005D74B2" w:rsidP="00555F23">
            <w:pPr>
              <w:spacing w:after="200" w:line="276" w:lineRule="auto"/>
              <w:ind w:firstLine="22"/>
              <w:jc w:val="center"/>
              <w:rPr>
                <w:sz w:val="16"/>
                <w:szCs w:val="16"/>
              </w:rPr>
            </w:pPr>
            <w:r w:rsidRPr="005D74B2">
              <w:rPr>
                <w:sz w:val="16"/>
                <w:szCs w:val="16"/>
              </w:rPr>
              <w:t>ЦИАНОКОБАЛАМИН</w:t>
            </w:r>
          </w:p>
          <w:p w14:paraId="6778E5CD" w14:textId="59B07F4A" w:rsidR="00555F23" w:rsidRPr="005D74B2" w:rsidRDefault="00555F23" w:rsidP="00555F23">
            <w:pPr>
              <w:spacing w:after="200" w:line="276" w:lineRule="auto"/>
              <w:ind w:firstLine="22"/>
              <w:jc w:val="center"/>
              <w:rPr>
                <w:sz w:val="16"/>
                <w:szCs w:val="16"/>
              </w:rPr>
            </w:pPr>
            <w:r w:rsidRPr="00555F23">
              <w:rPr>
                <w:sz w:val="16"/>
                <w:szCs w:val="16"/>
              </w:rPr>
              <w:t>21.20.10.236</w:t>
            </w:r>
          </w:p>
        </w:tc>
        <w:tc>
          <w:tcPr>
            <w:tcW w:w="1985" w:type="dxa"/>
            <w:tcBorders>
              <w:top w:val="single" w:sz="4" w:space="0" w:color="auto"/>
              <w:left w:val="single" w:sz="4" w:space="0" w:color="auto"/>
              <w:bottom w:val="single" w:sz="4" w:space="0" w:color="auto"/>
              <w:right w:val="single" w:sz="4" w:space="0" w:color="auto"/>
            </w:tcBorders>
          </w:tcPr>
          <w:p w14:paraId="2414D200" w14:textId="77777777"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4DC90C63" w14:textId="77777777"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34ED0942" w14:textId="5FEBC255" w:rsidR="005D74B2" w:rsidRPr="005D74B2" w:rsidRDefault="00555F23" w:rsidP="00555F23">
            <w:pPr>
              <w:spacing w:after="200" w:line="276" w:lineRule="auto"/>
              <w:jc w:val="center"/>
              <w:rPr>
                <w:sz w:val="16"/>
                <w:szCs w:val="16"/>
              </w:rPr>
            </w:pPr>
            <w:r w:rsidRPr="00555F23">
              <w:rPr>
                <w:sz w:val="16"/>
                <w:szCs w:val="16"/>
              </w:rPr>
              <w:t>РАСТВОР ДЛЯ ИНЪЕКЦИЙ</w:t>
            </w:r>
            <w:proofErr w:type="gramStart"/>
            <w:r w:rsidRPr="00555F23">
              <w:rPr>
                <w:sz w:val="16"/>
                <w:szCs w:val="16"/>
              </w:rPr>
              <w:t xml:space="preserve"> ;</w:t>
            </w:r>
            <w:proofErr w:type="gramEnd"/>
            <w:r w:rsidRPr="00555F23">
              <w:rPr>
                <w:sz w:val="16"/>
                <w:szCs w:val="16"/>
              </w:rPr>
              <w:t xml:space="preserve"> дозировка: 0.5 мг/мл</w:t>
            </w:r>
            <w:r>
              <w:rPr>
                <w:sz w:val="16"/>
                <w:szCs w:val="16"/>
              </w:rPr>
              <w:t xml:space="preserve"> </w:t>
            </w:r>
            <w:r w:rsidRPr="00555F23">
              <w:rPr>
                <w:sz w:val="16"/>
                <w:szCs w:val="16"/>
              </w:rPr>
              <w:t>1 мл№10 в упаковке</w:t>
            </w:r>
          </w:p>
        </w:tc>
        <w:tc>
          <w:tcPr>
            <w:tcW w:w="993" w:type="dxa"/>
            <w:tcBorders>
              <w:top w:val="single" w:sz="4" w:space="0" w:color="auto"/>
              <w:left w:val="single" w:sz="4" w:space="0" w:color="auto"/>
              <w:bottom w:val="single" w:sz="4" w:space="0" w:color="auto"/>
              <w:right w:val="single" w:sz="4" w:space="0" w:color="auto"/>
            </w:tcBorders>
          </w:tcPr>
          <w:p w14:paraId="0488F3E9" w14:textId="469E8629" w:rsidR="005D74B2" w:rsidRPr="005D74B2" w:rsidRDefault="00E50729" w:rsidP="00555F23">
            <w:pPr>
              <w:spacing w:line="276" w:lineRule="auto"/>
              <w:rPr>
                <w:sz w:val="16"/>
                <w:szCs w:val="16"/>
              </w:rPr>
            </w:pPr>
            <w:proofErr w:type="gramStart"/>
            <w:r w:rsidRPr="00E50729">
              <w:rPr>
                <w:sz w:val="16"/>
                <w:szCs w:val="16"/>
              </w:rPr>
              <w:t>см</w:t>
            </w:r>
            <w:proofErr w:type="gramEnd"/>
            <w:r w:rsidRPr="00E50729">
              <w:rPr>
                <w:sz w:val="16"/>
                <w:szCs w:val="16"/>
              </w:rPr>
              <w:t>[3*]; мл</w:t>
            </w:r>
          </w:p>
        </w:tc>
        <w:tc>
          <w:tcPr>
            <w:tcW w:w="821" w:type="dxa"/>
            <w:tcBorders>
              <w:top w:val="single" w:sz="4" w:space="0" w:color="auto"/>
              <w:left w:val="single" w:sz="4" w:space="0" w:color="auto"/>
              <w:bottom w:val="single" w:sz="4" w:space="0" w:color="auto"/>
              <w:right w:val="single" w:sz="4" w:space="0" w:color="auto"/>
            </w:tcBorders>
          </w:tcPr>
          <w:p w14:paraId="1501D756" w14:textId="7D3D66AC" w:rsidR="005D74B2" w:rsidRPr="005D74B2" w:rsidRDefault="00555F23" w:rsidP="00555F23">
            <w:pPr>
              <w:spacing w:line="276" w:lineRule="auto"/>
              <w:rPr>
                <w:sz w:val="16"/>
                <w:szCs w:val="16"/>
              </w:rPr>
            </w:pPr>
            <w:r>
              <w:rPr>
                <w:sz w:val="16"/>
                <w:szCs w:val="16"/>
              </w:rPr>
              <w:t>50</w:t>
            </w:r>
            <w:r w:rsidR="00AC7EE2">
              <w:rPr>
                <w:sz w:val="16"/>
                <w:szCs w:val="16"/>
              </w:rPr>
              <w:t>0</w:t>
            </w:r>
          </w:p>
        </w:tc>
        <w:tc>
          <w:tcPr>
            <w:tcW w:w="1305" w:type="dxa"/>
            <w:tcBorders>
              <w:top w:val="single" w:sz="4" w:space="0" w:color="auto"/>
              <w:left w:val="single" w:sz="4" w:space="0" w:color="auto"/>
              <w:bottom w:val="single" w:sz="4" w:space="0" w:color="auto"/>
              <w:right w:val="single" w:sz="4" w:space="0" w:color="auto"/>
            </w:tcBorders>
          </w:tcPr>
          <w:p w14:paraId="02AEBFBC" w14:textId="77777777"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04FE3956" w14:textId="77777777"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7EA47E7" w14:textId="77777777" w:rsidR="005D74B2" w:rsidRPr="005D74B2" w:rsidRDefault="005D74B2" w:rsidP="00555F23">
            <w:pPr>
              <w:spacing w:line="276" w:lineRule="auto"/>
              <w:rPr>
                <w:sz w:val="16"/>
                <w:szCs w:val="16"/>
              </w:rPr>
            </w:pPr>
          </w:p>
        </w:tc>
      </w:tr>
    </w:tbl>
    <w:p w14:paraId="0EE5F9B9" w14:textId="77777777" w:rsidR="002935FF" w:rsidRDefault="002935FF" w:rsidP="002935FF">
      <w:pPr>
        <w:ind w:right="-1"/>
        <w:jc w:val="center"/>
        <w:rPr>
          <w:rFonts w:ascii="PT Astra Serif" w:eastAsia="Calibri" w:hAnsi="PT Astra Serif"/>
        </w:rPr>
      </w:pPr>
    </w:p>
    <w:p w14:paraId="27D594B3" w14:textId="77777777" w:rsidR="00AB4993" w:rsidRDefault="00AB4993" w:rsidP="00AB4993">
      <w:pPr>
        <w:ind w:right="-1"/>
        <w:rPr>
          <w:rFonts w:ascii="PT Astra Serif" w:eastAsia="Calibri" w:hAnsi="PT Astra Serif"/>
        </w:rPr>
      </w:pPr>
    </w:p>
    <w:p w14:paraId="56962A6F" w14:textId="35B64486" w:rsidR="008F45EA" w:rsidRDefault="00AB4993" w:rsidP="00AB4993">
      <w:pPr>
        <w:ind w:right="-1"/>
        <w:rPr>
          <w:rFonts w:ascii="PT Astra Serif" w:eastAsia="Calibri" w:hAnsi="PT Astra Serif"/>
        </w:rPr>
      </w:pPr>
      <w:r>
        <w:rPr>
          <w:rFonts w:ascii="PT Astra Serif" w:eastAsia="Calibri" w:hAnsi="PT Astra Serif"/>
        </w:rPr>
        <w:t xml:space="preserve">ИТОГО: </w:t>
      </w:r>
      <w:r w:rsidR="008202D5">
        <w:rPr>
          <w:rFonts w:ascii="PT Astra Serif" w:eastAsia="Calibri" w:hAnsi="PT Astra Serif"/>
        </w:rPr>
        <w:t>________________</w:t>
      </w:r>
    </w:p>
    <w:p w14:paraId="59E6D7F0" w14:textId="77777777" w:rsidR="008F45EA" w:rsidRDefault="008F45EA" w:rsidP="00215F7F">
      <w:pPr>
        <w:ind w:right="-1"/>
        <w:jc w:val="right"/>
        <w:rPr>
          <w:rFonts w:ascii="PT Astra Serif" w:eastAsia="Calibri" w:hAnsi="PT Astra Serif"/>
        </w:rPr>
      </w:pPr>
    </w:p>
    <w:tbl>
      <w:tblPr>
        <w:tblW w:w="1043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245"/>
      </w:tblGrid>
      <w:tr w:rsidR="002C1DFA" w:rsidRPr="001E4587" w14:paraId="263DE2DC" w14:textId="77777777" w:rsidTr="00E508B2">
        <w:tc>
          <w:tcPr>
            <w:tcW w:w="5193" w:type="dxa"/>
          </w:tcPr>
          <w:p w14:paraId="3310C8FA" w14:textId="77777777"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245" w:type="dxa"/>
          </w:tcPr>
          <w:p w14:paraId="25FAEC09" w14:textId="77777777"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14:paraId="14F52805" w14:textId="77777777" w:rsidTr="00E508B2">
        <w:tc>
          <w:tcPr>
            <w:tcW w:w="5193" w:type="dxa"/>
          </w:tcPr>
          <w:p w14:paraId="225A8017" w14:textId="2C6FA30B" w:rsidR="002C1DFA" w:rsidRPr="001E4587" w:rsidRDefault="002C1DFA"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5245" w:type="dxa"/>
          </w:tcPr>
          <w:p w14:paraId="579BF43A" w14:textId="51CEB915" w:rsidR="002C1DFA"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5C4D6697" w14:textId="77777777" w:rsidR="00044B91" w:rsidRDefault="00044B91" w:rsidP="00215F7F">
      <w:pPr>
        <w:ind w:right="-1"/>
        <w:jc w:val="right"/>
        <w:rPr>
          <w:rFonts w:ascii="PT Astra Serif" w:eastAsia="Calibri" w:hAnsi="PT Astra Serif"/>
        </w:rPr>
      </w:pPr>
    </w:p>
    <w:p w14:paraId="206598BB" w14:textId="77777777" w:rsidR="00044B91" w:rsidRDefault="00044B91" w:rsidP="00215F7F">
      <w:pPr>
        <w:ind w:right="-1"/>
        <w:jc w:val="right"/>
        <w:rPr>
          <w:rFonts w:ascii="PT Astra Serif" w:eastAsia="Calibri" w:hAnsi="PT Astra Serif"/>
        </w:rPr>
      </w:pPr>
    </w:p>
    <w:p w14:paraId="74A10AA8" w14:textId="77777777" w:rsidR="00044B91" w:rsidRDefault="00044B91" w:rsidP="00215F7F">
      <w:pPr>
        <w:ind w:right="-1"/>
        <w:jc w:val="right"/>
        <w:rPr>
          <w:rFonts w:ascii="PT Astra Serif" w:eastAsia="Calibri" w:hAnsi="PT Astra Serif"/>
        </w:rPr>
      </w:pPr>
    </w:p>
    <w:p w14:paraId="6122CF3B" w14:textId="77777777" w:rsidR="00044B91" w:rsidRPr="001E4587" w:rsidRDefault="00044B91" w:rsidP="00215F7F">
      <w:pPr>
        <w:ind w:right="-1"/>
        <w:jc w:val="right"/>
        <w:rPr>
          <w:rFonts w:ascii="PT Astra Serif" w:eastAsia="Calibri" w:hAnsi="PT Astra Serif"/>
        </w:rPr>
      </w:pPr>
    </w:p>
    <w:sectPr w:rsidR="00044B91" w:rsidRPr="001E4587" w:rsidSect="0040730E">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C656B" w14:textId="77777777" w:rsidR="00E50729" w:rsidRDefault="00E50729" w:rsidP="00FA47D9">
      <w:r>
        <w:separator/>
      </w:r>
    </w:p>
  </w:endnote>
  <w:endnote w:type="continuationSeparator" w:id="0">
    <w:p w14:paraId="25626672" w14:textId="77777777" w:rsidR="00E50729" w:rsidRDefault="00E50729"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3C852" w14:textId="77777777" w:rsidR="00E50729" w:rsidRDefault="00E50729" w:rsidP="00FA47D9">
      <w:r>
        <w:separator/>
      </w:r>
    </w:p>
  </w:footnote>
  <w:footnote w:type="continuationSeparator" w:id="0">
    <w:p w14:paraId="013FC0AF" w14:textId="77777777" w:rsidR="00E50729" w:rsidRDefault="00E50729"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CC"/>
    <w:rsid w:val="00005F61"/>
    <w:rsid w:val="000066F3"/>
    <w:rsid w:val="00026154"/>
    <w:rsid w:val="00030D39"/>
    <w:rsid w:val="00037298"/>
    <w:rsid w:val="0004071A"/>
    <w:rsid w:val="000445FF"/>
    <w:rsid w:val="00044B46"/>
    <w:rsid w:val="00044B91"/>
    <w:rsid w:val="00086BEC"/>
    <w:rsid w:val="000876EE"/>
    <w:rsid w:val="00087846"/>
    <w:rsid w:val="0009060B"/>
    <w:rsid w:val="00094DC6"/>
    <w:rsid w:val="000A401D"/>
    <w:rsid w:val="000A6E7C"/>
    <w:rsid w:val="000B54BE"/>
    <w:rsid w:val="000C2B11"/>
    <w:rsid w:val="000C562B"/>
    <w:rsid w:val="000D0FC9"/>
    <w:rsid w:val="000F13B3"/>
    <w:rsid w:val="000F2F43"/>
    <w:rsid w:val="00107567"/>
    <w:rsid w:val="00114458"/>
    <w:rsid w:val="00116847"/>
    <w:rsid w:val="00123CDC"/>
    <w:rsid w:val="00126F74"/>
    <w:rsid w:val="00127293"/>
    <w:rsid w:val="00160FCD"/>
    <w:rsid w:val="00177343"/>
    <w:rsid w:val="0018549F"/>
    <w:rsid w:val="0019218B"/>
    <w:rsid w:val="001A31B2"/>
    <w:rsid w:val="001C2262"/>
    <w:rsid w:val="001C77B1"/>
    <w:rsid w:val="001D4B26"/>
    <w:rsid w:val="001E62DD"/>
    <w:rsid w:val="001F62B4"/>
    <w:rsid w:val="00204F12"/>
    <w:rsid w:val="00206DCF"/>
    <w:rsid w:val="00215F7F"/>
    <w:rsid w:val="00226942"/>
    <w:rsid w:val="00226E0B"/>
    <w:rsid w:val="0024131E"/>
    <w:rsid w:val="00253DF0"/>
    <w:rsid w:val="00283BD8"/>
    <w:rsid w:val="00291A96"/>
    <w:rsid w:val="002935FF"/>
    <w:rsid w:val="002B221D"/>
    <w:rsid w:val="002B3CD5"/>
    <w:rsid w:val="002B716B"/>
    <w:rsid w:val="002B7BF3"/>
    <w:rsid w:val="002C0277"/>
    <w:rsid w:val="002C1067"/>
    <w:rsid w:val="002C1DFA"/>
    <w:rsid w:val="002C3536"/>
    <w:rsid w:val="002C62A2"/>
    <w:rsid w:val="002D672F"/>
    <w:rsid w:val="002E4895"/>
    <w:rsid w:val="002F38DD"/>
    <w:rsid w:val="002F3945"/>
    <w:rsid w:val="002F4C0E"/>
    <w:rsid w:val="002F77EE"/>
    <w:rsid w:val="0034129C"/>
    <w:rsid w:val="00346223"/>
    <w:rsid w:val="00355FE6"/>
    <w:rsid w:val="0037745F"/>
    <w:rsid w:val="003931A9"/>
    <w:rsid w:val="003940F4"/>
    <w:rsid w:val="003B0863"/>
    <w:rsid w:val="003B6960"/>
    <w:rsid w:val="003C73C5"/>
    <w:rsid w:val="003F25A8"/>
    <w:rsid w:val="0040730E"/>
    <w:rsid w:val="00416438"/>
    <w:rsid w:val="00416BB4"/>
    <w:rsid w:val="00425D93"/>
    <w:rsid w:val="00436618"/>
    <w:rsid w:val="004561CC"/>
    <w:rsid w:val="004633B6"/>
    <w:rsid w:val="00466DEB"/>
    <w:rsid w:val="00467A54"/>
    <w:rsid w:val="004711E5"/>
    <w:rsid w:val="00485BA4"/>
    <w:rsid w:val="00497F6F"/>
    <w:rsid w:val="004A0D3D"/>
    <w:rsid w:val="004A3BB3"/>
    <w:rsid w:val="004C0F53"/>
    <w:rsid w:val="004C5880"/>
    <w:rsid w:val="004D1800"/>
    <w:rsid w:val="004E1113"/>
    <w:rsid w:val="00502918"/>
    <w:rsid w:val="005069BF"/>
    <w:rsid w:val="00510A24"/>
    <w:rsid w:val="005251F8"/>
    <w:rsid w:val="00527195"/>
    <w:rsid w:val="0053015B"/>
    <w:rsid w:val="00555F23"/>
    <w:rsid w:val="00566CA1"/>
    <w:rsid w:val="005727E1"/>
    <w:rsid w:val="00574BDD"/>
    <w:rsid w:val="00591899"/>
    <w:rsid w:val="005A11B2"/>
    <w:rsid w:val="005A3447"/>
    <w:rsid w:val="005B0AA6"/>
    <w:rsid w:val="005B20FF"/>
    <w:rsid w:val="005B5076"/>
    <w:rsid w:val="005B576F"/>
    <w:rsid w:val="005D03D9"/>
    <w:rsid w:val="005D1F0F"/>
    <w:rsid w:val="005D74B2"/>
    <w:rsid w:val="005E48A9"/>
    <w:rsid w:val="00600AB0"/>
    <w:rsid w:val="00601C70"/>
    <w:rsid w:val="00615177"/>
    <w:rsid w:val="00615240"/>
    <w:rsid w:val="006152F0"/>
    <w:rsid w:val="00627F42"/>
    <w:rsid w:val="00631FD0"/>
    <w:rsid w:val="006419DD"/>
    <w:rsid w:val="00665BA3"/>
    <w:rsid w:val="00671EF7"/>
    <w:rsid w:val="0068157E"/>
    <w:rsid w:val="00686D9A"/>
    <w:rsid w:val="00695C42"/>
    <w:rsid w:val="006A55FA"/>
    <w:rsid w:val="006A7C65"/>
    <w:rsid w:val="006B58BD"/>
    <w:rsid w:val="006D0FD0"/>
    <w:rsid w:val="006E04A8"/>
    <w:rsid w:val="006E4951"/>
    <w:rsid w:val="006E4BC7"/>
    <w:rsid w:val="006E4D76"/>
    <w:rsid w:val="006E7453"/>
    <w:rsid w:val="00711A41"/>
    <w:rsid w:val="00724A39"/>
    <w:rsid w:val="007328A9"/>
    <w:rsid w:val="007445FC"/>
    <w:rsid w:val="00755C9B"/>
    <w:rsid w:val="007A3E08"/>
    <w:rsid w:val="007B297A"/>
    <w:rsid w:val="007D70E1"/>
    <w:rsid w:val="007E0F6E"/>
    <w:rsid w:val="007E64E1"/>
    <w:rsid w:val="007E6CDC"/>
    <w:rsid w:val="008023CF"/>
    <w:rsid w:val="00805BE1"/>
    <w:rsid w:val="008069B9"/>
    <w:rsid w:val="008202D5"/>
    <w:rsid w:val="0086147B"/>
    <w:rsid w:val="00863613"/>
    <w:rsid w:val="008822B2"/>
    <w:rsid w:val="00886DEE"/>
    <w:rsid w:val="008872AF"/>
    <w:rsid w:val="00895A82"/>
    <w:rsid w:val="008A2F27"/>
    <w:rsid w:val="008A2F4D"/>
    <w:rsid w:val="008B0A45"/>
    <w:rsid w:val="008B3734"/>
    <w:rsid w:val="008D0C73"/>
    <w:rsid w:val="008E2E3E"/>
    <w:rsid w:val="008F45EA"/>
    <w:rsid w:val="00900A37"/>
    <w:rsid w:val="0090202D"/>
    <w:rsid w:val="00906350"/>
    <w:rsid w:val="009142B9"/>
    <w:rsid w:val="00921A7F"/>
    <w:rsid w:val="00943ADF"/>
    <w:rsid w:val="009446AE"/>
    <w:rsid w:val="0096100C"/>
    <w:rsid w:val="00967A6A"/>
    <w:rsid w:val="00986CB4"/>
    <w:rsid w:val="00993B38"/>
    <w:rsid w:val="009B094F"/>
    <w:rsid w:val="009B2702"/>
    <w:rsid w:val="009B402A"/>
    <w:rsid w:val="009E5556"/>
    <w:rsid w:val="00A00CCE"/>
    <w:rsid w:val="00A14F7D"/>
    <w:rsid w:val="00A2507F"/>
    <w:rsid w:val="00A347B3"/>
    <w:rsid w:val="00A37B8F"/>
    <w:rsid w:val="00A41343"/>
    <w:rsid w:val="00A51065"/>
    <w:rsid w:val="00A55593"/>
    <w:rsid w:val="00A57B00"/>
    <w:rsid w:val="00A84F05"/>
    <w:rsid w:val="00A977B7"/>
    <w:rsid w:val="00AA0A49"/>
    <w:rsid w:val="00AB137B"/>
    <w:rsid w:val="00AB4993"/>
    <w:rsid w:val="00AC6CDC"/>
    <w:rsid w:val="00AC7EE2"/>
    <w:rsid w:val="00B021C0"/>
    <w:rsid w:val="00B13698"/>
    <w:rsid w:val="00B26638"/>
    <w:rsid w:val="00B32086"/>
    <w:rsid w:val="00B328DC"/>
    <w:rsid w:val="00B4602F"/>
    <w:rsid w:val="00B53996"/>
    <w:rsid w:val="00B76F48"/>
    <w:rsid w:val="00B85E6B"/>
    <w:rsid w:val="00B87274"/>
    <w:rsid w:val="00B93A4E"/>
    <w:rsid w:val="00BA19EE"/>
    <w:rsid w:val="00BA2DB5"/>
    <w:rsid w:val="00BB310C"/>
    <w:rsid w:val="00BB7083"/>
    <w:rsid w:val="00BC4BCA"/>
    <w:rsid w:val="00BC7082"/>
    <w:rsid w:val="00BD3074"/>
    <w:rsid w:val="00BD6D2C"/>
    <w:rsid w:val="00BE3878"/>
    <w:rsid w:val="00C04F85"/>
    <w:rsid w:val="00C13C7B"/>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1441"/>
    <w:rsid w:val="00CD1239"/>
    <w:rsid w:val="00CD46C4"/>
    <w:rsid w:val="00CD75B2"/>
    <w:rsid w:val="00D05343"/>
    <w:rsid w:val="00D11E63"/>
    <w:rsid w:val="00D156EE"/>
    <w:rsid w:val="00D25ECC"/>
    <w:rsid w:val="00D3764E"/>
    <w:rsid w:val="00D57A9B"/>
    <w:rsid w:val="00D64634"/>
    <w:rsid w:val="00D6583E"/>
    <w:rsid w:val="00D87FCA"/>
    <w:rsid w:val="00D92CB8"/>
    <w:rsid w:val="00D93EF5"/>
    <w:rsid w:val="00DB14E9"/>
    <w:rsid w:val="00DB6775"/>
    <w:rsid w:val="00DD12A5"/>
    <w:rsid w:val="00DD4F65"/>
    <w:rsid w:val="00DD5E71"/>
    <w:rsid w:val="00DE3C4E"/>
    <w:rsid w:val="00DE666E"/>
    <w:rsid w:val="00DF31F4"/>
    <w:rsid w:val="00DF4030"/>
    <w:rsid w:val="00DF5CCC"/>
    <w:rsid w:val="00E1095A"/>
    <w:rsid w:val="00E12BD3"/>
    <w:rsid w:val="00E2088F"/>
    <w:rsid w:val="00E339C1"/>
    <w:rsid w:val="00E45A4C"/>
    <w:rsid w:val="00E50729"/>
    <w:rsid w:val="00E508B2"/>
    <w:rsid w:val="00E60CFF"/>
    <w:rsid w:val="00E70894"/>
    <w:rsid w:val="00E944F7"/>
    <w:rsid w:val="00EB483A"/>
    <w:rsid w:val="00EB5754"/>
    <w:rsid w:val="00EB5BA2"/>
    <w:rsid w:val="00EC7501"/>
    <w:rsid w:val="00ED3A21"/>
    <w:rsid w:val="00F07D44"/>
    <w:rsid w:val="00F16329"/>
    <w:rsid w:val="00F20730"/>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8F5"/>
    <w:rsid w:val="00FA0B02"/>
    <w:rsid w:val="00FA17DA"/>
    <w:rsid w:val="00FA47D9"/>
    <w:rsid w:val="00FD769F"/>
    <w:rsid w:val="00FF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3DAC0-283C-4074-B373-2114A8E4D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10</Pages>
  <Words>4147</Words>
  <Characters>23643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60</cp:revision>
  <cp:lastPrinted>2024-10-03T10:21:00Z</cp:lastPrinted>
  <dcterms:created xsi:type="dcterms:W3CDTF">2023-12-04T08:04:00Z</dcterms:created>
  <dcterms:modified xsi:type="dcterms:W3CDTF">2026-08-24T08:17:00Z</dcterms:modified>
</cp:coreProperties>
</file>