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2BE" w:rsidRPr="008B32BE" w:rsidRDefault="000401CE" w:rsidP="008B32B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Требования к гарантийному сроку</w:t>
      </w:r>
      <w:r w:rsidR="008B32BE" w:rsidRPr="008B32BE">
        <w:rPr>
          <w:rFonts w:ascii="Times New Roman" w:hAnsi="Times New Roman" w:cs="Times New Roman"/>
          <w:b/>
        </w:rPr>
        <w:t>:</w:t>
      </w:r>
    </w:p>
    <w:p w:rsidR="00D6706D" w:rsidRPr="00D6706D" w:rsidRDefault="00D6706D" w:rsidP="00D6706D">
      <w:pPr>
        <w:jc w:val="both"/>
        <w:rPr>
          <w:rFonts w:ascii="Times New Roman" w:hAnsi="Times New Roman" w:cs="Times New Roman"/>
        </w:rPr>
      </w:pPr>
      <w:r w:rsidRPr="00D6706D">
        <w:rPr>
          <w:rFonts w:ascii="Times New Roman" w:hAnsi="Times New Roman" w:cs="Times New Roman"/>
        </w:rPr>
        <w:t>Срок гарантии качества товара</w:t>
      </w:r>
      <w:r w:rsidRPr="00D6706D">
        <w:rPr>
          <w:rFonts w:ascii="Times New Roman" w:hAnsi="Times New Roman" w:cs="Times New Roman"/>
        </w:rPr>
        <w:tab/>
        <w:t>Срок предоставления гарантии производителя: установленный производителем и указанный в сопроводительной документации к товару, но не менее 12 месяцев</w:t>
      </w:r>
    </w:p>
    <w:p w:rsidR="00D6706D" w:rsidRPr="00D6706D" w:rsidRDefault="00D6706D" w:rsidP="00D6706D">
      <w:pPr>
        <w:jc w:val="both"/>
        <w:rPr>
          <w:rFonts w:ascii="Times New Roman" w:hAnsi="Times New Roman" w:cs="Times New Roman"/>
        </w:rPr>
      </w:pPr>
      <w:r w:rsidRPr="00D6706D">
        <w:rPr>
          <w:rFonts w:ascii="Times New Roman" w:hAnsi="Times New Roman" w:cs="Times New Roman"/>
        </w:rPr>
        <w:t>Срок предоставления гарантии поставщика</w:t>
      </w:r>
      <w:r w:rsidRPr="00D6706D">
        <w:rPr>
          <w:rFonts w:ascii="Times New Roman" w:hAnsi="Times New Roman" w:cs="Times New Roman"/>
        </w:rPr>
        <w:tab/>
        <w:t>не менее срока гарантии производителя, но не менее 12 месяцев.</w:t>
      </w:r>
    </w:p>
    <w:p w:rsidR="00D6706D" w:rsidRPr="00D6706D" w:rsidRDefault="00D6706D" w:rsidP="00D6706D">
      <w:pPr>
        <w:jc w:val="both"/>
        <w:rPr>
          <w:rFonts w:ascii="Times New Roman" w:hAnsi="Times New Roman" w:cs="Times New Roman"/>
        </w:rPr>
      </w:pPr>
      <w:r w:rsidRPr="00D6706D">
        <w:rPr>
          <w:rFonts w:ascii="Times New Roman" w:hAnsi="Times New Roman" w:cs="Times New Roman"/>
        </w:rPr>
        <w:t>Гарантийный срок начинает исчисляться со дня подписания Заказчиком документов о приемке, Акта ввода Оборудования в эксплуатацию, оказания Услуг по обучению правилам эксплуатации и инструктажу специалистов в ЕИС</w:t>
      </w:r>
    </w:p>
    <w:p w:rsidR="00D6706D" w:rsidRPr="00D6706D" w:rsidRDefault="00D6706D" w:rsidP="00D6706D">
      <w:pPr>
        <w:jc w:val="both"/>
        <w:rPr>
          <w:rFonts w:ascii="Times New Roman" w:hAnsi="Times New Roman" w:cs="Times New Roman"/>
        </w:rPr>
      </w:pPr>
      <w:r w:rsidRPr="00D6706D">
        <w:rPr>
          <w:rFonts w:ascii="Times New Roman" w:hAnsi="Times New Roman" w:cs="Times New Roman"/>
        </w:rPr>
        <w:t>Объем предоставления гарантии качества</w:t>
      </w:r>
      <w:r w:rsidRPr="00D6706D">
        <w:rPr>
          <w:rFonts w:ascii="Times New Roman" w:hAnsi="Times New Roman" w:cs="Times New Roman"/>
        </w:rPr>
        <w:tab/>
        <w:t>- устранение неисправностей, связанных с дефектами производства;</w:t>
      </w:r>
    </w:p>
    <w:p w:rsidR="00D6706D" w:rsidRPr="00D6706D" w:rsidRDefault="00D6706D" w:rsidP="00D6706D">
      <w:pPr>
        <w:jc w:val="both"/>
        <w:rPr>
          <w:rFonts w:ascii="Times New Roman" w:hAnsi="Times New Roman" w:cs="Times New Roman"/>
        </w:rPr>
      </w:pPr>
      <w:r w:rsidRPr="00D6706D">
        <w:rPr>
          <w:rFonts w:ascii="Times New Roman" w:hAnsi="Times New Roman" w:cs="Times New Roman"/>
        </w:rPr>
        <w:t>- устранение неисправностей посредством замены запасных частей</w:t>
      </w:r>
    </w:p>
    <w:p w:rsidR="00D6706D" w:rsidRPr="00D6706D" w:rsidRDefault="00D6706D" w:rsidP="00D6706D">
      <w:pPr>
        <w:jc w:val="both"/>
        <w:rPr>
          <w:rFonts w:ascii="Times New Roman" w:hAnsi="Times New Roman" w:cs="Times New Roman"/>
        </w:rPr>
      </w:pPr>
      <w:r w:rsidRPr="00D6706D">
        <w:rPr>
          <w:rFonts w:ascii="Times New Roman" w:hAnsi="Times New Roman" w:cs="Times New Roman"/>
        </w:rPr>
        <w:t>Информация о требованиях к гарантийному обслуживанию товара</w:t>
      </w:r>
      <w:r w:rsidRPr="00D6706D">
        <w:rPr>
          <w:rFonts w:ascii="Times New Roman" w:hAnsi="Times New Roman" w:cs="Times New Roman"/>
        </w:rPr>
        <w:tab/>
        <w:t>Неисправное или дефектное Оборудование будет возвращено Поставщику за его счет в сроки, согласованные Заказчиком и Поставщиком. В случае замены или исправления дефектного Оборудования гарантийный срок на данное Оборудование продлевается.</w:t>
      </w:r>
    </w:p>
    <w:p w:rsidR="00D6706D" w:rsidRPr="00D6706D" w:rsidRDefault="00D6706D" w:rsidP="00D6706D">
      <w:pPr>
        <w:jc w:val="both"/>
        <w:rPr>
          <w:rFonts w:ascii="Times New Roman" w:hAnsi="Times New Roman" w:cs="Times New Roman"/>
        </w:rPr>
      </w:pPr>
      <w:r w:rsidRPr="00D6706D">
        <w:rPr>
          <w:rFonts w:ascii="Times New Roman" w:hAnsi="Times New Roman" w:cs="Times New Roman"/>
        </w:rPr>
        <w:t>Поставщик не несет гарантийной ответственности за неполадки и неисправности Оборудования, если они произошли:</w:t>
      </w:r>
    </w:p>
    <w:p w:rsidR="00D6706D" w:rsidRPr="00D6706D" w:rsidRDefault="00D6706D" w:rsidP="00D6706D">
      <w:pPr>
        <w:jc w:val="both"/>
        <w:rPr>
          <w:rFonts w:ascii="Times New Roman" w:hAnsi="Times New Roman" w:cs="Times New Roman"/>
        </w:rPr>
      </w:pPr>
      <w:r w:rsidRPr="00D6706D">
        <w:rPr>
          <w:rFonts w:ascii="Times New Roman" w:hAnsi="Times New Roman" w:cs="Times New Roman"/>
        </w:rPr>
        <w:t>а) в результате внесения Заказчиком или третьей стороной модификаций или изменений Оборудования без письменного согласия Поставщика;</w:t>
      </w:r>
    </w:p>
    <w:p w:rsidR="00D6706D" w:rsidRPr="00D6706D" w:rsidRDefault="00D6706D" w:rsidP="00D6706D">
      <w:pPr>
        <w:jc w:val="both"/>
        <w:rPr>
          <w:rFonts w:ascii="Times New Roman" w:hAnsi="Times New Roman" w:cs="Times New Roman"/>
        </w:rPr>
      </w:pPr>
      <w:r w:rsidRPr="00D6706D">
        <w:rPr>
          <w:rFonts w:ascii="Times New Roman" w:hAnsi="Times New Roman" w:cs="Times New Roman"/>
        </w:rPr>
        <w:t>б) в результате нарушения правил эксплуатации и обслуживания Оборудования, предусмотренных технической и (или) эксплуатационной документацией производителя (изготовителя) Оборудования.</w:t>
      </w:r>
    </w:p>
    <w:p w:rsidR="00D6706D" w:rsidRPr="00D6706D" w:rsidRDefault="00D6706D" w:rsidP="00D6706D">
      <w:pPr>
        <w:jc w:val="both"/>
        <w:rPr>
          <w:rFonts w:ascii="Times New Roman" w:hAnsi="Times New Roman" w:cs="Times New Roman"/>
        </w:rPr>
      </w:pPr>
      <w:r w:rsidRPr="00D6706D">
        <w:rPr>
          <w:rFonts w:ascii="Times New Roman" w:hAnsi="Times New Roman" w:cs="Times New Roman"/>
        </w:rPr>
        <w:t>Гарантийное обслуживание медицинского изделия, расходы на обслуживание товара в гарантийный срок: гарантийный ремонт (без ограничения наработки оборудования) и сервисное (техническое) обслуживание осуществляется поставщиком оборудования или авторизованным сервисным центром (за счет поставщика) или соисполнителем, имеющими соответствующую лицензию. Поставщик гарантирует, что будет осуществлять гарантийное обслуживание поставляемого товара согласно перечню: замена вышедших из строя комплектующих товара в случае обнаружения производственного брака, ремонт товара и его комплектующих, консультации специалистов Заказчика по телефону. Гарантийное обслуживание производится на основании подаваемой заказчиком заявки о неисправности. Срок исполнения гарантийных обязательств по устранению неисправности оборудования не может превышать 14 дней с момента получения заявки от Заказчика о неисправности. Заявка заказчика о неисправности может быть подана посредством почтовой, телефонной, факсимильной связи. Заказчик не несет расходы на обслуживание товара в гарантийный срок.</w:t>
      </w:r>
    </w:p>
    <w:p w:rsidR="00DC787C" w:rsidRPr="008B32BE" w:rsidRDefault="00D6706D" w:rsidP="00D6706D">
      <w:pPr>
        <w:jc w:val="both"/>
        <w:rPr>
          <w:rFonts w:ascii="Times New Roman" w:hAnsi="Times New Roman" w:cs="Times New Roman"/>
        </w:rPr>
      </w:pPr>
      <w:r w:rsidRPr="00D6706D">
        <w:rPr>
          <w:rFonts w:ascii="Times New Roman" w:hAnsi="Times New Roman" w:cs="Times New Roman"/>
        </w:rPr>
        <w:t xml:space="preserve">Срок гарантии в отношении запасных частей и расходных материалов, поставленных взамен дефектных, начинается с момента их замены и составляет не менее </w:t>
      </w:r>
      <w:proofErr w:type="gramStart"/>
      <w:r w:rsidRPr="00D6706D">
        <w:rPr>
          <w:rFonts w:ascii="Times New Roman" w:hAnsi="Times New Roman" w:cs="Times New Roman"/>
        </w:rPr>
        <w:t>срока</w:t>
      </w:r>
      <w:proofErr w:type="gramEnd"/>
      <w:r w:rsidRPr="00D6706D">
        <w:rPr>
          <w:rFonts w:ascii="Times New Roman" w:hAnsi="Times New Roman" w:cs="Times New Roman"/>
        </w:rPr>
        <w:t xml:space="preserve"> установленного производителем на данный вид товара. Гарантийный срок запасных частей, поставляемых взамен дефектных, не превышает гарантийный срок на все изделие.</w:t>
      </w:r>
      <w:bookmarkStart w:id="0" w:name="_GoBack"/>
      <w:bookmarkEnd w:id="0"/>
    </w:p>
    <w:sectPr w:rsidR="00DC787C" w:rsidRPr="008B3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35"/>
    <w:rsid w:val="000401CE"/>
    <w:rsid w:val="000B5C7E"/>
    <w:rsid w:val="00463206"/>
    <w:rsid w:val="00585367"/>
    <w:rsid w:val="00595A35"/>
    <w:rsid w:val="00874E2E"/>
    <w:rsid w:val="008B32BE"/>
    <w:rsid w:val="00A61259"/>
    <w:rsid w:val="00D6706D"/>
    <w:rsid w:val="00DA3909"/>
    <w:rsid w:val="00DC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9714F-AC6D-4853-9EDF-63D032BF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2393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10</cp:revision>
  <dcterms:created xsi:type="dcterms:W3CDTF">2026-01-28T09:01:00Z</dcterms:created>
  <dcterms:modified xsi:type="dcterms:W3CDTF">2026-08-28T08:24:00Z</dcterms:modified>
</cp:coreProperties>
</file>