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63" w:rsidRPr="00BA228E" w:rsidRDefault="00D84B63" w:rsidP="009802CC">
      <w:pPr>
        <w:shd w:val="clear" w:color="auto" w:fill="FFFFFF"/>
        <w:ind w:left="-426" w:right="48" w:firstLine="426"/>
        <w:jc w:val="center"/>
        <w:rPr>
          <w:spacing w:val="-1"/>
          <w:sz w:val="24"/>
          <w:szCs w:val="24"/>
        </w:rPr>
      </w:pPr>
      <w:r w:rsidRPr="00BA228E">
        <w:rPr>
          <w:spacing w:val="-1"/>
          <w:sz w:val="24"/>
          <w:szCs w:val="24"/>
        </w:rPr>
        <w:t xml:space="preserve">ГРАЖДАНСКО-ПРАВОВОЙ </w:t>
      </w:r>
      <w:r w:rsidR="009802CC" w:rsidRPr="00BA228E">
        <w:rPr>
          <w:spacing w:val="-1"/>
          <w:sz w:val="24"/>
          <w:szCs w:val="24"/>
        </w:rPr>
        <w:t>ДОГОВОР</w:t>
      </w:r>
    </w:p>
    <w:p w:rsidR="009802CC" w:rsidRDefault="00D84B63" w:rsidP="009802CC">
      <w:pPr>
        <w:shd w:val="clear" w:color="auto" w:fill="FFFFFF"/>
        <w:ind w:left="-426" w:right="48" w:firstLine="426"/>
        <w:jc w:val="center"/>
        <w:rPr>
          <w:spacing w:val="-1"/>
          <w:sz w:val="24"/>
          <w:szCs w:val="24"/>
        </w:rPr>
      </w:pPr>
      <w:r w:rsidRPr="00BA228E">
        <w:rPr>
          <w:spacing w:val="-1"/>
          <w:sz w:val="24"/>
          <w:szCs w:val="24"/>
        </w:rPr>
        <w:t>на поставку товаров</w:t>
      </w:r>
      <w:r w:rsidR="009802CC" w:rsidRPr="00BA228E">
        <w:rPr>
          <w:spacing w:val="-1"/>
          <w:sz w:val="24"/>
          <w:szCs w:val="24"/>
        </w:rPr>
        <w:t xml:space="preserve">  №</w:t>
      </w:r>
      <w:r w:rsidR="00794DA0">
        <w:rPr>
          <w:spacing w:val="-1"/>
          <w:sz w:val="24"/>
          <w:szCs w:val="24"/>
        </w:rPr>
        <w:t>______</w:t>
      </w:r>
    </w:p>
    <w:p w:rsidR="00087F10" w:rsidRPr="00087F10" w:rsidRDefault="006D3B70" w:rsidP="006D3B70">
      <w:pPr>
        <w:shd w:val="clear" w:color="auto" w:fill="FFFFFF"/>
        <w:ind w:left="-426" w:right="48" w:firstLine="426"/>
        <w:rPr>
          <w:spacing w:val="-1"/>
          <w:sz w:val="24"/>
          <w:szCs w:val="24"/>
        </w:rPr>
      </w:pPr>
      <w:r>
        <w:rPr>
          <w:spacing w:val="-1"/>
          <w:sz w:val="24"/>
          <w:szCs w:val="24"/>
        </w:rPr>
        <w:t xml:space="preserve">                                             </w:t>
      </w:r>
      <w:r w:rsidR="00087F10">
        <w:rPr>
          <w:spacing w:val="-1"/>
          <w:sz w:val="24"/>
          <w:szCs w:val="24"/>
        </w:rPr>
        <w:t>ИКЗ:</w:t>
      </w:r>
      <w:r w:rsidR="00087F10" w:rsidRPr="00087F10">
        <w:rPr>
          <w:rFonts w:eastAsiaTheme="minorHAnsi"/>
          <w:sz w:val="24"/>
          <w:szCs w:val="24"/>
          <w:lang w:eastAsia="en-US"/>
        </w:rPr>
        <w:t xml:space="preserve"> </w:t>
      </w:r>
      <w:r w:rsidR="00CA7CD7" w:rsidRPr="00CA7CD7">
        <w:rPr>
          <w:rFonts w:eastAsiaTheme="minorHAnsi"/>
          <w:sz w:val="24"/>
          <w:szCs w:val="24"/>
          <w:lang w:eastAsia="en-US"/>
        </w:rPr>
        <w:t>261590229079459020100100240000000244</w:t>
      </w:r>
    </w:p>
    <w:p w:rsidR="00087F10" w:rsidRDefault="00087F10" w:rsidP="009802CC">
      <w:pPr>
        <w:shd w:val="clear" w:color="auto" w:fill="FFFFFF"/>
        <w:ind w:left="-426" w:right="48" w:firstLine="426"/>
        <w:jc w:val="center"/>
        <w:rPr>
          <w:spacing w:val="-1"/>
          <w:sz w:val="24"/>
          <w:szCs w:val="24"/>
        </w:rPr>
      </w:pPr>
    </w:p>
    <w:p w:rsidR="009802CC" w:rsidRPr="00BA228E" w:rsidRDefault="009802CC" w:rsidP="009802CC">
      <w:pPr>
        <w:shd w:val="clear" w:color="auto" w:fill="FFFFFF"/>
        <w:ind w:right="48"/>
        <w:rPr>
          <w:spacing w:val="-1"/>
          <w:sz w:val="24"/>
          <w:szCs w:val="24"/>
        </w:rPr>
      </w:pPr>
    </w:p>
    <w:p w:rsidR="009802CC" w:rsidRPr="00BA228E" w:rsidRDefault="009802CC" w:rsidP="009802CC">
      <w:pPr>
        <w:shd w:val="clear" w:color="auto" w:fill="FFFFFF"/>
        <w:tabs>
          <w:tab w:val="left" w:pos="7371"/>
        </w:tabs>
        <w:rPr>
          <w:spacing w:val="-3"/>
          <w:sz w:val="24"/>
          <w:szCs w:val="24"/>
        </w:rPr>
      </w:pPr>
      <w:r w:rsidRPr="00BA228E">
        <w:rPr>
          <w:spacing w:val="-3"/>
          <w:sz w:val="24"/>
          <w:szCs w:val="24"/>
        </w:rPr>
        <w:t xml:space="preserve">г. Пермь                                                                                        </w:t>
      </w:r>
      <w:r w:rsidR="007C6960">
        <w:rPr>
          <w:spacing w:val="-3"/>
          <w:sz w:val="24"/>
          <w:szCs w:val="24"/>
        </w:rPr>
        <w:t xml:space="preserve">    </w:t>
      </w:r>
      <w:r w:rsidRPr="00BA228E">
        <w:rPr>
          <w:spacing w:val="-3"/>
          <w:sz w:val="24"/>
          <w:szCs w:val="24"/>
        </w:rPr>
        <w:t xml:space="preserve">          </w:t>
      </w:r>
      <w:r w:rsidR="00D84B63" w:rsidRPr="00BA228E">
        <w:rPr>
          <w:spacing w:val="-3"/>
          <w:sz w:val="24"/>
          <w:szCs w:val="24"/>
        </w:rPr>
        <w:t>«</w:t>
      </w:r>
      <w:r w:rsidR="00794DA0">
        <w:rPr>
          <w:spacing w:val="-3"/>
          <w:sz w:val="24"/>
          <w:szCs w:val="24"/>
        </w:rPr>
        <w:t>___</w:t>
      </w:r>
      <w:r w:rsidR="00D84B63" w:rsidRPr="00BA228E">
        <w:rPr>
          <w:spacing w:val="-3"/>
          <w:sz w:val="24"/>
          <w:szCs w:val="24"/>
        </w:rPr>
        <w:t>»</w:t>
      </w:r>
      <w:r w:rsidR="00594AD7">
        <w:rPr>
          <w:spacing w:val="-3"/>
          <w:sz w:val="24"/>
          <w:szCs w:val="24"/>
        </w:rPr>
        <w:t xml:space="preserve"> </w:t>
      </w:r>
      <w:r w:rsidR="00794DA0">
        <w:rPr>
          <w:spacing w:val="-3"/>
          <w:sz w:val="24"/>
          <w:szCs w:val="24"/>
        </w:rPr>
        <w:t>___________</w:t>
      </w:r>
      <w:r w:rsidR="00BC3C2F">
        <w:rPr>
          <w:spacing w:val="-3"/>
          <w:sz w:val="24"/>
          <w:szCs w:val="24"/>
        </w:rPr>
        <w:t xml:space="preserve"> </w:t>
      </w:r>
      <w:r w:rsidR="004263F2">
        <w:rPr>
          <w:spacing w:val="-3"/>
          <w:sz w:val="24"/>
          <w:szCs w:val="24"/>
        </w:rPr>
        <w:t>202</w:t>
      </w:r>
      <w:r w:rsidR="00CA7CD7">
        <w:rPr>
          <w:spacing w:val="-3"/>
          <w:sz w:val="24"/>
          <w:szCs w:val="24"/>
        </w:rPr>
        <w:t>6</w:t>
      </w:r>
      <w:r w:rsidR="00D84B63" w:rsidRPr="00BA228E">
        <w:rPr>
          <w:spacing w:val="-3"/>
          <w:sz w:val="24"/>
          <w:szCs w:val="24"/>
        </w:rPr>
        <w:t xml:space="preserve"> г.</w:t>
      </w:r>
    </w:p>
    <w:p w:rsidR="00D84B63" w:rsidRPr="00BA228E" w:rsidRDefault="00D84B63" w:rsidP="009802CC">
      <w:pPr>
        <w:shd w:val="clear" w:color="auto" w:fill="FFFFFF"/>
        <w:tabs>
          <w:tab w:val="left" w:pos="7371"/>
        </w:tabs>
        <w:rPr>
          <w:spacing w:val="-3"/>
          <w:sz w:val="24"/>
          <w:szCs w:val="24"/>
        </w:rPr>
      </w:pPr>
    </w:p>
    <w:p w:rsidR="00DB489A" w:rsidRPr="00BA228E" w:rsidRDefault="00A35263" w:rsidP="00087F10">
      <w:pPr>
        <w:pStyle w:val="2"/>
        <w:suppressAutoHyphens/>
        <w:ind w:firstLine="709"/>
        <w:jc w:val="both"/>
        <w:rPr>
          <w:b/>
          <w:caps/>
          <w:szCs w:val="24"/>
        </w:rPr>
      </w:pPr>
      <w:r w:rsidRPr="00A35263">
        <w:rPr>
          <w:b/>
          <w:color w:val="000000"/>
          <w:szCs w:val="24"/>
        </w:rPr>
        <w:t xml:space="preserve">Федеральное государственное бюджетное образовательное  учреждение высшего образования «Пермский государственный аграрно-технологический университет имени  академика Д.Н. Прянишникова» </w:t>
      </w:r>
      <w:r w:rsidRPr="00A35263">
        <w:rPr>
          <w:color w:val="000000"/>
          <w:szCs w:val="24"/>
        </w:rPr>
        <w:t xml:space="preserve">(сокращенное наименование ФГБОУ </w:t>
      </w:r>
      <w:proofErr w:type="gramStart"/>
      <w:r w:rsidRPr="00A35263">
        <w:rPr>
          <w:color w:val="000000"/>
          <w:szCs w:val="24"/>
        </w:rPr>
        <w:t>ВО</w:t>
      </w:r>
      <w:proofErr w:type="gramEnd"/>
      <w:r w:rsidRPr="00A35263">
        <w:rPr>
          <w:color w:val="000000"/>
          <w:szCs w:val="24"/>
        </w:rPr>
        <w:t xml:space="preserve"> Пермский ГАТУ), именуемое в дальнейшем «Заказчик», в лице ректора Андреева Алексея Петровича, действующего на основании приказа </w:t>
      </w:r>
      <w:proofErr w:type="spellStart"/>
      <w:r w:rsidRPr="00A35263">
        <w:rPr>
          <w:color w:val="000000"/>
          <w:szCs w:val="24"/>
        </w:rPr>
        <w:t>Минобрнауки</w:t>
      </w:r>
      <w:proofErr w:type="spellEnd"/>
      <w:r w:rsidRPr="00A35263">
        <w:rPr>
          <w:color w:val="000000"/>
          <w:szCs w:val="24"/>
        </w:rPr>
        <w:t xml:space="preserve"> России от 1 августа 2023 г. № 10-02-02/131 и Устава</w:t>
      </w:r>
      <w:r w:rsidR="00DB489A" w:rsidRPr="00BA228E">
        <w:rPr>
          <w:bCs/>
          <w:szCs w:val="24"/>
        </w:rPr>
        <w:t xml:space="preserve">, </w:t>
      </w:r>
      <w:r w:rsidR="00DB489A" w:rsidRPr="00BA228E">
        <w:rPr>
          <w:szCs w:val="24"/>
        </w:rPr>
        <w:t>с одной стороны и</w:t>
      </w:r>
      <w:r w:rsidR="00497A33">
        <w:rPr>
          <w:b/>
          <w:szCs w:val="24"/>
        </w:rPr>
        <w:t>___________</w:t>
      </w:r>
      <w:r w:rsidR="00111771" w:rsidRPr="00111771">
        <w:rPr>
          <w:b/>
          <w:szCs w:val="24"/>
        </w:rPr>
        <w:t xml:space="preserve">, </w:t>
      </w:r>
      <w:r w:rsidR="00111771" w:rsidRPr="00111771">
        <w:rPr>
          <w:szCs w:val="24"/>
        </w:rPr>
        <w:t xml:space="preserve">именуемое в дальнейшем «Поставщик», в лице </w:t>
      </w:r>
      <w:r w:rsidR="00497A33">
        <w:rPr>
          <w:szCs w:val="24"/>
        </w:rPr>
        <w:t>___________</w:t>
      </w:r>
      <w:r w:rsidR="00111771" w:rsidRPr="00111771">
        <w:rPr>
          <w:szCs w:val="24"/>
        </w:rPr>
        <w:t xml:space="preserve">, действующего на основании </w:t>
      </w:r>
      <w:r w:rsidR="00497A33">
        <w:rPr>
          <w:szCs w:val="24"/>
        </w:rPr>
        <w:t>__________</w:t>
      </w:r>
      <w:r w:rsidR="00111771" w:rsidRPr="00111771">
        <w:rPr>
          <w:szCs w:val="24"/>
        </w:rPr>
        <w:t>,</w:t>
      </w:r>
      <w:r w:rsidR="00DB489A" w:rsidRPr="00BA228E">
        <w:rPr>
          <w:szCs w:val="24"/>
        </w:rPr>
        <w:t xml:space="preserve"> другой стороны,  заключили настоящий гражданско-правовой договор (далее – Договор) о следующем:</w:t>
      </w:r>
    </w:p>
    <w:p w:rsidR="009802CC" w:rsidRPr="00BA228E" w:rsidRDefault="009802CC" w:rsidP="0033737E">
      <w:pPr>
        <w:pStyle w:val="2"/>
        <w:suppressAutoHyphens/>
        <w:ind w:firstLine="709"/>
        <w:jc w:val="both"/>
        <w:rPr>
          <w:color w:val="000000"/>
          <w:szCs w:val="24"/>
        </w:rPr>
      </w:pPr>
    </w:p>
    <w:p w:rsidR="009802CC" w:rsidRPr="00BA228E" w:rsidRDefault="009802CC" w:rsidP="0033737E">
      <w:pPr>
        <w:pStyle w:val="a3"/>
        <w:numPr>
          <w:ilvl w:val="0"/>
          <w:numId w:val="1"/>
        </w:numPr>
        <w:shd w:val="clear" w:color="auto" w:fill="FFFFFF"/>
        <w:ind w:firstLine="0"/>
        <w:jc w:val="center"/>
        <w:rPr>
          <w:color w:val="000000"/>
          <w:sz w:val="24"/>
          <w:szCs w:val="24"/>
        </w:rPr>
      </w:pPr>
      <w:r w:rsidRPr="00BA228E">
        <w:rPr>
          <w:color w:val="000000"/>
          <w:sz w:val="24"/>
          <w:szCs w:val="24"/>
        </w:rPr>
        <w:t xml:space="preserve">ПРЕДМЕТ </w:t>
      </w:r>
      <w:r w:rsidR="00D0471B" w:rsidRPr="00BA228E">
        <w:rPr>
          <w:color w:val="000000"/>
          <w:sz w:val="24"/>
          <w:szCs w:val="24"/>
        </w:rPr>
        <w:t>ДОГОВОРА</w:t>
      </w:r>
    </w:p>
    <w:p w:rsidR="00D84B63" w:rsidRPr="00BA228E" w:rsidRDefault="00D84B63" w:rsidP="0033737E">
      <w:pPr>
        <w:pStyle w:val="a3"/>
        <w:shd w:val="clear" w:color="auto" w:fill="FFFFFF"/>
        <w:ind w:firstLine="709"/>
        <w:rPr>
          <w:color w:val="000000"/>
          <w:sz w:val="24"/>
          <w:szCs w:val="24"/>
        </w:rPr>
      </w:pPr>
    </w:p>
    <w:p w:rsidR="009802CC" w:rsidRPr="00BA228E" w:rsidRDefault="009802CC" w:rsidP="0033737E">
      <w:pPr>
        <w:shd w:val="clear" w:color="auto" w:fill="FFFFFF"/>
        <w:tabs>
          <w:tab w:val="left" w:pos="0"/>
        </w:tabs>
        <w:ind w:left="11" w:firstLine="709"/>
        <w:jc w:val="both"/>
        <w:rPr>
          <w:color w:val="000000"/>
          <w:sz w:val="24"/>
          <w:szCs w:val="24"/>
        </w:rPr>
      </w:pPr>
      <w:r w:rsidRPr="00BA228E">
        <w:rPr>
          <w:color w:val="000000"/>
          <w:sz w:val="24"/>
          <w:szCs w:val="24"/>
        </w:rPr>
        <w:t xml:space="preserve">1.1. Поставщик обязуется поставить </w:t>
      </w:r>
      <w:r w:rsidR="00F129CE" w:rsidRPr="00F129CE">
        <w:rPr>
          <w:color w:val="000000"/>
          <w:sz w:val="24"/>
          <w:szCs w:val="24"/>
        </w:rPr>
        <w:t>оборудования для системы оповещения и управления эва</w:t>
      </w:r>
      <w:r w:rsidR="00F129CE">
        <w:rPr>
          <w:color w:val="000000"/>
          <w:sz w:val="24"/>
          <w:szCs w:val="24"/>
        </w:rPr>
        <w:t>куацией людей при пожаре (СОУЭ)</w:t>
      </w:r>
      <w:bookmarkStart w:id="0" w:name="_GoBack"/>
      <w:bookmarkEnd w:id="0"/>
      <w:r w:rsidR="00D84B63" w:rsidRPr="00BA228E">
        <w:rPr>
          <w:color w:val="000000"/>
          <w:sz w:val="24"/>
          <w:szCs w:val="24"/>
        </w:rPr>
        <w:t>, наименованием, в количестве                         и</w:t>
      </w:r>
      <w:r w:rsidRPr="00BA228E">
        <w:rPr>
          <w:color w:val="000000"/>
          <w:sz w:val="24"/>
          <w:szCs w:val="24"/>
        </w:rPr>
        <w:t xml:space="preserve"> по ценам согласно </w:t>
      </w:r>
      <w:r w:rsidR="00D84B63" w:rsidRPr="00BA228E">
        <w:rPr>
          <w:color w:val="000000"/>
          <w:sz w:val="24"/>
          <w:szCs w:val="24"/>
        </w:rPr>
        <w:t xml:space="preserve">Спецификации (Приложение </w:t>
      </w:r>
      <w:r w:rsidRPr="00BA228E">
        <w:rPr>
          <w:color w:val="000000"/>
          <w:sz w:val="24"/>
          <w:szCs w:val="24"/>
        </w:rPr>
        <w:t>№</w:t>
      </w:r>
      <w:r w:rsidR="00E928DB" w:rsidRPr="00BA228E">
        <w:rPr>
          <w:color w:val="000000"/>
          <w:sz w:val="24"/>
          <w:szCs w:val="24"/>
        </w:rPr>
        <w:t>1), которая</w:t>
      </w:r>
      <w:r w:rsidRPr="00BA228E">
        <w:rPr>
          <w:color w:val="000000"/>
          <w:sz w:val="24"/>
          <w:szCs w:val="24"/>
        </w:rPr>
        <w:t xml:space="preserve"> является неотъемлемой частью настоящего </w:t>
      </w:r>
      <w:r w:rsidR="00D0471B" w:rsidRPr="00BA228E">
        <w:rPr>
          <w:color w:val="000000"/>
          <w:sz w:val="24"/>
          <w:szCs w:val="24"/>
        </w:rPr>
        <w:t>договора</w:t>
      </w:r>
      <w:r w:rsidRPr="00BA228E">
        <w:rPr>
          <w:color w:val="000000"/>
          <w:sz w:val="24"/>
          <w:szCs w:val="24"/>
        </w:rPr>
        <w:t xml:space="preserve">. </w:t>
      </w:r>
    </w:p>
    <w:p w:rsidR="009802CC" w:rsidRPr="00BA228E" w:rsidRDefault="009802CC" w:rsidP="0033737E">
      <w:pPr>
        <w:shd w:val="clear" w:color="auto" w:fill="FFFFFF"/>
        <w:tabs>
          <w:tab w:val="left" w:pos="0"/>
        </w:tabs>
        <w:ind w:left="11" w:firstLine="709"/>
        <w:jc w:val="both"/>
        <w:rPr>
          <w:color w:val="000000"/>
          <w:sz w:val="24"/>
          <w:szCs w:val="24"/>
        </w:rPr>
      </w:pPr>
      <w:r w:rsidRPr="00BA228E">
        <w:rPr>
          <w:color w:val="000000"/>
          <w:sz w:val="24"/>
          <w:szCs w:val="24"/>
        </w:rPr>
        <w:t xml:space="preserve">1.2. </w:t>
      </w:r>
      <w:r w:rsidR="00D84B63" w:rsidRPr="00BA228E">
        <w:rPr>
          <w:color w:val="000000"/>
          <w:sz w:val="24"/>
          <w:szCs w:val="24"/>
        </w:rPr>
        <w:t>Заказчик</w:t>
      </w:r>
      <w:r w:rsidRPr="00BA228E">
        <w:rPr>
          <w:color w:val="000000"/>
          <w:sz w:val="24"/>
          <w:szCs w:val="24"/>
        </w:rPr>
        <w:t xml:space="preserve"> обязуется принять и оплатить поставляемый товар в соответствии с условиями настоящего </w:t>
      </w:r>
      <w:r w:rsidR="00D0471B" w:rsidRPr="00BA228E">
        <w:rPr>
          <w:color w:val="000000"/>
          <w:sz w:val="24"/>
          <w:szCs w:val="24"/>
        </w:rPr>
        <w:t>договора</w:t>
      </w:r>
      <w:r w:rsidRPr="00BA228E">
        <w:rPr>
          <w:color w:val="000000"/>
          <w:sz w:val="24"/>
          <w:szCs w:val="24"/>
        </w:rPr>
        <w:t xml:space="preserve"> и соответствующим законодательством РФ.</w:t>
      </w:r>
    </w:p>
    <w:p w:rsidR="003E3331" w:rsidRPr="00BA228E" w:rsidRDefault="003E3331" w:rsidP="0033737E">
      <w:pPr>
        <w:shd w:val="clear" w:color="auto" w:fill="FFFFFF"/>
        <w:tabs>
          <w:tab w:val="left" w:pos="0"/>
        </w:tabs>
        <w:ind w:left="11" w:firstLine="709"/>
        <w:jc w:val="both"/>
        <w:rPr>
          <w:color w:val="000000"/>
          <w:sz w:val="24"/>
          <w:szCs w:val="24"/>
        </w:rPr>
      </w:pPr>
      <w:r w:rsidRPr="00BA228E">
        <w:rPr>
          <w:color w:val="000000"/>
          <w:sz w:val="24"/>
          <w:szCs w:val="24"/>
        </w:rPr>
        <w:t>1.3. Срок поставки товара</w:t>
      </w:r>
      <w:r w:rsidR="00505821">
        <w:rPr>
          <w:color w:val="000000"/>
          <w:sz w:val="24"/>
          <w:szCs w:val="24"/>
        </w:rPr>
        <w:t xml:space="preserve"> </w:t>
      </w:r>
      <w:r w:rsidR="00743607" w:rsidRPr="00743607">
        <w:rPr>
          <w:color w:val="000000"/>
          <w:sz w:val="24"/>
          <w:szCs w:val="24"/>
        </w:rPr>
        <w:t xml:space="preserve">в течение </w:t>
      </w:r>
      <w:r w:rsidR="009F100D">
        <w:rPr>
          <w:color w:val="000000"/>
          <w:sz w:val="24"/>
          <w:szCs w:val="24"/>
        </w:rPr>
        <w:t>10</w:t>
      </w:r>
      <w:r w:rsidR="00743607" w:rsidRPr="00743607">
        <w:rPr>
          <w:color w:val="000000"/>
          <w:sz w:val="24"/>
          <w:szCs w:val="24"/>
        </w:rPr>
        <w:t xml:space="preserve"> (</w:t>
      </w:r>
      <w:r w:rsidR="009F100D">
        <w:rPr>
          <w:color w:val="000000"/>
          <w:sz w:val="24"/>
          <w:szCs w:val="24"/>
        </w:rPr>
        <w:t>десяти</w:t>
      </w:r>
      <w:r w:rsidR="00743607" w:rsidRPr="00743607">
        <w:rPr>
          <w:color w:val="000000"/>
          <w:sz w:val="24"/>
          <w:szCs w:val="24"/>
        </w:rPr>
        <w:t>) дней с момента подписания настоящего Договора.</w:t>
      </w:r>
      <w:r w:rsidR="00770956">
        <w:rPr>
          <w:color w:val="000000"/>
          <w:sz w:val="24"/>
          <w:szCs w:val="24"/>
        </w:rPr>
        <w:t xml:space="preserve"> </w:t>
      </w:r>
    </w:p>
    <w:p w:rsidR="003E3331" w:rsidRPr="00BA228E" w:rsidRDefault="003E3331" w:rsidP="0033737E">
      <w:pPr>
        <w:shd w:val="clear" w:color="auto" w:fill="FFFFFF"/>
        <w:tabs>
          <w:tab w:val="left" w:pos="0"/>
        </w:tabs>
        <w:ind w:left="11" w:firstLine="709"/>
        <w:jc w:val="both"/>
        <w:rPr>
          <w:sz w:val="24"/>
          <w:szCs w:val="24"/>
        </w:rPr>
      </w:pPr>
      <w:r w:rsidRPr="00BA228E">
        <w:rPr>
          <w:color w:val="000000"/>
          <w:sz w:val="24"/>
          <w:szCs w:val="24"/>
        </w:rPr>
        <w:t xml:space="preserve">1.4. Место поставки товара: </w:t>
      </w:r>
      <w:r w:rsidR="00743607" w:rsidRPr="00743607">
        <w:rPr>
          <w:color w:val="000000"/>
          <w:sz w:val="24"/>
          <w:szCs w:val="24"/>
        </w:rPr>
        <w:t>г. Пермь, ул. Петропавловская, д.23.</w:t>
      </w:r>
    </w:p>
    <w:p w:rsidR="009802CC" w:rsidRPr="00BA228E" w:rsidRDefault="009802CC" w:rsidP="0033737E">
      <w:pPr>
        <w:shd w:val="clear" w:color="auto" w:fill="FFFFFF"/>
        <w:ind w:firstLine="709"/>
        <w:jc w:val="center"/>
        <w:rPr>
          <w:color w:val="000000"/>
          <w:spacing w:val="-5"/>
          <w:sz w:val="24"/>
          <w:szCs w:val="24"/>
        </w:rPr>
      </w:pPr>
    </w:p>
    <w:p w:rsidR="009802CC" w:rsidRPr="00BA228E" w:rsidRDefault="00D84B63" w:rsidP="0033737E">
      <w:pPr>
        <w:pStyle w:val="a3"/>
        <w:numPr>
          <w:ilvl w:val="0"/>
          <w:numId w:val="1"/>
        </w:numPr>
        <w:shd w:val="clear" w:color="auto" w:fill="FFFFFF"/>
        <w:ind w:firstLine="709"/>
        <w:jc w:val="center"/>
        <w:rPr>
          <w:color w:val="000000"/>
          <w:spacing w:val="-5"/>
          <w:sz w:val="24"/>
          <w:szCs w:val="24"/>
        </w:rPr>
      </w:pPr>
      <w:r w:rsidRPr="00BA228E">
        <w:rPr>
          <w:color w:val="000000"/>
          <w:spacing w:val="-5"/>
          <w:sz w:val="24"/>
          <w:szCs w:val="24"/>
        </w:rPr>
        <w:t xml:space="preserve">ЦЕНА </w:t>
      </w:r>
      <w:r w:rsidR="00D0471B" w:rsidRPr="00BA228E">
        <w:rPr>
          <w:color w:val="000000"/>
          <w:spacing w:val="-5"/>
          <w:sz w:val="24"/>
          <w:szCs w:val="24"/>
        </w:rPr>
        <w:t>ДОГОВОРА</w:t>
      </w:r>
      <w:r w:rsidRPr="00BA228E">
        <w:rPr>
          <w:color w:val="000000"/>
          <w:spacing w:val="-5"/>
          <w:sz w:val="24"/>
          <w:szCs w:val="24"/>
        </w:rPr>
        <w:t xml:space="preserve"> И </w:t>
      </w:r>
      <w:r w:rsidR="009802CC" w:rsidRPr="00BA228E">
        <w:rPr>
          <w:color w:val="000000"/>
          <w:spacing w:val="-5"/>
          <w:sz w:val="24"/>
          <w:szCs w:val="24"/>
        </w:rPr>
        <w:t>ПОРЯДОК РАСЧЕТОВ</w:t>
      </w:r>
    </w:p>
    <w:p w:rsidR="00D84B63" w:rsidRPr="00BA228E" w:rsidRDefault="00D84B63" w:rsidP="0033737E">
      <w:pPr>
        <w:pStyle w:val="a3"/>
        <w:shd w:val="clear" w:color="auto" w:fill="FFFFFF"/>
        <w:ind w:firstLine="709"/>
        <w:rPr>
          <w:color w:val="000000"/>
          <w:spacing w:val="-5"/>
          <w:sz w:val="24"/>
          <w:szCs w:val="24"/>
        </w:rPr>
      </w:pPr>
    </w:p>
    <w:p w:rsidR="00D84B63" w:rsidRPr="00BA228E" w:rsidRDefault="00D84B63" w:rsidP="0033737E">
      <w:pPr>
        <w:shd w:val="clear" w:color="auto" w:fill="FFFFFF"/>
        <w:ind w:left="14" w:firstLine="709"/>
        <w:jc w:val="both"/>
        <w:rPr>
          <w:color w:val="000000"/>
          <w:sz w:val="24"/>
          <w:szCs w:val="24"/>
        </w:rPr>
      </w:pPr>
      <w:r w:rsidRPr="00BA228E">
        <w:rPr>
          <w:color w:val="000000"/>
          <w:sz w:val="24"/>
          <w:szCs w:val="24"/>
        </w:rPr>
        <w:t>2.1.</w:t>
      </w:r>
      <w:r w:rsidRPr="00BA228E">
        <w:rPr>
          <w:color w:val="000000"/>
          <w:sz w:val="24"/>
          <w:szCs w:val="24"/>
        </w:rPr>
        <w:tab/>
        <w:t xml:space="preserve">Цена </w:t>
      </w:r>
      <w:r w:rsidR="00F854F0" w:rsidRPr="00BA228E">
        <w:rPr>
          <w:color w:val="000000"/>
          <w:sz w:val="24"/>
          <w:szCs w:val="24"/>
        </w:rPr>
        <w:t>д</w:t>
      </w:r>
      <w:r w:rsidR="00D0471B" w:rsidRPr="00BA228E">
        <w:rPr>
          <w:color w:val="000000"/>
          <w:sz w:val="24"/>
          <w:szCs w:val="24"/>
        </w:rPr>
        <w:t>оговора</w:t>
      </w:r>
      <w:r w:rsidRPr="00BA228E">
        <w:rPr>
          <w:color w:val="000000"/>
          <w:sz w:val="24"/>
          <w:szCs w:val="24"/>
        </w:rPr>
        <w:t xml:space="preserve"> составляет</w:t>
      </w:r>
      <w:proofErr w:type="gramStart"/>
      <w:r w:rsidRPr="00BA228E">
        <w:rPr>
          <w:color w:val="000000"/>
          <w:sz w:val="24"/>
          <w:szCs w:val="24"/>
        </w:rPr>
        <w:t xml:space="preserve"> </w:t>
      </w:r>
      <w:r w:rsidR="00794DA0">
        <w:rPr>
          <w:color w:val="000000"/>
          <w:sz w:val="24"/>
          <w:szCs w:val="24"/>
        </w:rPr>
        <w:t>__________</w:t>
      </w:r>
      <w:r w:rsidR="00111771">
        <w:rPr>
          <w:color w:val="000000"/>
          <w:sz w:val="24"/>
          <w:szCs w:val="24"/>
        </w:rPr>
        <w:t xml:space="preserve"> </w:t>
      </w:r>
      <w:r w:rsidRPr="00111771">
        <w:rPr>
          <w:color w:val="000000"/>
          <w:sz w:val="24"/>
          <w:szCs w:val="24"/>
        </w:rPr>
        <w:t>(</w:t>
      </w:r>
      <w:r w:rsidR="00794DA0">
        <w:rPr>
          <w:color w:val="000000"/>
          <w:sz w:val="24"/>
          <w:szCs w:val="24"/>
        </w:rPr>
        <w:t>_______________</w:t>
      </w:r>
      <w:r w:rsidR="00111771">
        <w:rPr>
          <w:color w:val="000000"/>
          <w:sz w:val="24"/>
          <w:szCs w:val="24"/>
        </w:rPr>
        <w:t xml:space="preserve">) </w:t>
      </w:r>
      <w:proofErr w:type="gramEnd"/>
      <w:r w:rsidR="00111771">
        <w:rPr>
          <w:color w:val="000000"/>
          <w:sz w:val="24"/>
          <w:szCs w:val="24"/>
        </w:rPr>
        <w:t>рублей</w:t>
      </w:r>
      <w:r w:rsidRPr="00BA228E">
        <w:rPr>
          <w:color w:val="000000"/>
          <w:sz w:val="24"/>
          <w:szCs w:val="24"/>
        </w:rPr>
        <w:t xml:space="preserve"> </w:t>
      </w:r>
      <w:r w:rsidR="00111771">
        <w:rPr>
          <w:color w:val="000000"/>
          <w:sz w:val="24"/>
          <w:szCs w:val="24"/>
        </w:rPr>
        <w:t xml:space="preserve">00 </w:t>
      </w:r>
      <w:r w:rsidRPr="00BA228E">
        <w:rPr>
          <w:color w:val="000000"/>
          <w:sz w:val="24"/>
          <w:szCs w:val="24"/>
        </w:rPr>
        <w:t xml:space="preserve">копеек, </w:t>
      </w:r>
      <w:r w:rsidR="00111771">
        <w:rPr>
          <w:color w:val="000000"/>
          <w:sz w:val="24"/>
          <w:szCs w:val="24"/>
        </w:rPr>
        <w:t xml:space="preserve">в </w:t>
      </w:r>
      <w:proofErr w:type="spellStart"/>
      <w:r w:rsidR="00CA7CD7">
        <w:rPr>
          <w:color w:val="000000"/>
          <w:sz w:val="24"/>
          <w:szCs w:val="24"/>
        </w:rPr>
        <w:t>т.ч</w:t>
      </w:r>
      <w:proofErr w:type="spellEnd"/>
      <w:r w:rsidR="00CA7CD7">
        <w:rPr>
          <w:color w:val="000000"/>
          <w:sz w:val="24"/>
          <w:szCs w:val="24"/>
        </w:rPr>
        <w:t>. НДС</w:t>
      </w:r>
      <w:r w:rsidR="00794DA0">
        <w:rPr>
          <w:color w:val="000000"/>
          <w:sz w:val="24"/>
          <w:szCs w:val="24"/>
        </w:rPr>
        <w:t xml:space="preserve">, без НДС </w:t>
      </w:r>
      <w:r w:rsidR="00111771">
        <w:rPr>
          <w:color w:val="000000"/>
          <w:sz w:val="24"/>
          <w:szCs w:val="24"/>
        </w:rPr>
        <w:t xml:space="preserve"> </w:t>
      </w:r>
      <w:r w:rsidR="00794DA0">
        <w:rPr>
          <w:color w:val="000000"/>
          <w:sz w:val="24"/>
          <w:szCs w:val="24"/>
        </w:rPr>
        <w:t>_________ (_______</w:t>
      </w:r>
      <w:r w:rsidR="00111771">
        <w:rPr>
          <w:color w:val="000000"/>
          <w:sz w:val="24"/>
          <w:szCs w:val="24"/>
        </w:rPr>
        <w:t xml:space="preserve">) рублей </w:t>
      </w:r>
      <w:r w:rsidR="00794DA0">
        <w:rPr>
          <w:color w:val="000000"/>
          <w:sz w:val="24"/>
          <w:szCs w:val="24"/>
        </w:rPr>
        <w:t>________</w:t>
      </w:r>
      <w:r w:rsidR="00111771">
        <w:rPr>
          <w:color w:val="000000"/>
          <w:sz w:val="24"/>
          <w:szCs w:val="24"/>
        </w:rPr>
        <w:t>коп.</w:t>
      </w:r>
    </w:p>
    <w:p w:rsidR="00087F10" w:rsidRPr="00D84B63" w:rsidRDefault="00087F10" w:rsidP="00087F10">
      <w:pPr>
        <w:shd w:val="clear" w:color="auto" w:fill="FFFFFF"/>
        <w:ind w:left="14" w:firstLine="709"/>
        <w:jc w:val="both"/>
        <w:rPr>
          <w:color w:val="000000"/>
          <w:sz w:val="24"/>
          <w:szCs w:val="24"/>
        </w:rPr>
      </w:pPr>
      <w:r w:rsidRPr="00D84B63">
        <w:rPr>
          <w:color w:val="000000"/>
          <w:sz w:val="24"/>
          <w:szCs w:val="24"/>
        </w:rPr>
        <w:t>Цена единицы товара устанавливается в Спецификаци</w:t>
      </w:r>
      <w:r>
        <w:rPr>
          <w:color w:val="000000"/>
          <w:sz w:val="24"/>
          <w:szCs w:val="24"/>
        </w:rPr>
        <w:t>и (Приложение № 1 к настоящему д</w:t>
      </w:r>
      <w:r w:rsidRPr="00D84B63">
        <w:rPr>
          <w:color w:val="000000"/>
          <w:sz w:val="24"/>
          <w:szCs w:val="24"/>
        </w:rPr>
        <w:t>оговору).</w:t>
      </w:r>
    </w:p>
    <w:p w:rsidR="00087F10" w:rsidRPr="00D84B63" w:rsidRDefault="00087F10" w:rsidP="00087F10">
      <w:pPr>
        <w:shd w:val="clear" w:color="auto" w:fill="FFFFFF"/>
        <w:ind w:left="14" w:firstLine="709"/>
        <w:jc w:val="both"/>
        <w:rPr>
          <w:color w:val="000000"/>
          <w:sz w:val="24"/>
          <w:szCs w:val="24"/>
        </w:rPr>
      </w:pPr>
      <w:r>
        <w:rPr>
          <w:color w:val="000000"/>
          <w:sz w:val="24"/>
          <w:szCs w:val="24"/>
        </w:rPr>
        <w:t>2.2.</w:t>
      </w:r>
      <w:r>
        <w:rPr>
          <w:color w:val="000000"/>
          <w:sz w:val="24"/>
          <w:szCs w:val="24"/>
        </w:rPr>
        <w:tab/>
      </w:r>
      <w:proofErr w:type="gramStart"/>
      <w:r>
        <w:rPr>
          <w:color w:val="000000"/>
          <w:sz w:val="24"/>
          <w:szCs w:val="24"/>
        </w:rPr>
        <w:t>Сумма по д</w:t>
      </w:r>
      <w:r w:rsidRPr="00D84B63">
        <w:rPr>
          <w:color w:val="000000"/>
          <w:sz w:val="24"/>
          <w:szCs w:val="24"/>
        </w:rPr>
        <w:t xml:space="preserve">оговору,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color w:val="000000"/>
          <w:sz w:val="24"/>
          <w:szCs w:val="24"/>
        </w:rPr>
        <w:t>договора</w:t>
      </w:r>
      <w:r w:rsidRPr="00D84B63">
        <w:rPr>
          <w:color w:val="000000"/>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87F10" w:rsidRPr="00D84B63" w:rsidRDefault="00087F10" w:rsidP="00087F10">
      <w:pPr>
        <w:shd w:val="clear" w:color="auto" w:fill="FFFFFF"/>
        <w:ind w:left="14" w:firstLine="709"/>
        <w:jc w:val="both"/>
        <w:rPr>
          <w:color w:val="000000"/>
          <w:sz w:val="24"/>
          <w:szCs w:val="24"/>
        </w:rPr>
      </w:pPr>
      <w:r>
        <w:rPr>
          <w:color w:val="000000"/>
          <w:sz w:val="24"/>
          <w:szCs w:val="24"/>
        </w:rPr>
        <w:t>2</w:t>
      </w:r>
      <w:r w:rsidRPr="00D84B63">
        <w:rPr>
          <w:color w:val="000000"/>
          <w:sz w:val="24"/>
          <w:szCs w:val="24"/>
        </w:rPr>
        <w:t>.3.</w:t>
      </w:r>
      <w:r w:rsidRPr="00D84B63">
        <w:rPr>
          <w:color w:val="000000"/>
          <w:sz w:val="24"/>
          <w:szCs w:val="24"/>
        </w:rPr>
        <w:tab/>
        <w:t xml:space="preserve"> Цена </w:t>
      </w:r>
      <w:r>
        <w:rPr>
          <w:color w:val="000000"/>
          <w:sz w:val="24"/>
          <w:szCs w:val="24"/>
        </w:rPr>
        <w:t>договора</w:t>
      </w:r>
      <w:r w:rsidRPr="00D84B63">
        <w:rPr>
          <w:color w:val="000000"/>
          <w:sz w:val="24"/>
          <w:szCs w:val="24"/>
        </w:rPr>
        <w:t xml:space="preserve"> является твердой и определяется на весь срок исполнения </w:t>
      </w:r>
      <w:r>
        <w:rPr>
          <w:color w:val="000000"/>
          <w:sz w:val="24"/>
          <w:szCs w:val="24"/>
        </w:rPr>
        <w:t>договора</w:t>
      </w:r>
      <w:r w:rsidRPr="00D84B63">
        <w:rPr>
          <w:color w:val="000000"/>
          <w:sz w:val="24"/>
          <w:szCs w:val="24"/>
        </w:rPr>
        <w:t xml:space="preserve">, за исключением случаев, предусмотренных </w:t>
      </w:r>
      <w:r w:rsidRPr="00B54CFD">
        <w:rPr>
          <w:color w:val="000000"/>
          <w:sz w:val="24"/>
          <w:szCs w:val="24"/>
        </w:rPr>
        <w:t>Федеральн</w:t>
      </w:r>
      <w:r>
        <w:rPr>
          <w:color w:val="000000"/>
          <w:sz w:val="24"/>
          <w:szCs w:val="24"/>
        </w:rPr>
        <w:t>ым законом</w:t>
      </w:r>
      <w:r w:rsidRPr="00B54CFD">
        <w:rPr>
          <w:color w:val="000000"/>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r>
        <w:rPr>
          <w:color w:val="000000"/>
          <w:sz w:val="24"/>
          <w:szCs w:val="24"/>
        </w:rPr>
        <w:t>.</w:t>
      </w:r>
    </w:p>
    <w:p w:rsidR="00087F10" w:rsidRPr="00D84B63" w:rsidRDefault="00087F10" w:rsidP="00087F10">
      <w:pPr>
        <w:shd w:val="clear" w:color="auto" w:fill="FFFFFF"/>
        <w:ind w:left="14" w:firstLine="709"/>
        <w:jc w:val="both"/>
        <w:rPr>
          <w:color w:val="000000"/>
          <w:sz w:val="24"/>
          <w:szCs w:val="24"/>
        </w:rPr>
      </w:pPr>
      <w:r>
        <w:rPr>
          <w:color w:val="000000"/>
          <w:sz w:val="24"/>
          <w:szCs w:val="24"/>
        </w:rPr>
        <w:t>2</w:t>
      </w:r>
      <w:r w:rsidRPr="00D84B63">
        <w:rPr>
          <w:color w:val="000000"/>
          <w:sz w:val="24"/>
          <w:szCs w:val="24"/>
        </w:rPr>
        <w:t>.4.</w:t>
      </w:r>
      <w:r w:rsidRPr="00D84B63">
        <w:rPr>
          <w:color w:val="000000"/>
          <w:sz w:val="24"/>
          <w:szCs w:val="24"/>
        </w:rPr>
        <w:tab/>
        <w:t xml:space="preserve">Цена </w:t>
      </w:r>
      <w:r>
        <w:rPr>
          <w:color w:val="000000"/>
          <w:sz w:val="24"/>
          <w:szCs w:val="24"/>
        </w:rPr>
        <w:t>договора</w:t>
      </w:r>
      <w:r w:rsidRPr="00D84B63">
        <w:rPr>
          <w:color w:val="000000"/>
          <w:sz w:val="24"/>
          <w:szCs w:val="24"/>
        </w:rPr>
        <w:t xml:space="preserve"> включает в себя все расходы </w:t>
      </w:r>
      <w:r>
        <w:rPr>
          <w:color w:val="000000"/>
          <w:sz w:val="24"/>
          <w:szCs w:val="24"/>
        </w:rPr>
        <w:t>Поставщика</w:t>
      </w:r>
      <w:r w:rsidRPr="00D84B63">
        <w:rPr>
          <w:color w:val="000000"/>
          <w:sz w:val="24"/>
          <w:szCs w:val="24"/>
        </w:rPr>
        <w:t xml:space="preserve">, возникшие у него в процессе исполнения </w:t>
      </w:r>
      <w:r>
        <w:rPr>
          <w:color w:val="000000"/>
          <w:sz w:val="24"/>
          <w:szCs w:val="24"/>
        </w:rPr>
        <w:t>договора</w:t>
      </w:r>
      <w:r w:rsidRPr="00D84B63">
        <w:rPr>
          <w:color w:val="000000"/>
          <w:sz w:val="24"/>
          <w:szCs w:val="24"/>
        </w:rPr>
        <w:t xml:space="preserve"> в соответствии с</w:t>
      </w:r>
      <w:r>
        <w:rPr>
          <w:color w:val="000000"/>
          <w:sz w:val="24"/>
          <w:szCs w:val="24"/>
        </w:rPr>
        <w:t>о</w:t>
      </w:r>
      <w:r w:rsidRPr="00D84B63">
        <w:rPr>
          <w:color w:val="000000"/>
          <w:sz w:val="24"/>
          <w:szCs w:val="24"/>
        </w:rPr>
        <w:t xml:space="preserve"> </w:t>
      </w:r>
      <w:r>
        <w:rPr>
          <w:color w:val="000000"/>
          <w:sz w:val="24"/>
          <w:szCs w:val="24"/>
        </w:rPr>
        <w:t xml:space="preserve">Спецификацией </w:t>
      </w:r>
      <w:r w:rsidRPr="00711750">
        <w:rPr>
          <w:color w:val="000000"/>
          <w:sz w:val="24"/>
          <w:szCs w:val="24"/>
        </w:rPr>
        <w:t>(Прилож</w:t>
      </w:r>
      <w:r>
        <w:rPr>
          <w:color w:val="000000"/>
          <w:sz w:val="24"/>
          <w:szCs w:val="24"/>
        </w:rPr>
        <w:t>ение № 1 к настоящему договору)</w:t>
      </w:r>
      <w:r w:rsidRPr="00D84B63">
        <w:rPr>
          <w:color w:val="000000"/>
          <w:sz w:val="24"/>
          <w:szCs w:val="24"/>
        </w:rPr>
        <w:t xml:space="preserve"> в полном объеме, а также расходы на: перевозку, страхование, уплату налогов, пошлин, иных сборов и других обязательных платежей Поставщика. </w:t>
      </w:r>
    </w:p>
    <w:p w:rsidR="00087F10" w:rsidRPr="00D84B63" w:rsidRDefault="00087F10" w:rsidP="00087F10">
      <w:pPr>
        <w:shd w:val="clear" w:color="auto" w:fill="FFFFFF"/>
        <w:ind w:left="14" w:firstLine="709"/>
        <w:jc w:val="both"/>
        <w:rPr>
          <w:color w:val="000000"/>
          <w:sz w:val="24"/>
          <w:szCs w:val="24"/>
        </w:rPr>
      </w:pPr>
      <w:r w:rsidRPr="00D84B63">
        <w:rPr>
          <w:color w:val="000000"/>
          <w:sz w:val="24"/>
          <w:szCs w:val="24"/>
        </w:rPr>
        <w:t xml:space="preserve">Поставщик подтверждает, что полностью осведомлен о расходах, которые на него возлагаются, а также полностью ознакомился со всеми условиями настоящего </w:t>
      </w:r>
      <w:r>
        <w:rPr>
          <w:color w:val="000000"/>
          <w:sz w:val="24"/>
          <w:szCs w:val="24"/>
        </w:rPr>
        <w:t>договора</w:t>
      </w:r>
      <w:r w:rsidRPr="00D84B63">
        <w:rPr>
          <w:color w:val="000000"/>
          <w:sz w:val="24"/>
          <w:szCs w:val="24"/>
        </w:rPr>
        <w:t>.</w:t>
      </w:r>
    </w:p>
    <w:p w:rsidR="00087F10" w:rsidRPr="00D84B63" w:rsidRDefault="00087F10" w:rsidP="00087F10">
      <w:pPr>
        <w:shd w:val="clear" w:color="auto" w:fill="FFFFFF"/>
        <w:ind w:left="14" w:firstLine="709"/>
        <w:jc w:val="both"/>
        <w:rPr>
          <w:color w:val="000000"/>
          <w:sz w:val="24"/>
          <w:szCs w:val="24"/>
        </w:rPr>
      </w:pPr>
      <w:r>
        <w:rPr>
          <w:color w:val="000000"/>
          <w:sz w:val="24"/>
          <w:szCs w:val="24"/>
        </w:rPr>
        <w:t>2</w:t>
      </w:r>
      <w:r w:rsidRPr="00D84B63">
        <w:rPr>
          <w:color w:val="000000"/>
          <w:sz w:val="24"/>
          <w:szCs w:val="24"/>
        </w:rPr>
        <w:t>.5.</w:t>
      </w:r>
      <w:r w:rsidRPr="00D84B63">
        <w:rPr>
          <w:color w:val="000000"/>
          <w:sz w:val="24"/>
          <w:szCs w:val="24"/>
        </w:rPr>
        <w:tab/>
        <w:t xml:space="preserve">Аванс не предусмотрен. </w:t>
      </w:r>
    </w:p>
    <w:p w:rsidR="00087F10" w:rsidRPr="00D84B63" w:rsidRDefault="00087F10" w:rsidP="00087F10">
      <w:pPr>
        <w:shd w:val="clear" w:color="auto" w:fill="FFFFFF"/>
        <w:ind w:left="14" w:firstLine="709"/>
        <w:jc w:val="both"/>
        <w:rPr>
          <w:color w:val="000000"/>
          <w:sz w:val="24"/>
          <w:szCs w:val="24"/>
        </w:rPr>
      </w:pPr>
      <w:r>
        <w:rPr>
          <w:color w:val="000000"/>
          <w:sz w:val="24"/>
          <w:szCs w:val="24"/>
        </w:rPr>
        <w:t>2</w:t>
      </w:r>
      <w:r w:rsidRPr="00D84B63">
        <w:rPr>
          <w:color w:val="000000"/>
          <w:sz w:val="24"/>
          <w:szCs w:val="24"/>
        </w:rPr>
        <w:t>.6.</w:t>
      </w:r>
      <w:r w:rsidRPr="00D84B63">
        <w:rPr>
          <w:color w:val="000000"/>
          <w:sz w:val="24"/>
          <w:szCs w:val="24"/>
        </w:rPr>
        <w:tab/>
        <w:t xml:space="preserve">Заказчик производит оплату по </w:t>
      </w:r>
      <w:r>
        <w:rPr>
          <w:color w:val="000000"/>
          <w:sz w:val="24"/>
          <w:szCs w:val="24"/>
        </w:rPr>
        <w:t>д</w:t>
      </w:r>
      <w:r w:rsidRPr="00D84B63">
        <w:rPr>
          <w:color w:val="000000"/>
          <w:sz w:val="24"/>
          <w:szCs w:val="24"/>
        </w:rPr>
        <w:t>оговору безналичным расчетом, путем перечисления денежных средств</w:t>
      </w:r>
      <w:r>
        <w:rPr>
          <w:color w:val="000000"/>
          <w:sz w:val="24"/>
          <w:szCs w:val="24"/>
        </w:rPr>
        <w:t xml:space="preserve"> на счет Поставщика в течение </w:t>
      </w:r>
      <w:r w:rsidR="00F90A8E">
        <w:rPr>
          <w:color w:val="000000"/>
          <w:sz w:val="24"/>
          <w:szCs w:val="24"/>
        </w:rPr>
        <w:t xml:space="preserve">7 </w:t>
      </w:r>
      <w:r w:rsidRPr="00D84B63">
        <w:rPr>
          <w:color w:val="000000"/>
          <w:sz w:val="24"/>
          <w:szCs w:val="24"/>
        </w:rPr>
        <w:t>(</w:t>
      </w:r>
      <w:r w:rsidR="00F90A8E">
        <w:rPr>
          <w:color w:val="000000"/>
          <w:sz w:val="24"/>
          <w:szCs w:val="24"/>
        </w:rPr>
        <w:t>сем</w:t>
      </w:r>
      <w:r w:rsidR="00E74905">
        <w:rPr>
          <w:color w:val="000000"/>
          <w:sz w:val="24"/>
          <w:szCs w:val="24"/>
        </w:rPr>
        <w:t>и</w:t>
      </w:r>
      <w:r>
        <w:rPr>
          <w:color w:val="000000"/>
          <w:sz w:val="24"/>
          <w:szCs w:val="24"/>
        </w:rPr>
        <w:t xml:space="preserve">) </w:t>
      </w:r>
      <w:r w:rsidR="00E74905">
        <w:rPr>
          <w:color w:val="000000"/>
          <w:sz w:val="24"/>
          <w:szCs w:val="24"/>
        </w:rPr>
        <w:t xml:space="preserve">рабочих </w:t>
      </w:r>
      <w:r>
        <w:rPr>
          <w:color w:val="000000"/>
          <w:sz w:val="24"/>
          <w:szCs w:val="24"/>
        </w:rPr>
        <w:t xml:space="preserve">дней </w:t>
      </w:r>
      <w:proofErr w:type="gramStart"/>
      <w:r>
        <w:rPr>
          <w:color w:val="000000"/>
          <w:sz w:val="24"/>
          <w:szCs w:val="24"/>
        </w:rPr>
        <w:t xml:space="preserve">с даты </w:t>
      </w:r>
      <w:r w:rsidRPr="00D84B63">
        <w:rPr>
          <w:color w:val="000000"/>
          <w:sz w:val="24"/>
          <w:szCs w:val="24"/>
        </w:rPr>
        <w:t>подписания</w:t>
      </w:r>
      <w:proofErr w:type="gramEnd"/>
      <w:r w:rsidRPr="00D84B63">
        <w:rPr>
          <w:color w:val="000000"/>
          <w:sz w:val="24"/>
          <w:szCs w:val="24"/>
        </w:rPr>
        <w:t xml:space="preserve"> Заказчиком </w:t>
      </w:r>
      <w:r w:rsidRPr="00F854F0">
        <w:rPr>
          <w:color w:val="000000"/>
          <w:sz w:val="24"/>
          <w:szCs w:val="24"/>
        </w:rPr>
        <w:t>акт</w:t>
      </w:r>
      <w:r>
        <w:rPr>
          <w:color w:val="000000"/>
          <w:sz w:val="24"/>
          <w:szCs w:val="24"/>
        </w:rPr>
        <w:t>а</w:t>
      </w:r>
      <w:r w:rsidRPr="00F854F0">
        <w:rPr>
          <w:color w:val="000000"/>
          <w:sz w:val="24"/>
          <w:szCs w:val="24"/>
        </w:rPr>
        <w:t xml:space="preserve"> сдачи-п</w:t>
      </w:r>
      <w:r>
        <w:rPr>
          <w:color w:val="000000"/>
          <w:sz w:val="24"/>
          <w:szCs w:val="24"/>
        </w:rPr>
        <w:t>риемки</w:t>
      </w:r>
      <w:r w:rsidRPr="00F854F0">
        <w:rPr>
          <w:color w:val="000000"/>
          <w:sz w:val="24"/>
          <w:szCs w:val="24"/>
        </w:rPr>
        <w:t xml:space="preserve"> товара</w:t>
      </w:r>
      <w:r w:rsidRPr="00D84B63">
        <w:rPr>
          <w:color w:val="000000"/>
          <w:sz w:val="24"/>
          <w:szCs w:val="24"/>
        </w:rPr>
        <w:t>.</w:t>
      </w:r>
    </w:p>
    <w:p w:rsidR="00087F10" w:rsidRPr="00D84B63" w:rsidRDefault="00087F10" w:rsidP="00087F10">
      <w:pPr>
        <w:shd w:val="clear" w:color="auto" w:fill="FFFFFF"/>
        <w:ind w:left="14" w:firstLine="709"/>
        <w:jc w:val="both"/>
        <w:rPr>
          <w:color w:val="000000"/>
          <w:sz w:val="24"/>
          <w:szCs w:val="24"/>
        </w:rPr>
      </w:pPr>
      <w:r>
        <w:rPr>
          <w:color w:val="000000"/>
          <w:sz w:val="24"/>
          <w:szCs w:val="24"/>
        </w:rPr>
        <w:t>2</w:t>
      </w:r>
      <w:r w:rsidRPr="00D84B63">
        <w:rPr>
          <w:color w:val="000000"/>
          <w:sz w:val="24"/>
          <w:szCs w:val="24"/>
        </w:rPr>
        <w:t>.7.</w:t>
      </w:r>
      <w:r w:rsidRPr="00D84B63">
        <w:rPr>
          <w:color w:val="000000"/>
          <w:sz w:val="24"/>
          <w:szCs w:val="24"/>
        </w:rPr>
        <w:tab/>
        <w:t xml:space="preserve"> Днем исполнения Заказчиком своих обязательств по оплате товара </w:t>
      </w:r>
      <w:r w:rsidRPr="00D84B63">
        <w:rPr>
          <w:color w:val="000000"/>
          <w:sz w:val="24"/>
          <w:szCs w:val="24"/>
        </w:rPr>
        <w:lastRenderedPageBreak/>
        <w:t>считается день списания денежных сре</w:t>
      </w:r>
      <w:proofErr w:type="gramStart"/>
      <w:r w:rsidRPr="00D84B63">
        <w:rPr>
          <w:color w:val="000000"/>
          <w:sz w:val="24"/>
          <w:szCs w:val="24"/>
        </w:rPr>
        <w:t>дств с р</w:t>
      </w:r>
      <w:proofErr w:type="gramEnd"/>
      <w:r w:rsidRPr="00D84B63">
        <w:rPr>
          <w:color w:val="000000"/>
          <w:sz w:val="24"/>
          <w:szCs w:val="24"/>
        </w:rPr>
        <w:t>асчетного счета Заказчика.</w:t>
      </w:r>
    </w:p>
    <w:p w:rsidR="00087F10" w:rsidRPr="00BA228E" w:rsidRDefault="00087F10" w:rsidP="0033737E">
      <w:pPr>
        <w:shd w:val="clear" w:color="auto" w:fill="FFFFFF"/>
        <w:ind w:left="14" w:firstLine="709"/>
        <w:jc w:val="both"/>
        <w:rPr>
          <w:color w:val="000000"/>
          <w:sz w:val="24"/>
          <w:szCs w:val="24"/>
        </w:rPr>
      </w:pPr>
    </w:p>
    <w:p w:rsidR="009802CC" w:rsidRPr="00BA228E" w:rsidRDefault="009802CC" w:rsidP="0033737E">
      <w:pPr>
        <w:pStyle w:val="a3"/>
        <w:numPr>
          <w:ilvl w:val="0"/>
          <w:numId w:val="1"/>
        </w:numPr>
        <w:shd w:val="clear" w:color="auto" w:fill="FFFFFF"/>
        <w:ind w:firstLine="709"/>
        <w:jc w:val="center"/>
        <w:rPr>
          <w:color w:val="000000"/>
          <w:sz w:val="24"/>
          <w:szCs w:val="24"/>
        </w:rPr>
      </w:pPr>
      <w:r w:rsidRPr="00BA228E">
        <w:rPr>
          <w:color w:val="000000"/>
          <w:sz w:val="24"/>
          <w:szCs w:val="24"/>
        </w:rPr>
        <w:t>УСЛОВИЯ ПОСТАВКИ И ПРИЕМКИ ТОВАРА</w:t>
      </w:r>
    </w:p>
    <w:p w:rsidR="003E3331" w:rsidRPr="00BA228E" w:rsidRDefault="003E3331" w:rsidP="0033737E">
      <w:pPr>
        <w:pStyle w:val="a3"/>
        <w:shd w:val="clear" w:color="auto" w:fill="FFFFFF"/>
        <w:ind w:firstLine="709"/>
        <w:rPr>
          <w:color w:val="000000"/>
          <w:sz w:val="24"/>
          <w:szCs w:val="24"/>
        </w:rPr>
      </w:pPr>
    </w:p>
    <w:p w:rsidR="00D0471B" w:rsidRPr="00BA228E" w:rsidRDefault="009802CC" w:rsidP="0033737E">
      <w:pPr>
        <w:shd w:val="clear" w:color="auto" w:fill="FFFFFF"/>
        <w:ind w:left="10" w:firstLine="709"/>
        <w:jc w:val="both"/>
        <w:rPr>
          <w:color w:val="000000"/>
          <w:sz w:val="24"/>
          <w:szCs w:val="24"/>
        </w:rPr>
      </w:pPr>
      <w:r w:rsidRPr="00BA228E">
        <w:rPr>
          <w:color w:val="000000"/>
          <w:sz w:val="24"/>
          <w:szCs w:val="24"/>
        </w:rPr>
        <w:t xml:space="preserve">3.1. </w:t>
      </w:r>
      <w:r w:rsidR="00D0471B" w:rsidRPr="00BA228E">
        <w:rPr>
          <w:color w:val="000000"/>
          <w:sz w:val="24"/>
          <w:szCs w:val="24"/>
        </w:rPr>
        <w:t xml:space="preserve">Товар поставляется новым, не бывшим в употреблении, в неповрежденной упаковке. Качество и комплектность Товара должны соответствовать требованиям действующего законодательства Российской Федерации, государственных стандартов, технических условий и подтверждаться соответствующими документами к Товару, а при необходимости сертификатом или декларацией. </w:t>
      </w:r>
    </w:p>
    <w:p w:rsidR="009802CC" w:rsidRPr="00BA228E" w:rsidRDefault="00D0471B" w:rsidP="0033737E">
      <w:pPr>
        <w:shd w:val="clear" w:color="auto" w:fill="FFFFFF"/>
        <w:ind w:left="10" w:firstLine="709"/>
        <w:jc w:val="both"/>
        <w:rPr>
          <w:color w:val="000000"/>
          <w:sz w:val="24"/>
          <w:szCs w:val="24"/>
        </w:rPr>
      </w:pPr>
      <w:r w:rsidRPr="00BA228E">
        <w:rPr>
          <w:color w:val="000000"/>
          <w:sz w:val="24"/>
          <w:szCs w:val="24"/>
        </w:rPr>
        <w:t xml:space="preserve">3.2. Поставщик гарантирует качество и безопасность поставляемого Товара в соответствии с действующими стандартами, утвержденными на данный вид Товара, и сертификатами, обязательными для данного вида Товара, оформленными в соответствии с действующим законодательством Российской Федерации.  </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3.3. 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наименование товара, название организации – производителя, условия хранения, а также иная информация, предусмотренная законодательством Российской Федерации</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3.4. Упаковка Товара должна предотвратить повреждение или порчу Товара во время перевозки. Упаковка должна обеспечивать высокий уровень сохранности при погрузке-разгрузке, транспортировке и хранении.</w:t>
      </w:r>
    </w:p>
    <w:p w:rsidR="00D0471B" w:rsidRPr="00BA228E" w:rsidRDefault="003519A4" w:rsidP="0033737E">
      <w:pPr>
        <w:shd w:val="clear" w:color="auto" w:fill="FFFFFF"/>
        <w:ind w:firstLine="709"/>
        <w:jc w:val="both"/>
        <w:rPr>
          <w:color w:val="000000"/>
          <w:sz w:val="24"/>
          <w:szCs w:val="24"/>
        </w:rPr>
      </w:pPr>
      <w:r w:rsidRPr="00BA228E">
        <w:rPr>
          <w:color w:val="000000"/>
          <w:sz w:val="24"/>
          <w:szCs w:val="24"/>
        </w:rPr>
        <w:t>3.5</w:t>
      </w:r>
      <w:r w:rsidR="00D0471B" w:rsidRPr="00BA228E">
        <w:rPr>
          <w:color w:val="000000"/>
          <w:sz w:val="24"/>
          <w:szCs w:val="24"/>
        </w:rPr>
        <w:t>. Одновременно с Товаром Поставщик передает Заказчику документы, подписанные со своей Стороны:</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 xml:space="preserve">- счет, </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 xml:space="preserve">- счет-фактуру (при наличии), </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 товарную накладную (2 экз.),</w:t>
      </w:r>
    </w:p>
    <w:p w:rsidR="00D0471B" w:rsidRPr="00BA228E" w:rsidRDefault="00D0471B" w:rsidP="0033737E">
      <w:pPr>
        <w:shd w:val="clear" w:color="auto" w:fill="FFFFFF"/>
        <w:ind w:left="10" w:firstLine="709"/>
        <w:jc w:val="both"/>
        <w:rPr>
          <w:color w:val="000000"/>
          <w:sz w:val="24"/>
          <w:szCs w:val="24"/>
        </w:rPr>
      </w:pPr>
      <w:r w:rsidRPr="00BA228E">
        <w:rPr>
          <w:color w:val="000000"/>
          <w:sz w:val="24"/>
          <w:szCs w:val="24"/>
        </w:rPr>
        <w:t>- иные документы, подтверждающие качество и соответствие Товара, установленным требованиям законодательства и оформленные в соответствии с законодательством Российской Федерации.</w:t>
      </w:r>
    </w:p>
    <w:p w:rsidR="009802CC" w:rsidRPr="00BA228E" w:rsidRDefault="003E3331" w:rsidP="0033737E">
      <w:pPr>
        <w:shd w:val="clear" w:color="auto" w:fill="FFFFFF"/>
        <w:ind w:firstLine="709"/>
        <w:jc w:val="both"/>
        <w:rPr>
          <w:color w:val="000000"/>
          <w:sz w:val="24"/>
          <w:szCs w:val="24"/>
        </w:rPr>
      </w:pPr>
      <w:r w:rsidRPr="00BA228E">
        <w:rPr>
          <w:color w:val="000000"/>
          <w:sz w:val="24"/>
          <w:szCs w:val="24"/>
        </w:rPr>
        <w:t>3.</w:t>
      </w:r>
      <w:r w:rsidR="003519A4" w:rsidRPr="00BA228E">
        <w:rPr>
          <w:color w:val="000000"/>
          <w:sz w:val="24"/>
          <w:szCs w:val="24"/>
        </w:rPr>
        <w:t>6</w:t>
      </w:r>
      <w:r w:rsidR="009802CC" w:rsidRPr="00BA228E">
        <w:rPr>
          <w:color w:val="000000"/>
          <w:sz w:val="24"/>
          <w:szCs w:val="24"/>
        </w:rPr>
        <w:t xml:space="preserve">. </w:t>
      </w:r>
      <w:r w:rsidRPr="00BA228E">
        <w:rPr>
          <w:color w:val="000000"/>
          <w:sz w:val="24"/>
          <w:szCs w:val="24"/>
        </w:rPr>
        <w:t>Приемка товара</w:t>
      </w:r>
      <w:r w:rsidR="003519A4" w:rsidRPr="00BA228E">
        <w:rPr>
          <w:color w:val="000000"/>
          <w:sz w:val="24"/>
          <w:szCs w:val="24"/>
        </w:rPr>
        <w:t xml:space="preserve"> Заказчиком</w:t>
      </w:r>
      <w:r w:rsidRPr="00BA228E">
        <w:rPr>
          <w:color w:val="000000"/>
          <w:sz w:val="24"/>
          <w:szCs w:val="24"/>
        </w:rPr>
        <w:t xml:space="preserve"> осуществляется в течение </w:t>
      </w:r>
      <w:r w:rsidR="00CA7CD7">
        <w:rPr>
          <w:color w:val="000000"/>
          <w:sz w:val="24"/>
          <w:szCs w:val="24"/>
        </w:rPr>
        <w:t>3</w:t>
      </w:r>
      <w:r w:rsidRPr="00BA228E">
        <w:rPr>
          <w:color w:val="000000"/>
          <w:sz w:val="24"/>
          <w:szCs w:val="24"/>
        </w:rPr>
        <w:t xml:space="preserve"> (трех) рабочих дней со дня поставки товара</w:t>
      </w:r>
      <w:r w:rsidR="00FE5ABF" w:rsidRPr="00BA228E">
        <w:rPr>
          <w:color w:val="000000"/>
          <w:sz w:val="24"/>
          <w:szCs w:val="24"/>
        </w:rPr>
        <w:t xml:space="preserve"> в два этапа:</w:t>
      </w:r>
    </w:p>
    <w:p w:rsidR="003E3331" w:rsidRPr="00BA228E" w:rsidRDefault="00FE5ABF" w:rsidP="0033737E">
      <w:pPr>
        <w:shd w:val="clear" w:color="auto" w:fill="FFFFFF"/>
        <w:ind w:firstLine="709"/>
        <w:jc w:val="both"/>
        <w:rPr>
          <w:color w:val="000000"/>
          <w:sz w:val="24"/>
          <w:szCs w:val="24"/>
        </w:rPr>
      </w:pPr>
      <w:r w:rsidRPr="00BA228E">
        <w:rPr>
          <w:color w:val="000000"/>
          <w:sz w:val="24"/>
          <w:szCs w:val="24"/>
        </w:rPr>
        <w:t>3.6.1. Первый этап: п</w:t>
      </w:r>
      <w:r w:rsidR="003E3331" w:rsidRPr="00BA228E">
        <w:rPr>
          <w:color w:val="000000"/>
          <w:sz w:val="24"/>
          <w:szCs w:val="24"/>
        </w:rPr>
        <w:t>риемка товара по номенклатуре и количеству проводится в день поставки Товара.</w:t>
      </w:r>
    </w:p>
    <w:p w:rsidR="00FE5ABF" w:rsidRPr="00BA228E" w:rsidRDefault="00FE5ABF" w:rsidP="00FE5ABF">
      <w:pPr>
        <w:shd w:val="clear" w:color="auto" w:fill="FFFFFF"/>
        <w:ind w:firstLine="709"/>
        <w:jc w:val="both"/>
        <w:rPr>
          <w:color w:val="000000"/>
          <w:sz w:val="24"/>
          <w:szCs w:val="24"/>
        </w:rPr>
      </w:pPr>
      <w:r w:rsidRPr="00BA228E">
        <w:rPr>
          <w:color w:val="000000"/>
          <w:sz w:val="24"/>
          <w:szCs w:val="24"/>
        </w:rPr>
        <w:t>3.6.2. Второй этап: приемка товара по качеству,  проверка на соответствие требованиям законодательства Российской Федерации и Спецификации</w:t>
      </w:r>
      <w:r w:rsidR="00087F10">
        <w:rPr>
          <w:color w:val="000000"/>
          <w:sz w:val="24"/>
          <w:szCs w:val="24"/>
        </w:rPr>
        <w:t xml:space="preserve"> </w:t>
      </w:r>
      <w:r w:rsidRPr="00BA228E">
        <w:rPr>
          <w:color w:val="000000"/>
          <w:sz w:val="24"/>
          <w:szCs w:val="24"/>
        </w:rPr>
        <w:t xml:space="preserve">проводится в течение 2 (двух) рабочих </w:t>
      </w:r>
      <w:r w:rsidR="00711750" w:rsidRPr="00BA228E">
        <w:rPr>
          <w:color w:val="000000"/>
          <w:sz w:val="24"/>
          <w:szCs w:val="24"/>
        </w:rPr>
        <w:t>дней следующих за днем поставки.</w:t>
      </w:r>
    </w:p>
    <w:p w:rsidR="003E3331" w:rsidRPr="00BA228E" w:rsidRDefault="00745191" w:rsidP="00FE5ABF">
      <w:pPr>
        <w:shd w:val="clear" w:color="auto" w:fill="FFFFFF"/>
        <w:ind w:firstLine="709"/>
        <w:jc w:val="both"/>
        <w:rPr>
          <w:color w:val="000000"/>
          <w:sz w:val="24"/>
          <w:szCs w:val="24"/>
        </w:rPr>
      </w:pPr>
      <w:r w:rsidRPr="00BA228E">
        <w:rPr>
          <w:color w:val="000000"/>
          <w:sz w:val="24"/>
          <w:szCs w:val="24"/>
        </w:rPr>
        <w:t>3.7</w:t>
      </w:r>
      <w:r w:rsidR="00FE5ABF" w:rsidRPr="00BA228E">
        <w:rPr>
          <w:color w:val="000000"/>
          <w:sz w:val="24"/>
          <w:szCs w:val="24"/>
        </w:rPr>
        <w:t xml:space="preserve">. </w:t>
      </w:r>
      <w:r w:rsidR="003E3331" w:rsidRPr="00BA228E">
        <w:rPr>
          <w:color w:val="000000"/>
          <w:sz w:val="24"/>
          <w:szCs w:val="24"/>
        </w:rPr>
        <w:t xml:space="preserve">При обнаружении несоответствия товара по номенклатуре и количеству, установленному в </w:t>
      </w:r>
      <w:r w:rsidR="00D0471B" w:rsidRPr="00BA228E">
        <w:rPr>
          <w:color w:val="000000"/>
          <w:sz w:val="24"/>
          <w:szCs w:val="24"/>
        </w:rPr>
        <w:t>д</w:t>
      </w:r>
      <w:r w:rsidR="003E3331" w:rsidRPr="00BA228E">
        <w:rPr>
          <w:color w:val="000000"/>
          <w:sz w:val="24"/>
          <w:szCs w:val="24"/>
        </w:rPr>
        <w:t>оговоре, оформляется акт рекламации Поставщику в письменной форме в день приемки товара. При этом весь товар считается не поставленным до момента устранения нарушений по поставке.</w:t>
      </w:r>
    </w:p>
    <w:p w:rsidR="003519A4" w:rsidRPr="00BA228E" w:rsidRDefault="003519A4" w:rsidP="0033737E">
      <w:pPr>
        <w:shd w:val="clear" w:color="auto" w:fill="FFFFFF"/>
        <w:ind w:firstLine="709"/>
        <w:jc w:val="both"/>
        <w:rPr>
          <w:color w:val="000000"/>
          <w:sz w:val="24"/>
          <w:szCs w:val="24"/>
        </w:rPr>
      </w:pPr>
      <w:r w:rsidRPr="00BA228E">
        <w:rPr>
          <w:color w:val="000000"/>
          <w:sz w:val="24"/>
          <w:szCs w:val="24"/>
        </w:rPr>
        <w:t>3.</w:t>
      </w:r>
      <w:r w:rsidR="00745191" w:rsidRPr="00BA228E">
        <w:rPr>
          <w:color w:val="000000"/>
          <w:sz w:val="24"/>
          <w:szCs w:val="24"/>
        </w:rPr>
        <w:t>8</w:t>
      </w:r>
      <w:r w:rsidRPr="00BA228E">
        <w:rPr>
          <w:color w:val="000000"/>
          <w:sz w:val="24"/>
          <w:szCs w:val="24"/>
        </w:rPr>
        <w:t>.</w:t>
      </w:r>
      <w:r w:rsidR="003E3331" w:rsidRPr="00BA228E">
        <w:rPr>
          <w:color w:val="000000"/>
          <w:sz w:val="24"/>
          <w:szCs w:val="24"/>
        </w:rPr>
        <w:tab/>
      </w:r>
      <w:r w:rsidRPr="00BA228E">
        <w:rPr>
          <w:color w:val="000000"/>
          <w:sz w:val="24"/>
          <w:szCs w:val="24"/>
        </w:rPr>
        <w:t>В случае обнаружения во время приемки Товара одной и более единиц некачественного Товара, Товара с наличием дефектов или некомплектности Товара, Заказчик вправе не принимать весь Товар и потребовать от Поставщика замены всего Товара. В таком случае Заказчик письменно уведомляет Поставщика о необходимости вывезти поставленный, но не принятый Товар. В случае</w:t>
      </w:r>
      <w:proofErr w:type="gramStart"/>
      <w:r w:rsidRPr="00BA228E">
        <w:rPr>
          <w:color w:val="000000"/>
          <w:sz w:val="24"/>
          <w:szCs w:val="24"/>
        </w:rPr>
        <w:t>,</w:t>
      </w:r>
      <w:proofErr w:type="gramEnd"/>
      <w:r w:rsidRPr="00BA228E">
        <w:rPr>
          <w:color w:val="000000"/>
          <w:sz w:val="24"/>
          <w:szCs w:val="24"/>
        </w:rPr>
        <w:t xml:space="preserve"> если в течение 5 (Пяти) рабочих дней со дня такого уведомления Поставщика, не принятый Товар не будет вывезен Поставщиком, Заказчик имеет право взыскать с Поставщика убытки, вызванные необходимостью хранения такого Товара.</w:t>
      </w:r>
    </w:p>
    <w:p w:rsidR="003E3331" w:rsidRPr="00BA228E" w:rsidRDefault="003519A4" w:rsidP="0033737E">
      <w:pPr>
        <w:shd w:val="clear" w:color="auto" w:fill="FFFFFF"/>
        <w:ind w:firstLine="709"/>
        <w:jc w:val="both"/>
        <w:rPr>
          <w:color w:val="000000"/>
          <w:sz w:val="24"/>
          <w:szCs w:val="24"/>
        </w:rPr>
      </w:pPr>
      <w:r w:rsidRPr="00BA228E">
        <w:rPr>
          <w:color w:val="000000"/>
          <w:sz w:val="24"/>
          <w:szCs w:val="24"/>
        </w:rPr>
        <w:t>3</w:t>
      </w:r>
      <w:r w:rsidR="00745191" w:rsidRPr="00BA228E">
        <w:rPr>
          <w:color w:val="000000"/>
          <w:sz w:val="24"/>
          <w:szCs w:val="24"/>
        </w:rPr>
        <w:t>.9</w:t>
      </w:r>
      <w:r w:rsidRPr="00BA228E">
        <w:rPr>
          <w:color w:val="000000"/>
          <w:sz w:val="24"/>
          <w:szCs w:val="24"/>
        </w:rPr>
        <w:t>. Товар считается принятым Заказчиком с момента подписания им акта сдачи-приемки товара.</w:t>
      </w:r>
    </w:p>
    <w:p w:rsidR="003519A4" w:rsidRDefault="00745191" w:rsidP="0033737E">
      <w:pPr>
        <w:shd w:val="clear" w:color="auto" w:fill="FFFFFF"/>
        <w:ind w:firstLine="709"/>
        <w:jc w:val="both"/>
        <w:rPr>
          <w:color w:val="000000"/>
          <w:sz w:val="24"/>
          <w:szCs w:val="24"/>
        </w:rPr>
      </w:pPr>
      <w:r w:rsidRPr="00BA228E">
        <w:rPr>
          <w:color w:val="000000"/>
          <w:sz w:val="24"/>
          <w:szCs w:val="24"/>
        </w:rPr>
        <w:t>3.10</w:t>
      </w:r>
      <w:r w:rsidR="003519A4" w:rsidRPr="00BA228E">
        <w:rPr>
          <w:color w:val="000000"/>
          <w:sz w:val="24"/>
          <w:szCs w:val="24"/>
        </w:rPr>
        <w:t>. Переход права собственности на Товар от Поставщика к Заказчику происходит в момент подписания Заказчиком акта сдачи-приемки товара.</w:t>
      </w:r>
    </w:p>
    <w:p w:rsidR="00087F10" w:rsidRDefault="00087F10" w:rsidP="0033737E">
      <w:pPr>
        <w:shd w:val="clear" w:color="auto" w:fill="FFFFFF"/>
        <w:ind w:firstLine="709"/>
        <w:jc w:val="both"/>
        <w:rPr>
          <w:color w:val="000000"/>
          <w:sz w:val="24"/>
          <w:szCs w:val="24"/>
        </w:rPr>
      </w:pPr>
      <w:r>
        <w:rPr>
          <w:color w:val="000000"/>
          <w:sz w:val="24"/>
          <w:szCs w:val="24"/>
        </w:rPr>
        <w:t xml:space="preserve">3.11. </w:t>
      </w:r>
      <w:r w:rsidRPr="00087F10">
        <w:rPr>
          <w:color w:val="000000"/>
          <w:sz w:val="24"/>
          <w:szCs w:val="24"/>
        </w:rPr>
        <w:t>Все виды сопутствующих работ, включая погрузо-разгрузочные работы, работы с применением грузоподъемных средств и прочие, осуществляются Поставщиком за свой счет собственными силами и средствами либо силами и средствами третьих лиц.</w:t>
      </w:r>
    </w:p>
    <w:p w:rsidR="00FE5ABF" w:rsidRPr="00BA228E" w:rsidRDefault="00FE5ABF" w:rsidP="0033737E">
      <w:pPr>
        <w:shd w:val="clear" w:color="auto" w:fill="FFFFFF"/>
        <w:ind w:firstLine="709"/>
        <w:jc w:val="both"/>
        <w:rPr>
          <w:color w:val="000000"/>
          <w:sz w:val="24"/>
          <w:szCs w:val="24"/>
        </w:rPr>
      </w:pPr>
    </w:p>
    <w:p w:rsidR="009802CC" w:rsidRPr="00BA228E" w:rsidRDefault="009802CC" w:rsidP="0033737E">
      <w:pPr>
        <w:pStyle w:val="a3"/>
        <w:numPr>
          <w:ilvl w:val="0"/>
          <w:numId w:val="1"/>
        </w:numPr>
        <w:shd w:val="clear" w:color="auto" w:fill="FFFFFF"/>
        <w:ind w:firstLine="709"/>
        <w:jc w:val="center"/>
        <w:rPr>
          <w:color w:val="000000"/>
          <w:sz w:val="24"/>
          <w:szCs w:val="24"/>
        </w:rPr>
      </w:pPr>
      <w:r w:rsidRPr="00BA228E">
        <w:rPr>
          <w:color w:val="000000"/>
          <w:sz w:val="24"/>
          <w:szCs w:val="24"/>
        </w:rPr>
        <w:t>ГАРАНТИЙНЫЕ ОБЯЗАТЕЛЬСТВА</w:t>
      </w:r>
    </w:p>
    <w:p w:rsidR="003E3331" w:rsidRPr="00BA228E" w:rsidRDefault="003E3331" w:rsidP="0033737E">
      <w:pPr>
        <w:pStyle w:val="a3"/>
        <w:shd w:val="clear" w:color="auto" w:fill="FFFFFF"/>
        <w:ind w:firstLine="709"/>
        <w:rPr>
          <w:color w:val="000000"/>
          <w:sz w:val="24"/>
          <w:szCs w:val="24"/>
        </w:rPr>
      </w:pPr>
    </w:p>
    <w:p w:rsidR="009802CC" w:rsidRPr="00BA228E" w:rsidRDefault="009802CC" w:rsidP="0033737E">
      <w:pPr>
        <w:shd w:val="clear" w:color="auto" w:fill="FFFFFF"/>
        <w:ind w:left="14" w:firstLine="709"/>
        <w:jc w:val="both"/>
        <w:rPr>
          <w:color w:val="000000"/>
          <w:sz w:val="24"/>
          <w:szCs w:val="24"/>
        </w:rPr>
      </w:pPr>
      <w:r w:rsidRPr="00BA228E">
        <w:rPr>
          <w:color w:val="000000"/>
          <w:sz w:val="24"/>
          <w:szCs w:val="24"/>
        </w:rPr>
        <w:t xml:space="preserve">4.1. Поставщик гарантирует </w:t>
      </w:r>
      <w:r w:rsidR="00D84B63" w:rsidRPr="00BA228E">
        <w:rPr>
          <w:color w:val="000000"/>
          <w:sz w:val="24"/>
          <w:szCs w:val="24"/>
        </w:rPr>
        <w:t>Зак</w:t>
      </w:r>
      <w:r w:rsidR="003E3331" w:rsidRPr="00BA228E">
        <w:rPr>
          <w:color w:val="000000"/>
          <w:sz w:val="24"/>
          <w:szCs w:val="24"/>
        </w:rPr>
        <w:t>а</w:t>
      </w:r>
      <w:r w:rsidR="00D84B63" w:rsidRPr="00BA228E">
        <w:rPr>
          <w:color w:val="000000"/>
          <w:sz w:val="24"/>
          <w:szCs w:val="24"/>
        </w:rPr>
        <w:t>зчику</w:t>
      </w:r>
      <w:r w:rsidRPr="00BA228E">
        <w:rPr>
          <w:color w:val="000000"/>
          <w:sz w:val="24"/>
          <w:szCs w:val="24"/>
        </w:rPr>
        <w:t xml:space="preserve"> соответствие технических характеристик Товара документации изготовителя.</w:t>
      </w:r>
    </w:p>
    <w:p w:rsidR="009802CC" w:rsidRPr="00BA228E" w:rsidRDefault="009802CC" w:rsidP="0033737E">
      <w:pPr>
        <w:shd w:val="clear" w:color="auto" w:fill="FFFFFF"/>
        <w:ind w:firstLine="709"/>
        <w:jc w:val="both"/>
        <w:rPr>
          <w:color w:val="000000"/>
          <w:sz w:val="24"/>
          <w:szCs w:val="24"/>
        </w:rPr>
      </w:pPr>
      <w:r w:rsidRPr="00BA228E">
        <w:rPr>
          <w:color w:val="000000"/>
          <w:sz w:val="24"/>
          <w:szCs w:val="24"/>
        </w:rPr>
        <w:t xml:space="preserve">4.2. Гарантийный срок на Товар составляет 12 месяцев </w:t>
      </w:r>
      <w:proofErr w:type="gramStart"/>
      <w:r w:rsidRPr="00BA228E">
        <w:rPr>
          <w:color w:val="000000"/>
          <w:sz w:val="24"/>
          <w:szCs w:val="24"/>
        </w:rPr>
        <w:t xml:space="preserve">с даты </w:t>
      </w:r>
      <w:r w:rsidR="003519A4" w:rsidRPr="00BA228E">
        <w:rPr>
          <w:color w:val="000000"/>
          <w:sz w:val="24"/>
          <w:szCs w:val="24"/>
        </w:rPr>
        <w:t>подписания</w:t>
      </w:r>
      <w:proofErr w:type="gramEnd"/>
      <w:r w:rsidR="003519A4" w:rsidRPr="00BA228E">
        <w:rPr>
          <w:color w:val="000000"/>
          <w:sz w:val="24"/>
          <w:szCs w:val="24"/>
        </w:rPr>
        <w:t xml:space="preserve"> акта сдачи-приёмки товара</w:t>
      </w:r>
      <w:r w:rsidR="00711750" w:rsidRPr="00BA228E">
        <w:rPr>
          <w:color w:val="000000"/>
          <w:sz w:val="24"/>
          <w:szCs w:val="24"/>
        </w:rPr>
        <w:t>, если иной срок</w:t>
      </w:r>
      <w:r w:rsidRPr="00BA228E">
        <w:rPr>
          <w:color w:val="000000"/>
          <w:sz w:val="24"/>
          <w:szCs w:val="24"/>
        </w:rPr>
        <w:t xml:space="preserve"> не указан в паспорте изготовителя</w:t>
      </w:r>
      <w:r w:rsidR="00711750" w:rsidRPr="00BA228E">
        <w:rPr>
          <w:color w:val="000000"/>
          <w:sz w:val="24"/>
          <w:szCs w:val="24"/>
        </w:rPr>
        <w:t>.</w:t>
      </w:r>
    </w:p>
    <w:p w:rsidR="009802CC" w:rsidRPr="00BA228E" w:rsidRDefault="009802CC" w:rsidP="0033737E">
      <w:pPr>
        <w:shd w:val="clear" w:color="auto" w:fill="FFFFFF"/>
        <w:ind w:firstLine="709"/>
        <w:jc w:val="both"/>
        <w:rPr>
          <w:color w:val="000000"/>
          <w:sz w:val="24"/>
          <w:szCs w:val="24"/>
        </w:rPr>
      </w:pPr>
      <w:r w:rsidRPr="00BA228E">
        <w:rPr>
          <w:color w:val="000000"/>
          <w:sz w:val="24"/>
          <w:szCs w:val="24"/>
        </w:rPr>
        <w:t xml:space="preserve">4.3. В случае обнаружения дефектов в Товаре в течение гарантийного срока Поставщик обязан заменить его за свой счет в срок, не позднее </w:t>
      </w:r>
      <w:r w:rsidR="00711750" w:rsidRPr="00BA228E">
        <w:rPr>
          <w:color w:val="000000"/>
          <w:sz w:val="24"/>
          <w:szCs w:val="24"/>
        </w:rPr>
        <w:t>10 (</w:t>
      </w:r>
      <w:r w:rsidRPr="00BA228E">
        <w:rPr>
          <w:color w:val="000000"/>
          <w:sz w:val="24"/>
          <w:szCs w:val="24"/>
        </w:rPr>
        <w:t>десяти</w:t>
      </w:r>
      <w:r w:rsidR="00711750" w:rsidRPr="00BA228E">
        <w:rPr>
          <w:color w:val="000000"/>
          <w:sz w:val="24"/>
          <w:szCs w:val="24"/>
        </w:rPr>
        <w:t>)</w:t>
      </w:r>
      <w:r w:rsidRPr="00BA228E">
        <w:rPr>
          <w:color w:val="000000"/>
          <w:sz w:val="24"/>
          <w:szCs w:val="24"/>
        </w:rPr>
        <w:t xml:space="preserve"> дней, с момента</w:t>
      </w:r>
      <w:r w:rsidR="003519A4" w:rsidRPr="00BA228E">
        <w:rPr>
          <w:color w:val="000000"/>
          <w:sz w:val="24"/>
          <w:szCs w:val="24"/>
        </w:rPr>
        <w:t xml:space="preserve"> получения </w:t>
      </w:r>
      <w:r w:rsidRPr="00BA228E">
        <w:rPr>
          <w:color w:val="000000"/>
          <w:sz w:val="24"/>
          <w:szCs w:val="24"/>
        </w:rPr>
        <w:t xml:space="preserve"> требования </w:t>
      </w:r>
      <w:r w:rsidR="00D84B63" w:rsidRPr="00BA228E">
        <w:rPr>
          <w:color w:val="000000"/>
          <w:sz w:val="24"/>
          <w:szCs w:val="24"/>
        </w:rPr>
        <w:t>Заказчика</w:t>
      </w:r>
      <w:r w:rsidR="003519A4" w:rsidRPr="00BA228E">
        <w:rPr>
          <w:color w:val="000000"/>
          <w:sz w:val="24"/>
          <w:szCs w:val="24"/>
        </w:rPr>
        <w:t>.</w:t>
      </w:r>
    </w:p>
    <w:p w:rsidR="009802CC" w:rsidRPr="00BA228E" w:rsidRDefault="009802CC" w:rsidP="0033737E">
      <w:pPr>
        <w:shd w:val="clear" w:color="auto" w:fill="FFFFFF"/>
        <w:ind w:firstLine="709"/>
        <w:jc w:val="both"/>
        <w:rPr>
          <w:color w:val="000000"/>
          <w:spacing w:val="-4"/>
          <w:sz w:val="24"/>
          <w:szCs w:val="24"/>
        </w:rPr>
      </w:pPr>
    </w:p>
    <w:p w:rsidR="009802CC" w:rsidRDefault="009802CC" w:rsidP="0033737E">
      <w:pPr>
        <w:pStyle w:val="a3"/>
        <w:numPr>
          <w:ilvl w:val="0"/>
          <w:numId w:val="1"/>
        </w:numPr>
        <w:shd w:val="clear" w:color="auto" w:fill="FFFFFF"/>
        <w:ind w:firstLine="709"/>
        <w:jc w:val="center"/>
        <w:rPr>
          <w:color w:val="000000"/>
          <w:spacing w:val="-4"/>
          <w:sz w:val="24"/>
          <w:szCs w:val="24"/>
        </w:rPr>
      </w:pPr>
      <w:r w:rsidRPr="00BA228E">
        <w:rPr>
          <w:color w:val="000000"/>
          <w:spacing w:val="-4"/>
          <w:sz w:val="24"/>
          <w:szCs w:val="24"/>
        </w:rPr>
        <w:t>ОТВЕТСТВЕННОСТЬ СТОРОН</w:t>
      </w:r>
    </w:p>
    <w:p w:rsidR="00B22C7C" w:rsidRPr="00BA228E" w:rsidRDefault="00B22C7C" w:rsidP="00B22C7C">
      <w:pPr>
        <w:pStyle w:val="a3"/>
        <w:shd w:val="clear" w:color="auto" w:fill="FFFFFF"/>
        <w:ind w:left="1429"/>
        <w:rPr>
          <w:color w:val="000000"/>
          <w:spacing w:val="-4"/>
          <w:sz w:val="24"/>
          <w:szCs w:val="24"/>
        </w:rPr>
      </w:pPr>
    </w:p>
    <w:p w:rsidR="00087F10" w:rsidRDefault="00087F10" w:rsidP="00087F10">
      <w:pPr>
        <w:shd w:val="clear" w:color="auto" w:fill="FFFFFF"/>
        <w:ind w:firstLine="567"/>
        <w:jc w:val="both"/>
        <w:rPr>
          <w:color w:val="000000"/>
          <w:sz w:val="24"/>
          <w:szCs w:val="24"/>
        </w:rPr>
      </w:pPr>
      <w:r>
        <w:rPr>
          <w:color w:val="000000"/>
          <w:sz w:val="24"/>
          <w:szCs w:val="24"/>
        </w:rPr>
        <w:t xml:space="preserve">5.1. </w:t>
      </w:r>
      <w:proofErr w:type="gramStart"/>
      <w:r>
        <w:rPr>
          <w:color w:val="000000"/>
          <w:sz w:val="24"/>
          <w:szCs w:val="24"/>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w:t>
      </w:r>
      <w:proofErr w:type="gramEnd"/>
      <w:r>
        <w:rPr>
          <w:color w:val="000000"/>
          <w:sz w:val="24"/>
          <w:szCs w:val="24"/>
        </w:rPr>
        <w:t xml:space="preserve"> (</w:t>
      </w:r>
      <w:proofErr w:type="gramStart"/>
      <w:r>
        <w:rPr>
          <w:color w:val="000000"/>
          <w:sz w:val="24"/>
          <w:szCs w:val="24"/>
        </w:rPr>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 1063», действующим законодательством</w:t>
      </w:r>
      <w:proofErr w:type="gramEnd"/>
      <w:r>
        <w:rPr>
          <w:color w:val="000000"/>
          <w:sz w:val="24"/>
          <w:szCs w:val="24"/>
        </w:rPr>
        <w:t xml:space="preserve"> Российской Федерации. </w:t>
      </w:r>
    </w:p>
    <w:p w:rsidR="00087F10" w:rsidRDefault="00087F10" w:rsidP="00087F10">
      <w:pPr>
        <w:shd w:val="clear" w:color="auto" w:fill="FFFFFF"/>
        <w:ind w:firstLine="567"/>
        <w:jc w:val="both"/>
        <w:rPr>
          <w:color w:val="000000"/>
          <w:sz w:val="24"/>
          <w:szCs w:val="24"/>
        </w:rPr>
      </w:pPr>
      <w:r>
        <w:rPr>
          <w:color w:val="000000"/>
          <w:sz w:val="24"/>
          <w:szCs w:val="24"/>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87F10" w:rsidRDefault="00087F10" w:rsidP="00087F10">
      <w:pPr>
        <w:shd w:val="clear" w:color="auto" w:fill="FFFFFF"/>
        <w:ind w:firstLine="567"/>
        <w:jc w:val="both"/>
        <w:rPr>
          <w:color w:val="000000"/>
          <w:sz w:val="24"/>
          <w:szCs w:val="24"/>
        </w:rPr>
      </w:pPr>
      <w:r>
        <w:rPr>
          <w:color w:val="000000"/>
          <w:sz w:val="24"/>
          <w:szCs w:val="24"/>
        </w:rPr>
        <w:t>5.3.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процентов цены договора (этапа).</w:t>
      </w:r>
    </w:p>
    <w:p w:rsidR="00087F10" w:rsidRDefault="00087F10" w:rsidP="00087F10">
      <w:pPr>
        <w:shd w:val="clear" w:color="auto" w:fill="FFFFFF"/>
        <w:ind w:firstLine="567"/>
        <w:jc w:val="both"/>
        <w:rPr>
          <w:color w:val="000000"/>
          <w:sz w:val="24"/>
          <w:szCs w:val="24"/>
        </w:rPr>
      </w:pPr>
      <w:r>
        <w:rPr>
          <w:color w:val="000000"/>
          <w:sz w:val="24"/>
          <w:szCs w:val="24"/>
        </w:rPr>
        <w:t>5.4.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087F10" w:rsidRDefault="00087F10" w:rsidP="00087F10">
      <w:pPr>
        <w:shd w:val="clear" w:color="auto" w:fill="FFFFFF"/>
        <w:ind w:firstLine="567"/>
        <w:jc w:val="both"/>
        <w:rPr>
          <w:color w:val="000000"/>
          <w:sz w:val="24"/>
          <w:szCs w:val="24"/>
        </w:rPr>
      </w:pPr>
      <w:r>
        <w:rPr>
          <w:color w:val="000000"/>
          <w:sz w:val="24"/>
          <w:szCs w:val="24"/>
        </w:rPr>
        <w:t>5.5.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rsidR="00087F10" w:rsidRDefault="00087F10" w:rsidP="00087F10">
      <w:pPr>
        <w:shd w:val="clear" w:color="auto" w:fill="FFFFFF"/>
        <w:ind w:firstLine="567"/>
        <w:jc w:val="both"/>
        <w:rPr>
          <w:color w:val="000000"/>
          <w:sz w:val="24"/>
          <w:szCs w:val="24"/>
        </w:rPr>
      </w:pPr>
      <w:r>
        <w:rPr>
          <w:color w:val="000000"/>
          <w:sz w:val="24"/>
          <w:szCs w:val="24"/>
        </w:rPr>
        <w:t>5.6.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требует уплаты неустоек (штрафов, пеней).</w:t>
      </w:r>
    </w:p>
    <w:p w:rsidR="00087F10" w:rsidRDefault="00087F10" w:rsidP="00087F10">
      <w:pPr>
        <w:shd w:val="clear" w:color="auto" w:fill="FFFFFF"/>
        <w:ind w:firstLine="567"/>
        <w:jc w:val="both"/>
        <w:rPr>
          <w:color w:val="000000"/>
          <w:sz w:val="24"/>
          <w:szCs w:val="24"/>
        </w:rPr>
      </w:pPr>
      <w:r>
        <w:rPr>
          <w:color w:val="000000"/>
          <w:sz w:val="24"/>
          <w:szCs w:val="24"/>
        </w:rPr>
        <w:t>5.7.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87F10" w:rsidRDefault="00087F10" w:rsidP="00087F10">
      <w:pPr>
        <w:shd w:val="clear" w:color="auto" w:fill="FFFFFF"/>
        <w:ind w:firstLine="567"/>
        <w:jc w:val="both"/>
        <w:rPr>
          <w:color w:val="000000"/>
          <w:sz w:val="24"/>
          <w:szCs w:val="24"/>
        </w:rPr>
      </w:pPr>
      <w:r>
        <w:rPr>
          <w:color w:val="000000"/>
          <w:sz w:val="24"/>
          <w:szCs w:val="24"/>
        </w:rPr>
        <w:t>5.8.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087F10" w:rsidRDefault="00087F10" w:rsidP="00087F10">
      <w:pPr>
        <w:shd w:val="clear" w:color="auto" w:fill="FFFFFF"/>
        <w:ind w:firstLine="567"/>
        <w:jc w:val="both"/>
        <w:rPr>
          <w:color w:val="000000"/>
          <w:sz w:val="24"/>
          <w:szCs w:val="24"/>
        </w:rPr>
      </w:pPr>
      <w:r>
        <w:rPr>
          <w:color w:val="000000"/>
          <w:sz w:val="24"/>
          <w:szCs w:val="24"/>
        </w:rPr>
        <w:t>5.9.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87F10" w:rsidRDefault="00087F10" w:rsidP="00087F10">
      <w:pPr>
        <w:shd w:val="clear" w:color="auto" w:fill="FFFFFF"/>
        <w:ind w:firstLine="567"/>
        <w:jc w:val="both"/>
        <w:rPr>
          <w:color w:val="000000"/>
          <w:sz w:val="24"/>
          <w:szCs w:val="24"/>
        </w:rPr>
      </w:pPr>
      <w:r>
        <w:rPr>
          <w:color w:val="000000"/>
          <w:sz w:val="24"/>
          <w:szCs w:val="24"/>
        </w:rPr>
        <w:t>5.10.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w:t>
      </w:r>
    </w:p>
    <w:p w:rsidR="00087F10" w:rsidRDefault="00087F10" w:rsidP="00087F10">
      <w:pPr>
        <w:shd w:val="clear" w:color="auto" w:fill="FFFFFF"/>
        <w:ind w:firstLine="567"/>
        <w:jc w:val="both"/>
        <w:rPr>
          <w:color w:val="000000"/>
          <w:sz w:val="24"/>
          <w:szCs w:val="24"/>
        </w:rPr>
      </w:pPr>
      <w:r>
        <w:rPr>
          <w:color w:val="000000"/>
          <w:sz w:val="24"/>
          <w:szCs w:val="24"/>
        </w:rPr>
        <w:t xml:space="preserve">5.11. Ответственность сторон в иных случаях определяется в соответствии с законодательством Российской Федерации. </w:t>
      </w:r>
    </w:p>
    <w:p w:rsidR="00087F10" w:rsidRDefault="00087F10" w:rsidP="00087F10">
      <w:pPr>
        <w:shd w:val="clear" w:color="auto" w:fill="FFFFFF"/>
        <w:ind w:firstLine="567"/>
        <w:jc w:val="both"/>
        <w:rPr>
          <w:color w:val="000000"/>
          <w:sz w:val="24"/>
          <w:szCs w:val="24"/>
        </w:rPr>
      </w:pPr>
      <w:r>
        <w:rPr>
          <w:color w:val="000000"/>
          <w:sz w:val="24"/>
          <w:szCs w:val="24"/>
        </w:rPr>
        <w:t>5.12. Уплата штрафа, пеней и убытков за нарушение обязательств по договору производится Поставщиком на основании требования Заказчика. Срок рассмотрения требования и уплаты штрафа, пеней и убытков – 10 (Десять) календарных дней с момента получения требования. Уплата штрафа, пени и убытков производится путем перечисления денежных средств на счет, указанный в требовании. Если штраф, пени и убытки не будут перечислены в указанный срок, Заказчик вправе произвести зачет обязательств по уплате неустойки в счет оплаты за услуги по договору, в соответствии со ст. 410 Гражданского кодекса РФ, при этом требование, направленное в соответствии с настоящим пунктом, является одновременно заявлением о зачете.</w:t>
      </w:r>
    </w:p>
    <w:p w:rsidR="009802CC" w:rsidRPr="00BA228E" w:rsidRDefault="009802CC" w:rsidP="0033737E">
      <w:pPr>
        <w:shd w:val="clear" w:color="auto" w:fill="FFFFFF"/>
        <w:ind w:firstLine="709"/>
        <w:jc w:val="both"/>
        <w:rPr>
          <w:color w:val="000000"/>
          <w:spacing w:val="-5"/>
          <w:sz w:val="24"/>
          <w:szCs w:val="24"/>
        </w:rPr>
      </w:pPr>
    </w:p>
    <w:p w:rsidR="009802CC" w:rsidRPr="00BA228E" w:rsidRDefault="009802CC" w:rsidP="0033737E">
      <w:pPr>
        <w:pStyle w:val="a3"/>
        <w:numPr>
          <w:ilvl w:val="0"/>
          <w:numId w:val="1"/>
        </w:numPr>
        <w:shd w:val="clear" w:color="auto" w:fill="FFFFFF"/>
        <w:ind w:right="461" w:firstLine="709"/>
        <w:jc w:val="center"/>
        <w:rPr>
          <w:color w:val="000000"/>
          <w:spacing w:val="-5"/>
          <w:sz w:val="24"/>
          <w:szCs w:val="24"/>
        </w:rPr>
      </w:pPr>
      <w:r w:rsidRPr="00BA228E">
        <w:rPr>
          <w:color w:val="000000"/>
          <w:spacing w:val="-5"/>
          <w:sz w:val="24"/>
          <w:szCs w:val="24"/>
        </w:rPr>
        <w:t>РАЗРЕШЕНИЕ СПОРОВ</w:t>
      </w:r>
    </w:p>
    <w:p w:rsidR="003E3331" w:rsidRPr="00BA228E" w:rsidRDefault="003E3331" w:rsidP="0033737E">
      <w:pPr>
        <w:pStyle w:val="a3"/>
        <w:shd w:val="clear" w:color="auto" w:fill="FFFFFF"/>
        <w:ind w:right="461" w:firstLine="709"/>
        <w:rPr>
          <w:color w:val="000000"/>
          <w:spacing w:val="-5"/>
          <w:sz w:val="24"/>
          <w:szCs w:val="24"/>
        </w:rPr>
      </w:pPr>
    </w:p>
    <w:p w:rsidR="009802CC" w:rsidRPr="00BA228E" w:rsidRDefault="009802CC" w:rsidP="0033737E">
      <w:pPr>
        <w:shd w:val="clear" w:color="auto" w:fill="FFFFFF"/>
        <w:tabs>
          <w:tab w:val="left" w:pos="5954"/>
        </w:tabs>
        <w:ind w:firstLine="709"/>
        <w:jc w:val="both"/>
        <w:rPr>
          <w:color w:val="000000"/>
          <w:spacing w:val="-2"/>
          <w:sz w:val="24"/>
          <w:szCs w:val="24"/>
        </w:rPr>
      </w:pPr>
      <w:r w:rsidRPr="00BA228E">
        <w:rPr>
          <w:color w:val="000000"/>
          <w:sz w:val="24"/>
          <w:szCs w:val="24"/>
        </w:rPr>
        <w:t xml:space="preserve">6.1. Все возможные претензии между сторонами по настоящему договору должны быть </w:t>
      </w:r>
      <w:r w:rsidRPr="00BA228E">
        <w:rPr>
          <w:color w:val="000000"/>
          <w:spacing w:val="-2"/>
          <w:sz w:val="24"/>
          <w:szCs w:val="24"/>
        </w:rPr>
        <w:t>рассмотрены сторонами в течение 30 дней с момента получения претензии.</w:t>
      </w:r>
    </w:p>
    <w:p w:rsidR="009802CC" w:rsidRPr="00BA228E" w:rsidRDefault="009802CC" w:rsidP="0033737E">
      <w:pPr>
        <w:shd w:val="clear" w:color="auto" w:fill="FFFFFF"/>
        <w:ind w:firstLine="709"/>
        <w:jc w:val="both"/>
        <w:rPr>
          <w:color w:val="000000"/>
          <w:sz w:val="24"/>
          <w:szCs w:val="24"/>
        </w:rPr>
      </w:pPr>
      <w:r w:rsidRPr="00BA228E">
        <w:rPr>
          <w:color w:val="000000"/>
          <w:sz w:val="24"/>
          <w:szCs w:val="24"/>
        </w:rPr>
        <w:t>6.2. Споры, по которым между сторонами не достигнуто соглашение, рассматриваются в Арбитражном суде Пермского края.</w:t>
      </w:r>
    </w:p>
    <w:p w:rsidR="009802CC" w:rsidRPr="00BA228E" w:rsidRDefault="009802CC" w:rsidP="0033737E">
      <w:pPr>
        <w:shd w:val="clear" w:color="auto" w:fill="FFFFFF"/>
        <w:spacing w:before="53"/>
        <w:ind w:right="110" w:firstLine="709"/>
        <w:rPr>
          <w:color w:val="000000"/>
          <w:sz w:val="24"/>
          <w:szCs w:val="24"/>
        </w:rPr>
      </w:pPr>
    </w:p>
    <w:p w:rsidR="009802CC" w:rsidRPr="00BA228E" w:rsidRDefault="009802CC" w:rsidP="0033737E">
      <w:pPr>
        <w:shd w:val="clear" w:color="auto" w:fill="FFFFFF"/>
        <w:spacing w:before="53"/>
        <w:ind w:right="110" w:firstLine="709"/>
        <w:jc w:val="center"/>
        <w:rPr>
          <w:color w:val="000000"/>
          <w:sz w:val="24"/>
          <w:szCs w:val="24"/>
        </w:rPr>
      </w:pPr>
      <w:r w:rsidRPr="00BA228E">
        <w:rPr>
          <w:color w:val="000000"/>
          <w:sz w:val="24"/>
          <w:szCs w:val="24"/>
        </w:rPr>
        <w:t>7. ДОПОЛНИТЕЛЬНЫЕ УСЛОВИЯ</w:t>
      </w:r>
    </w:p>
    <w:p w:rsidR="009802CC" w:rsidRPr="00BA228E" w:rsidRDefault="009802CC" w:rsidP="0033737E">
      <w:pPr>
        <w:shd w:val="clear" w:color="auto" w:fill="FFFFFF"/>
        <w:spacing w:before="53"/>
        <w:ind w:right="110" w:firstLine="709"/>
        <w:rPr>
          <w:color w:val="000000"/>
          <w:sz w:val="24"/>
          <w:szCs w:val="24"/>
        </w:rPr>
      </w:pPr>
      <w:r w:rsidRPr="00BA228E">
        <w:rPr>
          <w:color w:val="000000"/>
          <w:sz w:val="24"/>
          <w:szCs w:val="24"/>
        </w:rPr>
        <w:t>7.1. Настоящий договор составлен в двух  экземплярах по одному для каждой из сторон.</w:t>
      </w:r>
    </w:p>
    <w:p w:rsidR="009802CC" w:rsidRPr="00BA228E" w:rsidRDefault="009802CC" w:rsidP="0033737E">
      <w:pPr>
        <w:shd w:val="clear" w:color="auto" w:fill="FFFFFF"/>
        <w:tabs>
          <w:tab w:val="left" w:pos="0"/>
        </w:tabs>
        <w:ind w:firstLine="709"/>
        <w:jc w:val="both"/>
        <w:rPr>
          <w:color w:val="000000"/>
          <w:spacing w:val="-1"/>
          <w:sz w:val="24"/>
          <w:szCs w:val="24"/>
        </w:rPr>
      </w:pPr>
      <w:r w:rsidRPr="00BA228E">
        <w:rPr>
          <w:color w:val="000000"/>
          <w:sz w:val="24"/>
          <w:szCs w:val="24"/>
        </w:rPr>
        <w:t>7.2. В</w:t>
      </w:r>
      <w:r w:rsidR="00B54CFD" w:rsidRPr="00BA228E">
        <w:rPr>
          <w:color w:val="000000"/>
          <w:sz w:val="24"/>
          <w:szCs w:val="24"/>
        </w:rPr>
        <w:t xml:space="preserve"> случае реорганизации, изменения</w:t>
      </w:r>
      <w:r w:rsidRPr="00BA228E">
        <w:rPr>
          <w:color w:val="000000"/>
          <w:sz w:val="24"/>
          <w:szCs w:val="24"/>
        </w:rPr>
        <w:t xml:space="preserve"> адреса, </w:t>
      </w:r>
      <w:r w:rsidR="00B54CFD" w:rsidRPr="00BA228E">
        <w:rPr>
          <w:color w:val="000000"/>
          <w:sz w:val="24"/>
          <w:szCs w:val="24"/>
        </w:rPr>
        <w:t>банковских реквизитов</w:t>
      </w:r>
      <w:r w:rsidR="00B54CFD" w:rsidRPr="00BA228E">
        <w:rPr>
          <w:color w:val="000000"/>
          <w:spacing w:val="-1"/>
          <w:sz w:val="24"/>
          <w:szCs w:val="24"/>
        </w:rPr>
        <w:t xml:space="preserve"> Стороны обязаны не позднее 3 (трех)</w:t>
      </w:r>
      <w:r w:rsidRPr="00BA228E">
        <w:rPr>
          <w:color w:val="000000"/>
          <w:spacing w:val="-1"/>
          <w:sz w:val="24"/>
          <w:szCs w:val="24"/>
        </w:rPr>
        <w:t xml:space="preserve"> дне</w:t>
      </w:r>
      <w:r w:rsidR="00B54CFD" w:rsidRPr="00BA228E">
        <w:rPr>
          <w:color w:val="000000"/>
          <w:spacing w:val="-1"/>
          <w:sz w:val="24"/>
          <w:szCs w:val="24"/>
        </w:rPr>
        <w:t>й</w:t>
      </w:r>
      <w:r w:rsidRPr="00BA228E">
        <w:rPr>
          <w:color w:val="000000"/>
          <w:spacing w:val="-1"/>
          <w:sz w:val="24"/>
          <w:szCs w:val="24"/>
        </w:rPr>
        <w:t xml:space="preserve"> уведомить об этом друг друга.</w:t>
      </w:r>
    </w:p>
    <w:p w:rsidR="00B877D4" w:rsidRPr="00BA228E" w:rsidRDefault="00B22C7C" w:rsidP="0033737E">
      <w:pPr>
        <w:shd w:val="clear" w:color="auto" w:fill="FFFFFF"/>
        <w:tabs>
          <w:tab w:val="left" w:pos="426"/>
        </w:tabs>
        <w:ind w:firstLine="709"/>
        <w:jc w:val="both"/>
        <w:rPr>
          <w:color w:val="000000"/>
          <w:sz w:val="24"/>
          <w:szCs w:val="24"/>
        </w:rPr>
      </w:pPr>
      <w:r>
        <w:rPr>
          <w:color w:val="000000"/>
          <w:sz w:val="24"/>
          <w:szCs w:val="24"/>
        </w:rPr>
        <w:t>7.3</w:t>
      </w:r>
      <w:r w:rsidR="00B877D4" w:rsidRPr="00BA228E">
        <w:rPr>
          <w:color w:val="000000"/>
          <w:sz w:val="24"/>
          <w:szCs w:val="24"/>
        </w:rPr>
        <w:t>.</w:t>
      </w:r>
      <w:r w:rsidR="00B877D4" w:rsidRPr="00BA228E">
        <w:rPr>
          <w:color w:val="000000"/>
          <w:sz w:val="24"/>
          <w:szCs w:val="24"/>
        </w:rPr>
        <w:tab/>
        <w:t>По согласованию с Поставщиком цена договора может быть снижена без изменения предусмотренных договором объема товара и иных условий исполнения договора.</w:t>
      </w:r>
    </w:p>
    <w:p w:rsidR="00B877D4" w:rsidRPr="00BA228E" w:rsidRDefault="00B22C7C" w:rsidP="0033737E">
      <w:pPr>
        <w:shd w:val="clear" w:color="auto" w:fill="FFFFFF"/>
        <w:tabs>
          <w:tab w:val="left" w:pos="426"/>
        </w:tabs>
        <w:ind w:firstLine="709"/>
        <w:jc w:val="both"/>
        <w:rPr>
          <w:color w:val="000000"/>
          <w:sz w:val="24"/>
          <w:szCs w:val="24"/>
        </w:rPr>
      </w:pPr>
      <w:r>
        <w:rPr>
          <w:color w:val="000000"/>
          <w:sz w:val="24"/>
          <w:szCs w:val="24"/>
        </w:rPr>
        <w:t>7.4</w:t>
      </w:r>
      <w:r w:rsidR="00B877D4" w:rsidRPr="00BA228E">
        <w:rPr>
          <w:color w:val="000000"/>
          <w:sz w:val="24"/>
          <w:szCs w:val="24"/>
        </w:rPr>
        <w:t>.</w:t>
      </w:r>
      <w:r w:rsidR="00B877D4" w:rsidRPr="00BA228E">
        <w:rPr>
          <w:color w:val="000000"/>
          <w:sz w:val="24"/>
          <w:szCs w:val="24"/>
        </w:rPr>
        <w:tab/>
        <w:t>В ходе исполнения договора по согласованию с Поставщиком количество всех предусмотренных договором товаров может быть изменено не более чем на десять процентов при изменении потребности в товарах, на поставку которых заключен договор. При поставке дополнительного количества товаров по согласованию с Поставщиком цена договора может быть изменена пропорционально количеству товаров, но не более чем на десять процентов этой цены договора.</w:t>
      </w:r>
    </w:p>
    <w:p w:rsidR="00B54CFD" w:rsidRPr="00BA228E" w:rsidRDefault="00B22C7C" w:rsidP="0033737E">
      <w:pPr>
        <w:shd w:val="clear" w:color="auto" w:fill="FFFFFF"/>
        <w:tabs>
          <w:tab w:val="left" w:pos="426"/>
        </w:tabs>
        <w:ind w:firstLine="709"/>
        <w:jc w:val="both"/>
        <w:rPr>
          <w:color w:val="000000"/>
          <w:sz w:val="24"/>
          <w:szCs w:val="24"/>
        </w:rPr>
      </w:pPr>
      <w:r>
        <w:rPr>
          <w:color w:val="000000"/>
          <w:sz w:val="24"/>
          <w:szCs w:val="24"/>
        </w:rPr>
        <w:t>7.5</w:t>
      </w:r>
      <w:r w:rsidR="00B877D4" w:rsidRPr="00BA228E">
        <w:rPr>
          <w:color w:val="000000"/>
          <w:sz w:val="24"/>
          <w:szCs w:val="24"/>
        </w:rPr>
        <w:t xml:space="preserve">. </w:t>
      </w:r>
      <w:r w:rsidR="00B54CFD" w:rsidRPr="00BA228E">
        <w:rPr>
          <w:color w:val="000000"/>
          <w:sz w:val="24"/>
          <w:szCs w:val="24"/>
        </w:rPr>
        <w:t>Все изменения и дополнения оформляются в письменном виде путем подписания Сторонами дополнительных со</w:t>
      </w:r>
      <w:r w:rsidR="00F854F0" w:rsidRPr="00BA228E">
        <w:rPr>
          <w:color w:val="000000"/>
          <w:sz w:val="24"/>
          <w:szCs w:val="24"/>
        </w:rPr>
        <w:t>глашений к настоящему д</w:t>
      </w:r>
      <w:r w:rsidR="00B54CFD" w:rsidRPr="00BA228E">
        <w:rPr>
          <w:color w:val="000000"/>
          <w:sz w:val="24"/>
          <w:szCs w:val="24"/>
        </w:rPr>
        <w:t>оговору. Дополнит</w:t>
      </w:r>
      <w:r w:rsidR="00F854F0" w:rsidRPr="00BA228E">
        <w:rPr>
          <w:color w:val="000000"/>
          <w:sz w:val="24"/>
          <w:szCs w:val="24"/>
        </w:rPr>
        <w:t>ельные соглашения к настоящему д</w:t>
      </w:r>
      <w:r w:rsidR="00B54CFD" w:rsidRPr="00BA228E">
        <w:rPr>
          <w:color w:val="000000"/>
          <w:sz w:val="24"/>
          <w:szCs w:val="24"/>
        </w:rPr>
        <w:t>оговору являются его неотъемлемой частью и вступают в силу с момента их подписания Сторонами.</w:t>
      </w:r>
    </w:p>
    <w:p w:rsidR="009802CC" w:rsidRPr="00BA228E" w:rsidRDefault="00B54CFD" w:rsidP="0033737E">
      <w:pPr>
        <w:shd w:val="clear" w:color="auto" w:fill="FFFFFF"/>
        <w:tabs>
          <w:tab w:val="left" w:pos="426"/>
        </w:tabs>
        <w:ind w:firstLine="709"/>
        <w:jc w:val="both"/>
        <w:rPr>
          <w:color w:val="000000"/>
          <w:sz w:val="24"/>
          <w:szCs w:val="24"/>
        </w:rPr>
      </w:pPr>
      <w:r w:rsidRPr="00BA228E">
        <w:rPr>
          <w:color w:val="000000"/>
          <w:sz w:val="24"/>
          <w:szCs w:val="24"/>
        </w:rPr>
        <w:t>7.</w:t>
      </w:r>
      <w:r w:rsidR="00B22C7C">
        <w:rPr>
          <w:color w:val="000000"/>
          <w:sz w:val="24"/>
          <w:szCs w:val="24"/>
        </w:rPr>
        <w:t>6</w:t>
      </w:r>
      <w:r w:rsidRPr="00BA228E">
        <w:rPr>
          <w:color w:val="000000"/>
          <w:sz w:val="24"/>
          <w:szCs w:val="24"/>
        </w:rPr>
        <w:t>.</w:t>
      </w:r>
      <w:r w:rsidRPr="00BA228E">
        <w:rPr>
          <w:color w:val="000000"/>
          <w:sz w:val="24"/>
          <w:szCs w:val="24"/>
        </w:rPr>
        <w:tab/>
        <w:t xml:space="preserve">Настоящий </w:t>
      </w:r>
      <w:proofErr w:type="gramStart"/>
      <w:r w:rsidR="00F854F0" w:rsidRPr="00BA228E">
        <w:rPr>
          <w:color w:val="000000"/>
          <w:sz w:val="24"/>
          <w:szCs w:val="24"/>
        </w:rPr>
        <w:t>д</w:t>
      </w:r>
      <w:r w:rsidRPr="00BA228E">
        <w:rPr>
          <w:color w:val="000000"/>
          <w:sz w:val="24"/>
          <w:szCs w:val="24"/>
        </w:rPr>
        <w:t>оговор</w:t>
      </w:r>
      <w:proofErr w:type="gramEnd"/>
      <w:r w:rsidRPr="00BA228E">
        <w:rPr>
          <w:color w:val="000000"/>
          <w:sz w:val="24"/>
          <w:szCs w:val="24"/>
        </w:rPr>
        <w:t xml:space="preserve"> может быть расторгнут по соглашению Сторон, в судебном порядке, посредством одностороннего отказа от исполнения </w:t>
      </w:r>
      <w:r w:rsidR="00F854F0" w:rsidRPr="00BA228E">
        <w:rPr>
          <w:color w:val="000000"/>
          <w:sz w:val="24"/>
          <w:szCs w:val="24"/>
        </w:rPr>
        <w:t>д</w:t>
      </w:r>
      <w:r w:rsidR="00D0471B" w:rsidRPr="00BA228E">
        <w:rPr>
          <w:color w:val="000000"/>
          <w:sz w:val="24"/>
          <w:szCs w:val="24"/>
        </w:rPr>
        <w:t>оговора</w:t>
      </w:r>
      <w:r w:rsidRPr="00BA228E">
        <w:rPr>
          <w:color w:val="000000"/>
          <w:sz w:val="24"/>
          <w:szCs w:val="24"/>
        </w:rPr>
        <w:t xml:space="preserve"> в порядке, установленном действующим законодательством Российской федерации.</w:t>
      </w:r>
    </w:p>
    <w:p w:rsidR="00B54CFD" w:rsidRDefault="00B54CFD" w:rsidP="0033737E">
      <w:pPr>
        <w:shd w:val="clear" w:color="auto" w:fill="FFFFFF"/>
        <w:tabs>
          <w:tab w:val="left" w:pos="426"/>
        </w:tabs>
        <w:ind w:firstLine="709"/>
        <w:jc w:val="both"/>
        <w:rPr>
          <w:color w:val="000000"/>
          <w:sz w:val="24"/>
          <w:szCs w:val="24"/>
        </w:rPr>
      </w:pPr>
    </w:p>
    <w:p w:rsidR="009B61A6" w:rsidRPr="00BA228E" w:rsidRDefault="009B61A6" w:rsidP="0033737E">
      <w:pPr>
        <w:shd w:val="clear" w:color="auto" w:fill="FFFFFF"/>
        <w:tabs>
          <w:tab w:val="left" w:pos="426"/>
        </w:tabs>
        <w:ind w:firstLine="709"/>
        <w:jc w:val="both"/>
        <w:rPr>
          <w:color w:val="000000"/>
          <w:sz w:val="24"/>
          <w:szCs w:val="24"/>
        </w:rPr>
      </w:pPr>
    </w:p>
    <w:p w:rsidR="009802CC" w:rsidRPr="00BA228E" w:rsidRDefault="009802CC" w:rsidP="0033737E">
      <w:pPr>
        <w:pStyle w:val="a3"/>
        <w:numPr>
          <w:ilvl w:val="0"/>
          <w:numId w:val="2"/>
        </w:numPr>
        <w:shd w:val="clear" w:color="auto" w:fill="FFFFFF"/>
        <w:ind w:firstLine="709"/>
        <w:jc w:val="center"/>
        <w:rPr>
          <w:sz w:val="24"/>
          <w:szCs w:val="24"/>
        </w:rPr>
      </w:pPr>
      <w:r w:rsidRPr="00BA228E">
        <w:rPr>
          <w:sz w:val="24"/>
          <w:szCs w:val="24"/>
        </w:rPr>
        <w:t xml:space="preserve">СРОК ДЕЙСТВИЯ </w:t>
      </w:r>
      <w:r w:rsidR="00D0471B" w:rsidRPr="00BA228E">
        <w:rPr>
          <w:sz w:val="24"/>
          <w:szCs w:val="24"/>
        </w:rPr>
        <w:t>ДОГОВОРА</w:t>
      </w:r>
    </w:p>
    <w:p w:rsidR="00B54CFD" w:rsidRPr="00BA228E" w:rsidRDefault="00B54CFD" w:rsidP="0033737E">
      <w:pPr>
        <w:pStyle w:val="a3"/>
        <w:shd w:val="clear" w:color="auto" w:fill="FFFFFF"/>
        <w:ind w:firstLine="709"/>
        <w:rPr>
          <w:sz w:val="24"/>
          <w:szCs w:val="24"/>
        </w:rPr>
      </w:pPr>
    </w:p>
    <w:p w:rsidR="00B54CFD" w:rsidRPr="00BA228E" w:rsidRDefault="00B54CFD" w:rsidP="0033737E">
      <w:pPr>
        <w:shd w:val="clear" w:color="auto" w:fill="FFFFFF"/>
        <w:ind w:firstLine="709"/>
        <w:jc w:val="both"/>
        <w:rPr>
          <w:color w:val="000000"/>
          <w:sz w:val="24"/>
          <w:szCs w:val="24"/>
        </w:rPr>
      </w:pPr>
      <w:r w:rsidRPr="00BA228E">
        <w:rPr>
          <w:color w:val="000000"/>
          <w:sz w:val="24"/>
          <w:szCs w:val="24"/>
        </w:rPr>
        <w:t>8.1.</w:t>
      </w:r>
      <w:r w:rsidRPr="00BA228E">
        <w:rPr>
          <w:color w:val="000000"/>
          <w:sz w:val="24"/>
          <w:szCs w:val="24"/>
        </w:rPr>
        <w:tab/>
        <w:t xml:space="preserve">Настоящий </w:t>
      </w:r>
      <w:r w:rsidR="00F854F0" w:rsidRPr="00BA228E">
        <w:rPr>
          <w:color w:val="000000"/>
          <w:sz w:val="24"/>
          <w:szCs w:val="24"/>
        </w:rPr>
        <w:t>д</w:t>
      </w:r>
      <w:r w:rsidRPr="00BA228E">
        <w:rPr>
          <w:color w:val="000000"/>
          <w:sz w:val="24"/>
          <w:szCs w:val="24"/>
        </w:rPr>
        <w:t>оговор вступает в силу со дня его подписания Сторонами и действует до</w:t>
      </w:r>
      <w:r w:rsidR="009F100D">
        <w:rPr>
          <w:color w:val="000000"/>
          <w:sz w:val="24"/>
          <w:szCs w:val="24"/>
        </w:rPr>
        <w:t xml:space="preserve"> </w:t>
      </w:r>
      <w:r w:rsidR="00224BAF">
        <w:rPr>
          <w:color w:val="000000"/>
          <w:sz w:val="24"/>
          <w:szCs w:val="24"/>
        </w:rPr>
        <w:t>24 июля</w:t>
      </w:r>
      <w:r w:rsidR="004263F2">
        <w:rPr>
          <w:color w:val="000000"/>
          <w:sz w:val="24"/>
          <w:szCs w:val="24"/>
        </w:rPr>
        <w:t xml:space="preserve"> 202</w:t>
      </w:r>
      <w:r w:rsidR="00CA7CD7">
        <w:rPr>
          <w:color w:val="000000"/>
          <w:sz w:val="24"/>
          <w:szCs w:val="24"/>
        </w:rPr>
        <w:t>6</w:t>
      </w:r>
      <w:r w:rsidRPr="00BA228E">
        <w:rPr>
          <w:color w:val="000000"/>
          <w:sz w:val="24"/>
          <w:szCs w:val="24"/>
        </w:rPr>
        <w:t xml:space="preserve"> г.</w:t>
      </w:r>
    </w:p>
    <w:p w:rsidR="00B54CFD" w:rsidRPr="00BA228E" w:rsidRDefault="00B54CFD" w:rsidP="0033737E">
      <w:pPr>
        <w:shd w:val="clear" w:color="auto" w:fill="FFFFFF"/>
        <w:ind w:firstLine="709"/>
        <w:jc w:val="both"/>
        <w:rPr>
          <w:color w:val="000000"/>
          <w:sz w:val="24"/>
          <w:szCs w:val="24"/>
        </w:rPr>
      </w:pPr>
      <w:r w:rsidRPr="00BA228E">
        <w:rPr>
          <w:color w:val="000000"/>
          <w:sz w:val="24"/>
          <w:szCs w:val="24"/>
        </w:rPr>
        <w:t>8.2.</w:t>
      </w:r>
      <w:r w:rsidRPr="00BA228E">
        <w:rPr>
          <w:color w:val="000000"/>
          <w:sz w:val="24"/>
          <w:szCs w:val="24"/>
        </w:rPr>
        <w:tab/>
        <w:t xml:space="preserve">Обязательства Сторон, не исполненные до даты истечения срока действия настоящего </w:t>
      </w:r>
      <w:r w:rsidR="00F854F0" w:rsidRPr="00BA228E">
        <w:rPr>
          <w:color w:val="000000"/>
          <w:sz w:val="24"/>
          <w:szCs w:val="24"/>
        </w:rPr>
        <w:t>д</w:t>
      </w:r>
      <w:r w:rsidR="00D0471B" w:rsidRPr="00BA228E">
        <w:rPr>
          <w:color w:val="000000"/>
          <w:sz w:val="24"/>
          <w:szCs w:val="24"/>
        </w:rPr>
        <w:t>оговора</w:t>
      </w:r>
      <w:r w:rsidR="00F854F0" w:rsidRPr="00BA228E">
        <w:rPr>
          <w:color w:val="000000"/>
          <w:sz w:val="24"/>
          <w:szCs w:val="24"/>
        </w:rPr>
        <w:t>, указанного в пункте 8.1 д</w:t>
      </w:r>
      <w:r w:rsidR="00D0471B" w:rsidRPr="00BA228E">
        <w:rPr>
          <w:color w:val="000000"/>
          <w:sz w:val="24"/>
          <w:szCs w:val="24"/>
        </w:rPr>
        <w:t>оговора</w:t>
      </w:r>
      <w:r w:rsidRPr="00BA228E">
        <w:rPr>
          <w:color w:val="000000"/>
          <w:sz w:val="24"/>
          <w:szCs w:val="24"/>
        </w:rPr>
        <w:t>, подлежат исполнению в полном объеме.</w:t>
      </w:r>
    </w:p>
    <w:p w:rsidR="00B54CFD" w:rsidRDefault="00B54CFD" w:rsidP="0033737E">
      <w:pPr>
        <w:shd w:val="clear" w:color="auto" w:fill="FFFFFF"/>
        <w:ind w:firstLine="709"/>
        <w:jc w:val="both"/>
        <w:rPr>
          <w:color w:val="000000"/>
          <w:sz w:val="24"/>
          <w:szCs w:val="24"/>
        </w:rPr>
      </w:pPr>
    </w:p>
    <w:p w:rsidR="00B54CFD" w:rsidRPr="00BA228E" w:rsidRDefault="00B54CFD" w:rsidP="00B54CFD">
      <w:pPr>
        <w:shd w:val="clear" w:color="auto" w:fill="FFFFFF"/>
        <w:jc w:val="center"/>
        <w:rPr>
          <w:color w:val="000000"/>
          <w:sz w:val="24"/>
          <w:szCs w:val="24"/>
        </w:rPr>
      </w:pPr>
      <w:r w:rsidRPr="00BA228E">
        <w:rPr>
          <w:color w:val="000000"/>
          <w:sz w:val="24"/>
          <w:szCs w:val="24"/>
        </w:rPr>
        <w:t>9.  АДРЕСА И БАНКОВСКИЕ РЕКВИЗИТЫ СТОРОН</w:t>
      </w:r>
    </w:p>
    <w:tbl>
      <w:tblPr>
        <w:tblW w:w="10035" w:type="dxa"/>
        <w:tblInd w:w="-106" w:type="dxa"/>
        <w:tblLayout w:type="fixed"/>
        <w:tblLook w:val="01E0" w:firstRow="1" w:lastRow="1" w:firstColumn="1" w:lastColumn="1" w:noHBand="0" w:noVBand="0"/>
      </w:tblPr>
      <w:tblGrid>
        <w:gridCol w:w="4710"/>
        <w:gridCol w:w="5325"/>
      </w:tblGrid>
      <w:tr w:rsidR="009802CC" w:rsidRPr="00BA228E" w:rsidTr="00E00419">
        <w:trPr>
          <w:trHeight w:val="6728"/>
        </w:trPr>
        <w:tc>
          <w:tcPr>
            <w:tcW w:w="4710" w:type="dxa"/>
          </w:tcPr>
          <w:p w:rsidR="009802CC" w:rsidRPr="00BA228E" w:rsidRDefault="009802CC">
            <w:pPr>
              <w:spacing w:line="276" w:lineRule="auto"/>
              <w:rPr>
                <w:sz w:val="24"/>
                <w:szCs w:val="24"/>
                <w:lang w:eastAsia="en-US"/>
              </w:rPr>
            </w:pPr>
          </w:p>
          <w:p w:rsidR="009802CC" w:rsidRPr="00BA228E" w:rsidRDefault="00D84B63">
            <w:pPr>
              <w:spacing w:line="276" w:lineRule="auto"/>
              <w:rPr>
                <w:sz w:val="24"/>
                <w:szCs w:val="24"/>
                <w:lang w:eastAsia="en-US"/>
              </w:rPr>
            </w:pPr>
            <w:r w:rsidRPr="00BA228E">
              <w:rPr>
                <w:sz w:val="24"/>
                <w:szCs w:val="24"/>
                <w:lang w:eastAsia="en-US"/>
              </w:rPr>
              <w:t>Заказчик</w:t>
            </w:r>
            <w:r w:rsidR="009802CC" w:rsidRPr="00BA228E">
              <w:rPr>
                <w:sz w:val="24"/>
                <w:szCs w:val="24"/>
                <w:lang w:eastAsia="en-US"/>
              </w:rPr>
              <w:t>:</w:t>
            </w:r>
          </w:p>
          <w:p w:rsidR="009802CC" w:rsidRPr="00BA228E" w:rsidRDefault="009802CC" w:rsidP="00FE5ABF">
            <w:pPr>
              <w:spacing w:line="240" w:lineRule="exact"/>
              <w:rPr>
                <w:sz w:val="24"/>
                <w:szCs w:val="24"/>
                <w:lang w:eastAsia="en-US"/>
              </w:rPr>
            </w:pPr>
          </w:p>
          <w:p w:rsidR="009802CC" w:rsidRPr="00BA228E" w:rsidRDefault="009802CC" w:rsidP="00FE5ABF">
            <w:pPr>
              <w:spacing w:line="240" w:lineRule="exact"/>
              <w:rPr>
                <w:sz w:val="24"/>
                <w:szCs w:val="24"/>
                <w:lang w:eastAsia="en-US"/>
              </w:rPr>
            </w:pPr>
            <w:r w:rsidRPr="00BA228E">
              <w:rPr>
                <w:sz w:val="24"/>
                <w:szCs w:val="24"/>
                <w:lang w:eastAsia="en-US"/>
              </w:rPr>
              <w:t xml:space="preserve">ФГБОУ </w:t>
            </w:r>
            <w:proofErr w:type="gramStart"/>
            <w:r w:rsidRPr="00BA228E">
              <w:rPr>
                <w:sz w:val="24"/>
                <w:szCs w:val="24"/>
                <w:lang w:eastAsia="en-US"/>
              </w:rPr>
              <w:t>ВО</w:t>
            </w:r>
            <w:proofErr w:type="gramEnd"/>
            <w:r w:rsidRPr="00BA228E">
              <w:rPr>
                <w:sz w:val="24"/>
                <w:szCs w:val="24"/>
                <w:lang w:eastAsia="en-US"/>
              </w:rPr>
              <w:t xml:space="preserve"> Пермский ГАТУ, </w:t>
            </w:r>
          </w:p>
          <w:p w:rsidR="009802CC" w:rsidRPr="00BA228E" w:rsidRDefault="009802CC" w:rsidP="00FE5ABF">
            <w:pPr>
              <w:spacing w:line="240" w:lineRule="exact"/>
              <w:rPr>
                <w:sz w:val="24"/>
                <w:szCs w:val="24"/>
                <w:lang w:eastAsia="en-US"/>
              </w:rPr>
            </w:pPr>
            <w:r w:rsidRPr="00BA228E">
              <w:rPr>
                <w:sz w:val="24"/>
                <w:szCs w:val="24"/>
                <w:lang w:eastAsia="en-US"/>
              </w:rPr>
              <w:t>ИНН 5902290794</w:t>
            </w:r>
          </w:p>
          <w:p w:rsidR="004263F2" w:rsidRPr="004263F2" w:rsidRDefault="004263F2" w:rsidP="004263F2">
            <w:pPr>
              <w:spacing w:line="240" w:lineRule="exact"/>
              <w:rPr>
                <w:sz w:val="24"/>
                <w:szCs w:val="24"/>
                <w:lang w:eastAsia="en-US"/>
              </w:rPr>
            </w:pPr>
            <w:proofErr w:type="gramStart"/>
            <w:r w:rsidRPr="004263F2">
              <w:rPr>
                <w:sz w:val="24"/>
                <w:szCs w:val="24"/>
                <w:lang w:eastAsia="en-US"/>
              </w:rPr>
              <w:t>Адрес юридический/почтовый: 614990, Россия, Пермский край, г. Пермь, ул. Петропавловская, д. 23.</w:t>
            </w:r>
            <w:r w:rsidRPr="004263F2">
              <w:rPr>
                <w:sz w:val="24"/>
                <w:szCs w:val="24"/>
                <w:lang w:eastAsia="en-US"/>
              </w:rPr>
              <w:tab/>
            </w:r>
            <w:proofErr w:type="gramEnd"/>
          </w:p>
          <w:p w:rsidR="004263F2" w:rsidRPr="004263F2" w:rsidRDefault="004263F2" w:rsidP="004263F2">
            <w:pPr>
              <w:spacing w:line="240" w:lineRule="exact"/>
              <w:rPr>
                <w:sz w:val="24"/>
                <w:szCs w:val="24"/>
                <w:lang w:eastAsia="en-US"/>
              </w:rPr>
            </w:pPr>
            <w:r w:rsidRPr="004263F2">
              <w:rPr>
                <w:sz w:val="24"/>
                <w:szCs w:val="24"/>
                <w:lang w:eastAsia="en-US"/>
              </w:rPr>
              <w:t>Платежные реквизиты:</w:t>
            </w:r>
          </w:p>
          <w:p w:rsidR="00350FFC" w:rsidRPr="00350FFC" w:rsidRDefault="00350FFC" w:rsidP="00350FFC">
            <w:pPr>
              <w:spacing w:line="240" w:lineRule="exact"/>
              <w:rPr>
                <w:sz w:val="24"/>
                <w:szCs w:val="24"/>
                <w:lang w:eastAsia="en-US"/>
              </w:rPr>
            </w:pPr>
            <w:r w:rsidRPr="00350FFC">
              <w:rPr>
                <w:sz w:val="24"/>
                <w:szCs w:val="24"/>
                <w:lang w:eastAsia="en-US"/>
              </w:rPr>
              <w:t xml:space="preserve">УФК по Новосибирской области (ФГБОУ </w:t>
            </w:r>
            <w:proofErr w:type="gramStart"/>
            <w:r w:rsidRPr="00350FFC">
              <w:rPr>
                <w:sz w:val="24"/>
                <w:szCs w:val="24"/>
                <w:lang w:eastAsia="en-US"/>
              </w:rPr>
              <w:t>ВО</w:t>
            </w:r>
            <w:proofErr w:type="gramEnd"/>
            <w:r w:rsidRPr="00350FFC">
              <w:rPr>
                <w:sz w:val="24"/>
                <w:szCs w:val="24"/>
                <w:lang w:eastAsia="en-US"/>
              </w:rPr>
              <w:t xml:space="preserve"> Пермский ГАТУ, л/</w:t>
            </w:r>
            <w:proofErr w:type="spellStart"/>
            <w:r w:rsidRPr="00350FFC">
              <w:rPr>
                <w:sz w:val="24"/>
                <w:szCs w:val="24"/>
                <w:lang w:eastAsia="en-US"/>
              </w:rPr>
              <w:t>сч</w:t>
            </w:r>
            <w:proofErr w:type="spellEnd"/>
            <w:r w:rsidRPr="00350FFC">
              <w:rPr>
                <w:sz w:val="24"/>
                <w:szCs w:val="24"/>
                <w:lang w:eastAsia="en-US"/>
              </w:rPr>
              <w:t xml:space="preserve"> 20566Х27160)</w:t>
            </w:r>
          </w:p>
          <w:p w:rsidR="00350FFC" w:rsidRPr="00350FFC" w:rsidRDefault="00350FFC" w:rsidP="00350FFC">
            <w:pPr>
              <w:spacing w:line="240" w:lineRule="exact"/>
              <w:rPr>
                <w:sz w:val="24"/>
                <w:szCs w:val="24"/>
                <w:lang w:eastAsia="en-US"/>
              </w:rPr>
            </w:pPr>
            <w:r w:rsidRPr="00350FFC">
              <w:rPr>
                <w:sz w:val="24"/>
                <w:szCs w:val="24"/>
                <w:lang w:eastAsia="en-US"/>
              </w:rPr>
              <w:t>корреспондентский счет банка (ЕКС) 40102810445370000043,</w:t>
            </w:r>
          </w:p>
          <w:p w:rsidR="00350FFC" w:rsidRPr="00350FFC" w:rsidRDefault="00350FFC" w:rsidP="00350FFC">
            <w:pPr>
              <w:spacing w:line="240" w:lineRule="exact"/>
              <w:rPr>
                <w:sz w:val="24"/>
                <w:szCs w:val="24"/>
                <w:lang w:eastAsia="en-US"/>
              </w:rPr>
            </w:pPr>
            <w:r w:rsidRPr="00350FFC">
              <w:rPr>
                <w:sz w:val="24"/>
                <w:szCs w:val="24"/>
                <w:lang w:eastAsia="en-US"/>
              </w:rPr>
              <w:t>номер казначейского счета 03214643000000015111,</w:t>
            </w:r>
          </w:p>
          <w:p w:rsidR="00350FFC" w:rsidRPr="00350FFC" w:rsidRDefault="00350FFC" w:rsidP="00350FFC">
            <w:pPr>
              <w:spacing w:line="240" w:lineRule="exact"/>
              <w:rPr>
                <w:sz w:val="24"/>
                <w:szCs w:val="24"/>
                <w:lang w:eastAsia="en-US"/>
              </w:rPr>
            </w:pPr>
            <w:r w:rsidRPr="00350FFC">
              <w:rPr>
                <w:sz w:val="24"/>
                <w:szCs w:val="24"/>
                <w:lang w:eastAsia="en-US"/>
              </w:rPr>
              <w:t xml:space="preserve">ОКЦ № 1 </w:t>
            </w:r>
            <w:proofErr w:type="spellStart"/>
            <w:r w:rsidRPr="00350FFC">
              <w:rPr>
                <w:sz w:val="24"/>
                <w:szCs w:val="24"/>
                <w:lang w:eastAsia="en-US"/>
              </w:rPr>
              <w:t>СибГУ</w:t>
            </w:r>
            <w:proofErr w:type="spellEnd"/>
            <w:r w:rsidRPr="00350FFC">
              <w:rPr>
                <w:sz w:val="24"/>
                <w:szCs w:val="24"/>
                <w:lang w:eastAsia="en-US"/>
              </w:rPr>
              <w:t xml:space="preserve"> Банка России//УФК по Новосибирской области,</w:t>
            </w:r>
          </w:p>
          <w:p w:rsidR="00350FFC" w:rsidRPr="00350FFC" w:rsidRDefault="00350FFC" w:rsidP="00350FFC">
            <w:pPr>
              <w:spacing w:line="240" w:lineRule="exact"/>
              <w:rPr>
                <w:sz w:val="24"/>
                <w:szCs w:val="24"/>
                <w:lang w:eastAsia="en-US"/>
              </w:rPr>
            </w:pPr>
            <w:proofErr w:type="gramStart"/>
            <w:r w:rsidRPr="00350FFC">
              <w:rPr>
                <w:sz w:val="24"/>
                <w:szCs w:val="24"/>
                <w:lang w:eastAsia="en-US"/>
              </w:rPr>
              <w:t>г</w:t>
            </w:r>
            <w:proofErr w:type="gramEnd"/>
            <w:r w:rsidRPr="00350FFC">
              <w:rPr>
                <w:sz w:val="24"/>
                <w:szCs w:val="24"/>
                <w:lang w:eastAsia="en-US"/>
              </w:rPr>
              <w:t xml:space="preserve"> Новосибирск,</w:t>
            </w:r>
          </w:p>
          <w:p w:rsidR="004263F2" w:rsidRPr="004263F2" w:rsidRDefault="00350FFC" w:rsidP="00350FFC">
            <w:pPr>
              <w:spacing w:line="240" w:lineRule="exact"/>
              <w:rPr>
                <w:sz w:val="24"/>
                <w:szCs w:val="24"/>
                <w:lang w:eastAsia="en-US"/>
              </w:rPr>
            </w:pPr>
            <w:r w:rsidRPr="00350FFC">
              <w:rPr>
                <w:sz w:val="24"/>
                <w:szCs w:val="24"/>
                <w:lang w:eastAsia="en-US"/>
              </w:rPr>
              <w:t>БИК ТОФК 015004950</w:t>
            </w:r>
            <w:r w:rsidR="004263F2" w:rsidRPr="004263F2">
              <w:rPr>
                <w:sz w:val="24"/>
                <w:szCs w:val="24"/>
                <w:lang w:eastAsia="en-US"/>
              </w:rPr>
              <w:t>,</w:t>
            </w:r>
          </w:p>
          <w:p w:rsidR="004263F2" w:rsidRPr="004263F2" w:rsidRDefault="004263F2" w:rsidP="004263F2">
            <w:pPr>
              <w:spacing w:line="240" w:lineRule="exact"/>
              <w:rPr>
                <w:sz w:val="24"/>
                <w:szCs w:val="24"/>
                <w:lang w:eastAsia="en-US"/>
              </w:rPr>
            </w:pPr>
            <w:r w:rsidRPr="004263F2">
              <w:rPr>
                <w:sz w:val="24"/>
                <w:szCs w:val="24"/>
                <w:lang w:eastAsia="en-US"/>
              </w:rPr>
              <w:t xml:space="preserve">КПП 590201001, </w:t>
            </w:r>
          </w:p>
          <w:p w:rsidR="009802CC" w:rsidRPr="00BA228E" w:rsidRDefault="004263F2" w:rsidP="004263F2">
            <w:pPr>
              <w:spacing w:line="240" w:lineRule="exact"/>
              <w:rPr>
                <w:sz w:val="24"/>
                <w:szCs w:val="24"/>
                <w:lang w:eastAsia="en-US"/>
              </w:rPr>
            </w:pPr>
            <w:r w:rsidRPr="004263F2">
              <w:rPr>
                <w:sz w:val="24"/>
                <w:szCs w:val="24"/>
                <w:lang w:eastAsia="en-US"/>
              </w:rPr>
              <w:t>ОКОНХ 92110, ОКПО 00493445,ОКТМО 57701000, ОГРН 1025900524451</w:t>
            </w:r>
          </w:p>
          <w:p w:rsidR="009802CC" w:rsidRPr="00BA228E" w:rsidRDefault="009802CC">
            <w:pPr>
              <w:spacing w:line="276" w:lineRule="auto"/>
              <w:rPr>
                <w:sz w:val="24"/>
                <w:szCs w:val="24"/>
                <w:lang w:eastAsia="en-US"/>
              </w:rPr>
            </w:pPr>
          </w:p>
          <w:p w:rsidR="009802CC" w:rsidRPr="00BA228E" w:rsidRDefault="009802CC">
            <w:pPr>
              <w:spacing w:line="276" w:lineRule="auto"/>
              <w:rPr>
                <w:sz w:val="24"/>
                <w:szCs w:val="24"/>
                <w:lang w:eastAsia="en-US"/>
              </w:rPr>
            </w:pPr>
          </w:p>
          <w:p w:rsidR="009802CC" w:rsidRPr="00BA228E" w:rsidRDefault="00B54CFD">
            <w:pPr>
              <w:spacing w:line="276" w:lineRule="auto"/>
              <w:rPr>
                <w:sz w:val="24"/>
                <w:szCs w:val="24"/>
                <w:lang w:eastAsia="en-US"/>
              </w:rPr>
            </w:pPr>
            <w:r w:rsidRPr="00BA228E">
              <w:rPr>
                <w:sz w:val="24"/>
                <w:szCs w:val="24"/>
                <w:lang w:eastAsia="en-US"/>
              </w:rPr>
              <w:t>Заказчик</w:t>
            </w:r>
            <w:r w:rsidR="009802CC" w:rsidRPr="00BA228E">
              <w:rPr>
                <w:sz w:val="24"/>
                <w:szCs w:val="24"/>
                <w:lang w:eastAsia="en-US"/>
              </w:rPr>
              <w:t>:</w:t>
            </w:r>
          </w:p>
          <w:p w:rsidR="009802CC" w:rsidRPr="00BA228E" w:rsidRDefault="009802CC">
            <w:pPr>
              <w:spacing w:line="276" w:lineRule="auto"/>
              <w:rPr>
                <w:sz w:val="24"/>
                <w:szCs w:val="24"/>
                <w:lang w:eastAsia="en-US"/>
              </w:rPr>
            </w:pPr>
          </w:p>
          <w:p w:rsidR="009802CC" w:rsidRPr="00BA228E" w:rsidRDefault="009802CC" w:rsidP="00794DA0">
            <w:pPr>
              <w:spacing w:line="276" w:lineRule="auto"/>
              <w:rPr>
                <w:sz w:val="24"/>
                <w:szCs w:val="24"/>
                <w:lang w:eastAsia="en-US"/>
              </w:rPr>
            </w:pPr>
            <w:r w:rsidRPr="00BA228E">
              <w:rPr>
                <w:sz w:val="24"/>
                <w:szCs w:val="24"/>
                <w:lang w:eastAsia="en-US"/>
              </w:rPr>
              <w:t>_______________</w:t>
            </w:r>
            <w:r w:rsidR="00CB0BEE" w:rsidRPr="00BA228E">
              <w:rPr>
                <w:sz w:val="24"/>
                <w:szCs w:val="24"/>
                <w:lang w:eastAsia="en-US"/>
              </w:rPr>
              <w:t>/</w:t>
            </w:r>
            <w:r w:rsidR="00794DA0">
              <w:rPr>
                <w:sz w:val="24"/>
                <w:szCs w:val="24"/>
                <w:lang w:eastAsia="en-US"/>
              </w:rPr>
              <w:t>_____________/</w:t>
            </w:r>
          </w:p>
        </w:tc>
        <w:tc>
          <w:tcPr>
            <w:tcW w:w="5325" w:type="dxa"/>
          </w:tcPr>
          <w:p w:rsidR="009802CC" w:rsidRPr="00BA228E" w:rsidRDefault="009802CC">
            <w:pPr>
              <w:shd w:val="clear" w:color="auto" w:fill="FFFFFF"/>
              <w:spacing w:before="24" w:line="276" w:lineRule="auto"/>
              <w:ind w:left="10"/>
              <w:rPr>
                <w:sz w:val="24"/>
                <w:szCs w:val="24"/>
                <w:lang w:eastAsia="en-US"/>
              </w:rPr>
            </w:pPr>
          </w:p>
          <w:p w:rsidR="009802CC" w:rsidRPr="00BA228E" w:rsidRDefault="009802CC">
            <w:pPr>
              <w:shd w:val="clear" w:color="auto" w:fill="FFFFFF"/>
              <w:spacing w:before="24" w:line="276" w:lineRule="auto"/>
              <w:ind w:left="10"/>
              <w:rPr>
                <w:sz w:val="24"/>
                <w:szCs w:val="24"/>
                <w:lang w:eastAsia="en-US"/>
              </w:rPr>
            </w:pPr>
            <w:r w:rsidRPr="00BA228E">
              <w:rPr>
                <w:sz w:val="24"/>
                <w:szCs w:val="24"/>
                <w:lang w:eastAsia="en-US"/>
              </w:rPr>
              <w:t>Поставщик:</w:t>
            </w:r>
          </w:p>
          <w:p w:rsidR="001A77BE" w:rsidRPr="00BA228E" w:rsidRDefault="001A77BE" w:rsidP="00DB489A">
            <w:pPr>
              <w:pStyle w:val="FR2"/>
              <w:spacing w:line="276" w:lineRule="auto"/>
              <w:rPr>
                <w:rFonts w:ascii="Times New Roman" w:hAnsi="Times New Roman" w:cs="Times New Roman"/>
                <w:sz w:val="24"/>
                <w:szCs w:val="24"/>
                <w:lang w:eastAsia="en-US"/>
              </w:rPr>
            </w:pPr>
          </w:p>
          <w:p w:rsidR="00A35263" w:rsidRDefault="00A35263" w:rsidP="009F23D4">
            <w:pPr>
              <w:pStyle w:val="FR2"/>
              <w:spacing w:line="276" w:lineRule="auto"/>
              <w:rPr>
                <w:rFonts w:ascii="Times New Roman" w:hAnsi="Times New Roman" w:cs="Times New Roman"/>
                <w:sz w:val="24"/>
                <w:szCs w:val="24"/>
                <w:lang w:eastAsia="en-US"/>
              </w:rPr>
            </w:pPr>
          </w:p>
          <w:p w:rsidR="00794DA0" w:rsidRDefault="00794DA0" w:rsidP="009F23D4">
            <w:pPr>
              <w:pStyle w:val="FR2"/>
              <w:spacing w:line="276" w:lineRule="auto"/>
              <w:rPr>
                <w:rFonts w:ascii="Times New Roman" w:hAnsi="Times New Roman" w:cs="Times New Roman"/>
                <w:sz w:val="24"/>
                <w:szCs w:val="24"/>
                <w:lang w:eastAsia="en-US"/>
              </w:rPr>
            </w:pPr>
          </w:p>
          <w:p w:rsidR="00794DA0" w:rsidRDefault="00794DA0" w:rsidP="009F23D4">
            <w:pPr>
              <w:pStyle w:val="FR2"/>
              <w:spacing w:line="276" w:lineRule="auto"/>
              <w:rPr>
                <w:rFonts w:ascii="Times New Roman" w:hAnsi="Times New Roman" w:cs="Times New Roman"/>
                <w:sz w:val="24"/>
                <w:szCs w:val="24"/>
                <w:lang w:eastAsia="en-US"/>
              </w:rPr>
            </w:pPr>
          </w:p>
          <w:p w:rsidR="00794DA0" w:rsidRDefault="00794DA0" w:rsidP="009F23D4">
            <w:pPr>
              <w:pStyle w:val="FR2"/>
              <w:spacing w:line="276" w:lineRule="auto"/>
              <w:rPr>
                <w:rFonts w:ascii="Times New Roman" w:hAnsi="Times New Roman" w:cs="Times New Roman"/>
                <w:sz w:val="24"/>
                <w:szCs w:val="24"/>
                <w:lang w:eastAsia="en-US"/>
              </w:rPr>
            </w:pPr>
          </w:p>
          <w:p w:rsidR="00794DA0" w:rsidRDefault="00794DA0" w:rsidP="009F23D4">
            <w:pPr>
              <w:pStyle w:val="FR2"/>
              <w:spacing w:line="276" w:lineRule="auto"/>
              <w:rPr>
                <w:rFonts w:ascii="Times New Roman" w:hAnsi="Times New Roman" w:cs="Times New Roman"/>
                <w:sz w:val="24"/>
                <w:szCs w:val="24"/>
                <w:lang w:eastAsia="en-US"/>
              </w:rPr>
            </w:pPr>
          </w:p>
          <w:p w:rsidR="00794DA0" w:rsidRDefault="00794DA0" w:rsidP="009F23D4">
            <w:pPr>
              <w:pStyle w:val="FR2"/>
              <w:spacing w:line="276" w:lineRule="auto"/>
              <w:rPr>
                <w:rFonts w:ascii="Times New Roman" w:hAnsi="Times New Roman" w:cs="Times New Roman"/>
                <w:sz w:val="24"/>
                <w:szCs w:val="24"/>
                <w:lang w:eastAsia="en-US"/>
              </w:rPr>
            </w:pPr>
          </w:p>
          <w:p w:rsidR="00794DA0" w:rsidRDefault="00794DA0" w:rsidP="009F23D4">
            <w:pPr>
              <w:pStyle w:val="FR2"/>
              <w:spacing w:line="276" w:lineRule="auto"/>
              <w:rPr>
                <w:rFonts w:ascii="Times New Roman" w:hAnsi="Times New Roman" w:cs="Times New Roman"/>
                <w:sz w:val="24"/>
                <w:szCs w:val="24"/>
                <w:lang w:eastAsia="en-US"/>
              </w:rPr>
            </w:pPr>
          </w:p>
          <w:p w:rsidR="00794DA0" w:rsidRDefault="00794DA0" w:rsidP="009F23D4">
            <w:pPr>
              <w:pStyle w:val="FR2"/>
              <w:spacing w:line="276" w:lineRule="auto"/>
              <w:rPr>
                <w:rFonts w:ascii="Times New Roman" w:hAnsi="Times New Roman" w:cs="Times New Roman"/>
                <w:sz w:val="24"/>
                <w:szCs w:val="24"/>
                <w:lang w:eastAsia="en-US"/>
              </w:rPr>
            </w:pPr>
          </w:p>
          <w:p w:rsidR="00794DA0" w:rsidRDefault="00794DA0" w:rsidP="009F23D4">
            <w:pPr>
              <w:pStyle w:val="FR2"/>
              <w:spacing w:line="276" w:lineRule="auto"/>
              <w:rPr>
                <w:rFonts w:ascii="Times New Roman" w:hAnsi="Times New Roman" w:cs="Times New Roman"/>
                <w:sz w:val="24"/>
                <w:szCs w:val="24"/>
                <w:lang w:eastAsia="en-US"/>
              </w:rPr>
            </w:pPr>
          </w:p>
          <w:p w:rsidR="00794DA0" w:rsidRDefault="00794DA0" w:rsidP="009F23D4">
            <w:pPr>
              <w:pStyle w:val="FR2"/>
              <w:spacing w:line="276" w:lineRule="auto"/>
              <w:rPr>
                <w:rFonts w:ascii="Times New Roman" w:hAnsi="Times New Roman" w:cs="Times New Roman"/>
                <w:sz w:val="24"/>
                <w:szCs w:val="24"/>
                <w:lang w:eastAsia="en-US"/>
              </w:rPr>
            </w:pPr>
          </w:p>
          <w:p w:rsidR="00794DA0" w:rsidRDefault="00794DA0" w:rsidP="009F23D4">
            <w:pPr>
              <w:pStyle w:val="FR2"/>
              <w:spacing w:line="276" w:lineRule="auto"/>
              <w:rPr>
                <w:rFonts w:ascii="Times New Roman" w:hAnsi="Times New Roman" w:cs="Times New Roman"/>
                <w:sz w:val="24"/>
                <w:szCs w:val="24"/>
                <w:lang w:eastAsia="en-US"/>
              </w:rPr>
            </w:pPr>
          </w:p>
          <w:p w:rsidR="00794DA0" w:rsidRDefault="00794DA0" w:rsidP="009F23D4">
            <w:pPr>
              <w:pStyle w:val="FR2"/>
              <w:spacing w:line="276" w:lineRule="auto"/>
              <w:rPr>
                <w:rFonts w:ascii="Times New Roman" w:hAnsi="Times New Roman" w:cs="Times New Roman"/>
                <w:sz w:val="24"/>
                <w:szCs w:val="24"/>
                <w:lang w:eastAsia="en-US"/>
              </w:rPr>
            </w:pPr>
          </w:p>
          <w:p w:rsidR="009F23D4" w:rsidRDefault="009F23D4">
            <w:pPr>
              <w:spacing w:line="276" w:lineRule="auto"/>
              <w:rPr>
                <w:sz w:val="24"/>
                <w:szCs w:val="24"/>
                <w:lang w:eastAsia="en-US"/>
              </w:rPr>
            </w:pPr>
          </w:p>
          <w:p w:rsidR="00111771" w:rsidRDefault="00111771">
            <w:pPr>
              <w:spacing w:line="276" w:lineRule="auto"/>
              <w:rPr>
                <w:sz w:val="24"/>
                <w:szCs w:val="24"/>
                <w:lang w:eastAsia="en-US"/>
              </w:rPr>
            </w:pPr>
          </w:p>
          <w:p w:rsidR="004263F2" w:rsidRDefault="004263F2">
            <w:pPr>
              <w:spacing w:line="276" w:lineRule="auto"/>
              <w:rPr>
                <w:sz w:val="24"/>
                <w:szCs w:val="24"/>
                <w:lang w:eastAsia="en-US"/>
              </w:rPr>
            </w:pPr>
          </w:p>
          <w:p w:rsidR="00122B4E" w:rsidRPr="00BA228E" w:rsidRDefault="00122B4E">
            <w:pPr>
              <w:spacing w:line="276" w:lineRule="auto"/>
              <w:rPr>
                <w:sz w:val="24"/>
                <w:szCs w:val="24"/>
                <w:lang w:eastAsia="en-US"/>
              </w:rPr>
            </w:pPr>
          </w:p>
          <w:p w:rsidR="009802CC" w:rsidRPr="00BA228E" w:rsidRDefault="009802CC">
            <w:pPr>
              <w:spacing w:line="276" w:lineRule="auto"/>
              <w:rPr>
                <w:sz w:val="24"/>
                <w:szCs w:val="24"/>
                <w:lang w:eastAsia="en-US"/>
              </w:rPr>
            </w:pPr>
            <w:r w:rsidRPr="00BA228E">
              <w:rPr>
                <w:sz w:val="24"/>
                <w:szCs w:val="24"/>
                <w:lang w:eastAsia="en-US"/>
              </w:rPr>
              <w:t>Поставщик:</w:t>
            </w:r>
          </w:p>
          <w:p w:rsidR="009802CC" w:rsidRPr="00BA228E" w:rsidRDefault="009802CC">
            <w:pPr>
              <w:spacing w:line="276" w:lineRule="auto"/>
              <w:rPr>
                <w:sz w:val="24"/>
                <w:szCs w:val="24"/>
                <w:lang w:eastAsia="en-US"/>
              </w:rPr>
            </w:pPr>
          </w:p>
          <w:p w:rsidR="009802CC" w:rsidRPr="00BA228E" w:rsidRDefault="009802CC" w:rsidP="00794DA0">
            <w:pPr>
              <w:spacing w:line="276" w:lineRule="auto"/>
              <w:rPr>
                <w:sz w:val="24"/>
                <w:szCs w:val="24"/>
                <w:lang w:eastAsia="en-US"/>
              </w:rPr>
            </w:pPr>
            <w:r w:rsidRPr="00BA228E">
              <w:rPr>
                <w:sz w:val="24"/>
                <w:szCs w:val="24"/>
                <w:lang w:eastAsia="en-US"/>
              </w:rPr>
              <w:t>_________________</w:t>
            </w:r>
            <w:r w:rsidR="00CB0BEE" w:rsidRPr="00BA228E">
              <w:rPr>
                <w:sz w:val="24"/>
                <w:szCs w:val="24"/>
                <w:lang w:eastAsia="en-US"/>
              </w:rPr>
              <w:t>/</w:t>
            </w:r>
            <w:r w:rsidR="00794DA0">
              <w:rPr>
                <w:sz w:val="24"/>
                <w:szCs w:val="24"/>
                <w:lang w:eastAsia="en-US"/>
              </w:rPr>
              <w:t xml:space="preserve">____________ </w:t>
            </w:r>
            <w:r w:rsidR="00A35263">
              <w:rPr>
                <w:sz w:val="24"/>
                <w:szCs w:val="24"/>
                <w:lang w:eastAsia="en-US"/>
              </w:rPr>
              <w:t>/</w:t>
            </w:r>
          </w:p>
        </w:tc>
      </w:tr>
    </w:tbl>
    <w:p w:rsidR="009802CC" w:rsidRPr="00BA228E" w:rsidRDefault="00CB0BEE" w:rsidP="009802CC">
      <w:pPr>
        <w:rPr>
          <w:sz w:val="24"/>
          <w:szCs w:val="24"/>
        </w:rPr>
      </w:pPr>
      <w:r w:rsidRPr="00BA228E">
        <w:rPr>
          <w:sz w:val="24"/>
          <w:szCs w:val="24"/>
        </w:rPr>
        <w:t>М.П.</w:t>
      </w:r>
      <w:r w:rsidR="00BC308D" w:rsidRPr="00BA228E">
        <w:rPr>
          <w:sz w:val="24"/>
          <w:szCs w:val="24"/>
        </w:rPr>
        <w:tab/>
      </w:r>
      <w:r w:rsidR="00BC308D" w:rsidRPr="00BA228E">
        <w:rPr>
          <w:sz w:val="24"/>
          <w:szCs w:val="24"/>
        </w:rPr>
        <w:tab/>
      </w:r>
      <w:r w:rsidR="00BC308D" w:rsidRPr="00BA228E">
        <w:rPr>
          <w:sz w:val="24"/>
          <w:szCs w:val="24"/>
        </w:rPr>
        <w:tab/>
      </w:r>
      <w:r w:rsidR="00BC308D" w:rsidRPr="00BA228E">
        <w:rPr>
          <w:sz w:val="24"/>
          <w:szCs w:val="24"/>
        </w:rPr>
        <w:tab/>
      </w:r>
      <w:r w:rsidR="00BC308D" w:rsidRPr="00BA228E">
        <w:rPr>
          <w:sz w:val="24"/>
          <w:szCs w:val="24"/>
        </w:rPr>
        <w:tab/>
      </w:r>
      <w:r w:rsidR="00BC308D" w:rsidRPr="00BA228E">
        <w:rPr>
          <w:sz w:val="24"/>
          <w:szCs w:val="24"/>
        </w:rPr>
        <w:tab/>
      </w:r>
      <w:r w:rsidR="00BC308D" w:rsidRPr="00BA228E">
        <w:rPr>
          <w:sz w:val="24"/>
          <w:szCs w:val="24"/>
        </w:rPr>
        <w:tab/>
      </w:r>
      <w:r w:rsidRPr="00BA228E">
        <w:rPr>
          <w:sz w:val="24"/>
          <w:szCs w:val="24"/>
        </w:rPr>
        <w:t>М.П.</w:t>
      </w:r>
    </w:p>
    <w:p w:rsidR="009802CC" w:rsidRPr="00BA228E" w:rsidRDefault="009802CC" w:rsidP="009802CC">
      <w:pPr>
        <w:rPr>
          <w:sz w:val="24"/>
          <w:szCs w:val="24"/>
        </w:rPr>
      </w:pPr>
    </w:p>
    <w:p w:rsidR="006275A7" w:rsidRPr="00BA228E" w:rsidRDefault="006275A7" w:rsidP="009802CC">
      <w:pPr>
        <w:rPr>
          <w:sz w:val="24"/>
          <w:szCs w:val="24"/>
        </w:rPr>
      </w:pPr>
    </w:p>
    <w:p w:rsidR="00DB489A" w:rsidRPr="00BA228E" w:rsidRDefault="00DB489A" w:rsidP="009802CC">
      <w:pPr>
        <w:rPr>
          <w:sz w:val="24"/>
          <w:szCs w:val="24"/>
        </w:rPr>
      </w:pPr>
    </w:p>
    <w:p w:rsidR="006275A7" w:rsidRPr="00BA228E" w:rsidRDefault="006275A7" w:rsidP="009802CC">
      <w:pPr>
        <w:rPr>
          <w:sz w:val="24"/>
          <w:szCs w:val="24"/>
        </w:rPr>
      </w:pPr>
    </w:p>
    <w:p w:rsidR="001A77BE" w:rsidRDefault="001A77BE" w:rsidP="00505821">
      <w:pPr>
        <w:rPr>
          <w:sz w:val="24"/>
          <w:szCs w:val="24"/>
        </w:rPr>
      </w:pPr>
    </w:p>
    <w:p w:rsidR="00505821" w:rsidRPr="00BA228E" w:rsidRDefault="00505821" w:rsidP="00505821">
      <w:pPr>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B22C7C" w:rsidRDefault="00B22C7C" w:rsidP="006275A7">
      <w:pPr>
        <w:jc w:val="right"/>
        <w:rPr>
          <w:sz w:val="24"/>
          <w:szCs w:val="24"/>
        </w:rPr>
      </w:pPr>
    </w:p>
    <w:p w:rsidR="008E29E2" w:rsidRDefault="008E29E2" w:rsidP="006275A7">
      <w:pPr>
        <w:jc w:val="right"/>
        <w:rPr>
          <w:sz w:val="24"/>
          <w:szCs w:val="24"/>
        </w:rPr>
      </w:pPr>
    </w:p>
    <w:p w:rsidR="00114838" w:rsidRDefault="00114838">
      <w:pPr>
        <w:widowControl/>
        <w:autoSpaceDE/>
        <w:autoSpaceDN/>
        <w:adjustRightInd/>
        <w:spacing w:after="200" w:line="276" w:lineRule="auto"/>
        <w:rPr>
          <w:sz w:val="24"/>
          <w:szCs w:val="24"/>
        </w:rPr>
      </w:pPr>
      <w:r>
        <w:rPr>
          <w:sz w:val="24"/>
          <w:szCs w:val="24"/>
        </w:rPr>
        <w:br w:type="page"/>
      </w:r>
    </w:p>
    <w:p w:rsidR="00B22C7C" w:rsidRDefault="00B22C7C" w:rsidP="006275A7">
      <w:pPr>
        <w:jc w:val="right"/>
        <w:rPr>
          <w:sz w:val="24"/>
          <w:szCs w:val="24"/>
        </w:rPr>
      </w:pPr>
    </w:p>
    <w:p w:rsidR="006275A7" w:rsidRPr="00BA228E" w:rsidRDefault="009802CC" w:rsidP="006275A7">
      <w:pPr>
        <w:jc w:val="right"/>
        <w:rPr>
          <w:sz w:val="24"/>
          <w:szCs w:val="24"/>
        </w:rPr>
      </w:pPr>
      <w:r w:rsidRPr="00BA228E">
        <w:rPr>
          <w:sz w:val="24"/>
          <w:szCs w:val="24"/>
        </w:rPr>
        <w:t>Приложение</w:t>
      </w:r>
      <w:r w:rsidR="00D84B63" w:rsidRPr="00BA228E">
        <w:rPr>
          <w:sz w:val="24"/>
          <w:szCs w:val="24"/>
        </w:rPr>
        <w:t xml:space="preserve"> № 1</w:t>
      </w:r>
    </w:p>
    <w:p w:rsidR="006275A7" w:rsidRPr="00BA228E" w:rsidRDefault="009802CC" w:rsidP="006275A7">
      <w:pPr>
        <w:jc w:val="right"/>
        <w:rPr>
          <w:sz w:val="24"/>
          <w:szCs w:val="24"/>
        </w:rPr>
      </w:pPr>
      <w:r w:rsidRPr="00BA228E">
        <w:rPr>
          <w:sz w:val="24"/>
          <w:szCs w:val="24"/>
        </w:rPr>
        <w:t xml:space="preserve"> к </w:t>
      </w:r>
      <w:r w:rsidR="009F23D4" w:rsidRPr="00BA228E">
        <w:rPr>
          <w:sz w:val="24"/>
          <w:szCs w:val="24"/>
        </w:rPr>
        <w:t>гражданско</w:t>
      </w:r>
      <w:r w:rsidR="006275A7" w:rsidRPr="00BA228E">
        <w:rPr>
          <w:sz w:val="24"/>
          <w:szCs w:val="24"/>
        </w:rPr>
        <w:t xml:space="preserve">-правовому </w:t>
      </w:r>
    </w:p>
    <w:p w:rsidR="009802CC" w:rsidRPr="00BA228E" w:rsidRDefault="006275A7" w:rsidP="00D84B63">
      <w:pPr>
        <w:jc w:val="right"/>
        <w:rPr>
          <w:sz w:val="24"/>
          <w:szCs w:val="24"/>
        </w:rPr>
      </w:pPr>
      <w:r w:rsidRPr="00BA228E">
        <w:rPr>
          <w:sz w:val="24"/>
          <w:szCs w:val="24"/>
        </w:rPr>
        <w:t>договору</w:t>
      </w:r>
      <w:r w:rsidR="009802CC" w:rsidRPr="00BA228E">
        <w:rPr>
          <w:sz w:val="24"/>
          <w:szCs w:val="24"/>
        </w:rPr>
        <w:t xml:space="preserve"> № </w:t>
      </w:r>
      <w:r w:rsidR="00703DB4">
        <w:rPr>
          <w:sz w:val="24"/>
          <w:szCs w:val="24"/>
        </w:rPr>
        <w:t>________</w:t>
      </w:r>
      <w:r w:rsidR="00505821">
        <w:rPr>
          <w:sz w:val="24"/>
          <w:szCs w:val="24"/>
        </w:rPr>
        <w:t xml:space="preserve"> </w:t>
      </w:r>
      <w:proofErr w:type="gramStart"/>
      <w:r w:rsidRPr="00BA228E">
        <w:rPr>
          <w:sz w:val="24"/>
          <w:szCs w:val="24"/>
        </w:rPr>
        <w:t>от</w:t>
      </w:r>
      <w:proofErr w:type="gramEnd"/>
      <w:r w:rsidRPr="00BA228E">
        <w:rPr>
          <w:sz w:val="24"/>
          <w:szCs w:val="24"/>
        </w:rPr>
        <w:t xml:space="preserve"> ____</w:t>
      </w:r>
      <w:r w:rsidR="009802CC" w:rsidRPr="00BA228E">
        <w:rPr>
          <w:sz w:val="24"/>
          <w:szCs w:val="24"/>
        </w:rPr>
        <w:t>__</w:t>
      </w:r>
    </w:p>
    <w:p w:rsidR="009802CC" w:rsidRPr="00BA228E" w:rsidRDefault="009802CC" w:rsidP="009802CC">
      <w:pPr>
        <w:rPr>
          <w:sz w:val="24"/>
          <w:szCs w:val="24"/>
        </w:rPr>
      </w:pPr>
    </w:p>
    <w:p w:rsidR="009802CC" w:rsidRPr="00BA228E" w:rsidRDefault="00D84B63" w:rsidP="00011940">
      <w:pPr>
        <w:jc w:val="center"/>
        <w:rPr>
          <w:sz w:val="24"/>
          <w:szCs w:val="24"/>
        </w:rPr>
      </w:pPr>
      <w:r w:rsidRPr="00BA228E">
        <w:rPr>
          <w:sz w:val="24"/>
          <w:szCs w:val="24"/>
        </w:rPr>
        <w:t>Спецификация</w:t>
      </w:r>
    </w:p>
    <w:p w:rsidR="00011940" w:rsidRPr="00BA228E" w:rsidRDefault="00011940" w:rsidP="00011940">
      <w:pPr>
        <w:jc w:val="center"/>
        <w:rPr>
          <w:sz w:val="24"/>
          <w:szCs w:val="24"/>
        </w:rPr>
      </w:pPr>
    </w:p>
    <w:p w:rsidR="00011940" w:rsidRPr="00BA228E" w:rsidRDefault="00011940" w:rsidP="00011940">
      <w:pPr>
        <w:rPr>
          <w:sz w:val="24"/>
          <w:szCs w:val="24"/>
        </w:rPr>
      </w:pPr>
      <w:r w:rsidRPr="00BA228E">
        <w:rPr>
          <w:sz w:val="24"/>
          <w:szCs w:val="24"/>
        </w:rPr>
        <w:t>Заказчик:</w:t>
      </w:r>
      <w:r w:rsidR="009B61A6">
        <w:rPr>
          <w:sz w:val="24"/>
          <w:szCs w:val="24"/>
        </w:rPr>
        <w:t xml:space="preserve"> </w:t>
      </w:r>
      <w:r w:rsidRPr="00BA228E">
        <w:rPr>
          <w:sz w:val="24"/>
          <w:szCs w:val="24"/>
        </w:rPr>
        <w:t xml:space="preserve">ФГБОУ </w:t>
      </w:r>
      <w:proofErr w:type="gramStart"/>
      <w:r w:rsidRPr="00BA228E">
        <w:rPr>
          <w:sz w:val="24"/>
          <w:szCs w:val="24"/>
        </w:rPr>
        <w:t>ВО</w:t>
      </w:r>
      <w:proofErr w:type="gramEnd"/>
      <w:r w:rsidRPr="00BA228E">
        <w:rPr>
          <w:sz w:val="24"/>
          <w:szCs w:val="24"/>
        </w:rPr>
        <w:t xml:space="preserve"> Пермский ГАТУ</w:t>
      </w:r>
    </w:p>
    <w:p w:rsidR="00011940" w:rsidRPr="00BA228E" w:rsidRDefault="00011940" w:rsidP="00011940">
      <w:pPr>
        <w:rPr>
          <w:sz w:val="24"/>
          <w:szCs w:val="24"/>
        </w:rPr>
      </w:pPr>
      <w:r w:rsidRPr="00BA228E">
        <w:rPr>
          <w:sz w:val="24"/>
          <w:szCs w:val="24"/>
        </w:rPr>
        <w:t>Поставщик:</w:t>
      </w:r>
      <w:r w:rsidR="001A77BE" w:rsidRPr="00BA228E">
        <w:rPr>
          <w:sz w:val="24"/>
          <w:szCs w:val="24"/>
        </w:rPr>
        <w:t xml:space="preserve"> </w:t>
      </w:r>
    </w:p>
    <w:p w:rsidR="003167B0" w:rsidRPr="0060223A" w:rsidRDefault="0060223A" w:rsidP="0060223A">
      <w:pPr>
        <w:rPr>
          <w:b/>
          <w:sz w:val="24"/>
          <w:szCs w:val="24"/>
        </w:rPr>
      </w:pPr>
      <w:r w:rsidRPr="0060223A">
        <w:rPr>
          <w:b/>
          <w:sz w:val="24"/>
          <w:szCs w:val="24"/>
        </w:rPr>
        <w:t xml:space="preserve">     </w:t>
      </w:r>
    </w:p>
    <w:tbl>
      <w:tblPr>
        <w:tblW w:w="106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3"/>
        <w:gridCol w:w="5362"/>
        <w:gridCol w:w="946"/>
        <w:gridCol w:w="634"/>
        <w:gridCol w:w="1651"/>
        <w:gridCol w:w="1378"/>
      </w:tblGrid>
      <w:tr w:rsidR="009B701A" w:rsidRPr="009B701A" w:rsidTr="00111771">
        <w:trPr>
          <w:trHeight w:val="624"/>
        </w:trPr>
        <w:tc>
          <w:tcPr>
            <w:tcW w:w="643" w:type="dxa"/>
            <w:shd w:val="clear" w:color="auto" w:fill="FFFFFF"/>
            <w:vAlign w:val="center"/>
          </w:tcPr>
          <w:p w:rsidR="009B701A" w:rsidRPr="009B701A" w:rsidRDefault="009B701A" w:rsidP="009B701A">
            <w:pPr>
              <w:widowControl/>
              <w:autoSpaceDE/>
              <w:autoSpaceDN/>
              <w:adjustRightInd/>
              <w:ind w:firstLine="360"/>
              <w:rPr>
                <w:sz w:val="24"/>
                <w:szCs w:val="24"/>
              </w:rPr>
            </w:pPr>
            <w:r w:rsidRPr="009B701A">
              <w:rPr>
                <w:b/>
                <w:bCs/>
                <w:color w:val="000000"/>
                <w:sz w:val="24"/>
                <w:szCs w:val="24"/>
              </w:rPr>
              <w:t>№</w:t>
            </w:r>
          </w:p>
        </w:tc>
        <w:tc>
          <w:tcPr>
            <w:tcW w:w="5362" w:type="dxa"/>
            <w:shd w:val="clear" w:color="auto" w:fill="FFFFFF"/>
            <w:vAlign w:val="center"/>
          </w:tcPr>
          <w:p w:rsidR="009B701A" w:rsidRPr="009B701A" w:rsidRDefault="009B701A" w:rsidP="009B701A">
            <w:pPr>
              <w:widowControl/>
              <w:autoSpaceDE/>
              <w:autoSpaceDN/>
              <w:adjustRightInd/>
              <w:rPr>
                <w:sz w:val="24"/>
                <w:szCs w:val="24"/>
              </w:rPr>
            </w:pPr>
            <w:r w:rsidRPr="009B701A">
              <w:rPr>
                <w:b/>
                <w:bCs/>
                <w:color w:val="000000"/>
                <w:sz w:val="24"/>
                <w:szCs w:val="24"/>
              </w:rPr>
              <w:t>Товар</w:t>
            </w:r>
          </w:p>
        </w:tc>
        <w:tc>
          <w:tcPr>
            <w:tcW w:w="946" w:type="dxa"/>
            <w:shd w:val="clear" w:color="auto" w:fill="FFFFFF"/>
            <w:vAlign w:val="center"/>
          </w:tcPr>
          <w:p w:rsidR="009B701A" w:rsidRPr="009B701A" w:rsidRDefault="009B701A" w:rsidP="009B701A">
            <w:pPr>
              <w:widowControl/>
              <w:autoSpaceDE/>
              <w:autoSpaceDN/>
              <w:adjustRightInd/>
              <w:rPr>
                <w:sz w:val="24"/>
                <w:szCs w:val="24"/>
              </w:rPr>
            </w:pPr>
            <w:r w:rsidRPr="009B701A">
              <w:rPr>
                <w:b/>
                <w:bCs/>
                <w:color w:val="000000"/>
                <w:sz w:val="24"/>
                <w:szCs w:val="24"/>
              </w:rPr>
              <w:t>Кол-во</w:t>
            </w:r>
          </w:p>
        </w:tc>
        <w:tc>
          <w:tcPr>
            <w:tcW w:w="634" w:type="dxa"/>
            <w:shd w:val="clear" w:color="auto" w:fill="FFFFFF"/>
            <w:vAlign w:val="center"/>
          </w:tcPr>
          <w:p w:rsidR="009B701A" w:rsidRPr="009B701A" w:rsidRDefault="009B701A" w:rsidP="009B701A">
            <w:pPr>
              <w:widowControl/>
              <w:autoSpaceDE/>
              <w:autoSpaceDN/>
              <w:adjustRightInd/>
              <w:rPr>
                <w:sz w:val="24"/>
                <w:szCs w:val="24"/>
              </w:rPr>
            </w:pPr>
            <w:r w:rsidRPr="009B701A">
              <w:rPr>
                <w:b/>
                <w:bCs/>
                <w:color w:val="000000"/>
                <w:sz w:val="24"/>
                <w:szCs w:val="24"/>
              </w:rPr>
              <w:t>Ед.</w:t>
            </w:r>
          </w:p>
        </w:tc>
        <w:tc>
          <w:tcPr>
            <w:tcW w:w="1651" w:type="dxa"/>
            <w:shd w:val="clear" w:color="auto" w:fill="FFFFFF"/>
            <w:vAlign w:val="center"/>
          </w:tcPr>
          <w:p w:rsidR="009B701A" w:rsidRPr="009B701A" w:rsidRDefault="009B701A" w:rsidP="009B701A">
            <w:pPr>
              <w:widowControl/>
              <w:autoSpaceDE/>
              <w:autoSpaceDN/>
              <w:adjustRightInd/>
              <w:ind w:firstLine="360"/>
              <w:rPr>
                <w:sz w:val="24"/>
                <w:szCs w:val="24"/>
              </w:rPr>
            </w:pPr>
            <w:r w:rsidRPr="009B701A">
              <w:rPr>
                <w:b/>
                <w:bCs/>
                <w:color w:val="000000"/>
                <w:sz w:val="24"/>
                <w:szCs w:val="24"/>
              </w:rPr>
              <w:t xml:space="preserve">Цена, </w:t>
            </w:r>
            <w:proofErr w:type="spellStart"/>
            <w:r w:rsidRPr="009B701A">
              <w:rPr>
                <w:b/>
                <w:bCs/>
                <w:color w:val="000000"/>
                <w:sz w:val="24"/>
                <w:szCs w:val="24"/>
              </w:rPr>
              <w:t>руб</w:t>
            </w:r>
            <w:proofErr w:type="spellEnd"/>
          </w:p>
        </w:tc>
        <w:tc>
          <w:tcPr>
            <w:tcW w:w="1378" w:type="dxa"/>
            <w:shd w:val="clear" w:color="auto" w:fill="FFFFFF"/>
            <w:vAlign w:val="center"/>
          </w:tcPr>
          <w:p w:rsidR="009B701A" w:rsidRPr="009B701A" w:rsidRDefault="009B701A" w:rsidP="009B701A">
            <w:pPr>
              <w:widowControl/>
              <w:autoSpaceDE/>
              <w:autoSpaceDN/>
              <w:adjustRightInd/>
              <w:rPr>
                <w:sz w:val="24"/>
                <w:szCs w:val="24"/>
              </w:rPr>
            </w:pPr>
            <w:r w:rsidRPr="009B701A">
              <w:rPr>
                <w:b/>
                <w:bCs/>
                <w:color w:val="000000"/>
                <w:sz w:val="24"/>
                <w:szCs w:val="24"/>
              </w:rPr>
              <w:t xml:space="preserve">Сумма, </w:t>
            </w:r>
            <w:proofErr w:type="spellStart"/>
            <w:r w:rsidRPr="009B701A">
              <w:rPr>
                <w:b/>
                <w:bCs/>
                <w:color w:val="000000"/>
                <w:sz w:val="24"/>
                <w:szCs w:val="24"/>
              </w:rPr>
              <w:t>руб</w:t>
            </w:r>
            <w:proofErr w:type="spellEnd"/>
          </w:p>
        </w:tc>
      </w:tr>
      <w:tr w:rsidR="009B701A" w:rsidRPr="009B701A" w:rsidTr="00111771">
        <w:trPr>
          <w:trHeight w:val="240"/>
        </w:trPr>
        <w:tc>
          <w:tcPr>
            <w:tcW w:w="643" w:type="dxa"/>
            <w:shd w:val="clear" w:color="auto" w:fill="FFFFFF"/>
            <w:vAlign w:val="bottom"/>
          </w:tcPr>
          <w:p w:rsidR="009B701A" w:rsidRPr="009B701A" w:rsidRDefault="009B701A" w:rsidP="009B701A">
            <w:pPr>
              <w:widowControl/>
              <w:autoSpaceDE/>
              <w:autoSpaceDN/>
              <w:adjustRightInd/>
              <w:ind w:firstLine="360"/>
              <w:rPr>
                <w:sz w:val="24"/>
                <w:szCs w:val="24"/>
              </w:rPr>
            </w:pPr>
            <w:r w:rsidRPr="009B701A">
              <w:rPr>
                <w:color w:val="000000"/>
                <w:sz w:val="24"/>
                <w:szCs w:val="24"/>
              </w:rPr>
              <w:t>1</w:t>
            </w:r>
          </w:p>
        </w:tc>
        <w:tc>
          <w:tcPr>
            <w:tcW w:w="5362" w:type="dxa"/>
            <w:shd w:val="clear" w:color="auto" w:fill="FFFFFF"/>
            <w:vAlign w:val="bottom"/>
          </w:tcPr>
          <w:p w:rsidR="009B701A" w:rsidRPr="009B701A" w:rsidRDefault="009B701A" w:rsidP="009B701A">
            <w:pPr>
              <w:widowControl/>
              <w:autoSpaceDE/>
              <w:autoSpaceDN/>
              <w:adjustRightInd/>
              <w:rPr>
                <w:sz w:val="24"/>
                <w:szCs w:val="24"/>
              </w:rPr>
            </w:pPr>
          </w:p>
        </w:tc>
        <w:tc>
          <w:tcPr>
            <w:tcW w:w="946" w:type="dxa"/>
            <w:shd w:val="clear" w:color="auto" w:fill="FFFFFF"/>
            <w:vAlign w:val="bottom"/>
          </w:tcPr>
          <w:p w:rsidR="009B701A" w:rsidRPr="009B701A" w:rsidRDefault="009B701A" w:rsidP="009B701A">
            <w:pPr>
              <w:widowControl/>
              <w:autoSpaceDE/>
              <w:autoSpaceDN/>
              <w:adjustRightInd/>
              <w:jc w:val="center"/>
              <w:rPr>
                <w:sz w:val="24"/>
                <w:szCs w:val="24"/>
              </w:rPr>
            </w:pPr>
          </w:p>
        </w:tc>
        <w:tc>
          <w:tcPr>
            <w:tcW w:w="634" w:type="dxa"/>
            <w:shd w:val="clear" w:color="auto" w:fill="FFFFFF"/>
            <w:vAlign w:val="bottom"/>
          </w:tcPr>
          <w:p w:rsidR="009B701A" w:rsidRPr="009B701A" w:rsidRDefault="009B701A" w:rsidP="009B701A">
            <w:pPr>
              <w:widowControl/>
              <w:autoSpaceDE/>
              <w:autoSpaceDN/>
              <w:adjustRightInd/>
              <w:jc w:val="center"/>
              <w:rPr>
                <w:sz w:val="24"/>
                <w:szCs w:val="24"/>
              </w:rPr>
            </w:pPr>
          </w:p>
        </w:tc>
        <w:tc>
          <w:tcPr>
            <w:tcW w:w="1651" w:type="dxa"/>
            <w:shd w:val="clear" w:color="auto" w:fill="FFFFFF"/>
            <w:vAlign w:val="bottom"/>
          </w:tcPr>
          <w:p w:rsidR="009B701A" w:rsidRPr="009B701A" w:rsidRDefault="009B701A" w:rsidP="009B701A">
            <w:pPr>
              <w:widowControl/>
              <w:autoSpaceDE/>
              <w:autoSpaceDN/>
              <w:adjustRightInd/>
              <w:jc w:val="center"/>
              <w:rPr>
                <w:sz w:val="24"/>
                <w:szCs w:val="24"/>
              </w:rPr>
            </w:pPr>
          </w:p>
        </w:tc>
        <w:tc>
          <w:tcPr>
            <w:tcW w:w="1378" w:type="dxa"/>
            <w:shd w:val="clear" w:color="auto" w:fill="FFFFFF"/>
            <w:vAlign w:val="bottom"/>
          </w:tcPr>
          <w:p w:rsidR="009B701A" w:rsidRPr="009B701A" w:rsidRDefault="009B701A" w:rsidP="009B701A">
            <w:pPr>
              <w:widowControl/>
              <w:autoSpaceDE/>
              <w:autoSpaceDN/>
              <w:adjustRightInd/>
              <w:jc w:val="center"/>
              <w:rPr>
                <w:sz w:val="24"/>
                <w:szCs w:val="24"/>
              </w:rPr>
            </w:pPr>
          </w:p>
        </w:tc>
      </w:tr>
    </w:tbl>
    <w:p w:rsidR="00ED52DA" w:rsidRDefault="00ED52DA" w:rsidP="007D3895">
      <w:pPr>
        <w:jc w:val="right"/>
        <w:rPr>
          <w:b/>
          <w:sz w:val="24"/>
          <w:szCs w:val="24"/>
        </w:rPr>
      </w:pPr>
    </w:p>
    <w:p w:rsidR="00CA7CD7" w:rsidRDefault="00CA7CD7" w:rsidP="007D3895">
      <w:pPr>
        <w:jc w:val="right"/>
        <w:rPr>
          <w:b/>
          <w:sz w:val="24"/>
          <w:szCs w:val="24"/>
        </w:rPr>
      </w:pPr>
    </w:p>
    <w:p w:rsidR="00ED52DA" w:rsidRDefault="00ED52DA" w:rsidP="007D3895">
      <w:pPr>
        <w:jc w:val="right"/>
        <w:rPr>
          <w:b/>
          <w:sz w:val="24"/>
          <w:szCs w:val="24"/>
        </w:rPr>
      </w:pPr>
    </w:p>
    <w:p w:rsidR="0060223A" w:rsidRDefault="00111771" w:rsidP="007D3895">
      <w:pPr>
        <w:jc w:val="right"/>
        <w:rPr>
          <w:b/>
          <w:sz w:val="24"/>
          <w:szCs w:val="24"/>
        </w:rPr>
      </w:pPr>
      <w:r>
        <w:rPr>
          <w:b/>
          <w:sz w:val="24"/>
          <w:szCs w:val="24"/>
        </w:rPr>
        <w:t xml:space="preserve">       </w:t>
      </w:r>
      <w:r w:rsidR="0060223A" w:rsidRPr="0060223A">
        <w:rPr>
          <w:b/>
          <w:sz w:val="24"/>
          <w:szCs w:val="24"/>
        </w:rPr>
        <w:t xml:space="preserve"> </w:t>
      </w:r>
      <w:r w:rsidR="007D3895">
        <w:rPr>
          <w:b/>
          <w:sz w:val="24"/>
          <w:szCs w:val="24"/>
        </w:rPr>
        <w:t xml:space="preserve">Итого: </w:t>
      </w:r>
      <w:r>
        <w:rPr>
          <w:b/>
          <w:sz w:val="24"/>
          <w:szCs w:val="24"/>
        </w:rPr>
        <w:t xml:space="preserve"> </w:t>
      </w:r>
      <w:r w:rsidR="00794DA0">
        <w:rPr>
          <w:b/>
          <w:sz w:val="24"/>
          <w:szCs w:val="24"/>
        </w:rPr>
        <w:t>______</w:t>
      </w:r>
    </w:p>
    <w:p w:rsidR="00111771" w:rsidRDefault="00794DA0" w:rsidP="007D3895">
      <w:pPr>
        <w:jc w:val="right"/>
        <w:rPr>
          <w:b/>
          <w:sz w:val="24"/>
          <w:szCs w:val="24"/>
        </w:rPr>
      </w:pPr>
      <w:r>
        <w:rPr>
          <w:b/>
          <w:sz w:val="24"/>
          <w:szCs w:val="24"/>
        </w:rPr>
        <w:t>НДС, без НДС _______</w:t>
      </w:r>
    </w:p>
    <w:p w:rsidR="00C13CE7" w:rsidRDefault="00C13CE7" w:rsidP="009802CC">
      <w:pPr>
        <w:rPr>
          <w:b/>
          <w:sz w:val="24"/>
          <w:szCs w:val="24"/>
        </w:rPr>
      </w:pPr>
    </w:p>
    <w:p w:rsidR="00CA7CD7" w:rsidRDefault="00CA7CD7" w:rsidP="009802CC">
      <w:pPr>
        <w:rPr>
          <w:b/>
          <w:sz w:val="24"/>
          <w:szCs w:val="24"/>
        </w:rPr>
      </w:pPr>
    </w:p>
    <w:p w:rsidR="00803EC2" w:rsidRDefault="00803EC2" w:rsidP="00803EC2">
      <w:pPr>
        <w:jc w:val="right"/>
        <w:rPr>
          <w:b/>
          <w:sz w:val="24"/>
          <w:szCs w:val="24"/>
        </w:rPr>
      </w:pPr>
    </w:p>
    <w:p w:rsidR="009802CC" w:rsidRPr="00BA228E" w:rsidRDefault="006275A7" w:rsidP="009802CC">
      <w:pPr>
        <w:rPr>
          <w:sz w:val="24"/>
          <w:szCs w:val="24"/>
        </w:rPr>
      </w:pPr>
      <w:r w:rsidRPr="00BA228E">
        <w:rPr>
          <w:sz w:val="24"/>
          <w:szCs w:val="24"/>
        </w:rPr>
        <w:t>Заказчик</w:t>
      </w:r>
      <w:r w:rsidR="00602A7D">
        <w:rPr>
          <w:sz w:val="24"/>
          <w:szCs w:val="24"/>
        </w:rPr>
        <w:t>:</w:t>
      </w:r>
      <w:r w:rsidR="008E02AA">
        <w:rPr>
          <w:sz w:val="24"/>
          <w:szCs w:val="24"/>
        </w:rPr>
        <w:tab/>
      </w:r>
      <w:r w:rsidR="008E02AA">
        <w:rPr>
          <w:sz w:val="24"/>
          <w:szCs w:val="24"/>
        </w:rPr>
        <w:tab/>
      </w:r>
      <w:r w:rsidR="008E02AA">
        <w:rPr>
          <w:sz w:val="24"/>
          <w:szCs w:val="24"/>
        </w:rPr>
        <w:tab/>
      </w:r>
      <w:r w:rsidR="008E02AA">
        <w:rPr>
          <w:sz w:val="24"/>
          <w:szCs w:val="24"/>
        </w:rPr>
        <w:tab/>
      </w:r>
      <w:r w:rsidR="008E02AA">
        <w:rPr>
          <w:sz w:val="24"/>
          <w:szCs w:val="24"/>
        </w:rPr>
        <w:tab/>
      </w:r>
      <w:r w:rsidR="008E02AA">
        <w:rPr>
          <w:sz w:val="24"/>
          <w:szCs w:val="24"/>
        </w:rPr>
        <w:tab/>
      </w:r>
      <w:r w:rsidR="006B0318">
        <w:rPr>
          <w:sz w:val="24"/>
          <w:szCs w:val="24"/>
        </w:rPr>
        <w:t xml:space="preserve">     </w:t>
      </w:r>
      <w:r w:rsidRPr="00BA228E">
        <w:rPr>
          <w:sz w:val="24"/>
          <w:szCs w:val="24"/>
        </w:rPr>
        <w:t>Поставщик</w:t>
      </w:r>
      <w:r w:rsidR="00602A7D">
        <w:rPr>
          <w:sz w:val="24"/>
          <w:szCs w:val="24"/>
        </w:rPr>
        <w:t>:</w:t>
      </w:r>
    </w:p>
    <w:p w:rsidR="009802CC" w:rsidRPr="00BA228E" w:rsidRDefault="009802CC" w:rsidP="009802CC">
      <w:pPr>
        <w:rPr>
          <w:sz w:val="24"/>
          <w:szCs w:val="24"/>
        </w:rPr>
      </w:pPr>
    </w:p>
    <w:p w:rsidR="009802CC" w:rsidRPr="00BA228E" w:rsidRDefault="009802CC" w:rsidP="009802CC">
      <w:pPr>
        <w:rPr>
          <w:sz w:val="24"/>
          <w:szCs w:val="24"/>
        </w:rPr>
      </w:pPr>
      <w:r w:rsidRPr="00BA228E">
        <w:rPr>
          <w:sz w:val="24"/>
          <w:szCs w:val="24"/>
        </w:rPr>
        <w:t>______________/</w:t>
      </w:r>
      <w:r w:rsidR="00794DA0">
        <w:rPr>
          <w:sz w:val="24"/>
          <w:szCs w:val="24"/>
        </w:rPr>
        <w:t>__________</w:t>
      </w:r>
      <w:r w:rsidRPr="00BA228E">
        <w:rPr>
          <w:sz w:val="24"/>
          <w:szCs w:val="24"/>
        </w:rPr>
        <w:t xml:space="preserve">/                 </w:t>
      </w:r>
      <w:r w:rsidR="00505821">
        <w:rPr>
          <w:sz w:val="24"/>
          <w:szCs w:val="24"/>
        </w:rPr>
        <w:t xml:space="preserve">       </w:t>
      </w:r>
      <w:r w:rsidR="006B0318">
        <w:rPr>
          <w:sz w:val="24"/>
          <w:szCs w:val="24"/>
        </w:rPr>
        <w:t xml:space="preserve">      </w:t>
      </w:r>
      <w:r w:rsidRPr="00BA228E">
        <w:rPr>
          <w:sz w:val="24"/>
          <w:szCs w:val="24"/>
        </w:rPr>
        <w:t xml:space="preserve"> ______________</w:t>
      </w:r>
      <w:r w:rsidR="00111771">
        <w:rPr>
          <w:sz w:val="24"/>
          <w:szCs w:val="24"/>
        </w:rPr>
        <w:t>/</w:t>
      </w:r>
      <w:r w:rsidR="00794DA0">
        <w:rPr>
          <w:sz w:val="24"/>
          <w:szCs w:val="24"/>
        </w:rPr>
        <w:t>___________</w:t>
      </w:r>
      <w:r w:rsidRPr="00BA228E">
        <w:rPr>
          <w:sz w:val="24"/>
          <w:szCs w:val="24"/>
        </w:rPr>
        <w:t>/</w:t>
      </w:r>
    </w:p>
    <w:p w:rsidR="009802CC" w:rsidRDefault="008E02AA" w:rsidP="009802CC">
      <w:pPr>
        <w:rPr>
          <w:sz w:val="24"/>
          <w:szCs w:val="24"/>
        </w:rPr>
      </w:pPr>
      <w:r>
        <w:rPr>
          <w:sz w:val="24"/>
          <w:szCs w:val="24"/>
        </w:rPr>
        <w:t xml:space="preserve">М.П.                                                                         </w:t>
      </w:r>
      <w:r w:rsidR="006B0318">
        <w:rPr>
          <w:sz w:val="24"/>
          <w:szCs w:val="24"/>
        </w:rPr>
        <w:t xml:space="preserve">      </w:t>
      </w:r>
      <w:r>
        <w:rPr>
          <w:sz w:val="24"/>
          <w:szCs w:val="24"/>
        </w:rPr>
        <w:t xml:space="preserve"> </w:t>
      </w:r>
      <w:r w:rsidR="009802CC" w:rsidRPr="00BA228E">
        <w:rPr>
          <w:sz w:val="24"/>
          <w:szCs w:val="24"/>
        </w:rPr>
        <w:t>М.П.</w:t>
      </w:r>
    </w:p>
    <w:p w:rsidR="00594AD7" w:rsidRDefault="00594AD7" w:rsidP="009802CC">
      <w:pPr>
        <w:rPr>
          <w:sz w:val="24"/>
          <w:szCs w:val="24"/>
        </w:rPr>
      </w:pPr>
    </w:p>
    <w:p w:rsidR="00594AD7" w:rsidRDefault="00594AD7" w:rsidP="009802CC">
      <w:pPr>
        <w:rPr>
          <w:sz w:val="24"/>
          <w:szCs w:val="24"/>
        </w:rPr>
      </w:pPr>
    </w:p>
    <w:p w:rsidR="00594AD7" w:rsidRDefault="00594AD7" w:rsidP="009802CC">
      <w:pPr>
        <w:rPr>
          <w:sz w:val="24"/>
          <w:szCs w:val="24"/>
        </w:rPr>
      </w:pPr>
    </w:p>
    <w:p w:rsidR="00594AD7" w:rsidRDefault="00594AD7" w:rsidP="009802CC">
      <w:pPr>
        <w:rPr>
          <w:sz w:val="24"/>
          <w:szCs w:val="24"/>
        </w:rPr>
      </w:pPr>
    </w:p>
    <w:p w:rsidR="00594AD7" w:rsidRPr="00B54CFD" w:rsidRDefault="00594AD7" w:rsidP="009802CC">
      <w:pPr>
        <w:rPr>
          <w:sz w:val="24"/>
          <w:szCs w:val="24"/>
        </w:rPr>
      </w:pPr>
    </w:p>
    <w:sectPr w:rsidR="00594AD7" w:rsidRPr="00B54CFD" w:rsidSect="008E29E2">
      <w:pgSz w:w="11906" w:h="16838"/>
      <w:pgMar w:top="426"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D42" w:rsidRDefault="00605D42" w:rsidP="003519A4">
      <w:r>
        <w:separator/>
      </w:r>
    </w:p>
  </w:endnote>
  <w:endnote w:type="continuationSeparator" w:id="0">
    <w:p w:rsidR="00605D42" w:rsidRDefault="00605D42" w:rsidP="0035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D42" w:rsidRDefault="00605D42" w:rsidP="003519A4">
      <w:r>
        <w:separator/>
      </w:r>
    </w:p>
  </w:footnote>
  <w:footnote w:type="continuationSeparator" w:id="0">
    <w:p w:rsidR="00605D42" w:rsidRDefault="00605D42" w:rsidP="00351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333333"/>
        <w:spacing w:val="0"/>
        <w:w w:val="100"/>
        <w:position w:val="0"/>
        <w:sz w:val="20"/>
        <w:szCs w:val="20"/>
        <w:u w:val="none"/>
      </w:rPr>
    </w:lvl>
  </w:abstractNum>
  <w:abstractNum w:abstractNumId="1">
    <w:nsid w:val="01A4196E"/>
    <w:multiLevelType w:val="hybridMultilevel"/>
    <w:tmpl w:val="71FE8A0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1D04647C"/>
    <w:multiLevelType w:val="hybridMultilevel"/>
    <w:tmpl w:val="7866778C"/>
    <w:lvl w:ilvl="0" w:tplc="0419000F">
      <w:start w:val="1"/>
      <w:numFmt w:val="decimal"/>
      <w:lvlText w:val="%1."/>
      <w:lvlJc w:val="left"/>
      <w:pPr>
        <w:ind w:left="644"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24492CD2"/>
    <w:multiLevelType w:val="hybridMultilevel"/>
    <w:tmpl w:val="159EAC24"/>
    <w:lvl w:ilvl="0" w:tplc="8108B59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8AF78E9"/>
    <w:multiLevelType w:val="hybridMultilevel"/>
    <w:tmpl w:val="193A2EC8"/>
    <w:lvl w:ilvl="0" w:tplc="960CF7C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0F12175"/>
    <w:multiLevelType w:val="hybridMultilevel"/>
    <w:tmpl w:val="EACC24D4"/>
    <w:lvl w:ilvl="0" w:tplc="8970F32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D533C10"/>
    <w:multiLevelType w:val="hybridMultilevel"/>
    <w:tmpl w:val="D682D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CC"/>
    <w:rsid w:val="00004CD3"/>
    <w:rsid w:val="00011940"/>
    <w:rsid w:val="00013F37"/>
    <w:rsid w:val="00027E46"/>
    <w:rsid w:val="00036DCC"/>
    <w:rsid w:val="00063B98"/>
    <w:rsid w:val="00064FEB"/>
    <w:rsid w:val="00087F10"/>
    <w:rsid w:val="000A013D"/>
    <w:rsid w:val="000A3E06"/>
    <w:rsid w:val="000A62BE"/>
    <w:rsid w:val="000B20CA"/>
    <w:rsid w:val="000D0637"/>
    <w:rsid w:val="000E03B1"/>
    <w:rsid w:val="00111771"/>
    <w:rsid w:val="00114838"/>
    <w:rsid w:val="00122B4E"/>
    <w:rsid w:val="001232FD"/>
    <w:rsid w:val="00142847"/>
    <w:rsid w:val="00153F07"/>
    <w:rsid w:val="001566FE"/>
    <w:rsid w:val="00197162"/>
    <w:rsid w:val="001A77BE"/>
    <w:rsid w:val="001C08BE"/>
    <w:rsid w:val="001C10A0"/>
    <w:rsid w:val="001C1721"/>
    <w:rsid w:val="001C4982"/>
    <w:rsid w:val="001D2D44"/>
    <w:rsid w:val="001D5235"/>
    <w:rsid w:val="001F6FB9"/>
    <w:rsid w:val="00210678"/>
    <w:rsid w:val="00224BAF"/>
    <w:rsid w:val="00245603"/>
    <w:rsid w:val="00255510"/>
    <w:rsid w:val="00267234"/>
    <w:rsid w:val="0029329B"/>
    <w:rsid w:val="002A351A"/>
    <w:rsid w:val="002E6AA8"/>
    <w:rsid w:val="0030274C"/>
    <w:rsid w:val="003167B0"/>
    <w:rsid w:val="0033737E"/>
    <w:rsid w:val="003410B3"/>
    <w:rsid w:val="00350FFC"/>
    <w:rsid w:val="003519A4"/>
    <w:rsid w:val="0035540D"/>
    <w:rsid w:val="00387562"/>
    <w:rsid w:val="003A2130"/>
    <w:rsid w:val="003E3331"/>
    <w:rsid w:val="004115E3"/>
    <w:rsid w:val="004263F2"/>
    <w:rsid w:val="0045348A"/>
    <w:rsid w:val="00464F3F"/>
    <w:rsid w:val="0047480E"/>
    <w:rsid w:val="00484482"/>
    <w:rsid w:val="0048450A"/>
    <w:rsid w:val="00495BD3"/>
    <w:rsid w:val="00497A33"/>
    <w:rsid w:val="004A40AF"/>
    <w:rsid w:val="00504351"/>
    <w:rsid w:val="00505821"/>
    <w:rsid w:val="005213A2"/>
    <w:rsid w:val="00566041"/>
    <w:rsid w:val="0056690F"/>
    <w:rsid w:val="005866B0"/>
    <w:rsid w:val="00594AD7"/>
    <w:rsid w:val="005C031E"/>
    <w:rsid w:val="005D2620"/>
    <w:rsid w:val="005F6734"/>
    <w:rsid w:val="0060223A"/>
    <w:rsid w:val="00602A7D"/>
    <w:rsid w:val="00605D42"/>
    <w:rsid w:val="00626ADA"/>
    <w:rsid w:val="006270DD"/>
    <w:rsid w:val="006275A7"/>
    <w:rsid w:val="006373A4"/>
    <w:rsid w:val="00652D50"/>
    <w:rsid w:val="006768B6"/>
    <w:rsid w:val="00696C07"/>
    <w:rsid w:val="006B0318"/>
    <w:rsid w:val="006B2CBC"/>
    <w:rsid w:val="006C23F4"/>
    <w:rsid w:val="006C4D84"/>
    <w:rsid w:val="006D3B70"/>
    <w:rsid w:val="006D5C90"/>
    <w:rsid w:val="00703DB4"/>
    <w:rsid w:val="00711750"/>
    <w:rsid w:val="0071356F"/>
    <w:rsid w:val="00715995"/>
    <w:rsid w:val="00725CE6"/>
    <w:rsid w:val="00725D9D"/>
    <w:rsid w:val="00743607"/>
    <w:rsid w:val="00745191"/>
    <w:rsid w:val="00747EE9"/>
    <w:rsid w:val="00756E45"/>
    <w:rsid w:val="00770956"/>
    <w:rsid w:val="007747BF"/>
    <w:rsid w:val="00776A13"/>
    <w:rsid w:val="00794DA0"/>
    <w:rsid w:val="00797B43"/>
    <w:rsid w:val="007A6A6A"/>
    <w:rsid w:val="007B003C"/>
    <w:rsid w:val="007C35B9"/>
    <w:rsid w:val="007C52EB"/>
    <w:rsid w:val="007C6960"/>
    <w:rsid w:val="007D3895"/>
    <w:rsid w:val="00803EC2"/>
    <w:rsid w:val="0086480F"/>
    <w:rsid w:val="0086697E"/>
    <w:rsid w:val="008721CE"/>
    <w:rsid w:val="008738E8"/>
    <w:rsid w:val="0088162A"/>
    <w:rsid w:val="008E02AA"/>
    <w:rsid w:val="008E29E2"/>
    <w:rsid w:val="009542D5"/>
    <w:rsid w:val="009552B4"/>
    <w:rsid w:val="009802CC"/>
    <w:rsid w:val="00984613"/>
    <w:rsid w:val="009B61A6"/>
    <w:rsid w:val="009B701A"/>
    <w:rsid w:val="009C66D5"/>
    <w:rsid w:val="009C6D60"/>
    <w:rsid w:val="009D6407"/>
    <w:rsid w:val="009F100D"/>
    <w:rsid w:val="009F23D4"/>
    <w:rsid w:val="009F4349"/>
    <w:rsid w:val="00A05EF8"/>
    <w:rsid w:val="00A102D2"/>
    <w:rsid w:val="00A35263"/>
    <w:rsid w:val="00A605A6"/>
    <w:rsid w:val="00A92B5B"/>
    <w:rsid w:val="00A95E76"/>
    <w:rsid w:val="00A977F7"/>
    <w:rsid w:val="00AA304C"/>
    <w:rsid w:val="00AF5DC8"/>
    <w:rsid w:val="00AF68C1"/>
    <w:rsid w:val="00B20E9B"/>
    <w:rsid w:val="00B22C7C"/>
    <w:rsid w:val="00B4247F"/>
    <w:rsid w:val="00B4661C"/>
    <w:rsid w:val="00B54CFD"/>
    <w:rsid w:val="00B74168"/>
    <w:rsid w:val="00B877D4"/>
    <w:rsid w:val="00BA228E"/>
    <w:rsid w:val="00BC308D"/>
    <w:rsid w:val="00BC3C2F"/>
    <w:rsid w:val="00BD1D63"/>
    <w:rsid w:val="00BD3236"/>
    <w:rsid w:val="00C07DA3"/>
    <w:rsid w:val="00C10BC9"/>
    <w:rsid w:val="00C13CE7"/>
    <w:rsid w:val="00C62B24"/>
    <w:rsid w:val="00C7134D"/>
    <w:rsid w:val="00C81CAF"/>
    <w:rsid w:val="00CA05D6"/>
    <w:rsid w:val="00CA7CD7"/>
    <w:rsid w:val="00CB0BEE"/>
    <w:rsid w:val="00CE07E3"/>
    <w:rsid w:val="00CF11AF"/>
    <w:rsid w:val="00CF78EA"/>
    <w:rsid w:val="00D00B31"/>
    <w:rsid w:val="00D0471B"/>
    <w:rsid w:val="00D06661"/>
    <w:rsid w:val="00D149E2"/>
    <w:rsid w:val="00D15964"/>
    <w:rsid w:val="00D66A64"/>
    <w:rsid w:val="00D775D7"/>
    <w:rsid w:val="00D84B63"/>
    <w:rsid w:val="00D9316C"/>
    <w:rsid w:val="00DA16FD"/>
    <w:rsid w:val="00DB489A"/>
    <w:rsid w:val="00DC2E80"/>
    <w:rsid w:val="00DD28FF"/>
    <w:rsid w:val="00DD6D81"/>
    <w:rsid w:val="00DE6BD1"/>
    <w:rsid w:val="00E00419"/>
    <w:rsid w:val="00E0463E"/>
    <w:rsid w:val="00E057E4"/>
    <w:rsid w:val="00E161A5"/>
    <w:rsid w:val="00E20AF0"/>
    <w:rsid w:val="00E40004"/>
    <w:rsid w:val="00E50065"/>
    <w:rsid w:val="00E64AAB"/>
    <w:rsid w:val="00E74905"/>
    <w:rsid w:val="00E85DA7"/>
    <w:rsid w:val="00E928DB"/>
    <w:rsid w:val="00EA3821"/>
    <w:rsid w:val="00EB0676"/>
    <w:rsid w:val="00EB2F34"/>
    <w:rsid w:val="00EC191F"/>
    <w:rsid w:val="00EC25A3"/>
    <w:rsid w:val="00ED52DA"/>
    <w:rsid w:val="00EF11B5"/>
    <w:rsid w:val="00F129CE"/>
    <w:rsid w:val="00F15F78"/>
    <w:rsid w:val="00F30203"/>
    <w:rsid w:val="00F42B07"/>
    <w:rsid w:val="00F54FFB"/>
    <w:rsid w:val="00F854F0"/>
    <w:rsid w:val="00F90A8E"/>
    <w:rsid w:val="00FB0DC4"/>
    <w:rsid w:val="00FB3F8A"/>
    <w:rsid w:val="00FB6C1C"/>
    <w:rsid w:val="00FE5ABF"/>
    <w:rsid w:val="00FF1F7A"/>
    <w:rsid w:val="00FF3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2C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9802CC"/>
    <w:pPr>
      <w:widowControl/>
      <w:autoSpaceDE/>
      <w:autoSpaceDN/>
      <w:adjustRightInd/>
      <w:ind w:firstLine="567"/>
    </w:pPr>
    <w:rPr>
      <w:sz w:val="24"/>
    </w:rPr>
  </w:style>
  <w:style w:type="character" w:customStyle="1" w:styleId="20">
    <w:name w:val="Основной текст с отступом 2 Знак"/>
    <w:basedOn w:val="a0"/>
    <w:link w:val="2"/>
    <w:semiHidden/>
    <w:rsid w:val="009802CC"/>
    <w:rPr>
      <w:rFonts w:ascii="Times New Roman" w:eastAsia="Times New Roman" w:hAnsi="Times New Roman" w:cs="Times New Roman"/>
      <w:sz w:val="24"/>
      <w:szCs w:val="20"/>
      <w:lang w:eastAsia="ru-RU"/>
    </w:rPr>
  </w:style>
  <w:style w:type="paragraph" w:customStyle="1" w:styleId="FR2">
    <w:name w:val="FR2"/>
    <w:uiPriority w:val="99"/>
    <w:rsid w:val="009802CC"/>
    <w:pPr>
      <w:widowControl w:val="0"/>
      <w:autoSpaceDE w:val="0"/>
      <w:autoSpaceDN w:val="0"/>
      <w:spacing w:after="0" w:line="240" w:lineRule="auto"/>
      <w:jc w:val="both"/>
    </w:pPr>
    <w:rPr>
      <w:rFonts w:ascii="Arial" w:eastAsia="Times New Roman" w:hAnsi="Arial" w:cs="Arial"/>
      <w:sz w:val="20"/>
      <w:szCs w:val="20"/>
      <w:lang w:eastAsia="ru-RU"/>
    </w:rPr>
  </w:style>
  <w:style w:type="paragraph" w:styleId="a3">
    <w:name w:val="List Paragraph"/>
    <w:basedOn w:val="a"/>
    <w:uiPriority w:val="34"/>
    <w:qFormat/>
    <w:rsid w:val="00D84B63"/>
    <w:pPr>
      <w:ind w:left="720"/>
      <w:contextualSpacing/>
    </w:pPr>
  </w:style>
  <w:style w:type="paragraph" w:styleId="a4">
    <w:name w:val="footnote text"/>
    <w:basedOn w:val="a"/>
    <w:link w:val="a5"/>
    <w:uiPriority w:val="99"/>
    <w:semiHidden/>
    <w:unhideWhenUsed/>
    <w:rsid w:val="003519A4"/>
  </w:style>
  <w:style w:type="character" w:customStyle="1" w:styleId="a5">
    <w:name w:val="Текст сноски Знак"/>
    <w:basedOn w:val="a0"/>
    <w:link w:val="a4"/>
    <w:uiPriority w:val="99"/>
    <w:semiHidden/>
    <w:rsid w:val="003519A4"/>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3519A4"/>
    <w:rPr>
      <w:vertAlign w:val="superscript"/>
    </w:rPr>
  </w:style>
  <w:style w:type="paragraph" w:styleId="a7">
    <w:name w:val="Balloon Text"/>
    <w:basedOn w:val="a"/>
    <w:link w:val="a8"/>
    <w:uiPriority w:val="99"/>
    <w:semiHidden/>
    <w:unhideWhenUsed/>
    <w:rsid w:val="00F30203"/>
    <w:rPr>
      <w:rFonts w:ascii="Tahoma" w:hAnsi="Tahoma" w:cs="Tahoma"/>
      <w:sz w:val="16"/>
      <w:szCs w:val="16"/>
    </w:rPr>
  </w:style>
  <w:style w:type="character" w:customStyle="1" w:styleId="a8">
    <w:name w:val="Текст выноски Знак"/>
    <w:basedOn w:val="a0"/>
    <w:link w:val="a7"/>
    <w:uiPriority w:val="99"/>
    <w:semiHidden/>
    <w:rsid w:val="00F30203"/>
    <w:rPr>
      <w:rFonts w:ascii="Tahoma" w:eastAsia="Times New Roman" w:hAnsi="Tahoma" w:cs="Tahoma"/>
      <w:sz w:val="16"/>
      <w:szCs w:val="16"/>
      <w:lang w:eastAsia="ru-RU"/>
    </w:rPr>
  </w:style>
  <w:style w:type="character" w:customStyle="1" w:styleId="21">
    <w:name w:val="Основной текст (2)_"/>
    <w:basedOn w:val="a0"/>
    <w:rsid w:val="00F15F78"/>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ой текст (2)"/>
    <w:basedOn w:val="21"/>
    <w:rsid w:val="00F15F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9">
    <w:name w:val="Другое_"/>
    <w:basedOn w:val="a0"/>
    <w:link w:val="aa"/>
    <w:uiPriority w:val="99"/>
    <w:rsid w:val="004263F2"/>
    <w:rPr>
      <w:rFonts w:ascii="Times New Roman" w:hAnsi="Times New Roman" w:cs="Times New Roman"/>
    </w:rPr>
  </w:style>
  <w:style w:type="paragraph" w:customStyle="1" w:styleId="aa">
    <w:name w:val="Другое"/>
    <w:basedOn w:val="a"/>
    <w:link w:val="a9"/>
    <w:uiPriority w:val="99"/>
    <w:rsid w:val="004263F2"/>
    <w:pPr>
      <w:widowControl/>
      <w:autoSpaceDE/>
      <w:autoSpaceDN/>
      <w:adjustRightInd/>
    </w:pPr>
    <w:rPr>
      <w:rFonts w:eastAsiaTheme="minorHAnsi"/>
      <w:sz w:val="22"/>
      <w:szCs w:val="22"/>
      <w:lang w:eastAsia="en-US"/>
    </w:rPr>
  </w:style>
  <w:style w:type="table" w:styleId="ab">
    <w:name w:val="Table Grid"/>
    <w:basedOn w:val="a1"/>
    <w:rsid w:val="00C13C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2C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9802CC"/>
    <w:pPr>
      <w:widowControl/>
      <w:autoSpaceDE/>
      <w:autoSpaceDN/>
      <w:adjustRightInd/>
      <w:ind w:firstLine="567"/>
    </w:pPr>
    <w:rPr>
      <w:sz w:val="24"/>
    </w:rPr>
  </w:style>
  <w:style w:type="character" w:customStyle="1" w:styleId="20">
    <w:name w:val="Основной текст с отступом 2 Знак"/>
    <w:basedOn w:val="a0"/>
    <w:link w:val="2"/>
    <w:semiHidden/>
    <w:rsid w:val="009802CC"/>
    <w:rPr>
      <w:rFonts w:ascii="Times New Roman" w:eastAsia="Times New Roman" w:hAnsi="Times New Roman" w:cs="Times New Roman"/>
      <w:sz w:val="24"/>
      <w:szCs w:val="20"/>
      <w:lang w:eastAsia="ru-RU"/>
    </w:rPr>
  </w:style>
  <w:style w:type="paragraph" w:customStyle="1" w:styleId="FR2">
    <w:name w:val="FR2"/>
    <w:uiPriority w:val="99"/>
    <w:rsid w:val="009802CC"/>
    <w:pPr>
      <w:widowControl w:val="0"/>
      <w:autoSpaceDE w:val="0"/>
      <w:autoSpaceDN w:val="0"/>
      <w:spacing w:after="0" w:line="240" w:lineRule="auto"/>
      <w:jc w:val="both"/>
    </w:pPr>
    <w:rPr>
      <w:rFonts w:ascii="Arial" w:eastAsia="Times New Roman" w:hAnsi="Arial" w:cs="Arial"/>
      <w:sz w:val="20"/>
      <w:szCs w:val="20"/>
      <w:lang w:eastAsia="ru-RU"/>
    </w:rPr>
  </w:style>
  <w:style w:type="paragraph" w:styleId="a3">
    <w:name w:val="List Paragraph"/>
    <w:basedOn w:val="a"/>
    <w:uiPriority w:val="34"/>
    <w:qFormat/>
    <w:rsid w:val="00D84B63"/>
    <w:pPr>
      <w:ind w:left="720"/>
      <w:contextualSpacing/>
    </w:pPr>
  </w:style>
  <w:style w:type="paragraph" w:styleId="a4">
    <w:name w:val="footnote text"/>
    <w:basedOn w:val="a"/>
    <w:link w:val="a5"/>
    <w:uiPriority w:val="99"/>
    <w:semiHidden/>
    <w:unhideWhenUsed/>
    <w:rsid w:val="003519A4"/>
  </w:style>
  <w:style w:type="character" w:customStyle="1" w:styleId="a5">
    <w:name w:val="Текст сноски Знак"/>
    <w:basedOn w:val="a0"/>
    <w:link w:val="a4"/>
    <w:uiPriority w:val="99"/>
    <w:semiHidden/>
    <w:rsid w:val="003519A4"/>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3519A4"/>
    <w:rPr>
      <w:vertAlign w:val="superscript"/>
    </w:rPr>
  </w:style>
  <w:style w:type="paragraph" w:styleId="a7">
    <w:name w:val="Balloon Text"/>
    <w:basedOn w:val="a"/>
    <w:link w:val="a8"/>
    <w:uiPriority w:val="99"/>
    <w:semiHidden/>
    <w:unhideWhenUsed/>
    <w:rsid w:val="00F30203"/>
    <w:rPr>
      <w:rFonts w:ascii="Tahoma" w:hAnsi="Tahoma" w:cs="Tahoma"/>
      <w:sz w:val="16"/>
      <w:szCs w:val="16"/>
    </w:rPr>
  </w:style>
  <w:style w:type="character" w:customStyle="1" w:styleId="a8">
    <w:name w:val="Текст выноски Знак"/>
    <w:basedOn w:val="a0"/>
    <w:link w:val="a7"/>
    <w:uiPriority w:val="99"/>
    <w:semiHidden/>
    <w:rsid w:val="00F30203"/>
    <w:rPr>
      <w:rFonts w:ascii="Tahoma" w:eastAsia="Times New Roman" w:hAnsi="Tahoma" w:cs="Tahoma"/>
      <w:sz w:val="16"/>
      <w:szCs w:val="16"/>
      <w:lang w:eastAsia="ru-RU"/>
    </w:rPr>
  </w:style>
  <w:style w:type="character" w:customStyle="1" w:styleId="21">
    <w:name w:val="Основной текст (2)_"/>
    <w:basedOn w:val="a0"/>
    <w:rsid w:val="00F15F78"/>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ой текст (2)"/>
    <w:basedOn w:val="21"/>
    <w:rsid w:val="00F15F7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9">
    <w:name w:val="Другое_"/>
    <w:basedOn w:val="a0"/>
    <w:link w:val="aa"/>
    <w:uiPriority w:val="99"/>
    <w:rsid w:val="004263F2"/>
    <w:rPr>
      <w:rFonts w:ascii="Times New Roman" w:hAnsi="Times New Roman" w:cs="Times New Roman"/>
    </w:rPr>
  </w:style>
  <w:style w:type="paragraph" w:customStyle="1" w:styleId="aa">
    <w:name w:val="Другое"/>
    <w:basedOn w:val="a"/>
    <w:link w:val="a9"/>
    <w:uiPriority w:val="99"/>
    <w:rsid w:val="004263F2"/>
    <w:pPr>
      <w:widowControl/>
      <w:autoSpaceDE/>
      <w:autoSpaceDN/>
      <w:adjustRightInd/>
    </w:pPr>
    <w:rPr>
      <w:rFonts w:eastAsiaTheme="minorHAnsi"/>
      <w:sz w:val="22"/>
      <w:szCs w:val="22"/>
      <w:lang w:eastAsia="en-US"/>
    </w:rPr>
  </w:style>
  <w:style w:type="table" w:styleId="ab">
    <w:name w:val="Table Grid"/>
    <w:basedOn w:val="a1"/>
    <w:rsid w:val="00C13C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4164">
      <w:bodyDiv w:val="1"/>
      <w:marLeft w:val="0"/>
      <w:marRight w:val="0"/>
      <w:marTop w:val="0"/>
      <w:marBottom w:val="0"/>
      <w:divBdr>
        <w:top w:val="none" w:sz="0" w:space="0" w:color="auto"/>
        <w:left w:val="none" w:sz="0" w:space="0" w:color="auto"/>
        <w:bottom w:val="none" w:sz="0" w:space="0" w:color="auto"/>
        <w:right w:val="none" w:sz="0" w:space="0" w:color="auto"/>
      </w:divBdr>
      <w:divsChild>
        <w:div w:id="432746940">
          <w:marLeft w:val="0"/>
          <w:marRight w:val="0"/>
          <w:marTop w:val="0"/>
          <w:marBottom w:val="0"/>
          <w:divBdr>
            <w:top w:val="none" w:sz="0" w:space="0" w:color="auto"/>
            <w:left w:val="none" w:sz="0" w:space="0" w:color="auto"/>
            <w:bottom w:val="none" w:sz="0" w:space="0" w:color="auto"/>
            <w:right w:val="none" w:sz="0" w:space="0" w:color="auto"/>
          </w:divBdr>
          <w:divsChild>
            <w:div w:id="83496274">
              <w:marLeft w:val="0"/>
              <w:marRight w:val="0"/>
              <w:marTop w:val="0"/>
              <w:marBottom w:val="0"/>
              <w:divBdr>
                <w:top w:val="none" w:sz="0" w:space="0" w:color="auto"/>
                <w:left w:val="none" w:sz="0" w:space="0" w:color="auto"/>
                <w:bottom w:val="none" w:sz="0" w:space="0" w:color="auto"/>
                <w:right w:val="none" w:sz="0" w:space="0" w:color="auto"/>
              </w:divBdr>
            </w:div>
            <w:div w:id="10659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323">
      <w:bodyDiv w:val="1"/>
      <w:marLeft w:val="0"/>
      <w:marRight w:val="0"/>
      <w:marTop w:val="0"/>
      <w:marBottom w:val="0"/>
      <w:divBdr>
        <w:top w:val="none" w:sz="0" w:space="0" w:color="auto"/>
        <w:left w:val="none" w:sz="0" w:space="0" w:color="auto"/>
        <w:bottom w:val="none" w:sz="0" w:space="0" w:color="auto"/>
        <w:right w:val="none" w:sz="0" w:space="0" w:color="auto"/>
      </w:divBdr>
    </w:div>
    <w:div w:id="394859079">
      <w:bodyDiv w:val="1"/>
      <w:marLeft w:val="0"/>
      <w:marRight w:val="0"/>
      <w:marTop w:val="0"/>
      <w:marBottom w:val="0"/>
      <w:divBdr>
        <w:top w:val="none" w:sz="0" w:space="0" w:color="auto"/>
        <w:left w:val="none" w:sz="0" w:space="0" w:color="auto"/>
        <w:bottom w:val="none" w:sz="0" w:space="0" w:color="auto"/>
        <w:right w:val="none" w:sz="0" w:space="0" w:color="auto"/>
      </w:divBdr>
      <w:divsChild>
        <w:div w:id="1554271521">
          <w:marLeft w:val="0"/>
          <w:marRight w:val="0"/>
          <w:marTop w:val="0"/>
          <w:marBottom w:val="0"/>
          <w:divBdr>
            <w:top w:val="none" w:sz="0" w:space="0" w:color="auto"/>
            <w:left w:val="none" w:sz="0" w:space="0" w:color="auto"/>
            <w:bottom w:val="none" w:sz="0" w:space="0" w:color="auto"/>
            <w:right w:val="none" w:sz="0" w:space="0" w:color="auto"/>
          </w:divBdr>
          <w:divsChild>
            <w:div w:id="593631259">
              <w:marLeft w:val="0"/>
              <w:marRight w:val="0"/>
              <w:marTop w:val="0"/>
              <w:marBottom w:val="0"/>
              <w:divBdr>
                <w:top w:val="none" w:sz="0" w:space="0" w:color="auto"/>
                <w:left w:val="none" w:sz="0" w:space="0" w:color="auto"/>
                <w:bottom w:val="none" w:sz="0" w:space="0" w:color="auto"/>
                <w:right w:val="none" w:sz="0" w:space="0" w:color="auto"/>
              </w:divBdr>
            </w:div>
            <w:div w:id="9000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7116">
      <w:bodyDiv w:val="1"/>
      <w:marLeft w:val="0"/>
      <w:marRight w:val="0"/>
      <w:marTop w:val="0"/>
      <w:marBottom w:val="0"/>
      <w:divBdr>
        <w:top w:val="none" w:sz="0" w:space="0" w:color="auto"/>
        <w:left w:val="none" w:sz="0" w:space="0" w:color="auto"/>
        <w:bottom w:val="none" w:sz="0" w:space="0" w:color="auto"/>
        <w:right w:val="none" w:sz="0" w:space="0" w:color="auto"/>
      </w:divBdr>
    </w:div>
    <w:div w:id="596643818">
      <w:bodyDiv w:val="1"/>
      <w:marLeft w:val="0"/>
      <w:marRight w:val="0"/>
      <w:marTop w:val="0"/>
      <w:marBottom w:val="0"/>
      <w:divBdr>
        <w:top w:val="none" w:sz="0" w:space="0" w:color="auto"/>
        <w:left w:val="none" w:sz="0" w:space="0" w:color="auto"/>
        <w:bottom w:val="none" w:sz="0" w:space="0" w:color="auto"/>
        <w:right w:val="none" w:sz="0" w:space="0" w:color="auto"/>
      </w:divBdr>
    </w:div>
    <w:div w:id="999118367">
      <w:bodyDiv w:val="1"/>
      <w:marLeft w:val="0"/>
      <w:marRight w:val="0"/>
      <w:marTop w:val="0"/>
      <w:marBottom w:val="0"/>
      <w:divBdr>
        <w:top w:val="none" w:sz="0" w:space="0" w:color="auto"/>
        <w:left w:val="none" w:sz="0" w:space="0" w:color="auto"/>
        <w:bottom w:val="none" w:sz="0" w:space="0" w:color="auto"/>
        <w:right w:val="none" w:sz="0" w:space="0" w:color="auto"/>
      </w:divBdr>
      <w:divsChild>
        <w:div w:id="702946744">
          <w:marLeft w:val="0"/>
          <w:marRight w:val="0"/>
          <w:marTop w:val="0"/>
          <w:marBottom w:val="0"/>
          <w:divBdr>
            <w:top w:val="none" w:sz="0" w:space="0" w:color="auto"/>
            <w:left w:val="none" w:sz="0" w:space="0" w:color="auto"/>
            <w:bottom w:val="none" w:sz="0" w:space="0" w:color="auto"/>
            <w:right w:val="none" w:sz="0" w:space="0" w:color="auto"/>
          </w:divBdr>
          <w:divsChild>
            <w:div w:id="16610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1413">
      <w:bodyDiv w:val="1"/>
      <w:marLeft w:val="0"/>
      <w:marRight w:val="0"/>
      <w:marTop w:val="0"/>
      <w:marBottom w:val="0"/>
      <w:divBdr>
        <w:top w:val="none" w:sz="0" w:space="0" w:color="auto"/>
        <w:left w:val="none" w:sz="0" w:space="0" w:color="auto"/>
        <w:bottom w:val="none" w:sz="0" w:space="0" w:color="auto"/>
        <w:right w:val="none" w:sz="0" w:space="0" w:color="auto"/>
      </w:divBdr>
      <w:divsChild>
        <w:div w:id="1846751327">
          <w:marLeft w:val="0"/>
          <w:marRight w:val="0"/>
          <w:marTop w:val="0"/>
          <w:marBottom w:val="0"/>
          <w:divBdr>
            <w:top w:val="none" w:sz="0" w:space="0" w:color="auto"/>
            <w:left w:val="none" w:sz="0" w:space="0" w:color="auto"/>
            <w:bottom w:val="none" w:sz="0" w:space="0" w:color="auto"/>
            <w:right w:val="none" w:sz="0" w:space="0" w:color="auto"/>
          </w:divBdr>
          <w:divsChild>
            <w:div w:id="15567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35390216">
      <w:bodyDiv w:val="1"/>
      <w:marLeft w:val="0"/>
      <w:marRight w:val="0"/>
      <w:marTop w:val="0"/>
      <w:marBottom w:val="0"/>
      <w:divBdr>
        <w:top w:val="none" w:sz="0" w:space="0" w:color="auto"/>
        <w:left w:val="none" w:sz="0" w:space="0" w:color="auto"/>
        <w:bottom w:val="none" w:sz="0" w:space="0" w:color="auto"/>
        <w:right w:val="none" w:sz="0" w:space="0" w:color="auto"/>
      </w:divBdr>
    </w:div>
    <w:div w:id="1606769324">
      <w:bodyDiv w:val="1"/>
      <w:marLeft w:val="0"/>
      <w:marRight w:val="0"/>
      <w:marTop w:val="0"/>
      <w:marBottom w:val="0"/>
      <w:divBdr>
        <w:top w:val="none" w:sz="0" w:space="0" w:color="auto"/>
        <w:left w:val="none" w:sz="0" w:space="0" w:color="auto"/>
        <w:bottom w:val="none" w:sz="0" w:space="0" w:color="auto"/>
        <w:right w:val="none" w:sz="0" w:space="0" w:color="auto"/>
      </w:divBdr>
    </w:div>
    <w:div w:id="1909683551">
      <w:bodyDiv w:val="1"/>
      <w:marLeft w:val="0"/>
      <w:marRight w:val="0"/>
      <w:marTop w:val="0"/>
      <w:marBottom w:val="0"/>
      <w:divBdr>
        <w:top w:val="none" w:sz="0" w:space="0" w:color="auto"/>
        <w:left w:val="none" w:sz="0" w:space="0" w:color="auto"/>
        <w:bottom w:val="none" w:sz="0" w:space="0" w:color="auto"/>
        <w:right w:val="none" w:sz="0" w:space="0" w:color="auto"/>
      </w:divBdr>
    </w:div>
    <w:div w:id="19322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393E-2C13-4510-9612-596E70BF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2226</Words>
  <Characters>12694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Бахматова</dc:creator>
  <cp:lastModifiedBy>Кофтанюк Виктория Игоревна</cp:lastModifiedBy>
  <cp:revision>4</cp:revision>
  <cp:lastPrinted>2019-05-07T07:01:00Z</cp:lastPrinted>
  <dcterms:created xsi:type="dcterms:W3CDTF">2026-05-26T05:42:00Z</dcterms:created>
  <dcterms:modified xsi:type="dcterms:W3CDTF">2026-05-28T11:10:00Z</dcterms:modified>
</cp:coreProperties>
</file>