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701"/>
        <w:gridCol w:w="1418"/>
        <w:gridCol w:w="1559"/>
        <w:gridCol w:w="2835"/>
      </w:tblGrid>
      <w:tr w:rsidR="00CF2223" w:rsidRPr="00EB492E" w:rsidTr="0095740F">
        <w:trPr>
          <w:trHeight w:val="691"/>
        </w:trPr>
        <w:tc>
          <w:tcPr>
            <w:tcW w:w="567"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 xml:space="preserve">№ </w:t>
            </w:r>
            <w:proofErr w:type="gramStart"/>
            <w:r w:rsidRPr="00EB492E">
              <w:rPr>
                <w:b/>
                <w:color w:val="000000" w:themeColor="text1"/>
                <w:sz w:val="24"/>
                <w:szCs w:val="24"/>
                <w:lang w:eastAsia="zh-CN"/>
              </w:rPr>
              <w:t>п</w:t>
            </w:r>
            <w:proofErr w:type="gramEnd"/>
            <w:r w:rsidRPr="00EB492E">
              <w:rPr>
                <w:b/>
                <w:color w:val="000000" w:themeColor="text1"/>
                <w:sz w:val="24"/>
                <w:szCs w:val="24"/>
                <w:lang w:eastAsia="zh-CN"/>
              </w:rPr>
              <w:t>/п</w:t>
            </w:r>
          </w:p>
        </w:tc>
        <w:tc>
          <w:tcPr>
            <w:tcW w:w="1843"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Наименование товара</w:t>
            </w:r>
          </w:p>
        </w:tc>
        <w:tc>
          <w:tcPr>
            <w:tcW w:w="1701"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ОКПД-2</w:t>
            </w:r>
          </w:p>
        </w:tc>
        <w:tc>
          <w:tcPr>
            <w:tcW w:w="1418"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КТРУ</w:t>
            </w:r>
          </w:p>
        </w:tc>
        <w:tc>
          <w:tcPr>
            <w:tcW w:w="1559"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Национальный режим</w:t>
            </w:r>
          </w:p>
        </w:tc>
        <w:tc>
          <w:tcPr>
            <w:tcW w:w="2835" w:type="dxa"/>
            <w:shd w:val="clear" w:color="FFFFFF" w:fill="FFFFFF"/>
            <w:vAlign w:val="center"/>
          </w:tcPr>
          <w:p w:rsidR="00CF2223" w:rsidRPr="00EB492E" w:rsidRDefault="00532F0E">
            <w:pPr>
              <w:jc w:val="center"/>
              <w:rPr>
                <w:b/>
                <w:bCs/>
                <w:color w:val="000000" w:themeColor="text1"/>
                <w:sz w:val="24"/>
                <w:szCs w:val="24"/>
              </w:rPr>
            </w:pPr>
            <w:r w:rsidRPr="00EB492E">
              <w:rPr>
                <w:b/>
                <w:bCs/>
                <w:color w:val="000000" w:themeColor="text1"/>
                <w:sz w:val="24"/>
                <w:szCs w:val="24"/>
                <w:lang w:eastAsia="zh-CN"/>
              </w:rPr>
              <w:t>Обоснование невозможности соблюдения ограничения</w:t>
            </w:r>
          </w:p>
        </w:tc>
      </w:tr>
      <w:tr w:rsidR="00CF2223" w:rsidRPr="00EB492E" w:rsidTr="0095740F">
        <w:trPr>
          <w:trHeight w:val="298"/>
        </w:trPr>
        <w:tc>
          <w:tcPr>
            <w:tcW w:w="567"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3"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701"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59" w:type="dxa"/>
            <w:shd w:val="clear" w:color="FFFFFF" w:fill="FFFFFF"/>
          </w:tcPr>
          <w:p w:rsidR="00CF2223" w:rsidRPr="00EB492E"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835" w:type="dxa"/>
            <w:shd w:val="clear" w:color="FFFFFF" w:fill="FFFFFF"/>
          </w:tcPr>
          <w:p w:rsidR="00CF2223" w:rsidRPr="00EB492E" w:rsidRDefault="00EB492E" w:rsidP="00EB492E">
            <w:pPr>
              <w:jc w:val="center"/>
              <w:rPr>
                <w:b/>
                <w:bCs/>
                <w:color w:val="000000" w:themeColor="text1"/>
                <w:sz w:val="24"/>
                <w:szCs w:val="24"/>
                <w:vertAlign w:val="superscript"/>
              </w:rPr>
            </w:pPr>
            <w:r w:rsidRPr="00EB492E">
              <w:rPr>
                <w:b/>
                <w:bCs/>
                <w:color w:val="000000" w:themeColor="text1"/>
                <w:sz w:val="24"/>
                <w:szCs w:val="24"/>
                <w:vertAlign w:val="superscript"/>
              </w:rPr>
              <w:t>6.</w:t>
            </w:r>
          </w:p>
        </w:tc>
      </w:tr>
      <w:tr w:rsidR="00CF2223" w:rsidRPr="00EB492E" w:rsidTr="0095740F">
        <w:trPr>
          <w:trHeight w:val="1382"/>
        </w:trPr>
        <w:tc>
          <w:tcPr>
            <w:tcW w:w="567" w:type="dxa"/>
            <w:shd w:val="clear" w:color="FFFFFF" w:fill="FFFFFF"/>
            <w:vAlign w:val="center"/>
          </w:tcPr>
          <w:p w:rsidR="00CF2223" w:rsidRPr="00EB492E" w:rsidRDefault="00532F0E">
            <w:pPr>
              <w:tabs>
                <w:tab w:val="left" w:pos="1134"/>
              </w:tabs>
              <w:contextualSpacing/>
              <w:jc w:val="center"/>
              <w:rPr>
                <w:color w:val="000000" w:themeColor="text1"/>
                <w:sz w:val="24"/>
                <w:szCs w:val="24"/>
              </w:rPr>
            </w:pPr>
            <w:r w:rsidRPr="00EB492E">
              <w:rPr>
                <w:color w:val="000000" w:themeColor="text1"/>
                <w:sz w:val="24"/>
                <w:szCs w:val="24"/>
              </w:rPr>
              <w:t>1</w:t>
            </w:r>
          </w:p>
        </w:tc>
        <w:tc>
          <w:tcPr>
            <w:tcW w:w="1843" w:type="dxa"/>
            <w:shd w:val="clear" w:color="FFFFFF" w:fill="FFFFFF"/>
            <w:vAlign w:val="center"/>
          </w:tcPr>
          <w:p w:rsidR="00CF2223" w:rsidRPr="00EB492E" w:rsidRDefault="00EB492E">
            <w:pPr>
              <w:jc w:val="center"/>
              <w:rPr>
                <w:sz w:val="24"/>
                <w:szCs w:val="24"/>
              </w:rPr>
            </w:pPr>
            <w:r w:rsidRPr="00EB492E">
              <w:rPr>
                <w:color w:val="334059"/>
                <w:sz w:val="24"/>
                <w:szCs w:val="24"/>
                <w:shd w:val="clear" w:color="auto" w:fill="FFFFFF"/>
              </w:rPr>
              <w:t>Труба стальная</w:t>
            </w:r>
          </w:p>
        </w:tc>
        <w:tc>
          <w:tcPr>
            <w:tcW w:w="1701" w:type="dxa"/>
            <w:shd w:val="clear" w:color="FFFFFF" w:fill="FFFFFF"/>
            <w:vAlign w:val="center"/>
          </w:tcPr>
          <w:p w:rsidR="00CF2223" w:rsidRPr="00EB492E" w:rsidRDefault="00EB492E">
            <w:pPr>
              <w:jc w:val="center"/>
              <w:rPr>
                <w:sz w:val="24"/>
                <w:szCs w:val="24"/>
              </w:rPr>
            </w:pPr>
            <w:r w:rsidRPr="00EB492E">
              <w:rPr>
                <w:color w:val="000000"/>
                <w:sz w:val="24"/>
                <w:szCs w:val="24"/>
              </w:rPr>
              <w:t>24.20.14.110</w:t>
            </w:r>
          </w:p>
        </w:tc>
        <w:tc>
          <w:tcPr>
            <w:tcW w:w="1418" w:type="dxa"/>
            <w:shd w:val="clear" w:color="FFFFFF" w:fill="FFFFFF"/>
            <w:vAlign w:val="center"/>
          </w:tcPr>
          <w:p w:rsidR="00CF2223" w:rsidRPr="00EB492E" w:rsidRDefault="00E85DF5">
            <w:pPr>
              <w:jc w:val="center"/>
              <w:rPr>
                <w:sz w:val="24"/>
                <w:szCs w:val="24"/>
              </w:rPr>
            </w:pPr>
            <w:r w:rsidRPr="00E85DF5">
              <w:rPr>
                <w:sz w:val="24"/>
                <w:szCs w:val="24"/>
              </w:rPr>
              <w:t>24.20.14.110-00000028</w:t>
            </w:r>
          </w:p>
        </w:tc>
        <w:tc>
          <w:tcPr>
            <w:tcW w:w="1559" w:type="dxa"/>
            <w:shd w:val="clear" w:color="FFFFFF" w:fill="FFFFFF"/>
            <w:vAlign w:val="center"/>
          </w:tcPr>
          <w:p w:rsidR="00CF2223" w:rsidRPr="00EB492E" w:rsidRDefault="00EB492E">
            <w:pPr>
              <w:contextualSpacing/>
              <w:jc w:val="center"/>
              <w:rPr>
                <w:sz w:val="24"/>
                <w:szCs w:val="24"/>
              </w:rPr>
            </w:pPr>
            <w:r w:rsidRPr="00EB492E">
              <w:rPr>
                <w:sz w:val="24"/>
                <w:szCs w:val="24"/>
              </w:rPr>
              <w:t>-</w:t>
            </w:r>
          </w:p>
        </w:tc>
        <w:tc>
          <w:tcPr>
            <w:tcW w:w="2835" w:type="dxa"/>
            <w:shd w:val="clear" w:color="FFFFFF" w:fill="FFFFFF"/>
            <w:vAlign w:val="center"/>
          </w:tcPr>
          <w:p w:rsidR="00CF2223" w:rsidRPr="00EB492E" w:rsidRDefault="00EB492E">
            <w:pPr>
              <w:jc w:val="center"/>
              <w:rPr>
                <w:sz w:val="24"/>
                <w:szCs w:val="24"/>
              </w:rPr>
            </w:pPr>
            <w:r w:rsidRPr="00EB492E">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r w:rsidR="00FF48B9" w:rsidRPr="00EB492E" w:rsidTr="0095740F">
        <w:trPr>
          <w:trHeight w:val="1382"/>
        </w:trPr>
        <w:tc>
          <w:tcPr>
            <w:tcW w:w="567" w:type="dxa"/>
            <w:shd w:val="clear" w:color="FFFFFF" w:fill="FFFFFF"/>
            <w:vAlign w:val="center"/>
          </w:tcPr>
          <w:p w:rsidR="00FF48B9" w:rsidRPr="00EB492E" w:rsidRDefault="00FF48B9">
            <w:pPr>
              <w:tabs>
                <w:tab w:val="left" w:pos="1134"/>
              </w:tabs>
              <w:contextualSpacing/>
              <w:jc w:val="center"/>
              <w:rPr>
                <w:color w:val="000000" w:themeColor="text1"/>
                <w:sz w:val="24"/>
                <w:szCs w:val="24"/>
              </w:rPr>
            </w:pPr>
            <w:r w:rsidRPr="00EB492E">
              <w:rPr>
                <w:color w:val="000000" w:themeColor="text1"/>
                <w:sz w:val="24"/>
                <w:szCs w:val="24"/>
              </w:rPr>
              <w:t>2</w:t>
            </w:r>
          </w:p>
        </w:tc>
        <w:tc>
          <w:tcPr>
            <w:tcW w:w="1843" w:type="dxa"/>
            <w:shd w:val="clear" w:color="FFFFFF" w:fill="FFFFFF"/>
            <w:vAlign w:val="center"/>
          </w:tcPr>
          <w:p w:rsidR="00FF48B9" w:rsidRPr="00EB492E" w:rsidRDefault="00FF48B9">
            <w:pPr>
              <w:jc w:val="center"/>
              <w:rPr>
                <w:sz w:val="24"/>
                <w:szCs w:val="24"/>
              </w:rPr>
            </w:pPr>
            <w:r w:rsidRPr="00FF48B9">
              <w:rPr>
                <w:sz w:val="24"/>
                <w:szCs w:val="24"/>
              </w:rPr>
              <w:t>Профили листовые из нелегированной стали</w:t>
            </w:r>
          </w:p>
        </w:tc>
        <w:tc>
          <w:tcPr>
            <w:tcW w:w="1701" w:type="dxa"/>
            <w:shd w:val="clear" w:color="FFFFFF" w:fill="FFFFFF"/>
            <w:vAlign w:val="center"/>
          </w:tcPr>
          <w:p w:rsidR="00FF48B9" w:rsidRPr="00EB492E" w:rsidRDefault="00FF48B9" w:rsidP="00FF48B9">
            <w:pPr>
              <w:jc w:val="center"/>
              <w:rPr>
                <w:color w:val="000000"/>
                <w:sz w:val="24"/>
                <w:szCs w:val="24"/>
              </w:rPr>
            </w:pPr>
            <w:r w:rsidRPr="00FF48B9">
              <w:rPr>
                <w:color w:val="000000"/>
                <w:sz w:val="24"/>
                <w:szCs w:val="24"/>
              </w:rPr>
              <w:t xml:space="preserve">24.33.2: </w:t>
            </w:r>
          </w:p>
        </w:tc>
        <w:tc>
          <w:tcPr>
            <w:tcW w:w="1418" w:type="dxa"/>
            <w:shd w:val="clear" w:color="FFFFFF" w:fill="FFFFFF"/>
            <w:vAlign w:val="center"/>
          </w:tcPr>
          <w:p w:rsidR="00FF48B9" w:rsidRPr="00EB492E" w:rsidRDefault="00FF48B9">
            <w:pPr>
              <w:jc w:val="center"/>
              <w:rPr>
                <w:sz w:val="24"/>
                <w:szCs w:val="24"/>
              </w:rPr>
            </w:pPr>
            <w:r w:rsidRPr="00FF48B9">
              <w:rPr>
                <w:sz w:val="24"/>
                <w:szCs w:val="24"/>
              </w:rPr>
              <w:t>24.33.20.000-00000003</w:t>
            </w:r>
          </w:p>
        </w:tc>
        <w:tc>
          <w:tcPr>
            <w:tcW w:w="1559" w:type="dxa"/>
            <w:shd w:val="clear" w:color="FFFFFF" w:fill="FFFFFF"/>
            <w:vAlign w:val="center"/>
          </w:tcPr>
          <w:p w:rsidR="00FF48B9" w:rsidRPr="00EB492E" w:rsidRDefault="00FF48B9" w:rsidP="00533CC6">
            <w:pPr>
              <w:contextualSpacing/>
              <w:jc w:val="center"/>
              <w:rPr>
                <w:sz w:val="24"/>
                <w:szCs w:val="24"/>
              </w:rPr>
            </w:pPr>
            <w:r w:rsidRPr="00EB492E">
              <w:rPr>
                <w:sz w:val="24"/>
                <w:szCs w:val="24"/>
              </w:rPr>
              <w:t>-</w:t>
            </w:r>
          </w:p>
        </w:tc>
        <w:tc>
          <w:tcPr>
            <w:tcW w:w="2835" w:type="dxa"/>
            <w:shd w:val="clear" w:color="FFFFFF" w:fill="FFFFFF"/>
            <w:vAlign w:val="center"/>
          </w:tcPr>
          <w:p w:rsidR="00FF48B9" w:rsidRPr="00EB492E" w:rsidRDefault="00FF48B9" w:rsidP="00533CC6">
            <w:pPr>
              <w:jc w:val="center"/>
              <w:rPr>
                <w:sz w:val="24"/>
                <w:szCs w:val="24"/>
              </w:rPr>
            </w:pPr>
            <w:r w:rsidRPr="00EB492E">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r w:rsidR="00035696" w:rsidRPr="00EB492E" w:rsidTr="0095740F">
        <w:trPr>
          <w:trHeight w:val="1382"/>
        </w:trPr>
        <w:tc>
          <w:tcPr>
            <w:tcW w:w="567" w:type="dxa"/>
            <w:shd w:val="clear" w:color="FFFFFF" w:fill="FFFFFF"/>
            <w:vAlign w:val="center"/>
          </w:tcPr>
          <w:p w:rsidR="00035696" w:rsidRPr="00EB492E" w:rsidRDefault="00EB492E">
            <w:pPr>
              <w:tabs>
                <w:tab w:val="left" w:pos="1134"/>
              </w:tabs>
              <w:contextualSpacing/>
              <w:jc w:val="center"/>
              <w:rPr>
                <w:color w:val="000000" w:themeColor="text1"/>
                <w:sz w:val="24"/>
                <w:szCs w:val="24"/>
              </w:rPr>
            </w:pPr>
            <w:r w:rsidRPr="00EB492E">
              <w:rPr>
                <w:color w:val="000000" w:themeColor="text1"/>
                <w:sz w:val="24"/>
                <w:szCs w:val="24"/>
              </w:rPr>
              <w:t>3</w:t>
            </w:r>
          </w:p>
        </w:tc>
        <w:tc>
          <w:tcPr>
            <w:tcW w:w="1843" w:type="dxa"/>
            <w:shd w:val="clear" w:color="FFFFFF" w:fill="FFFFFF"/>
            <w:vAlign w:val="center"/>
          </w:tcPr>
          <w:p w:rsidR="00035696" w:rsidRPr="00EB492E" w:rsidRDefault="00FF48B9">
            <w:pPr>
              <w:jc w:val="center"/>
              <w:rPr>
                <w:sz w:val="24"/>
                <w:szCs w:val="24"/>
              </w:rPr>
            </w:pPr>
            <w:r w:rsidRPr="00FF48B9">
              <w:rPr>
                <w:sz w:val="24"/>
                <w:szCs w:val="24"/>
              </w:rPr>
              <w:t xml:space="preserve">Кровельные </w:t>
            </w:r>
            <w:proofErr w:type="spellStart"/>
            <w:r w:rsidRPr="00FF48B9">
              <w:rPr>
                <w:sz w:val="24"/>
                <w:szCs w:val="24"/>
              </w:rPr>
              <w:t>саморезы</w:t>
            </w:r>
            <w:proofErr w:type="spellEnd"/>
          </w:p>
        </w:tc>
        <w:tc>
          <w:tcPr>
            <w:tcW w:w="1701" w:type="dxa"/>
            <w:shd w:val="clear" w:color="FFFFFF" w:fill="FFFFFF"/>
            <w:vAlign w:val="center"/>
          </w:tcPr>
          <w:p w:rsidR="00035696" w:rsidRPr="00EB492E" w:rsidRDefault="00FF48B9" w:rsidP="00FF48B9">
            <w:pPr>
              <w:jc w:val="center"/>
              <w:rPr>
                <w:color w:val="000000"/>
                <w:sz w:val="24"/>
                <w:szCs w:val="24"/>
              </w:rPr>
            </w:pPr>
            <w:r w:rsidRPr="00FF48B9">
              <w:rPr>
                <w:color w:val="000000"/>
                <w:sz w:val="24"/>
                <w:szCs w:val="24"/>
              </w:rPr>
              <w:t xml:space="preserve">25.94.11.120 </w:t>
            </w:r>
          </w:p>
        </w:tc>
        <w:tc>
          <w:tcPr>
            <w:tcW w:w="1418" w:type="dxa"/>
            <w:shd w:val="clear" w:color="FFFFFF" w:fill="FFFFFF"/>
            <w:vAlign w:val="center"/>
          </w:tcPr>
          <w:p w:rsidR="00035696" w:rsidRPr="00EB492E" w:rsidRDefault="00FF48B9">
            <w:pPr>
              <w:jc w:val="center"/>
              <w:rPr>
                <w:sz w:val="24"/>
                <w:szCs w:val="24"/>
              </w:rPr>
            </w:pPr>
            <w:r>
              <w:rPr>
                <w:sz w:val="24"/>
                <w:szCs w:val="24"/>
              </w:rPr>
              <w:t>-</w:t>
            </w:r>
          </w:p>
        </w:tc>
        <w:tc>
          <w:tcPr>
            <w:tcW w:w="1559" w:type="dxa"/>
            <w:shd w:val="clear" w:color="FFFFFF" w:fill="FFFFFF"/>
            <w:vAlign w:val="center"/>
          </w:tcPr>
          <w:p w:rsidR="00035696" w:rsidRPr="00EB492E" w:rsidRDefault="00FF48B9">
            <w:pPr>
              <w:contextualSpacing/>
              <w:jc w:val="center"/>
              <w:rPr>
                <w:sz w:val="24"/>
                <w:szCs w:val="24"/>
              </w:rPr>
            </w:pPr>
            <w:r>
              <w:rPr>
                <w:sz w:val="24"/>
                <w:szCs w:val="24"/>
              </w:rPr>
              <w:t>-</w:t>
            </w:r>
          </w:p>
        </w:tc>
        <w:tc>
          <w:tcPr>
            <w:tcW w:w="2835" w:type="dxa"/>
            <w:shd w:val="clear" w:color="FFFFFF" w:fill="FFFFFF"/>
            <w:vAlign w:val="center"/>
          </w:tcPr>
          <w:p w:rsidR="00035696" w:rsidRPr="00EB492E" w:rsidRDefault="00FF48B9">
            <w:pPr>
              <w:jc w:val="center"/>
              <w:rPr>
                <w:sz w:val="24"/>
                <w:szCs w:val="24"/>
              </w:rPr>
            </w:pPr>
            <w:r w:rsidRPr="00FF48B9">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 xml:space="preserve">должны соответствовать Техническому заданию, условиям </w:t>
      </w:r>
      <w:r>
        <w:rPr>
          <w:sz w:val="24"/>
          <w:szCs w:val="24"/>
        </w:rPr>
        <w:lastRenderedPageBreak/>
        <w:t>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в соответствии с Техническим заданием, 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084"/>
        <w:gridCol w:w="1843"/>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95740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084"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532F0E" w:rsidRPr="002E431A" w:rsidTr="0095740F">
        <w:trPr>
          <w:trHeight w:val="704"/>
        </w:trPr>
        <w:tc>
          <w:tcPr>
            <w:tcW w:w="446"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jc w:val="center"/>
              <w:rPr>
                <w:sz w:val="24"/>
                <w:szCs w:val="24"/>
              </w:rPr>
            </w:pPr>
            <w:r w:rsidRPr="002E431A">
              <w:rPr>
                <w:sz w:val="24"/>
                <w:szCs w:val="24"/>
              </w:rPr>
              <w:t>1</w:t>
            </w:r>
          </w:p>
        </w:tc>
        <w:tc>
          <w:tcPr>
            <w:tcW w:w="1626"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EB492E" w:rsidP="00FF48B9">
            <w:pPr>
              <w:jc w:val="center"/>
              <w:rPr>
                <w:sz w:val="24"/>
                <w:szCs w:val="24"/>
              </w:rPr>
            </w:pPr>
            <w:r w:rsidRPr="00EB492E">
              <w:rPr>
                <w:sz w:val="24"/>
                <w:szCs w:val="24"/>
              </w:rPr>
              <w:t>Труба стальная</w:t>
            </w:r>
          </w:p>
        </w:tc>
        <w:tc>
          <w:tcPr>
            <w:tcW w:w="1938"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Наружный размер</w:t>
            </w:r>
          </w:p>
        </w:tc>
        <w:tc>
          <w:tcPr>
            <w:tcW w:w="2084"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60</w:t>
            </w:r>
          </w:p>
        </w:tc>
        <w:tc>
          <w:tcPr>
            <w:tcW w:w="1843"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Миллиметр</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532F0E" w:rsidRPr="002E431A" w:rsidRDefault="00CB6637">
            <w:pPr>
              <w:jc w:val="center"/>
              <w:rPr>
                <w:sz w:val="24"/>
                <w:szCs w:val="24"/>
              </w:rPr>
            </w:pPr>
            <w:r>
              <w:rPr>
                <w:sz w:val="24"/>
                <w:szCs w:val="24"/>
              </w:rPr>
              <w:t>0,158</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rsidR="00532F0E" w:rsidRPr="004A7149" w:rsidRDefault="00CB6637">
            <w:pPr>
              <w:jc w:val="center"/>
              <w:rPr>
                <w:sz w:val="24"/>
                <w:szCs w:val="24"/>
              </w:rPr>
            </w:pPr>
            <w:r w:rsidRPr="00CB6637">
              <w:rPr>
                <w:sz w:val="24"/>
                <w:szCs w:val="24"/>
                <w:shd w:val="clear" w:color="auto" w:fill="FFFFFF"/>
              </w:rPr>
              <w:t>Тонна;^метрическая тонна (1000 кг)</w:t>
            </w:r>
          </w:p>
        </w:tc>
      </w:tr>
      <w:tr w:rsidR="00532F0E" w:rsidRPr="002E431A" w:rsidTr="000A3F8B">
        <w:trPr>
          <w:trHeight w:val="277"/>
        </w:trPr>
        <w:tc>
          <w:tcPr>
            <w:tcW w:w="446"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532F0E" w:rsidRPr="002E431A" w:rsidRDefault="00532F0E">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Толщина стенки</w:t>
            </w:r>
          </w:p>
        </w:tc>
        <w:tc>
          <w:tcPr>
            <w:tcW w:w="2084"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rsidP="00532F0E">
            <w:pPr>
              <w:jc w:val="center"/>
              <w:rPr>
                <w:sz w:val="24"/>
                <w:szCs w:val="24"/>
              </w:rPr>
            </w:pPr>
            <w:r w:rsidRPr="002E431A">
              <w:rPr>
                <w:sz w:val="24"/>
                <w:szCs w:val="24"/>
              </w:rPr>
              <w:t>Миллиметр</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532F0E" w:rsidRPr="002E431A" w:rsidRDefault="00532F0E">
            <w:pPr>
              <w:rPr>
                <w:sz w:val="24"/>
                <w:szCs w:val="24"/>
              </w:rPr>
            </w:pPr>
          </w:p>
        </w:tc>
      </w:tr>
      <w:tr w:rsidR="009C48C4" w:rsidRPr="002E431A" w:rsidTr="000A3F8B">
        <w:trPr>
          <w:trHeight w:val="277"/>
        </w:trPr>
        <w:tc>
          <w:tcPr>
            <w:tcW w:w="446"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9C48C4" w:rsidRPr="002E431A" w:rsidRDefault="009C48C4">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842EF0">
            <w:pPr>
              <w:jc w:val="center"/>
              <w:rPr>
                <w:sz w:val="24"/>
                <w:szCs w:val="24"/>
              </w:rPr>
            </w:pPr>
            <w:r w:rsidRPr="002E431A">
              <w:rPr>
                <w:sz w:val="24"/>
                <w:szCs w:val="24"/>
              </w:rPr>
              <w:t>Форма профиля</w:t>
            </w:r>
          </w:p>
        </w:tc>
        <w:tc>
          <w:tcPr>
            <w:tcW w:w="2084"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842EF0">
            <w:pPr>
              <w:jc w:val="center"/>
              <w:rPr>
                <w:sz w:val="24"/>
                <w:szCs w:val="24"/>
              </w:rPr>
            </w:pPr>
            <w:r w:rsidRPr="002E431A">
              <w:rPr>
                <w:sz w:val="24"/>
                <w:szCs w:val="24"/>
              </w:rPr>
              <w:t>Квадратная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rsidP="00532F0E">
            <w:pPr>
              <w:jc w:val="center"/>
              <w:rPr>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9C48C4" w:rsidRPr="002E431A" w:rsidRDefault="009C48C4">
            <w:pPr>
              <w:rPr>
                <w:sz w:val="24"/>
                <w:szCs w:val="24"/>
              </w:rPr>
            </w:pPr>
          </w:p>
        </w:tc>
      </w:tr>
      <w:tr w:rsidR="009C48C4" w:rsidRPr="002E431A" w:rsidTr="000A3F8B">
        <w:trPr>
          <w:trHeight w:val="551"/>
        </w:trPr>
        <w:tc>
          <w:tcPr>
            <w:tcW w:w="446" w:type="dxa"/>
            <w:vMerge w:val="restart"/>
            <w:vAlign w:val="center"/>
          </w:tcPr>
          <w:p w:rsidR="009C48C4" w:rsidRPr="002E431A" w:rsidRDefault="009C48C4" w:rsidP="00281F1C">
            <w:pPr>
              <w:rPr>
                <w:sz w:val="24"/>
                <w:szCs w:val="24"/>
              </w:rPr>
            </w:pPr>
            <w:r w:rsidRPr="002E431A">
              <w:rPr>
                <w:sz w:val="24"/>
                <w:szCs w:val="24"/>
              </w:rPr>
              <w:t>2</w:t>
            </w:r>
          </w:p>
        </w:tc>
        <w:tc>
          <w:tcPr>
            <w:tcW w:w="1626" w:type="dxa"/>
            <w:vMerge w:val="restart"/>
            <w:vAlign w:val="center"/>
          </w:tcPr>
          <w:p w:rsidR="009C48C4" w:rsidRDefault="009C48C4" w:rsidP="00281F1C">
            <w:pPr>
              <w:jc w:val="center"/>
              <w:rPr>
                <w:sz w:val="24"/>
                <w:szCs w:val="24"/>
              </w:rPr>
            </w:pPr>
            <w:r w:rsidRPr="00FF48B9">
              <w:rPr>
                <w:sz w:val="24"/>
                <w:szCs w:val="24"/>
              </w:rPr>
              <w:t>Профили листовые из нелегированной стали</w:t>
            </w:r>
          </w:p>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Область применения</w:t>
            </w:r>
          </w:p>
        </w:tc>
        <w:tc>
          <w:tcPr>
            <w:tcW w:w="2084" w:type="dxa"/>
            <w:vAlign w:val="center"/>
          </w:tcPr>
          <w:p w:rsidR="009C48C4" w:rsidRPr="002E431A" w:rsidRDefault="009C48C4" w:rsidP="00163770">
            <w:pPr>
              <w:jc w:val="center"/>
              <w:rPr>
                <w:sz w:val="24"/>
                <w:szCs w:val="24"/>
              </w:rPr>
            </w:pPr>
            <w:r w:rsidRPr="002E431A">
              <w:rPr>
                <w:sz w:val="24"/>
                <w:szCs w:val="24"/>
              </w:rPr>
              <w:t>Кровельный</w:t>
            </w:r>
          </w:p>
        </w:tc>
        <w:tc>
          <w:tcPr>
            <w:tcW w:w="1843" w:type="dxa"/>
          </w:tcPr>
          <w:p w:rsidR="009C48C4" w:rsidRPr="002E431A" w:rsidRDefault="009C48C4" w:rsidP="00533CC6">
            <w:pPr>
              <w:rPr>
                <w:sz w:val="24"/>
                <w:szCs w:val="24"/>
              </w:rPr>
            </w:pPr>
          </w:p>
        </w:tc>
        <w:tc>
          <w:tcPr>
            <w:tcW w:w="850" w:type="dxa"/>
            <w:vMerge w:val="restart"/>
            <w:vAlign w:val="center"/>
          </w:tcPr>
          <w:p w:rsidR="009C48C4" w:rsidRPr="002E431A" w:rsidRDefault="00E85DF5" w:rsidP="00281F1C">
            <w:pPr>
              <w:jc w:val="center"/>
              <w:rPr>
                <w:sz w:val="24"/>
                <w:szCs w:val="24"/>
              </w:rPr>
            </w:pPr>
            <w:r>
              <w:rPr>
                <w:sz w:val="24"/>
                <w:szCs w:val="24"/>
              </w:rPr>
              <w:t>3</w:t>
            </w:r>
          </w:p>
        </w:tc>
        <w:tc>
          <w:tcPr>
            <w:tcW w:w="1168" w:type="dxa"/>
            <w:vMerge w:val="restart"/>
            <w:vAlign w:val="center"/>
          </w:tcPr>
          <w:p w:rsidR="009C48C4" w:rsidRPr="002E431A" w:rsidRDefault="009C48C4" w:rsidP="00281F1C">
            <w:pPr>
              <w:jc w:val="center"/>
              <w:rPr>
                <w:sz w:val="24"/>
                <w:szCs w:val="24"/>
              </w:rPr>
            </w:pPr>
            <w:r w:rsidRPr="002E431A">
              <w:rPr>
                <w:sz w:val="24"/>
                <w:szCs w:val="24"/>
              </w:rPr>
              <w:t>Штука</w:t>
            </w:r>
          </w:p>
        </w:tc>
      </w:tr>
      <w:tr w:rsidR="009C48C4" w:rsidRPr="002E431A" w:rsidTr="000A3F8B">
        <w:trPr>
          <w:trHeight w:val="250"/>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FF48B9"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Тип </w:t>
            </w:r>
          </w:p>
        </w:tc>
        <w:tc>
          <w:tcPr>
            <w:tcW w:w="2084" w:type="dxa"/>
            <w:vAlign w:val="center"/>
          </w:tcPr>
          <w:p w:rsidR="009C48C4" w:rsidRPr="002E431A" w:rsidRDefault="009C48C4" w:rsidP="00163770">
            <w:pPr>
              <w:jc w:val="center"/>
              <w:rPr>
                <w:sz w:val="24"/>
                <w:szCs w:val="24"/>
              </w:rPr>
            </w:pPr>
            <w:proofErr w:type="spellStart"/>
            <w:r>
              <w:rPr>
                <w:sz w:val="24"/>
                <w:szCs w:val="24"/>
              </w:rPr>
              <w:t>Профнастил</w:t>
            </w:r>
            <w:proofErr w:type="spellEnd"/>
          </w:p>
        </w:tc>
        <w:tc>
          <w:tcPr>
            <w:tcW w:w="1843" w:type="dxa"/>
          </w:tcPr>
          <w:p w:rsidR="009C48C4" w:rsidRPr="002E431A" w:rsidRDefault="009C48C4" w:rsidP="00533CC6">
            <w:pP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0A3F8B">
        <w:trPr>
          <w:trHeight w:val="254"/>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Материал</w:t>
            </w:r>
          </w:p>
        </w:tc>
        <w:tc>
          <w:tcPr>
            <w:tcW w:w="2084" w:type="dxa"/>
            <w:vAlign w:val="center"/>
          </w:tcPr>
          <w:p w:rsidR="009C48C4" w:rsidRPr="002E431A" w:rsidRDefault="009C48C4" w:rsidP="00163770">
            <w:pPr>
              <w:jc w:val="center"/>
              <w:rPr>
                <w:sz w:val="24"/>
                <w:szCs w:val="24"/>
              </w:rPr>
            </w:pPr>
            <w:r w:rsidRPr="002E431A">
              <w:rPr>
                <w:sz w:val="24"/>
                <w:szCs w:val="24"/>
              </w:rPr>
              <w:t>Металл</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8"/>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Профиль</w:t>
            </w:r>
          </w:p>
        </w:tc>
        <w:tc>
          <w:tcPr>
            <w:tcW w:w="2084" w:type="dxa"/>
            <w:vAlign w:val="center"/>
          </w:tcPr>
          <w:p w:rsidR="009C48C4" w:rsidRPr="002E431A" w:rsidRDefault="009C48C4" w:rsidP="00163770">
            <w:pPr>
              <w:jc w:val="center"/>
              <w:rPr>
                <w:sz w:val="24"/>
                <w:szCs w:val="24"/>
              </w:rPr>
            </w:pPr>
            <w:r w:rsidRPr="002853B5">
              <w:rPr>
                <w:sz w:val="24"/>
                <w:szCs w:val="24"/>
              </w:rPr>
              <w:t>C21R</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48"/>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Толщина </w:t>
            </w:r>
          </w:p>
        </w:tc>
        <w:tc>
          <w:tcPr>
            <w:tcW w:w="2084" w:type="dxa"/>
            <w:vAlign w:val="center"/>
          </w:tcPr>
          <w:p w:rsidR="009C48C4" w:rsidRPr="002E431A" w:rsidRDefault="009C48C4" w:rsidP="00163770">
            <w:pPr>
              <w:jc w:val="center"/>
              <w:rPr>
                <w:sz w:val="24"/>
                <w:szCs w:val="24"/>
              </w:rPr>
            </w:pPr>
            <w:r>
              <w:rPr>
                <w:sz w:val="24"/>
                <w:szCs w:val="24"/>
              </w:rPr>
              <w:t>0,5</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2"/>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Ширина </w:t>
            </w:r>
          </w:p>
        </w:tc>
        <w:tc>
          <w:tcPr>
            <w:tcW w:w="2084" w:type="dxa"/>
            <w:vAlign w:val="center"/>
          </w:tcPr>
          <w:p w:rsidR="009C48C4" w:rsidRPr="002E431A" w:rsidRDefault="009C48C4" w:rsidP="00E85DF5">
            <w:pPr>
              <w:jc w:val="center"/>
              <w:rPr>
                <w:sz w:val="24"/>
                <w:szCs w:val="24"/>
              </w:rPr>
            </w:pPr>
            <w:r w:rsidRPr="002853B5">
              <w:rPr>
                <w:sz w:val="24"/>
                <w:szCs w:val="24"/>
              </w:rPr>
              <w:t>≥</w:t>
            </w:r>
            <w:r>
              <w:rPr>
                <w:sz w:val="24"/>
                <w:szCs w:val="24"/>
              </w:rPr>
              <w:t xml:space="preserve"> 10</w:t>
            </w:r>
            <w:r w:rsidR="00E85DF5">
              <w:rPr>
                <w:sz w:val="24"/>
                <w:szCs w:val="24"/>
              </w:rPr>
              <w:t>00</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6"/>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2853B5">
            <w:pPr>
              <w:jc w:val="center"/>
              <w:rPr>
                <w:sz w:val="24"/>
                <w:szCs w:val="24"/>
              </w:rPr>
            </w:pPr>
            <w:r>
              <w:rPr>
                <w:sz w:val="24"/>
                <w:szCs w:val="24"/>
              </w:rPr>
              <w:t xml:space="preserve">Длинна </w:t>
            </w:r>
          </w:p>
        </w:tc>
        <w:tc>
          <w:tcPr>
            <w:tcW w:w="2084" w:type="dxa"/>
            <w:vAlign w:val="center"/>
          </w:tcPr>
          <w:p w:rsidR="009C48C4" w:rsidRPr="002E431A" w:rsidRDefault="009C48C4" w:rsidP="00E85DF5">
            <w:pPr>
              <w:jc w:val="center"/>
              <w:rPr>
                <w:sz w:val="24"/>
                <w:szCs w:val="24"/>
              </w:rPr>
            </w:pPr>
            <w:r w:rsidRPr="002853B5">
              <w:rPr>
                <w:sz w:val="24"/>
                <w:szCs w:val="24"/>
              </w:rPr>
              <w:t>≥</w:t>
            </w:r>
            <w:r>
              <w:rPr>
                <w:sz w:val="24"/>
                <w:szCs w:val="24"/>
              </w:rPr>
              <w:t xml:space="preserve"> </w:t>
            </w:r>
            <w:r w:rsidR="00E85DF5">
              <w:rPr>
                <w:sz w:val="24"/>
                <w:szCs w:val="24"/>
              </w:rPr>
              <w:t>60</w:t>
            </w:r>
            <w:r w:rsidRPr="002853B5">
              <w:rPr>
                <w:sz w:val="24"/>
                <w:szCs w:val="24"/>
              </w:rPr>
              <w:t>00</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290"/>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Покрытие</w:t>
            </w:r>
          </w:p>
        </w:tc>
        <w:tc>
          <w:tcPr>
            <w:tcW w:w="2084" w:type="dxa"/>
            <w:vAlign w:val="center"/>
          </w:tcPr>
          <w:p w:rsidR="009C48C4" w:rsidRPr="002E431A" w:rsidRDefault="009C48C4" w:rsidP="00163770">
            <w:pPr>
              <w:jc w:val="center"/>
              <w:rPr>
                <w:sz w:val="24"/>
                <w:szCs w:val="24"/>
              </w:rPr>
            </w:pPr>
            <w:r w:rsidRPr="002E431A">
              <w:rPr>
                <w:sz w:val="24"/>
                <w:szCs w:val="24"/>
              </w:rPr>
              <w:t>Цинк</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299"/>
        </w:trPr>
        <w:tc>
          <w:tcPr>
            <w:tcW w:w="446" w:type="dxa"/>
            <w:vMerge w:val="restart"/>
            <w:vAlign w:val="center"/>
          </w:tcPr>
          <w:p w:rsidR="009C48C4" w:rsidRPr="002E431A" w:rsidRDefault="009C48C4" w:rsidP="00281F1C">
            <w:pPr>
              <w:rPr>
                <w:sz w:val="24"/>
                <w:szCs w:val="24"/>
              </w:rPr>
            </w:pPr>
            <w:r w:rsidRPr="002E431A">
              <w:rPr>
                <w:sz w:val="24"/>
                <w:szCs w:val="24"/>
              </w:rPr>
              <w:t>3</w:t>
            </w:r>
          </w:p>
        </w:tc>
        <w:tc>
          <w:tcPr>
            <w:tcW w:w="1626" w:type="dxa"/>
            <w:vMerge w:val="restart"/>
            <w:vAlign w:val="center"/>
          </w:tcPr>
          <w:p w:rsidR="009C48C4" w:rsidRDefault="009C48C4" w:rsidP="00281F1C">
            <w:pPr>
              <w:jc w:val="center"/>
              <w:rPr>
                <w:sz w:val="24"/>
                <w:szCs w:val="24"/>
              </w:rPr>
            </w:pPr>
            <w:r w:rsidRPr="002E431A">
              <w:rPr>
                <w:sz w:val="24"/>
                <w:szCs w:val="24"/>
              </w:rPr>
              <w:t xml:space="preserve">Кровельные </w:t>
            </w:r>
            <w:proofErr w:type="spellStart"/>
            <w:r w:rsidRPr="002E431A">
              <w:rPr>
                <w:sz w:val="24"/>
                <w:szCs w:val="24"/>
              </w:rPr>
              <w:t>саморезы</w:t>
            </w:r>
            <w:proofErr w:type="spellEnd"/>
          </w:p>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Тип изделия</w:t>
            </w:r>
          </w:p>
        </w:tc>
        <w:tc>
          <w:tcPr>
            <w:tcW w:w="2084" w:type="dxa"/>
            <w:vAlign w:val="center"/>
          </w:tcPr>
          <w:p w:rsidR="009C48C4" w:rsidRPr="002E431A" w:rsidRDefault="009C48C4" w:rsidP="00163770">
            <w:pPr>
              <w:jc w:val="center"/>
              <w:rPr>
                <w:sz w:val="24"/>
                <w:szCs w:val="24"/>
              </w:rPr>
            </w:pPr>
            <w:proofErr w:type="spellStart"/>
            <w:r w:rsidRPr="002E431A">
              <w:rPr>
                <w:sz w:val="24"/>
                <w:szCs w:val="24"/>
              </w:rPr>
              <w:t>Саморез</w:t>
            </w:r>
            <w:proofErr w:type="spellEnd"/>
            <w:r w:rsidRPr="002E431A">
              <w:rPr>
                <w:sz w:val="24"/>
                <w:szCs w:val="24"/>
              </w:rPr>
              <w:t>/шуруп кровельный</w:t>
            </w:r>
          </w:p>
        </w:tc>
        <w:tc>
          <w:tcPr>
            <w:tcW w:w="1843" w:type="dxa"/>
          </w:tcPr>
          <w:p w:rsidR="009C48C4" w:rsidRPr="002E431A" w:rsidRDefault="009C48C4" w:rsidP="00533CC6">
            <w:pPr>
              <w:rPr>
                <w:sz w:val="24"/>
                <w:szCs w:val="24"/>
              </w:rPr>
            </w:pPr>
          </w:p>
        </w:tc>
        <w:tc>
          <w:tcPr>
            <w:tcW w:w="850" w:type="dxa"/>
            <w:vMerge w:val="restart"/>
            <w:vAlign w:val="center"/>
          </w:tcPr>
          <w:p w:rsidR="009C48C4" w:rsidRPr="002E431A" w:rsidRDefault="009C48C4" w:rsidP="00281F1C">
            <w:pPr>
              <w:jc w:val="center"/>
              <w:rPr>
                <w:sz w:val="24"/>
                <w:szCs w:val="24"/>
              </w:rPr>
            </w:pPr>
            <w:r w:rsidRPr="002E431A">
              <w:rPr>
                <w:sz w:val="24"/>
                <w:szCs w:val="24"/>
              </w:rPr>
              <w:t>150</w:t>
            </w:r>
          </w:p>
        </w:tc>
        <w:tc>
          <w:tcPr>
            <w:tcW w:w="1168" w:type="dxa"/>
            <w:vMerge w:val="restart"/>
            <w:vAlign w:val="center"/>
          </w:tcPr>
          <w:p w:rsidR="009C48C4" w:rsidRPr="002E431A" w:rsidRDefault="009C48C4" w:rsidP="00281F1C">
            <w:pPr>
              <w:jc w:val="center"/>
              <w:rPr>
                <w:sz w:val="24"/>
                <w:szCs w:val="24"/>
              </w:rPr>
            </w:pPr>
            <w:r w:rsidRPr="002E431A">
              <w:rPr>
                <w:sz w:val="24"/>
                <w:szCs w:val="24"/>
              </w:rPr>
              <w:t>Штука</w:t>
            </w:r>
          </w:p>
        </w:tc>
      </w:tr>
      <w:tr w:rsidR="009C48C4" w:rsidRPr="002E431A" w:rsidTr="0095740F">
        <w:trPr>
          <w:trHeight w:val="21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Диаметр</w:t>
            </w:r>
          </w:p>
        </w:tc>
        <w:tc>
          <w:tcPr>
            <w:tcW w:w="2084" w:type="dxa"/>
            <w:vAlign w:val="center"/>
          </w:tcPr>
          <w:p w:rsidR="009C48C4" w:rsidRPr="002E431A" w:rsidRDefault="009C48C4" w:rsidP="00163770">
            <w:pPr>
              <w:jc w:val="center"/>
              <w:rPr>
                <w:sz w:val="24"/>
                <w:szCs w:val="24"/>
              </w:rPr>
            </w:pPr>
            <w:r w:rsidRPr="002E431A">
              <w:rPr>
                <w:sz w:val="24"/>
                <w:szCs w:val="24"/>
              </w:rPr>
              <w:t>4,8</w:t>
            </w:r>
          </w:p>
        </w:tc>
        <w:tc>
          <w:tcPr>
            <w:tcW w:w="1843" w:type="dxa"/>
            <w:vAlign w:val="center"/>
          </w:tcPr>
          <w:p w:rsidR="009C48C4" w:rsidRPr="002E431A" w:rsidRDefault="009C48C4" w:rsidP="002E431A">
            <w:pPr>
              <w:jc w:val="center"/>
              <w:rPr>
                <w:sz w:val="24"/>
                <w:szCs w:val="24"/>
              </w:rPr>
            </w:pPr>
            <w:r w:rsidRPr="002E431A">
              <w:rPr>
                <w:sz w:val="24"/>
                <w:szCs w:val="24"/>
              </w:rPr>
              <w:t>Миллиметр</w:t>
            </w: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Длина</w:t>
            </w:r>
          </w:p>
        </w:tc>
        <w:tc>
          <w:tcPr>
            <w:tcW w:w="2084" w:type="dxa"/>
            <w:vAlign w:val="center"/>
          </w:tcPr>
          <w:p w:rsidR="009C48C4" w:rsidRPr="002E431A" w:rsidRDefault="009C48C4" w:rsidP="00163770">
            <w:pPr>
              <w:jc w:val="center"/>
              <w:rPr>
                <w:sz w:val="24"/>
                <w:szCs w:val="24"/>
              </w:rPr>
            </w:pPr>
            <w:r w:rsidRPr="002E431A">
              <w:rPr>
                <w:sz w:val="24"/>
                <w:szCs w:val="24"/>
              </w:rPr>
              <w:t>35</w:t>
            </w:r>
          </w:p>
        </w:tc>
        <w:tc>
          <w:tcPr>
            <w:tcW w:w="1843" w:type="dxa"/>
            <w:vAlign w:val="center"/>
          </w:tcPr>
          <w:p w:rsidR="009C48C4" w:rsidRPr="002E431A" w:rsidRDefault="009C48C4" w:rsidP="002E431A">
            <w:pPr>
              <w:jc w:val="center"/>
              <w:rPr>
                <w:sz w:val="24"/>
                <w:szCs w:val="24"/>
              </w:rPr>
            </w:pPr>
            <w:r w:rsidRPr="002E431A">
              <w:rPr>
                <w:sz w:val="24"/>
                <w:szCs w:val="24"/>
              </w:rPr>
              <w:t>Миллиметр</w:t>
            </w: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Тип шлица</w:t>
            </w:r>
          </w:p>
        </w:tc>
        <w:tc>
          <w:tcPr>
            <w:tcW w:w="2084" w:type="dxa"/>
            <w:vAlign w:val="center"/>
          </w:tcPr>
          <w:p w:rsidR="009C48C4" w:rsidRPr="002E431A" w:rsidRDefault="009C48C4" w:rsidP="00163770">
            <w:pPr>
              <w:jc w:val="center"/>
              <w:rPr>
                <w:sz w:val="24"/>
                <w:szCs w:val="24"/>
              </w:rPr>
            </w:pPr>
            <w:r w:rsidRPr="002E431A">
              <w:rPr>
                <w:sz w:val="24"/>
                <w:szCs w:val="24"/>
              </w:rPr>
              <w:t>Крестовой</w:t>
            </w:r>
          </w:p>
        </w:tc>
        <w:tc>
          <w:tcPr>
            <w:tcW w:w="1843" w:type="dxa"/>
          </w:tcPr>
          <w:p w:rsidR="009C48C4" w:rsidRPr="002E431A" w:rsidRDefault="009C48C4" w:rsidP="00532F0E">
            <w:pPr>
              <w:jc w:val="cente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Форма наконечника</w:t>
            </w:r>
          </w:p>
        </w:tc>
        <w:tc>
          <w:tcPr>
            <w:tcW w:w="2084" w:type="dxa"/>
            <w:vAlign w:val="center"/>
          </w:tcPr>
          <w:p w:rsidR="009C48C4" w:rsidRPr="002E431A" w:rsidRDefault="009C48C4" w:rsidP="00163770">
            <w:pPr>
              <w:jc w:val="center"/>
              <w:rPr>
                <w:sz w:val="24"/>
                <w:szCs w:val="24"/>
              </w:rPr>
            </w:pPr>
            <w:r w:rsidRPr="002E431A">
              <w:rPr>
                <w:sz w:val="24"/>
                <w:szCs w:val="24"/>
              </w:rPr>
              <w:t>Сверло</w:t>
            </w:r>
          </w:p>
        </w:tc>
        <w:tc>
          <w:tcPr>
            <w:tcW w:w="1843" w:type="dxa"/>
          </w:tcPr>
          <w:p w:rsidR="009C48C4" w:rsidRPr="002E431A" w:rsidRDefault="009C48C4" w:rsidP="00532F0E">
            <w:pPr>
              <w:jc w:val="cente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0A3F8B">
        <w:trPr>
          <w:trHeight w:val="299"/>
        </w:trPr>
        <w:tc>
          <w:tcPr>
            <w:tcW w:w="446" w:type="dxa"/>
            <w:vMerge/>
            <w:vAlign w:val="center"/>
          </w:tcPr>
          <w:p w:rsidR="009C48C4" w:rsidRPr="002E431A" w:rsidRDefault="009C48C4" w:rsidP="00281F1C">
            <w:pPr>
              <w:rPr>
                <w:sz w:val="24"/>
                <w:szCs w:val="24"/>
              </w:rPr>
            </w:pPr>
          </w:p>
        </w:tc>
        <w:tc>
          <w:tcPr>
            <w:tcW w:w="1626" w:type="dxa"/>
            <w:vMerge/>
            <w:tcBorders>
              <w:bottom w:val="single" w:sz="4" w:space="0" w:color="000000"/>
            </w:tcBorders>
            <w:vAlign w:val="center"/>
          </w:tcPr>
          <w:p w:rsidR="009C48C4" w:rsidRPr="002E431A" w:rsidRDefault="009C48C4" w:rsidP="00281F1C">
            <w:pPr>
              <w:jc w:val="center"/>
              <w:rPr>
                <w:sz w:val="24"/>
                <w:szCs w:val="24"/>
              </w:rPr>
            </w:pPr>
          </w:p>
        </w:tc>
        <w:tc>
          <w:tcPr>
            <w:tcW w:w="1938" w:type="dxa"/>
            <w:tcBorders>
              <w:bottom w:val="single" w:sz="4" w:space="0" w:color="000000"/>
            </w:tcBorders>
            <w:vAlign w:val="center"/>
          </w:tcPr>
          <w:p w:rsidR="009C48C4" w:rsidRPr="002E431A" w:rsidRDefault="009C48C4" w:rsidP="00163770">
            <w:pPr>
              <w:jc w:val="center"/>
              <w:rPr>
                <w:sz w:val="24"/>
                <w:szCs w:val="24"/>
              </w:rPr>
            </w:pPr>
            <w:r w:rsidRPr="002E431A">
              <w:rPr>
                <w:sz w:val="24"/>
                <w:szCs w:val="24"/>
              </w:rPr>
              <w:t>Форма головки</w:t>
            </w:r>
          </w:p>
        </w:tc>
        <w:tc>
          <w:tcPr>
            <w:tcW w:w="2084" w:type="dxa"/>
            <w:tcBorders>
              <w:bottom w:val="single" w:sz="4" w:space="0" w:color="000000"/>
            </w:tcBorders>
            <w:vAlign w:val="center"/>
          </w:tcPr>
          <w:p w:rsidR="009C48C4" w:rsidRPr="002E431A" w:rsidRDefault="009C48C4" w:rsidP="00163770">
            <w:pPr>
              <w:jc w:val="center"/>
              <w:rPr>
                <w:sz w:val="24"/>
                <w:szCs w:val="24"/>
              </w:rPr>
            </w:pPr>
            <w:r w:rsidRPr="002E431A">
              <w:rPr>
                <w:sz w:val="24"/>
                <w:szCs w:val="24"/>
              </w:rPr>
              <w:t>Шестигранная</w:t>
            </w:r>
          </w:p>
        </w:tc>
        <w:tc>
          <w:tcPr>
            <w:tcW w:w="1843" w:type="dxa"/>
            <w:tcBorders>
              <w:bottom w:val="single" w:sz="4" w:space="0" w:color="000000"/>
            </w:tcBorders>
          </w:tcPr>
          <w:p w:rsidR="009C48C4" w:rsidRPr="002E431A" w:rsidRDefault="009C48C4" w:rsidP="00532F0E">
            <w:pPr>
              <w:jc w:val="center"/>
              <w:rPr>
                <w:sz w:val="24"/>
                <w:szCs w:val="24"/>
              </w:rPr>
            </w:pPr>
          </w:p>
        </w:tc>
        <w:tc>
          <w:tcPr>
            <w:tcW w:w="850" w:type="dxa"/>
            <w:vMerge/>
            <w:tcBorders>
              <w:bottom w:val="single" w:sz="4" w:space="0" w:color="000000"/>
            </w:tcBorders>
            <w:vAlign w:val="center"/>
          </w:tcPr>
          <w:p w:rsidR="009C48C4" w:rsidRPr="002E431A" w:rsidRDefault="009C48C4" w:rsidP="00281F1C">
            <w:pPr>
              <w:jc w:val="center"/>
              <w:rPr>
                <w:sz w:val="24"/>
                <w:szCs w:val="24"/>
              </w:rPr>
            </w:pPr>
          </w:p>
        </w:tc>
        <w:tc>
          <w:tcPr>
            <w:tcW w:w="1168" w:type="dxa"/>
            <w:vMerge/>
            <w:tcBorders>
              <w:bottom w:val="single" w:sz="4" w:space="0" w:color="000000"/>
            </w:tcBorders>
            <w:vAlign w:val="center"/>
          </w:tcPr>
          <w:p w:rsidR="009C48C4" w:rsidRPr="002E431A" w:rsidRDefault="009C48C4" w:rsidP="00281F1C">
            <w:pPr>
              <w:jc w:val="center"/>
              <w:rPr>
                <w:sz w:val="24"/>
                <w:szCs w:val="24"/>
              </w:rPr>
            </w:pPr>
          </w:p>
        </w:tc>
        <w:bookmarkStart w:id="39" w:name="_GoBack"/>
        <w:bookmarkEnd w:id="39"/>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301" w:rsidRDefault="009B1301">
      <w:r>
        <w:separator/>
      </w:r>
    </w:p>
  </w:endnote>
  <w:endnote w:type="continuationSeparator" w:id="0">
    <w:p w:rsidR="009B1301" w:rsidRDefault="009B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BB759C">
          <w:rPr>
            <w:noProof/>
          </w:rPr>
          <w:t>3</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BB759C">
          <w:rPr>
            <w:noProof/>
          </w:rPr>
          <w:t>1</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301" w:rsidRDefault="009B1301">
      <w:r>
        <w:separator/>
      </w:r>
    </w:p>
  </w:footnote>
  <w:footnote w:type="continuationSeparator" w:id="0">
    <w:p w:rsidR="009B1301" w:rsidRDefault="009B1301">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80DEB"/>
    <w:rsid w:val="000A3F8B"/>
    <w:rsid w:val="00163770"/>
    <w:rsid w:val="00275EED"/>
    <w:rsid w:val="00281F1C"/>
    <w:rsid w:val="002853B5"/>
    <w:rsid w:val="002E431A"/>
    <w:rsid w:val="00341434"/>
    <w:rsid w:val="004A7149"/>
    <w:rsid w:val="00532F0E"/>
    <w:rsid w:val="00631585"/>
    <w:rsid w:val="00670E75"/>
    <w:rsid w:val="0095740F"/>
    <w:rsid w:val="00981A56"/>
    <w:rsid w:val="009A5658"/>
    <w:rsid w:val="009B1301"/>
    <w:rsid w:val="009C48C4"/>
    <w:rsid w:val="00A017A7"/>
    <w:rsid w:val="00BB759C"/>
    <w:rsid w:val="00CB6637"/>
    <w:rsid w:val="00CC0324"/>
    <w:rsid w:val="00CF2223"/>
    <w:rsid w:val="00D20A85"/>
    <w:rsid w:val="00D779EF"/>
    <w:rsid w:val="00E85DF5"/>
    <w:rsid w:val="00E86DA7"/>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A86B-0210-45B5-9EDB-4E61895F2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Pages>
  <Words>6500</Words>
  <Characters>37053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88</cp:revision>
  <dcterms:created xsi:type="dcterms:W3CDTF">2023-04-28T06:02:00Z</dcterms:created>
  <dcterms:modified xsi:type="dcterms:W3CDTF">2026-08-04T08:16:00Z</dcterms:modified>
</cp:coreProperties>
</file>