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B43" w:rsidRPr="00BF303E" w:rsidRDefault="004312DF" w:rsidP="003D03B0">
      <w:pPr>
        <w:pStyle w:val="a3"/>
        <w:outlineLvl w:val="0"/>
        <w:rPr>
          <w:szCs w:val="24"/>
        </w:rPr>
      </w:pPr>
      <w:r w:rsidRPr="00BF303E">
        <w:rPr>
          <w:szCs w:val="24"/>
        </w:rPr>
        <w:t>Государственный контракт</w:t>
      </w:r>
      <w:r w:rsidR="008B0A35" w:rsidRPr="00BF303E">
        <w:rPr>
          <w:szCs w:val="24"/>
        </w:rPr>
        <w:t xml:space="preserve"> №</w:t>
      </w:r>
      <w:r w:rsidR="00A76F3A">
        <w:rPr>
          <w:szCs w:val="24"/>
        </w:rPr>
        <w:t> </w:t>
      </w:r>
      <w:r w:rsidR="00DE7950">
        <w:rPr>
          <w:szCs w:val="24"/>
        </w:rPr>
        <w:t>___</w:t>
      </w:r>
    </w:p>
    <w:p w:rsidR="009B380D" w:rsidRPr="009B380D" w:rsidRDefault="00E162AE" w:rsidP="009B380D">
      <w:pPr>
        <w:pStyle w:val="a3"/>
        <w:outlineLvl w:val="0"/>
        <w:rPr>
          <w:bCs/>
        </w:rPr>
      </w:pPr>
      <w:r w:rsidRPr="00945802">
        <w:rPr>
          <w:szCs w:val="24"/>
        </w:rPr>
        <w:t>на</w:t>
      </w:r>
      <w:r w:rsidR="002F456E" w:rsidRPr="00945802">
        <w:rPr>
          <w:szCs w:val="24"/>
        </w:rPr>
        <w:t xml:space="preserve"> оказани</w:t>
      </w:r>
      <w:r w:rsidRPr="00945802">
        <w:rPr>
          <w:szCs w:val="24"/>
        </w:rPr>
        <w:t>е</w:t>
      </w:r>
      <w:r w:rsidR="002F456E" w:rsidRPr="00945802">
        <w:rPr>
          <w:szCs w:val="24"/>
        </w:rPr>
        <w:t xml:space="preserve"> услуг</w:t>
      </w:r>
      <w:r w:rsidR="009B380D" w:rsidRPr="009B380D">
        <w:rPr>
          <w:bCs/>
        </w:rPr>
        <w:t xml:space="preserve"> по </w:t>
      </w:r>
      <w:r w:rsidR="00DB65D7">
        <w:rPr>
          <w:bCs/>
        </w:rPr>
        <w:t>утилизации неопасных отходов</w:t>
      </w:r>
    </w:p>
    <w:p w:rsidR="00331186" w:rsidRDefault="0059209C" w:rsidP="00331186">
      <w:pPr>
        <w:pStyle w:val="af3"/>
        <w:jc w:val="center"/>
        <w:rPr>
          <w:rFonts w:ascii="Times New Roman" w:hAnsi="Times New Roman"/>
          <w:sz w:val="24"/>
          <w:szCs w:val="24"/>
        </w:rPr>
      </w:pPr>
      <w:r w:rsidRPr="00945802">
        <w:rPr>
          <w:rFonts w:ascii="Times New Roman" w:hAnsi="Times New Roman"/>
          <w:b/>
          <w:sz w:val="24"/>
          <w:szCs w:val="24"/>
        </w:rPr>
        <w:t xml:space="preserve">Идентификационный код закупки: </w:t>
      </w:r>
      <w:r w:rsidR="00DE7950" w:rsidRPr="006F4CE8">
        <w:rPr>
          <w:rFonts w:ascii="Times New Roman" w:eastAsia="Times New Roman" w:hAnsi="Times New Roman"/>
          <w:sz w:val="24"/>
          <w:szCs w:val="24"/>
          <w:lang w:eastAsia="ar-SA"/>
        </w:rPr>
        <w:t>261540219505254020100100090000000000</w:t>
      </w:r>
    </w:p>
    <w:p w:rsidR="00025FC3" w:rsidRPr="0059209C" w:rsidRDefault="00025FC3" w:rsidP="00025FC3">
      <w:pPr>
        <w:pStyle w:val="af3"/>
        <w:jc w:val="center"/>
        <w:rPr>
          <w:b/>
          <w:szCs w:val="24"/>
        </w:rPr>
      </w:pPr>
    </w:p>
    <w:p w:rsidR="005162FA" w:rsidRPr="00BF303E" w:rsidRDefault="00494840" w:rsidP="00214B0A">
      <w:pPr>
        <w:ind w:right="-55"/>
        <w:jc w:val="both"/>
      </w:pPr>
      <w:r>
        <w:t>г. </w:t>
      </w:r>
      <w:r w:rsidR="008B0A35" w:rsidRPr="00BF303E">
        <w:t>Новосибирск</w:t>
      </w:r>
      <w:r w:rsidR="008420C7" w:rsidRPr="00BF303E">
        <w:tab/>
      </w:r>
      <w:r w:rsidR="008420C7" w:rsidRPr="00BF303E">
        <w:tab/>
      </w:r>
      <w:r w:rsidR="008420C7" w:rsidRPr="00BF303E">
        <w:tab/>
      </w:r>
      <w:r w:rsidR="008420C7" w:rsidRPr="00BF303E">
        <w:tab/>
      </w:r>
      <w:r w:rsidR="008420C7" w:rsidRPr="00BF303E">
        <w:tab/>
      </w:r>
      <w:r w:rsidR="008420C7" w:rsidRPr="00BF303E">
        <w:tab/>
      </w:r>
      <w:r w:rsidR="008420C7" w:rsidRPr="00BF303E">
        <w:tab/>
      </w:r>
      <w:r w:rsidR="00491CD1">
        <w:tab/>
      </w:r>
      <w:r w:rsidR="00491CD1">
        <w:tab/>
      </w:r>
      <w:r w:rsidR="008A2DBB">
        <w:t xml:space="preserve">     </w:t>
      </w:r>
      <w:r w:rsidR="00214B0A" w:rsidRPr="00BF303E">
        <w:t>«</w:t>
      </w:r>
      <w:r w:rsidR="00DE7950">
        <w:t>__</w:t>
      </w:r>
      <w:r w:rsidR="00214B0A" w:rsidRPr="00BF303E">
        <w:t>»</w:t>
      </w:r>
      <w:r w:rsidR="00491CD1">
        <w:t xml:space="preserve"> </w:t>
      </w:r>
      <w:r w:rsidR="00DE7950">
        <w:t>_______</w:t>
      </w:r>
      <w:r w:rsidR="00DA2DA7" w:rsidRPr="00BF303E">
        <w:t xml:space="preserve"> </w:t>
      </w:r>
      <w:r w:rsidR="00493B90">
        <w:t>202</w:t>
      </w:r>
      <w:r w:rsidR="00DE7950">
        <w:t>6</w:t>
      </w:r>
      <w:r w:rsidR="00331186">
        <w:t xml:space="preserve"> г.</w:t>
      </w:r>
    </w:p>
    <w:p w:rsidR="00C14D32" w:rsidRDefault="00C14D32">
      <w:pPr>
        <w:ind w:right="-1050"/>
        <w:jc w:val="both"/>
      </w:pPr>
    </w:p>
    <w:p w:rsidR="007F179C" w:rsidRDefault="00CE5E22" w:rsidP="00CE5E22">
      <w:pPr>
        <w:pStyle w:val="ae"/>
        <w:widowControl w:val="0"/>
        <w:autoSpaceDE w:val="0"/>
        <w:autoSpaceDN w:val="0"/>
        <w:adjustRightInd w:val="0"/>
        <w:ind w:left="0" w:firstLine="708"/>
        <w:jc w:val="both"/>
        <w:rPr>
          <w:sz w:val="24"/>
          <w:szCs w:val="24"/>
        </w:rPr>
      </w:pPr>
      <w:proofErr w:type="gramStart"/>
      <w:r w:rsidRPr="002E1A66">
        <w:rPr>
          <w:sz w:val="24"/>
          <w:szCs w:val="24"/>
        </w:rPr>
        <w:t>Межрегиональная инспекция Федеральной налоговой службы по Сибирскому федеральн</w:t>
      </w:r>
      <w:r w:rsidRPr="002E1A66">
        <w:rPr>
          <w:sz w:val="24"/>
          <w:szCs w:val="24"/>
        </w:rPr>
        <w:t>о</w:t>
      </w:r>
      <w:r w:rsidRPr="002E1A66">
        <w:rPr>
          <w:sz w:val="24"/>
          <w:szCs w:val="24"/>
        </w:rPr>
        <w:t xml:space="preserve">му округу, именуемая в дальнейшем «Заказчик», в лице заместителя начальника </w:t>
      </w:r>
      <w:r w:rsidRPr="002E1A66">
        <w:rPr>
          <w:rFonts w:eastAsia="Calibri"/>
          <w:sz w:val="24"/>
          <w:szCs w:val="24"/>
          <w:lang w:eastAsia="en-US"/>
        </w:rPr>
        <w:t>Максимовой О</w:t>
      </w:r>
      <w:r w:rsidRPr="002E1A66">
        <w:rPr>
          <w:rFonts w:eastAsia="Calibri"/>
          <w:sz w:val="24"/>
          <w:szCs w:val="24"/>
          <w:lang w:eastAsia="en-US"/>
        </w:rPr>
        <w:t>к</w:t>
      </w:r>
      <w:r w:rsidRPr="002E1A66">
        <w:rPr>
          <w:rFonts w:eastAsia="Calibri"/>
          <w:sz w:val="24"/>
          <w:szCs w:val="24"/>
          <w:lang w:eastAsia="en-US"/>
        </w:rPr>
        <w:t xml:space="preserve">саны Вячеславовны, действующего на основании доверенности </w:t>
      </w:r>
      <w:r w:rsidR="00B96405">
        <w:rPr>
          <w:color w:val="000000"/>
          <w:sz w:val="24"/>
          <w:szCs w:val="24"/>
          <w:lang w:eastAsia="ar-SA"/>
        </w:rPr>
        <w:t>12</w:t>
      </w:r>
      <w:r w:rsidR="00B96405" w:rsidRPr="006F4CE8">
        <w:rPr>
          <w:color w:val="000000"/>
          <w:sz w:val="24"/>
          <w:szCs w:val="24"/>
          <w:lang w:eastAsia="ar-SA"/>
        </w:rPr>
        <w:t>.01.202</w:t>
      </w:r>
      <w:r w:rsidR="00B96405">
        <w:rPr>
          <w:color w:val="000000"/>
          <w:sz w:val="24"/>
          <w:szCs w:val="24"/>
          <w:lang w:eastAsia="ar-SA"/>
        </w:rPr>
        <w:t>6</w:t>
      </w:r>
      <w:r w:rsidR="00B96405" w:rsidRPr="006F4CE8">
        <w:rPr>
          <w:color w:val="000000"/>
          <w:sz w:val="24"/>
          <w:szCs w:val="24"/>
          <w:lang w:eastAsia="ar-SA"/>
        </w:rPr>
        <w:t xml:space="preserve"> № </w:t>
      </w:r>
      <w:r w:rsidR="00B96405">
        <w:rPr>
          <w:color w:val="000000"/>
          <w:sz w:val="24"/>
          <w:szCs w:val="24"/>
          <w:lang w:eastAsia="ar-SA"/>
        </w:rPr>
        <w:t>00-00-021</w:t>
      </w:r>
      <w:r w:rsidR="00B96405" w:rsidRPr="006F4CE8">
        <w:rPr>
          <w:color w:val="000000"/>
          <w:sz w:val="24"/>
          <w:szCs w:val="24"/>
          <w:lang w:eastAsia="ar-SA"/>
        </w:rPr>
        <w:t>/01</w:t>
      </w:r>
      <w:r w:rsidR="00B96405" w:rsidRPr="0095111A">
        <w:rPr>
          <w:color w:val="000000"/>
          <w:sz w:val="24"/>
          <w:szCs w:val="24"/>
          <w:lang w:eastAsia="ar-SA"/>
        </w:rPr>
        <w:t>@</w:t>
      </w:r>
      <w:r w:rsidR="00B96405" w:rsidRPr="006F4CE8">
        <w:rPr>
          <w:color w:val="000000"/>
          <w:sz w:val="24"/>
          <w:szCs w:val="24"/>
          <w:lang w:eastAsia="ar-SA"/>
        </w:rPr>
        <w:t>,</w:t>
      </w:r>
      <w:r w:rsidRPr="002E1A66">
        <w:rPr>
          <w:rFonts w:eastAsia="Calibri"/>
          <w:bCs/>
          <w:sz w:val="24"/>
          <w:szCs w:val="24"/>
          <w:lang w:eastAsia="en-US"/>
        </w:rPr>
        <w:t>,</w:t>
      </w:r>
      <w:r w:rsidRPr="002E1A66">
        <w:rPr>
          <w:sz w:val="24"/>
          <w:szCs w:val="24"/>
        </w:rPr>
        <w:t xml:space="preserve"> с одной стороны, </w:t>
      </w:r>
      <w:r w:rsidR="005F3BC3" w:rsidRPr="005F3BC3">
        <w:rPr>
          <w:sz w:val="24"/>
          <w:szCs w:val="24"/>
        </w:rPr>
        <w:t xml:space="preserve">и </w:t>
      </w:r>
      <w:r w:rsidR="00B96405">
        <w:rPr>
          <w:sz w:val="24"/>
          <w:szCs w:val="24"/>
        </w:rPr>
        <w:t>________________________</w:t>
      </w:r>
      <w:r w:rsidR="00354E6C">
        <w:rPr>
          <w:sz w:val="24"/>
          <w:szCs w:val="24"/>
        </w:rPr>
        <w:t xml:space="preserve"> </w:t>
      </w:r>
      <w:r w:rsidR="005F3BC3" w:rsidRPr="005F3BC3">
        <w:rPr>
          <w:sz w:val="24"/>
          <w:szCs w:val="24"/>
        </w:rPr>
        <w:t>(</w:t>
      </w:r>
      <w:r w:rsidR="00B96405">
        <w:rPr>
          <w:sz w:val="24"/>
          <w:szCs w:val="24"/>
        </w:rPr>
        <w:t>_________________________</w:t>
      </w:r>
      <w:r w:rsidR="005F3BC3" w:rsidRPr="005F3BC3">
        <w:rPr>
          <w:sz w:val="24"/>
          <w:szCs w:val="24"/>
        </w:rPr>
        <w:t xml:space="preserve">), в лице </w:t>
      </w:r>
      <w:r w:rsidR="00B96405">
        <w:rPr>
          <w:sz w:val="24"/>
          <w:szCs w:val="24"/>
        </w:rPr>
        <w:t>______________________________</w:t>
      </w:r>
      <w:r w:rsidR="005F3BC3" w:rsidRPr="005F3BC3">
        <w:rPr>
          <w:sz w:val="24"/>
          <w:szCs w:val="24"/>
        </w:rPr>
        <w:t xml:space="preserve">, действующего на основании </w:t>
      </w:r>
      <w:r w:rsidR="00B96405">
        <w:rPr>
          <w:sz w:val="24"/>
          <w:szCs w:val="24"/>
        </w:rPr>
        <w:t>__________________</w:t>
      </w:r>
      <w:r w:rsidR="005F3BC3" w:rsidRPr="005F3BC3">
        <w:rPr>
          <w:sz w:val="24"/>
          <w:szCs w:val="24"/>
        </w:rPr>
        <w:t>, именуемое в дальнейшем «Исполнитель», с другой стороны, вместе именуемые Стороны, на основании п.</w:t>
      </w:r>
      <w:r w:rsidR="005F3BC3">
        <w:rPr>
          <w:sz w:val="24"/>
          <w:szCs w:val="24"/>
        </w:rPr>
        <w:t> </w:t>
      </w:r>
      <w:r w:rsidR="005F3BC3" w:rsidRPr="005F3BC3">
        <w:rPr>
          <w:sz w:val="24"/>
          <w:szCs w:val="24"/>
        </w:rPr>
        <w:t>4 ч.</w:t>
      </w:r>
      <w:r w:rsidR="005F3BC3">
        <w:rPr>
          <w:sz w:val="24"/>
          <w:szCs w:val="24"/>
        </w:rPr>
        <w:t> </w:t>
      </w:r>
      <w:r w:rsidR="005F3BC3" w:rsidRPr="005F3BC3">
        <w:rPr>
          <w:sz w:val="24"/>
          <w:szCs w:val="24"/>
        </w:rPr>
        <w:t>1 ст.</w:t>
      </w:r>
      <w:r w:rsidR="005F3BC3">
        <w:rPr>
          <w:sz w:val="24"/>
          <w:szCs w:val="24"/>
        </w:rPr>
        <w:t> </w:t>
      </w:r>
      <w:r w:rsidR="005F3BC3" w:rsidRPr="005F3BC3">
        <w:rPr>
          <w:sz w:val="24"/>
          <w:szCs w:val="24"/>
        </w:rPr>
        <w:t>93 Феде</w:t>
      </w:r>
      <w:r w:rsidR="005F3BC3">
        <w:rPr>
          <w:sz w:val="24"/>
          <w:szCs w:val="24"/>
        </w:rPr>
        <w:t>рального закона от 05.04.2013 № </w:t>
      </w:r>
      <w:r w:rsidR="005F3BC3" w:rsidRPr="005F3BC3">
        <w:rPr>
          <w:sz w:val="24"/>
          <w:szCs w:val="24"/>
        </w:rPr>
        <w:t>44-ФЗ «О</w:t>
      </w:r>
      <w:proofErr w:type="gramEnd"/>
      <w:r w:rsidR="005F3BC3" w:rsidRPr="005F3BC3">
        <w:rPr>
          <w:sz w:val="24"/>
          <w:szCs w:val="24"/>
        </w:rPr>
        <w:t xml:space="preserve"> контрактной системе в сфере закупок товаров, р</w:t>
      </w:r>
      <w:r w:rsidR="005F3BC3" w:rsidRPr="005F3BC3">
        <w:rPr>
          <w:sz w:val="24"/>
          <w:szCs w:val="24"/>
        </w:rPr>
        <w:t>а</w:t>
      </w:r>
      <w:r w:rsidR="005F3BC3" w:rsidRPr="005F3BC3">
        <w:rPr>
          <w:sz w:val="24"/>
          <w:szCs w:val="24"/>
        </w:rPr>
        <w:t>бот, услуг для обеспечения государственных и муниципальных нужд» (далее</w:t>
      </w:r>
      <w:r w:rsidR="005F3BC3">
        <w:rPr>
          <w:sz w:val="24"/>
          <w:szCs w:val="24"/>
        </w:rPr>
        <w:t> </w:t>
      </w:r>
      <w:r w:rsidR="005F3BC3" w:rsidRPr="005F3BC3">
        <w:rPr>
          <w:sz w:val="24"/>
          <w:szCs w:val="24"/>
        </w:rPr>
        <w:t>–</w:t>
      </w:r>
      <w:r w:rsidR="005F3BC3">
        <w:rPr>
          <w:sz w:val="24"/>
          <w:szCs w:val="24"/>
        </w:rPr>
        <w:t> </w:t>
      </w:r>
      <w:r w:rsidR="005F3BC3" w:rsidRPr="005F3BC3">
        <w:rPr>
          <w:sz w:val="24"/>
          <w:szCs w:val="24"/>
        </w:rPr>
        <w:t>Федеральный закон от 05.04.2013 №</w:t>
      </w:r>
      <w:r w:rsidR="005F3BC3">
        <w:rPr>
          <w:sz w:val="24"/>
          <w:szCs w:val="24"/>
        </w:rPr>
        <w:t> </w:t>
      </w:r>
      <w:r w:rsidR="005F3BC3" w:rsidRPr="005F3BC3">
        <w:rPr>
          <w:sz w:val="24"/>
          <w:szCs w:val="24"/>
        </w:rPr>
        <w:t>44-ФЗ) заключили настоящий го</w:t>
      </w:r>
      <w:r w:rsidR="005F3BC3">
        <w:rPr>
          <w:sz w:val="24"/>
          <w:szCs w:val="24"/>
        </w:rPr>
        <w:t>сударственный контракт (далее – </w:t>
      </w:r>
      <w:r w:rsidR="005F3BC3" w:rsidRPr="005F3BC3">
        <w:rPr>
          <w:sz w:val="24"/>
          <w:szCs w:val="24"/>
        </w:rPr>
        <w:t>Контракт) о ниж</w:t>
      </w:r>
      <w:r w:rsidR="005F3BC3" w:rsidRPr="005F3BC3">
        <w:rPr>
          <w:sz w:val="24"/>
          <w:szCs w:val="24"/>
        </w:rPr>
        <w:t>е</w:t>
      </w:r>
      <w:r w:rsidR="005F3BC3" w:rsidRPr="005F3BC3">
        <w:rPr>
          <w:sz w:val="24"/>
          <w:szCs w:val="24"/>
        </w:rPr>
        <w:t>следующем:</w:t>
      </w:r>
    </w:p>
    <w:p w:rsidR="005F3BC3" w:rsidRPr="00A76F3A" w:rsidRDefault="005F3BC3" w:rsidP="00CE5E22">
      <w:pPr>
        <w:pStyle w:val="ae"/>
        <w:widowControl w:val="0"/>
        <w:autoSpaceDE w:val="0"/>
        <w:autoSpaceDN w:val="0"/>
        <w:adjustRightInd w:val="0"/>
        <w:ind w:left="0" w:firstLine="708"/>
        <w:jc w:val="both"/>
        <w:rPr>
          <w:sz w:val="24"/>
          <w:szCs w:val="24"/>
        </w:rPr>
      </w:pPr>
    </w:p>
    <w:p w:rsidR="00C71248" w:rsidRPr="00836BE2" w:rsidRDefault="00903469" w:rsidP="00D07BA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BE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36BE2">
        <w:rPr>
          <w:rFonts w:ascii="Times New Roman" w:hAnsi="Times New Roman" w:cs="Times New Roman"/>
          <w:b/>
          <w:sz w:val="24"/>
          <w:szCs w:val="24"/>
        </w:rPr>
        <w:t>. ПРЕДМЕТ КОНТРАКТА</w:t>
      </w:r>
    </w:p>
    <w:p w:rsidR="00590505" w:rsidRDefault="00590505" w:rsidP="005002DC">
      <w:pPr>
        <w:autoSpaceDE w:val="0"/>
        <w:autoSpaceDN w:val="0"/>
        <w:adjustRightInd w:val="0"/>
        <w:ind w:firstLine="567"/>
        <w:contextualSpacing/>
        <w:jc w:val="both"/>
      </w:pPr>
      <w:r w:rsidRPr="00836BE2">
        <w:t xml:space="preserve">1.1. Исполнитель обязуется оказать услуги </w:t>
      </w:r>
      <w:r w:rsidR="003B0757" w:rsidRPr="00836BE2">
        <w:t xml:space="preserve">по </w:t>
      </w:r>
      <w:r w:rsidR="00DB65D7" w:rsidRPr="00836BE2">
        <w:t>утилизации</w:t>
      </w:r>
      <w:r w:rsidR="003B0757" w:rsidRPr="00836BE2">
        <w:t xml:space="preserve"> неопасных</w:t>
      </w:r>
      <w:r w:rsidR="00F74DC4" w:rsidRPr="00836BE2">
        <w:t xml:space="preserve"> (</w:t>
      </w:r>
      <w:r w:rsidR="00B35D5A" w:rsidRPr="00836BE2">
        <w:t>малоопасных</w:t>
      </w:r>
      <w:r w:rsidR="00F74DC4" w:rsidRPr="00836BE2">
        <w:t>)</w:t>
      </w:r>
      <w:r w:rsidR="003B0757" w:rsidRPr="00836BE2">
        <w:t xml:space="preserve"> отходов</w:t>
      </w:r>
      <w:r w:rsidR="00DA22F2" w:rsidRPr="00836BE2">
        <w:t xml:space="preserve"> (далее </w:t>
      </w:r>
      <w:r w:rsidR="00F91EB1" w:rsidRPr="00836BE2">
        <w:t>отходы,</w:t>
      </w:r>
      <w:r w:rsidR="00DA22F2" w:rsidRPr="00836BE2">
        <w:t xml:space="preserve"> имущество)</w:t>
      </w:r>
      <w:r w:rsidR="00040F0B" w:rsidRPr="00836BE2">
        <w:t>,</w:t>
      </w:r>
      <w:r w:rsidR="00DA22F2" w:rsidRPr="00836BE2">
        <w:t xml:space="preserve"> </w:t>
      </w:r>
      <w:r w:rsidR="00F91EB1" w:rsidRPr="00836BE2">
        <w:t xml:space="preserve">находящихся </w:t>
      </w:r>
      <w:r w:rsidR="001635F8" w:rsidRPr="00836BE2">
        <w:t xml:space="preserve">на объекте Заказчика по адресу: </w:t>
      </w:r>
      <w:r w:rsidR="007C6D54" w:rsidRPr="00836BE2">
        <w:t>г. Новосибирск, ул. Кропоткина, </w:t>
      </w:r>
      <w:r w:rsidR="001635F8" w:rsidRPr="00836BE2">
        <w:t>119/2</w:t>
      </w:r>
      <w:r w:rsidR="005F2EC1" w:rsidRPr="00836BE2">
        <w:t xml:space="preserve">, </w:t>
      </w:r>
      <w:r w:rsidR="00CC414F" w:rsidRPr="00836BE2">
        <w:t>(ОКПД</w:t>
      </w:r>
      <w:proofErr w:type="gramStart"/>
      <w:r w:rsidR="00CC414F" w:rsidRPr="00836BE2">
        <w:t>2</w:t>
      </w:r>
      <w:proofErr w:type="gramEnd"/>
      <w:r w:rsidR="00CC414F" w:rsidRPr="00836BE2">
        <w:t xml:space="preserve"> </w:t>
      </w:r>
      <w:r w:rsidR="003B0757" w:rsidRPr="00836BE2">
        <w:t>38.</w:t>
      </w:r>
      <w:r w:rsidR="00DB65D7" w:rsidRPr="00836BE2">
        <w:t>2</w:t>
      </w:r>
      <w:r w:rsidR="009F07E0" w:rsidRPr="00836BE2">
        <w:t>1.29</w:t>
      </w:r>
      <w:r w:rsidR="00CC414F" w:rsidRPr="00836BE2">
        <w:t> – </w:t>
      </w:r>
      <w:r w:rsidR="003B0757" w:rsidRPr="00836BE2">
        <w:t xml:space="preserve">услуги по </w:t>
      </w:r>
      <w:r w:rsidR="00DB65D7" w:rsidRPr="00836BE2">
        <w:t>утилизации</w:t>
      </w:r>
      <w:r w:rsidR="003B0757" w:rsidRPr="00836BE2">
        <w:t xml:space="preserve"> неопасных отходов</w:t>
      </w:r>
      <w:r w:rsidR="009F07E0" w:rsidRPr="00836BE2">
        <w:t xml:space="preserve"> прочие</w:t>
      </w:r>
      <w:r w:rsidR="00F91EB1" w:rsidRPr="00836BE2">
        <w:t>)</w:t>
      </w:r>
      <w:r w:rsidR="003B0757" w:rsidRPr="00836BE2">
        <w:t xml:space="preserve">, </w:t>
      </w:r>
      <w:r w:rsidR="00CC414F" w:rsidRPr="00836BE2">
        <w:t>(д</w:t>
      </w:r>
      <w:r w:rsidR="00CC414F" w:rsidRPr="00836BE2">
        <w:t>а</w:t>
      </w:r>
      <w:r w:rsidR="00CC414F" w:rsidRPr="00836BE2">
        <w:t>лее по тексту – </w:t>
      </w:r>
      <w:r w:rsidRPr="00836BE2">
        <w:t xml:space="preserve">Услуга) согласно Заданию (заявке) Заказчика (Приложение </w:t>
      </w:r>
      <w:r w:rsidR="00CD0A2E" w:rsidRPr="00836BE2">
        <w:t>№ </w:t>
      </w:r>
      <w:r w:rsidR="004534F3" w:rsidRPr="00836BE2">
        <w:t xml:space="preserve">1 </w:t>
      </w:r>
      <w:r w:rsidRPr="00836BE2">
        <w:t>к настоящему</w:t>
      </w:r>
      <w:r w:rsidRPr="002E6717">
        <w:t xml:space="preserve"> Контракту), а Заказчик обязуется принять услуги и оплатить в порядке и на условиях, предусмо</w:t>
      </w:r>
      <w:r w:rsidRPr="002E6717">
        <w:t>т</w:t>
      </w:r>
      <w:r w:rsidRPr="002E6717">
        <w:t xml:space="preserve">ренных Контрактом в </w:t>
      </w:r>
      <w:proofErr w:type="gramStart"/>
      <w:r w:rsidRPr="002E6717">
        <w:t>соответствии</w:t>
      </w:r>
      <w:proofErr w:type="gramEnd"/>
      <w:r w:rsidRPr="00813974">
        <w:t xml:space="preserve"> с условиями насто</w:t>
      </w:r>
      <w:r w:rsidRPr="00813974">
        <w:t>я</w:t>
      </w:r>
      <w:r w:rsidRPr="00813974">
        <w:t>щего Контракта.</w:t>
      </w:r>
    </w:p>
    <w:p w:rsidR="00A6411B" w:rsidRPr="00A6411B" w:rsidRDefault="00A6411B" w:rsidP="005002DC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 w:rsidRPr="00A6411B">
        <w:rPr>
          <w:rFonts w:eastAsia="Calibri"/>
          <w:lang w:eastAsia="en-US"/>
        </w:rPr>
        <w:t>1.2. Оказание Услуг осуществляется Исполнителем в соответствии с условиями Контракта и в соответствии с законодательством Российской Федерации, требованиями иных нормативных правовых актов, регулирующих порядок оказания такого вида Услуг и устанавливающих требов</w:t>
      </w:r>
      <w:r w:rsidRPr="00A6411B">
        <w:rPr>
          <w:rFonts w:eastAsia="Calibri"/>
          <w:lang w:eastAsia="en-US"/>
        </w:rPr>
        <w:t>а</w:t>
      </w:r>
      <w:r w:rsidRPr="00A6411B">
        <w:rPr>
          <w:rFonts w:eastAsia="Calibri"/>
          <w:lang w:eastAsia="en-US"/>
        </w:rPr>
        <w:t>ния к качеству такого вида Услуг.</w:t>
      </w:r>
      <w:bookmarkStart w:id="0" w:name="Par82"/>
      <w:bookmarkEnd w:id="0"/>
    </w:p>
    <w:p w:rsidR="00A6411B" w:rsidRDefault="00A6411B" w:rsidP="005002DC">
      <w:pPr>
        <w:autoSpaceDE w:val="0"/>
        <w:autoSpaceDN w:val="0"/>
        <w:adjustRightInd w:val="0"/>
        <w:ind w:firstLine="567"/>
        <w:contextualSpacing/>
        <w:jc w:val="both"/>
      </w:pPr>
    </w:p>
    <w:p w:rsidR="00A6411B" w:rsidRDefault="00A6411B" w:rsidP="005002DC">
      <w:pPr>
        <w:autoSpaceDE w:val="0"/>
        <w:autoSpaceDN w:val="0"/>
        <w:adjustRightInd w:val="0"/>
        <w:ind w:firstLine="567"/>
        <w:contextualSpacing/>
        <w:jc w:val="both"/>
      </w:pPr>
    </w:p>
    <w:p w:rsidR="00A6411B" w:rsidRPr="00A6411B" w:rsidRDefault="00A6411B" w:rsidP="005002DC">
      <w:pPr>
        <w:widowControl w:val="0"/>
        <w:tabs>
          <w:tab w:val="left" w:pos="284"/>
        </w:tabs>
        <w:autoSpaceDE w:val="0"/>
        <w:autoSpaceDN w:val="0"/>
        <w:adjustRightInd w:val="0"/>
        <w:ind w:firstLine="567"/>
        <w:contextualSpacing/>
        <w:jc w:val="center"/>
        <w:rPr>
          <w:b/>
          <w:lang w:eastAsia="en-US"/>
        </w:rPr>
      </w:pPr>
      <w:r w:rsidRPr="00A6411B">
        <w:rPr>
          <w:b/>
          <w:lang w:val="en-US" w:eastAsia="en-US"/>
        </w:rPr>
        <w:t>II</w:t>
      </w:r>
      <w:r w:rsidRPr="00A6411B">
        <w:rPr>
          <w:b/>
          <w:lang w:eastAsia="en-US"/>
        </w:rPr>
        <w:t>. ЦЕНА КОНТРАКТА И ПОРЯДОК РАСЧЕТОВ</w:t>
      </w:r>
    </w:p>
    <w:p w:rsidR="00A6411B" w:rsidRPr="005002DC" w:rsidRDefault="005002DC" w:rsidP="005002DC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2.1. </w:t>
      </w:r>
      <w:r w:rsidR="00A6411B" w:rsidRPr="005002DC">
        <w:rPr>
          <w:rFonts w:eastAsia="Calibri"/>
          <w:lang w:eastAsia="en-US"/>
        </w:rPr>
        <w:t>Цена Контракта составляет</w:t>
      </w:r>
      <w:proofErr w:type="gramStart"/>
      <w:r w:rsidR="00A6411B" w:rsidRPr="005002DC">
        <w:rPr>
          <w:rFonts w:eastAsia="Calibri"/>
          <w:lang w:eastAsia="en-US"/>
        </w:rPr>
        <w:t xml:space="preserve"> </w:t>
      </w:r>
      <w:r w:rsidR="00B96405">
        <w:rPr>
          <w:rFonts w:eastAsia="Calibri"/>
          <w:lang w:eastAsia="en-US"/>
        </w:rPr>
        <w:t>__________</w:t>
      </w:r>
      <w:r w:rsidR="00A6411B" w:rsidRPr="005002DC">
        <w:rPr>
          <w:rFonts w:eastAsia="Calibri"/>
          <w:lang w:eastAsia="en-US"/>
        </w:rPr>
        <w:t xml:space="preserve"> (</w:t>
      </w:r>
      <w:r w:rsidR="00B96405">
        <w:rPr>
          <w:rFonts w:eastAsia="Calibri"/>
          <w:lang w:eastAsia="en-US"/>
        </w:rPr>
        <w:t>____________</w:t>
      </w:r>
      <w:r w:rsidR="00A6411B" w:rsidRPr="005002DC">
        <w:rPr>
          <w:rFonts w:eastAsia="Calibri"/>
          <w:lang w:eastAsia="en-US"/>
        </w:rPr>
        <w:t xml:space="preserve">) </w:t>
      </w:r>
      <w:proofErr w:type="gramEnd"/>
      <w:r w:rsidR="00A6411B" w:rsidRPr="005002DC">
        <w:rPr>
          <w:rFonts w:eastAsia="Calibri"/>
          <w:lang w:eastAsia="en-US"/>
        </w:rPr>
        <w:t>руб. 00 копеек</w:t>
      </w:r>
      <w:r w:rsidR="00B96405">
        <w:rPr>
          <w:rFonts w:eastAsia="Calibri"/>
          <w:lang w:eastAsia="en-US"/>
        </w:rPr>
        <w:t>, в т.ч. НДС по ставке ___% ______________/ НДС не облагается.</w:t>
      </w:r>
      <w:r w:rsidR="00A6411B" w:rsidRPr="005002DC">
        <w:rPr>
          <w:rFonts w:eastAsia="Calibri"/>
          <w:lang w:eastAsia="en-US"/>
        </w:rPr>
        <w:t>.</w:t>
      </w:r>
    </w:p>
    <w:p w:rsidR="00A6411B" w:rsidRPr="005002DC" w:rsidRDefault="005002DC" w:rsidP="005002DC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2.2. </w:t>
      </w:r>
      <w:proofErr w:type="gramStart"/>
      <w:r w:rsidR="00A6411B" w:rsidRPr="005002DC">
        <w:rPr>
          <w:rFonts w:eastAsia="Calibri"/>
          <w:lang w:eastAsia="en-US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</w:t>
      </w:r>
      <w:r w:rsidR="00A6411B" w:rsidRPr="005002DC">
        <w:rPr>
          <w:rFonts w:eastAsia="Calibri"/>
          <w:lang w:eastAsia="en-US"/>
        </w:rPr>
        <w:t>й</w:t>
      </w:r>
      <w:r w:rsidR="00A6411B" w:rsidRPr="005002DC">
        <w:rPr>
          <w:rFonts w:eastAsia="Calibri"/>
          <w:lang w:eastAsia="en-US"/>
        </w:rPr>
        <w:t>ской Федерации, связанных с оплатой Контракта, если в соответствии с законодательством Ро</w:t>
      </w:r>
      <w:r w:rsidR="00A6411B" w:rsidRPr="005002DC">
        <w:rPr>
          <w:rFonts w:eastAsia="Calibri"/>
          <w:lang w:eastAsia="en-US"/>
        </w:rPr>
        <w:t>с</w:t>
      </w:r>
      <w:r w:rsidR="00A6411B" w:rsidRPr="005002DC">
        <w:rPr>
          <w:rFonts w:eastAsia="Calibri"/>
          <w:lang w:eastAsia="en-US"/>
        </w:rPr>
        <w:t>сийской Федерации о налогах и сборах такие налоги, сборы и иные обязательные платежи подл</w:t>
      </w:r>
      <w:r w:rsidR="00A6411B" w:rsidRPr="005002DC">
        <w:rPr>
          <w:rFonts w:eastAsia="Calibri"/>
          <w:lang w:eastAsia="en-US"/>
        </w:rPr>
        <w:t>е</w:t>
      </w:r>
      <w:r w:rsidR="00A6411B" w:rsidRPr="005002DC">
        <w:rPr>
          <w:rFonts w:eastAsia="Calibri"/>
          <w:lang w:eastAsia="en-US"/>
        </w:rPr>
        <w:t>жат уплате в бюджеты бюджетной системы</w:t>
      </w:r>
      <w:proofErr w:type="gramEnd"/>
      <w:r w:rsidR="00A6411B" w:rsidRPr="005002DC">
        <w:rPr>
          <w:rFonts w:eastAsia="Calibri"/>
          <w:lang w:eastAsia="en-US"/>
        </w:rPr>
        <w:t xml:space="preserve"> Российской Федерации Заказчиком.</w:t>
      </w:r>
    </w:p>
    <w:p w:rsidR="00A6411B" w:rsidRPr="005002DC" w:rsidRDefault="005002DC" w:rsidP="005002DC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2.3. </w:t>
      </w:r>
      <w:r w:rsidR="00A6411B" w:rsidRPr="005002DC">
        <w:rPr>
          <w:rFonts w:eastAsia="Calibri"/>
          <w:lang w:eastAsia="en-US"/>
        </w:rPr>
        <w:t>Цена Контракта является твердой и определяется на весь срок исполнения Контракта. При заключении и исполнении Контракта изменение его существенных условий не допускается, за и</w:t>
      </w:r>
      <w:r w:rsidR="00A6411B" w:rsidRPr="005002DC">
        <w:rPr>
          <w:rFonts w:eastAsia="Calibri"/>
          <w:lang w:eastAsia="en-US"/>
        </w:rPr>
        <w:t>с</w:t>
      </w:r>
      <w:r w:rsidR="00A6411B" w:rsidRPr="005002DC">
        <w:rPr>
          <w:rFonts w:eastAsia="Calibri"/>
          <w:lang w:eastAsia="en-US"/>
        </w:rPr>
        <w:t xml:space="preserve">ключением случаев, предусмотренных Федеральным законом от 05.04.2013 № 44-ФЗ. </w:t>
      </w:r>
    </w:p>
    <w:p w:rsidR="00A6411B" w:rsidRPr="005002DC" w:rsidRDefault="005002DC" w:rsidP="005002DC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2.4. </w:t>
      </w:r>
      <w:r w:rsidR="00A6411B" w:rsidRPr="005002DC">
        <w:rPr>
          <w:rFonts w:eastAsia="Calibri"/>
          <w:lang w:eastAsia="en-US"/>
        </w:rPr>
        <w:t>Цена Контракта включает в себя расходы, связанные с оказанием Услуг, предусмотре</w:t>
      </w:r>
      <w:r w:rsidR="00A6411B" w:rsidRPr="005002DC">
        <w:rPr>
          <w:rFonts w:eastAsia="Calibri"/>
          <w:lang w:eastAsia="en-US"/>
        </w:rPr>
        <w:t>н</w:t>
      </w:r>
      <w:r w:rsidR="00A6411B" w:rsidRPr="005002DC">
        <w:rPr>
          <w:rFonts w:eastAsia="Calibri"/>
          <w:lang w:eastAsia="en-US"/>
        </w:rPr>
        <w:t>ных Контрактом в полном объеме, в т.ч. расходы на материалы.</w:t>
      </w:r>
    </w:p>
    <w:p w:rsidR="00A6411B" w:rsidRPr="005002DC" w:rsidRDefault="005002DC" w:rsidP="005002DC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2.5. </w:t>
      </w:r>
      <w:proofErr w:type="gramStart"/>
      <w:r w:rsidR="00A6411B" w:rsidRPr="005002DC">
        <w:rPr>
          <w:rFonts w:eastAsia="Calibri"/>
          <w:lang w:eastAsia="en-US"/>
        </w:rPr>
        <w:t>Цена Контракта может быть изменена по соглашению Сторон, если по предложению З</w:t>
      </w:r>
      <w:r w:rsidR="00A6411B" w:rsidRPr="005002DC">
        <w:rPr>
          <w:rFonts w:eastAsia="Calibri"/>
          <w:lang w:eastAsia="en-US"/>
        </w:rPr>
        <w:t>а</w:t>
      </w:r>
      <w:r w:rsidR="00A6411B" w:rsidRPr="005002DC">
        <w:rPr>
          <w:rFonts w:eastAsia="Calibri"/>
          <w:lang w:eastAsia="en-US"/>
        </w:rPr>
        <w:t>казчика увеличиваются предусмотренные Контрактом объем оказываемых Услуг не более чем на десять процентов или уменьшаются предусмотренные Контрактом объем оказываемых Услуг не более чем на десять процентов.</w:t>
      </w:r>
      <w:proofErr w:type="gramEnd"/>
      <w:r w:rsidR="00A6411B" w:rsidRPr="005002DC">
        <w:rPr>
          <w:rFonts w:eastAsia="Calibri"/>
          <w:lang w:eastAsia="en-US"/>
        </w:rPr>
        <w:t xml:space="preserve"> При этом по соглашению Сторон допускается изменение с уч</w:t>
      </w:r>
      <w:r w:rsidR="00A6411B" w:rsidRPr="005002DC">
        <w:rPr>
          <w:rFonts w:eastAsia="Calibri"/>
          <w:lang w:eastAsia="en-US"/>
        </w:rPr>
        <w:t>е</w:t>
      </w:r>
      <w:r w:rsidR="00A6411B" w:rsidRPr="005002DC">
        <w:rPr>
          <w:rFonts w:eastAsia="Calibri"/>
          <w:lang w:eastAsia="en-US"/>
        </w:rPr>
        <w:t xml:space="preserve">том </w:t>
      </w:r>
      <w:proofErr w:type="gramStart"/>
      <w:r w:rsidR="00A6411B" w:rsidRPr="005002DC">
        <w:rPr>
          <w:rFonts w:eastAsia="Calibri"/>
          <w:lang w:eastAsia="en-US"/>
        </w:rPr>
        <w:t>положений бюджетного законодательства Российской Федерации цены Контракта</w:t>
      </w:r>
      <w:proofErr w:type="gramEnd"/>
      <w:r w:rsidR="00A6411B" w:rsidRPr="005002DC">
        <w:rPr>
          <w:rFonts w:eastAsia="Calibri"/>
          <w:lang w:eastAsia="en-US"/>
        </w:rPr>
        <w:t xml:space="preserve"> пропорци</w:t>
      </w:r>
      <w:r w:rsidR="00A6411B" w:rsidRPr="005002DC">
        <w:rPr>
          <w:rFonts w:eastAsia="Calibri"/>
          <w:lang w:eastAsia="en-US"/>
        </w:rPr>
        <w:t>о</w:t>
      </w:r>
      <w:r w:rsidR="00A6411B" w:rsidRPr="005002DC">
        <w:rPr>
          <w:rFonts w:eastAsia="Calibri"/>
          <w:lang w:eastAsia="en-US"/>
        </w:rPr>
        <w:t>нально дополнительному объему оказываемых Услуг исходя из установленной в Контракте цены единицы Услуги, но не более чем на десять процентов цены Контракта. При уменьшении пред</w:t>
      </w:r>
      <w:r w:rsidR="00A6411B" w:rsidRPr="005002DC">
        <w:rPr>
          <w:rFonts w:eastAsia="Calibri"/>
          <w:lang w:eastAsia="en-US"/>
        </w:rPr>
        <w:t>у</w:t>
      </w:r>
      <w:r w:rsidR="00A6411B" w:rsidRPr="005002DC">
        <w:rPr>
          <w:rFonts w:eastAsia="Calibri"/>
          <w:lang w:eastAsia="en-US"/>
        </w:rPr>
        <w:t>смотренных Контрактом объема оказываемых Услуг Стороны Контракта обязаны умен</w:t>
      </w:r>
      <w:r w:rsidR="00A6411B" w:rsidRPr="005002DC">
        <w:rPr>
          <w:rFonts w:eastAsia="Calibri"/>
          <w:lang w:eastAsia="en-US"/>
        </w:rPr>
        <w:t>ь</w:t>
      </w:r>
      <w:r w:rsidR="00A6411B" w:rsidRPr="005002DC">
        <w:rPr>
          <w:rFonts w:eastAsia="Calibri"/>
          <w:lang w:eastAsia="en-US"/>
        </w:rPr>
        <w:t>шить цену Контракта исходя из цены единицы Услуги.</w:t>
      </w:r>
    </w:p>
    <w:p w:rsidR="00B71E77" w:rsidRPr="005002DC" w:rsidRDefault="005002DC" w:rsidP="004F7B94">
      <w:pPr>
        <w:autoSpaceDE w:val="0"/>
        <w:autoSpaceDN w:val="0"/>
        <w:adjustRightInd w:val="0"/>
        <w:ind w:firstLine="567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2.6. </w:t>
      </w:r>
      <w:r w:rsidR="00B71E77" w:rsidRPr="005002DC">
        <w:rPr>
          <w:rFonts w:eastAsia="Calibri"/>
          <w:lang w:eastAsia="en-US"/>
        </w:rPr>
        <w:t>Оплата Услуг производится путём</w:t>
      </w:r>
      <w:r w:rsidR="004F7B94">
        <w:rPr>
          <w:rFonts w:eastAsia="Calibri"/>
          <w:lang w:eastAsia="en-US"/>
        </w:rPr>
        <w:t xml:space="preserve"> </w:t>
      </w:r>
      <w:r w:rsidR="00B71E77" w:rsidRPr="005002DC">
        <w:rPr>
          <w:rFonts w:eastAsia="Calibri"/>
          <w:lang w:eastAsia="en-US"/>
        </w:rPr>
        <w:t xml:space="preserve"> безналичного</w:t>
      </w:r>
      <w:r w:rsidR="004F7B94">
        <w:rPr>
          <w:rFonts w:eastAsia="Calibri"/>
          <w:lang w:eastAsia="en-US"/>
        </w:rPr>
        <w:t xml:space="preserve">          </w:t>
      </w:r>
      <w:r w:rsidR="00B71E77" w:rsidRPr="005002DC">
        <w:rPr>
          <w:rFonts w:eastAsia="Calibri"/>
          <w:lang w:eastAsia="en-US"/>
        </w:rPr>
        <w:t xml:space="preserve">перечисления денежных средств на расчетный счет Поставщика не позднее </w:t>
      </w:r>
      <w:r w:rsidR="00A5762B" w:rsidRPr="005002DC">
        <w:rPr>
          <w:rFonts w:eastAsia="Calibri"/>
          <w:lang w:eastAsia="en-US"/>
        </w:rPr>
        <w:t>10</w:t>
      </w:r>
      <w:r w:rsidR="00B71E77" w:rsidRPr="005002DC">
        <w:rPr>
          <w:rFonts w:eastAsia="Calibri"/>
          <w:lang w:eastAsia="en-US"/>
        </w:rPr>
        <w:t xml:space="preserve"> (</w:t>
      </w:r>
      <w:r w:rsidR="00A5762B" w:rsidRPr="005002DC">
        <w:rPr>
          <w:rFonts w:eastAsia="Calibri"/>
          <w:lang w:eastAsia="en-US"/>
        </w:rPr>
        <w:t>десяти</w:t>
      </w:r>
      <w:r w:rsidR="00B71E77" w:rsidRPr="005002DC">
        <w:rPr>
          <w:rFonts w:eastAsia="Calibri"/>
          <w:lang w:eastAsia="en-US"/>
        </w:rPr>
        <w:t xml:space="preserve">) рабочих дней </w:t>
      </w:r>
      <w:proofErr w:type="gramStart"/>
      <w:r w:rsidR="00B71E77" w:rsidRPr="005002DC">
        <w:rPr>
          <w:rFonts w:eastAsia="Calibri"/>
          <w:lang w:eastAsia="en-US"/>
        </w:rPr>
        <w:t>с даты подписания</w:t>
      </w:r>
      <w:proofErr w:type="gramEnd"/>
      <w:r w:rsidR="00B71E77" w:rsidRPr="005002DC">
        <w:rPr>
          <w:rFonts w:eastAsia="Calibri"/>
          <w:lang w:eastAsia="en-US"/>
        </w:rPr>
        <w:t xml:space="preserve"> Заказч</w:t>
      </w:r>
      <w:r w:rsidR="00B71E77" w:rsidRPr="005002DC">
        <w:rPr>
          <w:rFonts w:eastAsia="Calibri"/>
          <w:lang w:eastAsia="en-US"/>
        </w:rPr>
        <w:t>и</w:t>
      </w:r>
      <w:r w:rsidR="00B71E77" w:rsidRPr="005002DC">
        <w:rPr>
          <w:rFonts w:eastAsia="Calibri"/>
          <w:lang w:eastAsia="en-US"/>
        </w:rPr>
        <w:t>ком д</w:t>
      </w:r>
      <w:r w:rsidR="00B71E77" w:rsidRPr="005002DC">
        <w:rPr>
          <w:rFonts w:eastAsia="Calibri"/>
          <w:lang w:eastAsia="en-US"/>
        </w:rPr>
        <w:t>о</w:t>
      </w:r>
      <w:r w:rsidR="00B71E77" w:rsidRPr="005002DC">
        <w:rPr>
          <w:rFonts w:eastAsia="Calibri"/>
          <w:lang w:eastAsia="en-US"/>
        </w:rPr>
        <w:t xml:space="preserve">кументов о приемке, указанных в п. 3.6. </w:t>
      </w:r>
    </w:p>
    <w:p w:rsidR="00A6411B" w:rsidRPr="005002DC" w:rsidRDefault="005002DC" w:rsidP="005002DC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2.7. </w:t>
      </w:r>
      <w:r w:rsidR="00A6411B" w:rsidRPr="005002DC">
        <w:rPr>
          <w:rFonts w:eastAsia="Calibri"/>
          <w:lang w:eastAsia="en-US"/>
        </w:rPr>
        <w:t>В случае изменения платежных реквизитов Исполнитель обязан в двухдневный срок в письменной форме сообщить об этом Заказчику, указав новые реквизиты. В противном случае все риски, связанные с перечислением Заказчиком денежных средств по указанным в настоящем Ко</w:t>
      </w:r>
      <w:r w:rsidR="00A6411B" w:rsidRPr="005002DC">
        <w:rPr>
          <w:rFonts w:eastAsia="Calibri"/>
          <w:lang w:eastAsia="en-US"/>
        </w:rPr>
        <w:t>н</w:t>
      </w:r>
      <w:r w:rsidR="00A6411B" w:rsidRPr="005002DC">
        <w:rPr>
          <w:rFonts w:eastAsia="Calibri"/>
          <w:lang w:eastAsia="en-US"/>
        </w:rPr>
        <w:t>тракте платежным реквизитам Исполнителя, несет Исполнитель.</w:t>
      </w:r>
    </w:p>
    <w:p w:rsidR="00A6411B" w:rsidRPr="005002DC" w:rsidRDefault="005002DC" w:rsidP="005002DC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2.8. </w:t>
      </w:r>
      <w:proofErr w:type="gramStart"/>
      <w:r w:rsidR="00A6411B" w:rsidRPr="005002DC">
        <w:rPr>
          <w:rFonts w:eastAsia="Calibri"/>
          <w:lang w:eastAsia="en-US"/>
        </w:rPr>
        <w:t>Принятие Заказчиком денежных обязательств в соответствии с условиями настоящего Контракта и обеспечение их оплаты за счет средств федерального бюджета осуществляется в пр</w:t>
      </w:r>
      <w:r w:rsidR="00A6411B" w:rsidRPr="005002DC">
        <w:rPr>
          <w:rFonts w:eastAsia="Calibri"/>
          <w:lang w:eastAsia="en-US"/>
        </w:rPr>
        <w:t>е</w:t>
      </w:r>
      <w:r w:rsidR="00A6411B" w:rsidRPr="005002DC">
        <w:rPr>
          <w:rFonts w:eastAsia="Calibri"/>
          <w:lang w:eastAsia="en-US"/>
        </w:rPr>
        <w:t>делах утвержденных Заказчику лимитов бюджетных обязательств в соответствии с ведомстве</w:t>
      </w:r>
      <w:r w:rsidR="00A6411B" w:rsidRPr="005002DC">
        <w:rPr>
          <w:rFonts w:eastAsia="Calibri"/>
          <w:lang w:eastAsia="en-US"/>
        </w:rPr>
        <w:t>н</w:t>
      </w:r>
      <w:r w:rsidR="00A6411B" w:rsidRPr="005002DC">
        <w:rPr>
          <w:rFonts w:eastAsia="Calibri"/>
          <w:lang w:eastAsia="en-US"/>
        </w:rPr>
        <w:t>ной, функциональной и экономической структурами расходов бюджетов Российской Федерации, установленными федеральным законом о федеральном бюджете на соответствующий ф</w:t>
      </w:r>
      <w:r w:rsidR="00A6411B" w:rsidRPr="005002DC">
        <w:rPr>
          <w:rFonts w:eastAsia="Calibri"/>
          <w:lang w:eastAsia="en-US"/>
        </w:rPr>
        <w:t>и</w:t>
      </w:r>
      <w:r w:rsidR="00A6411B" w:rsidRPr="005002DC">
        <w:rPr>
          <w:rFonts w:eastAsia="Calibri"/>
          <w:lang w:eastAsia="en-US"/>
        </w:rPr>
        <w:t>нансовый год.</w:t>
      </w:r>
      <w:proofErr w:type="gramEnd"/>
    </w:p>
    <w:p w:rsidR="00A6411B" w:rsidRPr="005002DC" w:rsidRDefault="005002DC" w:rsidP="005002DC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bookmarkStart w:id="1" w:name="_ref_1-34f37193cebe41"/>
      <w:r>
        <w:rPr>
          <w:rFonts w:eastAsia="Calibri"/>
          <w:lang w:eastAsia="en-US"/>
        </w:rPr>
        <w:t xml:space="preserve">2.9. </w:t>
      </w:r>
      <w:r w:rsidR="00A6411B" w:rsidRPr="005002DC">
        <w:rPr>
          <w:rFonts w:eastAsia="Calibri"/>
          <w:lang w:eastAsia="en-US"/>
        </w:rPr>
        <w:t xml:space="preserve">Датой </w:t>
      </w:r>
      <w:bookmarkEnd w:id="1"/>
      <w:r w:rsidR="00A6411B" w:rsidRPr="005002DC">
        <w:rPr>
          <w:rFonts w:eastAsia="Calibri"/>
          <w:lang w:eastAsia="en-US"/>
        </w:rPr>
        <w:t>платежа является дата проведения операции по списанию соответствующей су</w:t>
      </w:r>
      <w:r w:rsidR="00A6411B" w:rsidRPr="005002DC">
        <w:rPr>
          <w:rFonts w:eastAsia="Calibri"/>
          <w:lang w:eastAsia="en-US"/>
        </w:rPr>
        <w:t>м</w:t>
      </w:r>
      <w:r w:rsidR="00A6411B" w:rsidRPr="005002DC">
        <w:rPr>
          <w:rFonts w:eastAsia="Calibri"/>
          <w:lang w:eastAsia="en-US"/>
        </w:rPr>
        <w:t>мы со счета Заказчика для ее зачисления на счет Исполнителя. Дата платежа определяется по ба</w:t>
      </w:r>
      <w:r w:rsidR="00A6411B" w:rsidRPr="005002DC">
        <w:rPr>
          <w:rFonts w:eastAsia="Calibri"/>
          <w:lang w:eastAsia="en-US"/>
        </w:rPr>
        <w:t>н</w:t>
      </w:r>
      <w:r w:rsidR="00A6411B" w:rsidRPr="005002DC">
        <w:rPr>
          <w:rFonts w:eastAsia="Calibri"/>
          <w:lang w:eastAsia="en-US"/>
        </w:rPr>
        <w:t>ко</w:t>
      </w:r>
      <w:r w:rsidR="00A6411B" w:rsidRPr="005002DC">
        <w:rPr>
          <w:rFonts w:eastAsia="Calibri"/>
          <w:lang w:eastAsia="en-US"/>
        </w:rPr>
        <w:t>в</w:t>
      </w:r>
      <w:r w:rsidR="00A6411B" w:rsidRPr="005002DC">
        <w:rPr>
          <w:rFonts w:eastAsia="Calibri"/>
          <w:lang w:eastAsia="en-US"/>
        </w:rPr>
        <w:t>ской отметке на соответствующем платежном поручении Заказчика.</w:t>
      </w:r>
    </w:p>
    <w:p w:rsidR="00A6411B" w:rsidRPr="00A6411B" w:rsidRDefault="00A6411B" w:rsidP="00A6411B">
      <w:pPr>
        <w:widowControl w:val="0"/>
        <w:autoSpaceDE w:val="0"/>
        <w:autoSpaceDN w:val="0"/>
        <w:adjustRightInd w:val="0"/>
        <w:ind w:left="851"/>
        <w:contextualSpacing/>
        <w:jc w:val="both"/>
        <w:rPr>
          <w:color w:val="000000"/>
          <w:lang w:eastAsia="en-US"/>
        </w:rPr>
      </w:pPr>
    </w:p>
    <w:p w:rsidR="00A6411B" w:rsidRPr="00836BE2" w:rsidRDefault="00A6411B" w:rsidP="00A6411B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center"/>
        <w:rPr>
          <w:b/>
          <w:caps/>
          <w:lang w:eastAsia="en-US"/>
        </w:rPr>
      </w:pPr>
      <w:r w:rsidRPr="00836BE2">
        <w:rPr>
          <w:b/>
          <w:caps/>
          <w:lang w:val="en-US" w:eastAsia="en-US"/>
        </w:rPr>
        <w:t>III</w:t>
      </w:r>
      <w:r w:rsidRPr="00836BE2">
        <w:rPr>
          <w:b/>
          <w:caps/>
          <w:lang w:eastAsia="en-US"/>
        </w:rPr>
        <w:t>. УСЛОВИЯ и порядок ПРИЕМКи ОКАЗАННЫХ УСЛУГ</w:t>
      </w:r>
    </w:p>
    <w:p w:rsidR="00A6411B" w:rsidRPr="00836BE2" w:rsidRDefault="00A6411B" w:rsidP="00A6411B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lang w:eastAsia="en-US"/>
        </w:rPr>
      </w:pPr>
      <w:r w:rsidRPr="00836BE2">
        <w:rPr>
          <w:lang w:eastAsia="en-US"/>
        </w:rPr>
        <w:t>Услуги должны быть оказаны в соответствии с требованиями Технического задания (Приложение № 1) в полном объеме.</w:t>
      </w:r>
    </w:p>
    <w:p w:rsidR="00A6411B" w:rsidRPr="00836BE2" w:rsidRDefault="00A6411B" w:rsidP="00595A33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lang w:eastAsia="en-US"/>
        </w:rPr>
      </w:pPr>
      <w:r w:rsidRPr="00836BE2">
        <w:rPr>
          <w:lang w:eastAsia="en-US"/>
        </w:rPr>
        <w:t xml:space="preserve">Место оказания услуг: </w:t>
      </w:r>
      <w:r w:rsidR="00595A33" w:rsidRPr="00836BE2">
        <w:rPr>
          <w:lang w:eastAsia="en-US"/>
        </w:rPr>
        <w:t>указано в Техническом задании (Приложение № 1)</w:t>
      </w:r>
      <w:r w:rsidRPr="00836BE2">
        <w:rPr>
          <w:lang w:eastAsia="en-US"/>
        </w:rPr>
        <w:t>.</w:t>
      </w:r>
    </w:p>
    <w:p w:rsidR="00A6411B" w:rsidRPr="00836BE2" w:rsidRDefault="00A6411B" w:rsidP="00A6411B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lang w:eastAsia="en-US"/>
        </w:rPr>
      </w:pPr>
      <w:r w:rsidRPr="00836BE2">
        <w:rPr>
          <w:lang w:eastAsia="en-US"/>
        </w:rPr>
        <w:t xml:space="preserve">Срок оказания Услуг: указан в Техническом задании (Приложение № 1) </w:t>
      </w:r>
    </w:p>
    <w:p w:rsidR="00A6411B" w:rsidRPr="00A6411B" w:rsidRDefault="00A6411B" w:rsidP="00A6411B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lang w:eastAsia="en-US"/>
        </w:rPr>
      </w:pPr>
      <w:r w:rsidRPr="00836BE2">
        <w:rPr>
          <w:lang w:eastAsia="en-US"/>
        </w:rPr>
        <w:t>Услуги должны быть оказаны в соответствии с требованиями настоящего Контракта</w:t>
      </w:r>
      <w:r w:rsidRPr="00A6411B">
        <w:rPr>
          <w:lang w:eastAsia="en-US"/>
        </w:rPr>
        <w:t xml:space="preserve"> в полном объеме. </w:t>
      </w:r>
    </w:p>
    <w:p w:rsidR="00A6411B" w:rsidRPr="00A6411B" w:rsidRDefault="00A6411B" w:rsidP="00A6411B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lang w:eastAsia="en-US"/>
        </w:rPr>
      </w:pPr>
      <w:r w:rsidRPr="00A6411B">
        <w:rPr>
          <w:lang w:eastAsia="en-US"/>
        </w:rPr>
        <w:t>Исполнитель обязан оказать услуги, определенные настоящим Контрактом, с и</w:t>
      </w:r>
      <w:r w:rsidRPr="00A6411B">
        <w:rPr>
          <w:lang w:eastAsia="en-US"/>
        </w:rPr>
        <w:t>с</w:t>
      </w:r>
      <w:r w:rsidRPr="00A6411B">
        <w:rPr>
          <w:lang w:eastAsia="en-US"/>
        </w:rPr>
        <w:t>пользованием собственных средств и материалов.</w:t>
      </w:r>
    </w:p>
    <w:p w:rsidR="00A6411B" w:rsidRPr="00A6411B" w:rsidRDefault="00A6411B" w:rsidP="00A6411B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lang w:eastAsia="en-US"/>
        </w:rPr>
      </w:pPr>
      <w:r w:rsidRPr="00A6411B">
        <w:rPr>
          <w:lang w:eastAsia="en-US"/>
        </w:rPr>
        <w:t xml:space="preserve">Не позднее </w:t>
      </w:r>
      <w:r w:rsidR="00B96405">
        <w:rPr>
          <w:lang w:eastAsia="en-US"/>
        </w:rPr>
        <w:t>3</w:t>
      </w:r>
      <w:r w:rsidRPr="00A6411B">
        <w:rPr>
          <w:lang w:eastAsia="en-US"/>
        </w:rPr>
        <w:t xml:space="preserve"> (</w:t>
      </w:r>
      <w:r w:rsidR="00B96405">
        <w:rPr>
          <w:lang w:eastAsia="en-US"/>
        </w:rPr>
        <w:t>трёх</w:t>
      </w:r>
      <w:r w:rsidRPr="00A6411B">
        <w:rPr>
          <w:lang w:eastAsia="en-US"/>
        </w:rPr>
        <w:t>) рабочих дней после завершения оказания услуг, предусмотре</w:t>
      </w:r>
      <w:r w:rsidRPr="00A6411B">
        <w:rPr>
          <w:lang w:eastAsia="en-US"/>
        </w:rPr>
        <w:t>н</w:t>
      </w:r>
      <w:r w:rsidRPr="00A6411B">
        <w:rPr>
          <w:lang w:eastAsia="en-US"/>
        </w:rPr>
        <w:t xml:space="preserve">ных Контрактом, Исполнитель передает Заказчику Акт сдачи – приемки оказанных услуг/УПД и иные необходимые документы. В </w:t>
      </w:r>
      <w:proofErr w:type="gramStart"/>
      <w:r w:rsidRPr="00A6411B">
        <w:rPr>
          <w:lang w:eastAsia="en-US"/>
        </w:rPr>
        <w:t>документах, передаваемых Исполнителем в обязательном п</w:t>
      </w:r>
      <w:r w:rsidRPr="00A6411B">
        <w:rPr>
          <w:lang w:eastAsia="en-US"/>
        </w:rPr>
        <w:t>о</w:t>
      </w:r>
      <w:r w:rsidRPr="00A6411B">
        <w:rPr>
          <w:lang w:eastAsia="en-US"/>
        </w:rPr>
        <w:t>рядке должна быть отражена</w:t>
      </w:r>
      <w:proofErr w:type="gramEnd"/>
      <w:r w:rsidRPr="00A6411B">
        <w:rPr>
          <w:lang w:eastAsia="en-US"/>
        </w:rPr>
        <w:t xml:space="preserve"> следующая информация: полное наименование Заказчика, реквизиты н</w:t>
      </w:r>
      <w:r w:rsidRPr="00A6411B">
        <w:rPr>
          <w:lang w:eastAsia="en-US"/>
        </w:rPr>
        <w:t>а</w:t>
      </w:r>
      <w:r w:rsidRPr="00A6411B">
        <w:rPr>
          <w:lang w:eastAsia="en-US"/>
        </w:rPr>
        <w:t>стоящего Контракта, перечень и объем оказанных услуг.</w:t>
      </w:r>
    </w:p>
    <w:p w:rsidR="00A6411B" w:rsidRPr="00A6411B" w:rsidRDefault="00A6411B" w:rsidP="00A6411B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lang w:eastAsia="en-US"/>
        </w:rPr>
      </w:pPr>
      <w:r w:rsidRPr="00A6411B">
        <w:rPr>
          <w:lang w:eastAsia="en-US"/>
        </w:rPr>
        <w:t>Без передачи Заказчику Акта сдачи – приемки оказанных услуг/УПД Услуги прие</w:t>
      </w:r>
      <w:r w:rsidRPr="00A6411B">
        <w:rPr>
          <w:lang w:eastAsia="en-US"/>
        </w:rPr>
        <w:t>м</w:t>
      </w:r>
      <w:r w:rsidRPr="00A6411B">
        <w:rPr>
          <w:lang w:eastAsia="en-US"/>
        </w:rPr>
        <w:t>ке и оплате не подлежат.</w:t>
      </w:r>
    </w:p>
    <w:p w:rsidR="00A6411B" w:rsidRPr="00A6411B" w:rsidRDefault="00A6411B" w:rsidP="00A6411B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lang w:eastAsia="en-US"/>
        </w:rPr>
      </w:pPr>
      <w:r w:rsidRPr="00A6411B">
        <w:rPr>
          <w:lang w:eastAsia="en-US"/>
        </w:rPr>
        <w:t xml:space="preserve">При наличии замечаний к оформлению документов, предусмотренных пунктом 3.6. настоящего Контракта, Заказчик вправе направить в течение 5 (пяти) рабочих дней </w:t>
      </w:r>
      <w:proofErr w:type="gramStart"/>
      <w:r w:rsidRPr="00A6411B">
        <w:rPr>
          <w:lang w:eastAsia="en-US"/>
        </w:rPr>
        <w:t>с даты получ</w:t>
      </w:r>
      <w:r w:rsidRPr="00A6411B">
        <w:rPr>
          <w:lang w:eastAsia="en-US"/>
        </w:rPr>
        <w:t>е</w:t>
      </w:r>
      <w:r w:rsidRPr="00A6411B">
        <w:rPr>
          <w:lang w:eastAsia="en-US"/>
        </w:rPr>
        <w:t>ния</w:t>
      </w:r>
      <w:proofErr w:type="gramEnd"/>
      <w:r w:rsidRPr="00A6411B">
        <w:rPr>
          <w:lang w:eastAsia="en-US"/>
        </w:rPr>
        <w:t xml:space="preserve"> таких документов от Исполнителя мотивированный отказ от подписания таких документов, который должен содержать перечень замечаний и сроки их устранения. Исполнитель устраняет замечания, указанные Заказчиком, и в срок, установленный Заказчиком, повторно передает подп</w:t>
      </w:r>
      <w:r w:rsidRPr="00A6411B">
        <w:rPr>
          <w:lang w:eastAsia="en-US"/>
        </w:rPr>
        <w:t>и</w:t>
      </w:r>
      <w:r w:rsidRPr="00A6411B">
        <w:rPr>
          <w:lang w:eastAsia="en-US"/>
        </w:rPr>
        <w:t>санные документы.</w:t>
      </w:r>
    </w:p>
    <w:p w:rsidR="00A6411B" w:rsidRPr="00A6411B" w:rsidRDefault="00A6411B" w:rsidP="00A6411B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lang w:eastAsia="en-US"/>
        </w:rPr>
      </w:pPr>
      <w:r w:rsidRPr="00A6411B">
        <w:rPr>
          <w:lang w:eastAsia="en-US"/>
        </w:rPr>
        <w:t> Заказчик осуществляет экспертизу результатов оказанных услуг на соответствие условиям настоящего Контракта. Экспертиза может проводиться Заказчиком своими силами или к ее проведению могут привлекаться эксперты, экспертные организации. Экспертиза, проводимая силами Заказчика, осуществляется в срок не позднее 5 (пяти) рабочих дней со дня получения З</w:t>
      </w:r>
      <w:r w:rsidRPr="00A6411B">
        <w:rPr>
          <w:lang w:eastAsia="en-US"/>
        </w:rPr>
        <w:t>а</w:t>
      </w:r>
      <w:r w:rsidRPr="00A6411B">
        <w:rPr>
          <w:lang w:eastAsia="en-US"/>
        </w:rPr>
        <w:t>казчиком от Исполнителя надлежаще оформленных документов, указанных в п. 3.6 настоящего Ко</w:t>
      </w:r>
      <w:r w:rsidRPr="00A6411B">
        <w:rPr>
          <w:lang w:eastAsia="en-US"/>
        </w:rPr>
        <w:t>н</w:t>
      </w:r>
      <w:r w:rsidRPr="00A6411B">
        <w:rPr>
          <w:lang w:eastAsia="en-US"/>
        </w:rPr>
        <w:t>тракта.</w:t>
      </w:r>
    </w:p>
    <w:p w:rsidR="00A6411B" w:rsidRPr="00A6411B" w:rsidRDefault="00A6411B" w:rsidP="00A6411B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lang w:eastAsia="en-US"/>
        </w:rPr>
      </w:pPr>
      <w:r w:rsidRPr="00A6411B">
        <w:rPr>
          <w:lang w:eastAsia="en-US"/>
        </w:rPr>
        <w:t xml:space="preserve"> Не позднее </w:t>
      </w:r>
      <w:r w:rsidR="00B96405">
        <w:rPr>
          <w:lang w:eastAsia="en-US"/>
        </w:rPr>
        <w:t>5</w:t>
      </w:r>
      <w:r w:rsidRPr="00A6411B">
        <w:rPr>
          <w:lang w:eastAsia="en-US"/>
        </w:rPr>
        <w:t xml:space="preserve"> (</w:t>
      </w:r>
      <w:r w:rsidR="00B96405">
        <w:rPr>
          <w:lang w:eastAsia="en-US"/>
        </w:rPr>
        <w:t>пяти</w:t>
      </w:r>
      <w:r w:rsidRPr="00A6411B">
        <w:rPr>
          <w:lang w:eastAsia="en-US"/>
        </w:rPr>
        <w:t>) рабочих дней после проведения экспертизы, Заказчик рассма</w:t>
      </w:r>
      <w:r w:rsidRPr="00A6411B">
        <w:rPr>
          <w:lang w:eastAsia="en-US"/>
        </w:rPr>
        <w:t>т</w:t>
      </w:r>
      <w:r w:rsidRPr="00A6411B">
        <w:rPr>
          <w:lang w:eastAsia="en-US"/>
        </w:rPr>
        <w:t xml:space="preserve">ривает результаты и осуществляет приемку оказанных услуг по Контракту. В установленный настоящим пунктом срок Заказчик подписывает акт сдачи – приемки оказанных услуг/УПД либо в тот же срок направляет мотивированный отказ от приемки оказанных услуг, в котором должны </w:t>
      </w:r>
      <w:r w:rsidRPr="00A6411B">
        <w:rPr>
          <w:lang w:eastAsia="en-US"/>
        </w:rPr>
        <w:lastRenderedPageBreak/>
        <w:t>быть указаны выявленные Заказчиком недоста</w:t>
      </w:r>
      <w:r w:rsidRPr="00A6411B">
        <w:rPr>
          <w:lang w:eastAsia="en-US"/>
        </w:rPr>
        <w:t>т</w:t>
      </w:r>
      <w:r w:rsidRPr="00A6411B">
        <w:rPr>
          <w:lang w:eastAsia="en-US"/>
        </w:rPr>
        <w:t>ки и срок их устранения.</w:t>
      </w:r>
    </w:p>
    <w:p w:rsidR="00A6411B" w:rsidRPr="00A6411B" w:rsidRDefault="00A6411B" w:rsidP="00A6411B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lang w:eastAsia="en-US"/>
        </w:rPr>
      </w:pPr>
      <w:r w:rsidRPr="00A6411B">
        <w:rPr>
          <w:lang w:eastAsia="en-US"/>
        </w:rPr>
        <w:t>Заказчик вправе не отказывать в приемке оказанных услуг в случае выявления нес</w:t>
      </w:r>
      <w:r w:rsidRPr="00A6411B">
        <w:rPr>
          <w:lang w:eastAsia="en-US"/>
        </w:rPr>
        <w:t>о</w:t>
      </w:r>
      <w:r w:rsidRPr="00A6411B">
        <w:rPr>
          <w:lang w:eastAsia="en-US"/>
        </w:rPr>
        <w:t>ответствия этих результатов условиям Контракта, если выявленное несоответствие не препятств</w:t>
      </w:r>
      <w:r w:rsidRPr="00A6411B">
        <w:rPr>
          <w:lang w:eastAsia="en-US"/>
        </w:rPr>
        <w:t>у</w:t>
      </w:r>
      <w:r w:rsidRPr="00A6411B">
        <w:rPr>
          <w:lang w:eastAsia="en-US"/>
        </w:rPr>
        <w:t>ет приемке этих результатов и устранено И</w:t>
      </w:r>
      <w:r w:rsidRPr="00A6411B">
        <w:rPr>
          <w:lang w:eastAsia="en-US"/>
        </w:rPr>
        <w:t>с</w:t>
      </w:r>
      <w:r w:rsidRPr="00A6411B">
        <w:rPr>
          <w:lang w:eastAsia="en-US"/>
        </w:rPr>
        <w:t>полнителем.</w:t>
      </w:r>
    </w:p>
    <w:p w:rsidR="00A6411B" w:rsidRPr="00A6411B" w:rsidRDefault="00A6411B" w:rsidP="00A6411B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lang w:eastAsia="en-US"/>
        </w:rPr>
      </w:pPr>
      <w:r w:rsidRPr="00A6411B">
        <w:rPr>
          <w:lang w:eastAsia="en-US"/>
        </w:rPr>
        <w:t> В сроки, указанные Заказчиком в мотивированном отказе от приемки оказанных услуг, Исполнитель обязан за свой счет и своими силами устранить обнаруженные недостатки. В этом случае акт сдачи-приемки оказанных услуг/УПД Заказчик подписывает в сроки, установле</w:t>
      </w:r>
      <w:r w:rsidRPr="00A6411B">
        <w:rPr>
          <w:lang w:eastAsia="en-US"/>
        </w:rPr>
        <w:t>н</w:t>
      </w:r>
      <w:r w:rsidRPr="00A6411B">
        <w:rPr>
          <w:lang w:eastAsia="en-US"/>
        </w:rPr>
        <w:t>ные п. 3.10 настоящего Контракта, после проведения экспертизы в сроки, установленные в п. 3.9. настоящего Контракта. Если Исполнитель в установленный срок не устранит недостатки, Заказчик вправе предъявить Исполнителю требование о возмещении понесенных убытков, уплате неусто</w:t>
      </w:r>
      <w:r w:rsidRPr="00A6411B">
        <w:rPr>
          <w:lang w:eastAsia="en-US"/>
        </w:rPr>
        <w:t>й</w:t>
      </w:r>
      <w:r w:rsidRPr="00A6411B">
        <w:rPr>
          <w:lang w:eastAsia="en-US"/>
        </w:rPr>
        <w:t>ки и (или) о расторжении Контракта.</w:t>
      </w:r>
    </w:p>
    <w:p w:rsidR="00A6411B" w:rsidRPr="00A6411B" w:rsidRDefault="00A6411B" w:rsidP="00A6411B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b/>
          <w:caps/>
          <w:lang w:eastAsia="en-US"/>
        </w:rPr>
      </w:pPr>
      <w:r w:rsidRPr="00A6411B">
        <w:rPr>
          <w:lang w:eastAsia="en-US"/>
        </w:rPr>
        <w:t> Устранение Исполнителем в установленные сроки выявленных Заказчиком нед</w:t>
      </w:r>
      <w:r w:rsidRPr="00A6411B">
        <w:rPr>
          <w:lang w:eastAsia="en-US"/>
        </w:rPr>
        <w:t>о</w:t>
      </w:r>
      <w:r w:rsidRPr="00A6411B">
        <w:rPr>
          <w:lang w:eastAsia="en-US"/>
        </w:rPr>
        <w:t>статков (дефектов) не освобождает его от уплаты штрафных санкций за нарушение сроков оказ</w:t>
      </w:r>
      <w:r w:rsidRPr="00A6411B">
        <w:rPr>
          <w:lang w:eastAsia="en-US"/>
        </w:rPr>
        <w:t>а</w:t>
      </w:r>
      <w:r w:rsidRPr="00A6411B">
        <w:rPr>
          <w:lang w:eastAsia="en-US"/>
        </w:rPr>
        <w:t>ния</w:t>
      </w:r>
      <w:r w:rsidRPr="00A6411B">
        <w:rPr>
          <w:color w:val="000000"/>
          <w:lang w:eastAsia="en-US"/>
        </w:rPr>
        <w:t xml:space="preserve"> услуг, установленных </w:t>
      </w:r>
      <w:r w:rsidRPr="00A6411B">
        <w:rPr>
          <w:lang w:eastAsia="en-US"/>
        </w:rPr>
        <w:t>разделом V</w:t>
      </w:r>
      <w:r w:rsidRPr="00A6411B">
        <w:rPr>
          <w:lang w:val="en-US" w:eastAsia="en-US"/>
        </w:rPr>
        <w:t>I</w:t>
      </w:r>
      <w:r w:rsidRPr="00A6411B">
        <w:rPr>
          <w:lang w:eastAsia="en-US"/>
        </w:rPr>
        <w:t xml:space="preserve"> Контракта.</w:t>
      </w:r>
    </w:p>
    <w:p w:rsidR="00A6411B" w:rsidRPr="00A6411B" w:rsidRDefault="00A6411B" w:rsidP="00A6411B">
      <w:pPr>
        <w:widowControl w:val="0"/>
        <w:autoSpaceDE w:val="0"/>
        <w:autoSpaceDN w:val="0"/>
        <w:adjustRightInd w:val="0"/>
        <w:ind w:left="709"/>
        <w:contextualSpacing/>
        <w:jc w:val="both"/>
        <w:rPr>
          <w:b/>
          <w:caps/>
          <w:lang w:eastAsia="en-US"/>
        </w:rPr>
      </w:pPr>
    </w:p>
    <w:p w:rsidR="00A6411B" w:rsidRPr="00104E15" w:rsidRDefault="00A6411B" w:rsidP="00A6411B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center"/>
        <w:rPr>
          <w:b/>
          <w:caps/>
          <w:lang w:eastAsia="en-US"/>
        </w:rPr>
      </w:pPr>
      <w:r w:rsidRPr="00104E15">
        <w:rPr>
          <w:b/>
          <w:caps/>
          <w:lang w:val="en-US" w:eastAsia="en-US"/>
        </w:rPr>
        <w:t>IV</w:t>
      </w:r>
      <w:r w:rsidRPr="00104E15">
        <w:rPr>
          <w:b/>
          <w:caps/>
          <w:lang w:eastAsia="en-US"/>
        </w:rPr>
        <w:t>.</w:t>
      </w:r>
      <w:r w:rsidRPr="00104E15">
        <w:rPr>
          <w:b/>
          <w:caps/>
          <w:lang w:val="en-US" w:eastAsia="en-US"/>
        </w:rPr>
        <w:t> </w:t>
      </w:r>
      <w:r w:rsidRPr="00104E15">
        <w:rPr>
          <w:b/>
          <w:caps/>
          <w:lang w:eastAsia="en-US"/>
        </w:rPr>
        <w:t>Права и обязанности сторон</w:t>
      </w:r>
    </w:p>
    <w:p w:rsidR="00A6411B" w:rsidRPr="002E6717" w:rsidRDefault="00A6411B" w:rsidP="00DA22F2">
      <w:pPr>
        <w:widowControl w:val="0"/>
        <w:numPr>
          <w:ilvl w:val="1"/>
          <w:numId w:val="24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b/>
          <w:lang w:eastAsia="en-US"/>
        </w:rPr>
      </w:pPr>
      <w:r w:rsidRPr="002E6717">
        <w:rPr>
          <w:b/>
          <w:lang w:eastAsia="en-US"/>
        </w:rPr>
        <w:t>Заказчик вправе:</w:t>
      </w:r>
    </w:p>
    <w:p w:rsidR="00E70E2A" w:rsidRPr="002E6717" w:rsidRDefault="009B3419" w:rsidP="00DA22F2">
      <w:pPr>
        <w:widowControl w:val="0"/>
        <w:numPr>
          <w:ilvl w:val="2"/>
          <w:numId w:val="18"/>
        </w:numPr>
        <w:tabs>
          <w:tab w:val="left" w:pos="0"/>
        </w:tabs>
        <w:autoSpaceDE w:val="0"/>
        <w:autoSpaceDN w:val="0"/>
        <w:adjustRightInd w:val="0"/>
        <w:ind w:left="0" w:firstLine="851"/>
        <w:contextualSpacing/>
        <w:jc w:val="both"/>
        <w:rPr>
          <w:color w:val="000000"/>
          <w:lang w:eastAsia="en-US"/>
        </w:rPr>
      </w:pPr>
      <w:r w:rsidRPr="002E6717">
        <w:rPr>
          <w:lang w:eastAsia="en-US"/>
        </w:rPr>
        <w:t xml:space="preserve"> </w:t>
      </w:r>
      <w:r w:rsidR="00E70E2A" w:rsidRPr="002E6717">
        <w:rPr>
          <w:color w:val="000000"/>
          <w:lang w:eastAsia="en-US"/>
        </w:rPr>
        <w:t xml:space="preserve">Требовать от </w:t>
      </w:r>
      <w:r w:rsidR="00E70E2A" w:rsidRPr="002E6717">
        <w:rPr>
          <w:lang w:eastAsia="en-US"/>
        </w:rPr>
        <w:t>Исполнителя</w:t>
      </w:r>
      <w:r w:rsidR="00E70E2A" w:rsidRPr="002E6717">
        <w:rPr>
          <w:color w:val="000000"/>
          <w:lang w:eastAsia="en-US"/>
        </w:rPr>
        <w:t xml:space="preserve"> надлежащего исполнения обязательств в соответствии с Контрактом, а также требовать своевременного устранения выявленных недостатков.</w:t>
      </w:r>
    </w:p>
    <w:p w:rsidR="00E70E2A" w:rsidRPr="002E6717" w:rsidRDefault="00E70E2A" w:rsidP="00DA22F2">
      <w:pPr>
        <w:widowControl w:val="0"/>
        <w:numPr>
          <w:ilvl w:val="2"/>
          <w:numId w:val="18"/>
        </w:numPr>
        <w:tabs>
          <w:tab w:val="left" w:pos="0"/>
        </w:tabs>
        <w:autoSpaceDE w:val="0"/>
        <w:autoSpaceDN w:val="0"/>
        <w:adjustRightInd w:val="0"/>
        <w:ind w:left="0" w:firstLine="851"/>
        <w:contextualSpacing/>
        <w:jc w:val="both"/>
        <w:rPr>
          <w:color w:val="000000"/>
          <w:lang w:eastAsia="en-US"/>
        </w:rPr>
      </w:pPr>
      <w:r w:rsidRPr="002E6717">
        <w:rPr>
          <w:color w:val="000000"/>
          <w:lang w:eastAsia="en-US"/>
        </w:rPr>
        <w:t xml:space="preserve">Требовать от </w:t>
      </w:r>
      <w:r w:rsidRPr="002E6717">
        <w:rPr>
          <w:lang w:eastAsia="en-US"/>
        </w:rPr>
        <w:t>Исполнителя</w:t>
      </w:r>
      <w:r w:rsidRPr="002E6717">
        <w:rPr>
          <w:color w:val="000000"/>
          <w:lang w:eastAsia="en-US"/>
        </w:rPr>
        <w:t xml:space="preserve"> представления надлежащим образом оформленных док</w:t>
      </w:r>
      <w:r w:rsidRPr="002E6717">
        <w:rPr>
          <w:color w:val="000000"/>
          <w:lang w:eastAsia="en-US"/>
        </w:rPr>
        <w:t>у</w:t>
      </w:r>
      <w:r w:rsidRPr="002E6717">
        <w:rPr>
          <w:color w:val="000000"/>
          <w:lang w:eastAsia="en-US"/>
        </w:rPr>
        <w:t>ментов, указанных в п. 3.6 Контракта.</w:t>
      </w:r>
    </w:p>
    <w:p w:rsidR="00E70E2A" w:rsidRPr="002E6717" w:rsidRDefault="00E70E2A" w:rsidP="00DA22F2">
      <w:pPr>
        <w:widowControl w:val="0"/>
        <w:numPr>
          <w:ilvl w:val="2"/>
          <w:numId w:val="18"/>
        </w:numPr>
        <w:tabs>
          <w:tab w:val="left" w:pos="0"/>
        </w:tabs>
        <w:autoSpaceDE w:val="0"/>
        <w:autoSpaceDN w:val="0"/>
        <w:adjustRightInd w:val="0"/>
        <w:ind w:left="0" w:firstLine="851"/>
        <w:contextualSpacing/>
        <w:jc w:val="both"/>
        <w:rPr>
          <w:color w:val="000000"/>
          <w:lang w:eastAsia="en-US"/>
        </w:rPr>
      </w:pPr>
      <w:r w:rsidRPr="002E6717">
        <w:rPr>
          <w:color w:val="000000"/>
          <w:lang w:eastAsia="en-US"/>
        </w:rPr>
        <w:t xml:space="preserve">Запрашивать у </w:t>
      </w:r>
      <w:r w:rsidRPr="002E6717">
        <w:rPr>
          <w:lang w:eastAsia="en-US"/>
        </w:rPr>
        <w:t>Исполнителя</w:t>
      </w:r>
      <w:r w:rsidRPr="002E6717">
        <w:rPr>
          <w:color w:val="000000"/>
          <w:lang w:eastAsia="en-US"/>
        </w:rPr>
        <w:t xml:space="preserve"> информацию о ходе оказываемых Услуг.</w:t>
      </w:r>
    </w:p>
    <w:p w:rsidR="00E70E2A" w:rsidRPr="002E6717" w:rsidRDefault="00E70E2A" w:rsidP="00DA22F2">
      <w:pPr>
        <w:widowControl w:val="0"/>
        <w:numPr>
          <w:ilvl w:val="2"/>
          <w:numId w:val="18"/>
        </w:numPr>
        <w:tabs>
          <w:tab w:val="left" w:pos="0"/>
        </w:tabs>
        <w:autoSpaceDE w:val="0"/>
        <w:autoSpaceDN w:val="0"/>
        <w:adjustRightInd w:val="0"/>
        <w:ind w:left="0" w:firstLine="851"/>
        <w:contextualSpacing/>
        <w:jc w:val="both"/>
        <w:rPr>
          <w:color w:val="000000"/>
          <w:lang w:eastAsia="en-US"/>
        </w:rPr>
      </w:pPr>
      <w:r w:rsidRPr="002E6717">
        <w:rPr>
          <w:color w:val="000000"/>
          <w:lang w:eastAsia="en-US"/>
        </w:rPr>
        <w:t>В любое время проверять ход и качество оказания Услуг,</w:t>
      </w:r>
      <w:r w:rsidRPr="002E6717">
        <w:rPr>
          <w:lang w:eastAsia="en-US"/>
        </w:rPr>
        <w:t xml:space="preserve"> не вмешиваясь при этом в оперативно-хозяйственную деятельность Исполнителя</w:t>
      </w:r>
      <w:r w:rsidRPr="002E6717">
        <w:rPr>
          <w:color w:val="000000"/>
          <w:lang w:eastAsia="en-US"/>
        </w:rPr>
        <w:t>.</w:t>
      </w:r>
    </w:p>
    <w:p w:rsidR="00E70E2A" w:rsidRPr="002E6717" w:rsidRDefault="00E70E2A" w:rsidP="00DA22F2">
      <w:pPr>
        <w:widowControl w:val="0"/>
        <w:numPr>
          <w:ilvl w:val="2"/>
          <w:numId w:val="18"/>
        </w:numPr>
        <w:tabs>
          <w:tab w:val="left" w:pos="0"/>
        </w:tabs>
        <w:autoSpaceDE w:val="0"/>
        <w:autoSpaceDN w:val="0"/>
        <w:adjustRightInd w:val="0"/>
        <w:ind w:left="0" w:firstLine="851"/>
        <w:contextualSpacing/>
        <w:jc w:val="both"/>
        <w:rPr>
          <w:color w:val="000000"/>
          <w:lang w:eastAsia="en-US"/>
        </w:rPr>
      </w:pPr>
      <w:r w:rsidRPr="002E6717">
        <w:rPr>
          <w:color w:val="000000"/>
          <w:spacing w:val="1"/>
          <w:lang w:eastAsia="en-US"/>
        </w:rPr>
        <w:t>Отказаться от приемки Услуг в случаях, предусмотренных Контрактом и законод</w:t>
      </w:r>
      <w:r w:rsidRPr="002E6717">
        <w:rPr>
          <w:color w:val="000000"/>
          <w:spacing w:val="1"/>
          <w:lang w:eastAsia="en-US"/>
        </w:rPr>
        <w:t>а</w:t>
      </w:r>
      <w:r w:rsidRPr="002E6717">
        <w:rPr>
          <w:color w:val="000000"/>
          <w:spacing w:val="1"/>
          <w:lang w:eastAsia="en-US"/>
        </w:rPr>
        <w:t>тельством Российской Федерации, в том числе в случае обнаружения неустранимых недостатков.</w:t>
      </w:r>
    </w:p>
    <w:p w:rsidR="00E70E2A" w:rsidRPr="002E6717" w:rsidRDefault="00E70E2A" w:rsidP="00DA22F2">
      <w:pPr>
        <w:widowControl w:val="0"/>
        <w:numPr>
          <w:ilvl w:val="2"/>
          <w:numId w:val="18"/>
        </w:numPr>
        <w:tabs>
          <w:tab w:val="left" w:pos="0"/>
        </w:tabs>
        <w:autoSpaceDE w:val="0"/>
        <w:autoSpaceDN w:val="0"/>
        <w:adjustRightInd w:val="0"/>
        <w:ind w:left="0" w:firstLine="851"/>
        <w:contextualSpacing/>
        <w:jc w:val="both"/>
        <w:rPr>
          <w:color w:val="000000"/>
          <w:lang w:eastAsia="en-US"/>
        </w:rPr>
      </w:pPr>
      <w:r w:rsidRPr="002E6717">
        <w:rPr>
          <w:lang w:eastAsia="en-US"/>
        </w:rPr>
        <w:t>Направлять представителей заказчика для присутствия при уничтожении имущес</w:t>
      </w:r>
      <w:r w:rsidRPr="002E6717">
        <w:rPr>
          <w:lang w:eastAsia="en-US"/>
        </w:rPr>
        <w:t>т</w:t>
      </w:r>
      <w:r w:rsidRPr="002E6717">
        <w:rPr>
          <w:lang w:eastAsia="en-US"/>
        </w:rPr>
        <w:t>ва.</w:t>
      </w:r>
    </w:p>
    <w:p w:rsidR="00E70E2A" w:rsidRPr="002E6717" w:rsidRDefault="00E70E2A" w:rsidP="00DA22F2">
      <w:pPr>
        <w:widowControl w:val="0"/>
        <w:numPr>
          <w:ilvl w:val="2"/>
          <w:numId w:val="24"/>
        </w:numPr>
        <w:tabs>
          <w:tab w:val="left" w:pos="0"/>
        </w:tabs>
        <w:autoSpaceDE w:val="0"/>
        <w:autoSpaceDN w:val="0"/>
        <w:adjustRightInd w:val="0"/>
        <w:ind w:left="0" w:firstLine="851"/>
        <w:contextualSpacing/>
        <w:jc w:val="both"/>
        <w:rPr>
          <w:lang w:eastAsia="en-US"/>
        </w:rPr>
      </w:pPr>
      <w:r w:rsidRPr="002E6717">
        <w:rPr>
          <w:color w:val="000000"/>
          <w:lang w:eastAsia="en-US"/>
        </w:rPr>
        <w:t>Пользоваться иными правами, установленными Контрактом и законодательством Российской Федерации.</w:t>
      </w:r>
    </w:p>
    <w:p w:rsidR="009B3419" w:rsidRPr="002E6717" w:rsidRDefault="009B3419" w:rsidP="00DA22F2">
      <w:pPr>
        <w:widowControl w:val="0"/>
        <w:numPr>
          <w:ilvl w:val="1"/>
          <w:numId w:val="24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b/>
          <w:lang w:eastAsia="en-US"/>
        </w:rPr>
      </w:pPr>
      <w:r w:rsidRPr="002E6717">
        <w:rPr>
          <w:b/>
          <w:lang w:eastAsia="en-US"/>
        </w:rPr>
        <w:t xml:space="preserve"> Заказчик обязан:</w:t>
      </w:r>
    </w:p>
    <w:p w:rsidR="00A6411B" w:rsidRPr="002E6717" w:rsidRDefault="009B3419" w:rsidP="00DA22F2">
      <w:pPr>
        <w:widowControl w:val="0"/>
        <w:numPr>
          <w:ilvl w:val="2"/>
          <w:numId w:val="24"/>
        </w:numPr>
        <w:tabs>
          <w:tab w:val="left" w:pos="0"/>
        </w:tabs>
        <w:autoSpaceDE w:val="0"/>
        <w:autoSpaceDN w:val="0"/>
        <w:adjustRightInd w:val="0"/>
        <w:ind w:left="0" w:firstLine="851"/>
        <w:contextualSpacing/>
        <w:jc w:val="both"/>
        <w:rPr>
          <w:lang w:eastAsia="en-US"/>
        </w:rPr>
      </w:pPr>
      <w:bookmarkStart w:id="2" w:name="P95"/>
      <w:bookmarkEnd w:id="2"/>
      <w:r w:rsidRPr="002E6717">
        <w:rPr>
          <w:lang w:eastAsia="en-US"/>
        </w:rPr>
        <w:t xml:space="preserve"> </w:t>
      </w:r>
      <w:r w:rsidR="00E70E2A" w:rsidRPr="002E6717">
        <w:rPr>
          <w:lang w:eastAsia="en-US"/>
        </w:rPr>
        <w:t>У</w:t>
      </w:r>
      <w:r w:rsidRPr="002E6717">
        <w:rPr>
          <w:lang w:eastAsia="en-US"/>
        </w:rPr>
        <w:t xml:space="preserve">ведомлять о представителях заказчика в случае их направления для присутствия при </w:t>
      </w:r>
      <w:r w:rsidR="00E70E2A" w:rsidRPr="002E6717">
        <w:rPr>
          <w:lang w:eastAsia="en-US"/>
        </w:rPr>
        <w:t>процедуре уничтожения имущества.</w:t>
      </w:r>
    </w:p>
    <w:p w:rsidR="00A6411B" w:rsidRPr="002E6717" w:rsidRDefault="00A6411B" w:rsidP="00DA22F2">
      <w:pPr>
        <w:widowControl w:val="0"/>
        <w:numPr>
          <w:ilvl w:val="2"/>
          <w:numId w:val="24"/>
        </w:numPr>
        <w:tabs>
          <w:tab w:val="left" w:pos="0"/>
        </w:tabs>
        <w:autoSpaceDE w:val="0"/>
        <w:autoSpaceDN w:val="0"/>
        <w:adjustRightInd w:val="0"/>
        <w:ind w:left="0" w:firstLine="851"/>
        <w:contextualSpacing/>
        <w:jc w:val="both"/>
        <w:rPr>
          <w:lang w:eastAsia="en-US"/>
        </w:rPr>
      </w:pPr>
      <w:r w:rsidRPr="002E6717">
        <w:rPr>
          <w:lang w:eastAsia="en-US"/>
        </w:rPr>
        <w:t>Провести экспертизу для проверки представленных Исполнителем результатов ок</w:t>
      </w:r>
      <w:r w:rsidRPr="002E6717">
        <w:rPr>
          <w:lang w:eastAsia="en-US"/>
        </w:rPr>
        <w:t>а</w:t>
      </w:r>
      <w:r w:rsidRPr="002E6717">
        <w:rPr>
          <w:lang w:eastAsia="en-US"/>
        </w:rPr>
        <w:t>занных Услуг.</w:t>
      </w:r>
    </w:p>
    <w:p w:rsidR="00A6411B" w:rsidRPr="002E6717" w:rsidRDefault="00A6411B" w:rsidP="00DA22F2">
      <w:pPr>
        <w:widowControl w:val="0"/>
        <w:numPr>
          <w:ilvl w:val="2"/>
          <w:numId w:val="24"/>
        </w:numPr>
        <w:tabs>
          <w:tab w:val="left" w:pos="0"/>
        </w:tabs>
        <w:autoSpaceDE w:val="0"/>
        <w:autoSpaceDN w:val="0"/>
        <w:adjustRightInd w:val="0"/>
        <w:ind w:left="0" w:firstLine="851"/>
        <w:contextualSpacing/>
        <w:jc w:val="both"/>
        <w:rPr>
          <w:lang w:eastAsia="en-US"/>
        </w:rPr>
      </w:pPr>
      <w:r w:rsidRPr="002E6717">
        <w:rPr>
          <w:lang w:eastAsia="en-US"/>
        </w:rPr>
        <w:t>Своевременно принять и оплатить надлежащим образом оказанные Услуги в соо</w:t>
      </w:r>
      <w:r w:rsidRPr="002E6717">
        <w:rPr>
          <w:lang w:eastAsia="en-US"/>
        </w:rPr>
        <w:t>т</w:t>
      </w:r>
      <w:r w:rsidRPr="002E6717">
        <w:rPr>
          <w:lang w:eastAsia="en-US"/>
        </w:rPr>
        <w:t>ветствии с Контрактом.</w:t>
      </w:r>
    </w:p>
    <w:p w:rsidR="00A6411B" w:rsidRPr="002E6717" w:rsidRDefault="00A6411B" w:rsidP="00DA22F2">
      <w:pPr>
        <w:widowControl w:val="0"/>
        <w:numPr>
          <w:ilvl w:val="2"/>
          <w:numId w:val="24"/>
        </w:numPr>
        <w:tabs>
          <w:tab w:val="left" w:pos="0"/>
        </w:tabs>
        <w:autoSpaceDE w:val="0"/>
        <w:autoSpaceDN w:val="0"/>
        <w:adjustRightInd w:val="0"/>
        <w:ind w:left="0" w:firstLine="851"/>
        <w:contextualSpacing/>
        <w:jc w:val="both"/>
        <w:rPr>
          <w:lang w:eastAsia="en-US"/>
        </w:rPr>
      </w:pPr>
      <w:r w:rsidRPr="002E6717">
        <w:rPr>
          <w:lang w:eastAsia="en-US"/>
        </w:rPr>
        <w:t>При получении от Исполнителя уведомления о приостановлении оказания Услуг в случае, указанном в пункте 4.4.5 Контракта, в течение 3 (трех) рабочих дней рассмотреть вопрос о целесообразности и порядке продолжения оказания Услуг.</w:t>
      </w:r>
    </w:p>
    <w:p w:rsidR="00A6411B" w:rsidRPr="002E6717" w:rsidRDefault="00A6411B" w:rsidP="00DA22F2">
      <w:pPr>
        <w:widowControl w:val="0"/>
        <w:numPr>
          <w:ilvl w:val="2"/>
          <w:numId w:val="24"/>
        </w:numPr>
        <w:tabs>
          <w:tab w:val="left" w:pos="0"/>
        </w:tabs>
        <w:autoSpaceDE w:val="0"/>
        <w:autoSpaceDN w:val="0"/>
        <w:adjustRightInd w:val="0"/>
        <w:ind w:left="0" w:firstLine="851"/>
        <w:contextualSpacing/>
        <w:jc w:val="both"/>
        <w:rPr>
          <w:lang w:eastAsia="en-US"/>
        </w:rPr>
      </w:pPr>
      <w:r w:rsidRPr="002E6717">
        <w:rPr>
          <w:lang w:eastAsia="en-US"/>
        </w:rPr>
        <w:t>Принять решение об одностороннем отказе от исполнения Контракта в случаях, предусмотренных Федеральным законом от 05.04.2013 № 44-ФЗ.</w:t>
      </w:r>
    </w:p>
    <w:p w:rsidR="00A6411B" w:rsidRPr="002E6717" w:rsidRDefault="00A6411B" w:rsidP="00DA22F2">
      <w:pPr>
        <w:widowControl w:val="0"/>
        <w:numPr>
          <w:ilvl w:val="2"/>
          <w:numId w:val="24"/>
        </w:numPr>
        <w:tabs>
          <w:tab w:val="left" w:pos="0"/>
        </w:tabs>
        <w:autoSpaceDE w:val="0"/>
        <w:autoSpaceDN w:val="0"/>
        <w:adjustRightInd w:val="0"/>
        <w:ind w:left="0" w:firstLine="851"/>
        <w:contextualSpacing/>
        <w:jc w:val="both"/>
        <w:rPr>
          <w:lang w:eastAsia="en-US"/>
        </w:rPr>
      </w:pPr>
      <w:r w:rsidRPr="002E6717">
        <w:rPr>
          <w:lang w:eastAsia="en-US"/>
        </w:rPr>
        <w:t>Исполнять иные обязанности, предусмотренные законодательством Российской Ф</w:t>
      </w:r>
      <w:r w:rsidRPr="002E6717">
        <w:rPr>
          <w:lang w:eastAsia="en-US"/>
        </w:rPr>
        <w:t>е</w:t>
      </w:r>
      <w:r w:rsidRPr="002E6717">
        <w:rPr>
          <w:lang w:eastAsia="en-US"/>
        </w:rPr>
        <w:t>дерации и условиями Контракта.</w:t>
      </w:r>
    </w:p>
    <w:p w:rsidR="00A6411B" w:rsidRPr="002E6717" w:rsidRDefault="00A6411B" w:rsidP="00DA22F2">
      <w:pPr>
        <w:widowControl w:val="0"/>
        <w:numPr>
          <w:ilvl w:val="1"/>
          <w:numId w:val="24"/>
        </w:numPr>
        <w:tabs>
          <w:tab w:val="left" w:pos="0"/>
        </w:tabs>
        <w:autoSpaceDE w:val="0"/>
        <w:autoSpaceDN w:val="0"/>
        <w:adjustRightInd w:val="0"/>
        <w:ind w:left="0" w:firstLine="851"/>
        <w:contextualSpacing/>
        <w:jc w:val="both"/>
        <w:rPr>
          <w:b/>
          <w:color w:val="000000"/>
          <w:lang w:eastAsia="en-US"/>
        </w:rPr>
      </w:pPr>
      <w:r w:rsidRPr="002E6717">
        <w:rPr>
          <w:b/>
          <w:lang w:eastAsia="en-US"/>
        </w:rPr>
        <w:t>Исполнитель</w:t>
      </w:r>
      <w:r w:rsidRPr="002E6717">
        <w:rPr>
          <w:b/>
          <w:color w:val="000000"/>
          <w:lang w:eastAsia="en-US"/>
        </w:rPr>
        <w:t xml:space="preserve"> вправе:</w:t>
      </w:r>
    </w:p>
    <w:p w:rsidR="00A6411B" w:rsidRPr="002E6717" w:rsidRDefault="00A6411B" w:rsidP="00DA22F2">
      <w:pPr>
        <w:widowControl w:val="0"/>
        <w:numPr>
          <w:ilvl w:val="2"/>
          <w:numId w:val="24"/>
        </w:numPr>
        <w:tabs>
          <w:tab w:val="left" w:pos="0"/>
        </w:tabs>
        <w:autoSpaceDE w:val="0"/>
        <w:autoSpaceDN w:val="0"/>
        <w:adjustRightInd w:val="0"/>
        <w:ind w:left="0" w:firstLine="851"/>
        <w:contextualSpacing/>
        <w:jc w:val="both"/>
        <w:rPr>
          <w:color w:val="000000"/>
          <w:lang w:eastAsia="en-US"/>
        </w:rPr>
      </w:pPr>
      <w:r w:rsidRPr="002E6717">
        <w:rPr>
          <w:color w:val="000000"/>
          <w:lang w:eastAsia="en-US"/>
        </w:rPr>
        <w:t>Требовать своевременного подписания Заказчиком акта сдачи – приемки оказа</w:t>
      </w:r>
      <w:r w:rsidRPr="002E6717">
        <w:rPr>
          <w:color w:val="000000"/>
          <w:lang w:eastAsia="en-US"/>
        </w:rPr>
        <w:t>н</w:t>
      </w:r>
      <w:r w:rsidRPr="002E6717">
        <w:rPr>
          <w:color w:val="000000"/>
          <w:lang w:eastAsia="en-US"/>
        </w:rPr>
        <w:t xml:space="preserve">ных Услуг по Контракту на основании представленных </w:t>
      </w:r>
      <w:r w:rsidRPr="002E6717">
        <w:rPr>
          <w:lang w:eastAsia="en-US"/>
        </w:rPr>
        <w:t>Исполнителем</w:t>
      </w:r>
      <w:r w:rsidRPr="002E6717">
        <w:rPr>
          <w:color w:val="000000"/>
          <w:lang w:eastAsia="en-US"/>
        </w:rPr>
        <w:t xml:space="preserve"> документов, указанных в </w:t>
      </w:r>
      <w:hyperlink r:id="rId9" w:anchor="Par718" w:history="1">
        <w:r w:rsidRPr="002E6717">
          <w:rPr>
            <w:lang w:eastAsia="en-US"/>
          </w:rPr>
          <w:t>п. 3.</w:t>
        </w:r>
      </w:hyperlink>
      <w:r w:rsidRPr="002E6717">
        <w:rPr>
          <w:lang w:eastAsia="en-US"/>
        </w:rPr>
        <w:t>6</w:t>
      </w:r>
      <w:r w:rsidRPr="002E6717">
        <w:rPr>
          <w:color w:val="000000"/>
          <w:lang w:eastAsia="en-US"/>
        </w:rPr>
        <w:t xml:space="preserve"> Контракта, и при условии истечения срока, указанного </w:t>
      </w:r>
      <w:r w:rsidRPr="002E6717">
        <w:rPr>
          <w:lang w:eastAsia="en-US"/>
        </w:rPr>
        <w:t xml:space="preserve">в пунктах 3.9, 3.10 </w:t>
      </w:r>
      <w:r w:rsidRPr="002E6717">
        <w:rPr>
          <w:color w:val="000000"/>
          <w:lang w:eastAsia="en-US"/>
        </w:rPr>
        <w:t>Контракта.</w:t>
      </w:r>
    </w:p>
    <w:p w:rsidR="00A6411B" w:rsidRPr="002E6717" w:rsidRDefault="00A6411B" w:rsidP="00DA22F2">
      <w:pPr>
        <w:widowControl w:val="0"/>
        <w:numPr>
          <w:ilvl w:val="2"/>
          <w:numId w:val="24"/>
        </w:numPr>
        <w:tabs>
          <w:tab w:val="left" w:pos="0"/>
        </w:tabs>
        <w:autoSpaceDE w:val="0"/>
        <w:autoSpaceDN w:val="0"/>
        <w:adjustRightInd w:val="0"/>
        <w:ind w:left="0" w:firstLine="851"/>
        <w:contextualSpacing/>
        <w:jc w:val="both"/>
        <w:rPr>
          <w:color w:val="000000"/>
          <w:lang w:eastAsia="en-US"/>
        </w:rPr>
      </w:pPr>
      <w:r w:rsidRPr="002E6717">
        <w:rPr>
          <w:color w:val="000000"/>
          <w:lang w:eastAsia="en-US"/>
        </w:rPr>
        <w:t xml:space="preserve">Требовать своевременной оплаты оказанных Услуг в соответствии с </w:t>
      </w:r>
      <w:hyperlink r:id="rId10" w:anchor="Par704" w:history="1">
        <w:r w:rsidRPr="002E6717">
          <w:rPr>
            <w:color w:val="000000"/>
            <w:lang w:eastAsia="en-US"/>
          </w:rPr>
          <w:t>условиями</w:t>
        </w:r>
      </w:hyperlink>
      <w:r w:rsidRPr="002E6717">
        <w:rPr>
          <w:color w:val="000000"/>
          <w:lang w:eastAsia="en-US"/>
        </w:rPr>
        <w:t xml:space="preserve"> Ко</w:t>
      </w:r>
      <w:r w:rsidRPr="002E6717">
        <w:rPr>
          <w:color w:val="000000"/>
          <w:lang w:eastAsia="en-US"/>
        </w:rPr>
        <w:t>н</w:t>
      </w:r>
      <w:r w:rsidRPr="002E6717">
        <w:rPr>
          <w:color w:val="000000"/>
          <w:lang w:eastAsia="en-US"/>
        </w:rPr>
        <w:t>тракта.</w:t>
      </w:r>
    </w:p>
    <w:p w:rsidR="00A6411B" w:rsidRPr="002E6717" w:rsidRDefault="00A6411B" w:rsidP="00DA22F2">
      <w:pPr>
        <w:widowControl w:val="0"/>
        <w:numPr>
          <w:ilvl w:val="2"/>
          <w:numId w:val="24"/>
        </w:numPr>
        <w:tabs>
          <w:tab w:val="left" w:pos="0"/>
        </w:tabs>
        <w:autoSpaceDE w:val="0"/>
        <w:autoSpaceDN w:val="0"/>
        <w:adjustRightInd w:val="0"/>
        <w:ind w:left="0" w:firstLine="851"/>
        <w:contextualSpacing/>
        <w:jc w:val="both"/>
        <w:rPr>
          <w:color w:val="000000"/>
          <w:lang w:eastAsia="en-US"/>
        </w:rPr>
      </w:pPr>
      <w:r w:rsidRPr="002E6717">
        <w:rPr>
          <w:lang w:eastAsia="en-US"/>
        </w:rPr>
        <w:t>Требовать уплаты неустоек (штрафов, пеней) в случае просрочки исполнения Зака</w:t>
      </w:r>
      <w:r w:rsidRPr="002E6717">
        <w:rPr>
          <w:lang w:eastAsia="en-US"/>
        </w:rPr>
        <w:t>з</w:t>
      </w:r>
      <w:r w:rsidRPr="002E6717">
        <w:rPr>
          <w:lang w:eastAsia="en-US"/>
        </w:rPr>
        <w:t>чиком обязательств, предусмотренных Контрактом, а также в иных случаях ненадлежащего и</w:t>
      </w:r>
      <w:r w:rsidRPr="002E6717">
        <w:rPr>
          <w:lang w:eastAsia="en-US"/>
        </w:rPr>
        <w:t>с</w:t>
      </w:r>
      <w:r w:rsidRPr="002E6717">
        <w:rPr>
          <w:lang w:eastAsia="en-US"/>
        </w:rPr>
        <w:lastRenderedPageBreak/>
        <w:t>полнения Заказчиком обязательств, предусмо</w:t>
      </w:r>
      <w:r w:rsidRPr="002E6717">
        <w:rPr>
          <w:lang w:eastAsia="en-US"/>
        </w:rPr>
        <w:t>т</w:t>
      </w:r>
      <w:r w:rsidRPr="002E6717">
        <w:rPr>
          <w:lang w:eastAsia="en-US"/>
        </w:rPr>
        <w:t>ренных Контрактом.</w:t>
      </w:r>
    </w:p>
    <w:p w:rsidR="00A6411B" w:rsidRPr="002E6717" w:rsidRDefault="00A6411B" w:rsidP="00DA22F2">
      <w:pPr>
        <w:widowControl w:val="0"/>
        <w:numPr>
          <w:ilvl w:val="2"/>
          <w:numId w:val="24"/>
        </w:numPr>
        <w:tabs>
          <w:tab w:val="left" w:pos="0"/>
        </w:tabs>
        <w:autoSpaceDE w:val="0"/>
        <w:autoSpaceDN w:val="0"/>
        <w:adjustRightInd w:val="0"/>
        <w:ind w:left="0" w:firstLine="851"/>
        <w:contextualSpacing/>
        <w:jc w:val="both"/>
        <w:rPr>
          <w:color w:val="000000"/>
          <w:lang w:eastAsia="en-US"/>
        </w:rPr>
      </w:pPr>
      <w:r w:rsidRPr="002E6717">
        <w:rPr>
          <w:color w:val="000000"/>
          <w:lang w:eastAsia="en-US"/>
        </w:rPr>
        <w:t xml:space="preserve">Запрашивать у Заказчика разъяснения и </w:t>
      </w:r>
      <w:proofErr w:type="gramStart"/>
      <w:r w:rsidRPr="002E6717">
        <w:rPr>
          <w:color w:val="000000"/>
          <w:lang w:eastAsia="en-US"/>
        </w:rPr>
        <w:t>уточнения</w:t>
      </w:r>
      <w:proofErr w:type="gramEnd"/>
      <w:r w:rsidRPr="002E6717">
        <w:rPr>
          <w:color w:val="000000"/>
          <w:lang w:eastAsia="en-US"/>
        </w:rPr>
        <w:t xml:space="preserve"> относительно оказанных Услуг в рамках Контракта.</w:t>
      </w:r>
    </w:p>
    <w:p w:rsidR="00A6411B" w:rsidRPr="002E6717" w:rsidRDefault="00A6411B" w:rsidP="00DA22F2">
      <w:pPr>
        <w:widowControl w:val="0"/>
        <w:numPr>
          <w:ilvl w:val="2"/>
          <w:numId w:val="24"/>
        </w:numPr>
        <w:tabs>
          <w:tab w:val="left" w:pos="0"/>
        </w:tabs>
        <w:autoSpaceDE w:val="0"/>
        <w:autoSpaceDN w:val="0"/>
        <w:adjustRightInd w:val="0"/>
        <w:ind w:left="0" w:firstLine="851"/>
        <w:contextualSpacing/>
        <w:jc w:val="both"/>
        <w:rPr>
          <w:color w:val="000000"/>
          <w:lang w:eastAsia="en-US"/>
        </w:rPr>
      </w:pPr>
      <w:r w:rsidRPr="002E6717">
        <w:rPr>
          <w:color w:val="000000"/>
          <w:lang w:eastAsia="en-US"/>
        </w:rPr>
        <w:t>Получать от Заказчика содействие при оказании Услуг в соответствии с условиями Контракта.</w:t>
      </w:r>
    </w:p>
    <w:p w:rsidR="00A6411B" w:rsidRPr="002E6717" w:rsidRDefault="00A6411B" w:rsidP="00DA22F2">
      <w:pPr>
        <w:widowControl w:val="0"/>
        <w:numPr>
          <w:ilvl w:val="2"/>
          <w:numId w:val="24"/>
        </w:numPr>
        <w:tabs>
          <w:tab w:val="left" w:pos="0"/>
        </w:tabs>
        <w:autoSpaceDE w:val="0"/>
        <w:autoSpaceDN w:val="0"/>
        <w:adjustRightInd w:val="0"/>
        <w:ind w:left="0" w:firstLine="851"/>
        <w:contextualSpacing/>
        <w:jc w:val="both"/>
        <w:rPr>
          <w:color w:val="000000"/>
          <w:lang w:eastAsia="en-US"/>
        </w:rPr>
      </w:pPr>
      <w:r w:rsidRPr="002E6717">
        <w:rPr>
          <w:color w:val="000000"/>
          <w:lang w:eastAsia="en-US"/>
        </w:rPr>
        <w:t>Пользоваться иными правами, установленными Контрактом и законодательством Российской Федерации.</w:t>
      </w:r>
    </w:p>
    <w:p w:rsidR="00A6411B" w:rsidRPr="002E6717" w:rsidRDefault="00A6411B" w:rsidP="00DA22F2">
      <w:pPr>
        <w:widowControl w:val="0"/>
        <w:numPr>
          <w:ilvl w:val="1"/>
          <w:numId w:val="24"/>
        </w:numPr>
        <w:tabs>
          <w:tab w:val="left" w:pos="0"/>
        </w:tabs>
        <w:autoSpaceDE w:val="0"/>
        <w:autoSpaceDN w:val="0"/>
        <w:adjustRightInd w:val="0"/>
        <w:ind w:left="0" w:firstLine="851"/>
        <w:contextualSpacing/>
        <w:jc w:val="both"/>
        <w:rPr>
          <w:b/>
          <w:color w:val="000000"/>
          <w:lang w:eastAsia="en-US"/>
        </w:rPr>
      </w:pPr>
      <w:r w:rsidRPr="002E6717">
        <w:rPr>
          <w:b/>
          <w:lang w:eastAsia="en-US"/>
        </w:rPr>
        <w:t>Исполнитель</w:t>
      </w:r>
      <w:r w:rsidRPr="002E6717">
        <w:rPr>
          <w:b/>
          <w:color w:val="000000"/>
          <w:lang w:eastAsia="en-US"/>
        </w:rPr>
        <w:t xml:space="preserve"> обязан:</w:t>
      </w:r>
    </w:p>
    <w:p w:rsidR="00A6411B" w:rsidRPr="002E6717" w:rsidRDefault="00A6411B" w:rsidP="00DA22F2">
      <w:pPr>
        <w:widowControl w:val="0"/>
        <w:numPr>
          <w:ilvl w:val="2"/>
          <w:numId w:val="24"/>
        </w:numPr>
        <w:tabs>
          <w:tab w:val="left" w:pos="0"/>
        </w:tabs>
        <w:autoSpaceDE w:val="0"/>
        <w:autoSpaceDN w:val="0"/>
        <w:adjustRightInd w:val="0"/>
        <w:ind w:left="0" w:firstLine="851"/>
        <w:contextualSpacing/>
        <w:jc w:val="both"/>
        <w:rPr>
          <w:lang w:eastAsia="en-US"/>
        </w:rPr>
      </w:pPr>
      <w:r w:rsidRPr="002E6717">
        <w:rPr>
          <w:lang w:eastAsia="en-US"/>
        </w:rPr>
        <w:t>Своевременно и надлежащим образом исполнять обязательства в соответствии с условиями Контракта и представить Заказчику документы, указанные в п. 3.6 Контракта, по ит</w:t>
      </w:r>
      <w:r w:rsidRPr="002E6717">
        <w:rPr>
          <w:lang w:eastAsia="en-US"/>
        </w:rPr>
        <w:t>о</w:t>
      </w:r>
      <w:r w:rsidRPr="002E6717">
        <w:rPr>
          <w:lang w:eastAsia="en-US"/>
        </w:rPr>
        <w:t>гам исполнения Контракта.</w:t>
      </w:r>
    </w:p>
    <w:p w:rsidR="00A6411B" w:rsidRPr="002E6717" w:rsidRDefault="00A6411B" w:rsidP="00DA22F2">
      <w:pPr>
        <w:widowControl w:val="0"/>
        <w:numPr>
          <w:ilvl w:val="2"/>
          <w:numId w:val="24"/>
        </w:numPr>
        <w:tabs>
          <w:tab w:val="left" w:pos="0"/>
        </w:tabs>
        <w:autoSpaceDE w:val="0"/>
        <w:autoSpaceDN w:val="0"/>
        <w:adjustRightInd w:val="0"/>
        <w:ind w:left="0" w:firstLine="851"/>
        <w:contextualSpacing/>
        <w:jc w:val="both"/>
        <w:rPr>
          <w:color w:val="000000"/>
          <w:lang w:eastAsia="en-US"/>
        </w:rPr>
      </w:pPr>
      <w:r w:rsidRPr="002E6717">
        <w:rPr>
          <w:lang w:eastAsia="en-US"/>
        </w:rPr>
        <w:t>Своевременно представить по запросу Заказчика в сроки, указанные в таком запросе, информацию о ходе исполнения обязательств, в том числе о сложностях, возникающих при и</w:t>
      </w:r>
      <w:r w:rsidRPr="002E6717">
        <w:rPr>
          <w:lang w:eastAsia="en-US"/>
        </w:rPr>
        <w:t>с</w:t>
      </w:r>
      <w:r w:rsidRPr="002E6717">
        <w:rPr>
          <w:lang w:eastAsia="en-US"/>
        </w:rPr>
        <w:t>полнении Контракта.</w:t>
      </w:r>
    </w:p>
    <w:p w:rsidR="00A6411B" w:rsidRPr="002E6717" w:rsidRDefault="00A6411B" w:rsidP="00DA22F2">
      <w:pPr>
        <w:widowControl w:val="0"/>
        <w:numPr>
          <w:ilvl w:val="2"/>
          <w:numId w:val="24"/>
        </w:numPr>
        <w:tabs>
          <w:tab w:val="left" w:pos="0"/>
        </w:tabs>
        <w:autoSpaceDE w:val="0"/>
        <w:autoSpaceDN w:val="0"/>
        <w:adjustRightInd w:val="0"/>
        <w:ind w:left="0" w:firstLine="851"/>
        <w:contextualSpacing/>
        <w:jc w:val="both"/>
        <w:rPr>
          <w:color w:val="000000"/>
          <w:lang w:eastAsia="en-US"/>
        </w:rPr>
      </w:pPr>
      <w:r w:rsidRPr="002E6717">
        <w:rPr>
          <w:color w:val="000000"/>
          <w:lang w:eastAsia="en-US"/>
        </w:rPr>
        <w:t>Обеспечивать соответствие результатов Услуг требованиям качества, безопа</w:t>
      </w:r>
      <w:r w:rsidRPr="002E6717">
        <w:rPr>
          <w:color w:val="000000"/>
          <w:lang w:eastAsia="en-US"/>
        </w:rPr>
        <w:t>с</w:t>
      </w:r>
      <w:r w:rsidRPr="002E6717">
        <w:rPr>
          <w:color w:val="000000"/>
          <w:lang w:eastAsia="en-US"/>
        </w:rPr>
        <w:t xml:space="preserve">ности жизни и здоровья, </w:t>
      </w:r>
      <w:r w:rsidRPr="002E6717">
        <w:rPr>
          <w:lang w:eastAsia="en-US"/>
        </w:rPr>
        <w:t xml:space="preserve">охраны окружающей среды и зеленых насаждений, </w:t>
      </w:r>
      <w:r w:rsidRPr="002E6717">
        <w:rPr>
          <w:color w:val="000000"/>
          <w:lang w:eastAsia="en-US"/>
        </w:rPr>
        <w:t>а также иным треб</w:t>
      </w:r>
      <w:r w:rsidRPr="002E6717">
        <w:rPr>
          <w:color w:val="000000"/>
          <w:lang w:eastAsia="en-US"/>
        </w:rPr>
        <w:t>о</w:t>
      </w:r>
      <w:r w:rsidRPr="002E6717">
        <w:rPr>
          <w:color w:val="000000"/>
          <w:lang w:eastAsia="en-US"/>
        </w:rPr>
        <w:t>ваниям сертификации, безопасности (санитарным нормам и правилам, государственным стандартам и т.п.), лицензирования, установленным законод</w:t>
      </w:r>
      <w:r w:rsidRPr="002E6717">
        <w:rPr>
          <w:color w:val="000000"/>
          <w:lang w:eastAsia="en-US"/>
        </w:rPr>
        <w:t>а</w:t>
      </w:r>
      <w:r w:rsidRPr="002E6717">
        <w:rPr>
          <w:color w:val="000000"/>
          <w:lang w:eastAsia="en-US"/>
        </w:rPr>
        <w:t>тельством Российской Федерации.</w:t>
      </w:r>
    </w:p>
    <w:p w:rsidR="00A6411B" w:rsidRPr="002E6717" w:rsidRDefault="00A6411B" w:rsidP="00DA22F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eastAsia="en-US"/>
        </w:rPr>
      </w:pPr>
      <w:r w:rsidRPr="002E6717">
        <w:rPr>
          <w:lang w:eastAsia="en-US"/>
        </w:rPr>
        <w:t>В</w:t>
      </w:r>
      <w:r w:rsidRPr="002E6717">
        <w:rPr>
          <w:color w:val="000000"/>
          <w:lang w:eastAsia="en-US"/>
        </w:rPr>
        <w:t xml:space="preserve"> течение срока действия Контракта представить по запросу Заказчика в течение 1 (одного) рабочего дня после дня получения указанного запроса документы, подтверждающие соответствие Услуг </w:t>
      </w:r>
      <w:r w:rsidRPr="002E6717">
        <w:rPr>
          <w:lang w:val="x-none" w:eastAsia="en-US"/>
        </w:rPr>
        <w:t xml:space="preserve">указанным </w:t>
      </w:r>
      <w:r w:rsidRPr="002E6717">
        <w:rPr>
          <w:lang w:eastAsia="en-US"/>
        </w:rPr>
        <w:t xml:space="preserve">в данном пункте Контракта </w:t>
      </w:r>
      <w:r w:rsidRPr="002E6717">
        <w:rPr>
          <w:lang w:val="x-none" w:eastAsia="en-US"/>
        </w:rPr>
        <w:t xml:space="preserve"> требованиям. </w:t>
      </w:r>
    </w:p>
    <w:p w:rsidR="00A6411B" w:rsidRPr="002E6717" w:rsidRDefault="00A6411B" w:rsidP="00DA22F2">
      <w:pPr>
        <w:widowControl w:val="0"/>
        <w:numPr>
          <w:ilvl w:val="2"/>
          <w:numId w:val="24"/>
        </w:numPr>
        <w:tabs>
          <w:tab w:val="left" w:pos="0"/>
        </w:tabs>
        <w:autoSpaceDE w:val="0"/>
        <w:autoSpaceDN w:val="0"/>
        <w:adjustRightInd w:val="0"/>
        <w:ind w:left="0" w:firstLine="851"/>
        <w:contextualSpacing/>
        <w:jc w:val="both"/>
        <w:rPr>
          <w:color w:val="000000"/>
          <w:lang w:eastAsia="en-US"/>
        </w:rPr>
      </w:pPr>
      <w:r w:rsidRPr="002E6717">
        <w:rPr>
          <w:color w:val="000000"/>
          <w:lang w:eastAsia="en-US"/>
        </w:rPr>
        <w:t>Обеспечить устранение недоста</w:t>
      </w:r>
      <w:r w:rsidRPr="002E6717">
        <w:rPr>
          <w:color w:val="000000"/>
          <w:lang w:eastAsia="en-US"/>
        </w:rPr>
        <w:t>т</w:t>
      </w:r>
      <w:r w:rsidRPr="002E6717">
        <w:rPr>
          <w:color w:val="000000"/>
          <w:lang w:eastAsia="en-US"/>
        </w:rPr>
        <w:t>ков, выявленных при приемке Заказчиком Услуг и в течение гарантийного срока, за свой счет.</w:t>
      </w:r>
    </w:p>
    <w:p w:rsidR="00A6411B" w:rsidRPr="002E6717" w:rsidRDefault="00A6411B" w:rsidP="00DA22F2">
      <w:pPr>
        <w:widowControl w:val="0"/>
        <w:numPr>
          <w:ilvl w:val="2"/>
          <w:numId w:val="24"/>
        </w:numPr>
        <w:tabs>
          <w:tab w:val="left" w:pos="0"/>
        </w:tabs>
        <w:autoSpaceDE w:val="0"/>
        <w:autoSpaceDN w:val="0"/>
        <w:adjustRightInd w:val="0"/>
        <w:ind w:left="0" w:firstLine="851"/>
        <w:contextualSpacing/>
        <w:jc w:val="both"/>
        <w:rPr>
          <w:color w:val="000000"/>
          <w:lang w:eastAsia="en-US"/>
        </w:rPr>
      </w:pPr>
      <w:r w:rsidRPr="002E6717">
        <w:rPr>
          <w:color w:val="000000"/>
          <w:lang w:eastAsia="en-US"/>
        </w:rPr>
        <w:t xml:space="preserve">Приостановить оказание Услуг в случае обнаружения не зависящих от </w:t>
      </w:r>
      <w:r w:rsidRPr="002E6717">
        <w:rPr>
          <w:lang w:eastAsia="en-US"/>
        </w:rPr>
        <w:t>Исполн</w:t>
      </w:r>
      <w:r w:rsidRPr="002E6717">
        <w:rPr>
          <w:lang w:eastAsia="en-US"/>
        </w:rPr>
        <w:t>и</w:t>
      </w:r>
      <w:r w:rsidRPr="002E6717">
        <w:rPr>
          <w:lang w:eastAsia="en-US"/>
        </w:rPr>
        <w:t>теля</w:t>
      </w:r>
      <w:r w:rsidRPr="002E6717">
        <w:rPr>
          <w:color w:val="000000"/>
          <w:lang w:eastAsia="en-US"/>
        </w:rPr>
        <w:t xml:space="preserve"> обстоятельств, которые могут оказать негативное влияние на качество результатов оказыва</w:t>
      </w:r>
      <w:r w:rsidRPr="002E6717">
        <w:rPr>
          <w:color w:val="000000"/>
          <w:lang w:eastAsia="en-US"/>
        </w:rPr>
        <w:t>е</w:t>
      </w:r>
      <w:r w:rsidRPr="002E6717">
        <w:rPr>
          <w:color w:val="000000"/>
          <w:lang w:eastAsia="en-US"/>
        </w:rPr>
        <w:t>мых Услуг или создать невозможность их завершения в установленный Контрактом срок, и соо</w:t>
      </w:r>
      <w:r w:rsidRPr="002E6717">
        <w:rPr>
          <w:color w:val="000000"/>
          <w:lang w:eastAsia="en-US"/>
        </w:rPr>
        <w:t>б</w:t>
      </w:r>
      <w:r w:rsidRPr="002E6717">
        <w:rPr>
          <w:color w:val="000000"/>
          <w:lang w:eastAsia="en-US"/>
        </w:rPr>
        <w:t>щить об этом Заказчику в течение 1 (одного) рабочего дня после приостановления оказания Услуг.</w:t>
      </w:r>
    </w:p>
    <w:p w:rsidR="00A6411B" w:rsidRPr="002E6717" w:rsidRDefault="00A6411B" w:rsidP="00DA22F2">
      <w:pPr>
        <w:widowControl w:val="0"/>
        <w:numPr>
          <w:ilvl w:val="2"/>
          <w:numId w:val="24"/>
        </w:numPr>
        <w:tabs>
          <w:tab w:val="left" w:pos="0"/>
        </w:tabs>
        <w:autoSpaceDE w:val="0"/>
        <w:autoSpaceDN w:val="0"/>
        <w:adjustRightInd w:val="0"/>
        <w:ind w:left="0" w:firstLine="851"/>
        <w:contextualSpacing/>
        <w:jc w:val="both"/>
        <w:rPr>
          <w:color w:val="000000"/>
          <w:lang w:eastAsia="en-US"/>
        </w:rPr>
      </w:pPr>
      <w:r w:rsidRPr="002E6717">
        <w:rPr>
          <w:color w:val="000000"/>
          <w:lang w:eastAsia="en-US"/>
        </w:rPr>
        <w:t>В течение 1 (одного) рабочего дня информировать Заказчика о невозможности ок</w:t>
      </w:r>
      <w:r w:rsidRPr="002E6717">
        <w:rPr>
          <w:color w:val="000000"/>
          <w:lang w:eastAsia="en-US"/>
        </w:rPr>
        <w:t>а</w:t>
      </w:r>
      <w:r w:rsidRPr="002E6717">
        <w:rPr>
          <w:color w:val="000000"/>
          <w:lang w:eastAsia="en-US"/>
        </w:rPr>
        <w:t>зать Услуги в надлежащем объеме, в предусмотренные Контрактом сроки, надлежащего качес</w:t>
      </w:r>
      <w:r w:rsidRPr="002E6717">
        <w:rPr>
          <w:color w:val="000000"/>
          <w:lang w:eastAsia="en-US"/>
        </w:rPr>
        <w:t>т</w:t>
      </w:r>
      <w:r w:rsidRPr="002E6717">
        <w:rPr>
          <w:color w:val="000000"/>
          <w:lang w:eastAsia="en-US"/>
        </w:rPr>
        <w:t>ва.</w:t>
      </w:r>
    </w:p>
    <w:p w:rsidR="00A6411B" w:rsidRPr="002E6717" w:rsidRDefault="00A6411B" w:rsidP="00DA22F2">
      <w:pPr>
        <w:widowControl w:val="0"/>
        <w:numPr>
          <w:ilvl w:val="2"/>
          <w:numId w:val="24"/>
        </w:numPr>
        <w:tabs>
          <w:tab w:val="left" w:pos="0"/>
        </w:tabs>
        <w:autoSpaceDE w:val="0"/>
        <w:autoSpaceDN w:val="0"/>
        <w:adjustRightInd w:val="0"/>
        <w:ind w:left="0" w:firstLine="851"/>
        <w:contextualSpacing/>
        <w:jc w:val="both"/>
        <w:rPr>
          <w:color w:val="000000"/>
          <w:lang w:eastAsia="en-US"/>
        </w:rPr>
      </w:pPr>
      <w:r w:rsidRPr="002E6717">
        <w:rPr>
          <w:color w:val="000000"/>
          <w:lang w:eastAsia="en-US"/>
        </w:rPr>
        <w:t>В случае</w:t>
      </w:r>
      <w:proofErr w:type="gramStart"/>
      <w:r w:rsidRPr="002E6717">
        <w:rPr>
          <w:color w:val="000000"/>
          <w:lang w:eastAsia="en-US"/>
        </w:rPr>
        <w:t>,</w:t>
      </w:r>
      <w:proofErr w:type="gramEnd"/>
      <w:r w:rsidRPr="002E6717">
        <w:rPr>
          <w:color w:val="000000"/>
          <w:lang w:eastAsia="en-US"/>
        </w:rPr>
        <w:t xml:space="preserve"> если законодательством Российской Федерации предусмотрено лиценз</w:t>
      </w:r>
      <w:r w:rsidRPr="002E6717">
        <w:rPr>
          <w:color w:val="000000"/>
          <w:lang w:eastAsia="en-US"/>
        </w:rPr>
        <w:t>и</w:t>
      </w:r>
      <w:r w:rsidRPr="002E6717">
        <w:rPr>
          <w:color w:val="000000"/>
          <w:lang w:eastAsia="en-US"/>
        </w:rPr>
        <w:t>рование вида деятельности, являющегося предметом Контракта, а также, в случае, если законод</w:t>
      </w:r>
      <w:r w:rsidRPr="002E6717">
        <w:rPr>
          <w:color w:val="000000"/>
          <w:lang w:eastAsia="en-US"/>
        </w:rPr>
        <w:t>а</w:t>
      </w:r>
      <w:r w:rsidRPr="002E6717">
        <w:rPr>
          <w:color w:val="000000"/>
          <w:lang w:eastAsia="en-US"/>
        </w:rPr>
        <w:t>тельством Российской Федерации к лицам, осуществляющим оказания Услуг, являющихся пре</w:t>
      </w:r>
      <w:r w:rsidRPr="002E6717">
        <w:rPr>
          <w:color w:val="000000"/>
          <w:lang w:eastAsia="en-US"/>
        </w:rPr>
        <w:t>д</w:t>
      </w:r>
      <w:r w:rsidRPr="002E6717">
        <w:rPr>
          <w:color w:val="000000"/>
          <w:lang w:eastAsia="en-US"/>
        </w:rPr>
        <w:t>метом Контракта, установлено требование об их обязательном членстве в саморегулируемых о</w:t>
      </w:r>
      <w:r w:rsidRPr="002E6717">
        <w:rPr>
          <w:color w:val="000000"/>
          <w:lang w:eastAsia="en-US"/>
        </w:rPr>
        <w:t>р</w:t>
      </w:r>
      <w:r w:rsidRPr="002E6717">
        <w:rPr>
          <w:color w:val="000000"/>
          <w:lang w:eastAsia="en-US"/>
        </w:rPr>
        <w:t xml:space="preserve">ганизациях, </w:t>
      </w:r>
      <w:r w:rsidRPr="002E6717">
        <w:rPr>
          <w:lang w:eastAsia="en-US"/>
        </w:rPr>
        <w:t>Исполнитель</w:t>
      </w:r>
      <w:r w:rsidRPr="002E6717">
        <w:rPr>
          <w:color w:val="000000"/>
          <w:lang w:eastAsia="en-US"/>
        </w:rPr>
        <w:t xml:space="preserve"> обязан обеспечить наличие документов, подтверждающих его соотве</w:t>
      </w:r>
      <w:r w:rsidRPr="002E6717">
        <w:rPr>
          <w:color w:val="000000"/>
          <w:lang w:eastAsia="en-US"/>
        </w:rPr>
        <w:t>т</w:t>
      </w:r>
      <w:r w:rsidRPr="002E6717">
        <w:rPr>
          <w:color w:val="000000"/>
          <w:lang w:eastAsia="en-US"/>
        </w:rPr>
        <w:t>ствие требованиям, установленным законодательством Российской Федерации, в течение всего срока исполнения Контракта.</w:t>
      </w:r>
    </w:p>
    <w:p w:rsidR="00A6411B" w:rsidRPr="002E6717" w:rsidRDefault="00A6411B" w:rsidP="00DA22F2">
      <w:pPr>
        <w:widowControl w:val="0"/>
        <w:numPr>
          <w:ilvl w:val="2"/>
          <w:numId w:val="24"/>
        </w:numPr>
        <w:tabs>
          <w:tab w:val="left" w:pos="0"/>
        </w:tabs>
        <w:autoSpaceDE w:val="0"/>
        <w:autoSpaceDN w:val="0"/>
        <w:adjustRightInd w:val="0"/>
        <w:ind w:left="0" w:firstLine="851"/>
        <w:contextualSpacing/>
        <w:jc w:val="both"/>
        <w:rPr>
          <w:color w:val="000000"/>
          <w:lang w:eastAsia="en-US"/>
        </w:rPr>
      </w:pPr>
      <w:r w:rsidRPr="002E6717">
        <w:rPr>
          <w:color w:val="000000"/>
          <w:lang w:eastAsia="en-US"/>
        </w:rPr>
        <w:t>Обеспечить конфиденциальность информации, представленной Заказчиком в ходе исполнения обязательств по Контракту.</w:t>
      </w:r>
    </w:p>
    <w:p w:rsidR="00A6411B" w:rsidRPr="002E6717" w:rsidRDefault="00A6411B" w:rsidP="00DA22F2">
      <w:pPr>
        <w:widowControl w:val="0"/>
        <w:numPr>
          <w:ilvl w:val="2"/>
          <w:numId w:val="24"/>
        </w:numPr>
        <w:tabs>
          <w:tab w:val="left" w:pos="0"/>
        </w:tabs>
        <w:autoSpaceDE w:val="0"/>
        <w:autoSpaceDN w:val="0"/>
        <w:adjustRightInd w:val="0"/>
        <w:ind w:left="0" w:firstLine="851"/>
        <w:contextualSpacing/>
        <w:jc w:val="both"/>
        <w:rPr>
          <w:color w:val="000000"/>
          <w:lang w:eastAsia="en-US"/>
        </w:rPr>
      </w:pPr>
      <w:r w:rsidRPr="002E6717">
        <w:rPr>
          <w:color w:val="000000"/>
          <w:lang w:eastAsia="en-US"/>
        </w:rPr>
        <w:t>В случае нарушения обязательств по Контракту уплатить начисленные за наруш</w:t>
      </w:r>
      <w:r w:rsidRPr="002E6717">
        <w:rPr>
          <w:color w:val="000000"/>
          <w:lang w:eastAsia="en-US"/>
        </w:rPr>
        <w:t>е</w:t>
      </w:r>
      <w:r w:rsidRPr="002E6717">
        <w:rPr>
          <w:color w:val="000000"/>
          <w:lang w:eastAsia="en-US"/>
        </w:rPr>
        <w:t>ния штрафы и пени или вручить Заказчику мотивированный отказ в срок не позднее 5 (пяти) раб</w:t>
      </w:r>
      <w:r w:rsidRPr="002E6717">
        <w:rPr>
          <w:color w:val="000000"/>
          <w:lang w:eastAsia="en-US"/>
        </w:rPr>
        <w:t>о</w:t>
      </w:r>
      <w:r w:rsidRPr="002E6717">
        <w:rPr>
          <w:color w:val="000000"/>
          <w:lang w:eastAsia="en-US"/>
        </w:rPr>
        <w:t>чих дней с момента получения соответствующего требования от Заказчика по адресу электронной п</w:t>
      </w:r>
      <w:r w:rsidRPr="002E6717">
        <w:rPr>
          <w:color w:val="000000"/>
          <w:lang w:eastAsia="en-US"/>
        </w:rPr>
        <w:t>о</w:t>
      </w:r>
      <w:r w:rsidRPr="002E6717">
        <w:rPr>
          <w:color w:val="000000"/>
          <w:lang w:eastAsia="en-US"/>
        </w:rPr>
        <w:t>чты (указанному в Контракте) или нарочно (уполномоченным представителем).</w:t>
      </w:r>
    </w:p>
    <w:p w:rsidR="00E70E2A" w:rsidRPr="002E6717" w:rsidRDefault="00E70E2A" w:rsidP="00DA22F2">
      <w:pPr>
        <w:widowControl w:val="0"/>
        <w:numPr>
          <w:ilvl w:val="2"/>
          <w:numId w:val="24"/>
        </w:numPr>
        <w:tabs>
          <w:tab w:val="left" w:pos="0"/>
          <w:tab w:val="left" w:pos="1560"/>
        </w:tabs>
        <w:autoSpaceDE w:val="0"/>
        <w:autoSpaceDN w:val="0"/>
        <w:adjustRightInd w:val="0"/>
        <w:ind w:left="0" w:firstLine="851"/>
        <w:contextualSpacing/>
        <w:jc w:val="both"/>
        <w:rPr>
          <w:color w:val="000000"/>
          <w:lang w:eastAsia="en-US"/>
        </w:rPr>
      </w:pPr>
      <w:r w:rsidRPr="002E6717">
        <w:rPr>
          <w:rFonts w:eastAsia="Calibri"/>
          <w:color w:val="000000"/>
          <w:lang w:eastAsia="en-US"/>
        </w:rPr>
        <w:t>Уничтожить имущество в срок, указанный в поручении.</w:t>
      </w:r>
    </w:p>
    <w:p w:rsidR="00E70E2A" w:rsidRPr="002E6717" w:rsidRDefault="00DA22F2" w:rsidP="00DA22F2">
      <w:pPr>
        <w:widowControl w:val="0"/>
        <w:numPr>
          <w:ilvl w:val="2"/>
          <w:numId w:val="24"/>
        </w:numPr>
        <w:tabs>
          <w:tab w:val="left" w:pos="0"/>
          <w:tab w:val="left" w:pos="1560"/>
        </w:tabs>
        <w:autoSpaceDE w:val="0"/>
        <w:autoSpaceDN w:val="0"/>
        <w:adjustRightInd w:val="0"/>
        <w:ind w:left="0" w:firstLine="851"/>
        <w:contextualSpacing/>
        <w:jc w:val="both"/>
        <w:rPr>
          <w:color w:val="000000"/>
          <w:lang w:eastAsia="en-US"/>
        </w:rPr>
      </w:pPr>
      <w:r w:rsidRPr="002E6717">
        <w:rPr>
          <w:rFonts w:eastAsia="Calibri"/>
          <w:color w:val="000000"/>
          <w:lang w:eastAsia="en-US"/>
        </w:rPr>
        <w:t>Информировать письменно З</w:t>
      </w:r>
      <w:r w:rsidR="00E70E2A" w:rsidRPr="002E6717">
        <w:rPr>
          <w:rFonts w:eastAsia="Calibri"/>
          <w:color w:val="000000"/>
          <w:lang w:eastAsia="en-US"/>
        </w:rPr>
        <w:t>аказчика об обстоятельствах, препятствующих приему и (или) уничтожению имущества в установленные сроки, не позднее одного рабочего дня со дня выявления таких обстоятель</w:t>
      </w:r>
      <w:proofErr w:type="gramStart"/>
      <w:r w:rsidR="00E70E2A" w:rsidRPr="002E6717">
        <w:rPr>
          <w:rFonts w:eastAsia="Calibri"/>
          <w:color w:val="000000"/>
          <w:lang w:eastAsia="en-US"/>
        </w:rPr>
        <w:t>ств с пр</w:t>
      </w:r>
      <w:proofErr w:type="gramEnd"/>
      <w:r w:rsidR="00E70E2A" w:rsidRPr="002E6717">
        <w:rPr>
          <w:rFonts w:eastAsia="Calibri"/>
          <w:color w:val="000000"/>
          <w:lang w:eastAsia="en-US"/>
        </w:rPr>
        <w:t>иложением документа (акт, протокол или иной документ), фиксирующего причины непринятия и (или) невозможности уничтожения имущества в устано</w:t>
      </w:r>
      <w:r w:rsidR="00E70E2A" w:rsidRPr="002E6717">
        <w:rPr>
          <w:rFonts w:eastAsia="Calibri"/>
          <w:color w:val="000000"/>
          <w:lang w:eastAsia="en-US"/>
        </w:rPr>
        <w:t>в</w:t>
      </w:r>
      <w:r w:rsidR="00E70E2A" w:rsidRPr="002E6717">
        <w:rPr>
          <w:rFonts w:eastAsia="Calibri"/>
          <w:color w:val="000000"/>
          <w:lang w:eastAsia="en-US"/>
        </w:rPr>
        <w:t>ленные сроки.</w:t>
      </w:r>
    </w:p>
    <w:p w:rsidR="00E70E2A" w:rsidRPr="00836BE2" w:rsidRDefault="00E70E2A" w:rsidP="00DA22F2">
      <w:pPr>
        <w:widowControl w:val="0"/>
        <w:numPr>
          <w:ilvl w:val="2"/>
          <w:numId w:val="24"/>
        </w:numPr>
        <w:tabs>
          <w:tab w:val="left" w:pos="0"/>
          <w:tab w:val="left" w:pos="1560"/>
        </w:tabs>
        <w:autoSpaceDE w:val="0"/>
        <w:autoSpaceDN w:val="0"/>
        <w:adjustRightInd w:val="0"/>
        <w:ind w:left="0" w:firstLine="851"/>
        <w:contextualSpacing/>
        <w:jc w:val="both"/>
        <w:rPr>
          <w:color w:val="000000"/>
          <w:lang w:eastAsia="en-US"/>
        </w:rPr>
      </w:pPr>
      <w:r w:rsidRPr="002E6717">
        <w:rPr>
          <w:rFonts w:eastAsia="Calibri"/>
          <w:color w:val="000000"/>
          <w:lang w:eastAsia="en-US"/>
        </w:rPr>
        <w:t xml:space="preserve">Обеспечить указание в акте приема-передачи имущества наименование, количество </w:t>
      </w:r>
      <w:r w:rsidRPr="00836BE2">
        <w:rPr>
          <w:rFonts w:eastAsia="Calibri"/>
          <w:color w:val="000000"/>
          <w:lang w:eastAsia="en-US"/>
        </w:rPr>
        <w:t>и описание имущества, включающего его индивидуальные признаки и пар</w:t>
      </w:r>
      <w:r w:rsidRPr="00836BE2">
        <w:rPr>
          <w:rFonts w:eastAsia="Calibri"/>
          <w:color w:val="000000"/>
          <w:lang w:eastAsia="en-US"/>
        </w:rPr>
        <w:t>а</w:t>
      </w:r>
      <w:r w:rsidRPr="00836BE2">
        <w:rPr>
          <w:rFonts w:eastAsia="Calibri"/>
          <w:color w:val="000000"/>
          <w:lang w:eastAsia="en-US"/>
        </w:rPr>
        <w:t>метры.</w:t>
      </w:r>
    </w:p>
    <w:p w:rsidR="00EA4C03" w:rsidRPr="00836BE2" w:rsidRDefault="00EA4C03" w:rsidP="00DA22F2">
      <w:pPr>
        <w:widowControl w:val="0"/>
        <w:numPr>
          <w:ilvl w:val="2"/>
          <w:numId w:val="24"/>
        </w:numPr>
        <w:tabs>
          <w:tab w:val="left" w:pos="0"/>
          <w:tab w:val="left" w:pos="1560"/>
        </w:tabs>
        <w:autoSpaceDE w:val="0"/>
        <w:autoSpaceDN w:val="0"/>
        <w:adjustRightInd w:val="0"/>
        <w:ind w:left="0" w:firstLine="851"/>
        <w:contextualSpacing/>
        <w:jc w:val="both"/>
        <w:rPr>
          <w:color w:val="000000"/>
          <w:lang w:eastAsia="en-US"/>
        </w:rPr>
      </w:pPr>
      <w:r w:rsidRPr="00836BE2">
        <w:rPr>
          <w:color w:val="000000"/>
          <w:lang w:eastAsia="en-US"/>
        </w:rPr>
        <w:t>Произвести при получении имущества его пересчет (перевес) в соответствии с ук</w:t>
      </w:r>
      <w:r w:rsidRPr="00836BE2">
        <w:rPr>
          <w:color w:val="000000"/>
          <w:lang w:eastAsia="en-US"/>
        </w:rPr>
        <w:t>а</w:t>
      </w:r>
      <w:r w:rsidRPr="00836BE2">
        <w:rPr>
          <w:color w:val="000000"/>
          <w:lang w:eastAsia="en-US"/>
        </w:rPr>
        <w:t>занными в акте приема-передачи единицами измерения, а также определить его объем (в кубич</w:t>
      </w:r>
      <w:r w:rsidRPr="00836BE2">
        <w:rPr>
          <w:color w:val="000000"/>
          <w:lang w:eastAsia="en-US"/>
        </w:rPr>
        <w:t>е</w:t>
      </w:r>
      <w:r w:rsidRPr="00836BE2">
        <w:rPr>
          <w:color w:val="000000"/>
          <w:lang w:eastAsia="en-US"/>
        </w:rPr>
        <w:t xml:space="preserve">ских метрах с точностью не менее одной десятой) с учетом упаковки. В случаях если имущество </w:t>
      </w:r>
      <w:r w:rsidRPr="00836BE2">
        <w:rPr>
          <w:color w:val="000000"/>
          <w:lang w:eastAsia="en-US"/>
        </w:rPr>
        <w:lastRenderedPageBreak/>
        <w:t>поступает в закрытой таре и (или) упаковке, осуществлять их вскрытие при приеме имущ</w:t>
      </w:r>
      <w:r w:rsidRPr="00836BE2">
        <w:rPr>
          <w:color w:val="000000"/>
          <w:lang w:eastAsia="en-US"/>
        </w:rPr>
        <w:t>е</w:t>
      </w:r>
      <w:r w:rsidRPr="00836BE2">
        <w:rPr>
          <w:color w:val="000000"/>
          <w:lang w:eastAsia="en-US"/>
        </w:rPr>
        <w:t>ства на уничтожение. В акте приема-передачи помимо указанных единиц измерения отражать объем пр</w:t>
      </w:r>
      <w:r w:rsidRPr="00836BE2">
        <w:rPr>
          <w:color w:val="000000"/>
          <w:lang w:eastAsia="en-US"/>
        </w:rPr>
        <w:t>и</w:t>
      </w:r>
      <w:r w:rsidRPr="00836BE2">
        <w:rPr>
          <w:color w:val="000000"/>
          <w:lang w:eastAsia="en-US"/>
        </w:rPr>
        <w:t>нятого имущества (в кубических метрах);</w:t>
      </w:r>
    </w:p>
    <w:p w:rsidR="00DA22F2" w:rsidRPr="00836BE2" w:rsidRDefault="00DA22F2" w:rsidP="00DA22F2">
      <w:pPr>
        <w:widowControl w:val="0"/>
        <w:numPr>
          <w:ilvl w:val="2"/>
          <w:numId w:val="24"/>
        </w:numPr>
        <w:tabs>
          <w:tab w:val="left" w:pos="0"/>
          <w:tab w:val="left" w:pos="1560"/>
        </w:tabs>
        <w:autoSpaceDE w:val="0"/>
        <w:autoSpaceDN w:val="0"/>
        <w:adjustRightInd w:val="0"/>
        <w:ind w:left="0" w:firstLine="851"/>
        <w:contextualSpacing/>
        <w:jc w:val="both"/>
        <w:rPr>
          <w:color w:val="000000"/>
          <w:lang w:eastAsia="en-US"/>
        </w:rPr>
      </w:pPr>
      <w:r w:rsidRPr="00836BE2">
        <w:rPr>
          <w:rFonts w:eastAsia="Calibri"/>
          <w:color w:val="000000"/>
          <w:lang w:eastAsia="en-US"/>
        </w:rPr>
        <w:t>Обеспечивать при проведении мероприятий по уничтожению имущества возмо</w:t>
      </w:r>
      <w:r w:rsidRPr="00836BE2">
        <w:rPr>
          <w:rFonts w:eastAsia="Calibri"/>
          <w:color w:val="000000"/>
          <w:lang w:eastAsia="en-US"/>
        </w:rPr>
        <w:t>ж</w:t>
      </w:r>
      <w:r w:rsidRPr="00836BE2">
        <w:rPr>
          <w:rFonts w:eastAsia="Calibri"/>
          <w:color w:val="000000"/>
          <w:lang w:eastAsia="en-US"/>
        </w:rPr>
        <w:t>ность присутствия представителей Заказчика (при необходимости).</w:t>
      </w:r>
    </w:p>
    <w:p w:rsidR="00A6411B" w:rsidRPr="002E6717" w:rsidRDefault="00A6411B" w:rsidP="00DA22F2">
      <w:pPr>
        <w:widowControl w:val="0"/>
        <w:numPr>
          <w:ilvl w:val="2"/>
          <w:numId w:val="24"/>
        </w:numPr>
        <w:tabs>
          <w:tab w:val="left" w:pos="0"/>
          <w:tab w:val="left" w:pos="1560"/>
        </w:tabs>
        <w:autoSpaceDE w:val="0"/>
        <w:autoSpaceDN w:val="0"/>
        <w:adjustRightInd w:val="0"/>
        <w:ind w:left="0" w:firstLine="851"/>
        <w:contextualSpacing/>
        <w:jc w:val="both"/>
        <w:rPr>
          <w:color w:val="000000"/>
          <w:lang w:eastAsia="en-US"/>
        </w:rPr>
      </w:pPr>
      <w:r w:rsidRPr="002E6717">
        <w:rPr>
          <w:color w:val="000000"/>
          <w:lang w:eastAsia="en-US"/>
        </w:rPr>
        <w:t>Исполнять иные обязанности, предусмотренные законодательством Российской Федерации и Контрактом.</w:t>
      </w:r>
    </w:p>
    <w:p w:rsidR="00FF1A7F" w:rsidRPr="002E6717" w:rsidRDefault="00FF1A7F" w:rsidP="00DA22F2">
      <w:pPr>
        <w:widowControl w:val="0"/>
        <w:tabs>
          <w:tab w:val="left" w:pos="0"/>
          <w:tab w:val="left" w:pos="1560"/>
        </w:tabs>
        <w:autoSpaceDE w:val="0"/>
        <w:autoSpaceDN w:val="0"/>
        <w:adjustRightInd w:val="0"/>
        <w:ind w:left="851"/>
        <w:contextualSpacing/>
        <w:jc w:val="both"/>
        <w:rPr>
          <w:color w:val="000000"/>
          <w:lang w:eastAsia="en-US"/>
        </w:rPr>
      </w:pPr>
      <w:bookmarkStart w:id="3" w:name="P114"/>
      <w:bookmarkEnd w:id="3"/>
    </w:p>
    <w:p w:rsidR="00104E15" w:rsidRPr="002E6717" w:rsidRDefault="00104E15" w:rsidP="00104E1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E671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E6717">
        <w:rPr>
          <w:rFonts w:ascii="Times New Roman" w:hAnsi="Times New Roman" w:cs="Times New Roman"/>
          <w:sz w:val="24"/>
          <w:szCs w:val="24"/>
        </w:rPr>
        <w:t>. Условия о переходе права собственности на отходы</w:t>
      </w:r>
      <w:r w:rsidR="00DA22F2" w:rsidRPr="002E6717">
        <w:rPr>
          <w:rFonts w:ascii="Times New Roman" w:hAnsi="Times New Roman" w:cs="Times New Roman"/>
          <w:sz w:val="24"/>
          <w:szCs w:val="24"/>
        </w:rPr>
        <w:t xml:space="preserve"> </w:t>
      </w:r>
      <w:r w:rsidRPr="002E6717">
        <w:rPr>
          <w:rFonts w:ascii="Times New Roman" w:hAnsi="Times New Roman" w:cs="Times New Roman"/>
          <w:sz w:val="24"/>
          <w:szCs w:val="24"/>
        </w:rPr>
        <w:t xml:space="preserve">(имущество) </w:t>
      </w:r>
    </w:p>
    <w:p w:rsidR="00104E15" w:rsidRPr="002E6717" w:rsidRDefault="00504371" w:rsidP="00104E15">
      <w:pPr>
        <w:ind w:firstLine="709"/>
        <w:jc w:val="both"/>
        <w:rPr>
          <w:rFonts w:eastAsia="Calibri"/>
          <w:color w:val="000000"/>
          <w:lang w:eastAsia="en-US"/>
        </w:rPr>
      </w:pPr>
      <w:r w:rsidRPr="002E6717">
        <w:rPr>
          <w:rFonts w:eastAsia="Calibri"/>
          <w:color w:val="000000"/>
          <w:lang w:eastAsia="en-US"/>
        </w:rPr>
        <w:t>5</w:t>
      </w:r>
      <w:r w:rsidR="00A85DFF" w:rsidRPr="002E6717">
        <w:rPr>
          <w:rFonts w:eastAsia="Calibri"/>
          <w:color w:val="000000"/>
          <w:lang w:eastAsia="en-US"/>
        </w:rPr>
        <w:t>.1.</w:t>
      </w:r>
      <w:r w:rsidR="00A85DFF" w:rsidRPr="002E6717">
        <w:rPr>
          <w:rFonts w:eastAsia="Calibri"/>
          <w:color w:val="000000"/>
          <w:lang w:val="en-US" w:eastAsia="en-US"/>
        </w:rPr>
        <w:t> </w:t>
      </w:r>
      <w:r w:rsidR="00104E15" w:rsidRPr="002E6717">
        <w:rPr>
          <w:rFonts w:eastAsia="Calibri"/>
          <w:color w:val="000000"/>
          <w:lang w:eastAsia="en-US"/>
        </w:rPr>
        <w:t xml:space="preserve">Право собственности на отходы (имущество), полученные в результате уничтожения имущества, </w:t>
      </w:r>
      <w:r w:rsidR="00DA22F2" w:rsidRPr="002E6717">
        <w:rPr>
          <w:rFonts w:eastAsia="Calibri"/>
          <w:color w:val="000000"/>
          <w:lang w:eastAsia="en-US"/>
        </w:rPr>
        <w:t xml:space="preserve">обязанность по оплате платежей за негативное воздействие на окружающую среду, в части оплаты за размещение отходов производства и потребления </w:t>
      </w:r>
      <w:r w:rsidR="00104E15" w:rsidRPr="002E6717">
        <w:rPr>
          <w:rFonts w:eastAsia="Calibri"/>
          <w:color w:val="000000"/>
          <w:lang w:eastAsia="en-US"/>
        </w:rPr>
        <w:t>перехо</w:t>
      </w:r>
      <w:r w:rsidR="00DA22F2" w:rsidRPr="002E6717">
        <w:rPr>
          <w:rFonts w:eastAsia="Calibri"/>
          <w:color w:val="000000"/>
          <w:lang w:eastAsia="en-US"/>
        </w:rPr>
        <w:t>дит к И</w:t>
      </w:r>
      <w:r w:rsidR="00104E15" w:rsidRPr="002E6717">
        <w:rPr>
          <w:rFonts w:eastAsia="Calibri"/>
          <w:color w:val="000000"/>
          <w:lang w:eastAsia="en-US"/>
        </w:rPr>
        <w:t>сполнителю</w:t>
      </w:r>
      <w:r w:rsidR="00DA22F2" w:rsidRPr="002E6717">
        <w:rPr>
          <w:rFonts w:eastAsia="Calibri"/>
          <w:color w:val="000000"/>
          <w:lang w:eastAsia="en-US"/>
        </w:rPr>
        <w:t xml:space="preserve"> с м</w:t>
      </w:r>
      <w:r w:rsidR="00DA22F2" w:rsidRPr="002E6717">
        <w:rPr>
          <w:rFonts w:eastAsia="Calibri"/>
          <w:color w:val="000000"/>
          <w:lang w:eastAsia="en-US"/>
        </w:rPr>
        <w:t>о</w:t>
      </w:r>
      <w:r w:rsidR="00DA22F2" w:rsidRPr="002E6717">
        <w:rPr>
          <w:rFonts w:eastAsia="Calibri"/>
          <w:color w:val="000000"/>
          <w:lang w:eastAsia="en-US"/>
        </w:rPr>
        <w:t>мента подписания Исполнителем и Заказчиком акта приема-передачи</w:t>
      </w:r>
      <w:r w:rsidR="00104E15" w:rsidRPr="002E6717">
        <w:rPr>
          <w:rFonts w:eastAsia="Calibri"/>
          <w:color w:val="000000"/>
          <w:lang w:eastAsia="en-US"/>
        </w:rPr>
        <w:t>.</w:t>
      </w:r>
    </w:p>
    <w:p w:rsidR="00104E15" w:rsidRPr="002E6717" w:rsidRDefault="00504371" w:rsidP="00104E15">
      <w:pPr>
        <w:ind w:firstLine="709"/>
        <w:jc w:val="both"/>
        <w:rPr>
          <w:rFonts w:eastAsia="Calibri"/>
          <w:color w:val="000000"/>
          <w:lang w:eastAsia="en-US"/>
        </w:rPr>
      </w:pPr>
      <w:r w:rsidRPr="002E6717">
        <w:rPr>
          <w:rFonts w:eastAsia="Calibri"/>
          <w:color w:val="000000"/>
          <w:lang w:eastAsia="en-US"/>
        </w:rPr>
        <w:t>5</w:t>
      </w:r>
      <w:r w:rsidR="00A85DFF" w:rsidRPr="002E6717">
        <w:rPr>
          <w:rFonts w:eastAsia="Calibri"/>
          <w:color w:val="000000"/>
          <w:lang w:eastAsia="en-US"/>
        </w:rPr>
        <w:t>.2.</w:t>
      </w:r>
      <w:r w:rsidR="00A85DFF" w:rsidRPr="002E6717">
        <w:rPr>
          <w:rFonts w:eastAsia="Calibri"/>
          <w:color w:val="000000"/>
          <w:lang w:val="en-US" w:eastAsia="en-US"/>
        </w:rPr>
        <w:t> </w:t>
      </w:r>
      <w:r w:rsidR="00104E15" w:rsidRPr="002E6717">
        <w:rPr>
          <w:rFonts w:eastAsia="Calibri"/>
          <w:color w:val="000000"/>
          <w:lang w:eastAsia="en-US"/>
        </w:rPr>
        <w:t>Исполнитель несет предусмотренную законодательством Российской Федерации отве</w:t>
      </w:r>
      <w:r w:rsidR="00104E15" w:rsidRPr="002E6717">
        <w:rPr>
          <w:rFonts w:eastAsia="Calibri"/>
          <w:color w:val="000000"/>
          <w:lang w:eastAsia="en-US"/>
        </w:rPr>
        <w:t>т</w:t>
      </w:r>
      <w:r w:rsidR="00104E15" w:rsidRPr="002E6717">
        <w:rPr>
          <w:rFonts w:eastAsia="Calibri"/>
          <w:color w:val="000000"/>
          <w:lang w:eastAsia="en-US"/>
        </w:rPr>
        <w:t xml:space="preserve">ственность за </w:t>
      </w:r>
      <w:r w:rsidR="0094455B" w:rsidRPr="002E6717">
        <w:rPr>
          <w:rFonts w:eastAsia="Calibri"/>
          <w:color w:val="000000"/>
          <w:lang w:eastAsia="en-US"/>
        </w:rPr>
        <w:t xml:space="preserve">несоблюдение требований по охране труда и технике безопасности, технологий и требований санитарно-эпидемиологических, экологических и иных норм и правил, а также за </w:t>
      </w:r>
      <w:r w:rsidR="00104E15" w:rsidRPr="002E6717">
        <w:rPr>
          <w:rFonts w:eastAsia="Calibri"/>
          <w:color w:val="000000"/>
          <w:lang w:eastAsia="en-US"/>
        </w:rPr>
        <w:t>д</w:t>
      </w:r>
      <w:r w:rsidR="00104E15" w:rsidRPr="002E6717">
        <w:rPr>
          <w:rFonts w:eastAsia="Calibri"/>
          <w:color w:val="000000"/>
          <w:lang w:eastAsia="en-US"/>
        </w:rPr>
        <w:t>о</w:t>
      </w:r>
      <w:r w:rsidR="00104E15" w:rsidRPr="002E6717">
        <w:rPr>
          <w:rFonts w:eastAsia="Calibri"/>
          <w:color w:val="000000"/>
          <w:lang w:eastAsia="en-US"/>
        </w:rPr>
        <w:t>стоверность документов и сведений, подтверждающих уничтожение имущества.</w:t>
      </w:r>
    </w:p>
    <w:p w:rsidR="00A6411B" w:rsidRPr="002E6717" w:rsidRDefault="00A6411B" w:rsidP="00A6411B">
      <w:pPr>
        <w:widowControl w:val="0"/>
        <w:tabs>
          <w:tab w:val="left" w:pos="0"/>
          <w:tab w:val="left" w:pos="1560"/>
        </w:tabs>
        <w:autoSpaceDE w:val="0"/>
        <w:autoSpaceDN w:val="0"/>
        <w:adjustRightInd w:val="0"/>
        <w:ind w:left="851"/>
        <w:contextualSpacing/>
        <w:jc w:val="both"/>
        <w:rPr>
          <w:color w:val="000000"/>
          <w:lang w:eastAsia="en-US"/>
        </w:rPr>
      </w:pPr>
    </w:p>
    <w:p w:rsidR="00A6411B" w:rsidRPr="002E6717" w:rsidRDefault="00A6411B" w:rsidP="00A6411B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center"/>
        <w:rPr>
          <w:b/>
          <w:caps/>
          <w:lang w:eastAsia="en-US"/>
        </w:rPr>
      </w:pPr>
      <w:r w:rsidRPr="002E6717">
        <w:rPr>
          <w:b/>
          <w:caps/>
          <w:lang w:val="en-US" w:eastAsia="en-US"/>
        </w:rPr>
        <w:t>V</w:t>
      </w:r>
      <w:r w:rsidR="00104E15" w:rsidRPr="002E6717">
        <w:rPr>
          <w:b/>
          <w:caps/>
          <w:lang w:val="en-US" w:eastAsia="en-US"/>
        </w:rPr>
        <w:t>I</w:t>
      </w:r>
      <w:r w:rsidRPr="002E6717">
        <w:rPr>
          <w:b/>
          <w:caps/>
          <w:lang w:eastAsia="en-US"/>
        </w:rPr>
        <w:t>.</w:t>
      </w:r>
      <w:r w:rsidRPr="002E6717">
        <w:rPr>
          <w:b/>
          <w:caps/>
          <w:lang w:val="en-US" w:eastAsia="en-US"/>
        </w:rPr>
        <w:t> </w:t>
      </w:r>
      <w:r w:rsidRPr="002E6717">
        <w:rPr>
          <w:b/>
          <w:caps/>
          <w:lang w:eastAsia="en-US"/>
        </w:rPr>
        <w:t>ГАРАНТИИ</w:t>
      </w:r>
    </w:p>
    <w:p w:rsidR="00A6411B" w:rsidRPr="002E6717" w:rsidRDefault="00504371" w:rsidP="00104E15">
      <w:pPr>
        <w:ind w:firstLine="709"/>
        <w:jc w:val="both"/>
        <w:rPr>
          <w:rFonts w:eastAsia="Calibri"/>
          <w:color w:val="000000"/>
          <w:lang w:eastAsia="en-US"/>
        </w:rPr>
      </w:pPr>
      <w:r w:rsidRPr="002E6717">
        <w:rPr>
          <w:color w:val="000000"/>
          <w:lang w:eastAsia="en-US"/>
        </w:rPr>
        <w:t>6</w:t>
      </w:r>
      <w:r w:rsidR="00104E15" w:rsidRPr="002E6717">
        <w:rPr>
          <w:rFonts w:eastAsia="Calibri"/>
          <w:color w:val="000000"/>
          <w:lang w:eastAsia="en-US"/>
        </w:rPr>
        <w:t>.1.</w:t>
      </w:r>
      <w:r w:rsidR="00104E15" w:rsidRPr="002E6717">
        <w:rPr>
          <w:rFonts w:eastAsia="Calibri"/>
          <w:color w:val="000000"/>
          <w:lang w:val="en-US" w:eastAsia="en-US"/>
        </w:rPr>
        <w:t> </w:t>
      </w:r>
      <w:r w:rsidR="00A6411B" w:rsidRPr="002E6717">
        <w:rPr>
          <w:rFonts w:eastAsia="Calibri"/>
          <w:color w:val="000000"/>
          <w:lang w:eastAsia="en-US"/>
        </w:rPr>
        <w:t>Исполнитель гарантирует, что оказываемые Услуги соответствуют требованиям, уст</w:t>
      </w:r>
      <w:r w:rsidR="00A6411B" w:rsidRPr="002E6717">
        <w:rPr>
          <w:rFonts w:eastAsia="Calibri"/>
          <w:color w:val="000000"/>
          <w:lang w:eastAsia="en-US"/>
        </w:rPr>
        <w:t>а</w:t>
      </w:r>
      <w:r w:rsidR="00A6411B" w:rsidRPr="002E6717">
        <w:rPr>
          <w:rFonts w:eastAsia="Calibri"/>
          <w:color w:val="000000"/>
          <w:lang w:eastAsia="en-US"/>
        </w:rPr>
        <w:t>новленным в Контракте, обязательным нормам и правилам, регулирующим данную деятел</w:t>
      </w:r>
      <w:r w:rsidR="00A6411B" w:rsidRPr="002E6717">
        <w:rPr>
          <w:rFonts w:eastAsia="Calibri"/>
          <w:color w:val="000000"/>
          <w:lang w:eastAsia="en-US"/>
        </w:rPr>
        <w:t>ь</w:t>
      </w:r>
      <w:r w:rsidR="00A6411B" w:rsidRPr="002E6717">
        <w:rPr>
          <w:rFonts w:eastAsia="Calibri"/>
          <w:color w:val="000000"/>
          <w:lang w:eastAsia="en-US"/>
        </w:rPr>
        <w:t>ность, а также иным требованиям законодательства Российской Федерации, действующим на момент выполнения р</w:t>
      </w:r>
      <w:r w:rsidR="00A6411B" w:rsidRPr="002E6717">
        <w:rPr>
          <w:rFonts w:eastAsia="Calibri"/>
          <w:color w:val="000000"/>
          <w:lang w:eastAsia="en-US"/>
        </w:rPr>
        <w:t>а</w:t>
      </w:r>
      <w:r w:rsidR="00A6411B" w:rsidRPr="002E6717">
        <w:rPr>
          <w:rFonts w:eastAsia="Calibri"/>
          <w:color w:val="000000"/>
          <w:lang w:eastAsia="en-US"/>
        </w:rPr>
        <w:t>бот.</w:t>
      </w:r>
    </w:p>
    <w:p w:rsidR="00A6411B" w:rsidRPr="002E6717" w:rsidRDefault="00504371" w:rsidP="00104E15">
      <w:pPr>
        <w:ind w:firstLine="709"/>
        <w:jc w:val="both"/>
        <w:rPr>
          <w:rFonts w:eastAsia="Calibri"/>
          <w:color w:val="000000"/>
          <w:lang w:eastAsia="en-US"/>
        </w:rPr>
      </w:pPr>
      <w:r w:rsidRPr="002E6717">
        <w:rPr>
          <w:rFonts w:eastAsia="Calibri"/>
          <w:color w:val="000000"/>
          <w:lang w:eastAsia="en-US"/>
        </w:rPr>
        <w:t>6</w:t>
      </w:r>
      <w:r w:rsidR="00104E15" w:rsidRPr="002E6717">
        <w:rPr>
          <w:rFonts w:eastAsia="Calibri"/>
          <w:color w:val="000000"/>
          <w:lang w:eastAsia="en-US"/>
        </w:rPr>
        <w:t>.2.</w:t>
      </w:r>
      <w:r w:rsidR="00104E15" w:rsidRPr="002E6717">
        <w:rPr>
          <w:rFonts w:eastAsia="Calibri"/>
          <w:color w:val="000000"/>
          <w:lang w:val="en-US" w:eastAsia="en-US"/>
        </w:rPr>
        <w:t> </w:t>
      </w:r>
      <w:r w:rsidR="00A6411B" w:rsidRPr="002E6717">
        <w:rPr>
          <w:rFonts w:eastAsia="Calibri"/>
          <w:color w:val="000000"/>
          <w:lang w:eastAsia="en-US"/>
        </w:rPr>
        <w:t>Исполнитель гарантирует своевременное устранение за свой счет недостатков и дефе</w:t>
      </w:r>
      <w:r w:rsidR="00A6411B" w:rsidRPr="002E6717">
        <w:rPr>
          <w:rFonts w:eastAsia="Calibri"/>
          <w:color w:val="000000"/>
          <w:lang w:eastAsia="en-US"/>
        </w:rPr>
        <w:t>к</w:t>
      </w:r>
      <w:r w:rsidR="00A6411B" w:rsidRPr="002E6717">
        <w:rPr>
          <w:rFonts w:eastAsia="Calibri"/>
          <w:color w:val="000000"/>
          <w:lang w:eastAsia="en-US"/>
        </w:rPr>
        <w:t>тов, выявленных в период гарантийного ср</w:t>
      </w:r>
      <w:r w:rsidR="00A6411B" w:rsidRPr="002E6717">
        <w:rPr>
          <w:rFonts w:eastAsia="Calibri"/>
          <w:color w:val="000000"/>
          <w:lang w:eastAsia="en-US"/>
        </w:rPr>
        <w:t>о</w:t>
      </w:r>
      <w:r w:rsidR="00A6411B" w:rsidRPr="002E6717">
        <w:rPr>
          <w:rFonts w:eastAsia="Calibri"/>
          <w:color w:val="000000"/>
          <w:lang w:eastAsia="en-US"/>
        </w:rPr>
        <w:t>ка.</w:t>
      </w:r>
    </w:p>
    <w:p w:rsidR="00A6411B" w:rsidRPr="00A5762B" w:rsidRDefault="00504371" w:rsidP="00104E15">
      <w:pPr>
        <w:ind w:firstLine="709"/>
        <w:jc w:val="both"/>
        <w:rPr>
          <w:color w:val="000000"/>
          <w:lang w:eastAsia="en-US"/>
        </w:rPr>
      </w:pPr>
      <w:r w:rsidRPr="002E6717">
        <w:rPr>
          <w:rFonts w:eastAsia="Calibri"/>
          <w:color w:val="000000"/>
          <w:lang w:eastAsia="en-US"/>
        </w:rPr>
        <w:t>6</w:t>
      </w:r>
      <w:r w:rsidR="00104E15" w:rsidRPr="002E6717">
        <w:rPr>
          <w:rFonts w:eastAsia="Calibri"/>
          <w:color w:val="000000"/>
          <w:lang w:eastAsia="en-US"/>
        </w:rPr>
        <w:t>.3.</w:t>
      </w:r>
      <w:r w:rsidR="00104E15" w:rsidRPr="002E6717">
        <w:rPr>
          <w:rFonts w:eastAsia="Calibri"/>
          <w:color w:val="000000"/>
          <w:lang w:val="en-US" w:eastAsia="en-US"/>
        </w:rPr>
        <w:t> </w:t>
      </w:r>
      <w:r w:rsidR="00A6411B" w:rsidRPr="002E6717">
        <w:rPr>
          <w:rFonts w:eastAsia="Calibri"/>
          <w:color w:val="000000"/>
          <w:lang w:eastAsia="en-US"/>
        </w:rPr>
        <w:t>Под гарантией понимается устранение Исполнителем своими силами и за</w:t>
      </w:r>
      <w:r w:rsidR="00A6411B" w:rsidRPr="00A5762B">
        <w:rPr>
          <w:rFonts w:eastAsia="Calibri"/>
          <w:color w:val="000000"/>
          <w:lang w:eastAsia="en-US"/>
        </w:rPr>
        <w:t xml:space="preserve"> свой счет</w:t>
      </w:r>
      <w:r w:rsidR="00A6411B" w:rsidRPr="00A5762B">
        <w:rPr>
          <w:color w:val="000000"/>
          <w:lang w:eastAsia="en-US"/>
        </w:rPr>
        <w:t xml:space="preserve"> д</w:t>
      </w:r>
      <w:r w:rsidR="00A6411B" w:rsidRPr="00A5762B">
        <w:rPr>
          <w:color w:val="000000"/>
          <w:lang w:eastAsia="en-US"/>
        </w:rPr>
        <w:t>о</w:t>
      </w:r>
      <w:r w:rsidR="00A6411B" w:rsidRPr="00A5762B">
        <w:rPr>
          <w:color w:val="000000"/>
          <w:lang w:eastAsia="en-US"/>
        </w:rPr>
        <w:t>пущенных по его вине недостатков, выявленных после приемки Услуг, в т. ч. возмещение расх</w:t>
      </w:r>
      <w:r w:rsidR="00A6411B" w:rsidRPr="00A5762B">
        <w:rPr>
          <w:color w:val="000000"/>
          <w:lang w:eastAsia="en-US"/>
        </w:rPr>
        <w:t>о</w:t>
      </w:r>
      <w:r w:rsidR="00A6411B" w:rsidRPr="00A5762B">
        <w:rPr>
          <w:color w:val="000000"/>
          <w:lang w:eastAsia="en-US"/>
        </w:rPr>
        <w:t>дов Заказчика, понесенных в процессе выявления таких недостатков при привлечении сторонних о</w:t>
      </w:r>
      <w:r w:rsidR="00A6411B" w:rsidRPr="00A5762B">
        <w:rPr>
          <w:color w:val="000000"/>
          <w:lang w:eastAsia="en-US"/>
        </w:rPr>
        <w:t>р</w:t>
      </w:r>
      <w:r w:rsidR="00A6411B" w:rsidRPr="00A5762B">
        <w:rPr>
          <w:color w:val="000000"/>
          <w:lang w:eastAsia="en-US"/>
        </w:rPr>
        <w:t>ганизаций (экспертов).</w:t>
      </w:r>
    </w:p>
    <w:p w:rsidR="00A6411B" w:rsidRPr="00104E15" w:rsidRDefault="00504371" w:rsidP="00104E15">
      <w:pPr>
        <w:ind w:firstLine="709"/>
        <w:jc w:val="both"/>
        <w:rPr>
          <w:rFonts w:eastAsia="Calibri"/>
          <w:color w:val="000000"/>
          <w:lang w:eastAsia="en-US"/>
        </w:rPr>
      </w:pPr>
      <w:r w:rsidRPr="00A5762B">
        <w:rPr>
          <w:rFonts w:eastAsia="Calibri"/>
          <w:color w:val="000000"/>
          <w:lang w:eastAsia="en-US"/>
        </w:rPr>
        <w:t>6</w:t>
      </w:r>
      <w:r w:rsidR="00104E15" w:rsidRPr="00A5762B">
        <w:rPr>
          <w:rFonts w:eastAsia="Calibri"/>
          <w:color w:val="000000"/>
          <w:lang w:eastAsia="en-US"/>
        </w:rPr>
        <w:t>.4. </w:t>
      </w:r>
      <w:r w:rsidR="00A6411B" w:rsidRPr="00A5762B">
        <w:rPr>
          <w:rFonts w:eastAsia="Calibri"/>
          <w:color w:val="000000"/>
          <w:lang w:eastAsia="en-US"/>
        </w:rPr>
        <w:t>Ущерб, нанесенный Заказчику вследствие оказания Исполнителем Услуг (использов</w:t>
      </w:r>
      <w:r w:rsidR="00A6411B" w:rsidRPr="00A5762B">
        <w:rPr>
          <w:rFonts w:eastAsia="Calibri"/>
          <w:color w:val="000000"/>
          <w:lang w:eastAsia="en-US"/>
        </w:rPr>
        <w:t>а</w:t>
      </w:r>
      <w:r w:rsidR="00A6411B" w:rsidRPr="00A5762B">
        <w:rPr>
          <w:rFonts w:eastAsia="Calibri"/>
          <w:color w:val="000000"/>
          <w:lang w:eastAsia="en-US"/>
        </w:rPr>
        <w:t>ния материалов и комплектующих) ненадлежащего качества, выявленный в период оказания Услуг и/или гарантийного срока, возмещае</w:t>
      </w:r>
      <w:r w:rsidR="00A6411B" w:rsidRPr="00A5762B">
        <w:rPr>
          <w:rFonts w:eastAsia="Calibri"/>
          <w:color w:val="000000"/>
          <w:lang w:eastAsia="en-US"/>
        </w:rPr>
        <w:t>т</w:t>
      </w:r>
      <w:r w:rsidR="00A6411B" w:rsidRPr="00A5762B">
        <w:rPr>
          <w:rFonts w:eastAsia="Calibri"/>
          <w:color w:val="000000"/>
          <w:lang w:eastAsia="en-US"/>
        </w:rPr>
        <w:t>ся за счет Исполнителя в полном объеме.</w:t>
      </w:r>
    </w:p>
    <w:p w:rsidR="00A6411B" w:rsidRPr="00A6411B" w:rsidRDefault="00A6411B" w:rsidP="00A6411B">
      <w:pPr>
        <w:widowControl w:val="0"/>
        <w:tabs>
          <w:tab w:val="left" w:pos="0"/>
        </w:tabs>
        <w:autoSpaceDE w:val="0"/>
        <w:autoSpaceDN w:val="0"/>
        <w:adjustRightInd w:val="0"/>
        <w:ind w:left="851"/>
        <w:contextualSpacing/>
        <w:jc w:val="both"/>
        <w:rPr>
          <w:color w:val="000000"/>
          <w:lang w:eastAsia="en-US"/>
        </w:rPr>
      </w:pPr>
    </w:p>
    <w:p w:rsidR="00A6411B" w:rsidRPr="00A6411B" w:rsidRDefault="00A6411B" w:rsidP="00A6411B">
      <w:pPr>
        <w:shd w:val="clear" w:color="auto" w:fill="FFFFFF"/>
        <w:tabs>
          <w:tab w:val="left" w:pos="3525"/>
        </w:tabs>
        <w:suppressAutoHyphens/>
        <w:ind w:firstLine="851"/>
        <w:jc w:val="both"/>
        <w:rPr>
          <w:rFonts w:eastAsia="Calibri"/>
          <w:b/>
          <w:caps/>
          <w:lang w:eastAsia="en-US"/>
        </w:rPr>
      </w:pPr>
      <w:r w:rsidRPr="00A6411B">
        <w:rPr>
          <w:rFonts w:eastAsia="Calibri"/>
          <w:lang w:eastAsia="en-US"/>
        </w:rPr>
        <w:tab/>
      </w:r>
      <w:r w:rsidR="00504371">
        <w:rPr>
          <w:rFonts w:eastAsia="Calibri"/>
          <w:b/>
          <w:lang w:val="en-US" w:eastAsia="en-US"/>
        </w:rPr>
        <w:t>VII</w:t>
      </w:r>
      <w:r w:rsidRPr="00A6411B">
        <w:rPr>
          <w:rFonts w:eastAsia="Calibri"/>
          <w:b/>
          <w:lang w:eastAsia="en-US"/>
        </w:rPr>
        <w:t xml:space="preserve">. </w:t>
      </w:r>
      <w:r w:rsidRPr="00A6411B">
        <w:rPr>
          <w:rFonts w:eastAsia="Calibri"/>
          <w:b/>
          <w:caps/>
          <w:lang w:eastAsia="en-US"/>
        </w:rPr>
        <w:t>ОТВЕТСТВЕННОСТЬ СТОРОН</w:t>
      </w:r>
    </w:p>
    <w:p w:rsidR="00A6411B" w:rsidRPr="00A6411B" w:rsidRDefault="00504371" w:rsidP="00A6411B">
      <w:pPr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7</w:t>
      </w:r>
      <w:r w:rsidR="00A6411B" w:rsidRPr="00A6411B">
        <w:rPr>
          <w:rFonts w:eastAsia="Calibri"/>
          <w:color w:val="000000"/>
          <w:lang w:eastAsia="en-US"/>
        </w:rPr>
        <w:t>.1. За неисполнение или ненадлежащее исполнение Контракта Стороны несут ответстве</w:t>
      </w:r>
      <w:r w:rsidR="00A6411B" w:rsidRPr="00A6411B">
        <w:rPr>
          <w:rFonts w:eastAsia="Calibri"/>
          <w:color w:val="000000"/>
          <w:lang w:eastAsia="en-US"/>
        </w:rPr>
        <w:t>н</w:t>
      </w:r>
      <w:r w:rsidR="00A6411B" w:rsidRPr="00A6411B">
        <w:rPr>
          <w:rFonts w:eastAsia="Calibri"/>
          <w:color w:val="000000"/>
          <w:lang w:eastAsia="en-US"/>
        </w:rPr>
        <w:t>ность в соответствии с законодательством Российской Федерации и условиями Контракта.</w:t>
      </w:r>
    </w:p>
    <w:p w:rsidR="00A6411B" w:rsidRPr="00A6411B" w:rsidRDefault="00504371" w:rsidP="00A6411B">
      <w:pPr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7</w:t>
      </w:r>
      <w:r w:rsidR="00A6411B" w:rsidRPr="00A6411B">
        <w:rPr>
          <w:rFonts w:eastAsia="Calibri"/>
          <w:color w:val="000000"/>
          <w:lang w:eastAsia="en-US"/>
        </w:rPr>
        <w:t>.2. В случае полного (частичного) неисполнения условий Контракта одной из Сторон эта Сторона обязана возместить другой Стороне причиненные убытки в части, не покрытой неусто</w:t>
      </w:r>
      <w:r w:rsidR="00A6411B" w:rsidRPr="00A6411B">
        <w:rPr>
          <w:rFonts w:eastAsia="Calibri"/>
          <w:color w:val="000000"/>
          <w:lang w:eastAsia="en-US"/>
        </w:rPr>
        <w:t>й</w:t>
      </w:r>
      <w:r w:rsidR="00A6411B" w:rsidRPr="00A6411B">
        <w:rPr>
          <w:rFonts w:eastAsia="Calibri"/>
          <w:color w:val="000000"/>
          <w:lang w:eastAsia="en-US"/>
        </w:rPr>
        <w:t>кой.</w:t>
      </w:r>
    </w:p>
    <w:p w:rsidR="00A6411B" w:rsidRPr="00A6411B" w:rsidRDefault="00504371" w:rsidP="00A6411B">
      <w:pPr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7</w:t>
      </w:r>
      <w:r w:rsidR="00A6411B" w:rsidRPr="00A6411B">
        <w:rPr>
          <w:rFonts w:eastAsia="Calibri"/>
          <w:color w:val="000000"/>
          <w:lang w:eastAsia="en-US"/>
        </w:rPr>
        <w:t>.3. </w:t>
      </w:r>
      <w:r w:rsidR="00A6411B" w:rsidRPr="00A6411B">
        <w:rPr>
          <w:rFonts w:eastAsia="Calibri"/>
          <w:lang w:eastAsia="en-US"/>
        </w:rPr>
        <w:t>В случае просрочки исполнения Исполнителем обязательств (в том числе гаранти</w:t>
      </w:r>
      <w:r w:rsidR="00A6411B" w:rsidRPr="00A6411B">
        <w:rPr>
          <w:rFonts w:eastAsia="Calibri"/>
          <w:lang w:eastAsia="en-US"/>
        </w:rPr>
        <w:t>й</w:t>
      </w:r>
      <w:r w:rsidR="00A6411B" w:rsidRPr="00A6411B">
        <w:rPr>
          <w:rFonts w:eastAsia="Calibri"/>
          <w:lang w:eastAsia="en-US"/>
        </w:rPr>
        <w:t>ного обязательства), предусмотренных Контрактом, а также в иных случаях неисполнения или нена</w:t>
      </w:r>
      <w:r w:rsidR="00A6411B" w:rsidRPr="00A6411B">
        <w:rPr>
          <w:rFonts w:eastAsia="Calibri"/>
          <w:lang w:eastAsia="en-US"/>
        </w:rPr>
        <w:t>д</w:t>
      </w:r>
      <w:r w:rsidR="00A6411B" w:rsidRPr="00A6411B">
        <w:rPr>
          <w:rFonts w:eastAsia="Calibri"/>
          <w:lang w:eastAsia="en-US"/>
        </w:rPr>
        <w:t xml:space="preserve">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 </w:t>
      </w:r>
      <w:r w:rsidR="00A6411B" w:rsidRPr="00A6411B">
        <w:rPr>
          <w:rFonts w:eastAsia="Calibri"/>
          <w:color w:val="000000"/>
          <w:lang w:eastAsia="en-US"/>
        </w:rPr>
        <w:t xml:space="preserve">Пеня начисляется за каждый день просрочки исполнения </w:t>
      </w:r>
      <w:r w:rsidR="00A6411B" w:rsidRPr="00A6411B">
        <w:rPr>
          <w:rFonts w:eastAsia="Calibri"/>
          <w:lang w:eastAsia="en-US"/>
        </w:rPr>
        <w:t>Исполнителем</w:t>
      </w:r>
      <w:r w:rsidR="00A6411B" w:rsidRPr="00A6411B">
        <w:rPr>
          <w:rFonts w:eastAsia="Calibri"/>
          <w:color w:val="000000"/>
          <w:lang w:eastAsia="en-US"/>
        </w:rPr>
        <w:t xml:space="preserve"> обязательства, предусмотренного Контра</w:t>
      </w:r>
      <w:r w:rsidR="00A6411B" w:rsidRPr="00A6411B">
        <w:rPr>
          <w:rFonts w:eastAsia="Calibri"/>
          <w:color w:val="000000"/>
          <w:lang w:eastAsia="en-US"/>
        </w:rPr>
        <w:t>к</w:t>
      </w:r>
      <w:r w:rsidR="00A6411B" w:rsidRPr="00A6411B">
        <w:rPr>
          <w:rFonts w:eastAsia="Calibri"/>
          <w:color w:val="000000"/>
          <w:lang w:eastAsia="en-US"/>
        </w:rPr>
        <w:t>том, начиная со дня, следующего после дня истечения установленного Контрактом срока испо</w:t>
      </w:r>
      <w:r w:rsidR="00A6411B" w:rsidRPr="00A6411B">
        <w:rPr>
          <w:rFonts w:eastAsia="Calibri"/>
          <w:color w:val="000000"/>
          <w:lang w:eastAsia="en-US"/>
        </w:rPr>
        <w:t>л</w:t>
      </w:r>
      <w:r w:rsidR="00A6411B" w:rsidRPr="00A6411B">
        <w:rPr>
          <w:rFonts w:eastAsia="Calibri"/>
          <w:color w:val="000000"/>
          <w:lang w:eastAsia="en-US"/>
        </w:rPr>
        <w:t>нения обязательства. Размер пени составляет одна трехсотая действующей на дату уплаты пени ключ</w:t>
      </w:r>
      <w:r w:rsidR="00A6411B" w:rsidRPr="00A6411B">
        <w:rPr>
          <w:rFonts w:eastAsia="Calibri"/>
          <w:color w:val="000000"/>
          <w:lang w:eastAsia="en-US"/>
        </w:rPr>
        <w:t>е</w:t>
      </w:r>
      <w:r w:rsidR="00A6411B" w:rsidRPr="00A6411B">
        <w:rPr>
          <w:rFonts w:eastAsia="Calibri"/>
          <w:color w:val="000000"/>
          <w:lang w:eastAsia="en-US"/>
        </w:rPr>
        <w:t>вой ставки Центрального банка Российской Федерации от цены Контракта, уменьшенной на су</w:t>
      </w:r>
      <w:r w:rsidR="00A6411B" w:rsidRPr="00A6411B">
        <w:rPr>
          <w:rFonts w:eastAsia="Calibri"/>
          <w:color w:val="000000"/>
          <w:lang w:eastAsia="en-US"/>
        </w:rPr>
        <w:t>м</w:t>
      </w:r>
      <w:r w:rsidR="00A6411B" w:rsidRPr="00A6411B">
        <w:rPr>
          <w:rFonts w:eastAsia="Calibri"/>
          <w:color w:val="000000"/>
          <w:lang w:eastAsia="en-US"/>
        </w:rPr>
        <w:t>му, пропорциональную объему обязательств, предусмотренных Контрактом и фактически испо</w:t>
      </w:r>
      <w:r w:rsidR="00A6411B" w:rsidRPr="00A6411B">
        <w:rPr>
          <w:rFonts w:eastAsia="Calibri"/>
          <w:color w:val="000000"/>
          <w:lang w:eastAsia="en-US"/>
        </w:rPr>
        <w:t>л</w:t>
      </w:r>
      <w:r w:rsidR="00A6411B" w:rsidRPr="00A6411B">
        <w:rPr>
          <w:rFonts w:eastAsia="Calibri"/>
          <w:color w:val="000000"/>
          <w:lang w:eastAsia="en-US"/>
        </w:rPr>
        <w:t xml:space="preserve">ненных </w:t>
      </w:r>
      <w:r w:rsidR="00A6411B" w:rsidRPr="00A6411B">
        <w:rPr>
          <w:rFonts w:eastAsia="Calibri"/>
          <w:lang w:eastAsia="en-US"/>
        </w:rPr>
        <w:t>Исполнителем</w:t>
      </w:r>
      <w:r w:rsidR="00A6411B" w:rsidRPr="00A6411B">
        <w:rPr>
          <w:rFonts w:eastAsia="Calibri"/>
          <w:color w:val="000000"/>
          <w:lang w:eastAsia="en-US"/>
        </w:rPr>
        <w:t>,</w:t>
      </w:r>
      <w:r w:rsidR="00A6411B" w:rsidRPr="00A6411B">
        <w:rPr>
          <w:rFonts w:eastAsia="Calibri"/>
          <w:lang w:eastAsia="en-US"/>
        </w:rPr>
        <w:t xml:space="preserve"> за исключением случаев, если законодательством Российской Федер</w:t>
      </w:r>
      <w:r w:rsidR="00A6411B" w:rsidRPr="00A6411B">
        <w:rPr>
          <w:rFonts w:eastAsia="Calibri"/>
          <w:lang w:eastAsia="en-US"/>
        </w:rPr>
        <w:t>а</w:t>
      </w:r>
      <w:r w:rsidR="00A6411B" w:rsidRPr="00A6411B">
        <w:rPr>
          <w:rFonts w:eastAsia="Calibri"/>
          <w:lang w:eastAsia="en-US"/>
        </w:rPr>
        <w:t>ции установлен иной порядок начисления пени.</w:t>
      </w:r>
    </w:p>
    <w:p w:rsidR="00A6411B" w:rsidRPr="00A6411B" w:rsidRDefault="00504371" w:rsidP="00A6411B">
      <w:pPr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7</w:t>
      </w:r>
      <w:r w:rsidR="00A6411B" w:rsidRPr="00A6411B">
        <w:rPr>
          <w:rFonts w:eastAsia="Calibri"/>
          <w:color w:val="000000"/>
          <w:lang w:eastAsia="en-US"/>
        </w:rPr>
        <w:t xml:space="preserve">.4. За каждый факт неисполнения или ненадлежащего исполнения </w:t>
      </w:r>
      <w:r w:rsidR="00A6411B" w:rsidRPr="00A6411B">
        <w:rPr>
          <w:rFonts w:eastAsia="Calibri"/>
          <w:lang w:eastAsia="en-US"/>
        </w:rPr>
        <w:t>Исполнителем</w:t>
      </w:r>
      <w:r w:rsidR="00A6411B" w:rsidRPr="00A6411B">
        <w:rPr>
          <w:rFonts w:eastAsia="Calibri"/>
          <w:color w:val="000000"/>
          <w:lang w:eastAsia="en-US"/>
        </w:rPr>
        <w:t xml:space="preserve"> обяз</w:t>
      </w:r>
      <w:r w:rsidR="00A6411B" w:rsidRPr="00A6411B">
        <w:rPr>
          <w:rFonts w:eastAsia="Calibri"/>
          <w:color w:val="000000"/>
          <w:lang w:eastAsia="en-US"/>
        </w:rPr>
        <w:t>а</w:t>
      </w:r>
      <w:r w:rsidR="00A6411B" w:rsidRPr="00A6411B">
        <w:rPr>
          <w:rFonts w:eastAsia="Calibri"/>
          <w:color w:val="000000"/>
          <w:lang w:eastAsia="en-US"/>
        </w:rPr>
        <w:t xml:space="preserve">тельств, предусмотренных Контрактом, за исключением просрочки исполнения </w:t>
      </w:r>
      <w:r w:rsidR="00A6411B" w:rsidRPr="00A6411B">
        <w:rPr>
          <w:rFonts w:eastAsia="Calibri"/>
          <w:lang w:eastAsia="en-US"/>
        </w:rPr>
        <w:t>Исполнителем</w:t>
      </w:r>
      <w:r w:rsidR="00A6411B" w:rsidRPr="00A6411B">
        <w:rPr>
          <w:rFonts w:eastAsia="Calibri"/>
          <w:color w:val="000000"/>
          <w:lang w:eastAsia="en-US"/>
        </w:rPr>
        <w:t xml:space="preserve"> обязательств (в том числе гарантийного обязательства), предусмотренных Контрактом, </w:t>
      </w:r>
      <w:r w:rsidR="00A6411B" w:rsidRPr="00A6411B">
        <w:rPr>
          <w:rFonts w:eastAsia="Calibri"/>
          <w:lang w:eastAsia="en-US"/>
        </w:rPr>
        <w:t>Исполн</w:t>
      </w:r>
      <w:r w:rsidR="00A6411B" w:rsidRPr="00A6411B">
        <w:rPr>
          <w:rFonts w:eastAsia="Calibri"/>
          <w:lang w:eastAsia="en-US"/>
        </w:rPr>
        <w:t>и</w:t>
      </w:r>
      <w:r w:rsidR="00A6411B" w:rsidRPr="00A6411B">
        <w:rPr>
          <w:rFonts w:eastAsia="Calibri"/>
          <w:lang w:eastAsia="en-US"/>
        </w:rPr>
        <w:lastRenderedPageBreak/>
        <w:t>тель</w:t>
      </w:r>
      <w:r w:rsidR="00A6411B" w:rsidRPr="00A6411B">
        <w:rPr>
          <w:rFonts w:eastAsia="Calibri"/>
          <w:color w:val="000000"/>
          <w:lang w:eastAsia="en-US"/>
        </w:rPr>
        <w:t xml:space="preserve"> уплачивает Заказчику штраф. </w:t>
      </w:r>
      <w:proofErr w:type="gramStart"/>
      <w:r w:rsidR="00A6411B" w:rsidRPr="00A6411B">
        <w:rPr>
          <w:rFonts w:eastAsia="Calibri"/>
          <w:color w:val="000000"/>
          <w:lang w:eastAsia="en-US"/>
        </w:rPr>
        <w:t>Размер штр</w:t>
      </w:r>
      <w:r w:rsidR="00A6411B" w:rsidRPr="00A6411B">
        <w:rPr>
          <w:rFonts w:eastAsia="Calibri"/>
          <w:color w:val="000000"/>
          <w:lang w:eastAsia="en-US"/>
        </w:rPr>
        <w:t>а</w:t>
      </w:r>
      <w:r w:rsidR="00A6411B" w:rsidRPr="00A6411B">
        <w:rPr>
          <w:rFonts w:eastAsia="Calibri"/>
          <w:color w:val="000000"/>
          <w:lang w:eastAsia="en-US"/>
        </w:rPr>
        <w:t>фа определяется в соответствии с Правилами определения размера штрафа, начисляемого в случае ненадлежащего исполнения заказчиком, н</w:t>
      </w:r>
      <w:r w:rsidR="00A6411B" w:rsidRPr="00A6411B">
        <w:rPr>
          <w:rFonts w:eastAsia="Calibri"/>
          <w:color w:val="000000"/>
          <w:lang w:eastAsia="en-US"/>
        </w:rPr>
        <w:t>е</w:t>
      </w:r>
      <w:r w:rsidR="00A6411B" w:rsidRPr="00A6411B">
        <w:rPr>
          <w:rFonts w:eastAsia="Calibri"/>
          <w:color w:val="000000"/>
          <w:lang w:eastAsia="en-US"/>
        </w:rPr>
        <w:t>исполнения или ненадлежащего исполнения поставщиком (подрядчиком, исполнителем) обяз</w:t>
      </w:r>
      <w:r w:rsidR="00A6411B" w:rsidRPr="00A6411B">
        <w:rPr>
          <w:rFonts w:eastAsia="Calibri"/>
          <w:color w:val="000000"/>
          <w:lang w:eastAsia="en-US"/>
        </w:rPr>
        <w:t>а</w:t>
      </w:r>
      <w:r w:rsidR="00A6411B" w:rsidRPr="00A6411B">
        <w:rPr>
          <w:rFonts w:eastAsia="Calibri"/>
          <w:color w:val="000000"/>
          <w:lang w:eastAsia="en-US"/>
        </w:rPr>
        <w:t>тельств, предусмотренных контрактом (за исключением просрочки исполнения обязательств з</w:t>
      </w:r>
      <w:r w:rsidR="00A6411B" w:rsidRPr="00A6411B">
        <w:rPr>
          <w:rFonts w:eastAsia="Calibri"/>
          <w:color w:val="000000"/>
          <w:lang w:eastAsia="en-US"/>
        </w:rPr>
        <w:t>а</w:t>
      </w:r>
      <w:r w:rsidR="00A6411B" w:rsidRPr="00A6411B">
        <w:rPr>
          <w:rFonts w:eastAsia="Calibri"/>
          <w:color w:val="000000"/>
          <w:lang w:eastAsia="en-US"/>
        </w:rPr>
        <w:t>казчиком, поставщиком (подрядчиком, исполнителем), утвержденными постановлением Прав</w:t>
      </w:r>
      <w:r w:rsidR="00A6411B" w:rsidRPr="00A6411B">
        <w:rPr>
          <w:rFonts w:eastAsia="Calibri"/>
          <w:color w:val="000000"/>
          <w:lang w:eastAsia="en-US"/>
        </w:rPr>
        <w:t>и</w:t>
      </w:r>
      <w:r w:rsidR="00A6411B" w:rsidRPr="00A6411B">
        <w:rPr>
          <w:rFonts w:eastAsia="Calibri"/>
          <w:color w:val="000000"/>
          <w:lang w:eastAsia="en-US"/>
        </w:rPr>
        <w:t>тельства Российской Федерации от 30.08.2017 № 1042 (далее - Правила), и составляет 10% ц</w:t>
      </w:r>
      <w:r w:rsidR="00A6411B" w:rsidRPr="00A6411B">
        <w:rPr>
          <w:rFonts w:eastAsia="Calibri"/>
          <w:color w:val="000000"/>
          <w:lang w:eastAsia="en-US"/>
        </w:rPr>
        <w:t>е</w:t>
      </w:r>
      <w:r w:rsidR="00A6411B" w:rsidRPr="00A6411B">
        <w:rPr>
          <w:rFonts w:eastAsia="Calibri"/>
          <w:color w:val="000000"/>
          <w:lang w:eastAsia="en-US"/>
        </w:rPr>
        <w:t>ны Контракта.</w:t>
      </w:r>
      <w:proofErr w:type="gramEnd"/>
    </w:p>
    <w:p w:rsidR="00A6411B" w:rsidRPr="00A6411B" w:rsidRDefault="00504371" w:rsidP="00A6411B">
      <w:pPr>
        <w:tabs>
          <w:tab w:val="left" w:pos="7938"/>
          <w:tab w:val="left" w:pos="9072"/>
        </w:tabs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7.</w:t>
      </w:r>
      <w:r w:rsidR="00A6411B" w:rsidRPr="00A6411B">
        <w:rPr>
          <w:rFonts w:eastAsia="Calibri"/>
          <w:color w:val="000000"/>
          <w:lang w:eastAsia="en-US"/>
        </w:rPr>
        <w:t xml:space="preserve">5. За каждый факт неисполнения или ненадлежащего исполнения </w:t>
      </w:r>
      <w:r w:rsidR="00A6411B" w:rsidRPr="00A6411B">
        <w:rPr>
          <w:rFonts w:eastAsia="Calibri"/>
          <w:lang w:eastAsia="en-US"/>
        </w:rPr>
        <w:t>Исполнителем</w:t>
      </w:r>
      <w:r w:rsidR="00A6411B" w:rsidRPr="00A6411B">
        <w:rPr>
          <w:rFonts w:eastAsia="Calibri"/>
          <w:color w:val="000000"/>
          <w:lang w:eastAsia="en-US"/>
        </w:rPr>
        <w:t xml:space="preserve"> обяз</w:t>
      </w:r>
      <w:r w:rsidR="00A6411B" w:rsidRPr="00A6411B">
        <w:rPr>
          <w:rFonts w:eastAsia="Calibri"/>
          <w:color w:val="000000"/>
          <w:lang w:eastAsia="en-US"/>
        </w:rPr>
        <w:t>а</w:t>
      </w:r>
      <w:r w:rsidR="00A6411B" w:rsidRPr="00A6411B">
        <w:rPr>
          <w:rFonts w:eastAsia="Calibri"/>
          <w:color w:val="000000"/>
          <w:lang w:eastAsia="en-US"/>
        </w:rPr>
        <w:t xml:space="preserve">тельства, предусмотренного Контрактом, которое не имеет стоимостного выражения, </w:t>
      </w:r>
      <w:r w:rsidR="00A6411B" w:rsidRPr="00A6411B">
        <w:rPr>
          <w:rFonts w:eastAsia="Calibri"/>
          <w:lang w:eastAsia="en-US"/>
        </w:rPr>
        <w:t>Исполн</w:t>
      </w:r>
      <w:r w:rsidR="00A6411B" w:rsidRPr="00A6411B">
        <w:rPr>
          <w:rFonts w:eastAsia="Calibri"/>
          <w:lang w:eastAsia="en-US"/>
        </w:rPr>
        <w:t>и</w:t>
      </w:r>
      <w:r w:rsidR="00A6411B" w:rsidRPr="00A6411B">
        <w:rPr>
          <w:rFonts w:eastAsia="Calibri"/>
          <w:lang w:eastAsia="en-US"/>
        </w:rPr>
        <w:t>тель</w:t>
      </w:r>
      <w:r w:rsidR="00A6411B" w:rsidRPr="00A6411B">
        <w:rPr>
          <w:rFonts w:eastAsia="Calibri"/>
          <w:color w:val="000000"/>
          <w:lang w:eastAsia="en-US"/>
        </w:rPr>
        <w:t xml:space="preserve"> уплачивает Заказчику штраф. Размер штрафа определяется в соответствии с Правилами и соста</w:t>
      </w:r>
      <w:r w:rsidR="00A6411B" w:rsidRPr="00A6411B">
        <w:rPr>
          <w:rFonts w:eastAsia="Calibri"/>
          <w:color w:val="000000"/>
          <w:lang w:eastAsia="en-US"/>
        </w:rPr>
        <w:t>в</w:t>
      </w:r>
      <w:r w:rsidR="00A6411B" w:rsidRPr="00A6411B">
        <w:rPr>
          <w:rFonts w:eastAsia="Calibri"/>
          <w:color w:val="000000"/>
          <w:lang w:eastAsia="en-US"/>
        </w:rPr>
        <w:t>ляет 1 000 (одна тысяча) рублей.</w:t>
      </w:r>
    </w:p>
    <w:p w:rsidR="00A6411B" w:rsidRPr="00A6411B" w:rsidRDefault="00504371" w:rsidP="00A6411B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color w:val="000000"/>
          <w:lang w:eastAsia="en-US"/>
        </w:rPr>
        <w:t>7</w:t>
      </w:r>
      <w:r w:rsidR="00A6411B" w:rsidRPr="00A6411B">
        <w:rPr>
          <w:rFonts w:eastAsia="Calibri"/>
          <w:color w:val="000000"/>
          <w:lang w:eastAsia="en-US"/>
        </w:rPr>
        <w:t>.6. </w:t>
      </w:r>
      <w:r w:rsidR="00A6411B" w:rsidRPr="00A6411B">
        <w:rPr>
          <w:rFonts w:eastAsia="Calibri"/>
          <w:lang w:eastAsia="en-US"/>
        </w:rPr>
        <w:t>В случае просрочки исполнения Заказчиком обязательств, предусмотренных контра</w:t>
      </w:r>
      <w:r w:rsidR="00A6411B" w:rsidRPr="00A6411B">
        <w:rPr>
          <w:rFonts w:eastAsia="Calibri"/>
          <w:lang w:eastAsia="en-US"/>
        </w:rPr>
        <w:t>к</w:t>
      </w:r>
      <w:r w:rsidR="00A6411B" w:rsidRPr="00A6411B">
        <w:rPr>
          <w:rFonts w:eastAsia="Calibri"/>
          <w:lang w:eastAsia="en-US"/>
        </w:rPr>
        <w:t>том, а также в иных случаях неисполнения или ненадлежащего исполнения Заказчиком обяз</w:t>
      </w:r>
      <w:r w:rsidR="00A6411B" w:rsidRPr="00A6411B">
        <w:rPr>
          <w:rFonts w:eastAsia="Calibri"/>
          <w:lang w:eastAsia="en-US"/>
        </w:rPr>
        <w:t>а</w:t>
      </w:r>
      <w:r w:rsidR="00A6411B" w:rsidRPr="00A6411B">
        <w:rPr>
          <w:rFonts w:eastAsia="Calibri"/>
          <w:lang w:eastAsia="en-US"/>
        </w:rPr>
        <w:t>тельств, предусмотренных Контрактом, Исполнитель вправе потребовать уплаты неустоек (штр</w:t>
      </w:r>
      <w:r w:rsidR="00A6411B" w:rsidRPr="00A6411B">
        <w:rPr>
          <w:rFonts w:eastAsia="Calibri"/>
          <w:lang w:eastAsia="en-US"/>
        </w:rPr>
        <w:t>а</w:t>
      </w:r>
      <w:r w:rsidR="00A6411B" w:rsidRPr="00A6411B">
        <w:rPr>
          <w:rFonts w:eastAsia="Calibri"/>
          <w:lang w:eastAsia="en-US"/>
        </w:rPr>
        <w:t>фов, пеней). Пеня начисляется за каждый день просрочки исполнения обязательства, предусмо</w:t>
      </w:r>
      <w:r w:rsidR="00A6411B" w:rsidRPr="00A6411B">
        <w:rPr>
          <w:rFonts w:eastAsia="Calibri"/>
          <w:lang w:eastAsia="en-US"/>
        </w:rPr>
        <w:t>т</w:t>
      </w:r>
      <w:r w:rsidR="00A6411B" w:rsidRPr="00A6411B">
        <w:rPr>
          <w:rFonts w:eastAsia="Calibri"/>
          <w:lang w:eastAsia="en-US"/>
        </w:rPr>
        <w:t>ренного Контрактом, начиная со дня, следующего после дня истечения установленного Контра</w:t>
      </w:r>
      <w:r w:rsidR="00A6411B" w:rsidRPr="00A6411B">
        <w:rPr>
          <w:rFonts w:eastAsia="Calibri"/>
          <w:lang w:eastAsia="en-US"/>
        </w:rPr>
        <w:t>к</w:t>
      </w:r>
      <w:r w:rsidR="00A6411B" w:rsidRPr="00A6411B">
        <w:rPr>
          <w:rFonts w:eastAsia="Calibri"/>
          <w:lang w:eastAsia="en-US"/>
        </w:rPr>
        <w:t>том срока исполнения обязательства. Пеня устанавливается в размере одной трехсотой действу</w:t>
      </w:r>
      <w:r w:rsidR="00A6411B" w:rsidRPr="00A6411B">
        <w:rPr>
          <w:rFonts w:eastAsia="Calibri"/>
          <w:lang w:eastAsia="en-US"/>
        </w:rPr>
        <w:t>ю</w:t>
      </w:r>
      <w:r w:rsidR="00A6411B" w:rsidRPr="00A6411B">
        <w:rPr>
          <w:rFonts w:eastAsia="Calibri"/>
          <w:lang w:eastAsia="en-US"/>
        </w:rPr>
        <w:t>щей на дату уплаты пеней ключевой ставки Центрального банка Российской Федерации от не уплаченной в срок суммы.</w:t>
      </w:r>
    </w:p>
    <w:p w:rsidR="00A6411B" w:rsidRPr="00A6411B" w:rsidRDefault="00504371" w:rsidP="00A6411B">
      <w:pPr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7</w:t>
      </w:r>
      <w:r w:rsidR="00A6411B" w:rsidRPr="00A6411B">
        <w:rPr>
          <w:rFonts w:eastAsia="Calibri"/>
          <w:color w:val="000000"/>
          <w:lang w:eastAsia="en-US"/>
        </w:rPr>
        <w:t>.7. За каждый факт неисполнения Заказчиком обязательств, предусмотренных Контра</w:t>
      </w:r>
      <w:r w:rsidR="00A6411B" w:rsidRPr="00A6411B">
        <w:rPr>
          <w:rFonts w:eastAsia="Calibri"/>
          <w:color w:val="000000"/>
          <w:lang w:eastAsia="en-US"/>
        </w:rPr>
        <w:t>к</w:t>
      </w:r>
      <w:r w:rsidR="00A6411B" w:rsidRPr="00A6411B">
        <w:rPr>
          <w:rFonts w:eastAsia="Calibri"/>
          <w:color w:val="000000"/>
          <w:lang w:eastAsia="en-US"/>
        </w:rPr>
        <w:t xml:space="preserve">том, за исключением просрочки исполнения обязательств, предусмотренных Контрактом, </w:t>
      </w:r>
      <w:r w:rsidR="00A6411B" w:rsidRPr="00A6411B">
        <w:rPr>
          <w:rFonts w:eastAsia="Calibri"/>
          <w:lang w:eastAsia="en-US"/>
        </w:rPr>
        <w:t>Испо</w:t>
      </w:r>
      <w:r w:rsidR="00A6411B" w:rsidRPr="00A6411B">
        <w:rPr>
          <w:rFonts w:eastAsia="Calibri"/>
          <w:lang w:eastAsia="en-US"/>
        </w:rPr>
        <w:t>л</w:t>
      </w:r>
      <w:r w:rsidR="00A6411B" w:rsidRPr="00A6411B">
        <w:rPr>
          <w:rFonts w:eastAsia="Calibri"/>
          <w:lang w:eastAsia="en-US"/>
        </w:rPr>
        <w:t>нитель</w:t>
      </w:r>
      <w:r w:rsidR="00A6411B" w:rsidRPr="00A6411B">
        <w:rPr>
          <w:rFonts w:eastAsia="Calibri"/>
          <w:color w:val="000000"/>
          <w:lang w:eastAsia="en-US"/>
        </w:rPr>
        <w:t xml:space="preserve"> вправе потребовать уплату штрафа. Размер штрафа определяется в соответствии с Прав</w:t>
      </w:r>
      <w:r w:rsidR="00A6411B" w:rsidRPr="00A6411B">
        <w:rPr>
          <w:rFonts w:eastAsia="Calibri"/>
          <w:color w:val="000000"/>
          <w:lang w:eastAsia="en-US"/>
        </w:rPr>
        <w:t>и</w:t>
      </w:r>
      <w:r w:rsidR="00A6411B" w:rsidRPr="00A6411B">
        <w:rPr>
          <w:rFonts w:eastAsia="Calibri"/>
          <w:color w:val="000000"/>
          <w:lang w:eastAsia="en-US"/>
        </w:rPr>
        <w:t>лами и составляет 1 000 (одна тысяча) рублей.</w:t>
      </w:r>
    </w:p>
    <w:p w:rsidR="00A6411B" w:rsidRPr="00A6411B" w:rsidRDefault="00504371" w:rsidP="00A6411B">
      <w:pPr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7</w:t>
      </w:r>
      <w:r w:rsidR="00A6411B" w:rsidRPr="00A6411B">
        <w:rPr>
          <w:rFonts w:eastAsia="Calibri"/>
          <w:color w:val="000000"/>
          <w:lang w:eastAsia="en-US"/>
        </w:rPr>
        <w:t>.8. Применение неустойки (штрафа, пени) не освобождает Стороны от исполнения обяз</w:t>
      </w:r>
      <w:r w:rsidR="00A6411B" w:rsidRPr="00A6411B">
        <w:rPr>
          <w:rFonts w:eastAsia="Calibri"/>
          <w:color w:val="000000"/>
          <w:lang w:eastAsia="en-US"/>
        </w:rPr>
        <w:t>а</w:t>
      </w:r>
      <w:r w:rsidR="00A6411B" w:rsidRPr="00A6411B">
        <w:rPr>
          <w:rFonts w:eastAsia="Calibri"/>
          <w:color w:val="000000"/>
          <w:lang w:eastAsia="en-US"/>
        </w:rPr>
        <w:t>тельств по Контракту.</w:t>
      </w:r>
    </w:p>
    <w:p w:rsidR="00A6411B" w:rsidRPr="00A6411B" w:rsidRDefault="00504371" w:rsidP="00A6411B">
      <w:pPr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7</w:t>
      </w:r>
      <w:r w:rsidR="00A6411B" w:rsidRPr="00A6411B">
        <w:rPr>
          <w:rFonts w:eastAsia="Calibri"/>
          <w:color w:val="000000"/>
          <w:lang w:eastAsia="en-US"/>
        </w:rPr>
        <w:t xml:space="preserve">.9. Общая сумма начисленных штрафов за неисполнение или ненадлежащее исполнение </w:t>
      </w:r>
      <w:r w:rsidR="00A6411B" w:rsidRPr="00A6411B">
        <w:rPr>
          <w:rFonts w:eastAsia="Calibri"/>
          <w:lang w:eastAsia="en-US"/>
        </w:rPr>
        <w:t>Исполнителем</w:t>
      </w:r>
      <w:r w:rsidR="00A6411B" w:rsidRPr="00A6411B">
        <w:rPr>
          <w:rFonts w:eastAsia="Calibri"/>
          <w:color w:val="000000"/>
          <w:lang w:eastAsia="en-US"/>
        </w:rPr>
        <w:t xml:space="preserve"> обязательств, предусмотренных Контрактом, не может превышать цену Контракта.</w:t>
      </w:r>
    </w:p>
    <w:p w:rsidR="00A6411B" w:rsidRPr="00A6411B" w:rsidRDefault="00504371" w:rsidP="00A6411B">
      <w:pPr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7</w:t>
      </w:r>
      <w:r w:rsidR="00A6411B" w:rsidRPr="00A6411B">
        <w:rPr>
          <w:rFonts w:eastAsia="Calibri"/>
          <w:color w:val="000000"/>
          <w:lang w:eastAsia="en-US"/>
        </w:rPr>
        <w:t>.10. Общая сумма начисленных штрафов за ненадлежащее исполнение Заказчиком обяз</w:t>
      </w:r>
      <w:r w:rsidR="00A6411B" w:rsidRPr="00A6411B">
        <w:rPr>
          <w:rFonts w:eastAsia="Calibri"/>
          <w:color w:val="000000"/>
          <w:lang w:eastAsia="en-US"/>
        </w:rPr>
        <w:t>а</w:t>
      </w:r>
      <w:r w:rsidR="00A6411B" w:rsidRPr="00A6411B">
        <w:rPr>
          <w:rFonts w:eastAsia="Calibri"/>
          <w:color w:val="000000"/>
          <w:lang w:eastAsia="en-US"/>
        </w:rPr>
        <w:t>тельств, предусмотренных Контрактом, не может превышать цену Контракта.</w:t>
      </w:r>
    </w:p>
    <w:p w:rsidR="00A6411B" w:rsidRPr="00A6411B" w:rsidRDefault="00504371" w:rsidP="00A6411B">
      <w:pPr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7</w:t>
      </w:r>
      <w:r w:rsidR="00A6411B" w:rsidRPr="00A6411B">
        <w:rPr>
          <w:rFonts w:eastAsia="Calibri"/>
          <w:color w:val="000000"/>
          <w:lang w:eastAsia="en-US"/>
        </w:rPr>
        <w:t>.11. В случае расторжения Контракта в связи с односторонним отказом Стороны от испо</w:t>
      </w:r>
      <w:r w:rsidR="00A6411B" w:rsidRPr="00A6411B">
        <w:rPr>
          <w:rFonts w:eastAsia="Calibri"/>
          <w:color w:val="000000"/>
          <w:lang w:eastAsia="en-US"/>
        </w:rPr>
        <w:t>л</w:t>
      </w:r>
      <w:r w:rsidR="00A6411B" w:rsidRPr="00A6411B">
        <w:rPr>
          <w:rFonts w:eastAsia="Calibri"/>
          <w:color w:val="000000"/>
          <w:lang w:eastAsia="en-US"/>
        </w:rPr>
        <w:t>нения Контракта другая Сторона вправе потребовать возмещения только фактически понесе</w:t>
      </w:r>
      <w:r w:rsidR="00A6411B" w:rsidRPr="00A6411B">
        <w:rPr>
          <w:rFonts w:eastAsia="Calibri"/>
          <w:color w:val="000000"/>
          <w:lang w:eastAsia="en-US"/>
        </w:rPr>
        <w:t>н</w:t>
      </w:r>
      <w:r w:rsidR="00A6411B" w:rsidRPr="00A6411B">
        <w:rPr>
          <w:rFonts w:eastAsia="Calibri"/>
          <w:color w:val="000000"/>
          <w:lang w:eastAsia="en-US"/>
        </w:rPr>
        <w:t>ного ущерба, непосредственно обусловленного обстоятельствами, являющимися основанием для пр</w:t>
      </w:r>
      <w:r w:rsidR="00A6411B" w:rsidRPr="00A6411B">
        <w:rPr>
          <w:rFonts w:eastAsia="Calibri"/>
          <w:color w:val="000000"/>
          <w:lang w:eastAsia="en-US"/>
        </w:rPr>
        <w:t>и</w:t>
      </w:r>
      <w:r w:rsidR="00A6411B" w:rsidRPr="00A6411B">
        <w:rPr>
          <w:rFonts w:eastAsia="Calibri"/>
          <w:color w:val="000000"/>
          <w:lang w:eastAsia="en-US"/>
        </w:rPr>
        <w:t>нятия решения об одностороннем отказе от исполнения Контракта.</w:t>
      </w:r>
    </w:p>
    <w:p w:rsidR="00A6411B" w:rsidRPr="00A6411B" w:rsidRDefault="00504371" w:rsidP="00A6411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color w:val="000000"/>
          <w:lang w:eastAsia="en-US"/>
        </w:rPr>
        <w:t>7</w:t>
      </w:r>
      <w:r w:rsidR="00A6411B" w:rsidRPr="00A6411B">
        <w:rPr>
          <w:rFonts w:eastAsia="Calibri"/>
          <w:color w:val="000000"/>
          <w:lang w:eastAsia="en-US"/>
        </w:rPr>
        <w:t>.12. </w:t>
      </w:r>
      <w:r w:rsidR="00A6411B" w:rsidRPr="00A6411B">
        <w:rPr>
          <w:rFonts w:eastAsia="Calibri"/>
          <w:lang w:eastAsia="en-US"/>
        </w:rPr>
        <w:t xml:space="preserve">Исполнитель должен уплатить Заказчику неустойку в течение 30 (тридцати) дней с момента получения соответствующего требования от Заказчика. </w:t>
      </w:r>
      <w:bookmarkStart w:id="4" w:name="_ref_1-6d3ab4ade46046"/>
      <w:r w:rsidR="00A6411B" w:rsidRPr="00A6411B">
        <w:rPr>
          <w:rFonts w:eastAsia="Calibri"/>
          <w:lang w:eastAsia="en-US"/>
        </w:rPr>
        <w:t>Заказчик должен уплатить И</w:t>
      </w:r>
      <w:r w:rsidR="00A6411B" w:rsidRPr="00A6411B">
        <w:rPr>
          <w:rFonts w:eastAsia="Calibri"/>
          <w:lang w:eastAsia="en-US"/>
        </w:rPr>
        <w:t>с</w:t>
      </w:r>
      <w:r w:rsidR="00A6411B" w:rsidRPr="00A6411B">
        <w:rPr>
          <w:rFonts w:eastAsia="Calibri"/>
          <w:lang w:eastAsia="en-US"/>
        </w:rPr>
        <w:t>полнителю неустойку в течение 30 (тридцати) дней с момента получения соответствующего тр</w:t>
      </w:r>
      <w:r w:rsidR="00A6411B" w:rsidRPr="00A6411B">
        <w:rPr>
          <w:rFonts w:eastAsia="Calibri"/>
          <w:lang w:eastAsia="en-US"/>
        </w:rPr>
        <w:t>е</w:t>
      </w:r>
      <w:r w:rsidR="00A6411B" w:rsidRPr="00A6411B">
        <w:rPr>
          <w:rFonts w:eastAsia="Calibri"/>
          <w:lang w:eastAsia="en-US"/>
        </w:rPr>
        <w:t>бования от Исполнителя.</w:t>
      </w:r>
      <w:bookmarkEnd w:id="4"/>
    </w:p>
    <w:p w:rsidR="00A6411B" w:rsidRPr="00A6411B" w:rsidRDefault="00A6411B" w:rsidP="00A6411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A6411B">
        <w:rPr>
          <w:rFonts w:eastAsia="Calibri"/>
          <w:lang w:eastAsia="en-US"/>
        </w:rPr>
        <w:t>Сторона освобождается от уплаты неустойки (штрафа, пени), если докажет, что неисполн</w:t>
      </w:r>
      <w:r w:rsidRPr="00A6411B">
        <w:rPr>
          <w:rFonts w:eastAsia="Calibri"/>
          <w:lang w:eastAsia="en-US"/>
        </w:rPr>
        <w:t>е</w:t>
      </w:r>
      <w:r w:rsidRPr="00A6411B">
        <w:rPr>
          <w:rFonts w:eastAsia="Calibri"/>
          <w:lang w:eastAsia="en-US"/>
        </w:rPr>
        <w:t>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A6411B" w:rsidRPr="00A6411B" w:rsidRDefault="00504371" w:rsidP="00A6411B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lang w:eastAsia="en-US"/>
        </w:rPr>
      </w:pPr>
      <w:r>
        <w:rPr>
          <w:lang w:eastAsia="en-US"/>
        </w:rPr>
        <w:t>7</w:t>
      </w:r>
      <w:r w:rsidR="00A6411B" w:rsidRPr="00A6411B">
        <w:rPr>
          <w:lang w:eastAsia="en-US"/>
        </w:rPr>
        <w:t>.13. </w:t>
      </w:r>
      <w:proofErr w:type="gramStart"/>
      <w:r w:rsidR="00A6411B" w:rsidRPr="00A6411B">
        <w:rPr>
          <w:lang w:eastAsia="en-US"/>
        </w:rPr>
        <w:t>В случае если надлежащее исполнение Стороной предусмотренных Контрактом об</w:t>
      </w:r>
      <w:r w:rsidR="00A6411B" w:rsidRPr="00A6411B">
        <w:rPr>
          <w:lang w:eastAsia="en-US"/>
        </w:rPr>
        <w:t>я</w:t>
      </w:r>
      <w:r w:rsidR="00A6411B" w:rsidRPr="00A6411B">
        <w:rPr>
          <w:lang w:eastAsia="en-US"/>
        </w:rPr>
        <w:t>зательств оказалось невозможным вследствие обстоятельств непреодолимой силы, то есть чрезв</w:t>
      </w:r>
      <w:r w:rsidR="00A6411B" w:rsidRPr="00A6411B">
        <w:rPr>
          <w:lang w:eastAsia="en-US"/>
        </w:rPr>
        <w:t>ы</w:t>
      </w:r>
      <w:r w:rsidR="00A6411B" w:rsidRPr="00A6411B">
        <w:rPr>
          <w:lang w:eastAsia="en-US"/>
        </w:rPr>
        <w:t>чайных и непредотвратимых при данных условиях обстоятельств, в том числе в связи с мобилиз</w:t>
      </w:r>
      <w:r w:rsidR="00A6411B" w:rsidRPr="00A6411B">
        <w:rPr>
          <w:lang w:eastAsia="en-US"/>
        </w:rPr>
        <w:t>а</w:t>
      </w:r>
      <w:r w:rsidR="00A6411B" w:rsidRPr="00A6411B">
        <w:rPr>
          <w:lang w:eastAsia="en-US"/>
        </w:rPr>
        <w:t>цией в Российской Федерации, введением сан</w:t>
      </w:r>
      <w:r w:rsidR="00A6411B" w:rsidRPr="00A6411B">
        <w:rPr>
          <w:lang w:eastAsia="en-US"/>
        </w:rPr>
        <w:t>к</w:t>
      </w:r>
      <w:r w:rsidR="00A6411B" w:rsidRPr="00A6411B">
        <w:rPr>
          <w:lang w:eastAsia="en-US"/>
        </w:rPr>
        <w:t>ций и (или) мер ограничительного характера,  такая Сторона не позднее 5 календарных дней с момента их наступления в письменной форме и</w:t>
      </w:r>
      <w:r w:rsidR="00A6411B" w:rsidRPr="00A6411B">
        <w:rPr>
          <w:lang w:eastAsia="en-US"/>
        </w:rPr>
        <w:t>з</w:t>
      </w:r>
      <w:r w:rsidR="00A6411B" w:rsidRPr="00A6411B">
        <w:rPr>
          <w:lang w:eastAsia="en-US"/>
        </w:rPr>
        <w:t>вещает другую Сторону с приложением</w:t>
      </w:r>
      <w:proofErr w:type="gramEnd"/>
      <w:r w:rsidR="00A6411B" w:rsidRPr="00A6411B">
        <w:rPr>
          <w:lang w:eastAsia="en-US"/>
        </w:rPr>
        <w:t xml:space="preserve"> документов, удостоверяющих факт наступления указанных о</w:t>
      </w:r>
      <w:r w:rsidR="00A6411B" w:rsidRPr="00A6411B">
        <w:rPr>
          <w:lang w:eastAsia="en-US"/>
        </w:rPr>
        <w:t>б</w:t>
      </w:r>
      <w:r w:rsidR="00A6411B" w:rsidRPr="00A6411B">
        <w:rPr>
          <w:lang w:eastAsia="en-US"/>
        </w:rPr>
        <w:t>стоятельств. К таким обстоятельствам не относится отказ поставщика (подрядчика, исполнит</w:t>
      </w:r>
      <w:r w:rsidR="00A6411B" w:rsidRPr="00A6411B">
        <w:rPr>
          <w:lang w:eastAsia="en-US"/>
        </w:rPr>
        <w:t>е</w:t>
      </w:r>
      <w:r w:rsidR="00A6411B" w:rsidRPr="00A6411B">
        <w:rPr>
          <w:lang w:eastAsia="en-US"/>
        </w:rPr>
        <w:t>ля) от исполнения контракта по причине введения санкций и (или) мер ограничительного характ</w:t>
      </w:r>
      <w:r w:rsidR="00A6411B" w:rsidRPr="00A6411B">
        <w:rPr>
          <w:lang w:eastAsia="en-US"/>
        </w:rPr>
        <w:t>е</w:t>
      </w:r>
      <w:r w:rsidR="00A6411B" w:rsidRPr="00A6411B">
        <w:rPr>
          <w:lang w:eastAsia="en-US"/>
        </w:rPr>
        <w:t>ра в отношении Заказчика.</w:t>
      </w:r>
    </w:p>
    <w:p w:rsidR="00A6411B" w:rsidRPr="00A6411B" w:rsidRDefault="00504371" w:rsidP="00A6411B">
      <w:pPr>
        <w:widowControl w:val="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7</w:t>
      </w:r>
      <w:r w:rsidR="00A6411B" w:rsidRPr="00A6411B">
        <w:rPr>
          <w:rFonts w:eastAsia="Calibri"/>
          <w:lang w:eastAsia="en-US"/>
        </w:rPr>
        <w:t>.14. Не извещение или несвоевременное извещение другой Стороны, для которой созд</w:t>
      </w:r>
      <w:r w:rsidR="00A6411B" w:rsidRPr="00A6411B">
        <w:rPr>
          <w:rFonts w:eastAsia="Calibri"/>
          <w:lang w:eastAsia="en-US"/>
        </w:rPr>
        <w:t>а</w:t>
      </w:r>
      <w:r w:rsidR="00A6411B" w:rsidRPr="00A6411B">
        <w:rPr>
          <w:rFonts w:eastAsia="Calibri"/>
          <w:lang w:eastAsia="en-US"/>
        </w:rPr>
        <w:t>лась невозможность исполнения обязательств по настоящему Контракту вследствие наступления о</w:t>
      </w:r>
      <w:r w:rsidR="00A6411B" w:rsidRPr="00A6411B">
        <w:rPr>
          <w:rFonts w:eastAsia="Calibri"/>
          <w:lang w:eastAsia="en-US"/>
        </w:rPr>
        <w:t>б</w:t>
      </w:r>
      <w:r w:rsidR="00A6411B" w:rsidRPr="00A6411B">
        <w:rPr>
          <w:rFonts w:eastAsia="Calibri"/>
          <w:lang w:eastAsia="en-US"/>
        </w:rPr>
        <w:t>стоятельств непреодолимой силы, влечет за собой утрату права для этой Стороны ссылаться на эти обстоятельства.</w:t>
      </w:r>
    </w:p>
    <w:p w:rsidR="00A6411B" w:rsidRPr="00A6411B" w:rsidRDefault="00504371" w:rsidP="00A6411B">
      <w:pPr>
        <w:widowControl w:val="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7</w:t>
      </w:r>
      <w:r w:rsidR="00A6411B" w:rsidRPr="00A6411B">
        <w:rPr>
          <w:rFonts w:eastAsia="Calibri"/>
          <w:lang w:eastAsia="en-US"/>
        </w:rPr>
        <w:t>.15. Ответственность за достоверность и соответствие законодательству Российской Ф</w:t>
      </w:r>
      <w:r w:rsidR="00A6411B" w:rsidRPr="00A6411B">
        <w:rPr>
          <w:rFonts w:eastAsia="Calibri"/>
          <w:lang w:eastAsia="en-US"/>
        </w:rPr>
        <w:t>е</w:t>
      </w:r>
      <w:r w:rsidR="00A6411B" w:rsidRPr="00A6411B">
        <w:rPr>
          <w:rFonts w:eastAsia="Calibri"/>
          <w:lang w:eastAsia="en-US"/>
        </w:rPr>
        <w:t>дерации сведений, указанных в представленных документах, несет Исполнитель.</w:t>
      </w:r>
    </w:p>
    <w:p w:rsidR="00A6411B" w:rsidRPr="00A6411B" w:rsidRDefault="00504371" w:rsidP="00A6411B">
      <w:pPr>
        <w:widowControl w:val="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7</w:t>
      </w:r>
      <w:r w:rsidR="00A6411B" w:rsidRPr="00A6411B">
        <w:rPr>
          <w:rFonts w:eastAsia="Calibri"/>
          <w:lang w:eastAsia="en-US"/>
        </w:rPr>
        <w:t>.16. Уплата Исполнителем неустойки или применение иной формы ответственности не освобождает его от исполнения обязательств по настоящему Контракту.</w:t>
      </w:r>
    </w:p>
    <w:p w:rsidR="00A6411B" w:rsidRPr="00A6411B" w:rsidRDefault="00A6411B" w:rsidP="00A6411B">
      <w:pPr>
        <w:widowControl w:val="0"/>
        <w:jc w:val="both"/>
        <w:rPr>
          <w:rFonts w:eastAsia="Calibri"/>
          <w:lang w:eastAsia="en-US"/>
        </w:rPr>
      </w:pPr>
    </w:p>
    <w:p w:rsidR="00A6411B" w:rsidRPr="00A6411B" w:rsidRDefault="00504371" w:rsidP="00A6411B">
      <w:pPr>
        <w:widowControl w:val="0"/>
        <w:tabs>
          <w:tab w:val="left" w:pos="284"/>
        </w:tabs>
        <w:autoSpaceDE w:val="0"/>
        <w:autoSpaceDN w:val="0"/>
        <w:adjustRightInd w:val="0"/>
        <w:ind w:left="2552"/>
        <w:contextualSpacing/>
        <w:rPr>
          <w:b/>
          <w:caps/>
          <w:lang w:eastAsia="en-US"/>
        </w:rPr>
      </w:pPr>
      <w:r>
        <w:rPr>
          <w:rFonts w:eastAsia="Calibri"/>
          <w:b/>
          <w:lang w:val="en-US" w:eastAsia="en-US"/>
        </w:rPr>
        <w:t>VIII</w:t>
      </w:r>
      <w:r w:rsidR="00A6411B" w:rsidRPr="00A6411B">
        <w:rPr>
          <w:b/>
          <w:caps/>
          <w:lang w:eastAsia="en-US"/>
        </w:rPr>
        <w:t>. ПОРЯДОК УРЕГУЛИРОВАНИЯ СПОРОВ</w:t>
      </w:r>
    </w:p>
    <w:p w:rsidR="00A6411B" w:rsidRPr="00A85DFF" w:rsidRDefault="00504371" w:rsidP="00A85DFF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lang w:val="en-US" w:eastAsia="en-US"/>
        </w:rPr>
      </w:pPr>
      <w:r>
        <w:rPr>
          <w:lang w:eastAsia="en-US"/>
        </w:rPr>
        <w:t>8</w:t>
      </w:r>
      <w:r w:rsidR="00A85DFF" w:rsidRPr="00504371">
        <w:rPr>
          <w:lang w:eastAsia="en-US"/>
        </w:rPr>
        <w:t>.1.</w:t>
      </w:r>
      <w:r w:rsidR="00A85DFF">
        <w:rPr>
          <w:lang w:val="en-US" w:eastAsia="en-US"/>
        </w:rPr>
        <w:t> </w:t>
      </w:r>
      <w:r w:rsidR="00A6411B" w:rsidRPr="00504371">
        <w:rPr>
          <w:lang w:eastAsia="en-US"/>
        </w:rPr>
        <w:t>Все споры и разногласия, возникшие в ходе исполнения настоящего Контракта, разр</w:t>
      </w:r>
      <w:r w:rsidR="00A6411B" w:rsidRPr="00504371">
        <w:rPr>
          <w:lang w:eastAsia="en-US"/>
        </w:rPr>
        <w:t>е</w:t>
      </w:r>
      <w:r w:rsidR="00A6411B" w:rsidRPr="00504371">
        <w:rPr>
          <w:lang w:eastAsia="en-US"/>
        </w:rPr>
        <w:t xml:space="preserve">шаются Сторонами путем переговоров. </w:t>
      </w:r>
      <w:proofErr w:type="spellStart"/>
      <w:proofErr w:type="gramStart"/>
      <w:r w:rsidR="00A6411B" w:rsidRPr="00A85DFF">
        <w:rPr>
          <w:lang w:val="en-US" w:eastAsia="en-US"/>
        </w:rPr>
        <w:t>Соблюдение</w:t>
      </w:r>
      <w:proofErr w:type="spellEnd"/>
      <w:r w:rsidR="00A6411B" w:rsidRPr="00A85DFF">
        <w:rPr>
          <w:lang w:val="en-US" w:eastAsia="en-US"/>
        </w:rPr>
        <w:t xml:space="preserve"> </w:t>
      </w:r>
      <w:proofErr w:type="spellStart"/>
      <w:r w:rsidR="00A6411B" w:rsidRPr="00A85DFF">
        <w:rPr>
          <w:lang w:val="en-US" w:eastAsia="en-US"/>
        </w:rPr>
        <w:t>претензионного</w:t>
      </w:r>
      <w:proofErr w:type="spellEnd"/>
      <w:r w:rsidR="00A6411B" w:rsidRPr="00A85DFF">
        <w:rPr>
          <w:lang w:val="en-US" w:eastAsia="en-US"/>
        </w:rPr>
        <w:t xml:space="preserve"> </w:t>
      </w:r>
      <w:proofErr w:type="spellStart"/>
      <w:r w:rsidR="00A6411B" w:rsidRPr="00A85DFF">
        <w:rPr>
          <w:lang w:val="en-US" w:eastAsia="en-US"/>
        </w:rPr>
        <w:t>порядка</w:t>
      </w:r>
      <w:proofErr w:type="spellEnd"/>
      <w:r w:rsidR="00A6411B" w:rsidRPr="00A85DFF">
        <w:rPr>
          <w:lang w:val="en-US" w:eastAsia="en-US"/>
        </w:rPr>
        <w:t xml:space="preserve"> </w:t>
      </w:r>
      <w:proofErr w:type="spellStart"/>
      <w:r w:rsidR="00A6411B" w:rsidRPr="00A85DFF">
        <w:rPr>
          <w:lang w:val="en-US" w:eastAsia="en-US"/>
        </w:rPr>
        <w:t>рассмотрения</w:t>
      </w:r>
      <w:proofErr w:type="spellEnd"/>
      <w:r w:rsidR="00A6411B" w:rsidRPr="00A85DFF">
        <w:rPr>
          <w:lang w:val="en-US" w:eastAsia="en-US"/>
        </w:rPr>
        <w:t xml:space="preserve"> споров между Сторонами является обязательным.</w:t>
      </w:r>
      <w:proofErr w:type="gramEnd"/>
      <w:r w:rsidR="00A6411B" w:rsidRPr="00A85DFF">
        <w:rPr>
          <w:lang w:val="en-US" w:eastAsia="en-US"/>
        </w:rPr>
        <w:t xml:space="preserve"> </w:t>
      </w:r>
      <w:proofErr w:type="gramStart"/>
      <w:r w:rsidR="00A6411B" w:rsidRPr="00A85DFF">
        <w:rPr>
          <w:lang w:val="en-US" w:eastAsia="en-US"/>
        </w:rPr>
        <w:t>Претензия должна быть направлена Стороне в срок не позднее 10 десяти) рабочих дней (если иной срок не установлен Контрактом) с момента выявления Стороной обстоятельств, являющихся основанием для направления претензии.</w:t>
      </w:r>
      <w:proofErr w:type="gramEnd"/>
      <w:r w:rsidR="00A6411B" w:rsidRPr="00A85DFF">
        <w:rPr>
          <w:lang w:val="en-US" w:eastAsia="en-US"/>
        </w:rPr>
        <w:t xml:space="preserve"> </w:t>
      </w:r>
      <w:proofErr w:type="gramStart"/>
      <w:r w:rsidR="00A6411B" w:rsidRPr="00A85DFF">
        <w:rPr>
          <w:lang w:val="en-US" w:eastAsia="en-US"/>
        </w:rPr>
        <w:t>К претензии должны быть приложены документы (материалы), свидетельствующие о ненадлежащем исполнении Стороной обязательств по Контракту. Срок ответа на претензию – 3 (три) раб</w:t>
      </w:r>
      <w:r w:rsidR="00A6411B" w:rsidRPr="00A85DFF">
        <w:rPr>
          <w:lang w:val="en-US" w:eastAsia="en-US"/>
        </w:rPr>
        <w:t>о</w:t>
      </w:r>
      <w:r w:rsidR="00A6411B" w:rsidRPr="00A85DFF">
        <w:rPr>
          <w:lang w:val="en-US" w:eastAsia="en-US"/>
        </w:rPr>
        <w:t>чих дня с момента её получения.</w:t>
      </w:r>
      <w:proofErr w:type="gramEnd"/>
    </w:p>
    <w:p w:rsidR="00A6411B" w:rsidRPr="00A85DFF" w:rsidRDefault="00504371" w:rsidP="00A85DFF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lang w:val="en-US" w:eastAsia="en-US"/>
        </w:rPr>
      </w:pPr>
      <w:r>
        <w:rPr>
          <w:lang w:eastAsia="en-US"/>
        </w:rPr>
        <w:t>8</w:t>
      </w:r>
      <w:r w:rsidR="00A85DFF" w:rsidRPr="00A85DFF">
        <w:rPr>
          <w:lang w:eastAsia="en-US"/>
        </w:rPr>
        <w:t>.2.</w:t>
      </w:r>
      <w:r w:rsidR="00A85DFF">
        <w:rPr>
          <w:lang w:val="en-US" w:eastAsia="en-US"/>
        </w:rPr>
        <w:t> </w:t>
      </w:r>
      <w:r w:rsidR="00A6411B" w:rsidRPr="00A85DFF">
        <w:rPr>
          <w:lang w:eastAsia="en-US"/>
        </w:rPr>
        <w:t>Претензия вручается уполномоченному лицу или направляется по почте на бумажном носителе или по электронной почте по адресам, указанным в Контракте и считается получе</w:t>
      </w:r>
      <w:r w:rsidR="00A6411B" w:rsidRPr="00A85DFF">
        <w:rPr>
          <w:lang w:eastAsia="en-US"/>
        </w:rPr>
        <w:t>н</w:t>
      </w:r>
      <w:r w:rsidR="00A6411B" w:rsidRPr="00A85DFF">
        <w:rPr>
          <w:lang w:eastAsia="en-US"/>
        </w:rPr>
        <w:t>ной с момента ее вручения уполномоченному лицу, что может быть подтверждено соответствующей отметкой на втором экземпляре претензии или почтовым уведомлением или отчетом о д</w:t>
      </w:r>
      <w:r w:rsidR="00A6411B" w:rsidRPr="00A85DFF">
        <w:rPr>
          <w:lang w:eastAsia="en-US"/>
        </w:rPr>
        <w:t>о</w:t>
      </w:r>
      <w:r w:rsidR="00A6411B" w:rsidRPr="00A85DFF">
        <w:rPr>
          <w:lang w:eastAsia="en-US"/>
        </w:rPr>
        <w:t xml:space="preserve">ставке электронного письма. </w:t>
      </w:r>
      <w:r w:rsidR="00A6411B" w:rsidRPr="00A85DFF">
        <w:rPr>
          <w:lang w:val="en-US" w:eastAsia="en-US"/>
        </w:rPr>
        <w:t xml:space="preserve">В </w:t>
      </w:r>
      <w:proofErr w:type="spellStart"/>
      <w:r w:rsidR="00A6411B" w:rsidRPr="00A85DFF">
        <w:rPr>
          <w:lang w:val="en-US" w:eastAsia="en-US"/>
        </w:rPr>
        <w:t>случае</w:t>
      </w:r>
      <w:proofErr w:type="spellEnd"/>
      <w:r w:rsidR="00A6411B" w:rsidRPr="00A85DFF">
        <w:rPr>
          <w:lang w:val="en-US" w:eastAsia="en-US"/>
        </w:rPr>
        <w:t xml:space="preserve"> </w:t>
      </w:r>
      <w:proofErr w:type="spellStart"/>
      <w:r w:rsidR="00A6411B" w:rsidRPr="00A85DFF">
        <w:rPr>
          <w:lang w:val="en-US" w:eastAsia="en-US"/>
        </w:rPr>
        <w:t>нево</w:t>
      </w:r>
      <w:r w:rsidR="00A6411B" w:rsidRPr="00A85DFF">
        <w:rPr>
          <w:lang w:val="en-US" w:eastAsia="en-US"/>
        </w:rPr>
        <w:t>з</w:t>
      </w:r>
      <w:r w:rsidR="00A6411B" w:rsidRPr="00A85DFF">
        <w:rPr>
          <w:lang w:val="en-US" w:eastAsia="en-US"/>
        </w:rPr>
        <w:t>можности</w:t>
      </w:r>
      <w:proofErr w:type="spellEnd"/>
      <w:r w:rsidR="00A6411B" w:rsidRPr="00A85DFF">
        <w:rPr>
          <w:lang w:val="en-US" w:eastAsia="en-US"/>
        </w:rPr>
        <w:t xml:space="preserve"> </w:t>
      </w:r>
      <w:proofErr w:type="spellStart"/>
      <w:r w:rsidR="00A6411B" w:rsidRPr="00A85DFF">
        <w:rPr>
          <w:lang w:val="en-US" w:eastAsia="en-US"/>
        </w:rPr>
        <w:t>вручения</w:t>
      </w:r>
      <w:proofErr w:type="spellEnd"/>
      <w:r w:rsidR="00A6411B" w:rsidRPr="00A85DFF">
        <w:rPr>
          <w:lang w:val="en-US" w:eastAsia="en-US"/>
        </w:rPr>
        <w:t xml:space="preserve"> претензии, передаваемой нарочно или отправляемой посредством почтового отправления или электронной почты по пр</w:t>
      </w:r>
      <w:r w:rsidR="00A6411B" w:rsidRPr="00A85DFF">
        <w:rPr>
          <w:lang w:val="en-US" w:eastAsia="en-US"/>
        </w:rPr>
        <w:t>и</w:t>
      </w:r>
      <w:r w:rsidR="00A6411B" w:rsidRPr="00A85DFF">
        <w:rPr>
          <w:lang w:val="en-US" w:eastAsia="en-US"/>
        </w:rPr>
        <w:t>чине отказа от ее получения или изменения адреса и не уведомления (ненадлежащего уведомления) об этом другой Стороны, претензия считается полученной с момента составления и подписания акта (в котором отражаются все обстоятельства – ФИО лица вручающего претензию и отк</w:t>
      </w:r>
      <w:r w:rsidR="00A6411B" w:rsidRPr="00A85DFF">
        <w:rPr>
          <w:lang w:val="en-US" w:eastAsia="en-US"/>
        </w:rPr>
        <w:t>а</w:t>
      </w:r>
      <w:r w:rsidR="00A6411B" w:rsidRPr="00A85DFF">
        <w:rPr>
          <w:lang w:val="en-US" w:eastAsia="en-US"/>
        </w:rPr>
        <w:t>завшегося от вручения, место, дата и время вручения) или проставления соответствующей отметки на почтовом уведомлении или по истечении 1 (одного) рабочего дня с момента получения отчета о д</w:t>
      </w:r>
      <w:r w:rsidR="00A6411B" w:rsidRPr="00A85DFF">
        <w:rPr>
          <w:lang w:val="en-US" w:eastAsia="en-US"/>
        </w:rPr>
        <w:t>о</w:t>
      </w:r>
      <w:r w:rsidR="00A6411B" w:rsidRPr="00A85DFF">
        <w:rPr>
          <w:lang w:val="en-US" w:eastAsia="en-US"/>
        </w:rPr>
        <w:t>ставке электронного письма.</w:t>
      </w:r>
    </w:p>
    <w:p w:rsidR="00A6411B" w:rsidRPr="00A85DFF" w:rsidRDefault="00504371" w:rsidP="00A85DFF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lang w:val="en-US" w:eastAsia="en-US"/>
        </w:rPr>
      </w:pPr>
      <w:r>
        <w:rPr>
          <w:lang w:eastAsia="en-US"/>
        </w:rPr>
        <w:t>8</w:t>
      </w:r>
      <w:r w:rsidR="00A85DFF" w:rsidRPr="00A85DFF">
        <w:rPr>
          <w:lang w:eastAsia="en-US"/>
        </w:rPr>
        <w:t>.3.</w:t>
      </w:r>
      <w:r w:rsidR="00A85DFF">
        <w:rPr>
          <w:lang w:val="en-US" w:eastAsia="en-US"/>
        </w:rPr>
        <w:t> </w:t>
      </w:r>
      <w:r w:rsidR="00A6411B" w:rsidRPr="00A85DFF">
        <w:rPr>
          <w:lang w:eastAsia="en-US"/>
        </w:rPr>
        <w:t>Стороны обязаны обеспечить получение корреспонденции по адресам, указанным в Контракте и в течение 2 (двух) рабочих дней с</w:t>
      </w:r>
      <w:r w:rsidR="00A6411B" w:rsidRPr="00A85DFF">
        <w:rPr>
          <w:lang w:eastAsia="en-US"/>
        </w:rPr>
        <w:t>о</w:t>
      </w:r>
      <w:r w:rsidR="00A6411B" w:rsidRPr="00A85DFF">
        <w:rPr>
          <w:lang w:eastAsia="en-US"/>
        </w:rPr>
        <w:t>общать друг другу о любых изменениях адресов и реквизитов в течение всего срока действия Контракта, гарантийного срока и до полного исполн</w:t>
      </w:r>
      <w:r w:rsidR="00A6411B" w:rsidRPr="00A85DFF">
        <w:rPr>
          <w:lang w:eastAsia="en-US"/>
        </w:rPr>
        <w:t>е</w:t>
      </w:r>
      <w:r w:rsidR="00A6411B" w:rsidRPr="00A85DFF">
        <w:rPr>
          <w:lang w:eastAsia="en-US"/>
        </w:rPr>
        <w:t xml:space="preserve">ния Сторонами своих обязательств. </w:t>
      </w:r>
      <w:proofErr w:type="gramStart"/>
      <w:r w:rsidR="00A6411B" w:rsidRPr="00A85DFF">
        <w:rPr>
          <w:lang w:val="en-US" w:eastAsia="en-US"/>
        </w:rPr>
        <w:t xml:space="preserve">В </w:t>
      </w:r>
      <w:proofErr w:type="spellStart"/>
      <w:r w:rsidR="00A6411B" w:rsidRPr="00A85DFF">
        <w:rPr>
          <w:lang w:val="en-US" w:eastAsia="en-US"/>
        </w:rPr>
        <w:t>случае</w:t>
      </w:r>
      <w:proofErr w:type="spellEnd"/>
      <w:r w:rsidR="00A6411B" w:rsidRPr="00A85DFF">
        <w:rPr>
          <w:lang w:val="en-US" w:eastAsia="en-US"/>
        </w:rPr>
        <w:t xml:space="preserve"> </w:t>
      </w:r>
      <w:proofErr w:type="spellStart"/>
      <w:r w:rsidR="00A6411B" w:rsidRPr="00A85DFF">
        <w:rPr>
          <w:lang w:val="en-US" w:eastAsia="en-US"/>
        </w:rPr>
        <w:t>отсутствия</w:t>
      </w:r>
      <w:proofErr w:type="spellEnd"/>
      <w:r w:rsidR="00A6411B" w:rsidRPr="00A85DFF">
        <w:rPr>
          <w:lang w:val="en-US" w:eastAsia="en-US"/>
        </w:rPr>
        <w:t xml:space="preserve"> </w:t>
      </w:r>
      <w:proofErr w:type="spellStart"/>
      <w:r w:rsidR="00A6411B" w:rsidRPr="00A85DFF">
        <w:rPr>
          <w:lang w:val="en-US" w:eastAsia="en-US"/>
        </w:rPr>
        <w:t>соответствующего</w:t>
      </w:r>
      <w:proofErr w:type="spellEnd"/>
      <w:r w:rsidR="00A6411B" w:rsidRPr="00A85DFF">
        <w:rPr>
          <w:lang w:val="en-US" w:eastAsia="en-US"/>
        </w:rPr>
        <w:t xml:space="preserve"> уведомления Сторона, не исполнившая данную обязанность, несет все неблагоприятные последствия и ответстве</w:t>
      </w:r>
      <w:r w:rsidR="00A6411B" w:rsidRPr="00A85DFF">
        <w:rPr>
          <w:lang w:val="en-US" w:eastAsia="en-US"/>
        </w:rPr>
        <w:t>н</w:t>
      </w:r>
      <w:r w:rsidR="00A6411B" w:rsidRPr="00A85DFF">
        <w:rPr>
          <w:lang w:val="en-US" w:eastAsia="en-US"/>
        </w:rPr>
        <w:t>ность за отсутствие такого уведомления.</w:t>
      </w:r>
      <w:proofErr w:type="gramEnd"/>
    </w:p>
    <w:p w:rsidR="00A6411B" w:rsidRPr="00A85DFF" w:rsidRDefault="00504371" w:rsidP="00A85DFF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lang w:eastAsia="en-US"/>
        </w:rPr>
      </w:pPr>
      <w:r>
        <w:rPr>
          <w:lang w:eastAsia="en-US"/>
        </w:rPr>
        <w:t>8</w:t>
      </w:r>
      <w:r w:rsidR="00A85DFF" w:rsidRPr="00A85DFF">
        <w:rPr>
          <w:lang w:eastAsia="en-US"/>
        </w:rPr>
        <w:t>.4.</w:t>
      </w:r>
      <w:r w:rsidR="00A85DFF">
        <w:rPr>
          <w:lang w:val="en-US" w:eastAsia="en-US"/>
        </w:rPr>
        <w:t> </w:t>
      </w:r>
      <w:r w:rsidR="00A6411B" w:rsidRPr="00A85DFF">
        <w:rPr>
          <w:lang w:eastAsia="en-US"/>
        </w:rPr>
        <w:t>Споры по Контракту, не разрешенные в претензионном порядке, передаются на ра</w:t>
      </w:r>
      <w:r w:rsidR="00A6411B" w:rsidRPr="00A85DFF">
        <w:rPr>
          <w:lang w:eastAsia="en-US"/>
        </w:rPr>
        <w:t>с</w:t>
      </w:r>
      <w:r w:rsidR="00A6411B" w:rsidRPr="00A85DFF">
        <w:rPr>
          <w:lang w:eastAsia="en-US"/>
        </w:rPr>
        <w:t>смотрение в Арбитражный суд Новосибирской области.</w:t>
      </w:r>
    </w:p>
    <w:p w:rsidR="00A6411B" w:rsidRPr="00A85DFF" w:rsidRDefault="00A6411B" w:rsidP="00A85DFF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lang w:eastAsia="en-US"/>
        </w:rPr>
      </w:pPr>
    </w:p>
    <w:p w:rsidR="00A6411B" w:rsidRPr="00A6411B" w:rsidRDefault="00504371" w:rsidP="00504371">
      <w:pPr>
        <w:widowControl w:val="0"/>
        <w:tabs>
          <w:tab w:val="left" w:pos="284"/>
        </w:tabs>
        <w:autoSpaceDE w:val="0"/>
        <w:autoSpaceDN w:val="0"/>
        <w:adjustRightInd w:val="0"/>
        <w:spacing w:after="200" w:line="276" w:lineRule="auto"/>
        <w:ind w:left="2269"/>
        <w:contextualSpacing/>
        <w:rPr>
          <w:b/>
          <w:caps/>
          <w:lang w:eastAsia="en-US"/>
        </w:rPr>
      </w:pPr>
      <w:r>
        <w:rPr>
          <w:b/>
          <w:caps/>
          <w:lang w:val="en-US" w:eastAsia="en-US"/>
        </w:rPr>
        <w:t>IX</w:t>
      </w:r>
      <w:r w:rsidRPr="00504371">
        <w:rPr>
          <w:b/>
          <w:caps/>
          <w:lang w:eastAsia="en-US"/>
        </w:rPr>
        <w:t xml:space="preserve">. </w:t>
      </w:r>
      <w:r w:rsidR="00A6411B" w:rsidRPr="00A6411B">
        <w:rPr>
          <w:b/>
          <w:caps/>
          <w:lang w:eastAsia="en-US"/>
        </w:rPr>
        <w:t>СРОК ДЕЙСТВИЯ КОНТРАКТА</w:t>
      </w:r>
    </w:p>
    <w:p w:rsidR="00A6411B" w:rsidRPr="00A6411B" w:rsidRDefault="00A6411B" w:rsidP="00A85DFF">
      <w:pPr>
        <w:widowControl w:val="0"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lang w:eastAsia="en-US"/>
        </w:rPr>
      </w:pPr>
      <w:r w:rsidRPr="00A6411B">
        <w:rPr>
          <w:lang w:eastAsia="en-US"/>
        </w:rPr>
        <w:t>`Настоящий Контра</w:t>
      </w:r>
      <w:proofErr w:type="gramStart"/>
      <w:r w:rsidRPr="00A6411B">
        <w:rPr>
          <w:lang w:eastAsia="en-US"/>
        </w:rPr>
        <w:t>кт вст</w:t>
      </w:r>
      <w:proofErr w:type="gramEnd"/>
      <w:r w:rsidRPr="00A6411B">
        <w:rPr>
          <w:lang w:eastAsia="en-US"/>
        </w:rPr>
        <w:t xml:space="preserve">упает в силу с даты заключения и действует </w:t>
      </w:r>
      <w:r w:rsidRPr="002E6717">
        <w:rPr>
          <w:lang w:eastAsia="en-US"/>
        </w:rPr>
        <w:t xml:space="preserve">по </w:t>
      </w:r>
      <w:r w:rsidR="00B311CD" w:rsidRPr="007758A3">
        <w:rPr>
          <w:highlight w:val="yellow"/>
          <w:lang w:eastAsia="en-US"/>
        </w:rPr>
        <w:t>__</w:t>
      </w:r>
      <w:r w:rsidRPr="007758A3">
        <w:rPr>
          <w:highlight w:val="yellow"/>
          <w:lang w:eastAsia="en-US"/>
        </w:rPr>
        <w:t>.</w:t>
      </w:r>
      <w:r w:rsidR="00B311CD" w:rsidRPr="007758A3">
        <w:rPr>
          <w:highlight w:val="yellow"/>
          <w:lang w:eastAsia="en-US"/>
        </w:rPr>
        <w:t>__</w:t>
      </w:r>
      <w:r w:rsidRPr="007758A3">
        <w:rPr>
          <w:highlight w:val="yellow"/>
          <w:lang w:eastAsia="en-US"/>
        </w:rPr>
        <w:t>.</w:t>
      </w:r>
      <w:r w:rsidRPr="00A6411B">
        <w:rPr>
          <w:lang w:eastAsia="en-US"/>
        </w:rPr>
        <w:t>202</w:t>
      </w:r>
      <w:r w:rsidR="00B311CD">
        <w:rPr>
          <w:lang w:eastAsia="en-US"/>
        </w:rPr>
        <w:t>6</w:t>
      </w:r>
      <w:r w:rsidRPr="00A6411B">
        <w:rPr>
          <w:lang w:eastAsia="en-US"/>
        </w:rPr>
        <w:t xml:space="preserve"> года, но до полного исполнения Сторонами св</w:t>
      </w:r>
      <w:r w:rsidRPr="00A6411B">
        <w:rPr>
          <w:lang w:eastAsia="en-US"/>
        </w:rPr>
        <w:t>о</w:t>
      </w:r>
      <w:r w:rsidRPr="00A6411B">
        <w:rPr>
          <w:lang w:eastAsia="en-US"/>
        </w:rPr>
        <w:t>их обязательств.</w:t>
      </w:r>
    </w:p>
    <w:p w:rsidR="00A6411B" w:rsidRPr="00A6411B" w:rsidRDefault="00A6411B" w:rsidP="00A6411B">
      <w:pPr>
        <w:widowControl w:val="0"/>
        <w:autoSpaceDE w:val="0"/>
        <w:autoSpaceDN w:val="0"/>
        <w:adjustRightInd w:val="0"/>
        <w:ind w:left="709"/>
        <w:contextualSpacing/>
        <w:jc w:val="both"/>
        <w:rPr>
          <w:lang w:eastAsia="en-US"/>
        </w:rPr>
      </w:pPr>
    </w:p>
    <w:p w:rsidR="00A6411B" w:rsidRPr="00A6411B" w:rsidRDefault="00A6411B" w:rsidP="00A6411B">
      <w:pPr>
        <w:widowControl w:val="0"/>
        <w:autoSpaceDE w:val="0"/>
        <w:autoSpaceDN w:val="0"/>
        <w:adjustRightInd w:val="0"/>
        <w:ind w:left="360" w:firstLine="709"/>
        <w:contextualSpacing/>
        <w:jc w:val="center"/>
        <w:rPr>
          <w:b/>
          <w:lang w:eastAsia="en-US"/>
        </w:rPr>
      </w:pPr>
      <w:r w:rsidRPr="00A6411B">
        <w:rPr>
          <w:b/>
          <w:lang w:val="en-US" w:eastAsia="en-US"/>
        </w:rPr>
        <w:t>X</w:t>
      </w:r>
      <w:r w:rsidRPr="00A6411B">
        <w:rPr>
          <w:b/>
          <w:lang w:eastAsia="en-US"/>
        </w:rPr>
        <w:t>.</w:t>
      </w:r>
      <w:r w:rsidRPr="00A6411B">
        <w:rPr>
          <w:b/>
          <w:lang w:eastAsia="en-US"/>
        </w:rPr>
        <w:tab/>
        <w:t>РАСТОРЖЕНИЕ КОНТРАКТА И ПРОЧИЕ УСЛОВИЯ</w:t>
      </w:r>
    </w:p>
    <w:p w:rsidR="00A6411B" w:rsidRPr="00A6411B" w:rsidRDefault="00A85DFF" w:rsidP="00A85DFF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lang w:eastAsia="en-US"/>
        </w:rPr>
      </w:pPr>
      <w:r w:rsidRPr="00A85DFF">
        <w:rPr>
          <w:lang w:eastAsia="en-US"/>
        </w:rPr>
        <w:t>1</w:t>
      </w:r>
      <w:r w:rsidR="00504371">
        <w:rPr>
          <w:lang w:val="en-US" w:eastAsia="en-US"/>
        </w:rPr>
        <w:t>0</w:t>
      </w:r>
      <w:r w:rsidRPr="00A85DFF">
        <w:rPr>
          <w:lang w:eastAsia="en-US"/>
        </w:rPr>
        <w:t>.1. </w:t>
      </w:r>
      <w:r w:rsidR="00A6411B" w:rsidRPr="00A6411B">
        <w:rPr>
          <w:lang w:eastAsia="en-US"/>
        </w:rPr>
        <w:t>Изменение существенных условий Контракта при его исполнении не допускается, за исключением случаев, предусмотренных ст. 95 Федерального закона от 05.04.2013 № 44-ФЗ.</w:t>
      </w:r>
    </w:p>
    <w:p w:rsidR="00A6411B" w:rsidRPr="00A6411B" w:rsidRDefault="00504371" w:rsidP="00A85DFF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lang w:eastAsia="en-US"/>
        </w:rPr>
      </w:pPr>
      <w:r w:rsidRPr="00A85DFF">
        <w:rPr>
          <w:lang w:eastAsia="en-US"/>
        </w:rPr>
        <w:t>1</w:t>
      </w:r>
      <w:r>
        <w:rPr>
          <w:lang w:val="en-US" w:eastAsia="en-US"/>
        </w:rPr>
        <w:t>0</w:t>
      </w:r>
      <w:r w:rsidR="00A85DFF" w:rsidRPr="00A85DFF">
        <w:rPr>
          <w:lang w:eastAsia="en-US"/>
        </w:rPr>
        <w:t>.2.</w:t>
      </w:r>
      <w:r w:rsidR="00A85DFF">
        <w:rPr>
          <w:lang w:val="en-US" w:eastAsia="en-US"/>
        </w:rPr>
        <w:t> </w:t>
      </w:r>
      <w:r w:rsidR="00A6411B" w:rsidRPr="00A6411B">
        <w:rPr>
          <w:lang w:eastAsia="en-US"/>
        </w:rPr>
        <w:t>Все изменения и дополнения к Контракту оформляются в письменном виде, подпис</w:t>
      </w:r>
      <w:r w:rsidR="00A6411B" w:rsidRPr="00A6411B">
        <w:rPr>
          <w:lang w:eastAsia="en-US"/>
        </w:rPr>
        <w:t>ы</w:t>
      </w:r>
      <w:r w:rsidR="00A6411B" w:rsidRPr="00A6411B">
        <w:rPr>
          <w:lang w:eastAsia="en-US"/>
        </w:rPr>
        <w:t>ваются уполномоченными на то представителями Сторон и являются неотъемлемой частью Ко</w:t>
      </w:r>
      <w:r w:rsidR="00A6411B" w:rsidRPr="00A6411B">
        <w:rPr>
          <w:lang w:eastAsia="en-US"/>
        </w:rPr>
        <w:t>н</w:t>
      </w:r>
      <w:r w:rsidR="00A6411B" w:rsidRPr="00A6411B">
        <w:rPr>
          <w:lang w:eastAsia="en-US"/>
        </w:rPr>
        <w:t>тракта, действительны в том случае, если они совершены в соответствии с действующим закон</w:t>
      </w:r>
      <w:r w:rsidR="00A6411B" w:rsidRPr="00A6411B">
        <w:rPr>
          <w:lang w:eastAsia="en-US"/>
        </w:rPr>
        <w:t>о</w:t>
      </w:r>
      <w:r w:rsidR="00A6411B" w:rsidRPr="00A6411B">
        <w:rPr>
          <w:lang w:eastAsia="en-US"/>
        </w:rPr>
        <w:t>дател</w:t>
      </w:r>
      <w:r w:rsidR="00A6411B" w:rsidRPr="00A6411B">
        <w:rPr>
          <w:lang w:eastAsia="en-US"/>
        </w:rPr>
        <w:t>ь</w:t>
      </w:r>
      <w:r w:rsidR="00A6411B" w:rsidRPr="00A6411B">
        <w:rPr>
          <w:lang w:eastAsia="en-US"/>
        </w:rPr>
        <w:t>ством.</w:t>
      </w:r>
    </w:p>
    <w:p w:rsidR="00A6411B" w:rsidRPr="00A6411B" w:rsidRDefault="00504371" w:rsidP="00A85DFF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lang w:eastAsia="en-US"/>
        </w:rPr>
      </w:pPr>
      <w:r w:rsidRPr="00A85DFF">
        <w:rPr>
          <w:lang w:eastAsia="en-US"/>
        </w:rPr>
        <w:t>1</w:t>
      </w:r>
      <w:r w:rsidRPr="00A5762B">
        <w:rPr>
          <w:lang w:eastAsia="en-US"/>
        </w:rPr>
        <w:t>0</w:t>
      </w:r>
      <w:r w:rsidR="00A85DFF" w:rsidRPr="00A85DFF">
        <w:rPr>
          <w:lang w:eastAsia="en-US"/>
        </w:rPr>
        <w:t>.3.</w:t>
      </w:r>
      <w:r w:rsidR="00A85DFF">
        <w:rPr>
          <w:lang w:val="en-US" w:eastAsia="en-US"/>
        </w:rPr>
        <w:t> </w:t>
      </w:r>
      <w:r w:rsidR="00A6411B" w:rsidRPr="00A6411B">
        <w:rPr>
          <w:lang w:eastAsia="en-US"/>
        </w:rPr>
        <w:t xml:space="preserve">При изменении реквизитов Сторон, </w:t>
      </w:r>
      <w:r w:rsidR="00A6411B" w:rsidRPr="002E6717">
        <w:rPr>
          <w:lang w:eastAsia="en-US"/>
        </w:rPr>
        <w:t xml:space="preserve">указанных в разделе </w:t>
      </w:r>
      <w:r w:rsidR="0094455B" w:rsidRPr="002E6717">
        <w:rPr>
          <w:caps/>
          <w:lang w:val="en-US" w:eastAsia="en-US"/>
        </w:rPr>
        <w:t>XI</w:t>
      </w:r>
      <w:r w:rsidR="0094455B" w:rsidRPr="002E6717">
        <w:rPr>
          <w:lang w:eastAsia="en-US"/>
        </w:rPr>
        <w:t xml:space="preserve"> </w:t>
      </w:r>
      <w:r w:rsidR="00A6411B" w:rsidRPr="002E6717">
        <w:rPr>
          <w:lang w:eastAsia="en-US"/>
        </w:rPr>
        <w:t>Контракта, заключение дополнительного соглашения к Контракту не требуется. В данном случае Сторона, у которой</w:t>
      </w:r>
      <w:r w:rsidR="00A6411B" w:rsidRPr="00A6411B">
        <w:rPr>
          <w:lang w:eastAsia="en-US"/>
        </w:rPr>
        <w:t xml:space="preserve"> пр</w:t>
      </w:r>
      <w:r w:rsidR="00A6411B" w:rsidRPr="00A6411B">
        <w:rPr>
          <w:lang w:eastAsia="en-US"/>
        </w:rPr>
        <w:t>о</w:t>
      </w:r>
      <w:r w:rsidR="00A6411B" w:rsidRPr="00A6411B">
        <w:rPr>
          <w:lang w:eastAsia="en-US"/>
        </w:rPr>
        <w:t>изошли такие изменения, уведомляет другую Сторону в порядке и сроки, установленные Контра</w:t>
      </w:r>
      <w:r w:rsidR="00A6411B" w:rsidRPr="00A6411B">
        <w:rPr>
          <w:lang w:eastAsia="en-US"/>
        </w:rPr>
        <w:t>к</w:t>
      </w:r>
      <w:r w:rsidR="00A6411B" w:rsidRPr="00A6411B">
        <w:rPr>
          <w:lang w:eastAsia="en-US"/>
        </w:rPr>
        <w:t>том.</w:t>
      </w:r>
    </w:p>
    <w:p w:rsidR="00A6411B" w:rsidRPr="00A6411B" w:rsidRDefault="00504371" w:rsidP="00A85DFF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lang w:eastAsia="en-US"/>
        </w:rPr>
      </w:pPr>
      <w:r w:rsidRPr="00A85DFF">
        <w:rPr>
          <w:lang w:eastAsia="en-US"/>
        </w:rPr>
        <w:t>1</w:t>
      </w:r>
      <w:r>
        <w:rPr>
          <w:lang w:val="en-US" w:eastAsia="en-US"/>
        </w:rPr>
        <w:t>0</w:t>
      </w:r>
      <w:r w:rsidR="00A85DFF" w:rsidRPr="00A85DFF">
        <w:rPr>
          <w:lang w:eastAsia="en-US"/>
        </w:rPr>
        <w:t>.4.</w:t>
      </w:r>
      <w:r w:rsidR="00A85DFF">
        <w:rPr>
          <w:lang w:val="en-US" w:eastAsia="en-US"/>
        </w:rPr>
        <w:t> </w:t>
      </w:r>
      <w:r w:rsidR="00A6411B" w:rsidRPr="00A6411B">
        <w:rPr>
          <w:lang w:eastAsia="en-US"/>
        </w:rPr>
        <w:t>Расторжение Контракта допускается по соглашению Сторон, по решению суда, в сл</w:t>
      </w:r>
      <w:r w:rsidR="00A6411B" w:rsidRPr="00A6411B">
        <w:rPr>
          <w:lang w:eastAsia="en-US"/>
        </w:rPr>
        <w:t>у</w:t>
      </w:r>
      <w:r w:rsidR="00A6411B" w:rsidRPr="00A6411B">
        <w:rPr>
          <w:lang w:eastAsia="en-US"/>
        </w:rPr>
        <w:t>чае одностороннего отказа Стороны Контракта от исполнения Контракта в соответствии с гра</w:t>
      </w:r>
      <w:r w:rsidR="00A6411B" w:rsidRPr="00A6411B">
        <w:rPr>
          <w:lang w:eastAsia="en-US"/>
        </w:rPr>
        <w:t>ж</w:t>
      </w:r>
      <w:r w:rsidR="00A6411B" w:rsidRPr="00A6411B">
        <w:rPr>
          <w:lang w:eastAsia="en-US"/>
        </w:rPr>
        <w:t>данским законодательством.</w:t>
      </w:r>
    </w:p>
    <w:p w:rsidR="00A6411B" w:rsidRPr="00A6411B" w:rsidRDefault="00504371" w:rsidP="00A85DFF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lang w:eastAsia="en-US"/>
        </w:rPr>
      </w:pPr>
      <w:r w:rsidRPr="00A85DFF">
        <w:rPr>
          <w:lang w:eastAsia="en-US"/>
        </w:rPr>
        <w:lastRenderedPageBreak/>
        <w:t>1</w:t>
      </w:r>
      <w:r>
        <w:rPr>
          <w:lang w:val="en-US" w:eastAsia="en-US"/>
        </w:rPr>
        <w:t>0</w:t>
      </w:r>
      <w:r w:rsidR="00A85DFF" w:rsidRPr="00A85DFF">
        <w:rPr>
          <w:lang w:eastAsia="en-US"/>
        </w:rPr>
        <w:t>.5.</w:t>
      </w:r>
      <w:r w:rsidR="00A85DFF">
        <w:rPr>
          <w:lang w:val="en-US" w:eastAsia="en-US"/>
        </w:rPr>
        <w:t> </w:t>
      </w:r>
      <w:r w:rsidR="00A6411B" w:rsidRPr="00A6411B">
        <w:rPr>
          <w:lang w:eastAsia="en-US"/>
        </w:rPr>
        <w:t>Заказчик обязан принять решение об одностороннем отказе от исполнения ко</w:t>
      </w:r>
      <w:r w:rsidR="00A6411B" w:rsidRPr="00A6411B">
        <w:rPr>
          <w:lang w:eastAsia="en-US"/>
        </w:rPr>
        <w:t>н</w:t>
      </w:r>
      <w:r w:rsidR="00A6411B" w:rsidRPr="00A6411B">
        <w:rPr>
          <w:lang w:eastAsia="en-US"/>
        </w:rPr>
        <w:t>тракта в случаях, предусмотренных ч. 15 ст. 95 Федерального закона от 05.04.2013 № 44-ФЗ.</w:t>
      </w:r>
    </w:p>
    <w:p w:rsidR="00A6411B" w:rsidRPr="00A6411B" w:rsidRDefault="00504371" w:rsidP="00A85DFF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lang w:eastAsia="en-US"/>
        </w:rPr>
      </w:pPr>
      <w:r w:rsidRPr="00A85DFF">
        <w:rPr>
          <w:lang w:eastAsia="en-US"/>
        </w:rPr>
        <w:t>1</w:t>
      </w:r>
      <w:r>
        <w:rPr>
          <w:lang w:val="en-US" w:eastAsia="en-US"/>
        </w:rPr>
        <w:t>0</w:t>
      </w:r>
      <w:r w:rsidR="00A85DFF" w:rsidRPr="00A85DFF">
        <w:rPr>
          <w:lang w:eastAsia="en-US"/>
        </w:rPr>
        <w:t>.6.</w:t>
      </w:r>
      <w:r w:rsidR="00A85DFF">
        <w:rPr>
          <w:lang w:val="en-US" w:eastAsia="en-US"/>
        </w:rPr>
        <w:t> </w:t>
      </w:r>
      <w:r w:rsidR="00A6411B" w:rsidRPr="00A6411B">
        <w:rPr>
          <w:lang w:eastAsia="en-US"/>
        </w:rPr>
        <w:t>Заказчик вправе принять решение об одностороннем отказе от исполнения Ко</w:t>
      </w:r>
      <w:r w:rsidR="00A6411B" w:rsidRPr="00A6411B">
        <w:rPr>
          <w:lang w:eastAsia="en-US"/>
        </w:rPr>
        <w:t>н</w:t>
      </w:r>
      <w:r w:rsidR="00A6411B" w:rsidRPr="00A6411B">
        <w:rPr>
          <w:lang w:eastAsia="en-US"/>
        </w:rPr>
        <w:t>тракта по основаниям, предусмотренным Гражданским кодексом Российской Федерации для одност</w:t>
      </w:r>
      <w:r w:rsidR="00A6411B" w:rsidRPr="00A6411B">
        <w:rPr>
          <w:lang w:eastAsia="en-US"/>
        </w:rPr>
        <w:t>о</w:t>
      </w:r>
      <w:r w:rsidR="00A6411B" w:rsidRPr="00A6411B">
        <w:rPr>
          <w:lang w:eastAsia="en-US"/>
        </w:rPr>
        <w:t>ронн</w:t>
      </w:r>
      <w:r w:rsidR="00A6411B" w:rsidRPr="00A6411B">
        <w:rPr>
          <w:lang w:eastAsia="en-US"/>
        </w:rPr>
        <w:t>е</w:t>
      </w:r>
      <w:r w:rsidR="00A6411B" w:rsidRPr="00A6411B">
        <w:rPr>
          <w:lang w:eastAsia="en-US"/>
        </w:rPr>
        <w:t xml:space="preserve">го отказа от исполнения отдельных видов обязательств, в т. ч. если Исполнитель: </w:t>
      </w:r>
    </w:p>
    <w:p w:rsidR="00A6411B" w:rsidRPr="00A6411B" w:rsidRDefault="00A6411B" w:rsidP="00A85DFF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lang w:eastAsia="en-US"/>
        </w:rPr>
      </w:pPr>
      <w:r w:rsidRPr="00A6411B">
        <w:rPr>
          <w:lang w:eastAsia="en-US"/>
        </w:rPr>
        <w:t>- нарушил сроки оказания услуг, и это повлекло потерю интереса Заказчика к исполн</w:t>
      </w:r>
      <w:r w:rsidRPr="00A6411B">
        <w:rPr>
          <w:lang w:eastAsia="en-US"/>
        </w:rPr>
        <w:t>е</w:t>
      </w:r>
      <w:r w:rsidRPr="00A6411B">
        <w:rPr>
          <w:lang w:eastAsia="en-US"/>
        </w:rPr>
        <w:t>нию Контракта;</w:t>
      </w:r>
    </w:p>
    <w:p w:rsidR="00A6411B" w:rsidRPr="00A6411B" w:rsidRDefault="00A6411B" w:rsidP="00A85DFF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lang w:eastAsia="en-US"/>
        </w:rPr>
      </w:pPr>
      <w:r w:rsidRPr="00A6411B">
        <w:rPr>
          <w:lang w:eastAsia="en-US"/>
        </w:rPr>
        <w:t>- не приступил к оказанию услуг вовремя или оказывал их настолько медленно, что их своевременное окончание явно невозможно;</w:t>
      </w:r>
    </w:p>
    <w:p w:rsidR="00A6411B" w:rsidRPr="00A6411B" w:rsidRDefault="00A6411B" w:rsidP="00A85DFF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lang w:eastAsia="en-US"/>
        </w:rPr>
      </w:pPr>
      <w:r w:rsidRPr="00A6411B">
        <w:rPr>
          <w:lang w:eastAsia="en-US"/>
        </w:rPr>
        <w:t>- не устранил в определенный Заказчиком срок недостатки оказанных услуг либо эти нед</w:t>
      </w:r>
      <w:r w:rsidRPr="00A6411B">
        <w:rPr>
          <w:lang w:eastAsia="en-US"/>
        </w:rPr>
        <w:t>о</w:t>
      </w:r>
      <w:r w:rsidRPr="00A6411B">
        <w:rPr>
          <w:lang w:eastAsia="en-US"/>
        </w:rPr>
        <w:t>статки существенны и неустранимы.</w:t>
      </w:r>
    </w:p>
    <w:p w:rsidR="00A6411B" w:rsidRPr="00A6411B" w:rsidRDefault="00504371" w:rsidP="00A85DFF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lang w:eastAsia="en-US"/>
        </w:rPr>
      </w:pPr>
      <w:r w:rsidRPr="00A85DFF">
        <w:rPr>
          <w:lang w:eastAsia="en-US"/>
        </w:rPr>
        <w:t>1</w:t>
      </w:r>
      <w:r>
        <w:rPr>
          <w:lang w:val="en-US" w:eastAsia="en-US"/>
        </w:rPr>
        <w:t>0</w:t>
      </w:r>
      <w:r w:rsidR="00A85DFF" w:rsidRPr="00A85DFF">
        <w:rPr>
          <w:lang w:eastAsia="en-US"/>
        </w:rPr>
        <w:t>.7.</w:t>
      </w:r>
      <w:r w:rsidR="00A85DFF">
        <w:rPr>
          <w:lang w:val="en-US" w:eastAsia="en-US"/>
        </w:rPr>
        <w:t> </w:t>
      </w:r>
      <w:r w:rsidR="00A6411B" w:rsidRPr="00A6411B">
        <w:rPr>
          <w:lang w:eastAsia="en-US"/>
        </w:rPr>
        <w:t>В случае принятия Заказчиком решения об одностороннем отказе от исполнения Ко</w:t>
      </w:r>
      <w:r w:rsidR="00A6411B" w:rsidRPr="00A6411B">
        <w:rPr>
          <w:lang w:eastAsia="en-US"/>
        </w:rPr>
        <w:t>н</w:t>
      </w:r>
      <w:r w:rsidR="00A6411B" w:rsidRPr="00A6411B">
        <w:rPr>
          <w:lang w:eastAsia="en-US"/>
        </w:rPr>
        <w:t>тракта такое решение передается лицу, имеющему право действовать от имени Исполнителя, ли</w:t>
      </w:r>
      <w:r w:rsidR="00A6411B" w:rsidRPr="00A6411B">
        <w:rPr>
          <w:lang w:eastAsia="en-US"/>
        </w:rPr>
        <w:t>ч</w:t>
      </w:r>
      <w:r w:rsidR="00A6411B" w:rsidRPr="00A6411B">
        <w:rPr>
          <w:lang w:eastAsia="en-US"/>
        </w:rPr>
        <w:t>но под расписку или направляется Исполнителю с соблюдением требований законодательства Российской Федерации о государственной тайне по адресу Исполнителя, указанному в Контракте. Выполнение Заказчиком данных требований считается надлежащим уведомлением Исполнителя об одностороннем отказе от исполнения Контракта. Датой такого надлежащего уведомления сч</w:t>
      </w:r>
      <w:r w:rsidR="00A6411B" w:rsidRPr="00A6411B">
        <w:rPr>
          <w:lang w:eastAsia="en-US"/>
        </w:rPr>
        <w:t>и</w:t>
      </w:r>
      <w:r w:rsidR="00A6411B" w:rsidRPr="00A6411B">
        <w:rPr>
          <w:lang w:eastAsia="en-US"/>
        </w:rPr>
        <w:t>тае</w:t>
      </w:r>
      <w:r w:rsidR="00A6411B" w:rsidRPr="00A6411B">
        <w:rPr>
          <w:lang w:eastAsia="en-US"/>
        </w:rPr>
        <w:t>т</w:t>
      </w:r>
      <w:r w:rsidR="00A6411B" w:rsidRPr="00A6411B">
        <w:rPr>
          <w:lang w:eastAsia="en-US"/>
        </w:rPr>
        <w:t>ся:</w:t>
      </w:r>
    </w:p>
    <w:p w:rsidR="00A6411B" w:rsidRPr="00A6411B" w:rsidRDefault="00A6411B" w:rsidP="00A85DFF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lang w:eastAsia="en-US"/>
        </w:rPr>
      </w:pPr>
      <w:r w:rsidRPr="00A6411B">
        <w:rPr>
          <w:lang w:eastAsia="en-US"/>
        </w:rPr>
        <w:t>- дата, указанная лицом, имеющим право действовать от имени Исполнителя, в расписке о получении решения об одностороннем отказе от исполнения Контракта (в случае передачи так</w:t>
      </w:r>
      <w:r w:rsidRPr="00A6411B">
        <w:rPr>
          <w:lang w:eastAsia="en-US"/>
        </w:rPr>
        <w:t>о</w:t>
      </w:r>
      <w:r w:rsidRPr="00A6411B">
        <w:rPr>
          <w:lang w:eastAsia="en-US"/>
        </w:rPr>
        <w:t>го решения лицу, имеющему право действовать от имени Исполнителя, лично под расписку);</w:t>
      </w:r>
    </w:p>
    <w:p w:rsidR="00A6411B" w:rsidRPr="00A6411B" w:rsidRDefault="00A6411B" w:rsidP="00A85DFF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lang w:eastAsia="en-US"/>
        </w:rPr>
      </w:pPr>
      <w:r w:rsidRPr="00A6411B">
        <w:rPr>
          <w:lang w:eastAsia="en-US"/>
        </w:rPr>
        <w:t>- дата получения Заказчиком подтверждения о вручении Исполнителю заказного письма, либо дата получения Заказчиком информации об отсутствии Исполнителя по адресу, указа</w:t>
      </w:r>
      <w:r w:rsidRPr="00A6411B">
        <w:rPr>
          <w:lang w:eastAsia="en-US"/>
        </w:rPr>
        <w:t>н</w:t>
      </w:r>
      <w:r w:rsidRPr="00A6411B">
        <w:rPr>
          <w:lang w:eastAsia="en-US"/>
        </w:rPr>
        <w:t>ному в Контракте, информации о возврате такого письма по истечении срока хранения (в случае напра</w:t>
      </w:r>
      <w:r w:rsidRPr="00A6411B">
        <w:rPr>
          <w:lang w:eastAsia="en-US"/>
        </w:rPr>
        <w:t>в</w:t>
      </w:r>
      <w:r w:rsidRPr="00A6411B">
        <w:rPr>
          <w:lang w:eastAsia="en-US"/>
        </w:rPr>
        <w:t>ления решения об одностороннем отказе от и</w:t>
      </w:r>
      <w:r w:rsidRPr="00A6411B">
        <w:rPr>
          <w:lang w:eastAsia="en-US"/>
        </w:rPr>
        <w:t>с</w:t>
      </w:r>
      <w:r w:rsidRPr="00A6411B">
        <w:rPr>
          <w:lang w:eastAsia="en-US"/>
        </w:rPr>
        <w:t>полнения Контракта заказным письмом).</w:t>
      </w:r>
    </w:p>
    <w:p w:rsidR="00A6411B" w:rsidRPr="00A6411B" w:rsidRDefault="00504371" w:rsidP="00A85DFF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lang w:eastAsia="en-US"/>
        </w:rPr>
      </w:pPr>
      <w:r w:rsidRPr="00A85DFF">
        <w:rPr>
          <w:lang w:eastAsia="en-US"/>
        </w:rPr>
        <w:t>1</w:t>
      </w:r>
      <w:r>
        <w:rPr>
          <w:lang w:val="en-US" w:eastAsia="en-US"/>
        </w:rPr>
        <w:t>0</w:t>
      </w:r>
      <w:r w:rsidR="00A85DFF" w:rsidRPr="00A85DFF">
        <w:rPr>
          <w:lang w:eastAsia="en-US"/>
        </w:rPr>
        <w:t>.8.</w:t>
      </w:r>
      <w:r w:rsidR="00A85DFF">
        <w:rPr>
          <w:lang w:val="en-US" w:eastAsia="en-US"/>
        </w:rPr>
        <w:t> </w:t>
      </w:r>
      <w:r w:rsidR="00A6411B" w:rsidRPr="00A6411B">
        <w:rPr>
          <w:lang w:eastAsia="en-US"/>
        </w:rPr>
        <w:t xml:space="preserve">Решение Заказчика об одностороннем отказе от исполнения Контракта вступает в </w:t>
      </w:r>
      <w:proofErr w:type="gramStart"/>
      <w:r w:rsidR="00A6411B" w:rsidRPr="00A6411B">
        <w:rPr>
          <w:lang w:eastAsia="en-US"/>
        </w:rPr>
        <w:t>с</w:t>
      </w:r>
      <w:r w:rsidR="00A6411B" w:rsidRPr="00A6411B">
        <w:rPr>
          <w:lang w:eastAsia="en-US"/>
        </w:rPr>
        <w:t>и</w:t>
      </w:r>
      <w:r w:rsidR="00A6411B" w:rsidRPr="00A6411B">
        <w:rPr>
          <w:lang w:eastAsia="en-US"/>
        </w:rPr>
        <w:t>лу</w:t>
      </w:r>
      <w:proofErr w:type="gramEnd"/>
      <w:r w:rsidR="00A6411B" w:rsidRPr="00A6411B">
        <w:rPr>
          <w:lang w:eastAsia="en-US"/>
        </w:rPr>
        <w:t xml:space="preserve"> и контракт считается расторгнутым через 10 (десять) дней с даты надлежащего уведомления Заказчиком Исполнителя об одностороннем о</w:t>
      </w:r>
      <w:r w:rsidR="00A6411B" w:rsidRPr="00A6411B">
        <w:rPr>
          <w:lang w:eastAsia="en-US"/>
        </w:rPr>
        <w:t>т</w:t>
      </w:r>
      <w:r w:rsidR="00A6411B" w:rsidRPr="00A6411B">
        <w:rPr>
          <w:lang w:eastAsia="en-US"/>
        </w:rPr>
        <w:t>казе от исполнения Контракта.</w:t>
      </w:r>
    </w:p>
    <w:p w:rsidR="00A6411B" w:rsidRPr="00A6411B" w:rsidRDefault="00504371" w:rsidP="00A85DFF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lang w:eastAsia="en-US"/>
        </w:rPr>
      </w:pPr>
      <w:r w:rsidRPr="00A85DFF">
        <w:rPr>
          <w:lang w:eastAsia="en-US"/>
        </w:rPr>
        <w:t>1</w:t>
      </w:r>
      <w:r>
        <w:rPr>
          <w:lang w:val="en-US" w:eastAsia="en-US"/>
        </w:rPr>
        <w:t>0</w:t>
      </w:r>
      <w:r w:rsidR="00A85DFF" w:rsidRPr="00A85DFF">
        <w:rPr>
          <w:lang w:eastAsia="en-US"/>
        </w:rPr>
        <w:t>.9.</w:t>
      </w:r>
      <w:r w:rsidR="00A85DFF">
        <w:rPr>
          <w:lang w:val="en-US" w:eastAsia="en-US"/>
        </w:rPr>
        <w:t> </w:t>
      </w:r>
      <w:proofErr w:type="gramStart"/>
      <w:r w:rsidR="00A6411B" w:rsidRPr="00A6411B">
        <w:rPr>
          <w:lang w:eastAsia="en-US"/>
        </w:rPr>
        <w:t>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</w:t>
      </w:r>
      <w:r w:rsidR="00A6411B" w:rsidRPr="00A6411B">
        <w:rPr>
          <w:lang w:eastAsia="en-US"/>
        </w:rPr>
        <w:t>е</w:t>
      </w:r>
      <w:r w:rsidR="00A6411B" w:rsidRPr="00A6411B">
        <w:rPr>
          <w:lang w:eastAsia="en-US"/>
        </w:rPr>
        <w:t>ния Исполнителя о принятом решении об одностороннем отказе от исполнения Контракта устр</w:t>
      </w:r>
      <w:r w:rsidR="00A6411B" w:rsidRPr="00A6411B">
        <w:rPr>
          <w:lang w:eastAsia="en-US"/>
        </w:rPr>
        <w:t>а</w:t>
      </w:r>
      <w:r w:rsidR="00A6411B" w:rsidRPr="00A6411B">
        <w:rPr>
          <w:lang w:eastAsia="en-US"/>
        </w:rPr>
        <w:t>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 в соответствии с ч. 10 ст. 95 Федерального закона</w:t>
      </w:r>
      <w:proofErr w:type="gramEnd"/>
      <w:r w:rsidR="00A6411B" w:rsidRPr="00A6411B">
        <w:rPr>
          <w:lang w:eastAsia="en-US"/>
        </w:rPr>
        <w:t xml:space="preserve"> от 05.04.2013 № 44-ФЗ. Данное правило не применяется в случае п</w:t>
      </w:r>
      <w:r w:rsidR="00A6411B" w:rsidRPr="00A6411B">
        <w:rPr>
          <w:lang w:eastAsia="en-US"/>
        </w:rPr>
        <w:t>о</w:t>
      </w:r>
      <w:r w:rsidR="00A6411B" w:rsidRPr="00A6411B">
        <w:rPr>
          <w:lang w:eastAsia="en-US"/>
        </w:rPr>
        <w:t>вторного нарушения Исполнителем условий Контракта, которые в соответствии с гражданским законод</w:t>
      </w:r>
      <w:r w:rsidR="00A6411B" w:rsidRPr="00A6411B">
        <w:rPr>
          <w:lang w:eastAsia="en-US"/>
        </w:rPr>
        <w:t>а</w:t>
      </w:r>
      <w:r w:rsidR="00A6411B" w:rsidRPr="00A6411B">
        <w:rPr>
          <w:lang w:eastAsia="en-US"/>
        </w:rPr>
        <w:t>тельством являются основанием для одностороннего отказа Заказчика от исполнения Контракта.</w:t>
      </w:r>
    </w:p>
    <w:p w:rsidR="00A6411B" w:rsidRPr="00A6411B" w:rsidRDefault="00504371" w:rsidP="00A85DFF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lang w:eastAsia="en-US"/>
        </w:rPr>
      </w:pPr>
      <w:r w:rsidRPr="00A85DFF">
        <w:rPr>
          <w:lang w:eastAsia="en-US"/>
        </w:rPr>
        <w:t>1</w:t>
      </w:r>
      <w:r>
        <w:rPr>
          <w:lang w:val="en-US" w:eastAsia="en-US"/>
        </w:rPr>
        <w:t>0</w:t>
      </w:r>
      <w:r w:rsidR="00A85DFF" w:rsidRPr="00A85DFF">
        <w:rPr>
          <w:lang w:eastAsia="en-US"/>
        </w:rPr>
        <w:t>.10.</w:t>
      </w:r>
      <w:r w:rsidR="00A85DFF">
        <w:rPr>
          <w:lang w:val="en-US" w:eastAsia="en-US"/>
        </w:rPr>
        <w:t> </w:t>
      </w:r>
      <w:proofErr w:type="gramStart"/>
      <w:r w:rsidR="00A6411B" w:rsidRPr="00A6411B">
        <w:rPr>
          <w:lang w:eastAsia="en-US"/>
        </w:rPr>
        <w:t>В случае отмены Заказчиком не вступившего в силу решения об одностороннем о</w:t>
      </w:r>
      <w:r w:rsidR="00A6411B" w:rsidRPr="00A6411B">
        <w:rPr>
          <w:lang w:eastAsia="en-US"/>
        </w:rPr>
        <w:t>т</w:t>
      </w:r>
      <w:r w:rsidR="00A6411B" w:rsidRPr="00A6411B">
        <w:rPr>
          <w:lang w:eastAsia="en-US"/>
        </w:rPr>
        <w:t>казе от исполнения Контракта Заказчик не позднее 3 (трех) рабочих дней, следующих за днем т</w:t>
      </w:r>
      <w:r w:rsidR="00A6411B" w:rsidRPr="00A6411B">
        <w:rPr>
          <w:lang w:eastAsia="en-US"/>
        </w:rPr>
        <w:t>а</w:t>
      </w:r>
      <w:r w:rsidR="00A6411B" w:rsidRPr="00A6411B">
        <w:rPr>
          <w:lang w:eastAsia="en-US"/>
        </w:rPr>
        <w:t>кой отмены, передает лицу, имеющему право действовать от имени Исполнителя, лично под ра</w:t>
      </w:r>
      <w:r w:rsidR="00A6411B" w:rsidRPr="00A6411B">
        <w:rPr>
          <w:lang w:eastAsia="en-US"/>
        </w:rPr>
        <w:t>с</w:t>
      </w:r>
      <w:r w:rsidR="00A6411B" w:rsidRPr="00A6411B">
        <w:rPr>
          <w:lang w:eastAsia="en-US"/>
        </w:rPr>
        <w:t>писку или направляет Исполнителю с соблюдением требований законодательства Российской Ф</w:t>
      </w:r>
      <w:r w:rsidR="00A6411B" w:rsidRPr="00A6411B">
        <w:rPr>
          <w:lang w:eastAsia="en-US"/>
        </w:rPr>
        <w:t>е</w:t>
      </w:r>
      <w:r w:rsidR="00A6411B" w:rsidRPr="00A6411B">
        <w:rPr>
          <w:lang w:eastAsia="en-US"/>
        </w:rPr>
        <w:t>дерации о государственной тайне по адресу Исполнителя, указанному в Контракте, уведомл</w:t>
      </w:r>
      <w:r w:rsidR="00A6411B" w:rsidRPr="00A6411B">
        <w:rPr>
          <w:lang w:eastAsia="en-US"/>
        </w:rPr>
        <w:t>е</w:t>
      </w:r>
      <w:r w:rsidR="00A6411B" w:rsidRPr="00A6411B">
        <w:rPr>
          <w:lang w:eastAsia="en-US"/>
        </w:rPr>
        <w:t>ние об отмене решения</w:t>
      </w:r>
      <w:proofErr w:type="gramEnd"/>
      <w:r w:rsidR="00A6411B" w:rsidRPr="00A6411B">
        <w:rPr>
          <w:lang w:eastAsia="en-US"/>
        </w:rPr>
        <w:t xml:space="preserve"> об одностороннем отказе от исполнения Контракта.</w:t>
      </w:r>
    </w:p>
    <w:p w:rsidR="00A6411B" w:rsidRPr="00A6411B" w:rsidRDefault="00504371" w:rsidP="00A85DFF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lang w:eastAsia="en-US"/>
        </w:rPr>
      </w:pPr>
      <w:r w:rsidRPr="00A85DFF">
        <w:rPr>
          <w:lang w:eastAsia="en-US"/>
        </w:rPr>
        <w:t>1</w:t>
      </w:r>
      <w:r>
        <w:rPr>
          <w:lang w:val="en-US" w:eastAsia="en-US"/>
        </w:rPr>
        <w:t>0</w:t>
      </w:r>
      <w:r w:rsidR="00A85DFF" w:rsidRPr="00A85DFF">
        <w:rPr>
          <w:lang w:eastAsia="en-US"/>
        </w:rPr>
        <w:t>.11.</w:t>
      </w:r>
      <w:r w:rsidR="00A85DFF">
        <w:rPr>
          <w:lang w:val="en-US" w:eastAsia="en-US"/>
        </w:rPr>
        <w:t> </w:t>
      </w:r>
      <w:r w:rsidR="00A6411B" w:rsidRPr="00A6411B">
        <w:rPr>
          <w:lang w:eastAsia="en-US"/>
        </w:rPr>
        <w:t>В случае принятия Исполнителем решения об одностороннем отказе от исполнения Контракта, такое решение передается лицу, имеющему право действовать от имени Заказчика, лично под расписку или направляется Заказчику по почте заказным письмом с уведомлением о вручении по адресу Заказчика, указанному в Контракте. Выполнение Исполнителем данных тр</w:t>
      </w:r>
      <w:r w:rsidR="00A6411B" w:rsidRPr="00A6411B">
        <w:rPr>
          <w:lang w:eastAsia="en-US"/>
        </w:rPr>
        <w:t>е</w:t>
      </w:r>
      <w:r w:rsidR="00A6411B" w:rsidRPr="00A6411B">
        <w:rPr>
          <w:lang w:eastAsia="en-US"/>
        </w:rPr>
        <w:t>бований считается надлежащим уведомлением Заказчика об одностороннем отказе от исполн</w:t>
      </w:r>
      <w:r w:rsidR="00A6411B" w:rsidRPr="00A6411B">
        <w:rPr>
          <w:lang w:eastAsia="en-US"/>
        </w:rPr>
        <w:t>е</w:t>
      </w:r>
      <w:r w:rsidR="00A6411B" w:rsidRPr="00A6411B">
        <w:rPr>
          <w:lang w:eastAsia="en-US"/>
        </w:rPr>
        <w:t>ния Контракта. Датой такого надлежащего уведо</w:t>
      </w:r>
      <w:r w:rsidR="00A6411B" w:rsidRPr="00A6411B">
        <w:rPr>
          <w:lang w:eastAsia="en-US"/>
        </w:rPr>
        <w:t>м</w:t>
      </w:r>
      <w:r w:rsidR="00A6411B" w:rsidRPr="00A6411B">
        <w:rPr>
          <w:lang w:eastAsia="en-US"/>
        </w:rPr>
        <w:t>ления считается:</w:t>
      </w:r>
    </w:p>
    <w:p w:rsidR="00A6411B" w:rsidRPr="00A6411B" w:rsidRDefault="00A6411B" w:rsidP="00A85DFF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lang w:eastAsia="en-US"/>
        </w:rPr>
      </w:pPr>
      <w:r w:rsidRPr="00A6411B">
        <w:rPr>
          <w:lang w:eastAsia="en-US"/>
        </w:rPr>
        <w:t>- дата, указанная лицом, имеющим право действовать от имени Заказчика, в расписке о п</w:t>
      </w:r>
      <w:r w:rsidRPr="00A6411B">
        <w:rPr>
          <w:lang w:eastAsia="en-US"/>
        </w:rPr>
        <w:t>о</w:t>
      </w:r>
      <w:r w:rsidRPr="00A6411B">
        <w:rPr>
          <w:lang w:eastAsia="en-US"/>
        </w:rPr>
        <w:t>лучении решения об одностороннем отказе от исполнения контракта (в случае передачи такого решения лицу, имеющему право действовать от имени Заказчика, лично под расписку);</w:t>
      </w:r>
    </w:p>
    <w:p w:rsidR="00A6411B" w:rsidRPr="00A6411B" w:rsidRDefault="00A6411B" w:rsidP="00A85DFF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lang w:eastAsia="en-US"/>
        </w:rPr>
      </w:pPr>
      <w:r w:rsidRPr="00A6411B">
        <w:rPr>
          <w:lang w:eastAsia="en-US"/>
        </w:rPr>
        <w:t>- дата получения Исполнителем подтверждения о вручении Заказчику заказного письма, предусмотренного настоящей частью, либо дата получения Исполнителем информации об отсу</w:t>
      </w:r>
      <w:r w:rsidRPr="00A6411B">
        <w:rPr>
          <w:lang w:eastAsia="en-US"/>
        </w:rPr>
        <w:t>т</w:t>
      </w:r>
      <w:r w:rsidRPr="00A6411B">
        <w:rPr>
          <w:lang w:eastAsia="en-US"/>
        </w:rPr>
        <w:lastRenderedPageBreak/>
        <w:t>ствии Заказчика по адресу, указанному в Ко</w:t>
      </w:r>
      <w:r w:rsidRPr="00A6411B">
        <w:rPr>
          <w:lang w:eastAsia="en-US"/>
        </w:rPr>
        <w:t>н</w:t>
      </w:r>
      <w:r w:rsidRPr="00A6411B">
        <w:rPr>
          <w:lang w:eastAsia="en-US"/>
        </w:rPr>
        <w:t>тракте, информации о возврате такого письма по и</w:t>
      </w:r>
      <w:r w:rsidRPr="00A6411B">
        <w:rPr>
          <w:lang w:eastAsia="en-US"/>
        </w:rPr>
        <w:t>с</w:t>
      </w:r>
      <w:r w:rsidRPr="00A6411B">
        <w:rPr>
          <w:lang w:eastAsia="en-US"/>
        </w:rPr>
        <w:t>течении срока хранения (в случае направления решения об одностороннем отказе от испо</w:t>
      </w:r>
      <w:r w:rsidRPr="00A6411B">
        <w:rPr>
          <w:lang w:eastAsia="en-US"/>
        </w:rPr>
        <w:t>л</w:t>
      </w:r>
      <w:r w:rsidRPr="00A6411B">
        <w:rPr>
          <w:lang w:eastAsia="en-US"/>
        </w:rPr>
        <w:t>нения Контракта заказным письмом).</w:t>
      </w:r>
    </w:p>
    <w:p w:rsidR="00A6411B" w:rsidRPr="00A6411B" w:rsidRDefault="00504371" w:rsidP="00A85DFF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lang w:eastAsia="en-US"/>
        </w:rPr>
      </w:pPr>
      <w:r w:rsidRPr="00A85DFF">
        <w:rPr>
          <w:lang w:eastAsia="en-US"/>
        </w:rPr>
        <w:t>1</w:t>
      </w:r>
      <w:r>
        <w:rPr>
          <w:lang w:val="en-US" w:eastAsia="en-US"/>
        </w:rPr>
        <w:t>0</w:t>
      </w:r>
      <w:r w:rsidR="00A85DFF" w:rsidRPr="00A85DFF">
        <w:rPr>
          <w:lang w:eastAsia="en-US"/>
        </w:rPr>
        <w:t>.12.</w:t>
      </w:r>
      <w:r w:rsidR="00A85DFF">
        <w:rPr>
          <w:lang w:val="en-US" w:eastAsia="en-US"/>
        </w:rPr>
        <w:t> </w:t>
      </w:r>
      <w:r w:rsidR="00A6411B" w:rsidRPr="00A6411B">
        <w:rPr>
          <w:lang w:eastAsia="en-US"/>
        </w:rPr>
        <w:t>Решение Исполнителя об одностороннем отказе от исполнения Контракта вступ</w:t>
      </w:r>
      <w:r w:rsidR="00A6411B" w:rsidRPr="00A6411B">
        <w:rPr>
          <w:lang w:eastAsia="en-US"/>
        </w:rPr>
        <w:t>а</w:t>
      </w:r>
      <w:r w:rsidR="00A6411B" w:rsidRPr="00A6411B">
        <w:rPr>
          <w:lang w:eastAsia="en-US"/>
        </w:rPr>
        <w:t xml:space="preserve">ет в </w:t>
      </w:r>
      <w:proofErr w:type="gramStart"/>
      <w:r w:rsidR="00A6411B" w:rsidRPr="00A6411B">
        <w:rPr>
          <w:lang w:eastAsia="en-US"/>
        </w:rPr>
        <w:t>силу</w:t>
      </w:r>
      <w:proofErr w:type="gramEnd"/>
      <w:r w:rsidR="00A6411B" w:rsidRPr="00A6411B">
        <w:rPr>
          <w:lang w:eastAsia="en-US"/>
        </w:rPr>
        <w:t xml:space="preserve"> и Контракт считается расторгнутым через десять дней с даты надлежащего уведомления И</w:t>
      </w:r>
      <w:r w:rsidR="00A6411B" w:rsidRPr="00A6411B">
        <w:rPr>
          <w:lang w:eastAsia="en-US"/>
        </w:rPr>
        <w:t>с</w:t>
      </w:r>
      <w:r w:rsidR="00A6411B" w:rsidRPr="00A6411B">
        <w:rPr>
          <w:lang w:eastAsia="en-US"/>
        </w:rPr>
        <w:t>полн</w:t>
      </w:r>
      <w:r w:rsidR="00A6411B" w:rsidRPr="00A6411B">
        <w:rPr>
          <w:lang w:eastAsia="en-US"/>
        </w:rPr>
        <w:t>и</w:t>
      </w:r>
      <w:r w:rsidR="00A6411B" w:rsidRPr="00A6411B">
        <w:rPr>
          <w:lang w:eastAsia="en-US"/>
        </w:rPr>
        <w:t>телем Заказчика об одностороннем отказе от исполнения Контракта.</w:t>
      </w:r>
    </w:p>
    <w:p w:rsidR="00A6411B" w:rsidRPr="00A6411B" w:rsidRDefault="00504371" w:rsidP="00A85DFF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lang w:eastAsia="en-US"/>
        </w:rPr>
      </w:pPr>
      <w:r w:rsidRPr="00A85DFF">
        <w:rPr>
          <w:lang w:eastAsia="en-US"/>
        </w:rPr>
        <w:t>1</w:t>
      </w:r>
      <w:r>
        <w:rPr>
          <w:lang w:val="en-US" w:eastAsia="en-US"/>
        </w:rPr>
        <w:t>0</w:t>
      </w:r>
      <w:r w:rsidR="00A85DFF" w:rsidRPr="00A85DFF">
        <w:rPr>
          <w:lang w:eastAsia="en-US"/>
        </w:rPr>
        <w:t>.</w:t>
      </w:r>
      <w:r w:rsidR="00A85DFF">
        <w:rPr>
          <w:lang w:eastAsia="en-US"/>
        </w:rPr>
        <w:t>13</w:t>
      </w:r>
      <w:r w:rsidR="00A85DFF" w:rsidRPr="00A85DFF">
        <w:rPr>
          <w:lang w:eastAsia="en-US"/>
        </w:rPr>
        <w:t>.</w:t>
      </w:r>
      <w:r w:rsidR="00A85DFF">
        <w:rPr>
          <w:lang w:val="en-US" w:eastAsia="en-US"/>
        </w:rPr>
        <w:t> </w:t>
      </w:r>
      <w:r w:rsidR="00A6411B" w:rsidRPr="00A6411B">
        <w:rPr>
          <w:lang w:eastAsia="en-US"/>
        </w:rPr>
        <w:t>Исполнитель обязан отменить не вступившее в силу решение об одностороннем о</w:t>
      </w:r>
      <w:r w:rsidR="00A6411B" w:rsidRPr="00A6411B">
        <w:rPr>
          <w:lang w:eastAsia="en-US"/>
        </w:rPr>
        <w:t>т</w:t>
      </w:r>
      <w:r w:rsidR="00A6411B" w:rsidRPr="00A6411B">
        <w:rPr>
          <w:lang w:eastAsia="en-US"/>
        </w:rPr>
        <w:t>казе</w:t>
      </w:r>
      <w:r w:rsidR="00A6411B" w:rsidRPr="00A85DFF">
        <w:rPr>
          <w:lang w:eastAsia="en-US"/>
        </w:rPr>
        <w:t xml:space="preserve"> </w:t>
      </w:r>
      <w:r w:rsidR="00A6411B" w:rsidRPr="00A6411B">
        <w:rPr>
          <w:lang w:eastAsia="en-US"/>
        </w:rPr>
        <w:t>от исполнения Контракта, если в течение десятидневного срока с даты надлежащего уведо</w:t>
      </w:r>
      <w:r w:rsidR="00A6411B" w:rsidRPr="00A6411B">
        <w:rPr>
          <w:lang w:eastAsia="en-US"/>
        </w:rPr>
        <w:t>м</w:t>
      </w:r>
      <w:r w:rsidR="00A6411B" w:rsidRPr="00A6411B">
        <w:rPr>
          <w:lang w:eastAsia="en-US"/>
        </w:rPr>
        <w:t xml:space="preserve">ления Заказчика о принятом </w:t>
      </w:r>
      <w:proofErr w:type="gramStart"/>
      <w:r w:rsidR="00A6411B" w:rsidRPr="00A6411B">
        <w:rPr>
          <w:lang w:eastAsia="en-US"/>
        </w:rPr>
        <w:t>решении</w:t>
      </w:r>
      <w:proofErr w:type="gramEnd"/>
      <w:r w:rsidR="00A6411B" w:rsidRPr="00A6411B">
        <w:rPr>
          <w:lang w:eastAsia="en-US"/>
        </w:rPr>
        <w:t xml:space="preserve"> об одностороннем отказе от исполнения Контракта устран</w:t>
      </w:r>
      <w:r w:rsidR="00A6411B" w:rsidRPr="00A6411B">
        <w:rPr>
          <w:lang w:eastAsia="en-US"/>
        </w:rPr>
        <w:t>е</w:t>
      </w:r>
      <w:r w:rsidR="00A6411B" w:rsidRPr="00A6411B">
        <w:rPr>
          <w:lang w:eastAsia="en-US"/>
        </w:rPr>
        <w:t>ны нарушения условий Контракта, послужившие основанием для принятия указанного реш</w:t>
      </w:r>
      <w:r w:rsidR="00A6411B" w:rsidRPr="00A6411B">
        <w:rPr>
          <w:lang w:eastAsia="en-US"/>
        </w:rPr>
        <w:t>е</w:t>
      </w:r>
      <w:r w:rsidR="00A6411B" w:rsidRPr="00A6411B">
        <w:rPr>
          <w:lang w:eastAsia="en-US"/>
        </w:rPr>
        <w:t>ния.</w:t>
      </w:r>
    </w:p>
    <w:p w:rsidR="00A6411B" w:rsidRPr="00A6411B" w:rsidRDefault="00504371" w:rsidP="00A85DFF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lang w:eastAsia="en-US"/>
        </w:rPr>
      </w:pPr>
      <w:r w:rsidRPr="00A85DFF">
        <w:rPr>
          <w:lang w:eastAsia="en-US"/>
        </w:rPr>
        <w:t>1</w:t>
      </w:r>
      <w:r>
        <w:rPr>
          <w:lang w:val="en-US" w:eastAsia="en-US"/>
        </w:rPr>
        <w:t>0</w:t>
      </w:r>
      <w:r w:rsidR="00A85DFF" w:rsidRPr="00A85DFF">
        <w:rPr>
          <w:lang w:eastAsia="en-US"/>
        </w:rPr>
        <w:t>.14.</w:t>
      </w:r>
      <w:r w:rsidR="00A85DFF">
        <w:rPr>
          <w:lang w:val="en-US" w:eastAsia="en-US"/>
        </w:rPr>
        <w:t> </w:t>
      </w:r>
      <w:r w:rsidR="00A6411B" w:rsidRPr="00A6411B">
        <w:rPr>
          <w:lang w:eastAsia="en-US"/>
        </w:rPr>
        <w:t>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</w:t>
      </w:r>
      <w:r w:rsidR="00A6411B" w:rsidRPr="00A6411B">
        <w:rPr>
          <w:lang w:eastAsia="en-US"/>
        </w:rPr>
        <w:t>е</w:t>
      </w:r>
      <w:r w:rsidR="00A6411B" w:rsidRPr="00A6411B">
        <w:rPr>
          <w:lang w:eastAsia="en-US"/>
        </w:rPr>
        <w:t>ски понесенного ущерба, непосредственно обусловленного обстоятельствами, являющимися осн</w:t>
      </w:r>
      <w:r w:rsidR="00A6411B" w:rsidRPr="00A6411B">
        <w:rPr>
          <w:lang w:eastAsia="en-US"/>
        </w:rPr>
        <w:t>о</w:t>
      </w:r>
      <w:r w:rsidR="00A6411B" w:rsidRPr="00A6411B">
        <w:rPr>
          <w:lang w:eastAsia="en-US"/>
        </w:rPr>
        <w:t>ванием для принятия решения об односторо</w:t>
      </w:r>
      <w:r w:rsidR="00A6411B" w:rsidRPr="00A6411B">
        <w:rPr>
          <w:lang w:eastAsia="en-US"/>
        </w:rPr>
        <w:t>н</w:t>
      </w:r>
      <w:r w:rsidR="00A6411B" w:rsidRPr="00A6411B">
        <w:rPr>
          <w:lang w:eastAsia="en-US"/>
        </w:rPr>
        <w:t>нем отказе от исполнения Контракта.</w:t>
      </w:r>
    </w:p>
    <w:p w:rsidR="00A6411B" w:rsidRPr="00A6411B" w:rsidRDefault="00504371" w:rsidP="00A85DFF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lang w:eastAsia="en-US"/>
        </w:rPr>
      </w:pPr>
      <w:r w:rsidRPr="00A85DFF">
        <w:rPr>
          <w:lang w:eastAsia="en-US"/>
        </w:rPr>
        <w:t>1</w:t>
      </w:r>
      <w:r>
        <w:rPr>
          <w:lang w:val="en-US" w:eastAsia="en-US"/>
        </w:rPr>
        <w:t>0</w:t>
      </w:r>
      <w:r w:rsidR="00A85DFF" w:rsidRPr="00A85DFF">
        <w:rPr>
          <w:lang w:eastAsia="en-US"/>
        </w:rPr>
        <w:t>.15.</w:t>
      </w:r>
      <w:r w:rsidR="00A85DFF">
        <w:rPr>
          <w:lang w:val="en-US" w:eastAsia="en-US"/>
        </w:rPr>
        <w:t> </w:t>
      </w:r>
      <w:r w:rsidR="00A6411B" w:rsidRPr="00A6411B">
        <w:rPr>
          <w:lang w:eastAsia="en-US"/>
        </w:rPr>
        <w:t>Расторжение настоящего Контракта по соглашению сторон производится путем по</w:t>
      </w:r>
      <w:r w:rsidR="00A6411B" w:rsidRPr="00A6411B">
        <w:rPr>
          <w:lang w:eastAsia="en-US"/>
        </w:rPr>
        <w:t>д</w:t>
      </w:r>
      <w:r w:rsidR="00A6411B" w:rsidRPr="00A6411B">
        <w:rPr>
          <w:lang w:eastAsia="en-US"/>
        </w:rPr>
        <w:t>писания Сторонами соответствующего соглашения о расторжении.</w:t>
      </w:r>
    </w:p>
    <w:p w:rsidR="00A6411B" w:rsidRPr="00A6411B" w:rsidRDefault="00504371" w:rsidP="00A85DFF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lang w:eastAsia="en-US"/>
        </w:rPr>
      </w:pPr>
      <w:r w:rsidRPr="00A85DFF">
        <w:rPr>
          <w:lang w:eastAsia="en-US"/>
        </w:rPr>
        <w:t>1</w:t>
      </w:r>
      <w:r>
        <w:rPr>
          <w:lang w:val="en-US" w:eastAsia="en-US"/>
        </w:rPr>
        <w:t>0</w:t>
      </w:r>
      <w:r w:rsidR="00A85DFF" w:rsidRPr="00A85DFF">
        <w:rPr>
          <w:lang w:eastAsia="en-US"/>
        </w:rPr>
        <w:t>.16.</w:t>
      </w:r>
      <w:r w:rsidR="00A85DFF">
        <w:rPr>
          <w:lang w:val="en-US" w:eastAsia="en-US"/>
        </w:rPr>
        <w:t> </w:t>
      </w:r>
      <w:r w:rsidR="00A6411B" w:rsidRPr="00A6411B">
        <w:rPr>
          <w:lang w:eastAsia="en-US"/>
        </w:rPr>
        <w:t>В случае расторжения настоящего Контракта Стороны производят сверку расчетов, которой подтверждается расчеты сторон за период исполнения контракта до момента его расто</w:t>
      </w:r>
      <w:r w:rsidR="00A6411B" w:rsidRPr="00A6411B">
        <w:rPr>
          <w:lang w:eastAsia="en-US"/>
        </w:rPr>
        <w:t>р</w:t>
      </w:r>
      <w:r w:rsidR="00A6411B" w:rsidRPr="00A6411B">
        <w:rPr>
          <w:lang w:eastAsia="en-US"/>
        </w:rPr>
        <w:t>жения, а также объем фактически оказанных услуг Исполнителем Заказчику.</w:t>
      </w:r>
    </w:p>
    <w:p w:rsidR="00A6411B" w:rsidRPr="00A6411B" w:rsidRDefault="00504371" w:rsidP="00A85DFF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lang w:eastAsia="en-US"/>
        </w:rPr>
      </w:pPr>
      <w:r w:rsidRPr="00A85DFF">
        <w:rPr>
          <w:lang w:eastAsia="en-US"/>
        </w:rPr>
        <w:t>1</w:t>
      </w:r>
      <w:r>
        <w:rPr>
          <w:lang w:val="en-US" w:eastAsia="en-US"/>
        </w:rPr>
        <w:t>0</w:t>
      </w:r>
      <w:r w:rsidR="00A85DFF" w:rsidRPr="005C69CD">
        <w:rPr>
          <w:lang w:eastAsia="en-US"/>
        </w:rPr>
        <w:t>.17.</w:t>
      </w:r>
      <w:r w:rsidR="00A85DFF">
        <w:rPr>
          <w:lang w:val="en-US" w:eastAsia="en-US"/>
        </w:rPr>
        <w:t> </w:t>
      </w:r>
      <w:proofErr w:type="gramStart"/>
      <w:r w:rsidR="00A6411B" w:rsidRPr="00A6411B">
        <w:rPr>
          <w:lang w:eastAsia="en-US"/>
        </w:rPr>
        <w:t>В соответствии с положениями ч. 1 ст. 31 Федерального закона от 05.04.2013 № 44-ФЗ Заказчик устанавливает к участнику закупки единые требования, предусмотренные п.п.</w:t>
      </w:r>
      <w:r w:rsidR="00DE3C48">
        <w:rPr>
          <w:lang w:eastAsia="en-US"/>
        </w:rPr>
        <w:t>1)</w:t>
      </w:r>
      <w:r w:rsidR="00A6411B" w:rsidRPr="00A6411B">
        <w:rPr>
          <w:lang w:eastAsia="en-US"/>
        </w:rPr>
        <w:t> 3),4),5),7),7.1),9),10),10(1),11) ч. 1 ст. 31 Федерального закона от 05.04.2013 № 44-ФЗ, подп</w:t>
      </w:r>
      <w:r w:rsidR="00A6411B" w:rsidRPr="00A6411B">
        <w:rPr>
          <w:lang w:eastAsia="en-US"/>
        </w:rPr>
        <w:t>и</w:t>
      </w:r>
      <w:r w:rsidR="00A6411B" w:rsidRPr="00A6411B">
        <w:rPr>
          <w:lang w:eastAsia="en-US"/>
        </w:rPr>
        <w:t>сывая настоящий Контракт, Исполнитель подтверждает свое соответствие установленным треб</w:t>
      </w:r>
      <w:r w:rsidR="00A6411B" w:rsidRPr="00A6411B">
        <w:rPr>
          <w:lang w:eastAsia="en-US"/>
        </w:rPr>
        <w:t>о</w:t>
      </w:r>
      <w:r w:rsidR="00A6411B" w:rsidRPr="00A6411B">
        <w:rPr>
          <w:lang w:eastAsia="en-US"/>
        </w:rPr>
        <w:t>ваниям.</w:t>
      </w:r>
      <w:proofErr w:type="gramEnd"/>
    </w:p>
    <w:p w:rsidR="00A6411B" w:rsidRPr="00A6411B" w:rsidRDefault="005C69CD" w:rsidP="00A85DFF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lang w:eastAsia="en-US"/>
        </w:rPr>
      </w:pPr>
      <w:r w:rsidRPr="005C69CD">
        <w:rPr>
          <w:lang w:eastAsia="en-US"/>
        </w:rPr>
        <w:t>1</w:t>
      </w:r>
      <w:r w:rsidR="00F02BB6">
        <w:rPr>
          <w:lang w:val="en-US" w:eastAsia="en-US"/>
        </w:rPr>
        <w:t>0</w:t>
      </w:r>
      <w:r w:rsidRPr="005C69CD">
        <w:rPr>
          <w:lang w:eastAsia="en-US"/>
        </w:rPr>
        <w:t>.18.</w:t>
      </w:r>
      <w:r>
        <w:rPr>
          <w:lang w:val="en-US" w:eastAsia="en-US"/>
        </w:rPr>
        <w:t> </w:t>
      </w:r>
      <w:r w:rsidR="00A6411B" w:rsidRPr="00A6411B">
        <w:rPr>
          <w:lang w:eastAsia="en-US"/>
        </w:rPr>
        <w:t>Настоящий Контракт составлен в двух экземплярах, по одному для каждой Стор</w:t>
      </w:r>
      <w:r w:rsidR="00A6411B" w:rsidRPr="00A6411B">
        <w:rPr>
          <w:lang w:eastAsia="en-US"/>
        </w:rPr>
        <w:t>о</w:t>
      </w:r>
      <w:r w:rsidR="00A6411B" w:rsidRPr="00A6411B">
        <w:rPr>
          <w:lang w:eastAsia="en-US"/>
        </w:rPr>
        <w:t>ны.</w:t>
      </w:r>
    </w:p>
    <w:p w:rsidR="00A6411B" w:rsidRPr="00A6411B" w:rsidRDefault="005C69CD" w:rsidP="00A85DFF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lang w:eastAsia="en-US"/>
        </w:rPr>
      </w:pPr>
      <w:r w:rsidRPr="005C69CD">
        <w:rPr>
          <w:lang w:eastAsia="en-US"/>
        </w:rPr>
        <w:t>1</w:t>
      </w:r>
      <w:r w:rsidR="00F02BB6" w:rsidRPr="00F02BB6">
        <w:rPr>
          <w:lang w:eastAsia="en-US"/>
        </w:rPr>
        <w:t>0</w:t>
      </w:r>
      <w:r w:rsidRPr="005C69CD">
        <w:rPr>
          <w:lang w:eastAsia="en-US"/>
        </w:rPr>
        <w:t>.19</w:t>
      </w:r>
      <w:proofErr w:type="gramStart"/>
      <w:r>
        <w:rPr>
          <w:lang w:val="en-US" w:eastAsia="en-US"/>
        </w:rPr>
        <w:t> </w:t>
      </w:r>
      <w:r w:rsidR="00A6411B" w:rsidRPr="00A6411B">
        <w:rPr>
          <w:lang w:eastAsia="en-US"/>
        </w:rPr>
        <w:t>В</w:t>
      </w:r>
      <w:proofErr w:type="gramEnd"/>
      <w:r w:rsidR="00A6411B" w:rsidRPr="00A6411B">
        <w:rPr>
          <w:lang w:eastAsia="en-US"/>
        </w:rPr>
        <w:t>о всем остальном, что не предусмотрено Контрактом, Стороны руководствуются действующим законодательством Российской Ф</w:t>
      </w:r>
      <w:r w:rsidR="00A6411B" w:rsidRPr="00A6411B">
        <w:rPr>
          <w:lang w:eastAsia="en-US"/>
        </w:rPr>
        <w:t>е</w:t>
      </w:r>
      <w:r w:rsidR="00A6411B" w:rsidRPr="00A6411B">
        <w:rPr>
          <w:lang w:eastAsia="en-US"/>
        </w:rPr>
        <w:t>дерации.</w:t>
      </w:r>
    </w:p>
    <w:p w:rsidR="00A6411B" w:rsidRDefault="005C69CD" w:rsidP="00A85DFF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lang w:eastAsia="en-US"/>
        </w:rPr>
      </w:pPr>
      <w:r w:rsidRPr="005C69CD">
        <w:rPr>
          <w:lang w:eastAsia="en-US"/>
        </w:rPr>
        <w:t>1</w:t>
      </w:r>
      <w:r w:rsidR="00F02BB6">
        <w:rPr>
          <w:lang w:val="en-US" w:eastAsia="en-US"/>
        </w:rPr>
        <w:t>0</w:t>
      </w:r>
      <w:r w:rsidRPr="005C69CD">
        <w:rPr>
          <w:lang w:eastAsia="en-US"/>
        </w:rPr>
        <w:t>.20.</w:t>
      </w:r>
      <w:r>
        <w:rPr>
          <w:lang w:val="en-US" w:eastAsia="en-US"/>
        </w:rPr>
        <w:t> </w:t>
      </w:r>
      <w:r w:rsidR="00A6411B" w:rsidRPr="00A6411B">
        <w:rPr>
          <w:lang w:eastAsia="en-US"/>
        </w:rPr>
        <w:t>Следующие приложения к Контракту являются неотъемлемой частью настоящего Контракта: техническое задание.</w:t>
      </w:r>
    </w:p>
    <w:p w:rsidR="000E22AE" w:rsidRDefault="000E22AE" w:rsidP="00A6411B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center"/>
        <w:rPr>
          <w:b/>
          <w:caps/>
          <w:lang w:eastAsia="en-US"/>
        </w:rPr>
      </w:pPr>
    </w:p>
    <w:p w:rsidR="00A6411B" w:rsidRPr="00A6411B" w:rsidRDefault="00A6411B" w:rsidP="00A6411B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center"/>
        <w:rPr>
          <w:b/>
          <w:caps/>
          <w:lang w:eastAsia="en-US"/>
        </w:rPr>
      </w:pPr>
      <w:r w:rsidRPr="00A6411B">
        <w:rPr>
          <w:b/>
          <w:caps/>
          <w:lang w:val="en-US" w:eastAsia="en-US"/>
        </w:rPr>
        <w:t>X</w:t>
      </w:r>
      <w:r w:rsidR="00504371">
        <w:rPr>
          <w:b/>
          <w:caps/>
          <w:lang w:val="en-US" w:eastAsia="en-US"/>
        </w:rPr>
        <w:t>I</w:t>
      </w:r>
      <w:r w:rsidRPr="00A6411B">
        <w:rPr>
          <w:b/>
          <w:caps/>
          <w:lang w:eastAsia="en-US"/>
        </w:rPr>
        <w:t>. ЮРИДИЧЕСКИЕ АДРЕСА И РЕКВИЗИТЫ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245"/>
      </w:tblGrid>
      <w:tr w:rsidR="00A6411B" w:rsidRPr="00A6411B">
        <w:tc>
          <w:tcPr>
            <w:tcW w:w="4740" w:type="dxa"/>
            <w:hideMark/>
          </w:tcPr>
          <w:p w:rsidR="00A6411B" w:rsidRPr="00A6411B" w:rsidRDefault="00A6411B" w:rsidP="00A6411B">
            <w:pPr>
              <w:widowControl w:val="0"/>
              <w:suppressAutoHyphens/>
              <w:spacing w:line="100" w:lineRule="atLeast"/>
              <w:jc w:val="center"/>
              <w:rPr>
                <w:lang w:eastAsia="ar-SA"/>
              </w:rPr>
            </w:pPr>
            <w:r w:rsidRPr="00A6411B">
              <w:rPr>
                <w:lang w:eastAsia="ar-SA"/>
              </w:rPr>
              <w:t>ЗАКАЗЧИК:</w:t>
            </w:r>
          </w:p>
        </w:tc>
        <w:tc>
          <w:tcPr>
            <w:tcW w:w="5245" w:type="dxa"/>
            <w:hideMark/>
          </w:tcPr>
          <w:p w:rsidR="00A6411B" w:rsidRPr="00A6411B" w:rsidRDefault="00A6411B" w:rsidP="00A6411B">
            <w:pPr>
              <w:widowControl w:val="0"/>
              <w:suppressAutoHyphens/>
              <w:spacing w:line="100" w:lineRule="atLeast"/>
              <w:jc w:val="center"/>
              <w:rPr>
                <w:rFonts w:ascii="Calibri" w:hAnsi="Calibri" w:cs="Calibri"/>
                <w:lang w:eastAsia="ar-SA"/>
              </w:rPr>
            </w:pPr>
            <w:r w:rsidRPr="00A6411B">
              <w:rPr>
                <w:lang w:eastAsia="ar-SA"/>
              </w:rPr>
              <w:t>ИСПОЛНИТЕЛЬ:</w:t>
            </w:r>
          </w:p>
        </w:tc>
      </w:tr>
      <w:tr w:rsidR="00A6411B" w:rsidRPr="003968F2">
        <w:tc>
          <w:tcPr>
            <w:tcW w:w="4740" w:type="dxa"/>
            <w:hideMark/>
          </w:tcPr>
          <w:p w:rsidR="00A6411B" w:rsidRPr="00A6411B" w:rsidRDefault="00A6411B" w:rsidP="00A6411B">
            <w:pPr>
              <w:widowControl w:val="0"/>
              <w:suppressAutoHyphens/>
              <w:spacing w:line="100" w:lineRule="atLeast"/>
              <w:rPr>
                <w:rFonts w:ascii="Calibri" w:hAnsi="Calibri" w:cs="Calibri"/>
                <w:color w:val="00000A"/>
                <w:lang w:eastAsia="ar-SA"/>
              </w:rPr>
            </w:pPr>
            <w:r w:rsidRPr="00A6411B">
              <w:rPr>
                <w:lang w:eastAsia="ar-SA"/>
              </w:rPr>
              <w:t>Межрегиональная инспекция Федеральной налоговой службы по Сибирскому федеральному округу</w:t>
            </w:r>
          </w:p>
          <w:p w:rsidR="00A6411B" w:rsidRPr="00A6411B" w:rsidRDefault="00A6411B" w:rsidP="00A6411B">
            <w:pPr>
              <w:suppressAutoHyphens/>
              <w:spacing w:line="100" w:lineRule="atLeast"/>
              <w:rPr>
                <w:color w:val="00000A"/>
                <w:lang w:eastAsia="ar-SA"/>
              </w:rPr>
            </w:pPr>
            <w:r w:rsidRPr="00A6411B">
              <w:rPr>
                <w:color w:val="00000A"/>
                <w:lang w:eastAsia="ar-SA"/>
              </w:rPr>
              <w:t>Адрес места нахождения и почтовый адрес: Российская Федерация, 630105, г. Новосибирск, ул. Кропоткина, 119/2</w:t>
            </w:r>
          </w:p>
          <w:p w:rsidR="00A6411B" w:rsidRPr="00A6411B" w:rsidRDefault="00A6411B" w:rsidP="00A6411B">
            <w:pPr>
              <w:suppressAutoHyphens/>
              <w:spacing w:line="100" w:lineRule="atLeast"/>
              <w:rPr>
                <w:color w:val="00000A"/>
                <w:lang w:eastAsia="ar-SA"/>
              </w:rPr>
            </w:pPr>
            <w:r w:rsidRPr="00A6411B">
              <w:rPr>
                <w:color w:val="00000A"/>
                <w:lang w:eastAsia="ar-SA"/>
              </w:rPr>
              <w:t xml:space="preserve">УФК по Новосибирской области (Межрегиональная инспекция Федеральной налоговой службы по Сибирскому федеральному округу, </w:t>
            </w:r>
            <w:proofErr w:type="gramStart"/>
            <w:r w:rsidRPr="00A6411B">
              <w:rPr>
                <w:color w:val="00000A"/>
                <w:lang w:eastAsia="ar-SA"/>
              </w:rPr>
              <w:t>л</w:t>
            </w:r>
            <w:proofErr w:type="gramEnd"/>
            <w:r w:rsidRPr="00A6411B">
              <w:rPr>
                <w:color w:val="00000A"/>
                <w:lang w:eastAsia="ar-SA"/>
              </w:rPr>
              <w:t>/с 03511130450)</w:t>
            </w:r>
          </w:p>
          <w:p w:rsidR="00A6411B" w:rsidRPr="00A6411B" w:rsidRDefault="00A6411B" w:rsidP="00A6411B">
            <w:pPr>
              <w:suppressAutoHyphens/>
              <w:spacing w:line="100" w:lineRule="atLeast"/>
              <w:jc w:val="both"/>
              <w:rPr>
                <w:color w:val="00000A"/>
                <w:lang w:eastAsia="ar-SA"/>
              </w:rPr>
            </w:pPr>
            <w:r w:rsidRPr="00A6411B">
              <w:rPr>
                <w:color w:val="00000A"/>
                <w:lang w:eastAsia="ar-SA"/>
              </w:rPr>
              <w:t>ИНН/КПП 5402195052/540201001</w:t>
            </w:r>
          </w:p>
          <w:p w:rsidR="00A6411B" w:rsidRPr="00A6411B" w:rsidRDefault="00A6411B" w:rsidP="00A6411B">
            <w:pPr>
              <w:suppressAutoHyphens/>
              <w:spacing w:line="100" w:lineRule="atLeast"/>
              <w:jc w:val="both"/>
              <w:rPr>
                <w:color w:val="00000A"/>
                <w:lang w:eastAsia="ar-SA"/>
              </w:rPr>
            </w:pPr>
            <w:proofErr w:type="gramStart"/>
            <w:r w:rsidRPr="00A6411B">
              <w:rPr>
                <w:color w:val="00000A"/>
                <w:lang w:eastAsia="ar-SA"/>
              </w:rPr>
              <w:t>р</w:t>
            </w:r>
            <w:proofErr w:type="gramEnd"/>
            <w:r w:rsidRPr="00A6411B">
              <w:rPr>
                <w:color w:val="00000A"/>
                <w:lang w:eastAsia="ar-SA"/>
              </w:rPr>
              <w:t>/с № 03211643000000015100</w:t>
            </w:r>
          </w:p>
          <w:p w:rsidR="00A6411B" w:rsidRPr="00A6411B" w:rsidRDefault="00A6411B" w:rsidP="00A6411B">
            <w:pPr>
              <w:suppressAutoHyphens/>
              <w:spacing w:line="100" w:lineRule="atLeast"/>
              <w:rPr>
                <w:color w:val="00000A"/>
                <w:lang w:eastAsia="ar-SA"/>
              </w:rPr>
            </w:pPr>
            <w:r w:rsidRPr="00A6411B">
              <w:rPr>
                <w:color w:val="00000A"/>
                <w:lang w:eastAsia="ar-SA"/>
              </w:rPr>
              <w:t>(</w:t>
            </w:r>
            <w:proofErr w:type="gramStart"/>
            <w:r w:rsidRPr="00A6411B">
              <w:rPr>
                <w:color w:val="00000A"/>
                <w:lang w:eastAsia="ar-SA"/>
              </w:rPr>
              <w:t>СИБИРСКОЕ</w:t>
            </w:r>
            <w:proofErr w:type="gramEnd"/>
            <w:r w:rsidRPr="00A6411B">
              <w:rPr>
                <w:color w:val="00000A"/>
                <w:lang w:eastAsia="ar-SA"/>
              </w:rPr>
              <w:t xml:space="preserve"> ГУ БАНКА РОССИИ//УФК по Новосибирской области г. Новосибирска)</w:t>
            </w:r>
          </w:p>
          <w:p w:rsidR="00A6411B" w:rsidRPr="00A6411B" w:rsidRDefault="00A6411B" w:rsidP="00A6411B">
            <w:pPr>
              <w:suppressAutoHyphens/>
              <w:spacing w:line="100" w:lineRule="atLeast"/>
              <w:jc w:val="both"/>
              <w:rPr>
                <w:color w:val="000000"/>
                <w:lang w:eastAsia="ar-SA"/>
              </w:rPr>
            </w:pPr>
            <w:r w:rsidRPr="00A6411B">
              <w:rPr>
                <w:color w:val="00000A"/>
                <w:lang w:eastAsia="ar-SA"/>
              </w:rPr>
              <w:t>БИК 015004950</w:t>
            </w:r>
          </w:p>
          <w:p w:rsidR="00A6411B" w:rsidRPr="00A6411B" w:rsidRDefault="00A6411B" w:rsidP="00A6411B">
            <w:pPr>
              <w:widowControl w:val="0"/>
              <w:suppressAutoHyphens/>
              <w:spacing w:line="100" w:lineRule="atLeast"/>
              <w:rPr>
                <w:lang w:eastAsia="ar-SA"/>
              </w:rPr>
            </w:pPr>
            <w:proofErr w:type="gramStart"/>
            <w:r w:rsidRPr="00A6411B">
              <w:rPr>
                <w:lang w:eastAsia="ar-SA"/>
              </w:rPr>
              <w:t>Кор/счет</w:t>
            </w:r>
            <w:proofErr w:type="gramEnd"/>
            <w:r w:rsidRPr="00A6411B">
              <w:rPr>
                <w:lang w:eastAsia="ar-SA"/>
              </w:rPr>
              <w:t xml:space="preserve"> 40102810445370000043</w:t>
            </w:r>
          </w:p>
          <w:p w:rsidR="00A6411B" w:rsidRPr="00A6411B" w:rsidRDefault="00A6411B" w:rsidP="00A6411B">
            <w:pPr>
              <w:widowControl w:val="0"/>
              <w:suppressAutoHyphens/>
              <w:spacing w:line="100" w:lineRule="atLeast"/>
              <w:rPr>
                <w:rFonts w:ascii="Calibri" w:hAnsi="Calibri" w:cs="Calibri"/>
                <w:color w:val="00000A"/>
                <w:lang w:eastAsia="ar-SA"/>
              </w:rPr>
            </w:pPr>
            <w:r w:rsidRPr="00A6411B">
              <w:rPr>
                <w:lang w:eastAsia="ar-SA"/>
              </w:rPr>
              <w:t xml:space="preserve">Адрес электронной почты: </w:t>
            </w:r>
            <w:hyperlink r:id="rId11" w:history="1">
              <w:r w:rsidRPr="00A6411B">
                <w:rPr>
                  <w:color w:val="0000FF"/>
                  <w:u w:val="single"/>
                  <w:lang w:val="en-US" w:eastAsia="ar-SA"/>
                </w:rPr>
                <w:t>r</w:t>
              </w:r>
              <w:r w:rsidRPr="00A6411B">
                <w:rPr>
                  <w:color w:val="0000FF"/>
                  <w:u w:val="single"/>
                  <w:lang w:eastAsia="ar-SA"/>
                </w:rPr>
                <w:t>9956@</w:t>
              </w:r>
              <w:r w:rsidRPr="00A6411B">
                <w:rPr>
                  <w:color w:val="0000FF"/>
                  <w:u w:val="single"/>
                  <w:lang w:val="en-US" w:eastAsia="ar-SA"/>
                </w:rPr>
                <w:t>tax</w:t>
              </w:r>
              <w:r w:rsidRPr="00A6411B">
                <w:rPr>
                  <w:color w:val="0000FF"/>
                  <w:u w:val="single"/>
                  <w:lang w:eastAsia="ar-SA"/>
                </w:rPr>
                <w:t>.</w:t>
              </w:r>
              <w:proofErr w:type="spellStart"/>
              <w:r w:rsidRPr="00A6411B">
                <w:rPr>
                  <w:color w:val="0000FF"/>
                  <w:u w:val="single"/>
                  <w:lang w:val="en-US" w:eastAsia="ar-SA"/>
                </w:rPr>
                <w:t>gov</w:t>
              </w:r>
              <w:proofErr w:type="spellEnd"/>
              <w:r w:rsidRPr="00A6411B">
                <w:rPr>
                  <w:color w:val="0000FF"/>
                  <w:u w:val="single"/>
                  <w:lang w:eastAsia="ar-SA"/>
                </w:rPr>
                <w:t>.</w:t>
              </w:r>
              <w:proofErr w:type="spellStart"/>
              <w:r w:rsidRPr="00A6411B">
                <w:rPr>
                  <w:color w:val="0000FF"/>
                  <w:u w:val="single"/>
                  <w:lang w:val="en-US" w:eastAsia="ar-SA"/>
                </w:rPr>
                <w:t>ru</w:t>
              </w:r>
              <w:proofErr w:type="spellEnd"/>
            </w:hyperlink>
          </w:p>
        </w:tc>
        <w:tc>
          <w:tcPr>
            <w:tcW w:w="5245" w:type="dxa"/>
          </w:tcPr>
          <w:p w:rsidR="00AC47D1" w:rsidRPr="003968F2" w:rsidRDefault="00AC47D1" w:rsidP="00AC47D1">
            <w:pPr>
              <w:widowControl w:val="0"/>
              <w:suppressAutoHyphens/>
              <w:spacing w:line="100" w:lineRule="atLeast"/>
              <w:ind w:left="505"/>
              <w:rPr>
                <w:rFonts w:ascii="Calibri" w:hAnsi="Calibri" w:cs="Calibri"/>
                <w:color w:val="00000A"/>
                <w:lang w:val="en-US" w:eastAsia="ar-SA"/>
              </w:rPr>
            </w:pPr>
          </w:p>
        </w:tc>
      </w:tr>
      <w:tr w:rsidR="00A6411B" w:rsidRPr="00A6411B">
        <w:tc>
          <w:tcPr>
            <w:tcW w:w="4740" w:type="dxa"/>
          </w:tcPr>
          <w:p w:rsidR="00A6411B" w:rsidRPr="003968F2" w:rsidRDefault="00A6411B" w:rsidP="00A6411B">
            <w:pPr>
              <w:widowControl w:val="0"/>
              <w:suppressAutoHyphens/>
              <w:spacing w:line="100" w:lineRule="atLeast"/>
              <w:jc w:val="center"/>
              <w:rPr>
                <w:lang w:val="en-US" w:eastAsia="ar-SA"/>
              </w:rPr>
            </w:pPr>
          </w:p>
          <w:p w:rsidR="00A6411B" w:rsidRPr="00A6411B" w:rsidRDefault="00A6411B" w:rsidP="00A6411B">
            <w:pPr>
              <w:widowControl w:val="0"/>
              <w:suppressAutoHyphens/>
              <w:spacing w:line="100" w:lineRule="atLeast"/>
              <w:jc w:val="center"/>
              <w:rPr>
                <w:lang w:eastAsia="ar-SA"/>
              </w:rPr>
            </w:pPr>
            <w:r w:rsidRPr="00A6411B">
              <w:rPr>
                <w:lang w:eastAsia="ar-SA"/>
              </w:rPr>
              <w:t>__________________ О.В. Максимова</w:t>
            </w:r>
          </w:p>
          <w:p w:rsidR="00A6411B" w:rsidRPr="00A6411B" w:rsidRDefault="00A6411B" w:rsidP="00A6411B">
            <w:pPr>
              <w:widowControl w:val="0"/>
              <w:suppressAutoHyphens/>
              <w:spacing w:line="100" w:lineRule="atLeast"/>
              <w:jc w:val="both"/>
              <w:rPr>
                <w:lang w:eastAsia="ar-SA"/>
              </w:rPr>
            </w:pPr>
            <w:r w:rsidRPr="00A6411B">
              <w:rPr>
                <w:lang w:eastAsia="ar-SA"/>
              </w:rPr>
              <w:lastRenderedPageBreak/>
              <w:t>М.П.</w:t>
            </w:r>
          </w:p>
        </w:tc>
        <w:tc>
          <w:tcPr>
            <w:tcW w:w="5245" w:type="dxa"/>
          </w:tcPr>
          <w:p w:rsidR="00A6411B" w:rsidRPr="00A6411B" w:rsidRDefault="00A6411B" w:rsidP="00A6411B">
            <w:pPr>
              <w:widowControl w:val="0"/>
              <w:suppressAutoHyphens/>
              <w:spacing w:line="100" w:lineRule="atLeast"/>
              <w:rPr>
                <w:lang w:eastAsia="ar-SA"/>
              </w:rPr>
            </w:pPr>
          </w:p>
          <w:p w:rsidR="00AC47D1" w:rsidRDefault="00A6411B" w:rsidP="005002DC">
            <w:pPr>
              <w:widowControl w:val="0"/>
              <w:spacing w:line="100" w:lineRule="atLeast"/>
              <w:rPr>
                <w:lang w:eastAsia="ar-SA"/>
              </w:rPr>
            </w:pPr>
            <w:r w:rsidRPr="00A6411B">
              <w:rPr>
                <w:lang w:eastAsia="ar-SA"/>
              </w:rPr>
              <w:t xml:space="preserve">          ______________________ /</w:t>
            </w:r>
            <w:r w:rsidR="007758A3">
              <w:rPr>
                <w:lang w:eastAsia="ar-SA"/>
              </w:rPr>
              <w:t>_____________</w:t>
            </w:r>
          </w:p>
          <w:p w:rsidR="00A6411B" w:rsidRPr="00A6411B" w:rsidRDefault="00A6411B" w:rsidP="005002DC">
            <w:pPr>
              <w:widowControl w:val="0"/>
              <w:spacing w:line="100" w:lineRule="atLeast"/>
              <w:rPr>
                <w:rFonts w:ascii="Calibri" w:hAnsi="Calibri" w:cs="Calibri"/>
                <w:sz w:val="22"/>
                <w:szCs w:val="20"/>
                <w:lang w:eastAsia="ar-SA"/>
              </w:rPr>
            </w:pPr>
            <w:r w:rsidRPr="00A6411B">
              <w:rPr>
                <w:lang w:eastAsia="ar-SA"/>
              </w:rPr>
              <w:lastRenderedPageBreak/>
              <w:t>М.П.</w:t>
            </w:r>
          </w:p>
        </w:tc>
      </w:tr>
    </w:tbl>
    <w:p w:rsidR="00DE3C48" w:rsidRPr="00DE3C48" w:rsidRDefault="00A6411B" w:rsidP="00CD3E85">
      <w:pPr>
        <w:autoSpaceDE w:val="0"/>
        <w:autoSpaceDN w:val="0"/>
        <w:adjustRightInd w:val="0"/>
        <w:ind w:left="4248" w:firstLine="708"/>
        <w:contextualSpacing/>
        <w:jc w:val="right"/>
        <w:rPr>
          <w:rFonts w:eastAsia="Calibri"/>
          <w:lang w:eastAsia="en-US"/>
        </w:rPr>
      </w:pPr>
      <w:r w:rsidRPr="00A6411B">
        <w:rPr>
          <w:rFonts w:eastAsia="Calibri"/>
          <w:lang w:eastAsia="en-US"/>
        </w:rPr>
        <w:lastRenderedPageBreak/>
        <w:br w:type="page"/>
      </w:r>
      <w:r w:rsidR="00CD3E85">
        <w:rPr>
          <w:rFonts w:eastAsia="Calibri"/>
          <w:lang w:eastAsia="en-US"/>
        </w:rPr>
        <w:lastRenderedPageBreak/>
        <w:t>При</w:t>
      </w:r>
      <w:r w:rsidR="00DE3C48" w:rsidRPr="00DE3C48">
        <w:rPr>
          <w:rFonts w:eastAsia="Calibri"/>
          <w:lang w:eastAsia="en-US"/>
        </w:rPr>
        <w:t>лож</w:t>
      </w:r>
      <w:r w:rsidR="00DE3C48" w:rsidRPr="00DE3C48">
        <w:rPr>
          <w:rFonts w:eastAsia="Calibri"/>
          <w:lang w:eastAsia="en-US"/>
        </w:rPr>
        <w:t>е</w:t>
      </w:r>
      <w:r w:rsidR="00DE3C48" w:rsidRPr="00DE3C48">
        <w:rPr>
          <w:rFonts w:eastAsia="Calibri"/>
          <w:lang w:eastAsia="en-US"/>
        </w:rPr>
        <w:t xml:space="preserve">ние </w:t>
      </w:r>
    </w:p>
    <w:p w:rsidR="00DE3C48" w:rsidRPr="00DE3C48" w:rsidRDefault="00DE3C48" w:rsidP="00CD3E85">
      <w:pPr>
        <w:autoSpaceDE w:val="0"/>
        <w:autoSpaceDN w:val="0"/>
        <w:adjustRightInd w:val="0"/>
        <w:ind w:firstLine="567"/>
        <w:contextualSpacing/>
        <w:jc w:val="right"/>
        <w:rPr>
          <w:rFonts w:eastAsia="Calibri"/>
          <w:lang w:eastAsia="en-US"/>
        </w:rPr>
      </w:pPr>
      <w:r w:rsidRPr="00DE3C48">
        <w:rPr>
          <w:rFonts w:eastAsia="Calibri"/>
          <w:lang w:eastAsia="en-US"/>
        </w:rPr>
        <w:t>к Контракту №</w:t>
      </w:r>
      <w:r w:rsidRPr="00DE3C48">
        <w:rPr>
          <w:rFonts w:eastAsia="Calibri"/>
          <w:lang w:val="en-US" w:eastAsia="en-US"/>
        </w:rPr>
        <w:t> </w:t>
      </w:r>
      <w:r w:rsidR="007758A3">
        <w:rPr>
          <w:rFonts w:eastAsia="Calibri"/>
          <w:lang w:eastAsia="en-US"/>
        </w:rPr>
        <w:t>__</w:t>
      </w:r>
      <w:r w:rsidRPr="00DE3C48">
        <w:rPr>
          <w:rFonts w:eastAsia="Calibri"/>
          <w:lang w:eastAsia="en-US"/>
        </w:rPr>
        <w:t xml:space="preserve"> </w:t>
      </w:r>
    </w:p>
    <w:p w:rsidR="00DE3C48" w:rsidRPr="00DE3C48" w:rsidRDefault="00DE3C48" w:rsidP="00CD3E85">
      <w:pPr>
        <w:autoSpaceDE w:val="0"/>
        <w:autoSpaceDN w:val="0"/>
        <w:adjustRightInd w:val="0"/>
        <w:ind w:firstLine="567"/>
        <w:contextualSpacing/>
        <w:jc w:val="right"/>
        <w:rPr>
          <w:rFonts w:eastAsia="Calibri"/>
          <w:lang w:eastAsia="en-US"/>
        </w:rPr>
      </w:pPr>
      <w:r w:rsidRPr="00DE3C48">
        <w:rPr>
          <w:rFonts w:eastAsia="Calibri"/>
          <w:lang w:eastAsia="en-US"/>
        </w:rPr>
        <w:t>от «</w:t>
      </w:r>
      <w:r w:rsidR="007758A3">
        <w:rPr>
          <w:rFonts w:eastAsia="Calibri"/>
          <w:lang w:eastAsia="en-US"/>
        </w:rPr>
        <w:t>___</w:t>
      </w:r>
      <w:r w:rsidRPr="00DE3C48">
        <w:rPr>
          <w:rFonts w:eastAsia="Calibri"/>
          <w:lang w:eastAsia="en-US"/>
        </w:rPr>
        <w:t xml:space="preserve">» </w:t>
      </w:r>
      <w:r w:rsidR="007758A3">
        <w:rPr>
          <w:rFonts w:eastAsia="Calibri"/>
          <w:lang w:eastAsia="en-US"/>
        </w:rPr>
        <w:t>_____</w:t>
      </w:r>
      <w:r w:rsidRPr="00DE3C48">
        <w:rPr>
          <w:rFonts w:eastAsia="Calibri"/>
          <w:lang w:eastAsia="en-US"/>
        </w:rPr>
        <w:t xml:space="preserve"> 202</w:t>
      </w:r>
      <w:r w:rsidR="007758A3">
        <w:rPr>
          <w:rFonts w:eastAsia="Calibri"/>
          <w:lang w:eastAsia="en-US"/>
        </w:rPr>
        <w:t>6</w:t>
      </w:r>
      <w:r w:rsidRPr="00DE3C48">
        <w:rPr>
          <w:rFonts w:eastAsia="Calibri"/>
          <w:lang w:eastAsia="en-US"/>
        </w:rPr>
        <w:t xml:space="preserve"> г.</w:t>
      </w:r>
    </w:p>
    <w:p w:rsidR="00DE3C48" w:rsidRPr="00DE3C48" w:rsidRDefault="00DE3C48" w:rsidP="00DE3C48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</w:p>
    <w:p w:rsidR="00DE3C48" w:rsidRPr="00DE3C48" w:rsidRDefault="00DE3C48" w:rsidP="00C43855">
      <w:pPr>
        <w:autoSpaceDE w:val="0"/>
        <w:autoSpaceDN w:val="0"/>
        <w:adjustRightInd w:val="0"/>
        <w:ind w:firstLine="567"/>
        <w:contextualSpacing/>
        <w:jc w:val="center"/>
        <w:rPr>
          <w:rFonts w:eastAsia="Calibri"/>
          <w:b/>
          <w:lang w:eastAsia="en-US"/>
        </w:rPr>
      </w:pPr>
      <w:r w:rsidRPr="00DE3C48">
        <w:rPr>
          <w:rFonts w:eastAsia="Calibri"/>
          <w:b/>
          <w:lang w:eastAsia="en-US"/>
        </w:rPr>
        <w:t>ТЕХНИЧЕСКОЕ ЗАДАНИЕ</w:t>
      </w:r>
    </w:p>
    <w:p w:rsidR="00C43855" w:rsidRPr="00836BE2" w:rsidRDefault="00C43855" w:rsidP="00DB65D7">
      <w:pPr>
        <w:autoSpaceDE w:val="0"/>
        <w:autoSpaceDN w:val="0"/>
        <w:adjustRightInd w:val="0"/>
        <w:ind w:firstLine="567"/>
        <w:contextualSpacing/>
        <w:jc w:val="center"/>
        <w:rPr>
          <w:rFonts w:eastAsia="Calibri"/>
          <w:b/>
          <w:bCs/>
          <w:lang w:eastAsia="en-US"/>
        </w:rPr>
      </w:pPr>
      <w:r w:rsidRPr="00836BE2">
        <w:rPr>
          <w:rFonts w:eastAsia="Calibri"/>
          <w:b/>
          <w:lang w:eastAsia="en-US"/>
        </w:rPr>
        <w:t>на оказание услуг</w:t>
      </w:r>
      <w:r w:rsidRPr="00836BE2">
        <w:rPr>
          <w:rFonts w:eastAsia="Calibri"/>
          <w:b/>
          <w:bCs/>
          <w:lang w:eastAsia="en-US"/>
        </w:rPr>
        <w:t xml:space="preserve"> по </w:t>
      </w:r>
      <w:r w:rsidR="00DB65D7" w:rsidRPr="00836BE2">
        <w:rPr>
          <w:rFonts w:eastAsia="Calibri"/>
          <w:b/>
          <w:bCs/>
          <w:lang w:eastAsia="en-US"/>
        </w:rPr>
        <w:t>утилизации неопасных отходов</w:t>
      </w:r>
    </w:p>
    <w:p w:rsidR="00DE3C48" w:rsidRPr="00836BE2" w:rsidRDefault="00DE3C48" w:rsidP="00470FF2">
      <w:pPr>
        <w:numPr>
          <w:ilvl w:val="0"/>
          <w:numId w:val="26"/>
        </w:numPr>
        <w:autoSpaceDE w:val="0"/>
        <w:autoSpaceDN w:val="0"/>
        <w:adjustRightInd w:val="0"/>
        <w:contextualSpacing/>
        <w:jc w:val="both"/>
        <w:rPr>
          <w:rFonts w:eastAsia="Calibri"/>
          <w:b/>
          <w:lang w:eastAsia="en-US"/>
        </w:rPr>
      </w:pPr>
      <w:r w:rsidRPr="00836BE2">
        <w:rPr>
          <w:rFonts w:eastAsia="Calibri"/>
          <w:b/>
          <w:lang w:eastAsia="en-US"/>
        </w:rPr>
        <w:t>Перечень имущества, подлежащего утилизации</w:t>
      </w:r>
      <w:r w:rsidR="00470FF2" w:rsidRPr="00836BE2">
        <w:rPr>
          <w:rFonts w:eastAsia="Calibri"/>
          <w:b/>
          <w:lang w:eastAsia="en-US"/>
        </w:rPr>
        <w:t>.</w:t>
      </w:r>
    </w:p>
    <w:p w:rsidR="00470FF2" w:rsidRPr="00836BE2" w:rsidRDefault="00470FF2" w:rsidP="00470FF2">
      <w:pPr>
        <w:numPr>
          <w:ilvl w:val="1"/>
          <w:numId w:val="26"/>
        </w:numPr>
        <w:autoSpaceDE w:val="0"/>
        <w:autoSpaceDN w:val="0"/>
        <w:adjustRightInd w:val="0"/>
        <w:contextualSpacing/>
        <w:jc w:val="both"/>
        <w:rPr>
          <w:rFonts w:eastAsia="Calibri"/>
          <w:b/>
          <w:lang w:eastAsia="en-US"/>
        </w:rPr>
      </w:pPr>
      <w:r w:rsidRPr="00836BE2">
        <w:rPr>
          <w:rFonts w:eastAsia="Calibri"/>
          <w:b/>
          <w:lang w:eastAsia="en-US"/>
        </w:rPr>
        <w:t>Спецификация на утилизируемое имущество.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851"/>
        <w:gridCol w:w="1417"/>
        <w:gridCol w:w="851"/>
        <w:gridCol w:w="1842"/>
        <w:gridCol w:w="1134"/>
        <w:gridCol w:w="1134"/>
        <w:gridCol w:w="851"/>
      </w:tblGrid>
      <w:tr w:rsidR="00595A33" w:rsidRPr="00836BE2" w:rsidTr="00D526D6">
        <w:trPr>
          <w:trHeight w:val="43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33" w:rsidRPr="00836BE2" w:rsidRDefault="00595A33" w:rsidP="0068424C">
            <w:pPr>
              <w:snapToGrid w:val="0"/>
              <w:spacing w:line="276" w:lineRule="auto"/>
              <w:jc w:val="center"/>
              <w:rPr>
                <w:b/>
                <w:sz w:val="26"/>
                <w:szCs w:val="20"/>
                <w:lang w:eastAsia="en-US"/>
              </w:rPr>
            </w:pPr>
            <w:r w:rsidRPr="00836BE2">
              <w:rPr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836BE2">
              <w:rPr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836BE2">
              <w:rPr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33" w:rsidRPr="00836BE2" w:rsidRDefault="00595A33" w:rsidP="0068424C">
            <w:pPr>
              <w:autoSpaceDE w:val="0"/>
              <w:autoSpaceDN w:val="0"/>
              <w:adjustRightInd w:val="0"/>
              <w:snapToGrid w:val="0"/>
              <w:spacing w:line="276" w:lineRule="auto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 w:rsidRPr="00836BE2">
              <w:rPr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33" w:rsidRPr="00836BE2" w:rsidRDefault="00595A33" w:rsidP="0068424C">
            <w:pPr>
              <w:autoSpaceDE w:val="0"/>
              <w:autoSpaceDN w:val="0"/>
              <w:adjustRightInd w:val="0"/>
              <w:snapToGrid w:val="0"/>
              <w:spacing w:line="276" w:lineRule="auto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 w:rsidRPr="00836BE2">
              <w:rPr>
                <w:b/>
                <w:sz w:val="22"/>
                <w:szCs w:val="22"/>
                <w:lang w:eastAsia="en-US"/>
              </w:rPr>
              <w:t>Год в</w:t>
            </w:r>
            <w:r w:rsidRPr="00836BE2">
              <w:rPr>
                <w:b/>
                <w:sz w:val="22"/>
                <w:szCs w:val="22"/>
                <w:lang w:eastAsia="en-US"/>
              </w:rPr>
              <w:t>ы</w:t>
            </w:r>
            <w:r w:rsidRPr="00836BE2">
              <w:rPr>
                <w:b/>
                <w:sz w:val="22"/>
                <w:szCs w:val="22"/>
                <w:lang w:eastAsia="en-US"/>
              </w:rPr>
              <w:t>пуска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33" w:rsidRPr="00836BE2" w:rsidRDefault="00595A33" w:rsidP="0068424C">
            <w:pPr>
              <w:autoSpaceDE w:val="0"/>
              <w:autoSpaceDN w:val="0"/>
              <w:adjustRightInd w:val="0"/>
              <w:snapToGrid w:val="0"/>
              <w:spacing w:line="276" w:lineRule="auto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 w:rsidRPr="00836BE2">
              <w:rPr>
                <w:b/>
                <w:sz w:val="22"/>
                <w:szCs w:val="22"/>
                <w:lang w:eastAsia="en-US"/>
              </w:rPr>
              <w:t>Инвента</w:t>
            </w:r>
            <w:r w:rsidRPr="00836BE2">
              <w:rPr>
                <w:b/>
                <w:sz w:val="22"/>
                <w:szCs w:val="22"/>
                <w:lang w:eastAsia="en-US"/>
              </w:rPr>
              <w:t>р</w:t>
            </w:r>
            <w:r w:rsidRPr="00836BE2">
              <w:rPr>
                <w:b/>
                <w:sz w:val="22"/>
                <w:szCs w:val="22"/>
                <w:lang w:eastAsia="en-US"/>
              </w:rPr>
              <w:t>ный 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33" w:rsidRPr="00836BE2" w:rsidRDefault="00595A33" w:rsidP="0068424C">
            <w:pPr>
              <w:autoSpaceDE w:val="0"/>
              <w:autoSpaceDN w:val="0"/>
              <w:adjustRightInd w:val="0"/>
              <w:snapToGrid w:val="0"/>
              <w:spacing w:line="276" w:lineRule="auto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 w:rsidRPr="00836BE2">
              <w:rPr>
                <w:b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3" w:rsidRPr="00836BE2" w:rsidRDefault="002240AB" w:rsidP="0068424C">
            <w:pPr>
              <w:autoSpaceDE w:val="0"/>
              <w:autoSpaceDN w:val="0"/>
              <w:adjustRightInd w:val="0"/>
              <w:snapToGrid w:val="0"/>
              <w:spacing w:line="276" w:lineRule="auto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 w:rsidRPr="00836BE2">
              <w:rPr>
                <w:b/>
                <w:sz w:val="22"/>
                <w:szCs w:val="22"/>
                <w:lang w:eastAsia="en-US"/>
              </w:rPr>
              <w:t>Класс опасн</w:t>
            </w:r>
            <w:r w:rsidRPr="00836BE2">
              <w:rPr>
                <w:b/>
                <w:sz w:val="22"/>
                <w:szCs w:val="22"/>
                <w:lang w:eastAsia="en-US"/>
              </w:rPr>
              <w:t>о</w:t>
            </w:r>
            <w:r w:rsidRPr="00836BE2">
              <w:rPr>
                <w:b/>
                <w:sz w:val="22"/>
                <w:szCs w:val="22"/>
                <w:lang w:eastAsia="en-US"/>
              </w:rPr>
              <w:t>сти, код отхода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3" w:rsidRPr="00836BE2" w:rsidRDefault="00595A33" w:rsidP="0068424C">
            <w:pPr>
              <w:autoSpaceDE w:val="0"/>
              <w:autoSpaceDN w:val="0"/>
              <w:adjustRightInd w:val="0"/>
              <w:snapToGrid w:val="0"/>
              <w:spacing w:line="276" w:lineRule="auto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 w:rsidRPr="00836BE2">
              <w:rPr>
                <w:b/>
                <w:sz w:val="22"/>
                <w:szCs w:val="22"/>
                <w:lang w:eastAsia="en-US"/>
              </w:rPr>
              <w:t>Цена за единицу,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3" w:rsidRPr="00836BE2" w:rsidRDefault="00595A33" w:rsidP="0068424C">
            <w:pPr>
              <w:autoSpaceDE w:val="0"/>
              <w:autoSpaceDN w:val="0"/>
              <w:adjustRightInd w:val="0"/>
              <w:snapToGrid w:val="0"/>
              <w:spacing w:line="276" w:lineRule="auto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 w:rsidRPr="00836BE2">
              <w:rPr>
                <w:b/>
                <w:sz w:val="22"/>
                <w:szCs w:val="22"/>
                <w:lang w:eastAsia="en-US"/>
              </w:rPr>
              <w:t>Сто</w:t>
            </w:r>
            <w:r w:rsidRPr="00836BE2">
              <w:rPr>
                <w:b/>
                <w:sz w:val="22"/>
                <w:szCs w:val="22"/>
                <w:lang w:eastAsia="en-US"/>
              </w:rPr>
              <w:t>и</w:t>
            </w:r>
            <w:r w:rsidRPr="00836BE2">
              <w:rPr>
                <w:b/>
                <w:sz w:val="22"/>
                <w:szCs w:val="22"/>
                <w:lang w:eastAsia="en-US"/>
              </w:rPr>
              <w:t>мость,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3" w:rsidRPr="00836BE2" w:rsidRDefault="00595A33" w:rsidP="0068424C">
            <w:pPr>
              <w:autoSpaceDE w:val="0"/>
              <w:autoSpaceDN w:val="0"/>
              <w:adjustRightInd w:val="0"/>
              <w:snapToGrid w:val="0"/>
              <w:spacing w:line="276" w:lineRule="auto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 w:rsidRPr="00836BE2">
              <w:rPr>
                <w:b/>
                <w:sz w:val="22"/>
                <w:szCs w:val="22"/>
                <w:lang w:eastAsia="en-US"/>
              </w:rPr>
              <w:t>В т.ч. НДС, руб</w:t>
            </w:r>
            <w:r w:rsidR="00040F0B" w:rsidRPr="00836BE2">
              <w:rPr>
                <w:b/>
                <w:sz w:val="22"/>
                <w:szCs w:val="22"/>
                <w:lang w:eastAsia="en-US"/>
              </w:rPr>
              <w:t>.</w:t>
            </w:r>
          </w:p>
        </w:tc>
      </w:tr>
      <w:tr w:rsidR="00595A33" w:rsidRPr="00836BE2" w:rsidTr="00D526D6">
        <w:trPr>
          <w:trHeight w:val="43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33" w:rsidRPr="00836BE2" w:rsidRDefault="00595A33" w:rsidP="008730A6">
            <w:pPr>
              <w:numPr>
                <w:ilvl w:val="0"/>
                <w:numId w:val="23"/>
              </w:numPr>
              <w:snapToGrid w:val="0"/>
              <w:spacing w:line="276" w:lineRule="auto"/>
              <w:ind w:left="0" w:firstLine="0"/>
              <w:contextualSpacing/>
              <w:jc w:val="center"/>
              <w:rPr>
                <w:color w:val="000000"/>
                <w:sz w:val="26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33" w:rsidRPr="00836BE2" w:rsidRDefault="00595A33" w:rsidP="008730A6">
            <w:pPr>
              <w:snapToGri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36BE2">
              <w:rPr>
                <w:color w:val="000000"/>
                <w:lang w:eastAsia="en-US"/>
              </w:rPr>
              <w:t xml:space="preserve">Сервер </w:t>
            </w:r>
            <w:r w:rsidRPr="00836BE2">
              <w:rPr>
                <w:color w:val="000000"/>
                <w:lang w:val="en-US" w:eastAsia="en-US"/>
              </w:rPr>
              <w:t>Intel</w:t>
            </w:r>
            <w:r w:rsidRPr="00836BE2">
              <w:rPr>
                <w:color w:val="000000"/>
                <w:lang w:eastAsia="en-US"/>
              </w:rPr>
              <w:t xml:space="preserve"> </w:t>
            </w:r>
            <w:r w:rsidRPr="00836BE2">
              <w:rPr>
                <w:color w:val="000000"/>
                <w:lang w:val="en-US" w:eastAsia="en-US"/>
              </w:rPr>
              <w:t>GEG</w:t>
            </w:r>
            <w:r w:rsidRPr="00836BE2">
              <w:rPr>
                <w:color w:val="000000"/>
                <w:lang w:eastAsia="en-US"/>
              </w:rPr>
              <w:t xml:space="preserve"> </w:t>
            </w:r>
            <w:r w:rsidRPr="00836BE2">
              <w:rPr>
                <w:color w:val="000000"/>
                <w:lang w:val="en-US" w:eastAsia="en-US"/>
              </w:rPr>
              <w:t>E</w:t>
            </w:r>
            <w:r w:rsidRPr="00836BE2">
              <w:rPr>
                <w:color w:val="000000"/>
                <w:lang w:val="en-US" w:eastAsia="en-US"/>
              </w:rPr>
              <w:t>x</w:t>
            </w:r>
            <w:r w:rsidRPr="00836BE2">
              <w:rPr>
                <w:color w:val="000000"/>
                <w:lang w:val="en-US" w:eastAsia="en-US"/>
              </w:rPr>
              <w:t>press</w:t>
            </w:r>
            <w:r w:rsidRPr="00836BE2">
              <w:rPr>
                <w:color w:val="000000"/>
                <w:lang w:eastAsia="en-US"/>
              </w:rPr>
              <w:t xml:space="preserve"> </w:t>
            </w:r>
            <w:r w:rsidRPr="00836BE2">
              <w:rPr>
                <w:color w:val="000000"/>
                <w:lang w:val="en-US" w:eastAsia="en-US"/>
              </w:rPr>
              <w:t>X</w:t>
            </w:r>
            <w:r w:rsidRPr="00836BE2">
              <w:rPr>
                <w:color w:val="000000"/>
                <w:lang w:eastAsia="en-US"/>
              </w:rPr>
              <w:t>4250</w:t>
            </w:r>
            <w:r w:rsidRPr="00836BE2">
              <w:rPr>
                <w:color w:val="000000"/>
                <w:lang w:val="en-US" w:eastAsia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33" w:rsidRPr="00836BE2" w:rsidRDefault="00595A33" w:rsidP="008730A6">
            <w:pPr>
              <w:autoSpaceDE w:val="0"/>
              <w:autoSpaceDN w:val="0"/>
              <w:adjustRightInd w:val="0"/>
              <w:snapToGrid w:val="0"/>
              <w:spacing w:line="276" w:lineRule="auto"/>
              <w:contextualSpacing/>
              <w:jc w:val="center"/>
              <w:rPr>
                <w:lang w:eastAsia="en-US"/>
              </w:rPr>
            </w:pPr>
            <w:r w:rsidRPr="00836BE2">
              <w:rPr>
                <w:sz w:val="22"/>
                <w:szCs w:val="22"/>
              </w:rPr>
              <w:t>2003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33" w:rsidRPr="00836BE2" w:rsidRDefault="00595A33" w:rsidP="008730A6">
            <w:pPr>
              <w:snapToGri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36BE2">
              <w:rPr>
                <w:color w:val="000000"/>
                <w:lang w:eastAsia="en-US"/>
              </w:rPr>
              <w:t>0001360177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33" w:rsidRPr="00836BE2" w:rsidRDefault="00595A33" w:rsidP="008730A6">
            <w:pPr>
              <w:autoSpaceDE w:val="0"/>
              <w:autoSpaceDN w:val="0"/>
              <w:adjustRightInd w:val="0"/>
              <w:snapToGrid w:val="0"/>
              <w:spacing w:line="276" w:lineRule="auto"/>
              <w:contextualSpacing/>
              <w:jc w:val="center"/>
              <w:rPr>
                <w:lang w:eastAsia="en-US"/>
              </w:rPr>
            </w:pPr>
            <w:r w:rsidRPr="00836BE2">
              <w:rPr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AB" w:rsidRPr="00836BE2" w:rsidRDefault="002240AB" w:rsidP="008730A6">
            <w:pPr>
              <w:autoSpaceDE w:val="0"/>
              <w:autoSpaceDN w:val="0"/>
              <w:adjustRightInd w:val="0"/>
              <w:snapToGrid w:val="0"/>
              <w:spacing w:line="276" w:lineRule="auto"/>
              <w:contextualSpacing/>
              <w:jc w:val="center"/>
            </w:pPr>
            <w:r w:rsidRPr="00836BE2">
              <w:rPr>
                <w:lang w:val="en-US"/>
              </w:rPr>
              <w:t xml:space="preserve">IV </w:t>
            </w:r>
            <w:proofErr w:type="spellStart"/>
            <w:r w:rsidRPr="00836BE2">
              <w:rPr>
                <w:lang w:val="en-US"/>
              </w:rPr>
              <w:t>класс</w:t>
            </w:r>
            <w:proofErr w:type="spellEnd"/>
          </w:p>
          <w:p w:rsidR="00595A33" w:rsidRPr="00836BE2" w:rsidRDefault="002240AB" w:rsidP="008730A6">
            <w:pPr>
              <w:autoSpaceDE w:val="0"/>
              <w:autoSpaceDN w:val="0"/>
              <w:adjustRightInd w:val="0"/>
              <w:snapToGrid w:val="0"/>
              <w:spacing w:line="276" w:lineRule="auto"/>
              <w:contextualSpacing/>
              <w:jc w:val="center"/>
              <w:rPr>
                <w:lang w:eastAsia="en-US"/>
              </w:rPr>
            </w:pPr>
            <w:r w:rsidRPr="00836BE2">
              <w:t>4 81 201 01 52 4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33" w:rsidRPr="00836BE2" w:rsidRDefault="00595A33" w:rsidP="008730A6">
            <w:pPr>
              <w:autoSpaceDE w:val="0"/>
              <w:autoSpaceDN w:val="0"/>
              <w:adjustRightInd w:val="0"/>
              <w:snapToGrid w:val="0"/>
              <w:spacing w:line="276" w:lineRule="auto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3" w:rsidRPr="00836BE2" w:rsidRDefault="00595A33" w:rsidP="008730A6">
            <w:pPr>
              <w:autoSpaceDE w:val="0"/>
              <w:autoSpaceDN w:val="0"/>
              <w:adjustRightInd w:val="0"/>
              <w:snapToGrid w:val="0"/>
              <w:spacing w:line="276" w:lineRule="auto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3" w:rsidRPr="00836BE2" w:rsidRDefault="00595A33" w:rsidP="008730A6">
            <w:pPr>
              <w:autoSpaceDE w:val="0"/>
              <w:autoSpaceDN w:val="0"/>
              <w:adjustRightInd w:val="0"/>
              <w:snapToGrid w:val="0"/>
              <w:spacing w:line="276" w:lineRule="auto"/>
              <w:contextualSpacing/>
              <w:jc w:val="center"/>
              <w:rPr>
                <w:lang w:eastAsia="en-US"/>
              </w:rPr>
            </w:pPr>
          </w:p>
        </w:tc>
      </w:tr>
      <w:tr w:rsidR="00595A33" w:rsidRPr="00836BE2" w:rsidTr="00D526D6">
        <w:trPr>
          <w:trHeight w:val="43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33" w:rsidRPr="00836BE2" w:rsidRDefault="00595A33" w:rsidP="008730A6">
            <w:pPr>
              <w:numPr>
                <w:ilvl w:val="0"/>
                <w:numId w:val="23"/>
              </w:numPr>
              <w:snapToGrid w:val="0"/>
              <w:spacing w:line="276" w:lineRule="auto"/>
              <w:ind w:left="0" w:firstLine="0"/>
              <w:contextualSpacing/>
              <w:jc w:val="center"/>
              <w:rPr>
                <w:color w:val="000000"/>
                <w:sz w:val="26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33" w:rsidRPr="00836BE2" w:rsidRDefault="00595A33" w:rsidP="008730A6">
            <w:pPr>
              <w:snapToGri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36BE2">
              <w:rPr>
                <w:sz w:val="22"/>
                <w:szCs w:val="22"/>
              </w:rPr>
              <w:t xml:space="preserve">Комплект УАТС </w:t>
            </w:r>
            <w:proofErr w:type="spellStart"/>
            <w:r w:rsidRPr="00836BE2">
              <w:rPr>
                <w:sz w:val="22"/>
                <w:szCs w:val="22"/>
              </w:rPr>
              <w:t>Hicom</w:t>
            </w:r>
            <w:proofErr w:type="spellEnd"/>
            <w:r w:rsidRPr="00836BE2">
              <w:rPr>
                <w:sz w:val="22"/>
                <w:szCs w:val="22"/>
              </w:rPr>
              <w:t xml:space="preserve"> 330H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33" w:rsidRPr="00836BE2" w:rsidRDefault="00595A33" w:rsidP="008730A6">
            <w:pPr>
              <w:autoSpaceDE w:val="0"/>
              <w:autoSpaceDN w:val="0"/>
              <w:adjustRightInd w:val="0"/>
              <w:snapToGrid w:val="0"/>
              <w:spacing w:line="276" w:lineRule="auto"/>
              <w:contextualSpacing/>
              <w:jc w:val="center"/>
              <w:rPr>
                <w:lang w:eastAsia="en-US"/>
              </w:rPr>
            </w:pPr>
            <w:r w:rsidRPr="00836BE2">
              <w:rPr>
                <w:sz w:val="22"/>
                <w:szCs w:val="22"/>
              </w:rPr>
              <w:t>2003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33" w:rsidRPr="00836BE2" w:rsidRDefault="00595A33" w:rsidP="008730A6">
            <w:pPr>
              <w:snapToGri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36BE2">
              <w:rPr>
                <w:sz w:val="22"/>
                <w:szCs w:val="22"/>
              </w:rPr>
              <w:t>0001360153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33" w:rsidRPr="00836BE2" w:rsidRDefault="00595A33" w:rsidP="008730A6">
            <w:pPr>
              <w:autoSpaceDE w:val="0"/>
              <w:autoSpaceDN w:val="0"/>
              <w:adjustRightInd w:val="0"/>
              <w:snapToGrid w:val="0"/>
              <w:spacing w:line="276" w:lineRule="auto"/>
              <w:contextualSpacing/>
              <w:jc w:val="center"/>
              <w:rPr>
                <w:lang w:eastAsia="en-US"/>
              </w:rPr>
            </w:pPr>
            <w:r w:rsidRPr="00836BE2">
              <w:rPr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AB" w:rsidRPr="00836BE2" w:rsidRDefault="002240AB" w:rsidP="002240AB">
            <w:pPr>
              <w:autoSpaceDE w:val="0"/>
              <w:autoSpaceDN w:val="0"/>
              <w:adjustRightInd w:val="0"/>
              <w:snapToGrid w:val="0"/>
              <w:spacing w:line="276" w:lineRule="auto"/>
              <w:contextualSpacing/>
              <w:jc w:val="center"/>
            </w:pPr>
            <w:r w:rsidRPr="00836BE2">
              <w:rPr>
                <w:lang w:val="en-US"/>
              </w:rPr>
              <w:t xml:space="preserve">IV </w:t>
            </w:r>
            <w:proofErr w:type="spellStart"/>
            <w:r w:rsidRPr="00836BE2">
              <w:rPr>
                <w:lang w:val="en-US"/>
              </w:rPr>
              <w:t>класс</w:t>
            </w:r>
            <w:proofErr w:type="spellEnd"/>
          </w:p>
          <w:p w:rsidR="00595A33" w:rsidRPr="00836BE2" w:rsidRDefault="009C5CA6" w:rsidP="008730A6">
            <w:pPr>
              <w:jc w:val="center"/>
            </w:pPr>
            <w:r w:rsidRPr="00836BE2">
              <w:t>4 81 335 11 52 4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33" w:rsidRPr="00836BE2" w:rsidRDefault="00595A33" w:rsidP="008730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3" w:rsidRPr="00836BE2" w:rsidRDefault="00595A33" w:rsidP="008730A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3" w:rsidRPr="00836BE2" w:rsidRDefault="00595A33" w:rsidP="008730A6">
            <w:pPr>
              <w:jc w:val="center"/>
            </w:pPr>
          </w:p>
        </w:tc>
      </w:tr>
      <w:tr w:rsidR="00595A33" w:rsidRPr="00836BE2" w:rsidTr="00D526D6">
        <w:trPr>
          <w:trHeight w:val="435"/>
          <w:tblHeader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33" w:rsidRPr="00836BE2" w:rsidRDefault="00595A33" w:rsidP="0068424C">
            <w:pPr>
              <w:autoSpaceDE w:val="0"/>
              <w:autoSpaceDN w:val="0"/>
              <w:adjustRightInd w:val="0"/>
              <w:snapToGrid w:val="0"/>
              <w:spacing w:line="276" w:lineRule="auto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5A33" w:rsidRPr="00836BE2" w:rsidRDefault="00595A33" w:rsidP="0068424C">
            <w:pPr>
              <w:snapToGrid w:val="0"/>
              <w:spacing w:line="276" w:lineRule="auto"/>
              <w:jc w:val="center"/>
              <w:rPr>
                <w:color w:val="000000"/>
                <w:sz w:val="26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33" w:rsidRPr="00836BE2" w:rsidRDefault="00595A33" w:rsidP="0068424C">
            <w:pPr>
              <w:autoSpaceDE w:val="0"/>
              <w:autoSpaceDN w:val="0"/>
              <w:adjustRightInd w:val="0"/>
              <w:snapToGrid w:val="0"/>
              <w:spacing w:line="276" w:lineRule="auto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3" w:rsidRPr="00836BE2" w:rsidRDefault="00595A33" w:rsidP="005002DC">
            <w:pPr>
              <w:autoSpaceDE w:val="0"/>
              <w:autoSpaceDN w:val="0"/>
              <w:adjustRightInd w:val="0"/>
              <w:snapToGrid w:val="0"/>
              <w:spacing w:line="276" w:lineRule="auto"/>
              <w:contextualSpacing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33" w:rsidRPr="00836BE2" w:rsidRDefault="00595A33" w:rsidP="005002DC">
            <w:pPr>
              <w:autoSpaceDE w:val="0"/>
              <w:autoSpaceDN w:val="0"/>
              <w:adjustRightInd w:val="0"/>
              <w:snapToGrid w:val="0"/>
              <w:spacing w:line="276" w:lineRule="auto"/>
              <w:contextualSpacing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3" w:rsidRPr="00836BE2" w:rsidRDefault="00595A33" w:rsidP="005002DC">
            <w:pPr>
              <w:autoSpaceDE w:val="0"/>
              <w:autoSpaceDN w:val="0"/>
              <w:adjustRightInd w:val="0"/>
              <w:snapToGrid w:val="0"/>
              <w:spacing w:line="276" w:lineRule="auto"/>
              <w:contextualSpacing/>
              <w:jc w:val="center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3" w:rsidRPr="00836BE2" w:rsidRDefault="00595A33" w:rsidP="005002DC">
            <w:pPr>
              <w:autoSpaceDE w:val="0"/>
              <w:autoSpaceDN w:val="0"/>
              <w:adjustRightInd w:val="0"/>
              <w:snapToGrid w:val="0"/>
              <w:spacing w:line="276" w:lineRule="auto"/>
              <w:contextualSpacing/>
              <w:jc w:val="center"/>
              <w:rPr>
                <w:b/>
                <w:lang w:eastAsia="en-US"/>
              </w:rPr>
            </w:pPr>
          </w:p>
        </w:tc>
      </w:tr>
    </w:tbl>
    <w:p w:rsidR="00DE3C48" w:rsidRPr="00836BE2" w:rsidRDefault="005002DC" w:rsidP="00470FF2">
      <w:pPr>
        <w:numPr>
          <w:ilvl w:val="1"/>
          <w:numId w:val="26"/>
        </w:numPr>
        <w:autoSpaceDE w:val="0"/>
        <w:autoSpaceDN w:val="0"/>
        <w:adjustRightInd w:val="0"/>
        <w:ind w:left="0" w:firstLine="567"/>
        <w:contextualSpacing/>
        <w:jc w:val="both"/>
        <w:rPr>
          <w:rFonts w:eastAsia="Calibri"/>
          <w:lang w:eastAsia="en-US"/>
        </w:rPr>
      </w:pPr>
      <w:r w:rsidRPr="00836BE2">
        <w:rPr>
          <w:rFonts w:eastAsia="Calibri"/>
          <w:lang w:eastAsia="en-US"/>
        </w:rPr>
        <w:t>Цена Контракта составляет</w:t>
      </w:r>
      <w:proofErr w:type="gramStart"/>
      <w:r w:rsidRPr="00836BE2">
        <w:rPr>
          <w:rFonts w:eastAsia="Calibri"/>
          <w:lang w:eastAsia="en-US"/>
        </w:rPr>
        <w:t xml:space="preserve"> </w:t>
      </w:r>
      <w:r w:rsidR="008730A6" w:rsidRPr="00836BE2">
        <w:rPr>
          <w:rFonts w:eastAsia="Calibri"/>
          <w:lang w:eastAsia="en-US"/>
        </w:rPr>
        <w:t>_______</w:t>
      </w:r>
      <w:r w:rsidRPr="00836BE2">
        <w:rPr>
          <w:rFonts w:eastAsia="Calibri"/>
          <w:lang w:eastAsia="en-US"/>
        </w:rPr>
        <w:t xml:space="preserve"> (</w:t>
      </w:r>
      <w:r w:rsidR="008730A6" w:rsidRPr="00836BE2">
        <w:rPr>
          <w:rFonts w:eastAsia="Calibri"/>
          <w:lang w:eastAsia="en-US"/>
        </w:rPr>
        <w:t>____________</w:t>
      </w:r>
      <w:r w:rsidRPr="00836BE2">
        <w:rPr>
          <w:rFonts w:eastAsia="Calibri"/>
          <w:lang w:eastAsia="en-US"/>
        </w:rPr>
        <w:t xml:space="preserve">) </w:t>
      </w:r>
      <w:proofErr w:type="gramEnd"/>
      <w:r w:rsidRPr="00836BE2">
        <w:rPr>
          <w:rFonts w:eastAsia="Calibri"/>
          <w:lang w:eastAsia="en-US"/>
        </w:rPr>
        <w:t xml:space="preserve">руб. </w:t>
      </w:r>
      <w:r w:rsidR="00BE2E85" w:rsidRPr="00836BE2">
        <w:rPr>
          <w:rFonts w:eastAsia="Calibri"/>
          <w:lang w:eastAsia="en-US"/>
        </w:rPr>
        <w:t>__</w:t>
      </w:r>
      <w:r w:rsidRPr="00836BE2">
        <w:rPr>
          <w:rFonts w:eastAsia="Calibri"/>
          <w:lang w:eastAsia="en-US"/>
        </w:rPr>
        <w:t xml:space="preserve"> копеек</w:t>
      </w:r>
      <w:r w:rsidR="00BE2E85" w:rsidRPr="00836BE2">
        <w:rPr>
          <w:rFonts w:eastAsia="Calibri"/>
          <w:lang w:eastAsia="en-US"/>
        </w:rPr>
        <w:t>, в т.ч. НДС/НДС не облагается</w:t>
      </w:r>
      <w:r w:rsidRPr="00836BE2">
        <w:rPr>
          <w:rFonts w:eastAsia="Calibri"/>
          <w:lang w:eastAsia="en-US"/>
        </w:rPr>
        <w:t>.</w:t>
      </w:r>
    </w:p>
    <w:p w:rsidR="00266291" w:rsidRPr="00836BE2" w:rsidRDefault="00266291" w:rsidP="00470FF2">
      <w:pPr>
        <w:numPr>
          <w:ilvl w:val="1"/>
          <w:numId w:val="26"/>
        </w:numPr>
        <w:autoSpaceDE w:val="0"/>
        <w:autoSpaceDN w:val="0"/>
        <w:adjustRightInd w:val="0"/>
        <w:ind w:left="0" w:firstLine="567"/>
        <w:jc w:val="both"/>
      </w:pPr>
      <w:r w:rsidRPr="00836BE2">
        <w:t>Заказчик гарантирует, что отходы (имущество), передаваемые на утилизацию, пр</w:t>
      </w:r>
      <w:r w:rsidRPr="00836BE2">
        <w:t>и</w:t>
      </w:r>
      <w:r w:rsidRPr="00836BE2">
        <w:t>надлежат ему на основании права оперативно</w:t>
      </w:r>
      <w:r w:rsidR="00040F0B" w:rsidRPr="00836BE2">
        <w:t>го</w:t>
      </w:r>
      <w:r w:rsidRPr="00836BE2">
        <w:t xml:space="preserve"> управлени</w:t>
      </w:r>
      <w:r w:rsidR="00040F0B" w:rsidRPr="00836BE2">
        <w:t>я</w:t>
      </w:r>
      <w:r w:rsidRPr="00836BE2">
        <w:t>, что подтверждается выписк</w:t>
      </w:r>
      <w:r w:rsidR="00470FF2" w:rsidRPr="00836BE2">
        <w:t>ами</w:t>
      </w:r>
      <w:r w:rsidRPr="00836BE2">
        <w:t xml:space="preserve"> из р</w:t>
      </w:r>
      <w:r w:rsidRPr="00836BE2">
        <w:t>е</w:t>
      </w:r>
      <w:r w:rsidRPr="00836BE2">
        <w:t>естра федерального имущества</w:t>
      </w:r>
      <w:r w:rsidR="00470FF2" w:rsidRPr="00836BE2">
        <w:t xml:space="preserve"> № 308149/1</w:t>
      </w:r>
      <w:r w:rsidR="00040F0B" w:rsidRPr="00836BE2">
        <w:t xml:space="preserve"> </w:t>
      </w:r>
      <w:r w:rsidR="00470FF2" w:rsidRPr="00836BE2">
        <w:t>№</w:t>
      </w:r>
      <w:r w:rsidR="00040F0B" w:rsidRPr="00836BE2">
        <w:t> </w:t>
      </w:r>
      <w:r w:rsidR="00470FF2" w:rsidRPr="00836BE2">
        <w:t xml:space="preserve">от 04.05.2026, </w:t>
      </w:r>
      <w:r w:rsidR="00040F0B" w:rsidRPr="00836BE2">
        <w:t>№ </w:t>
      </w:r>
      <w:r w:rsidR="00470FF2" w:rsidRPr="00836BE2">
        <w:t>308149/2 от 04.05.2026</w:t>
      </w:r>
      <w:r w:rsidRPr="00836BE2">
        <w:t>.</w:t>
      </w:r>
    </w:p>
    <w:p w:rsidR="00266291" w:rsidRPr="00836BE2" w:rsidRDefault="00470FF2" w:rsidP="00BD3D8A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 w:rsidRPr="00836BE2">
        <w:rPr>
          <w:rFonts w:eastAsia="Calibri"/>
          <w:lang w:eastAsia="en-US"/>
        </w:rPr>
        <w:t xml:space="preserve">1.3. Основание утилизации </w:t>
      </w:r>
      <w:r w:rsidRPr="00836BE2">
        <w:t>отходов (имущества)</w:t>
      </w:r>
      <w:r w:rsidRPr="00836BE2">
        <w:rPr>
          <w:rFonts w:eastAsia="Calibri"/>
          <w:lang w:eastAsia="en-US"/>
        </w:rPr>
        <w:t>: Распоряжение МИ ФНС России по Сиби</w:t>
      </w:r>
      <w:r w:rsidRPr="00836BE2">
        <w:rPr>
          <w:rFonts w:eastAsia="Calibri"/>
          <w:lang w:eastAsia="en-US"/>
        </w:rPr>
        <w:t>р</w:t>
      </w:r>
      <w:r w:rsidRPr="00836BE2">
        <w:rPr>
          <w:rFonts w:eastAsia="Calibri"/>
          <w:lang w:eastAsia="en-US"/>
        </w:rPr>
        <w:t>скому федеральному округу</w:t>
      </w:r>
      <w:r w:rsidR="00BD3D8A" w:rsidRPr="00836BE2">
        <w:rPr>
          <w:rFonts w:eastAsia="Calibri"/>
          <w:lang w:eastAsia="en-US"/>
        </w:rPr>
        <w:t xml:space="preserve"> № 00-00-010/09@ от 11.06.2026.</w:t>
      </w:r>
    </w:p>
    <w:p w:rsidR="00DE3C48" w:rsidRPr="00DE3C48" w:rsidRDefault="00DE3C48" w:rsidP="00DE3C48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b/>
          <w:lang w:eastAsia="en-US"/>
        </w:rPr>
      </w:pPr>
      <w:r w:rsidRPr="00836BE2">
        <w:rPr>
          <w:rFonts w:eastAsia="Calibri"/>
          <w:b/>
          <w:lang w:eastAsia="en-US"/>
        </w:rPr>
        <w:t>2. Требование к месту и срокам оказания услуг:</w:t>
      </w:r>
      <w:r w:rsidRPr="00DE3C48">
        <w:rPr>
          <w:rFonts w:eastAsia="Calibri"/>
          <w:b/>
          <w:lang w:eastAsia="en-US"/>
        </w:rPr>
        <w:t xml:space="preserve"> </w:t>
      </w:r>
    </w:p>
    <w:p w:rsidR="00DE3C48" w:rsidRPr="00DE3C48" w:rsidRDefault="00DE3C48" w:rsidP="00DE3C48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 w:rsidRPr="00DE3C48">
        <w:rPr>
          <w:rFonts w:eastAsia="Calibri"/>
          <w:b/>
          <w:lang w:eastAsia="en-US"/>
        </w:rPr>
        <w:t>2.1. В части погрузки, вывоза, приема (сбора) отходов:</w:t>
      </w:r>
      <w:r w:rsidRPr="00DE3C48">
        <w:rPr>
          <w:rFonts w:eastAsia="Calibri"/>
          <w:lang w:eastAsia="en-US"/>
        </w:rPr>
        <w:t xml:space="preserve"> производится с территорий Зака</w:t>
      </w:r>
      <w:r w:rsidRPr="00DE3C48">
        <w:rPr>
          <w:rFonts w:eastAsia="Calibri"/>
          <w:lang w:eastAsia="en-US"/>
        </w:rPr>
        <w:t>з</w:t>
      </w:r>
      <w:r w:rsidRPr="00DE3C48">
        <w:rPr>
          <w:rFonts w:eastAsia="Calibri"/>
          <w:lang w:eastAsia="en-US"/>
        </w:rPr>
        <w:t xml:space="preserve">чика по адресу: г. Новосибирск, ул. Кропоткина, 119/2 </w:t>
      </w:r>
      <w:r w:rsidRPr="00DE3C48">
        <w:rPr>
          <w:rFonts w:eastAsia="Calibri"/>
          <w:bCs/>
          <w:lang w:eastAsia="en-US"/>
        </w:rPr>
        <w:t xml:space="preserve">в рабочее время Заказчика (понедельник-пятница: с 09-00 до 17-00, перерыв с 12-30 до 13-20, время местное) </w:t>
      </w:r>
      <w:r w:rsidRPr="00DE3C48">
        <w:rPr>
          <w:rFonts w:eastAsia="Calibri"/>
          <w:b/>
          <w:bCs/>
          <w:lang w:eastAsia="en-US"/>
        </w:rPr>
        <w:t xml:space="preserve">не позднее </w:t>
      </w:r>
      <w:r w:rsidR="00B35F80">
        <w:rPr>
          <w:rFonts w:eastAsia="Calibri"/>
          <w:b/>
          <w:bCs/>
          <w:lang w:eastAsia="en-US"/>
        </w:rPr>
        <w:t>3</w:t>
      </w:r>
      <w:r w:rsidRPr="00DE3C48">
        <w:rPr>
          <w:rFonts w:eastAsia="Calibri"/>
          <w:b/>
          <w:bCs/>
          <w:lang w:eastAsia="en-US"/>
        </w:rPr>
        <w:t xml:space="preserve"> (</w:t>
      </w:r>
      <w:r w:rsidR="00B35F80">
        <w:rPr>
          <w:rFonts w:eastAsia="Calibri"/>
          <w:b/>
          <w:bCs/>
          <w:lang w:eastAsia="en-US"/>
        </w:rPr>
        <w:t>трех</w:t>
      </w:r>
      <w:r w:rsidRPr="00DE3C48">
        <w:rPr>
          <w:rFonts w:eastAsia="Calibri"/>
          <w:b/>
          <w:bCs/>
          <w:lang w:eastAsia="en-US"/>
        </w:rPr>
        <w:t xml:space="preserve">) </w:t>
      </w:r>
      <w:r w:rsidR="007D3C46" w:rsidRPr="007D3C46">
        <w:rPr>
          <w:rFonts w:eastAsia="Calibri"/>
          <w:b/>
          <w:bCs/>
          <w:lang w:eastAsia="en-US"/>
        </w:rPr>
        <w:t>рабоч</w:t>
      </w:r>
      <w:r w:rsidR="007D3C46" w:rsidRPr="007D3C46">
        <w:rPr>
          <w:rFonts w:eastAsia="Calibri"/>
          <w:b/>
          <w:bCs/>
          <w:lang w:eastAsia="en-US"/>
        </w:rPr>
        <w:t>и</w:t>
      </w:r>
      <w:r w:rsidR="007D3C46" w:rsidRPr="007D3C46">
        <w:rPr>
          <w:rFonts w:eastAsia="Calibri"/>
          <w:b/>
          <w:bCs/>
          <w:lang w:eastAsia="en-US"/>
        </w:rPr>
        <w:t>х</w:t>
      </w:r>
      <w:r w:rsidRPr="00DE3C48">
        <w:rPr>
          <w:rFonts w:eastAsia="Calibri"/>
          <w:b/>
          <w:bCs/>
          <w:lang w:eastAsia="en-US"/>
        </w:rPr>
        <w:t xml:space="preserve"> дней</w:t>
      </w:r>
      <w:r w:rsidRPr="00DE3C48">
        <w:rPr>
          <w:rFonts w:eastAsia="Calibri"/>
          <w:bCs/>
          <w:lang w:eastAsia="en-US"/>
        </w:rPr>
        <w:t xml:space="preserve"> </w:t>
      </w:r>
      <w:proofErr w:type="gramStart"/>
      <w:r w:rsidRPr="00DE3C48">
        <w:rPr>
          <w:rFonts w:eastAsia="Calibri"/>
          <w:bCs/>
          <w:lang w:eastAsia="en-US"/>
        </w:rPr>
        <w:t>с даты заключения</w:t>
      </w:r>
      <w:proofErr w:type="gramEnd"/>
      <w:r w:rsidRPr="00DE3C48">
        <w:rPr>
          <w:rFonts w:eastAsia="Calibri"/>
          <w:bCs/>
          <w:lang w:eastAsia="en-US"/>
        </w:rPr>
        <w:t xml:space="preserve"> государственного контракта.</w:t>
      </w:r>
    </w:p>
    <w:p w:rsidR="00DE3C48" w:rsidRPr="00DE3C48" w:rsidRDefault="00DE3C48" w:rsidP="00DE3C48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 w:rsidRPr="00DE3C48">
        <w:rPr>
          <w:rFonts w:eastAsia="Calibri"/>
          <w:b/>
          <w:lang w:eastAsia="en-US"/>
        </w:rPr>
        <w:t xml:space="preserve">2.2. В части </w:t>
      </w:r>
      <w:r w:rsidRPr="00DE3C48">
        <w:rPr>
          <w:rFonts w:eastAsia="Calibri"/>
          <w:b/>
          <w:bCs/>
          <w:iCs/>
          <w:lang w:eastAsia="en-US"/>
        </w:rPr>
        <w:t xml:space="preserve">утилизации </w:t>
      </w:r>
      <w:r w:rsidRPr="00DE3C48">
        <w:rPr>
          <w:rFonts w:eastAsia="Calibri"/>
          <w:b/>
          <w:lang w:eastAsia="en-US"/>
        </w:rPr>
        <w:t>отходов:</w:t>
      </w:r>
      <w:r w:rsidRPr="00DE3C48">
        <w:rPr>
          <w:rFonts w:eastAsia="Calibri"/>
          <w:lang w:eastAsia="en-US"/>
        </w:rPr>
        <w:t xml:space="preserve"> производится на </w:t>
      </w:r>
      <w:proofErr w:type="spellStart"/>
      <w:r w:rsidRPr="00DE3C48">
        <w:rPr>
          <w:rFonts w:eastAsia="Calibri"/>
          <w:lang w:eastAsia="en-US"/>
        </w:rPr>
        <w:t>промплощадке</w:t>
      </w:r>
      <w:proofErr w:type="spellEnd"/>
      <w:r w:rsidRPr="00DE3C48">
        <w:rPr>
          <w:rFonts w:eastAsia="Calibri"/>
          <w:lang w:eastAsia="en-US"/>
        </w:rPr>
        <w:t xml:space="preserve"> Исполнителя в течение </w:t>
      </w:r>
      <w:r w:rsidR="00B35F80">
        <w:rPr>
          <w:rFonts w:eastAsia="Calibri"/>
          <w:b/>
          <w:bCs/>
          <w:lang w:eastAsia="en-US"/>
        </w:rPr>
        <w:t>2</w:t>
      </w:r>
      <w:r w:rsidRPr="00DE3C48">
        <w:rPr>
          <w:rFonts w:eastAsia="Calibri"/>
          <w:b/>
          <w:bCs/>
          <w:lang w:eastAsia="en-US"/>
        </w:rPr>
        <w:t> (</w:t>
      </w:r>
      <w:r w:rsidR="00B35F80">
        <w:rPr>
          <w:rFonts w:eastAsia="Calibri"/>
          <w:b/>
          <w:bCs/>
          <w:lang w:eastAsia="en-US"/>
        </w:rPr>
        <w:t>двух</w:t>
      </w:r>
      <w:r w:rsidRPr="00DE3C48">
        <w:rPr>
          <w:rFonts w:eastAsia="Calibri"/>
          <w:b/>
          <w:bCs/>
          <w:lang w:eastAsia="en-US"/>
        </w:rPr>
        <w:t xml:space="preserve">) рабочих </w:t>
      </w:r>
      <w:r w:rsidRPr="00DE3C48">
        <w:rPr>
          <w:rFonts w:eastAsia="Calibri"/>
          <w:bCs/>
          <w:lang w:eastAsia="en-US"/>
        </w:rPr>
        <w:t xml:space="preserve">дней </w:t>
      </w:r>
      <w:proofErr w:type="gramStart"/>
      <w:r w:rsidRPr="00DE3C48">
        <w:rPr>
          <w:rFonts w:eastAsia="Calibri"/>
          <w:bCs/>
          <w:lang w:eastAsia="en-US"/>
        </w:rPr>
        <w:t xml:space="preserve">с даты </w:t>
      </w:r>
      <w:r w:rsidR="00B35F80">
        <w:rPr>
          <w:rFonts w:eastAsia="Calibri"/>
          <w:bCs/>
          <w:lang w:eastAsia="en-US"/>
        </w:rPr>
        <w:t>приема</w:t>
      </w:r>
      <w:proofErr w:type="gramEnd"/>
      <w:r w:rsidR="00266291">
        <w:rPr>
          <w:rFonts w:eastAsia="Calibri"/>
          <w:bCs/>
          <w:lang w:eastAsia="en-US"/>
        </w:rPr>
        <w:t xml:space="preserve"> </w:t>
      </w:r>
      <w:r w:rsidR="00B35F80">
        <w:rPr>
          <w:rFonts w:eastAsia="Calibri"/>
          <w:bCs/>
          <w:lang w:eastAsia="en-US"/>
        </w:rPr>
        <w:t>(сбора) отходов</w:t>
      </w:r>
      <w:r w:rsidRPr="00DE3C48">
        <w:rPr>
          <w:rFonts w:eastAsia="Calibri"/>
          <w:lang w:eastAsia="en-US"/>
        </w:rPr>
        <w:t>.</w:t>
      </w:r>
    </w:p>
    <w:p w:rsidR="00DE3C48" w:rsidRPr="00DE3C48" w:rsidRDefault="00DE3C48" w:rsidP="00DE3C48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b/>
          <w:bCs/>
          <w:iCs/>
          <w:lang w:eastAsia="en-US"/>
        </w:rPr>
      </w:pPr>
      <w:r w:rsidRPr="00DE3C48">
        <w:rPr>
          <w:rFonts w:eastAsia="Calibri"/>
          <w:b/>
          <w:bCs/>
          <w:iCs/>
          <w:lang w:eastAsia="en-US"/>
        </w:rPr>
        <w:t>3.  Требования к оказанию услуг:</w:t>
      </w:r>
    </w:p>
    <w:p w:rsidR="00DE3C48" w:rsidRPr="00DE3C48" w:rsidRDefault="00DE3C48" w:rsidP="00DE3C48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 w:rsidRPr="00DE3C48">
        <w:rPr>
          <w:rFonts w:eastAsia="Calibri"/>
          <w:lang w:eastAsia="en-US"/>
        </w:rPr>
        <w:t xml:space="preserve">3.1. Сбор, транспортирование, </w:t>
      </w:r>
      <w:r w:rsidRPr="00DE3C48">
        <w:rPr>
          <w:rFonts w:eastAsia="Calibri"/>
          <w:bCs/>
          <w:iCs/>
          <w:lang w:eastAsia="en-US"/>
        </w:rPr>
        <w:t xml:space="preserve">утилизация отходов </w:t>
      </w:r>
      <w:r w:rsidRPr="00DE3C48">
        <w:rPr>
          <w:rFonts w:eastAsia="Calibri"/>
          <w:lang w:eastAsia="en-US"/>
        </w:rPr>
        <w:t xml:space="preserve">осуществляются в отношении перечня, приведенного в п. 1. </w:t>
      </w:r>
    </w:p>
    <w:p w:rsidR="00DE3C48" w:rsidRPr="00DE3C48" w:rsidRDefault="00DE3C48" w:rsidP="00DE3C48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 w:rsidRPr="00DE3C48">
        <w:rPr>
          <w:rFonts w:eastAsia="Calibri"/>
          <w:b/>
          <w:bCs/>
          <w:iCs/>
          <w:lang w:eastAsia="en-US"/>
        </w:rPr>
        <w:t>4. Требования к исполнителю:</w:t>
      </w:r>
      <w:r w:rsidRPr="00DE3C48">
        <w:rPr>
          <w:rFonts w:eastAsia="Calibri"/>
          <w:lang w:eastAsia="en-US"/>
        </w:rPr>
        <w:t xml:space="preserve"> </w:t>
      </w:r>
    </w:p>
    <w:p w:rsidR="00DE3C48" w:rsidRPr="00DE3C48" w:rsidRDefault="00DE3C48" w:rsidP="00DE3C48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 w:rsidRPr="00DE3C48">
        <w:rPr>
          <w:rFonts w:eastAsia="Calibri"/>
          <w:lang w:eastAsia="en-US"/>
        </w:rPr>
        <w:t xml:space="preserve">4.1. Услуги по сбору, транспортированию, </w:t>
      </w:r>
      <w:r w:rsidRPr="00DE3C48">
        <w:rPr>
          <w:rFonts w:eastAsia="Calibri"/>
          <w:bCs/>
          <w:iCs/>
          <w:lang w:eastAsia="en-US"/>
        </w:rPr>
        <w:t xml:space="preserve">утилизации </w:t>
      </w:r>
      <w:r w:rsidRPr="00DE3C48">
        <w:rPr>
          <w:rFonts w:eastAsia="Calibri"/>
          <w:lang w:eastAsia="en-US"/>
        </w:rPr>
        <w:t>отходов должны осуществляться со</w:t>
      </w:r>
      <w:r w:rsidRPr="00DE3C48">
        <w:rPr>
          <w:rFonts w:eastAsia="Calibri"/>
          <w:lang w:eastAsia="en-US"/>
        </w:rPr>
        <w:t>б</w:t>
      </w:r>
      <w:r w:rsidRPr="00DE3C48">
        <w:rPr>
          <w:rFonts w:eastAsia="Calibri"/>
          <w:lang w:eastAsia="en-US"/>
        </w:rPr>
        <w:t xml:space="preserve">ственными силами Исполнителя без привлечения третьих лиц и в соответствии с действующими требованиями санитарно-эпидемиологических и природоохранного законодательств и иных норм, и правил Российской Федерации. </w:t>
      </w:r>
    </w:p>
    <w:p w:rsidR="00DE3C48" w:rsidRPr="00DE3C48" w:rsidRDefault="00DE3C48" w:rsidP="00DE3C48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 w:rsidRPr="00DE3C48">
        <w:rPr>
          <w:rFonts w:eastAsia="Calibri"/>
          <w:lang w:eastAsia="en-US"/>
        </w:rPr>
        <w:t>4.2. Наличие документов, подтверждающих соответствие оказания услуг (выполнение работ) требованиям, установленным в соответствии с законодательством Российской Федерации:</w:t>
      </w:r>
    </w:p>
    <w:p w:rsidR="00DE3C48" w:rsidRPr="007D3C46" w:rsidRDefault="00DE3C48" w:rsidP="00DE3C48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i/>
          <w:lang w:eastAsia="en-US"/>
        </w:rPr>
      </w:pPr>
      <w:r w:rsidRPr="007D3C46">
        <w:rPr>
          <w:rFonts w:eastAsia="Calibri"/>
          <w:lang w:eastAsia="en-US"/>
        </w:rPr>
        <w:t>4.2.1. Действующая лицензия на осуществление деятельности по сбору, транспортированию, обработке, утилизации отходов IV классов опасности</w:t>
      </w:r>
      <w:r w:rsidR="00C0119A">
        <w:rPr>
          <w:rFonts w:eastAsia="Calibri"/>
          <w:lang w:eastAsia="en-US"/>
        </w:rPr>
        <w:t>:</w:t>
      </w:r>
    </w:p>
    <w:p w:rsidR="00DE3C48" w:rsidRPr="00DE3C48" w:rsidRDefault="00C0119A" w:rsidP="00DE3C48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b/>
          <w:i/>
          <w:lang w:eastAsia="en-US"/>
        </w:rPr>
      </w:pPr>
      <w:r>
        <w:rPr>
          <w:rFonts w:eastAsia="Calibri"/>
          <w:b/>
          <w:u w:val="single"/>
          <w:lang w:eastAsia="en-US"/>
        </w:rPr>
        <w:t>а</w:t>
      </w:r>
      <w:r w:rsidR="00DE3C48" w:rsidRPr="007D3C46">
        <w:rPr>
          <w:rFonts w:eastAsia="Calibri"/>
          <w:b/>
          <w:u w:val="single"/>
          <w:lang w:eastAsia="en-US"/>
        </w:rPr>
        <w:t xml:space="preserve">) Вид деятельности по отходам, указанным выше </w:t>
      </w:r>
      <w:r w:rsidR="00DE3C48" w:rsidRPr="007D3C46">
        <w:rPr>
          <w:rFonts w:eastAsia="Calibri"/>
          <w:b/>
          <w:i/>
          <w:u w:val="single"/>
          <w:lang w:eastAsia="en-US"/>
        </w:rPr>
        <w:t>–</w:t>
      </w:r>
      <w:r w:rsidR="00DE3C48" w:rsidRPr="007D3C46">
        <w:rPr>
          <w:rFonts w:eastAsia="Calibri"/>
          <w:b/>
          <w:i/>
          <w:lang w:eastAsia="en-US"/>
        </w:rPr>
        <w:t xml:space="preserve"> сбор, т</w:t>
      </w:r>
      <w:r w:rsidR="00DE3C48" w:rsidRPr="00DE3C48">
        <w:rPr>
          <w:rFonts w:eastAsia="Calibri"/>
          <w:b/>
          <w:i/>
          <w:lang w:eastAsia="en-US"/>
        </w:rPr>
        <w:t>ранспортирование, обр</w:t>
      </w:r>
      <w:r w:rsidR="00DE3C48" w:rsidRPr="00DE3C48">
        <w:rPr>
          <w:rFonts w:eastAsia="Calibri"/>
          <w:b/>
          <w:i/>
          <w:lang w:eastAsia="en-US"/>
        </w:rPr>
        <w:t>а</w:t>
      </w:r>
      <w:r w:rsidR="00DE3C48" w:rsidRPr="00DE3C48">
        <w:rPr>
          <w:rFonts w:eastAsia="Calibri"/>
          <w:b/>
          <w:i/>
          <w:lang w:eastAsia="en-US"/>
        </w:rPr>
        <w:t xml:space="preserve">ботка, </w:t>
      </w:r>
      <w:r w:rsidR="00DE3C48" w:rsidRPr="00DE3C48">
        <w:rPr>
          <w:rFonts w:eastAsia="Calibri"/>
          <w:b/>
          <w:bCs/>
          <w:i/>
          <w:iCs/>
          <w:lang w:eastAsia="en-US"/>
        </w:rPr>
        <w:t>утилизация</w:t>
      </w:r>
      <w:r w:rsidR="00DE3C48" w:rsidRPr="00DE3C48">
        <w:rPr>
          <w:rFonts w:eastAsia="Calibri"/>
          <w:b/>
          <w:i/>
          <w:lang w:eastAsia="en-US"/>
        </w:rPr>
        <w:t xml:space="preserve">. </w:t>
      </w:r>
    </w:p>
    <w:p w:rsidR="00DE3C48" w:rsidRPr="00DE3C48" w:rsidRDefault="00C0119A" w:rsidP="00DE3C48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b/>
          <w:i/>
          <w:lang w:eastAsia="en-US"/>
        </w:rPr>
      </w:pPr>
      <w:r>
        <w:rPr>
          <w:rFonts w:eastAsia="Calibri"/>
          <w:b/>
          <w:u w:val="single"/>
          <w:lang w:eastAsia="en-US"/>
        </w:rPr>
        <w:t>б</w:t>
      </w:r>
      <w:r w:rsidR="00DE3C48" w:rsidRPr="00DE3C48">
        <w:rPr>
          <w:rFonts w:eastAsia="Calibri"/>
          <w:b/>
          <w:u w:val="single"/>
          <w:lang w:eastAsia="en-US"/>
        </w:rPr>
        <w:t>) Место осуществление лицензируемого вида деятельности в части</w:t>
      </w:r>
      <w:r w:rsidR="00DE3C48" w:rsidRPr="00DE3C48">
        <w:rPr>
          <w:rFonts w:eastAsia="Calibri"/>
          <w:b/>
          <w:i/>
          <w:u w:val="single"/>
          <w:lang w:eastAsia="en-US"/>
        </w:rPr>
        <w:t xml:space="preserve"> сбора</w:t>
      </w:r>
      <w:r w:rsidR="00DE3C48" w:rsidRPr="00DE3C48">
        <w:rPr>
          <w:rFonts w:eastAsia="Calibri"/>
          <w:b/>
          <w:i/>
          <w:lang w:eastAsia="en-US"/>
        </w:rPr>
        <w:t xml:space="preserve"> отходов, ук</w:t>
      </w:r>
      <w:r w:rsidR="00DE3C48" w:rsidRPr="00DE3C48">
        <w:rPr>
          <w:rFonts w:eastAsia="Calibri"/>
          <w:b/>
          <w:i/>
          <w:lang w:eastAsia="en-US"/>
        </w:rPr>
        <w:t>а</w:t>
      </w:r>
      <w:r w:rsidR="00DE3C48" w:rsidRPr="00DE3C48">
        <w:rPr>
          <w:rFonts w:eastAsia="Calibri"/>
          <w:b/>
          <w:i/>
          <w:lang w:eastAsia="en-US"/>
        </w:rPr>
        <w:t xml:space="preserve">занных выше – объект, расположенный </w:t>
      </w:r>
      <w:r w:rsidR="00DE3C48" w:rsidRPr="00DE3C48">
        <w:rPr>
          <w:rFonts w:eastAsia="Calibri"/>
          <w:b/>
          <w:i/>
          <w:u w:val="single"/>
          <w:lang w:eastAsia="en-US"/>
        </w:rPr>
        <w:t>на территории Сибирского федерального округа</w:t>
      </w:r>
      <w:r w:rsidR="00DE3C48" w:rsidRPr="00DE3C48">
        <w:rPr>
          <w:rFonts w:eastAsia="Calibri"/>
          <w:b/>
          <w:i/>
          <w:lang w:eastAsia="en-US"/>
        </w:rPr>
        <w:t>.</w:t>
      </w:r>
    </w:p>
    <w:p w:rsidR="00DE3C48" w:rsidRPr="00DE3C48" w:rsidRDefault="00DE3C48" w:rsidP="00DE3C48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 w:rsidRPr="00DE3C48">
        <w:rPr>
          <w:rFonts w:eastAsia="Calibri"/>
          <w:lang w:eastAsia="en-US"/>
        </w:rPr>
        <w:t>4.2.2.</w:t>
      </w:r>
      <w:r w:rsidRPr="00DE3C48">
        <w:rPr>
          <w:rFonts w:eastAsia="Calibri"/>
          <w:b/>
          <w:lang w:eastAsia="en-US"/>
        </w:rPr>
        <w:t xml:space="preserve"> Копия действующего свидетельства</w:t>
      </w:r>
      <w:r w:rsidRPr="00DE3C48">
        <w:rPr>
          <w:rFonts w:eastAsia="Calibri"/>
          <w:lang w:eastAsia="en-US"/>
        </w:rPr>
        <w:t xml:space="preserve"> о постановке на специальный учёт, выданного Федеральной пробирной палатой (в соответствии с ФЗ от 26.03.1998 № 41-ФЗ «О драгоценных м</w:t>
      </w:r>
      <w:r w:rsidRPr="00DE3C48">
        <w:rPr>
          <w:rFonts w:eastAsia="Calibri"/>
          <w:lang w:eastAsia="en-US"/>
        </w:rPr>
        <w:t>е</w:t>
      </w:r>
      <w:r w:rsidRPr="00DE3C48">
        <w:rPr>
          <w:rFonts w:eastAsia="Calibri"/>
          <w:lang w:eastAsia="en-US"/>
        </w:rPr>
        <w:t>таллах и драгоценных камнях»).</w:t>
      </w:r>
    </w:p>
    <w:p w:rsidR="00DE3C48" w:rsidRPr="00DE3C48" w:rsidRDefault="00DE3C48" w:rsidP="00DE3C48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b/>
          <w:bCs/>
          <w:iCs/>
          <w:lang w:eastAsia="en-US"/>
        </w:rPr>
      </w:pPr>
      <w:r w:rsidRPr="00DE3C48">
        <w:rPr>
          <w:rFonts w:eastAsia="Calibri"/>
          <w:b/>
          <w:bCs/>
          <w:iCs/>
          <w:lang w:eastAsia="en-US"/>
        </w:rPr>
        <w:lastRenderedPageBreak/>
        <w:t>5. Функциональные, технические и качественные характеристики, эксплуатац</w:t>
      </w:r>
      <w:r w:rsidRPr="00DE3C48">
        <w:rPr>
          <w:rFonts w:eastAsia="Calibri"/>
          <w:b/>
          <w:bCs/>
          <w:iCs/>
          <w:lang w:eastAsia="en-US"/>
        </w:rPr>
        <w:t>и</w:t>
      </w:r>
      <w:r w:rsidRPr="00DE3C48">
        <w:rPr>
          <w:rFonts w:eastAsia="Calibri"/>
          <w:b/>
          <w:bCs/>
          <w:iCs/>
          <w:lang w:eastAsia="en-US"/>
        </w:rPr>
        <w:t>онные характеристики объекта закупки:</w:t>
      </w:r>
    </w:p>
    <w:p w:rsidR="00DE3C48" w:rsidRPr="00DE3C48" w:rsidRDefault="00DE3C48" w:rsidP="00DE3C48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 w:rsidRPr="00DE3C48">
        <w:rPr>
          <w:rFonts w:eastAsia="Calibri"/>
          <w:lang w:eastAsia="en-US"/>
        </w:rPr>
        <w:t xml:space="preserve">5.1. Оказание услуг по сбору, </w:t>
      </w:r>
      <w:r w:rsidRPr="00DE3C48">
        <w:rPr>
          <w:rFonts w:eastAsia="Calibri"/>
          <w:bCs/>
          <w:iCs/>
          <w:lang w:eastAsia="en-US"/>
        </w:rPr>
        <w:t>транспорт</w:t>
      </w:r>
      <w:r w:rsidRPr="00DE3C48">
        <w:rPr>
          <w:rFonts w:eastAsia="Calibri"/>
          <w:bCs/>
          <w:iCs/>
          <w:lang w:eastAsia="en-US"/>
        </w:rPr>
        <w:t>и</w:t>
      </w:r>
      <w:r w:rsidRPr="00DE3C48">
        <w:rPr>
          <w:rFonts w:eastAsia="Calibri"/>
          <w:bCs/>
          <w:iCs/>
          <w:lang w:eastAsia="en-US"/>
        </w:rPr>
        <w:t>рованию, обработке и утилизации отходов</w:t>
      </w:r>
      <w:r w:rsidRPr="00DE3C48">
        <w:rPr>
          <w:rFonts w:eastAsia="Calibri"/>
          <w:lang w:eastAsia="en-US"/>
        </w:rPr>
        <w:t xml:space="preserve"> должно производиться с соблюдением требований:</w:t>
      </w:r>
    </w:p>
    <w:p w:rsidR="00DE3C48" w:rsidRPr="00DE3C48" w:rsidRDefault="00DE3C48" w:rsidP="00DE3C48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 w:rsidRPr="00DE3C48">
        <w:rPr>
          <w:rFonts w:eastAsia="Calibri"/>
          <w:lang w:eastAsia="en-US"/>
        </w:rPr>
        <w:t xml:space="preserve"> - Федерального закона от 24.06.1998 № 89-ФЗ «Об отходах производства и потребл</w:t>
      </w:r>
      <w:r w:rsidRPr="00DE3C48">
        <w:rPr>
          <w:rFonts w:eastAsia="Calibri"/>
          <w:lang w:eastAsia="en-US"/>
        </w:rPr>
        <w:t>е</w:t>
      </w:r>
      <w:r w:rsidRPr="00DE3C48">
        <w:rPr>
          <w:rFonts w:eastAsia="Calibri"/>
          <w:lang w:eastAsia="en-US"/>
        </w:rPr>
        <w:t>ния»;</w:t>
      </w:r>
    </w:p>
    <w:p w:rsidR="00DE3C48" w:rsidRPr="00DE3C48" w:rsidRDefault="00DE3C48" w:rsidP="00DE3C48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 w:rsidRPr="00DE3C48">
        <w:rPr>
          <w:rFonts w:eastAsia="Calibri"/>
          <w:lang w:eastAsia="en-US"/>
        </w:rPr>
        <w:t xml:space="preserve"> - Федерального закона от 10.01.2002 № 7-ФЗ «Об охране окружающей среды»;</w:t>
      </w:r>
    </w:p>
    <w:p w:rsidR="00DE3C48" w:rsidRPr="00DE3C48" w:rsidRDefault="00DE3C48" w:rsidP="00DE3C48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 w:rsidRPr="00DE3C48">
        <w:rPr>
          <w:rFonts w:eastAsia="Calibri"/>
          <w:lang w:eastAsia="en-US"/>
        </w:rPr>
        <w:t xml:space="preserve"> - Федерального закона от 04.05.2011 № 99-ФЗ «О лицензировании отдельных видов де</w:t>
      </w:r>
      <w:r w:rsidRPr="00DE3C48">
        <w:rPr>
          <w:rFonts w:eastAsia="Calibri"/>
          <w:lang w:eastAsia="en-US"/>
        </w:rPr>
        <w:t>я</w:t>
      </w:r>
      <w:r w:rsidRPr="00DE3C48">
        <w:rPr>
          <w:rFonts w:eastAsia="Calibri"/>
          <w:lang w:eastAsia="en-US"/>
        </w:rPr>
        <w:t>тельности»;</w:t>
      </w:r>
    </w:p>
    <w:p w:rsidR="00DE3C48" w:rsidRPr="00DE3C48" w:rsidRDefault="00DE3C48" w:rsidP="00DE3C48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 w:rsidRPr="00DE3C48">
        <w:rPr>
          <w:rFonts w:eastAsia="Calibri"/>
          <w:lang w:eastAsia="en-US"/>
        </w:rPr>
        <w:t>- Федерального закона от 26.03.1998 № 41-ФЗ «О драгоценных металлах и драгоценных ка</w:t>
      </w:r>
      <w:r w:rsidRPr="00DE3C48">
        <w:rPr>
          <w:rFonts w:eastAsia="Calibri"/>
          <w:lang w:eastAsia="en-US"/>
        </w:rPr>
        <w:t>м</w:t>
      </w:r>
      <w:r w:rsidRPr="00DE3C48">
        <w:rPr>
          <w:rFonts w:eastAsia="Calibri"/>
          <w:lang w:eastAsia="en-US"/>
        </w:rPr>
        <w:t>нях»;</w:t>
      </w:r>
    </w:p>
    <w:p w:rsidR="00DE3C48" w:rsidRPr="00DE3C48" w:rsidRDefault="00DE3C48" w:rsidP="00DE3C48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 w:rsidRPr="00DE3C48">
        <w:rPr>
          <w:rFonts w:eastAsia="Calibri"/>
          <w:lang w:eastAsia="en-US"/>
        </w:rPr>
        <w:t xml:space="preserve"> - Федерального закона от 30.03.1999 № 52-ФЗ «О санитарно-эпидемиологическом благоп</w:t>
      </w:r>
      <w:r w:rsidRPr="00DE3C48">
        <w:rPr>
          <w:rFonts w:eastAsia="Calibri"/>
          <w:lang w:eastAsia="en-US"/>
        </w:rPr>
        <w:t>о</w:t>
      </w:r>
      <w:r w:rsidRPr="00DE3C48">
        <w:rPr>
          <w:rFonts w:eastAsia="Calibri"/>
          <w:lang w:eastAsia="en-US"/>
        </w:rPr>
        <w:t>лучии населения»;</w:t>
      </w:r>
    </w:p>
    <w:p w:rsidR="00DE3C48" w:rsidRPr="00DE3C48" w:rsidRDefault="00DE3C48" w:rsidP="00DE3C48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b/>
          <w:bCs/>
          <w:lang w:eastAsia="en-US"/>
        </w:rPr>
      </w:pPr>
      <w:r w:rsidRPr="00DE3C48">
        <w:rPr>
          <w:rFonts w:eastAsia="Calibri"/>
          <w:lang w:eastAsia="en-US"/>
        </w:rPr>
        <w:t>- Постановления Главного государственного санитарного врача РФ от 28.01.2021 № 3 «</w:t>
      </w:r>
      <w:r w:rsidRPr="00DE3C48">
        <w:rPr>
          <w:rFonts w:eastAsia="Calibri"/>
          <w:bCs/>
          <w:lang w:eastAsia="en-US"/>
        </w:rPr>
        <w:t>Об утверждении санитарных правил и норм СанПиН 2.1.3684-21 «Санитарно-эпи</w:t>
      </w:r>
      <w:r w:rsidRPr="00DE3C48">
        <w:rPr>
          <w:rFonts w:eastAsia="Calibri"/>
          <w:bCs/>
          <w:lang w:eastAsia="en-US"/>
        </w:rPr>
        <w:t>д</w:t>
      </w:r>
      <w:r w:rsidRPr="00DE3C48">
        <w:rPr>
          <w:rFonts w:eastAsia="Calibri"/>
          <w:bCs/>
          <w:lang w:eastAsia="en-US"/>
        </w:rPr>
        <w:t>емиологические требования к содержанию территорий городских и сельских поселений, к водным объектам, пит</w:t>
      </w:r>
      <w:r w:rsidRPr="00DE3C48">
        <w:rPr>
          <w:rFonts w:eastAsia="Calibri"/>
          <w:bCs/>
          <w:lang w:eastAsia="en-US"/>
        </w:rPr>
        <w:t>ь</w:t>
      </w:r>
      <w:r w:rsidRPr="00DE3C48">
        <w:rPr>
          <w:rFonts w:eastAsia="Calibri"/>
          <w:bCs/>
          <w:lang w:eastAsia="en-US"/>
        </w:rPr>
        <w:t>евой воде и питьевому водоснабжению, атмосферному воздуху, почвам, жилым помещениям, эк</w:t>
      </w:r>
      <w:r w:rsidRPr="00DE3C48">
        <w:rPr>
          <w:rFonts w:eastAsia="Calibri"/>
          <w:bCs/>
          <w:lang w:eastAsia="en-US"/>
        </w:rPr>
        <w:t>с</w:t>
      </w:r>
      <w:r w:rsidRPr="00DE3C48">
        <w:rPr>
          <w:rFonts w:eastAsia="Calibri"/>
          <w:bCs/>
          <w:lang w:eastAsia="en-US"/>
        </w:rPr>
        <w:t>плуатации производственных, общественных помещений, организации и проведению сан</w:t>
      </w:r>
      <w:r w:rsidRPr="00DE3C48">
        <w:rPr>
          <w:rFonts w:eastAsia="Calibri"/>
          <w:bCs/>
          <w:lang w:eastAsia="en-US"/>
        </w:rPr>
        <w:t>и</w:t>
      </w:r>
      <w:r w:rsidRPr="00DE3C48">
        <w:rPr>
          <w:rFonts w:eastAsia="Calibri"/>
          <w:bCs/>
          <w:lang w:eastAsia="en-US"/>
        </w:rPr>
        <w:t>тарно-противоэпидемических (профилактических) мероприятий»</w:t>
      </w:r>
    </w:p>
    <w:p w:rsidR="00DE3C48" w:rsidRPr="00DE3C48" w:rsidRDefault="00DE3C48" w:rsidP="00DE3C48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 w:rsidRPr="00DE3C48">
        <w:rPr>
          <w:rFonts w:eastAsia="Calibri"/>
          <w:lang w:eastAsia="en-US"/>
        </w:rPr>
        <w:t>и других нормативных правовых актов, действующих на территории Российской Федерации.</w:t>
      </w:r>
    </w:p>
    <w:p w:rsidR="00DE3C48" w:rsidRPr="00DE3C48" w:rsidRDefault="00DE3C48" w:rsidP="00DE3C48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b/>
          <w:bCs/>
          <w:iCs/>
          <w:lang w:eastAsia="en-US"/>
        </w:rPr>
      </w:pPr>
      <w:r w:rsidRPr="00DE3C48">
        <w:rPr>
          <w:rFonts w:eastAsia="Calibri"/>
          <w:b/>
          <w:bCs/>
          <w:iCs/>
          <w:lang w:eastAsia="en-US"/>
        </w:rPr>
        <w:t>6. Технические требования оказываемых услуг:</w:t>
      </w:r>
    </w:p>
    <w:p w:rsidR="00DE3C48" w:rsidRPr="00DE3C48" w:rsidRDefault="00DE3C48" w:rsidP="00DE3C48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 w:rsidRPr="00DE3C48">
        <w:rPr>
          <w:rFonts w:eastAsia="Calibri"/>
          <w:lang w:eastAsia="en-US"/>
        </w:rPr>
        <w:t xml:space="preserve">6.1. Исполнитель производит сбор, транспортирование, выгрузку, подлежащих </w:t>
      </w:r>
      <w:r w:rsidRPr="00DE3C48">
        <w:rPr>
          <w:rFonts w:eastAsia="Calibri"/>
          <w:bCs/>
          <w:iCs/>
          <w:lang w:eastAsia="en-US"/>
        </w:rPr>
        <w:t>утилизации</w:t>
      </w:r>
      <w:r w:rsidRPr="00DE3C48">
        <w:rPr>
          <w:rFonts w:eastAsia="Calibri"/>
          <w:lang w:eastAsia="en-US"/>
        </w:rPr>
        <w:t xml:space="preserve"> отходов собственными силами и средствами с территории Заказчика на </w:t>
      </w:r>
      <w:proofErr w:type="spellStart"/>
      <w:r w:rsidRPr="00DE3C48">
        <w:rPr>
          <w:rFonts w:eastAsia="Calibri"/>
          <w:lang w:eastAsia="en-US"/>
        </w:rPr>
        <w:t>промплощадку</w:t>
      </w:r>
      <w:proofErr w:type="spellEnd"/>
      <w:r w:rsidRPr="00DE3C48">
        <w:rPr>
          <w:rFonts w:eastAsia="Calibri"/>
          <w:lang w:eastAsia="en-US"/>
        </w:rPr>
        <w:t xml:space="preserve"> Исполн</w:t>
      </w:r>
      <w:r w:rsidRPr="00DE3C48">
        <w:rPr>
          <w:rFonts w:eastAsia="Calibri"/>
          <w:lang w:eastAsia="en-US"/>
        </w:rPr>
        <w:t>и</w:t>
      </w:r>
      <w:r w:rsidRPr="00DE3C48">
        <w:rPr>
          <w:rFonts w:eastAsia="Calibri"/>
          <w:lang w:eastAsia="en-US"/>
        </w:rPr>
        <w:t>теля. Погрузка и выгрузка отходов на борт автомашины выполняется силами и средствами Испо</w:t>
      </w:r>
      <w:r w:rsidRPr="00DE3C48">
        <w:rPr>
          <w:rFonts w:eastAsia="Calibri"/>
          <w:lang w:eastAsia="en-US"/>
        </w:rPr>
        <w:t>л</w:t>
      </w:r>
      <w:r w:rsidRPr="00DE3C48">
        <w:rPr>
          <w:rFonts w:eastAsia="Calibri"/>
          <w:lang w:eastAsia="en-US"/>
        </w:rPr>
        <w:t xml:space="preserve">нителя в сроки, указанные в государственном контракте. </w:t>
      </w:r>
    </w:p>
    <w:p w:rsidR="00DE3C48" w:rsidRPr="00836BE2" w:rsidRDefault="00DE3C48" w:rsidP="00DE3C48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 w:rsidRPr="00836BE2">
        <w:rPr>
          <w:rFonts w:eastAsia="Calibri"/>
          <w:lang w:eastAsia="en-US"/>
        </w:rPr>
        <w:t xml:space="preserve">6.2. </w:t>
      </w:r>
      <w:proofErr w:type="gramStart"/>
      <w:r w:rsidRPr="00836BE2">
        <w:rPr>
          <w:rFonts w:eastAsia="Calibri"/>
          <w:lang w:eastAsia="en-US"/>
        </w:rPr>
        <w:t xml:space="preserve">Исполнитель производит </w:t>
      </w:r>
      <w:r w:rsidRPr="00836BE2">
        <w:rPr>
          <w:rFonts w:eastAsia="Calibri"/>
          <w:bCs/>
          <w:iCs/>
          <w:lang w:eastAsia="en-US"/>
        </w:rPr>
        <w:t xml:space="preserve">утилизацию </w:t>
      </w:r>
      <w:r w:rsidRPr="00836BE2">
        <w:rPr>
          <w:rFonts w:eastAsia="Calibri"/>
          <w:lang w:eastAsia="en-US"/>
        </w:rPr>
        <w:t>отходов на производственном участке Исполнит</w:t>
      </w:r>
      <w:r w:rsidRPr="00836BE2">
        <w:rPr>
          <w:rFonts w:eastAsia="Calibri"/>
          <w:lang w:eastAsia="en-US"/>
        </w:rPr>
        <w:t>е</w:t>
      </w:r>
      <w:r w:rsidRPr="00836BE2">
        <w:rPr>
          <w:rFonts w:eastAsia="Calibri"/>
          <w:lang w:eastAsia="en-US"/>
        </w:rPr>
        <w:t>ля в соответствии с действующими требованиями санитарно-эпидемиологических и природ</w:t>
      </w:r>
      <w:r w:rsidRPr="00836BE2">
        <w:rPr>
          <w:rFonts w:eastAsia="Calibri"/>
          <w:lang w:eastAsia="en-US"/>
        </w:rPr>
        <w:t>о</w:t>
      </w:r>
      <w:r w:rsidRPr="00836BE2">
        <w:rPr>
          <w:rFonts w:eastAsia="Calibri"/>
          <w:lang w:eastAsia="en-US"/>
        </w:rPr>
        <w:t xml:space="preserve">охранного законодательств и иных норм, и правил Российской Федерации. </w:t>
      </w:r>
      <w:proofErr w:type="gramEnd"/>
    </w:p>
    <w:p w:rsidR="00DE3C48" w:rsidRPr="00836BE2" w:rsidRDefault="00DE3C48" w:rsidP="00DE3C48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b/>
          <w:bCs/>
          <w:iCs/>
          <w:lang w:eastAsia="en-US"/>
        </w:rPr>
      </w:pPr>
      <w:r w:rsidRPr="00836BE2">
        <w:rPr>
          <w:rFonts w:eastAsia="Calibri"/>
          <w:b/>
          <w:bCs/>
          <w:iCs/>
          <w:lang w:eastAsia="en-US"/>
        </w:rPr>
        <w:t>7. Иные требования к оказываемым услугам:</w:t>
      </w:r>
      <w:r w:rsidRPr="00836BE2">
        <w:rPr>
          <w:rFonts w:eastAsia="Calibri"/>
          <w:lang w:eastAsia="en-US"/>
        </w:rPr>
        <w:t xml:space="preserve"> </w:t>
      </w:r>
    </w:p>
    <w:p w:rsidR="00DE3C48" w:rsidRPr="00836BE2" w:rsidRDefault="00DE3C48" w:rsidP="00DE3C48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 w:rsidRPr="00836BE2">
        <w:rPr>
          <w:rFonts w:eastAsia="Calibri"/>
          <w:lang w:eastAsia="en-US"/>
        </w:rPr>
        <w:t>7.1. По результатам утилизации отходов Исполнитель должен предоставить Заказчику:</w:t>
      </w:r>
    </w:p>
    <w:p w:rsidR="00DE3C48" w:rsidRPr="00836BE2" w:rsidRDefault="00DE3C48" w:rsidP="00DE3C48">
      <w:pPr>
        <w:numPr>
          <w:ilvl w:val="0"/>
          <w:numId w:val="22"/>
        </w:numPr>
        <w:tabs>
          <w:tab w:val="num" w:pos="567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836BE2">
        <w:rPr>
          <w:rFonts w:eastAsia="Calibri"/>
          <w:lang w:eastAsia="en-US"/>
        </w:rPr>
        <w:t>Акт приёма-передачи на утилизацию.</w:t>
      </w:r>
    </w:p>
    <w:p w:rsidR="00DE3C48" w:rsidRPr="00836BE2" w:rsidRDefault="00DE3C48" w:rsidP="00DE3C48">
      <w:pPr>
        <w:numPr>
          <w:ilvl w:val="0"/>
          <w:numId w:val="22"/>
        </w:numPr>
        <w:tabs>
          <w:tab w:val="num" w:pos="567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836BE2">
        <w:rPr>
          <w:rFonts w:eastAsia="Calibri"/>
          <w:lang w:eastAsia="en-US"/>
        </w:rPr>
        <w:t>Акт об оказании услуг</w:t>
      </w:r>
      <w:r w:rsidR="007D3C46" w:rsidRPr="00836BE2">
        <w:rPr>
          <w:rFonts w:eastAsia="Calibri"/>
          <w:lang w:eastAsia="en-US"/>
        </w:rPr>
        <w:t>/УПД</w:t>
      </w:r>
      <w:r w:rsidRPr="00836BE2">
        <w:rPr>
          <w:rFonts w:eastAsia="Calibri"/>
          <w:lang w:eastAsia="en-US"/>
        </w:rPr>
        <w:t>.</w:t>
      </w:r>
    </w:p>
    <w:p w:rsidR="00DE3C48" w:rsidRPr="00836BE2" w:rsidRDefault="00DE3C48" w:rsidP="00DE3C48">
      <w:pPr>
        <w:numPr>
          <w:ilvl w:val="0"/>
          <w:numId w:val="22"/>
        </w:numPr>
        <w:tabs>
          <w:tab w:val="num" w:pos="567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836BE2">
        <w:rPr>
          <w:rFonts w:eastAsia="Calibri"/>
          <w:lang w:eastAsia="en-US"/>
        </w:rPr>
        <w:t>Акт утилизации, обезвреживания отходов.</w:t>
      </w:r>
    </w:p>
    <w:p w:rsidR="00DE3C48" w:rsidRPr="00836BE2" w:rsidRDefault="00DE3C48" w:rsidP="00595A33">
      <w:pPr>
        <w:numPr>
          <w:ilvl w:val="0"/>
          <w:numId w:val="22"/>
        </w:numPr>
        <w:tabs>
          <w:tab w:val="num" w:pos="567"/>
        </w:tabs>
        <w:autoSpaceDE w:val="0"/>
        <w:autoSpaceDN w:val="0"/>
        <w:adjustRightInd w:val="0"/>
        <w:ind w:left="426" w:hanging="66"/>
        <w:contextualSpacing/>
        <w:jc w:val="both"/>
        <w:rPr>
          <w:rFonts w:eastAsia="Calibri"/>
          <w:lang w:eastAsia="en-US"/>
        </w:rPr>
      </w:pPr>
      <w:r w:rsidRPr="00836BE2">
        <w:rPr>
          <w:rFonts w:eastAsia="Calibri"/>
          <w:lang w:eastAsia="en-US"/>
        </w:rPr>
        <w:t>Расче</w:t>
      </w:r>
      <w:proofErr w:type="gramStart"/>
      <w:r w:rsidRPr="00836BE2">
        <w:rPr>
          <w:rFonts w:eastAsia="Calibri"/>
          <w:lang w:eastAsia="en-US"/>
        </w:rPr>
        <w:t>т-</w:t>
      </w:r>
      <w:proofErr w:type="gramEnd"/>
      <w:hyperlink r:id="rId12" w:history="1">
        <w:r w:rsidRPr="00836BE2">
          <w:rPr>
            <w:rStyle w:val="af4"/>
            <w:rFonts w:eastAsia="Calibri"/>
            <w:lang w:eastAsia="en-US"/>
          </w:rPr>
          <w:t>паспорт</w:t>
        </w:r>
      </w:hyperlink>
      <w:r w:rsidRPr="00836BE2">
        <w:rPr>
          <w:rFonts w:eastAsia="Calibri"/>
          <w:lang w:eastAsia="en-US"/>
        </w:rPr>
        <w:t xml:space="preserve"> о содержании драгметаллов в оборудовании</w:t>
      </w:r>
      <w:r w:rsidR="007D3C46" w:rsidRPr="00836BE2">
        <w:rPr>
          <w:rFonts w:eastAsia="Calibri"/>
          <w:lang w:eastAsia="en-US"/>
        </w:rPr>
        <w:t xml:space="preserve"> (в случае отсутствия драгмета</w:t>
      </w:r>
      <w:r w:rsidR="007D3C46" w:rsidRPr="00836BE2">
        <w:rPr>
          <w:rFonts w:eastAsia="Calibri"/>
          <w:lang w:eastAsia="en-US"/>
        </w:rPr>
        <w:t>л</w:t>
      </w:r>
      <w:r w:rsidR="007D3C46" w:rsidRPr="00836BE2">
        <w:rPr>
          <w:rFonts w:eastAsia="Calibri"/>
          <w:lang w:eastAsia="en-US"/>
        </w:rPr>
        <w:t>лов</w:t>
      </w:r>
      <w:r w:rsidR="00595A33" w:rsidRPr="00836BE2">
        <w:rPr>
          <w:rFonts w:eastAsia="Calibri"/>
          <w:lang w:eastAsia="en-US"/>
        </w:rPr>
        <w:t>, данный факт указывается в Акте утилизации</w:t>
      </w:r>
      <w:r w:rsidR="007D3C46" w:rsidRPr="00836BE2">
        <w:rPr>
          <w:rFonts w:eastAsia="Calibri"/>
          <w:lang w:eastAsia="en-US"/>
        </w:rPr>
        <w:t>)</w:t>
      </w:r>
      <w:r w:rsidRPr="00836BE2">
        <w:rPr>
          <w:rFonts w:eastAsia="Calibri"/>
          <w:lang w:eastAsia="en-US"/>
        </w:rPr>
        <w:t>.</w:t>
      </w:r>
    </w:p>
    <w:p w:rsidR="00DE3C48" w:rsidRPr="00836BE2" w:rsidRDefault="00DE3C48" w:rsidP="00DE3C48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b/>
          <w:bCs/>
          <w:lang w:eastAsia="en-US"/>
        </w:rPr>
      </w:pPr>
      <w:r w:rsidRPr="00836BE2">
        <w:rPr>
          <w:rFonts w:eastAsia="Calibri"/>
          <w:b/>
          <w:bCs/>
          <w:iCs/>
          <w:lang w:eastAsia="en-US"/>
        </w:rPr>
        <w:t xml:space="preserve">8. </w:t>
      </w:r>
      <w:r w:rsidRPr="00836BE2">
        <w:rPr>
          <w:rFonts w:eastAsia="Calibri"/>
          <w:lang w:eastAsia="en-US"/>
        </w:rPr>
        <w:t>Погрузка, вывоз, разгрузка всего объема отходов, указанного в п. 1, с адреса Заказчика осуществляется на основании заявки Заказчика одноразово силами и средствами Исполнителя.</w:t>
      </w:r>
    </w:p>
    <w:p w:rsidR="00DE3C48" w:rsidRPr="00836BE2" w:rsidRDefault="00DE3C48" w:rsidP="00DE3C48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b/>
          <w:lang w:eastAsia="en-US"/>
        </w:rPr>
      </w:pPr>
    </w:p>
    <w:p w:rsidR="00DE3C48" w:rsidRPr="00836BE2" w:rsidRDefault="00DE3C48" w:rsidP="00DE3C48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</w:p>
    <w:tbl>
      <w:tblPr>
        <w:tblW w:w="10421" w:type="dxa"/>
        <w:tblLook w:val="01E0" w:firstRow="1" w:lastRow="1" w:firstColumn="1" w:lastColumn="1" w:noHBand="0" w:noVBand="0"/>
      </w:tblPr>
      <w:tblGrid>
        <w:gridCol w:w="5127"/>
        <w:gridCol w:w="5294"/>
      </w:tblGrid>
      <w:tr w:rsidR="00DE3C48" w:rsidRPr="00DE3C48" w:rsidTr="00177C41">
        <w:tc>
          <w:tcPr>
            <w:tcW w:w="5127" w:type="dxa"/>
          </w:tcPr>
          <w:p w:rsidR="00DE3C48" w:rsidRPr="00836BE2" w:rsidRDefault="00DE3C48" w:rsidP="00DE3C48">
            <w:pPr>
              <w:autoSpaceDE w:val="0"/>
              <w:autoSpaceDN w:val="0"/>
              <w:adjustRightInd w:val="0"/>
              <w:ind w:firstLine="567"/>
              <w:contextualSpacing/>
              <w:jc w:val="both"/>
              <w:rPr>
                <w:rFonts w:eastAsia="Calibri"/>
                <w:lang w:eastAsia="en-US"/>
              </w:rPr>
            </w:pPr>
            <w:r w:rsidRPr="00836BE2">
              <w:rPr>
                <w:rFonts w:eastAsia="Calibri"/>
                <w:lang w:eastAsia="en-US"/>
              </w:rPr>
              <w:t>Заказчик</w:t>
            </w:r>
          </w:p>
          <w:p w:rsidR="00DE3C48" w:rsidRPr="00836BE2" w:rsidRDefault="00AC47D1" w:rsidP="00AC47D1">
            <w:pPr>
              <w:autoSpaceDE w:val="0"/>
              <w:autoSpaceDN w:val="0"/>
              <w:adjustRightInd w:val="0"/>
              <w:ind w:left="567"/>
              <w:contextualSpacing/>
              <w:jc w:val="both"/>
              <w:rPr>
                <w:rFonts w:eastAsia="Calibri"/>
                <w:lang w:eastAsia="en-US"/>
              </w:rPr>
            </w:pPr>
            <w:r w:rsidRPr="00836BE2">
              <w:rPr>
                <w:rFonts w:eastAsia="Calibri"/>
                <w:lang w:eastAsia="en-US"/>
              </w:rPr>
              <w:t>МИ ФНС России по Сибирскому фед</w:t>
            </w:r>
            <w:r w:rsidRPr="00836BE2">
              <w:rPr>
                <w:rFonts w:eastAsia="Calibri"/>
                <w:lang w:eastAsia="en-US"/>
              </w:rPr>
              <w:t>е</w:t>
            </w:r>
            <w:r w:rsidRPr="00836BE2">
              <w:rPr>
                <w:rFonts w:eastAsia="Calibri"/>
                <w:lang w:eastAsia="en-US"/>
              </w:rPr>
              <w:t>ральному округу</w:t>
            </w:r>
          </w:p>
          <w:p w:rsidR="00DE3C48" w:rsidRPr="00836BE2" w:rsidRDefault="00DE3C48" w:rsidP="00DE3C48">
            <w:pPr>
              <w:autoSpaceDE w:val="0"/>
              <w:autoSpaceDN w:val="0"/>
              <w:adjustRightInd w:val="0"/>
              <w:ind w:firstLine="567"/>
              <w:contextualSpacing/>
              <w:jc w:val="both"/>
              <w:rPr>
                <w:rFonts w:eastAsia="Calibri"/>
                <w:lang w:eastAsia="en-US"/>
              </w:rPr>
            </w:pPr>
          </w:p>
          <w:p w:rsidR="00DE3C48" w:rsidRPr="00836BE2" w:rsidRDefault="00DE3C48" w:rsidP="00DE3C48">
            <w:pPr>
              <w:autoSpaceDE w:val="0"/>
              <w:autoSpaceDN w:val="0"/>
              <w:adjustRightInd w:val="0"/>
              <w:ind w:firstLine="567"/>
              <w:contextualSpacing/>
              <w:jc w:val="both"/>
              <w:rPr>
                <w:rFonts w:eastAsia="Calibri"/>
                <w:lang w:eastAsia="en-US"/>
              </w:rPr>
            </w:pPr>
          </w:p>
          <w:p w:rsidR="00DE3C48" w:rsidRPr="00836BE2" w:rsidRDefault="00DE3C48" w:rsidP="00DE3C48">
            <w:pPr>
              <w:autoSpaceDE w:val="0"/>
              <w:autoSpaceDN w:val="0"/>
              <w:adjustRightInd w:val="0"/>
              <w:ind w:firstLine="567"/>
              <w:contextualSpacing/>
              <w:jc w:val="both"/>
              <w:rPr>
                <w:rFonts w:eastAsia="Calibri"/>
                <w:lang w:eastAsia="en-US"/>
              </w:rPr>
            </w:pPr>
            <w:r w:rsidRPr="00836BE2">
              <w:rPr>
                <w:rFonts w:eastAsia="Calibri"/>
                <w:lang w:eastAsia="en-US"/>
              </w:rPr>
              <w:t>___________________/О.В. Максимова/</w:t>
            </w:r>
          </w:p>
          <w:p w:rsidR="00DE3C48" w:rsidRPr="00836BE2" w:rsidRDefault="00DE3C48" w:rsidP="00DE3C48">
            <w:pPr>
              <w:autoSpaceDE w:val="0"/>
              <w:autoSpaceDN w:val="0"/>
              <w:adjustRightInd w:val="0"/>
              <w:ind w:firstLine="567"/>
              <w:contextualSpacing/>
              <w:jc w:val="both"/>
              <w:rPr>
                <w:rFonts w:eastAsia="Calibri"/>
                <w:lang w:eastAsia="en-US"/>
              </w:rPr>
            </w:pPr>
          </w:p>
          <w:p w:rsidR="00DE3C48" w:rsidRPr="00836BE2" w:rsidRDefault="00DE3C48" w:rsidP="00C826B6">
            <w:pPr>
              <w:autoSpaceDE w:val="0"/>
              <w:autoSpaceDN w:val="0"/>
              <w:adjustRightInd w:val="0"/>
              <w:ind w:firstLine="567"/>
              <w:contextualSpacing/>
              <w:jc w:val="both"/>
              <w:rPr>
                <w:rFonts w:eastAsia="Calibri"/>
                <w:lang w:eastAsia="en-US"/>
              </w:rPr>
            </w:pPr>
            <w:r w:rsidRPr="00836BE2">
              <w:rPr>
                <w:rFonts w:eastAsia="Calibri"/>
                <w:lang w:eastAsia="en-US"/>
              </w:rPr>
              <w:t>«____»_____________202</w:t>
            </w:r>
            <w:r w:rsidR="00C826B6" w:rsidRPr="00836BE2">
              <w:rPr>
                <w:rFonts w:eastAsia="Calibri"/>
                <w:lang w:eastAsia="en-US"/>
              </w:rPr>
              <w:t>6</w:t>
            </w:r>
            <w:r w:rsidRPr="00836BE2">
              <w:rPr>
                <w:rFonts w:eastAsia="Calibri"/>
                <w:lang w:eastAsia="en-US"/>
              </w:rPr>
              <w:t xml:space="preserve"> г.  </w:t>
            </w:r>
          </w:p>
        </w:tc>
        <w:tc>
          <w:tcPr>
            <w:tcW w:w="5294" w:type="dxa"/>
          </w:tcPr>
          <w:p w:rsidR="00DE3C48" w:rsidRPr="00836BE2" w:rsidRDefault="00DE3C48" w:rsidP="00DE3C48">
            <w:pPr>
              <w:autoSpaceDE w:val="0"/>
              <w:autoSpaceDN w:val="0"/>
              <w:adjustRightInd w:val="0"/>
              <w:ind w:firstLine="567"/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836BE2">
              <w:rPr>
                <w:rFonts w:eastAsia="Calibri"/>
                <w:lang w:eastAsia="en-US"/>
              </w:rPr>
              <w:t>Исполнитель</w:t>
            </w:r>
          </w:p>
          <w:p w:rsidR="00DE3C48" w:rsidRPr="00836BE2" w:rsidRDefault="00DE3C48" w:rsidP="00DE3C48">
            <w:pPr>
              <w:autoSpaceDE w:val="0"/>
              <w:autoSpaceDN w:val="0"/>
              <w:adjustRightInd w:val="0"/>
              <w:ind w:firstLine="567"/>
              <w:contextualSpacing/>
              <w:jc w:val="both"/>
              <w:rPr>
                <w:rFonts w:eastAsia="Calibri"/>
                <w:lang w:eastAsia="en-US"/>
              </w:rPr>
            </w:pPr>
          </w:p>
          <w:p w:rsidR="00DE3C48" w:rsidRPr="00836BE2" w:rsidRDefault="00DE3C48" w:rsidP="00DE3C48">
            <w:pPr>
              <w:autoSpaceDE w:val="0"/>
              <w:autoSpaceDN w:val="0"/>
              <w:adjustRightInd w:val="0"/>
              <w:ind w:firstLine="567"/>
              <w:contextualSpacing/>
              <w:jc w:val="both"/>
              <w:rPr>
                <w:rFonts w:eastAsia="Calibri"/>
                <w:lang w:eastAsia="en-US"/>
              </w:rPr>
            </w:pPr>
          </w:p>
          <w:p w:rsidR="00DE3C48" w:rsidRPr="00836BE2" w:rsidRDefault="00DE3C48" w:rsidP="00DE3C48">
            <w:pPr>
              <w:autoSpaceDE w:val="0"/>
              <w:autoSpaceDN w:val="0"/>
              <w:adjustRightInd w:val="0"/>
              <w:ind w:firstLine="567"/>
              <w:contextualSpacing/>
              <w:jc w:val="both"/>
              <w:rPr>
                <w:rFonts w:eastAsia="Calibri"/>
                <w:lang w:eastAsia="en-US"/>
              </w:rPr>
            </w:pPr>
          </w:p>
          <w:p w:rsidR="00DE3C48" w:rsidRPr="00836BE2" w:rsidRDefault="00DE3C48" w:rsidP="00DE3C48">
            <w:pPr>
              <w:autoSpaceDE w:val="0"/>
              <w:autoSpaceDN w:val="0"/>
              <w:adjustRightInd w:val="0"/>
              <w:ind w:firstLine="567"/>
              <w:contextualSpacing/>
              <w:jc w:val="both"/>
              <w:rPr>
                <w:rFonts w:eastAsia="Calibri"/>
                <w:lang w:eastAsia="en-US"/>
              </w:rPr>
            </w:pPr>
            <w:r w:rsidRPr="00836BE2">
              <w:rPr>
                <w:rFonts w:eastAsia="Calibri"/>
                <w:lang w:eastAsia="en-US"/>
              </w:rPr>
              <w:t>____________________/</w:t>
            </w:r>
            <w:r w:rsidR="001F22E0" w:rsidRPr="00836BE2">
              <w:rPr>
                <w:rFonts w:eastAsia="Calibri"/>
                <w:lang w:eastAsia="en-US"/>
              </w:rPr>
              <w:t>______________</w:t>
            </w:r>
          </w:p>
          <w:p w:rsidR="00DE3C48" w:rsidRPr="00836BE2" w:rsidRDefault="00DE3C48" w:rsidP="00DE3C48">
            <w:pPr>
              <w:autoSpaceDE w:val="0"/>
              <w:autoSpaceDN w:val="0"/>
              <w:adjustRightInd w:val="0"/>
              <w:ind w:firstLine="567"/>
              <w:contextualSpacing/>
              <w:jc w:val="both"/>
              <w:rPr>
                <w:rFonts w:eastAsia="Calibri"/>
                <w:lang w:eastAsia="en-US"/>
              </w:rPr>
            </w:pPr>
            <w:r w:rsidRPr="00836BE2">
              <w:rPr>
                <w:rFonts w:eastAsia="Calibri"/>
                <w:lang w:eastAsia="en-US"/>
              </w:rPr>
              <w:tab/>
            </w:r>
            <w:r w:rsidRPr="00836BE2">
              <w:rPr>
                <w:rFonts w:eastAsia="Calibri"/>
                <w:lang w:eastAsia="en-US"/>
              </w:rPr>
              <w:tab/>
            </w:r>
          </w:p>
          <w:p w:rsidR="00DE3C48" w:rsidRPr="00DE3C48" w:rsidRDefault="00DE3C48" w:rsidP="00C826B6">
            <w:pPr>
              <w:autoSpaceDE w:val="0"/>
              <w:autoSpaceDN w:val="0"/>
              <w:adjustRightInd w:val="0"/>
              <w:ind w:firstLine="567"/>
              <w:contextualSpacing/>
              <w:jc w:val="both"/>
              <w:rPr>
                <w:rFonts w:eastAsia="Calibri"/>
                <w:lang w:eastAsia="en-US"/>
              </w:rPr>
            </w:pPr>
            <w:r w:rsidRPr="00836BE2">
              <w:rPr>
                <w:rFonts w:eastAsia="Calibri"/>
                <w:lang w:eastAsia="en-US"/>
              </w:rPr>
              <w:t>«____»_____________202</w:t>
            </w:r>
            <w:r w:rsidR="00C826B6" w:rsidRPr="00836BE2">
              <w:rPr>
                <w:rFonts w:eastAsia="Calibri"/>
                <w:lang w:eastAsia="en-US"/>
              </w:rPr>
              <w:t>6</w:t>
            </w:r>
            <w:r w:rsidRPr="00836BE2">
              <w:rPr>
                <w:rFonts w:eastAsia="Calibri"/>
                <w:lang w:eastAsia="en-US"/>
              </w:rPr>
              <w:t xml:space="preserve"> г.</w:t>
            </w:r>
            <w:bookmarkStart w:id="5" w:name="_GoBack"/>
            <w:bookmarkEnd w:id="5"/>
          </w:p>
        </w:tc>
      </w:tr>
    </w:tbl>
    <w:p w:rsidR="00DE3C48" w:rsidRPr="00DE3C48" w:rsidRDefault="00DE3C48" w:rsidP="003F1518">
      <w:pPr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</w:p>
    <w:p w:rsidR="0028217F" w:rsidRPr="00813974" w:rsidRDefault="0028217F" w:rsidP="00493B90">
      <w:pPr>
        <w:autoSpaceDE w:val="0"/>
        <w:autoSpaceDN w:val="0"/>
        <w:adjustRightInd w:val="0"/>
        <w:ind w:firstLine="567"/>
        <w:contextualSpacing/>
        <w:jc w:val="both"/>
      </w:pPr>
    </w:p>
    <w:sectPr w:rsidR="0028217F" w:rsidRPr="00813974" w:rsidSect="008C308C">
      <w:headerReference w:type="even" r:id="rId13"/>
      <w:headerReference w:type="default" r:id="rId14"/>
      <w:pgSz w:w="11906" w:h="16838"/>
      <w:pgMar w:top="567" w:right="566" w:bottom="993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D31" w:rsidRDefault="00927D31">
      <w:r>
        <w:separator/>
      </w:r>
    </w:p>
  </w:endnote>
  <w:endnote w:type="continuationSeparator" w:id="0">
    <w:p w:rsidR="00927D31" w:rsidRDefault="0092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D31" w:rsidRDefault="00927D31">
      <w:r>
        <w:separator/>
      </w:r>
    </w:p>
  </w:footnote>
  <w:footnote w:type="continuationSeparator" w:id="0">
    <w:p w:rsidR="00927D31" w:rsidRDefault="00927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A7F" w:rsidRDefault="00FF1A7F" w:rsidP="00B7582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F1A7F" w:rsidRDefault="00FF1A7F" w:rsidP="00C26600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A7F" w:rsidRDefault="00FF1A7F" w:rsidP="00B7582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36BE2">
      <w:rPr>
        <w:rStyle w:val="a8"/>
        <w:noProof/>
      </w:rPr>
      <w:t>11</w:t>
    </w:r>
    <w:r>
      <w:rPr>
        <w:rStyle w:val="a8"/>
      </w:rPr>
      <w:fldChar w:fldCharType="end"/>
    </w:r>
  </w:p>
  <w:p w:rsidR="00FF1A7F" w:rsidRDefault="00FF1A7F" w:rsidP="00C26600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2" o:spid="_x0000_i1025" type="#_x0000_t75" style="width:20.95pt;height:18.8pt;visibility:visible" o:bullet="t">
        <v:imagedata r:id="rId1" o:title=""/>
      </v:shape>
    </w:pict>
  </w:numPicBullet>
  <w:abstractNum w:abstractNumId="0">
    <w:nsid w:val="00000003"/>
    <w:multiLevelType w:val="multilevel"/>
    <w:tmpl w:val="00000003"/>
    <w:name w:val="WW8Num9"/>
    <w:lvl w:ilvl="0">
      <w:start w:val="2"/>
      <w:numFmt w:val="decimal"/>
      <w:lvlText w:val="%1."/>
      <w:lvlJc w:val="left"/>
      <w:pPr>
        <w:tabs>
          <w:tab w:val="num" w:pos="0"/>
        </w:tabs>
        <w:ind w:left="3338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629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70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9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04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39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744" w:hanging="1800"/>
      </w:pPr>
    </w:lvl>
  </w:abstractNum>
  <w:abstractNum w:abstractNumId="1">
    <w:nsid w:val="050C45E0"/>
    <w:multiLevelType w:val="multilevel"/>
    <w:tmpl w:val="E2985B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numFmt w:val="decimal"/>
      <w:lvlText w:val="%1.%2.%3."/>
      <w:lvlJc w:val="left"/>
      <w:pPr>
        <w:ind w:left="4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88" w:hanging="1800"/>
      </w:pPr>
      <w:rPr>
        <w:rFonts w:hint="default"/>
      </w:rPr>
    </w:lvl>
  </w:abstractNum>
  <w:abstractNum w:abstractNumId="2">
    <w:nsid w:val="10AE16CA"/>
    <w:multiLevelType w:val="singleLevel"/>
    <w:tmpl w:val="D68C6C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>
    <w:nsid w:val="10F075E0"/>
    <w:multiLevelType w:val="multilevel"/>
    <w:tmpl w:val="A7A4BC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>
    <w:nsid w:val="1E79419A"/>
    <w:multiLevelType w:val="hybridMultilevel"/>
    <w:tmpl w:val="52F87BE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47DD1"/>
    <w:multiLevelType w:val="multilevel"/>
    <w:tmpl w:val="5F08330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6">
    <w:nsid w:val="268A38D8"/>
    <w:multiLevelType w:val="multilevel"/>
    <w:tmpl w:val="C772DA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DE12C0"/>
    <w:multiLevelType w:val="multilevel"/>
    <w:tmpl w:val="F13E6782"/>
    <w:lvl w:ilvl="0">
      <w:start w:val="2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8">
    <w:nsid w:val="35FD5ECF"/>
    <w:multiLevelType w:val="multilevel"/>
    <w:tmpl w:val="FAC610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9">
    <w:nsid w:val="39D2739E"/>
    <w:multiLevelType w:val="multilevel"/>
    <w:tmpl w:val="AC1C31B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2850" w:hanging="72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10">
    <w:nsid w:val="3ABA3B36"/>
    <w:multiLevelType w:val="multilevel"/>
    <w:tmpl w:val="D72C2C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1">
    <w:nsid w:val="43FD78D0"/>
    <w:multiLevelType w:val="multilevel"/>
    <w:tmpl w:val="E814E0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">
    <w:nsid w:val="45754E09"/>
    <w:multiLevelType w:val="multilevel"/>
    <w:tmpl w:val="BD88A50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40" w:hanging="123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6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47096897"/>
    <w:multiLevelType w:val="multilevel"/>
    <w:tmpl w:val="4BB24D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4E0F5D54"/>
    <w:multiLevelType w:val="hybridMultilevel"/>
    <w:tmpl w:val="410CC6CE"/>
    <w:lvl w:ilvl="0" w:tplc="3378096E">
      <w:start w:val="8"/>
      <w:numFmt w:val="upperRoman"/>
      <w:lvlText w:val="%1."/>
      <w:lvlJc w:val="left"/>
      <w:pPr>
        <w:ind w:left="2989" w:hanging="720"/>
      </w:p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>
      <w:start w:val="1"/>
      <w:numFmt w:val="lowerRoman"/>
      <w:lvlText w:val="%3."/>
      <w:lvlJc w:val="right"/>
      <w:pPr>
        <w:ind w:left="4069" w:hanging="180"/>
      </w:pPr>
    </w:lvl>
    <w:lvl w:ilvl="3" w:tplc="0419000F">
      <w:start w:val="1"/>
      <w:numFmt w:val="decimal"/>
      <w:lvlText w:val="%4."/>
      <w:lvlJc w:val="left"/>
      <w:pPr>
        <w:ind w:left="4789" w:hanging="360"/>
      </w:pPr>
    </w:lvl>
    <w:lvl w:ilvl="4" w:tplc="04190019">
      <w:start w:val="1"/>
      <w:numFmt w:val="lowerLetter"/>
      <w:lvlText w:val="%5."/>
      <w:lvlJc w:val="left"/>
      <w:pPr>
        <w:ind w:left="5509" w:hanging="360"/>
      </w:pPr>
    </w:lvl>
    <w:lvl w:ilvl="5" w:tplc="0419001B">
      <w:start w:val="1"/>
      <w:numFmt w:val="lowerRoman"/>
      <w:lvlText w:val="%6."/>
      <w:lvlJc w:val="right"/>
      <w:pPr>
        <w:ind w:left="6229" w:hanging="180"/>
      </w:pPr>
    </w:lvl>
    <w:lvl w:ilvl="6" w:tplc="0419000F">
      <w:start w:val="1"/>
      <w:numFmt w:val="decimal"/>
      <w:lvlText w:val="%7."/>
      <w:lvlJc w:val="left"/>
      <w:pPr>
        <w:ind w:left="6949" w:hanging="360"/>
      </w:pPr>
    </w:lvl>
    <w:lvl w:ilvl="7" w:tplc="04190019">
      <w:start w:val="1"/>
      <w:numFmt w:val="lowerLetter"/>
      <w:lvlText w:val="%8."/>
      <w:lvlJc w:val="left"/>
      <w:pPr>
        <w:ind w:left="7669" w:hanging="360"/>
      </w:pPr>
    </w:lvl>
    <w:lvl w:ilvl="8" w:tplc="0419001B">
      <w:start w:val="1"/>
      <w:numFmt w:val="lowerRoman"/>
      <w:lvlText w:val="%9."/>
      <w:lvlJc w:val="right"/>
      <w:pPr>
        <w:ind w:left="8389" w:hanging="180"/>
      </w:pPr>
    </w:lvl>
  </w:abstractNum>
  <w:abstractNum w:abstractNumId="15">
    <w:nsid w:val="60BD7033"/>
    <w:multiLevelType w:val="multilevel"/>
    <w:tmpl w:val="6ACA56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04" w:hanging="1800"/>
      </w:pPr>
      <w:rPr>
        <w:rFonts w:hint="default"/>
      </w:rPr>
    </w:lvl>
  </w:abstractNum>
  <w:abstractNum w:abstractNumId="16">
    <w:nsid w:val="655D5D43"/>
    <w:multiLevelType w:val="multilevel"/>
    <w:tmpl w:val="526C4D1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>
    <w:nsid w:val="67A6278A"/>
    <w:multiLevelType w:val="multilevel"/>
    <w:tmpl w:val="128260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18">
    <w:nsid w:val="7A70617A"/>
    <w:multiLevelType w:val="hybridMultilevel"/>
    <w:tmpl w:val="A0B48216"/>
    <w:lvl w:ilvl="0" w:tplc="B8844C40">
      <w:start w:val="11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2"/>
  </w:num>
  <w:num w:numId="2">
    <w:abstractNumId w:val="15"/>
  </w:num>
  <w:num w:numId="3">
    <w:abstractNumId w:val="12"/>
  </w:num>
  <w:num w:numId="4">
    <w:abstractNumId w:val="10"/>
  </w:num>
  <w:num w:numId="5">
    <w:abstractNumId w:val="7"/>
  </w:num>
  <w:num w:numId="6">
    <w:abstractNumId w:val="11"/>
  </w:num>
  <w:num w:numId="7">
    <w:abstractNumId w:val="8"/>
  </w:num>
  <w:num w:numId="8">
    <w:abstractNumId w:val="13"/>
  </w:num>
  <w:num w:numId="9">
    <w:abstractNumId w:val="5"/>
  </w:num>
  <w:num w:numId="10">
    <w:abstractNumId w:val="1"/>
  </w:num>
  <w:num w:numId="11">
    <w:abstractNumId w:val="17"/>
  </w:num>
  <w:num w:numId="12">
    <w:abstractNumId w:val="1"/>
    <w:lvlOverride w:ilvl="0">
      <w:startOverride w:val="5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6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8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E03"/>
    <w:rsid w:val="0000153A"/>
    <w:rsid w:val="000017B7"/>
    <w:rsid w:val="00001A6B"/>
    <w:rsid w:val="00002115"/>
    <w:rsid w:val="00003ED5"/>
    <w:rsid w:val="00004DE0"/>
    <w:rsid w:val="00007002"/>
    <w:rsid w:val="00007A14"/>
    <w:rsid w:val="00007E64"/>
    <w:rsid w:val="000105F7"/>
    <w:rsid w:val="00011E52"/>
    <w:rsid w:val="000127E7"/>
    <w:rsid w:val="00012F8A"/>
    <w:rsid w:val="000246D5"/>
    <w:rsid w:val="00025AC8"/>
    <w:rsid w:val="00025FC3"/>
    <w:rsid w:val="000318F8"/>
    <w:rsid w:val="00036D40"/>
    <w:rsid w:val="0003732A"/>
    <w:rsid w:val="00040F0B"/>
    <w:rsid w:val="00041397"/>
    <w:rsid w:val="00041F07"/>
    <w:rsid w:val="000453C7"/>
    <w:rsid w:val="000533C3"/>
    <w:rsid w:val="000551FF"/>
    <w:rsid w:val="00057A31"/>
    <w:rsid w:val="000644CB"/>
    <w:rsid w:val="00065339"/>
    <w:rsid w:val="00067B61"/>
    <w:rsid w:val="0007078D"/>
    <w:rsid w:val="00071BC2"/>
    <w:rsid w:val="00071FBD"/>
    <w:rsid w:val="00077AF3"/>
    <w:rsid w:val="00077F91"/>
    <w:rsid w:val="00081DCE"/>
    <w:rsid w:val="00087AAD"/>
    <w:rsid w:val="00090D18"/>
    <w:rsid w:val="00094D65"/>
    <w:rsid w:val="0009782A"/>
    <w:rsid w:val="000A047E"/>
    <w:rsid w:val="000A06F5"/>
    <w:rsid w:val="000A3E4E"/>
    <w:rsid w:val="000B3CDD"/>
    <w:rsid w:val="000B5182"/>
    <w:rsid w:val="000C3AE9"/>
    <w:rsid w:val="000C605B"/>
    <w:rsid w:val="000D0F45"/>
    <w:rsid w:val="000D163A"/>
    <w:rsid w:val="000D2EB8"/>
    <w:rsid w:val="000D4D68"/>
    <w:rsid w:val="000D7068"/>
    <w:rsid w:val="000E0EFC"/>
    <w:rsid w:val="000E17BF"/>
    <w:rsid w:val="000E22AE"/>
    <w:rsid w:val="000E2326"/>
    <w:rsid w:val="000E504F"/>
    <w:rsid w:val="000E60B7"/>
    <w:rsid w:val="00104E15"/>
    <w:rsid w:val="00106F8C"/>
    <w:rsid w:val="001121A1"/>
    <w:rsid w:val="00117D52"/>
    <w:rsid w:val="0012090B"/>
    <w:rsid w:val="001215EA"/>
    <w:rsid w:val="00121AFC"/>
    <w:rsid w:val="00122605"/>
    <w:rsid w:val="00122861"/>
    <w:rsid w:val="001260B8"/>
    <w:rsid w:val="00127DFA"/>
    <w:rsid w:val="00133033"/>
    <w:rsid w:val="0013582F"/>
    <w:rsid w:val="00135A91"/>
    <w:rsid w:val="00142EC2"/>
    <w:rsid w:val="001444AC"/>
    <w:rsid w:val="00144B1F"/>
    <w:rsid w:val="001456D5"/>
    <w:rsid w:val="00147208"/>
    <w:rsid w:val="001538C6"/>
    <w:rsid w:val="00157BF2"/>
    <w:rsid w:val="00160130"/>
    <w:rsid w:val="001607C7"/>
    <w:rsid w:val="0016171F"/>
    <w:rsid w:val="001632E3"/>
    <w:rsid w:val="001635F8"/>
    <w:rsid w:val="001654EE"/>
    <w:rsid w:val="00165EA6"/>
    <w:rsid w:val="00172996"/>
    <w:rsid w:val="0017494C"/>
    <w:rsid w:val="00175949"/>
    <w:rsid w:val="00176FBA"/>
    <w:rsid w:val="001772BB"/>
    <w:rsid w:val="00177C41"/>
    <w:rsid w:val="001821DB"/>
    <w:rsid w:val="001842AA"/>
    <w:rsid w:val="00187250"/>
    <w:rsid w:val="00191797"/>
    <w:rsid w:val="00191F39"/>
    <w:rsid w:val="00192D67"/>
    <w:rsid w:val="0019328A"/>
    <w:rsid w:val="00196911"/>
    <w:rsid w:val="001A06E7"/>
    <w:rsid w:val="001A5695"/>
    <w:rsid w:val="001B2920"/>
    <w:rsid w:val="001B29FF"/>
    <w:rsid w:val="001B2A29"/>
    <w:rsid w:val="001B597B"/>
    <w:rsid w:val="001B5C13"/>
    <w:rsid w:val="001B72F3"/>
    <w:rsid w:val="001C0525"/>
    <w:rsid w:val="001C0D80"/>
    <w:rsid w:val="001C2C63"/>
    <w:rsid w:val="001D0BD0"/>
    <w:rsid w:val="001D2F25"/>
    <w:rsid w:val="001D3468"/>
    <w:rsid w:val="001D4DE7"/>
    <w:rsid w:val="001D4FD4"/>
    <w:rsid w:val="001D6CB5"/>
    <w:rsid w:val="001E1FCF"/>
    <w:rsid w:val="001E30B1"/>
    <w:rsid w:val="001E3CB1"/>
    <w:rsid w:val="001E6DFC"/>
    <w:rsid w:val="001E7732"/>
    <w:rsid w:val="001E7797"/>
    <w:rsid w:val="001E7861"/>
    <w:rsid w:val="001F22E0"/>
    <w:rsid w:val="001F3FA2"/>
    <w:rsid w:val="002005AA"/>
    <w:rsid w:val="00200EB3"/>
    <w:rsid w:val="0020587B"/>
    <w:rsid w:val="00207C59"/>
    <w:rsid w:val="00214B0A"/>
    <w:rsid w:val="002215F8"/>
    <w:rsid w:val="00222739"/>
    <w:rsid w:val="002240AB"/>
    <w:rsid w:val="00226447"/>
    <w:rsid w:val="002329E8"/>
    <w:rsid w:val="00232C83"/>
    <w:rsid w:val="0023332A"/>
    <w:rsid w:val="0023652C"/>
    <w:rsid w:val="00241FCC"/>
    <w:rsid w:val="002421A2"/>
    <w:rsid w:val="002422DA"/>
    <w:rsid w:val="00242816"/>
    <w:rsid w:val="00242D75"/>
    <w:rsid w:val="002449CD"/>
    <w:rsid w:val="00247E5D"/>
    <w:rsid w:val="00250258"/>
    <w:rsid w:val="002504E9"/>
    <w:rsid w:val="002528F2"/>
    <w:rsid w:val="00252E70"/>
    <w:rsid w:val="002531C4"/>
    <w:rsid w:val="00260BF5"/>
    <w:rsid w:val="00263ADA"/>
    <w:rsid w:val="002652C1"/>
    <w:rsid w:val="00266291"/>
    <w:rsid w:val="0026653B"/>
    <w:rsid w:val="002665F4"/>
    <w:rsid w:val="00267852"/>
    <w:rsid w:val="0027151B"/>
    <w:rsid w:val="0027315D"/>
    <w:rsid w:val="002742C1"/>
    <w:rsid w:val="00274711"/>
    <w:rsid w:val="0027589A"/>
    <w:rsid w:val="00275E1C"/>
    <w:rsid w:val="00281283"/>
    <w:rsid w:val="00281D10"/>
    <w:rsid w:val="0028217F"/>
    <w:rsid w:val="00283268"/>
    <w:rsid w:val="002843D8"/>
    <w:rsid w:val="00286BF1"/>
    <w:rsid w:val="0029514A"/>
    <w:rsid w:val="002A0C8F"/>
    <w:rsid w:val="002A1138"/>
    <w:rsid w:val="002A3647"/>
    <w:rsid w:val="002A3A73"/>
    <w:rsid w:val="002A7472"/>
    <w:rsid w:val="002C0E98"/>
    <w:rsid w:val="002C1E96"/>
    <w:rsid w:val="002D0320"/>
    <w:rsid w:val="002D2F3C"/>
    <w:rsid w:val="002E15C9"/>
    <w:rsid w:val="002E1A66"/>
    <w:rsid w:val="002E334C"/>
    <w:rsid w:val="002E6717"/>
    <w:rsid w:val="002F456E"/>
    <w:rsid w:val="002F55FB"/>
    <w:rsid w:val="002F72DB"/>
    <w:rsid w:val="002F72FC"/>
    <w:rsid w:val="003019F2"/>
    <w:rsid w:val="00301A0C"/>
    <w:rsid w:val="003063A1"/>
    <w:rsid w:val="00312851"/>
    <w:rsid w:val="00313BD2"/>
    <w:rsid w:val="00314527"/>
    <w:rsid w:val="00315C5D"/>
    <w:rsid w:val="0032200F"/>
    <w:rsid w:val="00323609"/>
    <w:rsid w:val="0032629D"/>
    <w:rsid w:val="00331186"/>
    <w:rsid w:val="003345B2"/>
    <w:rsid w:val="00334EB3"/>
    <w:rsid w:val="00344605"/>
    <w:rsid w:val="00345057"/>
    <w:rsid w:val="0035058F"/>
    <w:rsid w:val="00350D38"/>
    <w:rsid w:val="003529D7"/>
    <w:rsid w:val="003549AB"/>
    <w:rsid w:val="00354E6C"/>
    <w:rsid w:val="0036436D"/>
    <w:rsid w:val="0036489A"/>
    <w:rsid w:val="00371926"/>
    <w:rsid w:val="003731B7"/>
    <w:rsid w:val="00373F8A"/>
    <w:rsid w:val="00373FDC"/>
    <w:rsid w:val="003753E3"/>
    <w:rsid w:val="00380447"/>
    <w:rsid w:val="00381FB9"/>
    <w:rsid w:val="00384C69"/>
    <w:rsid w:val="00386ED1"/>
    <w:rsid w:val="0039038D"/>
    <w:rsid w:val="003914BB"/>
    <w:rsid w:val="00393E12"/>
    <w:rsid w:val="00394F1C"/>
    <w:rsid w:val="003968F2"/>
    <w:rsid w:val="00397ADE"/>
    <w:rsid w:val="003A1FD0"/>
    <w:rsid w:val="003A3B60"/>
    <w:rsid w:val="003A5A7B"/>
    <w:rsid w:val="003B0757"/>
    <w:rsid w:val="003B1228"/>
    <w:rsid w:val="003B326D"/>
    <w:rsid w:val="003C1B7E"/>
    <w:rsid w:val="003C68D2"/>
    <w:rsid w:val="003D03B0"/>
    <w:rsid w:val="003D053F"/>
    <w:rsid w:val="003F1518"/>
    <w:rsid w:val="003F2FCB"/>
    <w:rsid w:val="003F3810"/>
    <w:rsid w:val="003F4C68"/>
    <w:rsid w:val="003F71F5"/>
    <w:rsid w:val="003F74BE"/>
    <w:rsid w:val="00400472"/>
    <w:rsid w:val="00401A90"/>
    <w:rsid w:val="0040442A"/>
    <w:rsid w:val="00406F14"/>
    <w:rsid w:val="00414EBF"/>
    <w:rsid w:val="00414EFF"/>
    <w:rsid w:val="00416CF3"/>
    <w:rsid w:val="00417F03"/>
    <w:rsid w:val="00421D1E"/>
    <w:rsid w:val="004236BD"/>
    <w:rsid w:val="0042488B"/>
    <w:rsid w:val="004259E8"/>
    <w:rsid w:val="004312DF"/>
    <w:rsid w:val="00433F74"/>
    <w:rsid w:val="00437021"/>
    <w:rsid w:val="00437043"/>
    <w:rsid w:val="00437F20"/>
    <w:rsid w:val="00442368"/>
    <w:rsid w:val="00443730"/>
    <w:rsid w:val="00444CF5"/>
    <w:rsid w:val="00444DA6"/>
    <w:rsid w:val="00445354"/>
    <w:rsid w:val="004459E5"/>
    <w:rsid w:val="00446FF8"/>
    <w:rsid w:val="00450752"/>
    <w:rsid w:val="004534F3"/>
    <w:rsid w:val="00456CB0"/>
    <w:rsid w:val="00457E1F"/>
    <w:rsid w:val="00462498"/>
    <w:rsid w:val="00465844"/>
    <w:rsid w:val="004669FD"/>
    <w:rsid w:val="00466B51"/>
    <w:rsid w:val="004671F0"/>
    <w:rsid w:val="004675B7"/>
    <w:rsid w:val="00470FF2"/>
    <w:rsid w:val="004718CB"/>
    <w:rsid w:val="00471F63"/>
    <w:rsid w:val="00475A2F"/>
    <w:rsid w:val="004776CF"/>
    <w:rsid w:val="00477929"/>
    <w:rsid w:val="00481225"/>
    <w:rsid w:val="0048326D"/>
    <w:rsid w:val="00483DF5"/>
    <w:rsid w:val="00486412"/>
    <w:rsid w:val="0049057A"/>
    <w:rsid w:val="00491CD1"/>
    <w:rsid w:val="00491F4B"/>
    <w:rsid w:val="00493B90"/>
    <w:rsid w:val="00494840"/>
    <w:rsid w:val="004948A4"/>
    <w:rsid w:val="00494A73"/>
    <w:rsid w:val="0049638E"/>
    <w:rsid w:val="004A32C3"/>
    <w:rsid w:val="004A48CE"/>
    <w:rsid w:val="004A7C52"/>
    <w:rsid w:val="004B6B31"/>
    <w:rsid w:val="004B7F87"/>
    <w:rsid w:val="004C0DC8"/>
    <w:rsid w:val="004C2710"/>
    <w:rsid w:val="004C2C1A"/>
    <w:rsid w:val="004C3ABD"/>
    <w:rsid w:val="004C4E26"/>
    <w:rsid w:val="004C6862"/>
    <w:rsid w:val="004C7AC7"/>
    <w:rsid w:val="004D6205"/>
    <w:rsid w:val="004D6C04"/>
    <w:rsid w:val="004D7CAE"/>
    <w:rsid w:val="004E0D28"/>
    <w:rsid w:val="004E0FB1"/>
    <w:rsid w:val="004E1781"/>
    <w:rsid w:val="004E23DA"/>
    <w:rsid w:val="004E43F4"/>
    <w:rsid w:val="004E46FB"/>
    <w:rsid w:val="004E50C2"/>
    <w:rsid w:val="004F0184"/>
    <w:rsid w:val="004F1CB9"/>
    <w:rsid w:val="004F3307"/>
    <w:rsid w:val="004F3501"/>
    <w:rsid w:val="004F7B94"/>
    <w:rsid w:val="005002DC"/>
    <w:rsid w:val="00501A26"/>
    <w:rsid w:val="00504371"/>
    <w:rsid w:val="00504BC0"/>
    <w:rsid w:val="00511C39"/>
    <w:rsid w:val="00513E6F"/>
    <w:rsid w:val="00513EC4"/>
    <w:rsid w:val="005162FA"/>
    <w:rsid w:val="0051758F"/>
    <w:rsid w:val="00524408"/>
    <w:rsid w:val="005275FA"/>
    <w:rsid w:val="00531E8B"/>
    <w:rsid w:val="0053255A"/>
    <w:rsid w:val="0053258D"/>
    <w:rsid w:val="00533CC7"/>
    <w:rsid w:val="00534100"/>
    <w:rsid w:val="00536EE9"/>
    <w:rsid w:val="00540DED"/>
    <w:rsid w:val="0054728B"/>
    <w:rsid w:val="00552B22"/>
    <w:rsid w:val="00555751"/>
    <w:rsid w:val="00556FF6"/>
    <w:rsid w:val="005630A1"/>
    <w:rsid w:val="00570F5F"/>
    <w:rsid w:val="00572818"/>
    <w:rsid w:val="005813A6"/>
    <w:rsid w:val="00581F0B"/>
    <w:rsid w:val="005904AD"/>
    <w:rsid w:val="00590505"/>
    <w:rsid w:val="00590AC4"/>
    <w:rsid w:val="005911CD"/>
    <w:rsid w:val="005915BD"/>
    <w:rsid w:val="00591E90"/>
    <w:rsid w:val="0059209C"/>
    <w:rsid w:val="0059253A"/>
    <w:rsid w:val="0059391E"/>
    <w:rsid w:val="00595A33"/>
    <w:rsid w:val="00595A4C"/>
    <w:rsid w:val="005A07D9"/>
    <w:rsid w:val="005A23B8"/>
    <w:rsid w:val="005A2753"/>
    <w:rsid w:val="005A398F"/>
    <w:rsid w:val="005B20D4"/>
    <w:rsid w:val="005C0B13"/>
    <w:rsid w:val="005C376D"/>
    <w:rsid w:val="005C5396"/>
    <w:rsid w:val="005C69CD"/>
    <w:rsid w:val="005C7BD2"/>
    <w:rsid w:val="005D0367"/>
    <w:rsid w:val="005D3333"/>
    <w:rsid w:val="005E10C4"/>
    <w:rsid w:val="005E365A"/>
    <w:rsid w:val="005F038C"/>
    <w:rsid w:val="005F0849"/>
    <w:rsid w:val="005F2EC1"/>
    <w:rsid w:val="005F341B"/>
    <w:rsid w:val="005F3BC3"/>
    <w:rsid w:val="005F6134"/>
    <w:rsid w:val="005F7145"/>
    <w:rsid w:val="00601B82"/>
    <w:rsid w:val="00602342"/>
    <w:rsid w:val="006027BF"/>
    <w:rsid w:val="00603954"/>
    <w:rsid w:val="00603DB9"/>
    <w:rsid w:val="006060A1"/>
    <w:rsid w:val="006068EE"/>
    <w:rsid w:val="00611478"/>
    <w:rsid w:val="00614784"/>
    <w:rsid w:val="00615096"/>
    <w:rsid w:val="00620857"/>
    <w:rsid w:val="00620F54"/>
    <w:rsid w:val="00621878"/>
    <w:rsid w:val="00624966"/>
    <w:rsid w:val="00632107"/>
    <w:rsid w:val="00632597"/>
    <w:rsid w:val="00633346"/>
    <w:rsid w:val="0064367E"/>
    <w:rsid w:val="00643C02"/>
    <w:rsid w:val="00644A1A"/>
    <w:rsid w:val="00644CB0"/>
    <w:rsid w:val="00645539"/>
    <w:rsid w:val="00645C36"/>
    <w:rsid w:val="00653835"/>
    <w:rsid w:val="00653B26"/>
    <w:rsid w:val="00654CE1"/>
    <w:rsid w:val="00655157"/>
    <w:rsid w:val="00663A44"/>
    <w:rsid w:val="0066465A"/>
    <w:rsid w:val="00665046"/>
    <w:rsid w:val="006770C5"/>
    <w:rsid w:val="00683518"/>
    <w:rsid w:val="0068424C"/>
    <w:rsid w:val="00691C84"/>
    <w:rsid w:val="00691F03"/>
    <w:rsid w:val="0069527B"/>
    <w:rsid w:val="006963E3"/>
    <w:rsid w:val="00696736"/>
    <w:rsid w:val="006A0561"/>
    <w:rsid w:val="006A0D86"/>
    <w:rsid w:val="006A265C"/>
    <w:rsid w:val="006A2C89"/>
    <w:rsid w:val="006A4547"/>
    <w:rsid w:val="006B33E4"/>
    <w:rsid w:val="006B35F7"/>
    <w:rsid w:val="006B4016"/>
    <w:rsid w:val="006B45F3"/>
    <w:rsid w:val="006B46A9"/>
    <w:rsid w:val="006B4947"/>
    <w:rsid w:val="006B535E"/>
    <w:rsid w:val="006C00DC"/>
    <w:rsid w:val="006C1036"/>
    <w:rsid w:val="006C150D"/>
    <w:rsid w:val="006C1A2B"/>
    <w:rsid w:val="006C2FC5"/>
    <w:rsid w:val="006C477E"/>
    <w:rsid w:val="006C5179"/>
    <w:rsid w:val="006C6173"/>
    <w:rsid w:val="006C765E"/>
    <w:rsid w:val="006D303E"/>
    <w:rsid w:val="006D4DDC"/>
    <w:rsid w:val="006D511A"/>
    <w:rsid w:val="006D52E1"/>
    <w:rsid w:val="006D5425"/>
    <w:rsid w:val="006D7D43"/>
    <w:rsid w:val="006E0CEB"/>
    <w:rsid w:val="006E2C23"/>
    <w:rsid w:val="006E34D1"/>
    <w:rsid w:val="006E77CF"/>
    <w:rsid w:val="006F2F4B"/>
    <w:rsid w:val="006F3215"/>
    <w:rsid w:val="006F4456"/>
    <w:rsid w:val="006F4F8C"/>
    <w:rsid w:val="00701EC1"/>
    <w:rsid w:val="007023D4"/>
    <w:rsid w:val="00702450"/>
    <w:rsid w:val="007045EE"/>
    <w:rsid w:val="0070744E"/>
    <w:rsid w:val="00710B46"/>
    <w:rsid w:val="007151EE"/>
    <w:rsid w:val="007170C4"/>
    <w:rsid w:val="00722D03"/>
    <w:rsid w:val="00730B66"/>
    <w:rsid w:val="00732D09"/>
    <w:rsid w:val="007351BA"/>
    <w:rsid w:val="00752DD5"/>
    <w:rsid w:val="007607ED"/>
    <w:rsid w:val="0076119B"/>
    <w:rsid w:val="00763FBE"/>
    <w:rsid w:val="0076421E"/>
    <w:rsid w:val="007758A3"/>
    <w:rsid w:val="0078360E"/>
    <w:rsid w:val="00783DF2"/>
    <w:rsid w:val="00790C72"/>
    <w:rsid w:val="00790F43"/>
    <w:rsid w:val="00790FCB"/>
    <w:rsid w:val="00791F03"/>
    <w:rsid w:val="007934BE"/>
    <w:rsid w:val="00793D5A"/>
    <w:rsid w:val="0079408B"/>
    <w:rsid w:val="007A0854"/>
    <w:rsid w:val="007A1AEB"/>
    <w:rsid w:val="007A6849"/>
    <w:rsid w:val="007B2D08"/>
    <w:rsid w:val="007B32AE"/>
    <w:rsid w:val="007C0928"/>
    <w:rsid w:val="007C25C8"/>
    <w:rsid w:val="007C4193"/>
    <w:rsid w:val="007C6D54"/>
    <w:rsid w:val="007D3C46"/>
    <w:rsid w:val="007E0931"/>
    <w:rsid w:val="007E1C4C"/>
    <w:rsid w:val="007E6148"/>
    <w:rsid w:val="007E6496"/>
    <w:rsid w:val="007F179C"/>
    <w:rsid w:val="007F2169"/>
    <w:rsid w:val="007F26BE"/>
    <w:rsid w:val="007F2AD1"/>
    <w:rsid w:val="007F5EF0"/>
    <w:rsid w:val="007F6418"/>
    <w:rsid w:val="00801CC0"/>
    <w:rsid w:val="00801EDD"/>
    <w:rsid w:val="008065A9"/>
    <w:rsid w:val="008072AE"/>
    <w:rsid w:val="00812E18"/>
    <w:rsid w:val="008157ED"/>
    <w:rsid w:val="0081763C"/>
    <w:rsid w:val="008260FA"/>
    <w:rsid w:val="0082699F"/>
    <w:rsid w:val="00830A14"/>
    <w:rsid w:val="008314AF"/>
    <w:rsid w:val="00832DA9"/>
    <w:rsid w:val="00836BE2"/>
    <w:rsid w:val="008419D2"/>
    <w:rsid w:val="008420C7"/>
    <w:rsid w:val="00846AAD"/>
    <w:rsid w:val="008472DB"/>
    <w:rsid w:val="00847B0F"/>
    <w:rsid w:val="00852E87"/>
    <w:rsid w:val="00862DDB"/>
    <w:rsid w:val="00863A93"/>
    <w:rsid w:val="00865AEF"/>
    <w:rsid w:val="00865C62"/>
    <w:rsid w:val="00866039"/>
    <w:rsid w:val="008718A3"/>
    <w:rsid w:val="008730A6"/>
    <w:rsid w:val="008763E0"/>
    <w:rsid w:val="008818D1"/>
    <w:rsid w:val="00881D07"/>
    <w:rsid w:val="00883B5F"/>
    <w:rsid w:val="00896C5B"/>
    <w:rsid w:val="008972DB"/>
    <w:rsid w:val="008A24BF"/>
    <w:rsid w:val="008A2DBB"/>
    <w:rsid w:val="008A61DA"/>
    <w:rsid w:val="008B0A35"/>
    <w:rsid w:val="008B2CED"/>
    <w:rsid w:val="008B358D"/>
    <w:rsid w:val="008B3D19"/>
    <w:rsid w:val="008B41EB"/>
    <w:rsid w:val="008B54ED"/>
    <w:rsid w:val="008B64A0"/>
    <w:rsid w:val="008B665B"/>
    <w:rsid w:val="008C308C"/>
    <w:rsid w:val="008C324C"/>
    <w:rsid w:val="008D3701"/>
    <w:rsid w:val="008E0089"/>
    <w:rsid w:val="008E1D25"/>
    <w:rsid w:val="008E7013"/>
    <w:rsid w:val="008F1BE2"/>
    <w:rsid w:val="008F269E"/>
    <w:rsid w:val="008F29DE"/>
    <w:rsid w:val="008F2E0C"/>
    <w:rsid w:val="008F4A45"/>
    <w:rsid w:val="00900B14"/>
    <w:rsid w:val="00903469"/>
    <w:rsid w:val="00906365"/>
    <w:rsid w:val="00911D86"/>
    <w:rsid w:val="00912EE1"/>
    <w:rsid w:val="0091700F"/>
    <w:rsid w:val="00920A29"/>
    <w:rsid w:val="00922389"/>
    <w:rsid w:val="0092614F"/>
    <w:rsid w:val="00927D31"/>
    <w:rsid w:val="00930147"/>
    <w:rsid w:val="00930D69"/>
    <w:rsid w:val="00934279"/>
    <w:rsid w:val="00936662"/>
    <w:rsid w:val="0094455B"/>
    <w:rsid w:val="00945802"/>
    <w:rsid w:val="00945AA6"/>
    <w:rsid w:val="00946082"/>
    <w:rsid w:val="0095103B"/>
    <w:rsid w:val="00952064"/>
    <w:rsid w:val="0095453E"/>
    <w:rsid w:val="00957B9D"/>
    <w:rsid w:val="00960008"/>
    <w:rsid w:val="0096086A"/>
    <w:rsid w:val="0096218A"/>
    <w:rsid w:val="00967C0B"/>
    <w:rsid w:val="0097076D"/>
    <w:rsid w:val="00973EC3"/>
    <w:rsid w:val="0097463E"/>
    <w:rsid w:val="009763DB"/>
    <w:rsid w:val="00982F80"/>
    <w:rsid w:val="009833D4"/>
    <w:rsid w:val="00991F8F"/>
    <w:rsid w:val="00992646"/>
    <w:rsid w:val="0099546A"/>
    <w:rsid w:val="009A0DC9"/>
    <w:rsid w:val="009A0F39"/>
    <w:rsid w:val="009A4B43"/>
    <w:rsid w:val="009A6EDE"/>
    <w:rsid w:val="009A7C40"/>
    <w:rsid w:val="009B1B7D"/>
    <w:rsid w:val="009B3419"/>
    <w:rsid w:val="009B380D"/>
    <w:rsid w:val="009B4D13"/>
    <w:rsid w:val="009B61F7"/>
    <w:rsid w:val="009C0424"/>
    <w:rsid w:val="009C07D3"/>
    <w:rsid w:val="009C24A6"/>
    <w:rsid w:val="009C3174"/>
    <w:rsid w:val="009C5704"/>
    <w:rsid w:val="009C5CA6"/>
    <w:rsid w:val="009D31B5"/>
    <w:rsid w:val="009D681B"/>
    <w:rsid w:val="009E225F"/>
    <w:rsid w:val="009E56D8"/>
    <w:rsid w:val="009F07E0"/>
    <w:rsid w:val="009F12A8"/>
    <w:rsid w:val="009F3AAA"/>
    <w:rsid w:val="009F4E2E"/>
    <w:rsid w:val="00A05694"/>
    <w:rsid w:val="00A11E0B"/>
    <w:rsid w:val="00A12CB3"/>
    <w:rsid w:val="00A15C6B"/>
    <w:rsid w:val="00A161A0"/>
    <w:rsid w:val="00A1698E"/>
    <w:rsid w:val="00A205B0"/>
    <w:rsid w:val="00A239C1"/>
    <w:rsid w:val="00A2574D"/>
    <w:rsid w:val="00A259E2"/>
    <w:rsid w:val="00A271F5"/>
    <w:rsid w:val="00A31F3D"/>
    <w:rsid w:val="00A33ABF"/>
    <w:rsid w:val="00A34AB5"/>
    <w:rsid w:val="00A36203"/>
    <w:rsid w:val="00A37670"/>
    <w:rsid w:val="00A41AC7"/>
    <w:rsid w:val="00A41BC2"/>
    <w:rsid w:val="00A42BE1"/>
    <w:rsid w:val="00A42E69"/>
    <w:rsid w:val="00A43F0D"/>
    <w:rsid w:val="00A453F7"/>
    <w:rsid w:val="00A4799A"/>
    <w:rsid w:val="00A50F04"/>
    <w:rsid w:val="00A51B89"/>
    <w:rsid w:val="00A51BE0"/>
    <w:rsid w:val="00A53873"/>
    <w:rsid w:val="00A542EB"/>
    <w:rsid w:val="00A5660B"/>
    <w:rsid w:val="00A5762B"/>
    <w:rsid w:val="00A633A4"/>
    <w:rsid w:val="00A6411B"/>
    <w:rsid w:val="00A66B23"/>
    <w:rsid w:val="00A66D5F"/>
    <w:rsid w:val="00A72066"/>
    <w:rsid w:val="00A7331F"/>
    <w:rsid w:val="00A73C7F"/>
    <w:rsid w:val="00A76417"/>
    <w:rsid w:val="00A76F3A"/>
    <w:rsid w:val="00A77ECC"/>
    <w:rsid w:val="00A8004C"/>
    <w:rsid w:val="00A85DFF"/>
    <w:rsid w:val="00A861DE"/>
    <w:rsid w:val="00A91AB3"/>
    <w:rsid w:val="00A94886"/>
    <w:rsid w:val="00A94FDB"/>
    <w:rsid w:val="00A96C62"/>
    <w:rsid w:val="00AA2085"/>
    <w:rsid w:val="00AA35C3"/>
    <w:rsid w:val="00AA51B7"/>
    <w:rsid w:val="00AA6808"/>
    <w:rsid w:val="00AA76FC"/>
    <w:rsid w:val="00AA772C"/>
    <w:rsid w:val="00AB134F"/>
    <w:rsid w:val="00AB2B7E"/>
    <w:rsid w:val="00AB2FFC"/>
    <w:rsid w:val="00AB3771"/>
    <w:rsid w:val="00AB581C"/>
    <w:rsid w:val="00AB7285"/>
    <w:rsid w:val="00AB7EBE"/>
    <w:rsid w:val="00AC2CA4"/>
    <w:rsid w:val="00AC34FF"/>
    <w:rsid w:val="00AC3A89"/>
    <w:rsid w:val="00AC47D1"/>
    <w:rsid w:val="00AE0B36"/>
    <w:rsid w:val="00AE0D7D"/>
    <w:rsid w:val="00AE2C78"/>
    <w:rsid w:val="00AE2DBC"/>
    <w:rsid w:val="00AE34B4"/>
    <w:rsid w:val="00AE3904"/>
    <w:rsid w:val="00AE599C"/>
    <w:rsid w:val="00AE63BA"/>
    <w:rsid w:val="00AE6654"/>
    <w:rsid w:val="00AF07B7"/>
    <w:rsid w:val="00AF1195"/>
    <w:rsid w:val="00AF1620"/>
    <w:rsid w:val="00AF1D56"/>
    <w:rsid w:val="00AF487B"/>
    <w:rsid w:val="00AF4C3B"/>
    <w:rsid w:val="00B03D43"/>
    <w:rsid w:val="00B04F2D"/>
    <w:rsid w:val="00B07B12"/>
    <w:rsid w:val="00B1100E"/>
    <w:rsid w:val="00B14050"/>
    <w:rsid w:val="00B30873"/>
    <w:rsid w:val="00B311CD"/>
    <w:rsid w:val="00B323BB"/>
    <w:rsid w:val="00B343C9"/>
    <w:rsid w:val="00B34907"/>
    <w:rsid w:val="00B35D5A"/>
    <w:rsid w:val="00B35EA6"/>
    <w:rsid w:val="00B35F80"/>
    <w:rsid w:val="00B40929"/>
    <w:rsid w:val="00B4148A"/>
    <w:rsid w:val="00B42BF0"/>
    <w:rsid w:val="00B4601D"/>
    <w:rsid w:val="00B504B4"/>
    <w:rsid w:val="00B5145B"/>
    <w:rsid w:val="00B53292"/>
    <w:rsid w:val="00B56129"/>
    <w:rsid w:val="00B63021"/>
    <w:rsid w:val="00B6459E"/>
    <w:rsid w:val="00B70D20"/>
    <w:rsid w:val="00B71E77"/>
    <w:rsid w:val="00B72BB8"/>
    <w:rsid w:val="00B738AD"/>
    <w:rsid w:val="00B74F04"/>
    <w:rsid w:val="00B7582C"/>
    <w:rsid w:val="00B75C1A"/>
    <w:rsid w:val="00B77AFD"/>
    <w:rsid w:val="00B81B76"/>
    <w:rsid w:val="00B827E3"/>
    <w:rsid w:val="00B87F85"/>
    <w:rsid w:val="00B948A8"/>
    <w:rsid w:val="00B96405"/>
    <w:rsid w:val="00BA0230"/>
    <w:rsid w:val="00BA1533"/>
    <w:rsid w:val="00BB1D7B"/>
    <w:rsid w:val="00BB3F29"/>
    <w:rsid w:val="00BC00B8"/>
    <w:rsid w:val="00BC4F03"/>
    <w:rsid w:val="00BC6028"/>
    <w:rsid w:val="00BC6FFF"/>
    <w:rsid w:val="00BD3D8A"/>
    <w:rsid w:val="00BD6FB2"/>
    <w:rsid w:val="00BE0909"/>
    <w:rsid w:val="00BE093B"/>
    <w:rsid w:val="00BE1830"/>
    <w:rsid w:val="00BE2E85"/>
    <w:rsid w:val="00BE3459"/>
    <w:rsid w:val="00BE4468"/>
    <w:rsid w:val="00BE521D"/>
    <w:rsid w:val="00BE6F8C"/>
    <w:rsid w:val="00BE7651"/>
    <w:rsid w:val="00BF0600"/>
    <w:rsid w:val="00BF303E"/>
    <w:rsid w:val="00BF5C1E"/>
    <w:rsid w:val="00C00DE1"/>
    <w:rsid w:val="00C0119A"/>
    <w:rsid w:val="00C03B7D"/>
    <w:rsid w:val="00C14D32"/>
    <w:rsid w:val="00C15817"/>
    <w:rsid w:val="00C15D15"/>
    <w:rsid w:val="00C20F8C"/>
    <w:rsid w:val="00C21F42"/>
    <w:rsid w:val="00C25961"/>
    <w:rsid w:val="00C26600"/>
    <w:rsid w:val="00C26B79"/>
    <w:rsid w:val="00C277E7"/>
    <w:rsid w:val="00C302A4"/>
    <w:rsid w:val="00C30767"/>
    <w:rsid w:val="00C3153F"/>
    <w:rsid w:val="00C3190B"/>
    <w:rsid w:val="00C32DF5"/>
    <w:rsid w:val="00C32F22"/>
    <w:rsid w:val="00C36F4A"/>
    <w:rsid w:val="00C40281"/>
    <w:rsid w:val="00C40B3D"/>
    <w:rsid w:val="00C43600"/>
    <w:rsid w:val="00C43855"/>
    <w:rsid w:val="00C456AF"/>
    <w:rsid w:val="00C52F2B"/>
    <w:rsid w:val="00C55425"/>
    <w:rsid w:val="00C5544D"/>
    <w:rsid w:val="00C6084A"/>
    <w:rsid w:val="00C6104A"/>
    <w:rsid w:val="00C61991"/>
    <w:rsid w:val="00C63BE4"/>
    <w:rsid w:val="00C65B87"/>
    <w:rsid w:val="00C65F84"/>
    <w:rsid w:val="00C67920"/>
    <w:rsid w:val="00C71248"/>
    <w:rsid w:val="00C71DF0"/>
    <w:rsid w:val="00C74C0D"/>
    <w:rsid w:val="00C7767A"/>
    <w:rsid w:val="00C826B6"/>
    <w:rsid w:val="00C85142"/>
    <w:rsid w:val="00C86729"/>
    <w:rsid w:val="00C86BD8"/>
    <w:rsid w:val="00C873D0"/>
    <w:rsid w:val="00C8776E"/>
    <w:rsid w:val="00C90DB9"/>
    <w:rsid w:val="00C93409"/>
    <w:rsid w:val="00C95F7D"/>
    <w:rsid w:val="00CA02B4"/>
    <w:rsid w:val="00CA6178"/>
    <w:rsid w:val="00CA699F"/>
    <w:rsid w:val="00CB17FE"/>
    <w:rsid w:val="00CB29E0"/>
    <w:rsid w:val="00CB6DEC"/>
    <w:rsid w:val="00CB6F05"/>
    <w:rsid w:val="00CC19D0"/>
    <w:rsid w:val="00CC414F"/>
    <w:rsid w:val="00CC48CD"/>
    <w:rsid w:val="00CC78B6"/>
    <w:rsid w:val="00CD02F8"/>
    <w:rsid w:val="00CD0A2E"/>
    <w:rsid w:val="00CD3E85"/>
    <w:rsid w:val="00CE0FBA"/>
    <w:rsid w:val="00CE33BD"/>
    <w:rsid w:val="00CE5E22"/>
    <w:rsid w:val="00CF1D01"/>
    <w:rsid w:val="00CF6BCA"/>
    <w:rsid w:val="00D01D52"/>
    <w:rsid w:val="00D077C9"/>
    <w:rsid w:val="00D07BAA"/>
    <w:rsid w:val="00D11D95"/>
    <w:rsid w:val="00D153E8"/>
    <w:rsid w:val="00D22C20"/>
    <w:rsid w:val="00D23850"/>
    <w:rsid w:val="00D25382"/>
    <w:rsid w:val="00D25A3B"/>
    <w:rsid w:val="00D261AE"/>
    <w:rsid w:val="00D263DB"/>
    <w:rsid w:val="00D31F4D"/>
    <w:rsid w:val="00D328FA"/>
    <w:rsid w:val="00D37483"/>
    <w:rsid w:val="00D3762A"/>
    <w:rsid w:val="00D4116F"/>
    <w:rsid w:val="00D41630"/>
    <w:rsid w:val="00D45C61"/>
    <w:rsid w:val="00D4721D"/>
    <w:rsid w:val="00D51B04"/>
    <w:rsid w:val="00D51FB2"/>
    <w:rsid w:val="00D521EA"/>
    <w:rsid w:val="00D526D6"/>
    <w:rsid w:val="00D53D35"/>
    <w:rsid w:val="00D53D82"/>
    <w:rsid w:val="00D54938"/>
    <w:rsid w:val="00D55F33"/>
    <w:rsid w:val="00D612ED"/>
    <w:rsid w:val="00D64521"/>
    <w:rsid w:val="00D6484D"/>
    <w:rsid w:val="00D66895"/>
    <w:rsid w:val="00D673E1"/>
    <w:rsid w:val="00D67DA5"/>
    <w:rsid w:val="00D7156E"/>
    <w:rsid w:val="00D74418"/>
    <w:rsid w:val="00D748E2"/>
    <w:rsid w:val="00D74E03"/>
    <w:rsid w:val="00D75DED"/>
    <w:rsid w:val="00D761EB"/>
    <w:rsid w:val="00D8072C"/>
    <w:rsid w:val="00D909B7"/>
    <w:rsid w:val="00D90F6B"/>
    <w:rsid w:val="00D93EED"/>
    <w:rsid w:val="00D964A3"/>
    <w:rsid w:val="00DA22F2"/>
    <w:rsid w:val="00DA2C75"/>
    <w:rsid w:val="00DA2DA7"/>
    <w:rsid w:val="00DA4EA2"/>
    <w:rsid w:val="00DB0DF6"/>
    <w:rsid w:val="00DB1049"/>
    <w:rsid w:val="00DB18C4"/>
    <w:rsid w:val="00DB503B"/>
    <w:rsid w:val="00DB65D7"/>
    <w:rsid w:val="00DC395C"/>
    <w:rsid w:val="00DC3D02"/>
    <w:rsid w:val="00DC642B"/>
    <w:rsid w:val="00DD007B"/>
    <w:rsid w:val="00DD09E1"/>
    <w:rsid w:val="00DD4DE3"/>
    <w:rsid w:val="00DD5E7A"/>
    <w:rsid w:val="00DE1931"/>
    <w:rsid w:val="00DE319A"/>
    <w:rsid w:val="00DE3C48"/>
    <w:rsid w:val="00DE693C"/>
    <w:rsid w:val="00DE7950"/>
    <w:rsid w:val="00DF0C4B"/>
    <w:rsid w:val="00DF182B"/>
    <w:rsid w:val="00DF5E65"/>
    <w:rsid w:val="00DF683D"/>
    <w:rsid w:val="00DF6E85"/>
    <w:rsid w:val="00DF7E54"/>
    <w:rsid w:val="00E00FB2"/>
    <w:rsid w:val="00E06D21"/>
    <w:rsid w:val="00E110C2"/>
    <w:rsid w:val="00E11DA3"/>
    <w:rsid w:val="00E11EDC"/>
    <w:rsid w:val="00E13858"/>
    <w:rsid w:val="00E162AE"/>
    <w:rsid w:val="00E16B4C"/>
    <w:rsid w:val="00E212EE"/>
    <w:rsid w:val="00E23CEA"/>
    <w:rsid w:val="00E23DD1"/>
    <w:rsid w:val="00E268DD"/>
    <w:rsid w:val="00E30A8D"/>
    <w:rsid w:val="00E329E8"/>
    <w:rsid w:val="00E37E92"/>
    <w:rsid w:val="00E405F1"/>
    <w:rsid w:val="00E448C1"/>
    <w:rsid w:val="00E47866"/>
    <w:rsid w:val="00E47B5B"/>
    <w:rsid w:val="00E50DF5"/>
    <w:rsid w:val="00E514D5"/>
    <w:rsid w:val="00E52EDA"/>
    <w:rsid w:val="00E54EB9"/>
    <w:rsid w:val="00E55D11"/>
    <w:rsid w:val="00E56CEE"/>
    <w:rsid w:val="00E6366B"/>
    <w:rsid w:val="00E63F05"/>
    <w:rsid w:val="00E66EC9"/>
    <w:rsid w:val="00E70064"/>
    <w:rsid w:val="00E70E2A"/>
    <w:rsid w:val="00E72C43"/>
    <w:rsid w:val="00E73A43"/>
    <w:rsid w:val="00E80927"/>
    <w:rsid w:val="00E83EDE"/>
    <w:rsid w:val="00E8465B"/>
    <w:rsid w:val="00E90148"/>
    <w:rsid w:val="00E924CF"/>
    <w:rsid w:val="00E93AFE"/>
    <w:rsid w:val="00E94D43"/>
    <w:rsid w:val="00E96567"/>
    <w:rsid w:val="00EA4C03"/>
    <w:rsid w:val="00EA6017"/>
    <w:rsid w:val="00EB13CD"/>
    <w:rsid w:val="00EB2329"/>
    <w:rsid w:val="00EB29E2"/>
    <w:rsid w:val="00EB2FE8"/>
    <w:rsid w:val="00EB64C3"/>
    <w:rsid w:val="00EB7039"/>
    <w:rsid w:val="00EC105F"/>
    <w:rsid w:val="00EC2047"/>
    <w:rsid w:val="00EC5751"/>
    <w:rsid w:val="00ED0540"/>
    <w:rsid w:val="00EE1689"/>
    <w:rsid w:val="00EE3C98"/>
    <w:rsid w:val="00EF1414"/>
    <w:rsid w:val="00EF44A9"/>
    <w:rsid w:val="00EF4C2D"/>
    <w:rsid w:val="00F02658"/>
    <w:rsid w:val="00F02BB6"/>
    <w:rsid w:val="00F0400B"/>
    <w:rsid w:val="00F05148"/>
    <w:rsid w:val="00F05B75"/>
    <w:rsid w:val="00F104E5"/>
    <w:rsid w:val="00F1281B"/>
    <w:rsid w:val="00F132CF"/>
    <w:rsid w:val="00F1619B"/>
    <w:rsid w:val="00F17FD7"/>
    <w:rsid w:val="00F24489"/>
    <w:rsid w:val="00F32F30"/>
    <w:rsid w:val="00F344EF"/>
    <w:rsid w:val="00F35448"/>
    <w:rsid w:val="00F405F1"/>
    <w:rsid w:val="00F42A65"/>
    <w:rsid w:val="00F435B5"/>
    <w:rsid w:val="00F441C8"/>
    <w:rsid w:val="00F51AED"/>
    <w:rsid w:val="00F62052"/>
    <w:rsid w:val="00F73627"/>
    <w:rsid w:val="00F742FC"/>
    <w:rsid w:val="00F74983"/>
    <w:rsid w:val="00F74DC4"/>
    <w:rsid w:val="00F75027"/>
    <w:rsid w:val="00F76AFC"/>
    <w:rsid w:val="00F76C12"/>
    <w:rsid w:val="00F77756"/>
    <w:rsid w:val="00F813A6"/>
    <w:rsid w:val="00F817EE"/>
    <w:rsid w:val="00F82662"/>
    <w:rsid w:val="00F87075"/>
    <w:rsid w:val="00F9012F"/>
    <w:rsid w:val="00F91EB1"/>
    <w:rsid w:val="00F93CE0"/>
    <w:rsid w:val="00F95E21"/>
    <w:rsid w:val="00F960F9"/>
    <w:rsid w:val="00F964BA"/>
    <w:rsid w:val="00F96BFB"/>
    <w:rsid w:val="00FA26B3"/>
    <w:rsid w:val="00FA35CD"/>
    <w:rsid w:val="00FA4A7A"/>
    <w:rsid w:val="00FA6050"/>
    <w:rsid w:val="00FA7AE4"/>
    <w:rsid w:val="00FB1098"/>
    <w:rsid w:val="00FB4CC1"/>
    <w:rsid w:val="00FB6295"/>
    <w:rsid w:val="00FC008E"/>
    <w:rsid w:val="00FC3A54"/>
    <w:rsid w:val="00FC5F7C"/>
    <w:rsid w:val="00FD0185"/>
    <w:rsid w:val="00FD13A5"/>
    <w:rsid w:val="00FD4545"/>
    <w:rsid w:val="00FE1C5E"/>
    <w:rsid w:val="00FE4747"/>
    <w:rsid w:val="00FE5DB4"/>
    <w:rsid w:val="00FE6861"/>
    <w:rsid w:val="00FE795B"/>
    <w:rsid w:val="00FF013D"/>
    <w:rsid w:val="00FF108A"/>
    <w:rsid w:val="00FF1A7F"/>
    <w:rsid w:val="00FF1DC1"/>
    <w:rsid w:val="00FF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076D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szCs w:val="20"/>
      <w:u w:val="single"/>
    </w:rPr>
  </w:style>
  <w:style w:type="paragraph" w:styleId="3">
    <w:name w:val="heading 3"/>
    <w:basedOn w:val="a"/>
    <w:next w:val="a"/>
    <w:qFormat/>
    <w:rsid w:val="005A27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/>
      <w:b/>
      <w:sz w:val="28"/>
      <w:szCs w:val="20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pPr>
      <w:jc w:val="center"/>
    </w:pPr>
    <w:rPr>
      <w:b/>
      <w:szCs w:val="20"/>
    </w:rPr>
  </w:style>
  <w:style w:type="paragraph" w:styleId="a4">
    <w:name w:val="Body Text Indent"/>
    <w:basedOn w:val="a"/>
    <w:pPr>
      <w:ind w:right="-667" w:firstLine="1134"/>
      <w:jc w:val="both"/>
    </w:pPr>
    <w:rPr>
      <w:szCs w:val="20"/>
    </w:rPr>
  </w:style>
  <w:style w:type="paragraph" w:styleId="a5">
    <w:name w:val="Body Text"/>
    <w:basedOn w:val="a"/>
    <w:pPr>
      <w:jc w:val="both"/>
    </w:pPr>
    <w:rPr>
      <w:rFonts w:ascii="Arial" w:hAnsi="Arial" w:cs="Arial"/>
      <w:sz w:val="22"/>
      <w:szCs w:val="20"/>
    </w:rPr>
  </w:style>
  <w:style w:type="paragraph" w:styleId="20">
    <w:name w:val="Body Text 2"/>
    <w:basedOn w:val="a"/>
    <w:pPr>
      <w:ind w:right="-709"/>
      <w:jc w:val="both"/>
    </w:pPr>
    <w:rPr>
      <w:rFonts w:ascii="Arial" w:hAnsi="Arial" w:cs="Arial"/>
      <w:sz w:val="22"/>
      <w:szCs w:val="20"/>
    </w:rPr>
  </w:style>
  <w:style w:type="paragraph" w:styleId="21">
    <w:name w:val="Body Text Indent 2"/>
    <w:basedOn w:val="a"/>
    <w:pPr>
      <w:ind w:right="-667" w:firstLine="1134"/>
      <w:jc w:val="both"/>
    </w:pPr>
    <w:rPr>
      <w:sz w:val="22"/>
    </w:rPr>
  </w:style>
  <w:style w:type="paragraph" w:styleId="30">
    <w:name w:val="Body Text 3"/>
    <w:basedOn w:val="a"/>
    <w:rsid w:val="005A2753"/>
    <w:pPr>
      <w:spacing w:after="120"/>
    </w:pPr>
    <w:rPr>
      <w:sz w:val="16"/>
      <w:szCs w:val="16"/>
    </w:rPr>
  </w:style>
  <w:style w:type="table" w:styleId="a6">
    <w:name w:val="Table Grid"/>
    <w:basedOn w:val="a1"/>
    <w:rsid w:val="005162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C2660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26600"/>
  </w:style>
  <w:style w:type="paragraph" w:styleId="31">
    <w:name w:val="Body Text Indent 3"/>
    <w:basedOn w:val="a"/>
    <w:rsid w:val="00C15D15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link w:val="ConsPlusNormal0"/>
    <w:rsid w:val="0054728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730B6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712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sid w:val="005904AD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555751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x-none" w:eastAsia="x-none"/>
    </w:rPr>
  </w:style>
  <w:style w:type="character" w:customStyle="1" w:styleId="ab">
    <w:name w:val="Название Знак"/>
    <w:link w:val="aa"/>
    <w:rsid w:val="00555751"/>
    <w:rPr>
      <w:rFonts w:ascii="Arial" w:hAnsi="Arial"/>
      <w:b/>
      <w:kern w:val="28"/>
      <w:sz w:val="32"/>
    </w:rPr>
  </w:style>
  <w:style w:type="paragraph" w:styleId="ac">
    <w:name w:val="footer"/>
    <w:basedOn w:val="a"/>
    <w:link w:val="ad"/>
    <w:rsid w:val="00025AC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025AC8"/>
    <w:rPr>
      <w:sz w:val="24"/>
      <w:szCs w:val="24"/>
    </w:rPr>
  </w:style>
  <w:style w:type="paragraph" w:styleId="ae">
    <w:name w:val="List Paragraph"/>
    <w:aliases w:val="Bullet List,FooterText,numbered,Paragraphe de liste1,lp1"/>
    <w:basedOn w:val="a"/>
    <w:link w:val="af"/>
    <w:uiPriority w:val="34"/>
    <w:qFormat/>
    <w:rsid w:val="005C7BD2"/>
    <w:pPr>
      <w:ind w:left="720"/>
      <w:contextualSpacing/>
    </w:pPr>
    <w:rPr>
      <w:sz w:val="20"/>
      <w:szCs w:val="20"/>
    </w:rPr>
  </w:style>
  <w:style w:type="character" w:customStyle="1" w:styleId="af0">
    <w:name w:val="Цветовое выделение"/>
    <w:uiPriority w:val="99"/>
    <w:rsid w:val="009E225F"/>
    <w:rPr>
      <w:b/>
      <w:bCs/>
      <w:color w:val="000080"/>
    </w:rPr>
  </w:style>
  <w:style w:type="character" w:customStyle="1" w:styleId="af1">
    <w:name w:val="Гипертекстовая ссылка"/>
    <w:uiPriority w:val="99"/>
    <w:rsid w:val="009E225F"/>
    <w:rPr>
      <w:b/>
      <w:bCs/>
      <w:color w:val="008000"/>
    </w:rPr>
  </w:style>
  <w:style w:type="character" w:customStyle="1" w:styleId="Normal">
    <w:name w:val="Normal Знак"/>
    <w:link w:val="10"/>
    <w:locked/>
    <w:rsid w:val="006A2C89"/>
    <w:rPr>
      <w:snapToGrid w:val="0"/>
      <w:lang w:val="ru-RU" w:eastAsia="ru-RU" w:bidi="ar-SA"/>
    </w:rPr>
  </w:style>
  <w:style w:type="paragraph" w:customStyle="1" w:styleId="10">
    <w:name w:val="Обычный1"/>
    <w:link w:val="Normal"/>
    <w:rsid w:val="006A2C89"/>
    <w:pPr>
      <w:widowControl w:val="0"/>
      <w:snapToGrid w:val="0"/>
    </w:pPr>
    <w:rPr>
      <w:snapToGrid w:val="0"/>
    </w:rPr>
  </w:style>
  <w:style w:type="paragraph" w:styleId="af2">
    <w:name w:val="Normal (Web)"/>
    <w:basedOn w:val="a"/>
    <w:uiPriority w:val="99"/>
    <w:unhideWhenUsed/>
    <w:rsid w:val="001654EE"/>
  </w:style>
  <w:style w:type="character" w:customStyle="1" w:styleId="ConsPlusNormal0">
    <w:name w:val="ConsPlusNormal Знак"/>
    <w:link w:val="ConsPlusNormal"/>
    <w:locked/>
    <w:rsid w:val="00A72066"/>
    <w:rPr>
      <w:rFonts w:ascii="Arial" w:hAnsi="Arial" w:cs="Arial"/>
      <w:lang w:val="ru-RU" w:eastAsia="ru-RU" w:bidi="ar-SA"/>
    </w:rPr>
  </w:style>
  <w:style w:type="character" w:customStyle="1" w:styleId="af">
    <w:name w:val="Абзац списка Знак"/>
    <w:aliases w:val="Bullet List Знак,FooterText Знак,numbered Знак,Paragraphe de liste1 Знак,lp1 Знак"/>
    <w:link w:val="ae"/>
    <w:uiPriority w:val="34"/>
    <w:rsid w:val="00A239C1"/>
  </w:style>
  <w:style w:type="paragraph" w:customStyle="1" w:styleId="11">
    <w:name w:val="Абзац списка1"/>
    <w:basedOn w:val="a"/>
    <w:uiPriority w:val="99"/>
    <w:rsid w:val="00BD6FB2"/>
    <w:pPr>
      <w:ind w:left="720"/>
      <w:contextualSpacing/>
    </w:pPr>
    <w:rPr>
      <w:rFonts w:eastAsia="Calibri"/>
      <w:sz w:val="20"/>
      <w:szCs w:val="20"/>
    </w:rPr>
  </w:style>
  <w:style w:type="paragraph" w:styleId="af3">
    <w:name w:val="No Spacing"/>
    <w:qFormat/>
    <w:rsid w:val="00945802"/>
    <w:rPr>
      <w:rFonts w:ascii="Calibri" w:eastAsia="Calibri" w:hAnsi="Calibri"/>
      <w:sz w:val="22"/>
      <w:szCs w:val="22"/>
      <w:lang w:eastAsia="en-US"/>
    </w:rPr>
  </w:style>
  <w:style w:type="character" w:styleId="af4">
    <w:name w:val="Hyperlink"/>
    <w:rsid w:val="002C1E96"/>
    <w:rPr>
      <w:color w:val="0000FF"/>
      <w:u w:val="single"/>
    </w:rPr>
  </w:style>
  <w:style w:type="character" w:styleId="af5">
    <w:name w:val="annotation reference"/>
    <w:rsid w:val="006A265C"/>
    <w:rPr>
      <w:sz w:val="16"/>
      <w:szCs w:val="16"/>
    </w:rPr>
  </w:style>
  <w:style w:type="paragraph" w:styleId="af6">
    <w:name w:val="annotation text"/>
    <w:basedOn w:val="a"/>
    <w:link w:val="af7"/>
    <w:rsid w:val="006A265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6A265C"/>
  </w:style>
  <w:style w:type="paragraph" w:styleId="af8">
    <w:name w:val="annotation subject"/>
    <w:basedOn w:val="af6"/>
    <w:next w:val="af6"/>
    <w:link w:val="af9"/>
    <w:rsid w:val="006A265C"/>
    <w:rPr>
      <w:b/>
      <w:bCs/>
      <w:lang w:val="x-none" w:eastAsia="x-none"/>
    </w:rPr>
  </w:style>
  <w:style w:type="character" w:customStyle="1" w:styleId="af9">
    <w:name w:val="Тема примечания Знак"/>
    <w:link w:val="af8"/>
    <w:rsid w:val="006A265C"/>
    <w:rPr>
      <w:b/>
      <w:bCs/>
    </w:rPr>
  </w:style>
  <w:style w:type="paragraph" w:customStyle="1" w:styleId="ConsPlusTitle">
    <w:name w:val="ConsPlusTitle"/>
    <w:rsid w:val="00104E15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076D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szCs w:val="20"/>
      <w:u w:val="single"/>
    </w:rPr>
  </w:style>
  <w:style w:type="paragraph" w:styleId="3">
    <w:name w:val="heading 3"/>
    <w:basedOn w:val="a"/>
    <w:next w:val="a"/>
    <w:qFormat/>
    <w:rsid w:val="005A27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/>
      <w:b/>
      <w:sz w:val="28"/>
      <w:szCs w:val="20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pPr>
      <w:jc w:val="center"/>
    </w:pPr>
    <w:rPr>
      <w:b/>
      <w:szCs w:val="20"/>
    </w:rPr>
  </w:style>
  <w:style w:type="paragraph" w:styleId="a4">
    <w:name w:val="Body Text Indent"/>
    <w:basedOn w:val="a"/>
    <w:pPr>
      <w:ind w:right="-667" w:firstLine="1134"/>
      <w:jc w:val="both"/>
    </w:pPr>
    <w:rPr>
      <w:szCs w:val="20"/>
    </w:rPr>
  </w:style>
  <w:style w:type="paragraph" w:styleId="a5">
    <w:name w:val="Body Text"/>
    <w:basedOn w:val="a"/>
    <w:pPr>
      <w:jc w:val="both"/>
    </w:pPr>
    <w:rPr>
      <w:rFonts w:ascii="Arial" w:hAnsi="Arial" w:cs="Arial"/>
      <w:sz w:val="22"/>
      <w:szCs w:val="20"/>
    </w:rPr>
  </w:style>
  <w:style w:type="paragraph" w:styleId="20">
    <w:name w:val="Body Text 2"/>
    <w:basedOn w:val="a"/>
    <w:pPr>
      <w:ind w:right="-709"/>
      <w:jc w:val="both"/>
    </w:pPr>
    <w:rPr>
      <w:rFonts w:ascii="Arial" w:hAnsi="Arial" w:cs="Arial"/>
      <w:sz w:val="22"/>
      <w:szCs w:val="20"/>
    </w:rPr>
  </w:style>
  <w:style w:type="paragraph" w:styleId="21">
    <w:name w:val="Body Text Indent 2"/>
    <w:basedOn w:val="a"/>
    <w:pPr>
      <w:ind w:right="-667" w:firstLine="1134"/>
      <w:jc w:val="both"/>
    </w:pPr>
    <w:rPr>
      <w:sz w:val="22"/>
    </w:rPr>
  </w:style>
  <w:style w:type="paragraph" w:styleId="30">
    <w:name w:val="Body Text 3"/>
    <w:basedOn w:val="a"/>
    <w:rsid w:val="005A2753"/>
    <w:pPr>
      <w:spacing w:after="120"/>
    </w:pPr>
    <w:rPr>
      <w:sz w:val="16"/>
      <w:szCs w:val="16"/>
    </w:rPr>
  </w:style>
  <w:style w:type="table" w:styleId="a6">
    <w:name w:val="Table Grid"/>
    <w:basedOn w:val="a1"/>
    <w:rsid w:val="005162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C2660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26600"/>
  </w:style>
  <w:style w:type="paragraph" w:styleId="31">
    <w:name w:val="Body Text Indent 3"/>
    <w:basedOn w:val="a"/>
    <w:rsid w:val="00C15D15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link w:val="ConsPlusNormal0"/>
    <w:rsid w:val="0054728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730B6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712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sid w:val="005904AD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555751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x-none" w:eastAsia="x-none"/>
    </w:rPr>
  </w:style>
  <w:style w:type="character" w:customStyle="1" w:styleId="ab">
    <w:name w:val="Название Знак"/>
    <w:link w:val="aa"/>
    <w:rsid w:val="00555751"/>
    <w:rPr>
      <w:rFonts w:ascii="Arial" w:hAnsi="Arial"/>
      <w:b/>
      <w:kern w:val="28"/>
      <w:sz w:val="32"/>
    </w:rPr>
  </w:style>
  <w:style w:type="paragraph" w:styleId="ac">
    <w:name w:val="footer"/>
    <w:basedOn w:val="a"/>
    <w:link w:val="ad"/>
    <w:rsid w:val="00025AC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025AC8"/>
    <w:rPr>
      <w:sz w:val="24"/>
      <w:szCs w:val="24"/>
    </w:rPr>
  </w:style>
  <w:style w:type="paragraph" w:styleId="ae">
    <w:name w:val="List Paragraph"/>
    <w:aliases w:val="Bullet List,FooterText,numbered,Paragraphe de liste1,lp1"/>
    <w:basedOn w:val="a"/>
    <w:link w:val="af"/>
    <w:uiPriority w:val="34"/>
    <w:qFormat/>
    <w:rsid w:val="005C7BD2"/>
    <w:pPr>
      <w:ind w:left="720"/>
      <w:contextualSpacing/>
    </w:pPr>
    <w:rPr>
      <w:sz w:val="20"/>
      <w:szCs w:val="20"/>
    </w:rPr>
  </w:style>
  <w:style w:type="character" w:customStyle="1" w:styleId="af0">
    <w:name w:val="Цветовое выделение"/>
    <w:uiPriority w:val="99"/>
    <w:rsid w:val="009E225F"/>
    <w:rPr>
      <w:b/>
      <w:bCs/>
      <w:color w:val="000080"/>
    </w:rPr>
  </w:style>
  <w:style w:type="character" w:customStyle="1" w:styleId="af1">
    <w:name w:val="Гипертекстовая ссылка"/>
    <w:uiPriority w:val="99"/>
    <w:rsid w:val="009E225F"/>
    <w:rPr>
      <w:b/>
      <w:bCs/>
      <w:color w:val="008000"/>
    </w:rPr>
  </w:style>
  <w:style w:type="character" w:customStyle="1" w:styleId="Normal">
    <w:name w:val="Normal Знак"/>
    <w:link w:val="10"/>
    <w:locked/>
    <w:rsid w:val="006A2C89"/>
    <w:rPr>
      <w:snapToGrid w:val="0"/>
      <w:lang w:val="ru-RU" w:eastAsia="ru-RU" w:bidi="ar-SA"/>
    </w:rPr>
  </w:style>
  <w:style w:type="paragraph" w:customStyle="1" w:styleId="10">
    <w:name w:val="Обычный1"/>
    <w:link w:val="Normal"/>
    <w:rsid w:val="006A2C89"/>
    <w:pPr>
      <w:widowControl w:val="0"/>
      <w:snapToGrid w:val="0"/>
    </w:pPr>
    <w:rPr>
      <w:snapToGrid w:val="0"/>
    </w:rPr>
  </w:style>
  <w:style w:type="paragraph" w:styleId="af2">
    <w:name w:val="Normal (Web)"/>
    <w:basedOn w:val="a"/>
    <w:uiPriority w:val="99"/>
    <w:unhideWhenUsed/>
    <w:rsid w:val="001654EE"/>
  </w:style>
  <w:style w:type="character" w:customStyle="1" w:styleId="ConsPlusNormal0">
    <w:name w:val="ConsPlusNormal Знак"/>
    <w:link w:val="ConsPlusNormal"/>
    <w:locked/>
    <w:rsid w:val="00A72066"/>
    <w:rPr>
      <w:rFonts w:ascii="Arial" w:hAnsi="Arial" w:cs="Arial"/>
      <w:lang w:val="ru-RU" w:eastAsia="ru-RU" w:bidi="ar-SA"/>
    </w:rPr>
  </w:style>
  <w:style w:type="character" w:customStyle="1" w:styleId="af">
    <w:name w:val="Абзац списка Знак"/>
    <w:aliases w:val="Bullet List Знак,FooterText Знак,numbered Знак,Paragraphe de liste1 Знак,lp1 Знак"/>
    <w:link w:val="ae"/>
    <w:uiPriority w:val="34"/>
    <w:rsid w:val="00A239C1"/>
  </w:style>
  <w:style w:type="paragraph" w:customStyle="1" w:styleId="11">
    <w:name w:val="Абзац списка1"/>
    <w:basedOn w:val="a"/>
    <w:uiPriority w:val="99"/>
    <w:rsid w:val="00BD6FB2"/>
    <w:pPr>
      <w:ind w:left="720"/>
      <w:contextualSpacing/>
    </w:pPr>
    <w:rPr>
      <w:rFonts w:eastAsia="Calibri"/>
      <w:sz w:val="20"/>
      <w:szCs w:val="20"/>
    </w:rPr>
  </w:style>
  <w:style w:type="paragraph" w:styleId="af3">
    <w:name w:val="No Spacing"/>
    <w:qFormat/>
    <w:rsid w:val="00945802"/>
    <w:rPr>
      <w:rFonts w:ascii="Calibri" w:eastAsia="Calibri" w:hAnsi="Calibri"/>
      <w:sz w:val="22"/>
      <w:szCs w:val="22"/>
      <w:lang w:eastAsia="en-US"/>
    </w:rPr>
  </w:style>
  <w:style w:type="character" w:styleId="af4">
    <w:name w:val="Hyperlink"/>
    <w:rsid w:val="002C1E96"/>
    <w:rPr>
      <w:color w:val="0000FF"/>
      <w:u w:val="single"/>
    </w:rPr>
  </w:style>
  <w:style w:type="character" w:styleId="af5">
    <w:name w:val="annotation reference"/>
    <w:rsid w:val="006A265C"/>
    <w:rPr>
      <w:sz w:val="16"/>
      <w:szCs w:val="16"/>
    </w:rPr>
  </w:style>
  <w:style w:type="paragraph" w:styleId="af6">
    <w:name w:val="annotation text"/>
    <w:basedOn w:val="a"/>
    <w:link w:val="af7"/>
    <w:rsid w:val="006A265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6A265C"/>
  </w:style>
  <w:style w:type="paragraph" w:styleId="af8">
    <w:name w:val="annotation subject"/>
    <w:basedOn w:val="af6"/>
    <w:next w:val="af6"/>
    <w:link w:val="af9"/>
    <w:rsid w:val="006A265C"/>
    <w:rPr>
      <w:b/>
      <w:bCs/>
      <w:lang w:val="x-none" w:eastAsia="x-none"/>
    </w:rPr>
  </w:style>
  <w:style w:type="character" w:customStyle="1" w:styleId="af9">
    <w:name w:val="Тема примечания Знак"/>
    <w:link w:val="af8"/>
    <w:rsid w:val="006A265C"/>
    <w:rPr>
      <w:b/>
      <w:bCs/>
    </w:rPr>
  </w:style>
  <w:style w:type="paragraph" w:customStyle="1" w:styleId="ConsPlusTitle">
    <w:name w:val="ConsPlusTitle"/>
    <w:rsid w:val="00104E15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2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utilizaciya.com/rus/doc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9956@tax.gov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file:///V:\02_&#1054;&#1090;&#1076;&#1077;&#1083;%20%20%20&#1086;&#1073;&#1077;&#1089;&#1087;&#1077;&#1095;&#1077;&#1085;&#1080;&#1103;\&#1050;&#1086;&#1085;&#1090;&#1088;&#1072;&#1082;&#1090;&#1099;%202025\&#1088;&#1077;&#1084;&#1086;&#1085;&#1090;%20&#1087;&#1088;&#1080;&#1085;&#1090;&#1077;&#1088;&#1072;\&#1043;&#1050;%20&#1088;&#1077;&#1084;&#1086;&#1085;&#1090;%20&#1087;&#1088;&#1080;&#1085;&#1090;&#1077;&#1088;&#1072;%20&#1085;&#1086;&#1074;&#1099;&#1081;%20&#1092;%20&#8212;%20&#1058;&#1058;&#1058;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V:\02_&#1054;&#1090;&#1076;&#1077;&#1083;%20%20%20&#1086;&#1073;&#1077;&#1089;&#1087;&#1077;&#1095;&#1077;&#1085;&#1080;&#1103;\&#1050;&#1086;&#1085;&#1090;&#1088;&#1072;&#1082;&#1090;&#1099;%202025\&#1088;&#1077;&#1084;&#1086;&#1085;&#1090;%20&#1087;&#1088;&#1080;&#1085;&#1090;&#1077;&#1088;&#1072;\&#1043;&#1050;%20&#1088;&#1077;&#1084;&#1086;&#1085;&#1090;%20&#1087;&#1088;&#1080;&#1085;&#1090;&#1077;&#1088;&#1072;%20&#1085;&#1086;&#1074;&#1099;&#1081;%20&#1092;%20&#8212;%20&#1058;&#1058;&#1058;.doc" TargetMode="Externa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37452-4EDD-4C72-A884-9DA3E8AED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4719</Words>
  <Characters>34024</Characters>
  <Application>Microsoft Office Word</Application>
  <DocSecurity>0</DocSecurity>
  <Lines>283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/>
  <LinksUpToDate>false</LinksUpToDate>
  <CharactersWithSpaces>38666</CharactersWithSpaces>
  <SharedDoc>false</SharedDoc>
  <HLinks>
    <vt:vector size="24" baseType="variant">
      <vt:variant>
        <vt:i4>4128883</vt:i4>
      </vt:variant>
      <vt:variant>
        <vt:i4>9</vt:i4>
      </vt:variant>
      <vt:variant>
        <vt:i4>0</vt:i4>
      </vt:variant>
      <vt:variant>
        <vt:i4>5</vt:i4>
      </vt:variant>
      <vt:variant>
        <vt:lpwstr>http://www.utilizaciya.com/rus/docs</vt:lpwstr>
      </vt:variant>
      <vt:variant>
        <vt:lpwstr/>
      </vt:variant>
      <vt:variant>
        <vt:i4>7340040</vt:i4>
      </vt:variant>
      <vt:variant>
        <vt:i4>6</vt:i4>
      </vt:variant>
      <vt:variant>
        <vt:i4>0</vt:i4>
      </vt:variant>
      <vt:variant>
        <vt:i4>5</vt:i4>
      </vt:variant>
      <vt:variant>
        <vt:lpwstr>mailto:r9956@tax.gov.ru</vt:lpwstr>
      </vt:variant>
      <vt:variant>
        <vt:lpwstr/>
      </vt:variant>
      <vt:variant>
        <vt:i4>72557582</vt:i4>
      </vt:variant>
      <vt:variant>
        <vt:i4>3</vt:i4>
      </vt:variant>
      <vt:variant>
        <vt:i4>0</vt:i4>
      </vt:variant>
      <vt:variant>
        <vt:i4>5</vt:i4>
      </vt:variant>
      <vt:variant>
        <vt:lpwstr>\\r9956-app004.regions.tax.nalog.ru\buffer\02_Отдел   обеспечения\Контракты 2025\ремонт принтера\ГК ремонт принтера новый ф — ТТТ.doc</vt:lpwstr>
      </vt:variant>
      <vt:variant>
        <vt:lpwstr>Par704</vt:lpwstr>
      </vt:variant>
      <vt:variant>
        <vt:i4>73344015</vt:i4>
      </vt:variant>
      <vt:variant>
        <vt:i4>0</vt:i4>
      </vt:variant>
      <vt:variant>
        <vt:i4>0</vt:i4>
      </vt:variant>
      <vt:variant>
        <vt:i4>5</vt:i4>
      </vt:variant>
      <vt:variant>
        <vt:lpwstr>\\r9956-app004.regions.tax.nalog.ru\buffer\02_Отдел   обеспечения\Контракты 2025\ремонт принтера\ГК ремонт принтера новый ф — ТТТ.doc</vt:lpwstr>
      </vt:variant>
      <vt:variant>
        <vt:lpwstr>Par718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ato-pvn</dc:creator>
  <dc:description>ООРЗГН в  14.30 -Изменения " убрать прием-передачу".Исполнено в 14.30</dc:description>
  <cp:lastModifiedBy>user1</cp:lastModifiedBy>
  <cp:revision>3</cp:revision>
  <cp:lastPrinted>2025-03-13T06:45:00Z</cp:lastPrinted>
  <dcterms:created xsi:type="dcterms:W3CDTF">2026-06-22T03:22:00Z</dcterms:created>
  <dcterms:modified xsi:type="dcterms:W3CDTF">2026-06-22T03:23:00Z</dcterms:modified>
</cp:coreProperties>
</file>