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</w:t>
      </w:r>
      <w:r w:rsidR="006E56C7">
        <w:rPr>
          <w:sz w:val="22"/>
          <w:szCs w:val="22"/>
        </w:rPr>
        <w:t xml:space="preserve">              </w:t>
      </w:r>
      <w:r w:rsidR="00860510">
        <w:rPr>
          <w:sz w:val="22"/>
          <w:szCs w:val="22"/>
        </w:rPr>
        <w:t xml:space="preserve">                                                         </w:t>
      </w:r>
      <w:r w:rsidR="006E56C7">
        <w:rPr>
          <w:sz w:val="22"/>
          <w:szCs w:val="22"/>
        </w:rPr>
        <w:t xml:space="preserve">           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</w:t>
      </w:r>
      <w:r w:rsidR="006E56C7">
        <w:rPr>
          <w:sz w:val="22"/>
          <w:szCs w:val="22"/>
        </w:rPr>
        <w:t>ода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</w:t>
      </w:r>
      <w:r w:rsidR="006E56C7">
        <w:rPr>
          <w:sz w:val="22"/>
          <w:szCs w:val="22"/>
          <w:lang w:eastAsia="ar-SA"/>
        </w:rPr>
        <w:t>__________________, именуемое в </w:t>
      </w:r>
      <w:r w:rsidRPr="007F77BD">
        <w:rPr>
          <w:sz w:val="22"/>
          <w:szCs w:val="22"/>
          <w:lang w:eastAsia="ar-SA"/>
        </w:rPr>
        <w:t>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</w:t>
      </w:r>
      <w:r w:rsidR="006E56C7">
        <w:rPr>
          <w:sz w:val="22"/>
          <w:szCs w:val="22"/>
          <w:lang w:eastAsia="ar-SA"/>
        </w:rPr>
        <w:t xml:space="preserve">атьи 93 Федерального закона от </w:t>
      </w:r>
      <w:r w:rsidRPr="007F77BD">
        <w:rPr>
          <w:sz w:val="22"/>
          <w:szCs w:val="22"/>
          <w:lang w:eastAsia="ar-SA"/>
        </w:rPr>
        <w:t>5 апреля 2013 года №</w:t>
      </w:r>
      <w:r w:rsidR="006E56C7">
        <w:rPr>
          <w:sz w:val="22"/>
          <w:szCs w:val="22"/>
          <w:lang w:eastAsia="ar-SA"/>
        </w:rPr>
        <w:t xml:space="preserve"> 44-ФЗ</w:t>
      </w:r>
      <w:proofErr w:type="gramEnd"/>
      <w:r w:rsidR="006E56C7">
        <w:rPr>
          <w:sz w:val="22"/>
          <w:szCs w:val="22"/>
          <w:lang w:eastAsia="ar-SA"/>
        </w:rPr>
        <w:t xml:space="preserve"> «О контрактной системе в </w:t>
      </w:r>
      <w:r w:rsidRPr="007F77BD">
        <w:rPr>
          <w:sz w:val="22"/>
          <w:szCs w:val="22"/>
          <w:lang w:eastAsia="ar-SA"/>
        </w:rPr>
        <w:t xml:space="preserve">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3B230C" w:rsidRPr="00DA6389">
        <w:rPr>
          <w:sz w:val="22"/>
          <w:szCs w:val="22"/>
        </w:rPr>
        <w:t xml:space="preserve"> </w:t>
      </w:r>
      <w:r w:rsidR="00C47CB3">
        <w:rPr>
          <w:sz w:val="22"/>
          <w:szCs w:val="22"/>
        </w:rPr>
        <w:t>ноутбук</w:t>
      </w:r>
      <w:r w:rsidR="00D10C6E">
        <w:rPr>
          <w:sz w:val="22"/>
          <w:szCs w:val="22"/>
        </w:rPr>
        <w:t>а</w:t>
      </w:r>
      <w:r w:rsidR="000A56EC">
        <w:rPr>
          <w:sz w:val="22"/>
          <w:szCs w:val="22"/>
        </w:rPr>
        <w:t xml:space="preserve"> </w:t>
      </w:r>
      <w:r w:rsidR="00D10C6E" w:rsidRPr="001B6E60">
        <w:rPr>
          <w:sz w:val="22"/>
          <w:szCs w:val="22"/>
        </w:rPr>
        <w:t>(далее – Товара)</w:t>
      </w:r>
      <w:r w:rsidR="00D10C6E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</w:t>
      </w:r>
      <w:r w:rsidR="00D10C6E">
        <w:rPr>
          <w:bCs/>
          <w:color w:val="000000" w:themeColor="text1"/>
          <w:sz w:val="22"/>
          <w:szCs w:val="22"/>
        </w:rPr>
        <w:t>, характеристика</w:t>
      </w:r>
      <w:r w:rsidRPr="002B3B3A">
        <w:rPr>
          <w:bCs/>
          <w:color w:val="000000" w:themeColor="text1"/>
          <w:sz w:val="22"/>
          <w:szCs w:val="22"/>
        </w:rPr>
        <w:t xml:space="preserve">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D10C6E">
        <w:rPr>
          <w:b/>
          <w:bCs/>
          <w:sz w:val="22"/>
          <w:szCs w:val="22"/>
        </w:rPr>
        <w:t>7</w:t>
      </w:r>
      <w:r w:rsidR="009C5BD7" w:rsidRPr="00696581">
        <w:rPr>
          <w:b/>
          <w:bCs/>
          <w:sz w:val="22"/>
          <w:szCs w:val="22"/>
        </w:rPr>
        <w:t xml:space="preserve"> (</w:t>
      </w:r>
      <w:r w:rsidR="00D10C6E">
        <w:rPr>
          <w:b/>
          <w:bCs/>
          <w:sz w:val="22"/>
          <w:szCs w:val="22"/>
        </w:rPr>
        <w:t>семи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</w:t>
      </w:r>
      <w:r w:rsidR="00EA308B">
        <w:rPr>
          <w:sz w:val="22"/>
          <w:szCs w:val="22"/>
        </w:rPr>
        <w:t>ставкой Товара в соответствии с </w:t>
      </w:r>
      <w:r w:rsidR="00CB5BE0" w:rsidRPr="002B3B3A">
        <w:rPr>
          <w:sz w:val="22"/>
          <w:szCs w:val="22"/>
        </w:rPr>
        <w:t>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9E67C9">
        <w:rPr>
          <w:rFonts w:eastAsia="Arial"/>
          <w:sz w:val="22"/>
          <w:szCs w:val="22"/>
        </w:rPr>
        <w:t xml:space="preserve">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</w:t>
      </w:r>
      <w:proofErr w:type="gramStart"/>
      <w:r w:rsidR="004C4538" w:rsidRPr="002B3B3A">
        <w:rPr>
          <w:sz w:val="22"/>
          <w:szCs w:val="22"/>
        </w:rPr>
        <w:t>заключении</w:t>
      </w:r>
      <w:proofErr w:type="gramEnd"/>
      <w:r w:rsidR="004C4538" w:rsidRPr="002B3B3A">
        <w:rPr>
          <w:sz w:val="22"/>
          <w:szCs w:val="22"/>
        </w:rPr>
        <w:t xml:space="preserve">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>универсального передаточного документа (</w:t>
      </w:r>
      <w:r w:rsidR="00D10C6E">
        <w:rPr>
          <w:sz w:val="22"/>
          <w:szCs w:val="22"/>
        </w:rPr>
        <w:t xml:space="preserve">далее - </w:t>
      </w:r>
      <w:r w:rsidR="0014690C">
        <w:rPr>
          <w:sz w:val="22"/>
          <w:szCs w:val="22"/>
        </w:rPr>
        <w:t xml:space="preserve">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0A56EC" w:rsidRPr="00344B11">
        <w:rPr>
          <w:b/>
          <w:sz w:val="22"/>
          <w:szCs w:val="22"/>
        </w:rPr>
        <w:t xml:space="preserve"> (субсиди</w:t>
      </w:r>
      <w:r w:rsidR="00D10C6E">
        <w:rPr>
          <w:b/>
          <w:sz w:val="22"/>
          <w:szCs w:val="22"/>
        </w:rPr>
        <w:t>я</w:t>
      </w:r>
      <w:r w:rsidR="000A56EC" w:rsidRPr="00344B11">
        <w:rPr>
          <w:b/>
          <w:sz w:val="22"/>
          <w:szCs w:val="22"/>
        </w:rPr>
        <w:t>)</w:t>
      </w:r>
      <w:r w:rsidR="0000592A" w:rsidRPr="00344B11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>Поставка производится 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 w:rsidR="00C47CB3">
        <w:rPr>
          <w:b/>
          <w:sz w:val="22"/>
          <w:szCs w:val="22"/>
        </w:rPr>
        <w:t>г</w:t>
      </w:r>
      <w:r w:rsidR="00D10C6E">
        <w:rPr>
          <w:b/>
          <w:sz w:val="22"/>
          <w:szCs w:val="22"/>
        </w:rPr>
        <w:t>ород</w:t>
      </w:r>
      <w:r w:rsidR="00C47CB3">
        <w:rPr>
          <w:b/>
          <w:sz w:val="22"/>
          <w:szCs w:val="22"/>
        </w:rPr>
        <w:t xml:space="preserve"> Петрозаводск, ул</w:t>
      </w:r>
      <w:r w:rsidR="006E56C7">
        <w:rPr>
          <w:b/>
          <w:sz w:val="22"/>
          <w:szCs w:val="22"/>
        </w:rPr>
        <w:t>ица Парковая, дом</w:t>
      </w:r>
      <w:r w:rsidR="00D10C6E">
        <w:rPr>
          <w:b/>
          <w:sz w:val="22"/>
          <w:szCs w:val="22"/>
        </w:rPr>
        <w:t> </w:t>
      </w:r>
      <w:r w:rsidR="00C47CB3">
        <w:rPr>
          <w:b/>
          <w:sz w:val="22"/>
          <w:szCs w:val="22"/>
        </w:rPr>
        <w:t>44</w:t>
      </w:r>
      <w:r w:rsidR="000B1D2A" w:rsidRPr="001623A0">
        <w:rPr>
          <w:b/>
          <w:sz w:val="22"/>
          <w:szCs w:val="22"/>
        </w:rPr>
        <w:t xml:space="preserve">, </w:t>
      </w:r>
      <w:r w:rsidR="00D10C6E">
        <w:rPr>
          <w:b/>
        </w:rPr>
        <w:t>в рабочие дни (</w:t>
      </w:r>
      <w:proofErr w:type="spellStart"/>
      <w:r w:rsidR="00D10C6E">
        <w:rPr>
          <w:b/>
        </w:rPr>
        <w:t>Пн-пт</w:t>
      </w:r>
      <w:proofErr w:type="spellEnd"/>
      <w:r w:rsidR="00D10C6E">
        <w:rPr>
          <w:b/>
        </w:rPr>
        <w:t>) с 09:</w:t>
      </w:r>
      <w:r w:rsidR="000B1D2A" w:rsidRPr="001623A0">
        <w:rPr>
          <w:b/>
        </w:rPr>
        <w:t>00  до 1</w:t>
      </w:r>
      <w:r w:rsidR="00C47CB3">
        <w:rPr>
          <w:b/>
        </w:rPr>
        <w:t>3</w:t>
      </w:r>
      <w:r w:rsidR="00D10C6E">
        <w:rPr>
          <w:b/>
        </w:rPr>
        <w:t xml:space="preserve">:00 </w:t>
      </w:r>
      <w:r w:rsidR="000B1D2A" w:rsidRPr="001623A0">
        <w:rPr>
          <w:b/>
        </w:rPr>
        <w:t>и с 1</w:t>
      </w:r>
      <w:r w:rsidR="00C47CB3">
        <w:rPr>
          <w:b/>
        </w:rPr>
        <w:t>4</w:t>
      </w:r>
      <w:r w:rsidR="00D10C6E">
        <w:rPr>
          <w:b/>
        </w:rPr>
        <w:t>:</w:t>
      </w:r>
      <w:r w:rsidR="000B1D2A" w:rsidRPr="001623A0">
        <w:rPr>
          <w:b/>
        </w:rPr>
        <w:t>00 до 1</w:t>
      </w:r>
      <w:r w:rsidR="00C47CB3">
        <w:rPr>
          <w:b/>
        </w:rPr>
        <w:t>7</w:t>
      </w:r>
      <w:r w:rsidR="00D10C6E">
        <w:rPr>
          <w:b/>
        </w:rPr>
        <w:t>:00 часов</w:t>
      </w:r>
      <w:r w:rsidR="006E56C7">
        <w:rPr>
          <w:b/>
        </w:rPr>
        <w:t xml:space="preserve"> (московское время)</w:t>
      </w:r>
      <w:r w:rsidR="00D10C6E">
        <w:rPr>
          <w:b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</w:t>
      </w:r>
      <w:r w:rsidR="006E56C7">
        <w:rPr>
          <w:sz w:val="22"/>
          <w:szCs w:val="22"/>
        </w:rPr>
        <w:t xml:space="preserve"> в пункте </w:t>
      </w:r>
      <w:r w:rsidRPr="002B3B3A">
        <w:rPr>
          <w:sz w:val="22"/>
          <w:szCs w:val="22"/>
        </w:rPr>
        <w:t>2.4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>О</w:t>
      </w:r>
      <w:r w:rsidR="00EA308B">
        <w:rPr>
          <w:sz w:val="22"/>
          <w:szCs w:val="22"/>
        </w:rPr>
        <w:t>беспечить</w:t>
      </w:r>
      <w:r w:rsidRPr="002B3B3A">
        <w:rPr>
          <w:sz w:val="22"/>
          <w:szCs w:val="22"/>
        </w:rPr>
        <w:t xml:space="preserve">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6E56C7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6E56C7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6E56C7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6E56C7">
        <w:rPr>
          <w:sz w:val="22"/>
          <w:szCs w:val="22"/>
        </w:rPr>
        <w:t>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D10C6E" w:rsidRPr="00D10C6E">
        <w:rPr>
          <w:sz w:val="22"/>
          <w:szCs w:val="22"/>
        </w:rPr>
        <w:t xml:space="preserve">Гарантийный срок на поставляемый Товар составляет не менее </w:t>
      </w:r>
      <w:r w:rsidR="00D10C6E">
        <w:rPr>
          <w:sz w:val="22"/>
          <w:szCs w:val="22"/>
        </w:rPr>
        <w:t>6</w:t>
      </w:r>
      <w:r w:rsidR="00D10C6E" w:rsidRPr="00D10C6E">
        <w:rPr>
          <w:sz w:val="22"/>
          <w:szCs w:val="22"/>
        </w:rPr>
        <w:t xml:space="preserve"> месяцев </w:t>
      </w:r>
      <w:proofErr w:type="gramStart"/>
      <w:r w:rsidR="00D10C6E" w:rsidRPr="00D10C6E">
        <w:rPr>
          <w:sz w:val="22"/>
          <w:szCs w:val="22"/>
        </w:rPr>
        <w:t>с даты подписания</w:t>
      </w:r>
      <w:proofErr w:type="gramEnd"/>
      <w:r w:rsidR="00D10C6E" w:rsidRPr="00D10C6E">
        <w:rPr>
          <w:sz w:val="22"/>
          <w:szCs w:val="22"/>
        </w:rPr>
        <w:t xml:space="preserve"> Заказчиком документа о приемке Товара.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Подтверждением наличия обстоятельств непреодолимой силы и их продолжительности </w:t>
      </w:r>
      <w:r w:rsidR="00753FE6" w:rsidRPr="002B3B3A">
        <w:rPr>
          <w:color w:val="000000"/>
          <w:sz w:val="22"/>
          <w:szCs w:val="22"/>
        </w:rPr>
        <w:lastRenderedPageBreak/>
        <w:t>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D10C6E" w:rsidRDefault="00D10C6E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31</w:t>
      </w:r>
      <w:r w:rsidR="00573205" w:rsidRPr="000A56EC">
        <w:rPr>
          <w:sz w:val="22"/>
          <w:szCs w:val="22"/>
        </w:rPr>
        <w:t xml:space="preserve"> </w:t>
      </w:r>
      <w:r w:rsidR="00C47CB3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>Расторжение Договора допускается по соглашению Сторон</w:t>
      </w:r>
      <w:r w:rsidR="006E56C7">
        <w:rPr>
          <w:color w:val="000000" w:themeColor="text1"/>
          <w:sz w:val="22"/>
          <w:szCs w:val="22"/>
        </w:rPr>
        <w:t>, по решению суда или в связи с </w:t>
      </w:r>
      <w:r w:rsidR="00753FE6" w:rsidRPr="002B3B3A">
        <w:rPr>
          <w:color w:val="000000" w:themeColor="text1"/>
          <w:sz w:val="22"/>
          <w:szCs w:val="22"/>
        </w:rPr>
        <w:t xml:space="preserve">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E56C7">
        <w:rPr>
          <w:color w:val="000000" w:themeColor="text1"/>
          <w:sz w:val="22"/>
          <w:szCs w:val="22"/>
        </w:rPr>
        <w:t>Федерального закона № 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</w:t>
      </w:r>
      <w:r w:rsidR="006E56C7">
        <w:rPr>
          <w:color w:val="000000" w:themeColor="text1"/>
          <w:sz w:val="22"/>
          <w:szCs w:val="22"/>
        </w:rPr>
        <w:t xml:space="preserve"> федерального закона</w:t>
      </w:r>
      <w:r w:rsidRPr="00363C5B">
        <w:rPr>
          <w:color w:val="000000" w:themeColor="text1"/>
          <w:sz w:val="22"/>
          <w:szCs w:val="22"/>
        </w:rPr>
        <w:t xml:space="preserve"> от </w:t>
      </w:r>
      <w:r w:rsidR="006E56C7">
        <w:rPr>
          <w:color w:val="000000" w:themeColor="text1"/>
          <w:sz w:val="22"/>
          <w:szCs w:val="22"/>
        </w:rPr>
        <w:t xml:space="preserve">6 апреля </w:t>
      </w:r>
      <w:r w:rsidRPr="00363C5B">
        <w:rPr>
          <w:color w:val="000000" w:themeColor="text1"/>
          <w:sz w:val="22"/>
          <w:szCs w:val="22"/>
        </w:rPr>
        <w:t>2011</w:t>
      </w:r>
      <w:r w:rsidR="006E56C7">
        <w:rPr>
          <w:color w:val="000000" w:themeColor="text1"/>
          <w:sz w:val="22"/>
          <w:szCs w:val="22"/>
        </w:rPr>
        <w:t xml:space="preserve"> года</w:t>
      </w:r>
      <w:r w:rsidRPr="00363C5B">
        <w:rPr>
          <w:color w:val="000000" w:themeColor="text1"/>
          <w:sz w:val="22"/>
          <w:szCs w:val="22"/>
        </w:rPr>
        <w:t xml:space="preserve"> №</w:t>
      </w:r>
      <w:r w:rsidR="006E56C7"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>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6E56C7" w:rsidRDefault="006E56C7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6E56C7" w:rsidRDefault="006E56C7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lastRenderedPageBreak/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823B45" w:rsidTr="002C6971">
        <w:trPr>
          <w:trHeight w:val="4387"/>
        </w:trPr>
        <w:tc>
          <w:tcPr>
            <w:tcW w:w="5639" w:type="dxa"/>
          </w:tcPr>
          <w:p w:rsidR="00F22344" w:rsidRPr="00823B45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823B45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823B45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823B45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823B45">
              <w:rPr>
                <w:rFonts w:eastAsia="MS Mincho"/>
                <w:sz w:val="20"/>
                <w:szCs w:val="20"/>
                <w:lang w:val="en-US"/>
              </w:rPr>
              <w:t xml:space="preserve">e-mail: </w:t>
            </w:r>
            <w:r w:rsidR="00D10C6E" w:rsidRPr="00D10C6E">
              <w:rPr>
                <w:rFonts w:eastAsia="MS Mincho"/>
                <w:sz w:val="20"/>
                <w:szCs w:val="20"/>
                <w:lang w:val="en-US"/>
              </w:rPr>
              <w:t>zakupki@vodlozero.ru</w:t>
            </w:r>
            <w:r w:rsidRPr="00823B45">
              <w:rPr>
                <w:rFonts w:eastAsia="MS Mincho"/>
                <w:sz w:val="20"/>
                <w:szCs w:val="20"/>
                <w:lang w:val="en-US"/>
              </w:rPr>
              <w:t>;</w:t>
            </w:r>
          </w:p>
          <w:p w:rsidR="00C47CB3" w:rsidRPr="00823B45" w:rsidRDefault="00C47CB3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823B45" w:rsidRDefault="00C47CB3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Банковские реквизиты: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УФК по Республике Карелия (Федеральное государственное бюджетное учреждение «Национальный парк «Водлозерский», л.сч.20066Х43980)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БИК 018602104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D10C6E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Директор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823B45" w:rsidRDefault="00F22344" w:rsidP="00F22344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___________________/ </w:t>
            </w:r>
            <w:r w:rsidR="002C6971" w:rsidRPr="00823B45">
              <w:rPr>
                <w:sz w:val="20"/>
                <w:szCs w:val="20"/>
              </w:rPr>
              <w:t>________________</w:t>
            </w:r>
            <w:r w:rsidRPr="00823B45">
              <w:rPr>
                <w:sz w:val="20"/>
                <w:szCs w:val="20"/>
              </w:rPr>
              <w:t xml:space="preserve"> /</w:t>
            </w:r>
          </w:p>
          <w:p w:rsidR="008B572E" w:rsidRPr="00823B45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ПОСТАВЩИК:</w:t>
            </w: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823B45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D10C6E" w:rsidRDefault="00D10C6E" w:rsidP="00C47CB3">
            <w:pPr>
              <w:jc w:val="both"/>
              <w:rPr>
                <w:sz w:val="20"/>
                <w:szCs w:val="20"/>
              </w:rPr>
            </w:pPr>
          </w:p>
          <w:p w:rsidR="008B572E" w:rsidRPr="00823B45" w:rsidRDefault="008B572E" w:rsidP="00C47CB3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_____________________ / </w:t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  <w:t>__________________/</w:t>
            </w:r>
          </w:p>
          <w:p w:rsidR="008B572E" w:rsidRPr="00823B45" w:rsidRDefault="008B572E" w:rsidP="00C47CB3">
            <w:pPr>
              <w:jc w:val="both"/>
              <w:rPr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823B45">
              <w:rPr>
                <w:bCs/>
                <w:sz w:val="20"/>
                <w:szCs w:val="20"/>
              </w:rPr>
              <w:t>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lastRenderedPageBreak/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172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1707"/>
        <w:gridCol w:w="2410"/>
        <w:gridCol w:w="1843"/>
        <w:gridCol w:w="995"/>
        <w:gridCol w:w="1301"/>
        <w:gridCol w:w="1371"/>
      </w:tblGrid>
      <w:tr w:rsidR="004C3670" w:rsidRPr="007F4A08" w:rsidTr="008309D1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C3670" w:rsidRPr="007F4A08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4C3670" w:rsidRPr="007F4A08" w:rsidRDefault="004C3670" w:rsidP="008309D1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 w:rsidR="008309D1">
              <w:rPr>
                <w:rFonts w:eastAsiaTheme="minorEastAsia"/>
                <w:b/>
                <w:sz w:val="22"/>
                <w:szCs w:val="22"/>
              </w:rPr>
              <w:t>а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4C3670" w:rsidRPr="007F4A08" w:rsidRDefault="008309D1" w:rsidP="008309D1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670" w:rsidRPr="00DA1185" w:rsidRDefault="008309D1" w:rsidP="008309D1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C3670" w:rsidRPr="008309D1" w:rsidRDefault="008309D1" w:rsidP="008309D1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DA1185">
              <w:rPr>
                <w:rFonts w:eastAsiaTheme="minorEastAsia"/>
                <w:b/>
                <w:sz w:val="22"/>
                <w:szCs w:val="22"/>
              </w:rPr>
              <w:t>Кол-во</w:t>
            </w:r>
            <w:r>
              <w:rPr>
                <w:rFonts w:eastAsiaTheme="minorEastAsia"/>
                <w:b/>
                <w:sz w:val="22"/>
                <w:szCs w:val="22"/>
              </w:rPr>
              <w:t>, 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C3670" w:rsidRPr="007F4A08" w:rsidRDefault="004C3670" w:rsidP="008309D1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3670" w:rsidRPr="007F4A08" w:rsidRDefault="004C3670" w:rsidP="008309D1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823B45" w:rsidRPr="007F4A08" w:rsidTr="008309D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823B45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491408" w:rsidRDefault="00491408" w:rsidP="00D10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  <w:r w:rsidR="00EA308B">
              <w:rPr>
                <w:sz w:val="20"/>
                <w:szCs w:val="20"/>
              </w:rPr>
              <w:t xml:space="preserve"> / DEXP </w:t>
            </w:r>
            <w:proofErr w:type="spellStart"/>
            <w:r w:rsidR="00EA308B">
              <w:rPr>
                <w:sz w:val="20"/>
                <w:szCs w:val="20"/>
              </w:rPr>
              <w:t>Aquilon</w:t>
            </w:r>
            <w:proofErr w:type="spellEnd"/>
            <w:r w:rsidR="00EA308B">
              <w:rPr>
                <w:sz w:val="20"/>
                <w:szCs w:val="20"/>
              </w:rPr>
              <w:t xml:space="preserve"> или эквивалент</w:t>
            </w:r>
          </w:p>
          <w:p w:rsidR="008309D1" w:rsidRPr="008309D1" w:rsidRDefault="008309D1" w:rsidP="00D10C6E">
            <w:pPr>
              <w:rPr>
                <w:sz w:val="20"/>
                <w:szCs w:val="20"/>
              </w:rPr>
            </w:pPr>
            <w:r w:rsidRPr="00EA308B">
              <w:rPr>
                <w:sz w:val="20"/>
                <w:szCs w:val="20"/>
              </w:rPr>
              <w:t>26.20.11.110</w:t>
            </w:r>
          </w:p>
        </w:tc>
        <w:tc>
          <w:tcPr>
            <w:tcW w:w="2410" w:type="dxa"/>
            <w:vAlign w:val="center"/>
          </w:tcPr>
          <w:p w:rsidR="008309D1" w:rsidRPr="006E56C7" w:rsidRDefault="008309D1" w:rsidP="008309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Процессор</w:t>
            </w:r>
            <w:r w:rsidRPr="006E56C7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Intel</w:t>
            </w:r>
            <w:r w:rsidRPr="006E56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Celeron</w:t>
            </w:r>
            <w:r w:rsidRPr="006E56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6E56C7">
              <w:rPr>
                <w:sz w:val="20"/>
                <w:szCs w:val="20"/>
                <w:lang w:val="en-US"/>
              </w:rPr>
              <w:t>5095 (4</w:t>
            </w:r>
            <w:r>
              <w:rPr>
                <w:sz w:val="20"/>
                <w:szCs w:val="20"/>
                <w:lang w:val="en-US"/>
              </w:rPr>
              <w:t>x</w:t>
            </w:r>
            <w:r w:rsidRPr="006E56C7">
              <w:rPr>
                <w:sz w:val="20"/>
                <w:szCs w:val="20"/>
                <w:lang w:val="en-US"/>
              </w:rPr>
              <w:t xml:space="preserve">2 </w:t>
            </w:r>
            <w:r>
              <w:rPr>
                <w:sz w:val="20"/>
                <w:szCs w:val="20"/>
              </w:rPr>
              <w:t>ГГц</w:t>
            </w:r>
            <w:r w:rsidRPr="006E56C7">
              <w:rPr>
                <w:sz w:val="20"/>
                <w:szCs w:val="20"/>
                <w:lang w:val="en-US"/>
              </w:rPr>
              <w:t xml:space="preserve">); </w:t>
            </w:r>
          </w:p>
          <w:p w:rsidR="008309D1" w:rsidRDefault="008309D1" w:rsidP="008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Память: ОЗУ/</w:t>
            </w:r>
            <w:r w:rsidRPr="008309D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ГБ, </w:t>
            </w:r>
            <w:r>
              <w:rPr>
                <w:sz w:val="20"/>
                <w:szCs w:val="20"/>
                <w:lang w:val="en-US"/>
              </w:rPr>
              <w:t>SSD</w:t>
            </w:r>
            <w:r w:rsidRPr="008309D1">
              <w:rPr>
                <w:sz w:val="20"/>
                <w:szCs w:val="20"/>
              </w:rPr>
              <w:t xml:space="preserve">/256 </w:t>
            </w:r>
            <w:r>
              <w:rPr>
                <w:sz w:val="20"/>
                <w:szCs w:val="20"/>
              </w:rPr>
              <w:t xml:space="preserve">ГБ; </w:t>
            </w:r>
          </w:p>
          <w:p w:rsidR="008309D1" w:rsidRDefault="008309D1" w:rsidP="008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Экран: 14.1</w:t>
            </w:r>
            <w:r w:rsidRPr="008309D1">
              <w:rPr>
                <w:sz w:val="20"/>
                <w:szCs w:val="20"/>
              </w:rPr>
              <w:t>” (1920</w:t>
            </w:r>
            <w:r>
              <w:rPr>
                <w:sz w:val="20"/>
                <w:szCs w:val="20"/>
                <w:lang w:val="en-US"/>
              </w:rPr>
              <w:t>x</w:t>
            </w:r>
            <w:r w:rsidRPr="008309D1">
              <w:rPr>
                <w:sz w:val="20"/>
                <w:szCs w:val="20"/>
              </w:rPr>
              <w:t>1080)</w:t>
            </w:r>
            <w:r>
              <w:rPr>
                <w:sz w:val="20"/>
                <w:szCs w:val="20"/>
              </w:rPr>
              <w:t xml:space="preserve">; Емкость аккумулятора: 5000 мА*ч; </w:t>
            </w:r>
          </w:p>
          <w:p w:rsidR="008309D1" w:rsidRDefault="008309D1" w:rsidP="008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Вес: 1.4 кг; </w:t>
            </w:r>
          </w:p>
          <w:p w:rsidR="008309D1" w:rsidRDefault="008309D1" w:rsidP="008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Цвет: серый;</w:t>
            </w:r>
          </w:p>
          <w:p w:rsidR="00823B45" w:rsidRPr="008309D1" w:rsidRDefault="008309D1" w:rsidP="008309D1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ОС: </w:t>
            </w:r>
            <w:r>
              <w:rPr>
                <w:sz w:val="20"/>
                <w:szCs w:val="20"/>
                <w:lang w:val="en-US"/>
              </w:rPr>
              <w:t>Windows</w:t>
            </w:r>
            <w:r w:rsidRPr="008309D1">
              <w:rPr>
                <w:sz w:val="20"/>
                <w:szCs w:val="20"/>
              </w:rPr>
              <w:t xml:space="preserve"> 11 </w:t>
            </w:r>
            <w:r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3B45" w:rsidRPr="00823B45" w:rsidRDefault="00823B45" w:rsidP="00E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23B45" w:rsidRPr="00823B45" w:rsidRDefault="001210A1" w:rsidP="00F6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71" w:type="dxa"/>
            <w:shd w:val="clear" w:color="auto" w:fill="auto"/>
            <w:vAlign w:val="center"/>
          </w:tcPr>
          <w:p w:rsidR="00823B45" w:rsidRPr="00823B45" w:rsidRDefault="00823B45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309D1" w:rsidRPr="00AE0DC2" w:rsidTr="008309D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309D1" w:rsidRPr="00823B45" w:rsidRDefault="008309D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8309D1" w:rsidRPr="00823B45" w:rsidRDefault="008309D1" w:rsidP="00D10C6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09D1" w:rsidRPr="00823B45" w:rsidRDefault="008309D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09D1" w:rsidRPr="00823B45" w:rsidRDefault="008309D1" w:rsidP="00E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309D1" w:rsidRPr="00823B45" w:rsidRDefault="008309D1" w:rsidP="00F67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8309D1" w:rsidRPr="00823B45" w:rsidRDefault="008309D1" w:rsidP="008309D1">
            <w:pPr>
              <w:jc w:val="right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>:</w:t>
            </w:r>
          </w:p>
          <w:p w:rsidR="008309D1" w:rsidRPr="00823B45" w:rsidRDefault="008309D1" w:rsidP="008309D1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8309D1" w:rsidRPr="00823B45" w:rsidRDefault="008309D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309D1" w:rsidRPr="00AE0DC2" w:rsidTr="008309D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8309D1" w:rsidRPr="00823B45" w:rsidRDefault="008309D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:rsidR="008309D1" w:rsidRPr="00823B45" w:rsidRDefault="008309D1" w:rsidP="00D10C6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09D1" w:rsidRPr="00823B45" w:rsidRDefault="008309D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309D1" w:rsidRPr="00823B45" w:rsidRDefault="008309D1" w:rsidP="00E81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309D1" w:rsidRPr="00823B45" w:rsidRDefault="008309D1" w:rsidP="00F67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8309D1" w:rsidRPr="00823B45" w:rsidRDefault="008309D1" w:rsidP="008309D1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в том числе НДС __%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309D1" w:rsidRPr="00823B45" w:rsidRDefault="008309D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Pr="008B572E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2C6971">
              <w:rPr>
                <w:bCs/>
                <w:sz w:val="20"/>
                <w:szCs w:val="20"/>
              </w:rPr>
              <w:t>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6E56C7">
      <w:headerReference w:type="default" r:id="rId9"/>
      <w:pgSz w:w="11906" w:h="16838"/>
      <w:pgMar w:top="1062" w:right="566" w:bottom="851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8B" w:rsidRDefault="00EA308B">
      <w:r>
        <w:separator/>
      </w:r>
    </w:p>
  </w:endnote>
  <w:endnote w:type="continuationSeparator" w:id="0">
    <w:p w:rsidR="00EA308B" w:rsidRDefault="00EA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8B" w:rsidRDefault="00EA308B">
      <w:r>
        <w:separator/>
      </w:r>
    </w:p>
  </w:footnote>
  <w:footnote w:type="continuationSeparator" w:id="0">
    <w:p w:rsidR="00EA308B" w:rsidRDefault="00EA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8B" w:rsidRDefault="00EA308B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210A1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E40"/>
    <w:rsid w:val="00047BF6"/>
    <w:rsid w:val="000564E2"/>
    <w:rsid w:val="000616EF"/>
    <w:rsid w:val="00062E3B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210A1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0FC"/>
    <w:rsid w:val="001D3330"/>
    <w:rsid w:val="001D49C3"/>
    <w:rsid w:val="001E34A7"/>
    <w:rsid w:val="001F5175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50D78"/>
    <w:rsid w:val="00362A69"/>
    <w:rsid w:val="00364AA0"/>
    <w:rsid w:val="00371AA4"/>
    <w:rsid w:val="00375EB5"/>
    <w:rsid w:val="00396346"/>
    <w:rsid w:val="003A4AF0"/>
    <w:rsid w:val="003A69E6"/>
    <w:rsid w:val="003B230C"/>
    <w:rsid w:val="003B5561"/>
    <w:rsid w:val="003C3A48"/>
    <w:rsid w:val="003D15EE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80D79"/>
    <w:rsid w:val="00481D82"/>
    <w:rsid w:val="004849E7"/>
    <w:rsid w:val="004850FC"/>
    <w:rsid w:val="00491408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9071C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56C7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708"/>
    <w:rsid w:val="00823B45"/>
    <w:rsid w:val="00827C97"/>
    <w:rsid w:val="008309D1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5A9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473C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47CB3"/>
    <w:rsid w:val="00C51868"/>
    <w:rsid w:val="00C5243E"/>
    <w:rsid w:val="00C54F21"/>
    <w:rsid w:val="00C6097A"/>
    <w:rsid w:val="00C63761"/>
    <w:rsid w:val="00C654F9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E4BD0"/>
    <w:rsid w:val="00CF3D7A"/>
    <w:rsid w:val="00D05C99"/>
    <w:rsid w:val="00D10C6E"/>
    <w:rsid w:val="00D12B80"/>
    <w:rsid w:val="00D33A04"/>
    <w:rsid w:val="00D37297"/>
    <w:rsid w:val="00D43D3C"/>
    <w:rsid w:val="00D46D41"/>
    <w:rsid w:val="00D67B7D"/>
    <w:rsid w:val="00D84079"/>
    <w:rsid w:val="00D9247F"/>
    <w:rsid w:val="00D94EF9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A308B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5F81-5A41-4B9E-B4EE-9E322E2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4</cp:revision>
  <cp:lastPrinted>2025-02-28T09:02:00Z</cp:lastPrinted>
  <dcterms:created xsi:type="dcterms:W3CDTF">2026-05-29T13:44:00Z</dcterms:created>
  <dcterms:modified xsi:type="dcterms:W3CDTF">2026-06-01T07:27:00Z</dcterms:modified>
</cp:coreProperties>
</file>