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EE05" w14:textId="507FD1E3" w:rsidR="00DB3B22" w:rsidRPr="00DC2EF8" w:rsidRDefault="007A5830" w:rsidP="00BC776D">
      <w:pPr>
        <w:pStyle w:val="a7"/>
        <w:rPr>
          <w:rFonts w:ascii="Times New Roman" w:hAnsi="Times New Roman" w:cs="Times New Roman"/>
          <w:shd w:val="clear" w:color="auto" w:fill="FFFFFF"/>
        </w:rPr>
      </w:pPr>
      <w:r w:rsidRPr="00DC2EF8">
        <w:rPr>
          <w:rFonts w:ascii="Times New Roman" w:hAnsi="Times New Roman" w:cs="Times New Roman"/>
          <w:shd w:val="clear" w:color="auto" w:fill="FFFFFF"/>
        </w:rPr>
        <w:t>Договор №</w:t>
      </w:r>
      <w:r w:rsidR="00DD373F" w:rsidRPr="00DC2EF8">
        <w:rPr>
          <w:rFonts w:ascii="Times New Roman" w:hAnsi="Times New Roman" w:cs="Times New Roman"/>
          <w:shd w:val="clear" w:color="auto" w:fill="FFFFFF"/>
        </w:rPr>
        <w:t> </w:t>
      </w:r>
    </w:p>
    <w:p w14:paraId="6588651E" w14:textId="77777777" w:rsidR="00DB3B22" w:rsidRPr="00DC2EF8" w:rsidRDefault="00DB3B22">
      <w:pPr>
        <w:pStyle w:val="Standard"/>
        <w:jc w:val="center"/>
        <w:rPr>
          <w:rFonts w:ascii="Times New Roman" w:hAnsi="Times New Roman" w:cs="Times New Roman"/>
        </w:rPr>
      </w:pPr>
    </w:p>
    <w:p w14:paraId="3C9C144E" w14:textId="2A6F436D" w:rsidR="00DB3B22" w:rsidRDefault="007A5830" w:rsidP="00DC2EF8">
      <w:pPr>
        <w:pStyle w:val="Standard"/>
        <w:rPr>
          <w:rFonts w:ascii="Times New Roman" w:hAnsi="Times New Roman" w:cs="Times New Roman"/>
          <w:shd w:val="clear" w:color="auto" w:fill="FFFFFF"/>
        </w:rPr>
      </w:pPr>
      <w:r w:rsidRPr="00DC2EF8">
        <w:rPr>
          <w:rFonts w:ascii="Times New Roman" w:hAnsi="Times New Roman" w:cs="Times New Roman"/>
          <w:shd w:val="clear" w:color="auto" w:fill="FFFFFF"/>
        </w:rPr>
        <w:t>г.</w:t>
      </w:r>
      <w:r w:rsidR="00FE6B6C" w:rsidRPr="00DC2EF8">
        <w:rPr>
          <w:rFonts w:ascii="Times New Roman" w:hAnsi="Times New Roman" w:cs="Times New Roman"/>
          <w:shd w:val="clear" w:color="auto" w:fill="FFFFFF"/>
        </w:rPr>
        <w:t xml:space="preserve"> </w:t>
      </w:r>
      <w:r w:rsidRPr="00DC2EF8">
        <w:rPr>
          <w:rFonts w:ascii="Times New Roman" w:hAnsi="Times New Roman" w:cs="Times New Roman"/>
          <w:shd w:val="clear" w:color="auto" w:fill="FFFFFF"/>
        </w:rPr>
        <w:t xml:space="preserve">Киров                                                                 </w:t>
      </w:r>
      <w:r w:rsidR="00E67532" w:rsidRPr="00DC2EF8">
        <w:rPr>
          <w:rFonts w:ascii="Times New Roman" w:hAnsi="Times New Roman" w:cs="Times New Roman"/>
          <w:shd w:val="clear" w:color="auto" w:fill="FFFFFF"/>
        </w:rPr>
        <w:t xml:space="preserve">                           </w:t>
      </w:r>
      <w:r w:rsidR="007B70DF" w:rsidRPr="00DC2EF8">
        <w:rPr>
          <w:rFonts w:ascii="Times New Roman" w:hAnsi="Times New Roman" w:cs="Times New Roman"/>
          <w:shd w:val="clear" w:color="auto" w:fill="FFFFFF"/>
        </w:rPr>
        <w:t xml:space="preserve">                             </w:t>
      </w:r>
      <w:r w:rsidR="00E12A50" w:rsidRPr="00DC2EF8">
        <w:rPr>
          <w:rFonts w:ascii="Times New Roman" w:hAnsi="Times New Roman" w:cs="Times New Roman"/>
          <w:shd w:val="clear" w:color="auto" w:fill="FFFFFF"/>
        </w:rPr>
        <w:t>__________ 202</w:t>
      </w:r>
      <w:r w:rsidR="00FC52C3" w:rsidRPr="00DC2EF8">
        <w:rPr>
          <w:rFonts w:ascii="Times New Roman" w:hAnsi="Times New Roman" w:cs="Times New Roman"/>
          <w:shd w:val="clear" w:color="auto" w:fill="FFFFFF"/>
        </w:rPr>
        <w:t>6</w:t>
      </w:r>
      <w:r w:rsidR="007B70DF" w:rsidRPr="00DC2EF8">
        <w:rPr>
          <w:rFonts w:ascii="Times New Roman" w:hAnsi="Times New Roman" w:cs="Times New Roman"/>
          <w:shd w:val="clear" w:color="auto" w:fill="FFFFFF"/>
        </w:rPr>
        <w:t xml:space="preserve"> </w:t>
      </w:r>
      <w:r w:rsidRPr="00DC2EF8">
        <w:rPr>
          <w:rFonts w:ascii="Times New Roman" w:hAnsi="Times New Roman" w:cs="Times New Roman"/>
          <w:shd w:val="clear" w:color="auto" w:fill="FFFFFF"/>
        </w:rPr>
        <w:t>г.</w:t>
      </w:r>
    </w:p>
    <w:p w14:paraId="097A68B2" w14:textId="77777777" w:rsidR="00DC2EF8" w:rsidRPr="00DC2EF8" w:rsidRDefault="00DC2EF8" w:rsidP="00DC2EF8">
      <w:pPr>
        <w:pStyle w:val="Standard"/>
        <w:rPr>
          <w:rFonts w:ascii="Times New Roman" w:hAnsi="Times New Roman" w:cs="Times New Roman"/>
        </w:rPr>
      </w:pPr>
    </w:p>
    <w:p w14:paraId="423161DA" w14:textId="23145A73" w:rsidR="00DD3891" w:rsidRPr="00DC2EF8" w:rsidRDefault="00910FEF" w:rsidP="00FE6B6C">
      <w:pPr>
        <w:autoSpaceDE w:val="0"/>
        <w:autoSpaceDN w:val="0"/>
        <w:adjustRightInd w:val="0"/>
        <w:jc w:val="both"/>
        <w:rPr>
          <w:iCs/>
          <w:shd w:val="clear" w:color="auto" w:fill="FFFFFF"/>
        </w:rPr>
      </w:pPr>
      <w:r>
        <w:rPr>
          <w:b/>
          <w:bCs/>
          <w:iCs/>
        </w:rPr>
        <w:t>_____________</w:t>
      </w:r>
      <w:r w:rsidR="00DD373F" w:rsidRPr="00DC2EF8">
        <w:rPr>
          <w:b/>
          <w:bCs/>
          <w:iCs/>
        </w:rPr>
        <w:t xml:space="preserve">, именуемое в дальнейшем «Исполнитель», в лице </w:t>
      </w:r>
      <w:r w:rsidR="00BC42D8">
        <w:rPr>
          <w:b/>
          <w:bCs/>
          <w:iCs/>
        </w:rPr>
        <w:t>________</w:t>
      </w:r>
      <w:r w:rsidR="00DD373F" w:rsidRPr="00DC2EF8">
        <w:rPr>
          <w:b/>
          <w:bCs/>
          <w:iCs/>
        </w:rPr>
        <w:t xml:space="preserve">, действующего на основании </w:t>
      </w:r>
      <w:r w:rsidR="00BC42D8">
        <w:rPr>
          <w:b/>
          <w:bCs/>
          <w:iCs/>
        </w:rPr>
        <w:t>__________</w:t>
      </w:r>
      <w:r w:rsidR="00DD3891" w:rsidRPr="00DC2EF8">
        <w:rPr>
          <w:iCs/>
          <w:shd w:val="clear" w:color="auto" w:fill="FFFFFF"/>
        </w:rPr>
        <w:t>, с одной стороны и</w:t>
      </w:r>
    </w:p>
    <w:p w14:paraId="718477F4" w14:textId="77777777" w:rsidR="00DC2EF8" w:rsidRDefault="00DD3891" w:rsidP="00FE6B6C">
      <w:pPr>
        <w:autoSpaceDE w:val="0"/>
        <w:autoSpaceDN w:val="0"/>
        <w:adjustRightInd w:val="0"/>
        <w:jc w:val="both"/>
        <w:rPr>
          <w:color w:val="000000"/>
        </w:rPr>
      </w:pPr>
      <w:r w:rsidRPr="00DC2EF8">
        <w:rPr>
          <w:b/>
          <w:iCs/>
          <w:shd w:val="clear" w:color="auto" w:fill="FFFFFF"/>
        </w:rPr>
        <w:t>Муниципальное</w:t>
      </w:r>
      <w:r w:rsidR="001B1E60" w:rsidRPr="00DC2EF8">
        <w:rPr>
          <w:b/>
          <w:iCs/>
          <w:shd w:val="clear" w:color="auto" w:fill="FFFFFF"/>
        </w:rPr>
        <w:t xml:space="preserve"> </w:t>
      </w:r>
      <w:r w:rsidRPr="00DC2EF8">
        <w:rPr>
          <w:b/>
          <w:iCs/>
          <w:shd w:val="clear" w:color="auto" w:fill="FFFFFF"/>
        </w:rPr>
        <w:t xml:space="preserve"> бюджетное учреждение дополнительного образования «Детская школа искусств «Рапсодия» города Кирова, </w:t>
      </w:r>
      <w:r w:rsidRPr="00DC2EF8">
        <w:rPr>
          <w:bCs/>
          <w:iCs/>
          <w:shd w:val="clear" w:color="auto" w:fill="FFFFFF"/>
        </w:rPr>
        <w:t xml:space="preserve">именуемый в дальнейшем </w:t>
      </w:r>
      <w:r w:rsidRPr="00DC2EF8">
        <w:rPr>
          <w:b/>
          <w:iCs/>
          <w:shd w:val="clear" w:color="auto" w:fill="FFFFFF"/>
        </w:rPr>
        <w:t>«Заказчик»</w:t>
      </w:r>
      <w:r w:rsidRPr="00DC2EF8">
        <w:rPr>
          <w:iCs/>
          <w:shd w:val="clear" w:color="auto" w:fill="FFFFFF"/>
        </w:rPr>
        <w:t xml:space="preserve">, в лице </w:t>
      </w:r>
      <w:r w:rsidRPr="00DC2EF8">
        <w:rPr>
          <w:b/>
          <w:iCs/>
          <w:shd w:val="clear" w:color="auto" w:fill="FFFFFF"/>
        </w:rPr>
        <w:t xml:space="preserve">директора </w:t>
      </w:r>
      <w:r w:rsidR="00E12A50" w:rsidRPr="00DC2EF8">
        <w:rPr>
          <w:b/>
          <w:iCs/>
          <w:shd w:val="clear" w:color="auto" w:fill="FFFFFF"/>
        </w:rPr>
        <w:t>Клестовой Светланы Викторовны</w:t>
      </w:r>
      <w:r w:rsidRPr="00DC2EF8">
        <w:rPr>
          <w:b/>
          <w:iCs/>
          <w:shd w:val="clear" w:color="auto" w:fill="FFFFFF"/>
        </w:rPr>
        <w:t>,</w:t>
      </w:r>
      <w:r w:rsidRPr="00DC2EF8">
        <w:rPr>
          <w:iCs/>
          <w:shd w:val="clear" w:color="auto" w:fill="FFFFFF"/>
        </w:rPr>
        <w:t xml:space="preserve"> действующей на основании Устава,</w:t>
      </w:r>
      <w:r w:rsidRPr="00DC2EF8">
        <w:rPr>
          <w:iCs/>
        </w:rPr>
        <w:t xml:space="preserve"> с другой стороны, совместно именуемые </w:t>
      </w:r>
      <w:r w:rsidRPr="00DC2EF8">
        <w:rPr>
          <w:b/>
          <w:iCs/>
        </w:rPr>
        <w:t>«Стороны»,</w:t>
      </w:r>
      <w:r w:rsidRPr="00DC2EF8">
        <w:rPr>
          <w:iCs/>
        </w:rPr>
        <w:t xml:space="preserve"> в </w:t>
      </w:r>
      <w:r w:rsidR="00FE6B6C" w:rsidRPr="00DC2EF8">
        <w:rPr>
          <w:iCs/>
          <w:color w:val="000000"/>
        </w:rPr>
        <w:t xml:space="preserve">соответствии с </w:t>
      </w:r>
      <w:r w:rsidR="00FE6B6C" w:rsidRPr="00DC2EF8">
        <w:rPr>
          <w:iCs/>
        </w:rPr>
        <w:t>п. _</w:t>
      </w:r>
      <w:r w:rsidR="00E12A50" w:rsidRPr="00DC2EF8">
        <w:rPr>
          <w:iCs/>
        </w:rPr>
        <w:t>5</w:t>
      </w:r>
      <w:r w:rsidR="00FE6B6C" w:rsidRPr="00DC2EF8">
        <w:rPr>
          <w:iCs/>
        </w:rPr>
        <w:t xml:space="preserve"> ч.1 </w:t>
      </w:r>
      <w:r w:rsidR="00FE6B6C" w:rsidRPr="00DC2EF8">
        <w:rPr>
          <w:iCs/>
          <w:w w:val="90"/>
        </w:rPr>
        <w:t xml:space="preserve">статьи  93 </w:t>
      </w:r>
      <w:r w:rsidR="00FE6B6C" w:rsidRPr="00DC2EF8">
        <w:rPr>
          <w:iCs/>
        </w:rPr>
        <w:t>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w:t>
      </w:r>
      <w:r w:rsidR="00FE6B6C" w:rsidRPr="00DC2EF8">
        <w:t xml:space="preserve"> настоящий договор о нижеследующем</w:t>
      </w:r>
      <w:r w:rsidR="00FE6B6C" w:rsidRPr="00DC2EF8">
        <w:rPr>
          <w:color w:val="000000"/>
        </w:rPr>
        <w:t>:</w:t>
      </w:r>
    </w:p>
    <w:p w14:paraId="0CC09ECA" w14:textId="52A3D08C" w:rsidR="009327A6" w:rsidRPr="00DC2EF8" w:rsidRDefault="00953F24" w:rsidP="00FE6B6C">
      <w:pPr>
        <w:autoSpaceDE w:val="0"/>
        <w:autoSpaceDN w:val="0"/>
        <w:adjustRightInd w:val="0"/>
        <w:jc w:val="both"/>
        <w:rPr>
          <w:b/>
          <w:color w:val="000000"/>
          <w:shd w:val="clear" w:color="auto" w:fill="FFFFFF"/>
        </w:rPr>
      </w:pPr>
      <w:r w:rsidRPr="00DC2EF8">
        <w:rPr>
          <w:b/>
          <w:color w:val="000000"/>
          <w:shd w:val="clear" w:color="auto" w:fill="FFFFFF"/>
        </w:rPr>
        <w:t xml:space="preserve">                                                         </w:t>
      </w:r>
    </w:p>
    <w:p w14:paraId="5498617B" w14:textId="77777777" w:rsidR="00DB3B22" w:rsidRPr="00DC2EF8" w:rsidRDefault="007A5830" w:rsidP="009327A6">
      <w:pPr>
        <w:pStyle w:val="aa"/>
        <w:numPr>
          <w:ilvl w:val="0"/>
          <w:numId w:val="1"/>
        </w:numPr>
        <w:autoSpaceDE w:val="0"/>
        <w:autoSpaceDN w:val="0"/>
        <w:adjustRightInd w:val="0"/>
        <w:jc w:val="center"/>
        <w:rPr>
          <w:rFonts w:ascii="Times New Roman" w:hAnsi="Times New Roman" w:cs="Times New Roman"/>
          <w:b/>
          <w:color w:val="000000"/>
          <w:sz w:val="24"/>
          <w:szCs w:val="24"/>
          <w:shd w:val="clear" w:color="auto" w:fill="FFFFFF"/>
        </w:rPr>
      </w:pPr>
      <w:r w:rsidRPr="00DC2EF8">
        <w:rPr>
          <w:rFonts w:ascii="Times New Roman" w:hAnsi="Times New Roman" w:cs="Times New Roman"/>
          <w:b/>
          <w:color w:val="000000"/>
          <w:sz w:val="24"/>
          <w:szCs w:val="24"/>
          <w:shd w:val="clear" w:color="auto" w:fill="FFFFFF"/>
        </w:rPr>
        <w:t>Предмет договора</w:t>
      </w:r>
    </w:p>
    <w:p w14:paraId="6543EDC8" w14:textId="77777777" w:rsidR="00DB3B22" w:rsidRPr="00DC2EF8" w:rsidRDefault="007A5830" w:rsidP="001B1E60">
      <w:pPr>
        <w:pStyle w:val="Textbodyindent"/>
        <w:numPr>
          <w:ilvl w:val="1"/>
          <w:numId w:val="1"/>
        </w:numPr>
        <w:ind w:left="0" w:firstLine="709"/>
        <w:rPr>
          <w:rFonts w:ascii="Times New Roman" w:hAnsi="Times New Roman" w:cs="Times New Roman"/>
          <w:lang w:val="ru-RU"/>
        </w:rPr>
      </w:pPr>
      <w:r w:rsidRPr="00DC2EF8">
        <w:rPr>
          <w:rFonts w:ascii="Times New Roman" w:hAnsi="Times New Roman" w:cs="Times New Roman"/>
          <w:shd w:val="clear" w:color="auto" w:fill="FFFFFF"/>
          <w:lang w:val="ru-RU"/>
        </w:rPr>
        <w:t xml:space="preserve">По настоящему </w:t>
      </w:r>
      <w:r w:rsidRPr="00743523">
        <w:rPr>
          <w:rFonts w:ascii="Times New Roman" w:hAnsi="Times New Roman" w:cs="Times New Roman"/>
          <w:shd w:val="clear" w:color="auto" w:fill="FFFFFF"/>
          <w:lang w:val="ru-RU"/>
        </w:rPr>
        <w:t xml:space="preserve">договору </w:t>
      </w:r>
      <w:r w:rsidRPr="00743523">
        <w:rPr>
          <w:rFonts w:ascii="Times New Roman" w:hAnsi="Times New Roman" w:cs="Times New Roman"/>
          <w:b/>
          <w:bCs/>
          <w:i/>
          <w:iCs/>
          <w:shd w:val="clear" w:color="auto" w:fill="FFFFFF"/>
          <w:lang w:val="ru-RU"/>
        </w:rPr>
        <w:t>Исполнитель</w:t>
      </w:r>
      <w:r w:rsidRPr="00743523">
        <w:rPr>
          <w:rFonts w:ascii="Times New Roman" w:hAnsi="Times New Roman" w:cs="Times New Roman"/>
          <w:lang w:val="ru-RU"/>
        </w:rPr>
        <w:t xml:space="preserve"> обязуется оказать</w:t>
      </w:r>
      <w:r w:rsidRPr="00DC2EF8">
        <w:rPr>
          <w:rFonts w:ascii="Times New Roman" w:hAnsi="Times New Roman" w:cs="Times New Roman"/>
          <w:lang w:val="ru-RU"/>
        </w:rPr>
        <w:t xml:space="preserve"> услуги, указанные в п.1.2 настоящего договора, а</w:t>
      </w:r>
      <w:r w:rsidRPr="00DC2EF8">
        <w:rPr>
          <w:rFonts w:ascii="Times New Roman" w:hAnsi="Times New Roman" w:cs="Times New Roman"/>
          <w:b/>
          <w:i/>
          <w:shd w:val="clear" w:color="auto" w:fill="FFFFFF"/>
          <w:lang w:val="ru-RU"/>
        </w:rPr>
        <w:t xml:space="preserve"> Заказчик </w:t>
      </w:r>
      <w:r w:rsidRPr="00DC2EF8">
        <w:rPr>
          <w:rFonts w:ascii="Times New Roman" w:hAnsi="Times New Roman" w:cs="Times New Roman"/>
          <w:shd w:val="clear" w:color="auto" w:fill="FFFFFF"/>
          <w:lang w:val="ru-RU"/>
        </w:rPr>
        <w:t xml:space="preserve">обязуется оплатить эти услуги.  </w:t>
      </w:r>
    </w:p>
    <w:p w14:paraId="27A091B7" w14:textId="1BA55DAF" w:rsidR="00464E34" w:rsidRPr="00DC2EF8" w:rsidRDefault="007A5830" w:rsidP="00743523">
      <w:pPr>
        <w:pStyle w:val="aa"/>
        <w:numPr>
          <w:ilvl w:val="1"/>
          <w:numId w:val="1"/>
        </w:numPr>
        <w:jc w:val="both"/>
        <w:rPr>
          <w:rFonts w:ascii="Times New Roman" w:eastAsia="Times New Roman" w:hAnsi="Times New Roman" w:cs="Times New Roman"/>
          <w:b/>
          <w:bCs/>
          <w:sz w:val="24"/>
          <w:szCs w:val="24"/>
          <w:lang w:eastAsia="ru-RU"/>
        </w:rPr>
      </w:pPr>
      <w:r w:rsidRPr="00743523">
        <w:rPr>
          <w:rFonts w:ascii="Times New Roman" w:hAnsi="Times New Roman" w:cs="Times New Roman"/>
          <w:bCs/>
          <w:iCs/>
          <w:sz w:val="24"/>
          <w:szCs w:val="24"/>
        </w:rPr>
        <w:t>Исполнитель об</w:t>
      </w:r>
      <w:r w:rsidRPr="00DC2EF8">
        <w:rPr>
          <w:rFonts w:ascii="Times New Roman" w:hAnsi="Times New Roman" w:cs="Times New Roman"/>
          <w:sz w:val="24"/>
          <w:szCs w:val="24"/>
        </w:rPr>
        <w:t>язуется оказать следующие услуги:</w:t>
      </w:r>
      <w:r w:rsidR="00464E34" w:rsidRPr="00DC2EF8">
        <w:rPr>
          <w:rFonts w:ascii="Times New Roman" w:eastAsia="Times New Roman" w:hAnsi="Times New Roman" w:cs="Times New Roman"/>
          <w:b/>
          <w:bCs/>
          <w:sz w:val="24"/>
          <w:szCs w:val="24"/>
          <w:lang w:eastAsia="ru-RU"/>
        </w:rPr>
        <w:t xml:space="preserve"> поверк</w:t>
      </w:r>
      <w:r w:rsidR="00BC42D8">
        <w:rPr>
          <w:rFonts w:ascii="Times New Roman" w:eastAsia="Times New Roman" w:hAnsi="Times New Roman" w:cs="Times New Roman"/>
          <w:b/>
          <w:bCs/>
          <w:sz w:val="24"/>
          <w:szCs w:val="24"/>
          <w:lang w:eastAsia="ru-RU"/>
        </w:rPr>
        <w:t>а</w:t>
      </w:r>
      <w:r w:rsidR="00464E34" w:rsidRPr="00DC2EF8">
        <w:rPr>
          <w:rFonts w:ascii="Times New Roman" w:eastAsia="Times New Roman" w:hAnsi="Times New Roman" w:cs="Times New Roman"/>
          <w:b/>
          <w:bCs/>
          <w:sz w:val="24"/>
          <w:szCs w:val="24"/>
          <w:lang w:eastAsia="ru-RU"/>
        </w:rPr>
        <w:t xml:space="preserve"> прибора учета тепловой энергии </w:t>
      </w:r>
      <w:proofErr w:type="spellStart"/>
      <w:r w:rsidR="00464E34" w:rsidRPr="00DC2EF8">
        <w:rPr>
          <w:rFonts w:ascii="Times New Roman" w:eastAsia="Times New Roman" w:hAnsi="Times New Roman" w:cs="Times New Roman"/>
          <w:b/>
          <w:bCs/>
          <w:sz w:val="24"/>
          <w:szCs w:val="24"/>
          <w:lang w:eastAsia="ru-RU"/>
        </w:rPr>
        <w:t>Магика</w:t>
      </w:r>
      <w:proofErr w:type="spellEnd"/>
      <w:r w:rsidR="00464E34" w:rsidRPr="00DC2EF8">
        <w:rPr>
          <w:rFonts w:ascii="Times New Roman" w:eastAsia="Times New Roman" w:hAnsi="Times New Roman" w:cs="Times New Roman"/>
          <w:b/>
          <w:bCs/>
          <w:sz w:val="24"/>
          <w:szCs w:val="24"/>
          <w:lang w:eastAsia="ru-RU"/>
        </w:rPr>
        <w:t xml:space="preserve"> А1200</w:t>
      </w:r>
      <w:r w:rsidR="00910FEF">
        <w:rPr>
          <w:rFonts w:ascii="Times New Roman" w:eastAsia="Times New Roman" w:hAnsi="Times New Roman" w:cs="Times New Roman"/>
          <w:b/>
          <w:bCs/>
          <w:sz w:val="24"/>
          <w:szCs w:val="24"/>
          <w:lang w:eastAsia="ru-RU"/>
        </w:rPr>
        <w:t>.</w:t>
      </w:r>
      <w:r w:rsidR="00464E34" w:rsidRPr="00DC2EF8">
        <w:rPr>
          <w:rFonts w:ascii="Times New Roman" w:eastAsia="Times New Roman" w:hAnsi="Times New Roman" w:cs="Times New Roman"/>
          <w:b/>
          <w:bCs/>
          <w:sz w:val="24"/>
          <w:szCs w:val="24"/>
          <w:lang w:eastAsia="ru-RU"/>
        </w:rPr>
        <w:t xml:space="preserve"> </w:t>
      </w:r>
    </w:p>
    <w:p w14:paraId="5597F639" w14:textId="13AB1BD0" w:rsidR="00464E34" w:rsidRPr="00DC2EF8" w:rsidRDefault="00464E34" w:rsidP="00464E34">
      <w:pPr>
        <w:pStyle w:val="aa"/>
        <w:numPr>
          <w:ilvl w:val="1"/>
          <w:numId w:val="1"/>
        </w:numPr>
        <w:rPr>
          <w:rFonts w:ascii="Times New Roman" w:eastAsia="Times New Roman" w:hAnsi="Times New Roman" w:cs="Times New Roman"/>
          <w:sz w:val="24"/>
          <w:szCs w:val="24"/>
          <w:lang w:eastAsia="ru-RU"/>
        </w:rPr>
      </w:pPr>
      <w:r w:rsidRPr="00DC2EF8">
        <w:rPr>
          <w:rFonts w:ascii="Times New Roman" w:eastAsia="Times New Roman" w:hAnsi="Times New Roman" w:cs="Times New Roman"/>
          <w:sz w:val="24"/>
          <w:szCs w:val="24"/>
          <w:lang w:eastAsia="ru-RU"/>
        </w:rPr>
        <w:t xml:space="preserve">Срок оказания услуг 30 рабочих дней с момента подписания договора. </w:t>
      </w:r>
    </w:p>
    <w:p w14:paraId="4F987C8D" w14:textId="77777777" w:rsidR="00832FA9" w:rsidRPr="00DC2EF8" w:rsidRDefault="00832FA9" w:rsidP="00464E34">
      <w:pPr>
        <w:numPr>
          <w:ilvl w:val="1"/>
          <w:numId w:val="1"/>
        </w:numPr>
        <w:tabs>
          <w:tab w:val="left" w:pos="0"/>
          <w:tab w:val="left" w:pos="709"/>
        </w:tabs>
        <w:suppressAutoHyphens/>
        <w:ind w:left="0" w:firstLine="0"/>
        <w:jc w:val="both"/>
      </w:pPr>
      <w:r w:rsidRPr="00DC2EF8">
        <w:t>Исполнитель имеет право, по согласованию с заказчиком, оказать услуги досрочно</w:t>
      </w:r>
    </w:p>
    <w:p w14:paraId="1D99E97A" w14:textId="6D99089F" w:rsidR="008271C3" w:rsidRPr="00DC2EF8" w:rsidRDefault="001475DA" w:rsidP="00464E34">
      <w:pPr>
        <w:numPr>
          <w:ilvl w:val="1"/>
          <w:numId w:val="1"/>
        </w:numPr>
        <w:tabs>
          <w:tab w:val="left" w:pos="0"/>
          <w:tab w:val="left" w:pos="709"/>
        </w:tabs>
        <w:suppressAutoHyphens/>
        <w:ind w:left="0" w:firstLine="0"/>
        <w:jc w:val="both"/>
      </w:pPr>
      <w:r w:rsidRPr="00DC2EF8">
        <w:t xml:space="preserve">Услуги, считаются оказанными после подписания акта приема-сдачи услуг </w:t>
      </w:r>
      <w:r w:rsidRPr="00DC2EF8">
        <w:rPr>
          <w:b/>
          <w:i/>
        </w:rPr>
        <w:t xml:space="preserve">Заказчиком </w:t>
      </w:r>
      <w:r w:rsidRPr="00DC2EF8">
        <w:t>или его уполномоченным представителем.</w:t>
      </w:r>
    </w:p>
    <w:p w14:paraId="22EC9DD8" w14:textId="102BE9D8" w:rsidR="00FE6B6C" w:rsidRPr="00DC2EF8" w:rsidRDefault="001B1E60" w:rsidP="00464E34">
      <w:pPr>
        <w:numPr>
          <w:ilvl w:val="1"/>
          <w:numId w:val="1"/>
        </w:numPr>
        <w:tabs>
          <w:tab w:val="left" w:pos="0"/>
          <w:tab w:val="left" w:pos="709"/>
        </w:tabs>
        <w:suppressAutoHyphens/>
        <w:ind w:left="0" w:firstLine="0"/>
        <w:jc w:val="both"/>
      </w:pPr>
      <w:r w:rsidRPr="00DC2EF8">
        <w:t>Идентификационный код закупки:</w:t>
      </w:r>
      <w:r w:rsidR="003922C7" w:rsidRPr="00DC2EF8">
        <w:t xml:space="preserve"> </w:t>
      </w:r>
      <w:r w:rsidR="00910FEF" w:rsidRPr="00910FEF">
        <w:rPr>
          <w:highlight w:val="yellow"/>
        </w:rPr>
        <w:t>___</w:t>
      </w:r>
    </w:p>
    <w:p w14:paraId="6FA056EF" w14:textId="36E57BEA" w:rsidR="00FE6B6C" w:rsidRPr="00DC2EF8" w:rsidRDefault="008F15D9" w:rsidP="00464E34">
      <w:pPr>
        <w:numPr>
          <w:ilvl w:val="1"/>
          <w:numId w:val="1"/>
        </w:numPr>
        <w:tabs>
          <w:tab w:val="left" w:pos="0"/>
          <w:tab w:val="left" w:pos="709"/>
        </w:tabs>
        <w:suppressAutoHyphens/>
        <w:ind w:left="0" w:firstLine="0"/>
        <w:jc w:val="both"/>
      </w:pPr>
      <w:r w:rsidRPr="00DC2EF8">
        <w:rPr>
          <w:b/>
          <w:color w:val="000000"/>
          <w:shd w:val="clear" w:color="auto" w:fill="FAFAFA"/>
        </w:rPr>
        <w:t xml:space="preserve">Источник финансирования – </w:t>
      </w:r>
      <w:r w:rsidR="00E12A50" w:rsidRPr="00DC2EF8">
        <w:rPr>
          <w:bCs/>
        </w:rPr>
        <w:t>средства бюджетных учреждений (субсидия на муниципальное задание)</w:t>
      </w:r>
    </w:p>
    <w:p w14:paraId="70169FE6" w14:textId="5134D539" w:rsidR="009C7D05" w:rsidRPr="00DC2EF8" w:rsidRDefault="009C7D05" w:rsidP="009C7D05">
      <w:pPr>
        <w:jc w:val="both"/>
        <w:rPr>
          <w:b/>
          <w:i/>
        </w:rPr>
      </w:pPr>
    </w:p>
    <w:p w14:paraId="48097B90" w14:textId="77777777" w:rsidR="00DB3B22" w:rsidRPr="00DC2EF8" w:rsidRDefault="007A5830" w:rsidP="009327A6">
      <w:pPr>
        <w:pStyle w:val="Standard"/>
        <w:numPr>
          <w:ilvl w:val="0"/>
          <w:numId w:val="1"/>
        </w:numPr>
        <w:ind w:right="-232"/>
        <w:jc w:val="center"/>
        <w:rPr>
          <w:rFonts w:ascii="Times New Roman" w:eastAsia="MS Gothic" w:hAnsi="Times New Roman" w:cs="Times New Roman"/>
          <w:b/>
          <w:color w:val="000000"/>
        </w:rPr>
      </w:pPr>
      <w:r w:rsidRPr="00DC2EF8">
        <w:rPr>
          <w:rFonts w:ascii="Times New Roman" w:eastAsia="MS Gothic" w:hAnsi="Times New Roman" w:cs="Times New Roman"/>
          <w:b/>
          <w:color w:val="000000"/>
        </w:rPr>
        <w:t>Права и обязанности сторон</w:t>
      </w:r>
    </w:p>
    <w:p w14:paraId="64BF2EA5" w14:textId="77777777" w:rsidR="00DB3B22" w:rsidRPr="00DC2EF8" w:rsidRDefault="007A5830">
      <w:pPr>
        <w:pStyle w:val="Standard"/>
        <w:ind w:right="15"/>
        <w:jc w:val="both"/>
        <w:rPr>
          <w:rFonts w:ascii="Times New Roman" w:hAnsi="Times New Roman" w:cs="Times New Roman"/>
        </w:rPr>
      </w:pPr>
      <w:r w:rsidRPr="00DC2EF8">
        <w:rPr>
          <w:rFonts w:ascii="Times New Roman" w:eastAsia="MS Gothic" w:hAnsi="Times New Roman" w:cs="Times New Roman"/>
        </w:rPr>
        <w:t>2.1</w:t>
      </w:r>
      <w:r w:rsidRPr="00DC2EF8">
        <w:rPr>
          <w:rFonts w:ascii="Times New Roman" w:eastAsia="MS Gothic" w:hAnsi="Times New Roman" w:cs="Times New Roman"/>
          <w:b/>
          <w:i/>
        </w:rPr>
        <w:t>. Исполнитель</w:t>
      </w:r>
      <w:r w:rsidRPr="00DC2EF8">
        <w:rPr>
          <w:rFonts w:ascii="Times New Roman" w:eastAsia="MS Gothic" w:hAnsi="Times New Roman" w:cs="Times New Roman"/>
        </w:rPr>
        <w:t xml:space="preserve"> обязуется:</w:t>
      </w:r>
    </w:p>
    <w:p w14:paraId="156D4D01"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2.1.</w:t>
      </w:r>
      <w:r w:rsidR="00B9762E" w:rsidRPr="00DC2EF8">
        <w:rPr>
          <w:rFonts w:ascii="Times New Roman" w:eastAsia="MS Gothic" w:hAnsi="Times New Roman" w:cs="Times New Roman"/>
        </w:rPr>
        <w:t>1</w:t>
      </w:r>
      <w:r w:rsidRPr="00DC2EF8">
        <w:rPr>
          <w:rFonts w:ascii="Times New Roman" w:eastAsia="MS Gothic" w:hAnsi="Times New Roman" w:cs="Times New Roman"/>
        </w:rPr>
        <w:t xml:space="preserve">. Оказать услуги в полном объеме и </w:t>
      </w:r>
      <w:r w:rsidR="005F1A4D" w:rsidRPr="00DC2EF8">
        <w:rPr>
          <w:rFonts w:ascii="Times New Roman" w:eastAsia="MS Gothic" w:hAnsi="Times New Roman" w:cs="Times New Roman"/>
        </w:rPr>
        <w:t>в срок,</w:t>
      </w:r>
      <w:r w:rsidRPr="00DC2EF8">
        <w:rPr>
          <w:rFonts w:ascii="Times New Roman" w:eastAsia="MS Gothic" w:hAnsi="Times New Roman" w:cs="Times New Roman"/>
        </w:rPr>
        <w:t xml:space="preserve"> предусмотренный настоящим договором;</w:t>
      </w:r>
    </w:p>
    <w:p w14:paraId="1D2FE9C5" w14:textId="77777777" w:rsidR="00934F7D" w:rsidRPr="00DC2EF8" w:rsidRDefault="00B36B2A">
      <w:pPr>
        <w:pStyle w:val="Standard"/>
        <w:ind w:right="15"/>
        <w:jc w:val="both"/>
        <w:rPr>
          <w:rFonts w:ascii="Times New Roman" w:hAnsi="Times New Roman" w:cs="Times New Roman"/>
        </w:rPr>
      </w:pPr>
      <w:r w:rsidRPr="00DC2EF8">
        <w:rPr>
          <w:rFonts w:ascii="Times New Roman" w:eastAsia="MS Gothic" w:hAnsi="Times New Roman" w:cs="Times New Roman"/>
        </w:rPr>
        <w:t>2.1.</w:t>
      </w:r>
      <w:r w:rsidR="00B9762E" w:rsidRPr="00DC2EF8">
        <w:rPr>
          <w:rFonts w:ascii="Times New Roman" w:eastAsia="MS Gothic" w:hAnsi="Times New Roman" w:cs="Times New Roman"/>
        </w:rPr>
        <w:t>2</w:t>
      </w:r>
      <w:r w:rsidR="00934F7D" w:rsidRPr="00DC2EF8">
        <w:rPr>
          <w:rFonts w:ascii="Times New Roman" w:eastAsia="MS Gothic" w:hAnsi="Times New Roman" w:cs="Times New Roman"/>
        </w:rPr>
        <w:t>. Оказать услуги лично, либо с согласия Заказчика с привлечение третьих лиц.</w:t>
      </w:r>
    </w:p>
    <w:p w14:paraId="5227EC34"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 xml:space="preserve">2.2. </w:t>
      </w:r>
      <w:r w:rsidRPr="00DC2EF8">
        <w:rPr>
          <w:rFonts w:ascii="Times New Roman" w:eastAsia="MS Gothic" w:hAnsi="Times New Roman" w:cs="Times New Roman"/>
          <w:b/>
          <w:bCs/>
          <w:i/>
          <w:iCs/>
        </w:rPr>
        <w:t>Исполнитель</w:t>
      </w:r>
      <w:r w:rsidR="00934F7D" w:rsidRPr="00DC2EF8">
        <w:rPr>
          <w:rFonts w:ascii="Times New Roman" w:eastAsia="MS Gothic" w:hAnsi="Times New Roman" w:cs="Times New Roman"/>
          <w:b/>
          <w:bCs/>
          <w:i/>
          <w:iCs/>
        </w:rPr>
        <w:t xml:space="preserve"> </w:t>
      </w:r>
      <w:r w:rsidR="00934F7D" w:rsidRPr="00DC2EF8">
        <w:rPr>
          <w:rFonts w:ascii="Times New Roman" w:eastAsia="MS Gothic" w:hAnsi="Times New Roman" w:cs="Times New Roman"/>
          <w:bCs/>
          <w:iCs/>
        </w:rPr>
        <w:t>не</w:t>
      </w:r>
      <w:r w:rsidRPr="00DC2EF8">
        <w:rPr>
          <w:rFonts w:ascii="Times New Roman" w:eastAsia="MS Gothic" w:hAnsi="Times New Roman" w:cs="Times New Roman"/>
          <w:b/>
          <w:bCs/>
          <w:i/>
          <w:iCs/>
        </w:rPr>
        <w:t xml:space="preserve"> </w:t>
      </w:r>
      <w:r w:rsidRPr="00DC2EF8">
        <w:rPr>
          <w:rFonts w:ascii="Times New Roman" w:eastAsia="MS Gothic" w:hAnsi="Times New Roman" w:cs="Times New Roman"/>
        </w:rPr>
        <w:t xml:space="preserve">вправе передавать свои права и обязанности по настоящему Договору третьим лицам без согласия </w:t>
      </w:r>
      <w:r w:rsidRPr="00DC2EF8">
        <w:rPr>
          <w:rFonts w:ascii="Times New Roman" w:eastAsia="MS Gothic" w:hAnsi="Times New Roman" w:cs="Times New Roman"/>
          <w:b/>
          <w:bCs/>
          <w:i/>
          <w:iCs/>
        </w:rPr>
        <w:t>Заказчика</w:t>
      </w:r>
      <w:r w:rsidRPr="00DC2EF8">
        <w:rPr>
          <w:rFonts w:ascii="Times New Roman" w:eastAsia="MS Gothic" w:hAnsi="Times New Roman" w:cs="Times New Roman"/>
        </w:rPr>
        <w:t>.</w:t>
      </w:r>
    </w:p>
    <w:p w14:paraId="609D6539"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 xml:space="preserve">2.3. </w:t>
      </w:r>
      <w:r w:rsidRPr="00DC2EF8">
        <w:rPr>
          <w:rFonts w:ascii="Times New Roman" w:eastAsia="MS Gothic" w:hAnsi="Times New Roman" w:cs="Times New Roman"/>
          <w:b/>
          <w:bCs/>
          <w:i/>
          <w:iCs/>
        </w:rPr>
        <w:t xml:space="preserve">Заказчик </w:t>
      </w:r>
      <w:r w:rsidRPr="00DC2EF8">
        <w:rPr>
          <w:rFonts w:ascii="Times New Roman" w:eastAsia="MS Gothic" w:hAnsi="Times New Roman" w:cs="Times New Roman"/>
        </w:rPr>
        <w:t>обязуется:</w:t>
      </w:r>
    </w:p>
    <w:p w14:paraId="11412FD9"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2.3.1. Принять и оплатить услуги в соответствии с условиями настоящего Договора.</w:t>
      </w:r>
    </w:p>
    <w:p w14:paraId="0CD56024"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2.3.2. Подготовить электрические сети для подключения электрооборудования.</w:t>
      </w:r>
    </w:p>
    <w:p w14:paraId="70D6036A"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2.3.3. Обеспечить доступ в помещение для проведения работ по данному договору.</w:t>
      </w:r>
    </w:p>
    <w:p w14:paraId="5D4DFE81" w14:textId="13A5AC7A"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2.3.4.</w:t>
      </w:r>
      <w:r w:rsidR="00464E34" w:rsidRPr="00DC2EF8">
        <w:rPr>
          <w:rFonts w:ascii="Times New Roman" w:eastAsia="MS Gothic" w:hAnsi="Times New Roman" w:cs="Times New Roman"/>
        </w:rPr>
        <w:t xml:space="preserve"> </w:t>
      </w:r>
      <w:r w:rsidRPr="00DC2EF8">
        <w:rPr>
          <w:rFonts w:ascii="Times New Roman" w:eastAsia="MS Gothic" w:hAnsi="Times New Roman" w:cs="Times New Roman"/>
        </w:rPr>
        <w:t>Создать условия для соблюдения норм охраны труда: исправное освещение, отсутствие затопления помещения, свободный доступ к оборудованию.</w:t>
      </w:r>
    </w:p>
    <w:p w14:paraId="14298497" w14:textId="77777777" w:rsidR="00E6753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2.3.5. Обеспечить исправное состояние запорной арматуры для отключения участка трубопровода при выполнении работ по монтажу-демонтажу оборудования</w:t>
      </w:r>
    </w:p>
    <w:p w14:paraId="17D053A6" w14:textId="77777777" w:rsidR="00DB3B22" w:rsidRPr="00DC2EF8" w:rsidRDefault="007A5830">
      <w:pPr>
        <w:pStyle w:val="Standard"/>
        <w:ind w:right="15"/>
        <w:jc w:val="both"/>
        <w:rPr>
          <w:rFonts w:ascii="Times New Roman" w:hAnsi="Times New Roman" w:cs="Times New Roman"/>
        </w:rPr>
      </w:pPr>
      <w:r w:rsidRPr="00DC2EF8">
        <w:rPr>
          <w:rFonts w:ascii="Times New Roman" w:eastAsia="MS Gothic" w:hAnsi="Times New Roman" w:cs="Times New Roman"/>
        </w:rPr>
        <w:t xml:space="preserve">2.4. </w:t>
      </w:r>
      <w:r w:rsidRPr="00DC2EF8">
        <w:rPr>
          <w:rFonts w:ascii="Times New Roman" w:eastAsia="MS Gothic" w:hAnsi="Times New Roman" w:cs="Times New Roman"/>
          <w:b/>
          <w:bCs/>
          <w:i/>
          <w:iCs/>
        </w:rPr>
        <w:t xml:space="preserve">Заказчик </w:t>
      </w:r>
      <w:r w:rsidRPr="00DC2EF8">
        <w:rPr>
          <w:rFonts w:ascii="Times New Roman" w:eastAsia="MS Gothic" w:hAnsi="Times New Roman" w:cs="Times New Roman"/>
        </w:rPr>
        <w:t>имеет право:</w:t>
      </w:r>
    </w:p>
    <w:p w14:paraId="2E25C306" w14:textId="77777777" w:rsidR="00DB3B22" w:rsidRPr="00DC2EF8" w:rsidRDefault="007A5830">
      <w:pPr>
        <w:pStyle w:val="Standard"/>
        <w:ind w:right="15"/>
        <w:jc w:val="both"/>
        <w:rPr>
          <w:rFonts w:ascii="Times New Roman" w:hAnsi="Times New Roman" w:cs="Times New Roman"/>
        </w:rPr>
      </w:pPr>
      <w:r w:rsidRPr="00DC2EF8">
        <w:rPr>
          <w:rFonts w:ascii="Times New Roman" w:eastAsia="MS Gothic" w:hAnsi="Times New Roman" w:cs="Times New Roman"/>
        </w:rPr>
        <w:t xml:space="preserve">2.4.1. Проверять ход и качество услуг, выполняемых </w:t>
      </w:r>
      <w:r w:rsidRPr="00DC2EF8">
        <w:rPr>
          <w:rFonts w:ascii="Times New Roman" w:eastAsia="MS Gothic" w:hAnsi="Times New Roman" w:cs="Times New Roman"/>
          <w:b/>
          <w:bCs/>
          <w:i/>
          <w:iCs/>
        </w:rPr>
        <w:t>Исполнителем</w:t>
      </w:r>
      <w:r w:rsidRPr="00DC2EF8">
        <w:rPr>
          <w:rFonts w:ascii="Times New Roman" w:eastAsia="MS Gothic" w:hAnsi="Times New Roman" w:cs="Times New Roman"/>
        </w:rPr>
        <w:t>, не вмешиваясь в его деятельность;</w:t>
      </w:r>
    </w:p>
    <w:p w14:paraId="79B78E19" w14:textId="77777777" w:rsidR="00DB3B22" w:rsidRPr="00DC2EF8" w:rsidRDefault="007A5830">
      <w:pPr>
        <w:pStyle w:val="Standard"/>
        <w:ind w:right="15"/>
        <w:jc w:val="both"/>
        <w:rPr>
          <w:rFonts w:ascii="Times New Roman" w:hAnsi="Times New Roman" w:cs="Times New Roman"/>
        </w:rPr>
      </w:pPr>
      <w:r w:rsidRPr="00DC2EF8">
        <w:rPr>
          <w:rFonts w:ascii="Times New Roman" w:eastAsia="MS Gothic" w:hAnsi="Times New Roman" w:cs="Times New Roman"/>
        </w:rPr>
        <w:t xml:space="preserve">2.4.2. Требовать от </w:t>
      </w:r>
      <w:r w:rsidRPr="00DC2EF8">
        <w:rPr>
          <w:rFonts w:ascii="Times New Roman" w:eastAsia="MS Gothic" w:hAnsi="Times New Roman" w:cs="Times New Roman"/>
          <w:b/>
          <w:bCs/>
          <w:i/>
          <w:iCs/>
        </w:rPr>
        <w:t>Исполнителя</w:t>
      </w:r>
      <w:r w:rsidRPr="00DC2EF8">
        <w:rPr>
          <w:rFonts w:ascii="Times New Roman" w:eastAsia="MS Gothic" w:hAnsi="Times New Roman" w:cs="Times New Roman"/>
        </w:rPr>
        <w:t xml:space="preserve"> предоставления информации, связанной с исполнением настоящего договора.</w:t>
      </w:r>
    </w:p>
    <w:p w14:paraId="11D35BE2" w14:textId="77777777" w:rsidR="00DB3B22" w:rsidRPr="00DC2EF8" w:rsidRDefault="007A5830">
      <w:pPr>
        <w:pStyle w:val="Standard"/>
        <w:ind w:right="15"/>
        <w:jc w:val="both"/>
        <w:rPr>
          <w:rFonts w:ascii="Times New Roman" w:eastAsia="MS Gothic" w:hAnsi="Times New Roman" w:cs="Times New Roman"/>
        </w:rPr>
      </w:pPr>
      <w:r w:rsidRPr="00DC2EF8">
        <w:rPr>
          <w:rFonts w:ascii="Times New Roman" w:eastAsia="MS Gothic" w:hAnsi="Times New Roman" w:cs="Times New Roman"/>
        </w:rPr>
        <w:t xml:space="preserve">2.4.3. Отказаться от исполнения договора в любое время до подписания акта, уведомив об этом </w:t>
      </w:r>
      <w:r w:rsidRPr="00DC2EF8">
        <w:rPr>
          <w:rFonts w:ascii="Times New Roman" w:eastAsia="MS Gothic" w:hAnsi="Times New Roman" w:cs="Times New Roman"/>
          <w:b/>
          <w:bCs/>
          <w:i/>
          <w:iCs/>
        </w:rPr>
        <w:t>Исполнителя</w:t>
      </w:r>
      <w:r w:rsidRPr="00DC2EF8">
        <w:rPr>
          <w:rFonts w:ascii="Times New Roman" w:eastAsia="MS Gothic" w:hAnsi="Times New Roman" w:cs="Times New Roman"/>
        </w:rPr>
        <w:t xml:space="preserve"> и уплатив </w:t>
      </w:r>
      <w:r w:rsidRPr="00DC2EF8">
        <w:rPr>
          <w:rFonts w:ascii="Times New Roman" w:eastAsia="MS Gothic" w:hAnsi="Times New Roman" w:cs="Times New Roman"/>
          <w:b/>
          <w:bCs/>
          <w:i/>
          <w:iCs/>
        </w:rPr>
        <w:t>Исполнителю</w:t>
      </w:r>
      <w:r w:rsidRPr="00DC2EF8">
        <w:rPr>
          <w:rFonts w:ascii="Times New Roman" w:eastAsia="MS Gothic" w:hAnsi="Times New Roman" w:cs="Times New Roman"/>
        </w:rPr>
        <w:t xml:space="preserve"> часть установленной цены пропорционально части оказанных услуг, выполненных до получения извещения об отказе </w:t>
      </w:r>
      <w:r w:rsidRPr="00DC2EF8">
        <w:rPr>
          <w:rFonts w:ascii="Times New Roman" w:eastAsia="MS Gothic" w:hAnsi="Times New Roman" w:cs="Times New Roman"/>
          <w:b/>
          <w:bCs/>
          <w:i/>
          <w:iCs/>
        </w:rPr>
        <w:t>Заказчика</w:t>
      </w:r>
      <w:r w:rsidRPr="00DC2EF8">
        <w:rPr>
          <w:rFonts w:ascii="Times New Roman" w:eastAsia="MS Gothic" w:hAnsi="Times New Roman" w:cs="Times New Roman"/>
        </w:rPr>
        <w:t xml:space="preserve"> от исполнения договора.</w:t>
      </w:r>
    </w:p>
    <w:p w14:paraId="1E595BB2" w14:textId="77777777" w:rsidR="00374721" w:rsidRPr="00DC2EF8" w:rsidRDefault="00374721">
      <w:pPr>
        <w:pStyle w:val="Standard"/>
        <w:ind w:right="15"/>
        <w:jc w:val="both"/>
        <w:rPr>
          <w:rFonts w:ascii="Times New Roman" w:eastAsia="MS Gothic" w:hAnsi="Times New Roman" w:cs="Times New Roman"/>
        </w:rPr>
      </w:pPr>
    </w:p>
    <w:p w14:paraId="0A5D1265" w14:textId="39F3F5B6" w:rsidR="00DC2EF8" w:rsidRDefault="007A5830" w:rsidP="00DC2EF8">
      <w:pPr>
        <w:pStyle w:val="Standard"/>
        <w:numPr>
          <w:ilvl w:val="0"/>
          <w:numId w:val="1"/>
        </w:numPr>
        <w:tabs>
          <w:tab w:val="left" w:pos="690"/>
        </w:tabs>
        <w:ind w:right="60"/>
        <w:jc w:val="center"/>
        <w:rPr>
          <w:rFonts w:ascii="Times New Roman" w:hAnsi="Times New Roman" w:cs="Times New Roman"/>
          <w:b/>
        </w:rPr>
      </w:pPr>
      <w:r w:rsidRPr="00DC2EF8">
        <w:rPr>
          <w:rFonts w:ascii="Times New Roman" w:hAnsi="Times New Roman" w:cs="Times New Roman"/>
          <w:b/>
        </w:rPr>
        <w:t>Цена договора и порядок расчетов</w:t>
      </w:r>
    </w:p>
    <w:p w14:paraId="5F260994" w14:textId="77777777" w:rsidR="00DC2EF8" w:rsidRPr="00DC2EF8" w:rsidRDefault="00DC2EF8" w:rsidP="00DC2EF8">
      <w:pPr>
        <w:pStyle w:val="Standard"/>
        <w:tabs>
          <w:tab w:val="left" w:pos="690"/>
        </w:tabs>
        <w:ind w:left="450" w:right="60"/>
        <w:rPr>
          <w:rFonts w:ascii="Times New Roman" w:hAnsi="Times New Roman" w:cs="Times New Roman"/>
          <w:b/>
        </w:rPr>
      </w:pPr>
    </w:p>
    <w:p w14:paraId="35F31BA4" w14:textId="4A7839A5" w:rsidR="00910FEF" w:rsidRDefault="00DE3F81" w:rsidP="00910FEF">
      <w:pPr>
        <w:pStyle w:val="Standard"/>
        <w:numPr>
          <w:ilvl w:val="1"/>
          <w:numId w:val="1"/>
        </w:numPr>
        <w:tabs>
          <w:tab w:val="left" w:pos="690"/>
        </w:tabs>
        <w:ind w:right="60"/>
        <w:jc w:val="both"/>
        <w:rPr>
          <w:rFonts w:ascii="Times New Roman" w:hAnsi="Times New Roman" w:cs="Times New Roman"/>
        </w:rPr>
      </w:pPr>
      <w:r w:rsidRPr="00DC2EF8">
        <w:rPr>
          <w:rFonts w:ascii="Times New Roman" w:eastAsia="MS Gothic" w:hAnsi="Times New Roman" w:cs="Times New Roman"/>
        </w:rPr>
        <w:t>Цена</w:t>
      </w:r>
      <w:r w:rsidR="00953F24" w:rsidRPr="00DC2EF8">
        <w:rPr>
          <w:rFonts w:ascii="Times New Roman" w:eastAsia="MS Gothic" w:hAnsi="Times New Roman" w:cs="Times New Roman"/>
        </w:rPr>
        <w:t xml:space="preserve"> </w:t>
      </w:r>
      <w:r w:rsidR="00934F7D" w:rsidRPr="00DC2EF8">
        <w:rPr>
          <w:rFonts w:ascii="Times New Roman" w:eastAsia="MS Gothic" w:hAnsi="Times New Roman" w:cs="Times New Roman"/>
        </w:rPr>
        <w:t xml:space="preserve">Договора </w:t>
      </w:r>
      <w:r w:rsidR="00FB62E0" w:rsidRPr="00DC2EF8">
        <w:rPr>
          <w:rFonts w:ascii="Times New Roman" w:eastAsia="MS Gothic" w:hAnsi="Times New Roman" w:cs="Times New Roman"/>
        </w:rPr>
        <w:t xml:space="preserve">составляет </w:t>
      </w:r>
      <w:r w:rsidR="00A16F1C" w:rsidRPr="00A16F1C">
        <w:rPr>
          <w:rFonts w:ascii="Times New Roman" w:eastAsia="MS Gothic" w:hAnsi="Times New Roman" w:cs="Times New Roman"/>
          <w:b/>
          <w:bCs/>
        </w:rPr>
        <w:t>11 7</w:t>
      </w:r>
      <w:r w:rsidR="00DD373F" w:rsidRPr="00A16F1C">
        <w:rPr>
          <w:rFonts w:ascii="Times New Roman" w:eastAsia="MS Gothic" w:hAnsi="Times New Roman" w:cs="Times New Roman"/>
          <w:b/>
          <w:bCs/>
        </w:rPr>
        <w:t>00</w:t>
      </w:r>
      <w:r w:rsidR="00464E34" w:rsidRPr="00A16F1C">
        <w:rPr>
          <w:rFonts w:ascii="Times New Roman" w:eastAsia="MS Gothic" w:hAnsi="Times New Roman" w:cs="Times New Roman"/>
          <w:b/>
          <w:bCs/>
        </w:rPr>
        <w:t>,00</w:t>
      </w:r>
      <w:r w:rsidR="00464E34" w:rsidRPr="00DC2EF8">
        <w:rPr>
          <w:rFonts w:ascii="Times New Roman" w:eastAsia="MS Gothic" w:hAnsi="Times New Roman" w:cs="Times New Roman"/>
          <w:b/>
          <w:bCs/>
        </w:rPr>
        <w:t xml:space="preserve"> (</w:t>
      </w:r>
      <w:r w:rsidR="00A16F1C">
        <w:rPr>
          <w:rFonts w:ascii="Times New Roman" w:eastAsia="MS Gothic" w:hAnsi="Times New Roman" w:cs="Times New Roman"/>
          <w:b/>
          <w:bCs/>
        </w:rPr>
        <w:t>Одиннадцать семьсот</w:t>
      </w:r>
      <w:r w:rsidR="00464E34" w:rsidRPr="00DC2EF8">
        <w:rPr>
          <w:rFonts w:ascii="Times New Roman" w:eastAsia="MS Gothic" w:hAnsi="Times New Roman" w:cs="Times New Roman"/>
          <w:b/>
          <w:bCs/>
        </w:rPr>
        <w:t>)</w:t>
      </w:r>
      <w:r w:rsidR="00606874" w:rsidRPr="00DC2EF8">
        <w:rPr>
          <w:rFonts w:ascii="Times New Roman" w:eastAsia="MS Gothic" w:hAnsi="Times New Roman" w:cs="Times New Roman"/>
          <w:b/>
          <w:bCs/>
        </w:rPr>
        <w:t xml:space="preserve"> </w:t>
      </w:r>
      <w:r w:rsidR="00464E34" w:rsidRPr="00DC2EF8">
        <w:rPr>
          <w:rFonts w:ascii="Times New Roman" w:eastAsia="MS Gothic" w:hAnsi="Times New Roman" w:cs="Times New Roman"/>
          <w:b/>
          <w:bCs/>
        </w:rPr>
        <w:t>рублей</w:t>
      </w:r>
      <w:r w:rsidR="00DD373F" w:rsidRPr="00DC2EF8">
        <w:rPr>
          <w:rFonts w:ascii="Times New Roman" w:eastAsia="MS Gothic" w:hAnsi="Times New Roman" w:cs="Times New Roman"/>
          <w:b/>
          <w:bCs/>
        </w:rPr>
        <w:t xml:space="preserve"> 00 копеек </w:t>
      </w:r>
      <w:r w:rsidR="00374721" w:rsidRPr="00DC2EF8">
        <w:rPr>
          <w:rFonts w:ascii="Times New Roman" w:hAnsi="Times New Roman" w:cs="Times New Roman"/>
        </w:rPr>
        <w:t xml:space="preserve"> </w:t>
      </w:r>
    </w:p>
    <w:p w14:paraId="2D153048" w14:textId="3523B568" w:rsidR="00953F24" w:rsidRPr="00DC2EF8" w:rsidRDefault="00374721" w:rsidP="00910FEF">
      <w:pPr>
        <w:pStyle w:val="Standard"/>
        <w:numPr>
          <w:ilvl w:val="1"/>
          <w:numId w:val="1"/>
        </w:numPr>
        <w:tabs>
          <w:tab w:val="left" w:pos="0"/>
        </w:tabs>
        <w:ind w:left="0" w:right="60" w:firstLine="0"/>
        <w:jc w:val="both"/>
        <w:rPr>
          <w:rFonts w:ascii="Times New Roman" w:eastAsia="MS Gothic" w:hAnsi="Times New Roman" w:cs="Times New Roman"/>
        </w:rPr>
      </w:pPr>
      <w:r w:rsidRPr="00DC2EF8">
        <w:rPr>
          <w:rFonts w:ascii="Times New Roman" w:eastAsia="MS Gothic" w:hAnsi="Times New Roman" w:cs="Times New Roman"/>
        </w:rPr>
        <w:t xml:space="preserve">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w:t>
      </w:r>
      <w:r w:rsidRPr="00DC2EF8">
        <w:rPr>
          <w:rFonts w:ascii="Times New Roman" w:eastAsia="MS Gothic" w:hAnsi="Times New Roman" w:cs="Times New Roman"/>
        </w:rPr>
        <w:lastRenderedPageBreak/>
        <w:t>«О контрактной системе в сфере закупок товаров, работ, услуг для обеспечения государственных и муниципальных нужд».</w:t>
      </w:r>
    </w:p>
    <w:p w14:paraId="4C3F4FA4" w14:textId="3B9A5B24" w:rsidR="00DB3B22" w:rsidRPr="00DC2EF8" w:rsidRDefault="007A5830" w:rsidP="001B1E60">
      <w:pPr>
        <w:pStyle w:val="Standard"/>
        <w:tabs>
          <w:tab w:val="left" w:pos="690"/>
        </w:tabs>
        <w:ind w:right="60"/>
        <w:jc w:val="both"/>
        <w:rPr>
          <w:rFonts w:ascii="Times New Roman" w:hAnsi="Times New Roman" w:cs="Times New Roman"/>
          <w:b/>
        </w:rPr>
      </w:pPr>
      <w:r w:rsidRPr="00DC2EF8">
        <w:rPr>
          <w:rFonts w:ascii="Times New Roman" w:hAnsi="Times New Roman" w:cs="Times New Roman"/>
        </w:rPr>
        <w:t xml:space="preserve">3.2. Оплату услуг </w:t>
      </w:r>
      <w:r w:rsidRPr="00DC2EF8">
        <w:rPr>
          <w:rFonts w:ascii="Times New Roman" w:hAnsi="Times New Roman" w:cs="Times New Roman"/>
          <w:b/>
          <w:i/>
        </w:rPr>
        <w:t>Исполнителя</w:t>
      </w:r>
      <w:r w:rsidRPr="00DC2EF8">
        <w:rPr>
          <w:rFonts w:ascii="Times New Roman" w:hAnsi="Times New Roman" w:cs="Times New Roman"/>
        </w:rPr>
        <w:t xml:space="preserve"> по настоящему договору </w:t>
      </w:r>
      <w:r w:rsidRPr="00DC2EF8">
        <w:rPr>
          <w:rFonts w:ascii="Times New Roman" w:hAnsi="Times New Roman" w:cs="Times New Roman"/>
          <w:b/>
          <w:i/>
        </w:rPr>
        <w:t>Заказчик</w:t>
      </w:r>
      <w:r w:rsidRPr="00DC2EF8">
        <w:rPr>
          <w:rFonts w:ascii="Times New Roman" w:hAnsi="Times New Roman" w:cs="Times New Roman"/>
        </w:rPr>
        <w:t xml:space="preserve"> производит путем перечисления денежных средств на расчетный счет </w:t>
      </w:r>
      <w:r w:rsidRPr="00DC2EF8">
        <w:rPr>
          <w:rFonts w:ascii="Times New Roman" w:hAnsi="Times New Roman" w:cs="Times New Roman"/>
          <w:b/>
          <w:i/>
        </w:rPr>
        <w:t>Исполнителя</w:t>
      </w:r>
      <w:r w:rsidRPr="00DC2EF8">
        <w:rPr>
          <w:rFonts w:ascii="Times New Roman" w:hAnsi="Times New Roman" w:cs="Times New Roman"/>
        </w:rPr>
        <w:t xml:space="preserve"> на основании выставленного счета, </w:t>
      </w:r>
      <w:r w:rsidRPr="00DC2EF8">
        <w:rPr>
          <w:rFonts w:ascii="Times New Roman" w:hAnsi="Times New Roman" w:cs="Times New Roman"/>
          <w:b/>
        </w:rPr>
        <w:t>посл</w:t>
      </w:r>
      <w:r w:rsidR="00B36B2A" w:rsidRPr="00DC2EF8">
        <w:rPr>
          <w:rFonts w:ascii="Times New Roman" w:hAnsi="Times New Roman" w:cs="Times New Roman"/>
          <w:b/>
        </w:rPr>
        <w:t xml:space="preserve">е подписания </w:t>
      </w:r>
      <w:r w:rsidR="001B1E60" w:rsidRPr="00DC2EF8">
        <w:rPr>
          <w:rFonts w:ascii="Times New Roman" w:hAnsi="Times New Roman" w:cs="Times New Roman"/>
          <w:b/>
        </w:rPr>
        <w:t xml:space="preserve">акта </w:t>
      </w:r>
      <w:r w:rsidR="00FC090D" w:rsidRPr="00DC2EF8">
        <w:rPr>
          <w:rFonts w:ascii="Times New Roman" w:hAnsi="Times New Roman" w:cs="Times New Roman"/>
          <w:b/>
        </w:rPr>
        <w:t>приемки-сдачи оказанных услуг</w:t>
      </w:r>
      <w:r w:rsidR="001B1E60" w:rsidRPr="00DC2EF8">
        <w:rPr>
          <w:rFonts w:ascii="Times New Roman" w:hAnsi="Times New Roman" w:cs="Times New Roman"/>
          <w:b/>
        </w:rPr>
        <w:t xml:space="preserve"> в течение</w:t>
      </w:r>
      <w:r w:rsidR="00B36B2A" w:rsidRPr="00DC2EF8">
        <w:rPr>
          <w:rFonts w:ascii="Times New Roman" w:hAnsi="Times New Roman" w:cs="Times New Roman"/>
          <w:b/>
        </w:rPr>
        <w:t xml:space="preserve"> </w:t>
      </w:r>
      <w:r w:rsidR="007B70DF" w:rsidRPr="00DC2EF8">
        <w:rPr>
          <w:rFonts w:ascii="Times New Roman" w:hAnsi="Times New Roman" w:cs="Times New Roman"/>
          <w:b/>
        </w:rPr>
        <w:t xml:space="preserve">10 </w:t>
      </w:r>
      <w:r w:rsidR="001B1E60" w:rsidRPr="00DC2EF8">
        <w:rPr>
          <w:rFonts w:ascii="Times New Roman" w:hAnsi="Times New Roman" w:cs="Times New Roman"/>
          <w:b/>
        </w:rPr>
        <w:t xml:space="preserve">(десяти) рабочих </w:t>
      </w:r>
      <w:r w:rsidR="00B36B2A" w:rsidRPr="00DC2EF8">
        <w:rPr>
          <w:rFonts w:ascii="Times New Roman" w:hAnsi="Times New Roman" w:cs="Times New Roman"/>
          <w:b/>
        </w:rPr>
        <w:t>дней.</w:t>
      </w:r>
    </w:p>
    <w:p w14:paraId="24DC61E6" w14:textId="77777777" w:rsidR="0058404A" w:rsidRPr="00DC2EF8" w:rsidRDefault="0058404A" w:rsidP="001B1E60">
      <w:pPr>
        <w:pStyle w:val="Standard"/>
        <w:tabs>
          <w:tab w:val="left" w:pos="690"/>
        </w:tabs>
        <w:ind w:right="60"/>
        <w:jc w:val="both"/>
        <w:rPr>
          <w:rFonts w:ascii="Times New Roman" w:hAnsi="Times New Roman" w:cs="Times New Roman"/>
          <w:b/>
        </w:rPr>
      </w:pPr>
    </w:p>
    <w:p w14:paraId="1BC7E8A3" w14:textId="716C85A1" w:rsidR="00DB3B22" w:rsidRPr="00DC2EF8" w:rsidRDefault="007A5830">
      <w:pPr>
        <w:pStyle w:val="Standard"/>
        <w:jc w:val="center"/>
        <w:rPr>
          <w:rFonts w:ascii="Times New Roman" w:eastAsia="MS Gothic" w:hAnsi="Times New Roman" w:cs="Times New Roman"/>
          <w:b/>
          <w:color w:val="000000"/>
        </w:rPr>
      </w:pPr>
      <w:r w:rsidRPr="00DC2EF8">
        <w:rPr>
          <w:rFonts w:ascii="Times New Roman" w:eastAsia="MS Gothic" w:hAnsi="Times New Roman" w:cs="Times New Roman"/>
          <w:b/>
          <w:color w:val="000000"/>
        </w:rPr>
        <w:t>4. Ответственность сторон</w:t>
      </w:r>
    </w:p>
    <w:p w14:paraId="78258588" w14:textId="77777777" w:rsidR="00DB3B22" w:rsidRPr="00DC2EF8" w:rsidRDefault="007A5830">
      <w:pPr>
        <w:pStyle w:val="Standard"/>
        <w:jc w:val="both"/>
        <w:rPr>
          <w:rFonts w:ascii="Times New Roman" w:eastAsia="MS Gothic" w:hAnsi="Times New Roman" w:cs="Times New Roman"/>
        </w:rPr>
      </w:pPr>
      <w:r w:rsidRPr="00DC2EF8">
        <w:rPr>
          <w:rFonts w:ascii="Times New Roman" w:eastAsia="MS Gothic" w:hAnsi="Times New Roman" w:cs="Times New Roman"/>
        </w:rPr>
        <w:t>4.1. За невыполнение работ или ненадлежащее выполнение своих обязательств стороны несут ответственность в соответствии с действующим законодательством РФ и настоящим Договором.</w:t>
      </w:r>
    </w:p>
    <w:p w14:paraId="5280A38C" w14:textId="77777777" w:rsidR="00DB3B22" w:rsidRPr="00DC2EF8" w:rsidRDefault="007A5830">
      <w:pPr>
        <w:pStyle w:val="Textbody"/>
        <w:spacing w:after="0"/>
        <w:jc w:val="both"/>
        <w:rPr>
          <w:rFonts w:ascii="Times New Roman" w:eastAsia="MS Gothic" w:hAnsi="Times New Roman" w:cs="Times New Roman"/>
        </w:rPr>
      </w:pPr>
      <w:r w:rsidRPr="00DC2EF8">
        <w:rPr>
          <w:rFonts w:ascii="Times New Roman" w:eastAsia="MS Gothic" w:hAnsi="Times New Roman" w:cs="Times New Roman"/>
        </w:rPr>
        <w:t xml:space="preserve">4.2. В случае если </w:t>
      </w:r>
      <w:r w:rsidRPr="00DC2EF8">
        <w:rPr>
          <w:rFonts w:ascii="Times New Roman" w:eastAsia="MS Gothic" w:hAnsi="Times New Roman" w:cs="Times New Roman"/>
          <w:b/>
          <w:bCs/>
          <w:i/>
          <w:iCs/>
        </w:rPr>
        <w:t xml:space="preserve">Исполнитель </w:t>
      </w:r>
      <w:r w:rsidRPr="00DC2EF8">
        <w:rPr>
          <w:rFonts w:ascii="Times New Roman" w:eastAsia="MS Gothic" w:hAnsi="Times New Roman" w:cs="Times New Roman"/>
        </w:rPr>
        <w:t xml:space="preserve">не приступает своевременно к оказанию услуг, то он уплачивает </w:t>
      </w:r>
      <w:r w:rsidRPr="00DC2EF8">
        <w:rPr>
          <w:rFonts w:ascii="Times New Roman" w:eastAsia="MS Gothic" w:hAnsi="Times New Roman" w:cs="Times New Roman"/>
          <w:b/>
          <w:bCs/>
          <w:i/>
          <w:iCs/>
        </w:rPr>
        <w:t>Заказчику</w:t>
      </w:r>
      <w:r w:rsidRPr="00DC2EF8">
        <w:rPr>
          <w:rFonts w:ascii="Times New Roman" w:eastAsia="MS Gothic" w:hAnsi="Times New Roman" w:cs="Times New Roman"/>
        </w:rPr>
        <w:t xml:space="preserve"> пени в размере 0,1% от суммы договора за каждый день просрочки.</w:t>
      </w:r>
    </w:p>
    <w:p w14:paraId="2C0F167D" w14:textId="77777777" w:rsidR="00DB3B22" w:rsidRPr="00DC2EF8" w:rsidRDefault="007A5830">
      <w:pPr>
        <w:pStyle w:val="Textbody"/>
        <w:spacing w:after="0"/>
        <w:jc w:val="both"/>
        <w:rPr>
          <w:rFonts w:ascii="Times New Roman" w:eastAsia="MS Gothic" w:hAnsi="Times New Roman" w:cs="Times New Roman"/>
        </w:rPr>
      </w:pPr>
      <w:r w:rsidRPr="00DC2EF8">
        <w:rPr>
          <w:rFonts w:ascii="Times New Roman" w:eastAsia="MS Gothic" w:hAnsi="Times New Roman" w:cs="Times New Roman"/>
        </w:rPr>
        <w:t>4.3.</w:t>
      </w:r>
      <w:r w:rsidRPr="00DC2EF8">
        <w:rPr>
          <w:rFonts w:ascii="Times New Roman" w:hAnsi="Times New Roman" w:cs="Times New Roman"/>
        </w:rPr>
        <w:t xml:space="preserve">В случае нарушения срока оплаты, указанного в п.3.3 </w:t>
      </w:r>
      <w:r w:rsidRPr="00DC2EF8">
        <w:rPr>
          <w:rFonts w:ascii="Times New Roman" w:hAnsi="Times New Roman" w:cs="Times New Roman"/>
          <w:b/>
          <w:i/>
        </w:rPr>
        <w:t>Заказчик</w:t>
      </w:r>
      <w:r w:rsidRPr="00DC2EF8">
        <w:rPr>
          <w:rFonts w:ascii="Times New Roman" w:hAnsi="Times New Roman" w:cs="Times New Roman"/>
        </w:rPr>
        <w:t xml:space="preserve"> выплачивает </w:t>
      </w:r>
      <w:r w:rsidRPr="00DC2EF8">
        <w:rPr>
          <w:rFonts w:ascii="Times New Roman" w:hAnsi="Times New Roman" w:cs="Times New Roman"/>
          <w:b/>
          <w:i/>
        </w:rPr>
        <w:t>Исполнителю</w:t>
      </w:r>
      <w:r w:rsidRPr="00DC2EF8">
        <w:rPr>
          <w:rFonts w:ascii="Times New Roman" w:hAnsi="Times New Roman" w:cs="Times New Roman"/>
        </w:rPr>
        <w:t xml:space="preserve"> </w:t>
      </w:r>
      <w:r w:rsidRPr="00DC2EF8">
        <w:rPr>
          <w:rFonts w:ascii="Times New Roman" w:eastAsia="MS Gothic" w:hAnsi="Times New Roman" w:cs="Times New Roman"/>
        </w:rPr>
        <w:t>пени в размере 0,1% от суммы договора за каждый день просрочки.</w:t>
      </w:r>
    </w:p>
    <w:p w14:paraId="59DE9113" w14:textId="77777777" w:rsidR="00DB3B22" w:rsidRPr="00DC2EF8" w:rsidRDefault="007A5830">
      <w:pPr>
        <w:pStyle w:val="Textbody"/>
        <w:spacing w:after="0"/>
        <w:jc w:val="both"/>
        <w:rPr>
          <w:rFonts w:ascii="Times New Roman" w:eastAsia="MS Gothic" w:hAnsi="Times New Roman" w:cs="Times New Roman"/>
        </w:rPr>
      </w:pPr>
      <w:r w:rsidRPr="00DC2EF8">
        <w:rPr>
          <w:rFonts w:ascii="Times New Roman" w:eastAsia="MS Gothic" w:hAnsi="Times New Roman" w:cs="Times New Roman"/>
        </w:rPr>
        <w:t xml:space="preserve">4.4. В случае невыполнения условий </w:t>
      </w:r>
      <w:proofErr w:type="spellStart"/>
      <w:r w:rsidRPr="00DC2EF8">
        <w:rPr>
          <w:rFonts w:ascii="Times New Roman" w:eastAsia="MS Gothic" w:hAnsi="Times New Roman" w:cs="Times New Roman"/>
        </w:rPr>
        <w:t>п.п</w:t>
      </w:r>
      <w:proofErr w:type="spellEnd"/>
      <w:r w:rsidRPr="00DC2EF8">
        <w:rPr>
          <w:rFonts w:ascii="Times New Roman" w:eastAsia="MS Gothic" w:hAnsi="Times New Roman" w:cs="Times New Roman"/>
        </w:rPr>
        <w:t xml:space="preserve">. 2.3.1-2.3.5 </w:t>
      </w:r>
      <w:r w:rsidRPr="00DC2EF8">
        <w:rPr>
          <w:rFonts w:ascii="Times New Roman" w:eastAsia="MS Gothic" w:hAnsi="Times New Roman" w:cs="Times New Roman"/>
          <w:b/>
        </w:rPr>
        <w:t>Исполнитель</w:t>
      </w:r>
      <w:r w:rsidRPr="00DC2EF8">
        <w:rPr>
          <w:rFonts w:ascii="Times New Roman" w:eastAsia="MS Gothic" w:hAnsi="Times New Roman" w:cs="Times New Roman"/>
        </w:rPr>
        <w:t xml:space="preserve"> вправе отказать в выполнении услуг с компенсацией понесенных расходов в размере:  </w:t>
      </w:r>
    </w:p>
    <w:p w14:paraId="4A7073AC" w14:textId="690E3CF3" w:rsidR="00F6541F" w:rsidRPr="00DC2EF8" w:rsidRDefault="00F6541F" w:rsidP="00F6541F">
      <w:pPr>
        <w:pStyle w:val="30"/>
        <w:rPr>
          <w:rFonts w:ascii="Times New Roman" w:eastAsia="MS Gothic" w:hAnsi="Times New Roman" w:cs="Times New Roman"/>
          <w:b/>
        </w:rPr>
      </w:pPr>
      <w:r w:rsidRPr="00DC2EF8">
        <w:rPr>
          <w:rFonts w:ascii="Times New Roman" w:eastAsia="MS Gothic" w:hAnsi="Times New Roman" w:cs="Times New Roman"/>
        </w:rPr>
        <w:t>1</w:t>
      </w:r>
      <w:r w:rsidR="00464E34" w:rsidRPr="00DC2EF8">
        <w:rPr>
          <w:rFonts w:ascii="Times New Roman" w:eastAsia="MS Gothic" w:hAnsi="Times New Roman" w:cs="Times New Roman"/>
        </w:rPr>
        <w:t>8</w:t>
      </w:r>
      <w:r w:rsidRPr="00DC2EF8">
        <w:rPr>
          <w:rFonts w:ascii="Times New Roman" w:eastAsia="MS Gothic" w:hAnsi="Times New Roman" w:cs="Times New Roman"/>
        </w:rPr>
        <w:t xml:space="preserve"> руб./км + </w:t>
      </w:r>
      <w:r w:rsidR="00464E34" w:rsidRPr="00DC2EF8">
        <w:rPr>
          <w:rFonts w:ascii="Times New Roman" w:eastAsia="MS Gothic" w:hAnsi="Times New Roman" w:cs="Times New Roman"/>
        </w:rPr>
        <w:t>8</w:t>
      </w:r>
      <w:r w:rsidRPr="00DC2EF8">
        <w:rPr>
          <w:rFonts w:ascii="Times New Roman" w:eastAsia="MS Gothic" w:hAnsi="Times New Roman" w:cs="Times New Roman"/>
        </w:rPr>
        <w:t>00 руб./час (компенсация рабочего времени сотрудников)</w:t>
      </w:r>
    </w:p>
    <w:p w14:paraId="51418F9F" w14:textId="514A5106" w:rsidR="00500734" w:rsidRDefault="007A5830" w:rsidP="00500734">
      <w:pPr>
        <w:pStyle w:val="Textbody"/>
        <w:jc w:val="both"/>
        <w:rPr>
          <w:rFonts w:ascii="Times New Roman" w:eastAsia="MS Gothic" w:hAnsi="Times New Roman" w:cs="Times New Roman"/>
        </w:rPr>
      </w:pPr>
      <w:r w:rsidRPr="00DC2EF8">
        <w:rPr>
          <w:rFonts w:ascii="Times New Roman" w:eastAsia="MS Gothic" w:hAnsi="Times New Roman" w:cs="Times New Roman"/>
        </w:rPr>
        <w:t>4.5.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Сторона, которая не исполняет своего обязательства вследствие действия непреодолимой силы, должна в десятидневный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w:t>
      </w:r>
    </w:p>
    <w:p w14:paraId="304B0841" w14:textId="77777777" w:rsidR="0058404A" w:rsidRPr="00DC2EF8" w:rsidRDefault="0058404A" w:rsidP="0058404A">
      <w:pPr>
        <w:pStyle w:val="aa"/>
        <w:tabs>
          <w:tab w:val="left" w:pos="1110"/>
          <w:tab w:val="left" w:pos="6210"/>
        </w:tabs>
        <w:ind w:left="0" w:right="-285"/>
        <w:jc w:val="center"/>
        <w:rPr>
          <w:rFonts w:ascii="Times New Roman" w:hAnsi="Times New Roman" w:cs="Times New Roman"/>
          <w:b/>
          <w:sz w:val="24"/>
          <w:szCs w:val="24"/>
        </w:rPr>
      </w:pPr>
      <w:r w:rsidRPr="00DC2EF8">
        <w:rPr>
          <w:rFonts w:ascii="Times New Roman" w:hAnsi="Times New Roman" w:cs="Times New Roman"/>
          <w:b/>
          <w:sz w:val="24"/>
          <w:szCs w:val="24"/>
        </w:rPr>
        <w:t>5.  Порядок сдачи и приемки работ</w:t>
      </w:r>
    </w:p>
    <w:p w14:paraId="4988617B" w14:textId="77777777" w:rsidR="0058404A" w:rsidRPr="00DC2EF8" w:rsidRDefault="0058404A" w:rsidP="0058404A">
      <w:pPr>
        <w:pStyle w:val="aa"/>
        <w:tabs>
          <w:tab w:val="left" w:pos="1110"/>
          <w:tab w:val="left" w:pos="6210"/>
        </w:tabs>
        <w:ind w:left="0" w:right="-285"/>
        <w:jc w:val="both"/>
        <w:rPr>
          <w:rFonts w:ascii="Times New Roman" w:hAnsi="Times New Roman" w:cs="Times New Roman"/>
          <w:sz w:val="24"/>
          <w:szCs w:val="24"/>
        </w:rPr>
      </w:pPr>
      <w:r w:rsidRPr="00DC2EF8">
        <w:rPr>
          <w:rFonts w:ascii="Times New Roman" w:hAnsi="Times New Roman" w:cs="Times New Roman"/>
          <w:sz w:val="24"/>
          <w:szCs w:val="24"/>
        </w:rPr>
        <w:t>5.1. Сдача результата работ Подрядчиком и приемка Заказчиком производятся в соответствии с гражданским законодательством, и оформляется актом приемки выполненных работ, подписываемым обеими Сторонами.</w:t>
      </w:r>
    </w:p>
    <w:p w14:paraId="10108A8C" w14:textId="38DB26EA" w:rsidR="0058404A" w:rsidRPr="00DC2EF8" w:rsidRDefault="0058404A" w:rsidP="0058404A">
      <w:pPr>
        <w:pStyle w:val="aa"/>
        <w:tabs>
          <w:tab w:val="left" w:pos="-180"/>
          <w:tab w:val="left" w:pos="1110"/>
          <w:tab w:val="left" w:pos="6210"/>
        </w:tabs>
        <w:spacing w:after="0"/>
        <w:ind w:left="0" w:right="-285"/>
        <w:jc w:val="both"/>
        <w:rPr>
          <w:rFonts w:ascii="Times New Roman" w:hAnsi="Times New Roman" w:cs="Times New Roman"/>
          <w:sz w:val="24"/>
          <w:szCs w:val="24"/>
        </w:rPr>
      </w:pPr>
      <w:r w:rsidRPr="00DC2EF8">
        <w:rPr>
          <w:rFonts w:ascii="Times New Roman" w:hAnsi="Times New Roman" w:cs="Times New Roman"/>
          <w:sz w:val="24"/>
          <w:szCs w:val="24"/>
        </w:rPr>
        <w:t>5.2. Заказчик обязан подписать акт выполненных работ в течение 3 (Трех) рабочих дней и передать один экземпляр акта Подрядчику. Работы считаются принятыми Заказчиком с момента подписания соответствующего акта выполненных работ.</w:t>
      </w:r>
    </w:p>
    <w:p w14:paraId="659FCEAF" w14:textId="77777777" w:rsidR="0058404A" w:rsidRPr="00DC2EF8" w:rsidRDefault="0058404A" w:rsidP="0058404A">
      <w:pPr>
        <w:pStyle w:val="aa"/>
        <w:tabs>
          <w:tab w:val="left" w:pos="-180"/>
          <w:tab w:val="left" w:pos="1110"/>
          <w:tab w:val="left" w:pos="6210"/>
        </w:tabs>
        <w:spacing w:after="0"/>
        <w:ind w:left="0" w:right="-285"/>
        <w:jc w:val="both"/>
        <w:rPr>
          <w:rFonts w:ascii="Times New Roman" w:hAnsi="Times New Roman" w:cs="Times New Roman"/>
          <w:sz w:val="24"/>
          <w:szCs w:val="24"/>
        </w:rPr>
      </w:pPr>
      <w:r w:rsidRPr="00DC2EF8">
        <w:rPr>
          <w:rFonts w:ascii="Times New Roman" w:hAnsi="Times New Roman" w:cs="Times New Roman"/>
          <w:sz w:val="24"/>
          <w:szCs w:val="24"/>
        </w:rPr>
        <w:t>5.3. В случае отказа Заказчика от подписания акта, в течение 3-х рабочих дней он обязан передать Подрядчику письменный мотивированный отказ от подписания акта. Подрядчик обязан безвозмездно устранить недостатки выполненных работ.</w:t>
      </w:r>
    </w:p>
    <w:p w14:paraId="3EC907C2" w14:textId="77777777" w:rsidR="0058404A" w:rsidRPr="00DC2EF8" w:rsidRDefault="0058404A" w:rsidP="0058404A">
      <w:pPr>
        <w:pStyle w:val="aa"/>
        <w:tabs>
          <w:tab w:val="left" w:pos="-180"/>
          <w:tab w:val="left" w:pos="1110"/>
          <w:tab w:val="left" w:pos="6210"/>
        </w:tabs>
        <w:spacing w:after="0"/>
        <w:ind w:left="0" w:right="-285"/>
        <w:jc w:val="both"/>
        <w:rPr>
          <w:rFonts w:ascii="Times New Roman" w:hAnsi="Times New Roman" w:cs="Times New Roman"/>
          <w:sz w:val="24"/>
          <w:szCs w:val="24"/>
        </w:rPr>
      </w:pPr>
      <w:r w:rsidRPr="00DC2EF8">
        <w:rPr>
          <w:rFonts w:ascii="Times New Roman" w:hAnsi="Times New Roman" w:cs="Times New Roman"/>
          <w:sz w:val="24"/>
          <w:szCs w:val="24"/>
        </w:rPr>
        <w:t>5.4. В случае, если со стороны Заказчика в течение 3-х рабочих дней не поступило возражений и претензий по объёму, качеству и количеству выполненных Подрядчиком работ, но в то же время акт выполненных работ им не подписан (не утвержден) и не представлен Подрядчику, то работы, выполненные Подрядчиком, считаются принятыми Заказчиком и подлежат оплате в полном объёме.</w:t>
      </w:r>
    </w:p>
    <w:p w14:paraId="4B282917" w14:textId="77777777" w:rsidR="00015DD9" w:rsidRPr="00DC2EF8" w:rsidRDefault="00015DD9" w:rsidP="00DD3891">
      <w:pPr>
        <w:jc w:val="center"/>
        <w:rPr>
          <w:b/>
        </w:rPr>
      </w:pPr>
    </w:p>
    <w:p w14:paraId="4349442D" w14:textId="3DE4B09D" w:rsidR="00DD3891" w:rsidRPr="00DC2EF8" w:rsidRDefault="00ED19E7" w:rsidP="00DD3891">
      <w:pPr>
        <w:jc w:val="center"/>
        <w:rPr>
          <w:b/>
          <w:color w:val="000000"/>
        </w:rPr>
      </w:pPr>
      <w:r w:rsidRPr="00DC2EF8">
        <w:rPr>
          <w:b/>
        </w:rPr>
        <w:t>6</w:t>
      </w:r>
      <w:r w:rsidR="00DD3891" w:rsidRPr="00DC2EF8">
        <w:rPr>
          <w:b/>
        </w:rPr>
        <w:t>.</w:t>
      </w:r>
      <w:r w:rsidR="00DD3891" w:rsidRPr="00DC2EF8">
        <w:rPr>
          <w:b/>
          <w:color w:val="000000"/>
        </w:rPr>
        <w:t xml:space="preserve"> Антикоррупционная оговорка</w:t>
      </w:r>
    </w:p>
    <w:p w14:paraId="6CC9521B" w14:textId="27071BA9" w:rsidR="00DD3891" w:rsidRPr="00DC2EF8" w:rsidRDefault="00ED19E7" w:rsidP="00DD3891">
      <w:pPr>
        <w:pStyle w:val="aa"/>
        <w:spacing w:after="0"/>
        <w:ind w:left="0"/>
        <w:jc w:val="both"/>
        <w:rPr>
          <w:rFonts w:ascii="Times New Roman" w:hAnsi="Times New Roman" w:cs="Times New Roman"/>
          <w:color w:val="000000"/>
          <w:sz w:val="24"/>
          <w:szCs w:val="24"/>
        </w:rPr>
      </w:pPr>
      <w:r w:rsidRPr="00DC2EF8">
        <w:rPr>
          <w:rFonts w:ascii="Times New Roman" w:hAnsi="Times New Roman" w:cs="Times New Roman"/>
          <w:color w:val="000000"/>
          <w:sz w:val="24"/>
          <w:szCs w:val="24"/>
        </w:rPr>
        <w:t>6</w:t>
      </w:r>
      <w:r w:rsidR="00DD3891" w:rsidRPr="00DC2EF8">
        <w:rPr>
          <w:rFonts w:ascii="Times New Roman" w:hAnsi="Times New Roman" w:cs="Times New Roman"/>
          <w:color w:val="000000"/>
          <w:sz w:val="24"/>
          <w:szCs w:val="24"/>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025FB4E6" w14:textId="7527A38D" w:rsidR="00DD3891" w:rsidRPr="00DC2EF8" w:rsidRDefault="00ED19E7" w:rsidP="00ED19E7">
      <w:pPr>
        <w:pStyle w:val="aa"/>
        <w:spacing w:after="0"/>
        <w:ind w:left="0"/>
        <w:jc w:val="both"/>
        <w:rPr>
          <w:rFonts w:ascii="Times New Roman" w:hAnsi="Times New Roman" w:cs="Times New Roman"/>
          <w:color w:val="000000"/>
          <w:sz w:val="24"/>
          <w:szCs w:val="24"/>
        </w:rPr>
      </w:pPr>
      <w:r w:rsidRPr="00DC2EF8">
        <w:rPr>
          <w:rFonts w:ascii="Times New Roman" w:hAnsi="Times New Roman" w:cs="Times New Roman"/>
          <w:color w:val="000000"/>
          <w:sz w:val="24"/>
          <w:szCs w:val="24"/>
        </w:rPr>
        <w:t>6</w:t>
      </w:r>
      <w:r w:rsidR="00DD3891" w:rsidRPr="00DC2EF8">
        <w:rPr>
          <w:rFonts w:ascii="Times New Roman" w:hAnsi="Times New Roman" w:cs="Times New Roman"/>
          <w:color w:val="000000"/>
          <w:sz w:val="24"/>
          <w:szCs w:val="24"/>
        </w:rPr>
        <w:t>.2.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6.1, в том числе со стороны руководства или работников Сторон, третьих лиц.</w:t>
      </w:r>
    </w:p>
    <w:p w14:paraId="2CAB7C00" w14:textId="29FE60D5" w:rsidR="00DD3891" w:rsidRPr="00DC2EF8" w:rsidRDefault="00ED19E7" w:rsidP="00ED19E7">
      <w:pPr>
        <w:pStyle w:val="aa"/>
        <w:spacing w:after="0"/>
        <w:ind w:left="0"/>
        <w:jc w:val="both"/>
        <w:rPr>
          <w:rFonts w:ascii="Times New Roman" w:hAnsi="Times New Roman" w:cs="Times New Roman"/>
          <w:color w:val="000000"/>
          <w:sz w:val="24"/>
          <w:szCs w:val="24"/>
        </w:rPr>
      </w:pPr>
      <w:r w:rsidRPr="00DC2EF8">
        <w:rPr>
          <w:rFonts w:ascii="Times New Roman" w:hAnsi="Times New Roman" w:cs="Times New Roman"/>
          <w:color w:val="000000"/>
          <w:sz w:val="24"/>
          <w:szCs w:val="24"/>
        </w:rPr>
        <w:t>6</w:t>
      </w:r>
      <w:r w:rsidR="00DD3891" w:rsidRPr="00DC2EF8">
        <w:rPr>
          <w:rFonts w:ascii="Times New Roman" w:hAnsi="Times New Roman" w:cs="Times New Roman"/>
          <w:color w:val="000000"/>
          <w:sz w:val="24"/>
          <w:szCs w:val="24"/>
        </w:rPr>
        <w:t>.3.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49C0D86E" w14:textId="5322FF7B" w:rsidR="00DD3891" w:rsidRPr="00DC2EF8" w:rsidRDefault="00ED19E7" w:rsidP="00ED19E7">
      <w:pPr>
        <w:pStyle w:val="aa"/>
        <w:spacing w:after="0"/>
        <w:ind w:left="0"/>
        <w:jc w:val="both"/>
        <w:rPr>
          <w:rFonts w:ascii="Times New Roman" w:hAnsi="Times New Roman" w:cs="Times New Roman"/>
          <w:color w:val="000000"/>
          <w:sz w:val="24"/>
          <w:szCs w:val="24"/>
        </w:rPr>
      </w:pPr>
      <w:r w:rsidRPr="00DC2EF8">
        <w:rPr>
          <w:rFonts w:ascii="Times New Roman" w:hAnsi="Times New Roman" w:cs="Times New Roman"/>
          <w:color w:val="000000"/>
          <w:sz w:val="24"/>
          <w:szCs w:val="24"/>
        </w:rPr>
        <w:t>6</w:t>
      </w:r>
      <w:r w:rsidR="00DD3891" w:rsidRPr="00DC2EF8">
        <w:rPr>
          <w:rFonts w:ascii="Times New Roman" w:hAnsi="Times New Roman" w:cs="Times New Roman"/>
          <w:color w:val="000000"/>
          <w:sz w:val="24"/>
          <w:szCs w:val="24"/>
        </w:rPr>
        <w:t>.4.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063BC8EF" w14:textId="3A9EE0D5" w:rsidR="00DD3891" w:rsidRPr="00DC2EF8" w:rsidRDefault="00ED19E7" w:rsidP="00ED19E7">
      <w:pPr>
        <w:pStyle w:val="aa"/>
        <w:spacing w:after="0"/>
        <w:ind w:left="0"/>
        <w:jc w:val="both"/>
        <w:rPr>
          <w:rFonts w:ascii="Times New Roman" w:hAnsi="Times New Roman" w:cs="Times New Roman"/>
          <w:color w:val="000000"/>
          <w:sz w:val="24"/>
          <w:szCs w:val="24"/>
        </w:rPr>
      </w:pPr>
      <w:r w:rsidRPr="00DC2EF8">
        <w:rPr>
          <w:rFonts w:ascii="Times New Roman" w:hAnsi="Times New Roman" w:cs="Times New Roman"/>
          <w:color w:val="000000"/>
          <w:sz w:val="24"/>
          <w:szCs w:val="24"/>
        </w:rPr>
        <w:t>6</w:t>
      </w:r>
      <w:r w:rsidR="00DD3891" w:rsidRPr="00DC2EF8">
        <w:rPr>
          <w:rFonts w:ascii="Times New Roman" w:hAnsi="Times New Roman" w:cs="Times New Roman"/>
          <w:color w:val="000000"/>
          <w:sz w:val="24"/>
          <w:szCs w:val="24"/>
        </w:rPr>
        <w:t>.5. Подтверждение должно быть направлено не позднее 3 (трех) рабочих дней с даты получения письменного уведомления.</w:t>
      </w:r>
    </w:p>
    <w:p w14:paraId="3E982B8D" w14:textId="1C988920" w:rsidR="00DD3891" w:rsidRDefault="00ED19E7" w:rsidP="00ED19E7">
      <w:pPr>
        <w:pStyle w:val="aa"/>
        <w:spacing w:after="0"/>
        <w:ind w:left="0"/>
        <w:jc w:val="both"/>
        <w:rPr>
          <w:rFonts w:ascii="Times New Roman" w:hAnsi="Times New Roman" w:cs="Times New Roman"/>
          <w:color w:val="000000"/>
          <w:sz w:val="24"/>
          <w:szCs w:val="24"/>
        </w:rPr>
      </w:pPr>
      <w:r w:rsidRPr="00DC2EF8">
        <w:rPr>
          <w:rFonts w:ascii="Times New Roman" w:hAnsi="Times New Roman" w:cs="Times New Roman"/>
          <w:color w:val="000000"/>
          <w:sz w:val="24"/>
          <w:szCs w:val="24"/>
        </w:rPr>
        <w:lastRenderedPageBreak/>
        <w:t>6</w:t>
      </w:r>
      <w:r w:rsidR="00DD3891" w:rsidRPr="00DC2EF8">
        <w:rPr>
          <w:rFonts w:ascii="Times New Roman" w:hAnsi="Times New Roman" w:cs="Times New Roman"/>
          <w:color w:val="000000"/>
          <w:sz w:val="24"/>
          <w:szCs w:val="24"/>
        </w:rPr>
        <w:t>.6.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22D14E98" w14:textId="77777777" w:rsidR="00DC2EF8" w:rsidRPr="00DC2EF8" w:rsidRDefault="00DC2EF8" w:rsidP="00ED19E7">
      <w:pPr>
        <w:pStyle w:val="aa"/>
        <w:spacing w:after="0"/>
        <w:ind w:left="0"/>
        <w:jc w:val="both"/>
        <w:rPr>
          <w:rFonts w:ascii="Times New Roman" w:hAnsi="Times New Roman" w:cs="Times New Roman"/>
          <w:color w:val="000000"/>
          <w:sz w:val="24"/>
          <w:szCs w:val="24"/>
        </w:rPr>
      </w:pPr>
    </w:p>
    <w:p w14:paraId="1424C9B9" w14:textId="493656D7" w:rsidR="00500734" w:rsidRPr="00DC2EF8" w:rsidRDefault="00ED19E7" w:rsidP="00500734">
      <w:pPr>
        <w:pStyle w:val="Textbody"/>
        <w:jc w:val="center"/>
        <w:rPr>
          <w:rFonts w:ascii="Times New Roman" w:eastAsia="MS Gothic" w:hAnsi="Times New Roman" w:cs="Times New Roman"/>
          <w:b/>
          <w:color w:val="000000"/>
        </w:rPr>
      </w:pPr>
      <w:r w:rsidRPr="00DC2EF8">
        <w:rPr>
          <w:rFonts w:ascii="Times New Roman" w:eastAsia="MS Gothic" w:hAnsi="Times New Roman" w:cs="Times New Roman"/>
          <w:b/>
          <w:color w:val="000000"/>
        </w:rPr>
        <w:t>7</w:t>
      </w:r>
      <w:r w:rsidR="00500734" w:rsidRPr="00DC2EF8">
        <w:rPr>
          <w:rFonts w:ascii="Times New Roman" w:eastAsia="MS Gothic" w:hAnsi="Times New Roman" w:cs="Times New Roman"/>
          <w:b/>
          <w:color w:val="000000"/>
        </w:rPr>
        <w:t>. Прочие условия</w:t>
      </w:r>
    </w:p>
    <w:p w14:paraId="625B878F" w14:textId="35473076" w:rsidR="00500734" w:rsidRPr="00DC2EF8" w:rsidRDefault="00ED19E7" w:rsidP="00500734">
      <w:pPr>
        <w:jc w:val="both"/>
      </w:pPr>
      <w:r w:rsidRPr="00DC2EF8">
        <w:t>7</w:t>
      </w:r>
      <w:r w:rsidR="00500734" w:rsidRPr="00DC2EF8">
        <w:t xml:space="preserve">.1. </w:t>
      </w:r>
      <w:r w:rsidR="00500734" w:rsidRPr="00DC2EF8">
        <w:rPr>
          <w:color w:val="000000" w:themeColor="text1"/>
        </w:rPr>
        <w:t xml:space="preserve"> Настоящий договор вступает в силу с момента подписания и действует до </w:t>
      </w:r>
      <w:r w:rsidR="00374721" w:rsidRPr="00DC2EF8">
        <w:rPr>
          <w:color w:val="000000" w:themeColor="text1"/>
        </w:rPr>
        <w:t>30</w:t>
      </w:r>
      <w:r w:rsidR="00500734" w:rsidRPr="00DC2EF8">
        <w:rPr>
          <w:color w:val="000000" w:themeColor="text1"/>
        </w:rPr>
        <w:t>.0</w:t>
      </w:r>
      <w:r w:rsidR="00776E74" w:rsidRPr="00DC2EF8">
        <w:rPr>
          <w:color w:val="000000" w:themeColor="text1"/>
        </w:rPr>
        <w:t>7</w:t>
      </w:r>
      <w:r w:rsidR="00500734" w:rsidRPr="00DC2EF8">
        <w:rPr>
          <w:color w:val="000000" w:themeColor="text1"/>
        </w:rPr>
        <w:t>.202</w:t>
      </w:r>
      <w:r w:rsidR="004126F3" w:rsidRPr="00DC2EF8">
        <w:rPr>
          <w:color w:val="000000" w:themeColor="text1"/>
        </w:rPr>
        <w:t>6</w:t>
      </w:r>
      <w:r w:rsidR="00500734" w:rsidRPr="00DC2EF8">
        <w:rPr>
          <w:color w:val="000000" w:themeColor="text1"/>
        </w:rPr>
        <w:t xml:space="preserve"> года.</w:t>
      </w:r>
    </w:p>
    <w:p w14:paraId="6C6C727B" w14:textId="22D9CB42" w:rsidR="00500734" w:rsidRPr="00DC2EF8" w:rsidRDefault="00ED19E7" w:rsidP="00500734">
      <w:pPr>
        <w:pStyle w:val="30"/>
        <w:rPr>
          <w:rFonts w:ascii="Times New Roman" w:eastAsia="MS Gothic" w:hAnsi="Times New Roman" w:cs="Times New Roman"/>
        </w:rPr>
      </w:pPr>
      <w:r w:rsidRPr="00DC2EF8">
        <w:rPr>
          <w:rFonts w:ascii="Times New Roman" w:eastAsia="MS Gothic" w:hAnsi="Times New Roman" w:cs="Times New Roman"/>
        </w:rPr>
        <w:t>7</w:t>
      </w:r>
      <w:r w:rsidR="00500734" w:rsidRPr="00DC2EF8">
        <w:rPr>
          <w:rFonts w:ascii="Times New Roman" w:eastAsia="MS Gothic" w:hAnsi="Times New Roman" w:cs="Times New Roman"/>
        </w:rPr>
        <w:t xml:space="preserve">.2. Все споры и разногласия по исполнению настоящему договору или в связи с ними разрешаются сторонами путем переговоров, а при не достижении согласия – Арбитражном суде Кировской области, в соответствии </w:t>
      </w:r>
      <w:proofErr w:type="gramStart"/>
      <w:r w:rsidR="00500734" w:rsidRPr="00DC2EF8">
        <w:rPr>
          <w:rFonts w:ascii="Times New Roman" w:eastAsia="MS Gothic" w:hAnsi="Times New Roman" w:cs="Times New Roman"/>
        </w:rPr>
        <w:t>с  действующим</w:t>
      </w:r>
      <w:proofErr w:type="gramEnd"/>
      <w:r w:rsidR="00500734" w:rsidRPr="00DC2EF8">
        <w:rPr>
          <w:rFonts w:ascii="Times New Roman" w:eastAsia="MS Gothic" w:hAnsi="Times New Roman" w:cs="Times New Roman"/>
        </w:rPr>
        <w:t xml:space="preserve"> законодательством РФ.</w:t>
      </w:r>
    </w:p>
    <w:p w14:paraId="1770CA5A" w14:textId="6A7CA7B9" w:rsidR="00500734" w:rsidRPr="00DC2EF8" w:rsidRDefault="00ED19E7" w:rsidP="00500734">
      <w:pPr>
        <w:pStyle w:val="30"/>
        <w:rPr>
          <w:rFonts w:ascii="Times New Roman" w:eastAsia="MS Gothic" w:hAnsi="Times New Roman" w:cs="Times New Roman"/>
        </w:rPr>
      </w:pPr>
      <w:r w:rsidRPr="00DC2EF8">
        <w:rPr>
          <w:rFonts w:ascii="Times New Roman" w:eastAsia="MS Gothic" w:hAnsi="Times New Roman" w:cs="Times New Roman"/>
        </w:rPr>
        <w:t>7</w:t>
      </w:r>
      <w:r w:rsidR="00500734" w:rsidRPr="00DC2EF8">
        <w:rPr>
          <w:rFonts w:ascii="Times New Roman" w:eastAsia="MS Gothic" w:hAnsi="Times New Roman" w:cs="Times New Roman"/>
        </w:rPr>
        <w:t>.3.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14:paraId="5D0FA74D" w14:textId="3E48FBAF" w:rsidR="00500734" w:rsidRPr="00DC2EF8" w:rsidRDefault="00ED19E7" w:rsidP="00500734">
      <w:pPr>
        <w:pStyle w:val="30"/>
        <w:rPr>
          <w:rFonts w:ascii="Times New Roman" w:eastAsia="MS Gothic" w:hAnsi="Times New Roman" w:cs="Times New Roman"/>
        </w:rPr>
      </w:pPr>
      <w:r w:rsidRPr="00DC2EF8">
        <w:rPr>
          <w:rFonts w:ascii="Times New Roman" w:eastAsia="MS Gothic" w:hAnsi="Times New Roman" w:cs="Times New Roman"/>
        </w:rPr>
        <w:t>7</w:t>
      </w:r>
      <w:r w:rsidR="00500734" w:rsidRPr="00DC2EF8">
        <w:rPr>
          <w:rFonts w:ascii="Times New Roman" w:eastAsia="MS Gothic" w:hAnsi="Times New Roman" w:cs="Times New Roman"/>
        </w:rPr>
        <w:t>.4. При изменении адресов, реквизитов Сторон (наименования, адрес, обслуживающий банк и т.п.), а также в случае реорганизации или ликвидации, Стороны обязаны письменно уведомить друг друга об этом в 10-дневный срок после их осуществления.</w:t>
      </w:r>
    </w:p>
    <w:p w14:paraId="3B9EAC37" w14:textId="77777777" w:rsidR="00500734" w:rsidRPr="00DC2EF8" w:rsidRDefault="00500734" w:rsidP="00DD3891">
      <w:pPr>
        <w:pStyle w:val="aa"/>
        <w:spacing w:after="0"/>
        <w:ind w:left="0" w:firstLine="360"/>
        <w:jc w:val="both"/>
        <w:rPr>
          <w:rFonts w:ascii="Times New Roman" w:hAnsi="Times New Roman" w:cs="Times New Roman"/>
          <w:color w:val="000000"/>
          <w:sz w:val="24"/>
          <w:szCs w:val="24"/>
        </w:rPr>
      </w:pPr>
    </w:p>
    <w:p w14:paraId="7899268E" w14:textId="4FB49119" w:rsidR="00D01DB3" w:rsidRPr="00DC2EF8" w:rsidRDefault="00ED19E7" w:rsidP="00D01DB3">
      <w:pPr>
        <w:pStyle w:val="30"/>
        <w:jc w:val="center"/>
        <w:rPr>
          <w:rFonts w:ascii="Times New Roman" w:hAnsi="Times New Roman" w:cs="Times New Roman"/>
          <w:b/>
        </w:rPr>
      </w:pPr>
      <w:r w:rsidRPr="00DC2EF8">
        <w:rPr>
          <w:rFonts w:ascii="Times New Roman" w:hAnsi="Times New Roman" w:cs="Times New Roman"/>
          <w:b/>
        </w:rPr>
        <w:t>8</w:t>
      </w:r>
      <w:r w:rsidR="00D01DB3" w:rsidRPr="00DC2EF8">
        <w:rPr>
          <w:rFonts w:ascii="Times New Roman" w:hAnsi="Times New Roman" w:cs="Times New Roman"/>
          <w:b/>
        </w:rPr>
        <w:t>. Юридические адреса, банковские реквизиты и подписи сторон</w:t>
      </w:r>
    </w:p>
    <w:p w14:paraId="0DD49E8C" w14:textId="720DDAD6" w:rsidR="00D01DB3" w:rsidRPr="00DC2EF8" w:rsidRDefault="00D01DB3" w:rsidP="00D01DB3">
      <w:pPr>
        <w:pStyle w:val="30"/>
        <w:tabs>
          <w:tab w:val="left" w:pos="5740"/>
        </w:tabs>
        <w:rPr>
          <w:rFonts w:ascii="Times New Roman" w:hAnsi="Times New Roman" w:cs="Times New Roman"/>
          <w:b/>
        </w:rPr>
      </w:pPr>
      <w:r w:rsidRPr="00DC2EF8">
        <w:rPr>
          <w:rFonts w:ascii="Times New Roman" w:hAnsi="Times New Roman" w:cs="Times New Roman"/>
          <w:b/>
        </w:rPr>
        <w:t xml:space="preserve">                                                         </w:t>
      </w:r>
    </w:p>
    <w:tbl>
      <w:tblPr>
        <w:tblpPr w:leftFromText="180" w:rightFromText="180" w:vertAnchor="text" w:horzAnchor="margin" w:tblpY="156"/>
        <w:tblW w:w="10632" w:type="dxa"/>
        <w:tblLayout w:type="fixed"/>
        <w:tblLook w:val="0000" w:firstRow="0" w:lastRow="0" w:firstColumn="0" w:lastColumn="0" w:noHBand="0" w:noVBand="0"/>
      </w:tblPr>
      <w:tblGrid>
        <w:gridCol w:w="5327"/>
        <w:gridCol w:w="5305"/>
      </w:tblGrid>
      <w:tr w:rsidR="00D01DB3" w:rsidRPr="00DC2EF8" w14:paraId="01CD2922" w14:textId="77777777" w:rsidTr="00DD373F">
        <w:trPr>
          <w:trHeight w:val="4684"/>
        </w:trPr>
        <w:tc>
          <w:tcPr>
            <w:tcW w:w="5327" w:type="dxa"/>
            <w:shd w:val="clear" w:color="auto" w:fill="auto"/>
          </w:tcPr>
          <w:p w14:paraId="1C0396F3" w14:textId="77777777" w:rsidR="00D01DB3" w:rsidRPr="00DC2EF8" w:rsidRDefault="00ED19E7" w:rsidP="00D01DB3">
            <w:pPr>
              <w:rPr>
                <w:b/>
              </w:rPr>
            </w:pPr>
            <w:r w:rsidRPr="00DC2EF8">
              <w:rPr>
                <w:b/>
              </w:rPr>
              <w:t>ИСПОЛНИТЕЛЬ</w:t>
            </w:r>
          </w:p>
          <w:p w14:paraId="70A9DB09" w14:textId="6D857D45" w:rsidR="00DD373F" w:rsidRPr="00DC2EF8" w:rsidRDefault="00DD373F" w:rsidP="00DD373F"/>
        </w:tc>
        <w:tc>
          <w:tcPr>
            <w:tcW w:w="5305" w:type="dxa"/>
            <w:shd w:val="clear" w:color="auto" w:fill="auto"/>
          </w:tcPr>
          <w:p w14:paraId="69AE92E2" w14:textId="549814EC" w:rsidR="00ED19E7" w:rsidRPr="00DC2EF8" w:rsidRDefault="00ED19E7" w:rsidP="00D01DB3">
            <w:pPr>
              <w:rPr>
                <w:b/>
                <w:i/>
              </w:rPr>
            </w:pPr>
            <w:r w:rsidRPr="00DC2EF8">
              <w:rPr>
                <w:b/>
                <w:i/>
                <w:iCs/>
              </w:rPr>
              <w:t>ЗАКАЗЧИК</w:t>
            </w:r>
          </w:p>
          <w:p w14:paraId="3F44DCA2" w14:textId="4B521FFB" w:rsidR="00D01DB3" w:rsidRDefault="00D01DB3" w:rsidP="00D01DB3">
            <w:pPr>
              <w:rPr>
                <w:b/>
                <w:i/>
              </w:rPr>
            </w:pPr>
            <w:r w:rsidRPr="00DC2EF8">
              <w:rPr>
                <w:b/>
                <w:i/>
              </w:rPr>
              <w:t>Муниципальное бюджетное учреждение дополнительного образования «Детская школа искусств «Рапсодия» города Кирова</w:t>
            </w:r>
          </w:p>
          <w:p w14:paraId="28A1BC7F" w14:textId="77777777" w:rsidR="00DC2EF8" w:rsidRPr="00DC2EF8" w:rsidRDefault="00DC2EF8" w:rsidP="00D01DB3">
            <w:pPr>
              <w:rPr>
                <w:b/>
                <w:i/>
              </w:rPr>
            </w:pPr>
          </w:p>
          <w:p w14:paraId="2264EE07" w14:textId="77777777" w:rsidR="00D01DB3" w:rsidRPr="00DC2EF8" w:rsidRDefault="00D01DB3" w:rsidP="00D01DB3">
            <w:r w:rsidRPr="00DC2EF8">
              <w:t>Л/С 07911011029</w:t>
            </w:r>
          </w:p>
          <w:p w14:paraId="150C37D2" w14:textId="52C0D903" w:rsidR="00D01DB3" w:rsidRPr="00DC2EF8" w:rsidRDefault="00D01DB3" w:rsidP="00D01DB3">
            <w:pPr>
              <w:rPr>
                <w:b/>
                <w:i/>
              </w:rPr>
            </w:pPr>
            <w:r w:rsidRPr="00DC2EF8">
              <w:t>610050 г.</w:t>
            </w:r>
            <w:r w:rsidR="00DC2EF8">
              <w:t xml:space="preserve"> </w:t>
            </w:r>
            <w:r w:rsidRPr="00DC2EF8">
              <w:t>Киров ул. Кольцова д.8</w:t>
            </w:r>
          </w:p>
          <w:p w14:paraId="10C62C63" w14:textId="77777777" w:rsidR="00D01DB3" w:rsidRPr="00DC2EF8" w:rsidRDefault="00D01DB3" w:rsidP="00D01DB3">
            <w:r w:rsidRPr="00DC2EF8">
              <w:t>ИНН 4347010355 КПП 434501001</w:t>
            </w:r>
          </w:p>
          <w:p w14:paraId="1DA1952E" w14:textId="77777777" w:rsidR="00D01DB3" w:rsidRPr="00DC2EF8" w:rsidRDefault="00D01DB3" w:rsidP="00D01DB3">
            <w:r w:rsidRPr="00DC2EF8">
              <w:t>К/с 03234643337010004000</w:t>
            </w:r>
          </w:p>
          <w:p w14:paraId="5AE4B690" w14:textId="0772BF0D" w:rsidR="00D01DB3" w:rsidRPr="00DC2EF8" w:rsidRDefault="00FC52C3" w:rsidP="00D01DB3">
            <w:r w:rsidRPr="00DC2EF8">
              <w:t xml:space="preserve">ОКЦ № 4 ВВГУ </w:t>
            </w:r>
            <w:r w:rsidR="00D01DB3" w:rsidRPr="00DC2EF8">
              <w:t xml:space="preserve">Банка России//УФК по Кировской области г.Киров </w:t>
            </w:r>
          </w:p>
          <w:p w14:paraId="133C9CA4" w14:textId="77777777" w:rsidR="00D01DB3" w:rsidRPr="00DC2EF8" w:rsidRDefault="00D01DB3" w:rsidP="00D01DB3">
            <w:r w:rsidRPr="00DC2EF8">
              <w:t>БИК Банка 013304182</w:t>
            </w:r>
          </w:p>
          <w:p w14:paraId="1751E964" w14:textId="77777777" w:rsidR="00D01DB3" w:rsidRPr="00DC2EF8" w:rsidRDefault="00D01DB3" w:rsidP="00D01DB3">
            <w:r w:rsidRPr="00DC2EF8">
              <w:t>Счет банка 40102810345370000033</w:t>
            </w:r>
          </w:p>
          <w:p w14:paraId="3C736271" w14:textId="77777777" w:rsidR="00D01DB3" w:rsidRPr="00DC2EF8" w:rsidRDefault="00D01DB3" w:rsidP="00D01DB3">
            <w:r w:rsidRPr="00DC2EF8">
              <w:t>т.8(8332)53-83-36</w:t>
            </w:r>
          </w:p>
          <w:p w14:paraId="23BF80B8" w14:textId="31ACDDCA" w:rsidR="00D01DB3" w:rsidRPr="00DC2EF8" w:rsidRDefault="00D01DB3" w:rsidP="00D01DB3">
            <w:pPr>
              <w:rPr>
                <w:b/>
                <w:i/>
              </w:rPr>
            </w:pPr>
          </w:p>
          <w:p w14:paraId="4FC56CDE" w14:textId="5FC92595" w:rsidR="00884D71" w:rsidRDefault="00884D71" w:rsidP="00D01DB3">
            <w:pPr>
              <w:rPr>
                <w:b/>
                <w:i/>
              </w:rPr>
            </w:pPr>
          </w:p>
          <w:p w14:paraId="42B3AFFA" w14:textId="0272E46A" w:rsidR="00DC2EF8" w:rsidRDefault="00DC2EF8" w:rsidP="00D01DB3">
            <w:pPr>
              <w:rPr>
                <w:b/>
                <w:i/>
              </w:rPr>
            </w:pPr>
          </w:p>
          <w:p w14:paraId="0CB15AC7" w14:textId="77777777" w:rsidR="00DC2EF8" w:rsidRPr="00DC2EF8" w:rsidRDefault="00DC2EF8" w:rsidP="00D01DB3">
            <w:pPr>
              <w:rPr>
                <w:b/>
                <w:i/>
              </w:rPr>
            </w:pPr>
          </w:p>
          <w:p w14:paraId="68B48A08" w14:textId="305555E0" w:rsidR="00D01DB3" w:rsidRPr="00DC2EF8" w:rsidRDefault="00500734" w:rsidP="00D01DB3">
            <w:r w:rsidRPr="00DC2EF8">
              <w:rPr>
                <w:b/>
                <w:i/>
              </w:rPr>
              <w:t>Директор</w:t>
            </w:r>
          </w:p>
          <w:p w14:paraId="712050AF" w14:textId="77777777" w:rsidR="00D01DB3" w:rsidRPr="00DC2EF8" w:rsidRDefault="00D01DB3" w:rsidP="00D01DB3"/>
          <w:p w14:paraId="28B6A463" w14:textId="5419BBD0" w:rsidR="00D01DB3" w:rsidRPr="00DC2EF8" w:rsidRDefault="00D01DB3" w:rsidP="00D01DB3">
            <w:r w:rsidRPr="00DC2EF8">
              <w:t xml:space="preserve"> ______________________</w:t>
            </w:r>
            <w:r w:rsidR="00E12A50" w:rsidRPr="00DC2EF8">
              <w:rPr>
                <w:b/>
              </w:rPr>
              <w:t xml:space="preserve">С.В. </w:t>
            </w:r>
            <w:proofErr w:type="spellStart"/>
            <w:r w:rsidR="00E12A50" w:rsidRPr="00DC2EF8">
              <w:rPr>
                <w:b/>
              </w:rPr>
              <w:t>Клестова</w:t>
            </w:r>
            <w:proofErr w:type="spellEnd"/>
          </w:p>
        </w:tc>
      </w:tr>
    </w:tbl>
    <w:p w14:paraId="43F6ECBA" w14:textId="47B6F64A" w:rsidR="00F47F7B" w:rsidRPr="00DC2EF8" w:rsidRDefault="00D01DB3" w:rsidP="00D01DB3">
      <w:pPr>
        <w:pStyle w:val="30"/>
        <w:jc w:val="left"/>
        <w:rPr>
          <w:rFonts w:ascii="Times New Roman" w:hAnsi="Times New Roman" w:cs="Times New Roman"/>
        </w:rPr>
      </w:pPr>
      <w:r w:rsidRPr="00DC2EF8">
        <w:rPr>
          <w:rFonts w:ascii="Times New Roman" w:hAnsi="Times New Roman" w:cs="Times New Roman"/>
          <w:b/>
        </w:rPr>
        <w:t xml:space="preserve">     </w:t>
      </w:r>
    </w:p>
    <w:p w14:paraId="72E46419" w14:textId="77777777" w:rsidR="00F47F7B" w:rsidRPr="00DC2EF8" w:rsidRDefault="00F47F7B">
      <w:pPr>
        <w:pStyle w:val="Standard"/>
        <w:jc w:val="center"/>
        <w:rPr>
          <w:rFonts w:ascii="Times New Roman" w:hAnsi="Times New Roman" w:cs="Times New Roman"/>
        </w:rPr>
      </w:pPr>
    </w:p>
    <w:p w14:paraId="3EE10CB1" w14:textId="77777777" w:rsidR="00F47F7B" w:rsidRPr="00DC2EF8" w:rsidRDefault="00F47F7B">
      <w:pPr>
        <w:pStyle w:val="Standard"/>
        <w:jc w:val="center"/>
        <w:rPr>
          <w:rFonts w:ascii="Times New Roman" w:hAnsi="Times New Roman" w:cs="Times New Roman"/>
        </w:rPr>
      </w:pPr>
    </w:p>
    <w:p w14:paraId="5AB0B4A5" w14:textId="77777777" w:rsidR="00F47F7B" w:rsidRPr="00DC2EF8" w:rsidRDefault="00F47F7B">
      <w:pPr>
        <w:pStyle w:val="Standard"/>
        <w:jc w:val="center"/>
        <w:rPr>
          <w:rFonts w:ascii="Times New Roman" w:hAnsi="Times New Roman" w:cs="Times New Roman"/>
        </w:rPr>
      </w:pPr>
    </w:p>
    <w:p w14:paraId="480F0FAF" w14:textId="77777777" w:rsidR="00F47F7B" w:rsidRPr="00500734" w:rsidRDefault="00F47F7B">
      <w:pPr>
        <w:pStyle w:val="Standard"/>
        <w:jc w:val="center"/>
        <w:rPr>
          <w:rFonts w:ascii="Times New Roman" w:hAnsi="Times New Roman" w:cs="Times New Roman"/>
          <w:sz w:val="20"/>
          <w:szCs w:val="20"/>
        </w:rPr>
      </w:pPr>
    </w:p>
    <w:sectPr w:rsidR="00F47F7B" w:rsidRPr="00500734" w:rsidSect="00500734">
      <w:pgSz w:w="11906" w:h="16838"/>
      <w:pgMar w:top="720" w:right="720" w:bottom="709"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lbany A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Sans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horndale AMT">
    <w:altName w:val="Times New Roman"/>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07988"/>
    <w:multiLevelType w:val="multilevel"/>
    <w:tmpl w:val="4928F5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5324349"/>
    <w:multiLevelType w:val="hybridMultilevel"/>
    <w:tmpl w:val="86BC519E"/>
    <w:lvl w:ilvl="0" w:tplc="3A3A476C">
      <w:start w:val="2"/>
      <w:numFmt w:val="bullet"/>
      <w:lvlText w:val=""/>
      <w:lvlJc w:val="left"/>
      <w:pPr>
        <w:ind w:left="1080" w:hanging="360"/>
      </w:pPr>
      <w:rPr>
        <w:rFonts w:ascii="Symbol" w:eastAsia="Albany AMT" w:hAnsi="Symbol" w:cs="Albany AM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A7D2643"/>
    <w:multiLevelType w:val="hybridMultilevel"/>
    <w:tmpl w:val="790AD8A4"/>
    <w:lvl w:ilvl="0" w:tplc="519E77C0">
      <w:start w:val="2"/>
      <w:numFmt w:val="bullet"/>
      <w:lvlText w:val=""/>
      <w:lvlJc w:val="left"/>
      <w:pPr>
        <w:ind w:left="720" w:hanging="360"/>
      </w:pPr>
      <w:rPr>
        <w:rFonts w:ascii="Symbol" w:eastAsia="Albany AMT" w:hAnsi="Symbol" w:cs="Albany A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F315C8"/>
    <w:multiLevelType w:val="multilevel"/>
    <w:tmpl w:val="BF5A855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023819122">
    <w:abstractNumId w:val="3"/>
  </w:num>
  <w:num w:numId="2" w16cid:durableId="2000420924">
    <w:abstractNumId w:val="0"/>
  </w:num>
  <w:num w:numId="3" w16cid:durableId="1395424367">
    <w:abstractNumId w:val="2"/>
  </w:num>
  <w:num w:numId="4" w16cid:durableId="66049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22"/>
    <w:rsid w:val="00001C09"/>
    <w:rsid w:val="00004D3B"/>
    <w:rsid w:val="00010058"/>
    <w:rsid w:val="00015DD9"/>
    <w:rsid w:val="00030C78"/>
    <w:rsid w:val="00052BAB"/>
    <w:rsid w:val="00063615"/>
    <w:rsid w:val="000F3F14"/>
    <w:rsid w:val="00107E69"/>
    <w:rsid w:val="001475DA"/>
    <w:rsid w:val="00196BD9"/>
    <w:rsid w:val="001B1E60"/>
    <w:rsid w:val="001C0AC1"/>
    <w:rsid w:val="001D5BD3"/>
    <w:rsid w:val="001D69E9"/>
    <w:rsid w:val="002209B1"/>
    <w:rsid w:val="00273387"/>
    <w:rsid w:val="00276F73"/>
    <w:rsid w:val="002934DE"/>
    <w:rsid w:val="002A0C55"/>
    <w:rsid w:val="002A724C"/>
    <w:rsid w:val="002B470E"/>
    <w:rsid w:val="003372AF"/>
    <w:rsid w:val="00374721"/>
    <w:rsid w:val="00376462"/>
    <w:rsid w:val="003922C7"/>
    <w:rsid w:val="003A77B3"/>
    <w:rsid w:val="003D47E2"/>
    <w:rsid w:val="004126F3"/>
    <w:rsid w:val="00450D23"/>
    <w:rsid w:val="00463D03"/>
    <w:rsid w:val="0046407D"/>
    <w:rsid w:val="00464E34"/>
    <w:rsid w:val="00466E49"/>
    <w:rsid w:val="004806C1"/>
    <w:rsid w:val="0049054A"/>
    <w:rsid w:val="00492527"/>
    <w:rsid w:val="004D107D"/>
    <w:rsid w:val="004D69AF"/>
    <w:rsid w:val="00500734"/>
    <w:rsid w:val="005139C7"/>
    <w:rsid w:val="0051404D"/>
    <w:rsid w:val="005243D4"/>
    <w:rsid w:val="0058404A"/>
    <w:rsid w:val="005C7204"/>
    <w:rsid w:val="005D76CE"/>
    <w:rsid w:val="005F1A4D"/>
    <w:rsid w:val="005F6623"/>
    <w:rsid w:val="00606874"/>
    <w:rsid w:val="00653611"/>
    <w:rsid w:val="00655528"/>
    <w:rsid w:val="00697966"/>
    <w:rsid w:val="006E4765"/>
    <w:rsid w:val="00700184"/>
    <w:rsid w:val="00743523"/>
    <w:rsid w:val="0075285F"/>
    <w:rsid w:val="00776E74"/>
    <w:rsid w:val="0077740E"/>
    <w:rsid w:val="00793AF4"/>
    <w:rsid w:val="007A1B4A"/>
    <w:rsid w:val="007A5830"/>
    <w:rsid w:val="007B70DF"/>
    <w:rsid w:val="00801CD2"/>
    <w:rsid w:val="00821248"/>
    <w:rsid w:val="008271C3"/>
    <w:rsid w:val="00832FA9"/>
    <w:rsid w:val="00884D71"/>
    <w:rsid w:val="008903CF"/>
    <w:rsid w:val="00897DA8"/>
    <w:rsid w:val="008B7A5B"/>
    <w:rsid w:val="008E2DD5"/>
    <w:rsid w:val="008F15D9"/>
    <w:rsid w:val="008F30CC"/>
    <w:rsid w:val="00903865"/>
    <w:rsid w:val="00910FEF"/>
    <w:rsid w:val="00913D06"/>
    <w:rsid w:val="009327A6"/>
    <w:rsid w:val="00934F7D"/>
    <w:rsid w:val="00953F24"/>
    <w:rsid w:val="00967E67"/>
    <w:rsid w:val="009A2F0C"/>
    <w:rsid w:val="009C7D05"/>
    <w:rsid w:val="00A03575"/>
    <w:rsid w:val="00A12906"/>
    <w:rsid w:val="00A16F1C"/>
    <w:rsid w:val="00A22CB5"/>
    <w:rsid w:val="00A569C2"/>
    <w:rsid w:val="00A7542E"/>
    <w:rsid w:val="00A85230"/>
    <w:rsid w:val="00B231B6"/>
    <w:rsid w:val="00B31E87"/>
    <w:rsid w:val="00B35A61"/>
    <w:rsid w:val="00B36B2A"/>
    <w:rsid w:val="00B9762E"/>
    <w:rsid w:val="00BC42D8"/>
    <w:rsid w:val="00BC776D"/>
    <w:rsid w:val="00BE0ADB"/>
    <w:rsid w:val="00BF750F"/>
    <w:rsid w:val="00C268FD"/>
    <w:rsid w:val="00C45C5A"/>
    <w:rsid w:val="00C67932"/>
    <w:rsid w:val="00CB50D4"/>
    <w:rsid w:val="00CD12A8"/>
    <w:rsid w:val="00D01DB3"/>
    <w:rsid w:val="00D43A2E"/>
    <w:rsid w:val="00D5021A"/>
    <w:rsid w:val="00D541F9"/>
    <w:rsid w:val="00D55B93"/>
    <w:rsid w:val="00D6587B"/>
    <w:rsid w:val="00DA267D"/>
    <w:rsid w:val="00DB3B22"/>
    <w:rsid w:val="00DB77F4"/>
    <w:rsid w:val="00DC2EF8"/>
    <w:rsid w:val="00DD2400"/>
    <w:rsid w:val="00DD373F"/>
    <w:rsid w:val="00DD3891"/>
    <w:rsid w:val="00DE3F81"/>
    <w:rsid w:val="00E12A50"/>
    <w:rsid w:val="00E22636"/>
    <w:rsid w:val="00E4306E"/>
    <w:rsid w:val="00E44904"/>
    <w:rsid w:val="00E5129B"/>
    <w:rsid w:val="00E53A4A"/>
    <w:rsid w:val="00E67532"/>
    <w:rsid w:val="00EB4D99"/>
    <w:rsid w:val="00ED19E7"/>
    <w:rsid w:val="00EE29EB"/>
    <w:rsid w:val="00F011EF"/>
    <w:rsid w:val="00F25E59"/>
    <w:rsid w:val="00F37AC6"/>
    <w:rsid w:val="00F46CFE"/>
    <w:rsid w:val="00F47F7B"/>
    <w:rsid w:val="00F6541F"/>
    <w:rsid w:val="00F77FA6"/>
    <w:rsid w:val="00FB2391"/>
    <w:rsid w:val="00FB62E0"/>
    <w:rsid w:val="00FC090D"/>
    <w:rsid w:val="00FC52C3"/>
    <w:rsid w:val="00FD50C6"/>
    <w:rsid w:val="00FE6B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B407"/>
  <w15:docId w15:val="{753D62A9-66A7-4F28-8DB4-EBC5ABB8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BA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qFormat/>
    <w:rsid w:val="009A15DD"/>
    <w:rPr>
      <w:rFonts w:ascii="MS Sans Serif" w:eastAsia="Albany AMT" w:hAnsi="MS Sans Serif" w:cs="Albany AMT"/>
      <w:kern w:val="2"/>
      <w:sz w:val="24"/>
      <w:szCs w:val="24"/>
      <w:lang w:eastAsia="ru-RU"/>
    </w:rPr>
  </w:style>
  <w:style w:type="character" w:styleId="a3">
    <w:name w:val="Emphasis"/>
    <w:qFormat/>
    <w:rsid w:val="00046BE7"/>
    <w:rPr>
      <w:i/>
      <w:iCs/>
    </w:rPr>
  </w:style>
  <w:style w:type="character" w:customStyle="1" w:styleId="a4">
    <w:name w:val="Текст выноски Знак"/>
    <w:basedOn w:val="a0"/>
    <w:uiPriority w:val="99"/>
    <w:semiHidden/>
    <w:qFormat/>
    <w:rsid w:val="001F641B"/>
    <w:rPr>
      <w:rFonts w:ascii="Tahoma" w:eastAsia="Times New Roman" w:hAnsi="Tahoma" w:cs="Tahoma"/>
      <w:sz w:val="16"/>
      <w:szCs w:val="16"/>
      <w:lang w:eastAsia="ru-RU"/>
    </w:rPr>
  </w:style>
  <w:style w:type="character" w:customStyle="1" w:styleId="2">
    <w:name w:val="Основной текст 2 Знак"/>
    <w:basedOn w:val="a0"/>
    <w:uiPriority w:val="99"/>
    <w:semiHidden/>
    <w:qFormat/>
    <w:rsid w:val="0080045B"/>
    <w:rPr>
      <w:rFonts w:ascii="Times New Roman" w:eastAsia="Times New Roman" w:hAnsi="Times New Roman" w:cs="Times New Roman"/>
      <w:sz w:val="24"/>
      <w:szCs w:val="24"/>
      <w:lang w:eastAsia="ru-RU"/>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Standard"/>
    <w:qFormat/>
    <w:rsid w:val="009A15DD"/>
    <w:pPr>
      <w:jc w:val="center"/>
    </w:pPr>
    <w:rPr>
      <w:b/>
    </w:rPr>
  </w:style>
  <w:style w:type="paragraph" w:styleId="a8">
    <w:name w:val="index heading"/>
    <w:basedOn w:val="a"/>
    <w:qFormat/>
    <w:pPr>
      <w:suppressLineNumbers/>
    </w:pPr>
    <w:rPr>
      <w:rFonts w:cs="Arial"/>
    </w:rPr>
  </w:style>
  <w:style w:type="paragraph" w:customStyle="1" w:styleId="Standard">
    <w:name w:val="Standard"/>
    <w:qFormat/>
    <w:rsid w:val="009A15DD"/>
    <w:pPr>
      <w:widowControl w:val="0"/>
      <w:suppressAutoHyphens/>
      <w:textAlignment w:val="baseline"/>
    </w:pPr>
    <w:rPr>
      <w:rFonts w:ascii="Thorndale AMT" w:eastAsia="Albany AMT" w:hAnsi="Thorndale AMT" w:cs="Albany AMT"/>
      <w:kern w:val="2"/>
      <w:sz w:val="24"/>
      <w:szCs w:val="24"/>
      <w:lang w:eastAsia="ru-RU"/>
    </w:rPr>
  </w:style>
  <w:style w:type="paragraph" w:customStyle="1" w:styleId="Textbody">
    <w:name w:val="Text body"/>
    <w:basedOn w:val="Standard"/>
    <w:qFormat/>
    <w:rsid w:val="009A15DD"/>
    <w:pPr>
      <w:spacing w:after="120"/>
    </w:pPr>
  </w:style>
  <w:style w:type="paragraph" w:customStyle="1" w:styleId="Textbodyindent">
    <w:name w:val="Text body indent"/>
    <w:basedOn w:val="Standard"/>
    <w:qFormat/>
    <w:rsid w:val="009A15DD"/>
    <w:pPr>
      <w:ind w:left="720"/>
      <w:jc w:val="both"/>
    </w:pPr>
    <w:rPr>
      <w:lang w:val="en-US"/>
    </w:rPr>
  </w:style>
  <w:style w:type="paragraph" w:styleId="30">
    <w:name w:val="Body Text 3"/>
    <w:basedOn w:val="Standard"/>
    <w:qFormat/>
    <w:rsid w:val="009A15DD"/>
    <w:pPr>
      <w:jc w:val="both"/>
    </w:pPr>
    <w:rPr>
      <w:rFonts w:ascii="MS Sans Serif" w:hAnsi="MS Sans Serif"/>
    </w:rPr>
  </w:style>
  <w:style w:type="paragraph" w:customStyle="1" w:styleId="a9">
    <w:name w:val="Содержимое таблицы"/>
    <w:basedOn w:val="a"/>
    <w:qFormat/>
    <w:rsid w:val="00046BE7"/>
    <w:pPr>
      <w:suppressLineNumbers/>
      <w:suppressAutoHyphens/>
    </w:pPr>
    <w:rPr>
      <w:lang w:eastAsia="ar-SA"/>
    </w:rPr>
  </w:style>
  <w:style w:type="paragraph" w:styleId="aa">
    <w:name w:val="List Paragraph"/>
    <w:basedOn w:val="a"/>
    <w:uiPriority w:val="34"/>
    <w:qFormat/>
    <w:rsid w:val="001372D7"/>
    <w:pPr>
      <w:spacing w:after="80"/>
      <w:ind w:left="720"/>
      <w:contextualSpacing/>
    </w:pPr>
    <w:rPr>
      <w:rFonts w:asciiTheme="minorHAnsi" w:eastAsiaTheme="minorHAnsi" w:hAnsiTheme="minorHAnsi" w:cstheme="minorBidi"/>
      <w:sz w:val="22"/>
      <w:szCs w:val="22"/>
      <w:lang w:eastAsia="en-US"/>
    </w:rPr>
  </w:style>
  <w:style w:type="paragraph" w:customStyle="1" w:styleId="22">
    <w:name w:val="Основной текст с отступом 22"/>
    <w:basedOn w:val="a"/>
    <w:qFormat/>
    <w:rsid w:val="000B0EF7"/>
    <w:pPr>
      <w:widowControl w:val="0"/>
      <w:suppressAutoHyphens/>
      <w:spacing w:after="120" w:line="480" w:lineRule="auto"/>
      <w:ind w:left="283"/>
    </w:pPr>
    <w:rPr>
      <w:rFonts w:ascii="MS Sans Serif" w:hAnsi="MS Sans Serif" w:cs="MS Sans Serif"/>
      <w:sz w:val="20"/>
      <w:szCs w:val="20"/>
      <w:lang w:val="en-US" w:eastAsia="ar-SA"/>
    </w:rPr>
  </w:style>
  <w:style w:type="paragraph" w:styleId="ab">
    <w:name w:val="Balloon Text"/>
    <w:basedOn w:val="a"/>
    <w:uiPriority w:val="99"/>
    <w:semiHidden/>
    <w:unhideWhenUsed/>
    <w:qFormat/>
    <w:rsid w:val="001F641B"/>
    <w:rPr>
      <w:rFonts w:ascii="Tahoma" w:hAnsi="Tahoma" w:cs="Tahoma"/>
      <w:sz w:val="16"/>
      <w:szCs w:val="16"/>
    </w:rPr>
  </w:style>
  <w:style w:type="paragraph" w:styleId="20">
    <w:name w:val="Body Text 2"/>
    <w:basedOn w:val="a"/>
    <w:uiPriority w:val="99"/>
    <w:semiHidden/>
    <w:unhideWhenUsed/>
    <w:qFormat/>
    <w:rsid w:val="0080045B"/>
    <w:pPr>
      <w:spacing w:after="120" w:line="480" w:lineRule="auto"/>
    </w:pPr>
  </w:style>
  <w:style w:type="paragraph" w:styleId="ac">
    <w:name w:val="Normal (Web)"/>
    <w:basedOn w:val="a"/>
    <w:uiPriority w:val="99"/>
    <w:semiHidden/>
    <w:unhideWhenUsed/>
    <w:rsid w:val="00492527"/>
    <w:pPr>
      <w:spacing w:before="100" w:beforeAutospacing="1" w:after="100" w:afterAutospacing="1"/>
    </w:pPr>
  </w:style>
  <w:style w:type="character" w:customStyle="1" w:styleId="chief-title">
    <w:name w:val="chief-title"/>
    <w:basedOn w:val="a0"/>
    <w:rsid w:val="00A03575"/>
  </w:style>
  <w:style w:type="character" w:customStyle="1" w:styleId="company-infotext">
    <w:name w:val="company-info__text"/>
    <w:basedOn w:val="a0"/>
    <w:rsid w:val="00A03575"/>
  </w:style>
  <w:style w:type="character" w:styleId="ad">
    <w:name w:val="Hyperlink"/>
    <w:basedOn w:val="a0"/>
    <w:uiPriority w:val="99"/>
    <w:unhideWhenUsed/>
    <w:rsid w:val="00A03575"/>
    <w:rPr>
      <w:color w:val="0000FF"/>
      <w:u w:val="single"/>
    </w:rPr>
  </w:style>
  <w:style w:type="character" w:customStyle="1" w:styleId="10">
    <w:name w:val="Неразрешенное упоминание1"/>
    <w:basedOn w:val="a0"/>
    <w:uiPriority w:val="99"/>
    <w:semiHidden/>
    <w:unhideWhenUsed/>
    <w:rsid w:val="001D69E9"/>
    <w:rPr>
      <w:color w:val="605E5C"/>
      <w:shd w:val="clear" w:color="auto" w:fill="E1DFDD"/>
    </w:rPr>
  </w:style>
  <w:style w:type="character" w:styleId="ae">
    <w:name w:val="Unresolved Mention"/>
    <w:basedOn w:val="a0"/>
    <w:uiPriority w:val="99"/>
    <w:semiHidden/>
    <w:unhideWhenUsed/>
    <w:rsid w:val="00DD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7777">
      <w:bodyDiv w:val="1"/>
      <w:marLeft w:val="0"/>
      <w:marRight w:val="0"/>
      <w:marTop w:val="0"/>
      <w:marBottom w:val="0"/>
      <w:divBdr>
        <w:top w:val="none" w:sz="0" w:space="0" w:color="auto"/>
        <w:left w:val="none" w:sz="0" w:space="0" w:color="auto"/>
        <w:bottom w:val="none" w:sz="0" w:space="0" w:color="auto"/>
        <w:right w:val="none" w:sz="0" w:space="0" w:color="auto"/>
      </w:divBdr>
    </w:div>
    <w:div w:id="432896362">
      <w:bodyDiv w:val="1"/>
      <w:marLeft w:val="0"/>
      <w:marRight w:val="0"/>
      <w:marTop w:val="0"/>
      <w:marBottom w:val="0"/>
      <w:divBdr>
        <w:top w:val="none" w:sz="0" w:space="0" w:color="auto"/>
        <w:left w:val="none" w:sz="0" w:space="0" w:color="auto"/>
        <w:bottom w:val="none" w:sz="0" w:space="0" w:color="auto"/>
        <w:right w:val="none" w:sz="0" w:space="0" w:color="auto"/>
      </w:divBdr>
    </w:div>
    <w:div w:id="554044489">
      <w:bodyDiv w:val="1"/>
      <w:marLeft w:val="0"/>
      <w:marRight w:val="0"/>
      <w:marTop w:val="0"/>
      <w:marBottom w:val="0"/>
      <w:divBdr>
        <w:top w:val="none" w:sz="0" w:space="0" w:color="auto"/>
        <w:left w:val="none" w:sz="0" w:space="0" w:color="auto"/>
        <w:bottom w:val="none" w:sz="0" w:space="0" w:color="auto"/>
        <w:right w:val="none" w:sz="0" w:space="0" w:color="auto"/>
      </w:divBdr>
    </w:div>
    <w:div w:id="856578291">
      <w:bodyDiv w:val="1"/>
      <w:marLeft w:val="0"/>
      <w:marRight w:val="0"/>
      <w:marTop w:val="0"/>
      <w:marBottom w:val="0"/>
      <w:divBdr>
        <w:top w:val="none" w:sz="0" w:space="0" w:color="auto"/>
        <w:left w:val="none" w:sz="0" w:space="0" w:color="auto"/>
        <w:bottom w:val="none" w:sz="0" w:space="0" w:color="auto"/>
        <w:right w:val="none" w:sz="0" w:space="0" w:color="auto"/>
      </w:divBdr>
    </w:div>
    <w:div w:id="1260791838">
      <w:bodyDiv w:val="1"/>
      <w:marLeft w:val="0"/>
      <w:marRight w:val="0"/>
      <w:marTop w:val="0"/>
      <w:marBottom w:val="0"/>
      <w:divBdr>
        <w:top w:val="none" w:sz="0" w:space="0" w:color="auto"/>
        <w:left w:val="none" w:sz="0" w:space="0" w:color="auto"/>
        <w:bottom w:val="none" w:sz="0" w:space="0" w:color="auto"/>
        <w:right w:val="none" w:sz="0" w:space="0" w:color="auto"/>
      </w:divBdr>
    </w:div>
    <w:div w:id="1388533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361E-45DD-4D12-99DB-634E09E0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1319</Words>
  <Characters>7522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Зяблицева</dc:creator>
  <cp:lastModifiedBy>Пользователь</cp:lastModifiedBy>
  <cp:revision>3</cp:revision>
  <cp:lastPrinted>2023-05-18T12:06:00Z</cp:lastPrinted>
  <dcterms:created xsi:type="dcterms:W3CDTF">2026-06-17T06:10:00Z</dcterms:created>
  <dcterms:modified xsi:type="dcterms:W3CDTF">2026-06-17T06:16:00Z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