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30C4A" w14:textId="2EF58921" w:rsidR="00172D1B" w:rsidRPr="000937C2" w:rsidRDefault="00EC786E" w:rsidP="004904A2">
      <w:pPr>
        <w:tabs>
          <w:tab w:val="left" w:pos="1276"/>
        </w:tabs>
        <w:ind w:firstLine="709"/>
        <w:jc w:val="center"/>
        <w:rPr>
          <w:rFonts w:ascii="XO Thames" w:hAnsi="XO Thames" w:cs="Times New Roman"/>
          <w:b/>
          <w:spacing w:val="-3"/>
          <w:sz w:val="22"/>
          <w:szCs w:val="22"/>
        </w:rPr>
      </w:pPr>
      <w:r w:rsidRPr="000937C2">
        <w:rPr>
          <w:rFonts w:ascii="XO Thames" w:hAnsi="XO Thames" w:cs="Times New Roman"/>
          <w:b/>
          <w:spacing w:val="-3"/>
          <w:sz w:val="22"/>
          <w:szCs w:val="22"/>
        </w:rPr>
        <w:t xml:space="preserve">Государственный контракт № </w:t>
      </w:r>
      <w:r w:rsidR="006F3574" w:rsidRPr="000937C2">
        <w:rPr>
          <w:rFonts w:ascii="XO Thames" w:hAnsi="XO Thames" w:cs="Times New Roman"/>
          <w:b/>
          <w:spacing w:val="-3"/>
          <w:sz w:val="22"/>
          <w:szCs w:val="22"/>
        </w:rPr>
        <w:t>___________________</w:t>
      </w:r>
    </w:p>
    <w:p w14:paraId="2E4B3858" w14:textId="625DB948" w:rsidR="00172D1B" w:rsidRPr="000937C2" w:rsidRDefault="00EC786E" w:rsidP="006F3574">
      <w:pPr>
        <w:spacing w:before="240" w:after="240"/>
        <w:jc w:val="both"/>
        <w:rPr>
          <w:rFonts w:ascii="XO Thames" w:hAnsi="XO Thames" w:cs="Times New Roman"/>
          <w:sz w:val="22"/>
          <w:szCs w:val="22"/>
        </w:rPr>
      </w:pPr>
      <w:r w:rsidRPr="000937C2">
        <w:rPr>
          <w:rFonts w:ascii="XO Thames" w:hAnsi="XO Thames" w:cs="Times New Roman"/>
          <w:spacing w:val="-3"/>
          <w:sz w:val="22"/>
          <w:szCs w:val="22"/>
        </w:rPr>
        <w:t xml:space="preserve">г. Омутнинск                           </w:t>
      </w:r>
      <w:r w:rsidR="006F3574" w:rsidRPr="000937C2">
        <w:rPr>
          <w:rFonts w:ascii="XO Thames" w:hAnsi="XO Thames" w:cs="Times New Roman"/>
          <w:spacing w:val="-3"/>
          <w:sz w:val="22"/>
          <w:szCs w:val="22"/>
        </w:rPr>
        <w:t xml:space="preserve">                 </w:t>
      </w:r>
      <w:r w:rsidRPr="000937C2">
        <w:rPr>
          <w:rFonts w:ascii="XO Thames" w:hAnsi="XO Thames" w:cs="Times New Roman"/>
          <w:spacing w:val="-3"/>
          <w:sz w:val="22"/>
          <w:szCs w:val="22"/>
        </w:rPr>
        <w:t xml:space="preserve">                               </w:t>
      </w:r>
      <w:r w:rsidR="00015DC7" w:rsidRPr="000937C2">
        <w:rPr>
          <w:rFonts w:ascii="XO Thames" w:hAnsi="XO Thames" w:cs="Times New Roman"/>
          <w:spacing w:val="-3"/>
          <w:sz w:val="22"/>
          <w:szCs w:val="22"/>
        </w:rPr>
        <w:t xml:space="preserve">  </w:t>
      </w:r>
      <w:r w:rsidRPr="000937C2">
        <w:rPr>
          <w:rFonts w:ascii="XO Thames" w:hAnsi="XO Thames" w:cs="Times New Roman"/>
          <w:spacing w:val="-3"/>
          <w:sz w:val="22"/>
          <w:szCs w:val="22"/>
        </w:rPr>
        <w:t xml:space="preserve">     </w:t>
      </w:r>
      <w:r w:rsidR="00B500B9" w:rsidRPr="000937C2">
        <w:rPr>
          <w:rFonts w:ascii="XO Thames" w:hAnsi="XO Thames" w:cs="Times New Roman"/>
          <w:spacing w:val="-3"/>
          <w:sz w:val="22"/>
          <w:szCs w:val="22"/>
        </w:rPr>
        <w:t xml:space="preserve">                           «</w:t>
      </w:r>
      <w:r w:rsidR="006F3574" w:rsidRPr="000937C2">
        <w:rPr>
          <w:rFonts w:ascii="XO Thames" w:hAnsi="XO Thames" w:cs="Times New Roman"/>
          <w:spacing w:val="-3"/>
          <w:sz w:val="22"/>
          <w:szCs w:val="22"/>
        </w:rPr>
        <w:t>____</w:t>
      </w:r>
      <w:r w:rsidR="00015DC7" w:rsidRPr="000937C2">
        <w:rPr>
          <w:rFonts w:ascii="XO Thames" w:hAnsi="XO Thames" w:cs="Times New Roman"/>
          <w:spacing w:val="-3"/>
          <w:sz w:val="22"/>
          <w:szCs w:val="22"/>
        </w:rPr>
        <w:t>»</w:t>
      </w:r>
      <w:r w:rsidR="006F3574" w:rsidRPr="000937C2">
        <w:rPr>
          <w:rFonts w:ascii="XO Thames" w:hAnsi="XO Thames" w:cs="Times New Roman"/>
          <w:spacing w:val="-3"/>
          <w:sz w:val="22"/>
          <w:szCs w:val="22"/>
        </w:rPr>
        <w:t xml:space="preserve"> </w:t>
      </w:r>
      <w:r w:rsidR="00015DC7" w:rsidRPr="000937C2">
        <w:rPr>
          <w:rFonts w:ascii="XO Thames" w:hAnsi="XO Thames" w:cs="Times New Roman"/>
          <w:spacing w:val="-3"/>
          <w:sz w:val="22"/>
          <w:szCs w:val="22"/>
        </w:rPr>
        <w:t>____________</w:t>
      </w:r>
      <w:r w:rsidR="006F3574" w:rsidRPr="000937C2">
        <w:rPr>
          <w:rFonts w:ascii="XO Thames" w:hAnsi="XO Thames" w:cs="Times New Roman"/>
          <w:spacing w:val="-3"/>
          <w:sz w:val="22"/>
          <w:szCs w:val="22"/>
        </w:rPr>
        <w:t xml:space="preserve"> </w:t>
      </w:r>
      <w:r w:rsidR="005F6F44" w:rsidRPr="000937C2">
        <w:rPr>
          <w:rFonts w:ascii="XO Thames" w:hAnsi="XO Thames" w:cs="Times New Roman"/>
          <w:spacing w:val="-3"/>
          <w:sz w:val="22"/>
          <w:szCs w:val="22"/>
        </w:rPr>
        <w:t>202</w:t>
      </w:r>
      <w:r w:rsidR="006F3574" w:rsidRPr="000937C2">
        <w:rPr>
          <w:rFonts w:ascii="XO Thames" w:hAnsi="XO Thames" w:cs="Times New Roman"/>
          <w:spacing w:val="-3"/>
          <w:sz w:val="22"/>
          <w:szCs w:val="22"/>
        </w:rPr>
        <w:t>6</w:t>
      </w:r>
    </w:p>
    <w:p w14:paraId="76CEDCDD" w14:textId="66259F10" w:rsidR="00172D1B" w:rsidRPr="000937C2" w:rsidRDefault="00EC786E" w:rsidP="006F3574">
      <w:pPr>
        <w:ind w:firstLine="567"/>
        <w:jc w:val="both"/>
        <w:rPr>
          <w:rFonts w:ascii="XO Thames" w:hAnsi="XO Thames" w:cs="Times New Roman"/>
          <w:sz w:val="22"/>
          <w:szCs w:val="22"/>
        </w:rPr>
      </w:pPr>
      <w:proofErr w:type="gramStart"/>
      <w:r w:rsidRPr="000937C2">
        <w:rPr>
          <w:rFonts w:ascii="XO Thames" w:hAnsi="XO Thames" w:cs="Times New Roman"/>
          <w:b/>
          <w:spacing w:val="-3"/>
          <w:sz w:val="22"/>
          <w:szCs w:val="22"/>
        </w:rPr>
        <w:t xml:space="preserve">Федеральное казенное учреждение «Исправительная колония № 17 Управления </w:t>
      </w:r>
      <w:r w:rsidRPr="000937C2">
        <w:rPr>
          <w:rFonts w:ascii="XO Thames" w:hAnsi="XO Thames" w:cs="Times New Roman"/>
          <w:b/>
          <w:spacing w:val="-2"/>
          <w:sz w:val="22"/>
          <w:szCs w:val="22"/>
        </w:rPr>
        <w:t xml:space="preserve">Федеральной службы исполнения наказаний по Кировской области» </w:t>
      </w:r>
      <w:r w:rsidRPr="000937C2">
        <w:rPr>
          <w:rFonts w:ascii="XO Thames" w:hAnsi="XO Thames" w:cs="Times New Roman"/>
          <w:bCs/>
          <w:spacing w:val="-2"/>
          <w:sz w:val="22"/>
          <w:szCs w:val="22"/>
        </w:rPr>
        <w:t>(</w:t>
      </w:r>
      <w:r w:rsidR="006F3574" w:rsidRPr="000937C2">
        <w:rPr>
          <w:rFonts w:ascii="XO Thames" w:hAnsi="XO Thames" w:cs="Times New Roman"/>
          <w:bCs/>
          <w:spacing w:val="-2"/>
          <w:sz w:val="22"/>
          <w:szCs w:val="22"/>
        </w:rPr>
        <w:t xml:space="preserve">далее - </w:t>
      </w:r>
      <w:r w:rsidRPr="000937C2">
        <w:rPr>
          <w:rFonts w:ascii="XO Thames" w:hAnsi="XO Thames" w:cs="Times New Roman"/>
          <w:bCs/>
          <w:spacing w:val="-2"/>
          <w:sz w:val="22"/>
          <w:szCs w:val="22"/>
        </w:rPr>
        <w:t>ФКУ ИК-17 УФСИН России по Кировской области),</w:t>
      </w:r>
      <w:r w:rsidRPr="000937C2">
        <w:rPr>
          <w:rFonts w:ascii="XO Thames" w:hAnsi="XO Thames" w:cs="Times New Roman"/>
          <w:sz w:val="22"/>
          <w:szCs w:val="22"/>
        </w:rPr>
        <w:t xml:space="preserve"> выступая от имени Российской Федерации, </w:t>
      </w:r>
      <w:r w:rsidR="006119D0" w:rsidRPr="000937C2">
        <w:rPr>
          <w:rFonts w:ascii="XO Thames" w:hAnsi="XO Thames" w:cs="Times New Roman"/>
          <w:sz w:val="22"/>
          <w:szCs w:val="22"/>
        </w:rPr>
        <w:t xml:space="preserve">в целях обеспечения государственных нужд, </w:t>
      </w:r>
      <w:r w:rsidRPr="000937C2">
        <w:rPr>
          <w:rFonts w:ascii="XO Thames" w:hAnsi="XO Thames" w:cs="Times New Roman"/>
          <w:sz w:val="22"/>
          <w:szCs w:val="22"/>
        </w:rPr>
        <w:t xml:space="preserve">именуемое в дальнейшем «Государственный заказчик», в лице </w:t>
      </w:r>
      <w:r w:rsidR="0070461B" w:rsidRPr="000937C2">
        <w:rPr>
          <w:rFonts w:ascii="XO Thames" w:hAnsi="XO Thames" w:cs="Times New Roman"/>
          <w:sz w:val="22"/>
          <w:szCs w:val="22"/>
        </w:rPr>
        <w:t xml:space="preserve">временно исполняющего обязанности </w:t>
      </w:r>
      <w:r w:rsidRPr="000937C2">
        <w:rPr>
          <w:rFonts w:ascii="XO Thames" w:hAnsi="XO Thames" w:cs="Times New Roman"/>
          <w:sz w:val="22"/>
          <w:szCs w:val="22"/>
        </w:rPr>
        <w:t xml:space="preserve">начальника </w:t>
      </w:r>
      <w:r w:rsidR="00FB3013" w:rsidRPr="000937C2">
        <w:rPr>
          <w:rFonts w:ascii="XO Thames" w:hAnsi="XO Thames" w:cs="Times New Roman"/>
          <w:sz w:val="22"/>
          <w:szCs w:val="22"/>
        </w:rPr>
        <w:t xml:space="preserve">учреждения </w:t>
      </w:r>
      <w:r w:rsidR="0070461B" w:rsidRPr="000937C2">
        <w:rPr>
          <w:rFonts w:ascii="XO Thames" w:hAnsi="XO Thames" w:cs="Times New Roman"/>
          <w:sz w:val="22"/>
          <w:szCs w:val="22"/>
        </w:rPr>
        <w:t>Ляпунова Ивана Сергеевича</w:t>
      </w:r>
      <w:r w:rsidR="00C44701" w:rsidRPr="000937C2">
        <w:rPr>
          <w:rFonts w:ascii="XO Thames" w:hAnsi="XO Thames" w:cs="Times New Roman"/>
          <w:sz w:val="22"/>
          <w:szCs w:val="22"/>
        </w:rPr>
        <w:t>, действующего</w:t>
      </w:r>
      <w:r w:rsidR="009E786C" w:rsidRPr="000937C2">
        <w:rPr>
          <w:rFonts w:ascii="XO Thames" w:hAnsi="XO Thames" w:cs="Times New Roman"/>
          <w:sz w:val="22"/>
          <w:szCs w:val="22"/>
        </w:rPr>
        <w:t xml:space="preserve"> </w:t>
      </w:r>
      <w:r w:rsidRPr="000937C2">
        <w:rPr>
          <w:rFonts w:ascii="XO Thames" w:hAnsi="XO Thames" w:cs="Times New Roman"/>
          <w:sz w:val="22"/>
          <w:szCs w:val="22"/>
        </w:rPr>
        <w:t>на основании</w:t>
      </w:r>
      <w:r w:rsidR="0070461B" w:rsidRPr="000937C2">
        <w:rPr>
          <w:rFonts w:ascii="XO Thames" w:hAnsi="XO Thames" w:cs="Times New Roman"/>
          <w:sz w:val="22"/>
          <w:szCs w:val="22"/>
        </w:rPr>
        <w:t xml:space="preserve"> приказа УФСИН России по Кировской области от 28.05.2026 №62-к и</w:t>
      </w:r>
      <w:proofErr w:type="gramEnd"/>
      <w:r w:rsidR="009774E6" w:rsidRPr="000937C2">
        <w:rPr>
          <w:rFonts w:ascii="XO Thames" w:hAnsi="XO Thames" w:cs="Times New Roman"/>
          <w:sz w:val="22"/>
          <w:szCs w:val="22"/>
        </w:rPr>
        <w:t xml:space="preserve"> </w:t>
      </w:r>
      <w:r w:rsidR="006F3574" w:rsidRPr="000937C2">
        <w:rPr>
          <w:rFonts w:ascii="XO Thames" w:hAnsi="XO Thames" w:cs="Times New Roman"/>
          <w:sz w:val="22"/>
          <w:szCs w:val="22"/>
        </w:rPr>
        <w:t>Устава</w:t>
      </w:r>
      <w:r w:rsidRPr="000937C2">
        <w:rPr>
          <w:rFonts w:ascii="XO Thames" w:hAnsi="XO Thames" w:cs="Times New Roman"/>
          <w:sz w:val="22"/>
          <w:szCs w:val="22"/>
        </w:rPr>
        <w:t xml:space="preserve">, с одной стороны, и </w:t>
      </w:r>
    </w:p>
    <w:p w14:paraId="3ADADA37" w14:textId="77777777" w:rsidR="006F3574" w:rsidRPr="000937C2" w:rsidRDefault="006F3574" w:rsidP="006F3574">
      <w:pPr>
        <w:ind w:firstLine="567"/>
        <w:jc w:val="both"/>
        <w:rPr>
          <w:rFonts w:ascii="XO Thames" w:hAnsi="XO Thames" w:cs="Times New Roman"/>
          <w:sz w:val="22"/>
          <w:szCs w:val="22"/>
        </w:rPr>
      </w:pPr>
      <w:r w:rsidRPr="000937C2">
        <w:rPr>
          <w:rFonts w:ascii="XO Thames" w:hAnsi="XO Thames" w:cs="Times New Roman"/>
          <w:b/>
          <w:sz w:val="22"/>
          <w:szCs w:val="22"/>
        </w:rPr>
        <w:t>__________________________________________________</w:t>
      </w:r>
      <w:r w:rsidR="00AB0CBF" w:rsidRPr="000937C2">
        <w:rPr>
          <w:rFonts w:ascii="XO Thames" w:hAnsi="XO Thames" w:cs="Times New Roman"/>
          <w:sz w:val="22"/>
          <w:szCs w:val="22"/>
        </w:rPr>
        <w:t>,</w:t>
      </w:r>
      <w:r w:rsidR="00192592" w:rsidRPr="000937C2">
        <w:rPr>
          <w:rFonts w:ascii="XO Thames" w:hAnsi="XO Thames" w:cs="Times New Roman"/>
          <w:sz w:val="22"/>
          <w:szCs w:val="22"/>
        </w:rPr>
        <w:t xml:space="preserve"> именуем</w:t>
      </w:r>
      <w:r w:rsidRPr="000937C2">
        <w:rPr>
          <w:rFonts w:ascii="XO Thames" w:hAnsi="XO Thames" w:cs="Times New Roman"/>
          <w:sz w:val="22"/>
          <w:szCs w:val="22"/>
        </w:rPr>
        <w:t xml:space="preserve">ый </w:t>
      </w:r>
      <w:r w:rsidR="00192592" w:rsidRPr="000937C2">
        <w:rPr>
          <w:rFonts w:ascii="XO Thames" w:hAnsi="XO Thames" w:cs="Times New Roman"/>
          <w:sz w:val="22"/>
          <w:szCs w:val="22"/>
        </w:rPr>
        <w:t xml:space="preserve">в дальнейшем </w:t>
      </w:r>
      <w:r w:rsidRPr="000937C2">
        <w:rPr>
          <w:rFonts w:ascii="XO Thames" w:hAnsi="XO Thames" w:cs="Times New Roman"/>
          <w:sz w:val="22"/>
          <w:szCs w:val="22"/>
        </w:rPr>
        <w:t>«</w:t>
      </w:r>
      <w:r w:rsidR="00192592" w:rsidRPr="000937C2">
        <w:rPr>
          <w:rFonts w:ascii="XO Thames" w:hAnsi="XO Thames" w:cs="Times New Roman"/>
          <w:sz w:val="22"/>
          <w:szCs w:val="22"/>
        </w:rPr>
        <w:t>Поставщик</w:t>
      </w:r>
      <w:r w:rsidRPr="000937C2">
        <w:rPr>
          <w:rFonts w:ascii="XO Thames" w:hAnsi="XO Thames" w:cs="Times New Roman"/>
          <w:sz w:val="22"/>
          <w:szCs w:val="22"/>
        </w:rPr>
        <w:t>»</w:t>
      </w:r>
      <w:r w:rsidR="00192592" w:rsidRPr="000937C2">
        <w:rPr>
          <w:rFonts w:ascii="XO Thames" w:hAnsi="XO Thames" w:cs="Times New Roman"/>
          <w:sz w:val="22"/>
          <w:szCs w:val="22"/>
        </w:rPr>
        <w:t xml:space="preserve">, </w:t>
      </w:r>
      <w:r w:rsidR="00406645" w:rsidRPr="000937C2">
        <w:rPr>
          <w:rFonts w:ascii="XO Thames" w:hAnsi="XO Thames" w:cs="Times New Roman"/>
          <w:sz w:val="22"/>
          <w:szCs w:val="22"/>
        </w:rPr>
        <w:t>действующ</w:t>
      </w:r>
      <w:r w:rsidR="005F6F44" w:rsidRPr="000937C2">
        <w:rPr>
          <w:rFonts w:ascii="XO Thames" w:hAnsi="XO Thames" w:cs="Times New Roman"/>
          <w:sz w:val="22"/>
          <w:szCs w:val="22"/>
        </w:rPr>
        <w:t>ий</w:t>
      </w:r>
      <w:r w:rsidR="00192592" w:rsidRPr="000937C2">
        <w:rPr>
          <w:rFonts w:ascii="XO Thames" w:hAnsi="XO Thames" w:cs="Times New Roman"/>
          <w:sz w:val="22"/>
          <w:szCs w:val="22"/>
        </w:rPr>
        <w:t xml:space="preserve"> на основании </w:t>
      </w:r>
      <w:r w:rsidRPr="000937C2">
        <w:rPr>
          <w:rFonts w:ascii="XO Thames" w:hAnsi="XO Thames" w:cs="Times New Roman"/>
          <w:sz w:val="22"/>
          <w:szCs w:val="22"/>
        </w:rPr>
        <w:t>______________________</w:t>
      </w:r>
      <w:r w:rsidR="00192592" w:rsidRPr="000937C2">
        <w:rPr>
          <w:rFonts w:ascii="XO Thames" w:hAnsi="XO Thames" w:cs="Times New Roman"/>
          <w:sz w:val="22"/>
          <w:szCs w:val="22"/>
        </w:rPr>
        <w:t xml:space="preserve">, </w:t>
      </w:r>
      <w:r w:rsidR="00EC786E" w:rsidRPr="000937C2">
        <w:rPr>
          <w:rFonts w:ascii="XO Thames" w:hAnsi="XO Thames" w:cs="Times New Roman"/>
          <w:sz w:val="22"/>
          <w:szCs w:val="22"/>
        </w:rPr>
        <w:t>с другой стороны, вместе именуемые в дальнейшем Стороны, руководствуясь:</w:t>
      </w:r>
    </w:p>
    <w:p w14:paraId="78FC0C0F" w14:textId="2EC7BF94" w:rsidR="00172D1B" w:rsidRPr="000937C2" w:rsidRDefault="006F3574" w:rsidP="006F3574">
      <w:pPr>
        <w:ind w:firstLine="567"/>
        <w:jc w:val="both"/>
        <w:rPr>
          <w:rFonts w:ascii="XO Thames" w:hAnsi="XO Thames" w:cs="Times New Roman"/>
          <w:sz w:val="22"/>
          <w:szCs w:val="22"/>
        </w:rPr>
      </w:pPr>
      <w:r w:rsidRPr="000937C2">
        <w:rPr>
          <w:rFonts w:ascii="XO Thames" w:hAnsi="XO Thames"/>
          <w:sz w:val="22"/>
          <w:szCs w:val="22"/>
          <w:shd w:val="clear" w:color="auto" w:fill="FFFFFF"/>
        </w:rPr>
        <w:t xml:space="preserve">п.4 ч.1 ст. 93 </w:t>
      </w:r>
      <w:r w:rsidRPr="000937C2">
        <w:rPr>
          <w:rFonts w:ascii="XO Thames" w:hAnsi="XO Thames"/>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и </w:t>
      </w:r>
      <w:r w:rsidRPr="000937C2">
        <w:rPr>
          <w:rFonts w:ascii="XO Thames" w:hAnsi="XO Thames"/>
          <w:iCs/>
          <w:sz w:val="22"/>
          <w:szCs w:val="22"/>
        </w:rPr>
        <w:t xml:space="preserve">на основании протокола закупочной сессии № ___________________ на ЕАТ «Березка» </w:t>
      </w:r>
      <w:r w:rsidRPr="000937C2">
        <w:rPr>
          <w:rFonts w:ascii="XO Thames" w:hAnsi="XO Thames"/>
          <w:sz w:val="22"/>
          <w:szCs w:val="22"/>
        </w:rPr>
        <w:t>заключили настоящий государственный контракт (далее - Контракт) о нижеследующем:</w:t>
      </w:r>
    </w:p>
    <w:p w14:paraId="78678C5D" w14:textId="77777777" w:rsidR="00172D1B" w:rsidRPr="000937C2" w:rsidRDefault="00EC786E" w:rsidP="006F3574">
      <w:pPr>
        <w:spacing w:before="120"/>
        <w:jc w:val="center"/>
        <w:rPr>
          <w:rFonts w:ascii="XO Thames" w:hAnsi="XO Thames" w:cs="Times New Roman"/>
          <w:sz w:val="22"/>
          <w:szCs w:val="22"/>
        </w:rPr>
      </w:pPr>
      <w:r w:rsidRPr="000937C2">
        <w:rPr>
          <w:rFonts w:ascii="XO Thames" w:hAnsi="XO Thames" w:cs="Times New Roman"/>
          <w:b/>
          <w:bCs/>
          <w:sz w:val="22"/>
          <w:szCs w:val="22"/>
        </w:rPr>
        <w:t>1. Предмет Контракта</w:t>
      </w:r>
    </w:p>
    <w:p w14:paraId="3780C1CC" w14:textId="531DF6FA" w:rsidR="00172D1B" w:rsidRPr="000937C2" w:rsidRDefault="00EC786E" w:rsidP="006F3574">
      <w:pPr>
        <w:spacing w:line="200" w:lineRule="atLeast"/>
        <w:ind w:firstLine="567"/>
        <w:jc w:val="both"/>
        <w:rPr>
          <w:rFonts w:ascii="XO Thames" w:hAnsi="XO Thames" w:cs="Times New Roman"/>
          <w:sz w:val="22"/>
          <w:szCs w:val="22"/>
        </w:rPr>
      </w:pPr>
      <w:r w:rsidRPr="000937C2">
        <w:rPr>
          <w:rFonts w:ascii="XO Thames" w:hAnsi="XO Thames" w:cs="Times New Roman"/>
          <w:sz w:val="22"/>
          <w:szCs w:val="22"/>
        </w:rPr>
        <w:t xml:space="preserve">1.1. </w:t>
      </w:r>
      <w:proofErr w:type="gramStart"/>
      <w:r w:rsidRPr="000937C2">
        <w:rPr>
          <w:rFonts w:ascii="XO Thames" w:hAnsi="XO Thames" w:cs="Times New Roman"/>
          <w:sz w:val="22"/>
          <w:szCs w:val="22"/>
        </w:rPr>
        <w:t xml:space="preserve">Поставщик обязуется поставить Государственному заказчику </w:t>
      </w:r>
      <w:r w:rsidR="0070461B" w:rsidRPr="000937C2">
        <w:rPr>
          <w:rFonts w:ascii="XO Thames" w:hAnsi="XO Thames" w:cs="Times New Roman"/>
          <w:sz w:val="22"/>
          <w:szCs w:val="22"/>
        </w:rPr>
        <w:t xml:space="preserve">инструмент ручной электрический </w:t>
      </w:r>
      <w:r w:rsidRPr="000937C2">
        <w:rPr>
          <w:rFonts w:ascii="XO Thames" w:hAnsi="XO Thames" w:cs="Times New Roman"/>
          <w:sz w:val="22"/>
          <w:szCs w:val="22"/>
        </w:rPr>
        <w:t>(далее - товар) с характеристиками, в количестве, по цене согласно приложению № 1 (</w:t>
      </w:r>
      <w:r w:rsidR="00FB3013" w:rsidRPr="000937C2">
        <w:rPr>
          <w:rFonts w:ascii="XO Thames" w:hAnsi="XO Thames" w:cs="Times New Roman"/>
          <w:sz w:val="22"/>
          <w:szCs w:val="22"/>
        </w:rPr>
        <w:t>спецификация</w:t>
      </w:r>
      <w:r w:rsidRPr="000937C2">
        <w:rPr>
          <w:rFonts w:ascii="XO Thames" w:hAnsi="XO Thames" w:cs="Times New Roman"/>
          <w:sz w:val="22"/>
          <w:szCs w:val="22"/>
        </w:rPr>
        <w:t>), являющимся неотъемлемой частью настоящего государственного контракта.</w:t>
      </w:r>
      <w:proofErr w:type="gramEnd"/>
    </w:p>
    <w:p w14:paraId="61978C3E" w14:textId="77777777" w:rsidR="00172D1B" w:rsidRPr="000937C2" w:rsidRDefault="00EC786E" w:rsidP="006F3574">
      <w:pPr>
        <w:spacing w:line="200" w:lineRule="atLeast"/>
        <w:ind w:firstLine="567"/>
        <w:jc w:val="both"/>
        <w:rPr>
          <w:rFonts w:ascii="XO Thames" w:hAnsi="XO Thames" w:cs="Times New Roman"/>
          <w:sz w:val="22"/>
          <w:szCs w:val="22"/>
        </w:rPr>
      </w:pPr>
      <w:r w:rsidRPr="000937C2">
        <w:rPr>
          <w:rFonts w:ascii="XO Thames" w:hAnsi="XO Thames" w:cs="Times New Roman"/>
          <w:sz w:val="22"/>
          <w:szCs w:val="22"/>
        </w:rPr>
        <w:t>1.2. Государственный заказчик обязуется обеспечить приемку и произвести оплату поставленного товара согласно условиям Контракта.</w:t>
      </w:r>
    </w:p>
    <w:p w14:paraId="0DEC1E43" w14:textId="251AAAE1" w:rsidR="00172D1B" w:rsidRPr="000937C2" w:rsidRDefault="00EC786E" w:rsidP="006F3574">
      <w:pPr>
        <w:widowControl w:val="0"/>
        <w:ind w:firstLine="567"/>
        <w:jc w:val="both"/>
        <w:rPr>
          <w:rFonts w:ascii="XO Thames" w:hAnsi="XO Thames" w:cs="Times New Roman"/>
          <w:sz w:val="22"/>
          <w:szCs w:val="22"/>
        </w:rPr>
      </w:pPr>
      <w:r w:rsidRPr="000937C2">
        <w:rPr>
          <w:rFonts w:ascii="XO Thames" w:hAnsi="XO Thames" w:cs="Times New Roman"/>
          <w:sz w:val="22"/>
          <w:szCs w:val="22"/>
        </w:rPr>
        <w:t xml:space="preserve">1.3. ИКЗ </w:t>
      </w:r>
      <w:r w:rsidR="006F3574" w:rsidRPr="000937C2">
        <w:rPr>
          <w:rFonts w:ascii="XO Thames" w:hAnsi="XO Thames" w:cs="Times New Roman"/>
          <w:sz w:val="22"/>
          <w:szCs w:val="22"/>
        </w:rPr>
        <w:t>261432200492043220100100110000000000</w:t>
      </w:r>
    </w:p>
    <w:p w14:paraId="76878944" w14:textId="77777777" w:rsidR="00172D1B" w:rsidRPr="000937C2" w:rsidRDefault="00EC786E" w:rsidP="006F3574">
      <w:pPr>
        <w:widowControl w:val="0"/>
        <w:spacing w:before="120"/>
        <w:jc w:val="center"/>
        <w:rPr>
          <w:rFonts w:ascii="XO Thames" w:hAnsi="XO Thames" w:cs="Times New Roman"/>
          <w:sz w:val="22"/>
          <w:szCs w:val="22"/>
        </w:rPr>
      </w:pPr>
      <w:r w:rsidRPr="000937C2">
        <w:rPr>
          <w:rFonts w:ascii="XO Thames" w:hAnsi="XO Thames" w:cs="Times New Roman"/>
          <w:b/>
          <w:sz w:val="22"/>
          <w:szCs w:val="22"/>
        </w:rPr>
        <w:t>2.</w:t>
      </w:r>
      <w:r w:rsidRPr="000937C2">
        <w:rPr>
          <w:rFonts w:ascii="XO Thames" w:hAnsi="XO Thames" w:cs="Times New Roman"/>
          <w:b/>
          <w:bCs/>
          <w:sz w:val="22"/>
          <w:szCs w:val="22"/>
        </w:rPr>
        <w:t>Права и обязанности Сторон</w:t>
      </w:r>
    </w:p>
    <w:p w14:paraId="48A9E652" w14:textId="77777777" w:rsidR="00172D1B" w:rsidRPr="000937C2" w:rsidRDefault="00EC786E" w:rsidP="006F3574">
      <w:pPr>
        <w:widowControl w:val="0"/>
        <w:ind w:right="-71" w:firstLine="567"/>
        <w:jc w:val="both"/>
        <w:rPr>
          <w:rFonts w:ascii="XO Thames" w:eastAsia="Calibri" w:hAnsi="XO Thames" w:cs="Times New Roman"/>
          <w:b/>
          <w:sz w:val="22"/>
          <w:szCs w:val="22"/>
        </w:rPr>
      </w:pPr>
      <w:r w:rsidRPr="000937C2">
        <w:rPr>
          <w:rFonts w:ascii="XO Thames" w:eastAsia="Calibri" w:hAnsi="XO Thames" w:cs="Times New Roman"/>
          <w:b/>
          <w:sz w:val="22"/>
          <w:szCs w:val="22"/>
        </w:rPr>
        <w:t>2.1. Государственный заказчик обязуется:</w:t>
      </w:r>
    </w:p>
    <w:p w14:paraId="38F5B1EE" w14:textId="5AB567D7"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2.1.1. Обеспечить приемку товара в соответствии с условиями Контракта.</w:t>
      </w:r>
    </w:p>
    <w:p w14:paraId="44B7BEA5"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2.1.2. Обеспечить оплату товара в соответствии с условиями Контракта.</w:t>
      </w:r>
    </w:p>
    <w:p w14:paraId="581988D8"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2.1.</w:t>
      </w:r>
      <w:r w:rsidR="008F1308" w:rsidRPr="000937C2">
        <w:rPr>
          <w:rFonts w:ascii="XO Thames" w:eastAsia="Calibri" w:hAnsi="XO Thames" w:cs="Times New Roman"/>
          <w:sz w:val="22"/>
          <w:szCs w:val="22"/>
        </w:rPr>
        <w:t>3</w:t>
      </w:r>
      <w:r w:rsidRPr="000937C2">
        <w:rPr>
          <w:rFonts w:ascii="XO Thames" w:eastAsia="Calibri" w:hAnsi="XO Thames" w:cs="Times New Roman"/>
          <w:sz w:val="22"/>
          <w:szCs w:val="22"/>
        </w:rPr>
        <w:t>. Для проверки предоставленных Поставщиком результатов, предусмотренных контрактом, в части их соответствия условиям контракта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14:paraId="66A3BC8E"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2.1.</w:t>
      </w:r>
      <w:r w:rsidR="008F1308" w:rsidRPr="000937C2">
        <w:rPr>
          <w:rFonts w:ascii="XO Thames" w:eastAsia="Calibri" w:hAnsi="XO Thames" w:cs="Times New Roman"/>
          <w:sz w:val="22"/>
          <w:szCs w:val="22"/>
        </w:rPr>
        <w:t>4</w:t>
      </w:r>
      <w:r w:rsidRPr="000937C2">
        <w:rPr>
          <w:rFonts w:ascii="XO Thames" w:eastAsia="Calibri" w:hAnsi="XO Thames" w:cs="Times New Roman"/>
          <w:sz w:val="22"/>
          <w:szCs w:val="22"/>
        </w:rPr>
        <w:t>. Взыскивать пеню и штраф, а также требовать возмещения убытков в соответствии с условиями настоящего Контракта.</w:t>
      </w:r>
    </w:p>
    <w:p w14:paraId="31B3CE08" w14:textId="2D282E8E" w:rsidR="00607AAB" w:rsidRPr="000937C2" w:rsidRDefault="00607AAB" w:rsidP="00607AAB">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2.1.5. Направить в федеральный орган исполнительной власти, уполномоченный на осуществление контроля в сфере закупок сведения о Поставщике для включения его в реестр недобросовестных поставщиков (подрядчиков, исполнителей) в случае неисполнения или ненадлежащего исполнения Поставщиком обязательств, предусмотренных Контрактом</w:t>
      </w:r>
    </w:p>
    <w:p w14:paraId="3285779E" w14:textId="77777777" w:rsidR="00172D1B" w:rsidRPr="000937C2" w:rsidRDefault="00EC786E" w:rsidP="006F3574">
      <w:pPr>
        <w:ind w:firstLine="567"/>
        <w:jc w:val="both"/>
        <w:rPr>
          <w:rFonts w:ascii="XO Thames" w:eastAsia="Calibri" w:hAnsi="XO Thames" w:cs="Times New Roman"/>
          <w:b/>
          <w:sz w:val="22"/>
          <w:szCs w:val="22"/>
          <w:lang w:eastAsia="en-US"/>
        </w:rPr>
      </w:pPr>
      <w:r w:rsidRPr="000937C2">
        <w:rPr>
          <w:rFonts w:ascii="XO Thames" w:eastAsia="Calibri" w:hAnsi="XO Thames" w:cs="Times New Roman"/>
          <w:b/>
          <w:sz w:val="22"/>
          <w:szCs w:val="22"/>
          <w:lang w:eastAsia="en-US"/>
        </w:rPr>
        <w:t>2.2. Государственный заказчик имеет право:</w:t>
      </w:r>
    </w:p>
    <w:p w14:paraId="454AAEAE" w14:textId="77777777" w:rsidR="00172D1B" w:rsidRPr="000937C2" w:rsidRDefault="00EC786E" w:rsidP="006F3574">
      <w:pPr>
        <w:tabs>
          <w:tab w:val="left" w:pos="709"/>
        </w:tabs>
        <w:ind w:firstLine="567"/>
        <w:jc w:val="both"/>
        <w:rPr>
          <w:rFonts w:ascii="XO Thames" w:eastAsia="Arial Unicode MS" w:hAnsi="XO Thames" w:cs="Times New Roman"/>
          <w:sz w:val="22"/>
          <w:szCs w:val="22"/>
        </w:rPr>
      </w:pPr>
      <w:r w:rsidRPr="000937C2">
        <w:rPr>
          <w:rFonts w:ascii="XO Thames" w:hAnsi="XO Thames" w:cs="Times New Roman"/>
          <w:sz w:val="22"/>
          <w:szCs w:val="22"/>
        </w:rPr>
        <w:t>2.2.1. Определять лиц, непосредственно участвующих в приемке товара по количеству и качеству.</w:t>
      </w:r>
    </w:p>
    <w:p w14:paraId="5D1C3196" w14:textId="77777777"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1DA7224F" w14:textId="63E9873C"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hAnsi="XO Thames" w:cs="Times New Roman"/>
          <w:sz w:val="22"/>
          <w:szCs w:val="22"/>
        </w:rPr>
        <w:t>2.2.3.  В одностороннем порядке отказаться от исполнения Контракта, в п</w:t>
      </w:r>
      <w:r w:rsidR="00FB3013" w:rsidRPr="000937C2">
        <w:rPr>
          <w:rFonts w:ascii="XO Thames" w:hAnsi="XO Thames" w:cs="Times New Roman"/>
          <w:sz w:val="22"/>
          <w:szCs w:val="22"/>
        </w:rPr>
        <w:t>орядке, предусмотренном частями</w:t>
      </w:r>
      <w:r w:rsidR="00A90979" w:rsidRPr="000937C2">
        <w:rPr>
          <w:rFonts w:ascii="XO Thames" w:hAnsi="XO Thames" w:cs="Times New Roman"/>
          <w:sz w:val="22"/>
          <w:szCs w:val="22"/>
        </w:rPr>
        <w:t xml:space="preserve"> </w:t>
      </w:r>
      <w:r w:rsidRPr="000937C2">
        <w:rPr>
          <w:rFonts w:ascii="XO Thames" w:hAnsi="XO Thames" w:cs="Times New Roman"/>
          <w:sz w:val="22"/>
          <w:szCs w:val="22"/>
        </w:rPr>
        <w:t xml:space="preserve">8 </w:t>
      </w:r>
      <w:r w:rsidRPr="000937C2">
        <w:rPr>
          <w:rFonts w:ascii="XO Thames" w:eastAsia="Calibri" w:hAnsi="XO Thames" w:cs="Times New Roman"/>
          <w:sz w:val="22"/>
          <w:szCs w:val="22"/>
          <w:lang w:eastAsia="en-US"/>
        </w:rPr>
        <w:t>- 2</w:t>
      </w:r>
      <w:r w:rsidR="009B4066" w:rsidRPr="000937C2">
        <w:rPr>
          <w:rFonts w:ascii="XO Thames" w:eastAsia="Calibri" w:hAnsi="XO Thames" w:cs="Times New Roman"/>
          <w:sz w:val="22"/>
          <w:szCs w:val="22"/>
          <w:lang w:eastAsia="en-US"/>
        </w:rPr>
        <w:t>5</w:t>
      </w:r>
      <w:r w:rsidRPr="000937C2">
        <w:rPr>
          <w:rFonts w:ascii="XO Thames" w:eastAsia="Calibri" w:hAnsi="XO Thames" w:cs="Times New Roman"/>
          <w:sz w:val="22"/>
          <w:szCs w:val="22"/>
          <w:lang w:eastAsia="en-US"/>
        </w:rPr>
        <w:t xml:space="preserve"> статьи 95 Закона о закупках.</w:t>
      </w:r>
    </w:p>
    <w:p w14:paraId="22A7DA31" w14:textId="0B1D16B8"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2.2.</w:t>
      </w:r>
      <w:r w:rsidR="00607AAB" w:rsidRPr="000937C2">
        <w:rPr>
          <w:rFonts w:ascii="XO Thames" w:eastAsia="Calibri" w:hAnsi="XO Thames" w:cs="Times New Roman"/>
          <w:sz w:val="22"/>
          <w:szCs w:val="22"/>
          <w:lang w:eastAsia="en-US"/>
        </w:rPr>
        <w:t>4</w:t>
      </w:r>
      <w:r w:rsidRPr="000937C2">
        <w:rPr>
          <w:rFonts w:ascii="XO Thames" w:eastAsia="Calibri" w:hAnsi="XO Thames" w:cs="Times New Roman"/>
          <w:sz w:val="22"/>
          <w:szCs w:val="22"/>
          <w:lang w:eastAsia="en-US"/>
        </w:rPr>
        <w:t>. Заказчик вправе отказаться от приемки товара (части) в случае обнаружения недостатков, которые являются существенными и не могут быть устранены Поставщиком в сроки, согласованные с Заказчиком.</w:t>
      </w:r>
    </w:p>
    <w:p w14:paraId="1C6A5CE6" w14:textId="0FEDD291" w:rsidR="00C44701" w:rsidRPr="000937C2" w:rsidRDefault="00C44701" w:rsidP="006F3574">
      <w:pPr>
        <w:ind w:firstLine="567"/>
        <w:jc w:val="both"/>
        <w:rPr>
          <w:rFonts w:ascii="XO Thames" w:hAnsi="XO Thames" w:cs="Times New Roman"/>
          <w:sz w:val="22"/>
          <w:szCs w:val="22"/>
        </w:rPr>
      </w:pPr>
      <w:r w:rsidRPr="000937C2">
        <w:rPr>
          <w:rFonts w:ascii="XO Thames" w:eastAsia="Calibri" w:hAnsi="XO Thames" w:cs="Times New Roman"/>
          <w:sz w:val="22"/>
          <w:szCs w:val="22"/>
          <w:lang w:eastAsia="en-US"/>
        </w:rPr>
        <w:t>2.2.</w:t>
      </w:r>
      <w:r w:rsidR="00607AAB" w:rsidRPr="000937C2">
        <w:rPr>
          <w:rFonts w:ascii="XO Thames" w:eastAsia="Calibri" w:hAnsi="XO Thames" w:cs="Times New Roman"/>
          <w:sz w:val="22"/>
          <w:szCs w:val="22"/>
          <w:lang w:eastAsia="en-US"/>
        </w:rPr>
        <w:t>5</w:t>
      </w:r>
      <w:r w:rsidRPr="000937C2">
        <w:rPr>
          <w:rFonts w:ascii="XO Thames" w:eastAsia="Calibri" w:hAnsi="XO Thames" w:cs="Times New Roman"/>
          <w:sz w:val="22"/>
          <w:szCs w:val="22"/>
          <w:lang w:eastAsia="en-US"/>
        </w:rPr>
        <w:t xml:space="preserve">. </w:t>
      </w:r>
      <w:r w:rsidRPr="000937C2">
        <w:rPr>
          <w:rFonts w:ascii="XO Thames" w:hAnsi="XO Thames" w:cs="Times New Roman"/>
          <w:sz w:val="22"/>
          <w:szCs w:val="22"/>
        </w:rPr>
        <w:t>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начисляемой неустойки (штрафа, пени).</w:t>
      </w:r>
    </w:p>
    <w:p w14:paraId="377AA7E4" w14:textId="77777777" w:rsidR="00172D1B" w:rsidRPr="000937C2" w:rsidRDefault="00EC786E" w:rsidP="006F3574">
      <w:pPr>
        <w:widowControl w:val="0"/>
        <w:ind w:right="-71" w:firstLine="567"/>
        <w:jc w:val="both"/>
        <w:rPr>
          <w:rFonts w:ascii="XO Thames" w:eastAsia="Calibri" w:hAnsi="XO Thames" w:cs="Times New Roman"/>
          <w:b/>
          <w:sz w:val="22"/>
          <w:szCs w:val="22"/>
        </w:rPr>
      </w:pPr>
      <w:r w:rsidRPr="000937C2">
        <w:rPr>
          <w:rFonts w:ascii="XO Thames" w:eastAsia="Calibri" w:hAnsi="XO Thames" w:cs="Times New Roman"/>
          <w:b/>
          <w:sz w:val="22"/>
          <w:szCs w:val="22"/>
        </w:rPr>
        <w:t xml:space="preserve">2.3. Поставщик обязуется: </w:t>
      </w:r>
    </w:p>
    <w:p w14:paraId="7787A27A" w14:textId="77777777"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w:t>
      </w:r>
      <w:r w:rsidR="00C44701" w:rsidRPr="000937C2">
        <w:rPr>
          <w:rFonts w:ascii="XO Thames" w:eastAsia="Calibri" w:hAnsi="XO Thames" w:cs="Times New Roman"/>
          <w:sz w:val="22"/>
          <w:szCs w:val="22"/>
          <w:lang w:eastAsia="en-US"/>
        </w:rPr>
        <w:br/>
      </w:r>
      <w:r w:rsidRPr="000937C2">
        <w:rPr>
          <w:rFonts w:ascii="XO Thames" w:eastAsia="Calibri" w:hAnsi="XO Thames" w:cs="Times New Roman"/>
          <w:sz w:val="22"/>
          <w:szCs w:val="22"/>
          <w:lang w:eastAsia="en-US"/>
        </w:rPr>
        <w:t>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14:paraId="29711B8E"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 xml:space="preserve">2.3.2. В любой форме известить Государственного заказчика о готовности товара к поставке и </w:t>
      </w:r>
      <w:r w:rsidRPr="000937C2">
        <w:rPr>
          <w:rFonts w:ascii="XO Thames" w:eastAsia="Calibri" w:hAnsi="XO Thames" w:cs="Times New Roman"/>
          <w:sz w:val="22"/>
          <w:szCs w:val="22"/>
        </w:rPr>
        <w:lastRenderedPageBreak/>
        <w:t>о дате поставки товара в порядке, предусмотренном Контрактом.</w:t>
      </w:r>
    </w:p>
    <w:p w14:paraId="733AEC87"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2.3.3. Обеспечить соответствие товара требованиям законодательства, нормативных и технических документов и условиям Контракта.</w:t>
      </w:r>
    </w:p>
    <w:p w14:paraId="3690DDFF"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2.3.4.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w:t>
      </w:r>
      <w:r w:rsidR="00FB3013" w:rsidRPr="000937C2">
        <w:rPr>
          <w:rFonts w:ascii="XO Thames" w:eastAsia="Calibri" w:hAnsi="XO Thames" w:cs="Times New Roman"/>
          <w:sz w:val="22"/>
          <w:szCs w:val="22"/>
        </w:rPr>
        <w:t>мотренном настоящим Контрактом,</w:t>
      </w:r>
      <w:r w:rsidR="00C44701" w:rsidRPr="000937C2">
        <w:rPr>
          <w:rFonts w:ascii="XO Thames" w:eastAsia="Calibri" w:hAnsi="XO Thames" w:cs="Times New Roman"/>
          <w:sz w:val="22"/>
          <w:szCs w:val="22"/>
        </w:rPr>
        <w:t xml:space="preserve"> </w:t>
      </w:r>
      <w:r w:rsidRPr="000937C2">
        <w:rPr>
          <w:rFonts w:ascii="XO Thames" w:eastAsia="Calibri" w:hAnsi="XO Thames" w:cs="Times New Roman"/>
          <w:sz w:val="22"/>
          <w:szCs w:val="22"/>
        </w:rPr>
        <w:t>не обремененный правами третьих лиц.</w:t>
      </w:r>
    </w:p>
    <w:p w14:paraId="6EA1494A"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2.3.5. Передать товар в порядке и в сроки, указанные в Контракте.</w:t>
      </w:r>
    </w:p>
    <w:p w14:paraId="3C858AED"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2.3.6. Передать Государственному заказчику товар в комплекте с относящейся к нему документацией, перечисленной в Контракт</w:t>
      </w:r>
      <w:r w:rsidR="00FB3013" w:rsidRPr="000937C2">
        <w:rPr>
          <w:rFonts w:ascii="XO Thames" w:eastAsia="Calibri" w:hAnsi="XO Thames" w:cs="Times New Roman"/>
          <w:sz w:val="22"/>
          <w:szCs w:val="22"/>
        </w:rPr>
        <w:t>е</w:t>
      </w:r>
      <w:r w:rsidRPr="000937C2">
        <w:rPr>
          <w:rFonts w:ascii="XO Thames" w:eastAsia="Calibri" w:hAnsi="XO Thames" w:cs="Times New Roman"/>
          <w:sz w:val="22"/>
          <w:szCs w:val="22"/>
        </w:rPr>
        <w:t xml:space="preserve">. </w:t>
      </w:r>
    </w:p>
    <w:p w14:paraId="6A2F876D" w14:textId="77777777" w:rsidR="00172D1B" w:rsidRPr="000937C2" w:rsidRDefault="00EC786E" w:rsidP="006F3574">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2.3.7.  Передать Государственному заказчику платежные и иные документы в порядке и на условиях, установленных. Контрактом.</w:t>
      </w:r>
    </w:p>
    <w:p w14:paraId="3C6B5EED" w14:textId="77777777" w:rsidR="00172D1B" w:rsidRPr="000937C2" w:rsidRDefault="00EC786E" w:rsidP="006F3574">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2.3.8. Производить замену некачественного Товара, в порядке и на условиях, предусмотренных Контрактом.</w:t>
      </w:r>
    </w:p>
    <w:p w14:paraId="7E258D60" w14:textId="77777777" w:rsidR="00172D1B" w:rsidRPr="000937C2" w:rsidRDefault="00EC786E" w:rsidP="006F3574">
      <w:pPr>
        <w:ind w:firstLine="567"/>
        <w:jc w:val="both"/>
        <w:rPr>
          <w:rFonts w:ascii="XO Thames" w:eastAsia="Calibri" w:hAnsi="XO Thames" w:cs="Times New Roman"/>
          <w:b/>
          <w:sz w:val="22"/>
          <w:szCs w:val="22"/>
        </w:rPr>
      </w:pPr>
      <w:r w:rsidRPr="000937C2">
        <w:rPr>
          <w:rFonts w:ascii="XO Thames" w:eastAsia="Calibri" w:hAnsi="XO Thames" w:cs="Times New Roman"/>
          <w:b/>
          <w:sz w:val="22"/>
          <w:szCs w:val="22"/>
        </w:rPr>
        <w:t>2.4. Поставщик вправе:</w:t>
      </w:r>
    </w:p>
    <w:p w14:paraId="01AD8F92" w14:textId="77777777"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2.4.1. Требовать оплату за поставленный товар в соответствии с условиями Контракта.</w:t>
      </w:r>
    </w:p>
    <w:p w14:paraId="3A5BC8D7" w14:textId="57C6AF2E" w:rsidR="00172D1B" w:rsidRPr="000937C2" w:rsidRDefault="00EC786E" w:rsidP="009B4066">
      <w:pPr>
        <w:spacing w:before="120" w:line="264" w:lineRule="auto"/>
        <w:jc w:val="center"/>
        <w:rPr>
          <w:rFonts w:ascii="XO Thames" w:hAnsi="XO Thames" w:cs="Times New Roman"/>
          <w:sz w:val="22"/>
          <w:szCs w:val="22"/>
        </w:rPr>
      </w:pPr>
      <w:r w:rsidRPr="000937C2">
        <w:rPr>
          <w:rFonts w:ascii="XO Thames" w:hAnsi="XO Thames" w:cs="Times New Roman"/>
          <w:b/>
          <w:bCs/>
          <w:sz w:val="22"/>
          <w:szCs w:val="22"/>
        </w:rPr>
        <w:t>3. Цена Контракта и порядок расчетов</w:t>
      </w:r>
    </w:p>
    <w:p w14:paraId="6E34AD34" w14:textId="2DB6BB10" w:rsidR="00172D1B" w:rsidRPr="000937C2" w:rsidRDefault="00EC786E" w:rsidP="009B4066">
      <w:pPr>
        <w:ind w:firstLine="567"/>
        <w:jc w:val="both"/>
        <w:rPr>
          <w:rFonts w:ascii="XO Thames" w:hAnsi="XO Thames" w:cs="Times New Roman"/>
          <w:sz w:val="22"/>
          <w:szCs w:val="22"/>
        </w:rPr>
      </w:pPr>
      <w:r w:rsidRPr="000937C2">
        <w:rPr>
          <w:rFonts w:ascii="XO Thames" w:hAnsi="XO Thames" w:cs="Times New Roman"/>
          <w:sz w:val="22"/>
          <w:szCs w:val="22"/>
        </w:rPr>
        <w:t xml:space="preserve">3.1. </w:t>
      </w:r>
      <w:r w:rsidR="009B4066" w:rsidRPr="000937C2">
        <w:rPr>
          <w:rFonts w:ascii="XO Thames" w:hAnsi="XO Thames" w:cs="Times New Roman"/>
          <w:sz w:val="22"/>
          <w:szCs w:val="22"/>
        </w:rPr>
        <w:t>Цена Контракта составляет</w:t>
      </w:r>
      <w:proofErr w:type="gramStart"/>
      <w:r w:rsidR="009B4066" w:rsidRPr="000937C2">
        <w:rPr>
          <w:rFonts w:ascii="XO Thames" w:hAnsi="XO Thames" w:cs="Times New Roman"/>
          <w:sz w:val="22"/>
          <w:szCs w:val="22"/>
        </w:rPr>
        <w:t xml:space="preserve"> ________ (___________) </w:t>
      </w:r>
      <w:proofErr w:type="gramEnd"/>
      <w:r w:rsidR="009B4066" w:rsidRPr="000937C2">
        <w:rPr>
          <w:rFonts w:ascii="XO Thames" w:hAnsi="XO Thames" w:cs="Times New Roman"/>
          <w:sz w:val="22"/>
          <w:szCs w:val="22"/>
        </w:rPr>
        <w:t xml:space="preserve">рублей ___ копеек, в том числе НДС __% </w:t>
      </w:r>
      <w:r w:rsidR="009B4066" w:rsidRPr="000937C2">
        <w:rPr>
          <w:rFonts w:ascii="XO Thames" w:hAnsi="XO Thames"/>
          <w:noProof/>
          <w:sz w:val="22"/>
          <w:szCs w:val="22"/>
        </w:rPr>
        <w:t>(или без НДС)</w:t>
      </w:r>
      <w:r w:rsidR="00320C9E" w:rsidRPr="000937C2">
        <w:rPr>
          <w:rFonts w:ascii="XO Thames" w:hAnsi="XO Thames" w:cs="Times New Roman"/>
          <w:sz w:val="22"/>
          <w:szCs w:val="22"/>
        </w:rPr>
        <w:t>.</w:t>
      </w:r>
    </w:p>
    <w:p w14:paraId="75E5A091" w14:textId="77777777" w:rsidR="00172D1B" w:rsidRPr="000937C2" w:rsidRDefault="00EC786E" w:rsidP="009B4066">
      <w:pPr>
        <w:ind w:firstLine="567"/>
        <w:jc w:val="both"/>
        <w:rPr>
          <w:rFonts w:ascii="XO Thames" w:hAnsi="XO Thames" w:cs="Times New Roman"/>
          <w:sz w:val="22"/>
          <w:szCs w:val="22"/>
        </w:rPr>
      </w:pPr>
      <w:r w:rsidRPr="000937C2">
        <w:rPr>
          <w:rFonts w:ascii="XO Thames" w:hAnsi="XO Thames" w:cs="Times New Roman"/>
          <w:sz w:val="22"/>
          <w:szCs w:val="22"/>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54DE479" w14:textId="77777777" w:rsidR="00172D1B" w:rsidRPr="000937C2" w:rsidRDefault="00EC786E" w:rsidP="009B4066">
      <w:pPr>
        <w:ind w:firstLine="567"/>
        <w:jc w:val="both"/>
        <w:rPr>
          <w:rFonts w:ascii="XO Thames" w:hAnsi="XO Thames" w:cs="Times New Roman"/>
          <w:sz w:val="22"/>
          <w:szCs w:val="22"/>
        </w:rPr>
      </w:pPr>
      <w:r w:rsidRPr="000937C2">
        <w:rPr>
          <w:rFonts w:ascii="XO Thames" w:hAnsi="XO Thames" w:cs="Times New Roman"/>
          <w:sz w:val="22"/>
          <w:szCs w:val="22"/>
        </w:rPr>
        <w:t>3.3. Цена контракта включает расходы</w:t>
      </w:r>
      <w:r w:rsidR="00C72260" w:rsidRPr="000937C2">
        <w:rPr>
          <w:rFonts w:ascii="XO Thames" w:hAnsi="XO Thames" w:cs="Times New Roman"/>
          <w:sz w:val="22"/>
          <w:szCs w:val="22"/>
        </w:rPr>
        <w:t xml:space="preserve"> Поставщика</w:t>
      </w:r>
      <w:r w:rsidRPr="000937C2">
        <w:rPr>
          <w:rFonts w:ascii="XO Thames" w:hAnsi="XO Thames" w:cs="Times New Roman"/>
          <w:sz w:val="22"/>
          <w:szCs w:val="22"/>
        </w:rPr>
        <w:t xml:space="preserve"> на доставку до Государственного заказчика, </w:t>
      </w:r>
      <w:r w:rsidR="00334B34" w:rsidRPr="000937C2">
        <w:rPr>
          <w:rFonts w:ascii="XO Thames" w:hAnsi="XO Thames" w:cs="Times New Roman"/>
          <w:sz w:val="22"/>
          <w:szCs w:val="22"/>
        </w:rPr>
        <w:t xml:space="preserve">разгрузку, </w:t>
      </w:r>
      <w:r w:rsidRPr="000937C2">
        <w:rPr>
          <w:rFonts w:ascii="XO Thames" w:hAnsi="XO Thames" w:cs="Times New Roman"/>
          <w:sz w:val="22"/>
          <w:szCs w:val="22"/>
        </w:rPr>
        <w:t>страхование, уплату налогов, сборов и других обязательных платежей.</w:t>
      </w:r>
    </w:p>
    <w:p w14:paraId="1842AAEF" w14:textId="3C9E599E" w:rsidR="00C01EBC" w:rsidRPr="000937C2" w:rsidRDefault="00EC786E" w:rsidP="009B4066">
      <w:pPr>
        <w:ind w:firstLine="567"/>
        <w:jc w:val="both"/>
        <w:rPr>
          <w:rFonts w:ascii="XO Thames" w:hAnsi="XO Thames" w:cs="Times New Roman"/>
          <w:sz w:val="22"/>
          <w:szCs w:val="22"/>
        </w:rPr>
      </w:pPr>
      <w:r w:rsidRPr="000937C2">
        <w:rPr>
          <w:rFonts w:ascii="XO Thames" w:hAnsi="XO Thames" w:cs="Times New Roman"/>
          <w:sz w:val="22"/>
          <w:szCs w:val="22"/>
        </w:rPr>
        <w:t>3.4. Оплата по Контракту производится</w:t>
      </w:r>
      <w:r w:rsidR="00C44701" w:rsidRPr="000937C2">
        <w:rPr>
          <w:rFonts w:ascii="XO Thames" w:hAnsi="XO Thames" w:cs="Times New Roman"/>
          <w:sz w:val="22"/>
          <w:szCs w:val="22"/>
        </w:rPr>
        <w:t xml:space="preserve"> </w:t>
      </w:r>
      <w:r w:rsidR="00C44701" w:rsidRPr="000937C2">
        <w:rPr>
          <w:rFonts w:ascii="XO Thames" w:hAnsi="XO Thames"/>
          <w:sz w:val="22"/>
          <w:szCs w:val="22"/>
        </w:rPr>
        <w:t>Государственным заказчиком в российских рублях, в форме безналичного расчета, платежными поручениями</w:t>
      </w:r>
      <w:r w:rsidR="004A33CF" w:rsidRPr="000937C2">
        <w:rPr>
          <w:rFonts w:ascii="XO Thames" w:hAnsi="XO Thames"/>
          <w:sz w:val="22"/>
          <w:szCs w:val="22"/>
        </w:rPr>
        <w:t>,</w:t>
      </w:r>
      <w:r w:rsidR="00C44701" w:rsidRPr="000937C2">
        <w:rPr>
          <w:rFonts w:ascii="XO Thames" w:hAnsi="XO Thames"/>
          <w:sz w:val="22"/>
          <w:szCs w:val="22"/>
        </w:rPr>
        <w:t xml:space="preserve"> путем перечисления денежных средств</w:t>
      </w:r>
      <w:r w:rsidR="00E87859" w:rsidRPr="000937C2">
        <w:rPr>
          <w:rFonts w:ascii="XO Thames" w:hAnsi="XO Thames" w:cs="Times New Roman"/>
          <w:sz w:val="22"/>
          <w:szCs w:val="22"/>
        </w:rPr>
        <w:t xml:space="preserve"> федерального бюджета</w:t>
      </w:r>
      <w:r w:rsidR="004A33CF" w:rsidRPr="000937C2">
        <w:rPr>
          <w:rFonts w:ascii="XO Thames" w:hAnsi="XO Thames" w:cs="Times New Roman"/>
          <w:sz w:val="22"/>
          <w:szCs w:val="22"/>
        </w:rPr>
        <w:t xml:space="preserve"> </w:t>
      </w:r>
      <w:r w:rsidR="006F3574" w:rsidRPr="000937C2">
        <w:rPr>
          <w:rFonts w:ascii="XO Thames" w:hAnsi="XO Thames" w:cs="Times New Roman"/>
          <w:sz w:val="22"/>
          <w:szCs w:val="22"/>
        </w:rPr>
        <w:t xml:space="preserve">(КБК 32003054240690048244) </w:t>
      </w:r>
      <w:r w:rsidR="004A33CF" w:rsidRPr="000937C2">
        <w:rPr>
          <w:rFonts w:ascii="XO Thames" w:hAnsi="XO Thames"/>
          <w:sz w:val="22"/>
          <w:szCs w:val="22"/>
        </w:rPr>
        <w:t>на расчетный счет Поставщика</w:t>
      </w:r>
      <w:r w:rsidRPr="000937C2">
        <w:rPr>
          <w:rFonts w:ascii="XO Thames" w:hAnsi="XO Thames" w:cs="Times New Roman"/>
          <w:sz w:val="22"/>
          <w:szCs w:val="22"/>
        </w:rPr>
        <w:t xml:space="preserve"> </w:t>
      </w:r>
      <w:r w:rsidR="009F66E2" w:rsidRPr="000937C2">
        <w:rPr>
          <w:rFonts w:ascii="XO Thames" w:hAnsi="XO Thames" w:cs="Times New Roman"/>
          <w:sz w:val="22"/>
          <w:szCs w:val="22"/>
        </w:rPr>
        <w:t>не позднее</w:t>
      </w:r>
      <w:r w:rsidRPr="000937C2">
        <w:rPr>
          <w:rFonts w:ascii="XO Thames" w:hAnsi="XO Thames" w:cs="Times New Roman"/>
          <w:sz w:val="22"/>
          <w:szCs w:val="22"/>
        </w:rPr>
        <w:t xml:space="preserve"> 7 рабочих дней </w:t>
      </w:r>
      <w:proofErr w:type="gramStart"/>
      <w:r w:rsidRPr="000937C2">
        <w:rPr>
          <w:rFonts w:ascii="XO Thames" w:hAnsi="XO Thames" w:cs="Times New Roman"/>
          <w:sz w:val="22"/>
          <w:szCs w:val="22"/>
        </w:rPr>
        <w:t>с даты подписания</w:t>
      </w:r>
      <w:proofErr w:type="gramEnd"/>
      <w:r w:rsidRPr="000937C2">
        <w:rPr>
          <w:rFonts w:ascii="XO Thames" w:hAnsi="XO Thames" w:cs="Times New Roman"/>
          <w:sz w:val="22"/>
          <w:szCs w:val="22"/>
        </w:rPr>
        <w:t xml:space="preserve"> </w:t>
      </w:r>
      <w:r w:rsidR="008F1308" w:rsidRPr="000937C2">
        <w:rPr>
          <w:rFonts w:ascii="XO Thames" w:hAnsi="XO Thames" w:cs="Times New Roman"/>
          <w:sz w:val="22"/>
          <w:szCs w:val="22"/>
        </w:rPr>
        <w:t xml:space="preserve">Заказчиком </w:t>
      </w:r>
      <w:r w:rsidR="00C01EBC" w:rsidRPr="000937C2">
        <w:rPr>
          <w:rFonts w:ascii="XO Thames" w:hAnsi="XO Thames" w:cs="Times New Roman"/>
          <w:sz w:val="22"/>
          <w:szCs w:val="22"/>
        </w:rPr>
        <w:t>документа о приемке</w:t>
      </w:r>
      <w:r w:rsidR="004C7C96" w:rsidRPr="000937C2">
        <w:rPr>
          <w:rFonts w:ascii="XO Thames" w:hAnsi="XO Thames" w:cs="Times New Roman"/>
          <w:sz w:val="22"/>
          <w:szCs w:val="22"/>
        </w:rPr>
        <w:t>.</w:t>
      </w:r>
    </w:p>
    <w:p w14:paraId="004C86D4" w14:textId="77777777" w:rsidR="00172D1B" w:rsidRPr="000937C2" w:rsidRDefault="00EC786E" w:rsidP="009B4066">
      <w:pPr>
        <w:ind w:firstLine="567"/>
        <w:jc w:val="both"/>
        <w:rPr>
          <w:rFonts w:ascii="XO Thames" w:eastAsia="Calibri" w:hAnsi="XO Thames" w:cs="Times New Roman"/>
          <w:sz w:val="22"/>
          <w:szCs w:val="22"/>
        </w:rPr>
      </w:pPr>
      <w:r w:rsidRPr="000937C2">
        <w:rPr>
          <w:rFonts w:ascii="XO Thames" w:hAnsi="XO Thames" w:cs="Times New Roman"/>
          <w:sz w:val="22"/>
          <w:szCs w:val="22"/>
        </w:rPr>
        <w:t>3.</w:t>
      </w:r>
      <w:r w:rsidR="00954C65" w:rsidRPr="000937C2">
        <w:rPr>
          <w:rFonts w:ascii="XO Thames" w:hAnsi="XO Thames" w:cs="Times New Roman"/>
          <w:sz w:val="22"/>
          <w:szCs w:val="22"/>
        </w:rPr>
        <w:t>5</w:t>
      </w:r>
      <w:r w:rsidRPr="000937C2">
        <w:rPr>
          <w:rFonts w:ascii="XO Thames" w:hAnsi="XO Thames" w:cs="Times New Roman"/>
          <w:sz w:val="22"/>
          <w:szCs w:val="22"/>
        </w:rPr>
        <w:t xml:space="preserve">. </w:t>
      </w:r>
      <w:r w:rsidRPr="000937C2">
        <w:rPr>
          <w:rFonts w:ascii="XO Thames" w:hAnsi="XO Thames" w:cs="Times New Roman"/>
          <w:spacing w:val="2"/>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12DD1EB4" w14:textId="77777777" w:rsidR="00172D1B" w:rsidRPr="000937C2" w:rsidRDefault="00EC786E" w:rsidP="009B4066">
      <w:pPr>
        <w:ind w:firstLine="567"/>
        <w:jc w:val="both"/>
        <w:rPr>
          <w:rFonts w:ascii="XO Thames" w:hAnsi="XO Thames" w:cs="Times New Roman"/>
          <w:sz w:val="22"/>
          <w:szCs w:val="22"/>
        </w:rPr>
      </w:pPr>
      <w:r w:rsidRPr="000937C2">
        <w:rPr>
          <w:rFonts w:ascii="XO Thames" w:eastAsia="Calibri" w:hAnsi="XO Thames" w:cs="Times New Roman"/>
          <w:sz w:val="22"/>
          <w:szCs w:val="22"/>
        </w:rPr>
        <w:t>3.</w:t>
      </w:r>
      <w:r w:rsidR="00954C65" w:rsidRPr="000937C2">
        <w:rPr>
          <w:rFonts w:ascii="XO Thames" w:eastAsia="Calibri" w:hAnsi="XO Thames" w:cs="Times New Roman"/>
          <w:sz w:val="22"/>
          <w:szCs w:val="22"/>
        </w:rPr>
        <w:t>6</w:t>
      </w:r>
      <w:r w:rsidRPr="000937C2">
        <w:rPr>
          <w:rFonts w:ascii="XO Thames" w:eastAsia="Calibri" w:hAnsi="XO Thames" w:cs="Times New Roman"/>
          <w:sz w:val="22"/>
          <w:szCs w:val="22"/>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47EF8EE5" w14:textId="77777777" w:rsidR="00172D1B" w:rsidRPr="000937C2" w:rsidRDefault="00EC786E" w:rsidP="009B4066">
      <w:pPr>
        <w:shd w:val="clear" w:color="auto" w:fill="FFFFFF"/>
        <w:ind w:firstLine="567"/>
        <w:jc w:val="both"/>
        <w:rPr>
          <w:rFonts w:ascii="XO Thames" w:eastAsia="Calibri" w:hAnsi="XO Thames" w:cs="Times New Roman"/>
          <w:sz w:val="22"/>
          <w:szCs w:val="22"/>
        </w:rPr>
      </w:pPr>
      <w:r w:rsidRPr="000937C2">
        <w:rPr>
          <w:rFonts w:ascii="XO Thames" w:hAnsi="XO Thames" w:cs="Times New Roman"/>
          <w:sz w:val="22"/>
          <w:szCs w:val="22"/>
        </w:rPr>
        <w:t>3.</w:t>
      </w:r>
      <w:r w:rsidR="00954C65" w:rsidRPr="000937C2">
        <w:rPr>
          <w:rFonts w:ascii="XO Thames" w:hAnsi="XO Thames" w:cs="Times New Roman"/>
          <w:sz w:val="22"/>
          <w:szCs w:val="22"/>
        </w:rPr>
        <w:t>7</w:t>
      </w:r>
      <w:r w:rsidRPr="000937C2">
        <w:rPr>
          <w:rFonts w:ascii="XO Thames" w:hAnsi="XO Thames" w:cs="Times New Roman"/>
          <w:sz w:val="22"/>
          <w:szCs w:val="22"/>
        </w:rPr>
        <w:t xml:space="preserve">. </w:t>
      </w:r>
      <w:proofErr w:type="gramStart"/>
      <w:r w:rsidRPr="000937C2">
        <w:rPr>
          <w:rFonts w:ascii="XO Thames" w:hAnsi="XO Thames" w:cs="Times New Roman"/>
          <w:bCs/>
          <w:sz w:val="22"/>
          <w:szCs w:val="22"/>
        </w:rPr>
        <w:t>Сумма контракта,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4C49D58B" w14:textId="77777777" w:rsidR="00172D1B" w:rsidRPr="000937C2" w:rsidRDefault="00EC786E" w:rsidP="002B6C57">
      <w:pPr>
        <w:jc w:val="center"/>
        <w:rPr>
          <w:rFonts w:ascii="XO Thames" w:hAnsi="XO Thames" w:cs="Times New Roman"/>
          <w:bCs/>
          <w:sz w:val="22"/>
          <w:szCs w:val="22"/>
        </w:rPr>
      </w:pPr>
      <w:r w:rsidRPr="000937C2">
        <w:rPr>
          <w:rFonts w:ascii="XO Thames" w:hAnsi="XO Thames" w:cs="Times New Roman"/>
          <w:b/>
          <w:bCs/>
          <w:sz w:val="22"/>
          <w:szCs w:val="22"/>
        </w:rPr>
        <w:t xml:space="preserve">4. Маркировка, и </w:t>
      </w:r>
      <w:r w:rsidRPr="000937C2">
        <w:rPr>
          <w:rFonts w:ascii="XO Thames" w:hAnsi="XO Thames" w:cs="Times New Roman"/>
          <w:b/>
          <w:sz w:val="22"/>
          <w:szCs w:val="22"/>
        </w:rPr>
        <w:t>транспортировка</w:t>
      </w:r>
    </w:p>
    <w:p w14:paraId="47920632" w14:textId="33A1AE39" w:rsidR="00320C9E" w:rsidRPr="000937C2" w:rsidRDefault="00EC786E" w:rsidP="004C7C96">
      <w:pPr>
        <w:ind w:firstLine="567"/>
        <w:jc w:val="both"/>
        <w:rPr>
          <w:rFonts w:ascii="XO Thames" w:hAnsi="XO Thames" w:cs="Times New Roman"/>
          <w:bCs/>
          <w:sz w:val="22"/>
          <w:szCs w:val="22"/>
        </w:rPr>
      </w:pPr>
      <w:r w:rsidRPr="000937C2">
        <w:rPr>
          <w:rFonts w:ascii="XO Thames" w:hAnsi="XO Thames" w:cs="Times New Roman"/>
          <w:bCs/>
          <w:sz w:val="22"/>
          <w:szCs w:val="22"/>
        </w:rPr>
        <w:t>4.1. За повреждение товара при поставке, которые являются следствием ненадлежащей транспортировки, ответственность несет Поставщик.</w:t>
      </w:r>
    </w:p>
    <w:p w14:paraId="480477B1" w14:textId="77777777" w:rsidR="00172D1B" w:rsidRPr="000937C2" w:rsidRDefault="00EC786E" w:rsidP="004C7C96">
      <w:pPr>
        <w:ind w:firstLine="567"/>
        <w:jc w:val="both"/>
        <w:rPr>
          <w:rFonts w:ascii="XO Thames" w:hAnsi="XO Thames" w:cs="Times New Roman"/>
          <w:sz w:val="22"/>
          <w:szCs w:val="22"/>
        </w:rPr>
      </w:pPr>
      <w:r w:rsidRPr="000937C2">
        <w:rPr>
          <w:rFonts w:ascii="XO Thames" w:eastAsia="Calibri" w:hAnsi="XO Thames" w:cs="Times New Roman"/>
          <w:sz w:val="22"/>
          <w:szCs w:val="22"/>
        </w:rPr>
        <w:t xml:space="preserve">4.2. </w:t>
      </w:r>
      <w:r w:rsidRPr="000937C2">
        <w:rPr>
          <w:rFonts w:ascii="XO Thames" w:hAnsi="XO Thames" w:cs="Times New Roman"/>
          <w:sz w:val="22"/>
          <w:szCs w:val="22"/>
        </w:rPr>
        <w:t>Товар, получивший при погрузке (разгрузке) и транспортировке повреждени</w:t>
      </w:r>
      <w:r w:rsidR="00632261" w:rsidRPr="000937C2">
        <w:rPr>
          <w:rFonts w:ascii="XO Thames" w:hAnsi="XO Thames" w:cs="Times New Roman"/>
          <w:sz w:val="22"/>
          <w:szCs w:val="22"/>
        </w:rPr>
        <w:t xml:space="preserve">я, в том числе внешние и товар </w:t>
      </w:r>
      <w:r w:rsidRPr="000937C2">
        <w:rPr>
          <w:rFonts w:ascii="XO Thames" w:hAnsi="XO Thames" w:cs="Times New Roman"/>
          <w:sz w:val="22"/>
          <w:szCs w:val="22"/>
        </w:rPr>
        <w:t>ненадлежащей маркировки, считается не поставленным и приемке не подлежит.</w:t>
      </w:r>
    </w:p>
    <w:p w14:paraId="6E709EBC" w14:textId="77777777" w:rsidR="00172D1B" w:rsidRPr="000937C2" w:rsidRDefault="00EC786E" w:rsidP="004C7C96">
      <w:pPr>
        <w:ind w:firstLine="539"/>
        <w:jc w:val="center"/>
        <w:rPr>
          <w:rFonts w:ascii="XO Thames" w:hAnsi="XO Thames" w:cs="Times New Roman"/>
          <w:sz w:val="22"/>
          <w:szCs w:val="22"/>
        </w:rPr>
      </w:pPr>
      <w:r w:rsidRPr="000937C2">
        <w:rPr>
          <w:rFonts w:ascii="XO Thames" w:hAnsi="XO Thames" w:cs="Times New Roman"/>
          <w:b/>
          <w:sz w:val="22"/>
          <w:szCs w:val="22"/>
        </w:rPr>
        <w:t>5. Сроки, порядок поставки товара. Поставка товаров</w:t>
      </w:r>
    </w:p>
    <w:p w14:paraId="71867F8A" w14:textId="635C8DEE" w:rsidR="00773872" w:rsidRPr="000937C2" w:rsidRDefault="00EC786E" w:rsidP="004C7C96">
      <w:pPr>
        <w:widowControl w:val="0"/>
        <w:ind w:right="-71" w:firstLine="567"/>
        <w:jc w:val="both"/>
        <w:rPr>
          <w:rFonts w:ascii="XO Thames" w:hAnsi="XO Thames" w:cs="Times New Roman"/>
          <w:sz w:val="22"/>
          <w:szCs w:val="22"/>
        </w:rPr>
      </w:pPr>
      <w:r w:rsidRPr="000937C2">
        <w:rPr>
          <w:rFonts w:ascii="XO Thames" w:hAnsi="XO Thames" w:cs="Times New Roman"/>
          <w:sz w:val="22"/>
          <w:szCs w:val="22"/>
        </w:rPr>
        <w:t>5.1. </w:t>
      </w:r>
      <w:r w:rsidR="002B6C57" w:rsidRPr="000937C2">
        <w:rPr>
          <w:rFonts w:ascii="XO Thames" w:hAnsi="XO Thames" w:cs="Times New Roman"/>
          <w:sz w:val="22"/>
          <w:szCs w:val="22"/>
        </w:rPr>
        <w:t xml:space="preserve">Поставщик обязан доставить товар, предусмотренный настоящим Контрактом по адресу: Кировская область, </w:t>
      </w:r>
      <w:proofErr w:type="spellStart"/>
      <w:r w:rsidR="007644AE" w:rsidRPr="000937C2">
        <w:rPr>
          <w:rFonts w:ascii="XO Thames" w:hAnsi="XO Thames" w:cs="Times New Roman"/>
          <w:sz w:val="22"/>
          <w:szCs w:val="22"/>
        </w:rPr>
        <w:t>Омутнинский</w:t>
      </w:r>
      <w:proofErr w:type="spellEnd"/>
      <w:r w:rsidR="007644AE" w:rsidRPr="000937C2">
        <w:rPr>
          <w:rFonts w:ascii="XO Thames" w:hAnsi="XO Thames" w:cs="Times New Roman"/>
          <w:sz w:val="22"/>
          <w:szCs w:val="22"/>
        </w:rPr>
        <w:t xml:space="preserve"> район, </w:t>
      </w:r>
      <w:r w:rsidR="002B6C57" w:rsidRPr="000937C2">
        <w:rPr>
          <w:rFonts w:ascii="XO Thames" w:hAnsi="XO Thames" w:cs="Times New Roman"/>
          <w:sz w:val="22"/>
          <w:szCs w:val="22"/>
        </w:rPr>
        <w:t xml:space="preserve">г. Омутнинск, ул. Трудовых Резервов, </w:t>
      </w:r>
      <w:r w:rsidR="007644AE" w:rsidRPr="000937C2">
        <w:rPr>
          <w:rFonts w:ascii="XO Thames" w:hAnsi="XO Thames" w:cs="Times New Roman"/>
          <w:sz w:val="22"/>
          <w:szCs w:val="22"/>
        </w:rPr>
        <w:t xml:space="preserve">д. </w:t>
      </w:r>
      <w:r w:rsidR="002B6C57" w:rsidRPr="000937C2">
        <w:rPr>
          <w:rFonts w:ascii="XO Thames" w:hAnsi="XO Thames" w:cs="Times New Roman"/>
          <w:sz w:val="22"/>
          <w:szCs w:val="22"/>
        </w:rPr>
        <w:t>125 с момента заключения Контракта</w:t>
      </w:r>
      <w:r w:rsidR="007644AE" w:rsidRPr="000937C2">
        <w:rPr>
          <w:rFonts w:ascii="XO Thames" w:hAnsi="XO Thames" w:cs="Times New Roman"/>
          <w:sz w:val="22"/>
          <w:szCs w:val="22"/>
        </w:rPr>
        <w:t xml:space="preserve"> </w:t>
      </w:r>
      <w:r w:rsidR="0070461B" w:rsidRPr="000937C2">
        <w:rPr>
          <w:rFonts w:ascii="XO Thames" w:hAnsi="XO Thames" w:cs="Times New Roman"/>
          <w:sz w:val="22"/>
          <w:szCs w:val="22"/>
        </w:rPr>
        <w:t>в течение 10 рабочих дней</w:t>
      </w:r>
      <w:r w:rsidR="00A366EC" w:rsidRPr="000937C2">
        <w:rPr>
          <w:rFonts w:ascii="XO Thames" w:hAnsi="XO Thames" w:cs="Times New Roman"/>
          <w:sz w:val="22"/>
          <w:szCs w:val="22"/>
        </w:rPr>
        <w:t>.</w:t>
      </w:r>
    </w:p>
    <w:p w14:paraId="4FD7CB0A" w14:textId="577DBC74" w:rsidR="00172D1B" w:rsidRPr="000937C2" w:rsidRDefault="00EC786E" w:rsidP="004C7C96">
      <w:pPr>
        <w:widowControl w:val="0"/>
        <w:ind w:right="-71" w:firstLine="567"/>
        <w:jc w:val="both"/>
        <w:rPr>
          <w:rFonts w:ascii="XO Thames" w:hAnsi="XO Thames" w:cs="Times New Roman"/>
          <w:sz w:val="22"/>
          <w:szCs w:val="22"/>
        </w:rPr>
      </w:pPr>
      <w:r w:rsidRPr="000937C2">
        <w:rPr>
          <w:rFonts w:ascii="XO Thames" w:eastAsia="Calibri" w:hAnsi="XO Thames" w:cs="Times New Roman"/>
          <w:sz w:val="22"/>
          <w:szCs w:val="22"/>
        </w:rPr>
        <w:t xml:space="preserve">5.2. </w:t>
      </w:r>
      <w:proofErr w:type="gramStart"/>
      <w:r w:rsidRPr="000937C2">
        <w:rPr>
          <w:rFonts w:ascii="XO Thames" w:eastAsia="Calibri" w:hAnsi="XO Thames" w:cs="Times New Roman"/>
          <w:sz w:val="22"/>
          <w:szCs w:val="22"/>
        </w:rPr>
        <w:t>Вместе с товаром Поставщик передает Государственному заказчику относящуюся к товару документацию: счет (счет-фактуру), акт приема-передачи оформленные в 2-х экземплярах, документы, подтверждающие качество товара</w:t>
      </w:r>
      <w:r w:rsidR="00B34A92" w:rsidRPr="000937C2">
        <w:rPr>
          <w:rFonts w:ascii="XO Thames" w:eastAsia="Calibri" w:hAnsi="XO Thames" w:cs="Times New Roman"/>
          <w:sz w:val="22"/>
          <w:szCs w:val="22"/>
        </w:rPr>
        <w:t xml:space="preserve"> (</w:t>
      </w:r>
      <w:r w:rsidR="00B34A92" w:rsidRPr="000937C2">
        <w:rPr>
          <w:rFonts w:ascii="XO Thames" w:hAnsi="XO Thames" w:cs="Times New Roman"/>
          <w:sz w:val="22"/>
          <w:szCs w:val="22"/>
        </w:rPr>
        <w:t>паспорта, сертификаты, и т.д.)</w:t>
      </w:r>
      <w:r w:rsidRPr="000937C2">
        <w:rPr>
          <w:rFonts w:ascii="XO Thames" w:eastAsia="Calibri" w:hAnsi="XO Thames" w:cs="Times New Roman"/>
          <w:sz w:val="22"/>
          <w:szCs w:val="22"/>
        </w:rPr>
        <w:t>, товарно-транспортную накладную (при наличии)</w:t>
      </w:r>
      <w:r w:rsidR="007B355B" w:rsidRPr="000937C2">
        <w:rPr>
          <w:rFonts w:ascii="XO Thames" w:eastAsia="Calibri" w:hAnsi="XO Thames" w:cs="Times New Roman"/>
          <w:sz w:val="22"/>
          <w:szCs w:val="22"/>
        </w:rPr>
        <w:t>, гарантийные талоны.</w:t>
      </w:r>
      <w:proofErr w:type="gramEnd"/>
    </w:p>
    <w:p w14:paraId="24952CDB" w14:textId="77777777" w:rsidR="00172D1B" w:rsidRPr="000937C2" w:rsidRDefault="00EC786E" w:rsidP="004C7C96">
      <w:pPr>
        <w:widowControl w:val="0"/>
        <w:ind w:right="-71" w:firstLine="567"/>
        <w:jc w:val="both"/>
        <w:rPr>
          <w:rFonts w:ascii="XO Thames" w:eastAsia="Calibri" w:hAnsi="XO Thames" w:cs="Times New Roman"/>
          <w:sz w:val="22"/>
          <w:szCs w:val="22"/>
        </w:rPr>
      </w:pPr>
      <w:r w:rsidRPr="000937C2">
        <w:rPr>
          <w:rFonts w:ascii="XO Thames" w:hAnsi="XO Thames" w:cs="Times New Roman"/>
          <w:sz w:val="22"/>
          <w:szCs w:val="22"/>
        </w:rPr>
        <w:t>5.3. В случае</w:t>
      </w:r>
      <w:proofErr w:type="gramStart"/>
      <w:r w:rsidRPr="000937C2">
        <w:rPr>
          <w:rFonts w:ascii="XO Thames" w:hAnsi="XO Thames" w:cs="Times New Roman"/>
          <w:sz w:val="22"/>
          <w:szCs w:val="22"/>
        </w:rPr>
        <w:t>,</w:t>
      </w:r>
      <w:proofErr w:type="gramEnd"/>
      <w:r w:rsidRPr="000937C2">
        <w:rPr>
          <w:rFonts w:ascii="XO Thames" w:hAnsi="XO Thames" w:cs="Times New Roman"/>
          <w:sz w:val="22"/>
          <w:szCs w:val="22"/>
        </w:rPr>
        <w:t xml:space="preserve">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09E68875" w14:textId="77777777" w:rsidR="00172D1B" w:rsidRPr="000937C2" w:rsidRDefault="00EC786E" w:rsidP="004C7C96">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lastRenderedPageBreak/>
        <w:t>5.4. Обязательство Поставщика по поставке (передаче) товара считается исполненным с момента подписа</w:t>
      </w:r>
      <w:r w:rsidR="00632261" w:rsidRPr="000937C2">
        <w:rPr>
          <w:rFonts w:ascii="XO Thames" w:eastAsia="Calibri" w:hAnsi="XO Thames" w:cs="Times New Roman"/>
          <w:sz w:val="22"/>
          <w:szCs w:val="22"/>
        </w:rPr>
        <w:t xml:space="preserve">ния Государственным заказчиком </w:t>
      </w:r>
      <w:r w:rsidRPr="000937C2">
        <w:rPr>
          <w:rFonts w:ascii="XO Thames" w:eastAsia="Calibri" w:hAnsi="XO Thames" w:cs="Times New Roman"/>
          <w:sz w:val="22"/>
          <w:szCs w:val="22"/>
        </w:rPr>
        <w:t>акта приема – передачи товара, составленного по факту приемки товара по прилагаемой форме без замечаний.</w:t>
      </w:r>
    </w:p>
    <w:p w14:paraId="6C0D9B23" w14:textId="77777777" w:rsidR="00172D1B" w:rsidRPr="000937C2" w:rsidRDefault="00EC786E" w:rsidP="004C7C96">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5.5.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5.4. Контракта.</w:t>
      </w:r>
    </w:p>
    <w:p w14:paraId="6105751D" w14:textId="4D1B37B8" w:rsidR="00172D1B" w:rsidRPr="000937C2" w:rsidRDefault="00EC786E" w:rsidP="004C7C96">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5.6. Право собственности на товар переходит к Государственному заказчику с момента поставки товара в соответствии с пунктом 5.4. Контракта.</w:t>
      </w:r>
    </w:p>
    <w:p w14:paraId="296ACCDA" w14:textId="6B37002B" w:rsidR="00172D1B" w:rsidRPr="000937C2" w:rsidRDefault="00EC786E" w:rsidP="004C7C96">
      <w:pPr>
        <w:spacing w:before="120"/>
        <w:jc w:val="center"/>
        <w:rPr>
          <w:rFonts w:ascii="XO Thames" w:hAnsi="XO Thames" w:cs="Times New Roman"/>
          <w:sz w:val="22"/>
          <w:szCs w:val="22"/>
        </w:rPr>
      </w:pPr>
      <w:r w:rsidRPr="000937C2">
        <w:rPr>
          <w:rFonts w:ascii="XO Thames" w:eastAsia="Calibri" w:hAnsi="XO Thames" w:cs="Times New Roman"/>
          <w:b/>
          <w:sz w:val="22"/>
          <w:szCs w:val="22"/>
        </w:rPr>
        <w:t>6. Качество и безопасность товара</w:t>
      </w:r>
    </w:p>
    <w:p w14:paraId="01418F95" w14:textId="2835679C" w:rsidR="00172D1B" w:rsidRPr="000937C2" w:rsidRDefault="00EC786E" w:rsidP="004C7C96">
      <w:pPr>
        <w:ind w:firstLine="567"/>
        <w:jc w:val="both"/>
        <w:rPr>
          <w:rFonts w:ascii="XO Thames" w:hAnsi="XO Thames" w:cs="Times New Roman"/>
          <w:sz w:val="22"/>
          <w:szCs w:val="22"/>
        </w:rPr>
      </w:pPr>
      <w:r w:rsidRPr="000937C2">
        <w:rPr>
          <w:rFonts w:ascii="XO Thames" w:hAnsi="XO Thames" w:cs="Times New Roman"/>
          <w:sz w:val="22"/>
          <w:szCs w:val="22"/>
        </w:rPr>
        <w:t>6.1. Поставляемый товар должен быть новым товаром, в том числ</w:t>
      </w:r>
      <w:r w:rsidR="00D161F6" w:rsidRPr="000937C2">
        <w:rPr>
          <w:rFonts w:ascii="XO Thames" w:hAnsi="XO Thames" w:cs="Times New Roman"/>
          <w:sz w:val="22"/>
          <w:szCs w:val="22"/>
        </w:rPr>
        <w:t>е, который не был восстановлен,</w:t>
      </w:r>
      <w:r w:rsidR="004C7C96" w:rsidRPr="000937C2">
        <w:rPr>
          <w:rFonts w:ascii="XO Thames" w:hAnsi="XO Thames" w:cs="Times New Roman"/>
          <w:sz w:val="22"/>
          <w:szCs w:val="22"/>
        </w:rPr>
        <w:t xml:space="preserve"> </w:t>
      </w:r>
      <w:r w:rsidRPr="000937C2">
        <w:rPr>
          <w:rFonts w:ascii="XO Thames" w:hAnsi="XO Thames" w:cs="Times New Roman"/>
          <w:sz w:val="22"/>
          <w:szCs w:val="22"/>
        </w:rPr>
        <w:t xml:space="preserve">у которого не были восстановлены потребительские свойства. </w:t>
      </w:r>
      <w:r w:rsidR="00E92CAF" w:rsidRPr="000937C2">
        <w:rPr>
          <w:rFonts w:ascii="XO Thames" w:hAnsi="XO Thames" w:cs="Times New Roman"/>
          <w:sz w:val="22"/>
          <w:szCs w:val="22"/>
        </w:rPr>
        <w:t>Товар должен быть</w:t>
      </w:r>
      <w:r w:rsidRPr="000937C2">
        <w:rPr>
          <w:rFonts w:ascii="XO Thames" w:hAnsi="XO Thames" w:cs="Times New Roman"/>
          <w:sz w:val="22"/>
          <w:szCs w:val="22"/>
        </w:rPr>
        <w:t xml:space="preserve"> качественным, </w:t>
      </w:r>
      <w:r w:rsidR="00320C9E" w:rsidRPr="000937C2">
        <w:rPr>
          <w:rFonts w:ascii="XO Thames" w:hAnsi="XO Thames" w:cs="Times New Roman"/>
          <w:sz w:val="22"/>
          <w:szCs w:val="22"/>
        </w:rPr>
        <w:t>и</w:t>
      </w:r>
      <w:r w:rsidRPr="000937C2">
        <w:rPr>
          <w:rFonts w:ascii="XO Thames" w:hAnsi="XO Thames" w:cs="Times New Roman"/>
          <w:sz w:val="22"/>
          <w:szCs w:val="22"/>
        </w:rPr>
        <w:t xml:space="preserve"> отвечать требованиям, установленным настоящим Контрактом и быть пригодным к использованию по назначению.</w:t>
      </w:r>
    </w:p>
    <w:p w14:paraId="23D49661" w14:textId="636C4CED" w:rsidR="007644AE" w:rsidRPr="000937C2" w:rsidRDefault="007644AE" w:rsidP="004C7C96">
      <w:pPr>
        <w:ind w:firstLine="567"/>
        <w:jc w:val="both"/>
        <w:rPr>
          <w:rFonts w:ascii="XO Thames" w:hAnsi="XO Thames" w:cs="Times New Roman"/>
          <w:sz w:val="22"/>
          <w:szCs w:val="22"/>
        </w:rPr>
      </w:pPr>
      <w:r w:rsidRPr="000937C2">
        <w:rPr>
          <w:rFonts w:ascii="XO Thames" w:hAnsi="XO Thames" w:cs="Times New Roman"/>
          <w:sz w:val="22"/>
          <w:szCs w:val="22"/>
        </w:rPr>
        <w:t>6.2. Поставщик гарантирует соответствие всего товара всем требованиям стандартов, технических условий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при соблюдении правил его транспортировки и хранения.</w:t>
      </w:r>
    </w:p>
    <w:p w14:paraId="483A74FF" w14:textId="77777777" w:rsidR="00172D1B" w:rsidRPr="000937C2" w:rsidRDefault="00EC786E" w:rsidP="004C7C96">
      <w:pPr>
        <w:spacing w:before="120"/>
        <w:jc w:val="center"/>
        <w:rPr>
          <w:rFonts w:ascii="XO Thames" w:hAnsi="XO Thames" w:cs="Times New Roman"/>
          <w:sz w:val="22"/>
          <w:szCs w:val="22"/>
        </w:rPr>
      </w:pPr>
      <w:r w:rsidRPr="000937C2">
        <w:rPr>
          <w:rFonts w:ascii="XO Thames" w:hAnsi="XO Thames" w:cs="Times New Roman"/>
          <w:b/>
          <w:sz w:val="22"/>
          <w:szCs w:val="22"/>
        </w:rPr>
        <w:t xml:space="preserve">7. Порядок и сроки приемки товара </w:t>
      </w:r>
      <w:r w:rsidRPr="000937C2">
        <w:rPr>
          <w:rFonts w:ascii="XO Thames" w:eastAsia="Calibri" w:hAnsi="XO Thames" w:cs="Times New Roman"/>
          <w:b/>
          <w:sz w:val="22"/>
          <w:szCs w:val="22"/>
        </w:rPr>
        <w:t>порядок и срок оформления результатов такой приемки</w:t>
      </w:r>
    </w:p>
    <w:p w14:paraId="05A72D49" w14:textId="77777777"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7.1. Государственный заказчик обязан совершить все необходимые действия, обеспечивающие принятие товаров по количеству и на соответствие требованиям, предусмотренным настоящим Контрактом.</w:t>
      </w:r>
    </w:p>
    <w:p w14:paraId="79810A67" w14:textId="77777777"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 xml:space="preserve">7.2. Принятые Государственным заказчиком товары должны быть им осмотрены в течение 5 (пяти) рабочих дней. Для проверки качества поставленного товара, в части соответствия его условиям Контракта, Государственный заказчик имеет право провести экспертизу. Экспертиза товаров, предусмотренных Контрактом, может проводиться Государственным заказчиком своими силами или к ее проведению могут (а в случае заключения Контракта с единственным Поставщиком должны) привлекаться эксперты, экспертные организации </w:t>
      </w:r>
      <w:r w:rsidRPr="000937C2">
        <w:rPr>
          <w:rFonts w:ascii="XO Thames" w:hAnsi="XO Thames" w:cs="Times New Roman"/>
          <w:sz w:val="22"/>
          <w:szCs w:val="22"/>
        </w:rPr>
        <w:t>в соответствии с требованиями действующего законодательства.</w:t>
      </w:r>
    </w:p>
    <w:p w14:paraId="66791D28" w14:textId="77777777"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hAnsi="XO Thames" w:cs="Times New Roman"/>
          <w:sz w:val="22"/>
          <w:szCs w:val="22"/>
        </w:rPr>
        <w:t xml:space="preserve">7.3. Приемка товара производится в течение 5 (пяти) рабочих дней с момента получения товара. </w:t>
      </w:r>
      <w:r w:rsidRPr="000937C2">
        <w:rPr>
          <w:rFonts w:ascii="XO Thames" w:eastAsia="Calibri" w:hAnsi="XO Thames" w:cs="Times New Roman"/>
          <w:sz w:val="22"/>
          <w:szCs w:val="22"/>
          <w:lang w:eastAsia="en-US"/>
        </w:rPr>
        <w:t>В случае, когда при визуальном осмотре и подсчете товара в процессе приема-передачи товара будут обнаружены брак и/или некомплектность товара, Государственный заказчик обязан немедленно составить в 2-х экземплярах акт о расхождении по количеству и (или) качеству товара и направить его в адрес Поставщика.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В случае необходимости (сомнения в качестве или в случае если Контракт был заключен с единственным поставщиком)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товара условиям Контракта, Государственный заказчик направляет результаты экспертизы Поставщику в течение 5 (пяти) рабочих дней с момента их получения с актом о расхождении по качеству товара в 2-х экземплярах.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При неполучении ответа в установленный срок считается, что акт Поставщиком признан.</w:t>
      </w:r>
    </w:p>
    <w:p w14:paraId="4F607E97" w14:textId="77777777" w:rsidR="00172D1B" w:rsidRPr="000937C2" w:rsidRDefault="00EC786E" w:rsidP="004F25EE">
      <w:pPr>
        <w:ind w:firstLine="567"/>
        <w:jc w:val="both"/>
        <w:rPr>
          <w:rFonts w:ascii="XO Thames" w:hAnsi="XO Thames" w:cs="Times New Roman"/>
          <w:sz w:val="22"/>
          <w:szCs w:val="22"/>
        </w:rPr>
      </w:pPr>
      <w:r w:rsidRPr="000937C2">
        <w:rPr>
          <w:rFonts w:ascii="XO Thames" w:hAnsi="XO Thames" w:cs="Times New Roman"/>
          <w:sz w:val="22"/>
          <w:szCs w:val="22"/>
        </w:rPr>
        <w:t xml:space="preserve">7.4. Моментом исполнения обязательств Поставщика по поставке товара считается дата подписания Государственным заказчиком без замечаний </w:t>
      </w:r>
      <w:r w:rsidR="00E748C4" w:rsidRPr="000937C2">
        <w:rPr>
          <w:rFonts w:ascii="XO Thames" w:hAnsi="XO Thames" w:cs="Times New Roman"/>
          <w:sz w:val="22"/>
          <w:szCs w:val="22"/>
        </w:rPr>
        <w:t>документа о приемке</w:t>
      </w:r>
      <w:r w:rsidRPr="000937C2">
        <w:rPr>
          <w:rFonts w:ascii="XO Thames" w:hAnsi="XO Thames" w:cs="Times New Roman"/>
          <w:sz w:val="22"/>
          <w:szCs w:val="22"/>
        </w:rPr>
        <w:t xml:space="preserve"> товара</w:t>
      </w:r>
      <w:r w:rsidR="00E748C4" w:rsidRPr="000937C2">
        <w:rPr>
          <w:rFonts w:ascii="XO Thames" w:hAnsi="XO Thames" w:cs="Times New Roman"/>
          <w:sz w:val="22"/>
          <w:szCs w:val="22"/>
        </w:rPr>
        <w:t xml:space="preserve"> (акт приема-передачи)</w:t>
      </w:r>
      <w:r w:rsidRPr="000937C2">
        <w:rPr>
          <w:rFonts w:ascii="XO Thames" w:hAnsi="XO Thames" w:cs="Times New Roman"/>
          <w:sz w:val="22"/>
          <w:szCs w:val="22"/>
        </w:rPr>
        <w:t xml:space="preserve"> по факту приемки товара</w:t>
      </w:r>
      <w:r w:rsidR="00E748C4" w:rsidRPr="000937C2">
        <w:rPr>
          <w:rFonts w:ascii="XO Thames" w:hAnsi="XO Thames" w:cs="Times New Roman"/>
          <w:sz w:val="22"/>
          <w:szCs w:val="22"/>
        </w:rPr>
        <w:t xml:space="preserve">. </w:t>
      </w:r>
      <w:r w:rsidRPr="000937C2">
        <w:rPr>
          <w:rFonts w:ascii="XO Thames" w:hAnsi="XO Thames" w:cs="Times New Roman"/>
          <w:sz w:val="22"/>
          <w:szCs w:val="22"/>
        </w:rPr>
        <w:t>Акт приема-передачи, либо отказ от приема товара должен быть подписан Государственным заказчиком в течение 5 (пяти) рабочих дней с момента окончания приемки товара без претензий, либо с момента получения результатов экспертизы, проведенной привлеченным экспертом или экспертной организацией.</w:t>
      </w:r>
    </w:p>
    <w:p w14:paraId="6AB08988" w14:textId="09672C32" w:rsidR="00172D1B" w:rsidRPr="000937C2" w:rsidRDefault="00EC786E" w:rsidP="004C7C96">
      <w:pPr>
        <w:spacing w:before="120"/>
        <w:jc w:val="center"/>
        <w:rPr>
          <w:rFonts w:ascii="XO Thames" w:eastAsia="Calibri" w:hAnsi="XO Thames" w:cs="Times New Roman"/>
          <w:b/>
          <w:sz w:val="22"/>
          <w:szCs w:val="22"/>
          <w:lang w:eastAsia="en-US"/>
        </w:rPr>
      </w:pPr>
      <w:r w:rsidRPr="000937C2">
        <w:rPr>
          <w:rFonts w:ascii="XO Thames" w:eastAsia="Calibri" w:hAnsi="XO Thames" w:cs="Times New Roman"/>
          <w:b/>
          <w:sz w:val="22"/>
          <w:szCs w:val="22"/>
          <w:lang w:eastAsia="en-US"/>
        </w:rPr>
        <w:t>8.</w:t>
      </w:r>
      <w:r w:rsidR="008461FB" w:rsidRPr="000937C2">
        <w:rPr>
          <w:rFonts w:ascii="XO Thames" w:eastAsia="Calibri" w:hAnsi="XO Thames" w:cs="Times New Roman"/>
          <w:b/>
          <w:sz w:val="22"/>
          <w:szCs w:val="22"/>
          <w:lang w:eastAsia="en-US"/>
        </w:rPr>
        <w:t xml:space="preserve"> </w:t>
      </w:r>
      <w:r w:rsidRPr="000937C2">
        <w:rPr>
          <w:rFonts w:ascii="XO Thames" w:eastAsia="Calibri" w:hAnsi="XO Thames" w:cs="Times New Roman"/>
          <w:b/>
          <w:sz w:val="22"/>
          <w:szCs w:val="22"/>
          <w:lang w:eastAsia="en-US"/>
        </w:rPr>
        <w:t>Гарантийные обязательства</w:t>
      </w:r>
    </w:p>
    <w:p w14:paraId="1199202B" w14:textId="5617253F" w:rsidR="00172D1B" w:rsidRPr="000937C2" w:rsidRDefault="00050B4A"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 xml:space="preserve">8.1. В случае обнаружения </w:t>
      </w:r>
      <w:r w:rsidR="00EC786E" w:rsidRPr="000937C2">
        <w:rPr>
          <w:rFonts w:ascii="XO Thames" w:eastAsia="Calibri" w:hAnsi="XO Thames" w:cs="Times New Roman"/>
          <w:sz w:val="22"/>
          <w:szCs w:val="22"/>
          <w:lang w:eastAsia="en-US"/>
        </w:rPr>
        <w:t>некачественного товара Поставщик осуществляет безвозмездную замену товара ненадлежащего качества на товар, соответствующий требованиям Контракта своими силами и за свой счет, в случае принятия Государственным заказчиком такого решения.</w:t>
      </w:r>
    </w:p>
    <w:p w14:paraId="3A73CB77" w14:textId="6FA1D378"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8.2. Срок замены некачественного товара составляет не более 10 (десяти) календарных дней</w:t>
      </w:r>
      <w:r w:rsidR="004F25EE" w:rsidRPr="000937C2">
        <w:rPr>
          <w:rFonts w:ascii="XO Thames" w:eastAsia="Calibri" w:hAnsi="XO Thames" w:cs="Times New Roman"/>
          <w:sz w:val="22"/>
          <w:szCs w:val="22"/>
          <w:lang w:eastAsia="en-US"/>
        </w:rPr>
        <w:t xml:space="preserve"> </w:t>
      </w:r>
      <w:r w:rsidRPr="000937C2">
        <w:rPr>
          <w:rFonts w:ascii="XO Thames" w:eastAsia="Calibri" w:hAnsi="XO Thames" w:cs="Times New Roman"/>
          <w:sz w:val="22"/>
          <w:szCs w:val="22"/>
          <w:lang w:eastAsia="en-US"/>
        </w:rPr>
        <w:t>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w:t>
      </w:r>
      <w:r w:rsidR="004F25EE" w:rsidRPr="000937C2">
        <w:rPr>
          <w:rFonts w:ascii="XO Thames" w:eastAsia="Calibri" w:hAnsi="XO Thames" w:cs="Times New Roman"/>
          <w:sz w:val="22"/>
          <w:szCs w:val="22"/>
          <w:lang w:eastAsia="en-US"/>
        </w:rPr>
        <w:t xml:space="preserve"> </w:t>
      </w:r>
      <w:r w:rsidRPr="000937C2">
        <w:rPr>
          <w:rFonts w:ascii="XO Thames" w:eastAsia="Calibri" w:hAnsi="XO Thames" w:cs="Times New Roman"/>
          <w:sz w:val="22"/>
          <w:szCs w:val="22"/>
          <w:lang w:eastAsia="en-US"/>
        </w:rPr>
        <w:t>на транспортировку товара.</w:t>
      </w:r>
    </w:p>
    <w:p w14:paraId="075176C4" w14:textId="77777777"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lastRenderedPageBreak/>
        <w:t>8.3. Все расходы, связанные с заменой товара ненадлежащего качества оплачиваются за счет Поставщика.</w:t>
      </w:r>
    </w:p>
    <w:p w14:paraId="245D3E53" w14:textId="77777777" w:rsidR="00172D1B" w:rsidRPr="000937C2" w:rsidRDefault="00EC786E" w:rsidP="004C7C96">
      <w:pPr>
        <w:widowControl w:val="0"/>
        <w:tabs>
          <w:tab w:val="center" w:pos="5262"/>
          <w:tab w:val="left" w:pos="8771"/>
        </w:tabs>
        <w:ind w:right="-74"/>
        <w:jc w:val="center"/>
        <w:rPr>
          <w:rFonts w:ascii="XO Thames" w:hAnsi="XO Thames" w:cs="Times New Roman"/>
          <w:sz w:val="22"/>
          <w:szCs w:val="22"/>
        </w:rPr>
      </w:pPr>
      <w:r w:rsidRPr="000937C2">
        <w:rPr>
          <w:rFonts w:ascii="XO Thames" w:eastAsia="Calibri" w:hAnsi="XO Thames" w:cs="Times New Roman"/>
          <w:b/>
          <w:sz w:val="22"/>
          <w:szCs w:val="22"/>
        </w:rPr>
        <w:t>9. Ответственность сторон</w:t>
      </w:r>
    </w:p>
    <w:p w14:paraId="282CC979" w14:textId="77777777" w:rsidR="00D161F6" w:rsidRPr="000937C2" w:rsidRDefault="00D161F6"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593A0032"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hAnsi="XO Thames"/>
          <w:bCs/>
          <w:sz w:val="22"/>
          <w:szCs w:val="22"/>
        </w:rPr>
        <w:t>9</w:t>
      </w:r>
      <w:r w:rsidR="00D161F6" w:rsidRPr="000937C2">
        <w:rPr>
          <w:rFonts w:ascii="XO Thames" w:hAnsi="XO Thames"/>
          <w:bCs/>
          <w:sz w:val="22"/>
          <w:szCs w:val="22"/>
        </w:rPr>
        <w:t>.1.1. Государственный заказчик освобождается от ответственности, предусмотренной п.9.2, п. 9.3 настоящего Контракта, в случае непредставления Поставщиком вместе с товаром сопроводительных документов, предусмотренных разделом 5 настоящего Контракта.</w:t>
      </w:r>
    </w:p>
    <w:p w14:paraId="212664D1"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58F679EB"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hAnsi="XO Thames"/>
          <w:bCs/>
          <w:sz w:val="22"/>
          <w:szCs w:val="22"/>
        </w:rPr>
        <w:t>9</w:t>
      </w:r>
      <w:r w:rsidR="00D161F6" w:rsidRPr="000937C2">
        <w:rPr>
          <w:rFonts w:ascii="XO Thames" w:hAnsi="XO Thames"/>
          <w:bCs/>
          <w:sz w:val="22"/>
          <w:szCs w:val="22"/>
        </w:rPr>
        <w:t>.3.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составляет 1000 рублей.</w:t>
      </w:r>
    </w:p>
    <w:p w14:paraId="02B01DF7"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397A4E4B"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.5. В случае просрочки исполнения Поставщиком обязательств, предусмотренных контрактом, в том числе нарушения срока поставки товара, указанного в п.5.1. настоящего Контракта,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w:t>
      </w:r>
    </w:p>
    <w:p w14:paraId="241A6A9E" w14:textId="77777777" w:rsidR="00D161F6" w:rsidRPr="000937C2" w:rsidRDefault="00D161F6" w:rsidP="004F25EE">
      <w:pPr>
        <w:autoSpaceDE w:val="0"/>
        <w:autoSpaceDN w:val="0"/>
        <w:adjustRightInd w:val="0"/>
        <w:ind w:firstLine="567"/>
        <w:jc w:val="both"/>
        <w:rPr>
          <w:rFonts w:ascii="XO Thames" w:eastAsia="Calibri" w:hAnsi="XO Thames"/>
          <w:bCs/>
          <w:sz w:val="22"/>
          <w:szCs w:val="22"/>
        </w:rPr>
      </w:pPr>
      <w:proofErr w:type="gramStart"/>
      <w:r w:rsidRPr="000937C2">
        <w:rPr>
          <w:rFonts w:ascii="XO Thames" w:eastAsia="Calibri" w:hAnsi="XO Thames"/>
          <w:bC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937C2">
        <w:rPr>
          <w:rFonts w:ascii="XO Thames" w:eastAsia="Calibri" w:hAnsi="XO Thames"/>
          <w:bCs/>
          <w:sz w:val="22"/>
          <w:szCs w:val="22"/>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478F1F0"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 xml:space="preserve">.6. </w:t>
      </w:r>
      <w:r w:rsidR="00D161F6" w:rsidRPr="000937C2">
        <w:rPr>
          <w:rFonts w:ascii="XO Thames" w:hAnsi="XO Thames"/>
          <w:bCs/>
          <w:sz w:val="22"/>
          <w:szCs w:val="22"/>
        </w:rPr>
        <w:t xml:space="preserve">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00D161F6" w:rsidRPr="000937C2">
        <w:rPr>
          <w:rFonts w:ascii="XO Thames" w:eastAsia="Calibri" w:hAnsi="XO Thames"/>
          <w:bCs/>
          <w:sz w:val="22"/>
          <w:szCs w:val="22"/>
        </w:rPr>
        <w:t>10 процентов цены контракта (этапа).</w:t>
      </w:r>
    </w:p>
    <w:p w14:paraId="4EE6430D"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hAnsi="XO Thames"/>
          <w:bCs/>
          <w:sz w:val="22"/>
          <w:szCs w:val="22"/>
        </w:rPr>
        <w:t>9</w:t>
      </w:r>
      <w:r w:rsidR="00D161F6" w:rsidRPr="000937C2">
        <w:rPr>
          <w:rFonts w:ascii="XO Thames" w:hAnsi="XO Thames"/>
          <w:bCs/>
          <w:sz w:val="22"/>
          <w:szCs w:val="22"/>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w:t>
      </w:r>
    </w:p>
    <w:p w14:paraId="72A732C5"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14:paraId="1353A2BC"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14:paraId="0A96C0D2"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hAnsi="XO Thames"/>
          <w:sz w:val="22"/>
          <w:szCs w:val="22"/>
        </w:rPr>
        <w:t>9</w:t>
      </w:r>
      <w:r w:rsidR="00D161F6" w:rsidRPr="000937C2">
        <w:rPr>
          <w:rFonts w:ascii="XO Thames" w:hAnsi="XO Thames"/>
          <w:sz w:val="22"/>
          <w:szCs w:val="22"/>
        </w:rPr>
        <w:t>.10.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546FE672"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3E8790E"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lastRenderedPageBreak/>
        <w:t>9</w:t>
      </w:r>
      <w:r w:rsidR="00D161F6" w:rsidRPr="000937C2">
        <w:rPr>
          <w:rFonts w:ascii="XO Thames" w:eastAsia="Calibri" w:hAnsi="XO Thames"/>
          <w:bCs/>
          <w:sz w:val="22"/>
          <w:szCs w:val="22"/>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78FF86"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.13. Уплата Поставщиком неустойки или применение иной формы ответственности не освобождает его от исполнения обязательств по Контракту.</w:t>
      </w:r>
    </w:p>
    <w:p w14:paraId="04EFB809" w14:textId="77777777" w:rsidR="00D161F6" w:rsidRPr="000937C2" w:rsidRDefault="004E61CC" w:rsidP="004F25EE">
      <w:pPr>
        <w:ind w:firstLine="567"/>
        <w:jc w:val="both"/>
        <w:rPr>
          <w:rFonts w:ascii="XO Thames" w:hAnsi="XO Thame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 xml:space="preserve">.14. </w:t>
      </w:r>
      <w:r w:rsidR="00D161F6" w:rsidRPr="000937C2">
        <w:rPr>
          <w:rFonts w:ascii="XO Thames" w:hAnsi="XO Thames"/>
          <w:sz w:val="22"/>
          <w:szCs w:val="22"/>
        </w:rPr>
        <w:t>Убытки по контракту полежат взысканию с поставщика в полном объеме, сверх размера взысканной неустойки.</w:t>
      </w:r>
    </w:p>
    <w:p w14:paraId="408D20D3" w14:textId="156858EA" w:rsidR="004F25EE" w:rsidRPr="000937C2" w:rsidRDefault="004F25EE" w:rsidP="004F25EE">
      <w:pPr>
        <w:pStyle w:val="aff0"/>
        <w:jc w:val="center"/>
        <w:rPr>
          <w:rFonts w:ascii="XO Thames" w:hAnsi="XO Thames"/>
          <w:b/>
          <w:sz w:val="22"/>
        </w:rPr>
      </w:pPr>
      <w:r w:rsidRPr="000937C2">
        <w:rPr>
          <w:rFonts w:ascii="XO Thames" w:hAnsi="XO Thames"/>
          <w:b/>
          <w:sz w:val="22"/>
        </w:rPr>
        <w:t>10. Форс-мажорные обстоятельства</w:t>
      </w:r>
    </w:p>
    <w:p w14:paraId="013105EA" w14:textId="1EEAF74F"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0BC8B84" w14:textId="77777777"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C4138EB" w14:textId="78F2C265"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D317F3E" w14:textId="1BE94590"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EEB2858" w14:textId="69482FE3"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E7781FF" w14:textId="066DA820"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9C2FF28" w14:textId="742F1827"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B193228" w14:textId="77777777" w:rsidR="00172D1B" w:rsidRPr="000937C2" w:rsidRDefault="00EC786E" w:rsidP="004F25EE">
      <w:pPr>
        <w:widowControl w:val="0"/>
        <w:spacing w:before="120"/>
        <w:jc w:val="center"/>
        <w:rPr>
          <w:rFonts w:ascii="XO Thames" w:hAnsi="XO Thames" w:cs="Times New Roman"/>
          <w:sz w:val="22"/>
          <w:szCs w:val="22"/>
        </w:rPr>
      </w:pPr>
      <w:r w:rsidRPr="000937C2">
        <w:rPr>
          <w:rFonts w:ascii="XO Thames" w:hAnsi="XO Thames" w:cs="Times New Roman"/>
          <w:b/>
          <w:bCs/>
          <w:sz w:val="22"/>
          <w:szCs w:val="22"/>
        </w:rPr>
        <w:t>11. Основания и порядок расторжения, изменения Контракта</w:t>
      </w:r>
    </w:p>
    <w:p w14:paraId="177E73A1" w14:textId="2FDA71A8" w:rsidR="006A52D1" w:rsidRPr="000937C2" w:rsidRDefault="006A52D1" w:rsidP="006A52D1">
      <w:pPr>
        <w:pStyle w:val="aff0"/>
        <w:ind w:firstLine="567"/>
        <w:jc w:val="both"/>
        <w:rPr>
          <w:rFonts w:ascii="XO Thames" w:hAnsi="XO Thames"/>
          <w:sz w:val="22"/>
        </w:rPr>
      </w:pPr>
      <w:r w:rsidRPr="000937C2">
        <w:rPr>
          <w:rFonts w:ascii="XO Thames" w:hAnsi="XO Thames"/>
          <w:sz w:val="22"/>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926945E" w14:textId="77777777" w:rsidR="006A52D1" w:rsidRPr="000937C2" w:rsidRDefault="006A52D1" w:rsidP="006A52D1">
      <w:pPr>
        <w:pStyle w:val="aff0"/>
        <w:ind w:firstLine="567"/>
        <w:jc w:val="both"/>
        <w:rPr>
          <w:rFonts w:ascii="XO Thames" w:hAnsi="XO Thames"/>
          <w:sz w:val="22"/>
        </w:rPr>
      </w:pPr>
      <w:r w:rsidRPr="000937C2">
        <w:rPr>
          <w:rFonts w:ascii="XO Thames" w:hAnsi="XO Thames"/>
          <w:sz w:val="22"/>
        </w:rPr>
        <w:t>а) при снижении цены контракта без изменения предусмотренных Контрактом объема услуг, качества оказываемых услуг и иных условий Контракта;</w:t>
      </w:r>
    </w:p>
    <w:p w14:paraId="0816D2C9" w14:textId="77777777" w:rsidR="006A52D1" w:rsidRPr="000937C2" w:rsidRDefault="006A52D1" w:rsidP="006A52D1">
      <w:pPr>
        <w:pStyle w:val="aff0"/>
        <w:ind w:firstLine="567"/>
        <w:jc w:val="both"/>
        <w:rPr>
          <w:rFonts w:ascii="XO Thames" w:hAnsi="XO Thames"/>
          <w:sz w:val="22"/>
        </w:rPr>
      </w:pPr>
      <w:proofErr w:type="gramStart"/>
      <w:r w:rsidRPr="000937C2">
        <w:rPr>
          <w:rFonts w:ascii="XO Thames" w:hAnsi="XO Thames"/>
          <w:sz w:val="22"/>
        </w:rPr>
        <w:t>б) если по предложению Государственного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оказываемых услуг не более чем на десять процентов.</w:t>
      </w:r>
      <w:proofErr w:type="gramEnd"/>
      <w:r w:rsidRPr="000937C2">
        <w:rPr>
          <w:rFonts w:ascii="XO Thames" w:hAnsi="XO Thames"/>
          <w:sz w:val="22"/>
        </w:rPr>
        <w:t xml:space="preserve"> При этом по соглашению Сторон допускается изменение с учетом </w:t>
      </w:r>
      <w:proofErr w:type="gramStart"/>
      <w:r w:rsidRPr="000937C2">
        <w:rPr>
          <w:rFonts w:ascii="XO Thames" w:hAnsi="XO Thames"/>
          <w:sz w:val="22"/>
        </w:rPr>
        <w:t>положений бюджетного законодательства Российской Федерации цены контракта</w:t>
      </w:r>
      <w:proofErr w:type="gramEnd"/>
      <w:r w:rsidRPr="000937C2">
        <w:rPr>
          <w:rFonts w:ascii="XO Thames" w:hAnsi="XO Thames"/>
          <w:sz w:val="22"/>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w:t>
      </w:r>
    </w:p>
    <w:p w14:paraId="6EA12D6D" w14:textId="77777777" w:rsidR="006A52D1" w:rsidRPr="000937C2" w:rsidRDefault="006A52D1" w:rsidP="006A52D1">
      <w:pPr>
        <w:pStyle w:val="aff0"/>
        <w:ind w:firstLine="567"/>
        <w:jc w:val="both"/>
        <w:rPr>
          <w:rFonts w:ascii="XO Thames" w:hAnsi="XO Thames"/>
          <w:sz w:val="22"/>
        </w:rPr>
      </w:pPr>
      <w:r w:rsidRPr="000937C2">
        <w:rPr>
          <w:rFonts w:ascii="XO Thames" w:hAnsi="XO Thames"/>
          <w:sz w:val="22"/>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w:t>
      </w:r>
      <w:r w:rsidRPr="000937C2">
        <w:rPr>
          <w:rFonts w:ascii="XO Thames" w:hAnsi="XO Thames"/>
          <w:sz w:val="22"/>
        </w:rPr>
        <w:lastRenderedPageBreak/>
        <w:t>связи с уменьшением лимитов бюджетных обязательств осуществляется исходя из соразмерности изменения цены контракта и объема услуг.</w:t>
      </w:r>
    </w:p>
    <w:p w14:paraId="3858A895" w14:textId="3FBBD2C2" w:rsidR="006A52D1" w:rsidRPr="000937C2" w:rsidRDefault="006A52D1" w:rsidP="006A52D1">
      <w:pPr>
        <w:pStyle w:val="aff0"/>
        <w:ind w:firstLine="567"/>
        <w:jc w:val="both"/>
        <w:rPr>
          <w:rFonts w:ascii="XO Thames" w:hAnsi="XO Thames"/>
          <w:sz w:val="22"/>
        </w:rPr>
      </w:pPr>
      <w:r w:rsidRPr="000937C2">
        <w:rPr>
          <w:rFonts w:ascii="XO Thames" w:hAnsi="XO Thames"/>
          <w:sz w:val="22"/>
        </w:rPr>
        <w:t>11.2. Все изменения к Контракту действительны, если они оформлены в виде дополнительного соглашения к Контракту и подписаны Сторонами.</w:t>
      </w:r>
    </w:p>
    <w:p w14:paraId="3C482AE1" w14:textId="1561CD27" w:rsidR="006A52D1" w:rsidRPr="000937C2" w:rsidRDefault="006A52D1" w:rsidP="006A52D1">
      <w:pPr>
        <w:pStyle w:val="aff0"/>
        <w:ind w:firstLine="567"/>
        <w:jc w:val="both"/>
        <w:rPr>
          <w:rFonts w:ascii="XO Thames" w:hAnsi="XO Thames"/>
          <w:sz w:val="22"/>
        </w:rPr>
      </w:pPr>
      <w:r w:rsidRPr="000937C2">
        <w:rPr>
          <w:rFonts w:ascii="XO Thames" w:hAnsi="XO Thames"/>
          <w:sz w:val="22"/>
        </w:rPr>
        <w:t xml:space="preserve">11.3. </w:t>
      </w:r>
      <w:proofErr w:type="gramStart"/>
      <w:r w:rsidRPr="000937C2">
        <w:rPr>
          <w:rFonts w:ascii="XO Thames" w:hAnsi="XO Thames"/>
          <w:sz w:val="22"/>
        </w:rPr>
        <w:t>Контракт</w:t>
      </w:r>
      <w:proofErr w:type="gramEnd"/>
      <w:r w:rsidRPr="000937C2">
        <w:rPr>
          <w:rFonts w:ascii="XO Thames" w:hAnsi="XO Thames"/>
          <w:sz w:val="22"/>
        </w:rPr>
        <w:t xml:space="preserve"> может быть расторгнут в порядке, установленном законодательством Российской Федерации, исключительно по следующим основаниям:</w:t>
      </w:r>
    </w:p>
    <w:p w14:paraId="37A1CFE8" w14:textId="22EBFC83" w:rsidR="006A52D1" w:rsidRPr="000937C2" w:rsidRDefault="006A52D1" w:rsidP="006A52D1">
      <w:pPr>
        <w:pStyle w:val="aff0"/>
        <w:ind w:firstLine="567"/>
        <w:jc w:val="both"/>
        <w:rPr>
          <w:rFonts w:ascii="XO Thames" w:hAnsi="XO Thames"/>
          <w:sz w:val="22"/>
        </w:rPr>
      </w:pPr>
      <w:r w:rsidRPr="000937C2">
        <w:rPr>
          <w:rFonts w:ascii="XO Thames" w:hAnsi="XO Thames"/>
          <w:sz w:val="22"/>
        </w:rPr>
        <w:t>11.3.1. по соглашению Сторон;</w:t>
      </w:r>
    </w:p>
    <w:p w14:paraId="55B1CCC6" w14:textId="6D1CBFB0" w:rsidR="006A52D1" w:rsidRPr="000937C2" w:rsidRDefault="006A52D1" w:rsidP="006A52D1">
      <w:pPr>
        <w:pStyle w:val="aff0"/>
        <w:ind w:firstLine="567"/>
        <w:jc w:val="both"/>
        <w:rPr>
          <w:rFonts w:ascii="XO Thames" w:hAnsi="XO Thames"/>
          <w:sz w:val="22"/>
        </w:rPr>
      </w:pPr>
      <w:r w:rsidRPr="000937C2">
        <w:rPr>
          <w:rFonts w:ascii="XO Thames" w:hAnsi="XO Thames"/>
          <w:sz w:val="22"/>
        </w:rPr>
        <w:t>11.3.2. по решению суда, в случае одностороннего отказа стороны контракта от исполнения контракта в соответствии с гражданским законодательством.</w:t>
      </w:r>
    </w:p>
    <w:p w14:paraId="2109AB70" w14:textId="0E0C1416" w:rsidR="006A52D1" w:rsidRPr="000937C2" w:rsidRDefault="006A52D1" w:rsidP="006A52D1">
      <w:pPr>
        <w:pStyle w:val="aff0"/>
        <w:ind w:firstLine="567"/>
        <w:jc w:val="both"/>
        <w:rPr>
          <w:rFonts w:ascii="XO Thames" w:hAnsi="XO Thames"/>
          <w:sz w:val="22"/>
        </w:rPr>
      </w:pPr>
      <w:r w:rsidRPr="000937C2">
        <w:rPr>
          <w:rFonts w:ascii="XO Thames" w:hAnsi="XO Thames"/>
          <w:sz w:val="22"/>
        </w:rPr>
        <w:t>11.4.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02A38F" w14:textId="3F4630FD" w:rsidR="006A52D1" w:rsidRPr="000937C2" w:rsidRDefault="006A52D1" w:rsidP="006A52D1">
      <w:pPr>
        <w:pStyle w:val="aff0"/>
        <w:ind w:firstLine="567"/>
        <w:jc w:val="both"/>
        <w:rPr>
          <w:rFonts w:ascii="XO Thames" w:hAnsi="XO Thames"/>
          <w:sz w:val="22"/>
        </w:rPr>
      </w:pPr>
      <w:r w:rsidRPr="000937C2">
        <w:rPr>
          <w:rFonts w:ascii="XO Thames" w:hAnsi="XO Thames"/>
          <w:sz w:val="22"/>
        </w:rPr>
        <w:t>11.5.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495D71" w14:textId="564E9074" w:rsidR="006A52D1" w:rsidRPr="000937C2" w:rsidRDefault="006A52D1" w:rsidP="006A52D1">
      <w:pPr>
        <w:pStyle w:val="aff0"/>
        <w:ind w:firstLine="567"/>
        <w:jc w:val="both"/>
        <w:rPr>
          <w:rFonts w:ascii="XO Thames" w:hAnsi="XO Thames"/>
          <w:sz w:val="22"/>
        </w:rPr>
      </w:pPr>
      <w:r w:rsidRPr="000937C2">
        <w:rPr>
          <w:rFonts w:ascii="XO Thames" w:hAnsi="XO Thames"/>
          <w:sz w:val="22"/>
        </w:rPr>
        <w:t>11.6.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3C92B69B" w14:textId="28282B41" w:rsidR="006A52D1" w:rsidRPr="000937C2" w:rsidRDefault="006A52D1" w:rsidP="006A52D1">
      <w:pPr>
        <w:pStyle w:val="aff0"/>
        <w:ind w:firstLine="567"/>
        <w:jc w:val="both"/>
        <w:rPr>
          <w:rFonts w:ascii="XO Thames" w:hAnsi="XO Thames"/>
          <w:sz w:val="22"/>
        </w:rPr>
      </w:pPr>
      <w:r w:rsidRPr="000937C2">
        <w:rPr>
          <w:rFonts w:ascii="XO Thames" w:hAnsi="XO Thames"/>
          <w:sz w:val="22"/>
        </w:rPr>
        <w:t xml:space="preserve">11.7. Если в результате </w:t>
      </w:r>
      <w:proofErr w:type="gramStart"/>
      <w:r w:rsidRPr="000937C2">
        <w:rPr>
          <w:rFonts w:ascii="XO Thames" w:hAnsi="XO Thames"/>
          <w:sz w:val="22"/>
        </w:rPr>
        <w:t>издания акта органа государственной власти Российской Федерации</w:t>
      </w:r>
      <w:proofErr w:type="gramEnd"/>
      <w:r w:rsidRPr="000937C2">
        <w:rPr>
          <w:rFonts w:ascii="XO Thames" w:hAnsi="XO Thames"/>
          <w:sz w:val="22"/>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7B3C395" w14:textId="77777777" w:rsidR="00172D1B" w:rsidRPr="000937C2" w:rsidRDefault="00EC786E" w:rsidP="006A52D1">
      <w:pPr>
        <w:jc w:val="center"/>
        <w:rPr>
          <w:rFonts w:ascii="XO Thames" w:hAnsi="XO Thames" w:cs="Times New Roman"/>
          <w:sz w:val="22"/>
          <w:szCs w:val="22"/>
        </w:rPr>
      </w:pPr>
      <w:r w:rsidRPr="000937C2">
        <w:rPr>
          <w:rFonts w:ascii="XO Thames" w:eastAsia="Calibri" w:hAnsi="XO Thames" w:cs="Times New Roman"/>
          <w:b/>
          <w:sz w:val="22"/>
          <w:szCs w:val="22"/>
        </w:rPr>
        <w:t>12. Порядок разрешения споров</w:t>
      </w:r>
    </w:p>
    <w:p w14:paraId="24B61DB4" w14:textId="5E3B72C1" w:rsidR="006A52D1" w:rsidRPr="000937C2" w:rsidRDefault="006A52D1" w:rsidP="006A52D1">
      <w:pPr>
        <w:pStyle w:val="aff0"/>
        <w:ind w:firstLine="567"/>
        <w:jc w:val="both"/>
        <w:rPr>
          <w:rFonts w:ascii="XO Thames" w:hAnsi="XO Thames"/>
          <w:sz w:val="22"/>
        </w:rPr>
      </w:pPr>
      <w:bookmarkStart w:id="0" w:name="_Hlk158130403"/>
      <w:r w:rsidRPr="000937C2">
        <w:rPr>
          <w:rFonts w:ascii="XO Thames" w:hAnsi="XO Thames"/>
          <w:sz w:val="22"/>
        </w:rPr>
        <w:t>12.1. Все споры, возникающие из настоящего Контракта, Стороны могут разрешать путем переговоров.</w:t>
      </w:r>
    </w:p>
    <w:p w14:paraId="799E4F1D" w14:textId="1F51FD30" w:rsidR="006A52D1" w:rsidRPr="000937C2" w:rsidRDefault="006A52D1" w:rsidP="006A52D1">
      <w:pPr>
        <w:pStyle w:val="aff0"/>
        <w:ind w:firstLine="567"/>
        <w:jc w:val="both"/>
        <w:rPr>
          <w:rFonts w:ascii="XO Thames" w:hAnsi="XO Thames"/>
          <w:sz w:val="22"/>
        </w:rPr>
      </w:pPr>
      <w:r w:rsidRPr="000937C2">
        <w:rPr>
          <w:rFonts w:ascii="XO Thames" w:hAnsi="XO Thames"/>
          <w:sz w:val="22"/>
        </w:rPr>
        <w:t>12.2. Все споры, возникающие из настоящего Контракта, подлежат передаче на разрешение в Арбитражном суде Кировской области в соответствии с действующим законодательством Российской Федерации и настоящим Контрактом.</w:t>
      </w:r>
    </w:p>
    <w:p w14:paraId="494E0BBD" w14:textId="4986C35E" w:rsidR="006A52D1" w:rsidRPr="000937C2" w:rsidRDefault="006A52D1" w:rsidP="006A52D1">
      <w:pPr>
        <w:pStyle w:val="aff0"/>
        <w:ind w:firstLine="567"/>
        <w:jc w:val="both"/>
        <w:rPr>
          <w:rFonts w:ascii="XO Thames" w:hAnsi="XO Thames"/>
          <w:sz w:val="22"/>
        </w:rPr>
      </w:pPr>
      <w:r w:rsidRPr="000937C2">
        <w:rPr>
          <w:rFonts w:ascii="XO Thames" w:hAnsi="XO Thames"/>
          <w:sz w:val="22"/>
        </w:rPr>
        <w:t>12.3. До передачи спора на разрешение в Арбитражном суде Кировской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52252368" w14:textId="280AF74B" w:rsidR="006A52D1" w:rsidRPr="000937C2" w:rsidRDefault="006A52D1" w:rsidP="006A52D1">
      <w:pPr>
        <w:pStyle w:val="aff0"/>
        <w:ind w:firstLine="567"/>
        <w:jc w:val="both"/>
        <w:rPr>
          <w:rFonts w:ascii="XO Thames" w:hAnsi="XO Thames"/>
          <w:sz w:val="22"/>
        </w:rPr>
      </w:pPr>
      <w:r w:rsidRPr="000937C2">
        <w:rPr>
          <w:rFonts w:ascii="XO Thames" w:hAnsi="XO Thames"/>
          <w:sz w:val="22"/>
        </w:rPr>
        <w:t>12.4.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а также на электронную почту, указанную в настоящем контракте.</w:t>
      </w:r>
    </w:p>
    <w:p w14:paraId="75CC2D23" w14:textId="5499910C" w:rsidR="006A52D1" w:rsidRPr="000937C2" w:rsidRDefault="006A52D1" w:rsidP="006A52D1">
      <w:pPr>
        <w:pStyle w:val="aff0"/>
        <w:ind w:firstLine="567"/>
        <w:jc w:val="both"/>
        <w:rPr>
          <w:rFonts w:ascii="XO Thames" w:hAnsi="XO Thames"/>
          <w:sz w:val="22"/>
        </w:rPr>
      </w:pPr>
      <w:r w:rsidRPr="000937C2">
        <w:rPr>
          <w:rFonts w:ascii="XO Thames" w:hAnsi="XO Thames"/>
          <w:sz w:val="22"/>
        </w:rPr>
        <w:t xml:space="preserve">12.5. Сторона должна дать в письменной форме ответить на претензию по существу в срок не позднее 6 (шести) рабочих дней </w:t>
      </w:r>
      <w:proofErr w:type="gramStart"/>
      <w:r w:rsidRPr="000937C2">
        <w:rPr>
          <w:rFonts w:ascii="XO Thames" w:hAnsi="XO Thames"/>
          <w:sz w:val="22"/>
        </w:rPr>
        <w:t>с даты получения</w:t>
      </w:r>
      <w:proofErr w:type="gramEnd"/>
      <w:r w:rsidRPr="000937C2">
        <w:rPr>
          <w:rFonts w:ascii="XO Thames" w:hAnsi="XO Thames"/>
          <w:sz w:val="22"/>
        </w:rPr>
        <w:t xml:space="preserve"> претензии.</w:t>
      </w:r>
    </w:p>
    <w:bookmarkEnd w:id="0"/>
    <w:p w14:paraId="2F5C6252" w14:textId="77777777" w:rsidR="00172D1B" w:rsidRPr="000937C2" w:rsidRDefault="00EC786E" w:rsidP="006A52D1">
      <w:pPr>
        <w:spacing w:before="120"/>
        <w:jc w:val="center"/>
        <w:rPr>
          <w:rFonts w:ascii="XO Thames" w:hAnsi="XO Thames" w:cs="Times New Roman"/>
          <w:sz w:val="22"/>
          <w:szCs w:val="22"/>
        </w:rPr>
      </w:pPr>
      <w:r w:rsidRPr="000937C2">
        <w:rPr>
          <w:rFonts w:ascii="XO Thames" w:eastAsia="Calibri" w:hAnsi="XO Thames" w:cs="Times New Roman"/>
          <w:b/>
          <w:sz w:val="22"/>
          <w:szCs w:val="22"/>
        </w:rPr>
        <w:t>13. Прочие условия</w:t>
      </w:r>
    </w:p>
    <w:p w14:paraId="1077A681" w14:textId="3AC578F6" w:rsidR="006A52D1" w:rsidRPr="000937C2" w:rsidRDefault="006A52D1" w:rsidP="006A52D1">
      <w:pPr>
        <w:pStyle w:val="aff0"/>
        <w:ind w:firstLine="567"/>
        <w:jc w:val="both"/>
        <w:rPr>
          <w:rFonts w:ascii="XO Thames" w:hAnsi="XO Thames"/>
          <w:sz w:val="22"/>
        </w:rPr>
      </w:pPr>
      <w:bookmarkStart w:id="1" w:name="_Hlk158130440"/>
      <w:r w:rsidRPr="000937C2">
        <w:rPr>
          <w:rFonts w:ascii="XO Thames" w:hAnsi="XO Thames"/>
          <w:sz w:val="22"/>
        </w:rPr>
        <w:t>13.1.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593B4E3F" w14:textId="543952B1" w:rsidR="006A52D1" w:rsidRPr="000937C2" w:rsidRDefault="006A52D1" w:rsidP="006A52D1">
      <w:pPr>
        <w:pStyle w:val="aff0"/>
        <w:ind w:firstLine="567"/>
        <w:jc w:val="both"/>
        <w:rPr>
          <w:rFonts w:ascii="XO Thames" w:hAnsi="XO Thames"/>
          <w:sz w:val="22"/>
        </w:rPr>
      </w:pPr>
      <w:r w:rsidRPr="000937C2">
        <w:rPr>
          <w:rFonts w:ascii="XO Thames" w:hAnsi="XO Thames"/>
          <w:sz w:val="22"/>
        </w:rPr>
        <w:t>13.2.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5335A73E" w14:textId="72E904B4" w:rsidR="006A52D1" w:rsidRPr="000937C2" w:rsidRDefault="006A52D1" w:rsidP="006A52D1">
      <w:pPr>
        <w:pStyle w:val="aff0"/>
        <w:ind w:firstLine="567"/>
        <w:jc w:val="both"/>
        <w:rPr>
          <w:rFonts w:ascii="XO Thames" w:hAnsi="XO Thames"/>
          <w:sz w:val="22"/>
        </w:rPr>
      </w:pPr>
      <w:r w:rsidRPr="000937C2">
        <w:rPr>
          <w:rFonts w:ascii="XO Thames" w:hAnsi="XO Thames"/>
          <w:sz w:val="22"/>
        </w:rPr>
        <w:t>13.3. Во всем остальном, что не предусмотрено Контрактом, Стороны руководствуются законодательством Российской Федерации.</w:t>
      </w:r>
    </w:p>
    <w:p w14:paraId="4C5DE5FE" w14:textId="20B8BDBC" w:rsidR="006A52D1" w:rsidRPr="000937C2" w:rsidRDefault="006A52D1" w:rsidP="006A52D1">
      <w:pPr>
        <w:pStyle w:val="aff0"/>
        <w:ind w:firstLine="567"/>
        <w:jc w:val="both"/>
        <w:rPr>
          <w:rFonts w:ascii="XO Thames" w:hAnsi="XO Thames"/>
          <w:sz w:val="22"/>
        </w:rPr>
      </w:pPr>
      <w:r w:rsidRPr="000937C2">
        <w:rPr>
          <w:rFonts w:ascii="XO Thames" w:hAnsi="XO Thames"/>
          <w:sz w:val="22"/>
        </w:rPr>
        <w:t>13.4. Контракт составлен в форме электронного документа, подписанного усиленными электронными подписями Сторон.</w:t>
      </w:r>
    </w:p>
    <w:p w14:paraId="494D0D66" w14:textId="2408CAB4" w:rsidR="006A52D1" w:rsidRPr="000937C2" w:rsidRDefault="006A52D1" w:rsidP="006A52D1">
      <w:pPr>
        <w:pStyle w:val="aff0"/>
        <w:ind w:firstLine="567"/>
        <w:jc w:val="both"/>
        <w:rPr>
          <w:rFonts w:ascii="XO Thames" w:hAnsi="XO Thames"/>
          <w:sz w:val="22"/>
        </w:rPr>
      </w:pPr>
      <w:r w:rsidRPr="000937C2">
        <w:rPr>
          <w:rFonts w:ascii="XO Thames" w:hAnsi="XO Thames"/>
          <w:sz w:val="22"/>
        </w:rPr>
        <w:t>13.5. Приложения к Контракту являются его неотъемлемой частью:</w:t>
      </w:r>
    </w:p>
    <w:p w14:paraId="2C07F0E0" w14:textId="638A9E15" w:rsidR="006A52D1" w:rsidRPr="000937C2" w:rsidRDefault="006A52D1" w:rsidP="006A52D1">
      <w:pPr>
        <w:pStyle w:val="aff0"/>
        <w:ind w:firstLine="567"/>
        <w:jc w:val="both"/>
        <w:rPr>
          <w:rFonts w:ascii="XO Thames" w:hAnsi="XO Thames"/>
          <w:sz w:val="22"/>
        </w:rPr>
      </w:pPr>
      <w:r w:rsidRPr="000937C2">
        <w:rPr>
          <w:rFonts w:ascii="XO Thames" w:hAnsi="XO Thames"/>
          <w:sz w:val="22"/>
        </w:rPr>
        <w:t>Приложение №1 – Спецификация.</w:t>
      </w:r>
    </w:p>
    <w:p w14:paraId="47B08DA7" w14:textId="77777777" w:rsidR="006A52D1" w:rsidRPr="000937C2" w:rsidRDefault="006A52D1" w:rsidP="006A52D1">
      <w:pPr>
        <w:pStyle w:val="aff0"/>
        <w:ind w:firstLine="567"/>
        <w:jc w:val="both"/>
        <w:rPr>
          <w:rFonts w:ascii="XO Thames" w:hAnsi="XO Thames"/>
          <w:sz w:val="22"/>
        </w:rPr>
      </w:pPr>
      <w:r w:rsidRPr="000937C2">
        <w:rPr>
          <w:rFonts w:ascii="XO Thames" w:hAnsi="XO Thames"/>
          <w:sz w:val="22"/>
        </w:rPr>
        <w:t>Приложение №2 - Расчет и обоснование цены контракта.</w:t>
      </w:r>
    </w:p>
    <w:p w14:paraId="7E75266A" w14:textId="77777777" w:rsidR="00113095" w:rsidRPr="000937C2" w:rsidRDefault="00113095" w:rsidP="006A52D1">
      <w:pPr>
        <w:pStyle w:val="aff0"/>
        <w:ind w:firstLine="567"/>
        <w:jc w:val="both"/>
        <w:rPr>
          <w:rFonts w:ascii="XO Thames" w:hAnsi="XO Thames"/>
          <w:sz w:val="22"/>
        </w:rPr>
      </w:pPr>
    </w:p>
    <w:bookmarkEnd w:id="1"/>
    <w:p w14:paraId="3F893A5F" w14:textId="47ADEC3D" w:rsidR="00172D1B" w:rsidRPr="000937C2" w:rsidRDefault="00EC786E" w:rsidP="006A52D1">
      <w:pPr>
        <w:spacing w:before="120"/>
        <w:jc w:val="center"/>
        <w:rPr>
          <w:rFonts w:ascii="XO Thames" w:hAnsi="XO Thames" w:cs="Times New Roman"/>
          <w:sz w:val="22"/>
          <w:szCs w:val="22"/>
        </w:rPr>
      </w:pPr>
      <w:r w:rsidRPr="000937C2">
        <w:rPr>
          <w:rFonts w:ascii="XO Thames" w:eastAsia="Calibri" w:hAnsi="XO Thames" w:cs="Times New Roman"/>
          <w:b/>
          <w:sz w:val="22"/>
          <w:szCs w:val="22"/>
        </w:rPr>
        <w:lastRenderedPageBreak/>
        <w:t>14</w:t>
      </w:r>
      <w:r w:rsidR="004C7C96" w:rsidRPr="000937C2">
        <w:rPr>
          <w:rFonts w:ascii="XO Thames" w:eastAsia="Calibri" w:hAnsi="XO Thames" w:cs="Times New Roman"/>
          <w:b/>
          <w:sz w:val="22"/>
          <w:szCs w:val="22"/>
        </w:rPr>
        <w:t>.</w:t>
      </w:r>
      <w:r w:rsidRPr="000937C2">
        <w:rPr>
          <w:rFonts w:ascii="XO Thames" w:eastAsia="Calibri" w:hAnsi="XO Thames" w:cs="Times New Roman"/>
          <w:b/>
          <w:sz w:val="22"/>
          <w:szCs w:val="22"/>
        </w:rPr>
        <w:t xml:space="preserve"> Срок действия Контракта</w:t>
      </w:r>
    </w:p>
    <w:p w14:paraId="0E911BD7" w14:textId="198084F8" w:rsidR="00172D1B" w:rsidRPr="000937C2" w:rsidRDefault="00EC786E" w:rsidP="004C7C96">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14.1. Контра</w:t>
      </w:r>
      <w:proofErr w:type="gramStart"/>
      <w:r w:rsidRPr="000937C2">
        <w:rPr>
          <w:rFonts w:ascii="XO Thames" w:eastAsia="Calibri" w:hAnsi="XO Thames" w:cs="Times New Roman"/>
          <w:sz w:val="22"/>
          <w:szCs w:val="22"/>
        </w:rPr>
        <w:t>кт вст</w:t>
      </w:r>
      <w:proofErr w:type="gramEnd"/>
      <w:r w:rsidRPr="000937C2">
        <w:rPr>
          <w:rFonts w:ascii="XO Thames" w:eastAsia="Calibri" w:hAnsi="XO Thames" w:cs="Times New Roman"/>
          <w:sz w:val="22"/>
          <w:szCs w:val="22"/>
        </w:rPr>
        <w:t xml:space="preserve">упает в силу с момента его подписания Сторонами и действует по </w:t>
      </w:r>
      <w:r w:rsidR="00EF610F" w:rsidRPr="000937C2">
        <w:rPr>
          <w:rFonts w:ascii="XO Thames" w:eastAsia="Calibri" w:hAnsi="XO Thames" w:cs="Times New Roman"/>
          <w:sz w:val="22"/>
          <w:szCs w:val="22"/>
        </w:rPr>
        <w:t>«</w:t>
      </w:r>
      <w:r w:rsidR="00101D4E" w:rsidRPr="000937C2">
        <w:rPr>
          <w:rFonts w:ascii="XO Thames" w:eastAsia="Calibri" w:hAnsi="XO Thames" w:cs="Times New Roman"/>
          <w:sz w:val="22"/>
          <w:szCs w:val="22"/>
        </w:rPr>
        <w:t>01</w:t>
      </w:r>
      <w:r w:rsidRPr="000937C2">
        <w:rPr>
          <w:rFonts w:ascii="XO Thames" w:eastAsia="Calibri" w:hAnsi="XO Thames" w:cs="Times New Roman"/>
          <w:sz w:val="22"/>
          <w:szCs w:val="22"/>
        </w:rPr>
        <w:t xml:space="preserve">» </w:t>
      </w:r>
      <w:r w:rsidR="00101D4E" w:rsidRPr="000937C2">
        <w:rPr>
          <w:rFonts w:ascii="XO Thames" w:eastAsia="Calibri" w:hAnsi="XO Thames" w:cs="Times New Roman"/>
          <w:sz w:val="22"/>
          <w:szCs w:val="22"/>
        </w:rPr>
        <w:t>сентября</w:t>
      </w:r>
      <w:r w:rsidRPr="000937C2">
        <w:rPr>
          <w:rFonts w:ascii="XO Thames" w:eastAsia="Calibri" w:hAnsi="XO Thames" w:cs="Times New Roman"/>
          <w:sz w:val="22"/>
          <w:szCs w:val="22"/>
        </w:rPr>
        <w:t xml:space="preserve"> 202</w:t>
      </w:r>
      <w:r w:rsidR="004C7C96" w:rsidRPr="000937C2">
        <w:rPr>
          <w:rFonts w:ascii="XO Thames" w:eastAsia="Calibri" w:hAnsi="XO Thames" w:cs="Times New Roman"/>
          <w:sz w:val="22"/>
          <w:szCs w:val="22"/>
        </w:rPr>
        <w:t>6</w:t>
      </w:r>
      <w:r w:rsidRPr="000937C2">
        <w:rPr>
          <w:rFonts w:ascii="XO Thames" w:eastAsia="Calibri" w:hAnsi="XO Thames" w:cs="Times New Roman"/>
          <w:sz w:val="22"/>
          <w:szCs w:val="22"/>
        </w:rPr>
        <w:t>, а в части осуществления оплаты и гарантийных обязательств – до их полного исполнения.</w:t>
      </w:r>
    </w:p>
    <w:p w14:paraId="59EF03A5" w14:textId="7629EB8E" w:rsidR="00172D1B" w:rsidRPr="000937C2" w:rsidRDefault="00EC786E" w:rsidP="004C7C96">
      <w:pPr>
        <w:spacing w:after="120"/>
        <w:jc w:val="center"/>
        <w:rPr>
          <w:rFonts w:ascii="XO Thames" w:hAnsi="XO Thames" w:cs="Times New Roman"/>
          <w:b/>
          <w:bCs/>
          <w:sz w:val="22"/>
          <w:szCs w:val="22"/>
        </w:rPr>
      </w:pPr>
      <w:r w:rsidRPr="000937C2">
        <w:rPr>
          <w:rFonts w:ascii="XO Thames" w:hAnsi="XO Thames" w:cs="Times New Roman"/>
          <w:b/>
          <w:bCs/>
          <w:sz w:val="22"/>
          <w:szCs w:val="22"/>
        </w:rPr>
        <w:t>15.</w:t>
      </w:r>
      <w:r w:rsidR="004C7C96" w:rsidRPr="000937C2">
        <w:rPr>
          <w:rFonts w:ascii="XO Thames" w:hAnsi="XO Thames" w:cs="Times New Roman"/>
          <w:b/>
          <w:bCs/>
          <w:sz w:val="22"/>
          <w:szCs w:val="22"/>
        </w:rPr>
        <w:t xml:space="preserve"> </w:t>
      </w:r>
      <w:r w:rsidRPr="000937C2">
        <w:rPr>
          <w:rFonts w:ascii="XO Thames" w:hAnsi="XO Thames" w:cs="Times New Roman"/>
          <w:b/>
          <w:bCs/>
          <w:sz w:val="22"/>
          <w:szCs w:val="22"/>
        </w:rPr>
        <w:t>Юридические адреса, банковские и отгрузочные реквизиты Сторон</w:t>
      </w:r>
      <w:r w:rsidR="004C7C96" w:rsidRPr="000937C2">
        <w:rPr>
          <w:rFonts w:ascii="XO Thames" w:hAnsi="XO Thames" w:cs="Times New Roman"/>
          <w:b/>
          <w:bCs/>
          <w:sz w:val="22"/>
          <w:szCs w:val="22"/>
        </w:rPr>
        <w:br/>
      </w:r>
      <w:r w:rsidRPr="000937C2">
        <w:rPr>
          <w:rFonts w:ascii="XO Thames" w:hAnsi="XO Thames" w:cs="Times New Roman"/>
          <w:b/>
          <w:bCs/>
          <w:sz w:val="22"/>
          <w:szCs w:val="22"/>
        </w:rPr>
        <w:t xml:space="preserve"> на момент подписания Контракта</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tblGrid>
      <w:tr w:rsidR="000937C2" w:rsidRPr="000937C2" w14:paraId="5EE74044" w14:textId="77777777" w:rsidTr="00F85C62">
        <w:trPr>
          <w:trHeight w:val="264"/>
        </w:trPr>
        <w:tc>
          <w:tcPr>
            <w:tcW w:w="4644" w:type="dxa"/>
          </w:tcPr>
          <w:p w14:paraId="1882F90A" w14:textId="77777777" w:rsidR="004C7C96" w:rsidRPr="000937C2" w:rsidRDefault="004C7C96" w:rsidP="00F85C62">
            <w:pPr>
              <w:shd w:val="clear" w:color="auto" w:fill="FFFFFF"/>
              <w:spacing w:after="120"/>
              <w:rPr>
                <w:rFonts w:ascii="XO Thames" w:hAnsi="XO Thames" w:cs="Times New Roman"/>
                <w:bCs/>
                <w:spacing w:val="-6"/>
                <w:sz w:val="22"/>
                <w:szCs w:val="22"/>
              </w:rPr>
            </w:pPr>
            <w:r w:rsidRPr="000937C2">
              <w:rPr>
                <w:rFonts w:ascii="XO Thames" w:hAnsi="XO Thames" w:cs="Times New Roman"/>
                <w:b/>
                <w:bCs/>
                <w:sz w:val="22"/>
                <w:szCs w:val="22"/>
              </w:rPr>
              <w:t>Государственный заказчик:</w:t>
            </w:r>
          </w:p>
        </w:tc>
        <w:tc>
          <w:tcPr>
            <w:tcW w:w="284" w:type="dxa"/>
          </w:tcPr>
          <w:p w14:paraId="7398B7B1" w14:textId="77777777" w:rsidR="004C7C96" w:rsidRPr="000937C2" w:rsidRDefault="004C7C96" w:rsidP="00F85C62">
            <w:pPr>
              <w:tabs>
                <w:tab w:val="center" w:pos="5463"/>
              </w:tabs>
              <w:suppressAutoHyphens/>
              <w:rPr>
                <w:rFonts w:ascii="XO Thames" w:hAnsi="XO Thames" w:cs="Times New Roman"/>
                <w:b/>
                <w:bCs/>
                <w:sz w:val="22"/>
                <w:szCs w:val="22"/>
              </w:rPr>
            </w:pPr>
          </w:p>
        </w:tc>
        <w:tc>
          <w:tcPr>
            <w:tcW w:w="4643" w:type="dxa"/>
          </w:tcPr>
          <w:p w14:paraId="44CBF0F2" w14:textId="033C5271" w:rsidR="004C7C96" w:rsidRPr="000937C2" w:rsidRDefault="004C7C96" w:rsidP="00F85C62">
            <w:pPr>
              <w:tabs>
                <w:tab w:val="center" w:pos="5463"/>
              </w:tabs>
              <w:suppressAutoHyphens/>
              <w:rPr>
                <w:rFonts w:ascii="XO Thames" w:hAnsi="XO Thames"/>
                <w:sz w:val="22"/>
                <w:szCs w:val="22"/>
              </w:rPr>
            </w:pPr>
            <w:r w:rsidRPr="000937C2">
              <w:rPr>
                <w:rFonts w:ascii="XO Thames" w:hAnsi="XO Thames" w:cs="Times New Roman"/>
                <w:b/>
                <w:bCs/>
                <w:sz w:val="22"/>
                <w:szCs w:val="22"/>
              </w:rPr>
              <w:t>Поставщик:</w:t>
            </w:r>
          </w:p>
        </w:tc>
      </w:tr>
      <w:tr w:rsidR="000937C2" w:rsidRPr="000937C2" w14:paraId="25EEC5FA" w14:textId="77777777" w:rsidTr="00F85C62">
        <w:trPr>
          <w:trHeight w:val="1701"/>
        </w:trPr>
        <w:tc>
          <w:tcPr>
            <w:tcW w:w="4644" w:type="dxa"/>
          </w:tcPr>
          <w:p w14:paraId="68994E10"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ФКУ ИК-17 УФСИН России по Кировской области</w:t>
            </w:r>
          </w:p>
          <w:p w14:paraId="5C54A217"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 xml:space="preserve">Адрес юридический и почтовый: 612744, Кировская область, </w:t>
            </w:r>
            <w:proofErr w:type="spellStart"/>
            <w:r w:rsidRPr="000937C2">
              <w:rPr>
                <w:rFonts w:ascii="XO Thames" w:hAnsi="XO Thames" w:cs="Times New Roman"/>
                <w:bCs/>
                <w:spacing w:val="-6"/>
                <w:sz w:val="22"/>
                <w:szCs w:val="22"/>
              </w:rPr>
              <w:t>Омутнинский</w:t>
            </w:r>
            <w:proofErr w:type="spellEnd"/>
            <w:r w:rsidRPr="000937C2">
              <w:rPr>
                <w:rFonts w:ascii="XO Thames" w:hAnsi="XO Thames" w:cs="Times New Roman"/>
                <w:bCs/>
                <w:spacing w:val="-6"/>
                <w:sz w:val="22"/>
                <w:szCs w:val="22"/>
              </w:rPr>
              <w:t xml:space="preserve"> район,</w:t>
            </w:r>
            <w:r w:rsidRPr="000937C2">
              <w:rPr>
                <w:rFonts w:ascii="XO Thames" w:hAnsi="XO Thames" w:cs="Times New Roman"/>
                <w:bCs/>
                <w:spacing w:val="-6"/>
                <w:sz w:val="22"/>
                <w:szCs w:val="22"/>
              </w:rPr>
              <w:br/>
              <w:t>г. Омутнинск, ул. Трудовых Резервов, д. 125</w:t>
            </w:r>
          </w:p>
          <w:p w14:paraId="35DB23DF"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Тел./факс: (83352) 2-90-68</w:t>
            </w:r>
          </w:p>
          <w:p w14:paraId="32FC01D9"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E-</w:t>
            </w:r>
            <w:proofErr w:type="spellStart"/>
            <w:r w:rsidRPr="000937C2">
              <w:rPr>
                <w:rFonts w:ascii="XO Thames" w:hAnsi="XO Thames" w:cs="Times New Roman"/>
                <w:bCs/>
                <w:spacing w:val="-6"/>
                <w:sz w:val="22"/>
                <w:szCs w:val="22"/>
              </w:rPr>
              <w:t>mail</w:t>
            </w:r>
            <w:proofErr w:type="spellEnd"/>
            <w:r w:rsidRPr="000937C2">
              <w:rPr>
                <w:rFonts w:ascii="XO Thames" w:hAnsi="XO Thames" w:cs="Times New Roman"/>
                <w:bCs/>
                <w:spacing w:val="-6"/>
                <w:sz w:val="22"/>
                <w:szCs w:val="22"/>
              </w:rPr>
              <w:t>: ik17@43.fsin.gov.ru</w:t>
            </w:r>
          </w:p>
          <w:p w14:paraId="08DFA186"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ОГРН 1024300963224</w:t>
            </w:r>
          </w:p>
          <w:p w14:paraId="0644544B"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ОКПО 08827845, ОКТМО 33628101001</w:t>
            </w:r>
          </w:p>
          <w:p w14:paraId="06628715"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ИНН 4322004920, КПП 432201001</w:t>
            </w:r>
          </w:p>
          <w:p w14:paraId="0CE4EF33"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Банковские реквизиты:</w:t>
            </w:r>
          </w:p>
          <w:p w14:paraId="45B91E57"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ЕКС: 40102810745370000024</w:t>
            </w:r>
          </w:p>
          <w:p w14:paraId="69CDCCE4"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Номер казначейского счета: 03211643000000013246</w:t>
            </w:r>
          </w:p>
          <w:p w14:paraId="173A2624"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БИК: 012202102</w:t>
            </w:r>
          </w:p>
          <w:p w14:paraId="2CD5E85B" w14:textId="77777777"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Наименование банка: ОКЦ № 1 ВВГУ Банка России//УФК по Нижегородской области,</w:t>
            </w:r>
            <w:r w:rsidRPr="000937C2">
              <w:rPr>
                <w:rFonts w:ascii="XO Thames" w:hAnsi="XO Thames" w:cs="Times New Roman"/>
                <w:bCs/>
                <w:spacing w:val="-6"/>
                <w:sz w:val="22"/>
                <w:szCs w:val="22"/>
              </w:rPr>
              <w:br/>
              <w:t>г. Нижний Новгород</w:t>
            </w:r>
          </w:p>
          <w:p w14:paraId="253FA428" w14:textId="77777777" w:rsidR="004C7C96" w:rsidRPr="000937C2" w:rsidRDefault="004C7C96" w:rsidP="00F85C62">
            <w:pPr>
              <w:shd w:val="clear" w:color="auto" w:fill="FFFFFF"/>
              <w:spacing w:after="240"/>
              <w:rPr>
                <w:rFonts w:ascii="XO Thames" w:hAnsi="XO Thames" w:cs="Times New Roman"/>
                <w:bCs/>
                <w:spacing w:val="-6"/>
                <w:sz w:val="22"/>
                <w:szCs w:val="22"/>
              </w:rPr>
            </w:pPr>
            <w:proofErr w:type="gramStart"/>
            <w:r w:rsidRPr="000937C2">
              <w:rPr>
                <w:rFonts w:ascii="XO Thames" w:hAnsi="XO Thames" w:cs="Times New Roman"/>
                <w:bCs/>
                <w:spacing w:val="-6"/>
                <w:sz w:val="22"/>
                <w:szCs w:val="22"/>
              </w:rPr>
              <w:t>л</w:t>
            </w:r>
            <w:proofErr w:type="gramEnd"/>
            <w:r w:rsidRPr="000937C2">
              <w:rPr>
                <w:rFonts w:ascii="XO Thames" w:hAnsi="XO Thames" w:cs="Times New Roman"/>
                <w:bCs/>
                <w:spacing w:val="-6"/>
                <w:sz w:val="22"/>
                <w:szCs w:val="22"/>
              </w:rPr>
              <w:t>/счет 03401224770</w:t>
            </w:r>
          </w:p>
          <w:p w14:paraId="158955BF" w14:textId="04AB769B" w:rsidR="004C7C96" w:rsidRPr="000937C2" w:rsidRDefault="00101D4E" w:rsidP="00F85C62">
            <w:pPr>
              <w:shd w:val="clear" w:color="auto" w:fill="FFFFFF"/>
              <w:spacing w:after="240"/>
              <w:rPr>
                <w:rFonts w:ascii="XO Thames" w:hAnsi="XO Thames" w:cs="Times New Roman"/>
                <w:bCs/>
                <w:spacing w:val="-6"/>
                <w:sz w:val="22"/>
                <w:szCs w:val="22"/>
              </w:rPr>
            </w:pPr>
            <w:proofErr w:type="spellStart"/>
            <w:r w:rsidRPr="000937C2">
              <w:rPr>
                <w:rFonts w:ascii="XO Thames" w:hAnsi="XO Thames" w:cs="Times New Roman"/>
                <w:bCs/>
                <w:spacing w:val="-6"/>
                <w:sz w:val="22"/>
                <w:szCs w:val="22"/>
              </w:rPr>
              <w:t>Врио</w:t>
            </w:r>
            <w:proofErr w:type="spellEnd"/>
            <w:r w:rsidRPr="000937C2">
              <w:rPr>
                <w:rFonts w:ascii="XO Thames" w:hAnsi="XO Thames" w:cs="Times New Roman"/>
                <w:bCs/>
                <w:spacing w:val="-6"/>
                <w:sz w:val="22"/>
                <w:szCs w:val="22"/>
              </w:rPr>
              <w:t xml:space="preserve"> н</w:t>
            </w:r>
            <w:r w:rsidR="004C7C96" w:rsidRPr="000937C2">
              <w:rPr>
                <w:rFonts w:ascii="XO Thames" w:hAnsi="XO Thames" w:cs="Times New Roman"/>
                <w:bCs/>
                <w:spacing w:val="-6"/>
                <w:sz w:val="22"/>
                <w:szCs w:val="22"/>
              </w:rPr>
              <w:t>ачальник</w:t>
            </w:r>
            <w:r w:rsidRPr="000937C2">
              <w:rPr>
                <w:rFonts w:ascii="XO Thames" w:hAnsi="XO Thames" w:cs="Times New Roman"/>
                <w:bCs/>
                <w:spacing w:val="-6"/>
                <w:sz w:val="22"/>
                <w:szCs w:val="22"/>
              </w:rPr>
              <w:t>а</w:t>
            </w:r>
            <w:r w:rsidR="004C7C96" w:rsidRPr="000937C2">
              <w:rPr>
                <w:rFonts w:ascii="XO Thames" w:hAnsi="XO Thames" w:cs="Times New Roman"/>
                <w:bCs/>
                <w:spacing w:val="-6"/>
                <w:sz w:val="22"/>
                <w:szCs w:val="22"/>
              </w:rPr>
              <w:t xml:space="preserve"> учреждения</w:t>
            </w:r>
          </w:p>
          <w:p w14:paraId="50AB313D" w14:textId="3A2FE656" w:rsidR="004C7C96" w:rsidRPr="000937C2" w:rsidRDefault="004C7C96" w:rsidP="00F85C62">
            <w:pPr>
              <w:shd w:val="clear" w:color="auto" w:fill="FFFFFF"/>
              <w:rPr>
                <w:rFonts w:ascii="XO Thames" w:hAnsi="XO Thames" w:cs="Times New Roman"/>
                <w:bCs/>
                <w:spacing w:val="-6"/>
                <w:sz w:val="22"/>
                <w:szCs w:val="22"/>
              </w:rPr>
            </w:pPr>
            <w:r w:rsidRPr="000937C2">
              <w:rPr>
                <w:rFonts w:ascii="XO Thames" w:hAnsi="XO Thames" w:cs="Times New Roman"/>
                <w:bCs/>
                <w:spacing w:val="-6"/>
                <w:sz w:val="22"/>
                <w:szCs w:val="22"/>
              </w:rPr>
              <w:t xml:space="preserve">_______________   </w:t>
            </w:r>
            <w:r w:rsidR="00101D4E" w:rsidRPr="000937C2">
              <w:rPr>
                <w:rFonts w:ascii="XO Thames" w:hAnsi="XO Thames" w:cs="Times New Roman"/>
                <w:bCs/>
                <w:spacing w:val="-6"/>
                <w:sz w:val="22"/>
                <w:szCs w:val="22"/>
              </w:rPr>
              <w:t>И.С. Ляпунов</w:t>
            </w:r>
          </w:p>
          <w:p w14:paraId="528CDB7C" w14:textId="77777777" w:rsidR="004C7C96" w:rsidRPr="000937C2" w:rsidRDefault="004C7C96" w:rsidP="00F85C62">
            <w:pPr>
              <w:tabs>
                <w:tab w:val="center" w:pos="5463"/>
              </w:tabs>
              <w:suppressAutoHyphens/>
              <w:rPr>
                <w:rFonts w:ascii="XO Thames" w:hAnsi="XO Thames"/>
                <w:sz w:val="22"/>
                <w:szCs w:val="22"/>
              </w:rPr>
            </w:pPr>
            <w:proofErr w:type="spellStart"/>
            <w:r w:rsidRPr="000937C2">
              <w:rPr>
                <w:rFonts w:ascii="XO Thames" w:hAnsi="XO Thames" w:cs="Times New Roman"/>
                <w:bCs/>
                <w:spacing w:val="-6"/>
                <w:sz w:val="22"/>
                <w:szCs w:val="22"/>
              </w:rPr>
              <w:t>М.п</w:t>
            </w:r>
            <w:proofErr w:type="spellEnd"/>
            <w:r w:rsidRPr="000937C2">
              <w:rPr>
                <w:rFonts w:ascii="XO Thames" w:hAnsi="XO Thames" w:cs="Times New Roman"/>
                <w:bCs/>
                <w:spacing w:val="-6"/>
                <w:sz w:val="22"/>
                <w:szCs w:val="22"/>
              </w:rPr>
              <w:t>.</w:t>
            </w:r>
          </w:p>
        </w:tc>
        <w:tc>
          <w:tcPr>
            <w:tcW w:w="284" w:type="dxa"/>
          </w:tcPr>
          <w:p w14:paraId="00CCF439" w14:textId="77777777" w:rsidR="004C7C96" w:rsidRPr="000937C2" w:rsidRDefault="004C7C96" w:rsidP="00F85C62">
            <w:pPr>
              <w:tabs>
                <w:tab w:val="center" w:pos="5463"/>
              </w:tabs>
              <w:suppressAutoHyphens/>
              <w:rPr>
                <w:rFonts w:ascii="XO Thames" w:hAnsi="XO Thames" w:cs="Times New Roman"/>
                <w:sz w:val="22"/>
                <w:szCs w:val="22"/>
              </w:rPr>
            </w:pPr>
          </w:p>
        </w:tc>
        <w:tc>
          <w:tcPr>
            <w:tcW w:w="4643" w:type="dxa"/>
          </w:tcPr>
          <w:p w14:paraId="51C1EFD2" w14:textId="77777777" w:rsidR="004C7C96" w:rsidRPr="000937C2" w:rsidRDefault="004C7C96" w:rsidP="00F85C62">
            <w:pPr>
              <w:tabs>
                <w:tab w:val="center" w:pos="5463"/>
              </w:tabs>
              <w:suppressAutoHyphens/>
              <w:rPr>
                <w:rFonts w:ascii="XO Thames" w:hAnsi="XO Thames" w:cs="Times New Roman"/>
                <w:sz w:val="22"/>
              </w:rPr>
            </w:pPr>
            <w:r w:rsidRPr="000937C2">
              <w:rPr>
                <w:rFonts w:ascii="XO Thames" w:hAnsi="XO Thames" w:cs="Times New Roman"/>
                <w:sz w:val="22"/>
              </w:rPr>
              <w:t>&lt;Наименование организации&gt;</w:t>
            </w:r>
          </w:p>
          <w:p w14:paraId="181A1F36" w14:textId="77777777" w:rsidR="004C7C96" w:rsidRPr="000937C2" w:rsidRDefault="004C7C96" w:rsidP="00F85C62">
            <w:pPr>
              <w:tabs>
                <w:tab w:val="center" w:pos="5463"/>
              </w:tabs>
              <w:suppressAutoHyphens/>
              <w:rPr>
                <w:rFonts w:ascii="XO Thames" w:hAnsi="XO Thames" w:cs="Times New Roman"/>
                <w:bCs/>
                <w:spacing w:val="-5"/>
                <w:sz w:val="22"/>
              </w:rPr>
            </w:pPr>
            <w:r w:rsidRPr="000937C2">
              <w:rPr>
                <w:rFonts w:ascii="XO Thames" w:hAnsi="XO Thames" w:cs="Times New Roman"/>
                <w:bCs/>
                <w:spacing w:val="-5"/>
                <w:sz w:val="22"/>
              </w:rPr>
              <w:t>Адрес юридический и почтовый: ____________</w:t>
            </w:r>
          </w:p>
          <w:p w14:paraId="3D2C2A57" w14:textId="77777777" w:rsidR="004C7C96" w:rsidRPr="000937C2" w:rsidRDefault="004C7C96" w:rsidP="00F85C62">
            <w:pPr>
              <w:tabs>
                <w:tab w:val="center" w:pos="5463"/>
              </w:tabs>
              <w:suppressAutoHyphens/>
              <w:rPr>
                <w:rFonts w:ascii="XO Thames" w:hAnsi="XO Thames" w:cs="Times New Roman"/>
                <w:bCs/>
                <w:sz w:val="22"/>
              </w:rPr>
            </w:pPr>
            <w:r w:rsidRPr="000937C2">
              <w:rPr>
                <w:rFonts w:ascii="XO Thames" w:hAnsi="XO Thames" w:cs="Times New Roman"/>
                <w:bCs/>
                <w:sz w:val="22"/>
              </w:rPr>
              <w:t>Тел./факс: ________________</w:t>
            </w:r>
          </w:p>
          <w:p w14:paraId="62612FA2" w14:textId="77777777" w:rsidR="004C7C96" w:rsidRPr="000937C2" w:rsidRDefault="004C7C96" w:rsidP="00F85C62">
            <w:pPr>
              <w:tabs>
                <w:tab w:val="center" w:pos="5463"/>
              </w:tabs>
              <w:suppressAutoHyphens/>
              <w:rPr>
                <w:rFonts w:ascii="XO Thames" w:hAnsi="XO Thames" w:cs="Times New Roman"/>
                <w:bCs/>
                <w:spacing w:val="-8"/>
                <w:sz w:val="22"/>
              </w:rPr>
            </w:pPr>
            <w:r w:rsidRPr="000937C2">
              <w:rPr>
                <w:rFonts w:ascii="XO Thames" w:hAnsi="XO Thames" w:cs="Times New Roman"/>
                <w:bCs/>
                <w:spacing w:val="-8"/>
                <w:sz w:val="22"/>
                <w:lang w:val="en-US"/>
              </w:rPr>
              <w:t>E</w:t>
            </w:r>
            <w:r w:rsidRPr="000937C2">
              <w:rPr>
                <w:rFonts w:ascii="XO Thames" w:hAnsi="XO Thames" w:cs="Times New Roman"/>
                <w:bCs/>
                <w:spacing w:val="-8"/>
                <w:sz w:val="22"/>
              </w:rPr>
              <w:t>-</w:t>
            </w:r>
            <w:r w:rsidRPr="000937C2">
              <w:rPr>
                <w:rFonts w:ascii="XO Thames" w:hAnsi="XO Thames" w:cs="Times New Roman"/>
                <w:bCs/>
                <w:spacing w:val="-8"/>
                <w:sz w:val="22"/>
                <w:lang w:val="en-US"/>
              </w:rPr>
              <w:t>mail</w:t>
            </w:r>
            <w:r w:rsidRPr="000937C2">
              <w:rPr>
                <w:rFonts w:ascii="XO Thames" w:hAnsi="XO Thames" w:cs="Times New Roman"/>
                <w:bCs/>
                <w:spacing w:val="-8"/>
                <w:sz w:val="22"/>
              </w:rPr>
              <w:t>: ____________________</w:t>
            </w:r>
          </w:p>
          <w:p w14:paraId="456D467F" w14:textId="77777777" w:rsidR="004C7C96" w:rsidRPr="000937C2" w:rsidRDefault="004C7C96" w:rsidP="00F85C62">
            <w:pPr>
              <w:tabs>
                <w:tab w:val="center" w:pos="5463"/>
              </w:tabs>
              <w:suppressAutoHyphens/>
              <w:rPr>
                <w:rFonts w:ascii="XO Thames" w:hAnsi="XO Thames" w:cs="Times New Roman"/>
                <w:sz w:val="22"/>
              </w:rPr>
            </w:pPr>
            <w:r w:rsidRPr="000937C2">
              <w:rPr>
                <w:rFonts w:ascii="XO Thames" w:hAnsi="XO Thames" w:cs="Times New Roman"/>
                <w:sz w:val="22"/>
              </w:rPr>
              <w:t>ОКПО ______, ОКТМО ____________</w:t>
            </w:r>
          </w:p>
          <w:p w14:paraId="0C365E84" w14:textId="77777777" w:rsidR="004C7C96" w:rsidRPr="000937C2" w:rsidRDefault="004C7C96" w:rsidP="00F85C62">
            <w:pPr>
              <w:tabs>
                <w:tab w:val="center" w:pos="5463"/>
              </w:tabs>
              <w:suppressAutoHyphens/>
              <w:rPr>
                <w:rFonts w:ascii="XO Thames" w:hAnsi="XO Thames" w:cs="Times New Roman"/>
                <w:bCs/>
                <w:spacing w:val="-3"/>
                <w:sz w:val="22"/>
              </w:rPr>
            </w:pPr>
            <w:r w:rsidRPr="000937C2">
              <w:rPr>
                <w:rFonts w:ascii="XO Thames" w:hAnsi="XO Thames" w:cs="Times New Roman"/>
                <w:bCs/>
                <w:spacing w:val="-3"/>
                <w:sz w:val="22"/>
              </w:rPr>
              <w:t>ИНН __________, КПП ___________</w:t>
            </w:r>
          </w:p>
          <w:p w14:paraId="1CD4A268" w14:textId="77777777" w:rsidR="004C7C96" w:rsidRPr="000937C2" w:rsidRDefault="004C7C96" w:rsidP="00F85C62">
            <w:pPr>
              <w:tabs>
                <w:tab w:val="center" w:pos="5463"/>
              </w:tabs>
              <w:suppressAutoHyphens/>
              <w:rPr>
                <w:rFonts w:ascii="XO Thames" w:hAnsi="XO Thames" w:cs="Times New Roman"/>
                <w:bCs/>
                <w:spacing w:val="-3"/>
                <w:sz w:val="22"/>
              </w:rPr>
            </w:pPr>
            <w:r w:rsidRPr="000937C2">
              <w:rPr>
                <w:rFonts w:ascii="XO Thames" w:hAnsi="XO Thames" w:cs="Times New Roman"/>
                <w:bCs/>
                <w:spacing w:val="-8"/>
                <w:sz w:val="22"/>
              </w:rPr>
              <w:t>Банковские реквизиты:</w:t>
            </w:r>
          </w:p>
          <w:p w14:paraId="246728F4" w14:textId="77777777" w:rsidR="004C7C96" w:rsidRPr="000937C2" w:rsidRDefault="004C7C96" w:rsidP="00F85C62">
            <w:pPr>
              <w:tabs>
                <w:tab w:val="center" w:pos="5463"/>
              </w:tabs>
              <w:suppressAutoHyphens/>
              <w:rPr>
                <w:rFonts w:ascii="XO Thames" w:hAnsi="XO Thames" w:cs="Times New Roman"/>
                <w:bCs/>
                <w:spacing w:val="-8"/>
                <w:sz w:val="22"/>
              </w:rPr>
            </w:pPr>
            <w:proofErr w:type="gramStart"/>
            <w:r w:rsidRPr="000937C2">
              <w:rPr>
                <w:rFonts w:ascii="XO Thames" w:hAnsi="XO Thames" w:cs="Times New Roman"/>
                <w:bCs/>
                <w:spacing w:val="-8"/>
                <w:sz w:val="22"/>
              </w:rPr>
              <w:t>р</w:t>
            </w:r>
            <w:proofErr w:type="gramEnd"/>
            <w:r w:rsidRPr="000937C2">
              <w:rPr>
                <w:rFonts w:ascii="XO Thames" w:hAnsi="XO Thames" w:cs="Times New Roman"/>
                <w:bCs/>
                <w:spacing w:val="-8"/>
                <w:sz w:val="22"/>
              </w:rPr>
              <w:t>/</w:t>
            </w:r>
            <w:proofErr w:type="spellStart"/>
            <w:r w:rsidRPr="000937C2">
              <w:rPr>
                <w:rFonts w:ascii="XO Thames" w:hAnsi="XO Thames" w:cs="Times New Roman"/>
                <w:bCs/>
                <w:spacing w:val="-8"/>
                <w:sz w:val="22"/>
              </w:rPr>
              <w:t>сч</w:t>
            </w:r>
            <w:proofErr w:type="spellEnd"/>
            <w:r w:rsidRPr="000937C2">
              <w:rPr>
                <w:rFonts w:ascii="XO Thames" w:hAnsi="XO Thames" w:cs="Times New Roman"/>
                <w:bCs/>
                <w:spacing w:val="-8"/>
                <w:sz w:val="22"/>
              </w:rPr>
              <w:t>. ___________________</w:t>
            </w:r>
          </w:p>
          <w:p w14:paraId="249AE2D2" w14:textId="77777777" w:rsidR="004C7C96" w:rsidRPr="000937C2" w:rsidRDefault="004C7C96" w:rsidP="00F85C62">
            <w:pPr>
              <w:tabs>
                <w:tab w:val="center" w:pos="5463"/>
              </w:tabs>
              <w:suppressAutoHyphens/>
              <w:rPr>
                <w:rFonts w:ascii="XO Thames" w:hAnsi="XO Thames"/>
                <w:sz w:val="22"/>
              </w:rPr>
            </w:pPr>
            <w:r w:rsidRPr="000937C2">
              <w:rPr>
                <w:rFonts w:ascii="XO Thames" w:hAnsi="XO Thames"/>
                <w:sz w:val="22"/>
              </w:rPr>
              <w:t>&lt;Наименование банка&gt;</w:t>
            </w:r>
          </w:p>
          <w:p w14:paraId="64FC6562" w14:textId="77777777" w:rsidR="004C7C96" w:rsidRPr="000937C2" w:rsidRDefault="004C7C96" w:rsidP="00F85C62">
            <w:pPr>
              <w:tabs>
                <w:tab w:val="center" w:pos="5463"/>
              </w:tabs>
              <w:suppressAutoHyphens/>
              <w:rPr>
                <w:rFonts w:ascii="XO Thames" w:hAnsi="XO Thames"/>
                <w:sz w:val="22"/>
              </w:rPr>
            </w:pPr>
            <w:r w:rsidRPr="000937C2">
              <w:rPr>
                <w:rFonts w:ascii="XO Thames" w:hAnsi="XO Thames"/>
                <w:sz w:val="22"/>
              </w:rPr>
              <w:t>к/</w:t>
            </w:r>
            <w:proofErr w:type="spellStart"/>
            <w:r w:rsidRPr="000937C2">
              <w:rPr>
                <w:rFonts w:ascii="XO Thames" w:hAnsi="XO Thames"/>
                <w:sz w:val="22"/>
              </w:rPr>
              <w:t>сч</w:t>
            </w:r>
            <w:proofErr w:type="spellEnd"/>
            <w:r w:rsidRPr="000937C2">
              <w:rPr>
                <w:rFonts w:ascii="XO Thames" w:hAnsi="XO Thames"/>
                <w:sz w:val="22"/>
              </w:rPr>
              <w:t>. __________________</w:t>
            </w:r>
          </w:p>
          <w:p w14:paraId="41CA4B4D" w14:textId="77777777" w:rsidR="004C7C96" w:rsidRPr="000937C2" w:rsidRDefault="004C7C96" w:rsidP="00F85C62">
            <w:pPr>
              <w:tabs>
                <w:tab w:val="center" w:pos="5463"/>
              </w:tabs>
              <w:suppressAutoHyphens/>
              <w:rPr>
                <w:rFonts w:ascii="XO Thames" w:hAnsi="XO Thames" w:cs="Times New Roman"/>
                <w:sz w:val="22"/>
              </w:rPr>
            </w:pPr>
            <w:r w:rsidRPr="000937C2">
              <w:rPr>
                <w:rFonts w:ascii="XO Thames" w:hAnsi="XO Thames" w:cs="Times New Roman"/>
                <w:sz w:val="22"/>
              </w:rPr>
              <w:t>БИК ______________</w:t>
            </w:r>
          </w:p>
          <w:p w14:paraId="08B795A1" w14:textId="77777777" w:rsidR="004C7C96" w:rsidRPr="000937C2" w:rsidRDefault="004C7C96" w:rsidP="00F85C62">
            <w:pPr>
              <w:tabs>
                <w:tab w:val="center" w:pos="5463"/>
              </w:tabs>
              <w:suppressAutoHyphens/>
              <w:spacing w:before="240" w:after="240"/>
              <w:rPr>
                <w:rFonts w:ascii="XO Thames" w:hAnsi="XO Thames" w:cs="Times New Roman"/>
                <w:sz w:val="22"/>
              </w:rPr>
            </w:pPr>
            <w:r w:rsidRPr="000937C2">
              <w:rPr>
                <w:rFonts w:ascii="XO Thames" w:hAnsi="XO Thames" w:cs="Times New Roman"/>
                <w:sz w:val="22"/>
              </w:rPr>
              <w:t>&lt;Должность&gt;</w:t>
            </w:r>
          </w:p>
          <w:p w14:paraId="05F3EE00" w14:textId="77777777" w:rsidR="004C7C96" w:rsidRPr="000937C2" w:rsidRDefault="004C7C96" w:rsidP="00F85C62">
            <w:pPr>
              <w:tabs>
                <w:tab w:val="center" w:pos="5463"/>
              </w:tabs>
              <w:suppressAutoHyphens/>
              <w:rPr>
                <w:rFonts w:ascii="XO Thames" w:hAnsi="XO Thames" w:cs="Times New Roman"/>
                <w:sz w:val="22"/>
              </w:rPr>
            </w:pPr>
            <w:r w:rsidRPr="000937C2">
              <w:rPr>
                <w:rFonts w:ascii="XO Thames" w:hAnsi="XO Thames" w:cs="Times New Roman"/>
                <w:sz w:val="22"/>
              </w:rPr>
              <w:t>________________   &lt;И.О. Фамилия&gt;</w:t>
            </w:r>
          </w:p>
          <w:p w14:paraId="79FE256D" w14:textId="77777777" w:rsidR="004C7C96" w:rsidRPr="000937C2" w:rsidRDefault="004C7C96" w:rsidP="00F85C62">
            <w:pPr>
              <w:tabs>
                <w:tab w:val="center" w:pos="5463"/>
              </w:tabs>
              <w:suppressAutoHyphens/>
              <w:rPr>
                <w:rFonts w:ascii="XO Thames" w:hAnsi="XO Thames" w:cs="Times New Roman"/>
                <w:sz w:val="22"/>
                <w:szCs w:val="22"/>
              </w:rPr>
            </w:pPr>
            <w:proofErr w:type="spellStart"/>
            <w:r w:rsidRPr="000937C2">
              <w:rPr>
                <w:rFonts w:ascii="XO Thames" w:hAnsi="XO Thames" w:cs="Times New Roman"/>
                <w:sz w:val="22"/>
              </w:rPr>
              <w:t>М.п</w:t>
            </w:r>
            <w:proofErr w:type="spellEnd"/>
            <w:r w:rsidRPr="000937C2">
              <w:rPr>
                <w:rFonts w:ascii="XO Thames" w:hAnsi="XO Thames" w:cs="Times New Roman"/>
                <w:sz w:val="22"/>
              </w:rPr>
              <w:t>.</w:t>
            </w:r>
          </w:p>
        </w:tc>
      </w:tr>
    </w:tbl>
    <w:p w14:paraId="65D3A689" w14:textId="77777777" w:rsidR="004C7C96" w:rsidRPr="000937C2" w:rsidRDefault="004C7C96" w:rsidP="004C7C96">
      <w:pPr>
        <w:rPr>
          <w:rFonts w:ascii="XO Thames" w:hAnsi="XO Thames" w:cs="Times New Roman"/>
          <w:sz w:val="22"/>
          <w:szCs w:val="22"/>
        </w:rPr>
        <w:sectPr w:rsidR="004C7C96" w:rsidRPr="000937C2">
          <w:pgSz w:w="11906" w:h="16838"/>
          <w:pgMar w:top="851" w:right="709" w:bottom="709" w:left="1701" w:header="720" w:footer="720" w:gutter="0"/>
          <w:cols w:space="720"/>
          <w:titlePg/>
          <w:docGrid w:linePitch="360"/>
        </w:sectPr>
      </w:pPr>
    </w:p>
    <w:p w14:paraId="7800E429" w14:textId="77777777" w:rsidR="004C7C96" w:rsidRPr="000937C2" w:rsidRDefault="004C7C96" w:rsidP="004C7C96">
      <w:pPr>
        <w:shd w:val="clear" w:color="auto" w:fill="FFFFFF"/>
        <w:tabs>
          <w:tab w:val="center" w:pos="5463"/>
        </w:tabs>
        <w:suppressAutoHyphens/>
        <w:ind w:firstLine="720"/>
        <w:jc w:val="right"/>
        <w:rPr>
          <w:rFonts w:ascii="XO Thames" w:hAnsi="XO Thames"/>
          <w:b/>
          <w:bCs/>
          <w:sz w:val="22"/>
          <w:szCs w:val="22"/>
        </w:rPr>
      </w:pPr>
      <w:r w:rsidRPr="000937C2">
        <w:rPr>
          <w:rFonts w:ascii="XO Thames" w:hAnsi="XO Thames"/>
          <w:b/>
          <w:bCs/>
          <w:sz w:val="22"/>
          <w:szCs w:val="22"/>
        </w:rPr>
        <w:lastRenderedPageBreak/>
        <w:t>Приложение № 1</w:t>
      </w:r>
    </w:p>
    <w:p w14:paraId="553DFA85" w14:textId="77777777" w:rsidR="004C7C96" w:rsidRPr="000937C2" w:rsidRDefault="004C7C96" w:rsidP="004C7C96">
      <w:pPr>
        <w:shd w:val="clear" w:color="auto" w:fill="FFFFFF"/>
        <w:tabs>
          <w:tab w:val="center" w:pos="5463"/>
        </w:tabs>
        <w:suppressAutoHyphens/>
        <w:ind w:firstLine="720"/>
        <w:jc w:val="right"/>
        <w:rPr>
          <w:rFonts w:ascii="XO Thames" w:hAnsi="XO Thames"/>
          <w:sz w:val="22"/>
          <w:szCs w:val="22"/>
        </w:rPr>
      </w:pPr>
      <w:r w:rsidRPr="000937C2">
        <w:rPr>
          <w:rFonts w:ascii="XO Thames" w:hAnsi="XO Thames"/>
          <w:sz w:val="22"/>
          <w:szCs w:val="22"/>
        </w:rPr>
        <w:t>к Государственному контракту №______________</w:t>
      </w:r>
    </w:p>
    <w:p w14:paraId="45C0A372" w14:textId="2CC658A7" w:rsidR="004C7C96" w:rsidRPr="000937C2" w:rsidRDefault="004C7C96" w:rsidP="004C7C96">
      <w:pPr>
        <w:shd w:val="clear" w:color="auto" w:fill="FFFFFF"/>
        <w:tabs>
          <w:tab w:val="center" w:pos="5463"/>
        </w:tabs>
        <w:suppressAutoHyphens/>
        <w:ind w:firstLine="720"/>
        <w:jc w:val="right"/>
        <w:rPr>
          <w:rFonts w:ascii="XO Thames" w:hAnsi="XO Thames"/>
          <w:sz w:val="22"/>
          <w:szCs w:val="22"/>
        </w:rPr>
      </w:pPr>
      <w:r w:rsidRPr="000937C2">
        <w:rPr>
          <w:rFonts w:ascii="XO Thames" w:hAnsi="XO Thames"/>
          <w:sz w:val="22"/>
          <w:szCs w:val="22"/>
        </w:rPr>
        <w:t xml:space="preserve">от «___» </w:t>
      </w:r>
      <w:r w:rsidR="00101D4E" w:rsidRPr="000937C2">
        <w:rPr>
          <w:rFonts w:ascii="XO Thames" w:hAnsi="XO Thames"/>
          <w:sz w:val="22"/>
          <w:szCs w:val="22"/>
        </w:rPr>
        <w:t>__________ 2026</w:t>
      </w:r>
    </w:p>
    <w:p w14:paraId="6F18DA1B" w14:textId="77777777" w:rsidR="00D95DA3" w:rsidRPr="000937C2" w:rsidRDefault="005A1993" w:rsidP="008461FB">
      <w:pPr>
        <w:spacing w:before="240" w:after="240"/>
        <w:jc w:val="center"/>
        <w:rPr>
          <w:rFonts w:ascii="XO Thames" w:hAnsi="XO Thames" w:cs="Times New Roman"/>
          <w:b/>
          <w:bCs/>
          <w:sz w:val="22"/>
          <w:szCs w:val="22"/>
        </w:rPr>
      </w:pPr>
      <w:r w:rsidRPr="000937C2">
        <w:rPr>
          <w:rFonts w:ascii="XO Thames" w:hAnsi="XO Thames" w:cs="Times New Roman"/>
          <w:b/>
          <w:bCs/>
          <w:sz w:val="22"/>
          <w:szCs w:val="22"/>
        </w:rPr>
        <w:t>Спецификация</w:t>
      </w: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8"/>
        <w:gridCol w:w="3008"/>
        <w:gridCol w:w="2674"/>
        <w:gridCol w:w="1418"/>
        <w:gridCol w:w="992"/>
        <w:gridCol w:w="1134"/>
      </w:tblGrid>
      <w:tr w:rsidR="000937C2" w:rsidRPr="000937C2" w14:paraId="143674AA" w14:textId="491979DF" w:rsidTr="00101D4E">
        <w:tc>
          <w:tcPr>
            <w:tcW w:w="668" w:type="dxa"/>
            <w:tcBorders>
              <w:top w:val="single" w:sz="4" w:space="0" w:color="000000"/>
              <w:left w:val="single" w:sz="4" w:space="0" w:color="000000"/>
              <w:bottom w:val="single" w:sz="4" w:space="0" w:color="000000"/>
              <w:right w:val="single" w:sz="4" w:space="0" w:color="000000"/>
            </w:tcBorders>
          </w:tcPr>
          <w:p w14:paraId="4CD42655" w14:textId="77777777" w:rsidR="00101D4E" w:rsidRPr="000937C2" w:rsidRDefault="00101D4E" w:rsidP="004F44F1">
            <w:pPr>
              <w:jc w:val="center"/>
              <w:rPr>
                <w:rFonts w:ascii="XO Thames" w:hAnsi="XO Thames"/>
                <w:b/>
                <w:bCs/>
                <w:sz w:val="22"/>
                <w:szCs w:val="22"/>
              </w:rPr>
            </w:pPr>
            <w:r w:rsidRPr="000937C2">
              <w:rPr>
                <w:rFonts w:ascii="XO Thames" w:hAnsi="XO Thames"/>
                <w:b/>
                <w:bCs/>
                <w:sz w:val="22"/>
                <w:szCs w:val="22"/>
              </w:rPr>
              <w:t xml:space="preserve">№ </w:t>
            </w:r>
            <w:proofErr w:type="gramStart"/>
            <w:r w:rsidRPr="000937C2">
              <w:rPr>
                <w:rFonts w:ascii="XO Thames" w:hAnsi="XO Thames"/>
                <w:b/>
                <w:bCs/>
                <w:sz w:val="22"/>
                <w:szCs w:val="22"/>
              </w:rPr>
              <w:t>п</w:t>
            </w:r>
            <w:proofErr w:type="gramEnd"/>
            <w:r w:rsidRPr="000937C2">
              <w:rPr>
                <w:rFonts w:ascii="XO Thames" w:hAnsi="XO Thames"/>
                <w:b/>
                <w:bCs/>
                <w:sz w:val="22"/>
                <w:szCs w:val="22"/>
              </w:rPr>
              <w:t>/п</w:t>
            </w:r>
          </w:p>
        </w:tc>
        <w:tc>
          <w:tcPr>
            <w:tcW w:w="3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F6D6A" w14:textId="77777777" w:rsidR="00101D4E" w:rsidRPr="000937C2" w:rsidRDefault="00101D4E" w:rsidP="004F44F1">
            <w:pPr>
              <w:jc w:val="center"/>
              <w:rPr>
                <w:rFonts w:ascii="XO Thames" w:hAnsi="XO Thames"/>
                <w:b/>
                <w:bCs/>
                <w:sz w:val="22"/>
                <w:szCs w:val="22"/>
              </w:rPr>
            </w:pPr>
            <w:r w:rsidRPr="000937C2">
              <w:rPr>
                <w:rFonts w:ascii="XO Thames" w:hAnsi="XO Thames"/>
                <w:b/>
                <w:bCs/>
                <w:sz w:val="22"/>
                <w:szCs w:val="22"/>
              </w:rPr>
              <w:t xml:space="preserve">Наименование поставляемого товара </w:t>
            </w:r>
          </w:p>
        </w:tc>
        <w:tc>
          <w:tcPr>
            <w:tcW w:w="2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52984" w14:textId="77777777" w:rsidR="00101D4E" w:rsidRPr="000937C2" w:rsidRDefault="00101D4E" w:rsidP="004F44F1">
            <w:pPr>
              <w:jc w:val="center"/>
              <w:rPr>
                <w:rFonts w:ascii="XO Thames" w:hAnsi="XO Thames"/>
                <w:b/>
                <w:bCs/>
                <w:sz w:val="22"/>
                <w:szCs w:val="22"/>
              </w:rPr>
            </w:pPr>
            <w:r w:rsidRPr="000937C2">
              <w:rPr>
                <w:rFonts w:ascii="XO Thames" w:hAnsi="XO Thames"/>
                <w:b/>
                <w:bCs/>
                <w:sz w:val="22"/>
                <w:szCs w:val="22"/>
              </w:rPr>
              <w:t>Основные характеристики поставляемого товара</w:t>
            </w:r>
          </w:p>
        </w:tc>
        <w:tc>
          <w:tcPr>
            <w:tcW w:w="1418" w:type="dxa"/>
            <w:tcBorders>
              <w:top w:val="single" w:sz="4" w:space="0" w:color="000000"/>
              <w:left w:val="single" w:sz="4" w:space="0" w:color="000000"/>
              <w:bottom w:val="single" w:sz="4" w:space="0" w:color="000000"/>
              <w:right w:val="single" w:sz="4" w:space="0" w:color="000000"/>
            </w:tcBorders>
          </w:tcPr>
          <w:p w14:paraId="20892352" w14:textId="3ACE0A15" w:rsidR="00101D4E" w:rsidRPr="000937C2" w:rsidRDefault="00101D4E" w:rsidP="00101D4E">
            <w:pPr>
              <w:rPr>
                <w:rFonts w:ascii="XO Thames" w:hAnsi="XO Thames"/>
                <w:b/>
                <w:bCs/>
                <w:sz w:val="22"/>
                <w:szCs w:val="22"/>
              </w:rPr>
            </w:pPr>
            <w:r w:rsidRPr="000937C2">
              <w:rPr>
                <w:rFonts w:ascii="XO Thames" w:hAnsi="XO Thames"/>
                <w:b/>
                <w:bCs/>
                <w:sz w:val="22"/>
                <w:szCs w:val="22"/>
              </w:rPr>
              <w:t xml:space="preserve">Количество, </w:t>
            </w:r>
            <w:proofErr w:type="spellStart"/>
            <w:proofErr w:type="gramStart"/>
            <w:r w:rsidRPr="000937C2">
              <w:rPr>
                <w:rFonts w:ascii="XO Thames" w:hAnsi="XO Thames"/>
                <w:b/>
                <w:bCs/>
                <w:sz w:val="22"/>
                <w:szCs w:val="22"/>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tcPr>
          <w:p w14:paraId="1E2F3B7F" w14:textId="0E166CBA" w:rsidR="00101D4E" w:rsidRPr="000937C2" w:rsidRDefault="00101D4E" w:rsidP="004F44F1">
            <w:pPr>
              <w:jc w:val="center"/>
              <w:rPr>
                <w:rFonts w:ascii="XO Thames" w:hAnsi="XO Thames"/>
                <w:b/>
                <w:bCs/>
                <w:sz w:val="22"/>
                <w:szCs w:val="22"/>
              </w:rPr>
            </w:pPr>
            <w:r w:rsidRPr="000937C2">
              <w:rPr>
                <w:rFonts w:ascii="XO Thames" w:hAnsi="XO Thames"/>
                <w:b/>
                <w:bCs/>
                <w:sz w:val="22"/>
                <w:szCs w:val="22"/>
              </w:rPr>
              <w:t xml:space="preserve">Цена, за </w:t>
            </w:r>
            <w:proofErr w:type="spellStart"/>
            <w:r w:rsidRPr="000937C2">
              <w:rPr>
                <w:rFonts w:ascii="XO Thames" w:hAnsi="XO Thames"/>
                <w:b/>
                <w:bCs/>
                <w:sz w:val="22"/>
                <w:szCs w:val="22"/>
              </w:rPr>
              <w:t>ед</w:t>
            </w:r>
            <w:proofErr w:type="gramStart"/>
            <w:r w:rsidRPr="000937C2">
              <w:rPr>
                <w:rFonts w:ascii="XO Thames" w:hAnsi="XO Thames"/>
                <w:b/>
                <w:bCs/>
                <w:sz w:val="22"/>
                <w:szCs w:val="22"/>
              </w:rPr>
              <w:t>,р</w:t>
            </w:r>
            <w:proofErr w:type="gramEnd"/>
            <w:r w:rsidRPr="000937C2">
              <w:rPr>
                <w:rFonts w:ascii="XO Thames" w:hAnsi="XO Thames"/>
                <w:b/>
                <w:bCs/>
                <w:sz w:val="22"/>
                <w:szCs w:val="22"/>
              </w:rPr>
              <w:t>уб</w:t>
            </w:r>
            <w:proofErr w:type="spellEnd"/>
            <w:r w:rsidRPr="000937C2">
              <w:rPr>
                <w:rFonts w:ascii="XO Thames" w:hAnsi="XO Thames"/>
                <w:b/>
                <w:bCs/>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71652B50" w14:textId="458A8CF4" w:rsidR="00101D4E" w:rsidRPr="000937C2" w:rsidRDefault="00101D4E" w:rsidP="004F44F1">
            <w:pPr>
              <w:jc w:val="center"/>
              <w:rPr>
                <w:rFonts w:ascii="XO Thames" w:hAnsi="XO Thames"/>
                <w:b/>
                <w:bCs/>
                <w:sz w:val="22"/>
                <w:szCs w:val="22"/>
              </w:rPr>
            </w:pPr>
            <w:r w:rsidRPr="000937C2">
              <w:rPr>
                <w:rFonts w:ascii="XO Thames" w:hAnsi="XO Thames"/>
                <w:b/>
                <w:bCs/>
                <w:sz w:val="22"/>
                <w:szCs w:val="22"/>
              </w:rPr>
              <w:t>Сумма, руб.</w:t>
            </w:r>
          </w:p>
        </w:tc>
      </w:tr>
      <w:tr w:rsidR="000937C2" w:rsidRPr="000937C2" w14:paraId="29F3382F" w14:textId="513B8AF5" w:rsidTr="00101D4E">
        <w:trPr>
          <w:trHeight w:val="508"/>
        </w:trPr>
        <w:tc>
          <w:tcPr>
            <w:tcW w:w="668" w:type="dxa"/>
            <w:tcBorders>
              <w:left w:val="single" w:sz="4" w:space="0" w:color="000000"/>
              <w:right w:val="single" w:sz="4" w:space="0" w:color="auto"/>
            </w:tcBorders>
          </w:tcPr>
          <w:p w14:paraId="082661B9" w14:textId="77777777" w:rsidR="00101D4E" w:rsidRPr="000937C2" w:rsidRDefault="00101D4E" w:rsidP="004F44F1">
            <w:pPr>
              <w:jc w:val="center"/>
              <w:rPr>
                <w:rFonts w:ascii="XO Thames" w:hAnsi="XO Thames"/>
                <w:sz w:val="22"/>
                <w:szCs w:val="22"/>
              </w:rPr>
            </w:pPr>
            <w:r w:rsidRPr="000937C2">
              <w:rPr>
                <w:rFonts w:ascii="XO Thames" w:hAnsi="XO Thames"/>
                <w:sz w:val="22"/>
                <w:szCs w:val="22"/>
              </w:rPr>
              <w:t>1</w:t>
            </w:r>
          </w:p>
        </w:tc>
        <w:tc>
          <w:tcPr>
            <w:tcW w:w="3008" w:type="dxa"/>
            <w:tcBorders>
              <w:left w:val="single" w:sz="4" w:space="0" w:color="000000"/>
              <w:right w:val="single" w:sz="4" w:space="0" w:color="auto"/>
            </w:tcBorders>
            <w:shd w:val="clear" w:color="auto" w:fill="auto"/>
          </w:tcPr>
          <w:p w14:paraId="437FA004" w14:textId="77777777" w:rsidR="00101D4E" w:rsidRPr="000937C2" w:rsidRDefault="00101D4E" w:rsidP="004F44F1">
            <w:pPr>
              <w:jc w:val="both"/>
              <w:rPr>
                <w:rFonts w:ascii="XO Thames" w:hAnsi="XO Thames"/>
                <w:sz w:val="22"/>
                <w:szCs w:val="22"/>
              </w:rPr>
            </w:pPr>
            <w:r w:rsidRPr="000937C2">
              <w:rPr>
                <w:rFonts w:ascii="XO Thames" w:hAnsi="XO Thames"/>
                <w:sz w:val="22"/>
                <w:szCs w:val="22"/>
              </w:rPr>
              <w:t>Пила торцовочная</w:t>
            </w:r>
          </w:p>
          <w:p w14:paraId="122AA0EF" w14:textId="77777777" w:rsidR="00101D4E" w:rsidRPr="000937C2" w:rsidRDefault="00101D4E" w:rsidP="004F44F1">
            <w:pPr>
              <w:jc w:val="both"/>
              <w:rPr>
                <w:rFonts w:ascii="XO Thames" w:hAnsi="XO Thames"/>
                <w:sz w:val="22"/>
                <w:szCs w:val="22"/>
              </w:rPr>
            </w:pPr>
            <w:r w:rsidRPr="000937C2">
              <w:rPr>
                <w:rFonts w:ascii="XO Thames" w:hAnsi="XO Thames"/>
                <w:sz w:val="22"/>
                <w:szCs w:val="22"/>
              </w:rPr>
              <w:t>ОКПД</w:t>
            </w:r>
            <w:proofErr w:type="gramStart"/>
            <w:r w:rsidRPr="000937C2">
              <w:rPr>
                <w:rFonts w:ascii="XO Thames" w:hAnsi="XO Thames"/>
                <w:sz w:val="22"/>
                <w:szCs w:val="22"/>
              </w:rPr>
              <w:t>2</w:t>
            </w:r>
            <w:proofErr w:type="gramEnd"/>
            <w:r w:rsidRPr="000937C2">
              <w:rPr>
                <w:rFonts w:ascii="XO Thames" w:hAnsi="XO Thames"/>
                <w:sz w:val="22"/>
                <w:szCs w:val="22"/>
              </w:rPr>
              <w:t>- 28.24.11.000</w:t>
            </w:r>
          </w:p>
          <w:p w14:paraId="39276D48" w14:textId="77777777" w:rsidR="00101D4E" w:rsidRPr="000937C2" w:rsidRDefault="00101D4E" w:rsidP="004F44F1">
            <w:pPr>
              <w:jc w:val="both"/>
              <w:rPr>
                <w:rFonts w:ascii="XO Thames" w:hAnsi="XO Thames"/>
                <w:sz w:val="22"/>
                <w:szCs w:val="22"/>
              </w:rPr>
            </w:pPr>
            <w:r w:rsidRPr="000937C2">
              <w:rPr>
                <w:rFonts w:ascii="XO Thames" w:hAnsi="XO Thames"/>
                <w:sz w:val="22"/>
                <w:szCs w:val="22"/>
              </w:rPr>
              <w:t>КТРУ- 28.24.11.000-00000026</w:t>
            </w:r>
          </w:p>
          <w:p w14:paraId="086C9E62" w14:textId="06B4FD79" w:rsidR="00101D4E" w:rsidRPr="000937C2" w:rsidRDefault="00101D4E" w:rsidP="004F44F1">
            <w:pPr>
              <w:jc w:val="both"/>
              <w:rPr>
                <w:rFonts w:ascii="XO Thames" w:hAnsi="XO Thames"/>
                <w:sz w:val="22"/>
                <w:szCs w:val="22"/>
              </w:rPr>
            </w:pPr>
            <w:r w:rsidRPr="000937C2">
              <w:rPr>
                <w:rFonts w:ascii="XO Thames" w:hAnsi="XO Thames" w:cs="Times New Roman"/>
                <w:sz w:val="22"/>
                <w:szCs w:val="22"/>
              </w:rPr>
              <w:t>Страна происхождения товара</w:t>
            </w:r>
          </w:p>
        </w:tc>
        <w:tc>
          <w:tcPr>
            <w:tcW w:w="2674" w:type="dxa"/>
            <w:tcBorders>
              <w:top w:val="single" w:sz="4" w:space="0" w:color="auto"/>
              <w:left w:val="single" w:sz="4" w:space="0" w:color="auto"/>
              <w:bottom w:val="single" w:sz="4" w:space="0" w:color="auto"/>
              <w:right w:val="single" w:sz="4" w:space="0" w:color="000000"/>
            </w:tcBorders>
            <w:shd w:val="clear" w:color="auto" w:fill="auto"/>
          </w:tcPr>
          <w:p w14:paraId="521926D2" w14:textId="267648BF" w:rsidR="00101D4E" w:rsidRPr="000937C2" w:rsidRDefault="00101D4E" w:rsidP="004F44F1">
            <w:pPr>
              <w:jc w:val="both"/>
              <w:rPr>
                <w:rFonts w:ascii="XO Thames" w:hAnsi="XO Thames"/>
                <w:sz w:val="22"/>
                <w:szCs w:val="22"/>
              </w:rPr>
            </w:pPr>
          </w:p>
        </w:tc>
        <w:tc>
          <w:tcPr>
            <w:tcW w:w="1418" w:type="dxa"/>
            <w:tcBorders>
              <w:top w:val="single" w:sz="4" w:space="0" w:color="auto"/>
              <w:left w:val="single" w:sz="4" w:space="0" w:color="auto"/>
              <w:bottom w:val="single" w:sz="4" w:space="0" w:color="auto"/>
              <w:right w:val="single" w:sz="4" w:space="0" w:color="000000"/>
            </w:tcBorders>
          </w:tcPr>
          <w:p w14:paraId="10844325" w14:textId="77777777" w:rsidR="00101D4E" w:rsidRPr="000937C2" w:rsidRDefault="00101D4E" w:rsidP="004F44F1">
            <w:pPr>
              <w:jc w:val="both"/>
              <w:rPr>
                <w:rFonts w:ascii="XO Thames" w:hAnsi="XO Thames"/>
                <w:sz w:val="22"/>
                <w:szCs w:val="22"/>
                <w:shd w:val="clear" w:color="auto" w:fill="FFFFFF"/>
              </w:rPr>
            </w:pPr>
          </w:p>
        </w:tc>
        <w:tc>
          <w:tcPr>
            <w:tcW w:w="992" w:type="dxa"/>
            <w:tcBorders>
              <w:top w:val="single" w:sz="4" w:space="0" w:color="auto"/>
              <w:left w:val="single" w:sz="4" w:space="0" w:color="auto"/>
              <w:bottom w:val="single" w:sz="4" w:space="0" w:color="auto"/>
              <w:right w:val="single" w:sz="4" w:space="0" w:color="000000"/>
            </w:tcBorders>
          </w:tcPr>
          <w:p w14:paraId="41F7BBDF" w14:textId="77777777" w:rsidR="00101D4E" w:rsidRPr="000937C2" w:rsidRDefault="00101D4E" w:rsidP="004F44F1">
            <w:pPr>
              <w:jc w:val="both"/>
              <w:rPr>
                <w:rFonts w:ascii="XO Thames" w:hAnsi="XO Thames"/>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000000"/>
            </w:tcBorders>
          </w:tcPr>
          <w:p w14:paraId="744EAC3F" w14:textId="77777777" w:rsidR="00101D4E" w:rsidRPr="000937C2" w:rsidRDefault="00101D4E" w:rsidP="004F44F1">
            <w:pPr>
              <w:jc w:val="both"/>
              <w:rPr>
                <w:rFonts w:ascii="XO Thames" w:hAnsi="XO Thames"/>
                <w:sz w:val="22"/>
                <w:szCs w:val="22"/>
                <w:shd w:val="clear" w:color="auto" w:fill="FFFFFF"/>
              </w:rPr>
            </w:pPr>
          </w:p>
        </w:tc>
      </w:tr>
      <w:tr w:rsidR="000937C2" w:rsidRPr="000937C2" w14:paraId="087DDD90" w14:textId="0932E586" w:rsidTr="00101D4E">
        <w:trPr>
          <w:trHeight w:val="508"/>
        </w:trPr>
        <w:tc>
          <w:tcPr>
            <w:tcW w:w="668" w:type="dxa"/>
            <w:tcBorders>
              <w:left w:val="single" w:sz="4" w:space="0" w:color="000000"/>
              <w:right w:val="single" w:sz="4" w:space="0" w:color="auto"/>
            </w:tcBorders>
          </w:tcPr>
          <w:p w14:paraId="72BF1A25" w14:textId="77777777" w:rsidR="00101D4E" w:rsidRPr="000937C2" w:rsidRDefault="00101D4E" w:rsidP="004F44F1">
            <w:pPr>
              <w:jc w:val="center"/>
              <w:rPr>
                <w:rFonts w:ascii="XO Thames" w:hAnsi="XO Thames"/>
                <w:sz w:val="22"/>
                <w:szCs w:val="22"/>
              </w:rPr>
            </w:pPr>
            <w:r w:rsidRPr="000937C2">
              <w:rPr>
                <w:rFonts w:ascii="XO Thames" w:hAnsi="XO Thames"/>
                <w:sz w:val="22"/>
                <w:szCs w:val="22"/>
              </w:rPr>
              <w:t>2</w:t>
            </w:r>
          </w:p>
        </w:tc>
        <w:tc>
          <w:tcPr>
            <w:tcW w:w="3008" w:type="dxa"/>
            <w:tcBorders>
              <w:left w:val="single" w:sz="4" w:space="0" w:color="000000"/>
              <w:right w:val="single" w:sz="4" w:space="0" w:color="auto"/>
            </w:tcBorders>
            <w:shd w:val="clear" w:color="auto" w:fill="auto"/>
          </w:tcPr>
          <w:p w14:paraId="285AEAB0" w14:textId="77777777" w:rsidR="00101D4E" w:rsidRPr="000937C2" w:rsidRDefault="00101D4E" w:rsidP="004F44F1">
            <w:pPr>
              <w:rPr>
                <w:rFonts w:ascii="XO Thames" w:hAnsi="XO Thames"/>
                <w:sz w:val="22"/>
                <w:szCs w:val="22"/>
              </w:rPr>
            </w:pPr>
            <w:proofErr w:type="spellStart"/>
            <w:r w:rsidRPr="000937C2">
              <w:rPr>
                <w:rFonts w:ascii="XO Thames" w:hAnsi="XO Thames"/>
                <w:sz w:val="22"/>
                <w:szCs w:val="22"/>
              </w:rPr>
              <w:t>Шлифмашина</w:t>
            </w:r>
            <w:proofErr w:type="spellEnd"/>
          </w:p>
          <w:p w14:paraId="42EA357C" w14:textId="77777777" w:rsidR="00101D4E" w:rsidRPr="000937C2" w:rsidRDefault="00101D4E" w:rsidP="004F44F1">
            <w:pPr>
              <w:jc w:val="both"/>
              <w:rPr>
                <w:rFonts w:ascii="XO Thames" w:hAnsi="XO Thames"/>
                <w:sz w:val="22"/>
                <w:szCs w:val="22"/>
              </w:rPr>
            </w:pPr>
            <w:r w:rsidRPr="000937C2">
              <w:rPr>
                <w:rFonts w:ascii="XO Thames" w:hAnsi="XO Thames"/>
                <w:sz w:val="22"/>
                <w:szCs w:val="22"/>
              </w:rPr>
              <w:t>ОКПД</w:t>
            </w:r>
            <w:proofErr w:type="gramStart"/>
            <w:r w:rsidRPr="000937C2">
              <w:rPr>
                <w:rFonts w:ascii="XO Thames" w:hAnsi="XO Thames"/>
                <w:sz w:val="22"/>
                <w:szCs w:val="22"/>
              </w:rPr>
              <w:t>2</w:t>
            </w:r>
            <w:proofErr w:type="gramEnd"/>
            <w:r w:rsidRPr="000937C2">
              <w:rPr>
                <w:rFonts w:ascii="XO Thames" w:hAnsi="XO Thames"/>
                <w:sz w:val="22"/>
                <w:szCs w:val="22"/>
              </w:rPr>
              <w:t>- 28.24.11.000</w:t>
            </w:r>
          </w:p>
          <w:p w14:paraId="686CBA62" w14:textId="77777777" w:rsidR="00101D4E" w:rsidRPr="000937C2" w:rsidRDefault="00101D4E" w:rsidP="004F44F1">
            <w:pPr>
              <w:rPr>
                <w:rFonts w:ascii="XO Thames" w:hAnsi="XO Thames"/>
                <w:sz w:val="22"/>
                <w:szCs w:val="22"/>
              </w:rPr>
            </w:pPr>
            <w:r w:rsidRPr="000937C2">
              <w:rPr>
                <w:rFonts w:ascii="XO Thames" w:hAnsi="XO Thames"/>
                <w:sz w:val="22"/>
                <w:szCs w:val="22"/>
              </w:rPr>
              <w:t>КТРУ- 28.24.11.000-00000039</w:t>
            </w:r>
          </w:p>
          <w:p w14:paraId="2E129DD4" w14:textId="2E3740FB" w:rsidR="00101D4E" w:rsidRPr="000937C2" w:rsidRDefault="00101D4E" w:rsidP="004F44F1">
            <w:pPr>
              <w:rPr>
                <w:rFonts w:ascii="XO Thames" w:hAnsi="XO Thames"/>
                <w:sz w:val="22"/>
                <w:szCs w:val="22"/>
              </w:rPr>
            </w:pPr>
            <w:r w:rsidRPr="000937C2">
              <w:rPr>
                <w:rFonts w:ascii="XO Thames" w:hAnsi="XO Thames" w:cs="Times New Roman"/>
                <w:sz w:val="22"/>
                <w:szCs w:val="22"/>
              </w:rPr>
              <w:t>Страна происхождения товара</w:t>
            </w:r>
          </w:p>
        </w:tc>
        <w:tc>
          <w:tcPr>
            <w:tcW w:w="2674" w:type="dxa"/>
            <w:tcBorders>
              <w:top w:val="single" w:sz="4" w:space="0" w:color="auto"/>
              <w:left w:val="single" w:sz="4" w:space="0" w:color="auto"/>
              <w:bottom w:val="single" w:sz="4" w:space="0" w:color="auto"/>
              <w:right w:val="single" w:sz="4" w:space="0" w:color="000000"/>
            </w:tcBorders>
            <w:shd w:val="clear" w:color="auto" w:fill="auto"/>
          </w:tcPr>
          <w:p w14:paraId="40F4C031" w14:textId="22D193AA" w:rsidR="00101D4E" w:rsidRPr="000937C2" w:rsidRDefault="00101D4E" w:rsidP="004F44F1">
            <w:pPr>
              <w:jc w:val="both"/>
              <w:rPr>
                <w:rFonts w:ascii="XO Thames" w:hAnsi="XO Thames"/>
                <w:sz w:val="22"/>
                <w:szCs w:val="22"/>
              </w:rPr>
            </w:pPr>
          </w:p>
        </w:tc>
        <w:tc>
          <w:tcPr>
            <w:tcW w:w="1418" w:type="dxa"/>
            <w:tcBorders>
              <w:top w:val="single" w:sz="4" w:space="0" w:color="auto"/>
              <w:left w:val="single" w:sz="4" w:space="0" w:color="auto"/>
              <w:bottom w:val="single" w:sz="4" w:space="0" w:color="auto"/>
              <w:right w:val="single" w:sz="4" w:space="0" w:color="000000"/>
            </w:tcBorders>
          </w:tcPr>
          <w:p w14:paraId="4211B5FF" w14:textId="77777777" w:rsidR="00101D4E" w:rsidRPr="000937C2" w:rsidRDefault="00101D4E" w:rsidP="004F44F1">
            <w:pPr>
              <w:jc w:val="both"/>
              <w:rPr>
                <w:rFonts w:ascii="XO Thames" w:hAnsi="XO Thames"/>
                <w:sz w:val="22"/>
                <w:szCs w:val="22"/>
                <w:shd w:val="clear" w:color="auto" w:fill="FFFFFF"/>
              </w:rPr>
            </w:pPr>
          </w:p>
        </w:tc>
        <w:tc>
          <w:tcPr>
            <w:tcW w:w="992" w:type="dxa"/>
            <w:tcBorders>
              <w:top w:val="single" w:sz="4" w:space="0" w:color="auto"/>
              <w:left w:val="single" w:sz="4" w:space="0" w:color="auto"/>
              <w:bottom w:val="single" w:sz="4" w:space="0" w:color="auto"/>
              <w:right w:val="single" w:sz="4" w:space="0" w:color="000000"/>
            </w:tcBorders>
          </w:tcPr>
          <w:p w14:paraId="0E62E6D8" w14:textId="77777777" w:rsidR="00101D4E" w:rsidRPr="000937C2" w:rsidRDefault="00101D4E" w:rsidP="004F44F1">
            <w:pPr>
              <w:jc w:val="both"/>
              <w:rPr>
                <w:rFonts w:ascii="XO Thames" w:hAnsi="XO Thames"/>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000000"/>
            </w:tcBorders>
          </w:tcPr>
          <w:p w14:paraId="009C0A3E" w14:textId="77777777" w:rsidR="00101D4E" w:rsidRPr="000937C2" w:rsidRDefault="00101D4E" w:rsidP="004F44F1">
            <w:pPr>
              <w:jc w:val="both"/>
              <w:rPr>
                <w:rFonts w:ascii="XO Thames" w:hAnsi="XO Thames"/>
                <w:sz w:val="22"/>
                <w:szCs w:val="22"/>
                <w:shd w:val="clear" w:color="auto" w:fill="FFFFFF"/>
              </w:rPr>
            </w:pPr>
          </w:p>
        </w:tc>
      </w:tr>
      <w:tr w:rsidR="000937C2" w:rsidRPr="000937C2" w14:paraId="104BC555" w14:textId="7D41A7B7" w:rsidTr="00101D4E">
        <w:trPr>
          <w:trHeight w:val="508"/>
        </w:trPr>
        <w:tc>
          <w:tcPr>
            <w:tcW w:w="668" w:type="dxa"/>
            <w:tcBorders>
              <w:left w:val="single" w:sz="4" w:space="0" w:color="000000"/>
              <w:right w:val="single" w:sz="4" w:space="0" w:color="auto"/>
            </w:tcBorders>
          </w:tcPr>
          <w:p w14:paraId="5FA994E8" w14:textId="77777777" w:rsidR="00101D4E" w:rsidRPr="000937C2" w:rsidRDefault="00101D4E" w:rsidP="004F44F1">
            <w:pPr>
              <w:suppressAutoHyphens/>
              <w:jc w:val="center"/>
              <w:rPr>
                <w:rFonts w:ascii="XO Thames" w:hAnsi="XO Thames"/>
                <w:sz w:val="22"/>
                <w:szCs w:val="22"/>
              </w:rPr>
            </w:pPr>
            <w:r w:rsidRPr="000937C2">
              <w:rPr>
                <w:rFonts w:ascii="XO Thames" w:hAnsi="XO Thames"/>
                <w:sz w:val="22"/>
                <w:szCs w:val="22"/>
              </w:rPr>
              <w:t>3</w:t>
            </w:r>
          </w:p>
        </w:tc>
        <w:tc>
          <w:tcPr>
            <w:tcW w:w="3008" w:type="dxa"/>
            <w:tcBorders>
              <w:left w:val="single" w:sz="4" w:space="0" w:color="000000"/>
              <w:right w:val="single" w:sz="4" w:space="0" w:color="auto"/>
            </w:tcBorders>
            <w:shd w:val="clear" w:color="auto" w:fill="auto"/>
          </w:tcPr>
          <w:p w14:paraId="07C27FF2" w14:textId="77777777" w:rsidR="00101D4E" w:rsidRPr="000937C2" w:rsidRDefault="00101D4E" w:rsidP="004F44F1">
            <w:pPr>
              <w:suppressAutoHyphens/>
              <w:jc w:val="both"/>
              <w:rPr>
                <w:rFonts w:ascii="XO Thames" w:hAnsi="XO Thames"/>
                <w:sz w:val="22"/>
                <w:szCs w:val="22"/>
              </w:rPr>
            </w:pPr>
            <w:proofErr w:type="spellStart"/>
            <w:r w:rsidRPr="000937C2">
              <w:rPr>
                <w:rFonts w:ascii="XO Thames" w:hAnsi="XO Thames"/>
                <w:sz w:val="22"/>
                <w:szCs w:val="22"/>
              </w:rPr>
              <w:t>Шуруповерт</w:t>
            </w:r>
            <w:proofErr w:type="spellEnd"/>
          </w:p>
          <w:p w14:paraId="4BB31D76" w14:textId="77777777" w:rsidR="00101D4E" w:rsidRPr="000937C2" w:rsidRDefault="00101D4E" w:rsidP="004F44F1">
            <w:pPr>
              <w:jc w:val="both"/>
              <w:rPr>
                <w:rFonts w:ascii="XO Thames" w:hAnsi="XO Thames"/>
                <w:sz w:val="22"/>
                <w:szCs w:val="22"/>
              </w:rPr>
            </w:pPr>
            <w:r w:rsidRPr="000937C2">
              <w:rPr>
                <w:rFonts w:ascii="XO Thames" w:hAnsi="XO Thames"/>
                <w:sz w:val="22"/>
                <w:szCs w:val="22"/>
              </w:rPr>
              <w:t>ОКПД</w:t>
            </w:r>
            <w:proofErr w:type="gramStart"/>
            <w:r w:rsidRPr="000937C2">
              <w:rPr>
                <w:rFonts w:ascii="XO Thames" w:hAnsi="XO Thames"/>
                <w:sz w:val="22"/>
                <w:szCs w:val="22"/>
              </w:rPr>
              <w:t>2</w:t>
            </w:r>
            <w:proofErr w:type="gramEnd"/>
            <w:r w:rsidRPr="000937C2">
              <w:rPr>
                <w:rFonts w:ascii="XO Thames" w:hAnsi="XO Thames"/>
                <w:sz w:val="22"/>
                <w:szCs w:val="22"/>
              </w:rPr>
              <w:t>- 28.24.11.000</w:t>
            </w:r>
          </w:p>
          <w:p w14:paraId="18C4AEEF" w14:textId="77777777" w:rsidR="00101D4E" w:rsidRPr="000937C2" w:rsidRDefault="00101D4E" w:rsidP="004F44F1">
            <w:pPr>
              <w:suppressAutoHyphens/>
              <w:jc w:val="both"/>
              <w:rPr>
                <w:rFonts w:ascii="XO Thames" w:hAnsi="XO Thames"/>
                <w:sz w:val="22"/>
                <w:szCs w:val="22"/>
              </w:rPr>
            </w:pPr>
            <w:r w:rsidRPr="000937C2">
              <w:rPr>
                <w:rFonts w:ascii="XO Thames" w:hAnsi="XO Thames"/>
                <w:sz w:val="22"/>
                <w:szCs w:val="22"/>
              </w:rPr>
              <w:t>КТРУ- 28.24.11.000-00000031</w:t>
            </w:r>
          </w:p>
          <w:p w14:paraId="317E1AB3" w14:textId="4C77C0D1" w:rsidR="00101D4E" w:rsidRPr="000937C2" w:rsidRDefault="00101D4E" w:rsidP="004F44F1">
            <w:pPr>
              <w:suppressAutoHyphens/>
              <w:jc w:val="both"/>
              <w:rPr>
                <w:rFonts w:ascii="XO Thames" w:hAnsi="XO Thames"/>
                <w:sz w:val="22"/>
                <w:szCs w:val="22"/>
              </w:rPr>
            </w:pPr>
            <w:r w:rsidRPr="000937C2">
              <w:rPr>
                <w:rFonts w:ascii="XO Thames" w:hAnsi="XO Thames" w:cs="Times New Roman"/>
                <w:sz w:val="22"/>
                <w:szCs w:val="22"/>
              </w:rPr>
              <w:t>Страна происхождения товара</w:t>
            </w:r>
          </w:p>
        </w:tc>
        <w:tc>
          <w:tcPr>
            <w:tcW w:w="2674" w:type="dxa"/>
            <w:tcBorders>
              <w:top w:val="single" w:sz="4" w:space="0" w:color="auto"/>
              <w:left w:val="single" w:sz="4" w:space="0" w:color="auto"/>
              <w:bottom w:val="single" w:sz="4" w:space="0" w:color="auto"/>
              <w:right w:val="single" w:sz="4" w:space="0" w:color="000000"/>
            </w:tcBorders>
            <w:shd w:val="clear" w:color="auto" w:fill="auto"/>
          </w:tcPr>
          <w:p w14:paraId="3208A26C" w14:textId="5D1AB726" w:rsidR="00101D4E" w:rsidRPr="000937C2" w:rsidRDefault="00101D4E" w:rsidP="004F44F1">
            <w:pPr>
              <w:suppressAutoHyphens/>
              <w:jc w:val="both"/>
              <w:rPr>
                <w:rFonts w:ascii="XO Thames" w:hAnsi="XO Thames"/>
                <w:bCs/>
                <w:sz w:val="22"/>
                <w:szCs w:val="22"/>
              </w:rPr>
            </w:pPr>
          </w:p>
        </w:tc>
        <w:tc>
          <w:tcPr>
            <w:tcW w:w="1418" w:type="dxa"/>
            <w:tcBorders>
              <w:top w:val="single" w:sz="4" w:space="0" w:color="auto"/>
              <w:left w:val="single" w:sz="4" w:space="0" w:color="auto"/>
              <w:bottom w:val="single" w:sz="4" w:space="0" w:color="auto"/>
              <w:right w:val="single" w:sz="4" w:space="0" w:color="000000"/>
            </w:tcBorders>
          </w:tcPr>
          <w:p w14:paraId="1085509F" w14:textId="77777777" w:rsidR="00101D4E" w:rsidRPr="000937C2" w:rsidRDefault="00101D4E" w:rsidP="004F44F1">
            <w:pPr>
              <w:jc w:val="both"/>
              <w:rPr>
                <w:rFonts w:ascii="XO Thames" w:hAnsi="XO Thames"/>
                <w:sz w:val="22"/>
                <w:szCs w:val="22"/>
                <w:shd w:val="clear" w:color="auto" w:fill="FFFFFF"/>
              </w:rPr>
            </w:pPr>
          </w:p>
        </w:tc>
        <w:tc>
          <w:tcPr>
            <w:tcW w:w="992" w:type="dxa"/>
            <w:tcBorders>
              <w:top w:val="single" w:sz="4" w:space="0" w:color="auto"/>
              <w:left w:val="single" w:sz="4" w:space="0" w:color="auto"/>
              <w:bottom w:val="single" w:sz="4" w:space="0" w:color="auto"/>
              <w:right w:val="single" w:sz="4" w:space="0" w:color="000000"/>
            </w:tcBorders>
          </w:tcPr>
          <w:p w14:paraId="172E5A32" w14:textId="77777777" w:rsidR="00101D4E" w:rsidRPr="000937C2" w:rsidRDefault="00101D4E" w:rsidP="004F44F1">
            <w:pPr>
              <w:jc w:val="both"/>
              <w:rPr>
                <w:rFonts w:ascii="XO Thames" w:hAnsi="XO Thames"/>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000000"/>
            </w:tcBorders>
          </w:tcPr>
          <w:p w14:paraId="5ACC045A" w14:textId="77777777" w:rsidR="00101D4E" w:rsidRPr="000937C2" w:rsidRDefault="00101D4E" w:rsidP="004F44F1">
            <w:pPr>
              <w:jc w:val="both"/>
              <w:rPr>
                <w:rFonts w:ascii="XO Thames" w:hAnsi="XO Thames"/>
                <w:sz w:val="22"/>
                <w:szCs w:val="22"/>
                <w:shd w:val="clear" w:color="auto" w:fill="FFFFFF"/>
              </w:rPr>
            </w:pPr>
          </w:p>
        </w:tc>
      </w:tr>
      <w:tr w:rsidR="000937C2" w:rsidRPr="000937C2" w14:paraId="42E3082A" w14:textId="5FCFD339" w:rsidTr="00101D4E">
        <w:trPr>
          <w:trHeight w:val="508"/>
        </w:trPr>
        <w:tc>
          <w:tcPr>
            <w:tcW w:w="668" w:type="dxa"/>
            <w:tcBorders>
              <w:left w:val="single" w:sz="4" w:space="0" w:color="000000"/>
              <w:right w:val="single" w:sz="4" w:space="0" w:color="auto"/>
            </w:tcBorders>
          </w:tcPr>
          <w:p w14:paraId="45DDF4EB" w14:textId="77777777" w:rsidR="00101D4E" w:rsidRPr="000937C2" w:rsidRDefault="00101D4E" w:rsidP="004F44F1">
            <w:pPr>
              <w:suppressAutoHyphens/>
              <w:jc w:val="center"/>
              <w:rPr>
                <w:rFonts w:ascii="XO Thames" w:hAnsi="XO Thames"/>
                <w:sz w:val="22"/>
                <w:szCs w:val="22"/>
              </w:rPr>
            </w:pPr>
            <w:r w:rsidRPr="000937C2">
              <w:rPr>
                <w:rFonts w:ascii="XO Thames" w:hAnsi="XO Thames"/>
                <w:sz w:val="22"/>
                <w:szCs w:val="22"/>
              </w:rPr>
              <w:t>4</w:t>
            </w:r>
          </w:p>
        </w:tc>
        <w:tc>
          <w:tcPr>
            <w:tcW w:w="3008" w:type="dxa"/>
            <w:tcBorders>
              <w:left w:val="single" w:sz="4" w:space="0" w:color="000000"/>
              <w:right w:val="single" w:sz="4" w:space="0" w:color="auto"/>
            </w:tcBorders>
            <w:shd w:val="clear" w:color="auto" w:fill="auto"/>
          </w:tcPr>
          <w:p w14:paraId="6F09A732" w14:textId="77777777" w:rsidR="00101D4E" w:rsidRPr="000937C2" w:rsidRDefault="00101D4E" w:rsidP="004F44F1">
            <w:pPr>
              <w:suppressAutoHyphens/>
              <w:jc w:val="both"/>
              <w:rPr>
                <w:rFonts w:ascii="XO Thames" w:hAnsi="XO Thames"/>
                <w:sz w:val="22"/>
                <w:szCs w:val="22"/>
              </w:rPr>
            </w:pPr>
            <w:r w:rsidRPr="000937C2">
              <w:rPr>
                <w:rFonts w:ascii="XO Thames" w:hAnsi="XO Thames"/>
                <w:sz w:val="22"/>
                <w:szCs w:val="22"/>
              </w:rPr>
              <w:t>Перфорат</w:t>
            </w:r>
            <w:bookmarkStart w:id="2" w:name="_GoBack"/>
            <w:bookmarkEnd w:id="2"/>
            <w:r w:rsidRPr="000937C2">
              <w:rPr>
                <w:rFonts w:ascii="XO Thames" w:hAnsi="XO Thames"/>
                <w:sz w:val="22"/>
                <w:szCs w:val="22"/>
              </w:rPr>
              <w:t>ор</w:t>
            </w:r>
          </w:p>
          <w:p w14:paraId="60602279" w14:textId="77777777" w:rsidR="00101D4E" w:rsidRPr="000937C2" w:rsidRDefault="00101D4E" w:rsidP="004F44F1">
            <w:pPr>
              <w:jc w:val="both"/>
              <w:rPr>
                <w:rFonts w:ascii="XO Thames" w:hAnsi="XO Thames"/>
                <w:sz w:val="22"/>
                <w:szCs w:val="22"/>
              </w:rPr>
            </w:pPr>
            <w:r w:rsidRPr="000937C2">
              <w:rPr>
                <w:rFonts w:ascii="XO Thames" w:hAnsi="XO Thames"/>
                <w:sz w:val="22"/>
                <w:szCs w:val="22"/>
              </w:rPr>
              <w:t>ОКПД</w:t>
            </w:r>
            <w:proofErr w:type="gramStart"/>
            <w:r w:rsidRPr="000937C2">
              <w:rPr>
                <w:rFonts w:ascii="XO Thames" w:hAnsi="XO Thames"/>
                <w:sz w:val="22"/>
                <w:szCs w:val="22"/>
              </w:rPr>
              <w:t>2</w:t>
            </w:r>
            <w:proofErr w:type="gramEnd"/>
            <w:r w:rsidRPr="000937C2">
              <w:rPr>
                <w:rFonts w:ascii="XO Thames" w:hAnsi="XO Thames"/>
                <w:sz w:val="22"/>
                <w:szCs w:val="22"/>
              </w:rPr>
              <w:t>- 28.24.11.000</w:t>
            </w:r>
          </w:p>
          <w:p w14:paraId="292D0265" w14:textId="77777777" w:rsidR="00101D4E" w:rsidRPr="000937C2" w:rsidRDefault="00101D4E" w:rsidP="004F44F1">
            <w:pPr>
              <w:suppressAutoHyphens/>
              <w:jc w:val="both"/>
              <w:rPr>
                <w:rFonts w:ascii="XO Thames" w:hAnsi="XO Thames"/>
                <w:sz w:val="22"/>
                <w:szCs w:val="22"/>
              </w:rPr>
            </w:pPr>
            <w:r w:rsidRPr="000937C2">
              <w:rPr>
                <w:rFonts w:ascii="XO Thames" w:hAnsi="XO Thames"/>
                <w:sz w:val="22"/>
                <w:szCs w:val="22"/>
              </w:rPr>
              <w:t>КТРУ-отсутствует</w:t>
            </w:r>
          </w:p>
          <w:p w14:paraId="631758CB" w14:textId="3EC1A8D2" w:rsidR="00101D4E" w:rsidRPr="000937C2" w:rsidRDefault="00101D4E" w:rsidP="004F44F1">
            <w:pPr>
              <w:suppressAutoHyphens/>
              <w:jc w:val="both"/>
              <w:rPr>
                <w:rFonts w:ascii="XO Thames" w:hAnsi="XO Thames"/>
                <w:sz w:val="22"/>
                <w:szCs w:val="22"/>
              </w:rPr>
            </w:pPr>
            <w:r w:rsidRPr="000937C2">
              <w:rPr>
                <w:rFonts w:ascii="XO Thames" w:hAnsi="XO Thames" w:cs="Times New Roman"/>
                <w:sz w:val="22"/>
                <w:szCs w:val="22"/>
              </w:rPr>
              <w:t>Страна происхождения товара</w:t>
            </w:r>
          </w:p>
        </w:tc>
        <w:tc>
          <w:tcPr>
            <w:tcW w:w="2674" w:type="dxa"/>
            <w:tcBorders>
              <w:top w:val="single" w:sz="4" w:space="0" w:color="auto"/>
              <w:left w:val="single" w:sz="4" w:space="0" w:color="auto"/>
              <w:bottom w:val="single" w:sz="4" w:space="0" w:color="auto"/>
              <w:right w:val="single" w:sz="4" w:space="0" w:color="000000"/>
            </w:tcBorders>
            <w:shd w:val="clear" w:color="auto" w:fill="auto"/>
          </w:tcPr>
          <w:p w14:paraId="2BB46713" w14:textId="77777777" w:rsidR="00101D4E" w:rsidRPr="000937C2" w:rsidRDefault="00101D4E" w:rsidP="00101D4E">
            <w:pPr>
              <w:jc w:val="both"/>
              <w:rPr>
                <w:rFonts w:ascii="XO Thames" w:hAnsi="XO Thames"/>
                <w:sz w:val="22"/>
                <w:szCs w:val="22"/>
                <w:shd w:val="clear" w:color="auto" w:fill="FFFFFF"/>
              </w:rPr>
            </w:pPr>
          </w:p>
        </w:tc>
        <w:tc>
          <w:tcPr>
            <w:tcW w:w="1418" w:type="dxa"/>
            <w:tcBorders>
              <w:top w:val="single" w:sz="4" w:space="0" w:color="auto"/>
              <w:left w:val="single" w:sz="4" w:space="0" w:color="auto"/>
              <w:bottom w:val="single" w:sz="4" w:space="0" w:color="auto"/>
              <w:right w:val="single" w:sz="4" w:space="0" w:color="000000"/>
            </w:tcBorders>
          </w:tcPr>
          <w:p w14:paraId="7A73D60F" w14:textId="77777777" w:rsidR="00101D4E" w:rsidRPr="000937C2" w:rsidRDefault="00101D4E" w:rsidP="004F44F1">
            <w:pPr>
              <w:jc w:val="both"/>
              <w:rPr>
                <w:rFonts w:ascii="XO Thames" w:hAnsi="XO Thames"/>
                <w:sz w:val="22"/>
                <w:szCs w:val="22"/>
                <w:shd w:val="clear" w:color="auto" w:fill="FFFFFF"/>
              </w:rPr>
            </w:pPr>
          </w:p>
        </w:tc>
        <w:tc>
          <w:tcPr>
            <w:tcW w:w="992" w:type="dxa"/>
            <w:tcBorders>
              <w:top w:val="single" w:sz="4" w:space="0" w:color="auto"/>
              <w:left w:val="single" w:sz="4" w:space="0" w:color="auto"/>
              <w:bottom w:val="single" w:sz="4" w:space="0" w:color="auto"/>
              <w:right w:val="single" w:sz="4" w:space="0" w:color="000000"/>
            </w:tcBorders>
          </w:tcPr>
          <w:p w14:paraId="06DF21FC" w14:textId="77777777" w:rsidR="00101D4E" w:rsidRPr="000937C2" w:rsidRDefault="00101D4E" w:rsidP="004F44F1">
            <w:pPr>
              <w:jc w:val="both"/>
              <w:rPr>
                <w:rFonts w:ascii="XO Thames" w:hAnsi="XO Thames"/>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000000"/>
            </w:tcBorders>
          </w:tcPr>
          <w:p w14:paraId="42E72C71" w14:textId="77777777" w:rsidR="00101D4E" w:rsidRPr="000937C2" w:rsidRDefault="00101D4E" w:rsidP="004F44F1">
            <w:pPr>
              <w:jc w:val="both"/>
              <w:rPr>
                <w:rFonts w:ascii="XO Thames" w:hAnsi="XO Thames"/>
                <w:sz w:val="22"/>
                <w:szCs w:val="22"/>
                <w:shd w:val="clear" w:color="auto" w:fill="FFFFFF"/>
              </w:rPr>
            </w:pPr>
          </w:p>
        </w:tc>
      </w:tr>
    </w:tbl>
    <w:p w14:paraId="5043D549" w14:textId="77777777" w:rsidR="00101D4E" w:rsidRPr="000937C2" w:rsidRDefault="00101D4E" w:rsidP="00A1738A">
      <w:pPr>
        <w:spacing w:before="240"/>
        <w:rPr>
          <w:rFonts w:ascii="XO Thames" w:hAnsi="XO Thames" w:cs="Times New Roman"/>
          <w:sz w:val="22"/>
          <w:szCs w:val="22"/>
        </w:rPr>
      </w:pPr>
    </w:p>
    <w:p w14:paraId="555A2A75" w14:textId="77777777" w:rsidR="00101D4E" w:rsidRPr="000937C2" w:rsidRDefault="00101D4E" w:rsidP="00A1738A">
      <w:pPr>
        <w:spacing w:before="240"/>
        <w:rPr>
          <w:rFonts w:ascii="XO Thames" w:hAnsi="XO Thames" w:cs="Times New Roman"/>
          <w:sz w:val="22"/>
          <w:szCs w:val="22"/>
        </w:rPr>
      </w:pPr>
    </w:p>
    <w:p w14:paraId="005C8041" w14:textId="77777777" w:rsidR="00101D4E" w:rsidRPr="000937C2" w:rsidRDefault="00101D4E" w:rsidP="00A1738A">
      <w:pPr>
        <w:spacing w:before="240"/>
        <w:rPr>
          <w:rFonts w:ascii="XO Thames" w:hAnsi="XO Thames" w:cs="Times New Roman"/>
          <w:sz w:val="22"/>
          <w:szCs w:val="22"/>
        </w:rPr>
      </w:pPr>
    </w:p>
    <w:p w14:paraId="77B0F030" w14:textId="77777777" w:rsidR="00101D4E" w:rsidRPr="000937C2" w:rsidRDefault="00101D4E" w:rsidP="00A1738A">
      <w:pPr>
        <w:spacing w:before="240"/>
        <w:rPr>
          <w:rFonts w:ascii="XO Thames" w:hAnsi="XO Thames" w:cs="Times New Roman"/>
          <w:sz w:val="22"/>
          <w:szCs w:val="22"/>
        </w:rPr>
      </w:pPr>
    </w:p>
    <w:p w14:paraId="59FB5294" w14:textId="77777777" w:rsidR="00101D4E" w:rsidRPr="000937C2" w:rsidRDefault="00101D4E" w:rsidP="00A1738A">
      <w:pPr>
        <w:spacing w:before="240"/>
        <w:rPr>
          <w:rFonts w:ascii="XO Thames" w:hAnsi="XO Thames" w:cs="Times New Roman"/>
          <w:sz w:val="22"/>
          <w:szCs w:val="22"/>
        </w:rPr>
      </w:pPr>
    </w:p>
    <w:p w14:paraId="199BEAA2" w14:textId="77777777" w:rsidR="00101D4E" w:rsidRPr="000937C2" w:rsidRDefault="00101D4E" w:rsidP="00A1738A">
      <w:pPr>
        <w:spacing w:before="240"/>
        <w:rPr>
          <w:rFonts w:ascii="XO Thames" w:hAnsi="XO Thames" w:cs="Times New Roman"/>
          <w:sz w:val="22"/>
          <w:szCs w:val="22"/>
        </w:rPr>
      </w:pPr>
    </w:p>
    <w:p w14:paraId="3E6D739B" w14:textId="07F8DF92" w:rsidR="00A1738A" w:rsidRPr="000937C2" w:rsidRDefault="00A1738A" w:rsidP="008461FB">
      <w:pPr>
        <w:rPr>
          <w:rFonts w:ascii="XO Thames" w:hAnsi="XO Thames" w:cs="Times New Roman"/>
          <w:sz w:val="22"/>
          <w:szCs w:val="22"/>
        </w:rPr>
      </w:pPr>
    </w:p>
    <w:p w14:paraId="1427AF4F" w14:textId="517D2591" w:rsidR="00A1738A" w:rsidRPr="000937C2" w:rsidRDefault="00A1738A" w:rsidP="008461FB">
      <w:pPr>
        <w:rPr>
          <w:rFonts w:ascii="XO Thames" w:hAnsi="XO Thames" w:cs="Times New Roman"/>
          <w:sz w:val="22"/>
          <w:szCs w:val="22"/>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tblGrid>
      <w:tr w:rsidR="000937C2" w:rsidRPr="000937C2" w14:paraId="2A2A7377" w14:textId="77777777" w:rsidTr="00F85C62">
        <w:trPr>
          <w:trHeight w:val="264"/>
        </w:trPr>
        <w:tc>
          <w:tcPr>
            <w:tcW w:w="4644" w:type="dxa"/>
          </w:tcPr>
          <w:p w14:paraId="0F1ADEF0" w14:textId="77777777" w:rsidR="00A1738A" w:rsidRPr="000937C2" w:rsidRDefault="00A1738A" w:rsidP="00F85C62">
            <w:pPr>
              <w:shd w:val="clear" w:color="auto" w:fill="FFFFFF"/>
              <w:spacing w:after="120"/>
              <w:rPr>
                <w:rFonts w:ascii="XO Thames" w:hAnsi="XO Thames"/>
                <w:bCs/>
                <w:spacing w:val="-6"/>
                <w:sz w:val="22"/>
                <w:szCs w:val="22"/>
              </w:rPr>
            </w:pPr>
            <w:r w:rsidRPr="000937C2">
              <w:rPr>
                <w:rFonts w:ascii="XO Thames" w:hAnsi="XO Thames"/>
                <w:b/>
                <w:bCs/>
                <w:sz w:val="22"/>
                <w:szCs w:val="22"/>
              </w:rPr>
              <w:t>Государственный заказчик:</w:t>
            </w:r>
          </w:p>
        </w:tc>
        <w:tc>
          <w:tcPr>
            <w:tcW w:w="284" w:type="dxa"/>
          </w:tcPr>
          <w:p w14:paraId="14E75563" w14:textId="77777777" w:rsidR="00A1738A" w:rsidRPr="000937C2" w:rsidRDefault="00A1738A" w:rsidP="00F85C62">
            <w:pPr>
              <w:tabs>
                <w:tab w:val="center" w:pos="5463"/>
              </w:tabs>
              <w:suppressAutoHyphens/>
              <w:rPr>
                <w:rFonts w:ascii="XO Thames" w:hAnsi="XO Thames"/>
                <w:b/>
                <w:bCs/>
                <w:sz w:val="22"/>
                <w:szCs w:val="22"/>
              </w:rPr>
            </w:pPr>
          </w:p>
        </w:tc>
        <w:tc>
          <w:tcPr>
            <w:tcW w:w="4643" w:type="dxa"/>
          </w:tcPr>
          <w:p w14:paraId="09C37349" w14:textId="77777777" w:rsidR="00A1738A" w:rsidRPr="000937C2" w:rsidRDefault="00A1738A" w:rsidP="00F85C62">
            <w:pPr>
              <w:tabs>
                <w:tab w:val="center" w:pos="5463"/>
              </w:tabs>
              <w:suppressAutoHyphens/>
              <w:rPr>
                <w:rFonts w:ascii="XO Thames" w:hAnsi="XO Thames"/>
                <w:sz w:val="22"/>
                <w:szCs w:val="22"/>
              </w:rPr>
            </w:pPr>
            <w:r w:rsidRPr="000937C2">
              <w:rPr>
                <w:rFonts w:ascii="XO Thames" w:hAnsi="XO Thames"/>
                <w:b/>
                <w:bCs/>
                <w:sz w:val="22"/>
                <w:szCs w:val="22"/>
              </w:rPr>
              <w:t>Поставщик:</w:t>
            </w:r>
          </w:p>
        </w:tc>
      </w:tr>
      <w:tr w:rsidR="00A1738A" w:rsidRPr="000937C2" w14:paraId="11AD65B2" w14:textId="77777777" w:rsidTr="00F85C62">
        <w:trPr>
          <w:trHeight w:val="1050"/>
        </w:trPr>
        <w:tc>
          <w:tcPr>
            <w:tcW w:w="4644" w:type="dxa"/>
          </w:tcPr>
          <w:p w14:paraId="399C5BB2" w14:textId="034C07AC" w:rsidR="00A1738A" w:rsidRPr="000937C2" w:rsidRDefault="00007CAA" w:rsidP="00F85C62">
            <w:pPr>
              <w:shd w:val="clear" w:color="auto" w:fill="FFFFFF"/>
              <w:spacing w:after="240"/>
              <w:ind w:left="11"/>
              <w:rPr>
                <w:rFonts w:ascii="XO Thames" w:hAnsi="XO Thames"/>
                <w:spacing w:val="-4"/>
                <w:sz w:val="22"/>
                <w:szCs w:val="22"/>
              </w:rPr>
            </w:pPr>
            <w:proofErr w:type="spellStart"/>
            <w:r w:rsidRPr="000937C2">
              <w:rPr>
                <w:rFonts w:ascii="XO Thames" w:hAnsi="XO Thames"/>
                <w:spacing w:val="-2"/>
                <w:sz w:val="22"/>
                <w:szCs w:val="22"/>
              </w:rPr>
              <w:t>Врио</w:t>
            </w:r>
            <w:proofErr w:type="spellEnd"/>
            <w:r w:rsidRPr="000937C2">
              <w:rPr>
                <w:rFonts w:ascii="XO Thames" w:hAnsi="XO Thames"/>
                <w:spacing w:val="-2"/>
                <w:sz w:val="22"/>
                <w:szCs w:val="22"/>
              </w:rPr>
              <w:t xml:space="preserve"> н</w:t>
            </w:r>
            <w:r w:rsidR="00A1738A" w:rsidRPr="000937C2">
              <w:rPr>
                <w:rFonts w:ascii="XO Thames" w:hAnsi="XO Thames"/>
                <w:spacing w:val="-2"/>
                <w:sz w:val="22"/>
                <w:szCs w:val="22"/>
              </w:rPr>
              <w:t>ачальник</w:t>
            </w:r>
            <w:r w:rsidRPr="000937C2">
              <w:rPr>
                <w:rFonts w:ascii="XO Thames" w:hAnsi="XO Thames"/>
                <w:spacing w:val="-2"/>
                <w:sz w:val="22"/>
                <w:szCs w:val="22"/>
              </w:rPr>
              <w:t>а</w:t>
            </w:r>
            <w:r w:rsidR="00A1738A" w:rsidRPr="000937C2">
              <w:rPr>
                <w:rFonts w:ascii="XO Thames" w:hAnsi="XO Thames"/>
                <w:spacing w:val="-2"/>
                <w:sz w:val="22"/>
                <w:szCs w:val="22"/>
              </w:rPr>
              <w:t xml:space="preserve"> учреждения</w:t>
            </w:r>
          </w:p>
          <w:p w14:paraId="3E768FBC" w14:textId="61750F1F" w:rsidR="00A1738A" w:rsidRPr="000937C2" w:rsidRDefault="00007CAA" w:rsidP="00F85C62">
            <w:pPr>
              <w:shd w:val="clear" w:color="auto" w:fill="FFFFFF"/>
              <w:tabs>
                <w:tab w:val="left" w:pos="2602"/>
                <w:tab w:val="left" w:leader="dot" w:pos="3605"/>
              </w:tabs>
              <w:ind w:left="11"/>
              <w:rPr>
                <w:rFonts w:ascii="XO Thames" w:hAnsi="XO Thames"/>
                <w:sz w:val="22"/>
                <w:szCs w:val="22"/>
              </w:rPr>
            </w:pPr>
            <w:r w:rsidRPr="000937C2">
              <w:rPr>
                <w:rFonts w:ascii="XO Thames" w:hAnsi="XO Thames"/>
                <w:spacing w:val="-1"/>
                <w:sz w:val="22"/>
                <w:szCs w:val="22"/>
              </w:rPr>
              <w:t>_______________ И.С. Ляпунов</w:t>
            </w:r>
          </w:p>
          <w:p w14:paraId="6574F17E" w14:textId="77777777" w:rsidR="00A1738A" w:rsidRPr="000937C2" w:rsidRDefault="00A1738A" w:rsidP="00F85C62">
            <w:pPr>
              <w:tabs>
                <w:tab w:val="center" w:pos="5463"/>
              </w:tabs>
              <w:suppressAutoHyphens/>
              <w:rPr>
                <w:rFonts w:ascii="XO Thames" w:hAnsi="XO Thames"/>
                <w:sz w:val="22"/>
                <w:szCs w:val="22"/>
              </w:rPr>
            </w:pPr>
            <w:proofErr w:type="spellStart"/>
            <w:r w:rsidRPr="000937C2">
              <w:rPr>
                <w:rFonts w:ascii="XO Thames" w:hAnsi="XO Thames"/>
                <w:sz w:val="22"/>
                <w:szCs w:val="22"/>
              </w:rPr>
              <w:t>М.п</w:t>
            </w:r>
            <w:proofErr w:type="spellEnd"/>
            <w:r w:rsidRPr="000937C2">
              <w:rPr>
                <w:rFonts w:ascii="XO Thames" w:hAnsi="XO Thames"/>
                <w:sz w:val="22"/>
                <w:szCs w:val="22"/>
              </w:rPr>
              <w:t>.</w:t>
            </w:r>
          </w:p>
        </w:tc>
        <w:tc>
          <w:tcPr>
            <w:tcW w:w="284" w:type="dxa"/>
          </w:tcPr>
          <w:p w14:paraId="52615294" w14:textId="77777777" w:rsidR="00A1738A" w:rsidRPr="000937C2" w:rsidRDefault="00A1738A" w:rsidP="00F85C62">
            <w:pPr>
              <w:tabs>
                <w:tab w:val="center" w:pos="5463"/>
              </w:tabs>
              <w:suppressAutoHyphens/>
              <w:rPr>
                <w:rFonts w:ascii="XO Thames" w:hAnsi="XO Thames"/>
                <w:sz w:val="22"/>
                <w:szCs w:val="22"/>
              </w:rPr>
            </w:pPr>
          </w:p>
        </w:tc>
        <w:tc>
          <w:tcPr>
            <w:tcW w:w="4643" w:type="dxa"/>
          </w:tcPr>
          <w:p w14:paraId="7AA9CF81" w14:textId="77777777" w:rsidR="00A1738A" w:rsidRPr="000937C2" w:rsidRDefault="00A1738A" w:rsidP="00F85C62">
            <w:pPr>
              <w:tabs>
                <w:tab w:val="center" w:pos="5463"/>
              </w:tabs>
              <w:suppressAutoHyphens/>
              <w:spacing w:after="240"/>
              <w:rPr>
                <w:rFonts w:ascii="XO Thames" w:hAnsi="XO Thames"/>
                <w:sz w:val="22"/>
                <w:szCs w:val="22"/>
              </w:rPr>
            </w:pPr>
            <w:r w:rsidRPr="000937C2">
              <w:rPr>
                <w:rFonts w:ascii="XO Thames" w:hAnsi="XO Thames"/>
                <w:sz w:val="22"/>
                <w:szCs w:val="22"/>
              </w:rPr>
              <w:t>&lt;Должность&gt;</w:t>
            </w:r>
          </w:p>
          <w:p w14:paraId="5F8A7C9A" w14:textId="77777777" w:rsidR="00A1738A" w:rsidRPr="000937C2" w:rsidRDefault="00A1738A" w:rsidP="00F85C62">
            <w:pPr>
              <w:tabs>
                <w:tab w:val="center" w:pos="5463"/>
              </w:tabs>
              <w:suppressAutoHyphens/>
              <w:rPr>
                <w:rFonts w:ascii="XO Thames" w:hAnsi="XO Thames"/>
                <w:sz w:val="22"/>
                <w:szCs w:val="22"/>
              </w:rPr>
            </w:pPr>
            <w:r w:rsidRPr="000937C2">
              <w:rPr>
                <w:rFonts w:ascii="XO Thames" w:hAnsi="XO Thames"/>
                <w:sz w:val="22"/>
                <w:szCs w:val="22"/>
              </w:rPr>
              <w:t>________________   &lt;И.О. Фамилия&gt;</w:t>
            </w:r>
          </w:p>
          <w:p w14:paraId="5EDAF9C8" w14:textId="77777777" w:rsidR="00A1738A" w:rsidRPr="000937C2" w:rsidRDefault="00A1738A" w:rsidP="00F85C62">
            <w:pPr>
              <w:tabs>
                <w:tab w:val="center" w:pos="5463"/>
              </w:tabs>
              <w:suppressAutoHyphens/>
              <w:rPr>
                <w:rFonts w:ascii="XO Thames" w:hAnsi="XO Thames"/>
                <w:sz w:val="22"/>
                <w:szCs w:val="22"/>
              </w:rPr>
            </w:pPr>
            <w:proofErr w:type="spellStart"/>
            <w:r w:rsidRPr="000937C2">
              <w:rPr>
                <w:rFonts w:ascii="XO Thames" w:hAnsi="XO Thames"/>
                <w:sz w:val="22"/>
                <w:szCs w:val="22"/>
              </w:rPr>
              <w:t>М.п</w:t>
            </w:r>
            <w:proofErr w:type="spellEnd"/>
            <w:r w:rsidRPr="000937C2">
              <w:rPr>
                <w:rFonts w:ascii="XO Thames" w:hAnsi="XO Thames"/>
                <w:sz w:val="22"/>
                <w:szCs w:val="22"/>
              </w:rPr>
              <w:t>.</w:t>
            </w:r>
          </w:p>
        </w:tc>
      </w:tr>
    </w:tbl>
    <w:p w14:paraId="1960C0E6" w14:textId="77777777" w:rsidR="00A1738A" w:rsidRPr="000937C2" w:rsidRDefault="00A1738A" w:rsidP="008461FB">
      <w:pPr>
        <w:rPr>
          <w:rFonts w:ascii="XO Thames" w:hAnsi="XO Thames" w:cs="Times New Roman"/>
          <w:sz w:val="22"/>
          <w:szCs w:val="22"/>
        </w:rPr>
      </w:pPr>
    </w:p>
    <w:p w14:paraId="5F80931C" w14:textId="77777777" w:rsidR="004C7C96" w:rsidRPr="000937C2" w:rsidRDefault="004C7C96">
      <w:pPr>
        <w:jc w:val="right"/>
        <w:rPr>
          <w:rFonts w:ascii="XO Thames" w:hAnsi="XO Thames" w:cs="Times New Roman"/>
          <w:sz w:val="22"/>
          <w:szCs w:val="22"/>
        </w:rPr>
        <w:sectPr w:rsidR="004C7C96" w:rsidRPr="000937C2">
          <w:pgSz w:w="11906" w:h="16838"/>
          <w:pgMar w:top="851" w:right="709" w:bottom="709" w:left="1701" w:header="720" w:footer="720" w:gutter="0"/>
          <w:cols w:space="720"/>
          <w:titlePg/>
          <w:docGrid w:linePitch="360"/>
        </w:sectPr>
      </w:pPr>
    </w:p>
    <w:p w14:paraId="677F5358" w14:textId="77777777" w:rsidR="004C7C96" w:rsidRPr="000937C2" w:rsidRDefault="004C7C96" w:rsidP="004C7C96">
      <w:pPr>
        <w:shd w:val="clear" w:color="auto" w:fill="FFFFFF"/>
        <w:tabs>
          <w:tab w:val="center" w:pos="5463"/>
        </w:tabs>
        <w:suppressAutoHyphens/>
        <w:ind w:firstLine="720"/>
        <w:jc w:val="right"/>
        <w:rPr>
          <w:rFonts w:ascii="XO Thames" w:hAnsi="XO Thames"/>
          <w:b/>
          <w:bCs/>
          <w:sz w:val="22"/>
          <w:szCs w:val="22"/>
        </w:rPr>
      </w:pPr>
      <w:r w:rsidRPr="000937C2">
        <w:rPr>
          <w:rFonts w:ascii="XO Thames" w:hAnsi="XO Thames"/>
          <w:b/>
          <w:bCs/>
          <w:sz w:val="22"/>
          <w:szCs w:val="22"/>
        </w:rPr>
        <w:lastRenderedPageBreak/>
        <w:t>Приложение № 2</w:t>
      </w:r>
    </w:p>
    <w:p w14:paraId="1AAD4737" w14:textId="77777777" w:rsidR="004C7C96" w:rsidRPr="000937C2" w:rsidRDefault="004C7C96" w:rsidP="004C7C96">
      <w:pPr>
        <w:shd w:val="clear" w:color="auto" w:fill="FFFFFF"/>
        <w:tabs>
          <w:tab w:val="center" w:pos="5463"/>
        </w:tabs>
        <w:suppressAutoHyphens/>
        <w:ind w:firstLine="720"/>
        <w:jc w:val="right"/>
        <w:rPr>
          <w:rFonts w:ascii="XO Thames" w:hAnsi="XO Thames"/>
          <w:sz w:val="22"/>
          <w:szCs w:val="22"/>
        </w:rPr>
      </w:pPr>
      <w:r w:rsidRPr="000937C2">
        <w:rPr>
          <w:rFonts w:ascii="XO Thames" w:hAnsi="XO Thames"/>
          <w:sz w:val="22"/>
          <w:szCs w:val="22"/>
        </w:rPr>
        <w:t>к Государственному контракту №______________</w:t>
      </w:r>
    </w:p>
    <w:p w14:paraId="0491C035" w14:textId="2FA86E6C" w:rsidR="004C7C96" w:rsidRPr="000937C2" w:rsidRDefault="004C7C96" w:rsidP="004C7C96">
      <w:pPr>
        <w:shd w:val="clear" w:color="auto" w:fill="FFFFFF"/>
        <w:tabs>
          <w:tab w:val="center" w:pos="5463"/>
        </w:tabs>
        <w:suppressAutoHyphens/>
        <w:ind w:firstLine="720"/>
        <w:jc w:val="right"/>
        <w:rPr>
          <w:rFonts w:ascii="XO Thames" w:hAnsi="XO Thames"/>
          <w:sz w:val="22"/>
          <w:szCs w:val="22"/>
        </w:rPr>
      </w:pPr>
      <w:r w:rsidRPr="000937C2">
        <w:rPr>
          <w:rFonts w:ascii="XO Thames" w:hAnsi="XO Thames"/>
          <w:sz w:val="22"/>
          <w:szCs w:val="22"/>
        </w:rPr>
        <w:t>от «___» __________ 2026</w:t>
      </w:r>
    </w:p>
    <w:p w14:paraId="66875FB5" w14:textId="77777777" w:rsidR="004C7C96" w:rsidRPr="000937C2" w:rsidRDefault="004C7C96" w:rsidP="004C7C96">
      <w:pPr>
        <w:autoSpaceDE w:val="0"/>
        <w:autoSpaceDN w:val="0"/>
        <w:adjustRightInd w:val="0"/>
        <w:spacing w:before="240" w:after="120"/>
        <w:jc w:val="center"/>
        <w:rPr>
          <w:rFonts w:ascii="XO Thames" w:hAnsi="XO Thames"/>
          <w:b/>
          <w:sz w:val="22"/>
        </w:rPr>
      </w:pPr>
      <w:r w:rsidRPr="000937C2">
        <w:rPr>
          <w:rFonts w:ascii="XO Thames" w:hAnsi="XO Thames"/>
          <w:b/>
          <w:sz w:val="22"/>
        </w:rPr>
        <w:t>Расчет и обоснование цены контракта</w:t>
      </w:r>
    </w:p>
    <w:p w14:paraId="726F9444" w14:textId="77777777" w:rsidR="004C7C96" w:rsidRPr="000937C2" w:rsidRDefault="004C7C96" w:rsidP="004C7C96">
      <w:pPr>
        <w:ind w:firstLine="567"/>
        <w:jc w:val="both"/>
        <w:rPr>
          <w:rFonts w:ascii="XO Thames" w:hAnsi="XO Thames"/>
        </w:rPr>
      </w:pPr>
      <w:r w:rsidRPr="000937C2">
        <w:rPr>
          <w:rFonts w:ascii="XO Thames" w:hAnsi="XO Thames"/>
          <w:sz w:val="22"/>
        </w:rPr>
        <w:t xml:space="preserve">Государственный контракт заключается с единственным поставщиком в соответствии с </w:t>
      </w:r>
      <w:r w:rsidRPr="000937C2">
        <w:rPr>
          <w:rFonts w:ascii="XO Thames" w:hAnsi="XO Thames"/>
          <w:noProof/>
          <w:sz w:val="22"/>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937C2">
        <w:rPr>
          <w:rFonts w:ascii="XO Thames" w:hAnsi="XO Thames"/>
          <w:sz w:val="22"/>
        </w:rPr>
        <w:t>.</w:t>
      </w:r>
    </w:p>
    <w:p w14:paraId="3D97FC06" w14:textId="77777777" w:rsidR="004C7C96" w:rsidRPr="000937C2" w:rsidRDefault="004C7C96" w:rsidP="004C7C96">
      <w:pPr>
        <w:spacing w:after="120"/>
        <w:ind w:firstLine="567"/>
        <w:jc w:val="both"/>
        <w:rPr>
          <w:rFonts w:ascii="XO Thames" w:hAnsi="XO Thames"/>
          <w:sz w:val="22"/>
        </w:rPr>
      </w:pPr>
      <w:proofErr w:type="gramStart"/>
      <w:r w:rsidRPr="000937C2">
        <w:rPr>
          <w:rFonts w:ascii="XO Thames" w:hAnsi="XO Thames"/>
          <w:sz w:val="22"/>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roofErr w:type="gramEnd"/>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268"/>
        <w:gridCol w:w="879"/>
        <w:gridCol w:w="1106"/>
        <w:gridCol w:w="1134"/>
        <w:gridCol w:w="1162"/>
      </w:tblGrid>
      <w:tr w:rsidR="000937C2" w:rsidRPr="000937C2" w14:paraId="1290DB2E" w14:textId="77777777" w:rsidTr="00F85C62">
        <w:trPr>
          <w:trHeight w:val="292"/>
        </w:trPr>
        <w:tc>
          <w:tcPr>
            <w:tcW w:w="2977" w:type="dxa"/>
            <w:vAlign w:val="center"/>
          </w:tcPr>
          <w:p w14:paraId="0AAC4DD2" w14:textId="77777777" w:rsidR="004C7C96" w:rsidRPr="000937C2" w:rsidRDefault="004C7C96" w:rsidP="00F85C62">
            <w:pPr>
              <w:ind w:left="112"/>
              <w:jc w:val="center"/>
              <w:rPr>
                <w:rFonts w:ascii="XO Thames" w:hAnsi="XO Thames"/>
              </w:rPr>
            </w:pPr>
            <w:r w:rsidRPr="000937C2">
              <w:rPr>
                <w:rFonts w:ascii="XO Thames" w:hAnsi="XO Thames"/>
              </w:rPr>
              <w:t>Основные характеристики объекта закупки</w:t>
            </w:r>
          </w:p>
        </w:tc>
        <w:tc>
          <w:tcPr>
            <w:tcW w:w="6549" w:type="dxa"/>
            <w:gridSpan w:val="5"/>
            <w:vAlign w:val="center"/>
          </w:tcPr>
          <w:p w14:paraId="0F322A63" w14:textId="73666C21" w:rsidR="004C7C96" w:rsidRPr="000937C2" w:rsidRDefault="00007CAA" w:rsidP="00F85C62">
            <w:pPr>
              <w:pStyle w:val="1"/>
              <w:spacing w:before="0"/>
              <w:jc w:val="center"/>
              <w:rPr>
                <w:rFonts w:ascii="XO Thames" w:hAnsi="XO Thames"/>
                <w:b/>
                <w:color w:val="auto"/>
                <w:sz w:val="20"/>
                <w:szCs w:val="20"/>
              </w:rPr>
            </w:pPr>
            <w:r w:rsidRPr="000937C2">
              <w:rPr>
                <w:rFonts w:ascii="XO Thames" w:hAnsi="XO Thames"/>
                <w:color w:val="auto"/>
                <w:sz w:val="20"/>
                <w:szCs w:val="20"/>
              </w:rPr>
              <w:t>Инструмент ручной электрический</w:t>
            </w:r>
          </w:p>
        </w:tc>
      </w:tr>
      <w:tr w:rsidR="000937C2" w:rsidRPr="000937C2" w14:paraId="00AE4764" w14:textId="77777777" w:rsidTr="00F85C62">
        <w:trPr>
          <w:trHeight w:val="897"/>
        </w:trPr>
        <w:tc>
          <w:tcPr>
            <w:tcW w:w="2977" w:type="dxa"/>
            <w:vAlign w:val="center"/>
          </w:tcPr>
          <w:p w14:paraId="5A352490" w14:textId="77777777" w:rsidR="004C7C96" w:rsidRPr="000937C2" w:rsidRDefault="004C7C96" w:rsidP="00F85C62">
            <w:pPr>
              <w:jc w:val="center"/>
              <w:rPr>
                <w:rFonts w:ascii="XO Thames" w:hAnsi="XO Thames"/>
              </w:rPr>
            </w:pPr>
            <w:r w:rsidRPr="000937C2">
              <w:rPr>
                <w:rFonts w:ascii="XO Thames" w:hAnsi="XO Thames"/>
              </w:rPr>
              <w:t>Используемый метод определения начальной (максимальной) цены контракта с обоснованием</w:t>
            </w:r>
          </w:p>
        </w:tc>
        <w:tc>
          <w:tcPr>
            <w:tcW w:w="6549" w:type="dxa"/>
            <w:gridSpan w:val="5"/>
            <w:vAlign w:val="center"/>
          </w:tcPr>
          <w:p w14:paraId="43C892A3" w14:textId="77777777" w:rsidR="004C7C96" w:rsidRPr="000937C2" w:rsidRDefault="004C7C96" w:rsidP="00F85C62">
            <w:pPr>
              <w:jc w:val="center"/>
              <w:rPr>
                <w:rFonts w:ascii="XO Thames" w:hAnsi="XO Thames"/>
              </w:rPr>
            </w:pPr>
            <w:r w:rsidRPr="000937C2">
              <w:rPr>
                <w:rFonts w:ascii="XO Thames" w:hAnsi="XO Thames"/>
              </w:rPr>
              <w:t>Метод сопоставимых рыночных цен (анализ рынка) с использованием информации о цене товара, полученной у поставщиков, осуществляющих поставки идентичных товаров</w:t>
            </w:r>
          </w:p>
        </w:tc>
      </w:tr>
      <w:tr w:rsidR="000937C2" w:rsidRPr="000937C2" w14:paraId="662301C2" w14:textId="77777777" w:rsidTr="00007CAA">
        <w:trPr>
          <w:trHeight w:val="187"/>
        </w:trPr>
        <w:tc>
          <w:tcPr>
            <w:tcW w:w="2977" w:type="dxa"/>
            <w:vMerge w:val="restart"/>
            <w:vAlign w:val="center"/>
          </w:tcPr>
          <w:p w14:paraId="38F58871" w14:textId="77777777" w:rsidR="00007CAA" w:rsidRPr="000937C2" w:rsidRDefault="00007CAA" w:rsidP="00F85C62">
            <w:pPr>
              <w:pStyle w:val="ConsPlusNormal0"/>
              <w:ind w:firstLine="0"/>
              <w:jc w:val="center"/>
              <w:rPr>
                <w:rFonts w:ascii="XO Thames" w:hAnsi="XO Thames"/>
              </w:rPr>
            </w:pPr>
            <w:r w:rsidRPr="000937C2">
              <w:rPr>
                <w:rFonts w:ascii="XO Thames" w:hAnsi="XO Thames"/>
              </w:rPr>
              <w:t>Расчет начальной (максимальной) цены контракта:</w:t>
            </w:r>
            <w:r w:rsidRPr="000937C2">
              <w:rPr>
                <w:rFonts w:ascii="XO Thames" w:hAnsi="XO Thames"/>
                <w:noProof/>
                <w:lang w:eastAsia="ru-RU"/>
              </w:rPr>
              <w:drawing>
                <wp:inline distT="0" distB="0" distL="0" distR="0" wp14:anchorId="75A3BBE7" wp14:editId="256C7D50">
                  <wp:extent cx="1628775" cy="4000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628775" cy="400050"/>
                          </a:xfrm>
                          <a:prstGeom prst="rect">
                            <a:avLst/>
                          </a:prstGeom>
                          <a:noFill/>
                          <a:ln w="9525">
                            <a:noFill/>
                            <a:miter lim="800000"/>
                            <a:headEnd/>
                            <a:tailEnd/>
                          </a:ln>
                        </pic:spPr>
                      </pic:pic>
                    </a:graphicData>
                  </a:graphic>
                </wp:inline>
              </w:drawing>
            </w:r>
          </w:p>
          <w:p w14:paraId="3E802AF9" w14:textId="77777777" w:rsidR="00007CAA" w:rsidRPr="000937C2" w:rsidRDefault="00007CAA" w:rsidP="00F85C62">
            <w:pPr>
              <w:pStyle w:val="ConsPlusNormal0"/>
              <w:jc w:val="center"/>
              <w:rPr>
                <w:rFonts w:ascii="XO Thames" w:hAnsi="XO Thames"/>
              </w:rPr>
            </w:pPr>
            <w:r w:rsidRPr="000937C2">
              <w:rPr>
                <w:rFonts w:ascii="XO Thames" w:hAnsi="XO Thames"/>
              </w:rPr>
              <w:t>где:</w:t>
            </w:r>
          </w:p>
          <w:p w14:paraId="55FD622E" w14:textId="77777777" w:rsidR="00007CAA" w:rsidRPr="000937C2" w:rsidRDefault="00007CAA" w:rsidP="00F85C62">
            <w:pPr>
              <w:pStyle w:val="ConsPlusNormal0"/>
              <w:ind w:firstLine="0"/>
              <w:jc w:val="center"/>
              <w:rPr>
                <w:rFonts w:ascii="XO Thames" w:hAnsi="XO Thames"/>
              </w:rPr>
            </w:pPr>
            <w:r w:rsidRPr="000937C2">
              <w:rPr>
                <w:rFonts w:ascii="XO Thames" w:hAnsi="XO Thames"/>
                <w:noProof/>
                <w:lang w:eastAsia="ru-RU"/>
              </w:rPr>
              <w:drawing>
                <wp:inline distT="0" distB="0" distL="0" distR="0" wp14:anchorId="4E102B39" wp14:editId="5D56F648">
                  <wp:extent cx="676275" cy="228600"/>
                  <wp:effectExtent l="19050" t="0" r="952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srcRect/>
                          <a:stretch>
                            <a:fillRect/>
                          </a:stretch>
                        </pic:blipFill>
                        <pic:spPr bwMode="auto">
                          <a:xfrm>
                            <a:off x="0" y="0"/>
                            <a:ext cx="676275" cy="228600"/>
                          </a:xfrm>
                          <a:prstGeom prst="rect">
                            <a:avLst/>
                          </a:prstGeom>
                          <a:noFill/>
                          <a:ln w="9525">
                            <a:noFill/>
                            <a:miter lim="800000"/>
                            <a:headEnd/>
                            <a:tailEnd/>
                          </a:ln>
                        </pic:spPr>
                      </pic:pic>
                    </a:graphicData>
                  </a:graphic>
                </wp:inline>
              </w:drawing>
            </w:r>
            <w:r w:rsidRPr="000937C2">
              <w:rPr>
                <w:rFonts w:ascii="XO Thames" w:hAnsi="XO Thames"/>
              </w:rPr>
              <w:t xml:space="preserve">- НМЦК, </w:t>
            </w:r>
            <w:proofErr w:type="gramStart"/>
            <w:r w:rsidRPr="000937C2">
              <w:rPr>
                <w:rFonts w:ascii="XO Thames" w:hAnsi="XO Thames"/>
              </w:rPr>
              <w:t>определяемая</w:t>
            </w:r>
            <w:proofErr w:type="gramEnd"/>
            <w:r w:rsidRPr="000937C2">
              <w:rPr>
                <w:rFonts w:ascii="XO Thames" w:hAnsi="XO Thames"/>
              </w:rPr>
              <w:t xml:space="preserve"> методом сопоставимых рыночных цен (анализа рынка);</w:t>
            </w:r>
          </w:p>
          <w:p w14:paraId="74AC62BD" w14:textId="77777777" w:rsidR="00007CAA" w:rsidRPr="000937C2" w:rsidRDefault="00007CAA" w:rsidP="00F85C62">
            <w:pPr>
              <w:pStyle w:val="ConsPlusNormal0"/>
              <w:ind w:firstLine="0"/>
              <w:jc w:val="center"/>
              <w:rPr>
                <w:rFonts w:ascii="XO Thames" w:hAnsi="XO Thames"/>
              </w:rPr>
            </w:pPr>
            <w:r w:rsidRPr="000937C2">
              <w:rPr>
                <w:rFonts w:ascii="XO Thames" w:hAnsi="XO Thames"/>
              </w:rPr>
              <w:t>v - количество (объем) закупаемого товара (работы, услуги);</w:t>
            </w:r>
          </w:p>
          <w:p w14:paraId="1454D94F" w14:textId="77777777" w:rsidR="00007CAA" w:rsidRPr="000937C2" w:rsidRDefault="00007CAA" w:rsidP="00F85C62">
            <w:pPr>
              <w:pStyle w:val="ConsPlusNormal0"/>
              <w:ind w:firstLine="0"/>
              <w:jc w:val="center"/>
              <w:rPr>
                <w:rFonts w:ascii="XO Thames" w:hAnsi="XO Thames"/>
              </w:rPr>
            </w:pPr>
            <w:r w:rsidRPr="000937C2">
              <w:rPr>
                <w:rFonts w:ascii="XO Thames" w:hAnsi="XO Thames"/>
              </w:rPr>
              <w:t>n - количество значений, используемых в расчете;</w:t>
            </w:r>
          </w:p>
          <w:p w14:paraId="16216DDD" w14:textId="77777777" w:rsidR="00007CAA" w:rsidRPr="000937C2" w:rsidRDefault="00007CAA" w:rsidP="00F85C62">
            <w:pPr>
              <w:pStyle w:val="ConsPlusNormal0"/>
              <w:ind w:firstLine="0"/>
              <w:jc w:val="center"/>
              <w:rPr>
                <w:rFonts w:ascii="XO Thames" w:hAnsi="XO Thames"/>
              </w:rPr>
            </w:pPr>
            <w:r w:rsidRPr="000937C2">
              <w:rPr>
                <w:rFonts w:ascii="XO Thames" w:hAnsi="XO Thames"/>
              </w:rPr>
              <w:t>i - номер источника ценовой информации;</w:t>
            </w:r>
          </w:p>
          <w:p w14:paraId="1B8079AD" w14:textId="77777777" w:rsidR="00007CAA" w:rsidRPr="000937C2" w:rsidRDefault="00007CAA" w:rsidP="00F85C62">
            <w:pPr>
              <w:jc w:val="center"/>
              <w:rPr>
                <w:rFonts w:ascii="XO Thames" w:hAnsi="XO Thames"/>
              </w:rPr>
            </w:pPr>
            <w:r w:rsidRPr="000937C2">
              <w:rPr>
                <w:rFonts w:ascii="XO Thames" w:hAnsi="XO Thames"/>
                <w:noProof/>
                <w:lang w:eastAsia="ru-RU"/>
              </w:rPr>
              <w:drawing>
                <wp:inline distT="0" distB="0" distL="0" distR="0" wp14:anchorId="6C331A6B" wp14:editId="7F897B25">
                  <wp:extent cx="152400" cy="22860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0937C2">
              <w:rPr>
                <w:rFonts w:ascii="XO Thames" w:hAnsi="XO Thames"/>
              </w:rPr>
              <w:t>-  цена единицы товара, работы, услуги, представленная в источнике с номером</w:t>
            </w:r>
          </w:p>
        </w:tc>
        <w:tc>
          <w:tcPr>
            <w:tcW w:w="2268" w:type="dxa"/>
            <w:vMerge w:val="restart"/>
            <w:vAlign w:val="center"/>
          </w:tcPr>
          <w:p w14:paraId="065DD33C" w14:textId="5476A52B" w:rsidR="00007CAA" w:rsidRPr="00092AC2" w:rsidRDefault="00007CAA" w:rsidP="00F85C62">
            <w:pPr>
              <w:jc w:val="center"/>
              <w:rPr>
                <w:rFonts w:ascii="XO Thames" w:hAnsi="XO Thames"/>
              </w:rPr>
            </w:pPr>
            <w:r w:rsidRPr="00092AC2">
              <w:rPr>
                <w:rFonts w:ascii="XO Thames" w:hAnsi="XO Thames"/>
              </w:rPr>
              <w:t>Наименование товара</w:t>
            </w:r>
          </w:p>
        </w:tc>
        <w:tc>
          <w:tcPr>
            <w:tcW w:w="879" w:type="dxa"/>
            <w:vMerge w:val="restart"/>
            <w:vAlign w:val="center"/>
          </w:tcPr>
          <w:p w14:paraId="2AC892C7" w14:textId="557E56EE" w:rsidR="00007CAA" w:rsidRPr="00092AC2" w:rsidRDefault="00007CAA" w:rsidP="00F85C62">
            <w:pPr>
              <w:jc w:val="center"/>
              <w:rPr>
                <w:rFonts w:ascii="XO Thames" w:hAnsi="XO Thames"/>
              </w:rPr>
            </w:pPr>
            <w:r w:rsidRPr="00092AC2">
              <w:rPr>
                <w:rFonts w:ascii="XO Thames" w:hAnsi="XO Thames"/>
              </w:rPr>
              <w:t>Количество</w:t>
            </w:r>
          </w:p>
        </w:tc>
        <w:tc>
          <w:tcPr>
            <w:tcW w:w="3402" w:type="dxa"/>
            <w:gridSpan w:val="3"/>
            <w:tcBorders>
              <w:right w:val="single" w:sz="4" w:space="0" w:color="auto"/>
            </w:tcBorders>
            <w:vAlign w:val="center"/>
          </w:tcPr>
          <w:p w14:paraId="6BB3A738" w14:textId="77777777" w:rsidR="00007CAA" w:rsidRPr="00092AC2" w:rsidRDefault="00007CAA" w:rsidP="00F85C62">
            <w:pPr>
              <w:jc w:val="center"/>
              <w:rPr>
                <w:rFonts w:ascii="XO Thames" w:hAnsi="XO Thames"/>
              </w:rPr>
            </w:pPr>
            <w:r w:rsidRPr="00092AC2">
              <w:rPr>
                <w:rFonts w:ascii="XO Thames" w:hAnsi="XO Thames"/>
              </w:rPr>
              <w:t>Коммерческие предложения</w:t>
            </w:r>
          </w:p>
        </w:tc>
      </w:tr>
      <w:tr w:rsidR="000937C2" w:rsidRPr="000937C2" w14:paraId="055FDD4C" w14:textId="77777777" w:rsidTr="00007CAA">
        <w:trPr>
          <w:trHeight w:val="250"/>
        </w:trPr>
        <w:tc>
          <w:tcPr>
            <w:tcW w:w="2977" w:type="dxa"/>
            <w:vMerge/>
          </w:tcPr>
          <w:p w14:paraId="68075766" w14:textId="77777777" w:rsidR="00007CAA" w:rsidRPr="000937C2" w:rsidRDefault="00007CAA" w:rsidP="00F85C62">
            <w:pPr>
              <w:jc w:val="both"/>
              <w:rPr>
                <w:rFonts w:ascii="XO Thames" w:hAnsi="XO Thames"/>
              </w:rPr>
            </w:pPr>
          </w:p>
        </w:tc>
        <w:tc>
          <w:tcPr>
            <w:tcW w:w="2268" w:type="dxa"/>
            <w:vMerge/>
            <w:vAlign w:val="center"/>
          </w:tcPr>
          <w:p w14:paraId="77FC822F" w14:textId="77777777" w:rsidR="00007CAA" w:rsidRPr="00092AC2" w:rsidRDefault="00007CAA" w:rsidP="00F85C62">
            <w:pPr>
              <w:jc w:val="center"/>
              <w:rPr>
                <w:rFonts w:ascii="XO Thames" w:hAnsi="XO Thames"/>
              </w:rPr>
            </w:pPr>
          </w:p>
        </w:tc>
        <w:tc>
          <w:tcPr>
            <w:tcW w:w="879" w:type="dxa"/>
            <w:vMerge/>
            <w:vAlign w:val="center"/>
          </w:tcPr>
          <w:p w14:paraId="7CB0E1C8" w14:textId="3C3FD5DE" w:rsidR="00007CAA" w:rsidRPr="00092AC2" w:rsidRDefault="00007CAA" w:rsidP="00F85C62">
            <w:pPr>
              <w:jc w:val="center"/>
              <w:rPr>
                <w:rFonts w:ascii="XO Thames" w:hAnsi="XO Thames"/>
              </w:rPr>
            </w:pPr>
          </w:p>
        </w:tc>
        <w:tc>
          <w:tcPr>
            <w:tcW w:w="1106" w:type="dxa"/>
            <w:vAlign w:val="center"/>
          </w:tcPr>
          <w:p w14:paraId="28D2ADEB" w14:textId="77777777" w:rsidR="00007CAA" w:rsidRPr="00092AC2" w:rsidRDefault="00007CAA" w:rsidP="00F85C62">
            <w:pPr>
              <w:jc w:val="center"/>
              <w:rPr>
                <w:rFonts w:ascii="XO Thames" w:hAnsi="XO Thames"/>
              </w:rPr>
            </w:pPr>
            <w:r w:rsidRPr="00092AC2">
              <w:rPr>
                <w:rFonts w:ascii="XO Thames" w:hAnsi="XO Thames"/>
              </w:rPr>
              <w:t>№1</w:t>
            </w:r>
          </w:p>
        </w:tc>
        <w:tc>
          <w:tcPr>
            <w:tcW w:w="1134" w:type="dxa"/>
            <w:vAlign w:val="center"/>
          </w:tcPr>
          <w:p w14:paraId="3566D861" w14:textId="77777777" w:rsidR="00007CAA" w:rsidRPr="00092AC2" w:rsidRDefault="00007CAA" w:rsidP="00F85C62">
            <w:pPr>
              <w:jc w:val="center"/>
              <w:rPr>
                <w:rFonts w:ascii="XO Thames" w:hAnsi="XO Thames"/>
              </w:rPr>
            </w:pPr>
            <w:r w:rsidRPr="00092AC2">
              <w:rPr>
                <w:rFonts w:ascii="XO Thames" w:hAnsi="XO Thames"/>
              </w:rPr>
              <w:t>№2</w:t>
            </w:r>
          </w:p>
        </w:tc>
        <w:tc>
          <w:tcPr>
            <w:tcW w:w="1162" w:type="dxa"/>
            <w:tcBorders>
              <w:right w:val="single" w:sz="4" w:space="0" w:color="auto"/>
            </w:tcBorders>
            <w:vAlign w:val="center"/>
          </w:tcPr>
          <w:p w14:paraId="4587CA12" w14:textId="77777777" w:rsidR="00007CAA" w:rsidRPr="00092AC2" w:rsidRDefault="00007CAA" w:rsidP="00F85C62">
            <w:pPr>
              <w:jc w:val="center"/>
              <w:rPr>
                <w:rFonts w:ascii="XO Thames" w:hAnsi="XO Thames"/>
              </w:rPr>
            </w:pPr>
            <w:r w:rsidRPr="00092AC2">
              <w:rPr>
                <w:rFonts w:ascii="XO Thames" w:hAnsi="XO Thames"/>
              </w:rPr>
              <w:t>№3</w:t>
            </w:r>
          </w:p>
        </w:tc>
      </w:tr>
      <w:tr w:rsidR="000937C2" w:rsidRPr="000937C2" w14:paraId="29CCDC60" w14:textId="77777777" w:rsidTr="00007CAA">
        <w:trPr>
          <w:trHeight w:val="568"/>
        </w:trPr>
        <w:tc>
          <w:tcPr>
            <w:tcW w:w="2977" w:type="dxa"/>
            <w:vMerge/>
          </w:tcPr>
          <w:p w14:paraId="49B96E65" w14:textId="77777777" w:rsidR="00007CAA" w:rsidRPr="000937C2" w:rsidRDefault="00007CAA" w:rsidP="00F85C62">
            <w:pPr>
              <w:jc w:val="both"/>
              <w:rPr>
                <w:rFonts w:ascii="XO Thames" w:hAnsi="XO Thames"/>
              </w:rPr>
            </w:pPr>
          </w:p>
        </w:tc>
        <w:tc>
          <w:tcPr>
            <w:tcW w:w="2268" w:type="dxa"/>
            <w:vAlign w:val="center"/>
          </w:tcPr>
          <w:p w14:paraId="573ACB1D" w14:textId="4B0B5C22" w:rsidR="00007CAA" w:rsidRPr="00092AC2" w:rsidRDefault="00007CAA" w:rsidP="00092AC2">
            <w:pPr>
              <w:pStyle w:val="1"/>
              <w:spacing w:before="0"/>
              <w:jc w:val="both"/>
              <w:rPr>
                <w:rFonts w:ascii="XO Thames" w:hAnsi="XO Thames" w:cs="Traditional Arabic"/>
                <w:bCs/>
                <w:color w:val="auto"/>
                <w:sz w:val="20"/>
                <w:szCs w:val="20"/>
              </w:rPr>
            </w:pPr>
            <w:r w:rsidRPr="00092AC2">
              <w:rPr>
                <w:rFonts w:ascii="XO Thames" w:eastAsia="Times New Roman" w:hAnsi="XO Thames" w:cs="Times New Roman"/>
                <w:color w:val="auto"/>
                <w:sz w:val="20"/>
                <w:szCs w:val="20"/>
                <w:lang w:eastAsia="ru-RU"/>
              </w:rPr>
              <w:t>Пила торцовочная</w:t>
            </w:r>
          </w:p>
        </w:tc>
        <w:tc>
          <w:tcPr>
            <w:tcW w:w="879" w:type="dxa"/>
            <w:vAlign w:val="center"/>
          </w:tcPr>
          <w:p w14:paraId="69CD04F6" w14:textId="344EBA02" w:rsidR="00007CAA" w:rsidRPr="00092AC2" w:rsidRDefault="00007CAA" w:rsidP="00F85C62">
            <w:pPr>
              <w:pStyle w:val="1"/>
              <w:spacing w:before="0"/>
              <w:jc w:val="center"/>
              <w:rPr>
                <w:rFonts w:ascii="XO Thames" w:hAnsi="XO Thames" w:cs="Traditional Arabic"/>
                <w:bCs/>
                <w:color w:val="auto"/>
                <w:sz w:val="20"/>
                <w:szCs w:val="20"/>
              </w:rPr>
            </w:pPr>
            <w:r w:rsidRPr="00092AC2">
              <w:rPr>
                <w:rFonts w:ascii="XO Thames" w:hAnsi="XO Thames" w:cs="Times New Roman"/>
                <w:color w:val="auto"/>
                <w:sz w:val="20"/>
                <w:szCs w:val="20"/>
              </w:rPr>
              <w:t>2</w:t>
            </w:r>
          </w:p>
        </w:tc>
        <w:tc>
          <w:tcPr>
            <w:tcW w:w="1106" w:type="dxa"/>
            <w:vAlign w:val="center"/>
          </w:tcPr>
          <w:p w14:paraId="79443D43" w14:textId="4B42B0FF" w:rsidR="00007CAA" w:rsidRPr="00092AC2" w:rsidRDefault="00007CAA" w:rsidP="00F85C62">
            <w:pPr>
              <w:jc w:val="center"/>
              <w:rPr>
                <w:rFonts w:ascii="XO Thames" w:hAnsi="XO Thames"/>
              </w:rPr>
            </w:pPr>
            <w:r w:rsidRPr="00092AC2">
              <w:rPr>
                <w:rFonts w:ascii="XO Thames" w:hAnsi="XO Thames" w:cs="Times New Roman"/>
              </w:rPr>
              <w:t>13990,00</w:t>
            </w:r>
          </w:p>
        </w:tc>
        <w:tc>
          <w:tcPr>
            <w:tcW w:w="1134" w:type="dxa"/>
            <w:shd w:val="clear" w:color="auto" w:fill="auto"/>
            <w:vAlign w:val="center"/>
          </w:tcPr>
          <w:p w14:paraId="49EF22C2" w14:textId="588D1169" w:rsidR="00007CAA" w:rsidRPr="00092AC2" w:rsidRDefault="00007CAA" w:rsidP="00007CAA">
            <w:pPr>
              <w:jc w:val="center"/>
              <w:rPr>
                <w:rFonts w:ascii="XO Thames" w:hAnsi="XO Thames"/>
              </w:rPr>
            </w:pPr>
            <w:r w:rsidRPr="00092AC2">
              <w:rPr>
                <w:rFonts w:ascii="XO Thames" w:hAnsi="XO Thames" w:cs="Times New Roman"/>
              </w:rPr>
              <w:t>14500,00</w:t>
            </w:r>
          </w:p>
        </w:tc>
        <w:tc>
          <w:tcPr>
            <w:tcW w:w="1162" w:type="dxa"/>
            <w:tcBorders>
              <w:right w:val="single" w:sz="4" w:space="0" w:color="auto"/>
            </w:tcBorders>
            <w:vAlign w:val="center"/>
          </w:tcPr>
          <w:p w14:paraId="76154A35" w14:textId="36E1BCC4" w:rsidR="00007CAA" w:rsidRPr="00092AC2" w:rsidRDefault="00007CAA" w:rsidP="00F85C62">
            <w:pPr>
              <w:jc w:val="center"/>
              <w:rPr>
                <w:rFonts w:ascii="XO Thames" w:hAnsi="XO Thames"/>
                <w:highlight w:val="yellow"/>
              </w:rPr>
            </w:pPr>
            <w:r w:rsidRPr="00092AC2">
              <w:rPr>
                <w:rFonts w:ascii="XO Thames" w:hAnsi="XO Thames" w:cs="Times New Roman"/>
              </w:rPr>
              <w:t>14 680,00</w:t>
            </w:r>
          </w:p>
        </w:tc>
      </w:tr>
      <w:tr w:rsidR="000937C2" w:rsidRPr="000937C2" w14:paraId="23AF6671" w14:textId="77777777" w:rsidTr="00007CAA">
        <w:trPr>
          <w:trHeight w:val="568"/>
        </w:trPr>
        <w:tc>
          <w:tcPr>
            <w:tcW w:w="2977" w:type="dxa"/>
            <w:vMerge/>
          </w:tcPr>
          <w:p w14:paraId="39324CCD" w14:textId="77777777" w:rsidR="00007CAA" w:rsidRPr="000937C2" w:rsidRDefault="00007CAA" w:rsidP="00F85C62">
            <w:pPr>
              <w:jc w:val="both"/>
              <w:rPr>
                <w:rFonts w:ascii="XO Thames" w:hAnsi="XO Thames"/>
              </w:rPr>
            </w:pPr>
          </w:p>
        </w:tc>
        <w:tc>
          <w:tcPr>
            <w:tcW w:w="2268" w:type="dxa"/>
            <w:vAlign w:val="center"/>
          </w:tcPr>
          <w:p w14:paraId="1D748203" w14:textId="7C9A10D5" w:rsidR="00007CAA" w:rsidRPr="00092AC2" w:rsidRDefault="00007CAA" w:rsidP="00092AC2">
            <w:pPr>
              <w:pStyle w:val="1"/>
              <w:spacing w:before="0"/>
              <w:rPr>
                <w:rFonts w:ascii="XO Thames" w:hAnsi="XO Thames" w:cs="Traditional Arabic"/>
                <w:bCs/>
                <w:color w:val="auto"/>
                <w:sz w:val="20"/>
                <w:szCs w:val="20"/>
              </w:rPr>
            </w:pPr>
            <w:proofErr w:type="spellStart"/>
            <w:r w:rsidRPr="00092AC2">
              <w:rPr>
                <w:rFonts w:ascii="XO Thames" w:eastAsia="Times New Roman" w:hAnsi="XO Thames" w:cs="Times New Roman"/>
                <w:color w:val="auto"/>
                <w:sz w:val="20"/>
                <w:szCs w:val="20"/>
                <w:lang w:eastAsia="ru-RU"/>
              </w:rPr>
              <w:t>Шлифмашина</w:t>
            </w:r>
            <w:proofErr w:type="spellEnd"/>
          </w:p>
        </w:tc>
        <w:tc>
          <w:tcPr>
            <w:tcW w:w="879" w:type="dxa"/>
            <w:vAlign w:val="center"/>
          </w:tcPr>
          <w:p w14:paraId="59B92F36" w14:textId="3F3A5BCF" w:rsidR="00007CAA" w:rsidRPr="00092AC2" w:rsidRDefault="00007CAA" w:rsidP="00F85C62">
            <w:pPr>
              <w:pStyle w:val="1"/>
              <w:spacing w:before="0"/>
              <w:jc w:val="center"/>
              <w:rPr>
                <w:rFonts w:ascii="XO Thames" w:hAnsi="XO Thames" w:cs="Traditional Arabic"/>
                <w:bCs/>
                <w:color w:val="auto"/>
                <w:sz w:val="20"/>
                <w:szCs w:val="20"/>
              </w:rPr>
            </w:pPr>
            <w:r w:rsidRPr="00092AC2">
              <w:rPr>
                <w:rFonts w:ascii="XO Thames" w:hAnsi="XO Thames" w:cs="Times New Roman"/>
                <w:color w:val="auto"/>
                <w:sz w:val="20"/>
                <w:szCs w:val="20"/>
              </w:rPr>
              <w:t>3</w:t>
            </w:r>
          </w:p>
        </w:tc>
        <w:tc>
          <w:tcPr>
            <w:tcW w:w="1106" w:type="dxa"/>
            <w:vAlign w:val="center"/>
          </w:tcPr>
          <w:p w14:paraId="3055032F" w14:textId="3CE0E9B1" w:rsidR="00007CAA" w:rsidRPr="00092AC2" w:rsidRDefault="00007CAA" w:rsidP="00F85C62">
            <w:pPr>
              <w:jc w:val="center"/>
              <w:rPr>
                <w:rFonts w:ascii="XO Thames" w:hAnsi="XO Thames"/>
              </w:rPr>
            </w:pPr>
            <w:r w:rsidRPr="00092AC2">
              <w:rPr>
                <w:rFonts w:ascii="XO Thames" w:hAnsi="XO Thames" w:cs="Times New Roman"/>
              </w:rPr>
              <w:t>2120,00</w:t>
            </w:r>
          </w:p>
        </w:tc>
        <w:tc>
          <w:tcPr>
            <w:tcW w:w="1134" w:type="dxa"/>
            <w:shd w:val="clear" w:color="auto" w:fill="auto"/>
            <w:vAlign w:val="center"/>
          </w:tcPr>
          <w:p w14:paraId="4867F060" w14:textId="1B720ECF" w:rsidR="00007CAA" w:rsidRPr="00092AC2" w:rsidRDefault="00007CAA" w:rsidP="00007CAA">
            <w:pPr>
              <w:jc w:val="center"/>
              <w:rPr>
                <w:rFonts w:ascii="XO Thames" w:hAnsi="XO Thames"/>
              </w:rPr>
            </w:pPr>
            <w:r w:rsidRPr="00092AC2">
              <w:rPr>
                <w:rFonts w:ascii="XO Thames" w:hAnsi="XO Thames" w:cs="Times New Roman"/>
              </w:rPr>
              <w:t>2200,00</w:t>
            </w:r>
          </w:p>
        </w:tc>
        <w:tc>
          <w:tcPr>
            <w:tcW w:w="1162" w:type="dxa"/>
            <w:tcBorders>
              <w:right w:val="single" w:sz="4" w:space="0" w:color="auto"/>
            </w:tcBorders>
            <w:vAlign w:val="center"/>
          </w:tcPr>
          <w:p w14:paraId="567D6598" w14:textId="01AED712" w:rsidR="00007CAA" w:rsidRPr="00092AC2" w:rsidRDefault="00007CAA" w:rsidP="00F85C62">
            <w:pPr>
              <w:jc w:val="center"/>
              <w:rPr>
                <w:rFonts w:ascii="XO Thames" w:hAnsi="XO Thames"/>
                <w:highlight w:val="yellow"/>
              </w:rPr>
            </w:pPr>
            <w:r w:rsidRPr="00092AC2">
              <w:rPr>
                <w:rFonts w:ascii="XO Thames" w:hAnsi="XO Thames" w:cs="Times New Roman"/>
              </w:rPr>
              <w:t>2 230,0</w:t>
            </w:r>
          </w:p>
        </w:tc>
      </w:tr>
      <w:tr w:rsidR="000937C2" w:rsidRPr="000937C2" w14:paraId="75FEBD30" w14:textId="77777777" w:rsidTr="00007CAA">
        <w:trPr>
          <w:trHeight w:val="568"/>
        </w:trPr>
        <w:tc>
          <w:tcPr>
            <w:tcW w:w="2977" w:type="dxa"/>
            <w:vMerge/>
          </w:tcPr>
          <w:p w14:paraId="536568C5" w14:textId="77777777" w:rsidR="00007CAA" w:rsidRPr="000937C2" w:rsidRDefault="00007CAA" w:rsidP="00F85C62">
            <w:pPr>
              <w:jc w:val="both"/>
              <w:rPr>
                <w:rFonts w:ascii="XO Thames" w:hAnsi="XO Thames"/>
              </w:rPr>
            </w:pPr>
          </w:p>
        </w:tc>
        <w:tc>
          <w:tcPr>
            <w:tcW w:w="2268" w:type="dxa"/>
            <w:vAlign w:val="center"/>
          </w:tcPr>
          <w:p w14:paraId="227536D4" w14:textId="691696B5" w:rsidR="00007CAA" w:rsidRPr="00092AC2" w:rsidRDefault="00007CAA" w:rsidP="00092AC2">
            <w:pPr>
              <w:pStyle w:val="1"/>
              <w:spacing w:before="0"/>
              <w:rPr>
                <w:rFonts w:ascii="XO Thames" w:hAnsi="XO Thames" w:cs="Traditional Arabic"/>
                <w:bCs/>
                <w:color w:val="auto"/>
                <w:sz w:val="20"/>
                <w:szCs w:val="20"/>
              </w:rPr>
            </w:pPr>
            <w:proofErr w:type="spellStart"/>
            <w:r w:rsidRPr="00092AC2">
              <w:rPr>
                <w:rFonts w:ascii="XO Thames" w:eastAsia="Times New Roman" w:hAnsi="XO Thames" w:cs="Times New Roman"/>
                <w:color w:val="auto"/>
                <w:sz w:val="20"/>
                <w:szCs w:val="20"/>
                <w:lang w:eastAsia="ru-RU"/>
              </w:rPr>
              <w:t>Шуруповерт</w:t>
            </w:r>
            <w:proofErr w:type="spellEnd"/>
          </w:p>
        </w:tc>
        <w:tc>
          <w:tcPr>
            <w:tcW w:w="879" w:type="dxa"/>
            <w:vAlign w:val="center"/>
          </w:tcPr>
          <w:p w14:paraId="74713018" w14:textId="098BDF77" w:rsidR="00007CAA" w:rsidRPr="00092AC2" w:rsidRDefault="00007CAA" w:rsidP="00F85C62">
            <w:pPr>
              <w:pStyle w:val="1"/>
              <w:spacing w:before="0"/>
              <w:jc w:val="center"/>
              <w:rPr>
                <w:rFonts w:ascii="XO Thames" w:hAnsi="XO Thames" w:cs="Traditional Arabic"/>
                <w:bCs/>
                <w:color w:val="auto"/>
                <w:sz w:val="20"/>
                <w:szCs w:val="20"/>
              </w:rPr>
            </w:pPr>
            <w:r w:rsidRPr="00092AC2">
              <w:rPr>
                <w:rFonts w:ascii="XO Thames" w:hAnsi="XO Thames" w:cs="Times New Roman"/>
                <w:color w:val="auto"/>
                <w:sz w:val="20"/>
                <w:szCs w:val="20"/>
              </w:rPr>
              <w:t>2</w:t>
            </w:r>
          </w:p>
        </w:tc>
        <w:tc>
          <w:tcPr>
            <w:tcW w:w="1106" w:type="dxa"/>
            <w:vAlign w:val="center"/>
          </w:tcPr>
          <w:p w14:paraId="354F0374" w14:textId="56089AB1" w:rsidR="00007CAA" w:rsidRPr="00092AC2" w:rsidRDefault="00007CAA" w:rsidP="00F85C62">
            <w:pPr>
              <w:jc w:val="center"/>
              <w:rPr>
                <w:rFonts w:ascii="XO Thames" w:hAnsi="XO Thames"/>
              </w:rPr>
            </w:pPr>
            <w:r w:rsidRPr="00092AC2">
              <w:rPr>
                <w:rFonts w:ascii="XO Thames" w:hAnsi="XO Thames" w:cs="Times New Roman"/>
              </w:rPr>
              <w:t>3780,00</w:t>
            </w:r>
          </w:p>
        </w:tc>
        <w:tc>
          <w:tcPr>
            <w:tcW w:w="1134" w:type="dxa"/>
            <w:shd w:val="clear" w:color="auto" w:fill="auto"/>
            <w:vAlign w:val="center"/>
          </w:tcPr>
          <w:p w14:paraId="334440FF" w14:textId="23235690" w:rsidR="00007CAA" w:rsidRPr="00092AC2" w:rsidRDefault="00007CAA" w:rsidP="00007CAA">
            <w:pPr>
              <w:jc w:val="center"/>
              <w:rPr>
                <w:rFonts w:ascii="XO Thames" w:hAnsi="XO Thames"/>
              </w:rPr>
            </w:pPr>
            <w:r w:rsidRPr="00092AC2">
              <w:rPr>
                <w:rFonts w:ascii="XO Thames" w:hAnsi="XO Thames" w:cs="Times New Roman"/>
              </w:rPr>
              <w:t>4020,00</w:t>
            </w:r>
          </w:p>
        </w:tc>
        <w:tc>
          <w:tcPr>
            <w:tcW w:w="1162" w:type="dxa"/>
            <w:tcBorders>
              <w:right w:val="single" w:sz="4" w:space="0" w:color="auto"/>
            </w:tcBorders>
            <w:vAlign w:val="center"/>
          </w:tcPr>
          <w:p w14:paraId="5C7E57E4" w14:textId="1DBC991F" w:rsidR="00007CAA" w:rsidRPr="00092AC2" w:rsidRDefault="00007CAA" w:rsidP="00F85C62">
            <w:pPr>
              <w:jc w:val="center"/>
              <w:rPr>
                <w:rFonts w:ascii="XO Thames" w:hAnsi="XO Thames"/>
                <w:highlight w:val="yellow"/>
              </w:rPr>
            </w:pPr>
            <w:r w:rsidRPr="00092AC2">
              <w:rPr>
                <w:rFonts w:ascii="XO Thames" w:hAnsi="XO Thames" w:cs="Times New Roman"/>
              </w:rPr>
              <w:t>3 980,00</w:t>
            </w:r>
          </w:p>
        </w:tc>
      </w:tr>
      <w:tr w:rsidR="000937C2" w:rsidRPr="000937C2" w14:paraId="405E0810" w14:textId="77777777" w:rsidTr="00007CAA">
        <w:trPr>
          <w:trHeight w:val="568"/>
        </w:trPr>
        <w:tc>
          <w:tcPr>
            <w:tcW w:w="2977" w:type="dxa"/>
            <w:vMerge/>
          </w:tcPr>
          <w:p w14:paraId="2E703088" w14:textId="77777777" w:rsidR="00007CAA" w:rsidRPr="000937C2" w:rsidRDefault="00007CAA" w:rsidP="00F85C62">
            <w:pPr>
              <w:jc w:val="both"/>
              <w:rPr>
                <w:rFonts w:ascii="XO Thames" w:hAnsi="XO Thames"/>
              </w:rPr>
            </w:pPr>
          </w:p>
        </w:tc>
        <w:tc>
          <w:tcPr>
            <w:tcW w:w="2268" w:type="dxa"/>
            <w:vAlign w:val="center"/>
          </w:tcPr>
          <w:p w14:paraId="2939556A" w14:textId="1EBA00E6" w:rsidR="00007CAA" w:rsidRPr="00092AC2" w:rsidRDefault="00007CAA" w:rsidP="00092AC2">
            <w:pPr>
              <w:pStyle w:val="1"/>
              <w:spacing w:before="0"/>
              <w:rPr>
                <w:rFonts w:ascii="XO Thames" w:hAnsi="XO Thames" w:cs="Traditional Arabic"/>
                <w:bCs/>
                <w:color w:val="auto"/>
                <w:sz w:val="20"/>
                <w:szCs w:val="20"/>
              </w:rPr>
            </w:pPr>
            <w:r w:rsidRPr="00092AC2">
              <w:rPr>
                <w:rFonts w:ascii="XO Thames" w:eastAsia="Times New Roman" w:hAnsi="XO Thames" w:cs="Times New Roman"/>
                <w:color w:val="auto"/>
                <w:sz w:val="20"/>
                <w:szCs w:val="20"/>
                <w:lang w:eastAsia="ru-RU"/>
              </w:rPr>
              <w:t>Перфоратор</w:t>
            </w:r>
          </w:p>
        </w:tc>
        <w:tc>
          <w:tcPr>
            <w:tcW w:w="879" w:type="dxa"/>
            <w:vAlign w:val="center"/>
          </w:tcPr>
          <w:p w14:paraId="21029BD0" w14:textId="444C7244" w:rsidR="00007CAA" w:rsidRPr="00092AC2" w:rsidRDefault="00007CAA" w:rsidP="00F85C62">
            <w:pPr>
              <w:pStyle w:val="1"/>
              <w:spacing w:before="0"/>
              <w:jc w:val="center"/>
              <w:rPr>
                <w:rFonts w:ascii="XO Thames" w:hAnsi="XO Thames" w:cs="Traditional Arabic"/>
                <w:bCs/>
                <w:color w:val="auto"/>
                <w:sz w:val="20"/>
                <w:szCs w:val="20"/>
              </w:rPr>
            </w:pPr>
            <w:r w:rsidRPr="00092AC2">
              <w:rPr>
                <w:rFonts w:ascii="XO Thames" w:hAnsi="XO Thames" w:cs="Times New Roman"/>
                <w:color w:val="auto"/>
                <w:sz w:val="20"/>
                <w:szCs w:val="20"/>
              </w:rPr>
              <w:t>1</w:t>
            </w:r>
          </w:p>
        </w:tc>
        <w:tc>
          <w:tcPr>
            <w:tcW w:w="1106" w:type="dxa"/>
            <w:vAlign w:val="center"/>
          </w:tcPr>
          <w:p w14:paraId="7C203C32" w14:textId="43C87CDC" w:rsidR="00007CAA" w:rsidRPr="00092AC2" w:rsidRDefault="00007CAA" w:rsidP="00F85C62">
            <w:pPr>
              <w:jc w:val="center"/>
              <w:rPr>
                <w:rFonts w:ascii="XO Thames" w:hAnsi="XO Thames"/>
              </w:rPr>
            </w:pPr>
            <w:r w:rsidRPr="00092AC2">
              <w:rPr>
                <w:rFonts w:ascii="XO Thames" w:hAnsi="XO Thames" w:cs="Times New Roman"/>
              </w:rPr>
              <w:t>9390,00</w:t>
            </w:r>
          </w:p>
        </w:tc>
        <w:tc>
          <w:tcPr>
            <w:tcW w:w="1134" w:type="dxa"/>
            <w:shd w:val="clear" w:color="auto" w:fill="auto"/>
            <w:vAlign w:val="center"/>
          </w:tcPr>
          <w:p w14:paraId="7BB24EDC" w14:textId="7D6ADBCF" w:rsidR="00007CAA" w:rsidRPr="00092AC2" w:rsidRDefault="00007CAA" w:rsidP="00007CAA">
            <w:pPr>
              <w:jc w:val="center"/>
              <w:rPr>
                <w:rFonts w:ascii="XO Thames" w:hAnsi="XO Thames"/>
              </w:rPr>
            </w:pPr>
            <w:r w:rsidRPr="00092AC2">
              <w:rPr>
                <w:rFonts w:ascii="XO Thames" w:hAnsi="XO Thames" w:cs="Times New Roman"/>
              </w:rPr>
              <w:t>9990,00</w:t>
            </w:r>
          </w:p>
        </w:tc>
        <w:tc>
          <w:tcPr>
            <w:tcW w:w="1162" w:type="dxa"/>
            <w:tcBorders>
              <w:right w:val="single" w:sz="4" w:space="0" w:color="auto"/>
            </w:tcBorders>
            <w:vAlign w:val="center"/>
          </w:tcPr>
          <w:p w14:paraId="02884224" w14:textId="077F96E1" w:rsidR="00007CAA" w:rsidRPr="00092AC2" w:rsidRDefault="00007CAA" w:rsidP="00F85C62">
            <w:pPr>
              <w:jc w:val="center"/>
              <w:rPr>
                <w:rFonts w:ascii="XO Thames" w:hAnsi="XO Thames"/>
                <w:highlight w:val="yellow"/>
              </w:rPr>
            </w:pPr>
            <w:r w:rsidRPr="00092AC2">
              <w:rPr>
                <w:rFonts w:ascii="XO Thames" w:hAnsi="XO Thames" w:cs="Times New Roman"/>
              </w:rPr>
              <w:t>10 050,00</w:t>
            </w:r>
          </w:p>
        </w:tc>
      </w:tr>
      <w:tr w:rsidR="000937C2" w:rsidRPr="000937C2" w14:paraId="4B5BE4F9" w14:textId="77777777" w:rsidTr="00F85C62">
        <w:trPr>
          <w:trHeight w:val="2526"/>
        </w:trPr>
        <w:tc>
          <w:tcPr>
            <w:tcW w:w="2977" w:type="dxa"/>
            <w:vMerge/>
          </w:tcPr>
          <w:p w14:paraId="332F11F0" w14:textId="77777777" w:rsidR="004C7C96" w:rsidRPr="000937C2" w:rsidRDefault="004C7C96" w:rsidP="00F85C62">
            <w:pPr>
              <w:jc w:val="both"/>
              <w:rPr>
                <w:rFonts w:ascii="XO Thames" w:hAnsi="XO Thames"/>
              </w:rPr>
            </w:pPr>
          </w:p>
        </w:tc>
        <w:tc>
          <w:tcPr>
            <w:tcW w:w="6549" w:type="dxa"/>
            <w:gridSpan w:val="5"/>
            <w:vAlign w:val="center"/>
          </w:tcPr>
          <w:p w14:paraId="2FCFED78" w14:textId="53894EA8" w:rsidR="004C7C96" w:rsidRPr="000937C2" w:rsidRDefault="00007CAA" w:rsidP="00F85C62">
            <w:pPr>
              <w:pStyle w:val="ConsPlusNormal0"/>
              <w:ind w:firstLine="0"/>
              <w:jc w:val="center"/>
              <w:rPr>
                <w:rFonts w:ascii="XO Thames" w:hAnsi="XO Thames"/>
                <w:bCs/>
              </w:rPr>
            </w:pPr>
            <w:r w:rsidRPr="000937C2">
              <w:rPr>
                <w:rFonts w:ascii="XO Thames" w:hAnsi="XO Thames"/>
                <w:bCs/>
              </w:rPr>
              <w:t xml:space="preserve">НМЦК = </w:t>
            </w:r>
            <w:r w:rsidRPr="000937C2">
              <w:rPr>
                <w:rFonts w:ascii="XO Thames" w:hAnsi="XO Thames" w:cs="Times New Roman"/>
                <w:b/>
                <w:sz w:val="22"/>
                <w:szCs w:val="22"/>
              </w:rPr>
              <w:t>(47510+53630+54060)/3 = 51 733 рубля 33 копейки</w:t>
            </w:r>
            <w:r w:rsidR="004C7C96" w:rsidRPr="000937C2">
              <w:rPr>
                <w:rFonts w:ascii="XO Thames" w:hAnsi="XO Thames"/>
                <w:bCs/>
              </w:rPr>
              <w:t>.</w:t>
            </w:r>
          </w:p>
          <w:p w14:paraId="56D5E0CB" w14:textId="77777777" w:rsidR="004C7C96" w:rsidRPr="000937C2" w:rsidRDefault="004C7C96" w:rsidP="00F85C62">
            <w:pPr>
              <w:pStyle w:val="ConsPlusNormal0"/>
              <w:ind w:firstLine="0"/>
              <w:jc w:val="center"/>
              <w:rPr>
                <w:rFonts w:ascii="XO Thames" w:hAnsi="XO Thames"/>
              </w:rPr>
            </w:pPr>
            <w:r w:rsidRPr="000937C2">
              <w:rPr>
                <w:rFonts w:ascii="XO Thames" w:hAnsi="XO Thames"/>
              </w:rPr>
              <w:t>(с учетом округления цены).</w:t>
            </w:r>
          </w:p>
          <w:p w14:paraId="661DC188" w14:textId="79ED2AA9" w:rsidR="004C7C96" w:rsidRPr="000937C2" w:rsidRDefault="004C7C96" w:rsidP="00F85C62">
            <w:pPr>
              <w:pStyle w:val="ConsPlusNormal0"/>
              <w:ind w:firstLine="0"/>
              <w:jc w:val="center"/>
              <w:rPr>
                <w:rFonts w:ascii="XO Thames" w:hAnsi="XO Thames"/>
              </w:rPr>
            </w:pPr>
            <w:r w:rsidRPr="000937C2">
              <w:rPr>
                <w:rFonts w:ascii="XO Thames" w:hAnsi="XO Thames"/>
              </w:rPr>
              <w:t>Цена поставщика №1 является наименьшей среди потенциальных поставщиков и составляет 20 000 (Двадцать тысяч) рублей 00 копеек.</w:t>
            </w:r>
          </w:p>
          <w:p w14:paraId="1E966CEE" w14:textId="77777777" w:rsidR="004C7C96" w:rsidRPr="000937C2" w:rsidRDefault="004C7C96" w:rsidP="00F85C62">
            <w:pPr>
              <w:pStyle w:val="ConsPlusNormal0"/>
              <w:ind w:firstLine="0"/>
              <w:jc w:val="center"/>
              <w:rPr>
                <w:rFonts w:ascii="XO Thames" w:hAnsi="XO Thames"/>
              </w:rPr>
            </w:pPr>
          </w:p>
          <w:p w14:paraId="0BDD96DE" w14:textId="77777777" w:rsidR="004C7C96" w:rsidRPr="000937C2" w:rsidRDefault="004C7C96" w:rsidP="00F85C62">
            <w:pPr>
              <w:pStyle w:val="ConsPlusNormal0"/>
              <w:ind w:firstLine="0"/>
              <w:jc w:val="center"/>
              <w:rPr>
                <w:rFonts w:ascii="XO Thames" w:hAnsi="XO Thames"/>
              </w:rPr>
            </w:pPr>
          </w:p>
          <w:p w14:paraId="4EF18329" w14:textId="77777777" w:rsidR="004C7C96" w:rsidRPr="000937C2" w:rsidRDefault="004C7C96" w:rsidP="00F85C62">
            <w:pPr>
              <w:pStyle w:val="ConsPlusNormal0"/>
              <w:ind w:firstLine="0"/>
              <w:jc w:val="center"/>
              <w:rPr>
                <w:rFonts w:ascii="XO Thames" w:hAnsi="XO Thames"/>
              </w:rPr>
            </w:pPr>
          </w:p>
          <w:p w14:paraId="2241A4CC" w14:textId="77777777" w:rsidR="004C7C96" w:rsidRPr="000937C2" w:rsidRDefault="004C7C96" w:rsidP="00F85C62">
            <w:pPr>
              <w:jc w:val="center"/>
              <w:rPr>
                <w:rFonts w:ascii="XO Thames" w:hAnsi="XO Thames"/>
              </w:rPr>
            </w:pPr>
            <w:r w:rsidRPr="000937C2">
              <w:rPr>
                <w:rFonts w:ascii="XO Thames" w:hAnsi="XO Thames"/>
                <w:b/>
              </w:rPr>
              <w:t>*</w:t>
            </w:r>
            <w:r w:rsidRPr="000937C2">
              <w:rPr>
                <w:rFonts w:ascii="XO Thames" w:hAnsi="XO Thames"/>
              </w:rPr>
              <w:t>применение корректирующих коэффициентов и индексов в данном случае заказчик считает нецелесообразным</w:t>
            </w:r>
          </w:p>
        </w:tc>
      </w:tr>
    </w:tbl>
    <w:p w14:paraId="1F6C0D82" w14:textId="77777777" w:rsidR="004C7C96" w:rsidRPr="000937C2" w:rsidRDefault="004C7C96" w:rsidP="004C7C96">
      <w:pPr>
        <w:spacing w:before="120"/>
        <w:ind w:firstLine="567"/>
        <w:jc w:val="both"/>
        <w:rPr>
          <w:rFonts w:ascii="XO Thames" w:hAnsi="XO Thames"/>
          <w:i/>
          <w:sz w:val="22"/>
          <w:szCs w:val="22"/>
        </w:rPr>
      </w:pPr>
      <w:r w:rsidRPr="000937C2">
        <w:rPr>
          <w:rFonts w:ascii="XO Thames" w:hAnsi="XO Thames"/>
          <w:i/>
          <w:sz w:val="22"/>
          <w:szCs w:val="22"/>
        </w:rPr>
        <w:t xml:space="preserve">Вариант 1: Цена Государственного контракта сформирована по итогам проведения закупочной сессии с использованием Единого </w:t>
      </w:r>
      <w:proofErr w:type="spellStart"/>
      <w:r w:rsidRPr="000937C2">
        <w:rPr>
          <w:rFonts w:ascii="XO Thames" w:hAnsi="XO Thames"/>
          <w:i/>
          <w:sz w:val="22"/>
          <w:szCs w:val="22"/>
        </w:rPr>
        <w:t>агрегатора</w:t>
      </w:r>
      <w:proofErr w:type="spellEnd"/>
      <w:r w:rsidRPr="000937C2">
        <w:rPr>
          <w:rFonts w:ascii="XO Thames" w:hAnsi="XO Thames"/>
          <w:i/>
          <w:sz w:val="22"/>
          <w:szCs w:val="22"/>
        </w:rPr>
        <w:t xml:space="preserve"> торговли (далее – ЕАТ) и составляет</w:t>
      </w:r>
      <w:proofErr w:type="gramStart"/>
      <w:r w:rsidRPr="000937C2">
        <w:rPr>
          <w:rFonts w:ascii="XO Thames" w:hAnsi="XO Thames"/>
          <w:i/>
          <w:sz w:val="22"/>
          <w:szCs w:val="22"/>
        </w:rPr>
        <w:t xml:space="preserve">: ______________ (__________________) </w:t>
      </w:r>
      <w:proofErr w:type="gramEnd"/>
      <w:r w:rsidRPr="000937C2">
        <w:rPr>
          <w:rFonts w:ascii="XO Thames" w:hAnsi="XO Thames"/>
          <w:i/>
          <w:sz w:val="22"/>
          <w:szCs w:val="22"/>
        </w:rPr>
        <w:t>рублей ____ копеек.</w:t>
      </w:r>
    </w:p>
    <w:p w14:paraId="0F4F0108" w14:textId="77777777" w:rsidR="004C7C96" w:rsidRPr="000937C2" w:rsidRDefault="004C7C96" w:rsidP="004C7C96">
      <w:pPr>
        <w:ind w:firstLine="567"/>
        <w:jc w:val="both"/>
        <w:rPr>
          <w:rFonts w:ascii="XO Thames" w:hAnsi="XO Thames"/>
          <w:i/>
          <w:sz w:val="22"/>
          <w:szCs w:val="22"/>
        </w:rPr>
      </w:pPr>
      <w:r w:rsidRPr="000937C2">
        <w:rPr>
          <w:rFonts w:ascii="XO Thames" w:hAnsi="XO Thames"/>
          <w:i/>
          <w:sz w:val="22"/>
          <w:szCs w:val="22"/>
        </w:rPr>
        <w:t xml:space="preserve">Вариант 2: Закупка с использованием </w:t>
      </w:r>
      <w:proofErr w:type="gramStart"/>
      <w:r w:rsidRPr="000937C2">
        <w:rPr>
          <w:rFonts w:ascii="XO Thames" w:hAnsi="XO Thames"/>
          <w:i/>
          <w:sz w:val="22"/>
          <w:szCs w:val="22"/>
        </w:rPr>
        <w:t>Единого</w:t>
      </w:r>
      <w:proofErr w:type="gramEnd"/>
      <w:r w:rsidRPr="000937C2">
        <w:rPr>
          <w:rFonts w:ascii="XO Thames" w:hAnsi="XO Thames"/>
          <w:i/>
          <w:sz w:val="22"/>
          <w:szCs w:val="22"/>
        </w:rPr>
        <w:t xml:space="preserve"> </w:t>
      </w:r>
      <w:proofErr w:type="spellStart"/>
      <w:r w:rsidRPr="000937C2">
        <w:rPr>
          <w:rFonts w:ascii="XO Thames" w:hAnsi="XO Thames"/>
          <w:i/>
          <w:sz w:val="22"/>
          <w:szCs w:val="22"/>
        </w:rPr>
        <w:t>агрегатора</w:t>
      </w:r>
      <w:proofErr w:type="spellEnd"/>
      <w:r w:rsidRPr="000937C2">
        <w:rPr>
          <w:rFonts w:ascii="XO Thames" w:hAnsi="XO Thames"/>
          <w:i/>
          <w:sz w:val="22"/>
          <w:szCs w:val="22"/>
        </w:rPr>
        <w:t xml:space="preserve"> торговли не состоялась.</w:t>
      </w:r>
    </w:p>
    <w:p w14:paraId="64E74A59" w14:textId="560F6674" w:rsidR="004C7C96" w:rsidRPr="000937C2" w:rsidRDefault="004C7C96" w:rsidP="004C7C96">
      <w:pPr>
        <w:ind w:firstLine="567"/>
        <w:jc w:val="both"/>
        <w:rPr>
          <w:rFonts w:ascii="XO Thames" w:hAnsi="XO Thames"/>
          <w:i/>
          <w:sz w:val="22"/>
          <w:szCs w:val="22"/>
        </w:rPr>
      </w:pPr>
      <w:r w:rsidRPr="000937C2">
        <w:rPr>
          <w:rFonts w:ascii="XO Thames" w:hAnsi="XO Thames"/>
          <w:i/>
          <w:sz w:val="22"/>
          <w:szCs w:val="22"/>
        </w:rPr>
        <w:t>Государственный контракт заключается с единственным поставщиком ___________, так как предлагаемая цена на услуги является самой низкой среди потенциальных поставщиков и составляет</w:t>
      </w:r>
      <w:proofErr w:type="gramStart"/>
      <w:r w:rsidRPr="000937C2">
        <w:rPr>
          <w:rFonts w:ascii="XO Thames" w:hAnsi="XO Thames"/>
          <w:i/>
          <w:sz w:val="22"/>
          <w:szCs w:val="22"/>
        </w:rPr>
        <w:t xml:space="preserve"> ______________ (__________________) </w:t>
      </w:r>
      <w:proofErr w:type="gramEnd"/>
      <w:r w:rsidRPr="000937C2">
        <w:rPr>
          <w:rFonts w:ascii="XO Thames" w:hAnsi="XO Thames"/>
          <w:i/>
          <w:sz w:val="22"/>
          <w:szCs w:val="22"/>
        </w:rPr>
        <w:t>рублей __ копеек.</w:t>
      </w:r>
    </w:p>
    <w:p w14:paraId="181C2C40" w14:textId="77777777" w:rsidR="004C7C96" w:rsidRPr="000937C2" w:rsidRDefault="004C7C96" w:rsidP="004C7C96">
      <w:pPr>
        <w:ind w:firstLine="660"/>
        <w:jc w:val="both"/>
        <w:rPr>
          <w:rFonts w:ascii="XO Thames" w:hAnsi="XO Thames"/>
          <w:i/>
          <w:sz w:val="22"/>
          <w:szCs w:val="22"/>
        </w:rPr>
      </w:pPr>
    </w:p>
    <w:p w14:paraId="0BDA46A8" w14:textId="77777777" w:rsidR="004C7C96" w:rsidRPr="000937C2" w:rsidRDefault="004C7C96" w:rsidP="004C7C96">
      <w:pPr>
        <w:ind w:firstLine="660"/>
        <w:jc w:val="both"/>
        <w:rPr>
          <w:rFonts w:ascii="XO Thames" w:hAnsi="XO Thames"/>
          <w:i/>
          <w:sz w:val="22"/>
          <w:szCs w:val="22"/>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tblGrid>
      <w:tr w:rsidR="000937C2" w:rsidRPr="000937C2" w14:paraId="3D9C0B2E" w14:textId="77777777" w:rsidTr="00F85C62">
        <w:trPr>
          <w:trHeight w:val="264"/>
        </w:trPr>
        <w:tc>
          <w:tcPr>
            <w:tcW w:w="4644" w:type="dxa"/>
          </w:tcPr>
          <w:p w14:paraId="4FD53F5F" w14:textId="77777777" w:rsidR="004C7C96" w:rsidRPr="000937C2" w:rsidRDefault="004C7C96" w:rsidP="00F85C62">
            <w:pPr>
              <w:shd w:val="clear" w:color="auto" w:fill="FFFFFF"/>
              <w:spacing w:after="120"/>
              <w:rPr>
                <w:rFonts w:ascii="XO Thames" w:hAnsi="XO Thames"/>
                <w:bCs/>
                <w:spacing w:val="-6"/>
                <w:sz w:val="22"/>
                <w:szCs w:val="22"/>
              </w:rPr>
            </w:pPr>
            <w:r w:rsidRPr="000937C2">
              <w:rPr>
                <w:rFonts w:ascii="XO Thames" w:hAnsi="XO Thames"/>
                <w:b/>
                <w:bCs/>
                <w:sz w:val="22"/>
                <w:szCs w:val="22"/>
              </w:rPr>
              <w:t>Государственный заказчик:</w:t>
            </w:r>
          </w:p>
        </w:tc>
        <w:tc>
          <w:tcPr>
            <w:tcW w:w="284" w:type="dxa"/>
          </w:tcPr>
          <w:p w14:paraId="42ECFD06" w14:textId="77777777" w:rsidR="004C7C96" w:rsidRPr="000937C2" w:rsidRDefault="004C7C96" w:rsidP="00F85C62">
            <w:pPr>
              <w:tabs>
                <w:tab w:val="center" w:pos="5463"/>
              </w:tabs>
              <w:suppressAutoHyphens/>
              <w:rPr>
                <w:rFonts w:ascii="XO Thames" w:hAnsi="XO Thames"/>
                <w:b/>
                <w:bCs/>
                <w:sz w:val="22"/>
                <w:szCs w:val="22"/>
              </w:rPr>
            </w:pPr>
          </w:p>
        </w:tc>
        <w:tc>
          <w:tcPr>
            <w:tcW w:w="4643" w:type="dxa"/>
          </w:tcPr>
          <w:p w14:paraId="18B39D08" w14:textId="6643BD31" w:rsidR="004C7C96" w:rsidRPr="000937C2" w:rsidRDefault="004C7C96" w:rsidP="00F85C62">
            <w:pPr>
              <w:tabs>
                <w:tab w:val="center" w:pos="5463"/>
              </w:tabs>
              <w:suppressAutoHyphens/>
              <w:rPr>
                <w:rFonts w:ascii="XO Thames" w:hAnsi="XO Thames"/>
                <w:sz w:val="22"/>
                <w:szCs w:val="22"/>
              </w:rPr>
            </w:pPr>
            <w:r w:rsidRPr="000937C2">
              <w:rPr>
                <w:rFonts w:ascii="XO Thames" w:hAnsi="XO Thames"/>
                <w:b/>
                <w:bCs/>
                <w:sz w:val="22"/>
                <w:szCs w:val="22"/>
              </w:rPr>
              <w:t>Поставщик:</w:t>
            </w:r>
          </w:p>
        </w:tc>
      </w:tr>
      <w:tr w:rsidR="004C7C96" w:rsidRPr="000937C2" w14:paraId="24CA080E" w14:textId="77777777" w:rsidTr="00F85C62">
        <w:trPr>
          <w:trHeight w:val="1050"/>
        </w:trPr>
        <w:tc>
          <w:tcPr>
            <w:tcW w:w="4644" w:type="dxa"/>
          </w:tcPr>
          <w:p w14:paraId="2665C44C" w14:textId="5A7DC4F9" w:rsidR="004C7C96" w:rsidRPr="000937C2" w:rsidRDefault="000937C2" w:rsidP="00F85C62">
            <w:pPr>
              <w:shd w:val="clear" w:color="auto" w:fill="FFFFFF"/>
              <w:spacing w:after="240"/>
              <w:ind w:left="11"/>
              <w:rPr>
                <w:rFonts w:ascii="XO Thames" w:hAnsi="XO Thames"/>
                <w:spacing w:val="-4"/>
                <w:sz w:val="22"/>
                <w:szCs w:val="22"/>
              </w:rPr>
            </w:pPr>
            <w:proofErr w:type="spellStart"/>
            <w:r>
              <w:rPr>
                <w:rFonts w:ascii="XO Thames" w:hAnsi="XO Thames"/>
                <w:spacing w:val="-2"/>
                <w:sz w:val="22"/>
                <w:szCs w:val="22"/>
              </w:rPr>
              <w:t>Врио</w:t>
            </w:r>
            <w:proofErr w:type="spellEnd"/>
            <w:r>
              <w:rPr>
                <w:rFonts w:ascii="XO Thames" w:hAnsi="XO Thames"/>
                <w:spacing w:val="-2"/>
                <w:sz w:val="22"/>
                <w:szCs w:val="22"/>
              </w:rPr>
              <w:t xml:space="preserve"> н</w:t>
            </w:r>
            <w:r w:rsidR="004C7C96" w:rsidRPr="000937C2">
              <w:rPr>
                <w:rFonts w:ascii="XO Thames" w:hAnsi="XO Thames"/>
                <w:spacing w:val="-2"/>
                <w:sz w:val="22"/>
                <w:szCs w:val="22"/>
              </w:rPr>
              <w:t>ачальник</w:t>
            </w:r>
            <w:r>
              <w:rPr>
                <w:rFonts w:ascii="XO Thames" w:hAnsi="XO Thames"/>
                <w:spacing w:val="-2"/>
                <w:sz w:val="22"/>
                <w:szCs w:val="22"/>
              </w:rPr>
              <w:t>а</w:t>
            </w:r>
            <w:r w:rsidR="004C7C96" w:rsidRPr="000937C2">
              <w:rPr>
                <w:rFonts w:ascii="XO Thames" w:hAnsi="XO Thames"/>
                <w:spacing w:val="-2"/>
                <w:sz w:val="22"/>
                <w:szCs w:val="22"/>
              </w:rPr>
              <w:t xml:space="preserve"> учреждения</w:t>
            </w:r>
          </w:p>
          <w:p w14:paraId="6A9B14E7" w14:textId="22A3651A" w:rsidR="000937C2" w:rsidRDefault="000937C2" w:rsidP="000937C2">
            <w:pPr>
              <w:shd w:val="clear" w:color="auto" w:fill="FFFFFF"/>
              <w:tabs>
                <w:tab w:val="left" w:pos="2602"/>
                <w:tab w:val="left" w:leader="dot" w:pos="3605"/>
              </w:tabs>
              <w:ind w:left="11"/>
              <w:rPr>
                <w:rFonts w:ascii="XO Thames" w:hAnsi="XO Thames"/>
                <w:spacing w:val="-1"/>
                <w:sz w:val="22"/>
                <w:szCs w:val="22"/>
              </w:rPr>
            </w:pPr>
            <w:r>
              <w:rPr>
                <w:rFonts w:ascii="XO Thames" w:hAnsi="XO Thames"/>
                <w:spacing w:val="-1"/>
                <w:sz w:val="22"/>
                <w:szCs w:val="22"/>
              </w:rPr>
              <w:t>____________И.С. Ляпунов</w:t>
            </w:r>
          </w:p>
          <w:p w14:paraId="0A9BB3BE" w14:textId="5F1CB00F" w:rsidR="004C7C96" w:rsidRPr="000937C2" w:rsidRDefault="004C7C96" w:rsidP="000937C2">
            <w:pPr>
              <w:shd w:val="clear" w:color="auto" w:fill="FFFFFF"/>
              <w:tabs>
                <w:tab w:val="left" w:pos="2602"/>
                <w:tab w:val="left" w:leader="dot" w:pos="3605"/>
              </w:tabs>
              <w:ind w:left="11"/>
              <w:rPr>
                <w:rFonts w:ascii="XO Thames" w:hAnsi="XO Thames"/>
                <w:sz w:val="22"/>
                <w:szCs w:val="22"/>
              </w:rPr>
            </w:pPr>
            <w:proofErr w:type="spellStart"/>
            <w:r w:rsidRPr="000937C2">
              <w:rPr>
                <w:rFonts w:ascii="XO Thames" w:hAnsi="XO Thames"/>
                <w:sz w:val="22"/>
                <w:szCs w:val="22"/>
              </w:rPr>
              <w:t>М.п</w:t>
            </w:r>
            <w:proofErr w:type="spellEnd"/>
            <w:r w:rsidRPr="000937C2">
              <w:rPr>
                <w:rFonts w:ascii="XO Thames" w:hAnsi="XO Thames"/>
                <w:sz w:val="22"/>
                <w:szCs w:val="22"/>
              </w:rPr>
              <w:t>.</w:t>
            </w:r>
          </w:p>
        </w:tc>
        <w:tc>
          <w:tcPr>
            <w:tcW w:w="284" w:type="dxa"/>
          </w:tcPr>
          <w:p w14:paraId="124B499B" w14:textId="77777777" w:rsidR="004C7C96" w:rsidRPr="000937C2" w:rsidRDefault="004C7C96" w:rsidP="00F85C62">
            <w:pPr>
              <w:tabs>
                <w:tab w:val="center" w:pos="5463"/>
              </w:tabs>
              <w:suppressAutoHyphens/>
              <w:rPr>
                <w:rFonts w:ascii="XO Thames" w:hAnsi="XO Thames"/>
                <w:sz w:val="22"/>
                <w:szCs w:val="22"/>
              </w:rPr>
            </w:pPr>
          </w:p>
        </w:tc>
        <w:tc>
          <w:tcPr>
            <w:tcW w:w="4643" w:type="dxa"/>
          </w:tcPr>
          <w:p w14:paraId="6D538105" w14:textId="77777777" w:rsidR="004C7C96" w:rsidRPr="000937C2" w:rsidRDefault="004C7C96" w:rsidP="00F85C62">
            <w:pPr>
              <w:tabs>
                <w:tab w:val="center" w:pos="5463"/>
              </w:tabs>
              <w:suppressAutoHyphens/>
              <w:spacing w:after="240"/>
              <w:rPr>
                <w:rFonts w:ascii="XO Thames" w:hAnsi="XO Thames"/>
                <w:sz w:val="22"/>
                <w:szCs w:val="22"/>
              </w:rPr>
            </w:pPr>
            <w:r w:rsidRPr="000937C2">
              <w:rPr>
                <w:rFonts w:ascii="XO Thames" w:hAnsi="XO Thames"/>
                <w:sz w:val="22"/>
                <w:szCs w:val="22"/>
              </w:rPr>
              <w:t>&lt;Должность&gt;</w:t>
            </w:r>
          </w:p>
          <w:p w14:paraId="3789821F" w14:textId="77777777" w:rsidR="004C7C96" w:rsidRPr="000937C2" w:rsidRDefault="004C7C96" w:rsidP="00F85C62">
            <w:pPr>
              <w:tabs>
                <w:tab w:val="center" w:pos="5463"/>
              </w:tabs>
              <w:suppressAutoHyphens/>
              <w:rPr>
                <w:rFonts w:ascii="XO Thames" w:hAnsi="XO Thames"/>
                <w:sz w:val="22"/>
                <w:szCs w:val="22"/>
              </w:rPr>
            </w:pPr>
            <w:r w:rsidRPr="000937C2">
              <w:rPr>
                <w:rFonts w:ascii="XO Thames" w:hAnsi="XO Thames"/>
                <w:sz w:val="22"/>
                <w:szCs w:val="22"/>
              </w:rPr>
              <w:t>________________   &lt;И.О. Фамилия&gt;</w:t>
            </w:r>
          </w:p>
          <w:p w14:paraId="3151A8EB" w14:textId="77777777" w:rsidR="004C7C96" w:rsidRPr="000937C2" w:rsidRDefault="004C7C96" w:rsidP="00F85C62">
            <w:pPr>
              <w:tabs>
                <w:tab w:val="center" w:pos="5463"/>
              </w:tabs>
              <w:suppressAutoHyphens/>
              <w:rPr>
                <w:rFonts w:ascii="XO Thames" w:hAnsi="XO Thames"/>
                <w:sz w:val="22"/>
                <w:szCs w:val="22"/>
              </w:rPr>
            </w:pPr>
            <w:proofErr w:type="spellStart"/>
            <w:r w:rsidRPr="000937C2">
              <w:rPr>
                <w:rFonts w:ascii="XO Thames" w:hAnsi="XO Thames"/>
                <w:sz w:val="22"/>
                <w:szCs w:val="22"/>
              </w:rPr>
              <w:t>М.п</w:t>
            </w:r>
            <w:proofErr w:type="spellEnd"/>
            <w:r w:rsidRPr="000937C2">
              <w:rPr>
                <w:rFonts w:ascii="XO Thames" w:hAnsi="XO Thames"/>
                <w:sz w:val="22"/>
                <w:szCs w:val="22"/>
              </w:rPr>
              <w:t>.</w:t>
            </w:r>
          </w:p>
        </w:tc>
      </w:tr>
    </w:tbl>
    <w:p w14:paraId="5520B4C1" w14:textId="77777777" w:rsidR="00172D1B" w:rsidRPr="000937C2" w:rsidRDefault="00172D1B" w:rsidP="004C7C96">
      <w:pPr>
        <w:widowControl w:val="0"/>
        <w:ind w:left="5670"/>
        <w:jc w:val="right"/>
        <w:rPr>
          <w:rFonts w:ascii="XO Thames" w:hAnsi="XO Thames" w:cs="Times New Roman"/>
          <w:sz w:val="22"/>
          <w:szCs w:val="22"/>
        </w:rPr>
      </w:pPr>
    </w:p>
    <w:sectPr w:rsidR="00172D1B" w:rsidRPr="000937C2">
      <w:pgSz w:w="11906" w:h="16838"/>
      <w:pgMar w:top="851" w:right="709"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7C022" w14:textId="77777777" w:rsidR="00D37B8A" w:rsidRDefault="00D37B8A">
      <w:r>
        <w:separator/>
      </w:r>
    </w:p>
  </w:endnote>
  <w:endnote w:type="continuationSeparator" w:id="0">
    <w:p w14:paraId="258E700A" w14:textId="77777777" w:rsidR="00D37B8A" w:rsidRDefault="00D3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Traditional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B339C" w14:textId="77777777" w:rsidR="00D37B8A" w:rsidRDefault="00D37B8A">
      <w:r>
        <w:separator/>
      </w:r>
    </w:p>
  </w:footnote>
  <w:footnote w:type="continuationSeparator" w:id="0">
    <w:p w14:paraId="661C2155" w14:textId="77777777" w:rsidR="00D37B8A" w:rsidRDefault="00D37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059"/>
    <w:multiLevelType w:val="hybridMultilevel"/>
    <w:tmpl w:val="900A4F98"/>
    <w:lvl w:ilvl="0" w:tplc="E788E714">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376140C"/>
    <w:multiLevelType w:val="hybridMultilevel"/>
    <w:tmpl w:val="7A1C069A"/>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9D25CB"/>
    <w:multiLevelType w:val="multilevel"/>
    <w:tmpl w:val="49E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68509B"/>
    <w:multiLevelType w:val="hybridMultilevel"/>
    <w:tmpl w:val="0F824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1B"/>
    <w:rsid w:val="00003585"/>
    <w:rsid w:val="000035BA"/>
    <w:rsid w:val="00006728"/>
    <w:rsid w:val="00007CAA"/>
    <w:rsid w:val="00014B9E"/>
    <w:rsid w:val="00015DC7"/>
    <w:rsid w:val="00023A6E"/>
    <w:rsid w:val="00042627"/>
    <w:rsid w:val="00045196"/>
    <w:rsid w:val="00050B4A"/>
    <w:rsid w:val="00056C52"/>
    <w:rsid w:val="0006766A"/>
    <w:rsid w:val="00071AE7"/>
    <w:rsid w:val="00075836"/>
    <w:rsid w:val="00077B4B"/>
    <w:rsid w:val="00092AC2"/>
    <w:rsid w:val="000937C2"/>
    <w:rsid w:val="00095EA0"/>
    <w:rsid w:val="00096864"/>
    <w:rsid w:val="000A5E97"/>
    <w:rsid w:val="000B512B"/>
    <w:rsid w:val="000D08CC"/>
    <w:rsid w:val="000E0C47"/>
    <w:rsid w:val="00101D4E"/>
    <w:rsid w:val="00113095"/>
    <w:rsid w:val="00124884"/>
    <w:rsid w:val="00172D1B"/>
    <w:rsid w:val="00192592"/>
    <w:rsid w:val="001A56AA"/>
    <w:rsid w:val="001D08DC"/>
    <w:rsid w:val="001D5B1F"/>
    <w:rsid w:val="001E279D"/>
    <w:rsid w:val="002244E8"/>
    <w:rsid w:val="002311B1"/>
    <w:rsid w:val="00240C00"/>
    <w:rsid w:val="00241846"/>
    <w:rsid w:val="00284446"/>
    <w:rsid w:val="00293514"/>
    <w:rsid w:val="002B143C"/>
    <w:rsid w:val="002B488B"/>
    <w:rsid w:val="002B6C57"/>
    <w:rsid w:val="002D1134"/>
    <w:rsid w:val="002D175F"/>
    <w:rsid w:val="002E0037"/>
    <w:rsid w:val="002F043C"/>
    <w:rsid w:val="002F58C1"/>
    <w:rsid w:val="0030464B"/>
    <w:rsid w:val="003075AB"/>
    <w:rsid w:val="003177EB"/>
    <w:rsid w:val="00320C9E"/>
    <w:rsid w:val="00322F3A"/>
    <w:rsid w:val="00333545"/>
    <w:rsid w:val="00334B34"/>
    <w:rsid w:val="00341F13"/>
    <w:rsid w:val="00346DD7"/>
    <w:rsid w:val="00377D7F"/>
    <w:rsid w:val="003875C5"/>
    <w:rsid w:val="00392053"/>
    <w:rsid w:val="003A16BA"/>
    <w:rsid w:val="003A2D6C"/>
    <w:rsid w:val="003B5758"/>
    <w:rsid w:val="003C43B9"/>
    <w:rsid w:val="003F709F"/>
    <w:rsid w:val="00406645"/>
    <w:rsid w:val="00424AD5"/>
    <w:rsid w:val="00431318"/>
    <w:rsid w:val="00483804"/>
    <w:rsid w:val="00486DCD"/>
    <w:rsid w:val="00487496"/>
    <w:rsid w:val="004904A2"/>
    <w:rsid w:val="004A33CF"/>
    <w:rsid w:val="004B1D75"/>
    <w:rsid w:val="004B7A35"/>
    <w:rsid w:val="004C23FF"/>
    <w:rsid w:val="004C3B31"/>
    <w:rsid w:val="004C4C9C"/>
    <w:rsid w:val="004C7C96"/>
    <w:rsid w:val="004E26EE"/>
    <w:rsid w:val="004E3B0D"/>
    <w:rsid w:val="004E61CC"/>
    <w:rsid w:val="004F11D7"/>
    <w:rsid w:val="004F25EE"/>
    <w:rsid w:val="004F3EE5"/>
    <w:rsid w:val="004F44D3"/>
    <w:rsid w:val="005259AD"/>
    <w:rsid w:val="00532ED0"/>
    <w:rsid w:val="00534B42"/>
    <w:rsid w:val="005A1993"/>
    <w:rsid w:val="005B42A6"/>
    <w:rsid w:val="005C19B3"/>
    <w:rsid w:val="005C7FFC"/>
    <w:rsid w:val="005D44ED"/>
    <w:rsid w:val="005D6B58"/>
    <w:rsid w:val="005E4C3C"/>
    <w:rsid w:val="005F6F44"/>
    <w:rsid w:val="00600849"/>
    <w:rsid w:val="00607AAB"/>
    <w:rsid w:val="006119D0"/>
    <w:rsid w:val="00615E9A"/>
    <w:rsid w:val="00632261"/>
    <w:rsid w:val="0065502A"/>
    <w:rsid w:val="006A52D1"/>
    <w:rsid w:val="006B20A1"/>
    <w:rsid w:val="006B23A2"/>
    <w:rsid w:val="006C3039"/>
    <w:rsid w:val="006E761C"/>
    <w:rsid w:val="006F3574"/>
    <w:rsid w:val="006F41B3"/>
    <w:rsid w:val="006F5C56"/>
    <w:rsid w:val="0070349E"/>
    <w:rsid w:val="0070461B"/>
    <w:rsid w:val="007207BA"/>
    <w:rsid w:val="0072218C"/>
    <w:rsid w:val="007644AE"/>
    <w:rsid w:val="00770094"/>
    <w:rsid w:val="00773356"/>
    <w:rsid w:val="00773872"/>
    <w:rsid w:val="00787400"/>
    <w:rsid w:val="00795C4A"/>
    <w:rsid w:val="007971DC"/>
    <w:rsid w:val="007A1B69"/>
    <w:rsid w:val="007A1F5F"/>
    <w:rsid w:val="007B355B"/>
    <w:rsid w:val="007C11EC"/>
    <w:rsid w:val="007D0FD5"/>
    <w:rsid w:val="007D7181"/>
    <w:rsid w:val="007E579A"/>
    <w:rsid w:val="007E66FA"/>
    <w:rsid w:val="007E7FCC"/>
    <w:rsid w:val="008024AE"/>
    <w:rsid w:val="00806ED1"/>
    <w:rsid w:val="0081528A"/>
    <w:rsid w:val="008168DE"/>
    <w:rsid w:val="00816DEC"/>
    <w:rsid w:val="008435F7"/>
    <w:rsid w:val="008461FB"/>
    <w:rsid w:val="008510AD"/>
    <w:rsid w:val="00877EDD"/>
    <w:rsid w:val="008A0EE8"/>
    <w:rsid w:val="008A6361"/>
    <w:rsid w:val="008E7EC1"/>
    <w:rsid w:val="008F1308"/>
    <w:rsid w:val="008F6FE6"/>
    <w:rsid w:val="00901A5E"/>
    <w:rsid w:val="00912D9F"/>
    <w:rsid w:val="00913539"/>
    <w:rsid w:val="00941BBC"/>
    <w:rsid w:val="00954C65"/>
    <w:rsid w:val="0095620F"/>
    <w:rsid w:val="009658F7"/>
    <w:rsid w:val="00967500"/>
    <w:rsid w:val="009774E6"/>
    <w:rsid w:val="0098013E"/>
    <w:rsid w:val="009805C7"/>
    <w:rsid w:val="009908D8"/>
    <w:rsid w:val="0099464F"/>
    <w:rsid w:val="009A49FF"/>
    <w:rsid w:val="009B4066"/>
    <w:rsid w:val="009C48D8"/>
    <w:rsid w:val="009E258E"/>
    <w:rsid w:val="009E4DB9"/>
    <w:rsid w:val="009E786C"/>
    <w:rsid w:val="009F66E2"/>
    <w:rsid w:val="009F6A09"/>
    <w:rsid w:val="00A11757"/>
    <w:rsid w:val="00A1738A"/>
    <w:rsid w:val="00A17BA5"/>
    <w:rsid w:val="00A366EC"/>
    <w:rsid w:val="00A424CE"/>
    <w:rsid w:val="00A442D1"/>
    <w:rsid w:val="00A6674E"/>
    <w:rsid w:val="00A71899"/>
    <w:rsid w:val="00A82EC3"/>
    <w:rsid w:val="00A90979"/>
    <w:rsid w:val="00A92248"/>
    <w:rsid w:val="00AA3E32"/>
    <w:rsid w:val="00AB0CBF"/>
    <w:rsid w:val="00AB1B5F"/>
    <w:rsid w:val="00AC066E"/>
    <w:rsid w:val="00AD28CD"/>
    <w:rsid w:val="00AD2DBF"/>
    <w:rsid w:val="00AE30BC"/>
    <w:rsid w:val="00AE5460"/>
    <w:rsid w:val="00AF7D3D"/>
    <w:rsid w:val="00B147C3"/>
    <w:rsid w:val="00B34A92"/>
    <w:rsid w:val="00B46685"/>
    <w:rsid w:val="00B500B9"/>
    <w:rsid w:val="00B8103A"/>
    <w:rsid w:val="00B9040A"/>
    <w:rsid w:val="00BB64E5"/>
    <w:rsid w:val="00BC2C4E"/>
    <w:rsid w:val="00BE77F6"/>
    <w:rsid w:val="00BF0289"/>
    <w:rsid w:val="00C01EBC"/>
    <w:rsid w:val="00C03317"/>
    <w:rsid w:val="00C17DFA"/>
    <w:rsid w:val="00C24C47"/>
    <w:rsid w:val="00C42132"/>
    <w:rsid w:val="00C44701"/>
    <w:rsid w:val="00C6173B"/>
    <w:rsid w:val="00C61F9D"/>
    <w:rsid w:val="00C707F4"/>
    <w:rsid w:val="00C72260"/>
    <w:rsid w:val="00C8496D"/>
    <w:rsid w:val="00CB199B"/>
    <w:rsid w:val="00CB2F44"/>
    <w:rsid w:val="00CC08EA"/>
    <w:rsid w:val="00CC53E6"/>
    <w:rsid w:val="00CD4DC1"/>
    <w:rsid w:val="00CF5676"/>
    <w:rsid w:val="00D10F24"/>
    <w:rsid w:val="00D12F95"/>
    <w:rsid w:val="00D161F6"/>
    <w:rsid w:val="00D21810"/>
    <w:rsid w:val="00D321EE"/>
    <w:rsid w:val="00D32772"/>
    <w:rsid w:val="00D334B1"/>
    <w:rsid w:val="00D37B8A"/>
    <w:rsid w:val="00D75339"/>
    <w:rsid w:val="00D85FD9"/>
    <w:rsid w:val="00D95DA3"/>
    <w:rsid w:val="00DA0388"/>
    <w:rsid w:val="00DA7FEF"/>
    <w:rsid w:val="00DB3AFE"/>
    <w:rsid w:val="00DC3C53"/>
    <w:rsid w:val="00DE2237"/>
    <w:rsid w:val="00E00323"/>
    <w:rsid w:val="00E11BA6"/>
    <w:rsid w:val="00E14055"/>
    <w:rsid w:val="00E2008C"/>
    <w:rsid w:val="00E24CE6"/>
    <w:rsid w:val="00E36D95"/>
    <w:rsid w:val="00E4083A"/>
    <w:rsid w:val="00E42E23"/>
    <w:rsid w:val="00E509D0"/>
    <w:rsid w:val="00E66F70"/>
    <w:rsid w:val="00E70504"/>
    <w:rsid w:val="00E748C4"/>
    <w:rsid w:val="00E87859"/>
    <w:rsid w:val="00E92CAF"/>
    <w:rsid w:val="00EA265E"/>
    <w:rsid w:val="00EC786E"/>
    <w:rsid w:val="00ED2B02"/>
    <w:rsid w:val="00EE2840"/>
    <w:rsid w:val="00EF610F"/>
    <w:rsid w:val="00F01BDC"/>
    <w:rsid w:val="00F11744"/>
    <w:rsid w:val="00F11B4B"/>
    <w:rsid w:val="00F32499"/>
    <w:rsid w:val="00F46C4D"/>
    <w:rsid w:val="00F53E3D"/>
    <w:rsid w:val="00F57EC2"/>
    <w:rsid w:val="00F63F41"/>
    <w:rsid w:val="00F6490C"/>
    <w:rsid w:val="00F666C1"/>
    <w:rsid w:val="00FB230B"/>
    <w:rsid w:val="00FB3013"/>
    <w:rsid w:val="00FB7492"/>
    <w:rsid w:val="00FC4A0C"/>
    <w:rsid w:val="00FD1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Calibri"/>
      <w:szCs w:val="20"/>
      <w:lang w:eastAsia="ar-SA"/>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1">
    <w:name w:val="Заголовок 6 Знак1"/>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character" w:customStyle="1" w:styleId="a4">
    <w:name w:val="Название Знак"/>
    <w:basedOn w:val="a0"/>
    <w:link w:val="a5"/>
    <w:uiPriority w:val="10"/>
    <w:rPr>
      <w:sz w:val="48"/>
      <w:szCs w:val="48"/>
    </w:rPr>
  </w:style>
  <w:style w:type="character" w:customStyle="1" w:styleId="11">
    <w:name w:val="Подзаголовок Знак1"/>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12"/>
    <w:uiPriority w:val="99"/>
    <w:semiHidden/>
    <w:unhideWhenUsed/>
    <w:pPr>
      <w:spacing w:after="40"/>
    </w:pPr>
    <w:rPr>
      <w:sz w:val="18"/>
    </w:rPr>
  </w:style>
  <w:style w:type="character" w:customStyle="1" w:styleId="12">
    <w:name w:val="Текст сноски Знак1"/>
    <w:link w:val="ad"/>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62">
    <w:name w:val="Заголовок 6 Знак"/>
    <w:basedOn w:val="a0"/>
    <w:link w:val="610"/>
    <w:uiPriority w:val="9"/>
    <w:qFormat/>
    <w:rPr>
      <w:rFonts w:ascii="Cambria" w:eastAsia="Times New Roman" w:hAnsi="Cambria" w:cs="Times New Roman"/>
      <w:i/>
      <w:iCs/>
      <w:color w:val="243F60"/>
      <w:sz w:val="20"/>
      <w:szCs w:val="20"/>
      <w:lang w:eastAsia="ar-SA"/>
    </w:rPr>
  </w:style>
  <w:style w:type="character" w:customStyle="1" w:styleId="af4">
    <w:name w:val="Основной текст Знак"/>
    <w:basedOn w:val="a0"/>
    <w:uiPriority w:val="99"/>
    <w:qFormat/>
    <w:rPr>
      <w:rFonts w:ascii="Times New Roman" w:eastAsia="Times New Roman" w:hAnsi="Times New Roman" w:cs="Times New Roman"/>
      <w:sz w:val="20"/>
      <w:szCs w:val="20"/>
      <w:lang w:eastAsia="ar-SA"/>
    </w:rPr>
  </w:style>
  <w:style w:type="character" w:customStyle="1" w:styleId="af5">
    <w:name w:val="Полужирный"/>
    <w:qFormat/>
    <w:rPr>
      <w:b/>
      <w:bCs/>
    </w:rPr>
  </w:style>
  <w:style w:type="character" w:customStyle="1" w:styleId="af6">
    <w:name w:val="Текст сноски Знак"/>
    <w:basedOn w:val="a0"/>
    <w:semiHidden/>
    <w:qFormat/>
    <w:rPr>
      <w:rFonts w:ascii="Times New Roman" w:eastAsia="Calibri" w:hAnsi="Times New Roman" w:cs="Times New Roman"/>
      <w:sz w:val="20"/>
      <w:szCs w:val="20"/>
      <w:lang w:eastAsia="ar-SA"/>
    </w:rPr>
  </w:style>
  <w:style w:type="character" w:customStyle="1" w:styleId="af7">
    <w:name w:val="Привязка сноски"/>
    <w:rPr>
      <w:vertAlign w:val="superscript"/>
    </w:rPr>
  </w:style>
  <w:style w:type="character" w:customStyle="1" w:styleId="FootnoteCharacters">
    <w:name w:val="Footnote Characters"/>
    <w:qFormat/>
    <w:rPr>
      <w:vertAlign w:val="superscript"/>
    </w:rPr>
  </w:style>
  <w:style w:type="character" w:customStyle="1" w:styleId="ConsPlusNormal">
    <w:name w:val="ConsPlusNormal Знак"/>
    <w:basedOn w:val="a0"/>
    <w:qFormat/>
    <w:rPr>
      <w:rFonts w:ascii="Arial" w:eastAsia="Arial" w:hAnsi="Arial" w:cs="Arial"/>
      <w:sz w:val="20"/>
      <w:szCs w:val="20"/>
      <w:lang w:eastAsia="ar-SA"/>
    </w:rPr>
  </w:style>
  <w:style w:type="character" w:customStyle="1" w:styleId="-">
    <w:name w:val="Интернет-ссылка"/>
    <w:semiHidden/>
    <w:unhideWhenUsed/>
    <w:rPr>
      <w:color w:val="0000FF"/>
      <w:u w:val="single"/>
    </w:rPr>
  </w:style>
  <w:style w:type="character" w:customStyle="1" w:styleId="field-label2">
    <w:name w:val="field-label2"/>
    <w:basedOn w:val="a0"/>
    <w:qFormat/>
  </w:style>
  <w:style w:type="character" w:customStyle="1" w:styleId="field-content">
    <w:name w:val="field-content"/>
    <w:basedOn w:val="a0"/>
    <w:qFormat/>
  </w:style>
  <w:style w:type="character" w:customStyle="1" w:styleId="af8">
    <w:name w:val="Текст выноски Знак"/>
    <w:basedOn w:val="a0"/>
    <w:uiPriority w:val="99"/>
    <w:semiHidden/>
    <w:qFormat/>
    <w:rPr>
      <w:rFonts w:ascii="Tahoma" w:eastAsia="Times New Roman" w:hAnsi="Tahoma" w:cs="Tahoma"/>
      <w:sz w:val="16"/>
      <w:szCs w:val="16"/>
      <w:lang w:eastAsia="ar-SA"/>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ar-SA"/>
    </w:rPr>
  </w:style>
  <w:style w:type="character" w:customStyle="1" w:styleId="ListLabel1">
    <w:name w:val="ListLabel 1"/>
    <w:qFormat/>
    <w:rPr>
      <w:sz w:val="16"/>
      <w:szCs w:val="16"/>
      <w:lang w:val="en-US"/>
    </w:rPr>
  </w:style>
  <w:style w:type="character" w:customStyle="1" w:styleId="ListLabel2">
    <w:name w:val="ListLabel 2"/>
    <w:qFormat/>
    <w:rPr>
      <w:sz w:val="16"/>
      <w:szCs w:val="16"/>
    </w:rPr>
  </w:style>
  <w:style w:type="character" w:customStyle="1" w:styleId="af9">
    <w:name w:val="Подзаголовок Знак"/>
    <w:basedOn w:val="a0"/>
    <w:uiPriority w:val="11"/>
    <w:qFormat/>
    <w:rPr>
      <w:rFonts w:eastAsiaTheme="minorEastAsia"/>
      <w:color w:val="5A5A5A" w:themeColor="text1" w:themeTint="A5"/>
      <w:spacing w:val="15"/>
      <w:sz w:val="22"/>
      <w:lang w:eastAsia="ar-SA"/>
    </w:rPr>
  </w:style>
  <w:style w:type="character" w:customStyle="1" w:styleId="111">
    <w:name w:val="Заголовок 1 Знак1"/>
    <w:basedOn w:val="a0"/>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3F60" w:themeColor="accent1" w:themeShade="7F"/>
      <w:sz w:val="24"/>
      <w:szCs w:val="24"/>
      <w:lang w:eastAsia="ar-SA"/>
    </w:rPr>
  </w:style>
  <w:style w:type="character" w:customStyle="1" w:styleId="afa">
    <w:name w:val="Текст Знак"/>
    <w:basedOn w:val="a0"/>
    <w:qFormat/>
    <w:rPr>
      <w:rFonts w:ascii="Courier New" w:eastAsia="Times New Roman" w:hAnsi="Courier New" w:cs="Times New Roman"/>
      <w:szCs w:val="20"/>
      <w:lang w:eastAsia="ru-RU"/>
    </w:rPr>
  </w:style>
  <w:style w:type="character" w:customStyle="1" w:styleId="afb">
    <w:name w:val="Другое_"/>
    <w:basedOn w:val="a0"/>
    <w:uiPriority w:val="99"/>
    <w:qFormat/>
    <w:rPr>
      <w:rFonts w:ascii="Arial" w:hAnsi="Arial" w:cs="Arial"/>
      <w:b/>
      <w:bCs/>
      <w:sz w:val="19"/>
      <w:szCs w:val="19"/>
    </w:rPr>
  </w:style>
  <w:style w:type="character" w:customStyle="1" w:styleId="ListLabel3">
    <w:name w:val="ListLabel 3"/>
    <w:qFormat/>
    <w:rPr>
      <w:rFonts w:cs="Times New Roman"/>
      <w:sz w:val="18"/>
      <w:szCs w:val="18"/>
      <w:lang w:val="en-US"/>
    </w:rPr>
  </w:style>
  <w:style w:type="character" w:customStyle="1" w:styleId="ListLabel4">
    <w:name w:val="ListLabel 4"/>
    <w:qFormat/>
    <w:rPr>
      <w:rFonts w:cs="Times New Roman"/>
      <w:sz w:val="18"/>
      <w:szCs w:val="18"/>
    </w:rPr>
  </w:style>
  <w:style w:type="character" w:customStyle="1" w:styleId="ListLabel5">
    <w:name w:val="ListLabel 5"/>
    <w:qFormat/>
    <w:rPr>
      <w:rFonts w:cs="Times New Roman"/>
      <w:sz w:val="19"/>
      <w:szCs w:val="19"/>
      <w:lang w:val="en-US"/>
    </w:rPr>
  </w:style>
  <w:style w:type="character" w:customStyle="1" w:styleId="ListLabel6">
    <w:name w:val="ListLabel 6"/>
    <w:qFormat/>
    <w:rPr>
      <w:rFonts w:cs="Times New Roman"/>
      <w:sz w:val="19"/>
      <w:szCs w:val="19"/>
    </w:rPr>
  </w:style>
  <w:style w:type="paragraph" w:styleId="a5">
    <w:name w:val="Title"/>
    <w:basedOn w:val="a"/>
    <w:next w:val="afc"/>
    <w:link w:val="a4"/>
    <w:qFormat/>
    <w:pPr>
      <w:keepNext/>
      <w:spacing w:before="240" w:after="120"/>
    </w:pPr>
    <w:rPr>
      <w:rFonts w:ascii="Liberation Sans" w:eastAsia="Microsoft YaHei" w:hAnsi="Liberation Sans" w:cs="Arial"/>
      <w:sz w:val="28"/>
      <w:szCs w:val="28"/>
    </w:rPr>
  </w:style>
  <w:style w:type="paragraph" w:styleId="afc">
    <w:name w:val="Body Text"/>
    <w:basedOn w:val="a"/>
    <w:uiPriority w:val="99"/>
    <w:unhideWhenUsed/>
    <w:pPr>
      <w:spacing w:after="120"/>
    </w:pPr>
    <w:rPr>
      <w:rFonts w:cs="Times New Roman"/>
    </w:rPr>
  </w:style>
  <w:style w:type="paragraph" w:styleId="afd">
    <w:name w:val="List"/>
    <w:basedOn w:val="afc"/>
    <w:rPr>
      <w:rFonts w:cs="Arial"/>
    </w:rPr>
  </w:style>
  <w:style w:type="paragraph" w:styleId="afe">
    <w:name w:val="caption"/>
    <w:basedOn w:val="a"/>
    <w:qFormat/>
    <w:pPr>
      <w:suppressLineNumbers/>
      <w:spacing w:before="120" w:after="120"/>
    </w:pPr>
    <w:rPr>
      <w:rFonts w:cs="Arial"/>
      <w:i/>
      <w:iCs/>
      <w:sz w:val="24"/>
      <w:szCs w:val="24"/>
    </w:rPr>
  </w:style>
  <w:style w:type="paragraph" w:styleId="aff">
    <w:name w:val="index heading"/>
    <w:basedOn w:val="a"/>
    <w:qFormat/>
    <w:pPr>
      <w:suppressLineNumbers/>
    </w:pPr>
    <w:rPr>
      <w:rFonts w:cs="Arial"/>
    </w:rPr>
  </w:style>
  <w:style w:type="paragraph" w:customStyle="1" w:styleId="112">
    <w:name w:val="Заголовок 11"/>
    <w:basedOn w:val="a"/>
    <w:next w:val="a"/>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610">
    <w:name w:val="Заголовок 61"/>
    <w:basedOn w:val="a"/>
    <w:next w:val="a"/>
    <w:link w:val="62"/>
    <w:uiPriority w:val="9"/>
    <w:unhideWhenUsed/>
    <w:qFormat/>
    <w:pPr>
      <w:keepNext/>
      <w:keepLines/>
      <w:spacing w:before="200"/>
      <w:outlineLvl w:val="5"/>
    </w:pPr>
    <w:rPr>
      <w:rFonts w:ascii="Cambria" w:hAnsi="Cambria" w:cs="Times New Roman"/>
      <w:i/>
      <w:iCs/>
      <w:color w:val="243F60"/>
    </w:rPr>
  </w:style>
  <w:style w:type="paragraph" w:customStyle="1" w:styleId="14">
    <w:name w:val="Заголовок1"/>
    <w:basedOn w:val="a"/>
    <w:next w:val="afc"/>
    <w:qFormat/>
    <w:pPr>
      <w:keepNext/>
      <w:spacing w:before="240" w:after="120"/>
    </w:pPr>
    <w:rPr>
      <w:rFonts w:ascii="Liberation Sans" w:eastAsia="Microsoft YaHei" w:hAnsi="Liberation Sans" w:cs="Arial"/>
      <w:sz w:val="28"/>
      <w:szCs w:val="28"/>
    </w:rPr>
  </w:style>
  <w:style w:type="paragraph" w:customStyle="1" w:styleId="15">
    <w:name w:val="Название объекта1"/>
    <w:basedOn w:val="a"/>
    <w:qFormat/>
    <w:pPr>
      <w:suppressLineNumbers/>
      <w:spacing w:before="120" w:after="120"/>
    </w:pPr>
    <w:rPr>
      <w:rFonts w:cs="Arial"/>
      <w:i/>
      <w:iCs/>
      <w:sz w:val="24"/>
      <w:szCs w:val="24"/>
    </w:rPr>
  </w:style>
  <w:style w:type="paragraph" w:customStyle="1" w:styleId="headertext">
    <w:name w:val="headertext"/>
    <w:basedOn w:val="a"/>
    <w:qFormat/>
    <w:pPr>
      <w:spacing w:beforeAutospacing="1" w:afterAutospacing="1"/>
    </w:pPr>
    <w:rPr>
      <w:rFonts w:cs="Times New Roman"/>
      <w:sz w:val="24"/>
      <w:szCs w:val="24"/>
      <w:lang w:eastAsia="ru-RU"/>
    </w:rPr>
  </w:style>
  <w:style w:type="paragraph" w:customStyle="1" w:styleId="ConsPlusNormal0">
    <w:name w:val="ConsPlusNormal"/>
    <w:qFormat/>
    <w:pPr>
      <w:widowControl w:val="0"/>
      <w:ind w:firstLine="720"/>
    </w:pPr>
    <w:rPr>
      <w:rFonts w:ascii="Arial" w:eastAsia="Arial" w:hAnsi="Arial" w:cs="Arial"/>
      <w:szCs w:val="20"/>
      <w:lang w:eastAsia="ar-SA"/>
    </w:rPr>
  </w:style>
  <w:style w:type="paragraph" w:customStyle="1" w:styleId="16">
    <w:name w:val="Текст сноски1"/>
    <w:basedOn w:val="a"/>
    <w:semiHidden/>
    <w:qFormat/>
    <w:rPr>
      <w:rFonts w:eastAsia="Calibri" w:cs="Times New Roman"/>
    </w:rPr>
  </w:style>
  <w:style w:type="paragraph" w:styleId="aff0">
    <w:name w:val="No Spacing"/>
    <w:link w:val="aff1"/>
    <w:uiPriority w:val="99"/>
    <w:qFormat/>
    <w:rPr>
      <w:rFonts w:cs="Times New Roman"/>
    </w:rPr>
  </w:style>
  <w:style w:type="paragraph" w:customStyle="1" w:styleId="43">
    <w:name w:val="Обычный4"/>
    <w:qFormat/>
    <w:pPr>
      <w:widowControl w:val="0"/>
      <w:spacing w:line="300" w:lineRule="auto"/>
      <w:ind w:firstLine="720"/>
      <w:jc w:val="both"/>
    </w:pPr>
    <w:rPr>
      <w:rFonts w:ascii="Times New Roman" w:eastAsia="Times New Roman" w:hAnsi="Times New Roman" w:cs="Times New Roman"/>
      <w:sz w:val="24"/>
      <w:szCs w:val="20"/>
      <w:lang w:eastAsia="ru-RU"/>
    </w:rPr>
  </w:style>
  <w:style w:type="paragraph" w:styleId="aff2">
    <w:name w:val="Balloon Text"/>
    <w:basedOn w:val="a"/>
    <w:uiPriority w:val="99"/>
    <w:semiHidden/>
    <w:unhideWhenUsed/>
    <w:qFormat/>
    <w:rPr>
      <w:rFonts w:ascii="Tahoma" w:hAnsi="Tahoma" w:cs="Tahoma"/>
      <w:sz w:val="16"/>
      <w:szCs w:val="16"/>
    </w:rPr>
  </w:style>
  <w:style w:type="paragraph" w:customStyle="1" w:styleId="aff3">
    <w:name w:val="Содержимое врезки"/>
    <w:basedOn w:val="a"/>
    <w:qFormat/>
  </w:style>
  <w:style w:type="paragraph" w:styleId="a6">
    <w:name w:val="Subtitle"/>
    <w:basedOn w:val="a"/>
    <w:next w:val="a"/>
    <w:link w:val="11"/>
    <w:qFormat/>
    <w:pPr>
      <w:spacing w:after="160"/>
    </w:pPr>
    <w:rPr>
      <w:rFonts w:asciiTheme="minorHAnsi" w:eastAsiaTheme="minorEastAsia" w:hAnsiTheme="minorHAnsi" w:cstheme="minorBidi"/>
      <w:color w:val="5A5A5A" w:themeColor="text1" w:themeTint="A5"/>
      <w:spacing w:val="15"/>
      <w:sz w:val="22"/>
      <w:szCs w:val="22"/>
    </w:rPr>
  </w:style>
  <w:style w:type="paragraph" w:styleId="aff4">
    <w:name w:val="Plain Text"/>
    <w:basedOn w:val="a"/>
    <w:qFormat/>
    <w:rPr>
      <w:rFonts w:ascii="Courier New" w:hAnsi="Courier New" w:cs="Times New Roman"/>
      <w:lang w:eastAsia="ru-RU"/>
    </w:rPr>
  </w:style>
  <w:style w:type="paragraph" w:customStyle="1" w:styleId="aff5">
    <w:name w:val="Другое"/>
    <w:basedOn w:val="a"/>
    <w:uiPriority w:val="99"/>
    <w:qFormat/>
    <w:pPr>
      <w:spacing w:line="216" w:lineRule="auto"/>
    </w:pPr>
    <w:rPr>
      <w:rFonts w:ascii="Arial" w:eastAsiaTheme="minorHAnsi" w:hAnsi="Arial" w:cs="Arial"/>
      <w:b/>
      <w:bCs/>
      <w:sz w:val="19"/>
      <w:szCs w:val="19"/>
      <w:lang w:eastAsia="en-US"/>
    </w:rPr>
  </w:style>
  <w:style w:type="paragraph" w:customStyle="1" w:styleId="FR1">
    <w:name w:val="FR1"/>
    <w:qFormat/>
    <w:pPr>
      <w:widowControl w:val="0"/>
      <w:spacing w:line="360" w:lineRule="auto"/>
      <w:ind w:left="920" w:right="600"/>
      <w:jc w:val="center"/>
    </w:pPr>
    <w:rPr>
      <w:rFonts w:ascii="Times New Roman" w:eastAsia="Times New Roman" w:hAnsi="Times New Roman" w:cs="Times New Roman"/>
      <w:b/>
      <w:bCs/>
      <w:sz w:val="24"/>
      <w:szCs w:val="24"/>
      <w:lang w:eastAsia="ru-RU"/>
    </w:rPr>
  </w:style>
  <w:style w:type="character" w:styleId="aff6">
    <w:name w:val="Hyperlink"/>
    <w:uiPriority w:val="99"/>
    <w:rPr>
      <w:color w:val="0000FF"/>
      <w:u w:val="single"/>
    </w:rPr>
  </w:style>
  <w:style w:type="character" w:customStyle="1" w:styleId="aff1">
    <w:name w:val="Без интервала Знак"/>
    <w:link w:val="aff0"/>
    <w:uiPriority w:val="99"/>
    <w:rPr>
      <w:rFonts w:cs="Times New Roman"/>
    </w:rPr>
  </w:style>
  <w:style w:type="table" w:styleId="aff7">
    <w:name w:val="Table Grid"/>
    <w:basedOn w:val="a1"/>
    <w:uiPriority w:val="59"/>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nderemailiwfmg">
    <w:name w:val="sender_email_iwfmg"/>
    <w:basedOn w:val="a0"/>
    <w:rsid w:val="00077B4B"/>
  </w:style>
  <w:style w:type="character" w:customStyle="1" w:styleId="cardmaininfopurchaselink">
    <w:name w:val="cardmaininfo__purchaselink"/>
    <w:basedOn w:val="a0"/>
    <w:rsid w:val="0070349E"/>
  </w:style>
  <w:style w:type="character" w:customStyle="1" w:styleId="extendedtext-short">
    <w:name w:val="extendedtext-short"/>
    <w:basedOn w:val="a0"/>
    <w:rsid w:val="00A6674E"/>
  </w:style>
  <w:style w:type="paragraph" w:styleId="aff8">
    <w:name w:val="Normal (Web)"/>
    <w:basedOn w:val="a"/>
    <w:uiPriority w:val="99"/>
    <w:unhideWhenUsed/>
    <w:rsid w:val="00D95DA3"/>
    <w:pPr>
      <w:spacing w:before="100" w:beforeAutospacing="1" w:after="100" w:afterAutospacing="1"/>
    </w:pPr>
    <w:rPr>
      <w:rFonts w:cs="Times New Roman"/>
      <w:sz w:val="24"/>
      <w:szCs w:val="24"/>
      <w:lang w:eastAsia="ru-RU"/>
    </w:rPr>
  </w:style>
  <w:style w:type="paragraph" w:customStyle="1" w:styleId="jss526">
    <w:name w:val="jss526"/>
    <w:basedOn w:val="a"/>
    <w:rsid w:val="00D95DA3"/>
    <w:pPr>
      <w:spacing w:before="100" w:beforeAutospacing="1" w:after="100" w:afterAutospacing="1"/>
    </w:pPr>
    <w:rPr>
      <w:rFonts w:cs="Times New Roman"/>
      <w:sz w:val="24"/>
      <w:szCs w:val="24"/>
      <w:lang w:eastAsia="ru-RU"/>
    </w:rPr>
  </w:style>
  <w:style w:type="character" w:customStyle="1" w:styleId="jss521">
    <w:name w:val="jss521"/>
    <w:basedOn w:val="a0"/>
    <w:rsid w:val="00D95DA3"/>
  </w:style>
  <w:style w:type="paragraph" w:customStyle="1" w:styleId="jss1065">
    <w:name w:val="jss1065"/>
    <w:basedOn w:val="a"/>
    <w:rsid w:val="00D95DA3"/>
    <w:pPr>
      <w:spacing w:before="100" w:beforeAutospacing="1" w:after="100" w:afterAutospacing="1"/>
    </w:pPr>
    <w:rPr>
      <w:rFonts w:cs="Times New Roman"/>
      <w:sz w:val="24"/>
      <w:szCs w:val="24"/>
      <w:lang w:eastAsia="ru-RU"/>
    </w:rPr>
  </w:style>
  <w:style w:type="character" w:customStyle="1" w:styleId="jss1060">
    <w:name w:val="jss1060"/>
    <w:basedOn w:val="a0"/>
    <w:rsid w:val="00D95DA3"/>
  </w:style>
  <w:style w:type="paragraph" w:customStyle="1" w:styleId="jss1548">
    <w:name w:val="jss1548"/>
    <w:basedOn w:val="a"/>
    <w:rsid w:val="00D95DA3"/>
    <w:pPr>
      <w:spacing w:before="100" w:beforeAutospacing="1" w:after="100" w:afterAutospacing="1"/>
    </w:pPr>
    <w:rPr>
      <w:rFonts w:cs="Times New Roman"/>
      <w:sz w:val="24"/>
      <w:szCs w:val="24"/>
      <w:lang w:eastAsia="ru-RU"/>
    </w:rPr>
  </w:style>
  <w:style w:type="character" w:customStyle="1" w:styleId="jss1543">
    <w:name w:val="jss1543"/>
    <w:basedOn w:val="a0"/>
    <w:rsid w:val="00D95DA3"/>
  </w:style>
  <w:style w:type="paragraph" w:customStyle="1" w:styleId="jss2000">
    <w:name w:val="jss2000"/>
    <w:basedOn w:val="a"/>
    <w:rsid w:val="00D95DA3"/>
    <w:pPr>
      <w:spacing w:before="100" w:beforeAutospacing="1" w:after="100" w:afterAutospacing="1"/>
    </w:pPr>
    <w:rPr>
      <w:rFonts w:cs="Times New Roman"/>
      <w:sz w:val="24"/>
      <w:szCs w:val="24"/>
      <w:lang w:eastAsia="ru-RU"/>
    </w:rPr>
  </w:style>
  <w:style w:type="character" w:customStyle="1" w:styleId="jss1995">
    <w:name w:val="jss1995"/>
    <w:basedOn w:val="a0"/>
    <w:rsid w:val="00D95DA3"/>
  </w:style>
  <w:style w:type="paragraph" w:customStyle="1" w:styleId="jss488">
    <w:name w:val="jss488"/>
    <w:basedOn w:val="a"/>
    <w:rsid w:val="00D95DA3"/>
    <w:pPr>
      <w:spacing w:before="100" w:beforeAutospacing="1" w:after="100" w:afterAutospacing="1"/>
    </w:pPr>
    <w:rPr>
      <w:rFonts w:cs="Times New Roman"/>
      <w:sz w:val="24"/>
      <w:szCs w:val="24"/>
      <w:lang w:eastAsia="ru-RU"/>
    </w:rPr>
  </w:style>
  <w:style w:type="character" w:customStyle="1" w:styleId="jss483">
    <w:name w:val="jss483"/>
    <w:basedOn w:val="a0"/>
    <w:rsid w:val="00D95DA3"/>
  </w:style>
  <w:style w:type="paragraph" w:customStyle="1" w:styleId="jss993">
    <w:name w:val="jss993"/>
    <w:basedOn w:val="a"/>
    <w:rsid w:val="00D95DA3"/>
    <w:pPr>
      <w:spacing w:before="100" w:beforeAutospacing="1" w:after="100" w:afterAutospacing="1"/>
    </w:pPr>
    <w:rPr>
      <w:rFonts w:cs="Times New Roman"/>
      <w:sz w:val="24"/>
      <w:szCs w:val="24"/>
      <w:lang w:eastAsia="ru-RU"/>
    </w:rPr>
  </w:style>
  <w:style w:type="character" w:customStyle="1" w:styleId="jss988">
    <w:name w:val="jss988"/>
    <w:basedOn w:val="a0"/>
    <w:rsid w:val="00D95DA3"/>
  </w:style>
  <w:style w:type="paragraph" w:customStyle="1" w:styleId="jss1445">
    <w:name w:val="jss1445"/>
    <w:basedOn w:val="a"/>
    <w:rsid w:val="00D95DA3"/>
    <w:pPr>
      <w:spacing w:before="100" w:beforeAutospacing="1" w:after="100" w:afterAutospacing="1"/>
    </w:pPr>
    <w:rPr>
      <w:rFonts w:cs="Times New Roman"/>
      <w:sz w:val="24"/>
      <w:szCs w:val="24"/>
      <w:lang w:eastAsia="ru-RU"/>
    </w:rPr>
  </w:style>
  <w:style w:type="character" w:customStyle="1" w:styleId="jss1440">
    <w:name w:val="jss1440"/>
    <w:basedOn w:val="a0"/>
    <w:rsid w:val="00D95DA3"/>
  </w:style>
  <w:style w:type="paragraph" w:customStyle="1" w:styleId="jss1900">
    <w:name w:val="jss1900"/>
    <w:basedOn w:val="a"/>
    <w:rsid w:val="00D95DA3"/>
    <w:pPr>
      <w:spacing w:before="100" w:beforeAutospacing="1" w:after="100" w:afterAutospacing="1"/>
    </w:pPr>
    <w:rPr>
      <w:rFonts w:cs="Times New Roman"/>
      <w:sz w:val="24"/>
      <w:szCs w:val="24"/>
      <w:lang w:eastAsia="ru-RU"/>
    </w:rPr>
  </w:style>
  <w:style w:type="character" w:customStyle="1" w:styleId="jss1895">
    <w:name w:val="jss1895"/>
    <w:basedOn w:val="a0"/>
    <w:rsid w:val="00D95DA3"/>
  </w:style>
  <w:style w:type="paragraph" w:customStyle="1" w:styleId="jss2336">
    <w:name w:val="jss2336"/>
    <w:basedOn w:val="a"/>
    <w:rsid w:val="00D95DA3"/>
    <w:pPr>
      <w:spacing w:before="100" w:beforeAutospacing="1" w:after="100" w:afterAutospacing="1"/>
    </w:pPr>
    <w:rPr>
      <w:rFonts w:cs="Times New Roman"/>
      <w:sz w:val="24"/>
      <w:szCs w:val="24"/>
      <w:lang w:eastAsia="ru-RU"/>
    </w:rPr>
  </w:style>
  <w:style w:type="character" w:customStyle="1" w:styleId="jss2331">
    <w:name w:val="jss2331"/>
    <w:basedOn w:val="a0"/>
    <w:rsid w:val="00D95DA3"/>
  </w:style>
  <w:style w:type="paragraph" w:customStyle="1" w:styleId="jss2819">
    <w:name w:val="jss2819"/>
    <w:basedOn w:val="a"/>
    <w:rsid w:val="00D95DA3"/>
    <w:pPr>
      <w:spacing w:before="100" w:beforeAutospacing="1" w:after="100" w:afterAutospacing="1"/>
    </w:pPr>
    <w:rPr>
      <w:rFonts w:cs="Times New Roman"/>
      <w:sz w:val="24"/>
      <w:szCs w:val="24"/>
      <w:lang w:eastAsia="ru-RU"/>
    </w:rPr>
  </w:style>
  <w:style w:type="character" w:customStyle="1" w:styleId="jss2814">
    <w:name w:val="jss2814"/>
    <w:basedOn w:val="a0"/>
    <w:rsid w:val="00D95DA3"/>
  </w:style>
  <w:style w:type="paragraph" w:customStyle="1" w:styleId="jss3260">
    <w:name w:val="jss3260"/>
    <w:basedOn w:val="a"/>
    <w:rsid w:val="00D95DA3"/>
    <w:pPr>
      <w:spacing w:before="100" w:beforeAutospacing="1" w:after="100" w:afterAutospacing="1"/>
    </w:pPr>
    <w:rPr>
      <w:rFonts w:cs="Times New Roman"/>
      <w:sz w:val="24"/>
      <w:szCs w:val="24"/>
      <w:lang w:eastAsia="ru-RU"/>
    </w:rPr>
  </w:style>
  <w:style w:type="character" w:customStyle="1" w:styleId="jss3255">
    <w:name w:val="jss3255"/>
    <w:basedOn w:val="a0"/>
    <w:rsid w:val="00D95DA3"/>
  </w:style>
  <w:style w:type="paragraph" w:customStyle="1" w:styleId="jss3706">
    <w:name w:val="jss3706"/>
    <w:basedOn w:val="a"/>
    <w:rsid w:val="00D95DA3"/>
    <w:pPr>
      <w:spacing w:before="100" w:beforeAutospacing="1" w:after="100" w:afterAutospacing="1"/>
    </w:pPr>
    <w:rPr>
      <w:rFonts w:cs="Times New Roman"/>
      <w:sz w:val="24"/>
      <w:szCs w:val="24"/>
      <w:lang w:eastAsia="ru-RU"/>
    </w:rPr>
  </w:style>
  <w:style w:type="character" w:customStyle="1" w:styleId="jss3701">
    <w:name w:val="jss3701"/>
    <w:basedOn w:val="a0"/>
    <w:rsid w:val="00D95DA3"/>
  </w:style>
  <w:style w:type="paragraph" w:customStyle="1" w:styleId="jss4137">
    <w:name w:val="jss4137"/>
    <w:basedOn w:val="a"/>
    <w:rsid w:val="00D95DA3"/>
    <w:pPr>
      <w:spacing w:before="100" w:beforeAutospacing="1" w:after="100" w:afterAutospacing="1"/>
    </w:pPr>
    <w:rPr>
      <w:rFonts w:cs="Times New Roman"/>
      <w:sz w:val="24"/>
      <w:szCs w:val="24"/>
      <w:lang w:eastAsia="ru-RU"/>
    </w:rPr>
  </w:style>
  <w:style w:type="character" w:customStyle="1" w:styleId="jss4132">
    <w:name w:val="jss4132"/>
    <w:basedOn w:val="a0"/>
    <w:rsid w:val="00D95DA3"/>
  </w:style>
  <w:style w:type="paragraph" w:customStyle="1" w:styleId="jss4582">
    <w:name w:val="jss4582"/>
    <w:basedOn w:val="a"/>
    <w:rsid w:val="00D95DA3"/>
    <w:pPr>
      <w:spacing w:before="100" w:beforeAutospacing="1" w:after="100" w:afterAutospacing="1"/>
    </w:pPr>
    <w:rPr>
      <w:rFonts w:cs="Times New Roman"/>
      <w:sz w:val="24"/>
      <w:szCs w:val="24"/>
      <w:lang w:eastAsia="ru-RU"/>
    </w:rPr>
  </w:style>
  <w:style w:type="character" w:customStyle="1" w:styleId="jss4577">
    <w:name w:val="jss4577"/>
    <w:basedOn w:val="a0"/>
    <w:rsid w:val="00D95DA3"/>
  </w:style>
  <w:style w:type="character" w:customStyle="1" w:styleId="hgkelc">
    <w:name w:val="hgkelc"/>
    <w:basedOn w:val="a0"/>
    <w:rsid w:val="00D95DA3"/>
  </w:style>
  <w:style w:type="character" w:customStyle="1" w:styleId="organictitlecontentspan">
    <w:name w:val="organictitlecontentspan"/>
    <w:rsid w:val="001A5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Calibri"/>
      <w:szCs w:val="20"/>
      <w:lang w:eastAsia="ar-SA"/>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1">
    <w:name w:val="Заголовок 6 Знак1"/>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character" w:customStyle="1" w:styleId="a4">
    <w:name w:val="Название Знак"/>
    <w:basedOn w:val="a0"/>
    <w:link w:val="a5"/>
    <w:uiPriority w:val="10"/>
    <w:rPr>
      <w:sz w:val="48"/>
      <w:szCs w:val="48"/>
    </w:rPr>
  </w:style>
  <w:style w:type="character" w:customStyle="1" w:styleId="11">
    <w:name w:val="Подзаголовок Знак1"/>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12"/>
    <w:uiPriority w:val="99"/>
    <w:semiHidden/>
    <w:unhideWhenUsed/>
    <w:pPr>
      <w:spacing w:after="40"/>
    </w:pPr>
    <w:rPr>
      <w:sz w:val="18"/>
    </w:rPr>
  </w:style>
  <w:style w:type="character" w:customStyle="1" w:styleId="12">
    <w:name w:val="Текст сноски Знак1"/>
    <w:link w:val="ad"/>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62">
    <w:name w:val="Заголовок 6 Знак"/>
    <w:basedOn w:val="a0"/>
    <w:link w:val="610"/>
    <w:uiPriority w:val="9"/>
    <w:qFormat/>
    <w:rPr>
      <w:rFonts w:ascii="Cambria" w:eastAsia="Times New Roman" w:hAnsi="Cambria" w:cs="Times New Roman"/>
      <w:i/>
      <w:iCs/>
      <w:color w:val="243F60"/>
      <w:sz w:val="20"/>
      <w:szCs w:val="20"/>
      <w:lang w:eastAsia="ar-SA"/>
    </w:rPr>
  </w:style>
  <w:style w:type="character" w:customStyle="1" w:styleId="af4">
    <w:name w:val="Основной текст Знак"/>
    <w:basedOn w:val="a0"/>
    <w:uiPriority w:val="99"/>
    <w:qFormat/>
    <w:rPr>
      <w:rFonts w:ascii="Times New Roman" w:eastAsia="Times New Roman" w:hAnsi="Times New Roman" w:cs="Times New Roman"/>
      <w:sz w:val="20"/>
      <w:szCs w:val="20"/>
      <w:lang w:eastAsia="ar-SA"/>
    </w:rPr>
  </w:style>
  <w:style w:type="character" w:customStyle="1" w:styleId="af5">
    <w:name w:val="Полужирный"/>
    <w:qFormat/>
    <w:rPr>
      <w:b/>
      <w:bCs/>
    </w:rPr>
  </w:style>
  <w:style w:type="character" w:customStyle="1" w:styleId="af6">
    <w:name w:val="Текст сноски Знак"/>
    <w:basedOn w:val="a0"/>
    <w:semiHidden/>
    <w:qFormat/>
    <w:rPr>
      <w:rFonts w:ascii="Times New Roman" w:eastAsia="Calibri" w:hAnsi="Times New Roman" w:cs="Times New Roman"/>
      <w:sz w:val="20"/>
      <w:szCs w:val="20"/>
      <w:lang w:eastAsia="ar-SA"/>
    </w:rPr>
  </w:style>
  <w:style w:type="character" w:customStyle="1" w:styleId="af7">
    <w:name w:val="Привязка сноски"/>
    <w:rPr>
      <w:vertAlign w:val="superscript"/>
    </w:rPr>
  </w:style>
  <w:style w:type="character" w:customStyle="1" w:styleId="FootnoteCharacters">
    <w:name w:val="Footnote Characters"/>
    <w:qFormat/>
    <w:rPr>
      <w:vertAlign w:val="superscript"/>
    </w:rPr>
  </w:style>
  <w:style w:type="character" w:customStyle="1" w:styleId="ConsPlusNormal">
    <w:name w:val="ConsPlusNormal Знак"/>
    <w:basedOn w:val="a0"/>
    <w:qFormat/>
    <w:rPr>
      <w:rFonts w:ascii="Arial" w:eastAsia="Arial" w:hAnsi="Arial" w:cs="Arial"/>
      <w:sz w:val="20"/>
      <w:szCs w:val="20"/>
      <w:lang w:eastAsia="ar-SA"/>
    </w:rPr>
  </w:style>
  <w:style w:type="character" w:customStyle="1" w:styleId="-">
    <w:name w:val="Интернет-ссылка"/>
    <w:semiHidden/>
    <w:unhideWhenUsed/>
    <w:rPr>
      <w:color w:val="0000FF"/>
      <w:u w:val="single"/>
    </w:rPr>
  </w:style>
  <w:style w:type="character" w:customStyle="1" w:styleId="field-label2">
    <w:name w:val="field-label2"/>
    <w:basedOn w:val="a0"/>
    <w:qFormat/>
  </w:style>
  <w:style w:type="character" w:customStyle="1" w:styleId="field-content">
    <w:name w:val="field-content"/>
    <w:basedOn w:val="a0"/>
    <w:qFormat/>
  </w:style>
  <w:style w:type="character" w:customStyle="1" w:styleId="af8">
    <w:name w:val="Текст выноски Знак"/>
    <w:basedOn w:val="a0"/>
    <w:uiPriority w:val="99"/>
    <w:semiHidden/>
    <w:qFormat/>
    <w:rPr>
      <w:rFonts w:ascii="Tahoma" w:eastAsia="Times New Roman" w:hAnsi="Tahoma" w:cs="Tahoma"/>
      <w:sz w:val="16"/>
      <w:szCs w:val="16"/>
      <w:lang w:eastAsia="ar-SA"/>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ar-SA"/>
    </w:rPr>
  </w:style>
  <w:style w:type="character" w:customStyle="1" w:styleId="ListLabel1">
    <w:name w:val="ListLabel 1"/>
    <w:qFormat/>
    <w:rPr>
      <w:sz w:val="16"/>
      <w:szCs w:val="16"/>
      <w:lang w:val="en-US"/>
    </w:rPr>
  </w:style>
  <w:style w:type="character" w:customStyle="1" w:styleId="ListLabel2">
    <w:name w:val="ListLabel 2"/>
    <w:qFormat/>
    <w:rPr>
      <w:sz w:val="16"/>
      <w:szCs w:val="16"/>
    </w:rPr>
  </w:style>
  <w:style w:type="character" w:customStyle="1" w:styleId="af9">
    <w:name w:val="Подзаголовок Знак"/>
    <w:basedOn w:val="a0"/>
    <w:uiPriority w:val="11"/>
    <w:qFormat/>
    <w:rPr>
      <w:rFonts w:eastAsiaTheme="minorEastAsia"/>
      <w:color w:val="5A5A5A" w:themeColor="text1" w:themeTint="A5"/>
      <w:spacing w:val="15"/>
      <w:sz w:val="22"/>
      <w:lang w:eastAsia="ar-SA"/>
    </w:rPr>
  </w:style>
  <w:style w:type="character" w:customStyle="1" w:styleId="111">
    <w:name w:val="Заголовок 1 Знак1"/>
    <w:basedOn w:val="a0"/>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3F60" w:themeColor="accent1" w:themeShade="7F"/>
      <w:sz w:val="24"/>
      <w:szCs w:val="24"/>
      <w:lang w:eastAsia="ar-SA"/>
    </w:rPr>
  </w:style>
  <w:style w:type="character" w:customStyle="1" w:styleId="afa">
    <w:name w:val="Текст Знак"/>
    <w:basedOn w:val="a0"/>
    <w:qFormat/>
    <w:rPr>
      <w:rFonts w:ascii="Courier New" w:eastAsia="Times New Roman" w:hAnsi="Courier New" w:cs="Times New Roman"/>
      <w:szCs w:val="20"/>
      <w:lang w:eastAsia="ru-RU"/>
    </w:rPr>
  </w:style>
  <w:style w:type="character" w:customStyle="1" w:styleId="afb">
    <w:name w:val="Другое_"/>
    <w:basedOn w:val="a0"/>
    <w:uiPriority w:val="99"/>
    <w:qFormat/>
    <w:rPr>
      <w:rFonts w:ascii="Arial" w:hAnsi="Arial" w:cs="Arial"/>
      <w:b/>
      <w:bCs/>
      <w:sz w:val="19"/>
      <w:szCs w:val="19"/>
    </w:rPr>
  </w:style>
  <w:style w:type="character" w:customStyle="1" w:styleId="ListLabel3">
    <w:name w:val="ListLabel 3"/>
    <w:qFormat/>
    <w:rPr>
      <w:rFonts w:cs="Times New Roman"/>
      <w:sz w:val="18"/>
      <w:szCs w:val="18"/>
      <w:lang w:val="en-US"/>
    </w:rPr>
  </w:style>
  <w:style w:type="character" w:customStyle="1" w:styleId="ListLabel4">
    <w:name w:val="ListLabel 4"/>
    <w:qFormat/>
    <w:rPr>
      <w:rFonts w:cs="Times New Roman"/>
      <w:sz w:val="18"/>
      <w:szCs w:val="18"/>
    </w:rPr>
  </w:style>
  <w:style w:type="character" w:customStyle="1" w:styleId="ListLabel5">
    <w:name w:val="ListLabel 5"/>
    <w:qFormat/>
    <w:rPr>
      <w:rFonts w:cs="Times New Roman"/>
      <w:sz w:val="19"/>
      <w:szCs w:val="19"/>
      <w:lang w:val="en-US"/>
    </w:rPr>
  </w:style>
  <w:style w:type="character" w:customStyle="1" w:styleId="ListLabel6">
    <w:name w:val="ListLabel 6"/>
    <w:qFormat/>
    <w:rPr>
      <w:rFonts w:cs="Times New Roman"/>
      <w:sz w:val="19"/>
      <w:szCs w:val="19"/>
    </w:rPr>
  </w:style>
  <w:style w:type="paragraph" w:styleId="a5">
    <w:name w:val="Title"/>
    <w:basedOn w:val="a"/>
    <w:next w:val="afc"/>
    <w:link w:val="a4"/>
    <w:qFormat/>
    <w:pPr>
      <w:keepNext/>
      <w:spacing w:before="240" w:after="120"/>
    </w:pPr>
    <w:rPr>
      <w:rFonts w:ascii="Liberation Sans" w:eastAsia="Microsoft YaHei" w:hAnsi="Liberation Sans" w:cs="Arial"/>
      <w:sz w:val="28"/>
      <w:szCs w:val="28"/>
    </w:rPr>
  </w:style>
  <w:style w:type="paragraph" w:styleId="afc">
    <w:name w:val="Body Text"/>
    <w:basedOn w:val="a"/>
    <w:uiPriority w:val="99"/>
    <w:unhideWhenUsed/>
    <w:pPr>
      <w:spacing w:after="120"/>
    </w:pPr>
    <w:rPr>
      <w:rFonts w:cs="Times New Roman"/>
    </w:rPr>
  </w:style>
  <w:style w:type="paragraph" w:styleId="afd">
    <w:name w:val="List"/>
    <w:basedOn w:val="afc"/>
    <w:rPr>
      <w:rFonts w:cs="Arial"/>
    </w:rPr>
  </w:style>
  <w:style w:type="paragraph" w:styleId="afe">
    <w:name w:val="caption"/>
    <w:basedOn w:val="a"/>
    <w:qFormat/>
    <w:pPr>
      <w:suppressLineNumbers/>
      <w:spacing w:before="120" w:after="120"/>
    </w:pPr>
    <w:rPr>
      <w:rFonts w:cs="Arial"/>
      <w:i/>
      <w:iCs/>
      <w:sz w:val="24"/>
      <w:szCs w:val="24"/>
    </w:rPr>
  </w:style>
  <w:style w:type="paragraph" w:styleId="aff">
    <w:name w:val="index heading"/>
    <w:basedOn w:val="a"/>
    <w:qFormat/>
    <w:pPr>
      <w:suppressLineNumbers/>
    </w:pPr>
    <w:rPr>
      <w:rFonts w:cs="Arial"/>
    </w:rPr>
  </w:style>
  <w:style w:type="paragraph" w:customStyle="1" w:styleId="112">
    <w:name w:val="Заголовок 11"/>
    <w:basedOn w:val="a"/>
    <w:next w:val="a"/>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610">
    <w:name w:val="Заголовок 61"/>
    <w:basedOn w:val="a"/>
    <w:next w:val="a"/>
    <w:link w:val="62"/>
    <w:uiPriority w:val="9"/>
    <w:unhideWhenUsed/>
    <w:qFormat/>
    <w:pPr>
      <w:keepNext/>
      <w:keepLines/>
      <w:spacing w:before="200"/>
      <w:outlineLvl w:val="5"/>
    </w:pPr>
    <w:rPr>
      <w:rFonts w:ascii="Cambria" w:hAnsi="Cambria" w:cs="Times New Roman"/>
      <w:i/>
      <w:iCs/>
      <w:color w:val="243F60"/>
    </w:rPr>
  </w:style>
  <w:style w:type="paragraph" w:customStyle="1" w:styleId="14">
    <w:name w:val="Заголовок1"/>
    <w:basedOn w:val="a"/>
    <w:next w:val="afc"/>
    <w:qFormat/>
    <w:pPr>
      <w:keepNext/>
      <w:spacing w:before="240" w:after="120"/>
    </w:pPr>
    <w:rPr>
      <w:rFonts w:ascii="Liberation Sans" w:eastAsia="Microsoft YaHei" w:hAnsi="Liberation Sans" w:cs="Arial"/>
      <w:sz w:val="28"/>
      <w:szCs w:val="28"/>
    </w:rPr>
  </w:style>
  <w:style w:type="paragraph" w:customStyle="1" w:styleId="15">
    <w:name w:val="Название объекта1"/>
    <w:basedOn w:val="a"/>
    <w:qFormat/>
    <w:pPr>
      <w:suppressLineNumbers/>
      <w:spacing w:before="120" w:after="120"/>
    </w:pPr>
    <w:rPr>
      <w:rFonts w:cs="Arial"/>
      <w:i/>
      <w:iCs/>
      <w:sz w:val="24"/>
      <w:szCs w:val="24"/>
    </w:rPr>
  </w:style>
  <w:style w:type="paragraph" w:customStyle="1" w:styleId="headertext">
    <w:name w:val="headertext"/>
    <w:basedOn w:val="a"/>
    <w:qFormat/>
    <w:pPr>
      <w:spacing w:beforeAutospacing="1" w:afterAutospacing="1"/>
    </w:pPr>
    <w:rPr>
      <w:rFonts w:cs="Times New Roman"/>
      <w:sz w:val="24"/>
      <w:szCs w:val="24"/>
      <w:lang w:eastAsia="ru-RU"/>
    </w:rPr>
  </w:style>
  <w:style w:type="paragraph" w:customStyle="1" w:styleId="ConsPlusNormal0">
    <w:name w:val="ConsPlusNormal"/>
    <w:qFormat/>
    <w:pPr>
      <w:widowControl w:val="0"/>
      <w:ind w:firstLine="720"/>
    </w:pPr>
    <w:rPr>
      <w:rFonts w:ascii="Arial" w:eastAsia="Arial" w:hAnsi="Arial" w:cs="Arial"/>
      <w:szCs w:val="20"/>
      <w:lang w:eastAsia="ar-SA"/>
    </w:rPr>
  </w:style>
  <w:style w:type="paragraph" w:customStyle="1" w:styleId="16">
    <w:name w:val="Текст сноски1"/>
    <w:basedOn w:val="a"/>
    <w:semiHidden/>
    <w:qFormat/>
    <w:rPr>
      <w:rFonts w:eastAsia="Calibri" w:cs="Times New Roman"/>
    </w:rPr>
  </w:style>
  <w:style w:type="paragraph" w:styleId="aff0">
    <w:name w:val="No Spacing"/>
    <w:link w:val="aff1"/>
    <w:uiPriority w:val="99"/>
    <w:qFormat/>
    <w:rPr>
      <w:rFonts w:cs="Times New Roman"/>
    </w:rPr>
  </w:style>
  <w:style w:type="paragraph" w:customStyle="1" w:styleId="43">
    <w:name w:val="Обычный4"/>
    <w:qFormat/>
    <w:pPr>
      <w:widowControl w:val="0"/>
      <w:spacing w:line="300" w:lineRule="auto"/>
      <w:ind w:firstLine="720"/>
      <w:jc w:val="both"/>
    </w:pPr>
    <w:rPr>
      <w:rFonts w:ascii="Times New Roman" w:eastAsia="Times New Roman" w:hAnsi="Times New Roman" w:cs="Times New Roman"/>
      <w:sz w:val="24"/>
      <w:szCs w:val="20"/>
      <w:lang w:eastAsia="ru-RU"/>
    </w:rPr>
  </w:style>
  <w:style w:type="paragraph" w:styleId="aff2">
    <w:name w:val="Balloon Text"/>
    <w:basedOn w:val="a"/>
    <w:uiPriority w:val="99"/>
    <w:semiHidden/>
    <w:unhideWhenUsed/>
    <w:qFormat/>
    <w:rPr>
      <w:rFonts w:ascii="Tahoma" w:hAnsi="Tahoma" w:cs="Tahoma"/>
      <w:sz w:val="16"/>
      <w:szCs w:val="16"/>
    </w:rPr>
  </w:style>
  <w:style w:type="paragraph" w:customStyle="1" w:styleId="aff3">
    <w:name w:val="Содержимое врезки"/>
    <w:basedOn w:val="a"/>
    <w:qFormat/>
  </w:style>
  <w:style w:type="paragraph" w:styleId="a6">
    <w:name w:val="Subtitle"/>
    <w:basedOn w:val="a"/>
    <w:next w:val="a"/>
    <w:link w:val="11"/>
    <w:qFormat/>
    <w:pPr>
      <w:spacing w:after="160"/>
    </w:pPr>
    <w:rPr>
      <w:rFonts w:asciiTheme="minorHAnsi" w:eastAsiaTheme="minorEastAsia" w:hAnsiTheme="minorHAnsi" w:cstheme="minorBidi"/>
      <w:color w:val="5A5A5A" w:themeColor="text1" w:themeTint="A5"/>
      <w:spacing w:val="15"/>
      <w:sz w:val="22"/>
      <w:szCs w:val="22"/>
    </w:rPr>
  </w:style>
  <w:style w:type="paragraph" w:styleId="aff4">
    <w:name w:val="Plain Text"/>
    <w:basedOn w:val="a"/>
    <w:qFormat/>
    <w:rPr>
      <w:rFonts w:ascii="Courier New" w:hAnsi="Courier New" w:cs="Times New Roman"/>
      <w:lang w:eastAsia="ru-RU"/>
    </w:rPr>
  </w:style>
  <w:style w:type="paragraph" w:customStyle="1" w:styleId="aff5">
    <w:name w:val="Другое"/>
    <w:basedOn w:val="a"/>
    <w:uiPriority w:val="99"/>
    <w:qFormat/>
    <w:pPr>
      <w:spacing w:line="216" w:lineRule="auto"/>
    </w:pPr>
    <w:rPr>
      <w:rFonts w:ascii="Arial" w:eastAsiaTheme="minorHAnsi" w:hAnsi="Arial" w:cs="Arial"/>
      <w:b/>
      <w:bCs/>
      <w:sz w:val="19"/>
      <w:szCs w:val="19"/>
      <w:lang w:eastAsia="en-US"/>
    </w:rPr>
  </w:style>
  <w:style w:type="paragraph" w:customStyle="1" w:styleId="FR1">
    <w:name w:val="FR1"/>
    <w:qFormat/>
    <w:pPr>
      <w:widowControl w:val="0"/>
      <w:spacing w:line="360" w:lineRule="auto"/>
      <w:ind w:left="920" w:right="600"/>
      <w:jc w:val="center"/>
    </w:pPr>
    <w:rPr>
      <w:rFonts w:ascii="Times New Roman" w:eastAsia="Times New Roman" w:hAnsi="Times New Roman" w:cs="Times New Roman"/>
      <w:b/>
      <w:bCs/>
      <w:sz w:val="24"/>
      <w:szCs w:val="24"/>
      <w:lang w:eastAsia="ru-RU"/>
    </w:rPr>
  </w:style>
  <w:style w:type="character" w:styleId="aff6">
    <w:name w:val="Hyperlink"/>
    <w:uiPriority w:val="99"/>
    <w:rPr>
      <w:color w:val="0000FF"/>
      <w:u w:val="single"/>
    </w:rPr>
  </w:style>
  <w:style w:type="character" w:customStyle="1" w:styleId="aff1">
    <w:name w:val="Без интервала Знак"/>
    <w:link w:val="aff0"/>
    <w:uiPriority w:val="99"/>
    <w:rPr>
      <w:rFonts w:cs="Times New Roman"/>
    </w:rPr>
  </w:style>
  <w:style w:type="table" w:styleId="aff7">
    <w:name w:val="Table Grid"/>
    <w:basedOn w:val="a1"/>
    <w:uiPriority w:val="59"/>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nderemailiwfmg">
    <w:name w:val="sender_email_iwfmg"/>
    <w:basedOn w:val="a0"/>
    <w:rsid w:val="00077B4B"/>
  </w:style>
  <w:style w:type="character" w:customStyle="1" w:styleId="cardmaininfopurchaselink">
    <w:name w:val="cardmaininfo__purchaselink"/>
    <w:basedOn w:val="a0"/>
    <w:rsid w:val="0070349E"/>
  </w:style>
  <w:style w:type="character" w:customStyle="1" w:styleId="extendedtext-short">
    <w:name w:val="extendedtext-short"/>
    <w:basedOn w:val="a0"/>
    <w:rsid w:val="00A6674E"/>
  </w:style>
  <w:style w:type="paragraph" w:styleId="aff8">
    <w:name w:val="Normal (Web)"/>
    <w:basedOn w:val="a"/>
    <w:uiPriority w:val="99"/>
    <w:unhideWhenUsed/>
    <w:rsid w:val="00D95DA3"/>
    <w:pPr>
      <w:spacing w:before="100" w:beforeAutospacing="1" w:after="100" w:afterAutospacing="1"/>
    </w:pPr>
    <w:rPr>
      <w:rFonts w:cs="Times New Roman"/>
      <w:sz w:val="24"/>
      <w:szCs w:val="24"/>
      <w:lang w:eastAsia="ru-RU"/>
    </w:rPr>
  </w:style>
  <w:style w:type="paragraph" w:customStyle="1" w:styleId="jss526">
    <w:name w:val="jss526"/>
    <w:basedOn w:val="a"/>
    <w:rsid w:val="00D95DA3"/>
    <w:pPr>
      <w:spacing w:before="100" w:beforeAutospacing="1" w:after="100" w:afterAutospacing="1"/>
    </w:pPr>
    <w:rPr>
      <w:rFonts w:cs="Times New Roman"/>
      <w:sz w:val="24"/>
      <w:szCs w:val="24"/>
      <w:lang w:eastAsia="ru-RU"/>
    </w:rPr>
  </w:style>
  <w:style w:type="character" w:customStyle="1" w:styleId="jss521">
    <w:name w:val="jss521"/>
    <w:basedOn w:val="a0"/>
    <w:rsid w:val="00D95DA3"/>
  </w:style>
  <w:style w:type="paragraph" w:customStyle="1" w:styleId="jss1065">
    <w:name w:val="jss1065"/>
    <w:basedOn w:val="a"/>
    <w:rsid w:val="00D95DA3"/>
    <w:pPr>
      <w:spacing w:before="100" w:beforeAutospacing="1" w:after="100" w:afterAutospacing="1"/>
    </w:pPr>
    <w:rPr>
      <w:rFonts w:cs="Times New Roman"/>
      <w:sz w:val="24"/>
      <w:szCs w:val="24"/>
      <w:lang w:eastAsia="ru-RU"/>
    </w:rPr>
  </w:style>
  <w:style w:type="character" w:customStyle="1" w:styleId="jss1060">
    <w:name w:val="jss1060"/>
    <w:basedOn w:val="a0"/>
    <w:rsid w:val="00D95DA3"/>
  </w:style>
  <w:style w:type="paragraph" w:customStyle="1" w:styleId="jss1548">
    <w:name w:val="jss1548"/>
    <w:basedOn w:val="a"/>
    <w:rsid w:val="00D95DA3"/>
    <w:pPr>
      <w:spacing w:before="100" w:beforeAutospacing="1" w:after="100" w:afterAutospacing="1"/>
    </w:pPr>
    <w:rPr>
      <w:rFonts w:cs="Times New Roman"/>
      <w:sz w:val="24"/>
      <w:szCs w:val="24"/>
      <w:lang w:eastAsia="ru-RU"/>
    </w:rPr>
  </w:style>
  <w:style w:type="character" w:customStyle="1" w:styleId="jss1543">
    <w:name w:val="jss1543"/>
    <w:basedOn w:val="a0"/>
    <w:rsid w:val="00D95DA3"/>
  </w:style>
  <w:style w:type="paragraph" w:customStyle="1" w:styleId="jss2000">
    <w:name w:val="jss2000"/>
    <w:basedOn w:val="a"/>
    <w:rsid w:val="00D95DA3"/>
    <w:pPr>
      <w:spacing w:before="100" w:beforeAutospacing="1" w:after="100" w:afterAutospacing="1"/>
    </w:pPr>
    <w:rPr>
      <w:rFonts w:cs="Times New Roman"/>
      <w:sz w:val="24"/>
      <w:szCs w:val="24"/>
      <w:lang w:eastAsia="ru-RU"/>
    </w:rPr>
  </w:style>
  <w:style w:type="character" w:customStyle="1" w:styleId="jss1995">
    <w:name w:val="jss1995"/>
    <w:basedOn w:val="a0"/>
    <w:rsid w:val="00D95DA3"/>
  </w:style>
  <w:style w:type="paragraph" w:customStyle="1" w:styleId="jss488">
    <w:name w:val="jss488"/>
    <w:basedOn w:val="a"/>
    <w:rsid w:val="00D95DA3"/>
    <w:pPr>
      <w:spacing w:before="100" w:beforeAutospacing="1" w:after="100" w:afterAutospacing="1"/>
    </w:pPr>
    <w:rPr>
      <w:rFonts w:cs="Times New Roman"/>
      <w:sz w:val="24"/>
      <w:szCs w:val="24"/>
      <w:lang w:eastAsia="ru-RU"/>
    </w:rPr>
  </w:style>
  <w:style w:type="character" w:customStyle="1" w:styleId="jss483">
    <w:name w:val="jss483"/>
    <w:basedOn w:val="a0"/>
    <w:rsid w:val="00D95DA3"/>
  </w:style>
  <w:style w:type="paragraph" w:customStyle="1" w:styleId="jss993">
    <w:name w:val="jss993"/>
    <w:basedOn w:val="a"/>
    <w:rsid w:val="00D95DA3"/>
    <w:pPr>
      <w:spacing w:before="100" w:beforeAutospacing="1" w:after="100" w:afterAutospacing="1"/>
    </w:pPr>
    <w:rPr>
      <w:rFonts w:cs="Times New Roman"/>
      <w:sz w:val="24"/>
      <w:szCs w:val="24"/>
      <w:lang w:eastAsia="ru-RU"/>
    </w:rPr>
  </w:style>
  <w:style w:type="character" w:customStyle="1" w:styleId="jss988">
    <w:name w:val="jss988"/>
    <w:basedOn w:val="a0"/>
    <w:rsid w:val="00D95DA3"/>
  </w:style>
  <w:style w:type="paragraph" w:customStyle="1" w:styleId="jss1445">
    <w:name w:val="jss1445"/>
    <w:basedOn w:val="a"/>
    <w:rsid w:val="00D95DA3"/>
    <w:pPr>
      <w:spacing w:before="100" w:beforeAutospacing="1" w:after="100" w:afterAutospacing="1"/>
    </w:pPr>
    <w:rPr>
      <w:rFonts w:cs="Times New Roman"/>
      <w:sz w:val="24"/>
      <w:szCs w:val="24"/>
      <w:lang w:eastAsia="ru-RU"/>
    </w:rPr>
  </w:style>
  <w:style w:type="character" w:customStyle="1" w:styleId="jss1440">
    <w:name w:val="jss1440"/>
    <w:basedOn w:val="a0"/>
    <w:rsid w:val="00D95DA3"/>
  </w:style>
  <w:style w:type="paragraph" w:customStyle="1" w:styleId="jss1900">
    <w:name w:val="jss1900"/>
    <w:basedOn w:val="a"/>
    <w:rsid w:val="00D95DA3"/>
    <w:pPr>
      <w:spacing w:before="100" w:beforeAutospacing="1" w:after="100" w:afterAutospacing="1"/>
    </w:pPr>
    <w:rPr>
      <w:rFonts w:cs="Times New Roman"/>
      <w:sz w:val="24"/>
      <w:szCs w:val="24"/>
      <w:lang w:eastAsia="ru-RU"/>
    </w:rPr>
  </w:style>
  <w:style w:type="character" w:customStyle="1" w:styleId="jss1895">
    <w:name w:val="jss1895"/>
    <w:basedOn w:val="a0"/>
    <w:rsid w:val="00D95DA3"/>
  </w:style>
  <w:style w:type="paragraph" w:customStyle="1" w:styleId="jss2336">
    <w:name w:val="jss2336"/>
    <w:basedOn w:val="a"/>
    <w:rsid w:val="00D95DA3"/>
    <w:pPr>
      <w:spacing w:before="100" w:beforeAutospacing="1" w:after="100" w:afterAutospacing="1"/>
    </w:pPr>
    <w:rPr>
      <w:rFonts w:cs="Times New Roman"/>
      <w:sz w:val="24"/>
      <w:szCs w:val="24"/>
      <w:lang w:eastAsia="ru-RU"/>
    </w:rPr>
  </w:style>
  <w:style w:type="character" w:customStyle="1" w:styleId="jss2331">
    <w:name w:val="jss2331"/>
    <w:basedOn w:val="a0"/>
    <w:rsid w:val="00D95DA3"/>
  </w:style>
  <w:style w:type="paragraph" w:customStyle="1" w:styleId="jss2819">
    <w:name w:val="jss2819"/>
    <w:basedOn w:val="a"/>
    <w:rsid w:val="00D95DA3"/>
    <w:pPr>
      <w:spacing w:before="100" w:beforeAutospacing="1" w:after="100" w:afterAutospacing="1"/>
    </w:pPr>
    <w:rPr>
      <w:rFonts w:cs="Times New Roman"/>
      <w:sz w:val="24"/>
      <w:szCs w:val="24"/>
      <w:lang w:eastAsia="ru-RU"/>
    </w:rPr>
  </w:style>
  <w:style w:type="character" w:customStyle="1" w:styleId="jss2814">
    <w:name w:val="jss2814"/>
    <w:basedOn w:val="a0"/>
    <w:rsid w:val="00D95DA3"/>
  </w:style>
  <w:style w:type="paragraph" w:customStyle="1" w:styleId="jss3260">
    <w:name w:val="jss3260"/>
    <w:basedOn w:val="a"/>
    <w:rsid w:val="00D95DA3"/>
    <w:pPr>
      <w:spacing w:before="100" w:beforeAutospacing="1" w:after="100" w:afterAutospacing="1"/>
    </w:pPr>
    <w:rPr>
      <w:rFonts w:cs="Times New Roman"/>
      <w:sz w:val="24"/>
      <w:szCs w:val="24"/>
      <w:lang w:eastAsia="ru-RU"/>
    </w:rPr>
  </w:style>
  <w:style w:type="character" w:customStyle="1" w:styleId="jss3255">
    <w:name w:val="jss3255"/>
    <w:basedOn w:val="a0"/>
    <w:rsid w:val="00D95DA3"/>
  </w:style>
  <w:style w:type="paragraph" w:customStyle="1" w:styleId="jss3706">
    <w:name w:val="jss3706"/>
    <w:basedOn w:val="a"/>
    <w:rsid w:val="00D95DA3"/>
    <w:pPr>
      <w:spacing w:before="100" w:beforeAutospacing="1" w:after="100" w:afterAutospacing="1"/>
    </w:pPr>
    <w:rPr>
      <w:rFonts w:cs="Times New Roman"/>
      <w:sz w:val="24"/>
      <w:szCs w:val="24"/>
      <w:lang w:eastAsia="ru-RU"/>
    </w:rPr>
  </w:style>
  <w:style w:type="character" w:customStyle="1" w:styleId="jss3701">
    <w:name w:val="jss3701"/>
    <w:basedOn w:val="a0"/>
    <w:rsid w:val="00D95DA3"/>
  </w:style>
  <w:style w:type="paragraph" w:customStyle="1" w:styleId="jss4137">
    <w:name w:val="jss4137"/>
    <w:basedOn w:val="a"/>
    <w:rsid w:val="00D95DA3"/>
    <w:pPr>
      <w:spacing w:before="100" w:beforeAutospacing="1" w:after="100" w:afterAutospacing="1"/>
    </w:pPr>
    <w:rPr>
      <w:rFonts w:cs="Times New Roman"/>
      <w:sz w:val="24"/>
      <w:szCs w:val="24"/>
      <w:lang w:eastAsia="ru-RU"/>
    </w:rPr>
  </w:style>
  <w:style w:type="character" w:customStyle="1" w:styleId="jss4132">
    <w:name w:val="jss4132"/>
    <w:basedOn w:val="a0"/>
    <w:rsid w:val="00D95DA3"/>
  </w:style>
  <w:style w:type="paragraph" w:customStyle="1" w:styleId="jss4582">
    <w:name w:val="jss4582"/>
    <w:basedOn w:val="a"/>
    <w:rsid w:val="00D95DA3"/>
    <w:pPr>
      <w:spacing w:before="100" w:beforeAutospacing="1" w:after="100" w:afterAutospacing="1"/>
    </w:pPr>
    <w:rPr>
      <w:rFonts w:cs="Times New Roman"/>
      <w:sz w:val="24"/>
      <w:szCs w:val="24"/>
      <w:lang w:eastAsia="ru-RU"/>
    </w:rPr>
  </w:style>
  <w:style w:type="character" w:customStyle="1" w:styleId="jss4577">
    <w:name w:val="jss4577"/>
    <w:basedOn w:val="a0"/>
    <w:rsid w:val="00D95DA3"/>
  </w:style>
  <w:style w:type="character" w:customStyle="1" w:styleId="hgkelc">
    <w:name w:val="hgkelc"/>
    <w:basedOn w:val="a0"/>
    <w:rsid w:val="00D95DA3"/>
  </w:style>
  <w:style w:type="character" w:customStyle="1" w:styleId="organictitlecontentspan">
    <w:name w:val="organictitlecontentspan"/>
    <w:rsid w:val="001A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8135">
      <w:bodyDiv w:val="1"/>
      <w:marLeft w:val="0"/>
      <w:marRight w:val="0"/>
      <w:marTop w:val="0"/>
      <w:marBottom w:val="0"/>
      <w:divBdr>
        <w:top w:val="none" w:sz="0" w:space="0" w:color="auto"/>
        <w:left w:val="none" w:sz="0" w:space="0" w:color="auto"/>
        <w:bottom w:val="none" w:sz="0" w:space="0" w:color="auto"/>
        <w:right w:val="none" w:sz="0" w:space="0" w:color="auto"/>
      </w:divBdr>
      <w:divsChild>
        <w:div w:id="1967850715">
          <w:marLeft w:val="0"/>
          <w:marRight w:val="0"/>
          <w:marTop w:val="0"/>
          <w:marBottom w:val="0"/>
          <w:divBdr>
            <w:top w:val="none" w:sz="0" w:space="0" w:color="auto"/>
            <w:left w:val="none" w:sz="0" w:space="0" w:color="auto"/>
            <w:bottom w:val="none" w:sz="0" w:space="0" w:color="auto"/>
            <w:right w:val="none" w:sz="0" w:space="0" w:color="auto"/>
          </w:divBdr>
        </w:div>
        <w:div w:id="1522209927">
          <w:marLeft w:val="0"/>
          <w:marRight w:val="0"/>
          <w:marTop w:val="0"/>
          <w:marBottom w:val="225"/>
          <w:divBdr>
            <w:top w:val="none" w:sz="0" w:space="0" w:color="auto"/>
            <w:left w:val="none" w:sz="0" w:space="0" w:color="auto"/>
            <w:bottom w:val="single" w:sz="6" w:space="0" w:color="D4DCDD"/>
            <w:right w:val="none" w:sz="0" w:space="0" w:color="auto"/>
          </w:divBdr>
          <w:divsChild>
            <w:div w:id="1310942232">
              <w:marLeft w:val="-225"/>
              <w:marRight w:val="-225"/>
              <w:marTop w:val="0"/>
              <w:marBottom w:val="150"/>
              <w:divBdr>
                <w:top w:val="none" w:sz="0" w:space="0" w:color="auto"/>
                <w:left w:val="none" w:sz="0" w:space="0" w:color="auto"/>
                <w:bottom w:val="none" w:sz="0" w:space="0" w:color="auto"/>
                <w:right w:val="none" w:sz="0" w:space="0" w:color="auto"/>
              </w:divBdr>
              <w:divsChild>
                <w:div w:id="1067727067">
                  <w:marLeft w:val="0"/>
                  <w:marRight w:val="0"/>
                  <w:marTop w:val="0"/>
                  <w:marBottom w:val="0"/>
                  <w:divBdr>
                    <w:top w:val="none" w:sz="0" w:space="0" w:color="auto"/>
                    <w:left w:val="none" w:sz="0" w:space="0" w:color="auto"/>
                    <w:bottom w:val="none" w:sz="0" w:space="0" w:color="auto"/>
                    <w:right w:val="none" w:sz="0" w:space="0" w:color="auto"/>
                  </w:divBdr>
                </w:div>
              </w:divsChild>
            </w:div>
            <w:div w:id="327253579">
              <w:marLeft w:val="0"/>
              <w:marRight w:val="0"/>
              <w:marTop w:val="0"/>
              <w:marBottom w:val="150"/>
              <w:divBdr>
                <w:top w:val="none" w:sz="0" w:space="0" w:color="auto"/>
                <w:left w:val="none" w:sz="0" w:space="0" w:color="auto"/>
                <w:bottom w:val="none" w:sz="0" w:space="0" w:color="auto"/>
                <w:right w:val="none" w:sz="0" w:space="0" w:color="auto"/>
              </w:divBdr>
            </w:div>
            <w:div w:id="798650379">
              <w:marLeft w:val="0"/>
              <w:marRight w:val="0"/>
              <w:marTop w:val="0"/>
              <w:marBottom w:val="150"/>
              <w:divBdr>
                <w:top w:val="none" w:sz="0" w:space="0" w:color="auto"/>
                <w:left w:val="none" w:sz="0" w:space="0" w:color="auto"/>
                <w:bottom w:val="none" w:sz="0" w:space="0" w:color="auto"/>
                <w:right w:val="none" w:sz="0" w:space="0" w:color="auto"/>
              </w:divBdr>
            </w:div>
            <w:div w:id="155995348">
              <w:marLeft w:val="0"/>
              <w:marRight w:val="0"/>
              <w:marTop w:val="0"/>
              <w:marBottom w:val="150"/>
              <w:divBdr>
                <w:top w:val="none" w:sz="0" w:space="0" w:color="auto"/>
                <w:left w:val="none" w:sz="0" w:space="0" w:color="auto"/>
                <w:bottom w:val="none" w:sz="0" w:space="0" w:color="auto"/>
                <w:right w:val="none" w:sz="0" w:space="0" w:color="auto"/>
              </w:divBdr>
            </w:div>
            <w:div w:id="317878165">
              <w:marLeft w:val="0"/>
              <w:marRight w:val="0"/>
              <w:marTop w:val="0"/>
              <w:marBottom w:val="150"/>
              <w:divBdr>
                <w:top w:val="none" w:sz="0" w:space="0" w:color="auto"/>
                <w:left w:val="none" w:sz="0" w:space="0" w:color="auto"/>
                <w:bottom w:val="none" w:sz="0" w:space="0" w:color="auto"/>
                <w:right w:val="none" w:sz="0" w:space="0" w:color="auto"/>
              </w:divBdr>
            </w:div>
            <w:div w:id="1294024931">
              <w:marLeft w:val="0"/>
              <w:marRight w:val="0"/>
              <w:marTop w:val="0"/>
              <w:marBottom w:val="150"/>
              <w:divBdr>
                <w:top w:val="none" w:sz="0" w:space="0" w:color="auto"/>
                <w:left w:val="none" w:sz="0" w:space="0" w:color="auto"/>
                <w:bottom w:val="none" w:sz="0" w:space="0" w:color="auto"/>
                <w:right w:val="none" w:sz="0" w:space="0" w:color="auto"/>
              </w:divBdr>
            </w:div>
          </w:divsChild>
        </w:div>
        <w:div w:id="853615812">
          <w:marLeft w:val="0"/>
          <w:marRight w:val="0"/>
          <w:marTop w:val="0"/>
          <w:marBottom w:val="0"/>
          <w:divBdr>
            <w:top w:val="none" w:sz="0" w:space="0" w:color="auto"/>
            <w:left w:val="none" w:sz="0" w:space="0" w:color="auto"/>
            <w:bottom w:val="none" w:sz="0" w:space="0" w:color="auto"/>
            <w:right w:val="none" w:sz="0" w:space="0" w:color="auto"/>
          </w:divBdr>
          <w:divsChild>
            <w:div w:id="647317818">
              <w:marLeft w:val="-225"/>
              <w:marRight w:val="-225"/>
              <w:marTop w:val="0"/>
              <w:marBottom w:val="150"/>
              <w:divBdr>
                <w:top w:val="none" w:sz="0" w:space="0" w:color="auto"/>
                <w:left w:val="none" w:sz="0" w:space="0" w:color="auto"/>
                <w:bottom w:val="none" w:sz="0" w:space="0" w:color="auto"/>
                <w:right w:val="none" w:sz="0" w:space="0" w:color="auto"/>
              </w:divBdr>
              <w:divsChild>
                <w:div w:id="201791374">
                  <w:marLeft w:val="0"/>
                  <w:marRight w:val="0"/>
                  <w:marTop w:val="0"/>
                  <w:marBottom w:val="0"/>
                  <w:divBdr>
                    <w:top w:val="none" w:sz="0" w:space="0" w:color="auto"/>
                    <w:left w:val="none" w:sz="0" w:space="0" w:color="auto"/>
                    <w:bottom w:val="none" w:sz="0" w:space="0" w:color="auto"/>
                    <w:right w:val="none" w:sz="0" w:space="0" w:color="auto"/>
                  </w:divBdr>
                </w:div>
              </w:divsChild>
            </w:div>
            <w:div w:id="1373993516">
              <w:marLeft w:val="0"/>
              <w:marRight w:val="0"/>
              <w:marTop w:val="0"/>
              <w:marBottom w:val="150"/>
              <w:divBdr>
                <w:top w:val="none" w:sz="0" w:space="0" w:color="auto"/>
                <w:left w:val="none" w:sz="0" w:space="0" w:color="auto"/>
                <w:bottom w:val="none" w:sz="0" w:space="0" w:color="auto"/>
                <w:right w:val="none" w:sz="0" w:space="0" w:color="auto"/>
              </w:divBdr>
            </w:div>
            <w:div w:id="251285297">
              <w:marLeft w:val="0"/>
              <w:marRight w:val="0"/>
              <w:marTop w:val="0"/>
              <w:marBottom w:val="150"/>
              <w:divBdr>
                <w:top w:val="none" w:sz="0" w:space="0" w:color="auto"/>
                <w:left w:val="none" w:sz="0" w:space="0" w:color="auto"/>
                <w:bottom w:val="none" w:sz="0" w:space="0" w:color="auto"/>
                <w:right w:val="none" w:sz="0" w:space="0" w:color="auto"/>
              </w:divBdr>
            </w:div>
            <w:div w:id="513613296">
              <w:marLeft w:val="0"/>
              <w:marRight w:val="0"/>
              <w:marTop w:val="0"/>
              <w:marBottom w:val="150"/>
              <w:divBdr>
                <w:top w:val="none" w:sz="0" w:space="0" w:color="auto"/>
                <w:left w:val="none" w:sz="0" w:space="0" w:color="auto"/>
                <w:bottom w:val="none" w:sz="0" w:space="0" w:color="auto"/>
                <w:right w:val="none" w:sz="0" w:space="0" w:color="auto"/>
              </w:divBdr>
            </w:div>
            <w:div w:id="472449818">
              <w:marLeft w:val="0"/>
              <w:marRight w:val="0"/>
              <w:marTop w:val="0"/>
              <w:marBottom w:val="150"/>
              <w:divBdr>
                <w:top w:val="none" w:sz="0" w:space="0" w:color="auto"/>
                <w:left w:val="none" w:sz="0" w:space="0" w:color="auto"/>
                <w:bottom w:val="none" w:sz="0" w:space="0" w:color="auto"/>
                <w:right w:val="none" w:sz="0" w:space="0" w:color="auto"/>
              </w:divBdr>
            </w:div>
            <w:div w:id="1969626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3367972">
      <w:bodyDiv w:val="1"/>
      <w:marLeft w:val="0"/>
      <w:marRight w:val="0"/>
      <w:marTop w:val="0"/>
      <w:marBottom w:val="0"/>
      <w:divBdr>
        <w:top w:val="none" w:sz="0" w:space="0" w:color="auto"/>
        <w:left w:val="none" w:sz="0" w:space="0" w:color="auto"/>
        <w:bottom w:val="none" w:sz="0" w:space="0" w:color="auto"/>
        <w:right w:val="none" w:sz="0" w:space="0" w:color="auto"/>
      </w:divBdr>
    </w:div>
    <w:div w:id="658777874">
      <w:bodyDiv w:val="1"/>
      <w:marLeft w:val="0"/>
      <w:marRight w:val="0"/>
      <w:marTop w:val="0"/>
      <w:marBottom w:val="0"/>
      <w:divBdr>
        <w:top w:val="none" w:sz="0" w:space="0" w:color="auto"/>
        <w:left w:val="none" w:sz="0" w:space="0" w:color="auto"/>
        <w:bottom w:val="none" w:sz="0" w:space="0" w:color="auto"/>
        <w:right w:val="none" w:sz="0" w:space="0" w:color="auto"/>
      </w:divBdr>
    </w:div>
    <w:div w:id="791284538">
      <w:bodyDiv w:val="1"/>
      <w:marLeft w:val="0"/>
      <w:marRight w:val="0"/>
      <w:marTop w:val="0"/>
      <w:marBottom w:val="0"/>
      <w:divBdr>
        <w:top w:val="none" w:sz="0" w:space="0" w:color="auto"/>
        <w:left w:val="none" w:sz="0" w:space="0" w:color="auto"/>
        <w:bottom w:val="none" w:sz="0" w:space="0" w:color="auto"/>
        <w:right w:val="none" w:sz="0" w:space="0" w:color="auto"/>
      </w:divBdr>
    </w:div>
    <w:div w:id="1009525696">
      <w:bodyDiv w:val="1"/>
      <w:marLeft w:val="0"/>
      <w:marRight w:val="0"/>
      <w:marTop w:val="0"/>
      <w:marBottom w:val="0"/>
      <w:divBdr>
        <w:top w:val="none" w:sz="0" w:space="0" w:color="auto"/>
        <w:left w:val="none" w:sz="0" w:space="0" w:color="auto"/>
        <w:bottom w:val="none" w:sz="0" w:space="0" w:color="auto"/>
        <w:right w:val="none" w:sz="0" w:space="0" w:color="auto"/>
      </w:divBdr>
    </w:div>
    <w:div w:id="1561863276">
      <w:bodyDiv w:val="1"/>
      <w:marLeft w:val="0"/>
      <w:marRight w:val="0"/>
      <w:marTop w:val="0"/>
      <w:marBottom w:val="0"/>
      <w:divBdr>
        <w:top w:val="none" w:sz="0" w:space="0" w:color="auto"/>
        <w:left w:val="none" w:sz="0" w:space="0" w:color="auto"/>
        <w:bottom w:val="none" w:sz="0" w:space="0" w:color="auto"/>
        <w:right w:val="none" w:sz="0" w:space="0" w:color="auto"/>
      </w:divBdr>
    </w:div>
    <w:div w:id="1978485886">
      <w:bodyDiv w:val="1"/>
      <w:marLeft w:val="0"/>
      <w:marRight w:val="0"/>
      <w:marTop w:val="0"/>
      <w:marBottom w:val="0"/>
      <w:divBdr>
        <w:top w:val="none" w:sz="0" w:space="0" w:color="auto"/>
        <w:left w:val="none" w:sz="0" w:space="0" w:color="auto"/>
        <w:bottom w:val="none" w:sz="0" w:space="0" w:color="auto"/>
        <w:right w:val="none" w:sz="0" w:space="0" w:color="auto"/>
      </w:divBdr>
    </w:div>
    <w:div w:id="213012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667F8-24EA-4BA8-8BEE-E5B90197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9</Pages>
  <Words>4471</Words>
  <Characters>25487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139</cp:revision>
  <cp:lastPrinted>2025-11-12T05:15:00Z</cp:lastPrinted>
  <dcterms:created xsi:type="dcterms:W3CDTF">2022-02-17T13:49:00Z</dcterms:created>
  <dcterms:modified xsi:type="dcterms:W3CDTF">2026-06-16T11:34:00Z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