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w:t>
      </w:r>
      <w:r w:rsidR="0086466E">
        <w:rPr>
          <w:rFonts w:ascii="PT Astra Serif" w:hAnsi="PT Astra Serif"/>
          <w:sz w:val="24"/>
          <w:szCs w:val="24"/>
        </w:rPr>
        <w:t xml:space="preserve">        </w:t>
      </w:r>
      <w:r w:rsidR="00FF1C32" w:rsidRPr="00FF1C32">
        <w:rPr>
          <w:rFonts w:ascii="PT Astra Serif" w:hAnsi="PT Astra Serif"/>
          <w:sz w:val="24"/>
          <w:szCs w:val="24"/>
        </w:rPr>
        <w:t>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w:t>
      </w:r>
      <w:r w:rsidR="0086466E">
        <w:rPr>
          <w:rFonts w:ascii="PT Astra Serif" w:hAnsi="PT Astra Serif"/>
          <w:sz w:val="24"/>
          <w:szCs w:val="24"/>
        </w:rPr>
        <w:t xml:space="preserve">                             </w:t>
      </w:r>
      <w:r w:rsidRPr="00321FDE">
        <w:rPr>
          <w:rFonts w:ascii="PT Astra Serif" w:hAnsi="PT Astra Serif"/>
          <w:sz w:val="24"/>
          <w:szCs w:val="24"/>
        </w:rPr>
        <w:t xml:space="preserve">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0086466E">
        <w:rPr>
          <w:rFonts w:ascii="PT Astra Serif" w:hAnsi="PT Astra Serif"/>
          <w:color w:val="000000"/>
          <w:sz w:val="24"/>
          <w:szCs w:val="24"/>
        </w:rPr>
        <w:t xml:space="preserve">                        </w:t>
      </w:r>
      <w:bookmarkStart w:id="0" w:name="_GoBack"/>
      <w:bookmarkEnd w:id="0"/>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342"/>
        <w:gridCol w:w="617"/>
        <w:gridCol w:w="763"/>
        <w:gridCol w:w="1139"/>
        <w:gridCol w:w="1412"/>
        <w:gridCol w:w="1396"/>
      </w:tblGrid>
      <w:tr w:rsidR="0087376E"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200x6000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6B03D0BE" wp14:editId="0C6BF500">
                  <wp:extent cx="1538241" cy="1538241"/>
                  <wp:effectExtent l="0" t="0" r="5080" b="5080"/>
                  <wp:docPr id="8" name="Рисунок 8"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1</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sidRPr="006B4BFB">
              <w:rPr>
                <w:rFonts w:ascii="PT Astra Serif" w:hAnsi="PT Astra Serif" w:cs="Arial"/>
                <w:color w:val="000000"/>
                <w:sz w:val="21"/>
                <w:szCs w:val="21"/>
              </w:rPr>
              <w:t>11 400,00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6B4BFB" w:rsidP="00F256A1">
            <w:pPr>
              <w:ind w:firstLine="0"/>
              <w:jc w:val="center"/>
              <w:rPr>
                <w:rFonts w:ascii="PT Astra Serif" w:eastAsia="Times New Roman" w:hAnsi="PT Astra Serif" w:cs="Arial"/>
                <w:color w:val="000000"/>
                <w:sz w:val="21"/>
                <w:szCs w:val="21"/>
                <w:lang w:eastAsia="ru-RU"/>
              </w:rPr>
            </w:pPr>
            <w:r w:rsidRPr="006B4BFB">
              <w:rPr>
                <w:rFonts w:ascii="PT Astra Serif" w:hAnsi="PT Astra Serif" w:cs="Arial"/>
                <w:color w:val="000000"/>
                <w:sz w:val="21"/>
                <w:szCs w:val="21"/>
              </w:rPr>
              <w:t>11 400,00</w:t>
            </w:r>
          </w:p>
        </w:tc>
        <w:tc>
          <w:tcPr>
            <w:tcW w:w="1396" w:type="dxa"/>
            <w:vMerge w:val="restart"/>
            <w:tcBorders>
              <w:top w:val="single" w:sz="4" w:space="0" w:color="auto"/>
              <w:left w:val="single" w:sz="4" w:space="0" w:color="auto"/>
            </w:tcBorders>
            <w:vAlign w:val="center"/>
          </w:tcPr>
          <w:p w:rsidR="00F256A1" w:rsidRPr="008F7FAA" w:rsidRDefault="00751DF5" w:rsidP="00F256A1">
            <w:pPr>
              <w:ind w:firstLine="0"/>
              <w:jc w:val="center"/>
              <w:rPr>
                <w:rFonts w:ascii="PT Astra Serif" w:hAnsi="PT Astra Serif"/>
                <w:b/>
                <w:sz w:val="21"/>
                <w:szCs w:val="21"/>
              </w:rPr>
            </w:pPr>
            <w:r w:rsidRPr="00751DF5">
              <w:rPr>
                <w:rFonts w:ascii="PT Astra Serif" w:hAnsi="PT Astra Serif"/>
                <w:b/>
                <w:sz w:val="21"/>
                <w:szCs w:val="21"/>
              </w:rPr>
              <w:t>в течении 10 рабочих дней с даты подписания Контракта</w:t>
            </w: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w:t>
            </w:r>
            <w:r>
              <w:rPr>
                <w:rFonts w:ascii="PT Astra Serif" w:hAnsi="PT Astra Serif" w:cs="Arial"/>
                <w:color w:val="000000"/>
                <w:sz w:val="21"/>
                <w:szCs w:val="21"/>
              </w:rPr>
              <w:t>о уплотнительное для гофротрубы</w:t>
            </w:r>
            <w:r w:rsidRPr="004E675E">
              <w:rPr>
                <w:rFonts w:ascii="PT Astra Serif" w:hAnsi="PT Astra Serif" w:cs="Arial"/>
                <w:color w:val="000000"/>
                <w:sz w:val="21"/>
                <w:szCs w:val="21"/>
              </w:rPr>
              <w:t>, 200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24A2AABD" wp14:editId="0F7CCECF">
                  <wp:extent cx="1407351" cy="675978"/>
                  <wp:effectExtent l="0" t="0" r="2540" b="0"/>
                  <wp:docPr id="1" name="Рисунок 1"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sidRPr="006B4BFB">
              <w:rPr>
                <w:rFonts w:ascii="PT Astra Serif" w:hAnsi="PT Astra Serif" w:cs="Arial"/>
                <w:color w:val="000000"/>
                <w:sz w:val="21"/>
                <w:szCs w:val="21"/>
              </w:rPr>
              <w:t>480,00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960,00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110x6000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42168CE0" wp14:editId="7627579F">
                  <wp:extent cx="1538241" cy="1538241"/>
                  <wp:effectExtent l="0" t="0" r="5080" b="5080"/>
                  <wp:docPr id="6" name="Рисунок 6"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3</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4 300,00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12 900,00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Кольцо уплотнительное для гофротрубы, 110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5E595E54" wp14:editId="2584A831">
                  <wp:extent cx="1407351" cy="675978"/>
                  <wp:effectExtent l="0" t="0" r="2540" b="0"/>
                  <wp:docPr id="7" name="Рисунок 7"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3</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300,00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6B4BFB" w:rsidP="00F256A1">
            <w:pPr>
              <w:jc w:val="center"/>
              <w:rPr>
                <w:rFonts w:ascii="PT Astra Serif" w:hAnsi="PT Astra Serif" w:cs="Arial"/>
                <w:color w:val="000000"/>
                <w:sz w:val="21"/>
                <w:szCs w:val="21"/>
              </w:rPr>
            </w:pPr>
            <w:r>
              <w:rPr>
                <w:rFonts w:ascii="PT Astra Serif" w:hAnsi="PT Astra Serif" w:cs="Arial"/>
                <w:color w:val="000000"/>
                <w:sz w:val="21"/>
                <w:szCs w:val="21"/>
              </w:rPr>
              <w:t>900,00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87376E"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lastRenderedPageBreak/>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6B4BFB" w:rsidP="0036175A">
            <w:pPr>
              <w:jc w:val="center"/>
              <w:rPr>
                <w:rFonts w:ascii="PT Astra Serif" w:hAnsi="PT Astra Serif"/>
                <w:b/>
                <w:sz w:val="21"/>
                <w:szCs w:val="21"/>
              </w:rPr>
            </w:pPr>
            <w:r>
              <w:rPr>
                <w:rFonts w:ascii="PT Astra Serif" w:hAnsi="PT Astra Serif"/>
                <w:b/>
                <w:sz w:val="21"/>
                <w:szCs w:val="21"/>
              </w:rPr>
              <w:t>26 160</w:t>
            </w:r>
            <w:r w:rsidR="00FF7C8F">
              <w:rPr>
                <w:rFonts w:ascii="PT Astra Serif" w:hAnsi="PT Astra Serif"/>
                <w:b/>
                <w:sz w:val="21"/>
                <w:szCs w:val="21"/>
              </w:rPr>
              <w:t>,00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6B4BFB">
        <w:rPr>
          <w:rFonts w:ascii="PT Astra Serif" w:hAnsi="PT Astra Serif"/>
          <w:b/>
          <w:sz w:val="24"/>
          <w:szCs w:val="24"/>
        </w:rPr>
        <w:t>26 160</w:t>
      </w:r>
      <w:r w:rsidR="00F250C4" w:rsidRPr="00321FDE">
        <w:rPr>
          <w:rFonts w:ascii="PT Astra Serif" w:hAnsi="PT Astra Serif"/>
          <w:b/>
          <w:sz w:val="24"/>
          <w:szCs w:val="24"/>
        </w:rPr>
        <w:t xml:space="preserve"> </w:t>
      </w:r>
      <w:r w:rsidR="00BC61DC">
        <w:rPr>
          <w:rFonts w:ascii="PT Astra Serif" w:hAnsi="PT Astra Serif"/>
          <w:b/>
          <w:sz w:val="24"/>
          <w:szCs w:val="24"/>
        </w:rPr>
        <w:t>(</w:t>
      </w:r>
      <w:r w:rsidR="008B7345">
        <w:rPr>
          <w:rFonts w:ascii="PT Astra Serif" w:hAnsi="PT Astra Serif"/>
          <w:b/>
          <w:sz w:val="24"/>
          <w:szCs w:val="24"/>
        </w:rPr>
        <w:t xml:space="preserve">двадцать шесть тысяч </w:t>
      </w:r>
      <w:r w:rsidR="006B4BFB">
        <w:rPr>
          <w:rFonts w:ascii="PT Astra Serif" w:hAnsi="PT Astra Serif"/>
          <w:b/>
          <w:sz w:val="24"/>
          <w:szCs w:val="24"/>
        </w:rPr>
        <w:t>сто шестьдесят</w:t>
      </w:r>
      <w:r w:rsidR="00887E7C">
        <w:rPr>
          <w:rFonts w:ascii="PT Astra Serif" w:hAnsi="PT Astra Serif"/>
          <w:b/>
          <w:sz w:val="24"/>
          <w:szCs w:val="24"/>
        </w:rPr>
        <w:t>) рубл</w:t>
      </w:r>
      <w:r w:rsidR="00CE3343">
        <w:rPr>
          <w:rFonts w:ascii="PT Astra Serif" w:hAnsi="PT Astra Serif"/>
          <w:b/>
          <w:sz w:val="24"/>
          <w:szCs w:val="24"/>
        </w:rPr>
        <w:t>ей</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0"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w:t>
      </w:r>
      <w:r w:rsidRPr="00321FDE">
        <w:rPr>
          <w:rFonts w:ascii="PT Astra Serif" w:hAnsi="PT Astra Serif"/>
          <w:sz w:val="24"/>
          <w:szCs w:val="24"/>
        </w:rPr>
        <w:lastRenderedPageBreak/>
        <w:t xml:space="preserve">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EB0070">
        <w:rPr>
          <w:rFonts w:ascii="PT Astra Serif" w:hAnsi="PT Astra Serif"/>
          <w:b/>
          <w:sz w:val="24"/>
          <w:szCs w:val="24"/>
          <w:u w:val="single"/>
        </w:rPr>
        <w:t>в течении 1</w:t>
      </w:r>
      <w:r w:rsidR="00751DF5">
        <w:rPr>
          <w:rFonts w:ascii="PT Astra Serif" w:hAnsi="PT Astra Serif"/>
          <w:b/>
          <w:sz w:val="24"/>
          <w:szCs w:val="24"/>
          <w:u w:val="single"/>
        </w:rPr>
        <w:t>0</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lastRenderedPageBreak/>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w:t>
      </w:r>
      <w:r w:rsidRPr="00321FDE">
        <w:rPr>
          <w:rFonts w:ascii="PT Astra Serif" w:hAnsi="PT Astra Serif"/>
          <w:sz w:val="24"/>
          <w:szCs w:val="24"/>
        </w:rPr>
        <w:lastRenderedPageBreak/>
        <w:t>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lastRenderedPageBreak/>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11"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4B77"/>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5@21.fsin.gov.ru" TargetMode="External"/><Relationship Id="rId5" Type="http://schemas.openxmlformats.org/officeDocument/2006/relationships/webSettings" Target="webSettings.xml"/><Relationship Id="rId10" Type="http://schemas.openxmlformats.org/officeDocument/2006/relationships/hyperlink" Target="consultantplus://offline/ref=14065195D00634FD8160A43F6D0CF7C663D9357B48FE2981505A57D09DE4CD8621F77E6477F7D7AE092EB28C82AD15C7BE3AA7F031Q5Y4H"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6F59F-E256-4489-B9A1-7751660F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3230</Words>
  <Characters>18414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21601</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78</cp:revision>
  <cp:lastPrinted>2023-07-31T05:10:00Z</cp:lastPrinted>
  <dcterms:created xsi:type="dcterms:W3CDTF">2026-05-21T08:53:00Z</dcterms:created>
  <dcterms:modified xsi:type="dcterms:W3CDTF">2026-07-28T17:31:00Z</dcterms:modified>
</cp:coreProperties>
</file>