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B0" w:rsidRPr="00B256C9" w:rsidRDefault="002E304C" w:rsidP="006C6021">
      <w:pPr>
        <w:pStyle w:val="ConsPlusNormal"/>
        <w:tabs>
          <w:tab w:val="left" w:pos="142"/>
        </w:tabs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B256C9">
        <w:rPr>
          <w:rFonts w:ascii="PT Astra Serif" w:hAnsi="PT Astra Serif"/>
          <w:b/>
          <w:color w:val="000000"/>
          <w:sz w:val="24"/>
          <w:szCs w:val="24"/>
        </w:rPr>
        <w:t>КОНТРАКТ</w:t>
      </w:r>
      <w:r w:rsidR="008179A4" w:rsidRPr="00B256C9">
        <w:rPr>
          <w:rFonts w:ascii="PT Astra Serif" w:hAnsi="PT Astra Serif"/>
          <w:b/>
          <w:color w:val="000000"/>
          <w:sz w:val="24"/>
          <w:szCs w:val="24"/>
        </w:rPr>
        <w:t xml:space="preserve"> N</w:t>
      </w:r>
      <w:r w:rsidR="002D0B18" w:rsidRPr="00B256C9">
        <w:rPr>
          <w:rFonts w:ascii="PT Astra Serif" w:hAnsi="PT Astra Serif"/>
          <w:b/>
          <w:color w:val="000000"/>
          <w:sz w:val="24"/>
          <w:szCs w:val="24"/>
        </w:rPr>
        <w:t>______</w:t>
      </w:r>
    </w:p>
    <w:p w:rsidR="008179A4" w:rsidRPr="00D40B5A" w:rsidRDefault="008179A4" w:rsidP="000A59B0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на поставку продуктов питания </w:t>
      </w: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392D54" w:rsidRPr="00392D54" w:rsidRDefault="00392D54" w:rsidP="00392D54">
      <w:pPr>
        <w:jc w:val="center"/>
        <w:rPr>
          <w:rFonts w:ascii="PT Astra Serif" w:hAnsi="PT Astra Serif"/>
          <w:sz w:val="24"/>
          <w:szCs w:val="24"/>
        </w:rPr>
      </w:pPr>
      <w:r w:rsidRPr="00392D54">
        <w:rPr>
          <w:rFonts w:ascii="PT Astra Serif" w:hAnsi="PT Astra Serif"/>
          <w:color w:val="000000"/>
          <w:sz w:val="24"/>
          <w:szCs w:val="24"/>
        </w:rPr>
        <w:t xml:space="preserve">г. Димитровград          </w:t>
      </w:r>
      <w:r w:rsidRPr="00392D54">
        <w:rPr>
          <w:rFonts w:ascii="PT Astra Serif" w:hAnsi="PT Astra Serif"/>
          <w:sz w:val="24"/>
          <w:szCs w:val="24"/>
        </w:rPr>
        <w:t xml:space="preserve">         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                 </w:t>
      </w:r>
      <w:r w:rsidR="00B256C9">
        <w:rPr>
          <w:rFonts w:ascii="PT Astra Serif" w:hAnsi="PT Astra Serif"/>
          <w:sz w:val="24"/>
          <w:szCs w:val="24"/>
        </w:rPr>
        <w:t xml:space="preserve">      </w:t>
      </w:r>
      <w:r>
        <w:rPr>
          <w:rFonts w:ascii="PT Astra Serif" w:hAnsi="PT Astra Serif"/>
          <w:sz w:val="24"/>
          <w:szCs w:val="24"/>
        </w:rPr>
        <w:t xml:space="preserve"> </w:t>
      </w:r>
      <w:proofErr w:type="gramStart"/>
      <w:r w:rsidR="003F1BF4">
        <w:rPr>
          <w:rFonts w:ascii="PT Astra Serif" w:hAnsi="PT Astra Serif"/>
          <w:sz w:val="24"/>
          <w:szCs w:val="24"/>
        </w:rPr>
        <w:t xml:space="preserve">   </w:t>
      </w:r>
      <w:r w:rsidR="003F1BF4" w:rsidRPr="00B256C9">
        <w:rPr>
          <w:rFonts w:ascii="PT Astra Serif" w:hAnsi="PT Astra Serif"/>
          <w:b/>
          <w:sz w:val="24"/>
          <w:szCs w:val="24"/>
        </w:rPr>
        <w:t>«</w:t>
      </w:r>
      <w:proofErr w:type="gramEnd"/>
      <w:r w:rsidR="003F1BF4" w:rsidRPr="00B256C9">
        <w:rPr>
          <w:rFonts w:ascii="PT Astra Serif" w:hAnsi="PT Astra Serif"/>
          <w:b/>
          <w:sz w:val="24"/>
          <w:szCs w:val="24"/>
        </w:rPr>
        <w:t>___»</w:t>
      </w:r>
      <w:r w:rsidR="0043732F" w:rsidRPr="00B256C9">
        <w:rPr>
          <w:rFonts w:ascii="PT Astra Serif" w:hAnsi="PT Astra Serif"/>
          <w:b/>
          <w:sz w:val="24"/>
          <w:szCs w:val="24"/>
        </w:rPr>
        <w:t xml:space="preserve"> </w:t>
      </w:r>
      <w:r w:rsidR="0064432E" w:rsidRPr="00B256C9">
        <w:rPr>
          <w:rFonts w:ascii="PT Astra Serif" w:hAnsi="PT Astra Serif"/>
          <w:b/>
          <w:sz w:val="24"/>
          <w:szCs w:val="24"/>
        </w:rPr>
        <w:t>_______</w:t>
      </w:r>
      <w:r w:rsidR="00376AC0" w:rsidRPr="00B256C9">
        <w:rPr>
          <w:rFonts w:ascii="PT Astra Serif" w:hAnsi="PT Astra Serif"/>
          <w:b/>
          <w:sz w:val="24"/>
          <w:szCs w:val="24"/>
        </w:rPr>
        <w:t xml:space="preserve"> </w:t>
      </w:r>
      <w:r w:rsidR="003F1BF4" w:rsidRPr="00B256C9">
        <w:rPr>
          <w:rFonts w:ascii="PT Astra Serif" w:hAnsi="PT Astra Serif"/>
          <w:b/>
          <w:sz w:val="24"/>
          <w:szCs w:val="24"/>
        </w:rPr>
        <w:t>20</w:t>
      </w:r>
      <w:r w:rsidR="00B256C9" w:rsidRPr="00B256C9">
        <w:rPr>
          <w:rFonts w:ascii="PT Astra Serif" w:hAnsi="PT Astra Serif"/>
          <w:b/>
          <w:sz w:val="24"/>
          <w:szCs w:val="24"/>
        </w:rPr>
        <w:t>26</w:t>
      </w:r>
      <w:r w:rsidRPr="00B256C9">
        <w:rPr>
          <w:rFonts w:ascii="PT Astra Serif" w:hAnsi="PT Astra Serif"/>
          <w:b/>
          <w:sz w:val="24"/>
          <w:szCs w:val="24"/>
        </w:rPr>
        <w:t xml:space="preserve"> г.</w:t>
      </w:r>
    </w:p>
    <w:p w:rsidR="008179A4" w:rsidRDefault="00FE652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376AC0">
        <w:rPr>
          <w:rFonts w:ascii="PT Astra Serif" w:hAnsi="PT Astra Serif"/>
          <w:sz w:val="21"/>
          <w:szCs w:val="21"/>
        </w:rPr>
        <w:t xml:space="preserve">Областное государственное бюджетное образовательное учреждение «Центр психолого-педагогической, </w:t>
      </w:r>
      <w:r w:rsidRPr="00376AC0">
        <w:rPr>
          <w:rFonts w:ascii="PT Astra Serif" w:hAnsi="PT Astra Serif"/>
          <w:sz w:val="21"/>
          <w:szCs w:val="21"/>
          <w:shd w:val="clear" w:color="auto" w:fill="FFFFFF"/>
        </w:rPr>
        <w:t>медицинской и социальной помощи «Центр патологии речи»</w:t>
      </w:r>
      <w:r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именуемое  в дальнейшем "Заказчик", в лице </w:t>
      </w:r>
      <w:r w:rsidR="003F1BF4"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д</w:t>
      </w:r>
      <w:r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иректора </w:t>
      </w:r>
      <w:r w:rsidR="003F1BF4"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>Колесниковой Елены Анатольевны</w:t>
      </w:r>
      <w:r w:rsidRPr="00376AC0">
        <w:rPr>
          <w:rFonts w:ascii="PT Astra Serif" w:hAnsi="PT Astra Serif"/>
          <w:color w:val="000000"/>
          <w:sz w:val="21"/>
          <w:szCs w:val="21"/>
          <w:shd w:val="clear" w:color="auto" w:fill="FFFFFF"/>
        </w:rPr>
        <w:t xml:space="preserve">, действующего на основании Устава, с одной стороны, и </w:t>
      </w:r>
      <w:r w:rsidR="00E51A0C">
        <w:rPr>
          <w:rFonts w:ascii="PT Astra Serif" w:hAnsi="PT Astra Serif"/>
          <w:sz w:val="21"/>
          <w:szCs w:val="21"/>
        </w:rPr>
        <w:t>________,</w:t>
      </w:r>
      <w:r w:rsidR="00376AC0" w:rsidRPr="00376AC0">
        <w:rPr>
          <w:rFonts w:ascii="PT Astra Serif" w:hAnsi="PT Astra Serif"/>
          <w:sz w:val="21"/>
          <w:szCs w:val="21"/>
        </w:rPr>
        <w:t xml:space="preserve"> именуемый в дальнейшем "Поставщик", в лице </w:t>
      </w:r>
      <w:r w:rsidR="00E51A0C">
        <w:rPr>
          <w:rFonts w:ascii="PT Astra Serif" w:hAnsi="PT Astra Serif"/>
          <w:sz w:val="21"/>
          <w:szCs w:val="21"/>
        </w:rPr>
        <w:t>______</w:t>
      </w:r>
      <w:r w:rsidR="00376AC0" w:rsidRPr="00376AC0">
        <w:rPr>
          <w:rFonts w:ascii="PT Astra Serif" w:hAnsi="PT Astra Serif"/>
          <w:sz w:val="21"/>
          <w:szCs w:val="21"/>
        </w:rPr>
        <w:t xml:space="preserve">, действующего на основании </w:t>
      </w:r>
      <w:r w:rsidR="00E51A0C">
        <w:rPr>
          <w:rFonts w:ascii="PT Astra Serif" w:hAnsi="PT Astra Serif"/>
          <w:sz w:val="21"/>
          <w:szCs w:val="21"/>
        </w:rPr>
        <w:t>_____</w:t>
      </w:r>
      <w:r w:rsidR="008179A4" w:rsidRPr="00376AC0">
        <w:rPr>
          <w:rFonts w:ascii="PT Astra Serif" w:hAnsi="PT Astra Serif"/>
          <w:color w:val="000000"/>
          <w:sz w:val="21"/>
          <w:szCs w:val="21"/>
        </w:rPr>
        <w:t xml:space="preserve">, с другой стороны, вместе именуемые в дальнейшем "Стороны", на основании </w:t>
      </w:r>
      <w:r w:rsidR="00686317" w:rsidRPr="00376AC0">
        <w:rPr>
          <w:rFonts w:ascii="PT Astra Serif" w:hAnsi="PT Astra Serif"/>
          <w:color w:val="000000"/>
          <w:sz w:val="21"/>
          <w:szCs w:val="21"/>
        </w:rPr>
        <w:t xml:space="preserve">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2E304C" w:rsidRPr="00376AC0">
        <w:rPr>
          <w:rFonts w:ascii="PT Astra Serif" w:hAnsi="PT Astra Serif"/>
          <w:color w:val="000000"/>
          <w:sz w:val="21"/>
          <w:szCs w:val="21"/>
        </w:rPr>
        <w:t xml:space="preserve">контракт (далее по тексту – </w:t>
      </w:r>
      <w:r w:rsidR="00686317" w:rsidRPr="00376AC0">
        <w:rPr>
          <w:rFonts w:ascii="PT Astra Serif" w:hAnsi="PT Astra Serif"/>
          <w:color w:val="000000"/>
          <w:sz w:val="21"/>
          <w:szCs w:val="21"/>
        </w:rPr>
        <w:t>договор</w:t>
      </w:r>
      <w:r w:rsidR="002E304C" w:rsidRPr="00376AC0">
        <w:rPr>
          <w:rFonts w:ascii="PT Astra Serif" w:hAnsi="PT Astra Serif"/>
          <w:color w:val="000000"/>
          <w:sz w:val="21"/>
          <w:szCs w:val="21"/>
        </w:rPr>
        <w:t>)</w:t>
      </w:r>
      <w:r w:rsidR="00686317" w:rsidRPr="00376AC0">
        <w:rPr>
          <w:rFonts w:ascii="PT Astra Serif" w:hAnsi="PT Astra Serif"/>
          <w:color w:val="000000"/>
          <w:sz w:val="21"/>
          <w:szCs w:val="21"/>
        </w:rPr>
        <w:t xml:space="preserve"> о нижеследующем:</w:t>
      </w:r>
    </w:p>
    <w:p w:rsidR="008179A4" w:rsidRPr="00B256C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256C9">
        <w:rPr>
          <w:rFonts w:ascii="PT Astra Serif" w:hAnsi="PT Astra Serif"/>
          <w:b/>
          <w:color w:val="000000"/>
          <w:sz w:val="21"/>
          <w:szCs w:val="21"/>
        </w:rPr>
        <w:t xml:space="preserve">I. ПРЕДМЕТ </w:t>
      </w:r>
      <w:r w:rsidR="00686317" w:rsidRPr="00B256C9">
        <w:rPr>
          <w:rFonts w:ascii="PT Astra Serif" w:hAnsi="PT Astra Serif"/>
          <w:b/>
          <w:color w:val="000000"/>
          <w:sz w:val="21"/>
          <w:szCs w:val="21"/>
        </w:rPr>
        <w:t>ДОГОВОРА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1.1. Поставщик обязуется передать </w:t>
      </w:r>
      <w:r w:rsidRPr="00B71DAD">
        <w:rPr>
          <w:rFonts w:ascii="PT Astra Serif" w:hAnsi="PT Astra Serif"/>
          <w:color w:val="000000"/>
          <w:sz w:val="21"/>
          <w:szCs w:val="21"/>
        </w:rPr>
        <w:t xml:space="preserve">в собственность </w:t>
      </w:r>
      <w:r w:rsidR="00C83A6D">
        <w:rPr>
          <w:rFonts w:ascii="PT Astra Serif" w:hAnsi="PT Astra Serif"/>
          <w:b/>
          <w:sz w:val="21"/>
          <w:szCs w:val="21"/>
        </w:rPr>
        <w:t>Фрукты свежие</w:t>
      </w:r>
      <w:r w:rsidR="001F0F4E" w:rsidRPr="00B71DAD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B71DAD">
        <w:rPr>
          <w:rFonts w:ascii="PT Astra Serif" w:hAnsi="PT Astra Serif"/>
          <w:color w:val="000000"/>
          <w:sz w:val="21"/>
          <w:szCs w:val="21"/>
        </w:rPr>
        <w:t xml:space="preserve">(далее - Товар) Заказчику в обусловленный настоящим </w:t>
      </w:r>
      <w:r w:rsidR="00686317" w:rsidRPr="00B71DAD">
        <w:rPr>
          <w:rFonts w:ascii="PT Astra Serif" w:hAnsi="PT Astra Serif"/>
          <w:color w:val="000000"/>
          <w:sz w:val="21"/>
          <w:szCs w:val="21"/>
        </w:rPr>
        <w:t>Договором</w:t>
      </w:r>
      <w:r w:rsidRPr="00B71DAD">
        <w:rPr>
          <w:rFonts w:ascii="PT Astra Serif" w:hAnsi="PT Astra Serif"/>
          <w:color w:val="000000"/>
          <w:sz w:val="21"/>
          <w:szCs w:val="21"/>
        </w:rPr>
        <w:t xml:space="preserve"> срок, согласно Спецификации (</w:t>
      </w:r>
      <w:hyperlink w:anchor="P326" w:history="1">
        <w:r w:rsidRPr="00B71DAD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Pr="00B71DAD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="00686317" w:rsidRPr="00B71DAD">
        <w:rPr>
          <w:rFonts w:ascii="PT Astra Serif" w:hAnsi="PT Astra Serif"/>
          <w:color w:val="000000"/>
          <w:sz w:val="21"/>
          <w:szCs w:val="21"/>
        </w:rPr>
        <w:t>Договору</w:t>
      </w:r>
      <w:r w:rsidRPr="00B71DAD">
        <w:rPr>
          <w:rFonts w:ascii="PT Astra Serif" w:hAnsi="PT Astra Serif"/>
          <w:color w:val="000000"/>
          <w:sz w:val="21"/>
          <w:szCs w:val="21"/>
        </w:rPr>
        <w:t>), а Заказчик обязуется принять и оплатить Товар в порядке и на условиях, предусмотренных настоящим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68631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Default="00686317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1.2. Наименование и количество, функциональные, технические и качественные характеристики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поставляемого Товара указаны в Спецификации (</w:t>
      </w:r>
      <w:hyperlink w:anchor="P32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у). </w:t>
      </w:r>
    </w:p>
    <w:p w:rsidR="008179A4" w:rsidRPr="00B256C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256C9">
        <w:rPr>
          <w:rFonts w:ascii="PT Astra Serif" w:hAnsi="PT Astra Serif"/>
          <w:b/>
          <w:color w:val="000000"/>
          <w:sz w:val="21"/>
          <w:szCs w:val="21"/>
        </w:rPr>
        <w:t xml:space="preserve">II. ЦЕНА </w:t>
      </w:r>
      <w:r w:rsidR="00FD427F" w:rsidRPr="00B256C9">
        <w:rPr>
          <w:rFonts w:ascii="PT Astra Serif" w:hAnsi="PT Astra Serif"/>
          <w:b/>
          <w:color w:val="000000"/>
          <w:sz w:val="21"/>
          <w:szCs w:val="21"/>
        </w:rPr>
        <w:t>ДОГОВОРА</w:t>
      </w:r>
      <w:r w:rsidRPr="00B256C9">
        <w:rPr>
          <w:rFonts w:ascii="PT Astra Serif" w:hAnsi="PT Astra Serif"/>
          <w:b/>
          <w:color w:val="000000"/>
          <w:sz w:val="21"/>
          <w:szCs w:val="21"/>
        </w:rPr>
        <w:t xml:space="preserve"> И ПОРЯДОК РАСЧЕТОВ</w:t>
      </w:r>
    </w:p>
    <w:p w:rsidR="00FD427F" w:rsidRPr="00556B26" w:rsidRDefault="00CD3DCE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2.1.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Цена </w:t>
      </w:r>
      <w:proofErr w:type="gramStart"/>
      <w:r w:rsidR="00FD427F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 составляет</w:t>
      </w:r>
      <w:proofErr w:type="gramEnd"/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8A1891">
        <w:rPr>
          <w:rFonts w:ascii="PT Astra Serif" w:hAnsi="PT Astra Serif"/>
          <w:b/>
          <w:color w:val="000000"/>
          <w:sz w:val="21"/>
          <w:szCs w:val="21"/>
        </w:rPr>
        <w:t>___</w:t>
      </w:r>
      <w:r w:rsidR="00376AC0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8179A4" w:rsidRPr="00556B26">
        <w:rPr>
          <w:rFonts w:ascii="PT Astra Serif" w:hAnsi="PT Astra Serif"/>
          <w:b/>
          <w:color w:val="000000"/>
          <w:sz w:val="21"/>
          <w:szCs w:val="21"/>
        </w:rPr>
        <w:t>(</w:t>
      </w:r>
      <w:r w:rsidR="008A1891">
        <w:rPr>
          <w:rFonts w:ascii="PT Astra Serif" w:hAnsi="PT Astra Serif"/>
          <w:b/>
          <w:color w:val="000000"/>
          <w:sz w:val="21"/>
          <w:szCs w:val="21"/>
        </w:rPr>
        <w:t>_______</w:t>
      </w:r>
      <w:r w:rsidR="008179A4" w:rsidRPr="00556B26">
        <w:rPr>
          <w:rFonts w:ascii="PT Astra Serif" w:hAnsi="PT Astra Serif"/>
          <w:b/>
          <w:color w:val="000000"/>
          <w:sz w:val="21"/>
          <w:szCs w:val="21"/>
        </w:rPr>
        <w:t>)</w:t>
      </w:r>
      <w:r w:rsidRPr="00556B2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376AC0">
        <w:rPr>
          <w:rFonts w:ascii="PT Astra Serif" w:hAnsi="PT Astra Serif"/>
          <w:b/>
          <w:color w:val="000000"/>
          <w:sz w:val="21"/>
          <w:szCs w:val="21"/>
        </w:rPr>
        <w:t>рубля</w:t>
      </w:r>
      <w:r w:rsidR="008179A4" w:rsidRPr="00556B2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8A1891">
        <w:rPr>
          <w:rFonts w:ascii="PT Astra Serif" w:hAnsi="PT Astra Serif"/>
          <w:b/>
          <w:color w:val="000000"/>
          <w:sz w:val="21"/>
          <w:szCs w:val="21"/>
        </w:rPr>
        <w:t>____</w:t>
      </w:r>
      <w:r w:rsidR="00376AC0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FE6524" w:rsidRPr="00556B26">
        <w:rPr>
          <w:rFonts w:ascii="PT Astra Serif" w:hAnsi="PT Astra Serif"/>
          <w:b/>
          <w:color w:val="000000"/>
          <w:sz w:val="21"/>
          <w:szCs w:val="21"/>
        </w:rPr>
        <w:t>коп</w:t>
      </w:r>
      <w:r w:rsidR="00E847E1" w:rsidRPr="00556B26">
        <w:rPr>
          <w:rFonts w:ascii="PT Astra Serif" w:hAnsi="PT Astra Serif"/>
          <w:b/>
          <w:color w:val="000000"/>
          <w:sz w:val="21"/>
          <w:szCs w:val="21"/>
        </w:rPr>
        <w:t>.</w:t>
      </w:r>
      <w:r w:rsidR="00FE6524" w:rsidRPr="00556B26">
        <w:rPr>
          <w:rFonts w:ascii="PT Astra Serif" w:hAnsi="PT Astra Serif"/>
          <w:color w:val="000000"/>
          <w:sz w:val="21"/>
          <w:szCs w:val="21"/>
        </w:rPr>
        <w:t xml:space="preserve">, </w:t>
      </w:r>
      <w:r w:rsidR="00FE6524" w:rsidRPr="002D0B18">
        <w:rPr>
          <w:rFonts w:ascii="PT Astra Serif" w:hAnsi="PT Astra Serif"/>
          <w:color w:val="000000"/>
          <w:sz w:val="21"/>
          <w:szCs w:val="21"/>
          <w:highlight w:val="darkGray"/>
        </w:rPr>
        <w:t>в том числе НДС</w:t>
      </w:r>
      <w:r w:rsidR="001C1AB0">
        <w:rPr>
          <w:rFonts w:ascii="PT Astra Serif" w:hAnsi="PT Astra Serif"/>
          <w:color w:val="000000"/>
          <w:sz w:val="21"/>
          <w:szCs w:val="21"/>
          <w:highlight w:val="darkGray"/>
        </w:rPr>
        <w:t>/НДС не облагается</w:t>
      </w:r>
      <w:r w:rsidR="00376AC0" w:rsidRPr="002D0B18">
        <w:rPr>
          <w:rFonts w:ascii="PT Astra Serif" w:hAnsi="PT Astra Serif"/>
          <w:color w:val="000000"/>
          <w:sz w:val="21"/>
          <w:szCs w:val="21"/>
          <w:highlight w:val="darkGray"/>
        </w:rPr>
        <w:t>.</w:t>
      </w:r>
      <w:r w:rsidR="00FE6524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bookmarkStart w:id="0" w:name="P60"/>
      <w:bookmarkEnd w:id="0"/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2.2. Цена </w:t>
      </w:r>
      <w:r w:rsidR="00FD427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(цена единицы Товара) включает в себя: расходы Поставщика, связанные с исполнением обязательств по настоящему </w:t>
      </w:r>
      <w:r w:rsidR="00FD427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8179A4" w:rsidRPr="006C6021" w:rsidRDefault="008179A4" w:rsidP="00D40B5A">
      <w:pPr>
        <w:pStyle w:val="ConsPlusNormal"/>
        <w:ind w:firstLine="540"/>
        <w:jc w:val="both"/>
        <w:rPr>
          <w:rFonts w:ascii="PT Astra Serif" w:hAnsi="PT Astra Serif"/>
          <w:b/>
          <w:color w:val="000000"/>
          <w:sz w:val="21"/>
          <w:szCs w:val="21"/>
        </w:rPr>
      </w:pPr>
      <w:bookmarkStart w:id="1" w:name="P64"/>
      <w:bookmarkEnd w:id="1"/>
      <w:r w:rsidRPr="00556B26">
        <w:rPr>
          <w:rFonts w:ascii="PT Astra Serif" w:hAnsi="PT Astra Serif"/>
          <w:color w:val="000000"/>
          <w:sz w:val="21"/>
          <w:szCs w:val="21"/>
        </w:rPr>
        <w:t xml:space="preserve">2.3. Источник финансирования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- </w:t>
      </w:r>
      <w:r w:rsidR="00BC73E2" w:rsidRPr="006C6021">
        <w:rPr>
          <w:rFonts w:ascii="PT Astra Serif" w:hAnsi="PT Astra Serif"/>
          <w:b/>
          <w:color w:val="000000"/>
          <w:sz w:val="21"/>
          <w:szCs w:val="21"/>
        </w:rPr>
        <w:t>Средства бюджетных учреждений (субсидии, инвестиции бюджетным и автономным учреждениям) на 202</w:t>
      </w:r>
      <w:r w:rsidR="00B256C9">
        <w:rPr>
          <w:rFonts w:ascii="PT Astra Serif" w:hAnsi="PT Astra Serif"/>
          <w:b/>
          <w:color w:val="000000"/>
          <w:sz w:val="21"/>
          <w:szCs w:val="21"/>
        </w:rPr>
        <w:t>6</w:t>
      </w:r>
      <w:r w:rsidR="00BC73E2" w:rsidRPr="006C6021">
        <w:rPr>
          <w:rFonts w:ascii="PT Astra Serif" w:hAnsi="PT Astra Serif"/>
          <w:b/>
          <w:color w:val="000000"/>
          <w:sz w:val="21"/>
          <w:szCs w:val="21"/>
        </w:rPr>
        <w:t xml:space="preserve"> год</w:t>
      </w:r>
      <w:r w:rsidR="003942CE" w:rsidRPr="006C6021">
        <w:rPr>
          <w:rFonts w:ascii="PT Astra Serif" w:hAnsi="PT Astra Serif"/>
          <w:b/>
          <w:color w:val="000000"/>
          <w:sz w:val="21"/>
          <w:szCs w:val="21"/>
        </w:rPr>
        <w:t>.</w:t>
      </w:r>
    </w:p>
    <w:p w:rsidR="003942CE" w:rsidRPr="002F611A" w:rsidRDefault="003942CE" w:rsidP="003942CE">
      <w:pPr>
        <w:spacing w:after="0"/>
        <w:ind w:firstLine="567"/>
        <w:jc w:val="both"/>
        <w:rPr>
          <w:rFonts w:ascii="PT Astra Serif" w:hAnsi="PT Astra Serif"/>
          <w:sz w:val="21"/>
          <w:szCs w:val="21"/>
        </w:rPr>
      </w:pPr>
      <w:r w:rsidRPr="002F611A">
        <w:rPr>
          <w:rFonts w:ascii="PT Astra Serif" w:hAnsi="PT Astra Serif"/>
          <w:sz w:val="21"/>
          <w:szCs w:val="21"/>
        </w:rPr>
        <w:t xml:space="preserve">Цена Контракта является твердой и определяется на весь срок исполнения Контракта, за исключением случаев, установленных Законом N 44-ФЗ и настоящим Контрактом. </w:t>
      </w:r>
    </w:p>
    <w:p w:rsidR="00656635" w:rsidRPr="00556B26" w:rsidRDefault="008179A4" w:rsidP="00656635">
      <w:pPr>
        <w:pStyle w:val="ConsPlusNormal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2.4. </w:t>
      </w:r>
      <w:r w:rsidR="00656635" w:rsidRPr="00556B26">
        <w:rPr>
          <w:rFonts w:ascii="Times New Roman" w:hAnsi="Times New Roman" w:cs="Times New Roman"/>
          <w:sz w:val="21"/>
          <w:szCs w:val="21"/>
        </w:rPr>
        <w:t xml:space="preserve">Заказчик производит авансовый платеж в размере 30 процентов от цены Договора в течение 3 (трех) </w:t>
      </w:r>
      <w:proofErr w:type="gramStart"/>
      <w:r w:rsidR="00656635" w:rsidRPr="00556B26">
        <w:rPr>
          <w:rFonts w:ascii="Times New Roman" w:hAnsi="Times New Roman" w:cs="Times New Roman"/>
          <w:sz w:val="21"/>
          <w:szCs w:val="21"/>
        </w:rPr>
        <w:t>рабочих  дней</w:t>
      </w:r>
      <w:proofErr w:type="gramEnd"/>
      <w:r w:rsidR="00656635" w:rsidRPr="00556B26">
        <w:rPr>
          <w:rFonts w:ascii="Times New Roman" w:hAnsi="Times New Roman" w:cs="Times New Roman"/>
          <w:sz w:val="21"/>
          <w:szCs w:val="21"/>
        </w:rPr>
        <w:t xml:space="preserve"> с даты выставления счета по настоящему Договору. </w:t>
      </w:r>
    </w:p>
    <w:p w:rsidR="008179A4" w:rsidRPr="00556B26" w:rsidRDefault="00656635" w:rsidP="00656635">
      <w:pPr>
        <w:pStyle w:val="ConsPlusNormal"/>
        <w:ind w:firstLine="539"/>
        <w:jc w:val="both"/>
        <w:rPr>
          <w:rFonts w:ascii="Times New Roman" w:hAnsi="Times New Roman" w:cs="Times New Roman"/>
          <w:sz w:val="21"/>
          <w:szCs w:val="21"/>
        </w:rPr>
      </w:pPr>
      <w:r w:rsidRPr="00556B26">
        <w:rPr>
          <w:rFonts w:ascii="Times New Roman" w:hAnsi="Times New Roman" w:cs="Times New Roman"/>
          <w:sz w:val="21"/>
          <w:szCs w:val="21"/>
        </w:rPr>
        <w:t>После осуществления поставки Товара на сумму авансового платежа оплата по настоящему Договору в дальнейшем произво</w:t>
      </w:r>
      <w:r w:rsidR="000437E4">
        <w:rPr>
          <w:rFonts w:ascii="Times New Roman" w:hAnsi="Times New Roman" w:cs="Times New Roman"/>
          <w:sz w:val="21"/>
          <w:szCs w:val="21"/>
        </w:rPr>
        <w:t>дится в течение 7</w:t>
      </w:r>
      <w:r w:rsidRPr="00556B26">
        <w:rPr>
          <w:rFonts w:ascii="Times New Roman" w:hAnsi="Times New Roman" w:cs="Times New Roman"/>
          <w:sz w:val="21"/>
          <w:szCs w:val="21"/>
        </w:rPr>
        <w:t xml:space="preserve"> (</w:t>
      </w:r>
      <w:r w:rsidR="000437E4">
        <w:rPr>
          <w:rFonts w:ascii="Times New Roman" w:hAnsi="Times New Roman" w:cs="Times New Roman"/>
          <w:sz w:val="21"/>
          <w:szCs w:val="21"/>
        </w:rPr>
        <w:t>сем</w:t>
      </w:r>
      <w:r w:rsidRPr="00556B26">
        <w:rPr>
          <w:rFonts w:ascii="Times New Roman" w:hAnsi="Times New Roman" w:cs="Times New Roman"/>
          <w:sz w:val="21"/>
          <w:szCs w:val="21"/>
        </w:rPr>
        <w:t xml:space="preserve">и) рабочих дней со дня подписания Сторонами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соответствующей товарной накладной по </w:t>
      </w:r>
      <w:hyperlink r:id="rId4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2" w:name="P79"/>
      <w:bookmarkEnd w:id="2"/>
      <w:r w:rsidRPr="00556B26">
        <w:rPr>
          <w:rFonts w:ascii="PT Astra Serif" w:hAnsi="PT Astra Serif"/>
          <w:color w:val="000000"/>
          <w:sz w:val="21"/>
          <w:szCs w:val="21"/>
        </w:rPr>
        <w:t xml:space="preserve">2.5. Оплата по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е.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179A4" w:rsidRPr="00B256C9" w:rsidRDefault="008179A4" w:rsidP="00D40B5A">
      <w:pPr>
        <w:pStyle w:val="ConsPlusNormal"/>
        <w:ind w:firstLine="540"/>
        <w:jc w:val="both"/>
        <w:rPr>
          <w:rFonts w:ascii="PT Astra Serif" w:hAnsi="PT Astra Serif"/>
          <w:b/>
          <w:color w:val="000000"/>
          <w:sz w:val="21"/>
          <w:szCs w:val="21"/>
        </w:rPr>
      </w:pPr>
      <w:bookmarkStart w:id="3" w:name="P81"/>
      <w:bookmarkEnd w:id="3"/>
      <w:r w:rsidRPr="00556B26">
        <w:rPr>
          <w:rFonts w:ascii="PT Astra Serif" w:hAnsi="PT Astra Serif"/>
          <w:color w:val="000000"/>
          <w:sz w:val="21"/>
          <w:szCs w:val="21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е.</w:t>
      </w:r>
    </w:p>
    <w:p w:rsidR="008179A4" w:rsidRPr="00B256C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256C9">
        <w:rPr>
          <w:rFonts w:ascii="PT Astra Serif" w:hAnsi="PT Astra Serif"/>
          <w:b/>
          <w:color w:val="000000"/>
          <w:sz w:val="21"/>
          <w:szCs w:val="21"/>
        </w:rPr>
        <w:t>III. ПОРЯДОК, СРОКИ И УСЛОВИЯ ПОСТАВКИ И ПРИЕМКИ ТОВАРА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3.1. Товар Заказчику</w:t>
      </w:r>
      <w:r w:rsidR="00953D08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поставляется партиями в соответствии с условиями настоящего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 Количество Товара в каждой партии определяетс</w:t>
      </w:r>
      <w:r w:rsidR="00953D08" w:rsidRPr="00556B26">
        <w:rPr>
          <w:rFonts w:ascii="PT Astra Serif" w:hAnsi="PT Astra Serif"/>
          <w:color w:val="000000"/>
          <w:sz w:val="21"/>
          <w:szCs w:val="21"/>
        </w:rPr>
        <w:t>я на основании Заявки Заказчика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на поставку Товара.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</w:t>
      </w:r>
      <w:r w:rsidR="004A7361" w:rsidRPr="00556B26">
        <w:rPr>
          <w:rFonts w:ascii="PT Astra Serif" w:hAnsi="PT Astra Serif"/>
          <w:color w:val="000000"/>
          <w:sz w:val="21"/>
          <w:szCs w:val="21"/>
        </w:rPr>
        <w:t>вании не подписанной Заказчиком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Заявки не допускается.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Заявка направляется Заказчиком не позднее чем за </w:t>
      </w:r>
      <w:r w:rsidR="00045D83" w:rsidRPr="00556B26">
        <w:rPr>
          <w:rFonts w:ascii="PT Astra Serif" w:hAnsi="PT Astra Serif"/>
          <w:color w:val="000000"/>
          <w:sz w:val="21"/>
          <w:szCs w:val="21"/>
        </w:rPr>
        <w:t>48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045D83" w:rsidRPr="00556B26">
        <w:rPr>
          <w:rFonts w:ascii="PT Astra Serif" w:hAnsi="PT Astra Serif"/>
          <w:color w:val="000000"/>
          <w:sz w:val="21"/>
          <w:szCs w:val="21"/>
        </w:rPr>
        <w:t>Сорок восемь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) </w:t>
      </w:r>
      <w:r w:rsidR="00045D83" w:rsidRPr="00556B26">
        <w:rPr>
          <w:rFonts w:ascii="PT Astra Serif" w:hAnsi="PT Astra Serif"/>
          <w:color w:val="000000"/>
          <w:sz w:val="21"/>
          <w:szCs w:val="21"/>
        </w:rPr>
        <w:t>часов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 xml:space="preserve"> до предполагаемой поставки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в пределах срока, установленного </w:t>
      </w:r>
      <w:hyperlink w:anchor="P275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пунктом 1</w:t>
        </w:r>
        <w:r w:rsidR="00612D56" w:rsidRPr="00556B26">
          <w:rPr>
            <w:rFonts w:ascii="PT Astra Serif" w:hAnsi="PT Astra Serif"/>
            <w:color w:val="000000"/>
            <w:sz w:val="21"/>
            <w:szCs w:val="21"/>
          </w:rPr>
          <w:t>0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.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1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Поставка Товара по Заявкам осуществляется в течение </w:t>
      </w:r>
      <w:r w:rsidR="00BC515E" w:rsidRPr="00556B26">
        <w:rPr>
          <w:rFonts w:ascii="PT Astra Serif" w:hAnsi="PT Astra Serif"/>
          <w:color w:val="000000"/>
          <w:sz w:val="21"/>
          <w:szCs w:val="21"/>
        </w:rPr>
        <w:t>2 (Двух)</w:t>
      </w:r>
      <w:r w:rsidR="00523A4A">
        <w:rPr>
          <w:rFonts w:ascii="PT Astra Serif" w:hAnsi="PT Astra Serif"/>
          <w:color w:val="000000"/>
          <w:sz w:val="21"/>
          <w:szCs w:val="21"/>
        </w:rPr>
        <w:t xml:space="preserve"> рабочих </w:t>
      </w:r>
      <w:r w:rsidRPr="00556B26">
        <w:rPr>
          <w:rFonts w:ascii="PT Astra Serif" w:hAnsi="PT Astra Serif"/>
          <w:color w:val="000000"/>
          <w:sz w:val="21"/>
          <w:szCs w:val="21"/>
        </w:rPr>
        <w:t>дней со дня отправки Заявки Заказчиком.</w:t>
      </w:r>
    </w:p>
    <w:p w:rsidR="001F0F4E" w:rsidRPr="00556B26" w:rsidRDefault="002436A3" w:rsidP="001F0F4E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3.2.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Поставка Товара осуществляется</w:t>
      </w:r>
      <w:r w:rsidR="005E4B61" w:rsidRPr="00556B26">
        <w:rPr>
          <w:rFonts w:ascii="PT Astra Serif" w:hAnsi="PT Astra Serif"/>
          <w:color w:val="000000"/>
          <w:sz w:val="21"/>
          <w:szCs w:val="21"/>
        </w:rPr>
        <w:t xml:space="preserve"> по Заявке заказчика </w:t>
      </w:r>
      <w:r w:rsidR="002E304C" w:rsidRPr="00556B26">
        <w:rPr>
          <w:rFonts w:ascii="PT Astra Serif" w:hAnsi="PT Astra Serif"/>
          <w:b/>
          <w:color w:val="000000"/>
          <w:sz w:val="21"/>
          <w:szCs w:val="21"/>
        </w:rPr>
        <w:t>с</w:t>
      </w:r>
      <w:r w:rsidR="00B256C9">
        <w:rPr>
          <w:rFonts w:ascii="PT Astra Serif" w:hAnsi="PT Astra Serif"/>
          <w:b/>
          <w:color w:val="000000"/>
          <w:sz w:val="21"/>
          <w:szCs w:val="21"/>
        </w:rPr>
        <w:t xml:space="preserve"> 04.09.2026 г. </w:t>
      </w:r>
      <w:r w:rsidR="001F0F4E" w:rsidRPr="00556B26">
        <w:rPr>
          <w:rFonts w:ascii="PT Astra Serif" w:hAnsi="PT Astra Serif"/>
          <w:b/>
          <w:color w:val="000000"/>
          <w:sz w:val="21"/>
          <w:szCs w:val="21"/>
        </w:rPr>
        <w:t xml:space="preserve">по </w:t>
      </w:r>
      <w:r w:rsidR="00B256C9">
        <w:rPr>
          <w:rFonts w:ascii="PT Astra Serif" w:hAnsi="PT Astra Serif"/>
          <w:b/>
          <w:color w:val="000000"/>
          <w:sz w:val="21"/>
          <w:szCs w:val="21"/>
        </w:rPr>
        <w:t>23.12.2026 г.</w:t>
      </w:r>
      <w:bookmarkStart w:id="4" w:name="_GoBack"/>
      <w:bookmarkEnd w:id="4"/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5E4B61" w:rsidRPr="00556B26">
        <w:rPr>
          <w:rFonts w:ascii="PT Astra Serif" w:hAnsi="PT Astra Serif"/>
          <w:color w:val="000000"/>
          <w:sz w:val="21"/>
          <w:szCs w:val="21"/>
        </w:rPr>
        <w:t>Адрес поставки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: </w:t>
      </w:r>
      <w:r w:rsidR="002436A3" w:rsidRPr="00556B26">
        <w:rPr>
          <w:rFonts w:ascii="PT Astra Serif" w:hAnsi="PT Astra Serif"/>
          <w:color w:val="000000"/>
          <w:sz w:val="21"/>
          <w:szCs w:val="21"/>
        </w:rPr>
        <w:t>Ульяновская область, г.Димитровград,</w:t>
      </w:r>
      <w:r w:rsidR="00FE7F4C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2436A3" w:rsidRPr="00556B26">
        <w:rPr>
          <w:rFonts w:ascii="PT Astra Serif" w:hAnsi="PT Astra Serif"/>
          <w:color w:val="000000"/>
          <w:sz w:val="21"/>
          <w:szCs w:val="21"/>
        </w:rPr>
        <w:t>ул. Театральная, д.5</w:t>
      </w:r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5E4B61" w:rsidRPr="00556B26" w:rsidRDefault="005E4B6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 w:cs="Times New Roman"/>
          <w:color w:val="000000"/>
          <w:sz w:val="21"/>
          <w:szCs w:val="21"/>
        </w:rPr>
        <w:t>Дата и время поставки Товара согласовываются Поставщиком с Заказчиком по каждой партии поставляемого товара. Поставка осуществляется в рабо</w:t>
      </w:r>
      <w:r w:rsidR="00D67DB3" w:rsidRPr="00556B26">
        <w:rPr>
          <w:rFonts w:ascii="PT Astra Serif" w:hAnsi="PT Astra Serif" w:cs="Times New Roman"/>
          <w:color w:val="000000"/>
          <w:sz w:val="21"/>
          <w:szCs w:val="21"/>
        </w:rPr>
        <w:t>чее время Заказчика с 8.00 до 15</w:t>
      </w:r>
      <w:r w:rsidRPr="00556B26">
        <w:rPr>
          <w:rFonts w:ascii="PT Astra Serif" w:hAnsi="PT Astra Serif" w:cs="Times New Roman"/>
          <w:color w:val="000000"/>
          <w:sz w:val="21"/>
          <w:szCs w:val="21"/>
        </w:rPr>
        <w:t>.00 (по местному времени)</w:t>
      </w:r>
      <w:r w:rsidRPr="00556B26">
        <w:rPr>
          <w:rFonts w:ascii="PT Astra Serif" w:hAnsi="PT Astra Serif" w:cs="Times New Roman"/>
          <w:color w:val="000000"/>
          <w:sz w:val="21"/>
          <w:szCs w:val="21"/>
          <w:lang w:eastAsia="ar-SA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5" w:name="P110"/>
      <w:bookmarkEnd w:id="5"/>
      <w:r w:rsidRPr="00556B26">
        <w:rPr>
          <w:rFonts w:ascii="PT Astra Serif" w:hAnsi="PT Astra Serif"/>
          <w:color w:val="000000"/>
          <w:sz w:val="21"/>
          <w:szCs w:val="21"/>
        </w:rPr>
        <w:t xml:space="preserve">3.3. В день доставки Товара по адресу поставки Товара, указанному в соответствии с условиями настоящего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Поставщик обязан передать Заказчику подписанные со своей стороны товарную накладную по </w:t>
      </w:r>
      <w:hyperlink r:id="rId5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в 2 (двух) экземплярах (по 1 (одному) экземпляру для каждой из Сторон) и счет.</w:t>
      </w:r>
    </w:p>
    <w:p w:rsidR="005E4B61" w:rsidRPr="00556B26" w:rsidRDefault="005E4B61" w:rsidP="00C1773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Вместе с товарной накладной по форме N ТОРГ-12 Поставщик предоставляет счет-фактуру в соответствии с налоговым законодательством Российской Федерации</w:t>
      </w:r>
      <w:r w:rsidR="00C64602"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В день доставки</w:t>
      </w:r>
      <w:r w:rsidR="002436A3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color w:val="000000"/>
          <w:sz w:val="21"/>
          <w:szCs w:val="21"/>
        </w:rPr>
        <w:t>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Дл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я проверки поставленного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hyperlink w:anchor="P673" w:history="1"/>
      <w:r w:rsidR="002D4AAD" w:rsidRPr="00556B26">
        <w:rPr>
          <w:rFonts w:ascii="PT Astra Serif" w:hAnsi="PT Astra Serif"/>
          <w:color w:val="000000"/>
          <w:sz w:val="21"/>
          <w:szCs w:val="21"/>
        </w:rPr>
        <w:t xml:space="preserve"> в части соответствия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условиям настоящего </w:t>
      </w:r>
      <w:r w:rsidR="002D4AAD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Заказчик проводит </w:t>
      </w:r>
      <w:r w:rsidRPr="00556B26">
        <w:rPr>
          <w:rFonts w:ascii="PT Astra Serif" w:hAnsi="PT Astra Serif"/>
          <w:color w:val="000000"/>
          <w:sz w:val="21"/>
          <w:szCs w:val="21"/>
        </w:rPr>
        <w:lastRenderedPageBreak/>
        <w:t xml:space="preserve">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</w:t>
      </w:r>
      <w:hyperlink r:id="rId6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N 44-ФЗ.</w:t>
      </w:r>
    </w:p>
    <w:p w:rsidR="00255F71" w:rsidRPr="00556B26" w:rsidRDefault="00255F71" w:rsidP="00D40B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В рамках экспертизы поставленного Товара на соответствие условиям настоящего </w:t>
      </w:r>
      <w:r w:rsidR="00337477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а Заказчиком своими силами или с привлечением независимых экспертов (экспертных организаций) на основании контрактов, заключенных в соответствии с Законом N 44-ФЗ, не реже чем 4 раза в течение срока действия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а, указанного в </w:t>
      </w:r>
      <w:hyperlink w:anchor="P275" w:history="1">
        <w:r w:rsidRPr="00556B26">
          <w:rPr>
            <w:rFonts w:ascii="PT Astra Serif" w:eastAsia="Times New Roman" w:hAnsi="PT Astra Serif"/>
            <w:color w:val="000000"/>
            <w:sz w:val="21"/>
            <w:szCs w:val="21"/>
            <w:lang w:eastAsia="ru-RU"/>
          </w:rPr>
          <w:t xml:space="preserve">пункте </w:t>
        </w:r>
        <w:r w:rsidR="00612D56" w:rsidRPr="00556B26">
          <w:rPr>
            <w:rFonts w:ascii="PT Astra Serif" w:eastAsia="Times New Roman" w:hAnsi="PT Astra Serif"/>
            <w:color w:val="000000"/>
            <w:sz w:val="21"/>
            <w:szCs w:val="21"/>
            <w:lang w:eastAsia="ru-RU"/>
          </w:rPr>
          <w:t>10</w:t>
        </w:r>
        <w:r w:rsidRPr="00556B26">
          <w:rPr>
            <w:rFonts w:ascii="PT Astra Serif" w:eastAsia="Times New Roman" w:hAnsi="PT Astra Serif"/>
            <w:color w:val="000000"/>
            <w:sz w:val="21"/>
            <w:szCs w:val="21"/>
            <w:lang w:eastAsia="ru-RU"/>
          </w:rPr>
          <w:t>.1</w:t>
        </w:r>
      </w:hyperlink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 настоящего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Договора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, проводятся исследования Товара на предмет качества и безопасности, в том числе фальсификации Товара.</w:t>
      </w:r>
    </w:p>
    <w:p w:rsidR="00255F71" w:rsidRPr="00556B26" w:rsidRDefault="00255F71" w:rsidP="00D40B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Товара для подтверждения его соответствия условиям настоящего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а в момент передачи Товара Заказчику.</w:t>
      </w:r>
    </w:p>
    <w:p w:rsidR="00255F71" w:rsidRPr="00556B26" w:rsidRDefault="00255F71" w:rsidP="00D40B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 xml:space="preserve">Выборочная проверка качества и безопасности Товара осуществляется в течение сроков, установленных настоящим </w:t>
      </w:r>
      <w:r w:rsidR="002D4AAD"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Договор</w:t>
      </w:r>
      <w:r w:rsidRPr="00556B26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ом для приемки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Товар на период проведения экспертизы находится у Заказчика на ответственном хранении.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По результатам проведенной экспертизы Товара, в том числе выборочной проверки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качества и безопасности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, Заказчик составляет заключение об отсутствии или наличии нарушений условий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а также об отсутствии или наличии нарушений в части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качества и безопасности Товара</w:t>
      </w:r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если по результатам такой экспертизы установлены нарушения условий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 xml:space="preserve"> на основании которого Заказчик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подписывает товарную накладную по </w:t>
      </w:r>
      <w:hyperlink r:id="rId7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в течение 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>5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>Пяти</w:t>
      </w:r>
      <w:r w:rsidRPr="00556B26">
        <w:rPr>
          <w:rFonts w:ascii="PT Astra Serif" w:hAnsi="PT Astra Serif"/>
          <w:color w:val="000000"/>
          <w:sz w:val="21"/>
          <w:szCs w:val="21"/>
        </w:rPr>
        <w:t>) рабочих  дней с момента доставки Товара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обнаружения Заказчиком нарушений условий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том числе требований к количеству Товара, комплектности, упаковке Товара, комплекту, качеству и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безопасности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Заказчик отказы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вается от приемки такого Товара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и составляет в течение 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5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Пяти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) </w:t>
      </w:r>
      <w:proofErr w:type="gramStart"/>
      <w:r w:rsidR="00255F71" w:rsidRPr="00556B26">
        <w:rPr>
          <w:rFonts w:ascii="PT Astra Serif" w:hAnsi="PT Astra Serif"/>
          <w:color w:val="000000"/>
          <w:sz w:val="21"/>
          <w:szCs w:val="21"/>
        </w:rPr>
        <w:t>календарных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 дней</w:t>
      </w:r>
      <w:proofErr w:type="gramEnd"/>
      <w:r w:rsidRPr="00556B26">
        <w:rPr>
          <w:rFonts w:ascii="PT Astra Serif" w:hAnsi="PT Astra Serif"/>
          <w:color w:val="000000"/>
          <w:sz w:val="21"/>
          <w:szCs w:val="21"/>
        </w:rPr>
        <w:t xml:space="preserve"> с момента доставки Товара</w:t>
      </w:r>
      <w:r w:rsidR="00F122AA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мотивированный отказ от подписания акта о приемке с указанием перечня выявленных нарушений условий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(далее - мотивированный отказ).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обнаружения Заказчиком нарушений условий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2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255F71" w:rsidRPr="00556B26">
        <w:rPr>
          <w:rFonts w:ascii="PT Astra Serif" w:hAnsi="PT Astra Serif"/>
          <w:color w:val="000000"/>
          <w:sz w:val="21"/>
          <w:szCs w:val="21"/>
        </w:rPr>
        <w:t>Двух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) рабочих дней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</w:t>
      </w:r>
      <w:hyperlink r:id="rId8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в порядке, предусмотренном настоящим разделом.</w:t>
      </w:r>
    </w:p>
    <w:p w:rsidR="008179A4" w:rsidRPr="00556B26" w:rsidRDefault="008179A4" w:rsidP="00D40B5A">
      <w:pPr>
        <w:pStyle w:val="ConsPlusNormal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Заказчик вправе отказаться от исполнения настоящего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по основаниям, предусмотренным гражданским законодательством Российской Федерации.</w:t>
      </w:r>
    </w:p>
    <w:p w:rsidR="008179A4" w:rsidRPr="00556B26" w:rsidRDefault="00C332A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6" w:name="P126"/>
      <w:bookmarkEnd w:id="6"/>
      <w:r w:rsidRPr="00556B26">
        <w:rPr>
          <w:rFonts w:ascii="PT Astra Serif" w:hAnsi="PT Astra Serif"/>
          <w:color w:val="000000"/>
          <w:sz w:val="21"/>
          <w:szCs w:val="21"/>
        </w:rPr>
        <w:t>3.4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</w:t>
      </w:r>
      <w:hyperlink r:id="rId9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форме N ТОРГ-12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255F7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3.5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Default="00255F7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3.6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 Сдача и приемка Товара осуществляются уполномоченными представителями Сторон.</w:t>
      </w:r>
    </w:p>
    <w:p w:rsidR="008179A4" w:rsidRPr="00B256C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256C9">
        <w:rPr>
          <w:rFonts w:ascii="PT Astra Serif" w:hAnsi="PT Astra Serif"/>
          <w:b/>
          <w:color w:val="000000"/>
          <w:sz w:val="21"/>
          <w:szCs w:val="21"/>
        </w:rPr>
        <w:t>IV. ВЗАИМОДЕЙСТВИЕ СТОРОН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 Поставщик обязан: 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4.1.1. Поставить Товар в порядке, количестве, в срок и на условиях, предусмотренных настоящим </w:t>
      </w:r>
      <w:r w:rsidR="00764EA8" w:rsidRPr="00556B26">
        <w:rPr>
          <w:rFonts w:ascii="PT Astra Serif" w:hAnsi="PT Astra Serif"/>
          <w:color w:val="000000"/>
          <w:sz w:val="21"/>
          <w:szCs w:val="21"/>
        </w:rPr>
        <w:t>Договором</w:t>
      </w:r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или осуществить его соответствующую замену в порядке и на условиях, предусмотренных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4.1.4. В случае принятия решения об одностороннем отказе от исполнения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е, а также </w:t>
      </w:r>
      <w:r w:rsidRPr="00556B26">
        <w:rPr>
          <w:rFonts w:ascii="PT Astra Serif" w:hAnsi="PT Astra Serif"/>
          <w:color w:val="000000"/>
          <w:sz w:val="21"/>
          <w:szCs w:val="21"/>
        </w:rPr>
        <w:lastRenderedPageBreak/>
        <w:t>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:rsidR="008179A4" w:rsidRPr="002D0B18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</w:t>
      </w:r>
      <w:r w:rsidRPr="002D0B18">
        <w:rPr>
          <w:rFonts w:ascii="PT Astra Serif" w:hAnsi="PT Astra Serif"/>
          <w:color w:val="000000"/>
          <w:sz w:val="21"/>
          <w:szCs w:val="21"/>
        </w:rPr>
        <w:t xml:space="preserve">1.5. Предоставлять Заказчику по его требованию документы, относящиеся к предмету настоящего </w:t>
      </w:r>
      <w:r w:rsidR="00FE65BF" w:rsidRPr="002D0B18">
        <w:rPr>
          <w:rFonts w:ascii="PT Astra Serif" w:hAnsi="PT Astra Serif"/>
          <w:color w:val="000000"/>
          <w:sz w:val="21"/>
          <w:szCs w:val="21"/>
        </w:rPr>
        <w:t>Договор</w:t>
      </w:r>
      <w:r w:rsidRPr="002D0B18">
        <w:rPr>
          <w:rFonts w:ascii="PT Astra Serif" w:hAnsi="PT Astra Serif"/>
          <w:color w:val="000000"/>
          <w:sz w:val="21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E65BF" w:rsidRPr="002D0B18">
        <w:rPr>
          <w:rFonts w:ascii="PT Astra Serif" w:hAnsi="PT Astra Serif"/>
          <w:color w:val="000000"/>
          <w:sz w:val="21"/>
          <w:szCs w:val="21"/>
        </w:rPr>
        <w:t>Договор</w:t>
      </w:r>
      <w:r w:rsidRPr="002D0B18">
        <w:rPr>
          <w:rFonts w:ascii="PT Astra Serif" w:hAnsi="PT Astra Serif"/>
          <w:color w:val="000000"/>
          <w:sz w:val="21"/>
          <w:szCs w:val="21"/>
        </w:rPr>
        <w:t>а.</w:t>
      </w:r>
    </w:p>
    <w:p w:rsidR="00255F71" w:rsidRPr="002D0B18" w:rsidRDefault="00255F71" w:rsidP="00C177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4.1.6</w:t>
      </w:r>
      <w:r w:rsidR="00FE65BF"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>.</w:t>
      </w:r>
      <w:r w:rsidRPr="002D0B18">
        <w:rPr>
          <w:rFonts w:ascii="PT Astra Serif" w:eastAsia="Times New Roman" w:hAnsi="PT Astra Serif"/>
          <w:color w:val="000000"/>
          <w:sz w:val="21"/>
          <w:szCs w:val="21"/>
          <w:highlight w:val="darkGray"/>
          <w:lang w:eastAsia="ru-RU"/>
        </w:rPr>
        <w:t xml:space="preserve"> Поставщик обязан оформлять товарные накладные по форме N ТОРГ-12 в соответствии с законодательством Российской Федерации, а также счета-фактуры в соответствии с налоговым законодательством Российской Федерации.</w:t>
      </w:r>
    </w:p>
    <w:p w:rsidR="002D0B18" w:rsidRDefault="002D0B18" w:rsidP="00C177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1"/>
          <w:szCs w:val="21"/>
          <w:lang w:eastAsia="ru-RU"/>
        </w:rPr>
      </w:pPr>
      <w:r w:rsidRPr="002D0B18">
        <w:rPr>
          <w:rFonts w:ascii="PT Astra Serif" w:eastAsia="Times New Roman" w:hAnsi="PT Astra Serif"/>
          <w:color w:val="000000"/>
          <w:sz w:val="21"/>
          <w:szCs w:val="21"/>
          <w:lang w:eastAsia="ru-RU"/>
        </w:rPr>
        <w:t>4.1.6. Поставщик обязан оформлять товарные накладные по форме N ТОРГ-12 в соответствии с законодательством Российской Федерации.</w:t>
      </w:r>
    </w:p>
    <w:p w:rsidR="008179A4" w:rsidRPr="002D0B18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7" w:name="P146"/>
      <w:bookmarkEnd w:id="7"/>
      <w:r w:rsidRPr="002D0B18">
        <w:rPr>
          <w:rFonts w:ascii="PT Astra Serif" w:hAnsi="PT Astra Serif"/>
          <w:color w:val="000000"/>
          <w:sz w:val="21"/>
          <w:szCs w:val="21"/>
        </w:rPr>
        <w:t>4.2. Поставщик вправе:</w:t>
      </w:r>
    </w:p>
    <w:p w:rsidR="008179A4" w:rsidRPr="002D0B18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2D0B18">
        <w:rPr>
          <w:rFonts w:ascii="PT Astra Serif" w:hAnsi="PT Astra Serif"/>
          <w:color w:val="000000"/>
          <w:sz w:val="21"/>
          <w:szCs w:val="21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FE65BF" w:rsidRPr="002D0B18">
        <w:rPr>
          <w:rFonts w:ascii="PT Astra Serif" w:hAnsi="PT Astra Serif"/>
          <w:color w:val="000000"/>
          <w:sz w:val="21"/>
          <w:szCs w:val="21"/>
        </w:rPr>
        <w:t>Договор</w:t>
      </w:r>
      <w:r w:rsidRPr="002D0B18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8" w:name="P163"/>
      <w:bookmarkEnd w:id="8"/>
      <w:r w:rsidRPr="002D0B18">
        <w:rPr>
          <w:rFonts w:ascii="PT Astra Serif" w:hAnsi="PT Astra Serif"/>
          <w:color w:val="000000"/>
          <w:sz w:val="21"/>
          <w:szCs w:val="21"/>
        </w:rPr>
        <w:t>4.2.2. Требовать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своевременной оплаты на условиях, установленных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ом, надлежащим образом поставленного и принятого Заказчиком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9" w:name="P164"/>
      <w:bookmarkEnd w:id="9"/>
      <w:r w:rsidRPr="00556B26">
        <w:rPr>
          <w:rFonts w:ascii="PT Astra Serif" w:hAnsi="PT Astra Serif"/>
          <w:color w:val="000000"/>
          <w:sz w:val="21"/>
          <w:szCs w:val="21"/>
        </w:rPr>
        <w:t xml:space="preserve">4.2.3. Принять решение об одностороннем отказе от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в соответствии с гражданским законодательством Российской Федерации.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4.2.4. Требовать возмещения убытков, уплаты неустоек (штрафов, пеней) в соответствии с </w:t>
      </w:r>
      <w:hyperlink w:anchor="P2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разделом V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I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4.3. Заказчик обязуется: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0" w:name="P168"/>
      <w:bookmarkEnd w:id="10"/>
      <w:r w:rsidRPr="00556B26">
        <w:rPr>
          <w:rFonts w:ascii="PT Astra Serif" w:hAnsi="PT Astra Serif"/>
          <w:color w:val="000000"/>
          <w:sz w:val="21"/>
          <w:szCs w:val="21"/>
        </w:rPr>
        <w:t xml:space="preserve">4.3.1. Обеспечить своевременную оплату поставленного Товара, соответствующего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порядке и сроки, предусмотренные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4.3.2. Принять решение об одностороннем отказе от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в случае, если в ходе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4.3.3. В случае принятия решения об одностороннем отказе от исполнения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е. 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4.3.4. Требовать уплаты неустоек (штрафов, пеней) в соответствии с </w:t>
      </w:r>
      <w:hyperlink w:anchor="P2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разделом VII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4.3.5. Обеспечить своевременную приемку поставленного Товара, соответствующего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 порядке и сроки, предусмотренные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ом, провести экспертизу поставленного Товара для проверки его соответствия условиям настоящего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в соответствии с </w:t>
      </w:r>
      <w:hyperlink r:id="rId10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N 44-ФЗ и настоящим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4.4. Заказчик вправе: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4.4.1. Требовать от Поставщика надлежащего исполнения обязательств по настоящему </w:t>
      </w:r>
      <w:r w:rsidR="00FE65B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4.4.3. Проверять ход и качество выполнения Поставщиком условий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4.4.4. Требовать возмещения убытков в соответствии с </w:t>
      </w:r>
      <w:hyperlink w:anchor="P2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разделом VII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причиненных по вине Поставщика.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4.4.5. Предложить увеличить или уменьшить в процессе исполнения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количество Товара, предусмотренного настоящим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ом, не более чем на 10 процентов, в порядке и на условиях, установленных </w:t>
      </w:r>
      <w:hyperlink r:id="rId11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="0029159F" w:rsidRPr="00556B26">
        <w:rPr>
          <w:rFonts w:ascii="PT Astra Serif" w:hAnsi="PT Astra Serif"/>
          <w:color w:val="000000"/>
          <w:sz w:val="21"/>
          <w:szCs w:val="21"/>
        </w:rPr>
        <w:t xml:space="preserve"> N 44-ФЗ</w:t>
      </w:r>
      <w:hyperlink w:anchor="P701" w:history="1"/>
      <w:r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4.4.6. Отказаться от приемки и оплаты Товара, не соответствующего условиям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1" w:name="P180"/>
      <w:bookmarkEnd w:id="11"/>
      <w:r w:rsidRPr="00556B26">
        <w:rPr>
          <w:rFonts w:ascii="PT Astra Serif" w:hAnsi="PT Astra Serif"/>
          <w:color w:val="000000"/>
          <w:sz w:val="21"/>
          <w:szCs w:val="21"/>
        </w:rPr>
        <w:t xml:space="preserve">4.4.7. Принять решение об одностороннем отказе от исполнения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в соответствии с гражданским законодательством Российской Федерации.</w:t>
      </w:r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4.4.8. До принятия решения об одностороннем отказе от исполнения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12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N 44-ФЗ.</w:t>
      </w:r>
    </w:p>
    <w:p w:rsidR="008179A4" w:rsidRPr="00B256C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256C9">
        <w:rPr>
          <w:rFonts w:ascii="PT Astra Serif" w:hAnsi="PT Astra Serif"/>
          <w:b/>
          <w:color w:val="000000"/>
          <w:sz w:val="21"/>
          <w:szCs w:val="21"/>
        </w:rPr>
        <w:t>V. УПАКОВКА ТОВАРА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</w:t>
      </w:r>
      <w:r w:rsidRPr="00556B26">
        <w:rPr>
          <w:rFonts w:ascii="PT Astra Serif" w:hAnsi="PT Astra Serif"/>
          <w:color w:val="000000"/>
          <w:sz w:val="21"/>
          <w:szCs w:val="21"/>
        </w:rPr>
        <w:lastRenderedPageBreak/>
        <w:t xml:space="preserve">ней, в порядке, определенном </w:t>
      </w:r>
      <w:hyperlink w:anchor="P110" w:history="1">
        <w:r w:rsidRPr="00556B26">
          <w:rPr>
            <w:rFonts w:ascii="PT Astra Serif" w:hAnsi="PT Astra Serif"/>
            <w:color w:val="000000"/>
            <w:sz w:val="21"/>
            <w:szCs w:val="21"/>
          </w:rPr>
          <w:t xml:space="preserve">пунктом 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3</w:t>
        </w:r>
        <w:r w:rsidRPr="00556B26">
          <w:rPr>
            <w:rFonts w:ascii="PT Astra Serif" w:hAnsi="PT Astra Serif"/>
            <w:color w:val="000000"/>
            <w:sz w:val="21"/>
            <w:szCs w:val="21"/>
          </w:rPr>
          <w:t>.3 раздела III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а. Такой Товар не засчитывается в счет исполнения обязательств по настоящему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5.4. На упаковке должна быть маркировка, содержащая информацию согласно </w:t>
      </w:r>
      <w:hyperlink r:id="rId13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части 4.1 статьи 4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8179A4" w:rsidRPr="00B256C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256C9">
        <w:rPr>
          <w:rFonts w:ascii="PT Astra Serif" w:hAnsi="PT Astra Serif"/>
          <w:b/>
          <w:color w:val="000000"/>
          <w:sz w:val="21"/>
          <w:szCs w:val="21"/>
        </w:rPr>
        <w:t>VI. КАЧЕСТВО ТОВАРА, СРОК ГОДНОСТИ</w:t>
      </w:r>
      <w:r w:rsidR="003A3248" w:rsidRPr="00B256C9">
        <w:rPr>
          <w:rFonts w:ascii="PT Astra Serif" w:hAnsi="PT Astra Serif"/>
          <w:b/>
          <w:color w:val="000000"/>
          <w:sz w:val="21"/>
          <w:szCs w:val="21"/>
        </w:rPr>
        <w:t>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6.2. Товар не должен представлять опасности для жизни и здоровья граждан.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6.4. Остаточный срок годности Товара устанавливается Заказчиком в Спецификации (</w:t>
      </w:r>
      <w:hyperlink w:anchor="P326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к настоящему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у).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Заказчик предъявляет претензии по качеству Товара в течение остаточного срока годности Товара.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</w:t>
      </w:r>
      <w:r w:rsidR="000041EB" w:rsidRPr="00556B26">
        <w:rPr>
          <w:rFonts w:ascii="PT Astra Serif" w:hAnsi="PT Astra Serif"/>
          <w:color w:val="000000"/>
          <w:sz w:val="21"/>
          <w:szCs w:val="21"/>
        </w:rPr>
        <w:t>2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0041EB" w:rsidRPr="00556B26">
        <w:rPr>
          <w:rFonts w:ascii="PT Astra Serif" w:hAnsi="PT Astra Serif"/>
          <w:color w:val="000000"/>
          <w:sz w:val="21"/>
          <w:szCs w:val="21"/>
        </w:rPr>
        <w:t>Двух</w:t>
      </w:r>
      <w:r w:rsidRPr="00556B26">
        <w:rPr>
          <w:rFonts w:ascii="PT Astra Serif" w:hAnsi="PT Astra Serif"/>
          <w:color w:val="000000"/>
          <w:sz w:val="21"/>
          <w:szCs w:val="21"/>
        </w:rPr>
        <w:t>) рабочих дней с</w:t>
      </w:r>
      <w:r w:rsidR="00667576" w:rsidRPr="00556B26">
        <w:rPr>
          <w:rFonts w:ascii="PT Astra Serif" w:hAnsi="PT Astra Serif"/>
          <w:color w:val="000000"/>
          <w:sz w:val="21"/>
          <w:szCs w:val="21"/>
        </w:rPr>
        <w:t xml:space="preserve"> момента уведомления Заказчиком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Поставщика.</w:t>
      </w:r>
    </w:p>
    <w:p w:rsidR="008179A4" w:rsidRPr="00B256C9" w:rsidRDefault="008179A4" w:rsidP="00D40B5A">
      <w:pPr>
        <w:pStyle w:val="ConsPlusNormal"/>
        <w:ind w:firstLine="540"/>
        <w:jc w:val="both"/>
        <w:rPr>
          <w:rFonts w:ascii="PT Astra Serif" w:hAnsi="PT Astra Serif"/>
          <w:b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 если по результатам экспертизы, указанной в </w:t>
      </w:r>
      <w:hyperlink w:anchor="P110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пункте 3.3 раздела III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а, выявлено нарушение условий настоящего </w:t>
      </w:r>
      <w:r w:rsidR="0029159F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</w:p>
    <w:p w:rsidR="008179A4" w:rsidRPr="00B256C9" w:rsidRDefault="008179A4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2" w:name="P211"/>
      <w:bookmarkEnd w:id="12"/>
      <w:r w:rsidRPr="00B256C9">
        <w:rPr>
          <w:rFonts w:ascii="PT Astra Serif" w:hAnsi="PT Astra Serif"/>
          <w:b/>
          <w:color w:val="000000"/>
          <w:sz w:val="21"/>
          <w:szCs w:val="21"/>
        </w:rPr>
        <w:t xml:space="preserve">VII. ОТВЕТСТВЕННОСТЬ СТОРОН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7.1. За неисполнение или ненадлежащее исполнение обязательств, предусмотренных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 Стороны несут ответственность в соответствии с законодательством Российской Федерации.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</w:t>
      </w:r>
      <w:r w:rsidRPr="00556B26">
        <w:rPr>
          <w:rFonts w:ascii="PT Astra Serif" w:hAnsi="PT Astra Serif"/>
          <w:color w:val="000000"/>
          <w:sz w:val="21"/>
          <w:szCs w:val="21"/>
        </w:rPr>
        <w:t>я</w:t>
      </w:r>
      <w:r w:rsidRPr="00556B26">
        <w:rPr>
          <w:rFonts w:ascii="PT Astra Serif" w:hAnsi="PT Astra Serif"/>
          <w:color w:val="000000"/>
          <w:sz w:val="21"/>
          <w:szCs w:val="21"/>
        </w:rPr>
        <w:t>зательств, предусмотренных Договором, Поставщик вправе п</w:t>
      </w:r>
      <w:r w:rsidRPr="00556B26">
        <w:rPr>
          <w:rFonts w:ascii="PT Astra Serif" w:hAnsi="PT Astra Serif"/>
          <w:color w:val="000000"/>
          <w:sz w:val="21"/>
          <w:szCs w:val="21"/>
        </w:rPr>
        <w:t>о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требовать уплаты неустоек (штрафов, пеней).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7.2.1. Пеня начисляется за каждый день просрочки исполнения обязательства, предусмо</w:t>
      </w:r>
      <w:r w:rsidRPr="00556B26">
        <w:rPr>
          <w:rFonts w:ascii="PT Astra Serif" w:hAnsi="PT Astra Serif"/>
          <w:color w:val="000000"/>
          <w:sz w:val="21"/>
          <w:szCs w:val="21"/>
        </w:rPr>
        <w:t>т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</w:t>
      </w:r>
      <w:proofErr w:type="gramStart"/>
      <w:r w:rsidRPr="00556B26">
        <w:rPr>
          <w:rFonts w:ascii="PT Astra Serif" w:hAnsi="PT Astra Serif"/>
          <w:color w:val="000000"/>
          <w:sz w:val="21"/>
          <w:szCs w:val="21"/>
        </w:rPr>
        <w:t>ставки  Центрального</w:t>
      </w:r>
      <w:proofErr w:type="gramEnd"/>
      <w:r w:rsidRPr="00556B26">
        <w:rPr>
          <w:rFonts w:ascii="PT Astra Serif" w:hAnsi="PT Astra Serif"/>
          <w:color w:val="000000"/>
          <w:sz w:val="21"/>
          <w:szCs w:val="21"/>
        </w:rPr>
        <w:t xml:space="preserve"> банка Российской Федерации от не уплаченной в срок суммы.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7.2.2.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</w:t>
      </w:r>
      <w:r w:rsidRPr="00556B26">
        <w:rPr>
          <w:rFonts w:ascii="PT Astra Serif" w:hAnsi="PT Astra Serif"/>
          <w:color w:val="000000"/>
          <w:sz w:val="21"/>
          <w:szCs w:val="21"/>
        </w:rPr>
        <w:t>т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ренных Договором.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1000,00 руб. </w:t>
      </w:r>
      <w:r w:rsidRPr="00556B26">
        <w:rPr>
          <w:rFonts w:ascii="PT Astra Serif" w:hAnsi="PT Astra Serif"/>
          <w:sz w:val="21"/>
          <w:szCs w:val="21"/>
        </w:rPr>
        <w:t>*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&lt;*&gt; Устанавливается в следующем порядке: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а) 1000 рублей, если цена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не превышает 3 млн. рублей (включительно);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7.2.3.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7.3.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</w:t>
      </w:r>
      <w:r w:rsidRPr="00556B26">
        <w:rPr>
          <w:rFonts w:ascii="PT Astra Serif" w:hAnsi="PT Astra Serif"/>
          <w:color w:val="000000"/>
          <w:sz w:val="21"/>
          <w:szCs w:val="21"/>
        </w:rPr>
        <w:t>а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казчик направляет Поставщику требование об уплате неустоек (штрафов, пеней). 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7.3.1</w:t>
      </w:r>
      <w:r w:rsidRPr="00556B26">
        <w:rPr>
          <w:rFonts w:ascii="PT Astra Serif" w:hAnsi="PT Astra Serif"/>
          <w:sz w:val="21"/>
          <w:szCs w:val="21"/>
        </w:rPr>
        <w:t xml:space="preserve"> Пеня начисляется за каждый день просрочки исполнения Поставщиком обязательс</w:t>
      </w:r>
      <w:r w:rsidRPr="00556B26">
        <w:rPr>
          <w:rFonts w:ascii="PT Astra Serif" w:hAnsi="PT Astra Serif"/>
          <w:sz w:val="21"/>
          <w:szCs w:val="21"/>
        </w:rPr>
        <w:t>т</w:t>
      </w:r>
      <w:r w:rsidRPr="00556B26">
        <w:rPr>
          <w:rFonts w:ascii="PT Astra Serif" w:hAnsi="PT Astra Serif"/>
          <w:sz w:val="21"/>
          <w:szCs w:val="21"/>
        </w:rPr>
        <w:t xml:space="preserve">ва, предусмотренного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ом, начиная со дня, следующего после дня истечения уст</w:t>
      </w:r>
      <w:r w:rsidRPr="00556B26">
        <w:rPr>
          <w:rFonts w:ascii="PT Astra Serif" w:hAnsi="PT Astra Serif"/>
          <w:sz w:val="21"/>
          <w:szCs w:val="21"/>
        </w:rPr>
        <w:t>а</w:t>
      </w:r>
      <w:r w:rsidRPr="00556B26">
        <w:rPr>
          <w:rFonts w:ascii="PT Astra Serif" w:hAnsi="PT Astra Serif"/>
          <w:sz w:val="21"/>
          <w:szCs w:val="21"/>
        </w:rPr>
        <w:t xml:space="preserve">новленного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срока исполнения обязательства, и устанавливается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и фактически исполненных </w:t>
      </w:r>
      <w:r w:rsidR="00B57FA0" w:rsidRPr="00556B26">
        <w:rPr>
          <w:rFonts w:ascii="PT Astra Serif" w:hAnsi="PT Astra Serif"/>
          <w:sz w:val="21"/>
          <w:szCs w:val="21"/>
        </w:rPr>
        <w:t>П</w:t>
      </w:r>
      <w:r w:rsidRPr="00556B26">
        <w:rPr>
          <w:rFonts w:ascii="PT Astra Serif" w:hAnsi="PT Astra Serif"/>
          <w:sz w:val="21"/>
          <w:szCs w:val="21"/>
        </w:rPr>
        <w:t>оста</w:t>
      </w:r>
      <w:r w:rsidRPr="00556B26">
        <w:rPr>
          <w:rFonts w:ascii="PT Astra Serif" w:hAnsi="PT Astra Serif"/>
          <w:sz w:val="21"/>
          <w:szCs w:val="21"/>
        </w:rPr>
        <w:t>в</w:t>
      </w:r>
      <w:r w:rsidRPr="00556B26">
        <w:rPr>
          <w:rFonts w:ascii="PT Astra Serif" w:hAnsi="PT Astra Serif"/>
          <w:sz w:val="21"/>
          <w:szCs w:val="21"/>
        </w:rPr>
        <w:t>щиком, за исключением случаев, если законодательством Российской Федерации установлен иной порядок начисления пени.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7.3.2. </w:t>
      </w:r>
      <w:r w:rsidRPr="00556B26">
        <w:rPr>
          <w:rFonts w:ascii="PT Astra Serif" w:hAnsi="PT Astra Serif"/>
          <w:sz w:val="21"/>
          <w:szCs w:val="21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ом, за ис</w:t>
      </w:r>
      <w:r w:rsidR="00B57FA0" w:rsidRPr="00556B26">
        <w:rPr>
          <w:rFonts w:ascii="PT Astra Serif" w:hAnsi="PT Astra Serif"/>
          <w:sz w:val="21"/>
          <w:szCs w:val="21"/>
        </w:rPr>
        <w:t>ключением просрочки исполнения П</w:t>
      </w:r>
      <w:r w:rsidRPr="00556B26">
        <w:rPr>
          <w:rFonts w:ascii="PT Astra Serif" w:hAnsi="PT Astra Serif"/>
          <w:sz w:val="21"/>
          <w:szCs w:val="21"/>
        </w:rPr>
        <w:t xml:space="preserve">оставщиком,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ом. Размер штрафа устанавливается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 в </w:t>
      </w:r>
      <w:hyperlink r:id="rId14" w:anchor="/document/71757358/entry/1000" w:history="1">
        <w:r w:rsidRPr="00556B26">
          <w:rPr>
            <w:rFonts w:ascii="PT Astra Serif" w:hAnsi="PT Astra Serif"/>
            <w:sz w:val="21"/>
            <w:szCs w:val="21"/>
          </w:rPr>
          <w:t>порядке</w:t>
        </w:r>
      </w:hyperlink>
      <w:r w:rsidRPr="00556B26">
        <w:rPr>
          <w:rFonts w:ascii="PT Astra Serif" w:hAnsi="PT Astra Serif"/>
          <w:sz w:val="21"/>
          <w:szCs w:val="21"/>
        </w:rPr>
        <w:t>, установленном Правител</w:t>
      </w:r>
      <w:r w:rsidRPr="00556B26">
        <w:rPr>
          <w:rFonts w:ascii="PT Astra Serif" w:hAnsi="PT Astra Serif"/>
          <w:sz w:val="21"/>
          <w:szCs w:val="21"/>
        </w:rPr>
        <w:t>ь</w:t>
      </w:r>
      <w:r w:rsidRPr="00556B26">
        <w:rPr>
          <w:rFonts w:ascii="PT Astra Serif" w:hAnsi="PT Astra Serif"/>
          <w:sz w:val="21"/>
          <w:szCs w:val="21"/>
        </w:rPr>
        <w:t>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3942CE" w:rsidRPr="00FA797A" w:rsidRDefault="003942CE" w:rsidP="003942CE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lastRenderedPageBreak/>
        <w:t>7.3.2.1.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</w:t>
      </w:r>
      <w:r w:rsidRPr="00FA797A">
        <w:rPr>
          <w:rFonts w:ascii="PT Astra Serif" w:hAnsi="PT Astra Serif"/>
          <w:color w:val="000000"/>
          <w:sz w:val="21"/>
          <w:szCs w:val="21"/>
        </w:rPr>
        <w:t>а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тельств, предусмотренных Договором, размер штрафа </w:t>
      </w:r>
      <w:r>
        <w:rPr>
          <w:rFonts w:ascii="PT Astra Serif" w:hAnsi="PT Astra Serif"/>
          <w:color w:val="000000"/>
          <w:sz w:val="21"/>
          <w:szCs w:val="21"/>
        </w:rPr>
        <w:t>у</w:t>
      </w:r>
      <w:r w:rsidRPr="00FA797A">
        <w:rPr>
          <w:rFonts w:ascii="PT Astra Serif" w:hAnsi="PT Astra Serif"/>
          <w:color w:val="000000"/>
          <w:sz w:val="21"/>
          <w:szCs w:val="21"/>
        </w:rPr>
        <w:t>станавливается в следующем порядке:</w:t>
      </w:r>
    </w:p>
    <w:p w:rsidR="003942CE" w:rsidRPr="00FA797A" w:rsidRDefault="003942CE" w:rsidP="003942CE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FA797A">
        <w:rPr>
          <w:rFonts w:ascii="PT Astra Serif" w:hAnsi="PT Astra Serif"/>
          <w:color w:val="000000"/>
          <w:sz w:val="21"/>
          <w:szCs w:val="21"/>
        </w:rPr>
        <w:t>а) 10 процентов начальной (максимальной) цены Договора в случае, если начальная (ма</w:t>
      </w:r>
      <w:r w:rsidRPr="00FA797A">
        <w:rPr>
          <w:rFonts w:ascii="PT Astra Serif" w:hAnsi="PT Astra Serif"/>
          <w:color w:val="000000"/>
          <w:sz w:val="21"/>
          <w:szCs w:val="21"/>
        </w:rPr>
        <w:t>к</w:t>
      </w:r>
      <w:r w:rsidRPr="00FA797A">
        <w:rPr>
          <w:rFonts w:ascii="PT Astra Serif" w:hAnsi="PT Astra Serif"/>
          <w:color w:val="000000"/>
          <w:sz w:val="21"/>
          <w:szCs w:val="21"/>
        </w:rPr>
        <w:t xml:space="preserve">симальная) цена Договора не превышает </w:t>
      </w:r>
      <w:r>
        <w:rPr>
          <w:rFonts w:ascii="PT Astra Serif" w:hAnsi="PT Astra Serif"/>
          <w:color w:val="000000"/>
          <w:sz w:val="21"/>
          <w:szCs w:val="21"/>
        </w:rPr>
        <w:t>3 млн. рублей.</w:t>
      </w:r>
    </w:p>
    <w:p w:rsidR="0029159F" w:rsidRPr="00556B26" w:rsidRDefault="0029159F" w:rsidP="0029159F">
      <w:pPr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PT Astra Serif" w:hAnsi="PT Astra Serif"/>
          <w:color w:val="000000"/>
          <w:sz w:val="21"/>
          <w:szCs w:val="21"/>
          <w:highlight w:val="yellow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7.3.3. </w:t>
      </w:r>
      <w:r w:rsidRPr="00556B26">
        <w:rPr>
          <w:rFonts w:ascii="PT Astra Serif" w:hAnsi="PT Astra Serif"/>
          <w:sz w:val="21"/>
          <w:szCs w:val="21"/>
        </w:rPr>
        <w:t>Общая сумма начисленной неустойки (штрафов, пени) за неисполнение или нена</w:t>
      </w:r>
      <w:r w:rsidRPr="00556B26">
        <w:rPr>
          <w:rFonts w:ascii="PT Astra Serif" w:hAnsi="PT Astra Serif"/>
          <w:sz w:val="21"/>
          <w:szCs w:val="21"/>
        </w:rPr>
        <w:t>д</w:t>
      </w:r>
      <w:r w:rsidR="00B57FA0" w:rsidRPr="00556B26">
        <w:rPr>
          <w:rFonts w:ascii="PT Astra Serif" w:hAnsi="PT Astra Serif"/>
          <w:sz w:val="21"/>
          <w:szCs w:val="21"/>
        </w:rPr>
        <w:t>лежащее исполнение П</w:t>
      </w:r>
      <w:r w:rsidRPr="00556B26">
        <w:rPr>
          <w:rFonts w:ascii="PT Astra Serif" w:hAnsi="PT Astra Serif"/>
          <w:sz w:val="21"/>
          <w:szCs w:val="21"/>
        </w:rPr>
        <w:t xml:space="preserve">оставщиком обязательств, предусмотренных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 xml:space="preserve">ом, не может превышать цену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а.</w:t>
      </w:r>
    </w:p>
    <w:p w:rsidR="008179A4" w:rsidRDefault="0029159F" w:rsidP="006C6021">
      <w:pPr>
        <w:spacing w:after="0" w:line="240" w:lineRule="auto"/>
        <w:ind w:firstLine="294"/>
        <w:jc w:val="both"/>
        <w:rPr>
          <w:rFonts w:ascii="PT Astra Serif" w:hAnsi="PT Astra Serif"/>
          <w:sz w:val="21"/>
          <w:szCs w:val="21"/>
        </w:rPr>
      </w:pPr>
      <w:r w:rsidRPr="00556B26">
        <w:rPr>
          <w:rFonts w:ascii="PT Astra Serif" w:hAnsi="PT Astra Serif"/>
          <w:sz w:val="21"/>
          <w:szCs w:val="21"/>
        </w:rPr>
        <w:t xml:space="preserve"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ом, пр</w:t>
      </w:r>
      <w:r w:rsidRPr="00556B26">
        <w:rPr>
          <w:rFonts w:ascii="PT Astra Serif" w:hAnsi="PT Astra Serif"/>
          <w:sz w:val="21"/>
          <w:szCs w:val="21"/>
        </w:rPr>
        <w:t>о</w:t>
      </w:r>
      <w:r w:rsidRPr="00556B26">
        <w:rPr>
          <w:rFonts w:ascii="PT Astra Serif" w:hAnsi="PT Astra Serif"/>
          <w:sz w:val="21"/>
          <w:szCs w:val="21"/>
        </w:rPr>
        <w:t>изошло вследствие непреодолимой силы или по вине другой стороны.</w:t>
      </w:r>
    </w:p>
    <w:p w:rsidR="008179A4" w:rsidRPr="00B256C9" w:rsidRDefault="00B57FA0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bookmarkStart w:id="13" w:name="P231"/>
      <w:bookmarkEnd w:id="13"/>
      <w:r w:rsidRPr="00B256C9">
        <w:rPr>
          <w:rFonts w:ascii="PT Astra Serif" w:hAnsi="PT Astra Serif"/>
          <w:b/>
          <w:color w:val="000000"/>
          <w:sz w:val="21"/>
          <w:szCs w:val="21"/>
          <w:lang w:val="en-US"/>
        </w:rPr>
        <w:t>VIII</w:t>
      </w:r>
      <w:r w:rsidR="008179A4" w:rsidRPr="00B256C9">
        <w:rPr>
          <w:rFonts w:ascii="PT Astra Serif" w:hAnsi="PT Astra Serif"/>
          <w:b/>
          <w:color w:val="000000"/>
          <w:sz w:val="21"/>
          <w:szCs w:val="21"/>
        </w:rPr>
        <w:t>. ОБСТОЯТЕЛЬСТВА НЕПРЕОДОЛИМОЙ СИЛЫ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Сторона, не исполнившая или ненадлежащим образом исполнившая обязательства по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4" w:name="P254"/>
      <w:bookmarkEnd w:id="14"/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О возникновении и прекращении обстоятельства непреодолимой силы Стороны уведомляют друг друга письменно в течение </w:t>
      </w:r>
      <w:r w:rsidR="00D40B5A" w:rsidRPr="00556B26">
        <w:rPr>
          <w:rFonts w:ascii="PT Astra Serif" w:hAnsi="PT Astra Serif"/>
          <w:color w:val="000000"/>
          <w:sz w:val="21"/>
          <w:szCs w:val="21"/>
        </w:rPr>
        <w:t>5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(</w:t>
      </w:r>
      <w:r w:rsidR="00D40B5A" w:rsidRPr="00556B26">
        <w:rPr>
          <w:rFonts w:ascii="PT Astra Serif" w:hAnsi="PT Astra Serif"/>
          <w:color w:val="000000"/>
          <w:sz w:val="21"/>
          <w:szCs w:val="21"/>
        </w:rPr>
        <w:t>Пяти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) </w:t>
      </w:r>
      <w:r w:rsidR="00D40B5A" w:rsidRPr="00556B26">
        <w:rPr>
          <w:rFonts w:ascii="PT Astra Serif" w:hAnsi="PT Astra Serif"/>
          <w:color w:val="000000"/>
          <w:sz w:val="21"/>
          <w:szCs w:val="21"/>
        </w:rPr>
        <w:t>рабочих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5" w:name="P255"/>
      <w:bookmarkEnd w:id="15"/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.4. Если одна из Сторон не направит или несвоевременно направит документы, указанные в </w:t>
      </w:r>
      <w:hyperlink w:anchor="P254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 xml:space="preserve">пунктах </w:t>
        </w:r>
        <w:r w:rsidR="00E847E1" w:rsidRPr="00556B26">
          <w:rPr>
            <w:rFonts w:ascii="PT Astra Serif" w:hAnsi="PT Astra Serif"/>
            <w:color w:val="000000"/>
            <w:sz w:val="21"/>
            <w:szCs w:val="21"/>
          </w:rPr>
          <w:t>8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.2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- </w:t>
      </w:r>
      <w:hyperlink w:anchor="P255" w:history="1">
        <w:r w:rsidR="00E847E1" w:rsidRPr="00556B26">
          <w:rPr>
            <w:rFonts w:ascii="PT Astra Serif" w:hAnsi="PT Astra Serif"/>
            <w:color w:val="000000"/>
            <w:sz w:val="21"/>
            <w:szCs w:val="21"/>
          </w:rPr>
          <w:t>8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.3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Default="00B57FA0" w:rsidP="006C6021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8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.5. В случае, если обстоятельства непреодолимой силы будут сохраняться более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 xml:space="preserve">30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(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Тридцати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) календарных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 xml:space="preserve"> 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дней, любая Сторона имеет право предложить другой Стороне расторгнуть его. При прекращении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B256C9" w:rsidRDefault="00B57FA0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256C9">
        <w:rPr>
          <w:rFonts w:ascii="PT Astra Serif" w:hAnsi="PT Astra Serif"/>
          <w:b/>
          <w:color w:val="000000"/>
          <w:sz w:val="21"/>
          <w:szCs w:val="21"/>
          <w:lang w:val="en-US"/>
        </w:rPr>
        <w:t>I</w:t>
      </w:r>
      <w:r w:rsidR="008179A4" w:rsidRPr="00B256C9">
        <w:rPr>
          <w:rFonts w:ascii="PT Astra Serif" w:hAnsi="PT Astra Serif"/>
          <w:b/>
          <w:color w:val="000000"/>
          <w:sz w:val="21"/>
          <w:szCs w:val="21"/>
        </w:rPr>
        <w:t>X. РАССМОТРЕНИЕ И РАЗРЕШЕНИЕ СПОРОВ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Все споры, возникающие из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а, Стороны могут разрешать путем переговоров.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Все споры, возникающие из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а, подлежат передаче на разрешение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в Арбитражный суд Ульяновской области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в соответствии с действующим законодательством Российской Федерации и настоящим </w:t>
      </w:r>
      <w:r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ом.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.3. До передачи спора на разрешение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Арбитражного суда Ульяновской области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15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части 5 статьи 4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.5. Сторона должна дать в письменной форме ответ на претензию по существу в срок не позднее </w:t>
      </w:r>
      <w:r w:rsidR="00DA4A19"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календарных дней с даты получения претензии.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="008179A4" w:rsidRPr="00556B26">
        <w:rPr>
          <w:rFonts w:ascii="PT Astra Serif" w:hAnsi="PT Astra Serif"/>
          <w:color w:val="000000"/>
          <w:sz w:val="21"/>
          <w:szCs w:val="21"/>
        </w:rPr>
        <w:t>истребуемая</w:t>
      </w:r>
      <w:proofErr w:type="spellEnd"/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денежная сумма и ее полный и обоснованный расчет.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8179A4" w:rsidRPr="00556B26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8179A4" w:rsidRDefault="00B57FA0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9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</w:t>
      </w:r>
      <w:r w:rsidR="00D319DA" w:rsidRPr="00556B26">
        <w:rPr>
          <w:rFonts w:ascii="PT Astra Serif" w:hAnsi="PT Astra Serif"/>
          <w:color w:val="000000"/>
          <w:sz w:val="21"/>
          <w:szCs w:val="21"/>
        </w:rPr>
        <w:t xml:space="preserve">Арбитражного суда </w:t>
      </w:r>
      <w:r w:rsidR="00D319DA" w:rsidRPr="00556B26">
        <w:rPr>
          <w:rFonts w:ascii="PT Astra Serif" w:hAnsi="PT Astra Serif"/>
          <w:color w:val="000000"/>
          <w:sz w:val="21"/>
          <w:szCs w:val="21"/>
        </w:rPr>
        <w:lastRenderedPageBreak/>
        <w:t>Ульяновской области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.</w:t>
      </w:r>
    </w:p>
    <w:p w:rsidR="008179A4" w:rsidRPr="00B256C9" w:rsidRDefault="006E5FE5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256C9">
        <w:rPr>
          <w:rFonts w:ascii="PT Astra Serif" w:hAnsi="PT Astra Serif"/>
          <w:b/>
          <w:color w:val="000000"/>
          <w:sz w:val="21"/>
          <w:szCs w:val="21"/>
        </w:rPr>
        <w:t>X</w:t>
      </w:r>
      <w:r w:rsidR="008179A4" w:rsidRPr="00B256C9">
        <w:rPr>
          <w:rFonts w:ascii="PT Astra Serif" w:hAnsi="PT Astra Serif"/>
          <w:b/>
          <w:color w:val="000000"/>
          <w:sz w:val="21"/>
          <w:szCs w:val="21"/>
        </w:rPr>
        <w:t>. СРОК ДЕЙСТВИЯ И ПОРЯДОК ИЗМЕНЕНИЯ,</w:t>
      </w:r>
    </w:p>
    <w:p w:rsidR="008179A4" w:rsidRPr="00B256C9" w:rsidRDefault="008179A4" w:rsidP="00D40B5A">
      <w:pPr>
        <w:pStyle w:val="ConsPlusNormal"/>
        <w:jc w:val="center"/>
        <w:rPr>
          <w:rFonts w:ascii="PT Astra Serif" w:hAnsi="PT Astra Serif"/>
          <w:b/>
          <w:color w:val="000000"/>
          <w:sz w:val="21"/>
          <w:szCs w:val="21"/>
        </w:rPr>
      </w:pPr>
      <w:r w:rsidRPr="00B256C9">
        <w:rPr>
          <w:rFonts w:ascii="PT Astra Serif" w:hAnsi="PT Astra Serif"/>
          <w:b/>
          <w:color w:val="000000"/>
          <w:sz w:val="21"/>
          <w:szCs w:val="21"/>
        </w:rPr>
        <w:t xml:space="preserve">РАСТОРЖЕНИЯ </w:t>
      </w:r>
      <w:r w:rsidR="00B57FA0" w:rsidRPr="00B256C9">
        <w:rPr>
          <w:rFonts w:ascii="PT Astra Serif" w:hAnsi="PT Astra Serif"/>
          <w:b/>
          <w:color w:val="000000"/>
          <w:sz w:val="21"/>
          <w:szCs w:val="21"/>
        </w:rPr>
        <w:t>ДОГО</w:t>
      </w:r>
      <w:r w:rsidR="006E5FE5" w:rsidRPr="00B256C9">
        <w:rPr>
          <w:rFonts w:ascii="PT Astra Serif" w:hAnsi="PT Astra Serif"/>
          <w:b/>
          <w:color w:val="000000"/>
          <w:sz w:val="21"/>
          <w:szCs w:val="21"/>
        </w:rPr>
        <w:t>В</w:t>
      </w:r>
      <w:r w:rsidR="00B57FA0" w:rsidRPr="00B256C9">
        <w:rPr>
          <w:rFonts w:ascii="PT Astra Serif" w:hAnsi="PT Astra Serif"/>
          <w:b/>
          <w:color w:val="000000"/>
          <w:sz w:val="21"/>
          <w:szCs w:val="21"/>
        </w:rPr>
        <w:t>ОР</w:t>
      </w:r>
      <w:r w:rsidRPr="00B256C9">
        <w:rPr>
          <w:rFonts w:ascii="PT Astra Serif" w:hAnsi="PT Astra Serif"/>
          <w:b/>
          <w:color w:val="000000"/>
          <w:sz w:val="21"/>
          <w:szCs w:val="21"/>
        </w:rPr>
        <w:t>А</w:t>
      </w:r>
    </w:p>
    <w:p w:rsidR="008179A4" w:rsidRPr="00556B26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bookmarkStart w:id="16" w:name="P275"/>
      <w:bookmarkEnd w:id="16"/>
      <w:r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</w:t>
      </w:r>
      <w:r w:rsidR="008179A4" w:rsidRPr="00B256C9">
        <w:rPr>
          <w:rFonts w:ascii="PT Astra Serif" w:hAnsi="PT Astra Serif"/>
          <w:b/>
          <w:color w:val="000000"/>
          <w:sz w:val="21"/>
          <w:szCs w:val="21"/>
        </w:rPr>
        <w:t xml:space="preserve">Настоящий </w:t>
      </w:r>
      <w:r w:rsidR="00B57FA0" w:rsidRPr="00B256C9">
        <w:rPr>
          <w:rFonts w:ascii="PT Astra Serif" w:hAnsi="PT Astra Serif"/>
          <w:b/>
          <w:color w:val="000000"/>
          <w:sz w:val="21"/>
          <w:szCs w:val="21"/>
        </w:rPr>
        <w:t>Договор</w:t>
      </w:r>
      <w:r w:rsidR="003039A0" w:rsidRPr="00B256C9">
        <w:rPr>
          <w:rFonts w:ascii="PT Astra Serif" w:hAnsi="PT Astra Serif"/>
          <w:b/>
          <w:color w:val="000000"/>
          <w:sz w:val="21"/>
          <w:szCs w:val="21"/>
        </w:rPr>
        <w:t xml:space="preserve"> вступает в силу с</w:t>
      </w:r>
      <w:r w:rsidR="0035495D" w:rsidRPr="00B256C9">
        <w:rPr>
          <w:rFonts w:ascii="PT Astra Serif" w:hAnsi="PT Astra Serif"/>
          <w:b/>
          <w:color w:val="000000"/>
          <w:sz w:val="21"/>
          <w:szCs w:val="21"/>
        </w:rPr>
        <w:t>о дня</w:t>
      </w:r>
      <w:r w:rsidR="003039A0" w:rsidRPr="00B256C9">
        <w:rPr>
          <w:rFonts w:ascii="PT Astra Serif" w:hAnsi="PT Astra Serif"/>
          <w:b/>
          <w:color w:val="000000"/>
          <w:sz w:val="21"/>
          <w:szCs w:val="21"/>
        </w:rPr>
        <w:t xml:space="preserve"> подписания </w:t>
      </w:r>
      <w:r w:rsidR="008179A4" w:rsidRPr="00B256C9">
        <w:rPr>
          <w:rFonts w:ascii="PT Astra Serif" w:hAnsi="PT Astra Serif"/>
          <w:b/>
          <w:color w:val="000000"/>
          <w:sz w:val="21"/>
          <w:szCs w:val="21"/>
        </w:rPr>
        <w:t>и действует по "</w:t>
      </w:r>
      <w:r w:rsidR="006C6021" w:rsidRPr="00B256C9">
        <w:rPr>
          <w:rFonts w:ascii="PT Astra Serif" w:hAnsi="PT Astra Serif"/>
          <w:b/>
          <w:color w:val="000000"/>
          <w:sz w:val="21"/>
          <w:szCs w:val="21"/>
        </w:rPr>
        <w:t>31</w:t>
      </w:r>
      <w:r w:rsidR="008179A4" w:rsidRPr="00B256C9">
        <w:rPr>
          <w:rFonts w:ascii="PT Astra Serif" w:hAnsi="PT Astra Serif"/>
          <w:b/>
          <w:color w:val="000000"/>
          <w:sz w:val="21"/>
          <w:szCs w:val="21"/>
        </w:rPr>
        <w:t>"</w:t>
      </w:r>
      <w:r w:rsidR="00000958" w:rsidRPr="00B256C9">
        <w:rPr>
          <w:rFonts w:ascii="PT Astra Serif" w:hAnsi="PT Astra Serif"/>
          <w:b/>
          <w:color w:val="000000"/>
          <w:sz w:val="21"/>
          <w:szCs w:val="21"/>
        </w:rPr>
        <w:t xml:space="preserve"> </w:t>
      </w:r>
      <w:r w:rsidR="006C6021" w:rsidRPr="00B256C9">
        <w:rPr>
          <w:rFonts w:ascii="PT Astra Serif" w:hAnsi="PT Astra Serif"/>
          <w:b/>
          <w:color w:val="000000"/>
          <w:sz w:val="21"/>
          <w:szCs w:val="21"/>
        </w:rPr>
        <w:t xml:space="preserve">декабря </w:t>
      </w:r>
      <w:r w:rsidR="00000958" w:rsidRPr="00B256C9">
        <w:rPr>
          <w:rFonts w:ascii="PT Astra Serif" w:hAnsi="PT Astra Serif"/>
          <w:b/>
          <w:color w:val="000000"/>
          <w:sz w:val="21"/>
          <w:szCs w:val="21"/>
        </w:rPr>
        <w:t>202</w:t>
      </w:r>
      <w:r w:rsidR="00B256C9" w:rsidRPr="00B256C9">
        <w:rPr>
          <w:rFonts w:ascii="PT Astra Serif" w:hAnsi="PT Astra Serif"/>
          <w:b/>
          <w:color w:val="000000"/>
          <w:sz w:val="21"/>
          <w:szCs w:val="21"/>
        </w:rPr>
        <w:t>6</w:t>
      </w:r>
      <w:r w:rsidR="008179A4" w:rsidRPr="00B256C9">
        <w:rPr>
          <w:rFonts w:ascii="PT Astra Serif" w:hAnsi="PT Astra Serif"/>
          <w:b/>
          <w:color w:val="000000"/>
          <w:sz w:val="21"/>
          <w:szCs w:val="21"/>
        </w:rPr>
        <w:t xml:space="preserve"> г.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(включительно), а в части неисполненных обязательств - до полного их исполнения Сторонами. Окончание срока действия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не влечет прекращения неисполненных обязательств Сторон по настоящему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Pr="00556B26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Расторжение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 не освобождает Стороны от обязанностей урегулирования взаимных расчетов.</w:t>
      </w:r>
    </w:p>
    <w:p w:rsidR="008179A4" w:rsidRPr="00556B26" w:rsidRDefault="006E5FE5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10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.3. Информация о Поставщике, с которым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был расторгнут в связи с односторонним отказом Заказчика от исполнения </w:t>
      </w:r>
      <w:r w:rsidR="00B57FA0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а, включается в установленном </w:t>
      </w:r>
      <w:hyperlink r:id="rId1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Законом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N 44-ФЗ порядке в реестр недобросовестных поставщиков (подрядчиков, исполнителей).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0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.4. Изменения и дополнения по основаниям, предусмотренным настоящим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0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.5. Изменение условий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а при его исполнении не допускается, за исключением случаев, предусмотренных </w:t>
      </w:r>
      <w:hyperlink r:id="rId17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статьей 95</w:t>
        </w:r>
      </w:hyperlink>
      <w:r w:rsidRPr="00556B26">
        <w:rPr>
          <w:rFonts w:ascii="PT Astra Serif" w:hAnsi="PT Astra Serif"/>
          <w:color w:val="000000"/>
          <w:sz w:val="21"/>
          <w:szCs w:val="21"/>
        </w:rPr>
        <w:t xml:space="preserve"> Закона N 44-ФЗ.</w:t>
      </w:r>
    </w:p>
    <w:p w:rsidR="006E5FE5" w:rsidRDefault="006E5FE5" w:rsidP="006C6021">
      <w:pPr>
        <w:pStyle w:val="ConsPlusNormal"/>
        <w:ind w:firstLine="567"/>
        <w:jc w:val="both"/>
        <w:rPr>
          <w:rFonts w:ascii="PT Astra Serif" w:hAnsi="PT Astra Serif"/>
          <w:sz w:val="21"/>
          <w:szCs w:val="21"/>
        </w:rPr>
      </w:pPr>
      <w:r w:rsidRPr="00556B26">
        <w:rPr>
          <w:rFonts w:ascii="PT Astra Serif" w:hAnsi="PT Astra Serif"/>
          <w:sz w:val="21"/>
          <w:szCs w:val="21"/>
        </w:rPr>
        <w:t>10.6.</w:t>
      </w:r>
      <w:r w:rsidR="00523A4A">
        <w:rPr>
          <w:rFonts w:ascii="PT Astra Serif" w:hAnsi="PT Astra Serif"/>
          <w:sz w:val="21"/>
          <w:szCs w:val="21"/>
        </w:rPr>
        <w:t xml:space="preserve"> </w:t>
      </w:r>
      <w:r w:rsidRPr="00556B26">
        <w:rPr>
          <w:rFonts w:ascii="PT Astra Serif" w:hAnsi="PT Astra Serif"/>
          <w:sz w:val="21"/>
          <w:szCs w:val="21"/>
        </w:rPr>
        <w:t xml:space="preserve">Одностороннее расторжение </w:t>
      </w:r>
      <w:r w:rsidR="00337477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sz w:val="21"/>
          <w:szCs w:val="21"/>
        </w:rPr>
        <w:t>а осуществляется в соответствии с порядком, у</w:t>
      </w:r>
      <w:r w:rsidRPr="00556B26">
        <w:rPr>
          <w:rFonts w:ascii="PT Astra Serif" w:hAnsi="PT Astra Serif"/>
          <w:sz w:val="21"/>
          <w:szCs w:val="21"/>
        </w:rPr>
        <w:t>с</w:t>
      </w:r>
      <w:r w:rsidRPr="00556B26">
        <w:rPr>
          <w:rFonts w:ascii="PT Astra Serif" w:hAnsi="PT Astra Serif"/>
          <w:sz w:val="21"/>
          <w:szCs w:val="21"/>
        </w:rPr>
        <w:t>тановленным частями 8-25 статьи 95 Федерального закона от 05.04.2013 № 44-ФЗ</w:t>
      </w:r>
    </w:p>
    <w:p w:rsidR="008179A4" w:rsidRPr="00B256C9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256C9">
        <w:rPr>
          <w:rFonts w:ascii="PT Astra Serif" w:hAnsi="PT Astra Serif"/>
          <w:b/>
          <w:color w:val="000000"/>
          <w:sz w:val="21"/>
          <w:szCs w:val="21"/>
        </w:rPr>
        <w:t>XI</w:t>
      </w:r>
      <w:r w:rsidR="008179A4" w:rsidRPr="00B256C9">
        <w:rPr>
          <w:rFonts w:ascii="PT Astra Serif" w:hAnsi="PT Astra Serif"/>
          <w:b/>
          <w:color w:val="000000"/>
          <w:sz w:val="21"/>
          <w:szCs w:val="21"/>
        </w:rPr>
        <w:t xml:space="preserve">. ПРОЧИЕ ПОЛОЖЕНИЯ </w:t>
      </w:r>
    </w:p>
    <w:p w:rsidR="008179A4" w:rsidRPr="00556B26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.1. Во всем, что не оговорено в настоящем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е, Стороны руководствуются действующим законодательством Российской Федерации.</w:t>
      </w:r>
    </w:p>
    <w:p w:rsidR="008179A4" w:rsidRPr="00556B26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000958" w:rsidRPr="00556B26">
        <w:rPr>
          <w:rFonts w:ascii="PT Astra Serif" w:hAnsi="PT Astra Serif"/>
          <w:color w:val="000000"/>
          <w:sz w:val="21"/>
          <w:szCs w:val="21"/>
        </w:rPr>
        <w:t>5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календарных </w:t>
      </w:r>
      <w:proofErr w:type="gramStart"/>
      <w:r w:rsidR="008179A4" w:rsidRPr="00556B26">
        <w:rPr>
          <w:rFonts w:ascii="PT Astra Serif" w:hAnsi="PT Astra Serif"/>
          <w:color w:val="000000"/>
          <w:sz w:val="21"/>
          <w:szCs w:val="21"/>
        </w:rPr>
        <w:t>дней  с</w:t>
      </w:r>
      <w:proofErr w:type="gramEnd"/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е счет, несет Поставщик.</w:t>
      </w:r>
    </w:p>
    <w:p w:rsidR="008179A4" w:rsidRPr="00556B26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.3. Все сообщения, требования, замечания или уведомления Сторон по настоящему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30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 xml:space="preserve">разделе 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X</w:t>
        </w:r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I</w:t>
        </w:r>
        <w:r w:rsidRPr="00556B26">
          <w:rPr>
            <w:rFonts w:ascii="PT Astra Serif" w:hAnsi="PT Astra Serif"/>
            <w:color w:val="000000"/>
            <w:sz w:val="21"/>
            <w:szCs w:val="21"/>
            <w:lang w:val="en-US"/>
          </w:rPr>
          <w:t>II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а, либо с использованием электронной почты на электронные адреса, указанные в </w:t>
      </w:r>
      <w:hyperlink w:anchor="P30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разделе XI</w:t>
        </w:r>
        <w:r w:rsidRPr="00556B26">
          <w:rPr>
            <w:rFonts w:ascii="PT Astra Serif" w:hAnsi="PT Astra Serif"/>
            <w:color w:val="000000"/>
            <w:sz w:val="21"/>
            <w:szCs w:val="21"/>
            <w:lang w:val="en-US"/>
          </w:rPr>
          <w:t>II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а, либо с использованием факсимильной связи.</w:t>
      </w:r>
    </w:p>
    <w:p w:rsidR="008179A4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306" w:history="1">
        <w:r w:rsidRPr="00556B26">
          <w:rPr>
            <w:rFonts w:ascii="PT Astra Serif" w:hAnsi="PT Astra Serif"/>
            <w:color w:val="000000"/>
            <w:sz w:val="21"/>
            <w:szCs w:val="21"/>
          </w:rPr>
          <w:t>разделе XI</w:t>
        </w:r>
      </w:hyperlink>
      <w:r w:rsidR="00612D56" w:rsidRPr="00556B26">
        <w:rPr>
          <w:rFonts w:ascii="PT Astra Serif" w:hAnsi="PT Astra Serif"/>
          <w:color w:val="000000"/>
          <w:sz w:val="21"/>
          <w:szCs w:val="21"/>
          <w:lang w:val="en-US"/>
        </w:rPr>
        <w:t>II</w:t>
      </w:r>
      <w:r w:rsidRPr="00556B26">
        <w:rPr>
          <w:rFonts w:ascii="PT Astra Serif" w:hAnsi="PT Astra Serif"/>
          <w:color w:val="000000"/>
          <w:sz w:val="21"/>
          <w:szCs w:val="21"/>
        </w:rPr>
        <w:t xml:space="preserve">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а, считается надлежащим уведомлением Сторон.</w:t>
      </w:r>
    </w:p>
    <w:p w:rsidR="001310B7" w:rsidRPr="000D32B3" w:rsidRDefault="001310B7" w:rsidP="0013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 xml:space="preserve">11.4. </w:t>
      </w:r>
      <w:r w:rsidRPr="000D32B3">
        <w:rPr>
          <w:rFonts w:ascii="PT Astra Serif" w:hAnsi="PT Astra Serif"/>
          <w:sz w:val="21"/>
          <w:szCs w:val="21"/>
        </w:rPr>
        <w:t>В целях повышения уровня качества жизни населения и обеспечения соблюдения социальных гарантий граждан, а также увеличения доходной части бюджета за счет поступления налоговых и страховых отчислений от заработной платы:</w:t>
      </w:r>
    </w:p>
    <w:p w:rsidR="001310B7" w:rsidRPr="000D32B3" w:rsidRDefault="001310B7" w:rsidP="001310B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1"/>
          <w:szCs w:val="21"/>
        </w:rPr>
      </w:pPr>
      <w:r w:rsidRPr="000D32B3">
        <w:rPr>
          <w:rFonts w:ascii="PT Astra Serif" w:hAnsi="PT Astra Serif"/>
          <w:sz w:val="21"/>
          <w:szCs w:val="21"/>
        </w:rPr>
        <w:t>- установить базовый размер оплаты труда работникам, который не должен быть ниже среднеотраслевой заработной платы Ульяновской области, рассчитанной Территориальным органом Федеральной службы государственной ст</w:t>
      </w:r>
      <w:r w:rsidR="00F12893">
        <w:rPr>
          <w:rFonts w:ascii="PT Astra Serif" w:hAnsi="PT Astra Serif"/>
          <w:sz w:val="21"/>
          <w:szCs w:val="21"/>
        </w:rPr>
        <w:t>атистики по Ульяновской области.</w:t>
      </w:r>
    </w:p>
    <w:p w:rsidR="008179A4" w:rsidRPr="00556B26" w:rsidRDefault="001310B7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.5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 При исполнении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Договора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у вследствие реорганизации юридического лица в форме преобразования, слияния или присоединения.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у.</w:t>
      </w:r>
    </w:p>
    <w:p w:rsidR="008179A4" w:rsidRDefault="00612D56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>11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.5. Стороны обязуются обеспечить конфиденциальность сведений, относящихся к предмету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а и ставших им известными в ходе исполнения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>а.</w:t>
      </w:r>
    </w:p>
    <w:p w:rsidR="008179A4" w:rsidRPr="00B256C9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1"/>
          <w:szCs w:val="21"/>
        </w:rPr>
      </w:pPr>
      <w:r w:rsidRPr="00B256C9">
        <w:rPr>
          <w:rFonts w:ascii="PT Astra Serif" w:hAnsi="PT Astra Serif"/>
          <w:b/>
          <w:color w:val="000000"/>
          <w:sz w:val="21"/>
          <w:szCs w:val="21"/>
        </w:rPr>
        <w:t>XI</w:t>
      </w:r>
      <w:r w:rsidR="008179A4" w:rsidRPr="00B256C9">
        <w:rPr>
          <w:rFonts w:ascii="PT Astra Serif" w:hAnsi="PT Astra Serif"/>
          <w:b/>
          <w:color w:val="000000"/>
          <w:sz w:val="21"/>
          <w:szCs w:val="21"/>
        </w:rPr>
        <w:t>I. ПЕРЕЧЕНЬ ПРИЛОЖЕНИЙ</w:t>
      </w:r>
    </w:p>
    <w:p w:rsidR="008179A4" w:rsidRPr="00556B26" w:rsidRDefault="008179A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 w:rsidRPr="00556B26">
        <w:rPr>
          <w:rFonts w:ascii="PT Astra Serif" w:hAnsi="PT Astra Serif"/>
          <w:color w:val="000000"/>
          <w:sz w:val="21"/>
          <w:szCs w:val="21"/>
        </w:rPr>
        <w:t xml:space="preserve">Неотъемлемой частью настоящего </w:t>
      </w:r>
      <w:r w:rsidR="006E5FE5" w:rsidRPr="00556B26">
        <w:rPr>
          <w:rFonts w:ascii="PT Astra Serif" w:hAnsi="PT Astra Serif"/>
          <w:color w:val="000000"/>
          <w:sz w:val="21"/>
          <w:szCs w:val="21"/>
        </w:rPr>
        <w:t>Договор</w:t>
      </w:r>
      <w:r w:rsidRPr="00556B26">
        <w:rPr>
          <w:rFonts w:ascii="PT Astra Serif" w:hAnsi="PT Astra Serif"/>
          <w:color w:val="000000"/>
          <w:sz w:val="21"/>
          <w:szCs w:val="21"/>
        </w:rPr>
        <w:t>а является следующее:</w:t>
      </w:r>
    </w:p>
    <w:p w:rsidR="008179A4" w:rsidRPr="00556B26" w:rsidRDefault="0078335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hyperlink w:anchor="P326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>Приложение N 1</w:t>
        </w:r>
      </w:hyperlink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- Спецификация;</w:t>
      </w:r>
    </w:p>
    <w:p w:rsidR="008179A4" w:rsidRDefault="00783354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hyperlink w:anchor="P465" w:history="1">
        <w:r w:rsidR="008179A4" w:rsidRPr="00556B26">
          <w:rPr>
            <w:rFonts w:ascii="PT Astra Serif" w:hAnsi="PT Astra Serif"/>
            <w:color w:val="000000"/>
            <w:sz w:val="21"/>
            <w:szCs w:val="21"/>
          </w:rPr>
          <w:t xml:space="preserve">Приложение N </w:t>
        </w:r>
      </w:hyperlink>
      <w:r w:rsidR="006E5FE5" w:rsidRPr="00556B26">
        <w:rPr>
          <w:color w:val="000000"/>
          <w:sz w:val="21"/>
          <w:szCs w:val="21"/>
        </w:rPr>
        <w:t>2</w:t>
      </w:r>
      <w:r w:rsidR="008179A4" w:rsidRPr="00556B26">
        <w:rPr>
          <w:rFonts w:ascii="PT Astra Serif" w:hAnsi="PT Astra Serif"/>
          <w:color w:val="000000"/>
          <w:sz w:val="21"/>
          <w:szCs w:val="21"/>
        </w:rPr>
        <w:t xml:space="preserve"> - </w:t>
      </w:r>
      <w:r w:rsidR="00556B26" w:rsidRPr="00556B26">
        <w:rPr>
          <w:rFonts w:ascii="PT Astra Serif" w:hAnsi="PT Astra Serif"/>
          <w:color w:val="000000"/>
          <w:sz w:val="21"/>
          <w:szCs w:val="21"/>
        </w:rPr>
        <w:t>Форма заявки на поставку Товара.</w:t>
      </w:r>
    </w:p>
    <w:p w:rsidR="006C6021" w:rsidRDefault="006C6021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 xml:space="preserve">Приложение </w:t>
      </w:r>
      <w:r>
        <w:rPr>
          <w:rFonts w:ascii="PT Astra Serif" w:hAnsi="PT Astra Serif"/>
          <w:color w:val="000000"/>
          <w:sz w:val="21"/>
          <w:szCs w:val="21"/>
          <w:lang w:val="en-US"/>
        </w:rPr>
        <w:t>N</w:t>
      </w:r>
      <w:r w:rsidRPr="00B256C9">
        <w:rPr>
          <w:rFonts w:ascii="PT Astra Serif" w:hAnsi="PT Astra Serif"/>
          <w:color w:val="000000"/>
          <w:sz w:val="21"/>
          <w:szCs w:val="21"/>
        </w:rPr>
        <w:t>3</w:t>
      </w:r>
      <w:r>
        <w:rPr>
          <w:rFonts w:ascii="PT Astra Serif" w:hAnsi="PT Astra Serif"/>
          <w:color w:val="000000"/>
          <w:sz w:val="21"/>
          <w:szCs w:val="21"/>
        </w:rPr>
        <w:t>-Техническое задание</w:t>
      </w:r>
    </w:p>
    <w:p w:rsidR="00B256C9" w:rsidRDefault="00B256C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B256C9" w:rsidRDefault="00B256C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B256C9" w:rsidRDefault="00B256C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B256C9" w:rsidRDefault="00B256C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B256C9" w:rsidRPr="006C6021" w:rsidRDefault="00B256C9" w:rsidP="00D40B5A">
      <w:pPr>
        <w:pStyle w:val="ConsPlusNormal"/>
        <w:ind w:firstLine="540"/>
        <w:jc w:val="both"/>
        <w:rPr>
          <w:rFonts w:ascii="PT Astra Serif" w:hAnsi="PT Astra Serif"/>
          <w:color w:val="000000"/>
          <w:sz w:val="21"/>
          <w:szCs w:val="21"/>
        </w:rPr>
      </w:pPr>
    </w:p>
    <w:p w:rsidR="008179A4" w:rsidRPr="00B256C9" w:rsidRDefault="00612D56" w:rsidP="00D40B5A">
      <w:pPr>
        <w:pStyle w:val="ConsPlusNormal"/>
        <w:jc w:val="center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bookmarkStart w:id="17" w:name="P306"/>
      <w:bookmarkEnd w:id="17"/>
      <w:r w:rsidRPr="00B256C9">
        <w:rPr>
          <w:rFonts w:ascii="PT Astra Serif" w:hAnsi="PT Astra Serif"/>
          <w:b/>
          <w:color w:val="000000"/>
          <w:sz w:val="24"/>
          <w:szCs w:val="24"/>
        </w:rPr>
        <w:t>XI</w:t>
      </w:r>
      <w:r w:rsidRPr="00B256C9">
        <w:rPr>
          <w:rFonts w:ascii="PT Astra Serif" w:hAnsi="PT Astra Serif"/>
          <w:b/>
          <w:color w:val="000000"/>
          <w:sz w:val="24"/>
          <w:szCs w:val="24"/>
          <w:lang w:val="en-US"/>
        </w:rPr>
        <w:t>II</w:t>
      </w:r>
      <w:r w:rsidR="008179A4" w:rsidRPr="00B256C9">
        <w:rPr>
          <w:rFonts w:ascii="PT Astra Serif" w:hAnsi="PT Astra Serif"/>
          <w:b/>
          <w:color w:val="000000"/>
          <w:sz w:val="24"/>
          <w:szCs w:val="24"/>
        </w:rPr>
        <w:t>. АДРЕСА. БАНКОВСКИЕ РЕКВИЗИТЫ И ПОДПИСИ СТОРОН:</w:t>
      </w:r>
    </w:p>
    <w:tbl>
      <w:tblPr>
        <w:tblW w:w="98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992"/>
        <w:gridCol w:w="4110"/>
      </w:tblGrid>
      <w:tr w:rsidR="00B256C9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B256C9" w:rsidRPr="003C6B3A" w:rsidRDefault="00B256C9" w:rsidP="00B256C9">
            <w:pPr>
              <w:pStyle w:val="ConsPlusNormal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3C6B3A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Заказчик:</w:t>
            </w:r>
          </w:p>
          <w:p w:rsidR="00B256C9" w:rsidRPr="003D5F7B" w:rsidRDefault="00B256C9" w:rsidP="00B256C9">
            <w:pPr>
              <w:suppressAutoHyphens/>
              <w:spacing w:after="0" w:line="240" w:lineRule="auto"/>
              <w:ind w:right="-2" w:firstLine="11"/>
              <w:jc w:val="both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lastRenderedPageBreak/>
              <w:t>ОГБОУ «Центр ППМС “Центр патологии речи“)</w:t>
            </w:r>
          </w:p>
          <w:p w:rsidR="00B256C9" w:rsidRPr="003D5F7B" w:rsidRDefault="00B256C9" w:rsidP="00B256C9">
            <w:pPr>
              <w:suppressAutoHyphens/>
              <w:spacing w:after="0" w:line="240" w:lineRule="auto"/>
              <w:ind w:right="-2" w:firstLine="11"/>
              <w:jc w:val="both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 xml:space="preserve">Юридический адрес: </w:t>
            </w:r>
          </w:p>
          <w:p w:rsidR="00B256C9" w:rsidRPr="003D5F7B" w:rsidRDefault="00B256C9" w:rsidP="00B256C9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433507, Ульяновская область, г. Димитровград, ул. Театральная, д.5.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 xml:space="preserve">Почтовый адрес: </w:t>
            </w:r>
          </w:p>
          <w:p w:rsidR="00B256C9" w:rsidRPr="003D5F7B" w:rsidRDefault="00B256C9" w:rsidP="00B256C9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433507, Ульяновская область, г. Димитровград, ул. Театральная, д.5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ОГРН: 10273005424663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ИНН / КПП: 7302017780 /730201001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ОКТМО: 73705000000001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 xml:space="preserve">Банковские реквизиты: 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br/>
              <w:t>Министерство финансов Ульяновской области (ОГБОУ «Центр ППМС «Центр патологии речи», л/с 20273136723)</w:t>
            </w:r>
          </w:p>
          <w:p w:rsidR="00B256C9" w:rsidRPr="003D5F7B" w:rsidRDefault="00B256C9" w:rsidP="00B256C9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Казначейский счет 03224643730000006801</w:t>
            </w:r>
          </w:p>
          <w:p w:rsidR="00B256C9" w:rsidRPr="003D5F7B" w:rsidRDefault="00B256C9" w:rsidP="00B256C9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Единый казначейский счет 40102810645370000061 в ОКЦ № 5 ВВГУ Банка России//УФК по Ульяновской области г. Ульяновск</w:t>
            </w:r>
          </w:p>
          <w:p w:rsidR="00B256C9" w:rsidRPr="003D5F7B" w:rsidRDefault="00B256C9" w:rsidP="00B256C9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БИК 017308101</w:t>
            </w:r>
          </w:p>
          <w:p w:rsidR="00B256C9" w:rsidRPr="003D5F7B" w:rsidRDefault="00B256C9" w:rsidP="00B256C9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КБК: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ab/>
              <w:t xml:space="preserve"> 27307020000000000130</w:t>
            </w:r>
          </w:p>
          <w:p w:rsidR="00B256C9" w:rsidRDefault="00B256C9" w:rsidP="00B256C9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 xml:space="preserve">Тел/факс (884235) 3-92-59 бухг. 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 xml:space="preserve">3-24-51, </w:t>
            </w:r>
          </w:p>
          <w:p w:rsidR="00B256C9" w:rsidRPr="003D5F7B" w:rsidRDefault="00B256C9" w:rsidP="00B256C9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eastAsia="ar-SA"/>
              </w:rPr>
              <w:t>пост</w:t>
            </w:r>
            <w:r w:rsidRPr="003D5F7B"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 xml:space="preserve"> 6-74-88</w:t>
            </w:r>
          </w:p>
          <w:p w:rsidR="00B256C9" w:rsidRPr="003D5F7B" w:rsidRDefault="00B256C9" w:rsidP="00B256C9">
            <w:pPr>
              <w:suppressAutoHyphens/>
              <w:spacing w:after="0" w:line="240" w:lineRule="auto"/>
              <w:ind w:right="-2" w:firstLine="11"/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1"/>
                <w:lang w:val="en-US" w:eastAsia="ar-SA"/>
              </w:rPr>
              <w:t>e-mail: cpr@mo73edu.ru</w:t>
            </w:r>
          </w:p>
          <w:p w:rsidR="00B256C9" w:rsidRPr="003C6B3A" w:rsidRDefault="00B256C9" w:rsidP="00B256C9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6C9" w:rsidRPr="00B256C9" w:rsidRDefault="00B256C9" w:rsidP="00B256C9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B256C9" w:rsidRDefault="00B256C9" w:rsidP="00B256C9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</w:rPr>
            </w:pPr>
            <w:r w:rsidRPr="00C22ED4">
              <w:rPr>
                <w:rFonts w:ascii="PT Astra Serif" w:hAnsi="PT Astra Serif"/>
                <w:b/>
                <w:color w:val="000000"/>
                <w:sz w:val="20"/>
              </w:rPr>
              <w:t>Поставщик:</w:t>
            </w:r>
          </w:p>
          <w:p w:rsidR="00B256C9" w:rsidRPr="00BA40F5" w:rsidRDefault="00B256C9" w:rsidP="00B256C9">
            <w:pPr>
              <w:spacing w:after="0" w:line="240" w:lineRule="auto"/>
              <w:rPr>
                <w:rFonts w:ascii="PT Astra Serif" w:hAnsi="PT Astra Serif"/>
                <w:color w:val="0D0D0D"/>
              </w:rPr>
            </w:pPr>
          </w:p>
          <w:p w:rsidR="00B256C9" w:rsidRPr="00C22ED4" w:rsidRDefault="00B256C9" w:rsidP="00B256C9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</w:rPr>
            </w:pPr>
          </w:p>
        </w:tc>
      </w:tr>
      <w:tr w:rsidR="00B256C9" w:rsidRPr="00D40B5A" w:rsidTr="00C1773A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56C9" w:rsidRPr="00C22ED4" w:rsidRDefault="00B256C9" w:rsidP="00B256C9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Д</w:t>
            </w:r>
            <w:r w:rsidRPr="00C22ED4">
              <w:rPr>
                <w:rFonts w:ascii="Times New Roman" w:hAnsi="Times New Roman"/>
                <w:sz w:val="22"/>
                <w:szCs w:val="22"/>
              </w:rPr>
              <w:t>иректор</w:t>
            </w:r>
          </w:p>
          <w:p w:rsidR="00B256C9" w:rsidRPr="00C22ED4" w:rsidRDefault="00B256C9" w:rsidP="00B256C9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B256C9" w:rsidRPr="00C22ED4" w:rsidRDefault="00B256C9" w:rsidP="00B256C9">
            <w:pPr>
              <w:pStyle w:val="a8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C22ED4">
              <w:rPr>
                <w:rFonts w:ascii="Times New Roman" w:hAnsi="Times New Roman"/>
                <w:sz w:val="22"/>
                <w:szCs w:val="22"/>
              </w:rPr>
              <w:t>_____________________/</w:t>
            </w:r>
            <w:r>
              <w:rPr>
                <w:rFonts w:ascii="Times New Roman" w:hAnsi="Times New Roman"/>
                <w:sz w:val="22"/>
                <w:szCs w:val="22"/>
              </w:rPr>
              <w:t>Е.А. Колесникова</w:t>
            </w:r>
          </w:p>
          <w:p w:rsidR="00B256C9" w:rsidRPr="00C22ED4" w:rsidRDefault="00B256C9" w:rsidP="00B256C9">
            <w:pPr>
              <w:pStyle w:val="ConsPlusNormal"/>
              <w:ind w:left="567"/>
              <w:rPr>
                <w:rFonts w:ascii="PT Astra Serif" w:hAnsi="PT Astra Serif"/>
                <w:color w:val="000000"/>
                <w:szCs w:val="22"/>
              </w:rPr>
            </w:pPr>
            <w:r w:rsidRPr="00C22ED4">
              <w:rPr>
                <w:rFonts w:ascii="Times New Roman" w:hAnsi="Times New Roman"/>
                <w:szCs w:val="22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6C9" w:rsidRPr="00C22ED4" w:rsidRDefault="00B256C9" w:rsidP="00B256C9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56C9" w:rsidRDefault="00B256C9" w:rsidP="00B256C9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>
              <w:rPr>
                <w:rFonts w:ascii="PT Astra Serif" w:hAnsi="PT Astra Serif"/>
                <w:color w:val="000000"/>
                <w:szCs w:val="22"/>
              </w:rPr>
              <w:t>Директор</w:t>
            </w:r>
          </w:p>
          <w:p w:rsidR="00B256C9" w:rsidRDefault="00B256C9" w:rsidP="00B256C9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</w:p>
          <w:p w:rsidR="00B256C9" w:rsidRDefault="00B256C9" w:rsidP="00B256C9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>
              <w:rPr>
                <w:rFonts w:ascii="PT Astra Serif" w:hAnsi="PT Astra Serif"/>
                <w:color w:val="000000"/>
                <w:szCs w:val="22"/>
              </w:rPr>
              <w:t>_______________/_________</w:t>
            </w:r>
          </w:p>
          <w:p w:rsidR="00B256C9" w:rsidRPr="00C22ED4" w:rsidRDefault="00B256C9" w:rsidP="00B256C9">
            <w:pPr>
              <w:pStyle w:val="ConsPlusNormal"/>
              <w:rPr>
                <w:rFonts w:ascii="PT Astra Serif" w:hAnsi="PT Astra Serif"/>
                <w:color w:val="000000"/>
                <w:szCs w:val="22"/>
              </w:rPr>
            </w:pPr>
            <w:r>
              <w:rPr>
                <w:rFonts w:ascii="PT Astra Serif" w:hAnsi="PT Astra Serif"/>
                <w:color w:val="000000"/>
                <w:szCs w:val="22"/>
              </w:rPr>
              <w:t xml:space="preserve">                       М.П.</w:t>
            </w:r>
          </w:p>
        </w:tc>
      </w:tr>
      <w:tr w:rsidR="00B256C9" w:rsidRPr="00B256C9" w:rsidTr="00020791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:rsidR="00B256C9" w:rsidRPr="003C6B3A" w:rsidRDefault="00B256C9" w:rsidP="00B256C9">
            <w:pPr>
              <w:pStyle w:val="ConsPlusNormal"/>
              <w:rPr>
                <w:rFonts w:ascii="PT Astra Serif" w:hAnsi="PT Astra Serif"/>
                <w:b/>
                <w:color w:val="000000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256C9" w:rsidRPr="00B256C9" w:rsidRDefault="00B256C9" w:rsidP="00B256C9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56C9" w:rsidRPr="00B256C9" w:rsidRDefault="00B256C9" w:rsidP="00B256C9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556B26" w:rsidRPr="00B256C9" w:rsidRDefault="00556B26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556B26" w:rsidRPr="00B256C9" w:rsidRDefault="00556B26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556B26" w:rsidRPr="00B256C9" w:rsidRDefault="00556B26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B256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B256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B256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B256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B256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B256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B256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B256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B256C9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B256C9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B256C9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B256C9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B256C9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F12893" w:rsidRPr="00B256C9" w:rsidRDefault="00F12893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B256C9" w:rsidRDefault="002274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6C6021" w:rsidRPr="00B256C9" w:rsidRDefault="006C6021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6C6021" w:rsidRPr="00B256C9" w:rsidRDefault="006C6021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6C6021" w:rsidRDefault="006C6021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B256C9" w:rsidRPr="00B256C9" w:rsidRDefault="00B256C9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2274C9" w:rsidRPr="00B256C9" w:rsidRDefault="002274C9" w:rsidP="006C6021">
      <w:pPr>
        <w:pStyle w:val="ConsPlusNormal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556B26" w:rsidRPr="00B256C9" w:rsidRDefault="00556B26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8179A4" w:rsidRPr="00B256C9" w:rsidRDefault="00392D54">
      <w:pPr>
        <w:pStyle w:val="ConsPlusNormal"/>
        <w:jc w:val="right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 w:rsidRPr="00B256C9">
        <w:rPr>
          <w:rFonts w:ascii="PT Astra Serif" w:hAnsi="PT Astra Serif"/>
          <w:b/>
          <w:color w:val="000000"/>
          <w:sz w:val="24"/>
          <w:szCs w:val="24"/>
        </w:rPr>
        <w:t>П</w:t>
      </w:r>
      <w:r w:rsidR="008179A4" w:rsidRPr="00B256C9">
        <w:rPr>
          <w:rFonts w:ascii="PT Astra Serif" w:hAnsi="PT Astra Serif"/>
          <w:b/>
          <w:color w:val="000000"/>
          <w:sz w:val="24"/>
          <w:szCs w:val="24"/>
        </w:rPr>
        <w:t>риложение N 1</w:t>
      </w:r>
    </w:p>
    <w:p w:rsidR="008179A4" w:rsidRPr="00B256C9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B256C9">
        <w:rPr>
          <w:rFonts w:ascii="PT Astra Serif" w:hAnsi="PT Astra Serif"/>
          <w:b/>
          <w:color w:val="000000"/>
          <w:sz w:val="24"/>
          <w:szCs w:val="24"/>
        </w:rPr>
        <w:t xml:space="preserve">к </w:t>
      </w:r>
      <w:r w:rsidR="002E304C" w:rsidRPr="00B256C9">
        <w:rPr>
          <w:rFonts w:ascii="PT Astra Serif" w:hAnsi="PT Astra Serif"/>
          <w:b/>
          <w:color w:val="000000"/>
          <w:sz w:val="24"/>
          <w:szCs w:val="24"/>
        </w:rPr>
        <w:t>Контракту</w:t>
      </w:r>
    </w:p>
    <w:p w:rsidR="008179A4" w:rsidRPr="00B256C9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B256C9">
        <w:rPr>
          <w:rFonts w:ascii="PT Astra Serif" w:hAnsi="PT Astra Serif"/>
          <w:b/>
          <w:color w:val="000000"/>
          <w:sz w:val="24"/>
          <w:szCs w:val="24"/>
        </w:rPr>
        <w:lastRenderedPageBreak/>
        <w:t>от "__"</w:t>
      </w:r>
      <w:r w:rsidR="00FC31A8" w:rsidRPr="00B256C9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="0064432E" w:rsidRPr="00B256C9">
        <w:rPr>
          <w:rFonts w:ascii="PT Astra Serif" w:hAnsi="PT Astra Serif"/>
          <w:b/>
          <w:color w:val="000000"/>
          <w:sz w:val="24"/>
          <w:szCs w:val="24"/>
        </w:rPr>
        <w:t>________</w:t>
      </w:r>
      <w:r w:rsidRPr="00B256C9">
        <w:rPr>
          <w:rFonts w:ascii="PT Astra Serif" w:hAnsi="PT Astra Serif"/>
          <w:b/>
          <w:color w:val="000000"/>
          <w:sz w:val="24"/>
          <w:szCs w:val="24"/>
        </w:rPr>
        <w:t xml:space="preserve"> 20</w:t>
      </w:r>
      <w:r w:rsidR="00745843" w:rsidRPr="00B256C9">
        <w:rPr>
          <w:rFonts w:ascii="PT Astra Serif" w:hAnsi="PT Astra Serif"/>
          <w:b/>
          <w:color w:val="000000"/>
          <w:sz w:val="24"/>
          <w:szCs w:val="24"/>
        </w:rPr>
        <w:t>______</w:t>
      </w:r>
      <w:r w:rsidR="00802800" w:rsidRPr="00B256C9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Pr="00B256C9">
        <w:rPr>
          <w:rFonts w:ascii="PT Astra Serif" w:hAnsi="PT Astra Serif"/>
          <w:b/>
          <w:color w:val="000000"/>
          <w:sz w:val="24"/>
          <w:szCs w:val="24"/>
        </w:rPr>
        <w:t>г. N</w:t>
      </w:r>
      <w:r w:rsidR="00376AC0" w:rsidRPr="00B256C9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="008A1891" w:rsidRPr="00B256C9">
        <w:rPr>
          <w:rFonts w:ascii="PT Astra Serif" w:hAnsi="PT Astra Serif"/>
          <w:b/>
          <w:color w:val="000000"/>
          <w:sz w:val="24"/>
          <w:szCs w:val="24"/>
        </w:rPr>
        <w:t>_____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bookmarkStart w:id="18" w:name="P326"/>
      <w:bookmarkEnd w:id="18"/>
      <w:r w:rsidRPr="00D40B5A">
        <w:rPr>
          <w:rFonts w:ascii="PT Astra Serif" w:hAnsi="PT Astra Serif"/>
          <w:color w:val="000000"/>
          <w:sz w:val="24"/>
          <w:szCs w:val="24"/>
        </w:rPr>
        <w:t>СПЕЦИФИКАЦИЯ</w:t>
      </w:r>
    </w:p>
    <w:p w:rsidR="00C83A6D" w:rsidRPr="00D40B5A" w:rsidRDefault="00C83A6D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3"/>
        <w:gridCol w:w="2422"/>
        <w:gridCol w:w="772"/>
        <w:gridCol w:w="473"/>
        <w:gridCol w:w="970"/>
        <w:gridCol w:w="482"/>
        <w:gridCol w:w="1798"/>
        <w:gridCol w:w="1239"/>
        <w:gridCol w:w="411"/>
        <w:gridCol w:w="1495"/>
      </w:tblGrid>
      <w:tr w:rsidR="00C83A6D" w:rsidTr="00C83A6D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Количество в единицах измерения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Остаточный срок годности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Цена за единицу измерения, руб.</w:t>
            </w:r>
          </w:p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(включая НДС) (если облагается НДС)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Стоимость, руб.</w:t>
            </w:r>
          </w:p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(включая НДС) (если облагается НДС) </w:t>
            </w:r>
          </w:p>
        </w:tc>
      </w:tr>
      <w:tr w:rsidR="00C83A6D" w:rsidTr="00735B8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P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C83A6D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Апельсины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P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B256C9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6C9" w:rsidRDefault="00B256C9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  <w:p w:rsidR="00B256C9" w:rsidRDefault="00B256C9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  <w:p w:rsidR="00B256C9" w:rsidRDefault="00B256C9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  <w:p w:rsid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Не менее 2/3 всего срока годности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A6D" w:rsidTr="00735B8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P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Мандарины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B256C9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A6D" w:rsidTr="00735B8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P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C83A6D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P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B256C9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A6D" w:rsidTr="00735B8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P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C83A6D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Груши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P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B256C9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A6D" w:rsidTr="00735B8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P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C83A6D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Лимоны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P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B256C9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A6D" w:rsidTr="00735B88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P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C83A6D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P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B256C9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 w:rsidP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A6D" w:rsidTr="00C83A6D">
        <w:tc>
          <w:tcPr>
            <w:tcW w:w="35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 w:rsidP="00C83A6D">
            <w:pPr>
              <w:widowControl w:val="0"/>
              <w:tabs>
                <w:tab w:val="left" w:pos="4946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ab/>
              <w:t>ИТОГО</w:t>
            </w:r>
          </w:p>
        </w:tc>
        <w:tc>
          <w:tcPr>
            <w:tcW w:w="1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D" w:rsidRDefault="00C83A6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8179A4" w:rsidRPr="00D40B5A" w:rsidTr="00C83A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886" w:type="pct"/>
        </w:trPr>
        <w:tc>
          <w:tcPr>
            <w:tcW w:w="180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3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Поставщика:</w:t>
            </w:r>
          </w:p>
        </w:tc>
      </w:tr>
      <w:tr w:rsidR="008179A4" w:rsidRPr="00D40B5A" w:rsidTr="00C83A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886" w:type="pct"/>
        </w:trPr>
        <w:tc>
          <w:tcPr>
            <w:tcW w:w="180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2B3F93" w:rsidP="003F1BF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  </w:t>
            </w:r>
            <w:r w:rsidR="003F1BF4">
              <w:rPr>
                <w:rFonts w:ascii="PT Astra Serif" w:hAnsi="PT Astra Serif"/>
                <w:color w:val="000000"/>
                <w:sz w:val="24"/>
                <w:szCs w:val="24"/>
              </w:rPr>
              <w:t>Колесникова Е.А.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8179A4" w:rsidP="002B3F93">
            <w:pPr>
              <w:pStyle w:val="ConsPlusNormal"/>
              <w:tabs>
                <w:tab w:val="left" w:pos="2205"/>
              </w:tabs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C83A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2"/>
          <w:wAfter w:w="886" w:type="pct"/>
        </w:trPr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3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</w:tr>
    </w:tbl>
    <w:p w:rsidR="00FC31A8" w:rsidRDefault="00FC31A8">
      <w:pPr>
        <w:pStyle w:val="ConsPlusNormal"/>
        <w:jc w:val="right"/>
        <w:outlineLvl w:val="1"/>
        <w:rPr>
          <w:rFonts w:ascii="PT Astra Serif" w:hAnsi="PT Astra Serif"/>
          <w:color w:val="000000"/>
          <w:sz w:val="24"/>
          <w:szCs w:val="24"/>
        </w:rPr>
      </w:pPr>
    </w:p>
    <w:p w:rsidR="008179A4" w:rsidRPr="00B256C9" w:rsidRDefault="00B242A0">
      <w:pPr>
        <w:pStyle w:val="ConsPlusNormal"/>
        <w:jc w:val="right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br w:type="page"/>
      </w:r>
      <w:r w:rsidR="001F027F" w:rsidRPr="00B256C9">
        <w:rPr>
          <w:rFonts w:ascii="PT Astra Serif" w:hAnsi="PT Astra Serif"/>
          <w:b/>
          <w:color w:val="000000"/>
          <w:sz w:val="24"/>
          <w:szCs w:val="24"/>
        </w:rPr>
        <w:lastRenderedPageBreak/>
        <w:t>П</w:t>
      </w:r>
      <w:r w:rsidR="008179A4" w:rsidRPr="00B256C9">
        <w:rPr>
          <w:rFonts w:ascii="PT Astra Serif" w:hAnsi="PT Astra Serif"/>
          <w:b/>
          <w:color w:val="000000"/>
          <w:sz w:val="24"/>
          <w:szCs w:val="24"/>
        </w:rPr>
        <w:t>рил</w:t>
      </w:r>
      <w:r w:rsidR="00A97126" w:rsidRPr="00B256C9">
        <w:rPr>
          <w:rFonts w:ascii="PT Astra Serif" w:hAnsi="PT Astra Serif"/>
          <w:b/>
          <w:color w:val="000000"/>
          <w:sz w:val="24"/>
          <w:szCs w:val="24"/>
        </w:rPr>
        <w:t>ожение N 2</w:t>
      </w:r>
    </w:p>
    <w:p w:rsidR="008179A4" w:rsidRPr="00B256C9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B256C9">
        <w:rPr>
          <w:rFonts w:ascii="PT Astra Serif" w:hAnsi="PT Astra Serif"/>
          <w:b/>
          <w:color w:val="000000"/>
          <w:sz w:val="24"/>
          <w:szCs w:val="24"/>
        </w:rPr>
        <w:t xml:space="preserve">к </w:t>
      </w:r>
      <w:r w:rsidR="002274C9" w:rsidRPr="00B256C9">
        <w:rPr>
          <w:rFonts w:ascii="PT Astra Serif" w:hAnsi="PT Astra Serif"/>
          <w:b/>
          <w:color w:val="000000"/>
          <w:sz w:val="24"/>
          <w:szCs w:val="24"/>
        </w:rPr>
        <w:t>Контракт</w:t>
      </w:r>
      <w:r w:rsidR="001F027F" w:rsidRPr="00B256C9">
        <w:rPr>
          <w:rFonts w:ascii="PT Astra Serif" w:hAnsi="PT Astra Serif"/>
          <w:b/>
          <w:color w:val="000000"/>
          <w:sz w:val="24"/>
          <w:szCs w:val="24"/>
        </w:rPr>
        <w:t>у</w:t>
      </w:r>
    </w:p>
    <w:p w:rsidR="008179A4" w:rsidRPr="00B256C9" w:rsidRDefault="008179A4">
      <w:pPr>
        <w:pStyle w:val="ConsPlusNormal"/>
        <w:jc w:val="right"/>
        <w:rPr>
          <w:rFonts w:ascii="PT Astra Serif" w:hAnsi="PT Astra Serif"/>
          <w:b/>
          <w:color w:val="000000"/>
          <w:sz w:val="24"/>
          <w:szCs w:val="24"/>
        </w:rPr>
      </w:pPr>
      <w:r w:rsidRPr="00B256C9">
        <w:rPr>
          <w:rFonts w:ascii="PT Astra Serif" w:hAnsi="PT Astra Serif"/>
          <w:b/>
          <w:color w:val="000000"/>
          <w:sz w:val="24"/>
          <w:szCs w:val="24"/>
        </w:rPr>
        <w:t xml:space="preserve">от "__" </w:t>
      </w:r>
      <w:r w:rsidR="00AE00B6" w:rsidRPr="00B256C9">
        <w:rPr>
          <w:rFonts w:ascii="PT Astra Serif" w:hAnsi="PT Astra Serif"/>
          <w:b/>
          <w:color w:val="000000"/>
          <w:sz w:val="24"/>
          <w:szCs w:val="24"/>
        </w:rPr>
        <w:t>__________</w:t>
      </w:r>
      <w:r w:rsidRPr="00B256C9">
        <w:rPr>
          <w:rFonts w:ascii="PT Astra Serif" w:hAnsi="PT Astra Serif"/>
          <w:b/>
          <w:color w:val="000000"/>
          <w:sz w:val="24"/>
          <w:szCs w:val="24"/>
        </w:rPr>
        <w:t xml:space="preserve"> 20</w:t>
      </w:r>
      <w:r w:rsidR="00745843" w:rsidRPr="00B256C9">
        <w:rPr>
          <w:rFonts w:ascii="PT Astra Serif" w:hAnsi="PT Astra Serif"/>
          <w:b/>
          <w:color w:val="000000"/>
          <w:sz w:val="24"/>
          <w:szCs w:val="24"/>
        </w:rPr>
        <w:t>____</w:t>
      </w:r>
      <w:r w:rsidR="00802800" w:rsidRPr="00B256C9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Pr="00B256C9">
        <w:rPr>
          <w:rFonts w:ascii="PT Astra Serif" w:hAnsi="PT Astra Serif"/>
          <w:b/>
          <w:color w:val="000000"/>
          <w:sz w:val="24"/>
          <w:szCs w:val="24"/>
        </w:rPr>
        <w:t>г. N</w:t>
      </w:r>
      <w:r w:rsidR="001F027F" w:rsidRPr="00B256C9">
        <w:rPr>
          <w:rFonts w:ascii="PT Astra Serif" w:hAnsi="PT Astra Serif"/>
          <w:b/>
          <w:color w:val="000000"/>
          <w:sz w:val="24"/>
          <w:szCs w:val="24"/>
        </w:rPr>
        <w:t>______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bookmarkStart w:id="19" w:name="P465"/>
      <w:bookmarkEnd w:id="19"/>
      <w:r w:rsidRPr="00D40B5A">
        <w:rPr>
          <w:rFonts w:ascii="PT Astra Serif" w:hAnsi="PT Astra Serif"/>
          <w:color w:val="000000"/>
          <w:sz w:val="24"/>
          <w:szCs w:val="24"/>
        </w:rPr>
        <w:t>ФОРМА ЗАЯВКИ НА ПОСТАВКУ ТОВАРА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>Заявка на поставку Товара N __</w:t>
      </w:r>
    </w:p>
    <w:p w:rsidR="008179A4" w:rsidRPr="00D40B5A" w:rsidRDefault="008179A4">
      <w:pPr>
        <w:pStyle w:val="ConsPlusNormal"/>
        <w:jc w:val="center"/>
        <w:rPr>
          <w:rFonts w:ascii="PT Astra Serif" w:hAnsi="PT Astra Serif"/>
          <w:color w:val="000000"/>
          <w:sz w:val="24"/>
          <w:szCs w:val="24"/>
        </w:rPr>
      </w:pPr>
      <w:r w:rsidRPr="00D40B5A">
        <w:rPr>
          <w:rFonts w:ascii="PT Astra Serif" w:hAnsi="PT Astra Serif"/>
          <w:color w:val="000000"/>
          <w:sz w:val="24"/>
          <w:szCs w:val="24"/>
        </w:rPr>
        <w:t xml:space="preserve">к </w:t>
      </w:r>
      <w:r w:rsidR="001F027F">
        <w:rPr>
          <w:rFonts w:ascii="PT Astra Serif" w:hAnsi="PT Astra Serif"/>
          <w:color w:val="000000"/>
          <w:sz w:val="24"/>
          <w:szCs w:val="24"/>
        </w:rPr>
        <w:t>Договору</w:t>
      </w:r>
      <w:r w:rsidRPr="00D40B5A">
        <w:rPr>
          <w:rFonts w:ascii="PT Astra Serif" w:hAnsi="PT Astra Serif"/>
          <w:color w:val="000000"/>
          <w:sz w:val="24"/>
          <w:szCs w:val="24"/>
        </w:rPr>
        <w:t xml:space="preserve"> от "__" _____ 20__ г. N</w:t>
      </w:r>
      <w:r w:rsidR="001F027F">
        <w:rPr>
          <w:rFonts w:ascii="PT Astra Serif" w:hAnsi="PT Astra Serif"/>
          <w:color w:val="000000"/>
          <w:sz w:val="24"/>
          <w:szCs w:val="24"/>
        </w:rPr>
        <w:t>_______</w:t>
      </w:r>
    </w:p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819"/>
        <w:gridCol w:w="2494"/>
      </w:tblGrid>
      <w:tr w:rsidR="008179A4" w:rsidRPr="00D40B5A" w:rsidTr="00F62C53"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F62C53" w:rsidP="00F62C53">
            <w:pPr>
              <w:pStyle w:val="ConsPlusNormal"/>
              <w:ind w:firstLine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г. Димитровград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_________</w:t>
            </w: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87"/>
        <w:gridCol w:w="1247"/>
        <w:gridCol w:w="1690"/>
        <w:gridCol w:w="1987"/>
        <w:gridCol w:w="1871"/>
      </w:tblGrid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Cs w:val="22"/>
              </w:rPr>
            </w:pPr>
            <w:r w:rsidRPr="00D40B5A">
              <w:rPr>
                <w:rFonts w:ascii="PT Astra Serif" w:hAnsi="PT Astra Serif"/>
                <w:color w:val="000000"/>
                <w:szCs w:val="22"/>
              </w:rPr>
              <w:t>Наименование Товара</w:t>
            </w: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Единицы измерения</w:t>
            </w: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в единицах измерения</w:t>
            </w: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Цена за единицу измерения, руб. (включая НДС) (если облагается НДС)</w:t>
            </w: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Стоимость, руб. (включая НДС) (если облагается НДС)</w:t>
            </w: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>
        <w:tc>
          <w:tcPr>
            <w:tcW w:w="624" w:type="dxa"/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2120"/>
        <w:gridCol w:w="3572"/>
      </w:tblGrid>
      <w:tr w:rsidR="008179A4" w:rsidRPr="00D40B5A">
        <w:tc>
          <w:tcPr>
            <w:tcW w:w="90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 w:rsidP="00F62C53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Адрес поставки Товара: </w:t>
            </w:r>
            <w:r w:rsidR="00F62C53" w:rsidRPr="00D40B5A">
              <w:rPr>
                <w:rFonts w:ascii="PT Astra Serif" w:hAnsi="PT Astra Serif"/>
                <w:color w:val="000000"/>
                <w:sz w:val="24"/>
                <w:szCs w:val="24"/>
              </w:rPr>
              <w:t>Ульяновская область, г.Димитровград ,ул. Театральная, д.5</w:t>
            </w: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0C8" w:rsidRPr="00D40B5A" w:rsidRDefault="005610C8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5610C8" w:rsidRPr="00D40B5A" w:rsidRDefault="005610C8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8179A4" w:rsidRPr="00D40B5A" w:rsidRDefault="008179A4">
            <w:pPr>
              <w:pStyle w:val="ConsPlusNormal"/>
              <w:ind w:left="283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Подпись: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От Поставщика:</w:t>
            </w:r>
          </w:p>
        </w:tc>
      </w:tr>
      <w:tr w:rsidR="008179A4" w:rsidRPr="00D40B5A" w:rsidTr="003F1BF4"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C1773A" w:rsidP="003F1BF4">
            <w:pPr>
              <w:pStyle w:val="ConsPlusNormal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</w:t>
            </w:r>
            <w:r w:rsidR="003F1BF4">
              <w:rPr>
                <w:rFonts w:ascii="PT Astra Serif" w:hAnsi="PT Astra Serif"/>
                <w:color w:val="000000"/>
                <w:sz w:val="24"/>
                <w:szCs w:val="24"/>
              </w:rPr>
              <w:t>Колесникова Е.А.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9A4" w:rsidRPr="00D40B5A" w:rsidRDefault="008179A4" w:rsidP="00C1773A">
            <w:pPr>
              <w:pStyle w:val="ConsPlusNormal"/>
              <w:tabs>
                <w:tab w:val="left" w:pos="2250"/>
              </w:tabs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179A4" w:rsidRPr="00D40B5A" w:rsidTr="003F1BF4">
        <w:tblPrEx>
          <w:tblBorders>
            <w:insideH w:val="single" w:sz="4" w:space="0" w:color="auto"/>
          </w:tblBorders>
        </w:tblPrEx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9A4" w:rsidRPr="00D40B5A" w:rsidRDefault="008179A4">
            <w:pPr>
              <w:pStyle w:val="ConsPlusNormal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40B5A">
              <w:rPr>
                <w:rFonts w:ascii="PT Astra Serif" w:hAnsi="PT Astra Serif"/>
                <w:color w:val="000000"/>
                <w:sz w:val="24"/>
                <w:szCs w:val="24"/>
              </w:rPr>
              <w:t>М.П. (при наличии)</w:t>
            </w:r>
          </w:p>
        </w:tc>
      </w:tr>
    </w:tbl>
    <w:p w:rsidR="008179A4" w:rsidRPr="00D40B5A" w:rsidRDefault="008179A4">
      <w:pPr>
        <w:pStyle w:val="ConsPlusNormal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179A4" w:rsidRPr="00D40B5A" w:rsidRDefault="008179A4">
      <w:pPr>
        <w:pStyle w:val="ConsPlusNormal"/>
        <w:ind w:firstLine="540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2D4769" w:rsidRDefault="002D4769">
      <w:pPr>
        <w:rPr>
          <w:rFonts w:ascii="PT Astra Serif" w:hAnsi="PT Astra Serif"/>
          <w:sz w:val="24"/>
          <w:szCs w:val="24"/>
        </w:rPr>
      </w:pPr>
      <w:bookmarkStart w:id="20" w:name="P612"/>
      <w:bookmarkEnd w:id="20"/>
    </w:p>
    <w:p w:rsidR="0043732F" w:rsidRDefault="0043732F">
      <w:pPr>
        <w:rPr>
          <w:rFonts w:ascii="PT Astra Serif" w:hAnsi="PT Astra Serif"/>
          <w:sz w:val="24"/>
          <w:szCs w:val="24"/>
        </w:rPr>
      </w:pPr>
    </w:p>
    <w:p w:rsidR="0043732F" w:rsidRDefault="0043732F">
      <w:pPr>
        <w:rPr>
          <w:rFonts w:ascii="PT Astra Serif" w:hAnsi="PT Astra Serif"/>
          <w:sz w:val="24"/>
          <w:szCs w:val="24"/>
        </w:rPr>
      </w:pPr>
    </w:p>
    <w:p w:rsidR="00B71DAD" w:rsidRDefault="00B71DAD">
      <w:pPr>
        <w:rPr>
          <w:rFonts w:ascii="PT Astra Serif" w:hAnsi="PT Astra Serif"/>
          <w:sz w:val="24"/>
          <w:szCs w:val="24"/>
        </w:rPr>
      </w:pPr>
    </w:p>
    <w:p w:rsidR="00B71DAD" w:rsidRDefault="00B71DAD">
      <w:pPr>
        <w:rPr>
          <w:rFonts w:ascii="PT Astra Serif" w:hAnsi="PT Astra Serif"/>
          <w:sz w:val="24"/>
          <w:szCs w:val="24"/>
        </w:rPr>
      </w:pPr>
    </w:p>
    <w:p w:rsidR="0043732F" w:rsidRDefault="0043732F" w:rsidP="00B71DAD">
      <w:pPr>
        <w:rPr>
          <w:rFonts w:ascii="PT Astra Serif" w:hAnsi="PT Astra Serif"/>
          <w:sz w:val="24"/>
          <w:szCs w:val="24"/>
        </w:rPr>
      </w:pPr>
    </w:p>
    <w:sectPr w:rsidR="0043732F" w:rsidSect="006C6021">
      <w:pgSz w:w="11906" w:h="16838" w:code="9"/>
      <w:pgMar w:top="794" w:right="566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A4"/>
    <w:rsid w:val="00000958"/>
    <w:rsid w:val="000041EB"/>
    <w:rsid w:val="0003197E"/>
    <w:rsid w:val="00036397"/>
    <w:rsid w:val="000437E4"/>
    <w:rsid w:val="00045D83"/>
    <w:rsid w:val="00046ED5"/>
    <w:rsid w:val="0006041C"/>
    <w:rsid w:val="00060E47"/>
    <w:rsid w:val="00091829"/>
    <w:rsid w:val="000A59B0"/>
    <w:rsid w:val="00105B9A"/>
    <w:rsid w:val="00106DA4"/>
    <w:rsid w:val="00120D3A"/>
    <w:rsid w:val="001310B7"/>
    <w:rsid w:val="00193843"/>
    <w:rsid w:val="001C1AB0"/>
    <w:rsid w:val="001C5E24"/>
    <w:rsid w:val="001E2153"/>
    <w:rsid w:val="001F027F"/>
    <w:rsid w:val="001F0F4E"/>
    <w:rsid w:val="00222DE5"/>
    <w:rsid w:val="002274C9"/>
    <w:rsid w:val="002379BF"/>
    <w:rsid w:val="002436A3"/>
    <w:rsid w:val="00255F71"/>
    <w:rsid w:val="0027101E"/>
    <w:rsid w:val="0029159F"/>
    <w:rsid w:val="002B3F93"/>
    <w:rsid w:val="002C568C"/>
    <w:rsid w:val="002D0B18"/>
    <w:rsid w:val="002D4769"/>
    <w:rsid w:val="002D4AAD"/>
    <w:rsid w:val="002E304C"/>
    <w:rsid w:val="002E5D9A"/>
    <w:rsid w:val="003039A0"/>
    <w:rsid w:val="00317030"/>
    <w:rsid w:val="0033466D"/>
    <w:rsid w:val="00337477"/>
    <w:rsid w:val="0035495D"/>
    <w:rsid w:val="00367E30"/>
    <w:rsid w:val="00374B4B"/>
    <w:rsid w:val="00376AC0"/>
    <w:rsid w:val="00392D54"/>
    <w:rsid w:val="003942CE"/>
    <w:rsid w:val="003A3248"/>
    <w:rsid w:val="003B6AA8"/>
    <w:rsid w:val="003C176F"/>
    <w:rsid w:val="003F1BF4"/>
    <w:rsid w:val="00402436"/>
    <w:rsid w:val="0040336E"/>
    <w:rsid w:val="0043732F"/>
    <w:rsid w:val="00470434"/>
    <w:rsid w:val="004A01D5"/>
    <w:rsid w:val="004A5285"/>
    <w:rsid w:val="004A7361"/>
    <w:rsid w:val="004A7F9E"/>
    <w:rsid w:val="004B05B8"/>
    <w:rsid w:val="00520953"/>
    <w:rsid w:val="00523A4A"/>
    <w:rsid w:val="00525EED"/>
    <w:rsid w:val="00543595"/>
    <w:rsid w:val="005456B6"/>
    <w:rsid w:val="0055261D"/>
    <w:rsid w:val="00554732"/>
    <w:rsid w:val="00556B26"/>
    <w:rsid w:val="005610C8"/>
    <w:rsid w:val="00572F9C"/>
    <w:rsid w:val="00592919"/>
    <w:rsid w:val="005C590E"/>
    <w:rsid w:val="005C7E6A"/>
    <w:rsid w:val="005E4B61"/>
    <w:rsid w:val="006072DD"/>
    <w:rsid w:val="00612D56"/>
    <w:rsid w:val="0064432E"/>
    <w:rsid w:val="00656635"/>
    <w:rsid w:val="00667576"/>
    <w:rsid w:val="00686317"/>
    <w:rsid w:val="00697C93"/>
    <w:rsid w:val="006A5841"/>
    <w:rsid w:val="006A793B"/>
    <w:rsid w:val="006C6021"/>
    <w:rsid w:val="006E5FE5"/>
    <w:rsid w:val="006E6F18"/>
    <w:rsid w:val="00735B88"/>
    <w:rsid w:val="00745843"/>
    <w:rsid w:val="0075785E"/>
    <w:rsid w:val="00764EA8"/>
    <w:rsid w:val="00783354"/>
    <w:rsid w:val="007B0DFF"/>
    <w:rsid w:val="007B7F0D"/>
    <w:rsid w:val="007C2B59"/>
    <w:rsid w:val="00802800"/>
    <w:rsid w:val="00802FEC"/>
    <w:rsid w:val="008179A4"/>
    <w:rsid w:val="0083005A"/>
    <w:rsid w:val="00853068"/>
    <w:rsid w:val="00856F48"/>
    <w:rsid w:val="008A0343"/>
    <w:rsid w:val="008A1891"/>
    <w:rsid w:val="00937957"/>
    <w:rsid w:val="00953D08"/>
    <w:rsid w:val="00A42F5F"/>
    <w:rsid w:val="00A63312"/>
    <w:rsid w:val="00A97126"/>
    <w:rsid w:val="00A97F4B"/>
    <w:rsid w:val="00AC2F1B"/>
    <w:rsid w:val="00AD0643"/>
    <w:rsid w:val="00AE00B6"/>
    <w:rsid w:val="00AF245C"/>
    <w:rsid w:val="00AF3982"/>
    <w:rsid w:val="00B242A0"/>
    <w:rsid w:val="00B24B1E"/>
    <w:rsid w:val="00B256C9"/>
    <w:rsid w:val="00B25A5C"/>
    <w:rsid w:val="00B2634F"/>
    <w:rsid w:val="00B57FA0"/>
    <w:rsid w:val="00B6351A"/>
    <w:rsid w:val="00B6663C"/>
    <w:rsid w:val="00B71DAD"/>
    <w:rsid w:val="00BC515E"/>
    <w:rsid w:val="00BC73E2"/>
    <w:rsid w:val="00BD3780"/>
    <w:rsid w:val="00BE2562"/>
    <w:rsid w:val="00C1773A"/>
    <w:rsid w:val="00C332A9"/>
    <w:rsid w:val="00C64602"/>
    <w:rsid w:val="00C74997"/>
    <w:rsid w:val="00C8256A"/>
    <w:rsid w:val="00C83A6D"/>
    <w:rsid w:val="00C903AA"/>
    <w:rsid w:val="00CB66F2"/>
    <w:rsid w:val="00CD2CE2"/>
    <w:rsid w:val="00CD3DCE"/>
    <w:rsid w:val="00D010A7"/>
    <w:rsid w:val="00D319DA"/>
    <w:rsid w:val="00D40B5A"/>
    <w:rsid w:val="00D56E2C"/>
    <w:rsid w:val="00D67DB3"/>
    <w:rsid w:val="00DA3F55"/>
    <w:rsid w:val="00DA4A19"/>
    <w:rsid w:val="00DD7926"/>
    <w:rsid w:val="00E01A65"/>
    <w:rsid w:val="00E37480"/>
    <w:rsid w:val="00E43C90"/>
    <w:rsid w:val="00E51A0C"/>
    <w:rsid w:val="00E55416"/>
    <w:rsid w:val="00E847E1"/>
    <w:rsid w:val="00EB55A7"/>
    <w:rsid w:val="00EB6F3D"/>
    <w:rsid w:val="00ED4BB0"/>
    <w:rsid w:val="00EF19CC"/>
    <w:rsid w:val="00F122AA"/>
    <w:rsid w:val="00F12893"/>
    <w:rsid w:val="00F42D29"/>
    <w:rsid w:val="00F541E7"/>
    <w:rsid w:val="00F62C53"/>
    <w:rsid w:val="00F62FDA"/>
    <w:rsid w:val="00F9416A"/>
    <w:rsid w:val="00FB390A"/>
    <w:rsid w:val="00FC30A3"/>
    <w:rsid w:val="00FC31A8"/>
    <w:rsid w:val="00FC3B4C"/>
    <w:rsid w:val="00FD427F"/>
    <w:rsid w:val="00FE3B2B"/>
    <w:rsid w:val="00FE6524"/>
    <w:rsid w:val="00FE65BF"/>
    <w:rsid w:val="00FE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DF5D3D"/>
  <w15:chartTrackingRefBased/>
  <w15:docId w15:val="{6E93E3E7-A521-4251-892B-EA19CC56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7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179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8179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179A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8179A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8179A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8179A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8179A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8179A4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footnote text"/>
    <w:basedOn w:val="a"/>
    <w:link w:val="a4"/>
    <w:uiPriority w:val="99"/>
    <w:semiHidden/>
    <w:unhideWhenUsed/>
    <w:rsid w:val="00045D83"/>
    <w:pPr>
      <w:spacing w:after="0" w:line="240" w:lineRule="auto"/>
    </w:pPr>
    <w:rPr>
      <w:sz w:val="20"/>
      <w:szCs w:val="20"/>
      <w:lang w:val="x-none"/>
    </w:rPr>
  </w:style>
  <w:style w:type="character" w:customStyle="1" w:styleId="a4">
    <w:name w:val="Текст сноски Знак"/>
    <w:link w:val="a3"/>
    <w:uiPriority w:val="99"/>
    <w:semiHidden/>
    <w:rsid w:val="00045D83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D40B5A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6">
    <w:name w:val="Основной текст Знак"/>
    <w:link w:val="a5"/>
    <w:rsid w:val="00D40B5A"/>
    <w:rPr>
      <w:rFonts w:ascii="Times New Roman" w:eastAsia="Times New Roman" w:hAnsi="Times New Roman"/>
      <w:sz w:val="24"/>
    </w:rPr>
  </w:style>
  <w:style w:type="character" w:styleId="a7">
    <w:name w:val="Hyperlink"/>
    <w:uiPriority w:val="99"/>
    <w:rsid w:val="00D40B5A"/>
    <w:rPr>
      <w:color w:val="0000FF"/>
      <w:u w:val="single"/>
    </w:rPr>
  </w:style>
  <w:style w:type="paragraph" w:customStyle="1" w:styleId="a8">
    <w:name w:val="Содержимое таблицы"/>
    <w:basedOn w:val="a"/>
    <w:rsid w:val="00C1773A"/>
    <w:pPr>
      <w:widowControl w:val="0"/>
      <w:suppressLineNumbers/>
      <w:suppressAutoHyphens/>
      <w:spacing w:after="0" w:line="240" w:lineRule="auto"/>
    </w:pPr>
    <w:rPr>
      <w:rFonts w:ascii="Arial" w:eastAsia="DejaVu Sans" w:hAnsi="Arial"/>
      <w:kern w:val="1"/>
      <w:sz w:val="20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106D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106DA4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56635"/>
    <w:rPr>
      <w:rFonts w:eastAsia="Times New Roman" w:cs="Calibri"/>
      <w:sz w:val="22"/>
      <w:lang w:val="ru-RU" w:eastAsia="ru-RU" w:bidi="ar-SA"/>
    </w:rPr>
  </w:style>
  <w:style w:type="table" w:styleId="ab">
    <w:name w:val="Table Grid"/>
    <w:basedOn w:val="a1"/>
    <w:uiPriority w:val="39"/>
    <w:rsid w:val="0043732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qFormat/>
    <w:rsid w:val="00CB66F2"/>
    <w:rPr>
      <w:i/>
      <w:iCs/>
    </w:rPr>
  </w:style>
  <w:style w:type="character" w:customStyle="1" w:styleId="hgkelc">
    <w:name w:val="hgkelc"/>
    <w:basedOn w:val="a0"/>
    <w:rsid w:val="00B71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3" Type="http://schemas.openxmlformats.org/officeDocument/2006/relationships/hyperlink" Target="consultantplus://offline/ref=32362E2F6CD788005503CE86B944BC853B9F7D140A83019D04905CECFAED6C283C6DD14FA060582E2DC412FB2F03F3A416A13F86147D9190R2j4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2" Type="http://schemas.openxmlformats.org/officeDocument/2006/relationships/hyperlink" Target="consultantplus://offline/ref=32362E2F6CD788005503CE86B944BC853B9B7C170C8A019D04905CECFAED6C282E6D8943A065462A2ED144AA69R5j6K" TargetMode="External"/><Relationship Id="rId17" Type="http://schemas.openxmlformats.org/officeDocument/2006/relationships/hyperlink" Target="consultantplus://offline/ref=32362E2F6CD788005503CE86B944BC853B9B7C170C8A019D04905CECFAED6C283C6DD14FA0615B2A21C412FB2F03F3A416A13F86147D9190R2j4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2362E2F6CD788005503CE86B944BC853B9B7C170C8A019D04905CECFAED6C282E6D8943A065462A2ED144AA69R5j6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362E2F6CD788005503CE86B944BC853B9B7C170C8A019D04905CECFAED6C282E6D8943A065462A2ED144AA69R5j6K" TargetMode="External"/><Relationship Id="rId11" Type="http://schemas.openxmlformats.org/officeDocument/2006/relationships/hyperlink" Target="consultantplus://offline/ref=32362E2F6CD788005503CE86B944BC853B9B7C170C8A019D04905CECFAED6C282E6D8943A065462A2ED144AA69R5j6K" TargetMode="External"/><Relationship Id="rId5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5" Type="http://schemas.openxmlformats.org/officeDocument/2006/relationships/hyperlink" Target="consultantplus://offline/ref=32362E2F6CD788005503CE86B944BC853B9D74170A87019D04905CECFAED6C283C6DD14FA4695F217C9E02FF6656FBBA13B921820A7DR9j1K" TargetMode="External"/><Relationship Id="rId10" Type="http://schemas.openxmlformats.org/officeDocument/2006/relationships/hyperlink" Target="consultantplus://offline/ref=32362E2F6CD788005503CE86B944BC853B9B7C170C8A019D04905CECFAED6C282E6D8943A065462A2ED144AA69R5j6K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9" Type="http://schemas.openxmlformats.org/officeDocument/2006/relationships/hyperlink" Target="consultantplus://offline/ref=32362E2F6CD788005503CE86B944BC853A9D751D0C895C970CC950EEFDE2333F3B24DD4EA1665B2E239B17EE3E5BFEA10DBF399E087F93R9j2K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5372</Words>
  <Characters>30624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35925</CharactersWithSpaces>
  <SharedDoc>false</SharedDoc>
  <HLinks>
    <vt:vector size="198" baseType="variant">
      <vt:variant>
        <vt:i4>65606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P465</vt:lpwstr>
      </vt:variant>
      <vt:variant>
        <vt:i4>327746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327744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P306</vt:lpwstr>
      </vt:variant>
      <vt:variant>
        <vt:i4>3604536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consultantplus://offline/ref=32362E2F6CD788005503CE86B944BC853B9B7C170C8A019D04905CECFAED6C283C6DD14FA0615B2A21C412FB2F03F3A416A13F86147D9190R2j4K</vt:lpwstr>
      </vt:variant>
      <vt:variant>
        <vt:lpwstr/>
      </vt:variant>
      <vt:variant>
        <vt:i4>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6815799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consultantplus://offline/ref=32362E2F6CD788005503CE86B944BC853B9D74170A87019D04905CECFAED6C283C6DD14FA4695F217C9E02FF6656FBBA13B921820A7DR9j1K</vt:lpwstr>
      </vt:variant>
      <vt:variant>
        <vt:lpwstr/>
      </vt:variant>
      <vt:variant>
        <vt:i4>458821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P255</vt:lpwstr>
      </vt:variant>
      <vt:variant>
        <vt:i4>393285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4194397</vt:i4>
      </vt:variant>
      <vt:variant>
        <vt:i4>66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/document/71757358/entry/1000</vt:lpwstr>
      </vt:variant>
      <vt:variant>
        <vt:i4>65601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327746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3604578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consultantplus://offline/ref=32362E2F6CD788005503CE86B944BC853B9F7D140A83019D04905CECFAED6C283C6DD14FA060582E2DC412FB2F03F3A416A13F86147D9190R2j4K</vt:lpwstr>
      </vt:variant>
      <vt:variant>
        <vt:lpwstr/>
      </vt:variant>
      <vt:variant>
        <vt:i4>65601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15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393280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P701</vt:lpwstr>
      </vt:variant>
      <vt:variant>
        <vt:i4>15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196673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196673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917597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917597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917597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458823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15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consultantplus://offline/ref=32362E2F6CD788005503CE86B944BC853B9B7C170C8A019D04905CECFAED6C282E6D8943A065462A2ED144AA69R5j6K</vt:lpwstr>
      </vt:variant>
      <vt:variant>
        <vt:lpwstr/>
      </vt:variant>
      <vt:variant>
        <vt:i4>327751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P673</vt:lpwstr>
      </vt:variant>
      <vt:variant>
        <vt:i4>917597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458823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P275</vt:lpwstr>
      </vt:variant>
      <vt:variant>
        <vt:i4>917597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consultantplus://offline/ref=32362E2F6CD788005503CE86B944BC853A9D751D0C895C970CC950EEFDE2333F3B24DD4EA1665B2E239B17EE3E5BFEA10DBF399E087F93R9j2K</vt:lpwstr>
      </vt:variant>
      <vt:variant>
        <vt:lpwstr/>
      </vt:variant>
      <vt:variant>
        <vt:i4>327746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2026-08-25T06:51:00Z</dcterms:created>
  <dcterms:modified xsi:type="dcterms:W3CDTF">2026-08-25T06:51:00Z</dcterms:modified>
</cp:coreProperties>
</file>