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2B043" w14:textId="6E4C7792" w:rsidR="00234429" w:rsidRPr="008D035A" w:rsidRDefault="002072A4">
      <w:pPr>
        <w:spacing w:after="0" w:line="0" w:lineRule="atLeast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35A">
        <w:rPr>
          <w:rFonts w:ascii="Times New Roman" w:hAnsi="Times New Roman" w:cs="Times New Roman"/>
          <w:b/>
          <w:sz w:val="24"/>
          <w:szCs w:val="24"/>
        </w:rPr>
        <w:t xml:space="preserve">СУБЛИЦЕНЗИОННЫЙ </w:t>
      </w:r>
      <w:r w:rsidR="008D035A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D035A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D035A" w:rsidRPr="008D035A">
        <w:rPr>
          <w:rFonts w:ascii="Times New Roman" w:hAnsi="Times New Roman" w:cs="Times New Roman"/>
          <w:b/>
          <w:sz w:val="24"/>
          <w:szCs w:val="24"/>
        </w:rPr>
        <w:t>1-______</w:t>
      </w:r>
      <w:r w:rsidRPr="008D03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B0CAE4" w14:textId="77777777" w:rsidR="00234429" w:rsidRPr="008D035A" w:rsidRDefault="002072A4">
      <w:pPr>
        <w:spacing w:after="0" w:line="0" w:lineRule="atLeast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3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D035A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8D035A">
        <w:rPr>
          <w:rFonts w:ascii="Times New Roman" w:hAnsi="Times New Roman" w:cs="Times New Roman"/>
          <w:b/>
          <w:sz w:val="24"/>
          <w:szCs w:val="24"/>
        </w:rPr>
        <w:t xml:space="preserve"> конечным пользователем экземпляра программы для ЭВМ </w:t>
      </w:r>
    </w:p>
    <w:p w14:paraId="1946990D" w14:textId="77777777" w:rsidR="008D035A" w:rsidRDefault="008D035A" w:rsidP="008D035A">
      <w:pPr>
        <w:jc w:val="center"/>
        <w:rPr>
          <w:sz w:val="23"/>
          <w:szCs w:val="23"/>
        </w:rPr>
      </w:pPr>
      <w:r w:rsidRPr="008D035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ИКЗ 2612320095012 23200100100010000000244</w:t>
      </w:r>
    </w:p>
    <w:p w14:paraId="5ACC153D" w14:textId="77777777" w:rsidR="008D035A" w:rsidRDefault="008D035A">
      <w:pPr>
        <w:spacing w:after="0" w:line="0" w:lineRule="atLeast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44A6C" w14:textId="77777777" w:rsidR="00234429" w:rsidRDefault="0023442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C87D08C" w14:textId="642639AF" w:rsidR="00234429" w:rsidRDefault="002072A4">
      <w:pPr>
        <w:tabs>
          <w:tab w:val="left" w:pos="1134"/>
          <w:tab w:val="right" w:pos="10488"/>
        </w:tabs>
        <w:spacing w:after="0" w:line="0" w:lineRule="atLeast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г.Сочи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«________»__________202</w:t>
      </w:r>
      <w:r w:rsidR="0084292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14:paraId="0158775C" w14:textId="77777777" w:rsidR="00234429" w:rsidRDefault="00234429">
      <w:pPr>
        <w:tabs>
          <w:tab w:val="left" w:pos="1134"/>
          <w:tab w:val="right" w:pos="10488"/>
        </w:tabs>
        <w:spacing w:after="0" w:line="0" w:lineRule="atLeast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14:paraId="39E7B87F" w14:textId="5E13A2F4" w:rsidR="00234429" w:rsidRDefault="008D035A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</w:t>
      </w:r>
      <w:r w:rsidR="00207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именуемое «</w:t>
      </w:r>
      <w:r w:rsidR="00207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Лицензиат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FD5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(ей)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 w:rsidR="00FD5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207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</w:t>
      </w:r>
    </w:p>
    <w:p w14:paraId="0456190E" w14:textId="175A394D" w:rsidR="00234429" w:rsidRDefault="008D035A" w:rsidP="009D5208">
      <w:pPr>
        <w:tabs>
          <w:tab w:val="left" w:pos="709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ФБЛПУ «Санаторий «Радуга» ФНС России»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дальнейшем именуемое «</w:t>
      </w:r>
      <w:r w:rsidR="00207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Сублицензиат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генерального директора по планово-экономической работе Герасимовой Натальи Евгеньевны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9D52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</w:t>
      </w:r>
      <w:r w:rsidR="009D5208" w:rsidRPr="009D5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208" w:rsidRPr="009D5208">
        <w:rPr>
          <w:rFonts w:ascii="Times New Roman" w:hAnsi="Times New Roman" w:cs="Times New Roman"/>
          <w:sz w:val="24"/>
          <w:szCs w:val="24"/>
        </w:rPr>
        <w:t xml:space="preserve">№ ТА 01-01/1386 от 29.12.2025г, </w:t>
      </w:r>
      <w:r w:rsidR="002072A4" w:rsidRPr="009D5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именуемые также вместе </w:t>
      </w:r>
      <w:r w:rsidR="00207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отдельности – </w:t>
      </w:r>
      <w:r w:rsidR="00207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«Сторона»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</w:t>
      </w:r>
      <w:r w:rsidR="009D52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2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</w:t>
      </w:r>
      <w:r w:rsidR="002072A4">
        <w:rPr>
          <w:rFonts w:ascii="Times New Roman" w:hAnsi="Times New Roman" w:cs="Times New Roman"/>
          <w:sz w:val="24"/>
          <w:szCs w:val="24"/>
        </w:rPr>
        <w:t>:</w:t>
      </w:r>
    </w:p>
    <w:p w14:paraId="760BD0ED" w14:textId="77777777" w:rsidR="00234429" w:rsidRDefault="00234429">
      <w:pPr>
        <w:tabs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5AFFB2" w14:textId="0B842C12" w:rsidR="00234429" w:rsidRDefault="002072A4">
      <w:pPr>
        <w:pStyle w:val="af3"/>
        <w:numPr>
          <w:ilvl w:val="0"/>
          <w:numId w:val="5"/>
        </w:numPr>
        <w:spacing w:after="0" w:line="0" w:lineRule="atLeast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D4695C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14:paraId="44102336" w14:textId="57437A36" w:rsidR="00234429" w:rsidRDefault="002072A4">
      <w:pPr>
        <w:pStyle w:val="af3"/>
        <w:numPr>
          <w:ilvl w:val="1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Лицензиат, имея соответствующие полномочия от Правообладателей, предоставляет Сублицензиату право использования программ для ЭВМ (далее – Программа) на условиях простой неисключительной лицензии в количестве согласно п. 1.3. настоящего </w:t>
      </w:r>
      <w:r w:rsidR="00D4695C">
        <w:rPr>
          <w:rFonts w:ascii="Times New Roman" w:hAnsi="Times New Roman" w:cs="Times New Roman"/>
          <w:sz w:val="24"/>
          <w:szCs w:val="24"/>
        </w:rPr>
        <w:t>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239666" w14:textId="77777777" w:rsidR="00234429" w:rsidRDefault="002072A4">
      <w:pPr>
        <w:pStyle w:val="af3"/>
        <w:numPr>
          <w:ilvl w:val="1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права использования осуществляется путем предоставления экземпляра Программы/доступа к использованию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экземпляра</w:t>
      </w:r>
      <w:r>
        <w:rPr>
          <w:rFonts w:ascii="Times New Roman" w:hAnsi="Times New Roman" w:cs="Times New Roman"/>
          <w:sz w:val="24"/>
          <w:szCs w:val="24"/>
        </w:rPr>
        <w:t xml:space="preserve"> Программы в распоряжение Сублицензиату одним из следующих способов:</w:t>
      </w:r>
      <w:r>
        <w:rPr>
          <w:sz w:val="24"/>
          <w:szCs w:val="24"/>
        </w:rPr>
        <w:t xml:space="preserve"> </w:t>
      </w:r>
    </w:p>
    <w:p w14:paraId="024DA159" w14:textId="21E7DC28" w:rsidR="00234429" w:rsidRDefault="002072A4">
      <w:pPr>
        <w:pStyle w:val="3"/>
        <w:numPr>
          <w:ilvl w:val="2"/>
          <w:numId w:val="1"/>
        </w:numPr>
        <w:tabs>
          <w:tab w:val="left" w:pos="1560"/>
        </w:tabs>
        <w:spacing w:line="0" w:lineRule="atLeast"/>
        <w:ind w:left="0" w:firstLine="851"/>
      </w:pPr>
      <w:r>
        <w:t xml:space="preserve">передачей экземпляра Программы на материальном носителе </w:t>
      </w:r>
      <w:r>
        <w:rPr>
          <w:lang w:val="en-US"/>
        </w:rPr>
        <w:t>USB</w:t>
      </w:r>
      <w:r>
        <w:t xml:space="preserve"> с предустановленным программным</w:t>
      </w:r>
      <w:r w:rsidR="005F4913">
        <w:t xml:space="preserve"> обеспечением, самовывозом из</w:t>
      </w:r>
      <w:r>
        <w:t xml:space="preserve"> офиса </w:t>
      </w:r>
      <w:r w:rsidR="009D5208">
        <w:t>_____________________</w:t>
      </w:r>
      <w:r>
        <w:t>;</w:t>
      </w:r>
    </w:p>
    <w:p w14:paraId="77338216" w14:textId="6C4FA5D9" w:rsidR="00234429" w:rsidRDefault="002072A4">
      <w:pPr>
        <w:pStyle w:val="3"/>
        <w:numPr>
          <w:ilvl w:val="2"/>
          <w:numId w:val="1"/>
        </w:numPr>
        <w:tabs>
          <w:tab w:val="left" w:pos="1560"/>
        </w:tabs>
        <w:spacing w:line="0" w:lineRule="atLeast"/>
        <w:ind w:left="0" w:firstLine="851"/>
      </w:pPr>
      <w:r>
        <w:t>направлением электронного файла (файлов) для доступа обновлений (лицензии) по электронной почте, указанной в разделе «Реквизиты и под</w:t>
      </w:r>
      <w:r w:rsidR="00D4695C">
        <w:t>писи Сторон» настоящего Контракта</w:t>
      </w:r>
      <w:r>
        <w:t xml:space="preserve">. </w:t>
      </w:r>
    </w:p>
    <w:p w14:paraId="0E126D06" w14:textId="56F5B6A8" w:rsidR="00234429" w:rsidRDefault="002072A4" w:rsidP="005F4913">
      <w:pPr>
        <w:pStyle w:val="3"/>
        <w:numPr>
          <w:ilvl w:val="0"/>
          <w:numId w:val="0"/>
        </w:numPr>
        <w:tabs>
          <w:tab w:val="left" w:pos="1560"/>
        </w:tabs>
        <w:spacing w:line="0" w:lineRule="atLeast"/>
        <w:ind w:firstLine="851"/>
      </w:pPr>
      <w:r>
        <w:t xml:space="preserve">Обновление базы данных, сами базы данных Сублицензиат скачивает самостоятельно с сайта </w:t>
      </w:r>
      <w:r w:rsidR="009D5208">
        <w:t>________________________</w:t>
      </w:r>
      <w:r w:rsidR="005F4913">
        <w:t>.</w:t>
      </w:r>
    </w:p>
    <w:p w14:paraId="73ED404A" w14:textId="77777777" w:rsidR="00234429" w:rsidRDefault="002072A4">
      <w:pPr>
        <w:pStyle w:val="af3"/>
        <w:numPr>
          <w:ilvl w:val="1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Лицензиат предоставляет Сублицензиату право использования следующих Программ:</w:t>
      </w:r>
    </w:p>
    <w:p w14:paraId="6FC8512A" w14:textId="77777777" w:rsidR="00234429" w:rsidRDefault="00234429">
      <w:pPr>
        <w:pStyle w:val="af3"/>
        <w:tabs>
          <w:tab w:val="left" w:pos="1134"/>
        </w:tabs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9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3260"/>
        <w:gridCol w:w="992"/>
        <w:gridCol w:w="2268"/>
        <w:gridCol w:w="2235"/>
      </w:tblGrid>
      <w:tr w:rsidR="00234429" w14:paraId="0E6FD990" w14:textId="77777777" w:rsidTr="000021EF">
        <w:trPr>
          <w:trHeight w:val="401"/>
        </w:trPr>
        <w:tc>
          <w:tcPr>
            <w:tcW w:w="880" w:type="dxa"/>
          </w:tcPr>
          <w:p w14:paraId="72DEA2E1" w14:textId="77777777" w:rsidR="00234429" w:rsidRDefault="002072A4">
            <w:pPr>
              <w:pStyle w:val="af3"/>
              <w:tabs>
                <w:tab w:val="left" w:pos="1029"/>
              </w:tabs>
              <w:spacing w:after="0" w:line="0" w:lineRule="atLeast"/>
              <w:ind w:left="0"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14:paraId="621B7DDC" w14:textId="77777777" w:rsidR="00234429" w:rsidRDefault="002072A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тип (вид), объем, срок лицензии</w:t>
            </w:r>
          </w:p>
        </w:tc>
        <w:tc>
          <w:tcPr>
            <w:tcW w:w="992" w:type="dxa"/>
            <w:vAlign w:val="center"/>
          </w:tcPr>
          <w:p w14:paraId="53B83EF5" w14:textId="77777777" w:rsidR="00234429" w:rsidRDefault="002072A4">
            <w:pPr>
              <w:spacing w:line="0" w:lineRule="atLeast"/>
              <w:ind w:hanging="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Кол-во/</w:t>
            </w:r>
          </w:p>
          <w:p w14:paraId="5E541545" w14:textId="77777777" w:rsidR="00234429" w:rsidRDefault="002072A4">
            <w:pPr>
              <w:spacing w:line="0" w:lineRule="atLeast"/>
              <w:ind w:hanging="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14:paraId="5AC0D0DB" w14:textId="3343F8C0" w:rsidR="00234429" w:rsidRDefault="002072A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вознаграждения за ед./ руб.</w:t>
            </w:r>
            <w:r w:rsidR="009D5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НДС ____</w:t>
            </w:r>
          </w:p>
        </w:tc>
        <w:tc>
          <w:tcPr>
            <w:tcW w:w="2235" w:type="dxa"/>
            <w:vAlign w:val="center"/>
          </w:tcPr>
          <w:p w14:paraId="321944C4" w14:textId="51AAB232" w:rsidR="00234429" w:rsidRDefault="002072A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вознаграждения /руб.</w:t>
            </w:r>
            <w:r w:rsidR="009D5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НДС ______</w:t>
            </w:r>
          </w:p>
        </w:tc>
      </w:tr>
      <w:tr w:rsidR="00234429" w14:paraId="724A465C" w14:textId="77777777" w:rsidTr="000021EF">
        <w:trPr>
          <w:trHeight w:val="231"/>
        </w:trPr>
        <w:tc>
          <w:tcPr>
            <w:tcW w:w="880" w:type="dxa"/>
          </w:tcPr>
          <w:p w14:paraId="73FA324A" w14:textId="77777777" w:rsidR="00234429" w:rsidRDefault="002072A4">
            <w:pPr>
              <w:pStyle w:val="af3"/>
              <w:spacing w:after="0" w:line="0" w:lineRule="atLeast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60683DF0" w14:textId="654C73E0" w:rsidR="00234429" w:rsidRPr="008E2364" w:rsidRDefault="008E2364" w:rsidP="008E2364">
            <w:pPr>
              <w:pStyle w:val="af3"/>
              <w:tabs>
                <w:tab w:val="left" w:pos="1029"/>
              </w:tabs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Право на </w:t>
            </w:r>
            <w:r w:rsidRPr="008E2364">
              <w:rPr>
                <w:rFonts w:ascii="Times New Roman" w:hAnsi="Times New Roman" w:cs="Times New Roman"/>
              </w:rPr>
              <w:t>использовани</w:t>
            </w:r>
            <w:r>
              <w:rPr>
                <w:rFonts w:ascii="Times New Roman" w:hAnsi="Times New Roman" w:cs="Times New Roman"/>
              </w:rPr>
              <w:t>е</w:t>
            </w:r>
            <w:r w:rsidRPr="008E2364">
              <w:rPr>
                <w:rFonts w:ascii="Times New Roman" w:hAnsi="Times New Roman" w:cs="Times New Roman"/>
              </w:rPr>
              <w:t xml:space="preserve"> нов</w:t>
            </w:r>
            <w:r>
              <w:rPr>
                <w:rFonts w:ascii="Times New Roman" w:hAnsi="Times New Roman" w:cs="Times New Roman"/>
              </w:rPr>
              <w:t>ых</w:t>
            </w:r>
            <w:r w:rsidRPr="008E23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версий</w:t>
            </w:r>
            <w:r w:rsidRPr="008E2364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для ЭВМ</w:t>
            </w:r>
            <w:r w:rsidRPr="008E2364">
              <w:rPr>
                <w:rFonts w:ascii="Times New Roman" w:hAnsi="Times New Roman" w:cs="Times New Roman"/>
              </w:rPr>
              <w:t xml:space="preserve"> «ГРАНД-Смета»</w:t>
            </w:r>
            <w:r>
              <w:rPr>
                <w:rFonts w:ascii="Times New Roman" w:hAnsi="Times New Roman" w:cs="Times New Roman"/>
              </w:rPr>
              <w:t xml:space="preserve">, выпущенных в течение года, на одно рабочее место </w:t>
            </w:r>
            <w:r w:rsidRPr="008E23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410642C6" w14:textId="77777777" w:rsidR="00234429" w:rsidRDefault="00234429">
            <w:pPr>
              <w:pStyle w:val="af3"/>
              <w:tabs>
                <w:tab w:val="left" w:pos="1029"/>
              </w:tabs>
              <w:spacing w:after="0" w:line="0" w:lineRule="atLeast"/>
              <w:ind w:left="0" w:hanging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C7D13" w14:textId="77777777" w:rsidR="008E2364" w:rsidRDefault="008E2364">
            <w:pPr>
              <w:pStyle w:val="af3"/>
              <w:tabs>
                <w:tab w:val="left" w:pos="1029"/>
              </w:tabs>
              <w:spacing w:after="0" w:line="0" w:lineRule="atLeast"/>
              <w:ind w:left="0" w:hanging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D002C" w14:textId="56950BD0" w:rsidR="008E2364" w:rsidRDefault="00A239B7">
            <w:pPr>
              <w:pStyle w:val="af3"/>
              <w:tabs>
                <w:tab w:val="left" w:pos="1029"/>
              </w:tabs>
              <w:spacing w:after="0" w:line="0" w:lineRule="atLeast"/>
              <w:ind w:left="0" w:hanging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59C659C" w14:textId="77777777" w:rsidR="00234429" w:rsidRDefault="00234429">
            <w:pPr>
              <w:pStyle w:val="af3"/>
              <w:tabs>
                <w:tab w:val="left" w:pos="1029"/>
              </w:tabs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BF2F268" w14:textId="77777777" w:rsidR="00234429" w:rsidRDefault="00234429">
            <w:pPr>
              <w:pStyle w:val="af3"/>
              <w:tabs>
                <w:tab w:val="left" w:pos="1029"/>
              </w:tabs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29" w14:paraId="784DE871" w14:textId="77777777" w:rsidTr="000021EF">
        <w:trPr>
          <w:trHeight w:val="231"/>
        </w:trPr>
        <w:tc>
          <w:tcPr>
            <w:tcW w:w="880" w:type="dxa"/>
          </w:tcPr>
          <w:p w14:paraId="267A3BAC" w14:textId="77777777" w:rsidR="00234429" w:rsidRDefault="002072A4">
            <w:pPr>
              <w:pStyle w:val="af3"/>
              <w:spacing w:after="0" w:line="0" w:lineRule="atLeast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3A4FFFE4" w14:textId="48B4F59D" w:rsidR="00234429" w:rsidRDefault="00A239B7" w:rsidP="00A239B7">
            <w:pPr>
              <w:pStyle w:val="af3"/>
              <w:tabs>
                <w:tab w:val="left" w:pos="1029"/>
              </w:tabs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Право на </w:t>
            </w:r>
            <w:r w:rsidRPr="008E2364">
              <w:rPr>
                <w:rFonts w:ascii="Times New Roman" w:hAnsi="Times New Roman" w:cs="Times New Roman"/>
              </w:rPr>
              <w:t>использовани</w:t>
            </w:r>
            <w:r>
              <w:rPr>
                <w:rFonts w:ascii="Times New Roman" w:hAnsi="Times New Roman" w:cs="Times New Roman"/>
              </w:rPr>
              <w:t>е</w:t>
            </w:r>
            <w:r w:rsidRPr="008E2364">
              <w:rPr>
                <w:rFonts w:ascii="Times New Roman" w:hAnsi="Times New Roman" w:cs="Times New Roman"/>
              </w:rPr>
              <w:t xml:space="preserve"> нов</w:t>
            </w:r>
            <w:r>
              <w:rPr>
                <w:rFonts w:ascii="Times New Roman" w:hAnsi="Times New Roman" w:cs="Times New Roman"/>
              </w:rPr>
              <w:t>ых</w:t>
            </w:r>
            <w:r w:rsidRPr="008E23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версий</w:t>
            </w:r>
            <w:r w:rsidRPr="008E2364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E2364" w:rsidRPr="008E2364">
              <w:rPr>
                <w:rFonts w:ascii="Times New Roman" w:hAnsi="Times New Roman" w:cs="Times New Roman"/>
              </w:rPr>
              <w:t>БД «ФСНБ-2022</w:t>
            </w:r>
            <w:r>
              <w:rPr>
                <w:rFonts w:ascii="Times New Roman" w:hAnsi="Times New Roman" w:cs="Times New Roman"/>
              </w:rPr>
              <w:t xml:space="preserve"> в формате программы для ЭВМ «Гранд-Смета», выпущенных в течение года, на одно рабочее место</w:t>
            </w:r>
          </w:p>
        </w:tc>
        <w:tc>
          <w:tcPr>
            <w:tcW w:w="992" w:type="dxa"/>
          </w:tcPr>
          <w:p w14:paraId="2EF321B3" w14:textId="77777777" w:rsidR="00234429" w:rsidRDefault="00234429">
            <w:pPr>
              <w:pStyle w:val="af3"/>
              <w:tabs>
                <w:tab w:val="left" w:pos="1029"/>
              </w:tabs>
              <w:spacing w:after="0" w:line="0" w:lineRule="atLeast"/>
              <w:ind w:left="0" w:hanging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0A286" w14:textId="77777777" w:rsidR="00A239B7" w:rsidRDefault="00A239B7">
            <w:pPr>
              <w:pStyle w:val="af3"/>
              <w:tabs>
                <w:tab w:val="left" w:pos="1029"/>
              </w:tabs>
              <w:spacing w:after="0" w:line="0" w:lineRule="atLeast"/>
              <w:ind w:left="0" w:hanging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88F78" w14:textId="5647C7FE" w:rsidR="00A239B7" w:rsidRDefault="00A239B7">
            <w:pPr>
              <w:pStyle w:val="af3"/>
              <w:tabs>
                <w:tab w:val="left" w:pos="1029"/>
              </w:tabs>
              <w:spacing w:after="0" w:line="0" w:lineRule="atLeast"/>
              <w:ind w:left="0" w:hanging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B44A692" w14:textId="77777777" w:rsidR="00234429" w:rsidRDefault="00234429">
            <w:pPr>
              <w:pStyle w:val="af3"/>
              <w:tabs>
                <w:tab w:val="left" w:pos="1029"/>
              </w:tabs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3B6D673" w14:textId="77777777" w:rsidR="00234429" w:rsidRDefault="00234429">
            <w:pPr>
              <w:pStyle w:val="af3"/>
              <w:tabs>
                <w:tab w:val="left" w:pos="1029"/>
              </w:tabs>
              <w:spacing w:after="0" w:line="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421E" w14:textId="77777777" w:rsidR="00234429" w:rsidRPr="008E2364" w:rsidRDefault="00234429">
      <w:pPr>
        <w:pStyle w:val="af3"/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9845788" w14:textId="708C22CE" w:rsidR="00234429" w:rsidRDefault="002072A4">
      <w:pPr>
        <w:pStyle w:val="af3"/>
        <w:numPr>
          <w:ilvl w:val="1"/>
          <w:numId w:val="1"/>
        </w:numPr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Объем, территория и срок действия прав использования Программы, которые предоставляются Сублицензиату, определяются Лицензионным соглашением, размещенным на экземпляре Программы или на сайте Правообладателя </w:t>
      </w:r>
      <w:r w:rsidR="00C40F56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(п. 5 ст. 1286 Гражданского кодекса Российской Федерации (ГК РФ).</w:t>
      </w:r>
    </w:p>
    <w:p w14:paraId="651EE60E" w14:textId="790C3C59" w:rsidR="00234429" w:rsidRDefault="002072A4">
      <w:pPr>
        <w:pStyle w:val="af3"/>
        <w:numPr>
          <w:ilvl w:val="1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Лицензиат гарантирует Сублицензиату наличие у него права на заключение настоящего </w:t>
      </w:r>
      <w:r w:rsidR="00EE05B5">
        <w:rPr>
          <w:rFonts w:ascii="Times New Roman" w:hAnsi="Times New Roman" w:cs="Times New Roman"/>
          <w:sz w:val="24"/>
          <w:szCs w:val="24"/>
        </w:rPr>
        <w:t>Контракта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6C856B" w14:textId="77777777" w:rsidR="00234429" w:rsidRDefault="002072A4">
      <w:pPr>
        <w:pStyle w:val="af3"/>
        <w:numPr>
          <w:ilvl w:val="1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нарушения Сублицензиатом условий использования Программы, Лицензиат и Правообладатель не несут ответственности за последствия (ущерб, убытки, и пр.), которые могут возникнуть у Сублицензиата в результате нарушения последним условий лицензионного соглашения.</w:t>
      </w:r>
    </w:p>
    <w:p w14:paraId="0588918D" w14:textId="77777777" w:rsidR="00234429" w:rsidRDefault="00234429">
      <w:pPr>
        <w:pStyle w:val="af3"/>
        <w:tabs>
          <w:tab w:val="left" w:pos="1134"/>
        </w:tabs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3447436" w14:textId="77777777" w:rsidR="00234429" w:rsidRDefault="002072A4">
      <w:pPr>
        <w:pStyle w:val="af3"/>
        <w:numPr>
          <w:ilvl w:val="0"/>
          <w:numId w:val="5"/>
        </w:numPr>
        <w:spacing w:after="0" w:line="0" w:lineRule="atLeast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542B18FA" w14:textId="77777777" w:rsidR="00234429" w:rsidRDefault="002072A4">
      <w:pPr>
        <w:pStyle w:val="af3"/>
        <w:numPr>
          <w:ilvl w:val="1"/>
          <w:numId w:val="12"/>
        </w:numPr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Лицензиат обязан:</w:t>
      </w:r>
    </w:p>
    <w:p w14:paraId="146A151A" w14:textId="783155D0" w:rsidR="00234429" w:rsidRDefault="007C2BEA">
      <w:pPr>
        <w:pStyle w:val="af3"/>
        <w:numPr>
          <w:ilvl w:val="2"/>
          <w:numId w:val="17"/>
        </w:numPr>
        <w:tabs>
          <w:tab w:val="left" w:pos="1560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2BEA">
        <w:rPr>
          <w:rFonts w:ascii="Times New Roman" w:hAnsi="Times New Roman" w:cs="Times New Roman"/>
          <w:b/>
          <w:sz w:val="24"/>
          <w:szCs w:val="24"/>
        </w:rPr>
        <w:t>В течение 3-х рабочих дней с момента подписания настоящего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2A4">
        <w:rPr>
          <w:rFonts w:ascii="Times New Roman" w:hAnsi="Times New Roman" w:cs="Times New Roman"/>
          <w:sz w:val="24"/>
          <w:szCs w:val="24"/>
        </w:rPr>
        <w:t xml:space="preserve">передать право использования экземпляра Программы, Акт передачи прав </w:t>
      </w:r>
      <w:bookmarkStart w:id="0" w:name="_Hlk17496295"/>
      <w:r w:rsidR="002072A4">
        <w:rPr>
          <w:rFonts w:ascii="Times New Roman" w:hAnsi="Times New Roman" w:cs="Times New Roman"/>
          <w:sz w:val="24"/>
          <w:szCs w:val="24"/>
        </w:rPr>
        <w:t>или унифицированный передаточный документ (далее – УПД независимо от формы документа)</w:t>
      </w:r>
      <w:bookmarkEnd w:id="0"/>
      <w:r w:rsidR="002072A4">
        <w:rPr>
          <w:rFonts w:ascii="Times New Roman" w:hAnsi="Times New Roman" w:cs="Times New Roman"/>
          <w:sz w:val="24"/>
          <w:szCs w:val="24"/>
        </w:rPr>
        <w:t>, а также носит</w:t>
      </w:r>
      <w:bookmarkStart w:id="1" w:name="_GoBack"/>
      <w:bookmarkEnd w:id="1"/>
      <w:r w:rsidR="002072A4">
        <w:rPr>
          <w:rFonts w:ascii="Times New Roman" w:hAnsi="Times New Roman" w:cs="Times New Roman"/>
          <w:sz w:val="24"/>
          <w:szCs w:val="24"/>
        </w:rPr>
        <w:t xml:space="preserve">ель и документацию, относящуюся к Программе, одним из указанных в п. 1.2. настоящего </w:t>
      </w:r>
      <w:r w:rsidR="00D4695C">
        <w:rPr>
          <w:rFonts w:ascii="Times New Roman" w:hAnsi="Times New Roman" w:cs="Times New Roman"/>
          <w:sz w:val="24"/>
          <w:szCs w:val="24"/>
        </w:rPr>
        <w:t>Контракта</w:t>
      </w:r>
      <w:r w:rsidR="002072A4">
        <w:rPr>
          <w:rFonts w:ascii="Times New Roman" w:hAnsi="Times New Roman" w:cs="Times New Roman"/>
          <w:sz w:val="24"/>
          <w:szCs w:val="24"/>
        </w:rPr>
        <w:t xml:space="preserve"> способов в зависимости от вида носителя, на котором доступен экземпляр Программы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72A4">
        <w:rPr>
          <w:rFonts w:ascii="Times New Roman" w:hAnsi="Times New Roman" w:cs="Times New Roman"/>
          <w:sz w:val="24"/>
          <w:szCs w:val="24"/>
        </w:rPr>
        <w:t xml:space="preserve"> Обязанность Лицензиата по передаче права использования Программы Сублицензиату считается исполненной с момента получения экземпляра Программы, материального носителя или файла Сублицензиата в указанных в п. 1.2.1. настоящего </w:t>
      </w:r>
      <w:r w:rsidR="00D4695C">
        <w:rPr>
          <w:rFonts w:ascii="Times New Roman" w:hAnsi="Times New Roman" w:cs="Times New Roman"/>
          <w:sz w:val="24"/>
          <w:szCs w:val="24"/>
        </w:rPr>
        <w:t>Контракта</w:t>
      </w:r>
      <w:r w:rsidR="002072A4">
        <w:rPr>
          <w:rFonts w:ascii="Times New Roman" w:hAnsi="Times New Roman" w:cs="Times New Roman"/>
          <w:sz w:val="24"/>
          <w:szCs w:val="24"/>
        </w:rPr>
        <w:t xml:space="preserve"> случаях или с момента отправки Лицензиатом электронного письма с необходимыми данными в указанном в п. 1.2.2. настоящего </w:t>
      </w:r>
      <w:r w:rsidR="00D4695C">
        <w:rPr>
          <w:rFonts w:ascii="Times New Roman" w:hAnsi="Times New Roman" w:cs="Times New Roman"/>
          <w:sz w:val="24"/>
          <w:szCs w:val="24"/>
        </w:rPr>
        <w:t>Контракта</w:t>
      </w:r>
      <w:r w:rsidR="002072A4">
        <w:rPr>
          <w:rFonts w:ascii="Times New Roman" w:hAnsi="Times New Roman" w:cs="Times New Roman"/>
          <w:sz w:val="24"/>
          <w:szCs w:val="24"/>
        </w:rPr>
        <w:t xml:space="preserve"> случае.</w:t>
      </w:r>
    </w:p>
    <w:p w14:paraId="44B83799" w14:textId="77777777" w:rsidR="00234429" w:rsidRDefault="002072A4">
      <w:pPr>
        <w:pStyle w:val="af3"/>
        <w:numPr>
          <w:ilvl w:val="1"/>
          <w:numId w:val="5"/>
        </w:numPr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Сублицензиат обязан:</w:t>
      </w:r>
    </w:p>
    <w:p w14:paraId="6A39C86A" w14:textId="3BFDE501" w:rsidR="00234429" w:rsidRDefault="002072A4">
      <w:pPr>
        <w:pStyle w:val="af3"/>
        <w:numPr>
          <w:ilvl w:val="2"/>
          <w:numId w:val="5"/>
        </w:numPr>
        <w:tabs>
          <w:tab w:val="left" w:pos="1560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принять материальный носитель, на котором содержится экземпляр Программы, или информацию о них, файлы в электронном виде и оплатить вознаграждение в порядке, предусмотренном разделом 3 наст</w:t>
      </w:r>
      <w:r w:rsidR="00D4695C">
        <w:rPr>
          <w:rFonts w:ascii="Times New Roman" w:hAnsi="Times New Roman" w:cs="Times New Roman"/>
          <w:sz w:val="24"/>
          <w:szCs w:val="24"/>
        </w:rPr>
        <w:t xml:space="preserve">оящего </w:t>
      </w:r>
      <w:proofErr w:type="spellStart"/>
      <w:r w:rsidR="00D4695C">
        <w:rPr>
          <w:rFonts w:ascii="Times New Roman" w:hAnsi="Times New Roman" w:cs="Times New Roman"/>
          <w:sz w:val="24"/>
          <w:szCs w:val="24"/>
        </w:rPr>
        <w:t>Сублицензионного</w:t>
      </w:r>
      <w:proofErr w:type="spellEnd"/>
      <w:r w:rsidR="00D4695C">
        <w:rPr>
          <w:rFonts w:ascii="Times New Roman" w:hAnsi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A25B4C" w14:textId="3D59B490" w:rsidR="002072A4" w:rsidRPr="00CB2569" w:rsidRDefault="002072A4" w:rsidP="002072A4">
      <w:pPr>
        <w:pStyle w:val="af3"/>
        <w:numPr>
          <w:ilvl w:val="2"/>
          <w:numId w:val="5"/>
        </w:numPr>
        <w:tabs>
          <w:tab w:val="left" w:pos="1560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569">
        <w:rPr>
          <w:rFonts w:ascii="Times New Roman" w:hAnsi="Times New Roman" w:cs="Times New Roman"/>
          <w:bCs/>
          <w:sz w:val="24"/>
          <w:szCs w:val="24"/>
        </w:rPr>
        <w:t xml:space="preserve">Сублицензиат не в праве передавать права на использование Программ, предоставляемые по настоящему </w:t>
      </w:r>
      <w:r w:rsidR="00D4695C">
        <w:rPr>
          <w:rFonts w:ascii="Times New Roman" w:hAnsi="Times New Roman" w:cs="Times New Roman"/>
          <w:bCs/>
          <w:sz w:val="24"/>
          <w:szCs w:val="24"/>
        </w:rPr>
        <w:t>Контракту</w:t>
      </w:r>
      <w:r w:rsidRPr="00CB2569">
        <w:rPr>
          <w:rFonts w:ascii="Times New Roman" w:hAnsi="Times New Roman" w:cs="Times New Roman"/>
          <w:bCs/>
          <w:sz w:val="24"/>
          <w:szCs w:val="24"/>
        </w:rPr>
        <w:t>, а также предоставлять программы для ЭВМ и Базы данных в прокат, в аренду, во временное пользование третьим лицам.</w:t>
      </w:r>
    </w:p>
    <w:p w14:paraId="600F77EE" w14:textId="77777777" w:rsidR="00234429" w:rsidRPr="007C2BEA" w:rsidRDefault="002072A4">
      <w:pPr>
        <w:pStyle w:val="af3"/>
        <w:numPr>
          <w:ilvl w:val="2"/>
          <w:numId w:val="5"/>
        </w:numPr>
        <w:tabs>
          <w:tab w:val="left" w:pos="1560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569">
        <w:rPr>
          <w:rFonts w:ascii="Times New Roman" w:hAnsi="Times New Roman" w:cs="Times New Roman"/>
          <w:bCs/>
          <w:sz w:val="24"/>
          <w:szCs w:val="24"/>
        </w:rPr>
        <w:t>В случае утери материального носителя USB с экземпляром программы, носитель и программа не подлежит восстановлению.</w:t>
      </w:r>
    </w:p>
    <w:p w14:paraId="2F17C36F" w14:textId="79D88691" w:rsidR="007C2BEA" w:rsidRPr="007C2BEA" w:rsidRDefault="007C2BEA" w:rsidP="007C2BEA">
      <w:pPr>
        <w:pStyle w:val="af3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Лицензиат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сдаёт, а </w:t>
      </w:r>
      <w:r>
        <w:rPr>
          <w:rFonts w:ascii="Times New Roman" w:hAnsi="Times New Roman" w:cs="Times New Roman"/>
          <w:color w:val="000000"/>
          <w:sz w:val="24"/>
          <w:szCs w:val="24"/>
        </w:rPr>
        <w:t>Сублицензиат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оказанную услугу по акту оказанных услуг или УПД не позднее 5 (пяти) рабочих дней после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программы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; в указанный срок </w:t>
      </w:r>
      <w:r w:rsidR="00723D1B">
        <w:rPr>
          <w:rFonts w:ascii="Times New Roman" w:hAnsi="Times New Roman" w:cs="Times New Roman"/>
          <w:color w:val="000000"/>
          <w:sz w:val="24"/>
          <w:szCs w:val="24"/>
        </w:rPr>
        <w:t>Сублицензиат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формирует акт приемки товаров, работ, услуг по форме 0510452, установленной Приказом Минфина России от 15.04.2021 № 61н и пе</w:t>
      </w:r>
      <w:r>
        <w:rPr>
          <w:rFonts w:ascii="Times New Roman" w:hAnsi="Times New Roman" w:cs="Times New Roman"/>
          <w:color w:val="000000"/>
          <w:sz w:val="24"/>
          <w:szCs w:val="24"/>
        </w:rPr>
        <w:t>редает на подписание Лицензиату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. При наличии у </w:t>
      </w:r>
      <w:r>
        <w:rPr>
          <w:rFonts w:ascii="Times New Roman" w:hAnsi="Times New Roman" w:cs="Times New Roman"/>
          <w:color w:val="000000"/>
          <w:sz w:val="24"/>
          <w:szCs w:val="24"/>
        </w:rPr>
        <w:t>Сублицензиата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обоснованных замечаний, </w:t>
      </w:r>
      <w:r>
        <w:rPr>
          <w:rFonts w:ascii="Times New Roman" w:hAnsi="Times New Roman" w:cs="Times New Roman"/>
          <w:color w:val="000000"/>
          <w:sz w:val="24"/>
          <w:szCs w:val="24"/>
        </w:rPr>
        <w:t>связанных с передачей программы Лицензиат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оперативно устраняет их до подписания акта или УПД. В случае необоснованного отказа </w:t>
      </w:r>
      <w:r>
        <w:rPr>
          <w:rFonts w:ascii="Times New Roman" w:hAnsi="Times New Roman" w:cs="Times New Roman"/>
          <w:color w:val="000000"/>
          <w:sz w:val="24"/>
          <w:szCs w:val="24"/>
        </w:rPr>
        <w:t>Сублицензиата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от подписания акта или УПД в установленный пятидневный срок </w:t>
      </w:r>
      <w:r>
        <w:rPr>
          <w:rFonts w:ascii="Times New Roman" w:hAnsi="Times New Roman" w:cs="Times New Roman"/>
          <w:color w:val="000000"/>
          <w:sz w:val="24"/>
          <w:szCs w:val="24"/>
        </w:rPr>
        <w:t>услуга по предоставлению программы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считается выполненной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Лицензиатом</w:t>
      </w:r>
      <w:r w:rsidRPr="007C2BEA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полностью.</w:t>
      </w:r>
    </w:p>
    <w:p w14:paraId="4C78CA64" w14:textId="77777777" w:rsidR="00234429" w:rsidRDefault="00234429">
      <w:pPr>
        <w:pStyle w:val="af3"/>
        <w:tabs>
          <w:tab w:val="left" w:pos="1560"/>
        </w:tabs>
        <w:spacing w:after="0" w:line="0" w:lineRule="atLeast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94282" w14:textId="77777777" w:rsidR="00234429" w:rsidRDefault="002072A4">
      <w:pPr>
        <w:pStyle w:val="af3"/>
        <w:numPr>
          <w:ilvl w:val="0"/>
          <w:numId w:val="5"/>
        </w:numPr>
        <w:spacing w:after="0" w:line="0" w:lineRule="atLeast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РАЗМЕР ВОЗНАГРАЖДЕНИЯ И ПОРЯДОК РАСЧЕТОВ</w:t>
      </w:r>
    </w:p>
    <w:p w14:paraId="05794973" w14:textId="12B874C1" w:rsidR="00234429" w:rsidRPr="008F2356" w:rsidRDefault="002072A4">
      <w:pPr>
        <w:tabs>
          <w:tab w:val="left" w:pos="709"/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Общая сумма вознаграждения за право использования Программ, указанных в п. 1.3. настоящего </w:t>
      </w:r>
      <w:r w:rsidR="0098040A">
        <w:rPr>
          <w:rFonts w:ascii="Times New Roman" w:hAnsi="Times New Roman" w:cs="Times New Roman"/>
          <w:sz w:val="24"/>
          <w:szCs w:val="24"/>
        </w:rPr>
        <w:t>Контракта</w:t>
      </w:r>
      <w:r>
        <w:rPr>
          <w:rFonts w:ascii="Times New Roman" w:hAnsi="Times New Roman" w:cs="Times New Roman"/>
          <w:sz w:val="24"/>
          <w:szCs w:val="24"/>
        </w:rPr>
        <w:t>, составляет</w:t>
      </w:r>
      <w:r w:rsidR="00980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98040A">
        <w:rPr>
          <w:rFonts w:ascii="Times New Roman" w:hAnsi="Times New Roman" w:cs="Times New Roman"/>
          <w:sz w:val="24"/>
          <w:szCs w:val="24"/>
        </w:rPr>
        <w:t>(</w:t>
      </w:r>
      <w:r>
        <w:rPr>
          <w:rStyle w:val="aff1"/>
          <w:rFonts w:ascii="Times New Roman" w:hAnsi="Times New Roman" w:cs="Times New Roman"/>
          <w:color w:val="auto"/>
          <w:sz w:val="24"/>
          <w:szCs w:val="24"/>
        </w:rPr>
        <w:t>________________</w:t>
      </w:r>
      <w:r w:rsidR="0098040A">
        <w:rPr>
          <w:rStyle w:val="aff1"/>
          <w:rFonts w:ascii="Times New Roman" w:hAnsi="Times New Roman" w:cs="Times New Roman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рублей _______ копеек, </w:t>
      </w:r>
      <w:bookmarkStart w:id="2" w:name="_Hlk56620329"/>
      <w:r>
        <w:rPr>
          <w:rFonts w:ascii="Times New Roman" w:hAnsi="Times New Roman" w:cs="Times New Roman"/>
          <w:sz w:val="24"/>
          <w:szCs w:val="24"/>
        </w:rPr>
        <w:t xml:space="preserve">НДС </w:t>
      </w:r>
      <w:bookmarkEnd w:id="2"/>
      <w:r w:rsidR="0098040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случае предоставления лицензии путем передачи </w:t>
      </w:r>
      <w:r w:rsidRPr="008F2356">
        <w:rPr>
          <w:rFonts w:ascii="Times New Roman" w:hAnsi="Times New Roman" w:cs="Times New Roman"/>
          <w:sz w:val="24"/>
          <w:szCs w:val="24"/>
          <w:shd w:val="clear" w:color="auto" w:fill="FFFFFF"/>
        </w:rPr>
        <w:t>экземпляра Программы на материальном носителе стоимость материального носителя не подлежит отдельной оплате и учтена в размере вознаграждения.</w:t>
      </w:r>
    </w:p>
    <w:p w14:paraId="29116733" w14:textId="77777777" w:rsidR="00213E81" w:rsidRPr="00213E81" w:rsidRDefault="008F2356" w:rsidP="00213E81">
      <w:pPr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F235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F2356">
        <w:rPr>
          <w:rFonts w:ascii="Times New Roman" w:hAnsi="Times New Roman" w:cs="Times New Roman"/>
          <w:color w:val="000000"/>
          <w:sz w:val="24"/>
          <w:szCs w:val="24"/>
        </w:rPr>
        <w:t>. Оплата по настоящему контракту производится в рублях Российской Федерации в течение 10 (десяти) рабочих дней после подписания Сторонами акта оказанных услуг или УПД</w:t>
      </w:r>
      <w:r w:rsidRPr="008F2356">
        <w:rPr>
          <w:rFonts w:ascii="Times New Roman" w:hAnsi="Times New Roman" w:cs="Times New Roman"/>
          <w:sz w:val="24"/>
          <w:szCs w:val="24"/>
        </w:rPr>
        <w:t>, а</w:t>
      </w:r>
      <w:r w:rsidRPr="008F2356">
        <w:rPr>
          <w:rFonts w:ascii="Times New Roman" w:hAnsi="Times New Roman" w:cs="Times New Roman"/>
          <w:color w:val="000000"/>
          <w:sz w:val="24"/>
          <w:szCs w:val="24"/>
        </w:rPr>
        <w:t xml:space="preserve">кта приемки товаров, работ, услуг по форме 0510452, установленной Приказом Минфина </w:t>
      </w:r>
      <w:r w:rsidRPr="00213E81">
        <w:rPr>
          <w:rFonts w:ascii="Times New Roman" w:hAnsi="Times New Roman" w:cs="Times New Roman"/>
          <w:color w:val="000000"/>
          <w:sz w:val="24"/>
          <w:szCs w:val="24"/>
        </w:rPr>
        <w:t xml:space="preserve">России от 15.04.2021 № 61н, на основании выставленного </w:t>
      </w:r>
      <w:r w:rsidR="00213E81" w:rsidRPr="00213E81">
        <w:rPr>
          <w:rFonts w:ascii="Times New Roman" w:hAnsi="Times New Roman" w:cs="Times New Roman"/>
          <w:color w:val="000000"/>
          <w:sz w:val="24"/>
          <w:szCs w:val="24"/>
        </w:rPr>
        <w:t>Лицензиатом</w:t>
      </w:r>
      <w:r w:rsidRPr="00213E81">
        <w:rPr>
          <w:rFonts w:ascii="Times New Roman" w:hAnsi="Times New Roman" w:cs="Times New Roman"/>
          <w:color w:val="000000"/>
          <w:sz w:val="24"/>
          <w:szCs w:val="24"/>
        </w:rPr>
        <w:t xml:space="preserve"> счета, путем перечисления денежных средств на расчетный счет </w:t>
      </w:r>
      <w:r w:rsidR="00213E81" w:rsidRPr="00213E81">
        <w:rPr>
          <w:rFonts w:ascii="Times New Roman" w:hAnsi="Times New Roman" w:cs="Times New Roman"/>
          <w:color w:val="000000"/>
          <w:sz w:val="24"/>
          <w:szCs w:val="24"/>
        </w:rPr>
        <w:t>Лицензиата</w:t>
      </w:r>
      <w:r w:rsidRPr="00213E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A8B113" w14:textId="3643EA3B" w:rsidR="008F2356" w:rsidRPr="00213E81" w:rsidRDefault="00213E81" w:rsidP="00BB3B75">
      <w:pPr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13E81">
        <w:rPr>
          <w:rFonts w:ascii="Times New Roman" w:hAnsi="Times New Roman" w:cs="Times New Roman"/>
        </w:rPr>
        <w:lastRenderedPageBreak/>
        <w:t>3</w:t>
      </w:r>
      <w:r w:rsidR="008F2356" w:rsidRPr="00213E81">
        <w:rPr>
          <w:rFonts w:ascii="Times New Roman" w:hAnsi="Times New Roman" w:cs="Times New Roman"/>
          <w:sz w:val="24"/>
          <w:szCs w:val="24"/>
        </w:rPr>
        <w:t>.</w:t>
      </w:r>
      <w:r w:rsidRPr="00213E81">
        <w:rPr>
          <w:rFonts w:ascii="Times New Roman" w:hAnsi="Times New Roman" w:cs="Times New Roman"/>
        </w:rPr>
        <w:t>3</w:t>
      </w:r>
      <w:r w:rsidR="008F2356" w:rsidRPr="00213E81">
        <w:rPr>
          <w:rFonts w:ascii="Times New Roman" w:hAnsi="Times New Roman" w:cs="Times New Roman"/>
          <w:sz w:val="24"/>
          <w:szCs w:val="24"/>
        </w:rPr>
        <w:t xml:space="preserve">. Сумма, подлежащая уплате </w:t>
      </w:r>
      <w:r>
        <w:rPr>
          <w:rFonts w:ascii="Times New Roman" w:hAnsi="Times New Roman" w:cs="Times New Roman"/>
          <w:sz w:val="24"/>
          <w:szCs w:val="24"/>
        </w:rPr>
        <w:t>Сублицензиатом Лицензиату</w:t>
      </w:r>
      <w:r w:rsidR="008F2356" w:rsidRPr="00213E81">
        <w:rPr>
          <w:rFonts w:ascii="Times New Roman" w:hAnsi="Times New Roman" w:cs="Times New Roman"/>
          <w:sz w:val="24"/>
          <w:szCs w:val="24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rFonts w:ascii="Times New Roman" w:hAnsi="Times New Roman" w:cs="Times New Roman"/>
          <w:sz w:val="24"/>
          <w:szCs w:val="24"/>
        </w:rPr>
        <w:t>Сублицензиатом</w:t>
      </w:r>
      <w:r w:rsidR="008F2356" w:rsidRPr="00213E81">
        <w:rPr>
          <w:rFonts w:ascii="Times New Roman" w:hAnsi="Times New Roman" w:cs="Times New Roman"/>
          <w:sz w:val="24"/>
          <w:szCs w:val="24"/>
        </w:rPr>
        <w:t>.</w:t>
      </w:r>
    </w:p>
    <w:p w14:paraId="3581286C" w14:textId="66B46C14" w:rsidR="00234429" w:rsidRDefault="00213E81" w:rsidP="00BB3B75">
      <w:pPr>
        <w:pStyle w:val="af3"/>
        <w:numPr>
          <w:ilvl w:val="1"/>
          <w:numId w:val="24"/>
        </w:numPr>
        <w:tabs>
          <w:tab w:val="left" w:pos="567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2A4" w:rsidRPr="008F2356">
        <w:rPr>
          <w:rFonts w:ascii="Times New Roman" w:hAnsi="Times New Roman" w:cs="Times New Roman"/>
          <w:sz w:val="24"/>
          <w:szCs w:val="24"/>
        </w:rPr>
        <w:t xml:space="preserve">Датой платежа и, соответственно, исполнения Сублицензиатом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="002072A4" w:rsidRPr="008F2356">
        <w:rPr>
          <w:rFonts w:ascii="Times New Roman" w:hAnsi="Times New Roman" w:cs="Times New Roman"/>
          <w:sz w:val="24"/>
          <w:szCs w:val="24"/>
        </w:rPr>
        <w:t xml:space="preserve"> считается дата поступления денежных средств на расчетный счет Лицензиата.</w:t>
      </w:r>
    </w:p>
    <w:p w14:paraId="0AEC65C2" w14:textId="685FCE03" w:rsidR="00213E81" w:rsidRDefault="00213E81" w:rsidP="00BB3B75">
      <w:pPr>
        <w:pStyle w:val="af3"/>
        <w:widowControl w:val="0"/>
        <w:numPr>
          <w:ilvl w:val="1"/>
          <w:numId w:val="24"/>
        </w:numPr>
        <w:tabs>
          <w:tab w:val="left" w:pos="709"/>
        </w:tabs>
        <w:autoSpaceDE w:val="0"/>
        <w:spacing w:after="0"/>
        <w:ind w:left="0" w:right="-3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E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Лицензиат</w:t>
      </w:r>
      <w:r w:rsidRPr="00213E81">
        <w:rPr>
          <w:rFonts w:ascii="Times New Roman" w:hAnsi="Times New Roman" w:cs="Times New Roman"/>
          <w:sz w:val="24"/>
          <w:szCs w:val="24"/>
        </w:rPr>
        <w:t xml:space="preserve"> подтверждает, что на дату подписания настоящего Контракта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6912771" w14:textId="3B7F3371" w:rsidR="00AB7CB5" w:rsidRPr="00AB7CB5" w:rsidRDefault="00AB7CB5" w:rsidP="00AB7CB5">
      <w:pPr>
        <w:pStyle w:val="aff6"/>
        <w:numPr>
          <w:ilvl w:val="0"/>
          <w:numId w:val="24"/>
        </w:numPr>
        <w:shd w:val="clear" w:color="auto" w:fill="auto"/>
        <w:spacing w:line="240" w:lineRule="auto"/>
        <w:ind w:right="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CB5">
        <w:rPr>
          <w:rFonts w:ascii="Times New Roman" w:hAnsi="Times New Roman" w:cs="Times New Roman"/>
          <w:b/>
          <w:sz w:val="24"/>
          <w:szCs w:val="24"/>
        </w:rPr>
        <w:t>Ответственность Сторон и порядок разрешения споров.</w:t>
      </w:r>
    </w:p>
    <w:p w14:paraId="2C2B3B3A" w14:textId="1523BCC5" w:rsidR="00AB7CB5" w:rsidRPr="00AB7CB5" w:rsidRDefault="00AB7CB5" w:rsidP="00BB3B75">
      <w:pPr>
        <w:pStyle w:val="aff6"/>
        <w:shd w:val="clear" w:color="auto" w:fill="auto"/>
        <w:spacing w:line="240" w:lineRule="auto"/>
        <w:ind w:right="9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Лицензиат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 xml:space="preserve"> обязан выплатить </w:t>
      </w:r>
      <w:r>
        <w:rPr>
          <w:rFonts w:ascii="Times New Roman" w:hAnsi="Times New Roman" w:cs="Times New Roman"/>
          <w:color w:val="000000"/>
          <w:sz w:val="24"/>
          <w:szCs w:val="24"/>
        </w:rPr>
        <w:t>Сублицензиату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 xml:space="preserve">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Сублицензиата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неисполнения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Лицензиатом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настоящего пункта контракта, </w:t>
      </w:r>
      <w:r>
        <w:rPr>
          <w:rFonts w:ascii="Times New Roman" w:hAnsi="Times New Roman" w:cs="Times New Roman"/>
          <w:color w:val="000000"/>
          <w:sz w:val="24"/>
          <w:szCs w:val="24"/>
        </w:rPr>
        <w:t>Сублицензиат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 xml:space="preserve"> имеет право самостоятельно вычесть сумму неустойки (штрафа, пени) из суммы, подлежащей к оплате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Лицензиату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настоящего Контракта.</w:t>
      </w:r>
    </w:p>
    <w:p w14:paraId="3CE62C08" w14:textId="67DB093B" w:rsidR="00AB7CB5" w:rsidRPr="00AB7CB5" w:rsidRDefault="00AB7CB5" w:rsidP="00BB3B7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>Все споры, возникающие при исполнении настоящего контракта, решаются Сторонами путем переговоров, которые могут проводиться в том числе, путем отправления писем по почте, обмена факсимильными или электронными сообщениями.</w:t>
      </w:r>
    </w:p>
    <w:p w14:paraId="6533FF74" w14:textId="5F97C041" w:rsidR="00AB7CB5" w:rsidRPr="00AB7CB5" w:rsidRDefault="00AB7CB5" w:rsidP="00BB3B7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Pr="00AB7CB5">
        <w:rPr>
          <w:rFonts w:ascii="Times New Roman" w:hAnsi="Times New Roman" w:cs="Times New Roman"/>
          <w:color w:val="000000"/>
          <w:sz w:val="24"/>
          <w:szCs w:val="24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5 (пять) календарных дней с даты получения претензии.</w:t>
      </w:r>
    </w:p>
    <w:p w14:paraId="16DBE919" w14:textId="0DE8A36F" w:rsidR="00AB7CB5" w:rsidRPr="00AB7CB5" w:rsidRDefault="00AB7CB5" w:rsidP="00BB3B75">
      <w:pPr>
        <w:spacing w:after="0"/>
        <w:ind w:firstLine="567"/>
        <w:jc w:val="both"/>
        <w:rPr>
          <w:rStyle w:val="bx-messenger-message"/>
          <w:rFonts w:ascii="Times New Roman" w:hAnsi="Times New Roman" w:cs="Times New Roman"/>
          <w:sz w:val="24"/>
          <w:szCs w:val="24"/>
        </w:rPr>
      </w:pPr>
      <w:r>
        <w:rPr>
          <w:rStyle w:val="bx-messenger-message"/>
          <w:rFonts w:ascii="Times New Roman" w:hAnsi="Times New Roman" w:cs="Times New Roman"/>
          <w:sz w:val="24"/>
          <w:szCs w:val="24"/>
        </w:rPr>
        <w:t xml:space="preserve">4.4. </w:t>
      </w:r>
      <w:r w:rsidRPr="00AB7CB5">
        <w:rPr>
          <w:rStyle w:val="bx-messenger-message"/>
          <w:rFonts w:ascii="Times New Roman" w:hAnsi="Times New Roman" w:cs="Times New Roman"/>
          <w:sz w:val="24"/>
          <w:szCs w:val="24"/>
        </w:rPr>
        <w:t>В случае если споры не урегулированы Сторонами с помощью переговоров и в претензионном порядке, то они передаются заинтересованной Стороной в Арбитражный суд Краснодарского Края.</w:t>
      </w:r>
    </w:p>
    <w:p w14:paraId="0D8A2366" w14:textId="7EEE0012" w:rsidR="00AB7CB5" w:rsidRPr="00AB7CB5" w:rsidRDefault="00AB7CB5" w:rsidP="00BB3B75">
      <w:pPr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AB7CB5">
        <w:rPr>
          <w:rFonts w:ascii="Times New Roman" w:hAnsi="Times New Roman" w:cs="Times New Roman"/>
          <w:sz w:val="24"/>
          <w:szCs w:val="24"/>
        </w:rPr>
        <w:t xml:space="preserve">Ответственный за исполнение настоящего контракта со стороны </w:t>
      </w:r>
      <w:r w:rsidR="00723D1B">
        <w:rPr>
          <w:rFonts w:ascii="Times New Roman" w:hAnsi="Times New Roman" w:cs="Times New Roman"/>
          <w:sz w:val="24"/>
          <w:szCs w:val="24"/>
        </w:rPr>
        <w:t>Сублицензиата</w:t>
      </w:r>
      <w:r w:rsidRPr="00AB7CB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Н.В. Зарецкий</w:t>
      </w:r>
      <w:r w:rsidRPr="00AB7CB5">
        <w:rPr>
          <w:rFonts w:ascii="Times New Roman" w:hAnsi="Times New Roman" w:cs="Times New Roman"/>
          <w:sz w:val="24"/>
          <w:szCs w:val="24"/>
        </w:rPr>
        <w:t>.</w:t>
      </w:r>
    </w:p>
    <w:p w14:paraId="78AE99E6" w14:textId="05E6AF33" w:rsidR="00234429" w:rsidRDefault="00834C6F" w:rsidP="00213E81">
      <w:pPr>
        <w:pStyle w:val="af3"/>
        <w:numPr>
          <w:ilvl w:val="0"/>
          <w:numId w:val="24"/>
        </w:numPr>
        <w:tabs>
          <w:tab w:val="left" w:pos="102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2072A4">
        <w:rPr>
          <w:rFonts w:ascii="Times New Roman" w:hAnsi="Times New Roman" w:cs="Times New Roman"/>
          <w:b/>
          <w:sz w:val="24"/>
          <w:szCs w:val="24"/>
        </w:rPr>
        <w:t xml:space="preserve">ЕЙСТВИЕ </w:t>
      </w:r>
      <w:r w:rsidR="00D4695C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14:paraId="1FE7526C" w14:textId="3799AE75" w:rsidR="0007398E" w:rsidRPr="0007398E" w:rsidRDefault="0007398E" w:rsidP="00BB3B75">
      <w:pPr>
        <w:pStyle w:val="aff6"/>
        <w:shd w:val="clear" w:color="auto" w:fill="auto"/>
        <w:tabs>
          <w:tab w:val="left" w:pos="496"/>
        </w:tabs>
        <w:spacing w:line="240" w:lineRule="auto"/>
        <w:ind w:right="9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07398E">
        <w:rPr>
          <w:rFonts w:ascii="Times New Roman" w:hAnsi="Times New Roman" w:cs="Times New Roman"/>
          <w:sz w:val="24"/>
          <w:szCs w:val="24"/>
        </w:rPr>
        <w:t xml:space="preserve">Настоящий Контракт вступает в силу с момента подписания Сторонами и действует до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0739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7398E">
        <w:rPr>
          <w:rFonts w:ascii="Times New Roman" w:hAnsi="Times New Roman" w:cs="Times New Roman"/>
          <w:sz w:val="24"/>
          <w:szCs w:val="24"/>
        </w:rPr>
        <w:t>.2026 г., а в части неисполненных обязательств, - до полного исполнения Сторонами обязательств по настоящему Контракту.</w:t>
      </w:r>
    </w:p>
    <w:p w14:paraId="0851AAC4" w14:textId="1DC69679" w:rsidR="0007398E" w:rsidRPr="0007398E" w:rsidRDefault="0007398E" w:rsidP="00BB3B75">
      <w:pPr>
        <w:spacing w:after="0"/>
        <w:ind w:right="15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07398E">
        <w:rPr>
          <w:rFonts w:ascii="Times New Roman" w:hAnsi="Times New Roman" w:cs="Times New Roman"/>
          <w:color w:val="000000"/>
          <w:sz w:val="24"/>
          <w:szCs w:val="24"/>
        </w:rPr>
        <w:t>Стороны согласовали возможность подписания настоящего контракта посредством использования системы электронного документооборота («</w:t>
      </w:r>
      <w:proofErr w:type="spellStart"/>
      <w:r w:rsidRPr="0007398E">
        <w:rPr>
          <w:rFonts w:ascii="Times New Roman" w:hAnsi="Times New Roman" w:cs="Times New Roman"/>
          <w:color w:val="000000"/>
          <w:sz w:val="24"/>
          <w:szCs w:val="24"/>
        </w:rPr>
        <w:t>Контур.Диадок</w:t>
      </w:r>
      <w:proofErr w:type="spellEnd"/>
      <w:r w:rsidRPr="0007398E">
        <w:rPr>
          <w:rFonts w:ascii="Times New Roman" w:hAnsi="Times New Roman" w:cs="Times New Roman"/>
          <w:color w:val="000000"/>
          <w:sz w:val="24"/>
          <w:szCs w:val="24"/>
        </w:rPr>
        <w:t>», СБИС), а также последующего обмена документами с использованием систем ЭДО.</w:t>
      </w:r>
    </w:p>
    <w:p w14:paraId="4010D727" w14:textId="4EE26F9F" w:rsidR="0007398E" w:rsidRPr="0007398E" w:rsidRDefault="0007398E" w:rsidP="00BB3B75">
      <w:pPr>
        <w:widowControl w:val="0"/>
        <w:tabs>
          <w:tab w:val="left" w:pos="1440"/>
        </w:tabs>
        <w:autoSpaceDE w:val="0"/>
        <w:spacing w:after="0"/>
        <w:ind w:right="1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07398E">
        <w:rPr>
          <w:rFonts w:ascii="Times New Roman" w:hAnsi="Times New Roman" w:cs="Times New Roman"/>
          <w:sz w:val="24"/>
          <w:szCs w:val="24"/>
        </w:rPr>
        <w:t xml:space="preserve">Стороны проводят сверку взаиморасчетов с обязательным подписанием Акта сверки. </w:t>
      </w:r>
      <w:r>
        <w:rPr>
          <w:rFonts w:ascii="Times New Roman" w:hAnsi="Times New Roman" w:cs="Times New Roman"/>
          <w:sz w:val="24"/>
          <w:szCs w:val="24"/>
        </w:rPr>
        <w:t>Сублицензиат</w:t>
      </w:r>
      <w:r w:rsidRPr="0007398E">
        <w:rPr>
          <w:rFonts w:ascii="Times New Roman" w:hAnsi="Times New Roman" w:cs="Times New Roman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sz w:val="24"/>
          <w:szCs w:val="24"/>
        </w:rPr>
        <w:t>Лицензиату</w:t>
      </w:r>
      <w:r w:rsidRPr="0007398E">
        <w:rPr>
          <w:rFonts w:ascii="Times New Roman" w:hAnsi="Times New Roman" w:cs="Times New Roman"/>
          <w:sz w:val="24"/>
          <w:szCs w:val="24"/>
        </w:rPr>
        <w:t xml:space="preserve"> Акт сверки, подписанный в </w:t>
      </w:r>
      <w:r>
        <w:rPr>
          <w:rFonts w:ascii="Times New Roman" w:hAnsi="Times New Roman" w:cs="Times New Roman"/>
          <w:sz w:val="24"/>
          <w:szCs w:val="24"/>
        </w:rPr>
        <w:t xml:space="preserve">одностороннем порядке, </w:t>
      </w:r>
      <w:r>
        <w:rPr>
          <w:rFonts w:ascii="Times New Roman" w:hAnsi="Times New Roman" w:cs="Times New Roman"/>
          <w:sz w:val="24"/>
          <w:szCs w:val="24"/>
        </w:rPr>
        <w:lastRenderedPageBreak/>
        <w:t>Лицензиат</w:t>
      </w:r>
      <w:r w:rsidRPr="0007398E">
        <w:rPr>
          <w:rFonts w:ascii="Times New Roman" w:hAnsi="Times New Roman" w:cs="Times New Roman"/>
          <w:sz w:val="24"/>
          <w:szCs w:val="24"/>
        </w:rPr>
        <w:t xml:space="preserve"> в течение 10 (десяти) рабочих дней с даты получения акта сверки направляет один экземпляр (оригинал), подписанный со своей стороны, в адрес </w:t>
      </w:r>
      <w:r>
        <w:rPr>
          <w:rFonts w:ascii="Times New Roman" w:hAnsi="Times New Roman" w:cs="Times New Roman"/>
          <w:sz w:val="24"/>
          <w:szCs w:val="24"/>
        </w:rPr>
        <w:t>Сублицензиата</w:t>
      </w:r>
      <w:r w:rsidRPr="0007398E">
        <w:rPr>
          <w:rFonts w:ascii="Times New Roman" w:hAnsi="Times New Roman" w:cs="Times New Roman"/>
          <w:sz w:val="24"/>
          <w:szCs w:val="24"/>
        </w:rPr>
        <w:t>.</w:t>
      </w:r>
    </w:p>
    <w:p w14:paraId="611AC49D" w14:textId="56397A20" w:rsidR="0007398E" w:rsidRPr="0007398E" w:rsidRDefault="003E7D5B" w:rsidP="00BB3B75">
      <w:pPr>
        <w:spacing w:after="0"/>
        <w:ind w:right="-3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="0007398E" w:rsidRPr="0007398E">
        <w:rPr>
          <w:rFonts w:ascii="Times New Roman" w:hAnsi="Times New Roman" w:cs="Times New Roman"/>
          <w:color w:val="000000"/>
          <w:sz w:val="24"/>
          <w:szCs w:val="24"/>
        </w:rPr>
        <w:t xml:space="preserve">Контракт заключен Сторонами с использованием единого </w:t>
      </w:r>
      <w:proofErr w:type="spellStart"/>
      <w:r w:rsidR="0007398E" w:rsidRPr="0007398E">
        <w:rPr>
          <w:rFonts w:ascii="Times New Roman" w:hAnsi="Times New Roman" w:cs="Times New Roman"/>
          <w:color w:val="000000"/>
          <w:sz w:val="24"/>
          <w:szCs w:val="24"/>
        </w:rPr>
        <w:t>агрегатора</w:t>
      </w:r>
      <w:proofErr w:type="spellEnd"/>
      <w:r w:rsidR="0007398E" w:rsidRPr="0007398E">
        <w:rPr>
          <w:rFonts w:ascii="Times New Roman" w:hAnsi="Times New Roman" w:cs="Times New Roman"/>
          <w:color w:val="000000"/>
          <w:sz w:val="24"/>
          <w:szCs w:val="24"/>
        </w:rPr>
        <w:t xml:space="preserve"> торговли, подписан усиленными электронными подписями Сторон. Изменения и дополнения настоящего контракта могут производиться только в письменной форме и подписываться уполномоченными представителями Сторон.</w:t>
      </w:r>
    </w:p>
    <w:p w14:paraId="55AA4565" w14:textId="77018B9A" w:rsidR="00234429" w:rsidRDefault="002072A4" w:rsidP="00BB3B75">
      <w:pPr>
        <w:pStyle w:val="af3"/>
        <w:numPr>
          <w:ilvl w:val="1"/>
          <w:numId w:val="26"/>
        </w:numPr>
        <w:tabs>
          <w:tab w:val="left" w:pos="567"/>
          <w:tab w:val="left" w:pos="60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8E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Стороны признают юридическую силу документов, отправленных и полученных по адресу электронной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почты Стороны, указанному в разделе «Реквизиты и подписи Сторон» настоящего </w:t>
      </w:r>
      <w:r w:rsidR="00D4695C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Контракта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на бланках писем Стороны, на официальном сайте Стороны или по электронной почте представителя Стороны, полномочия которого следуют из устава организации, доверенности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2 п. 1 ст. 182 ГК РФ).</w:t>
      </w:r>
    </w:p>
    <w:p w14:paraId="00351F71" w14:textId="4323FDF5" w:rsidR="00234429" w:rsidRDefault="003E7D5B" w:rsidP="00BB3B75">
      <w:pPr>
        <w:pStyle w:val="af3"/>
        <w:numPr>
          <w:ilvl w:val="1"/>
          <w:numId w:val="26"/>
        </w:numPr>
        <w:tabs>
          <w:tab w:val="left" w:pos="567"/>
          <w:tab w:val="left" w:pos="709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2A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тексте настоящего </w:t>
      </w:r>
      <w:r w:rsidR="00D4695C">
        <w:rPr>
          <w:rFonts w:ascii="Times New Roman" w:hAnsi="Times New Roman" w:cs="Times New Roman"/>
          <w:sz w:val="24"/>
          <w:szCs w:val="24"/>
        </w:rPr>
        <w:t>Контракта</w:t>
      </w:r>
      <w:r w:rsidR="002072A4">
        <w:rPr>
          <w:rFonts w:ascii="Times New Roman" w:hAnsi="Times New Roman" w:cs="Times New Roman"/>
          <w:sz w:val="24"/>
          <w:szCs w:val="24"/>
        </w:rPr>
        <w:t>, будут разрешаться путем переговоров на основе действующего законодательства РФ.</w:t>
      </w:r>
    </w:p>
    <w:p w14:paraId="1103ED2C" w14:textId="6D461AB8" w:rsidR="00234429" w:rsidRDefault="002072A4" w:rsidP="00AD2B86">
      <w:pPr>
        <w:pStyle w:val="2"/>
        <w:numPr>
          <w:ilvl w:val="1"/>
          <w:numId w:val="26"/>
        </w:numPr>
        <w:tabs>
          <w:tab w:val="left" w:pos="567"/>
          <w:tab w:val="left" w:pos="851"/>
        </w:tabs>
        <w:spacing w:line="0" w:lineRule="atLeast"/>
        <w:ind w:left="0" w:firstLine="567"/>
      </w:pPr>
      <w:r>
        <w:t xml:space="preserve">При невозможности разрешить спор путем переговоров споры подлежат разрешению в </w:t>
      </w:r>
      <w:r w:rsidR="00AD2B86">
        <w:t>А</w:t>
      </w:r>
      <w:r w:rsidRPr="00D873F7">
        <w:t xml:space="preserve">рбитражном суде РФ Краснодарского края </w:t>
      </w:r>
      <w:r>
        <w:t>в порядке, установленном действующим законодательством РФ.</w:t>
      </w:r>
    </w:p>
    <w:p w14:paraId="5D8EA35F" w14:textId="772BBD07" w:rsidR="00613AFF" w:rsidRPr="00613AFF" w:rsidRDefault="00613AFF" w:rsidP="00CB15BD">
      <w:pPr>
        <w:pStyle w:val="aff6"/>
        <w:numPr>
          <w:ilvl w:val="1"/>
          <w:numId w:val="26"/>
        </w:numPr>
        <w:shd w:val="clear" w:color="auto" w:fill="auto"/>
        <w:tabs>
          <w:tab w:val="left" w:pos="508"/>
        </w:tabs>
        <w:spacing w:line="240" w:lineRule="auto"/>
        <w:ind w:left="0" w:right="97" w:firstLine="567"/>
        <w:rPr>
          <w:rFonts w:ascii="Times New Roman" w:hAnsi="Times New Roman" w:cs="Times New Roman"/>
          <w:sz w:val="24"/>
          <w:szCs w:val="24"/>
        </w:rPr>
      </w:pPr>
      <w:r w:rsidRPr="00613AFF">
        <w:rPr>
          <w:rFonts w:ascii="Times New Roman" w:hAnsi="Times New Roman" w:cs="Times New Roman"/>
          <w:sz w:val="24"/>
          <w:szCs w:val="24"/>
        </w:rPr>
        <w:t>Контракт составлен в двух экземплярах, имеющих одинаковую юридическую силу, по одному экземпляру для каждой из Сторон.</w:t>
      </w:r>
    </w:p>
    <w:p w14:paraId="651FAE15" w14:textId="77777777" w:rsidR="00234429" w:rsidRDefault="00234429" w:rsidP="00CB15BD">
      <w:pPr>
        <w:pStyle w:val="af3"/>
        <w:tabs>
          <w:tab w:val="left" w:pos="604"/>
          <w:tab w:val="left" w:pos="1134"/>
        </w:tabs>
        <w:spacing w:after="0" w:line="0" w:lineRule="atLeast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665325" w14:textId="7036C1FC" w:rsidR="00234429" w:rsidRDefault="002072A4" w:rsidP="00AD2B86">
      <w:pPr>
        <w:pStyle w:val="af3"/>
        <w:numPr>
          <w:ilvl w:val="0"/>
          <w:numId w:val="26"/>
        </w:numPr>
        <w:tabs>
          <w:tab w:val="left" w:pos="1029"/>
          <w:tab w:val="left" w:pos="4678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14:paraId="6F905B0D" w14:textId="77777777" w:rsidR="00234429" w:rsidRDefault="00234429">
      <w:pPr>
        <w:tabs>
          <w:tab w:val="left" w:pos="1029"/>
          <w:tab w:val="left" w:pos="4678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234429" w14:paraId="628C851D" w14:textId="77777777">
        <w:tc>
          <w:tcPr>
            <w:tcW w:w="5316" w:type="dxa"/>
          </w:tcPr>
          <w:p w14:paraId="1001ECCC" w14:textId="77777777" w:rsidR="00234429" w:rsidRDefault="002072A4">
            <w:pPr>
              <w:tabs>
                <w:tab w:val="left" w:pos="1029"/>
              </w:tabs>
              <w:spacing w:line="0" w:lineRule="atLeast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Лицензиат</w:t>
            </w:r>
          </w:p>
          <w:p w14:paraId="34E61751" w14:textId="77777777" w:rsidR="00234429" w:rsidRDefault="00234429">
            <w:pPr>
              <w:tabs>
                <w:tab w:val="left" w:pos="1029"/>
              </w:tabs>
              <w:spacing w:line="0" w:lineRule="atLeast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0E4FEC" w14:textId="77777777" w:rsidR="00234429" w:rsidRDefault="00234429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7FBCDB20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0B2F6120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33ADBDE6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2B5B0004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5D1C5CAA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241BBCFA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572D86C7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089876D5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5C138A7D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74B4D7B1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58C38BEC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60DBC8DB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6AB55784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49EB5A9D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6B0644BC" w14:textId="77777777" w:rsidR="00CA3159" w:rsidRDefault="00CA3159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650015F2" w14:textId="77777777" w:rsidR="00AD2B86" w:rsidRDefault="00AD2B86">
            <w:pPr>
              <w:tabs>
                <w:tab w:val="left" w:pos="1029"/>
                <w:tab w:val="left" w:pos="1134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</w:pPr>
          </w:p>
          <w:p w14:paraId="38298B48" w14:textId="6A3D599C" w:rsidR="00234429" w:rsidRDefault="00CA3159">
            <w:pPr>
              <w:spacing w:line="0" w:lineRule="atLeast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D2B86">
              <w:rPr>
                <w:rFonts w:ascii="Times New Roman" w:hAnsi="Times New Roman" w:cs="Times New Roman"/>
                <w:sz w:val="24"/>
                <w:szCs w:val="24"/>
              </w:rPr>
              <w:t>__/________________/</w:t>
            </w:r>
          </w:p>
        </w:tc>
        <w:tc>
          <w:tcPr>
            <w:tcW w:w="5316" w:type="dxa"/>
          </w:tcPr>
          <w:p w14:paraId="2CD110B7" w14:textId="77777777" w:rsidR="00234429" w:rsidRDefault="002072A4">
            <w:pPr>
              <w:tabs>
                <w:tab w:val="left" w:pos="1029"/>
              </w:tabs>
              <w:spacing w:line="0" w:lineRule="atLeast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Сублицензиат</w:t>
            </w:r>
          </w:p>
          <w:p w14:paraId="6B7B01DD" w14:textId="77777777" w:rsidR="00234429" w:rsidRDefault="00234429">
            <w:pPr>
              <w:tabs>
                <w:tab w:val="left" w:pos="1029"/>
              </w:tabs>
              <w:spacing w:line="0" w:lineRule="atLeast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41"/>
            </w:tblGrid>
            <w:tr w:rsidR="00CA3159" w:rsidRPr="005770E1" w14:paraId="66D7C9A7" w14:textId="77777777" w:rsidTr="00781D41">
              <w:trPr>
                <w:trHeight w:val="1000"/>
              </w:trPr>
              <w:tc>
                <w:tcPr>
                  <w:tcW w:w="4741" w:type="dxa"/>
                </w:tcPr>
                <w:p w14:paraId="172C73E4" w14:textId="77777777" w:rsidR="00CA3159" w:rsidRPr="00CA3159" w:rsidRDefault="00CA3159" w:rsidP="00CA3159">
                  <w:pPr>
                    <w:suppressAutoHyphens/>
                    <w:autoSpaceDN w:val="0"/>
                    <w:spacing w:line="240" w:lineRule="exact"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kern w:val="3"/>
                      <w:sz w:val="18"/>
                      <w:szCs w:val="18"/>
                      <w:lang w:eastAsia="zh-CN"/>
                    </w:rPr>
                  </w:pPr>
                  <w:r w:rsidRPr="00CA3159">
                    <w:rPr>
                      <w:rFonts w:ascii="Times New Roman" w:hAnsi="Times New Roman" w:cs="Times New Roman"/>
                      <w:b/>
                      <w:bCs/>
                      <w:kern w:val="3"/>
                      <w:sz w:val="18"/>
                      <w:szCs w:val="18"/>
                      <w:lang w:eastAsia="zh-CN"/>
                    </w:rPr>
                    <w:t>ФБЛПУ «Санаторий «Радуга» ФНС России»</w:t>
                  </w:r>
                </w:p>
                <w:p w14:paraId="7C9A2F5C" w14:textId="2F509D1A" w:rsidR="00CA3159" w:rsidRPr="00CA3159" w:rsidRDefault="00CA3159" w:rsidP="00CA3159">
                  <w:pPr>
                    <w:tabs>
                      <w:tab w:val="center" w:pos="2413"/>
                    </w:tabs>
                    <w:autoSpaceDE w:val="0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354008, г. Сочи, ул. Виноградная, 53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Тел.: (8622) 90-72-02</w:t>
                  </w:r>
                </w:p>
                <w:p w14:paraId="746E9C7D" w14:textId="10FCA40C" w:rsidR="00CA3159" w:rsidRPr="00CA3159" w:rsidRDefault="00CA3159" w:rsidP="00CA3159">
                  <w:pPr>
                    <w:tabs>
                      <w:tab w:val="center" w:pos="2413"/>
                    </w:tabs>
                    <w:autoSpaceDE w:val="0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en-US"/>
                    </w:rPr>
                    <w:t>e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-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en-US"/>
                    </w:rPr>
                    <w:t>mail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: </w:t>
                  </w:r>
                  <w:hyperlink r:id="rId8" w:history="1">
                    <w:r w:rsidRPr="00E84A4B">
                      <w:rPr>
                        <w:rStyle w:val="aff2"/>
                        <w:rFonts w:ascii="Times New Roman" w:hAnsi="Times New Roman" w:cs="Times New Roman"/>
                        <w:bCs/>
                        <w:sz w:val="18"/>
                        <w:szCs w:val="18"/>
                        <w:lang w:val="en-US"/>
                      </w:rPr>
                      <w:t>omts</w:t>
                    </w:r>
                    <w:r w:rsidRPr="00CA3159">
                      <w:rPr>
                        <w:rStyle w:val="aff2"/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  <w:t>@</w:t>
                    </w:r>
                    <w:r w:rsidRPr="00E84A4B">
                      <w:rPr>
                        <w:rStyle w:val="aff2"/>
                        <w:rFonts w:ascii="Times New Roman" w:hAnsi="Times New Roman" w:cs="Times New Roman"/>
                        <w:bCs/>
                        <w:sz w:val="18"/>
                        <w:szCs w:val="18"/>
                        <w:lang w:val="en-US"/>
                      </w:rPr>
                      <w:t>sochi</w:t>
                    </w:r>
                    <w:r w:rsidRPr="00CA3159">
                      <w:rPr>
                        <w:rStyle w:val="aff2"/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  <w:t>-</w:t>
                    </w:r>
                    <w:r w:rsidRPr="00E84A4B">
                      <w:rPr>
                        <w:rStyle w:val="aff2"/>
                        <w:rFonts w:ascii="Times New Roman" w:hAnsi="Times New Roman" w:cs="Times New Roman"/>
                        <w:bCs/>
                        <w:sz w:val="18"/>
                        <w:szCs w:val="18"/>
                        <w:lang w:val="en-US"/>
                      </w:rPr>
                      <w:t>raduga</w:t>
                    </w:r>
                    <w:r w:rsidRPr="00CA3159">
                      <w:rPr>
                        <w:rStyle w:val="aff2"/>
                        <w:rFonts w:ascii="Times New Roman" w:hAnsi="Times New Roman" w:cs="Times New Roman"/>
                        <w:bCs/>
                        <w:sz w:val="18"/>
                        <w:szCs w:val="18"/>
                      </w:rPr>
                      <w:t>.</w:t>
                    </w:r>
                    <w:proofErr w:type="spellStart"/>
                    <w:r w:rsidRPr="00E84A4B">
                      <w:rPr>
                        <w:rStyle w:val="aff2"/>
                        <w:rFonts w:ascii="Times New Roman" w:hAnsi="Times New Roman" w:cs="Times New Roman"/>
                        <w:bCs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</w:hyperlink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ОГРН 1022302934873, ИНН 2320095012, КПП 232001001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Номер счета банка получателя средств (номер банковского счета, входящего в состав единого казначейского счета)</w:t>
                  </w:r>
                </w:p>
                <w:p w14:paraId="23B100F0" w14:textId="50428D51" w:rsidR="00CA3159" w:rsidRPr="00CA3159" w:rsidRDefault="00CA3159" w:rsidP="00CA3159">
                  <w:pPr>
                    <w:tabs>
                      <w:tab w:val="center" w:pos="2413"/>
                    </w:tabs>
                    <w:autoSpaceDE w:val="0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40102810745370000024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Номер счета получателя </w:t>
                  </w:r>
                </w:p>
                <w:p w14:paraId="6CAC3804" w14:textId="01074C68" w:rsidR="00CA3159" w:rsidRPr="00CA3159" w:rsidRDefault="00CA3159" w:rsidP="00CA3159">
                  <w:pPr>
                    <w:tabs>
                      <w:tab w:val="center" w:pos="2413"/>
                    </w:tabs>
                    <w:autoSpaceDE w:val="0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(номер казначейского счета)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03214643000000013241</w:t>
                  </w:r>
                </w:p>
                <w:p w14:paraId="3A583CA0" w14:textId="14570FCF" w:rsidR="00CA3159" w:rsidRPr="00CA3159" w:rsidRDefault="00CA3159" w:rsidP="00CA3159">
                  <w:pPr>
                    <w:tabs>
                      <w:tab w:val="center" w:pos="2413"/>
                    </w:tabs>
                    <w:autoSpaceDE w:val="0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БИК банка 012202102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Банк ОКЦ № 1 ВВГУ Банка России//УФК по Нижегородской области, г. Нижний Новгород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, </w:t>
                  </w:r>
                  <w:r w:rsidRPr="00CA315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л/счет 20186У07130</w:t>
                  </w:r>
                </w:p>
                <w:p w14:paraId="18754B55" w14:textId="77777777" w:rsidR="00CA3159" w:rsidRPr="00CA3159" w:rsidRDefault="00CA3159" w:rsidP="00CA3159">
                  <w:pPr>
                    <w:suppressAutoHyphens/>
                    <w:autoSpaceDN w:val="0"/>
                    <w:textAlignment w:val="baseline"/>
                    <w:rPr>
                      <w:rFonts w:ascii="Times New Roman" w:hAnsi="Times New Roman" w:cs="Times New Roman"/>
                      <w:kern w:val="3"/>
                      <w:sz w:val="18"/>
                      <w:szCs w:val="18"/>
                      <w:lang w:eastAsia="zh-CN"/>
                    </w:rPr>
                  </w:pPr>
                </w:p>
              </w:tc>
            </w:tr>
            <w:tr w:rsidR="00CA3159" w:rsidRPr="004444A9" w14:paraId="155F5F83" w14:textId="77777777" w:rsidTr="00781D41">
              <w:trPr>
                <w:trHeight w:val="889"/>
              </w:trPr>
              <w:tc>
                <w:tcPr>
                  <w:tcW w:w="4741" w:type="dxa"/>
                </w:tcPr>
                <w:p w14:paraId="7F5FFA55" w14:textId="77777777" w:rsidR="00CA3159" w:rsidRPr="00CA3159" w:rsidRDefault="00CA3159" w:rsidP="00CA3159">
                  <w:pPr>
                    <w:spacing w:line="23" w:lineRule="atLeas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A315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Заместитель генерального директора по планово-экономической работе</w:t>
                  </w:r>
                </w:p>
                <w:p w14:paraId="201399F3" w14:textId="77777777" w:rsidR="00CA3159" w:rsidRPr="00CA3159" w:rsidRDefault="00CA3159" w:rsidP="00CA3159">
                  <w:pPr>
                    <w:spacing w:line="23" w:lineRule="atLeas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2B05B78D" w14:textId="77777777" w:rsidR="00CA3159" w:rsidRPr="00CA3159" w:rsidRDefault="00CA3159" w:rsidP="00CA3159">
                  <w:pPr>
                    <w:spacing w:line="23" w:lineRule="atLeas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A315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______________________Н.Е. Герасимова</w:t>
                  </w:r>
                </w:p>
              </w:tc>
            </w:tr>
          </w:tbl>
          <w:p w14:paraId="6F1A6473" w14:textId="77777777" w:rsidR="00234429" w:rsidRDefault="00234429" w:rsidP="00AD2B86">
            <w:pPr>
              <w:tabs>
                <w:tab w:val="left" w:pos="323"/>
              </w:tabs>
              <w:spacing w:line="0" w:lineRule="atLeast"/>
              <w:ind w:left="567" w:hanging="56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DB94C2" w14:textId="77777777" w:rsidR="00234429" w:rsidRDefault="0023442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234429" w:rsidSect="00213E81">
      <w:footerReference w:type="default" r:id="rId9"/>
      <w:type w:val="continuous"/>
      <w:pgSz w:w="11906" w:h="16838"/>
      <w:pgMar w:top="709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C8C7B" w14:textId="77777777" w:rsidR="00234429" w:rsidRDefault="002072A4">
      <w:pPr>
        <w:spacing w:after="0" w:line="240" w:lineRule="auto"/>
      </w:pPr>
      <w:r>
        <w:separator/>
      </w:r>
    </w:p>
  </w:endnote>
  <w:endnote w:type="continuationSeparator" w:id="0">
    <w:p w14:paraId="1FFC9E38" w14:textId="77777777" w:rsidR="00234429" w:rsidRDefault="0020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596760"/>
      <w:docPartObj>
        <w:docPartGallery w:val="Page Numbers (Bottom of Page)"/>
        <w:docPartUnique/>
      </w:docPartObj>
    </w:sdtPr>
    <w:sdtEndPr/>
    <w:sdtContent>
      <w:p w14:paraId="13745082" w14:textId="77777777" w:rsidR="00234429" w:rsidRDefault="002072A4">
        <w:pPr>
          <w:pStyle w:val="afe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BB3B75">
          <w:rPr>
            <w:rFonts w:ascii="Times New Roman" w:hAnsi="Times New Roman" w:cs="Times New Roman"/>
            <w:noProof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C89E3" w14:textId="77777777" w:rsidR="00234429" w:rsidRDefault="002072A4">
      <w:pPr>
        <w:spacing w:after="0" w:line="240" w:lineRule="auto"/>
      </w:pPr>
      <w:r>
        <w:separator/>
      </w:r>
    </w:p>
  </w:footnote>
  <w:footnote w:type="continuationSeparator" w:id="0">
    <w:p w14:paraId="76295DAE" w14:textId="77777777" w:rsidR="00234429" w:rsidRDefault="00207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812DA"/>
    <w:multiLevelType w:val="multilevel"/>
    <w:tmpl w:val="AE2E8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271F0F"/>
    <w:multiLevelType w:val="hybridMultilevel"/>
    <w:tmpl w:val="7ADCEA60"/>
    <w:lvl w:ilvl="0" w:tplc="25CEAD7C">
      <w:start w:val="3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10783676">
      <w:start w:val="1"/>
      <w:numFmt w:val="lowerLetter"/>
      <w:lvlText w:val="%2."/>
      <w:lvlJc w:val="left"/>
      <w:pPr>
        <w:ind w:left="1440" w:hanging="360"/>
      </w:pPr>
    </w:lvl>
    <w:lvl w:ilvl="2" w:tplc="B2F8766A">
      <w:start w:val="1"/>
      <w:numFmt w:val="lowerRoman"/>
      <w:lvlText w:val="%3."/>
      <w:lvlJc w:val="right"/>
      <w:pPr>
        <w:ind w:left="2160" w:hanging="180"/>
      </w:pPr>
    </w:lvl>
    <w:lvl w:ilvl="3" w:tplc="1FE6FFC2">
      <w:start w:val="1"/>
      <w:numFmt w:val="decimal"/>
      <w:lvlText w:val="%4."/>
      <w:lvlJc w:val="left"/>
      <w:pPr>
        <w:ind w:left="2880" w:hanging="360"/>
      </w:pPr>
    </w:lvl>
    <w:lvl w:ilvl="4" w:tplc="3948C9A6">
      <w:start w:val="1"/>
      <w:numFmt w:val="lowerLetter"/>
      <w:lvlText w:val="%5."/>
      <w:lvlJc w:val="left"/>
      <w:pPr>
        <w:ind w:left="3600" w:hanging="360"/>
      </w:pPr>
    </w:lvl>
    <w:lvl w:ilvl="5" w:tplc="A3EE7326">
      <w:start w:val="1"/>
      <w:numFmt w:val="lowerRoman"/>
      <w:lvlText w:val="%6."/>
      <w:lvlJc w:val="right"/>
      <w:pPr>
        <w:ind w:left="4320" w:hanging="180"/>
      </w:pPr>
    </w:lvl>
    <w:lvl w:ilvl="6" w:tplc="F4AAC320">
      <w:start w:val="1"/>
      <w:numFmt w:val="decimal"/>
      <w:lvlText w:val="%7."/>
      <w:lvlJc w:val="left"/>
      <w:pPr>
        <w:ind w:left="5040" w:hanging="360"/>
      </w:pPr>
    </w:lvl>
    <w:lvl w:ilvl="7" w:tplc="515E1AFA">
      <w:start w:val="1"/>
      <w:numFmt w:val="lowerLetter"/>
      <w:lvlText w:val="%8."/>
      <w:lvlJc w:val="left"/>
      <w:pPr>
        <w:ind w:left="5760" w:hanging="360"/>
      </w:pPr>
    </w:lvl>
    <w:lvl w:ilvl="8" w:tplc="72E6810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36806"/>
    <w:multiLevelType w:val="multilevel"/>
    <w:tmpl w:val="D1C2AD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18214F48"/>
    <w:multiLevelType w:val="multilevel"/>
    <w:tmpl w:val="641E3A1A"/>
    <w:lvl w:ilvl="0">
      <w:start w:val="1"/>
      <w:numFmt w:val="decimal"/>
      <w:pStyle w:val="1"/>
      <w:suff w:val="space"/>
      <w:lvlText w:val="%1."/>
      <w:lvlJc w:val="left"/>
      <w:pPr>
        <w:ind w:left="284" w:firstLine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2"/>
      <w:suff w:val="space"/>
      <w:lvlText w:val="%1.%2."/>
      <w:lvlJc w:val="left"/>
      <w:pPr>
        <w:ind w:left="425" w:firstLine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3"/>
      <w:suff w:val="space"/>
      <w:lvlText w:val="%1.%2.%3."/>
      <w:lvlJc w:val="left"/>
      <w:pPr>
        <w:ind w:left="850" w:firstLine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284" w:firstLine="42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4" w:firstLine="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" w:firstLine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284" w:firstLine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284" w:firstLine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284" w:firstLine="425"/>
      </w:pPr>
      <w:rPr>
        <w:rFonts w:hint="default"/>
      </w:rPr>
    </w:lvl>
  </w:abstractNum>
  <w:abstractNum w:abstractNumId="4">
    <w:nsid w:val="24E34FCC"/>
    <w:multiLevelType w:val="hybridMultilevel"/>
    <w:tmpl w:val="1324ABE2"/>
    <w:lvl w:ilvl="0" w:tplc="81B46B26">
      <w:start w:val="1"/>
      <w:numFmt w:val="decimal"/>
      <w:lvlText w:val="5.%1. "/>
      <w:lvlJc w:val="left"/>
      <w:pPr>
        <w:tabs>
          <w:tab w:val="num" w:pos="-210"/>
        </w:tabs>
        <w:ind w:left="64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180A779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84F53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A762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D6643B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DD85E8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0A7B2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3AA876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6C895F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9CD5D58"/>
    <w:multiLevelType w:val="multilevel"/>
    <w:tmpl w:val="7CFC33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isLgl/>
      <w:lvlText w:val="2.2.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2C8B0EEE"/>
    <w:multiLevelType w:val="multilevel"/>
    <w:tmpl w:val="E38E641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6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19" w:hanging="1800"/>
      </w:pPr>
      <w:rPr>
        <w:rFonts w:hint="default"/>
      </w:rPr>
    </w:lvl>
  </w:abstractNum>
  <w:abstractNum w:abstractNumId="7">
    <w:nsid w:val="2E1C1822"/>
    <w:multiLevelType w:val="multilevel"/>
    <w:tmpl w:val="28A0C8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9C62C83"/>
    <w:multiLevelType w:val="multilevel"/>
    <w:tmpl w:val="BFCEC13E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32" w:hanging="465"/>
      </w:pPr>
    </w:lvl>
    <w:lvl w:ilvl="2">
      <w:start w:val="1"/>
      <w:numFmt w:val="decimal"/>
      <w:lvlText w:val="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9">
    <w:nsid w:val="3D5E08FC"/>
    <w:multiLevelType w:val="multilevel"/>
    <w:tmpl w:val="BBE827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3E743745"/>
    <w:multiLevelType w:val="hybridMultilevel"/>
    <w:tmpl w:val="053635D8"/>
    <w:lvl w:ilvl="0" w:tplc="2D34AC1A">
      <w:start w:val="1"/>
      <w:numFmt w:val="decimal"/>
      <w:lvlText w:val="%1."/>
      <w:lvlJc w:val="left"/>
      <w:pPr>
        <w:ind w:left="1004" w:hanging="360"/>
      </w:pPr>
    </w:lvl>
    <w:lvl w:ilvl="1" w:tplc="D9FC4DCC">
      <w:start w:val="1"/>
      <w:numFmt w:val="lowerLetter"/>
      <w:lvlText w:val="%2."/>
      <w:lvlJc w:val="left"/>
      <w:pPr>
        <w:ind w:left="1724" w:hanging="360"/>
      </w:pPr>
    </w:lvl>
    <w:lvl w:ilvl="2" w:tplc="2222C3FE">
      <w:start w:val="1"/>
      <w:numFmt w:val="lowerRoman"/>
      <w:lvlText w:val="%3."/>
      <w:lvlJc w:val="right"/>
      <w:pPr>
        <w:ind w:left="2444" w:hanging="180"/>
      </w:pPr>
    </w:lvl>
    <w:lvl w:ilvl="3" w:tplc="80C0BE80">
      <w:start w:val="1"/>
      <w:numFmt w:val="decimal"/>
      <w:lvlText w:val="%4."/>
      <w:lvlJc w:val="left"/>
      <w:pPr>
        <w:ind w:left="3164" w:hanging="360"/>
      </w:pPr>
    </w:lvl>
    <w:lvl w:ilvl="4" w:tplc="C6E4BDD4">
      <w:start w:val="1"/>
      <w:numFmt w:val="lowerLetter"/>
      <w:lvlText w:val="%5."/>
      <w:lvlJc w:val="left"/>
      <w:pPr>
        <w:ind w:left="3884" w:hanging="360"/>
      </w:pPr>
    </w:lvl>
    <w:lvl w:ilvl="5" w:tplc="123CF7FA">
      <w:start w:val="1"/>
      <w:numFmt w:val="lowerRoman"/>
      <w:lvlText w:val="%6."/>
      <w:lvlJc w:val="right"/>
      <w:pPr>
        <w:ind w:left="4604" w:hanging="180"/>
      </w:pPr>
    </w:lvl>
    <w:lvl w:ilvl="6" w:tplc="E6AC045C">
      <w:start w:val="1"/>
      <w:numFmt w:val="decimal"/>
      <w:lvlText w:val="%7."/>
      <w:lvlJc w:val="left"/>
      <w:pPr>
        <w:ind w:left="5324" w:hanging="360"/>
      </w:pPr>
    </w:lvl>
    <w:lvl w:ilvl="7" w:tplc="8C82FD7C">
      <w:start w:val="1"/>
      <w:numFmt w:val="lowerLetter"/>
      <w:lvlText w:val="%8."/>
      <w:lvlJc w:val="left"/>
      <w:pPr>
        <w:ind w:left="6044" w:hanging="360"/>
      </w:pPr>
    </w:lvl>
    <w:lvl w:ilvl="8" w:tplc="1C3C8DBA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AD2823"/>
    <w:multiLevelType w:val="hybridMultilevel"/>
    <w:tmpl w:val="243465BE"/>
    <w:lvl w:ilvl="0" w:tplc="8CA4D39E">
      <w:start w:val="1"/>
      <w:numFmt w:val="decimal"/>
      <w:lvlText w:val="%1."/>
      <w:lvlJc w:val="left"/>
      <w:pPr>
        <w:ind w:left="720" w:hanging="360"/>
      </w:pPr>
    </w:lvl>
    <w:lvl w:ilvl="1" w:tplc="CC542E02">
      <w:start w:val="1"/>
      <w:numFmt w:val="lowerLetter"/>
      <w:lvlText w:val="%2."/>
      <w:lvlJc w:val="left"/>
      <w:pPr>
        <w:ind w:left="1440" w:hanging="360"/>
      </w:pPr>
    </w:lvl>
    <w:lvl w:ilvl="2" w:tplc="64323FA4">
      <w:start w:val="1"/>
      <w:numFmt w:val="lowerRoman"/>
      <w:lvlText w:val="%3."/>
      <w:lvlJc w:val="right"/>
      <w:pPr>
        <w:ind w:left="2160" w:hanging="180"/>
      </w:pPr>
    </w:lvl>
    <w:lvl w:ilvl="3" w:tplc="EF32F1A4">
      <w:start w:val="1"/>
      <w:numFmt w:val="decimal"/>
      <w:lvlText w:val="%4."/>
      <w:lvlJc w:val="left"/>
      <w:pPr>
        <w:ind w:left="2880" w:hanging="360"/>
      </w:pPr>
    </w:lvl>
    <w:lvl w:ilvl="4" w:tplc="BDEA3DD8">
      <w:start w:val="1"/>
      <w:numFmt w:val="lowerLetter"/>
      <w:lvlText w:val="%5."/>
      <w:lvlJc w:val="left"/>
      <w:pPr>
        <w:ind w:left="3600" w:hanging="360"/>
      </w:pPr>
    </w:lvl>
    <w:lvl w:ilvl="5" w:tplc="E8B4E9BA">
      <w:start w:val="1"/>
      <w:numFmt w:val="lowerRoman"/>
      <w:lvlText w:val="%6."/>
      <w:lvlJc w:val="right"/>
      <w:pPr>
        <w:ind w:left="4320" w:hanging="180"/>
      </w:pPr>
    </w:lvl>
    <w:lvl w:ilvl="6" w:tplc="036480F4">
      <w:start w:val="1"/>
      <w:numFmt w:val="decimal"/>
      <w:lvlText w:val="%7."/>
      <w:lvlJc w:val="left"/>
      <w:pPr>
        <w:ind w:left="5040" w:hanging="360"/>
      </w:pPr>
    </w:lvl>
    <w:lvl w:ilvl="7" w:tplc="70E80B7A">
      <w:start w:val="1"/>
      <w:numFmt w:val="lowerLetter"/>
      <w:lvlText w:val="%8."/>
      <w:lvlJc w:val="left"/>
      <w:pPr>
        <w:ind w:left="5760" w:hanging="360"/>
      </w:pPr>
    </w:lvl>
    <w:lvl w:ilvl="8" w:tplc="8C84384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A7FC1"/>
    <w:multiLevelType w:val="multilevel"/>
    <w:tmpl w:val="A614B5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>
    <w:nsid w:val="43D8708B"/>
    <w:multiLevelType w:val="multilevel"/>
    <w:tmpl w:val="B53C2E1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>
    <w:nsid w:val="44472CB0"/>
    <w:multiLevelType w:val="hybridMultilevel"/>
    <w:tmpl w:val="0419001D"/>
    <w:lvl w:ilvl="0" w:tplc="27E26736">
      <w:start w:val="1"/>
      <w:numFmt w:val="decimal"/>
      <w:lvlText w:val="%1)"/>
      <w:lvlJc w:val="left"/>
      <w:pPr>
        <w:ind w:left="360" w:hanging="360"/>
      </w:pPr>
    </w:lvl>
    <w:lvl w:ilvl="1" w:tplc="063ED892">
      <w:start w:val="1"/>
      <w:numFmt w:val="lowerLetter"/>
      <w:lvlText w:val="%2)"/>
      <w:lvlJc w:val="left"/>
      <w:pPr>
        <w:ind w:left="720" w:hanging="360"/>
      </w:pPr>
    </w:lvl>
    <w:lvl w:ilvl="2" w:tplc="14D48ACE">
      <w:start w:val="1"/>
      <w:numFmt w:val="lowerRoman"/>
      <w:lvlText w:val="%3)"/>
      <w:lvlJc w:val="left"/>
      <w:pPr>
        <w:ind w:left="1080" w:hanging="360"/>
      </w:pPr>
    </w:lvl>
    <w:lvl w:ilvl="3" w:tplc="684ED95E">
      <w:start w:val="1"/>
      <w:numFmt w:val="decimal"/>
      <w:lvlText w:val="(%4)"/>
      <w:lvlJc w:val="left"/>
      <w:pPr>
        <w:ind w:left="1440" w:hanging="360"/>
      </w:pPr>
    </w:lvl>
    <w:lvl w:ilvl="4" w:tplc="7DE437FA">
      <w:start w:val="1"/>
      <w:numFmt w:val="lowerLetter"/>
      <w:lvlText w:val="(%5)"/>
      <w:lvlJc w:val="left"/>
      <w:pPr>
        <w:ind w:left="1800" w:hanging="360"/>
      </w:pPr>
    </w:lvl>
    <w:lvl w:ilvl="5" w:tplc="00E6C028">
      <w:start w:val="1"/>
      <w:numFmt w:val="lowerRoman"/>
      <w:lvlText w:val="(%6)"/>
      <w:lvlJc w:val="left"/>
      <w:pPr>
        <w:ind w:left="2160" w:hanging="360"/>
      </w:pPr>
    </w:lvl>
    <w:lvl w:ilvl="6" w:tplc="64B604BE">
      <w:start w:val="1"/>
      <w:numFmt w:val="decimal"/>
      <w:lvlText w:val="%7."/>
      <w:lvlJc w:val="left"/>
      <w:pPr>
        <w:ind w:left="2520" w:hanging="360"/>
      </w:pPr>
    </w:lvl>
    <w:lvl w:ilvl="7" w:tplc="5A888CA0">
      <w:start w:val="1"/>
      <w:numFmt w:val="lowerLetter"/>
      <w:lvlText w:val="%8."/>
      <w:lvlJc w:val="left"/>
      <w:pPr>
        <w:ind w:left="2880" w:hanging="360"/>
      </w:pPr>
    </w:lvl>
    <w:lvl w:ilvl="8" w:tplc="4CFEFCD6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F97220F"/>
    <w:multiLevelType w:val="multilevel"/>
    <w:tmpl w:val="9EE41C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502730AB"/>
    <w:multiLevelType w:val="multilevel"/>
    <w:tmpl w:val="A1F0107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53BE78A1"/>
    <w:multiLevelType w:val="multilevel"/>
    <w:tmpl w:val="35A42B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572D188F"/>
    <w:multiLevelType w:val="hybridMultilevel"/>
    <w:tmpl w:val="D0CCBC0E"/>
    <w:lvl w:ilvl="0" w:tplc="162A9C38">
      <w:start w:val="1"/>
      <w:numFmt w:val="decimal"/>
      <w:lvlText w:val="%1."/>
      <w:lvlJc w:val="left"/>
      <w:pPr>
        <w:ind w:left="1004" w:hanging="360"/>
      </w:pPr>
    </w:lvl>
    <w:lvl w:ilvl="1" w:tplc="B5667CC6">
      <w:start w:val="1"/>
      <w:numFmt w:val="lowerLetter"/>
      <w:lvlText w:val="%2."/>
      <w:lvlJc w:val="left"/>
      <w:pPr>
        <w:ind w:left="1724" w:hanging="360"/>
      </w:pPr>
    </w:lvl>
    <w:lvl w:ilvl="2" w:tplc="2A8A4CE6">
      <w:start w:val="1"/>
      <w:numFmt w:val="lowerRoman"/>
      <w:lvlText w:val="%3."/>
      <w:lvlJc w:val="right"/>
      <w:pPr>
        <w:ind w:left="2444" w:hanging="180"/>
      </w:pPr>
    </w:lvl>
    <w:lvl w:ilvl="3" w:tplc="85D263C6">
      <w:start w:val="1"/>
      <w:numFmt w:val="decimal"/>
      <w:lvlText w:val="%4."/>
      <w:lvlJc w:val="left"/>
      <w:pPr>
        <w:ind w:left="3164" w:hanging="360"/>
      </w:pPr>
    </w:lvl>
    <w:lvl w:ilvl="4" w:tplc="2CA085DE">
      <w:start w:val="1"/>
      <w:numFmt w:val="lowerLetter"/>
      <w:lvlText w:val="%5."/>
      <w:lvlJc w:val="left"/>
      <w:pPr>
        <w:ind w:left="3884" w:hanging="360"/>
      </w:pPr>
    </w:lvl>
    <w:lvl w:ilvl="5" w:tplc="0AC46740">
      <w:start w:val="1"/>
      <w:numFmt w:val="lowerRoman"/>
      <w:lvlText w:val="%6."/>
      <w:lvlJc w:val="right"/>
      <w:pPr>
        <w:ind w:left="4604" w:hanging="180"/>
      </w:pPr>
    </w:lvl>
    <w:lvl w:ilvl="6" w:tplc="7444DDCA">
      <w:start w:val="1"/>
      <w:numFmt w:val="decimal"/>
      <w:lvlText w:val="%7."/>
      <w:lvlJc w:val="left"/>
      <w:pPr>
        <w:ind w:left="5324" w:hanging="360"/>
      </w:pPr>
    </w:lvl>
    <w:lvl w:ilvl="7" w:tplc="0E5C366A">
      <w:start w:val="1"/>
      <w:numFmt w:val="lowerLetter"/>
      <w:lvlText w:val="%8."/>
      <w:lvlJc w:val="left"/>
      <w:pPr>
        <w:ind w:left="6044" w:hanging="360"/>
      </w:pPr>
    </w:lvl>
    <w:lvl w:ilvl="8" w:tplc="DBF2959A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AAD64FD"/>
    <w:multiLevelType w:val="hybridMultilevel"/>
    <w:tmpl w:val="2AECF752"/>
    <w:lvl w:ilvl="0" w:tplc="9C3EA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255D2">
      <w:start w:val="1"/>
      <w:numFmt w:val="lowerLetter"/>
      <w:lvlText w:val="%2."/>
      <w:lvlJc w:val="left"/>
      <w:pPr>
        <w:ind w:left="1440" w:hanging="360"/>
      </w:pPr>
    </w:lvl>
    <w:lvl w:ilvl="2" w:tplc="D0282FF2">
      <w:start w:val="1"/>
      <w:numFmt w:val="lowerRoman"/>
      <w:lvlText w:val="%3."/>
      <w:lvlJc w:val="right"/>
      <w:pPr>
        <w:ind w:left="2160" w:hanging="180"/>
      </w:pPr>
    </w:lvl>
    <w:lvl w:ilvl="3" w:tplc="B8F06D16">
      <w:start w:val="1"/>
      <w:numFmt w:val="decimal"/>
      <w:lvlText w:val="%4."/>
      <w:lvlJc w:val="left"/>
      <w:pPr>
        <w:ind w:left="2880" w:hanging="360"/>
      </w:pPr>
    </w:lvl>
    <w:lvl w:ilvl="4" w:tplc="83340700">
      <w:start w:val="1"/>
      <w:numFmt w:val="lowerLetter"/>
      <w:lvlText w:val="%5."/>
      <w:lvlJc w:val="left"/>
      <w:pPr>
        <w:ind w:left="3600" w:hanging="360"/>
      </w:pPr>
    </w:lvl>
    <w:lvl w:ilvl="5" w:tplc="0462A130">
      <w:start w:val="1"/>
      <w:numFmt w:val="lowerRoman"/>
      <w:lvlText w:val="%6."/>
      <w:lvlJc w:val="right"/>
      <w:pPr>
        <w:ind w:left="4320" w:hanging="180"/>
      </w:pPr>
    </w:lvl>
    <w:lvl w:ilvl="6" w:tplc="265E4284">
      <w:start w:val="1"/>
      <w:numFmt w:val="decimal"/>
      <w:lvlText w:val="%7."/>
      <w:lvlJc w:val="left"/>
      <w:pPr>
        <w:ind w:left="5040" w:hanging="360"/>
      </w:pPr>
    </w:lvl>
    <w:lvl w:ilvl="7" w:tplc="1974E372">
      <w:start w:val="1"/>
      <w:numFmt w:val="lowerLetter"/>
      <w:lvlText w:val="%8."/>
      <w:lvlJc w:val="left"/>
      <w:pPr>
        <w:ind w:left="5760" w:hanging="360"/>
      </w:pPr>
    </w:lvl>
    <w:lvl w:ilvl="8" w:tplc="36A0EE7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B1B16"/>
    <w:multiLevelType w:val="multilevel"/>
    <w:tmpl w:val="AD1A7006"/>
    <w:lvl w:ilvl="0">
      <w:start w:val="3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3"/>
      <w:numFmt w:val="decimal"/>
      <w:lvlText w:val="%2.2."/>
      <w:lvlJc w:val="left"/>
      <w:pPr>
        <w:ind w:left="9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2" w:hanging="1440"/>
      </w:pPr>
      <w:rPr>
        <w:rFonts w:hint="default"/>
      </w:rPr>
    </w:lvl>
  </w:abstractNum>
  <w:abstractNum w:abstractNumId="21">
    <w:nsid w:val="5CF97D16"/>
    <w:multiLevelType w:val="multilevel"/>
    <w:tmpl w:val="3048C05A"/>
    <w:lvl w:ilvl="0">
      <w:start w:val="3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2" w:hanging="1440"/>
      </w:pPr>
      <w:rPr>
        <w:rFonts w:hint="default"/>
      </w:rPr>
    </w:lvl>
  </w:abstractNum>
  <w:abstractNum w:abstractNumId="22">
    <w:nsid w:val="5D560629"/>
    <w:multiLevelType w:val="multilevel"/>
    <w:tmpl w:val="2AC6310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6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19" w:hanging="1800"/>
      </w:pPr>
      <w:rPr>
        <w:rFonts w:hint="default"/>
      </w:rPr>
    </w:lvl>
  </w:abstractNum>
  <w:abstractNum w:abstractNumId="23">
    <w:nsid w:val="5FF740CE"/>
    <w:multiLevelType w:val="hybridMultilevel"/>
    <w:tmpl w:val="BF862E96"/>
    <w:lvl w:ilvl="0" w:tplc="77102DC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5B88D6FC">
      <w:start w:val="1"/>
      <w:numFmt w:val="lowerLetter"/>
      <w:lvlText w:val="%2."/>
      <w:lvlJc w:val="left"/>
      <w:pPr>
        <w:ind w:left="1440" w:hanging="360"/>
      </w:pPr>
    </w:lvl>
    <w:lvl w:ilvl="2" w:tplc="150836FA">
      <w:start w:val="1"/>
      <w:numFmt w:val="lowerRoman"/>
      <w:lvlText w:val="%3."/>
      <w:lvlJc w:val="right"/>
      <w:pPr>
        <w:ind w:left="2160" w:hanging="180"/>
      </w:pPr>
    </w:lvl>
    <w:lvl w:ilvl="3" w:tplc="86B8BEF2">
      <w:start w:val="1"/>
      <w:numFmt w:val="decimal"/>
      <w:lvlText w:val="%4."/>
      <w:lvlJc w:val="left"/>
      <w:pPr>
        <w:ind w:left="2880" w:hanging="360"/>
      </w:pPr>
    </w:lvl>
    <w:lvl w:ilvl="4" w:tplc="E7928930">
      <w:start w:val="1"/>
      <w:numFmt w:val="lowerLetter"/>
      <w:lvlText w:val="%5."/>
      <w:lvlJc w:val="left"/>
      <w:pPr>
        <w:ind w:left="3600" w:hanging="360"/>
      </w:pPr>
    </w:lvl>
    <w:lvl w:ilvl="5" w:tplc="968E2F56">
      <w:start w:val="1"/>
      <w:numFmt w:val="lowerRoman"/>
      <w:lvlText w:val="%6."/>
      <w:lvlJc w:val="right"/>
      <w:pPr>
        <w:ind w:left="4320" w:hanging="180"/>
      </w:pPr>
    </w:lvl>
    <w:lvl w:ilvl="6" w:tplc="3B4416CA">
      <w:start w:val="1"/>
      <w:numFmt w:val="decimal"/>
      <w:lvlText w:val="%7."/>
      <w:lvlJc w:val="left"/>
      <w:pPr>
        <w:ind w:left="5040" w:hanging="360"/>
      </w:pPr>
    </w:lvl>
    <w:lvl w:ilvl="7" w:tplc="B302F284">
      <w:start w:val="1"/>
      <w:numFmt w:val="lowerLetter"/>
      <w:lvlText w:val="%8."/>
      <w:lvlJc w:val="left"/>
      <w:pPr>
        <w:ind w:left="5760" w:hanging="360"/>
      </w:pPr>
    </w:lvl>
    <w:lvl w:ilvl="8" w:tplc="6EA2B5F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A4D16"/>
    <w:multiLevelType w:val="multilevel"/>
    <w:tmpl w:val="EFDC82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6C931D77"/>
    <w:multiLevelType w:val="hybridMultilevel"/>
    <w:tmpl w:val="074C4A60"/>
    <w:lvl w:ilvl="0" w:tplc="9F562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AEC42EA">
      <w:start w:val="1"/>
      <w:numFmt w:val="lowerLetter"/>
      <w:lvlText w:val="%2."/>
      <w:lvlJc w:val="left"/>
      <w:pPr>
        <w:ind w:left="1440" w:hanging="360"/>
      </w:pPr>
    </w:lvl>
    <w:lvl w:ilvl="2" w:tplc="908E2ED4">
      <w:start w:val="1"/>
      <w:numFmt w:val="lowerRoman"/>
      <w:lvlText w:val="%3."/>
      <w:lvlJc w:val="right"/>
      <w:pPr>
        <w:ind w:left="2160" w:hanging="180"/>
      </w:pPr>
    </w:lvl>
    <w:lvl w:ilvl="3" w:tplc="C6B0E226">
      <w:start w:val="1"/>
      <w:numFmt w:val="decimal"/>
      <w:lvlText w:val="%4."/>
      <w:lvlJc w:val="left"/>
      <w:pPr>
        <w:ind w:left="2880" w:hanging="360"/>
      </w:pPr>
    </w:lvl>
    <w:lvl w:ilvl="4" w:tplc="638A2444">
      <w:start w:val="1"/>
      <w:numFmt w:val="lowerLetter"/>
      <w:lvlText w:val="%5."/>
      <w:lvlJc w:val="left"/>
      <w:pPr>
        <w:ind w:left="3600" w:hanging="360"/>
      </w:pPr>
    </w:lvl>
    <w:lvl w:ilvl="5" w:tplc="8AAA2A38">
      <w:start w:val="1"/>
      <w:numFmt w:val="lowerRoman"/>
      <w:lvlText w:val="%6."/>
      <w:lvlJc w:val="right"/>
      <w:pPr>
        <w:ind w:left="4320" w:hanging="180"/>
      </w:pPr>
    </w:lvl>
    <w:lvl w:ilvl="6" w:tplc="279A81B6">
      <w:start w:val="1"/>
      <w:numFmt w:val="decimal"/>
      <w:lvlText w:val="%7."/>
      <w:lvlJc w:val="left"/>
      <w:pPr>
        <w:ind w:left="5040" w:hanging="360"/>
      </w:pPr>
    </w:lvl>
    <w:lvl w:ilvl="7" w:tplc="AFC0CE5A">
      <w:start w:val="1"/>
      <w:numFmt w:val="lowerLetter"/>
      <w:lvlText w:val="%8."/>
      <w:lvlJc w:val="left"/>
      <w:pPr>
        <w:ind w:left="5760" w:hanging="360"/>
      </w:pPr>
    </w:lvl>
    <w:lvl w:ilvl="8" w:tplc="0A1402B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0"/>
  </w:num>
  <w:num w:numId="4">
    <w:abstractNumId w:val="11"/>
  </w:num>
  <w:num w:numId="5">
    <w:abstractNumId w:val="6"/>
  </w:num>
  <w:num w:numId="6">
    <w:abstractNumId w:val="25"/>
  </w:num>
  <w:num w:numId="7">
    <w:abstractNumId w:val="13"/>
  </w:num>
  <w:num w:numId="8">
    <w:abstractNumId w:val="21"/>
  </w:num>
  <w:num w:numId="9">
    <w:abstractNumId w:val="2"/>
  </w:num>
  <w:num w:numId="10">
    <w:abstractNumId w:val="16"/>
  </w:num>
  <w:num w:numId="11">
    <w:abstractNumId w:val="14"/>
  </w:num>
  <w:num w:numId="12">
    <w:abstractNumId w:val="12"/>
  </w:num>
  <w:num w:numId="13">
    <w:abstractNumId w:val="5"/>
  </w:num>
  <w:num w:numId="14">
    <w:abstractNumId w:val="15"/>
  </w:num>
  <w:num w:numId="15">
    <w:abstractNumId w:val="10"/>
  </w:num>
  <w:num w:numId="16">
    <w:abstractNumId w:val="18"/>
  </w:num>
  <w:num w:numId="17">
    <w:abstractNumId w:val="0"/>
  </w:num>
  <w:num w:numId="18">
    <w:abstractNumId w:val="4"/>
  </w:num>
  <w:num w:numId="1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3"/>
  </w:num>
  <w:num w:numId="22">
    <w:abstractNumId w:val="19"/>
  </w:num>
  <w:num w:numId="23">
    <w:abstractNumId w:val="22"/>
  </w:num>
  <w:num w:numId="24">
    <w:abstractNumId w:val="9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29"/>
    <w:rsid w:val="000021EF"/>
    <w:rsid w:val="0007398E"/>
    <w:rsid w:val="002072A4"/>
    <w:rsid w:val="00213E81"/>
    <w:rsid w:val="00222A93"/>
    <w:rsid w:val="00234429"/>
    <w:rsid w:val="002906BF"/>
    <w:rsid w:val="003B4F8F"/>
    <w:rsid w:val="003E7D5B"/>
    <w:rsid w:val="00544FCC"/>
    <w:rsid w:val="005F4913"/>
    <w:rsid w:val="00613AFF"/>
    <w:rsid w:val="00723D1B"/>
    <w:rsid w:val="007B0A35"/>
    <w:rsid w:val="007C2BEA"/>
    <w:rsid w:val="00834C6F"/>
    <w:rsid w:val="0084292A"/>
    <w:rsid w:val="008D035A"/>
    <w:rsid w:val="008E2364"/>
    <w:rsid w:val="008F2356"/>
    <w:rsid w:val="008F422A"/>
    <w:rsid w:val="0098040A"/>
    <w:rsid w:val="009D5208"/>
    <w:rsid w:val="00A239B7"/>
    <w:rsid w:val="00AB7CB5"/>
    <w:rsid w:val="00AD2B86"/>
    <w:rsid w:val="00BB3B75"/>
    <w:rsid w:val="00C40F56"/>
    <w:rsid w:val="00CA3159"/>
    <w:rsid w:val="00CB15BD"/>
    <w:rsid w:val="00CB2569"/>
    <w:rsid w:val="00D45A4F"/>
    <w:rsid w:val="00D4695C"/>
    <w:rsid w:val="00D873F7"/>
    <w:rsid w:val="00DE7FD7"/>
    <w:rsid w:val="00EE05B5"/>
    <w:rsid w:val="00F76549"/>
    <w:rsid w:val="00FD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7F83"/>
  <w15:docId w15:val="{09800C6E-2C0B-4308-B2F9-A0FA5FED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0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0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Н1 Заголовок раздела"/>
    <w:basedOn w:val="a"/>
    <w:next w:val="2"/>
    <w:qFormat/>
    <w:pPr>
      <w:keepNext/>
      <w:keepLines/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customStyle="1" w:styleId="2">
    <w:name w:val="Н2 Подзаголовок"/>
    <w:basedOn w:val="1"/>
    <w:link w:val="26"/>
    <w:qFormat/>
    <w:pPr>
      <w:keepNext w:val="0"/>
      <w:keepLines w:val="0"/>
      <w:widowControl w:val="0"/>
      <w:numPr>
        <w:ilvl w:val="1"/>
      </w:numPr>
      <w:spacing w:before="0" w:after="0"/>
    </w:pPr>
    <w:rPr>
      <w:b w:val="0"/>
      <w:sz w:val="24"/>
      <w:szCs w:val="24"/>
    </w:rPr>
  </w:style>
  <w:style w:type="paragraph" w:customStyle="1" w:styleId="3">
    <w:name w:val="Н3 Подзаголовок"/>
    <w:basedOn w:val="2"/>
    <w:link w:val="34"/>
    <w:qFormat/>
    <w:pPr>
      <w:numPr>
        <w:ilvl w:val="2"/>
      </w:numPr>
      <w:ind w:left="425"/>
    </w:pPr>
  </w:style>
  <w:style w:type="paragraph" w:customStyle="1" w:styleId="4">
    <w:name w:val="Н4 Подзаголовок"/>
    <w:basedOn w:val="3"/>
    <w:qFormat/>
    <w:pPr>
      <w:numPr>
        <w:ilvl w:val="3"/>
      </w:numPr>
      <w:tabs>
        <w:tab w:val="num" w:pos="360"/>
      </w:tabs>
    </w:pPr>
  </w:style>
  <w:style w:type="character" w:customStyle="1" w:styleId="34">
    <w:name w:val="Н3 Подзаголовок Знак"/>
    <w:link w:val="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qFormat/>
    <w:rPr>
      <w:sz w:val="16"/>
      <w:szCs w:val="16"/>
    </w:rPr>
  </w:style>
  <w:style w:type="paragraph" w:styleId="af6">
    <w:name w:val="annotation text"/>
    <w:basedOn w:val="a"/>
    <w:link w:val="af7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9">
    <w:name w:val="Тема примечания Знак"/>
    <w:basedOn w:val="af7"/>
    <w:link w:val="af8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Revision"/>
    <w:hidden/>
    <w:uiPriority w:val="99"/>
    <w:semiHidden/>
    <w:pPr>
      <w:spacing w:after="0" w:line="240" w:lineRule="auto"/>
    </w:pPr>
  </w:style>
  <w:style w:type="character" w:customStyle="1" w:styleId="aff1">
    <w:name w:val="Цветовое выделение"/>
    <w:uiPriority w:val="99"/>
    <w:rPr>
      <w:b/>
      <w:bCs/>
      <w:color w:val="26282F"/>
    </w:rPr>
  </w:style>
  <w:style w:type="table" w:customStyle="1" w:styleId="14">
    <w:name w:val="Сетка таблицы1"/>
    <w:basedOn w:val="a1"/>
    <w:next w:val="af4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Н2 Подзаголовок Знак"/>
    <w:link w:val="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4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31"/>
    <w:basedOn w:val="a"/>
    <w:rsid w:val="008F235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5">
    <w:name w:val="Основной текст Знак"/>
    <w:link w:val="aff6"/>
    <w:rsid w:val="00AB7CB5"/>
    <w:rPr>
      <w:spacing w:val="3"/>
      <w:shd w:val="clear" w:color="auto" w:fill="FFFFFF"/>
    </w:rPr>
  </w:style>
  <w:style w:type="paragraph" w:styleId="aff6">
    <w:name w:val="Body Text"/>
    <w:basedOn w:val="a"/>
    <w:link w:val="aff5"/>
    <w:rsid w:val="00AB7CB5"/>
    <w:pPr>
      <w:shd w:val="clear" w:color="auto" w:fill="FFFFFF"/>
      <w:spacing w:after="0" w:line="268" w:lineRule="exact"/>
      <w:jc w:val="both"/>
    </w:pPr>
    <w:rPr>
      <w:spacing w:val="3"/>
    </w:rPr>
  </w:style>
  <w:style w:type="character" w:customStyle="1" w:styleId="15">
    <w:name w:val="Основной текст Знак1"/>
    <w:basedOn w:val="a0"/>
    <w:uiPriority w:val="99"/>
    <w:semiHidden/>
    <w:rsid w:val="00AB7CB5"/>
  </w:style>
  <w:style w:type="character" w:customStyle="1" w:styleId="bx-messenger-message">
    <w:name w:val="bx-messenger-message"/>
    <w:qFormat/>
    <w:rsid w:val="00AB7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@sochi-radug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BE192-A52D-4C12-82E7-2A048CB4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Сюзева</dc:creator>
  <cp:lastModifiedBy>user208</cp:lastModifiedBy>
  <cp:revision>30</cp:revision>
  <cp:lastPrinted>2026-07-27T08:36:00Z</cp:lastPrinted>
  <dcterms:created xsi:type="dcterms:W3CDTF">2026-07-27T07:41:00Z</dcterms:created>
  <dcterms:modified xsi:type="dcterms:W3CDTF">2026-07-27T10:28:00Z</dcterms:modified>
</cp:coreProperties>
</file>