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69A" w:rsidRPr="000C5910" w:rsidRDefault="00782ED6" w:rsidP="007D269A">
      <w:pPr>
        <w:autoSpaceDE w:val="0"/>
        <w:jc w:val="center"/>
        <w:rPr>
          <w:rFonts w:eastAsia="SimSun" w:cs="Arial"/>
          <w:kern w:val="1"/>
          <w:sz w:val="22"/>
          <w:szCs w:val="20"/>
          <w:lang w:eastAsia="hi-IN" w:bidi="hi-IN"/>
        </w:rPr>
      </w:pPr>
      <w:r>
        <w:rPr>
          <w:rFonts w:eastAsia="SimSun" w:cs="Arial"/>
          <w:kern w:val="1"/>
          <w:sz w:val="22"/>
          <w:szCs w:val="20"/>
          <w:lang w:eastAsia="hi-IN" w:bidi="hi-IN"/>
        </w:rPr>
        <w:t>Договор</w:t>
      </w:r>
      <w:r w:rsidR="007D269A" w:rsidRPr="000C5910">
        <w:rPr>
          <w:rFonts w:eastAsia="SimSun" w:cs="Arial"/>
          <w:kern w:val="1"/>
          <w:sz w:val="22"/>
          <w:szCs w:val="20"/>
          <w:lang w:eastAsia="hi-IN" w:bidi="hi-IN"/>
        </w:rPr>
        <w:t xml:space="preserve"> </w:t>
      </w:r>
      <w:r w:rsidR="003310DD" w:rsidRPr="000C5910">
        <w:rPr>
          <w:rFonts w:eastAsia="SimSun" w:cs="Arial"/>
          <w:kern w:val="1"/>
          <w:sz w:val="22"/>
          <w:szCs w:val="20"/>
          <w:lang w:eastAsia="hi-IN" w:bidi="hi-IN"/>
        </w:rPr>
        <w:t>№ _____</w:t>
      </w:r>
      <w:r w:rsidR="007D269A" w:rsidRPr="000C5910">
        <w:rPr>
          <w:rFonts w:eastAsia="SimSun" w:cs="Arial"/>
          <w:kern w:val="1"/>
          <w:sz w:val="22"/>
          <w:szCs w:val="20"/>
          <w:lang w:eastAsia="hi-IN" w:bidi="hi-IN"/>
        </w:rPr>
        <w:t xml:space="preserve"> </w:t>
      </w:r>
    </w:p>
    <w:p w:rsidR="007D269A" w:rsidRPr="00DA7A16" w:rsidRDefault="003A765E" w:rsidP="007D269A">
      <w:pPr>
        <w:widowControl w:val="0"/>
        <w:autoSpaceDE w:val="0"/>
        <w:jc w:val="center"/>
        <w:rPr>
          <w:rFonts w:eastAsia="SimSun" w:cs="Arial"/>
          <w:kern w:val="1"/>
          <w:sz w:val="22"/>
          <w:szCs w:val="20"/>
          <w:lang w:eastAsia="hi-IN" w:bidi="hi-IN"/>
        </w:rPr>
      </w:pPr>
      <w:r w:rsidRPr="000C5910">
        <w:rPr>
          <w:rFonts w:eastAsia="SimSun" w:cs="Arial"/>
          <w:kern w:val="1"/>
          <w:sz w:val="22"/>
          <w:szCs w:val="20"/>
          <w:lang w:eastAsia="hi-IN" w:bidi="hi-IN"/>
        </w:rPr>
        <w:t>на поставку</w:t>
      </w:r>
      <w:r w:rsidR="009B7E67">
        <w:rPr>
          <w:rFonts w:eastAsia="SimSun" w:cs="Arial"/>
          <w:kern w:val="1"/>
          <w:sz w:val="22"/>
          <w:szCs w:val="20"/>
          <w:lang w:eastAsia="hi-IN" w:bidi="hi-IN"/>
        </w:rPr>
        <w:t xml:space="preserve"> </w:t>
      </w:r>
      <w:r w:rsidR="00DA7A16">
        <w:rPr>
          <w:rFonts w:eastAsia="SimSun" w:cs="Arial"/>
          <w:kern w:val="1"/>
          <w:sz w:val="22"/>
          <w:szCs w:val="20"/>
          <w:lang w:eastAsia="hi-IN" w:bidi="hi-IN"/>
        </w:rPr>
        <w:t>товара</w:t>
      </w:r>
    </w:p>
    <w:p w:rsidR="007D269A" w:rsidRPr="007D269A" w:rsidRDefault="007D269A" w:rsidP="007D269A">
      <w:pPr>
        <w:widowControl w:val="0"/>
        <w:autoSpaceDE w:val="0"/>
        <w:rPr>
          <w:rFonts w:eastAsia="SimSun" w:cs="Arial"/>
          <w:kern w:val="1"/>
          <w:sz w:val="22"/>
          <w:szCs w:val="20"/>
          <w:lang w:eastAsia="hi-IN" w:bidi="hi-IN"/>
        </w:rPr>
      </w:pPr>
    </w:p>
    <w:p w:rsidR="007D269A" w:rsidRPr="000030F6" w:rsidRDefault="007D269A" w:rsidP="007D269A">
      <w:pPr>
        <w:widowControl w:val="0"/>
        <w:jc w:val="both"/>
        <w:rPr>
          <w:rFonts w:eastAsia="SimSun" w:cs="Arial"/>
          <w:kern w:val="1"/>
          <w:sz w:val="20"/>
          <w:szCs w:val="20"/>
          <w:lang w:eastAsia="hi-IN" w:bidi="hi-IN"/>
        </w:rPr>
      </w:pPr>
      <w:r w:rsidRPr="007D269A">
        <w:rPr>
          <w:rFonts w:eastAsia="SimSun" w:cs="Arial"/>
          <w:kern w:val="1"/>
          <w:sz w:val="20"/>
          <w:szCs w:val="20"/>
          <w:lang w:eastAsia="hi-IN" w:bidi="hi-IN"/>
        </w:rPr>
        <w:t>г.</w:t>
      </w:r>
      <w:r w:rsidR="00E950EE">
        <w:rPr>
          <w:rFonts w:eastAsia="SimSun" w:cs="Arial"/>
          <w:kern w:val="1"/>
          <w:sz w:val="20"/>
          <w:szCs w:val="20"/>
          <w:lang w:eastAsia="hi-IN" w:bidi="hi-IN"/>
        </w:rPr>
        <w:t xml:space="preserve"> </w:t>
      </w:r>
      <w:r w:rsidRPr="007D269A">
        <w:rPr>
          <w:rFonts w:eastAsia="SimSun" w:cs="Arial"/>
          <w:kern w:val="1"/>
          <w:sz w:val="20"/>
          <w:szCs w:val="20"/>
          <w:lang w:eastAsia="hi-IN" w:bidi="hi-IN"/>
        </w:rPr>
        <w:t>Томск</w:t>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00C05632">
        <w:rPr>
          <w:rFonts w:eastAsia="SimSun" w:cs="Arial"/>
          <w:kern w:val="1"/>
          <w:sz w:val="20"/>
          <w:szCs w:val="20"/>
          <w:lang w:eastAsia="hi-IN" w:bidi="hi-IN"/>
        </w:rPr>
        <w:t xml:space="preserve">     </w:t>
      </w:r>
      <w:proofErr w:type="gramStart"/>
      <w:r w:rsidR="00C05632">
        <w:rPr>
          <w:rFonts w:eastAsia="SimSun" w:cs="Arial"/>
          <w:kern w:val="1"/>
          <w:sz w:val="20"/>
          <w:szCs w:val="20"/>
          <w:lang w:eastAsia="hi-IN" w:bidi="hi-IN"/>
        </w:rPr>
        <w:t xml:space="preserve">   </w:t>
      </w:r>
      <w:r w:rsidRPr="007D269A">
        <w:rPr>
          <w:rFonts w:eastAsia="SimSun" w:cs="Arial"/>
          <w:kern w:val="1"/>
          <w:sz w:val="20"/>
          <w:szCs w:val="20"/>
          <w:lang w:eastAsia="hi-IN" w:bidi="hi-IN"/>
        </w:rPr>
        <w:t>«</w:t>
      </w:r>
      <w:proofErr w:type="gramEnd"/>
      <w:r w:rsidRPr="007D269A">
        <w:rPr>
          <w:rFonts w:eastAsia="SimSun" w:cs="Arial"/>
          <w:kern w:val="1"/>
          <w:sz w:val="20"/>
          <w:szCs w:val="20"/>
          <w:lang w:eastAsia="hi-IN" w:bidi="hi-IN"/>
        </w:rPr>
        <w:t xml:space="preserve">___» </w:t>
      </w:r>
      <w:r w:rsidR="007C5861">
        <w:rPr>
          <w:rFonts w:eastAsia="SimSun" w:cs="Arial"/>
          <w:kern w:val="1"/>
          <w:sz w:val="20"/>
          <w:szCs w:val="20"/>
          <w:lang w:eastAsia="hi-IN" w:bidi="hi-IN"/>
        </w:rPr>
        <w:t>__________</w:t>
      </w:r>
      <w:r w:rsidRPr="007D269A">
        <w:rPr>
          <w:rFonts w:eastAsia="SimSun" w:cs="Arial"/>
          <w:kern w:val="1"/>
          <w:sz w:val="20"/>
          <w:szCs w:val="20"/>
          <w:lang w:eastAsia="hi-IN" w:bidi="hi-IN"/>
        </w:rPr>
        <w:t>__202</w:t>
      </w:r>
      <w:r w:rsidR="009B7E67">
        <w:rPr>
          <w:rFonts w:eastAsia="SimSun" w:cs="Arial"/>
          <w:kern w:val="1"/>
          <w:sz w:val="20"/>
          <w:szCs w:val="20"/>
          <w:lang w:eastAsia="hi-IN" w:bidi="hi-IN"/>
        </w:rPr>
        <w:t>6</w:t>
      </w:r>
      <w:r w:rsidR="00D74BFB">
        <w:rPr>
          <w:rFonts w:eastAsia="SimSun" w:cs="Arial"/>
          <w:kern w:val="1"/>
          <w:sz w:val="20"/>
          <w:szCs w:val="20"/>
          <w:lang w:eastAsia="hi-IN" w:bidi="hi-IN"/>
        </w:rPr>
        <w:t xml:space="preserve"> г.</w:t>
      </w:r>
    </w:p>
    <w:p w:rsidR="00782ED6" w:rsidRPr="007D269A" w:rsidRDefault="00782ED6" w:rsidP="007D269A">
      <w:pPr>
        <w:widowControl w:val="0"/>
        <w:autoSpaceDE w:val="0"/>
        <w:rPr>
          <w:rFonts w:eastAsia="SimSun" w:cs="Arial"/>
          <w:kern w:val="1"/>
          <w:sz w:val="22"/>
          <w:szCs w:val="20"/>
          <w:lang w:eastAsia="hi-IN" w:bidi="hi-IN"/>
        </w:rPr>
      </w:pPr>
    </w:p>
    <w:p w:rsidR="007D269A" w:rsidRPr="00D74BFB" w:rsidRDefault="00982C99" w:rsidP="007D269A">
      <w:pPr>
        <w:suppressAutoHyphens w:val="0"/>
        <w:autoSpaceDE w:val="0"/>
        <w:autoSpaceDN w:val="0"/>
        <w:adjustRightInd w:val="0"/>
        <w:ind w:firstLine="567"/>
        <w:jc w:val="both"/>
        <w:rPr>
          <w:spacing w:val="3"/>
          <w:sz w:val="22"/>
          <w:szCs w:val="22"/>
        </w:rPr>
      </w:pPr>
      <w:r w:rsidRPr="00D74BFB">
        <w:rPr>
          <w:spacing w:val="3"/>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w:t>
      </w:r>
      <w:r w:rsidR="00350C71" w:rsidRPr="00D74BFB">
        <w:rPr>
          <w:spacing w:val="3"/>
          <w:sz w:val="22"/>
          <w:szCs w:val="22"/>
        </w:rPr>
        <w:t>кой</w:t>
      </w:r>
      <w:r w:rsidR="00913AD3">
        <w:rPr>
          <w:spacing w:val="3"/>
          <w:sz w:val="22"/>
          <w:szCs w:val="22"/>
        </w:rPr>
        <w:t xml:space="preserve"> области</w:t>
      </w:r>
      <w:r w:rsidR="00350C71" w:rsidRPr="00D74BFB">
        <w:rPr>
          <w:spacing w:val="3"/>
          <w:sz w:val="22"/>
          <w:szCs w:val="22"/>
        </w:rPr>
        <w:t xml:space="preserve">, </w:t>
      </w:r>
      <w:r w:rsidRPr="00D74BFB">
        <w:rPr>
          <w:spacing w:val="3"/>
          <w:sz w:val="22"/>
          <w:szCs w:val="22"/>
        </w:rPr>
        <w:t>от имени Российской Федерации, именуемое «Заказчик», в лице</w:t>
      </w:r>
      <w:r w:rsidR="000030F6" w:rsidRPr="00D74BFB">
        <w:rPr>
          <w:spacing w:val="3"/>
          <w:sz w:val="22"/>
          <w:szCs w:val="22"/>
        </w:rPr>
        <w:t xml:space="preserve"> </w:t>
      </w:r>
      <w:r w:rsidR="00DA7A16" w:rsidRPr="00D74BFB">
        <w:rPr>
          <w:spacing w:val="3"/>
          <w:sz w:val="22"/>
          <w:szCs w:val="22"/>
        </w:rPr>
        <w:t>________________________________</w:t>
      </w:r>
      <w:r w:rsidRPr="00B8789C">
        <w:rPr>
          <w:spacing w:val="3"/>
          <w:sz w:val="22"/>
          <w:szCs w:val="22"/>
        </w:rPr>
        <w:t>,</w:t>
      </w:r>
      <w:r w:rsidRPr="007F4840">
        <w:rPr>
          <w:spacing w:val="3"/>
          <w:sz w:val="22"/>
          <w:szCs w:val="22"/>
        </w:rPr>
        <w:t xml:space="preserve"> действующего</w:t>
      </w:r>
      <w:r w:rsidR="00615868">
        <w:rPr>
          <w:spacing w:val="3"/>
          <w:sz w:val="22"/>
          <w:szCs w:val="22"/>
        </w:rPr>
        <w:t xml:space="preserve"> на основании </w:t>
      </w:r>
      <w:r w:rsidR="00DA7A16" w:rsidRPr="00D74BFB">
        <w:rPr>
          <w:spacing w:val="3"/>
          <w:sz w:val="22"/>
          <w:szCs w:val="22"/>
        </w:rPr>
        <w:t>______________</w:t>
      </w:r>
      <w:r w:rsidR="00746E8F">
        <w:rPr>
          <w:spacing w:val="3"/>
          <w:sz w:val="22"/>
          <w:szCs w:val="22"/>
        </w:rPr>
        <w:t>,</w:t>
      </w:r>
      <w:r w:rsidRPr="00D74BFB">
        <w:rPr>
          <w:spacing w:val="3"/>
          <w:sz w:val="22"/>
          <w:szCs w:val="22"/>
        </w:rPr>
        <w:t xml:space="preserve"> и </w:t>
      </w:r>
      <w:r w:rsidR="00DA7A16" w:rsidRPr="00D74BFB">
        <w:rPr>
          <w:spacing w:val="3"/>
          <w:sz w:val="22"/>
          <w:szCs w:val="22"/>
        </w:rPr>
        <w:t>____________________________________</w:t>
      </w:r>
      <w:r w:rsidR="00405899" w:rsidRPr="00D74BFB">
        <w:rPr>
          <w:spacing w:val="3"/>
          <w:sz w:val="22"/>
          <w:szCs w:val="22"/>
        </w:rPr>
        <w:t xml:space="preserve">, именуемое в дальнейшем </w:t>
      </w:r>
      <w:r w:rsidR="001B28A8" w:rsidRPr="00D74BFB">
        <w:rPr>
          <w:spacing w:val="3"/>
          <w:sz w:val="22"/>
          <w:szCs w:val="22"/>
        </w:rPr>
        <w:t>«</w:t>
      </w:r>
      <w:r w:rsidR="00405899" w:rsidRPr="00D74BFB">
        <w:rPr>
          <w:spacing w:val="3"/>
          <w:sz w:val="22"/>
          <w:szCs w:val="22"/>
        </w:rPr>
        <w:t>Поставщик</w:t>
      </w:r>
      <w:r w:rsidR="001B28A8" w:rsidRPr="00D74BFB">
        <w:rPr>
          <w:spacing w:val="3"/>
          <w:sz w:val="22"/>
          <w:szCs w:val="22"/>
        </w:rPr>
        <w:t>»</w:t>
      </w:r>
      <w:r w:rsidR="00405899" w:rsidRPr="00D74BFB">
        <w:rPr>
          <w:spacing w:val="3"/>
          <w:sz w:val="22"/>
          <w:szCs w:val="22"/>
        </w:rPr>
        <w:t xml:space="preserve">, в лице </w:t>
      </w:r>
      <w:r w:rsidR="00DA7A16" w:rsidRPr="00D74BFB">
        <w:rPr>
          <w:spacing w:val="3"/>
          <w:sz w:val="22"/>
          <w:szCs w:val="22"/>
        </w:rPr>
        <w:t>_________________________________</w:t>
      </w:r>
      <w:r w:rsidR="00405899" w:rsidRPr="00D74BFB">
        <w:rPr>
          <w:spacing w:val="3"/>
          <w:sz w:val="22"/>
          <w:szCs w:val="22"/>
        </w:rPr>
        <w:t xml:space="preserve">, действующего на основании </w:t>
      </w:r>
      <w:r w:rsidR="00DA7A16" w:rsidRPr="00D74BFB">
        <w:rPr>
          <w:spacing w:val="3"/>
          <w:sz w:val="22"/>
          <w:szCs w:val="22"/>
        </w:rPr>
        <w:t>______________</w:t>
      </w:r>
      <w:r w:rsidR="00405899" w:rsidRPr="00D74BFB">
        <w:rPr>
          <w:spacing w:val="3"/>
          <w:sz w:val="22"/>
          <w:szCs w:val="22"/>
        </w:rPr>
        <w:t xml:space="preserve"> ,</w:t>
      </w:r>
      <w:r w:rsidR="001B28A8" w:rsidRPr="00D74BFB">
        <w:rPr>
          <w:spacing w:val="3"/>
          <w:sz w:val="22"/>
          <w:szCs w:val="22"/>
        </w:rPr>
        <w:t xml:space="preserve"> </w:t>
      </w:r>
      <w:r w:rsidRPr="00D74BFB">
        <w:rPr>
          <w:spacing w:val="3"/>
          <w:sz w:val="22"/>
          <w:szCs w:val="22"/>
        </w:rPr>
        <w:t xml:space="preserve">на основании п.4 ч.1 ст. 93 </w:t>
      </w:r>
      <w:r w:rsidR="000C5910" w:rsidRPr="00D74BFB">
        <w:rPr>
          <w:spacing w:val="3"/>
          <w:sz w:val="22"/>
          <w:szCs w:val="22"/>
        </w:rPr>
        <w:t>ф</w:t>
      </w:r>
      <w:r w:rsidRPr="00D74BFB">
        <w:rPr>
          <w:spacing w:val="3"/>
          <w:sz w:val="22"/>
          <w:szCs w:val="22"/>
        </w:rPr>
        <w:t xml:space="preserve">едерального закона от 5 апреля </w:t>
      </w:r>
      <w:smartTag w:uri="urn:schemas-microsoft-com:office:smarttags" w:element="metricconverter">
        <w:smartTagPr>
          <w:attr w:name="ProductID" w:val="2013 г"/>
        </w:smartTagPr>
        <w:r w:rsidRPr="00D74BFB">
          <w:rPr>
            <w:spacing w:val="3"/>
            <w:sz w:val="22"/>
            <w:szCs w:val="22"/>
          </w:rPr>
          <w:t>2013 г</w:t>
        </w:r>
      </w:smartTag>
      <w:r w:rsidR="004E101E" w:rsidRPr="00D74BFB">
        <w:rPr>
          <w:spacing w:val="3"/>
          <w:sz w:val="22"/>
          <w:szCs w:val="22"/>
        </w:rPr>
        <w:t xml:space="preserve">. № </w:t>
      </w:r>
      <w:r w:rsidRPr="00D74BFB">
        <w:rPr>
          <w:spacing w:val="3"/>
          <w:sz w:val="22"/>
          <w:szCs w:val="22"/>
        </w:rPr>
        <w:t xml:space="preserve">44-ФЗ «О </w:t>
      </w:r>
      <w:r w:rsidR="004E101E" w:rsidRPr="00D74BFB">
        <w:rPr>
          <w:spacing w:val="3"/>
          <w:sz w:val="22"/>
          <w:szCs w:val="22"/>
        </w:rPr>
        <w:t>контрактной</w:t>
      </w:r>
      <w:r w:rsidRPr="00D74BFB">
        <w:rPr>
          <w:spacing w:val="3"/>
          <w:sz w:val="22"/>
          <w:szCs w:val="22"/>
        </w:rPr>
        <w:t xml:space="preserve"> системе в сфере закупок товаров, работ, услуг для обеспечения государственных и муниципальных нужд» (далее</w:t>
      </w:r>
      <w:r w:rsidR="004E101E" w:rsidRPr="00D74BFB">
        <w:rPr>
          <w:spacing w:val="3"/>
          <w:sz w:val="22"/>
          <w:szCs w:val="22"/>
        </w:rPr>
        <w:t xml:space="preserve"> -</w:t>
      </w:r>
      <w:r w:rsidRPr="00D74BFB">
        <w:rPr>
          <w:spacing w:val="3"/>
          <w:sz w:val="22"/>
          <w:szCs w:val="22"/>
        </w:rPr>
        <w:t xml:space="preserve"> Закон </w:t>
      </w:r>
      <w:r w:rsidR="00746E8F" w:rsidRPr="00D74BFB">
        <w:rPr>
          <w:spacing w:val="3"/>
          <w:sz w:val="22"/>
          <w:szCs w:val="22"/>
        </w:rPr>
        <w:t>№ 44</w:t>
      </w:r>
      <w:r w:rsidR="00153A21" w:rsidRPr="00A46142">
        <w:rPr>
          <w:rFonts w:eastAsia="SimSun" w:cs="Arial"/>
          <w:kern w:val="1"/>
          <w:sz w:val="22"/>
          <w:szCs w:val="22"/>
          <w:lang w:eastAsia="hi-IN" w:bidi="hi-IN"/>
        </w:rPr>
        <w:t>-ФЗ</w:t>
      </w:r>
      <w:r w:rsidRPr="00D74BFB">
        <w:rPr>
          <w:spacing w:val="3"/>
          <w:sz w:val="22"/>
          <w:szCs w:val="22"/>
        </w:rPr>
        <w:t xml:space="preserve">) заключили </w:t>
      </w:r>
      <w:r w:rsidR="00DD1AE9" w:rsidRPr="00D74BFB">
        <w:rPr>
          <w:spacing w:val="3"/>
          <w:sz w:val="22"/>
          <w:szCs w:val="22"/>
        </w:rPr>
        <w:t>Договор</w:t>
      </w:r>
      <w:r w:rsidR="000C5910" w:rsidRPr="00D74BFB">
        <w:rPr>
          <w:spacing w:val="3"/>
          <w:sz w:val="22"/>
          <w:szCs w:val="22"/>
        </w:rPr>
        <w:t xml:space="preserve"> о </w:t>
      </w:r>
      <w:r w:rsidRPr="00D74BFB">
        <w:rPr>
          <w:spacing w:val="3"/>
          <w:sz w:val="22"/>
          <w:szCs w:val="22"/>
        </w:rPr>
        <w:t>следующем</w:t>
      </w:r>
      <w:r w:rsidR="007D269A" w:rsidRPr="00D74BFB">
        <w:rPr>
          <w:spacing w:val="3"/>
          <w:sz w:val="22"/>
          <w:szCs w:val="22"/>
        </w:rPr>
        <w:t>.</w:t>
      </w:r>
    </w:p>
    <w:p w:rsidR="000C5910" w:rsidRPr="007D269A" w:rsidRDefault="000C5910" w:rsidP="007D269A">
      <w:pPr>
        <w:suppressAutoHyphens w:val="0"/>
        <w:autoSpaceDE w:val="0"/>
        <w:autoSpaceDN w:val="0"/>
        <w:adjustRightInd w:val="0"/>
        <w:ind w:firstLine="567"/>
        <w:jc w:val="both"/>
        <w:rPr>
          <w:color w:val="000000"/>
          <w:sz w:val="22"/>
          <w:szCs w:val="22"/>
          <w:lang w:eastAsia="ru-RU"/>
        </w:rPr>
      </w:pPr>
    </w:p>
    <w:p w:rsidR="000C5910" w:rsidRDefault="002F3CD6" w:rsidP="007D269A">
      <w:pPr>
        <w:widowControl w:val="0"/>
        <w:autoSpaceDE w:val="0"/>
        <w:jc w:val="center"/>
        <w:rPr>
          <w:rFonts w:eastAsia="SimSun" w:cs="Arial"/>
          <w:kern w:val="1"/>
          <w:sz w:val="22"/>
          <w:szCs w:val="20"/>
          <w:lang w:eastAsia="hi-IN" w:bidi="hi-IN"/>
        </w:rPr>
      </w:pPr>
      <w:bookmarkStart w:id="0" w:name="P1263"/>
      <w:bookmarkStart w:id="1" w:name="P1265"/>
      <w:bookmarkStart w:id="2" w:name="P1266"/>
      <w:bookmarkStart w:id="3" w:name="P1267"/>
      <w:bookmarkStart w:id="4" w:name="P1268"/>
      <w:bookmarkStart w:id="5" w:name="P1269"/>
      <w:bookmarkStart w:id="6" w:name="P1270"/>
      <w:bookmarkEnd w:id="0"/>
      <w:bookmarkEnd w:id="1"/>
      <w:bookmarkEnd w:id="2"/>
      <w:bookmarkEnd w:id="3"/>
      <w:bookmarkEnd w:id="4"/>
      <w:bookmarkEnd w:id="5"/>
      <w:bookmarkEnd w:id="6"/>
      <w:r w:rsidRPr="000C5910">
        <w:rPr>
          <w:rFonts w:eastAsia="SimSun" w:cs="Arial"/>
          <w:kern w:val="1"/>
          <w:sz w:val="22"/>
          <w:szCs w:val="20"/>
          <w:lang w:eastAsia="hi-IN" w:bidi="hi-IN"/>
        </w:rPr>
        <w:t>1</w:t>
      </w:r>
      <w:r w:rsidR="005260AE">
        <w:rPr>
          <w:rFonts w:eastAsia="SimSun" w:cs="Arial"/>
          <w:kern w:val="1"/>
          <w:sz w:val="22"/>
          <w:szCs w:val="20"/>
          <w:lang w:eastAsia="hi-IN" w:bidi="hi-IN"/>
        </w:rPr>
        <w:t>. Предмет д</w:t>
      </w:r>
      <w:r w:rsidR="007D269A" w:rsidRPr="000C5910">
        <w:rPr>
          <w:rFonts w:eastAsia="SimSun" w:cs="Arial"/>
          <w:kern w:val="1"/>
          <w:sz w:val="22"/>
          <w:szCs w:val="20"/>
          <w:lang w:eastAsia="hi-IN" w:bidi="hi-IN"/>
        </w:rPr>
        <w:t>оговора</w:t>
      </w:r>
    </w:p>
    <w:p w:rsidR="007D269A" w:rsidRPr="000C5910" w:rsidRDefault="007D269A" w:rsidP="007D269A">
      <w:pPr>
        <w:widowControl w:val="0"/>
        <w:autoSpaceDE w:val="0"/>
        <w:jc w:val="center"/>
        <w:rPr>
          <w:rFonts w:eastAsia="SimSun" w:cs="Arial"/>
          <w:kern w:val="1"/>
          <w:sz w:val="22"/>
          <w:szCs w:val="20"/>
          <w:lang w:eastAsia="hi-IN" w:bidi="hi-IN"/>
        </w:rPr>
      </w:pPr>
      <w:r w:rsidRPr="000C5910">
        <w:rPr>
          <w:rFonts w:eastAsia="SimSun" w:cs="Arial"/>
          <w:kern w:val="1"/>
          <w:sz w:val="22"/>
          <w:szCs w:val="20"/>
          <w:lang w:eastAsia="hi-IN" w:bidi="hi-IN"/>
        </w:rPr>
        <w:t xml:space="preserve"> </w:t>
      </w:r>
    </w:p>
    <w:p w:rsidR="00DD1AE9" w:rsidRDefault="00DD1AE9" w:rsidP="00DD1AE9">
      <w:pPr>
        <w:widowControl w:val="0"/>
        <w:autoSpaceDE w:val="0"/>
        <w:ind w:firstLine="540"/>
        <w:jc w:val="both"/>
      </w:pPr>
      <w:r>
        <w:rPr>
          <w:rFonts w:eastAsia="SimSun" w:cs="Arial"/>
          <w:kern w:val="2"/>
          <w:sz w:val="22"/>
          <w:szCs w:val="20"/>
          <w:lang w:eastAsia="hi-IN" w:bidi="hi-IN"/>
        </w:rPr>
        <w:t>1.1. Поставщик обязуется поставить расходные материалы для печатной техники</w:t>
      </w:r>
      <w:r w:rsidR="001412D2">
        <w:rPr>
          <w:rFonts w:eastAsia="SimSun" w:cs="Arial"/>
          <w:kern w:val="2"/>
          <w:sz w:val="22"/>
          <w:szCs w:val="20"/>
          <w:lang w:eastAsia="hi-IN" w:bidi="hi-IN"/>
        </w:rPr>
        <w:t xml:space="preserve"> и комплектующие для компьютерной техники</w:t>
      </w:r>
      <w:r>
        <w:rPr>
          <w:rFonts w:eastAsia="SimSun" w:cs="Arial"/>
          <w:kern w:val="2"/>
          <w:sz w:val="22"/>
          <w:szCs w:val="20"/>
          <w:lang w:eastAsia="hi-IN" w:bidi="hi-IN"/>
        </w:rPr>
        <w:t xml:space="preserve">, а Заказчик обязуется принять и оплатить Товар в порядке и на условиях, предусмотренных Договором. </w:t>
      </w:r>
    </w:p>
    <w:p w:rsidR="00DD1AE9" w:rsidRDefault="00DD1AE9" w:rsidP="00DD1AE9">
      <w:pPr>
        <w:widowControl w:val="0"/>
        <w:autoSpaceDE w:val="0"/>
        <w:ind w:firstLine="540"/>
        <w:jc w:val="both"/>
      </w:pPr>
      <w:bookmarkStart w:id="7" w:name="P1276"/>
      <w:bookmarkEnd w:id="7"/>
      <w:r>
        <w:rPr>
          <w:rFonts w:eastAsia="SimSun" w:cs="Arial"/>
          <w:kern w:val="2"/>
          <w:sz w:val="22"/>
          <w:szCs w:val="20"/>
          <w:lang w:eastAsia="hi-IN" w:bidi="hi-IN"/>
        </w:rPr>
        <w:t xml:space="preserve">1.2. Наименование, количество, характеристики поставляемого Товара указаны в </w:t>
      </w:r>
      <w:r w:rsidR="00D74BFB">
        <w:rPr>
          <w:rFonts w:eastAsia="SimSun" w:cs="Arial"/>
          <w:kern w:val="2"/>
          <w:sz w:val="22"/>
          <w:szCs w:val="20"/>
          <w:lang w:eastAsia="hi-IN" w:bidi="hi-IN"/>
        </w:rPr>
        <w:t>С</w:t>
      </w:r>
      <w:r>
        <w:rPr>
          <w:rFonts w:eastAsia="SimSun" w:cs="Arial"/>
          <w:kern w:val="2"/>
          <w:sz w:val="22"/>
          <w:szCs w:val="20"/>
          <w:lang w:eastAsia="hi-IN" w:bidi="hi-IN"/>
        </w:rPr>
        <w:t>пецификации (</w:t>
      </w:r>
      <w:r w:rsidRPr="00D74BFB">
        <w:rPr>
          <w:rFonts w:eastAsia="SimSun" w:cs="Arial"/>
          <w:kern w:val="2"/>
          <w:sz w:val="22"/>
        </w:rPr>
        <w:t>приложение</w:t>
      </w:r>
      <w:r>
        <w:rPr>
          <w:rFonts w:eastAsia="SimSun" w:cs="Arial"/>
          <w:kern w:val="2"/>
          <w:sz w:val="22"/>
          <w:szCs w:val="20"/>
          <w:lang w:eastAsia="hi-IN" w:bidi="hi-IN"/>
        </w:rPr>
        <w:t xml:space="preserve"> № 1 к Договору), являющейся неотъемлемой частью Договора.</w:t>
      </w:r>
    </w:p>
    <w:p w:rsidR="00DD1AE9" w:rsidRDefault="00DD1AE9" w:rsidP="00DD1AE9">
      <w:pPr>
        <w:ind w:firstLine="567"/>
        <w:jc w:val="both"/>
        <w:rPr>
          <w:rFonts w:eastAsia="SimSun" w:cs="Arial"/>
          <w:kern w:val="2"/>
          <w:sz w:val="22"/>
          <w:szCs w:val="20"/>
          <w:lang w:eastAsia="hi-IN" w:bidi="hi-IN"/>
        </w:rPr>
      </w:pPr>
      <w:r>
        <w:rPr>
          <w:rFonts w:eastAsia="SimSun" w:cs="Arial"/>
          <w:kern w:val="2"/>
          <w:sz w:val="22"/>
          <w:szCs w:val="20"/>
          <w:lang w:eastAsia="hi-IN" w:bidi="hi-IN"/>
        </w:rPr>
        <w:t>1.3. Место поставки: г. Томск, пр. Мира, д. 26.</w:t>
      </w:r>
    </w:p>
    <w:p w:rsidR="00F363D8" w:rsidRPr="00C713B9" w:rsidRDefault="00E05420" w:rsidP="00DD1AE9">
      <w:pPr>
        <w:jc w:val="both"/>
        <w:rPr>
          <w:sz w:val="22"/>
          <w:szCs w:val="22"/>
        </w:rPr>
      </w:pPr>
      <w:r>
        <w:rPr>
          <w:sz w:val="22"/>
          <w:szCs w:val="22"/>
        </w:rPr>
        <w:tab/>
      </w:r>
    </w:p>
    <w:p w:rsidR="007D269A" w:rsidRPr="000C5910" w:rsidRDefault="002F3CD6" w:rsidP="007D269A">
      <w:pPr>
        <w:widowControl w:val="0"/>
        <w:autoSpaceDE w:val="0"/>
        <w:jc w:val="center"/>
        <w:rPr>
          <w:rFonts w:eastAsia="SimSun" w:cs="Arial"/>
          <w:kern w:val="1"/>
          <w:sz w:val="22"/>
          <w:szCs w:val="20"/>
          <w:lang w:eastAsia="hi-IN" w:bidi="hi-IN"/>
        </w:rPr>
      </w:pPr>
      <w:r w:rsidRPr="000C5910">
        <w:rPr>
          <w:rFonts w:eastAsia="SimSun" w:cs="Arial"/>
          <w:kern w:val="1"/>
          <w:sz w:val="22"/>
          <w:szCs w:val="20"/>
          <w:lang w:eastAsia="hi-IN" w:bidi="hi-IN"/>
        </w:rPr>
        <w:t>2</w:t>
      </w:r>
      <w:r w:rsidR="00350C71">
        <w:rPr>
          <w:rFonts w:eastAsia="SimSun" w:cs="Arial"/>
          <w:kern w:val="1"/>
          <w:sz w:val="22"/>
          <w:szCs w:val="20"/>
          <w:lang w:eastAsia="hi-IN" w:bidi="hi-IN"/>
        </w:rPr>
        <w:t>. Цена д</w:t>
      </w:r>
      <w:r w:rsidR="007D269A" w:rsidRPr="000C5910">
        <w:rPr>
          <w:rFonts w:eastAsia="SimSun" w:cs="Arial"/>
          <w:kern w:val="1"/>
          <w:sz w:val="22"/>
          <w:szCs w:val="20"/>
          <w:lang w:eastAsia="hi-IN" w:bidi="hi-IN"/>
        </w:rPr>
        <w:t>оговора и порядок расчетов</w:t>
      </w:r>
    </w:p>
    <w:p w:rsidR="000C5910" w:rsidRPr="00DB5209" w:rsidRDefault="000C5910" w:rsidP="007D269A">
      <w:pPr>
        <w:widowControl w:val="0"/>
        <w:autoSpaceDE w:val="0"/>
        <w:jc w:val="center"/>
        <w:rPr>
          <w:rFonts w:eastAsia="SimSun" w:cs="Arial"/>
          <w:kern w:val="1"/>
          <w:sz w:val="22"/>
          <w:szCs w:val="20"/>
          <w:lang w:eastAsia="hi-IN" w:bidi="hi-IN"/>
        </w:rPr>
      </w:pPr>
    </w:p>
    <w:p w:rsidR="00E139DB" w:rsidRPr="007C5861" w:rsidRDefault="007D269A" w:rsidP="00E139DB">
      <w:pPr>
        <w:widowControl w:val="0"/>
        <w:ind w:firstLine="567"/>
        <w:jc w:val="both"/>
        <w:rPr>
          <w:rFonts w:eastAsia="SimSun"/>
          <w:kern w:val="1"/>
          <w:sz w:val="22"/>
          <w:szCs w:val="22"/>
          <w:lang w:eastAsia="hi-IN" w:bidi="hi-IN"/>
        </w:rPr>
      </w:pPr>
      <w:r w:rsidRPr="00D01F21">
        <w:rPr>
          <w:rFonts w:eastAsia="SimSun" w:cs="Arial"/>
          <w:kern w:val="1"/>
          <w:sz w:val="22"/>
          <w:szCs w:val="22"/>
          <w:lang w:eastAsia="hi-IN" w:bidi="hi-IN"/>
        </w:rPr>
        <w:t>2</w:t>
      </w:r>
      <w:r w:rsidRPr="00C0200D">
        <w:rPr>
          <w:rFonts w:eastAsia="SimSun"/>
          <w:kern w:val="1"/>
          <w:sz w:val="22"/>
          <w:szCs w:val="22"/>
          <w:lang w:eastAsia="hi-IN" w:bidi="hi-IN"/>
        </w:rPr>
        <w:t>.1.</w:t>
      </w:r>
      <w:r w:rsidR="00FC5890" w:rsidRPr="00C0200D">
        <w:rPr>
          <w:rFonts w:eastAsia="SimSun"/>
          <w:kern w:val="1"/>
          <w:sz w:val="22"/>
          <w:szCs w:val="22"/>
          <w:lang w:eastAsia="hi-IN" w:bidi="hi-IN"/>
        </w:rPr>
        <w:t xml:space="preserve"> </w:t>
      </w:r>
      <w:r w:rsidR="00350C71">
        <w:rPr>
          <w:rFonts w:eastAsia="SimSun"/>
          <w:kern w:val="1"/>
          <w:sz w:val="22"/>
          <w:szCs w:val="22"/>
          <w:lang w:eastAsia="hi-IN" w:bidi="hi-IN"/>
        </w:rPr>
        <w:t xml:space="preserve">Цена </w:t>
      </w:r>
      <w:r w:rsidR="00913AD3">
        <w:rPr>
          <w:rFonts w:eastAsia="SimSun"/>
          <w:kern w:val="1"/>
          <w:sz w:val="22"/>
          <w:szCs w:val="22"/>
          <w:lang w:eastAsia="hi-IN" w:bidi="hi-IN"/>
        </w:rPr>
        <w:t>Д</w:t>
      </w:r>
      <w:r w:rsidRPr="00C0200D">
        <w:rPr>
          <w:rFonts w:eastAsia="SimSun"/>
          <w:kern w:val="1"/>
          <w:sz w:val="22"/>
          <w:szCs w:val="22"/>
          <w:lang w:eastAsia="hi-IN" w:bidi="hi-IN"/>
        </w:rPr>
        <w:t xml:space="preserve">оговора составляет </w:t>
      </w:r>
      <w:r w:rsidR="00DA7A16">
        <w:rPr>
          <w:rFonts w:eastAsia="SimSun"/>
          <w:b/>
          <w:kern w:val="1"/>
          <w:sz w:val="22"/>
          <w:szCs w:val="22"/>
          <w:lang w:eastAsia="hi-IN" w:bidi="hi-IN"/>
        </w:rPr>
        <w:t>_________</w:t>
      </w:r>
      <w:r w:rsidR="0046232D">
        <w:rPr>
          <w:rFonts w:eastAsia="SimSun"/>
          <w:b/>
          <w:kern w:val="1"/>
          <w:sz w:val="22"/>
          <w:szCs w:val="22"/>
          <w:lang w:eastAsia="hi-IN" w:bidi="hi-IN"/>
        </w:rPr>
        <w:t xml:space="preserve"> </w:t>
      </w:r>
      <w:r w:rsidR="0046232D" w:rsidRPr="0046232D">
        <w:rPr>
          <w:rFonts w:eastAsia="SimSun"/>
          <w:kern w:val="1"/>
          <w:sz w:val="22"/>
          <w:szCs w:val="22"/>
          <w:lang w:eastAsia="hi-IN" w:bidi="hi-IN"/>
        </w:rPr>
        <w:t>(</w:t>
      </w:r>
      <w:r w:rsidR="00DA7A16">
        <w:rPr>
          <w:rFonts w:eastAsia="SimSun"/>
          <w:kern w:val="1"/>
          <w:sz w:val="22"/>
          <w:szCs w:val="22"/>
          <w:lang w:eastAsia="hi-IN" w:bidi="hi-IN"/>
        </w:rPr>
        <w:t>_______</w:t>
      </w:r>
      <w:r w:rsidR="0046232D" w:rsidRPr="0046232D">
        <w:rPr>
          <w:rFonts w:eastAsia="SimSun"/>
          <w:kern w:val="1"/>
          <w:sz w:val="22"/>
          <w:szCs w:val="22"/>
          <w:lang w:eastAsia="hi-IN" w:bidi="hi-IN"/>
        </w:rPr>
        <w:t>)</w:t>
      </w:r>
      <w:r w:rsidR="0046232D">
        <w:rPr>
          <w:rFonts w:eastAsia="SimSun"/>
          <w:kern w:val="1"/>
          <w:sz w:val="22"/>
          <w:szCs w:val="22"/>
          <w:lang w:eastAsia="hi-IN" w:bidi="hi-IN"/>
        </w:rPr>
        <w:t xml:space="preserve"> </w:t>
      </w:r>
      <w:r w:rsidR="0046232D" w:rsidRPr="007C5861">
        <w:rPr>
          <w:rFonts w:eastAsia="SimSun"/>
          <w:kern w:val="1"/>
          <w:sz w:val="22"/>
          <w:szCs w:val="22"/>
          <w:lang w:eastAsia="hi-IN" w:bidi="hi-IN"/>
        </w:rPr>
        <w:t>рублей</w:t>
      </w:r>
      <w:r w:rsidR="00920E63" w:rsidRPr="007C5861">
        <w:rPr>
          <w:rFonts w:eastAsia="SimSun"/>
          <w:kern w:val="1"/>
          <w:sz w:val="22"/>
          <w:szCs w:val="22"/>
          <w:lang w:eastAsia="hi-IN" w:bidi="hi-IN"/>
        </w:rPr>
        <w:t xml:space="preserve">, в том числе НДС </w:t>
      </w:r>
      <w:r w:rsidR="00677CA0" w:rsidRPr="007C5861">
        <w:rPr>
          <w:rFonts w:eastAsia="SimSun"/>
          <w:kern w:val="1"/>
          <w:sz w:val="22"/>
          <w:szCs w:val="22"/>
          <w:lang w:eastAsia="hi-IN" w:bidi="hi-IN"/>
        </w:rPr>
        <w:t>(</w:t>
      </w:r>
      <w:r w:rsidR="00DA7A16">
        <w:rPr>
          <w:rFonts w:eastAsia="SimSun"/>
          <w:kern w:val="1"/>
          <w:sz w:val="22"/>
          <w:szCs w:val="22"/>
          <w:lang w:eastAsia="hi-IN" w:bidi="hi-IN"/>
        </w:rPr>
        <w:t>_____</w:t>
      </w:r>
      <w:r w:rsidR="0046232D" w:rsidRPr="007C5861">
        <w:rPr>
          <w:rFonts w:eastAsia="SimSun"/>
          <w:kern w:val="1"/>
          <w:sz w:val="22"/>
          <w:szCs w:val="22"/>
          <w:lang w:eastAsia="hi-IN" w:bidi="hi-IN"/>
        </w:rPr>
        <w:t xml:space="preserve">) </w:t>
      </w:r>
      <w:r w:rsidR="00DA7A16">
        <w:rPr>
          <w:rFonts w:eastAsia="SimSun"/>
          <w:kern w:val="1"/>
          <w:sz w:val="22"/>
          <w:szCs w:val="22"/>
          <w:lang w:eastAsia="hi-IN" w:bidi="hi-IN"/>
        </w:rPr>
        <w:t>_______</w:t>
      </w:r>
      <w:r w:rsidR="00677CA0" w:rsidRPr="007C5861">
        <w:rPr>
          <w:rFonts w:eastAsia="SimSun"/>
          <w:kern w:val="1"/>
          <w:sz w:val="22"/>
          <w:szCs w:val="22"/>
          <w:lang w:eastAsia="hi-IN" w:bidi="hi-IN"/>
        </w:rPr>
        <w:t xml:space="preserve"> (</w:t>
      </w:r>
      <w:r w:rsidR="00DA7A16">
        <w:rPr>
          <w:rFonts w:eastAsia="SimSun"/>
          <w:kern w:val="1"/>
          <w:sz w:val="22"/>
          <w:szCs w:val="22"/>
          <w:lang w:eastAsia="hi-IN" w:bidi="hi-IN"/>
        </w:rPr>
        <w:t>________________) рублей ________</w:t>
      </w:r>
      <w:r w:rsidR="0046232D" w:rsidRPr="007C5861">
        <w:rPr>
          <w:rFonts w:eastAsia="SimSun"/>
          <w:kern w:val="1"/>
          <w:sz w:val="22"/>
          <w:szCs w:val="22"/>
          <w:lang w:eastAsia="hi-IN" w:bidi="hi-IN"/>
        </w:rPr>
        <w:t xml:space="preserve"> копеек.</w:t>
      </w:r>
    </w:p>
    <w:p w:rsidR="001B28A8" w:rsidRDefault="00746E8F" w:rsidP="001B28A8">
      <w:pPr>
        <w:widowControl w:val="0"/>
        <w:ind w:firstLine="567"/>
        <w:jc w:val="both"/>
      </w:pPr>
      <w:r>
        <w:rPr>
          <w:rFonts w:eastAsia="SimSun" w:cs="Arial"/>
          <w:kern w:val="1"/>
          <w:sz w:val="22"/>
          <w:szCs w:val="22"/>
          <w:lang w:eastAsia="hi-IN" w:bidi="hi-IN"/>
        </w:rPr>
        <w:t xml:space="preserve">2.2. </w:t>
      </w:r>
      <w:r w:rsidR="001B28A8">
        <w:rPr>
          <w:rFonts w:eastAsia="SimSun" w:cs="Arial"/>
          <w:kern w:val="2"/>
          <w:sz w:val="22"/>
          <w:szCs w:val="20"/>
          <w:lang w:eastAsia="hi-IN" w:bidi="hi-IN"/>
        </w:rPr>
        <w:t xml:space="preserve">Цена Договора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D74BFB">
        <w:rPr>
          <w:rFonts w:eastAsia="SimSun" w:cs="Arial"/>
          <w:kern w:val="2"/>
          <w:sz w:val="22"/>
          <w:szCs w:val="20"/>
          <w:lang w:eastAsia="hi-IN" w:bidi="hi-IN"/>
        </w:rPr>
        <w:t>Договора</w:t>
      </w:r>
      <w:r w:rsidR="001B28A8">
        <w:rPr>
          <w:rFonts w:eastAsia="SimSun" w:cs="Arial"/>
          <w:kern w:val="2"/>
          <w:sz w:val="22"/>
          <w:szCs w:val="20"/>
          <w:lang w:eastAsia="hi-IN" w:bidi="hi-IN"/>
        </w:rPr>
        <w:t>.</w:t>
      </w:r>
    </w:p>
    <w:p w:rsidR="00A61C55" w:rsidRPr="00D01F21" w:rsidRDefault="00A61C55" w:rsidP="001B28A8">
      <w:pPr>
        <w:widowControl w:val="0"/>
        <w:ind w:firstLine="567"/>
        <w:jc w:val="both"/>
        <w:rPr>
          <w:sz w:val="22"/>
          <w:szCs w:val="22"/>
        </w:rPr>
      </w:pPr>
      <w:r w:rsidRPr="00D01F21">
        <w:rPr>
          <w:sz w:val="22"/>
          <w:szCs w:val="22"/>
        </w:rPr>
        <w:t>Цена и</w:t>
      </w:r>
      <w:r w:rsidR="00746E8F">
        <w:rPr>
          <w:sz w:val="22"/>
          <w:szCs w:val="22"/>
        </w:rPr>
        <w:t xml:space="preserve"> существенные условия</w:t>
      </w:r>
      <w:r w:rsidRPr="00D01F21">
        <w:rPr>
          <w:sz w:val="22"/>
          <w:szCs w:val="22"/>
        </w:rPr>
        <w:t xml:space="preserve"> </w:t>
      </w:r>
      <w:r w:rsidR="00D74BFB">
        <w:rPr>
          <w:sz w:val="22"/>
          <w:szCs w:val="22"/>
        </w:rPr>
        <w:t>Д</w:t>
      </w:r>
      <w:r w:rsidRPr="00D01F21">
        <w:rPr>
          <w:sz w:val="22"/>
          <w:szCs w:val="22"/>
        </w:rPr>
        <w:t xml:space="preserve">оговора не подлежат изменению в ходе его исполнения, </w:t>
      </w:r>
      <w:r w:rsidRPr="00D01F21">
        <w:rPr>
          <w:color w:val="000000"/>
          <w:sz w:val="22"/>
          <w:szCs w:val="22"/>
        </w:rPr>
        <w:t xml:space="preserve">за исключением случаев, предусмотренных ст. 95 </w:t>
      </w:r>
      <w:r w:rsidRPr="00D01F21">
        <w:rPr>
          <w:sz w:val="22"/>
          <w:szCs w:val="22"/>
        </w:rPr>
        <w:t xml:space="preserve">Закона </w:t>
      </w:r>
      <w:r w:rsidR="00350C71">
        <w:rPr>
          <w:sz w:val="22"/>
          <w:szCs w:val="22"/>
        </w:rPr>
        <w:t>№ 44.</w:t>
      </w:r>
    </w:p>
    <w:p w:rsidR="007D269A" w:rsidRPr="00D01F21" w:rsidRDefault="00D74BFB" w:rsidP="007D269A">
      <w:pPr>
        <w:widowControl w:val="0"/>
        <w:autoSpaceDE w:val="0"/>
        <w:ind w:firstLine="567"/>
        <w:jc w:val="both"/>
        <w:rPr>
          <w:rFonts w:eastAsia="SimSun" w:cs="Arial"/>
          <w:kern w:val="1"/>
          <w:sz w:val="22"/>
          <w:szCs w:val="22"/>
          <w:lang w:eastAsia="hi-IN" w:bidi="hi-IN"/>
        </w:rPr>
      </w:pPr>
      <w:r>
        <w:rPr>
          <w:rFonts w:eastAsia="SimSun" w:cs="Arial"/>
          <w:kern w:val="1"/>
          <w:sz w:val="22"/>
          <w:szCs w:val="22"/>
          <w:lang w:eastAsia="hi-IN" w:bidi="hi-IN"/>
        </w:rPr>
        <w:t>2.3. Источник финансирования Д</w:t>
      </w:r>
      <w:r w:rsidR="007D269A" w:rsidRPr="00D01F21">
        <w:rPr>
          <w:rFonts w:eastAsia="SimSun" w:cs="Arial"/>
          <w:kern w:val="1"/>
          <w:sz w:val="22"/>
          <w:szCs w:val="22"/>
          <w:lang w:eastAsia="hi-IN" w:bidi="hi-IN"/>
        </w:rPr>
        <w:t>оговора - федеральный бюджет на 202</w:t>
      </w:r>
      <w:r w:rsidR="004123E3">
        <w:rPr>
          <w:rFonts w:eastAsia="SimSun" w:cs="Arial"/>
          <w:kern w:val="1"/>
          <w:sz w:val="22"/>
          <w:szCs w:val="22"/>
          <w:lang w:eastAsia="hi-IN" w:bidi="hi-IN"/>
        </w:rPr>
        <w:t>6</w:t>
      </w:r>
      <w:r w:rsidR="007D269A" w:rsidRPr="00D01F21">
        <w:rPr>
          <w:rFonts w:eastAsia="SimSun" w:cs="Arial"/>
          <w:kern w:val="1"/>
          <w:sz w:val="22"/>
          <w:szCs w:val="22"/>
          <w:lang w:eastAsia="hi-IN" w:bidi="hi-IN"/>
        </w:rPr>
        <w:t xml:space="preserve"> год.</w:t>
      </w:r>
      <w:r w:rsidR="004C0C34">
        <w:rPr>
          <w:rFonts w:eastAsia="SimSun" w:cs="Arial"/>
          <w:kern w:val="1"/>
          <w:sz w:val="22"/>
          <w:szCs w:val="22"/>
          <w:lang w:eastAsia="hi-IN" w:bidi="hi-IN"/>
        </w:rPr>
        <w:t xml:space="preserve"> </w:t>
      </w:r>
    </w:p>
    <w:p w:rsidR="00F363D8" w:rsidRPr="00D37F56" w:rsidRDefault="000B4A25" w:rsidP="00F363D8">
      <w:pPr>
        <w:widowControl w:val="0"/>
        <w:autoSpaceDE w:val="0"/>
        <w:ind w:firstLine="567"/>
        <w:jc w:val="both"/>
        <w:rPr>
          <w:rFonts w:eastAsia="SimSun" w:cs="Arial"/>
          <w:kern w:val="1"/>
          <w:sz w:val="22"/>
          <w:szCs w:val="22"/>
          <w:lang w:eastAsia="hi-IN" w:bidi="hi-IN"/>
        </w:rPr>
      </w:pPr>
      <w:bookmarkStart w:id="8" w:name="P1312"/>
      <w:bookmarkEnd w:id="8"/>
      <w:r w:rsidRPr="00D37F56">
        <w:rPr>
          <w:rFonts w:eastAsia="SimSun" w:cs="Arial"/>
          <w:kern w:val="1"/>
          <w:sz w:val="22"/>
          <w:szCs w:val="22"/>
          <w:lang w:eastAsia="hi-IN" w:bidi="hi-IN"/>
        </w:rPr>
        <w:t>2.4</w:t>
      </w:r>
      <w:r w:rsidR="00746E8F" w:rsidRPr="00D37F56">
        <w:rPr>
          <w:rFonts w:eastAsia="SimSun" w:cs="Arial"/>
          <w:kern w:val="1"/>
          <w:sz w:val="22"/>
          <w:szCs w:val="22"/>
          <w:lang w:eastAsia="hi-IN" w:bidi="hi-IN"/>
        </w:rPr>
        <w:t xml:space="preserve">. </w:t>
      </w:r>
      <w:r w:rsidR="00F363D8" w:rsidRPr="00D37F56">
        <w:rPr>
          <w:rFonts w:eastAsia="SimSun" w:cs="Arial"/>
          <w:kern w:val="1"/>
          <w:sz w:val="22"/>
          <w:szCs w:val="22"/>
          <w:lang w:eastAsia="hi-IN" w:bidi="hi-IN"/>
        </w:rPr>
        <w:t xml:space="preserve">Оплата по </w:t>
      </w:r>
      <w:r w:rsidR="00D74BFB">
        <w:rPr>
          <w:rFonts w:eastAsia="SimSun" w:cs="Arial"/>
          <w:kern w:val="1"/>
          <w:sz w:val="22"/>
          <w:szCs w:val="22"/>
          <w:lang w:eastAsia="hi-IN" w:bidi="hi-IN"/>
        </w:rPr>
        <w:t>Д</w:t>
      </w:r>
      <w:r w:rsidR="00F363D8" w:rsidRPr="00D37F56">
        <w:rPr>
          <w:rFonts w:eastAsia="SimSun" w:cs="Arial"/>
          <w:kern w:val="1"/>
          <w:sz w:val="22"/>
          <w:szCs w:val="22"/>
          <w:lang w:eastAsia="hi-IN" w:bidi="hi-IN"/>
        </w:rPr>
        <w:t xml:space="preserve">оговору осуществляется за счет средств федерального бюджета путем перечисления денежных средств на расчетный счет Поставщика </w:t>
      </w:r>
      <w:r w:rsidR="00F363D8" w:rsidRPr="00D37F56">
        <w:rPr>
          <w:sz w:val="22"/>
          <w:szCs w:val="22"/>
        </w:rPr>
        <w:t xml:space="preserve">не позднее </w:t>
      </w:r>
      <w:r w:rsidR="004123E3">
        <w:rPr>
          <w:sz w:val="22"/>
          <w:szCs w:val="22"/>
        </w:rPr>
        <w:t>7 (семи)</w:t>
      </w:r>
      <w:r w:rsidR="00F363D8" w:rsidRPr="00D37F56">
        <w:rPr>
          <w:sz w:val="22"/>
          <w:szCs w:val="22"/>
        </w:rPr>
        <w:t xml:space="preserve"> рабоч</w:t>
      </w:r>
      <w:r w:rsidR="004123E3">
        <w:rPr>
          <w:sz w:val="22"/>
          <w:szCs w:val="22"/>
        </w:rPr>
        <w:t>их</w:t>
      </w:r>
      <w:r w:rsidR="004123E3">
        <w:rPr>
          <w:color w:val="000000"/>
          <w:sz w:val="22"/>
          <w:szCs w:val="22"/>
        </w:rPr>
        <w:t xml:space="preserve"> дней</w:t>
      </w:r>
      <w:r w:rsidR="00F363D8" w:rsidRPr="00D37F56">
        <w:rPr>
          <w:color w:val="000000"/>
          <w:sz w:val="22"/>
          <w:szCs w:val="22"/>
        </w:rPr>
        <w:t xml:space="preserve"> с даты подписания Заказчиком акта </w:t>
      </w:r>
      <w:r w:rsidR="004123E3">
        <w:rPr>
          <w:color w:val="000000"/>
          <w:sz w:val="22"/>
          <w:szCs w:val="22"/>
        </w:rPr>
        <w:t>приемки</w:t>
      </w:r>
      <w:r w:rsidR="00F363D8" w:rsidRPr="00D37F56">
        <w:rPr>
          <w:color w:val="000000"/>
          <w:sz w:val="22"/>
          <w:szCs w:val="22"/>
        </w:rPr>
        <w:t xml:space="preserve"> Товара по форме </w:t>
      </w:r>
      <w:proofErr w:type="spellStart"/>
      <w:r w:rsidR="00F363D8" w:rsidRPr="00D37F56">
        <w:rPr>
          <w:color w:val="000000"/>
          <w:sz w:val="22"/>
          <w:szCs w:val="22"/>
        </w:rPr>
        <w:t>окуд</w:t>
      </w:r>
      <w:proofErr w:type="spellEnd"/>
      <w:r w:rsidR="00F363D8" w:rsidRPr="00D37F56">
        <w:rPr>
          <w:color w:val="000000"/>
          <w:sz w:val="22"/>
          <w:szCs w:val="22"/>
        </w:rPr>
        <w:t xml:space="preserve"> 0510452</w:t>
      </w:r>
      <w:r w:rsidR="00F363D8" w:rsidRPr="00D37F56">
        <w:rPr>
          <w:rFonts w:eastAsia="SimSun" w:cs="Arial"/>
          <w:kern w:val="1"/>
          <w:sz w:val="22"/>
          <w:szCs w:val="22"/>
          <w:lang w:eastAsia="hi-IN" w:bidi="hi-IN"/>
        </w:rPr>
        <w:t>.</w:t>
      </w:r>
    </w:p>
    <w:p w:rsidR="007D269A" w:rsidRDefault="00F363D8" w:rsidP="00F363D8">
      <w:pPr>
        <w:widowControl w:val="0"/>
        <w:autoSpaceDE w:val="0"/>
        <w:ind w:firstLine="567"/>
        <w:jc w:val="both"/>
        <w:rPr>
          <w:rFonts w:eastAsia="SimSun" w:cs="Arial"/>
          <w:kern w:val="1"/>
          <w:sz w:val="22"/>
          <w:szCs w:val="22"/>
          <w:lang w:eastAsia="hi-IN" w:bidi="hi-IN"/>
        </w:rPr>
      </w:pPr>
      <w:r w:rsidRPr="00D01F21">
        <w:rPr>
          <w:rFonts w:eastAsia="SimSun" w:cs="Arial"/>
          <w:kern w:val="1"/>
          <w:sz w:val="22"/>
          <w:szCs w:val="22"/>
          <w:lang w:eastAsia="hi-IN" w:bidi="hi-IN"/>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007D269A" w:rsidRPr="00D01F21">
        <w:rPr>
          <w:rFonts w:eastAsia="SimSun" w:cs="Arial"/>
          <w:kern w:val="1"/>
          <w:sz w:val="22"/>
          <w:szCs w:val="22"/>
          <w:lang w:eastAsia="hi-IN" w:bidi="hi-IN"/>
        </w:rPr>
        <w:t>.</w:t>
      </w:r>
    </w:p>
    <w:p w:rsidR="000C5910" w:rsidRPr="00D01F21" w:rsidRDefault="000C5910" w:rsidP="007D269A">
      <w:pPr>
        <w:widowControl w:val="0"/>
        <w:autoSpaceDE w:val="0"/>
        <w:ind w:firstLine="567"/>
        <w:jc w:val="both"/>
        <w:rPr>
          <w:rFonts w:eastAsia="SimSun" w:cs="Arial"/>
          <w:kern w:val="1"/>
          <w:sz w:val="22"/>
          <w:szCs w:val="22"/>
          <w:lang w:eastAsia="hi-IN" w:bidi="hi-IN"/>
        </w:rPr>
      </w:pPr>
    </w:p>
    <w:p w:rsidR="007D269A" w:rsidRDefault="002F3CD6" w:rsidP="007D269A">
      <w:pPr>
        <w:widowControl w:val="0"/>
        <w:autoSpaceDE w:val="0"/>
        <w:jc w:val="center"/>
        <w:rPr>
          <w:rFonts w:eastAsia="SimSun" w:cs="Arial"/>
          <w:b/>
          <w:kern w:val="1"/>
          <w:sz w:val="22"/>
          <w:szCs w:val="20"/>
          <w:lang w:eastAsia="hi-IN" w:bidi="hi-IN"/>
        </w:rPr>
      </w:pPr>
      <w:r w:rsidRPr="00D27800">
        <w:rPr>
          <w:rFonts w:eastAsia="SimSun" w:cs="Arial"/>
          <w:kern w:val="1"/>
          <w:sz w:val="22"/>
          <w:szCs w:val="20"/>
          <w:lang w:eastAsia="hi-IN" w:bidi="hi-IN"/>
        </w:rPr>
        <w:t>3</w:t>
      </w:r>
      <w:r w:rsidR="007D269A" w:rsidRPr="00D27800">
        <w:rPr>
          <w:rFonts w:eastAsia="SimSun" w:cs="Arial"/>
          <w:kern w:val="1"/>
          <w:sz w:val="22"/>
          <w:szCs w:val="20"/>
          <w:lang w:eastAsia="hi-IN" w:bidi="hi-IN"/>
        </w:rPr>
        <w:t>.</w:t>
      </w:r>
      <w:r w:rsidR="007D269A" w:rsidRPr="007D269A">
        <w:rPr>
          <w:rFonts w:eastAsia="SimSun" w:cs="Arial"/>
          <w:b/>
          <w:kern w:val="1"/>
          <w:sz w:val="22"/>
          <w:szCs w:val="20"/>
          <w:lang w:eastAsia="hi-IN" w:bidi="hi-IN"/>
        </w:rPr>
        <w:t xml:space="preserve"> </w:t>
      </w:r>
      <w:r w:rsidR="007D269A" w:rsidRPr="000C5910">
        <w:rPr>
          <w:rFonts w:eastAsia="SimSun" w:cs="Arial"/>
          <w:kern w:val="1"/>
          <w:sz w:val="22"/>
          <w:szCs w:val="20"/>
          <w:lang w:eastAsia="hi-IN" w:bidi="hi-IN"/>
        </w:rPr>
        <w:t>Порядок, сроки и условия поставки и приемки Товара</w:t>
      </w:r>
    </w:p>
    <w:p w:rsidR="000C5910" w:rsidRDefault="000C5910" w:rsidP="007D269A">
      <w:pPr>
        <w:widowControl w:val="0"/>
        <w:autoSpaceDE w:val="0"/>
        <w:jc w:val="center"/>
        <w:rPr>
          <w:rFonts w:eastAsia="SimSun" w:cs="Arial"/>
          <w:b/>
          <w:kern w:val="1"/>
          <w:sz w:val="22"/>
          <w:szCs w:val="20"/>
          <w:lang w:eastAsia="hi-IN" w:bidi="hi-IN"/>
        </w:rPr>
      </w:pPr>
    </w:p>
    <w:p w:rsidR="00D222DB" w:rsidRPr="00D222DB" w:rsidRDefault="00D222DB" w:rsidP="00D222DB">
      <w:pPr>
        <w:widowControl w:val="0"/>
        <w:autoSpaceDE w:val="0"/>
        <w:ind w:firstLine="540"/>
        <w:jc w:val="both"/>
        <w:rPr>
          <w:rFonts w:eastAsia="SimSun" w:cs="Arial"/>
          <w:kern w:val="1"/>
          <w:sz w:val="22"/>
          <w:szCs w:val="20"/>
          <w:lang w:eastAsia="hi-IN" w:bidi="hi-IN"/>
        </w:rPr>
      </w:pPr>
      <w:r w:rsidRPr="00D222DB">
        <w:rPr>
          <w:rFonts w:eastAsia="SimSun" w:cs="Arial"/>
          <w:kern w:val="1"/>
          <w:sz w:val="22"/>
          <w:szCs w:val="20"/>
          <w:lang w:eastAsia="hi-IN" w:bidi="hi-IN"/>
        </w:rPr>
        <w:t>3.</w:t>
      </w:r>
      <w:r>
        <w:rPr>
          <w:rFonts w:eastAsia="SimSun" w:cs="Arial"/>
          <w:kern w:val="1"/>
          <w:sz w:val="22"/>
          <w:szCs w:val="20"/>
          <w:lang w:eastAsia="hi-IN" w:bidi="hi-IN"/>
        </w:rPr>
        <w:t>1.</w:t>
      </w:r>
      <w:r w:rsidRPr="00D222DB">
        <w:rPr>
          <w:rFonts w:eastAsia="SimSun" w:cs="Arial"/>
          <w:kern w:val="1"/>
          <w:sz w:val="22"/>
          <w:szCs w:val="20"/>
          <w:lang w:eastAsia="hi-IN" w:bidi="hi-IN"/>
        </w:rPr>
        <w:t xml:space="preserve"> Срок поставки </w:t>
      </w:r>
      <w:r w:rsidR="00D74BFB">
        <w:rPr>
          <w:rFonts w:eastAsia="SimSun" w:cs="Arial"/>
          <w:kern w:val="1"/>
          <w:sz w:val="22"/>
          <w:szCs w:val="20"/>
          <w:lang w:eastAsia="hi-IN" w:bidi="hi-IN"/>
        </w:rPr>
        <w:t>Т</w:t>
      </w:r>
      <w:r w:rsidRPr="00D222DB">
        <w:rPr>
          <w:rFonts w:eastAsia="SimSun" w:cs="Arial"/>
          <w:kern w:val="1"/>
          <w:sz w:val="22"/>
          <w:szCs w:val="20"/>
          <w:lang w:eastAsia="hi-IN" w:bidi="hi-IN"/>
        </w:rPr>
        <w:t xml:space="preserve">овара </w:t>
      </w:r>
      <w:r w:rsidRPr="00371AE6">
        <w:rPr>
          <w:rFonts w:eastAsia="SimSun" w:cs="Arial"/>
          <w:kern w:val="1"/>
          <w:sz w:val="22"/>
          <w:szCs w:val="20"/>
          <w:lang w:eastAsia="hi-IN" w:bidi="hi-IN"/>
        </w:rPr>
        <w:t xml:space="preserve">– </w:t>
      </w:r>
      <w:r w:rsidR="001B28A8" w:rsidRPr="00371AE6">
        <w:rPr>
          <w:rFonts w:eastAsia="SimSun" w:cs="Arial"/>
          <w:kern w:val="1"/>
          <w:sz w:val="22"/>
          <w:szCs w:val="20"/>
          <w:lang w:eastAsia="hi-IN" w:bidi="hi-IN"/>
        </w:rPr>
        <w:t>15</w:t>
      </w:r>
      <w:r w:rsidRPr="00371AE6">
        <w:rPr>
          <w:rFonts w:eastAsia="SimSun" w:cs="Arial"/>
          <w:kern w:val="1"/>
          <w:sz w:val="22"/>
          <w:szCs w:val="20"/>
          <w:lang w:eastAsia="hi-IN" w:bidi="hi-IN"/>
        </w:rPr>
        <w:t xml:space="preserve"> (</w:t>
      </w:r>
      <w:r w:rsidR="001B28A8" w:rsidRPr="00371AE6">
        <w:rPr>
          <w:rFonts w:eastAsia="SimSun" w:cs="Arial"/>
          <w:kern w:val="1"/>
          <w:sz w:val="22"/>
          <w:szCs w:val="20"/>
          <w:lang w:eastAsia="hi-IN" w:bidi="hi-IN"/>
        </w:rPr>
        <w:t>пятнадцать) рабочих дней</w:t>
      </w:r>
      <w:r w:rsidRPr="00D222DB">
        <w:rPr>
          <w:rFonts w:eastAsia="SimSun" w:cs="Arial"/>
          <w:kern w:val="1"/>
          <w:sz w:val="22"/>
          <w:szCs w:val="20"/>
          <w:lang w:eastAsia="hi-IN" w:bidi="hi-IN"/>
        </w:rPr>
        <w:t xml:space="preserve"> </w:t>
      </w:r>
      <w:r>
        <w:rPr>
          <w:rFonts w:eastAsia="SimSun" w:cs="Arial"/>
          <w:kern w:val="1"/>
          <w:sz w:val="22"/>
          <w:szCs w:val="20"/>
          <w:lang w:eastAsia="hi-IN" w:bidi="hi-IN"/>
        </w:rPr>
        <w:t>с даты подпи</w:t>
      </w:r>
      <w:r w:rsidR="001B28A8">
        <w:rPr>
          <w:rFonts w:eastAsia="SimSun" w:cs="Arial"/>
          <w:kern w:val="1"/>
          <w:sz w:val="22"/>
          <w:szCs w:val="20"/>
          <w:lang w:eastAsia="hi-IN" w:bidi="hi-IN"/>
        </w:rPr>
        <w:t xml:space="preserve">сания </w:t>
      </w:r>
      <w:r w:rsidR="00A44416">
        <w:rPr>
          <w:rFonts w:eastAsia="SimSun" w:cs="Arial"/>
          <w:kern w:val="1"/>
          <w:sz w:val="22"/>
          <w:szCs w:val="20"/>
          <w:lang w:eastAsia="hi-IN" w:bidi="hi-IN"/>
        </w:rPr>
        <w:t>Д</w:t>
      </w:r>
      <w:r w:rsidR="001B28A8">
        <w:rPr>
          <w:rFonts w:eastAsia="SimSun" w:cs="Arial"/>
          <w:kern w:val="1"/>
          <w:sz w:val="22"/>
          <w:szCs w:val="20"/>
          <w:lang w:eastAsia="hi-IN" w:bidi="hi-IN"/>
        </w:rPr>
        <w:t>оговора обеими Сторонами</w:t>
      </w:r>
      <w:r w:rsidRPr="00D222DB">
        <w:rPr>
          <w:rFonts w:eastAsia="SimSun" w:cs="Arial"/>
          <w:kern w:val="1"/>
          <w:sz w:val="22"/>
          <w:szCs w:val="20"/>
          <w:lang w:eastAsia="hi-IN" w:bidi="hi-IN"/>
        </w:rPr>
        <w:t>.</w:t>
      </w:r>
    </w:p>
    <w:p w:rsidR="001B28A8" w:rsidRDefault="00D222DB" w:rsidP="00F363D8">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 xml:space="preserve">3.2. </w:t>
      </w:r>
      <w:r w:rsidR="001B28A8" w:rsidRPr="001B28A8">
        <w:rPr>
          <w:rFonts w:eastAsia="SimSun" w:cs="Arial"/>
          <w:kern w:val="1"/>
          <w:sz w:val="22"/>
          <w:szCs w:val="20"/>
          <w:lang w:eastAsia="hi-IN" w:bidi="hi-IN"/>
        </w:rPr>
        <w:t>Поставка Товара осуществляется транспортом и за счет средств Поставщика в рабочее время с 9.00 до 17.00 (с 09.30 до 16.00 по пятницам), кроме выходных и праздничных дней. Поставщик не менее чем за 2 дня до осуществления поставки Товара направляет в адрес Заказчика уведомление о времени и дате поставки Товара в место поставки.</w:t>
      </w:r>
    </w:p>
    <w:p w:rsidR="001B28A8"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w:t>
      </w:r>
      <w:r w:rsidR="00153A21">
        <w:rPr>
          <w:rFonts w:eastAsia="SimSun" w:cs="Arial"/>
          <w:kern w:val="1"/>
          <w:sz w:val="22"/>
          <w:szCs w:val="22"/>
          <w:lang w:eastAsia="hi-IN" w:bidi="hi-IN"/>
        </w:rPr>
        <w:t>3</w:t>
      </w:r>
      <w:r w:rsidRPr="00A46142">
        <w:rPr>
          <w:rFonts w:eastAsia="SimSun" w:cs="Arial"/>
          <w:kern w:val="1"/>
          <w:sz w:val="22"/>
          <w:szCs w:val="22"/>
          <w:lang w:eastAsia="hi-IN" w:bidi="hi-IN"/>
        </w:rPr>
        <w:t>. Приемка Товара осуществляется путем передачи Поставщиком Товара и документов, обязательных для данного вида Товара</w:t>
      </w:r>
      <w:r w:rsidR="001B28A8">
        <w:rPr>
          <w:rFonts w:eastAsia="SimSun" w:cs="Arial"/>
          <w:kern w:val="1"/>
          <w:sz w:val="22"/>
          <w:szCs w:val="22"/>
          <w:lang w:eastAsia="hi-IN" w:bidi="hi-IN"/>
        </w:rPr>
        <w:t>.</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w:t>
      </w:r>
      <w:r w:rsidR="00153A21">
        <w:rPr>
          <w:rFonts w:eastAsia="SimSun" w:cs="Arial"/>
          <w:kern w:val="1"/>
          <w:sz w:val="22"/>
          <w:szCs w:val="22"/>
          <w:lang w:eastAsia="hi-IN" w:bidi="hi-IN"/>
        </w:rPr>
        <w:t>4</w:t>
      </w:r>
      <w:r w:rsidRPr="00A46142">
        <w:rPr>
          <w:rFonts w:eastAsia="SimSun" w:cs="Arial"/>
          <w:kern w:val="1"/>
          <w:sz w:val="22"/>
          <w:szCs w:val="22"/>
          <w:lang w:eastAsia="hi-IN" w:bidi="hi-I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w:t>
      </w:r>
      <w:r w:rsidR="00153A21">
        <w:rPr>
          <w:rFonts w:eastAsia="SimSun" w:cs="Arial"/>
          <w:kern w:val="1"/>
          <w:sz w:val="22"/>
          <w:szCs w:val="22"/>
          <w:lang w:eastAsia="hi-IN" w:bidi="hi-IN"/>
        </w:rPr>
        <w:t>5.</w:t>
      </w:r>
      <w:r w:rsidRPr="00A46142">
        <w:rPr>
          <w:rFonts w:eastAsia="SimSun" w:cs="Arial"/>
          <w:kern w:val="1"/>
          <w:sz w:val="22"/>
          <w:szCs w:val="22"/>
          <w:lang w:eastAsia="hi-IN" w:bidi="hi-IN"/>
        </w:rPr>
        <w:t xml:space="preserve"> Для проверки поставленного Товара в части его соответствия условиям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A44416" w:rsidRDefault="00F363D8" w:rsidP="00A44416">
      <w:pPr>
        <w:ind w:firstLine="540"/>
        <w:jc w:val="both"/>
        <w:rPr>
          <w:sz w:val="22"/>
          <w:szCs w:val="22"/>
        </w:rPr>
      </w:pPr>
      <w:bookmarkStart w:id="9" w:name="P1335"/>
      <w:bookmarkEnd w:id="9"/>
      <w:r w:rsidRPr="00A46142">
        <w:rPr>
          <w:rFonts w:eastAsia="SimSun" w:cs="Arial"/>
          <w:kern w:val="1"/>
          <w:sz w:val="22"/>
          <w:szCs w:val="22"/>
          <w:lang w:eastAsia="hi-IN" w:bidi="hi-IN"/>
        </w:rPr>
        <w:t>3.</w:t>
      </w:r>
      <w:r w:rsidR="00153A21">
        <w:rPr>
          <w:rFonts w:eastAsia="SimSun" w:cs="Arial"/>
          <w:kern w:val="1"/>
          <w:sz w:val="22"/>
          <w:szCs w:val="22"/>
          <w:lang w:eastAsia="hi-IN" w:bidi="hi-IN"/>
        </w:rPr>
        <w:t>6</w:t>
      </w:r>
      <w:r w:rsidRPr="00A46142">
        <w:rPr>
          <w:rFonts w:eastAsia="SimSun" w:cs="Arial"/>
          <w:kern w:val="1"/>
          <w:sz w:val="22"/>
          <w:szCs w:val="22"/>
          <w:lang w:eastAsia="hi-IN" w:bidi="hi-IN"/>
        </w:rPr>
        <w:t xml:space="preserve">. </w:t>
      </w:r>
      <w:r w:rsidRPr="00A46142">
        <w:rPr>
          <w:sz w:val="22"/>
          <w:szCs w:val="22"/>
        </w:rPr>
        <w:t xml:space="preserve">При отсутствии у Заказчика претензий по количеству и качеству поставленного Товара Заказчик в течение </w:t>
      </w:r>
      <w:r w:rsidR="001B28A8">
        <w:rPr>
          <w:sz w:val="22"/>
          <w:szCs w:val="22"/>
        </w:rPr>
        <w:t>20</w:t>
      </w:r>
      <w:r w:rsidRPr="00A46142">
        <w:rPr>
          <w:sz w:val="22"/>
          <w:szCs w:val="22"/>
        </w:rPr>
        <w:t xml:space="preserve"> (</w:t>
      </w:r>
      <w:r w:rsidR="001B28A8">
        <w:rPr>
          <w:sz w:val="22"/>
          <w:szCs w:val="22"/>
        </w:rPr>
        <w:t>двадцати</w:t>
      </w:r>
      <w:r w:rsidR="001C56A8" w:rsidRPr="00A46142">
        <w:rPr>
          <w:sz w:val="22"/>
          <w:szCs w:val="22"/>
        </w:rPr>
        <w:t xml:space="preserve">) </w:t>
      </w:r>
      <w:r w:rsidR="00A44416">
        <w:rPr>
          <w:sz w:val="22"/>
          <w:szCs w:val="22"/>
        </w:rPr>
        <w:t xml:space="preserve"> </w:t>
      </w:r>
      <w:r w:rsidR="001C56A8" w:rsidRPr="00A46142">
        <w:rPr>
          <w:sz w:val="22"/>
          <w:szCs w:val="22"/>
        </w:rPr>
        <w:t>рабоч</w:t>
      </w:r>
      <w:r w:rsidR="00F77AA3" w:rsidRPr="00A46142">
        <w:rPr>
          <w:sz w:val="22"/>
          <w:szCs w:val="22"/>
        </w:rPr>
        <w:t>их дней</w:t>
      </w:r>
      <w:r w:rsidRPr="00A46142">
        <w:rPr>
          <w:sz w:val="22"/>
          <w:szCs w:val="22"/>
        </w:rPr>
        <w:t xml:space="preserve"> с момента доставки Товара Поставщиком </w:t>
      </w:r>
      <w:r w:rsidR="00A44416" w:rsidRPr="00A44416">
        <w:rPr>
          <w:sz w:val="22"/>
          <w:szCs w:val="22"/>
        </w:rPr>
        <w:t xml:space="preserve">формирует и подписывает без представителя Поставщика акт по форме </w:t>
      </w:r>
      <w:proofErr w:type="spellStart"/>
      <w:r w:rsidR="00A44416" w:rsidRPr="00A44416">
        <w:rPr>
          <w:sz w:val="22"/>
          <w:szCs w:val="22"/>
        </w:rPr>
        <w:t>окуд</w:t>
      </w:r>
      <w:proofErr w:type="spellEnd"/>
      <w:r w:rsidR="00A44416" w:rsidRPr="00A44416">
        <w:rPr>
          <w:sz w:val="22"/>
          <w:szCs w:val="22"/>
        </w:rPr>
        <w:t xml:space="preserve"> 0510452, подписывает товарную (товарно-транспортную) накладную и/или счет/счет-фактуру. После этого Товар считается переданным Поставщиком Заказчику.</w:t>
      </w:r>
    </w:p>
    <w:p w:rsidR="00F363D8" w:rsidRPr="00A46142" w:rsidRDefault="00F363D8" w:rsidP="00A44416">
      <w:pPr>
        <w:ind w:firstLine="540"/>
        <w:jc w:val="both"/>
        <w:rPr>
          <w:rFonts w:eastAsia="SimSun" w:cs="Arial"/>
          <w:kern w:val="1"/>
          <w:sz w:val="22"/>
          <w:szCs w:val="22"/>
          <w:lang w:eastAsia="hi-IN" w:bidi="hi-IN"/>
        </w:rPr>
      </w:pPr>
      <w:r w:rsidRPr="00A46142">
        <w:rPr>
          <w:rFonts w:eastAsia="SimSun" w:cs="Arial"/>
          <w:kern w:val="1"/>
          <w:sz w:val="22"/>
          <w:szCs w:val="22"/>
          <w:lang w:eastAsia="hi-IN" w:bidi="hi-IN"/>
        </w:rPr>
        <w:lastRenderedPageBreak/>
        <w:t>3.</w:t>
      </w:r>
      <w:r w:rsidR="00153A21">
        <w:rPr>
          <w:rFonts w:eastAsia="SimSun" w:cs="Arial"/>
          <w:kern w:val="1"/>
          <w:sz w:val="22"/>
          <w:szCs w:val="22"/>
          <w:lang w:eastAsia="hi-IN" w:bidi="hi-IN"/>
        </w:rPr>
        <w:t>7</w:t>
      </w:r>
      <w:r w:rsidRPr="00A46142">
        <w:rPr>
          <w:rFonts w:eastAsia="SimSun" w:cs="Arial"/>
          <w:kern w:val="1"/>
          <w:sz w:val="22"/>
          <w:szCs w:val="22"/>
          <w:lang w:eastAsia="hi-IN" w:bidi="hi-IN"/>
        </w:rPr>
        <w:t xml:space="preserve">. </w:t>
      </w:r>
      <w:r w:rsidR="006B33DD" w:rsidRPr="00A46142">
        <w:rPr>
          <w:rFonts w:eastAsia="SimSun" w:cs="Arial"/>
          <w:kern w:val="1"/>
          <w:sz w:val="22"/>
          <w:szCs w:val="22"/>
          <w:lang w:eastAsia="hi-IN" w:bidi="hi-IN"/>
        </w:rPr>
        <w:t xml:space="preserve">В случае </w:t>
      </w:r>
      <w:r w:rsidR="00A03054" w:rsidRPr="00A46142">
        <w:rPr>
          <w:rFonts w:eastAsia="SimSun" w:cs="Arial"/>
          <w:kern w:val="1"/>
          <w:sz w:val="22"/>
          <w:szCs w:val="22"/>
          <w:lang w:eastAsia="hi-IN" w:bidi="hi-IN"/>
        </w:rPr>
        <w:t>обнаружения</w:t>
      </w:r>
      <w:r w:rsidR="006B33DD" w:rsidRPr="00A46142">
        <w:rPr>
          <w:rFonts w:eastAsia="SimSun" w:cs="Arial"/>
          <w:kern w:val="1"/>
          <w:sz w:val="22"/>
          <w:szCs w:val="22"/>
          <w:lang w:eastAsia="hi-IN" w:bidi="hi-IN"/>
        </w:rPr>
        <w:t xml:space="preserve"> некачественного Товара Заказчиком, </w:t>
      </w:r>
      <w:r w:rsidR="00A03054" w:rsidRPr="00A46142">
        <w:rPr>
          <w:rFonts w:eastAsia="SimSun" w:cs="Arial"/>
          <w:kern w:val="1"/>
          <w:sz w:val="22"/>
          <w:szCs w:val="22"/>
          <w:lang w:eastAsia="hi-IN" w:bidi="hi-IN"/>
        </w:rPr>
        <w:t>Поставщик</w:t>
      </w:r>
      <w:r w:rsidR="006B33DD" w:rsidRPr="00A46142">
        <w:rPr>
          <w:rFonts w:eastAsia="SimSun" w:cs="Arial"/>
          <w:kern w:val="1"/>
          <w:sz w:val="22"/>
          <w:szCs w:val="22"/>
          <w:lang w:eastAsia="hi-IN" w:bidi="hi-IN"/>
        </w:rPr>
        <w:t xml:space="preserve"> обязан без дополнительной оплаты, включая все транспортные расходы, заменить некачественный Товар в течен</w:t>
      </w:r>
      <w:r w:rsidR="00A03054" w:rsidRPr="00A46142">
        <w:rPr>
          <w:rFonts w:eastAsia="SimSun" w:cs="Arial"/>
          <w:kern w:val="1"/>
          <w:sz w:val="22"/>
          <w:szCs w:val="22"/>
          <w:lang w:eastAsia="hi-IN" w:bidi="hi-IN"/>
        </w:rPr>
        <w:t>ие 3 (трех) рабочих дней со дня получения от Заказчика письменного обращения с соответствующим мотивированным требованием.</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w:t>
      </w:r>
      <w:r w:rsidR="00153A21">
        <w:rPr>
          <w:rFonts w:eastAsia="SimSun" w:cs="Arial"/>
          <w:kern w:val="1"/>
          <w:sz w:val="22"/>
          <w:szCs w:val="22"/>
          <w:lang w:eastAsia="hi-IN" w:bidi="hi-IN"/>
        </w:rPr>
        <w:t>8</w:t>
      </w:r>
      <w:r w:rsidRPr="00A46142">
        <w:rPr>
          <w:rFonts w:eastAsia="SimSun" w:cs="Arial"/>
          <w:kern w:val="1"/>
          <w:sz w:val="22"/>
          <w:szCs w:val="22"/>
          <w:lang w:eastAsia="hi-IN" w:bidi="hi-IN"/>
        </w:rPr>
        <w:t>. Во всех случаях, влекущих возврат Товара Поставщику,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363D8" w:rsidRPr="00A46142" w:rsidRDefault="00153A21" w:rsidP="00F363D8">
      <w:pPr>
        <w:widowControl w:val="0"/>
        <w:autoSpaceDE w:val="0"/>
        <w:ind w:firstLine="540"/>
        <w:jc w:val="both"/>
        <w:rPr>
          <w:rFonts w:eastAsia="SimSun" w:cs="Arial"/>
          <w:kern w:val="1"/>
          <w:sz w:val="22"/>
          <w:szCs w:val="22"/>
          <w:lang w:eastAsia="hi-IN" w:bidi="hi-IN"/>
        </w:rPr>
      </w:pPr>
      <w:r>
        <w:rPr>
          <w:rFonts w:eastAsia="SimSun" w:cs="Arial"/>
          <w:kern w:val="1"/>
          <w:sz w:val="22"/>
          <w:szCs w:val="22"/>
          <w:lang w:eastAsia="hi-IN" w:bidi="hi-IN"/>
        </w:rPr>
        <w:t>3.9</w:t>
      </w:r>
      <w:r w:rsidR="00F363D8" w:rsidRPr="00A46142">
        <w:rPr>
          <w:rFonts w:eastAsia="SimSun" w:cs="Arial"/>
          <w:kern w:val="1"/>
          <w:sz w:val="22"/>
          <w:szCs w:val="22"/>
          <w:lang w:eastAsia="hi-IN" w:bidi="hi-IN"/>
        </w:rPr>
        <w:t xml:space="preserve">. Претензии по скрытым дефектам могут быть заявлены Заказчиком в течение всего </w:t>
      </w:r>
      <w:r>
        <w:rPr>
          <w:rFonts w:eastAsia="SimSun" w:cs="Arial"/>
          <w:kern w:val="1"/>
          <w:sz w:val="22"/>
          <w:szCs w:val="22"/>
          <w:lang w:eastAsia="hi-IN" w:bidi="hi-IN"/>
        </w:rPr>
        <w:t>гарантийного срока</w:t>
      </w:r>
      <w:r w:rsidR="00F363D8" w:rsidRPr="00A46142">
        <w:rPr>
          <w:rFonts w:eastAsia="SimSun" w:cs="Arial"/>
          <w:kern w:val="1"/>
          <w:sz w:val="22"/>
          <w:szCs w:val="22"/>
          <w:lang w:eastAsia="hi-IN" w:bidi="hi-IN"/>
        </w:rPr>
        <w:t>.</w:t>
      </w:r>
    </w:p>
    <w:p w:rsidR="00A44416" w:rsidRDefault="00A44416" w:rsidP="00A44416">
      <w:pPr>
        <w:widowControl w:val="0"/>
        <w:autoSpaceDE w:val="0"/>
        <w:ind w:firstLine="540"/>
        <w:jc w:val="both"/>
      </w:pPr>
      <w:bookmarkStart w:id="10" w:name="P1339"/>
      <w:bookmarkEnd w:id="10"/>
      <w:r>
        <w:rPr>
          <w:rFonts w:eastAsia="SimSun" w:cs="Arial"/>
          <w:kern w:val="2"/>
          <w:sz w:val="22"/>
          <w:szCs w:val="20"/>
          <w:lang w:eastAsia="hi-IN" w:bidi="hi-IN"/>
        </w:rPr>
        <w:t>3.</w:t>
      </w:r>
      <w:r w:rsidR="00153A21">
        <w:rPr>
          <w:rFonts w:eastAsia="SimSun" w:cs="Arial"/>
          <w:kern w:val="2"/>
          <w:sz w:val="22"/>
          <w:szCs w:val="20"/>
          <w:lang w:eastAsia="hi-IN" w:bidi="hi-IN"/>
        </w:rPr>
        <w:t>10.</w:t>
      </w:r>
      <w:r>
        <w:rPr>
          <w:rFonts w:eastAsia="SimSun" w:cs="Arial"/>
          <w:kern w:val="2"/>
          <w:sz w:val="22"/>
          <w:szCs w:val="20"/>
          <w:lang w:eastAsia="hi-IN" w:bidi="hi-I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Pr>
          <w:rFonts w:eastAsia="SimSun" w:cs="Arial"/>
          <w:kern w:val="2"/>
          <w:sz w:val="22"/>
          <w:szCs w:val="20"/>
        </w:rPr>
        <w:t>пункте 3.</w:t>
      </w:r>
      <w:r w:rsidR="00153A21">
        <w:rPr>
          <w:rFonts w:eastAsia="SimSun" w:cs="Arial"/>
          <w:kern w:val="2"/>
          <w:sz w:val="22"/>
          <w:szCs w:val="20"/>
        </w:rPr>
        <w:t>6</w:t>
      </w:r>
      <w:r>
        <w:rPr>
          <w:rFonts w:eastAsia="SimSun" w:cs="Arial"/>
          <w:kern w:val="2"/>
          <w:sz w:val="22"/>
          <w:szCs w:val="20"/>
          <w:lang w:eastAsia="hi-IN" w:bidi="hi-IN"/>
        </w:rPr>
        <w:t xml:space="preserve"> Договора.</w:t>
      </w:r>
    </w:p>
    <w:p w:rsidR="00C84203" w:rsidRDefault="00C84203" w:rsidP="002F3CD6">
      <w:pPr>
        <w:pStyle w:val="ab"/>
        <w:tabs>
          <w:tab w:val="left" w:pos="0"/>
        </w:tabs>
        <w:spacing w:after="0"/>
        <w:ind w:firstLine="539"/>
        <w:jc w:val="center"/>
        <w:rPr>
          <w:rFonts w:ascii="Times New Roman" w:hAnsi="Times New Roman"/>
        </w:rPr>
      </w:pPr>
    </w:p>
    <w:p w:rsidR="00A44416" w:rsidRPr="00A44416" w:rsidRDefault="00A44416" w:rsidP="00A44416">
      <w:pPr>
        <w:widowControl w:val="0"/>
        <w:autoSpaceDE w:val="0"/>
        <w:jc w:val="center"/>
        <w:rPr>
          <w:rFonts w:eastAsia="SimSun" w:cs="Arial"/>
          <w:kern w:val="1"/>
          <w:sz w:val="22"/>
          <w:szCs w:val="20"/>
          <w:lang w:eastAsia="hi-IN" w:bidi="hi-IN"/>
        </w:rPr>
      </w:pPr>
      <w:r w:rsidRPr="00A44416">
        <w:rPr>
          <w:rFonts w:eastAsia="SimSun" w:cs="Arial"/>
          <w:kern w:val="1"/>
          <w:sz w:val="22"/>
          <w:szCs w:val="20"/>
          <w:lang w:eastAsia="hi-IN" w:bidi="hi-IN"/>
        </w:rPr>
        <w:t>4. Взаимодействие Сторон</w:t>
      </w:r>
    </w:p>
    <w:p w:rsidR="00A44416" w:rsidRDefault="00A44416" w:rsidP="00A44416">
      <w:pPr>
        <w:widowControl w:val="0"/>
        <w:autoSpaceDE w:val="0"/>
        <w:ind w:firstLine="540"/>
        <w:jc w:val="both"/>
      </w:pPr>
      <w:r>
        <w:rPr>
          <w:rFonts w:eastAsia="SimSun" w:cs="Arial"/>
          <w:kern w:val="2"/>
          <w:sz w:val="22"/>
          <w:szCs w:val="20"/>
          <w:lang w:eastAsia="hi-IN" w:bidi="hi-IN"/>
        </w:rPr>
        <w:t>4.1. Поставщик обязан:</w:t>
      </w:r>
    </w:p>
    <w:p w:rsidR="00A44416" w:rsidRDefault="00A44416" w:rsidP="00A44416">
      <w:pPr>
        <w:widowControl w:val="0"/>
        <w:autoSpaceDE w:val="0"/>
        <w:ind w:firstLine="540"/>
        <w:jc w:val="both"/>
      </w:pPr>
      <w:r>
        <w:rPr>
          <w:rFonts w:eastAsia="SimSun" w:cs="Arial"/>
          <w:kern w:val="2"/>
          <w:sz w:val="22"/>
          <w:szCs w:val="20"/>
          <w:lang w:eastAsia="hi-IN" w:bidi="hi-IN"/>
        </w:rPr>
        <w:t>4.1.1. поставить Товар в порядке, количестве, в срок и на условиях, предусмотренных Договором и Спецификацией;</w:t>
      </w:r>
    </w:p>
    <w:p w:rsidR="00A44416" w:rsidRDefault="00A44416" w:rsidP="00A44416">
      <w:pPr>
        <w:widowControl w:val="0"/>
        <w:autoSpaceDE w:val="0"/>
        <w:ind w:firstLine="540"/>
        <w:jc w:val="both"/>
      </w:pPr>
      <w:r>
        <w:rPr>
          <w:rFonts w:eastAsia="SimSun" w:cs="Arial"/>
          <w:kern w:val="2"/>
          <w:sz w:val="22"/>
          <w:szCs w:val="20"/>
          <w:lang w:eastAsia="hi-IN" w:bidi="hi-I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A44416" w:rsidRDefault="00A44416" w:rsidP="00A44416">
      <w:pPr>
        <w:widowControl w:val="0"/>
        <w:autoSpaceDE w:val="0"/>
        <w:ind w:firstLine="540"/>
        <w:jc w:val="both"/>
      </w:pPr>
      <w:r>
        <w:rPr>
          <w:rFonts w:eastAsia="SimSun" w:cs="Arial"/>
          <w:kern w:val="2"/>
          <w:sz w:val="22"/>
          <w:szCs w:val="20"/>
          <w:lang w:eastAsia="hi-IN" w:bidi="hi-I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A44416" w:rsidRDefault="00A44416" w:rsidP="00A44416">
      <w:pPr>
        <w:widowControl w:val="0"/>
        <w:autoSpaceDE w:val="0"/>
        <w:ind w:firstLine="540"/>
        <w:jc w:val="both"/>
      </w:pPr>
      <w:r>
        <w:rPr>
          <w:rFonts w:eastAsia="SimSun" w:cs="Arial"/>
          <w:kern w:val="2"/>
          <w:sz w:val="22"/>
          <w:szCs w:val="20"/>
          <w:lang w:eastAsia="hi-IN" w:bidi="hi-IN"/>
        </w:rPr>
        <w:t>4.1.4.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A44416" w:rsidRDefault="00A44416" w:rsidP="00A44416">
      <w:pPr>
        <w:widowControl w:val="0"/>
        <w:autoSpaceDE w:val="0"/>
        <w:ind w:firstLine="540"/>
        <w:jc w:val="both"/>
      </w:pPr>
      <w:bookmarkStart w:id="11" w:name="P1366"/>
      <w:bookmarkStart w:id="12" w:name="P1362"/>
      <w:bookmarkEnd w:id="11"/>
      <w:bookmarkEnd w:id="12"/>
      <w:r>
        <w:rPr>
          <w:rFonts w:eastAsia="SimSun" w:cs="Arial"/>
          <w:kern w:val="2"/>
          <w:sz w:val="22"/>
          <w:szCs w:val="20"/>
          <w:lang w:eastAsia="hi-IN" w:bidi="hi-IN"/>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13" w:name="P1367"/>
      <w:bookmarkEnd w:id="13"/>
    </w:p>
    <w:p w:rsidR="00A44416" w:rsidRDefault="00A44416" w:rsidP="00A44416">
      <w:pPr>
        <w:widowControl w:val="0"/>
        <w:autoSpaceDE w:val="0"/>
        <w:ind w:firstLine="540"/>
        <w:jc w:val="both"/>
      </w:pPr>
      <w:r>
        <w:rPr>
          <w:rFonts w:eastAsia="SimSun" w:cs="Arial"/>
          <w:kern w:val="2"/>
          <w:sz w:val="22"/>
          <w:szCs w:val="20"/>
          <w:lang w:eastAsia="hi-IN" w:bidi="hi-IN"/>
        </w:rPr>
        <w:t>4.2. Поставщик вправе:</w:t>
      </w:r>
    </w:p>
    <w:p w:rsidR="00A44416" w:rsidRDefault="00A44416" w:rsidP="00A44416">
      <w:pPr>
        <w:widowControl w:val="0"/>
        <w:autoSpaceDE w:val="0"/>
        <w:ind w:firstLine="540"/>
        <w:jc w:val="both"/>
      </w:pPr>
      <w:r>
        <w:rPr>
          <w:rFonts w:eastAsia="SimSun" w:cs="Arial"/>
          <w:kern w:val="2"/>
          <w:sz w:val="22"/>
          <w:szCs w:val="20"/>
          <w:lang w:eastAsia="hi-IN" w:bidi="hi-IN"/>
        </w:rPr>
        <w:t>4.2.1. требовать от Заказчика произвести приемку Товара в порядке и в сроки, предусмотренные Договором;</w:t>
      </w:r>
    </w:p>
    <w:p w:rsidR="00A44416" w:rsidRDefault="00A44416" w:rsidP="00A44416">
      <w:pPr>
        <w:widowControl w:val="0"/>
        <w:autoSpaceDE w:val="0"/>
        <w:ind w:firstLine="540"/>
        <w:jc w:val="both"/>
      </w:pPr>
      <w:r>
        <w:rPr>
          <w:rFonts w:eastAsia="SimSun" w:cs="Arial"/>
          <w:kern w:val="2"/>
          <w:sz w:val="22"/>
          <w:szCs w:val="20"/>
          <w:lang w:eastAsia="hi-IN" w:bidi="hi-IN"/>
        </w:rPr>
        <w:t>4.2.2. требовать своевременной оплаты на условиях, установленных Договором, надлежащим образом поставленного и принятого Заказчиком Товара;</w:t>
      </w:r>
      <w:bookmarkStart w:id="14" w:name="P1395"/>
      <w:bookmarkEnd w:id="14"/>
    </w:p>
    <w:p w:rsidR="00A44416" w:rsidRDefault="00A44416" w:rsidP="00A44416">
      <w:pPr>
        <w:widowControl w:val="0"/>
        <w:autoSpaceDE w:val="0"/>
        <w:ind w:firstLine="540"/>
        <w:jc w:val="both"/>
      </w:pPr>
      <w:r>
        <w:rPr>
          <w:rFonts w:eastAsia="SimSun" w:cs="Arial"/>
          <w:kern w:val="2"/>
          <w:sz w:val="22"/>
          <w:szCs w:val="20"/>
          <w:lang w:eastAsia="hi-IN" w:bidi="hi-IN"/>
        </w:rPr>
        <w:t xml:space="preserve">4.2.3. требовать возмещения убытков, уплаты неустоек (штрафов, пеней) в соответствии с </w:t>
      </w:r>
      <w:hyperlink w:anchor="P1460" w:history="1">
        <w:r w:rsidRPr="00A44416">
          <w:rPr>
            <w:rFonts w:eastAsia="SimSun" w:cs="Arial"/>
            <w:kern w:val="2"/>
            <w:sz w:val="22"/>
            <w:szCs w:val="20"/>
            <w:lang w:eastAsia="hi-IN" w:bidi="hi-IN"/>
          </w:rPr>
          <w:t xml:space="preserve">разделом </w:t>
        </w:r>
      </w:hyperlink>
      <w:r w:rsidRPr="00A44416">
        <w:rPr>
          <w:rFonts w:eastAsia="SimSun" w:cs="Arial"/>
          <w:kern w:val="2"/>
          <w:sz w:val="22"/>
          <w:szCs w:val="20"/>
          <w:lang w:eastAsia="hi-IN" w:bidi="hi-IN"/>
        </w:rPr>
        <w:t>6</w:t>
      </w:r>
      <w:r>
        <w:rPr>
          <w:rFonts w:eastAsia="SimSun" w:cs="Arial"/>
          <w:kern w:val="2"/>
          <w:sz w:val="22"/>
          <w:szCs w:val="20"/>
          <w:lang w:eastAsia="hi-IN" w:bidi="hi-IN"/>
        </w:rPr>
        <w:t xml:space="preserve"> Договора.</w:t>
      </w:r>
    </w:p>
    <w:p w:rsidR="00A44416" w:rsidRDefault="00A44416" w:rsidP="00A44416">
      <w:pPr>
        <w:widowControl w:val="0"/>
        <w:autoSpaceDE w:val="0"/>
        <w:ind w:firstLine="540"/>
        <w:jc w:val="both"/>
      </w:pPr>
      <w:r>
        <w:rPr>
          <w:rFonts w:eastAsia="SimSun" w:cs="Arial"/>
          <w:kern w:val="2"/>
          <w:sz w:val="22"/>
          <w:szCs w:val="20"/>
          <w:lang w:eastAsia="hi-IN" w:bidi="hi-IN"/>
        </w:rPr>
        <w:t>4.3. Заказчик обязуется:</w:t>
      </w:r>
    </w:p>
    <w:p w:rsidR="00A44416" w:rsidRDefault="00A44416" w:rsidP="00A44416">
      <w:pPr>
        <w:widowControl w:val="0"/>
        <w:autoSpaceDE w:val="0"/>
        <w:ind w:firstLine="540"/>
        <w:jc w:val="both"/>
      </w:pPr>
      <w:r>
        <w:rPr>
          <w:rFonts w:eastAsia="SimSun" w:cs="Arial"/>
          <w:kern w:val="2"/>
          <w:sz w:val="22"/>
          <w:szCs w:val="20"/>
          <w:lang w:eastAsia="hi-IN" w:bidi="hi-IN"/>
        </w:rPr>
        <w:t>4.3.1. обеспечить своевременную приемку и оплату поставленного Товара надлежащего качества в порядке и сроки, предусмотренные Договором;</w:t>
      </w:r>
    </w:p>
    <w:p w:rsidR="00A44416" w:rsidRDefault="00A44416" w:rsidP="00A44416">
      <w:pPr>
        <w:widowControl w:val="0"/>
        <w:autoSpaceDE w:val="0"/>
        <w:ind w:firstLine="540"/>
        <w:jc w:val="both"/>
      </w:pPr>
      <w:r>
        <w:rPr>
          <w:rFonts w:eastAsia="SimSun" w:cs="Arial"/>
          <w:kern w:val="2"/>
          <w:sz w:val="22"/>
          <w:szCs w:val="20"/>
          <w:lang w:eastAsia="hi-IN" w:bidi="hi-IN"/>
        </w:rPr>
        <w:t xml:space="preserve">4.3.2. требовать уплаты неустоек (штрафов, пеней) в соответствии с </w:t>
      </w:r>
      <w:hyperlink w:anchor="P1460" w:history="1">
        <w:r w:rsidRPr="00A44416">
          <w:rPr>
            <w:rFonts w:eastAsia="SimSun" w:cs="Arial"/>
            <w:kern w:val="2"/>
            <w:sz w:val="22"/>
            <w:szCs w:val="20"/>
            <w:lang w:eastAsia="hi-IN" w:bidi="hi-IN"/>
          </w:rPr>
          <w:t xml:space="preserve">разделом </w:t>
        </w:r>
      </w:hyperlink>
      <w:r w:rsidRPr="00A44416">
        <w:rPr>
          <w:rFonts w:eastAsia="SimSun" w:cs="Arial"/>
          <w:kern w:val="2"/>
          <w:sz w:val="22"/>
          <w:szCs w:val="20"/>
          <w:lang w:eastAsia="hi-IN" w:bidi="hi-IN"/>
        </w:rPr>
        <w:t>6</w:t>
      </w:r>
      <w:r>
        <w:rPr>
          <w:rFonts w:eastAsia="SimSun" w:cs="Arial"/>
          <w:kern w:val="2"/>
          <w:sz w:val="22"/>
          <w:szCs w:val="20"/>
          <w:lang w:eastAsia="hi-IN" w:bidi="hi-IN"/>
        </w:rPr>
        <w:t xml:space="preserve">  Договора;</w:t>
      </w:r>
    </w:p>
    <w:p w:rsidR="00A44416" w:rsidRDefault="00A44416" w:rsidP="00A44416">
      <w:pPr>
        <w:widowControl w:val="0"/>
        <w:autoSpaceDE w:val="0"/>
        <w:ind w:firstLine="540"/>
        <w:jc w:val="both"/>
      </w:pPr>
      <w:r>
        <w:rPr>
          <w:rFonts w:eastAsia="SimSun" w:cs="Arial"/>
          <w:kern w:val="2"/>
          <w:sz w:val="22"/>
          <w:szCs w:val="20"/>
          <w:lang w:eastAsia="hi-IN" w:bidi="hi-IN"/>
        </w:rPr>
        <w:t xml:space="preserve">4.3.3. провести экспертизу поставленного Товара для проверки его соответствия условиям Договора в соответствии с </w:t>
      </w:r>
      <w:r w:rsidRPr="00153A21">
        <w:rPr>
          <w:rFonts w:eastAsia="SimSun" w:cs="Arial"/>
          <w:kern w:val="2"/>
          <w:sz w:val="22"/>
        </w:rPr>
        <w:t>Законом</w:t>
      </w:r>
      <w:r>
        <w:rPr>
          <w:rFonts w:eastAsia="SimSun" w:cs="Arial"/>
          <w:kern w:val="2"/>
          <w:sz w:val="22"/>
          <w:szCs w:val="20"/>
          <w:lang w:eastAsia="hi-IN" w:bidi="hi-IN"/>
        </w:rPr>
        <w:t xml:space="preserve"> </w:t>
      </w:r>
      <w:r w:rsidR="00153A21">
        <w:rPr>
          <w:rFonts w:eastAsia="SimSun" w:cs="Arial"/>
          <w:kern w:val="2"/>
          <w:sz w:val="22"/>
          <w:szCs w:val="20"/>
          <w:lang w:eastAsia="hi-IN" w:bidi="hi-IN"/>
        </w:rPr>
        <w:t>№</w:t>
      </w:r>
      <w:r>
        <w:rPr>
          <w:rFonts w:eastAsia="SimSun" w:cs="Arial"/>
          <w:kern w:val="2"/>
          <w:sz w:val="22"/>
          <w:szCs w:val="20"/>
          <w:lang w:eastAsia="hi-IN" w:bidi="hi-IN"/>
        </w:rPr>
        <w:t xml:space="preserve"> 44-ФЗ.</w:t>
      </w:r>
    </w:p>
    <w:p w:rsidR="00A44416" w:rsidRDefault="00A44416" w:rsidP="00A44416">
      <w:pPr>
        <w:widowControl w:val="0"/>
        <w:autoSpaceDE w:val="0"/>
        <w:ind w:firstLine="540"/>
        <w:jc w:val="both"/>
      </w:pPr>
      <w:r>
        <w:rPr>
          <w:rFonts w:eastAsia="SimSun" w:cs="Arial"/>
          <w:kern w:val="2"/>
          <w:sz w:val="22"/>
          <w:szCs w:val="20"/>
          <w:lang w:eastAsia="hi-IN" w:bidi="hi-IN"/>
        </w:rPr>
        <w:t>4.4. Заказчик вправе:</w:t>
      </w:r>
    </w:p>
    <w:p w:rsidR="00A44416" w:rsidRDefault="00A44416" w:rsidP="00A44416">
      <w:pPr>
        <w:widowControl w:val="0"/>
        <w:autoSpaceDE w:val="0"/>
        <w:ind w:firstLine="540"/>
        <w:jc w:val="both"/>
      </w:pPr>
      <w:r>
        <w:rPr>
          <w:rFonts w:eastAsia="SimSun" w:cs="Arial"/>
          <w:kern w:val="2"/>
          <w:sz w:val="22"/>
          <w:szCs w:val="20"/>
          <w:lang w:eastAsia="hi-IN" w:bidi="hi-IN"/>
        </w:rPr>
        <w:t>4.4.1. требовать от Поставщика надлежащего исполнения обязательств по Договору;</w:t>
      </w:r>
    </w:p>
    <w:p w:rsidR="00A44416" w:rsidRDefault="00A44416" w:rsidP="00A44416">
      <w:pPr>
        <w:widowControl w:val="0"/>
        <w:autoSpaceDE w:val="0"/>
        <w:ind w:firstLine="540"/>
        <w:jc w:val="both"/>
      </w:pPr>
      <w:r>
        <w:rPr>
          <w:rFonts w:eastAsia="SimSun" w:cs="Arial"/>
          <w:kern w:val="2"/>
          <w:sz w:val="22"/>
          <w:szCs w:val="20"/>
          <w:lang w:eastAsia="hi-IN" w:bidi="hi-IN"/>
        </w:rPr>
        <w:t>4.4.2. требовать от Поставщика своевременного устранения недостатков, выявленных как в ходе приемки, так и в течение гарантийного периода;</w:t>
      </w:r>
    </w:p>
    <w:p w:rsidR="00A44416" w:rsidRDefault="00A44416" w:rsidP="00A44416">
      <w:pPr>
        <w:widowControl w:val="0"/>
        <w:autoSpaceDE w:val="0"/>
        <w:ind w:firstLine="540"/>
        <w:jc w:val="both"/>
      </w:pPr>
      <w:r>
        <w:rPr>
          <w:rFonts w:eastAsia="SimSun" w:cs="Arial"/>
          <w:kern w:val="2"/>
          <w:sz w:val="22"/>
          <w:szCs w:val="20"/>
          <w:lang w:eastAsia="hi-IN" w:bidi="hi-IN"/>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A44416" w:rsidRDefault="00A44416" w:rsidP="00A44416">
      <w:pPr>
        <w:widowControl w:val="0"/>
        <w:autoSpaceDE w:val="0"/>
        <w:ind w:firstLine="540"/>
        <w:jc w:val="both"/>
      </w:pPr>
      <w:r>
        <w:rPr>
          <w:rFonts w:eastAsia="SimSun" w:cs="Arial"/>
          <w:kern w:val="2"/>
          <w:sz w:val="22"/>
          <w:szCs w:val="20"/>
          <w:lang w:eastAsia="hi-IN" w:bidi="hi-IN"/>
        </w:rPr>
        <w:t xml:space="preserve">4.4.4. требовать возмещения убытков в соответствии с </w:t>
      </w:r>
      <w:hyperlink w:anchor="P1460" w:history="1">
        <w:r w:rsidRPr="00A44416">
          <w:rPr>
            <w:rFonts w:eastAsia="SimSun" w:cs="Arial"/>
            <w:kern w:val="2"/>
            <w:sz w:val="22"/>
            <w:szCs w:val="20"/>
            <w:lang w:eastAsia="hi-IN" w:bidi="hi-IN"/>
          </w:rPr>
          <w:t xml:space="preserve">разделом </w:t>
        </w:r>
      </w:hyperlink>
      <w:r w:rsidRPr="00A44416">
        <w:rPr>
          <w:rFonts w:eastAsia="SimSun" w:cs="Arial"/>
          <w:kern w:val="2"/>
          <w:sz w:val="22"/>
          <w:szCs w:val="20"/>
          <w:lang w:eastAsia="hi-IN" w:bidi="hi-IN"/>
        </w:rPr>
        <w:t>6</w:t>
      </w:r>
      <w:r>
        <w:rPr>
          <w:rFonts w:eastAsia="SimSun" w:cs="Arial"/>
          <w:kern w:val="2"/>
          <w:sz w:val="22"/>
          <w:szCs w:val="20"/>
          <w:lang w:eastAsia="hi-IN" w:bidi="hi-IN"/>
        </w:rPr>
        <w:t xml:space="preserve"> Договора, причиненных по вине Поставщика;</w:t>
      </w:r>
    </w:p>
    <w:p w:rsidR="00A44416" w:rsidRDefault="00A44416" w:rsidP="00A44416">
      <w:pPr>
        <w:widowControl w:val="0"/>
        <w:autoSpaceDE w:val="0"/>
        <w:ind w:firstLine="540"/>
        <w:jc w:val="both"/>
      </w:pPr>
      <w:r>
        <w:rPr>
          <w:rFonts w:eastAsia="SimSun" w:cs="Arial"/>
          <w:kern w:val="2"/>
          <w:sz w:val="22"/>
          <w:szCs w:val="20"/>
          <w:lang w:eastAsia="hi-IN" w:bidi="hi-IN"/>
        </w:rPr>
        <w:t>4.4.5. отказаться от приемки и оплаты Товара, не соответствующего условиям Договора;</w:t>
      </w:r>
    </w:p>
    <w:p w:rsidR="00A44416" w:rsidRDefault="00A44416" w:rsidP="00A44416">
      <w:pPr>
        <w:widowControl w:val="0"/>
        <w:autoSpaceDE w:val="0"/>
        <w:ind w:firstLine="540"/>
        <w:jc w:val="both"/>
      </w:pPr>
      <w:bookmarkStart w:id="15" w:name="P1426"/>
      <w:bookmarkEnd w:id="15"/>
      <w:r>
        <w:rPr>
          <w:rFonts w:eastAsia="SimSun" w:cs="Arial"/>
          <w:kern w:val="2"/>
          <w:sz w:val="22"/>
          <w:szCs w:val="20"/>
          <w:lang w:eastAsia="hi-IN" w:bidi="hi-IN"/>
        </w:rPr>
        <w:t>4.4.6. принять решение об одностороннем отказе от исполнения Договора в соответствии с гражданским законодательством;</w:t>
      </w:r>
    </w:p>
    <w:p w:rsidR="00A44416" w:rsidRDefault="00A44416" w:rsidP="00A44416">
      <w:pPr>
        <w:widowControl w:val="0"/>
        <w:autoSpaceDE w:val="0"/>
        <w:ind w:firstLine="540"/>
        <w:jc w:val="both"/>
      </w:pPr>
      <w:r>
        <w:rPr>
          <w:rFonts w:eastAsia="SimSun" w:cs="Arial"/>
          <w:kern w:val="2"/>
          <w:sz w:val="22"/>
          <w:szCs w:val="20"/>
          <w:lang w:eastAsia="hi-IN" w:bidi="hi-IN"/>
        </w:rPr>
        <w:t xml:space="preserve">4.4.7.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w:t>
      </w:r>
      <w:r w:rsidR="00153A21">
        <w:rPr>
          <w:rFonts w:eastAsia="SimSun" w:cs="Arial"/>
          <w:kern w:val="2"/>
          <w:sz w:val="22"/>
          <w:szCs w:val="20"/>
          <w:lang w:eastAsia="hi-IN" w:bidi="hi-IN"/>
        </w:rPr>
        <w:t>№</w:t>
      </w:r>
      <w:r>
        <w:rPr>
          <w:rFonts w:eastAsia="SimSun" w:cs="Arial"/>
          <w:kern w:val="2"/>
          <w:sz w:val="22"/>
          <w:szCs w:val="20"/>
          <w:lang w:eastAsia="hi-IN" w:bidi="hi-IN"/>
        </w:rPr>
        <w:t xml:space="preserve"> 44-ФЗ.</w:t>
      </w:r>
    </w:p>
    <w:p w:rsidR="00A44416" w:rsidRDefault="00A44416" w:rsidP="00A44416">
      <w:pPr>
        <w:pStyle w:val="ab"/>
        <w:tabs>
          <w:tab w:val="left" w:pos="0"/>
        </w:tabs>
        <w:spacing w:after="0"/>
        <w:ind w:firstLine="539"/>
        <w:jc w:val="center"/>
        <w:rPr>
          <w:rFonts w:ascii="Times New Roman" w:eastAsia="SimSun" w:hAnsi="Times New Roman" w:cs="Arial"/>
          <w:kern w:val="1"/>
          <w:sz w:val="22"/>
          <w:szCs w:val="20"/>
          <w:lang w:eastAsia="hi-IN" w:bidi="hi-IN"/>
        </w:rPr>
      </w:pPr>
      <w:r>
        <w:rPr>
          <w:rFonts w:ascii="Times New Roman" w:eastAsia="SimSun" w:hAnsi="Times New Roman" w:cs="Arial"/>
          <w:kern w:val="1"/>
          <w:sz w:val="22"/>
          <w:szCs w:val="20"/>
          <w:lang w:eastAsia="hi-IN" w:bidi="hi-IN"/>
        </w:rPr>
        <w:t xml:space="preserve"> </w:t>
      </w:r>
    </w:p>
    <w:p w:rsidR="00A44416" w:rsidRPr="00737406" w:rsidRDefault="00A44416" w:rsidP="00A44416">
      <w:pPr>
        <w:pStyle w:val="ab"/>
        <w:tabs>
          <w:tab w:val="left" w:pos="0"/>
        </w:tabs>
        <w:spacing w:after="0"/>
        <w:ind w:firstLine="539"/>
        <w:jc w:val="center"/>
        <w:rPr>
          <w:rFonts w:ascii="Times New Roman" w:eastAsia="SimSun" w:hAnsi="Times New Roman" w:cs="Arial"/>
          <w:kern w:val="1"/>
          <w:sz w:val="22"/>
          <w:szCs w:val="20"/>
          <w:lang w:eastAsia="hi-IN" w:bidi="hi-IN"/>
        </w:rPr>
      </w:pPr>
      <w:r>
        <w:rPr>
          <w:rFonts w:ascii="Times New Roman" w:eastAsia="SimSun" w:hAnsi="Times New Roman" w:cs="Arial"/>
          <w:kern w:val="1"/>
          <w:sz w:val="22"/>
          <w:szCs w:val="20"/>
          <w:lang w:eastAsia="hi-IN" w:bidi="hi-IN"/>
        </w:rPr>
        <w:lastRenderedPageBreak/>
        <w:t>5</w:t>
      </w:r>
      <w:r w:rsidRPr="00737406">
        <w:rPr>
          <w:rFonts w:ascii="Times New Roman" w:eastAsia="SimSun" w:hAnsi="Times New Roman" w:cs="Arial"/>
          <w:kern w:val="1"/>
          <w:sz w:val="22"/>
          <w:szCs w:val="20"/>
          <w:lang w:eastAsia="hi-IN" w:bidi="hi-IN"/>
        </w:rPr>
        <w:t xml:space="preserve">. </w:t>
      </w:r>
      <w:r w:rsidRPr="000A0959">
        <w:rPr>
          <w:rFonts w:ascii="Times New Roman" w:eastAsia="SimSun" w:hAnsi="Times New Roman" w:cs="Arial"/>
          <w:kern w:val="1"/>
          <w:sz w:val="22"/>
          <w:szCs w:val="20"/>
          <w:lang w:eastAsia="hi-IN" w:bidi="hi-IN"/>
        </w:rPr>
        <w:t xml:space="preserve">Качество товара, требования безопасности, </w:t>
      </w:r>
      <w:r>
        <w:rPr>
          <w:rFonts w:ascii="Times New Roman" w:eastAsia="SimSun" w:hAnsi="Times New Roman" w:cs="Arial"/>
          <w:kern w:val="1"/>
          <w:sz w:val="22"/>
          <w:szCs w:val="20"/>
          <w:lang w:eastAsia="hi-IN" w:bidi="hi-IN"/>
        </w:rPr>
        <w:t>требования к гарантийному сроку</w:t>
      </w:r>
    </w:p>
    <w:p w:rsidR="00A44416" w:rsidRPr="000C5910" w:rsidRDefault="00A44416" w:rsidP="00A44416">
      <w:pPr>
        <w:pStyle w:val="ab"/>
        <w:tabs>
          <w:tab w:val="left" w:pos="0"/>
        </w:tabs>
        <w:spacing w:after="0"/>
        <w:ind w:firstLine="539"/>
        <w:jc w:val="center"/>
        <w:rPr>
          <w:rFonts w:ascii="Times New Roman" w:hAnsi="Times New Roman"/>
        </w:rPr>
      </w:pPr>
    </w:p>
    <w:p w:rsidR="00A44416" w:rsidRDefault="00A44416" w:rsidP="00A44416">
      <w:pPr>
        <w:widowControl w:val="0"/>
        <w:autoSpaceDE w:val="0"/>
        <w:ind w:firstLine="540"/>
        <w:jc w:val="both"/>
      </w:pPr>
      <w:r>
        <w:rPr>
          <w:rFonts w:eastAsia="SimSun" w:cs="Arial"/>
          <w:kern w:val="2"/>
          <w:sz w:val="22"/>
          <w:szCs w:val="20"/>
          <w:lang w:eastAsia="hi-IN" w:bidi="hi-IN"/>
        </w:rPr>
        <w:t xml:space="preserve">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были восстановлены потребительские свойства) и соответствует требованиям, установленным Договором. </w:t>
      </w:r>
      <w:r w:rsidRPr="00A44416">
        <w:rPr>
          <w:rFonts w:eastAsia="SimSun" w:cs="Arial"/>
          <w:kern w:val="2"/>
          <w:sz w:val="22"/>
          <w:szCs w:val="20"/>
          <w:lang w:eastAsia="hi-IN" w:bidi="hi-IN"/>
        </w:rPr>
        <w:t>Товар не должен иметь потерто</w:t>
      </w:r>
      <w:r>
        <w:rPr>
          <w:rFonts w:eastAsia="SimSun" w:cs="Arial"/>
          <w:kern w:val="2"/>
          <w:sz w:val="22"/>
          <w:szCs w:val="20"/>
          <w:lang w:eastAsia="hi-IN" w:bidi="hi-IN"/>
        </w:rPr>
        <w:t xml:space="preserve">стей, царапин, сколов, дефектов, </w:t>
      </w:r>
      <w:r w:rsidRPr="00A44416">
        <w:rPr>
          <w:rFonts w:eastAsia="SimSun" w:cs="Arial"/>
          <w:kern w:val="2"/>
          <w:sz w:val="22"/>
          <w:szCs w:val="20"/>
          <w:lang w:eastAsia="hi-IN" w:bidi="hi-IN"/>
        </w:rPr>
        <w:t>следов вскрытия</w:t>
      </w:r>
      <w:r>
        <w:rPr>
          <w:rFonts w:eastAsia="SimSun" w:cs="Arial"/>
          <w:kern w:val="2"/>
          <w:sz w:val="22"/>
          <w:szCs w:val="20"/>
          <w:lang w:eastAsia="hi-IN" w:bidi="hi-IN"/>
        </w:rPr>
        <w:t>, иных механических повреждений.</w:t>
      </w:r>
    </w:p>
    <w:p w:rsidR="00A44416" w:rsidRDefault="00A44416" w:rsidP="00A44416">
      <w:pPr>
        <w:widowControl w:val="0"/>
        <w:autoSpaceDE w:val="0"/>
        <w:ind w:firstLine="540"/>
        <w:jc w:val="both"/>
        <w:rPr>
          <w:rFonts w:eastAsia="SimSun" w:cs="Arial"/>
          <w:kern w:val="2"/>
          <w:sz w:val="22"/>
          <w:szCs w:val="20"/>
          <w:lang w:eastAsia="hi-IN" w:bidi="hi-IN"/>
        </w:rPr>
      </w:pPr>
      <w:r>
        <w:rPr>
          <w:rFonts w:eastAsia="SimSun" w:cs="Arial"/>
          <w:kern w:val="2"/>
          <w:sz w:val="22"/>
          <w:szCs w:val="20"/>
          <w:lang w:eastAsia="hi-IN" w:bidi="hi-IN"/>
        </w:rPr>
        <w:t>5.2. Поставщик гарантирует безопасность Товара в соответствии с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44416" w:rsidRPr="00A44416" w:rsidRDefault="00A44416" w:rsidP="00A44416">
      <w:pPr>
        <w:widowControl w:val="0"/>
        <w:autoSpaceDE w:val="0"/>
        <w:ind w:firstLine="540"/>
        <w:jc w:val="both"/>
        <w:rPr>
          <w:rFonts w:eastAsia="SimSun" w:cs="Arial"/>
          <w:kern w:val="2"/>
          <w:sz w:val="22"/>
          <w:szCs w:val="20"/>
          <w:lang w:eastAsia="hi-IN" w:bidi="hi-IN"/>
        </w:rPr>
      </w:pPr>
      <w:r>
        <w:rPr>
          <w:rFonts w:eastAsia="SimSun" w:cs="Arial"/>
          <w:kern w:val="2"/>
          <w:sz w:val="22"/>
          <w:szCs w:val="20"/>
          <w:lang w:eastAsia="hi-IN" w:bidi="hi-IN"/>
        </w:rPr>
        <w:t xml:space="preserve">5.3. </w:t>
      </w:r>
      <w:r w:rsidRPr="00A44416">
        <w:rPr>
          <w:rFonts w:eastAsia="SimSun" w:cs="Arial"/>
          <w:kern w:val="2"/>
          <w:sz w:val="22"/>
          <w:szCs w:val="20"/>
          <w:lang w:eastAsia="hi-IN" w:bidi="hi-IN"/>
        </w:rPr>
        <w:t>Товар должен быть упакован в стандартную, оригинальную, заводскую упаковку, обеспечивающую её сохранность при транспортировке и хранении.</w:t>
      </w:r>
      <w:r w:rsidR="00153A21">
        <w:rPr>
          <w:rFonts w:eastAsia="SimSun" w:cs="Arial"/>
          <w:kern w:val="2"/>
          <w:sz w:val="22"/>
          <w:szCs w:val="20"/>
          <w:lang w:eastAsia="hi-IN" w:bidi="hi-IN"/>
        </w:rPr>
        <w:t xml:space="preserve"> </w:t>
      </w:r>
      <w:r w:rsidR="00153A21" w:rsidRPr="00153A21">
        <w:rPr>
          <w:rFonts w:eastAsia="SimSun" w:cs="Arial"/>
          <w:kern w:val="2"/>
          <w:sz w:val="22"/>
          <w:szCs w:val="20"/>
          <w:lang w:eastAsia="hi-IN" w:bidi="hi-IN"/>
        </w:rPr>
        <w:t>Этикетки и наклейки должны быть четкими, чистыми и хорошо читаемыми.</w:t>
      </w:r>
    </w:p>
    <w:p w:rsidR="00A44416" w:rsidRDefault="00A44416" w:rsidP="00A44416">
      <w:pPr>
        <w:widowControl w:val="0"/>
        <w:autoSpaceDE w:val="0"/>
        <w:ind w:firstLine="540"/>
        <w:jc w:val="both"/>
      </w:pPr>
      <w:r>
        <w:rPr>
          <w:rFonts w:eastAsia="SimSun" w:cs="Arial"/>
          <w:kern w:val="2"/>
          <w:sz w:val="22"/>
          <w:szCs w:val="20"/>
          <w:lang w:eastAsia="hi-IN" w:bidi="hi-IN"/>
        </w:rPr>
        <w:t>5.4</w:t>
      </w:r>
      <w:r w:rsidRPr="00A17241">
        <w:rPr>
          <w:rFonts w:eastAsia="SimSun" w:cs="Arial"/>
          <w:kern w:val="2"/>
          <w:sz w:val="22"/>
          <w:szCs w:val="20"/>
          <w:lang w:eastAsia="hi-IN" w:bidi="hi-IN"/>
        </w:rPr>
        <w:t>.</w:t>
      </w:r>
      <w:r>
        <w:rPr>
          <w:rFonts w:eastAsia="SimSun" w:cs="Arial"/>
          <w:kern w:val="2"/>
          <w:sz w:val="22"/>
          <w:szCs w:val="20"/>
          <w:lang w:eastAsia="hi-IN" w:bidi="hi-IN"/>
        </w:rPr>
        <w:t xml:space="preserve"> </w:t>
      </w:r>
      <w:r w:rsidRPr="00A17241">
        <w:rPr>
          <w:rFonts w:ascii="Calibri" w:eastAsia="Calibri" w:hAnsi="Calibri" w:cs="Calibri"/>
          <w:lang w:eastAsia="en-US"/>
        </w:rPr>
        <w:t xml:space="preserve"> </w:t>
      </w:r>
      <w:r w:rsidRPr="00A17241">
        <w:rPr>
          <w:rFonts w:eastAsia="SimSun" w:cs="Arial"/>
          <w:kern w:val="2"/>
          <w:sz w:val="22"/>
          <w:szCs w:val="20"/>
          <w:lang w:eastAsia="hi-IN" w:bidi="hi-IN"/>
        </w:rPr>
        <w:t xml:space="preserve">Гарантийный срок </w:t>
      </w:r>
      <w:r w:rsidR="00153A21">
        <w:rPr>
          <w:rFonts w:eastAsia="SimSun" w:cs="Arial"/>
          <w:kern w:val="2"/>
          <w:sz w:val="22"/>
          <w:szCs w:val="20"/>
          <w:lang w:eastAsia="hi-IN" w:bidi="hi-IN"/>
        </w:rPr>
        <w:t xml:space="preserve">на Товар </w:t>
      </w:r>
      <w:r w:rsidRPr="00A17241">
        <w:rPr>
          <w:rFonts w:eastAsia="SimSun" w:cs="Arial"/>
          <w:kern w:val="2"/>
          <w:sz w:val="22"/>
          <w:szCs w:val="20"/>
          <w:lang w:eastAsia="hi-IN" w:bidi="hi-IN"/>
        </w:rPr>
        <w:t xml:space="preserve">составляет </w:t>
      </w:r>
      <w:r w:rsidR="00153A21">
        <w:rPr>
          <w:rFonts w:eastAsia="SimSun" w:cs="Arial"/>
          <w:kern w:val="2"/>
          <w:sz w:val="22"/>
          <w:szCs w:val="20"/>
          <w:lang w:eastAsia="hi-IN" w:bidi="hi-IN"/>
        </w:rPr>
        <w:t xml:space="preserve">не менее </w:t>
      </w:r>
      <w:r>
        <w:rPr>
          <w:rFonts w:eastAsia="SimSun" w:cs="Arial"/>
          <w:kern w:val="2"/>
          <w:sz w:val="22"/>
          <w:szCs w:val="20"/>
          <w:lang w:eastAsia="hi-IN" w:bidi="hi-IN"/>
        </w:rPr>
        <w:t xml:space="preserve">6 </w:t>
      </w:r>
      <w:r w:rsidRPr="00A17241">
        <w:rPr>
          <w:rFonts w:eastAsia="SimSun" w:cs="Arial"/>
          <w:kern w:val="2"/>
          <w:sz w:val="22"/>
          <w:szCs w:val="20"/>
          <w:lang w:eastAsia="hi-IN" w:bidi="hi-IN"/>
        </w:rPr>
        <w:t>месяцев со дня приемки Товара.</w:t>
      </w:r>
    </w:p>
    <w:p w:rsidR="007C6CD1" w:rsidRDefault="007C6CD1" w:rsidP="00737406">
      <w:pPr>
        <w:pStyle w:val="afb"/>
        <w:ind w:firstLine="539"/>
        <w:jc w:val="center"/>
        <w:rPr>
          <w:rStyle w:val="afc"/>
          <w:rFonts w:ascii="Times New Roman" w:hAnsi="Times New Roman" w:cs="Times New Roman"/>
          <w:b w:val="0"/>
          <w:noProof/>
          <w:color w:val="auto"/>
          <w:sz w:val="22"/>
          <w:szCs w:val="22"/>
        </w:rPr>
      </w:pPr>
      <w:bookmarkStart w:id="16" w:name="P1460"/>
      <w:bookmarkEnd w:id="16"/>
    </w:p>
    <w:p w:rsidR="007D269A" w:rsidRDefault="00295433" w:rsidP="00737406">
      <w:pPr>
        <w:pStyle w:val="afb"/>
        <w:ind w:firstLine="539"/>
        <w:jc w:val="center"/>
        <w:rPr>
          <w:rStyle w:val="afc"/>
          <w:rFonts w:ascii="Times New Roman" w:hAnsi="Times New Roman" w:cs="Times New Roman"/>
          <w:b w:val="0"/>
          <w:noProof/>
          <w:color w:val="auto"/>
          <w:sz w:val="22"/>
          <w:szCs w:val="22"/>
        </w:rPr>
      </w:pPr>
      <w:r>
        <w:rPr>
          <w:rStyle w:val="afc"/>
          <w:rFonts w:ascii="Times New Roman" w:hAnsi="Times New Roman" w:cs="Times New Roman"/>
          <w:b w:val="0"/>
          <w:noProof/>
          <w:color w:val="auto"/>
          <w:sz w:val="22"/>
          <w:szCs w:val="22"/>
        </w:rPr>
        <w:t>6</w:t>
      </w:r>
      <w:r w:rsidR="007D269A" w:rsidRPr="00737406">
        <w:rPr>
          <w:rStyle w:val="afc"/>
          <w:rFonts w:ascii="Times New Roman" w:hAnsi="Times New Roman" w:cs="Times New Roman"/>
          <w:b w:val="0"/>
          <w:noProof/>
          <w:color w:val="auto"/>
          <w:sz w:val="22"/>
          <w:szCs w:val="22"/>
        </w:rPr>
        <w:t xml:space="preserve">. </w:t>
      </w:r>
      <w:r w:rsidR="00746E8F" w:rsidRPr="00737406">
        <w:rPr>
          <w:rStyle w:val="afc"/>
          <w:rFonts w:ascii="Times New Roman" w:hAnsi="Times New Roman" w:cs="Times New Roman"/>
          <w:b w:val="0"/>
          <w:noProof/>
          <w:color w:val="auto"/>
          <w:sz w:val="22"/>
          <w:szCs w:val="22"/>
        </w:rPr>
        <w:t>Ответственность с</w:t>
      </w:r>
      <w:r w:rsidR="007D269A" w:rsidRPr="00737406">
        <w:rPr>
          <w:rStyle w:val="afc"/>
          <w:rFonts w:ascii="Times New Roman" w:hAnsi="Times New Roman" w:cs="Times New Roman"/>
          <w:b w:val="0"/>
          <w:noProof/>
          <w:color w:val="auto"/>
          <w:sz w:val="22"/>
          <w:szCs w:val="22"/>
        </w:rPr>
        <w:t>торон</w:t>
      </w:r>
    </w:p>
    <w:p w:rsidR="00737406" w:rsidRPr="00737406" w:rsidRDefault="00737406" w:rsidP="00737406">
      <w:pPr>
        <w:rPr>
          <w:rFonts w:eastAsia="SimSun"/>
          <w:lang w:eastAsia="ru-RU"/>
        </w:rPr>
      </w:pPr>
    </w:p>
    <w:p w:rsidR="00215F5D" w:rsidRPr="007D269A" w:rsidRDefault="00A44416" w:rsidP="00215F5D">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6</w:t>
      </w:r>
      <w:r w:rsidR="00215F5D" w:rsidRPr="007D269A">
        <w:rPr>
          <w:rFonts w:eastAsia="SimSun" w:cs="Arial"/>
          <w:kern w:val="1"/>
          <w:sz w:val="22"/>
          <w:szCs w:val="20"/>
          <w:lang w:eastAsia="hi-IN" w:bidi="hi-IN"/>
        </w:rPr>
        <w:t xml:space="preserve">.1. </w:t>
      </w:r>
      <w:r>
        <w:rPr>
          <w:rFonts w:eastAsia="SimSun" w:cs="Arial"/>
          <w:kern w:val="2"/>
          <w:sz w:val="22"/>
          <w:szCs w:val="20"/>
          <w:lang w:eastAsia="hi-IN" w:bidi="hi-IN"/>
        </w:rPr>
        <w:t>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r w:rsidR="00215F5D" w:rsidRPr="007D269A">
        <w:rPr>
          <w:rFonts w:eastAsia="SimSun" w:cs="Arial"/>
          <w:kern w:val="1"/>
          <w:sz w:val="22"/>
          <w:szCs w:val="20"/>
          <w:lang w:eastAsia="hi-IN" w:bidi="hi-IN"/>
        </w:rPr>
        <w:t>.</w:t>
      </w:r>
    </w:p>
    <w:p w:rsidR="00295433" w:rsidRDefault="00A44416" w:rsidP="00295433">
      <w:pPr>
        <w:widowControl w:val="0"/>
        <w:autoSpaceDE w:val="0"/>
        <w:ind w:firstLine="540"/>
        <w:jc w:val="both"/>
      </w:pPr>
      <w:bookmarkStart w:id="17" w:name="P1465"/>
      <w:bookmarkEnd w:id="17"/>
      <w:r>
        <w:rPr>
          <w:rFonts w:eastAsia="SimSun" w:cs="Arial"/>
          <w:kern w:val="1"/>
          <w:sz w:val="22"/>
          <w:szCs w:val="20"/>
          <w:lang w:eastAsia="hi-IN" w:bidi="hi-IN"/>
        </w:rPr>
        <w:t>6</w:t>
      </w:r>
      <w:r w:rsidR="00215F5D" w:rsidRPr="007D269A">
        <w:rPr>
          <w:rFonts w:eastAsia="SimSun" w:cs="Arial"/>
          <w:kern w:val="1"/>
          <w:sz w:val="22"/>
          <w:szCs w:val="20"/>
          <w:lang w:eastAsia="hi-IN" w:bidi="hi-IN"/>
        </w:rPr>
        <w:t>.</w:t>
      </w:r>
      <w:r w:rsidR="00215F5D">
        <w:rPr>
          <w:rFonts w:eastAsia="SimSun" w:cs="Arial"/>
          <w:kern w:val="1"/>
          <w:sz w:val="22"/>
          <w:szCs w:val="20"/>
          <w:lang w:eastAsia="hi-IN" w:bidi="hi-IN"/>
        </w:rPr>
        <w:t>2</w:t>
      </w:r>
      <w:r w:rsidR="00215F5D" w:rsidRPr="007D269A">
        <w:rPr>
          <w:rFonts w:eastAsia="SimSun" w:cs="Arial"/>
          <w:kern w:val="1"/>
          <w:sz w:val="22"/>
          <w:szCs w:val="20"/>
          <w:lang w:eastAsia="hi-IN" w:bidi="hi-IN"/>
        </w:rPr>
        <w:t xml:space="preserve">. </w:t>
      </w:r>
      <w:r w:rsidR="00295433">
        <w:rPr>
          <w:rFonts w:eastAsia="SimSun" w:cs="Arial"/>
          <w:kern w:val="2"/>
          <w:sz w:val="22"/>
          <w:szCs w:val="20"/>
          <w:lang w:eastAsia="hi-IN" w:bidi="hi-IN"/>
        </w:rPr>
        <w:t>В случае просрочки со стороны Поставщика исполнения настоящего Договора на срок более чем на десять календарных дней, Заказчик имеет право обратиться к Поставщику с предложением о расторжении Договора, уплате штрафных санкций, а при несогласии Поставщика - обратиться в суд с соответствующим иском.</w:t>
      </w:r>
    </w:p>
    <w:p w:rsidR="00295433" w:rsidRDefault="00A44416" w:rsidP="00295433">
      <w:pPr>
        <w:widowControl w:val="0"/>
        <w:autoSpaceDE w:val="0"/>
        <w:ind w:firstLine="540"/>
        <w:jc w:val="both"/>
      </w:pPr>
      <w:r>
        <w:rPr>
          <w:rFonts w:eastAsia="SimSun" w:cs="Arial"/>
          <w:kern w:val="1"/>
          <w:sz w:val="22"/>
          <w:szCs w:val="20"/>
          <w:lang w:eastAsia="hi-IN" w:bidi="hi-IN"/>
        </w:rPr>
        <w:t>6</w:t>
      </w:r>
      <w:r w:rsidR="00215F5D" w:rsidRPr="007D269A">
        <w:rPr>
          <w:rFonts w:eastAsia="SimSun" w:cs="Arial"/>
          <w:kern w:val="1"/>
          <w:sz w:val="22"/>
          <w:szCs w:val="20"/>
          <w:lang w:eastAsia="hi-IN" w:bidi="hi-IN"/>
        </w:rPr>
        <w:t>.</w:t>
      </w:r>
      <w:r w:rsidR="00215F5D">
        <w:rPr>
          <w:rFonts w:eastAsia="SimSun" w:cs="Arial"/>
          <w:kern w:val="1"/>
          <w:sz w:val="22"/>
          <w:szCs w:val="20"/>
          <w:lang w:eastAsia="hi-IN" w:bidi="hi-IN"/>
        </w:rPr>
        <w:t>3</w:t>
      </w:r>
      <w:r w:rsidR="00746E8F">
        <w:rPr>
          <w:rFonts w:eastAsia="SimSun" w:cs="Arial"/>
          <w:kern w:val="1"/>
          <w:sz w:val="22"/>
          <w:szCs w:val="20"/>
          <w:lang w:eastAsia="hi-IN" w:bidi="hi-IN"/>
        </w:rPr>
        <w:t xml:space="preserve">. </w:t>
      </w:r>
      <w:r w:rsidR="00295433">
        <w:rPr>
          <w:rFonts w:eastAsia="SimSun" w:cs="Arial"/>
          <w:kern w:val="2"/>
          <w:sz w:val="22"/>
          <w:szCs w:val="20"/>
          <w:lang w:eastAsia="hi-IN" w:bidi="hi-IN"/>
        </w:rPr>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96F26" w:rsidRPr="00796F26" w:rsidRDefault="00A44416" w:rsidP="00796F26">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6</w:t>
      </w:r>
      <w:r w:rsidR="00796F26">
        <w:rPr>
          <w:rFonts w:eastAsia="SimSun" w:cs="Arial"/>
          <w:kern w:val="1"/>
          <w:sz w:val="22"/>
          <w:szCs w:val="20"/>
          <w:lang w:eastAsia="hi-IN" w:bidi="hi-IN"/>
        </w:rPr>
        <w:t xml:space="preserve">.4. Заказчик вправе </w:t>
      </w:r>
      <w:r w:rsidR="00796F26" w:rsidRPr="00796F26">
        <w:rPr>
          <w:rFonts w:eastAsia="SimSun" w:cs="Arial"/>
          <w:kern w:val="1"/>
          <w:sz w:val="22"/>
          <w:szCs w:val="20"/>
          <w:lang w:eastAsia="hi-IN" w:bidi="hi-IN"/>
        </w:rPr>
        <w:t>удержать суммы неисполненных Поставщиком требований об уплате неустоек (штрафов, пеней), предъявленных Заказчиком в соответствии с Законов №44 из суммы, подлежащей оплате Поставщику.</w:t>
      </w:r>
    </w:p>
    <w:p w:rsidR="00796F26" w:rsidRPr="00796F26" w:rsidRDefault="00796F26" w:rsidP="00796F26">
      <w:pPr>
        <w:widowControl w:val="0"/>
        <w:autoSpaceDE w:val="0"/>
        <w:ind w:firstLine="540"/>
        <w:jc w:val="both"/>
        <w:rPr>
          <w:rFonts w:eastAsia="SimSun" w:cs="Arial"/>
          <w:kern w:val="1"/>
          <w:sz w:val="22"/>
          <w:szCs w:val="20"/>
          <w:lang w:eastAsia="hi-IN" w:bidi="hi-IN"/>
        </w:rPr>
      </w:pPr>
      <w:r w:rsidRPr="00796F26">
        <w:rPr>
          <w:rFonts w:eastAsia="SimSun" w:cs="Arial"/>
          <w:kern w:val="1"/>
          <w:sz w:val="22"/>
          <w:szCs w:val="20"/>
          <w:lang w:eastAsia="hi-IN" w:bidi="hi-IN"/>
        </w:rPr>
        <w:t>- реквизиты для уплаты неустоек (штрафов, пеней):</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УФК по Томской области (Главное управление МЧС России по Томской области л/с 04651784150)</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ИНН 7017106784, КПП 701701001</w:t>
      </w:r>
    </w:p>
    <w:p w:rsidR="00796F26" w:rsidRPr="00796F26" w:rsidRDefault="009B7E67" w:rsidP="00796F26">
      <w:pPr>
        <w:widowControl w:val="0"/>
        <w:autoSpaceDE w:val="0"/>
        <w:ind w:firstLine="540"/>
        <w:jc w:val="both"/>
        <w:rPr>
          <w:rFonts w:eastAsia="SimSun" w:cs="Arial"/>
          <w:bCs/>
          <w:kern w:val="1"/>
          <w:sz w:val="22"/>
          <w:szCs w:val="20"/>
          <w:lang w:eastAsia="hi-IN" w:bidi="ru-RU"/>
        </w:rPr>
      </w:pPr>
      <w:r>
        <w:rPr>
          <w:rFonts w:eastAsia="SimSun" w:cs="Arial"/>
          <w:bCs/>
          <w:kern w:val="1"/>
          <w:sz w:val="22"/>
          <w:szCs w:val="20"/>
          <w:lang w:eastAsia="hi-IN" w:bidi="ru-RU"/>
        </w:rPr>
        <w:t>ОКЦ №10 Сибирского ГУ Банка России</w:t>
      </w:r>
      <w:r w:rsidR="00796F26" w:rsidRPr="00796F26">
        <w:rPr>
          <w:rFonts w:eastAsia="SimSun" w:cs="Arial"/>
          <w:bCs/>
          <w:kern w:val="1"/>
          <w:sz w:val="22"/>
          <w:szCs w:val="20"/>
          <w:lang w:eastAsia="hi-IN" w:bidi="ru-RU"/>
        </w:rPr>
        <w:t>//УФК по Томской области г. Томск</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Казначейский счет 03100643000000016500</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Единый казначейский счет 40102810245370000058</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БИК 016902004</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ОКТМО 69701000</w:t>
      </w:r>
    </w:p>
    <w:p w:rsidR="00796F26" w:rsidRDefault="00796F26" w:rsidP="00215F5D">
      <w:pPr>
        <w:widowControl w:val="0"/>
        <w:autoSpaceDE w:val="0"/>
        <w:ind w:firstLine="540"/>
        <w:jc w:val="both"/>
        <w:rPr>
          <w:rFonts w:eastAsia="SimSun" w:cs="Arial"/>
          <w:kern w:val="1"/>
          <w:sz w:val="22"/>
          <w:szCs w:val="20"/>
          <w:lang w:eastAsia="hi-IN" w:bidi="hi-IN"/>
        </w:rPr>
      </w:pPr>
    </w:p>
    <w:p w:rsidR="007D269A" w:rsidRPr="000F1CD6" w:rsidRDefault="00295433" w:rsidP="007D269A">
      <w:pPr>
        <w:widowControl w:val="0"/>
        <w:autoSpaceDE w:val="0"/>
        <w:jc w:val="center"/>
        <w:rPr>
          <w:rFonts w:eastAsia="SimSun" w:cs="Arial"/>
          <w:kern w:val="22"/>
          <w:sz w:val="22"/>
          <w:szCs w:val="22"/>
          <w:lang w:eastAsia="hi-IN" w:bidi="hi-IN"/>
        </w:rPr>
      </w:pPr>
      <w:r>
        <w:rPr>
          <w:rFonts w:eastAsia="SimSun" w:cs="Arial"/>
          <w:kern w:val="22"/>
          <w:sz w:val="22"/>
          <w:szCs w:val="22"/>
          <w:lang w:eastAsia="hi-IN" w:bidi="hi-IN"/>
        </w:rPr>
        <w:t>7.</w:t>
      </w:r>
      <w:r w:rsidR="007D269A" w:rsidRPr="000F1CD6">
        <w:rPr>
          <w:rFonts w:eastAsia="SimSun" w:cs="Arial"/>
          <w:kern w:val="22"/>
          <w:sz w:val="22"/>
          <w:szCs w:val="22"/>
          <w:lang w:eastAsia="hi-IN" w:bidi="hi-IN"/>
        </w:rPr>
        <w:t xml:space="preserve"> Обстоятельства непреодолимой силы</w:t>
      </w:r>
    </w:p>
    <w:p w:rsidR="00295433" w:rsidRDefault="00295433" w:rsidP="00295433">
      <w:pPr>
        <w:widowControl w:val="0"/>
        <w:autoSpaceDE w:val="0"/>
        <w:ind w:firstLine="540"/>
        <w:jc w:val="both"/>
      </w:pPr>
      <w:r>
        <w:rPr>
          <w:rFonts w:eastAsia="SimSun" w:cs="Arial"/>
          <w:kern w:val="2"/>
          <w:sz w:val="22"/>
          <w:szCs w:val="20"/>
          <w:lang w:eastAsia="hi-IN" w:bidi="hi-IN"/>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295433" w:rsidRDefault="00295433" w:rsidP="00295433">
      <w:pPr>
        <w:widowControl w:val="0"/>
        <w:autoSpaceDE w:val="0"/>
        <w:ind w:firstLine="540"/>
        <w:jc w:val="both"/>
      </w:pPr>
      <w:r>
        <w:rPr>
          <w:rFonts w:eastAsia="SimSun" w:cs="Arial"/>
          <w:kern w:val="2"/>
          <w:sz w:val="22"/>
          <w:szCs w:val="20"/>
          <w:lang w:eastAsia="hi-IN" w:bidi="hi-IN"/>
        </w:rPr>
        <w:t>7.2. Сторона, для которой создалась невозможность исполнения обязательств по Договору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95433" w:rsidRDefault="00295433" w:rsidP="00295433">
      <w:pPr>
        <w:widowControl w:val="0"/>
        <w:autoSpaceDE w:val="0"/>
        <w:ind w:firstLine="540"/>
        <w:jc w:val="both"/>
      </w:pPr>
      <w:r>
        <w:rPr>
          <w:rFonts w:eastAsia="SimSun" w:cs="Arial"/>
          <w:kern w:val="2"/>
          <w:sz w:val="22"/>
          <w:szCs w:val="20"/>
          <w:lang w:eastAsia="hi-IN" w:bidi="hi-IN"/>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295433" w:rsidRDefault="00295433" w:rsidP="00295433">
      <w:pPr>
        <w:widowControl w:val="0"/>
        <w:autoSpaceDE w:val="0"/>
        <w:ind w:firstLine="540"/>
        <w:jc w:val="both"/>
      </w:pPr>
      <w:r>
        <w:rPr>
          <w:rFonts w:eastAsia="SimSun" w:cs="Arial"/>
          <w:kern w:val="2"/>
          <w:sz w:val="22"/>
          <w:szCs w:val="20"/>
          <w:lang w:eastAsia="hi-IN" w:bidi="hi-I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37FE8" w:rsidRPr="00137FE8" w:rsidRDefault="00137FE8" w:rsidP="007D269A">
      <w:pPr>
        <w:widowControl w:val="0"/>
        <w:autoSpaceDE w:val="0"/>
        <w:jc w:val="center"/>
        <w:rPr>
          <w:rFonts w:eastAsia="SimSun" w:cs="Arial"/>
          <w:kern w:val="1"/>
          <w:sz w:val="22"/>
          <w:szCs w:val="20"/>
          <w:lang w:eastAsia="hi-IN" w:bidi="hi-IN"/>
        </w:rPr>
      </w:pPr>
    </w:p>
    <w:p w:rsidR="007D269A" w:rsidRPr="00137FE8" w:rsidRDefault="00295433" w:rsidP="007D269A">
      <w:pPr>
        <w:widowControl w:val="0"/>
        <w:autoSpaceDE w:val="0"/>
        <w:jc w:val="center"/>
        <w:rPr>
          <w:rFonts w:eastAsia="SimSun" w:cs="Arial"/>
          <w:kern w:val="1"/>
          <w:sz w:val="22"/>
          <w:szCs w:val="20"/>
          <w:lang w:eastAsia="hi-IN" w:bidi="hi-IN"/>
        </w:rPr>
      </w:pPr>
      <w:r>
        <w:rPr>
          <w:rFonts w:eastAsia="SimSun" w:cs="Arial"/>
          <w:kern w:val="1"/>
          <w:sz w:val="22"/>
          <w:szCs w:val="20"/>
          <w:lang w:eastAsia="hi-IN" w:bidi="hi-IN"/>
        </w:rPr>
        <w:t>8</w:t>
      </w:r>
      <w:r w:rsidR="007D269A" w:rsidRPr="00137FE8">
        <w:rPr>
          <w:rFonts w:eastAsia="SimSun" w:cs="Arial"/>
          <w:kern w:val="1"/>
          <w:sz w:val="22"/>
          <w:szCs w:val="20"/>
          <w:lang w:eastAsia="hi-IN" w:bidi="hi-IN"/>
        </w:rPr>
        <w:t>. Рассмотрение и разрешение споров</w:t>
      </w:r>
    </w:p>
    <w:p w:rsidR="00295433" w:rsidRDefault="00295433" w:rsidP="00295433">
      <w:pPr>
        <w:widowControl w:val="0"/>
        <w:autoSpaceDE w:val="0"/>
        <w:ind w:firstLine="540"/>
      </w:pPr>
      <w:r>
        <w:rPr>
          <w:rFonts w:eastAsia="SimSun" w:cs="Arial"/>
          <w:kern w:val="2"/>
          <w:sz w:val="22"/>
          <w:szCs w:val="20"/>
          <w:lang w:eastAsia="hi-IN" w:bidi="hi-IN"/>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295433" w:rsidRDefault="00295433" w:rsidP="00295433">
      <w:pPr>
        <w:widowControl w:val="0"/>
        <w:autoSpaceDE w:val="0"/>
        <w:ind w:firstLine="540"/>
        <w:jc w:val="both"/>
      </w:pPr>
      <w:r>
        <w:rPr>
          <w:rFonts w:eastAsia="SimSun" w:cs="Arial"/>
          <w:kern w:val="2"/>
          <w:sz w:val="22"/>
          <w:szCs w:val="20"/>
          <w:lang w:eastAsia="hi-IN" w:bidi="hi-IN"/>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95433" w:rsidRDefault="00295433" w:rsidP="00295433">
      <w:pPr>
        <w:widowControl w:val="0"/>
        <w:autoSpaceDE w:val="0"/>
        <w:ind w:firstLine="540"/>
        <w:jc w:val="both"/>
      </w:pPr>
      <w:r>
        <w:rPr>
          <w:rFonts w:eastAsia="SimSun" w:cs="Arial"/>
          <w:kern w:val="2"/>
          <w:sz w:val="22"/>
          <w:szCs w:val="20"/>
          <w:lang w:eastAsia="hi-IN" w:bidi="hi-IN"/>
        </w:rPr>
        <w:t xml:space="preserve">8.3. Срок рассмотрения претензии не может превышать 10 (десять) рабочих дней. Переписка Сторон </w:t>
      </w:r>
      <w:r>
        <w:rPr>
          <w:rFonts w:eastAsia="SimSun" w:cs="Arial"/>
          <w:kern w:val="2"/>
          <w:sz w:val="22"/>
          <w:szCs w:val="20"/>
          <w:lang w:eastAsia="hi-IN" w:bidi="hi-IN"/>
        </w:rPr>
        <w:lastRenderedPageBreak/>
        <w:t>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295433" w:rsidRDefault="00295433" w:rsidP="00295433">
      <w:pPr>
        <w:widowControl w:val="0"/>
        <w:autoSpaceDE w:val="0"/>
        <w:ind w:firstLine="540"/>
        <w:jc w:val="both"/>
      </w:pPr>
      <w:r>
        <w:rPr>
          <w:rFonts w:eastAsia="SimSun" w:cs="Arial"/>
          <w:kern w:val="2"/>
          <w:sz w:val="22"/>
          <w:szCs w:val="20"/>
          <w:lang w:eastAsia="hi-IN" w:bidi="hi-IN"/>
        </w:rPr>
        <w:t>8.4. При не урегулировании Сторонами спора в досудебном порядке, спор разрешается в судебном порядке в Арбитражном суде Томской области.</w:t>
      </w:r>
    </w:p>
    <w:p w:rsidR="00F814DE" w:rsidRDefault="00F814DE" w:rsidP="007D269A">
      <w:pPr>
        <w:widowControl w:val="0"/>
        <w:autoSpaceDE w:val="0"/>
        <w:ind w:firstLine="540"/>
        <w:jc w:val="both"/>
        <w:rPr>
          <w:rFonts w:eastAsia="SimSun" w:cs="Arial"/>
          <w:kern w:val="1"/>
          <w:sz w:val="22"/>
          <w:szCs w:val="20"/>
          <w:lang w:eastAsia="hi-IN" w:bidi="hi-IN"/>
        </w:rPr>
      </w:pPr>
    </w:p>
    <w:p w:rsidR="007D269A" w:rsidRPr="00137FE8" w:rsidRDefault="00295433" w:rsidP="007D269A">
      <w:pPr>
        <w:widowControl w:val="0"/>
        <w:autoSpaceDE w:val="0"/>
        <w:jc w:val="center"/>
        <w:rPr>
          <w:rFonts w:eastAsia="SimSun" w:cs="Arial"/>
          <w:kern w:val="1"/>
          <w:sz w:val="22"/>
          <w:szCs w:val="22"/>
          <w:lang w:eastAsia="hi-IN" w:bidi="hi-IN"/>
        </w:rPr>
      </w:pPr>
      <w:r>
        <w:rPr>
          <w:rFonts w:eastAsia="SimSun" w:cs="Arial"/>
          <w:kern w:val="1"/>
          <w:sz w:val="22"/>
          <w:szCs w:val="22"/>
          <w:lang w:eastAsia="hi-IN" w:bidi="hi-IN"/>
        </w:rPr>
        <w:t>9</w:t>
      </w:r>
      <w:r w:rsidR="007D269A" w:rsidRPr="00137FE8">
        <w:rPr>
          <w:rFonts w:eastAsia="SimSun" w:cs="Arial"/>
          <w:kern w:val="1"/>
          <w:sz w:val="22"/>
          <w:szCs w:val="22"/>
          <w:lang w:eastAsia="hi-IN" w:bidi="hi-IN"/>
        </w:rPr>
        <w:t xml:space="preserve">. Срок </w:t>
      </w:r>
      <w:r w:rsidR="00746E8F">
        <w:rPr>
          <w:rFonts w:eastAsia="SimSun" w:cs="Arial"/>
          <w:kern w:val="1"/>
          <w:sz w:val="22"/>
          <w:szCs w:val="22"/>
          <w:lang w:eastAsia="hi-IN" w:bidi="hi-IN"/>
        </w:rPr>
        <w:t>действия и порядок расторжения д</w:t>
      </w:r>
      <w:r w:rsidR="007D269A" w:rsidRPr="00137FE8">
        <w:rPr>
          <w:rFonts w:eastAsia="SimSun" w:cs="Arial"/>
          <w:kern w:val="1"/>
          <w:sz w:val="22"/>
          <w:szCs w:val="22"/>
          <w:lang w:eastAsia="hi-IN" w:bidi="hi-IN"/>
        </w:rPr>
        <w:t>оговора</w:t>
      </w:r>
    </w:p>
    <w:p w:rsidR="00137FE8" w:rsidRPr="007D269A" w:rsidRDefault="00137FE8" w:rsidP="007D269A">
      <w:pPr>
        <w:widowControl w:val="0"/>
        <w:autoSpaceDE w:val="0"/>
        <w:jc w:val="center"/>
        <w:rPr>
          <w:rFonts w:eastAsia="SimSun" w:cs="Arial"/>
          <w:kern w:val="1"/>
          <w:sz w:val="22"/>
          <w:szCs w:val="22"/>
          <w:lang w:eastAsia="hi-IN" w:bidi="hi-IN"/>
        </w:rPr>
      </w:pPr>
    </w:p>
    <w:p w:rsidR="007D269A" w:rsidRPr="007D269A" w:rsidRDefault="00295433" w:rsidP="007D269A">
      <w:pPr>
        <w:widowControl w:val="0"/>
        <w:autoSpaceDE w:val="0"/>
        <w:ind w:firstLine="540"/>
        <w:jc w:val="both"/>
        <w:rPr>
          <w:rFonts w:eastAsia="SimSun" w:cs="Arial"/>
          <w:kern w:val="1"/>
          <w:sz w:val="22"/>
          <w:szCs w:val="22"/>
          <w:lang w:eastAsia="hi-IN" w:bidi="hi-IN"/>
        </w:rPr>
      </w:pPr>
      <w:r>
        <w:rPr>
          <w:rFonts w:eastAsia="SimSun" w:cs="Arial"/>
          <w:kern w:val="1"/>
          <w:sz w:val="22"/>
          <w:szCs w:val="22"/>
          <w:lang w:eastAsia="hi-IN" w:bidi="hi-IN"/>
        </w:rPr>
        <w:t>9</w:t>
      </w:r>
      <w:r w:rsidR="007D269A" w:rsidRPr="007D269A">
        <w:rPr>
          <w:rFonts w:eastAsia="SimSun" w:cs="Arial"/>
          <w:kern w:val="1"/>
          <w:sz w:val="22"/>
          <w:szCs w:val="22"/>
          <w:lang w:eastAsia="hi-IN" w:bidi="hi-IN"/>
        </w:rPr>
        <w:t xml:space="preserve">.1. </w:t>
      </w:r>
      <w:r w:rsidR="007D269A" w:rsidRPr="00C0200D">
        <w:rPr>
          <w:rFonts w:eastAsia="SimSun" w:cs="Arial"/>
          <w:kern w:val="1"/>
          <w:sz w:val="22"/>
          <w:szCs w:val="22"/>
          <w:lang w:eastAsia="hi-IN" w:bidi="hi-IN"/>
        </w:rPr>
        <w:t>Договор вступает в силу</w:t>
      </w:r>
      <w:r w:rsidR="00746E8F">
        <w:rPr>
          <w:rFonts w:eastAsia="SimSun" w:cs="Arial"/>
          <w:kern w:val="1"/>
          <w:sz w:val="22"/>
          <w:szCs w:val="22"/>
          <w:lang w:eastAsia="hi-IN" w:bidi="hi-IN"/>
        </w:rPr>
        <w:t xml:space="preserve"> и становится обязательным для </w:t>
      </w:r>
      <w:r w:rsidR="00A1795C">
        <w:rPr>
          <w:rFonts w:eastAsia="SimSun" w:cs="Arial"/>
          <w:kern w:val="1"/>
          <w:sz w:val="22"/>
          <w:szCs w:val="22"/>
          <w:lang w:eastAsia="hi-IN" w:bidi="hi-IN"/>
        </w:rPr>
        <w:t>С</w:t>
      </w:r>
      <w:r w:rsidR="007D269A" w:rsidRPr="00C0200D">
        <w:rPr>
          <w:rFonts w:eastAsia="SimSun" w:cs="Arial"/>
          <w:kern w:val="1"/>
          <w:sz w:val="22"/>
          <w:szCs w:val="22"/>
          <w:lang w:eastAsia="hi-IN" w:bidi="hi-IN"/>
        </w:rPr>
        <w:t xml:space="preserve">торон </w:t>
      </w:r>
      <w:r w:rsidR="00350C71">
        <w:rPr>
          <w:rFonts w:eastAsia="SimSun" w:cs="Arial"/>
          <w:kern w:val="1"/>
          <w:sz w:val="22"/>
          <w:szCs w:val="22"/>
          <w:lang w:eastAsia="hi-IN" w:bidi="hi-IN"/>
        </w:rPr>
        <w:t xml:space="preserve">с момента </w:t>
      </w:r>
      <w:r w:rsidR="005260AE">
        <w:rPr>
          <w:rFonts w:eastAsia="SimSun" w:cs="Arial"/>
          <w:kern w:val="1"/>
          <w:sz w:val="22"/>
          <w:szCs w:val="22"/>
          <w:lang w:eastAsia="hi-IN" w:bidi="hi-IN"/>
        </w:rPr>
        <w:t>его подписания</w:t>
      </w:r>
      <w:r w:rsidR="00350C71">
        <w:rPr>
          <w:rFonts w:eastAsia="SimSun" w:cs="Arial"/>
          <w:kern w:val="1"/>
          <w:sz w:val="22"/>
          <w:szCs w:val="22"/>
          <w:lang w:eastAsia="hi-IN" w:bidi="hi-IN"/>
        </w:rPr>
        <w:t xml:space="preserve"> с</w:t>
      </w:r>
      <w:r w:rsidR="007D269A" w:rsidRPr="00C0200D">
        <w:rPr>
          <w:rFonts w:eastAsia="SimSun" w:cs="Arial"/>
          <w:kern w:val="1"/>
          <w:sz w:val="22"/>
          <w:szCs w:val="22"/>
          <w:lang w:eastAsia="hi-IN" w:bidi="hi-IN"/>
        </w:rPr>
        <w:t xml:space="preserve">торонами, и действует </w:t>
      </w:r>
      <w:r w:rsidR="007D269A" w:rsidRPr="00133196">
        <w:rPr>
          <w:rFonts w:eastAsia="SimSun" w:cs="Arial"/>
          <w:kern w:val="1"/>
          <w:sz w:val="22"/>
          <w:szCs w:val="22"/>
          <w:lang w:eastAsia="hi-IN" w:bidi="hi-IN"/>
        </w:rPr>
        <w:t xml:space="preserve">до </w:t>
      </w:r>
      <w:r w:rsidR="00DA7A16">
        <w:rPr>
          <w:rFonts w:eastAsia="SimSun" w:cs="Arial"/>
          <w:kern w:val="1"/>
          <w:sz w:val="22"/>
          <w:szCs w:val="22"/>
          <w:lang w:eastAsia="hi-IN" w:bidi="hi-IN"/>
        </w:rPr>
        <w:t>______________</w:t>
      </w:r>
      <w:r w:rsidR="00133196">
        <w:rPr>
          <w:rFonts w:eastAsia="SimSun" w:cs="Arial"/>
          <w:kern w:val="1"/>
          <w:sz w:val="22"/>
          <w:szCs w:val="22"/>
          <w:lang w:eastAsia="hi-IN" w:bidi="hi-IN"/>
        </w:rPr>
        <w:t>.</w:t>
      </w:r>
      <w:r w:rsidR="007D269A" w:rsidRPr="00C0200D">
        <w:rPr>
          <w:rFonts w:eastAsia="SimSun" w:cs="Arial"/>
          <w:kern w:val="1"/>
          <w:sz w:val="22"/>
          <w:szCs w:val="22"/>
          <w:lang w:eastAsia="hi-IN" w:bidi="hi-IN"/>
        </w:rPr>
        <w:t xml:space="preserve"> Окончание срока действия</w:t>
      </w:r>
      <w:r w:rsidR="00350C71">
        <w:rPr>
          <w:rFonts w:eastAsia="SimSun" w:cs="Arial"/>
          <w:kern w:val="1"/>
          <w:sz w:val="22"/>
          <w:szCs w:val="22"/>
          <w:lang w:eastAsia="hi-IN" w:bidi="hi-IN"/>
        </w:rPr>
        <w:t xml:space="preserve"> </w:t>
      </w:r>
      <w:r w:rsidR="00A1795C">
        <w:rPr>
          <w:rFonts w:eastAsia="SimSun" w:cs="Arial"/>
          <w:kern w:val="1"/>
          <w:sz w:val="22"/>
          <w:szCs w:val="22"/>
          <w:lang w:eastAsia="hi-IN" w:bidi="hi-IN"/>
        </w:rPr>
        <w:t>Д</w:t>
      </w:r>
      <w:r w:rsidR="007D269A" w:rsidRPr="007D269A">
        <w:rPr>
          <w:rFonts w:eastAsia="SimSun" w:cs="Arial"/>
          <w:kern w:val="1"/>
          <w:sz w:val="22"/>
          <w:szCs w:val="22"/>
          <w:lang w:eastAsia="hi-IN" w:bidi="hi-IN"/>
        </w:rPr>
        <w:t>оговора не влечет прекраще</w:t>
      </w:r>
      <w:r w:rsidR="00746E8F">
        <w:rPr>
          <w:rFonts w:eastAsia="SimSun" w:cs="Arial"/>
          <w:kern w:val="1"/>
          <w:sz w:val="22"/>
          <w:szCs w:val="22"/>
          <w:lang w:eastAsia="hi-IN" w:bidi="hi-IN"/>
        </w:rPr>
        <w:t xml:space="preserve">ния неисполненных обязательств сторон по </w:t>
      </w:r>
      <w:r w:rsidR="00A1795C">
        <w:rPr>
          <w:rFonts w:eastAsia="SimSun" w:cs="Arial"/>
          <w:kern w:val="1"/>
          <w:sz w:val="22"/>
          <w:szCs w:val="22"/>
          <w:lang w:eastAsia="hi-IN" w:bidi="hi-IN"/>
        </w:rPr>
        <w:t>Д</w:t>
      </w:r>
      <w:r w:rsidR="007D269A" w:rsidRPr="007D269A">
        <w:rPr>
          <w:rFonts w:eastAsia="SimSun" w:cs="Arial"/>
          <w:kern w:val="1"/>
          <w:sz w:val="22"/>
          <w:szCs w:val="22"/>
          <w:lang w:eastAsia="hi-IN" w:bidi="hi-IN"/>
        </w:rPr>
        <w:t>оговору.</w:t>
      </w:r>
    </w:p>
    <w:p w:rsidR="007D269A" w:rsidRDefault="00295433" w:rsidP="007D269A">
      <w:pPr>
        <w:widowControl w:val="0"/>
        <w:autoSpaceDE w:val="0"/>
        <w:ind w:firstLine="540"/>
        <w:jc w:val="both"/>
        <w:rPr>
          <w:rFonts w:eastAsia="SimSun" w:cs="Arial"/>
          <w:kern w:val="1"/>
          <w:sz w:val="22"/>
          <w:szCs w:val="22"/>
          <w:lang w:eastAsia="hi-IN" w:bidi="hi-IN"/>
        </w:rPr>
      </w:pPr>
      <w:r>
        <w:rPr>
          <w:rFonts w:eastAsia="SimSun" w:cs="Arial"/>
          <w:kern w:val="1"/>
          <w:sz w:val="22"/>
          <w:szCs w:val="22"/>
          <w:lang w:eastAsia="hi-IN" w:bidi="hi-IN"/>
        </w:rPr>
        <w:t>9</w:t>
      </w:r>
      <w:r w:rsidR="007D269A" w:rsidRPr="007D269A">
        <w:rPr>
          <w:rFonts w:eastAsia="SimSun" w:cs="Arial"/>
          <w:kern w:val="1"/>
          <w:sz w:val="22"/>
          <w:szCs w:val="22"/>
          <w:lang w:eastAsia="hi-IN" w:bidi="hi-IN"/>
        </w:rPr>
        <w:t xml:space="preserve">.2. Расторжение </w:t>
      </w:r>
      <w:r w:rsidR="00746E8F">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w:t>
      </w:r>
      <w:r w:rsidR="00746E8F">
        <w:rPr>
          <w:rFonts w:eastAsia="SimSun" w:cs="Arial"/>
          <w:kern w:val="1"/>
          <w:sz w:val="22"/>
          <w:szCs w:val="22"/>
          <w:lang w:eastAsia="hi-IN" w:bidi="hi-IN"/>
        </w:rPr>
        <w:t xml:space="preserve"> допускается по соглашению с</w:t>
      </w:r>
      <w:r w:rsidR="007D269A" w:rsidRPr="007D269A">
        <w:rPr>
          <w:rFonts w:eastAsia="SimSun" w:cs="Arial"/>
          <w:kern w:val="1"/>
          <w:sz w:val="22"/>
          <w:szCs w:val="22"/>
          <w:lang w:eastAsia="hi-IN" w:bidi="hi-IN"/>
        </w:rPr>
        <w:t>торон, по решению суда или в</w:t>
      </w:r>
      <w:r w:rsidR="00746E8F">
        <w:rPr>
          <w:rFonts w:eastAsia="SimSun" w:cs="Arial"/>
          <w:kern w:val="1"/>
          <w:sz w:val="22"/>
          <w:szCs w:val="22"/>
          <w:lang w:eastAsia="hi-IN" w:bidi="hi-IN"/>
        </w:rPr>
        <w:t xml:space="preserve"> связи с односторонним отказом с</w:t>
      </w:r>
      <w:r w:rsidR="007D269A" w:rsidRPr="007D269A">
        <w:rPr>
          <w:rFonts w:eastAsia="SimSun" w:cs="Arial"/>
          <w:kern w:val="1"/>
          <w:sz w:val="22"/>
          <w:szCs w:val="22"/>
          <w:lang w:eastAsia="hi-IN" w:bidi="hi-IN"/>
        </w:rPr>
        <w:t xml:space="preserve">тороны от исполнения </w:t>
      </w:r>
      <w:r w:rsidR="00746E8F">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w:t>
      </w:r>
      <w:r w:rsidR="007D269A" w:rsidRPr="007D269A">
        <w:rPr>
          <w:rFonts w:eastAsia="SimSun" w:cs="Arial"/>
          <w:kern w:val="1"/>
          <w:sz w:val="22"/>
          <w:szCs w:val="22"/>
          <w:lang w:eastAsia="hi-IN" w:bidi="hi-IN"/>
        </w:rPr>
        <w:t xml:space="preserve"> в соответствии с гражданским законодательством Российской Федерации в порядке, предусмотренном </w:t>
      </w:r>
      <w:hyperlink r:id="rId7" w:history="1">
        <w:r w:rsidR="007D269A" w:rsidRPr="005260AE">
          <w:rPr>
            <w:rFonts w:eastAsia="SimSun" w:cs="Arial"/>
            <w:color w:val="000080"/>
            <w:kern w:val="1"/>
            <w:sz w:val="22"/>
            <w:szCs w:val="22"/>
          </w:rPr>
          <w:t>частями 9</w:t>
        </w:r>
      </w:hyperlink>
      <w:r w:rsidR="007D269A" w:rsidRPr="005260AE">
        <w:rPr>
          <w:rFonts w:eastAsia="SimSun" w:cs="Arial"/>
          <w:kern w:val="1"/>
          <w:sz w:val="22"/>
          <w:szCs w:val="22"/>
          <w:lang w:eastAsia="hi-IN" w:bidi="hi-IN"/>
        </w:rPr>
        <w:t xml:space="preserve"> — </w:t>
      </w:r>
      <w:hyperlink r:id="rId8" w:history="1">
        <w:r w:rsidR="007D269A" w:rsidRPr="005260AE">
          <w:rPr>
            <w:rFonts w:eastAsia="SimSun" w:cs="Arial"/>
            <w:color w:val="000080"/>
            <w:kern w:val="1"/>
            <w:sz w:val="22"/>
            <w:szCs w:val="22"/>
          </w:rPr>
          <w:t>23, 25 статьи 95</w:t>
        </w:r>
      </w:hyperlink>
      <w:r w:rsidR="007D269A" w:rsidRPr="007D269A">
        <w:rPr>
          <w:rFonts w:eastAsia="SimSun" w:cs="Arial"/>
          <w:kern w:val="1"/>
          <w:sz w:val="22"/>
          <w:szCs w:val="22"/>
          <w:lang w:eastAsia="hi-IN" w:bidi="hi-IN"/>
        </w:rPr>
        <w:t xml:space="preserve"> Закона </w:t>
      </w:r>
      <w:r w:rsidR="00350C71">
        <w:rPr>
          <w:rFonts w:eastAsia="SimSun" w:cs="Arial"/>
          <w:kern w:val="1"/>
          <w:sz w:val="22"/>
          <w:szCs w:val="22"/>
          <w:lang w:eastAsia="hi-IN" w:bidi="hi-IN"/>
        </w:rPr>
        <w:t>№ 44</w:t>
      </w:r>
      <w:r w:rsidR="00A1795C">
        <w:rPr>
          <w:rFonts w:eastAsia="SimSun" w:cs="Arial"/>
          <w:kern w:val="1"/>
          <w:sz w:val="22"/>
          <w:szCs w:val="22"/>
          <w:lang w:eastAsia="hi-IN" w:bidi="hi-IN"/>
        </w:rPr>
        <w:t>-ФЗ</w:t>
      </w:r>
      <w:r w:rsidR="00350C71">
        <w:rPr>
          <w:rFonts w:eastAsia="SimSun" w:cs="Arial"/>
          <w:kern w:val="1"/>
          <w:sz w:val="22"/>
          <w:szCs w:val="22"/>
          <w:lang w:eastAsia="hi-IN" w:bidi="hi-IN"/>
        </w:rPr>
        <w:t>.</w:t>
      </w:r>
    </w:p>
    <w:p w:rsidR="00DA7A16" w:rsidRDefault="00DA7A16" w:rsidP="007D269A">
      <w:pPr>
        <w:widowControl w:val="0"/>
        <w:autoSpaceDE w:val="0"/>
        <w:jc w:val="center"/>
        <w:rPr>
          <w:rFonts w:eastAsia="SimSun" w:cs="Arial"/>
          <w:kern w:val="1"/>
          <w:sz w:val="22"/>
          <w:szCs w:val="20"/>
          <w:lang w:eastAsia="hi-IN" w:bidi="hi-IN"/>
        </w:rPr>
      </w:pPr>
    </w:p>
    <w:p w:rsidR="007D269A" w:rsidRPr="00137FE8" w:rsidRDefault="00295433" w:rsidP="007D269A">
      <w:pPr>
        <w:widowControl w:val="0"/>
        <w:autoSpaceDE w:val="0"/>
        <w:jc w:val="center"/>
        <w:rPr>
          <w:rFonts w:eastAsia="SimSun" w:cs="Arial"/>
          <w:kern w:val="1"/>
          <w:sz w:val="22"/>
          <w:szCs w:val="20"/>
          <w:lang w:eastAsia="hi-IN" w:bidi="hi-IN"/>
        </w:rPr>
      </w:pPr>
      <w:r>
        <w:rPr>
          <w:rFonts w:eastAsia="SimSun" w:cs="Arial"/>
          <w:kern w:val="1"/>
          <w:sz w:val="22"/>
          <w:szCs w:val="20"/>
          <w:lang w:eastAsia="hi-IN" w:bidi="hi-IN"/>
        </w:rPr>
        <w:t>10</w:t>
      </w:r>
      <w:r w:rsidR="007D269A" w:rsidRPr="00137FE8">
        <w:rPr>
          <w:rFonts w:eastAsia="SimSun" w:cs="Arial"/>
          <w:kern w:val="1"/>
          <w:sz w:val="22"/>
          <w:szCs w:val="20"/>
          <w:lang w:eastAsia="hi-IN" w:bidi="hi-IN"/>
        </w:rPr>
        <w:t>. Прочие положения</w:t>
      </w:r>
    </w:p>
    <w:p w:rsidR="00137FE8" w:rsidRPr="007D269A" w:rsidRDefault="00137FE8" w:rsidP="007D269A">
      <w:pPr>
        <w:widowControl w:val="0"/>
        <w:autoSpaceDE w:val="0"/>
        <w:jc w:val="center"/>
        <w:rPr>
          <w:rFonts w:eastAsia="SimSun" w:cs="Arial"/>
          <w:kern w:val="1"/>
          <w:sz w:val="22"/>
          <w:szCs w:val="20"/>
          <w:lang w:eastAsia="hi-IN" w:bidi="hi-IN"/>
        </w:rPr>
      </w:pP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1</w:t>
      </w:r>
      <w:r w:rsidR="00295433">
        <w:rPr>
          <w:rFonts w:eastAsia="SimSun" w:cs="Arial"/>
          <w:kern w:val="1"/>
          <w:sz w:val="22"/>
          <w:szCs w:val="20"/>
          <w:lang w:eastAsia="hi-IN" w:bidi="hi-IN"/>
        </w:rPr>
        <w:t>0</w:t>
      </w:r>
      <w:r w:rsidR="007D269A" w:rsidRPr="007D269A">
        <w:rPr>
          <w:rFonts w:eastAsia="SimSun" w:cs="Arial"/>
          <w:kern w:val="1"/>
          <w:sz w:val="22"/>
          <w:szCs w:val="20"/>
          <w:lang w:eastAsia="hi-IN" w:bidi="hi-IN"/>
        </w:rPr>
        <w:t>.1.</w:t>
      </w:r>
      <w:r w:rsidR="00A1795C">
        <w:rPr>
          <w:rFonts w:eastAsia="SimSun" w:cs="Arial"/>
          <w:kern w:val="1"/>
          <w:sz w:val="22"/>
          <w:szCs w:val="20"/>
          <w:lang w:eastAsia="hi-IN" w:bidi="hi-IN"/>
        </w:rPr>
        <w:t xml:space="preserve"> Во всем, что не предусмотрено Д</w:t>
      </w:r>
      <w:r w:rsidR="00746E8F">
        <w:rPr>
          <w:rFonts w:eastAsia="SimSun" w:cs="Arial"/>
          <w:kern w:val="1"/>
          <w:sz w:val="22"/>
          <w:szCs w:val="20"/>
          <w:lang w:eastAsia="hi-IN" w:bidi="hi-IN"/>
        </w:rPr>
        <w:t>оговором, с</w:t>
      </w:r>
      <w:r w:rsidR="007D269A" w:rsidRPr="007D269A">
        <w:rPr>
          <w:rFonts w:eastAsia="SimSun" w:cs="Arial"/>
          <w:kern w:val="1"/>
          <w:sz w:val="22"/>
          <w:szCs w:val="20"/>
          <w:lang w:eastAsia="hi-IN" w:bidi="hi-IN"/>
        </w:rPr>
        <w:t>тороны руководствуются законодательством Российской Федерации.</w:t>
      </w:r>
    </w:p>
    <w:p w:rsid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1</w:t>
      </w:r>
      <w:r w:rsidR="00295433">
        <w:rPr>
          <w:rFonts w:eastAsia="SimSun" w:cs="Arial"/>
          <w:kern w:val="1"/>
          <w:sz w:val="22"/>
          <w:szCs w:val="20"/>
          <w:lang w:eastAsia="hi-IN" w:bidi="hi-IN"/>
        </w:rPr>
        <w:t>0</w:t>
      </w:r>
      <w:r w:rsidR="007D269A" w:rsidRPr="007D269A">
        <w:rPr>
          <w:rFonts w:eastAsia="SimSun" w:cs="Arial"/>
          <w:kern w:val="1"/>
          <w:sz w:val="22"/>
          <w:szCs w:val="20"/>
          <w:lang w:eastAsia="hi-IN" w:bidi="hi-IN"/>
        </w:rPr>
        <w:t>.2. В сл</w:t>
      </w:r>
      <w:r w:rsidR="00A1795C">
        <w:rPr>
          <w:rFonts w:eastAsia="SimSun" w:cs="Arial"/>
          <w:kern w:val="1"/>
          <w:sz w:val="22"/>
          <w:szCs w:val="20"/>
          <w:lang w:eastAsia="hi-IN" w:bidi="hi-IN"/>
        </w:rPr>
        <w:t>учае изменения у какой-либо из С</w:t>
      </w:r>
      <w:r w:rsidR="007D269A" w:rsidRPr="007D269A">
        <w:rPr>
          <w:rFonts w:eastAsia="SimSun" w:cs="Arial"/>
          <w:kern w:val="1"/>
          <w:sz w:val="22"/>
          <w:szCs w:val="20"/>
          <w:lang w:eastAsia="hi-IN" w:bidi="hi-IN"/>
        </w:rPr>
        <w:t>торон местонахождения, названия, а также в случае реорганизации она обязана в течение десяти дней пись</w:t>
      </w:r>
      <w:r w:rsidR="00746E8F">
        <w:rPr>
          <w:rFonts w:eastAsia="SimSun" w:cs="Arial"/>
          <w:kern w:val="1"/>
          <w:sz w:val="22"/>
          <w:szCs w:val="20"/>
          <w:lang w:eastAsia="hi-IN" w:bidi="hi-IN"/>
        </w:rPr>
        <w:t>менно известить об этом другую с</w:t>
      </w:r>
      <w:r w:rsidR="007D269A" w:rsidRPr="007D269A">
        <w:rPr>
          <w:rFonts w:eastAsia="SimSun" w:cs="Arial"/>
          <w:kern w:val="1"/>
          <w:sz w:val="22"/>
          <w:szCs w:val="20"/>
          <w:lang w:eastAsia="hi-IN" w:bidi="hi-IN"/>
        </w:rPr>
        <w:t>торону.</w:t>
      </w:r>
    </w:p>
    <w:p w:rsidR="00295433" w:rsidRPr="007D269A" w:rsidRDefault="00295433"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 xml:space="preserve">10.3. </w:t>
      </w:r>
      <w:r w:rsidRPr="00295433">
        <w:rPr>
          <w:rFonts w:eastAsia="SimSun" w:cs="Arial"/>
          <w:kern w:val="1"/>
          <w:sz w:val="22"/>
          <w:szCs w:val="20"/>
          <w:lang w:eastAsia="hi-IN" w:bidi="hi-IN"/>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2"/>
          <w:lang w:eastAsia="hi-IN" w:bidi="hi-IN"/>
        </w:rPr>
        <w:t>1</w:t>
      </w:r>
      <w:r w:rsidR="00295433">
        <w:rPr>
          <w:rFonts w:eastAsia="SimSun" w:cs="Arial"/>
          <w:kern w:val="1"/>
          <w:sz w:val="22"/>
          <w:szCs w:val="22"/>
          <w:lang w:eastAsia="hi-IN" w:bidi="hi-IN"/>
        </w:rPr>
        <w:t>0</w:t>
      </w:r>
      <w:r w:rsidR="007D269A" w:rsidRPr="008374F0">
        <w:rPr>
          <w:rFonts w:eastAsia="SimSun" w:cs="Arial"/>
          <w:kern w:val="1"/>
          <w:sz w:val="22"/>
          <w:szCs w:val="22"/>
          <w:lang w:eastAsia="hi-IN" w:bidi="hi-IN"/>
        </w:rPr>
        <w:t>.</w:t>
      </w:r>
      <w:r w:rsidR="00295433">
        <w:rPr>
          <w:rFonts w:eastAsia="SimSun" w:cs="Arial"/>
          <w:kern w:val="1"/>
          <w:sz w:val="22"/>
          <w:szCs w:val="22"/>
          <w:lang w:eastAsia="hi-IN" w:bidi="hi-IN"/>
        </w:rPr>
        <w:t>4</w:t>
      </w:r>
      <w:r w:rsidR="007D269A" w:rsidRPr="008374F0">
        <w:rPr>
          <w:rFonts w:eastAsia="SimSun" w:cs="Arial"/>
          <w:kern w:val="1"/>
          <w:sz w:val="22"/>
          <w:szCs w:val="22"/>
          <w:lang w:eastAsia="hi-IN" w:bidi="hi-IN"/>
        </w:rPr>
        <w:t xml:space="preserve">. </w:t>
      </w:r>
      <w:r w:rsidR="00746E8F">
        <w:rPr>
          <w:rFonts w:eastAsia="SimSun" w:cs="Arial"/>
          <w:kern w:val="1"/>
          <w:sz w:val="22"/>
          <w:szCs w:val="20"/>
          <w:lang w:eastAsia="hi-IN" w:bidi="hi-IN"/>
        </w:rPr>
        <w:t xml:space="preserve">При </w:t>
      </w:r>
      <w:r w:rsidR="008B7D3C">
        <w:rPr>
          <w:rFonts w:eastAsia="SimSun" w:cs="Arial"/>
          <w:kern w:val="1"/>
          <w:sz w:val="22"/>
          <w:szCs w:val="20"/>
          <w:lang w:eastAsia="hi-IN" w:bidi="hi-IN"/>
        </w:rPr>
        <w:t>исполнении</w:t>
      </w:r>
      <w:r w:rsidR="00746E8F">
        <w:rPr>
          <w:rFonts w:eastAsia="SimSun" w:cs="Arial"/>
          <w:kern w:val="1"/>
          <w:sz w:val="22"/>
          <w:szCs w:val="20"/>
          <w:lang w:eastAsia="hi-IN" w:bidi="hi-IN"/>
        </w:rPr>
        <w:t xml:space="preserve"> </w:t>
      </w:r>
      <w:r w:rsidR="00A1795C">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95433" w:rsidRDefault="00295433" w:rsidP="007D269A">
      <w:pPr>
        <w:widowControl w:val="0"/>
        <w:autoSpaceDE w:val="0"/>
        <w:ind w:firstLine="540"/>
        <w:jc w:val="both"/>
        <w:rPr>
          <w:rFonts w:eastAsia="SimSun" w:cs="Arial"/>
          <w:kern w:val="1"/>
          <w:sz w:val="22"/>
          <w:szCs w:val="20"/>
          <w:lang w:eastAsia="hi-IN" w:bidi="hi-IN"/>
        </w:rPr>
      </w:pPr>
    </w:p>
    <w:p w:rsidR="00295433" w:rsidRPr="00295433" w:rsidRDefault="00295433" w:rsidP="00295433">
      <w:pPr>
        <w:suppressAutoHyphens w:val="0"/>
        <w:ind w:firstLine="708"/>
        <w:jc w:val="center"/>
      </w:pPr>
      <w:r w:rsidRPr="00295433">
        <w:rPr>
          <w:sz w:val="22"/>
          <w:szCs w:val="22"/>
          <w:lang w:eastAsia="ru-RU"/>
        </w:rPr>
        <w:t>11. Перечень приложений к Договору</w:t>
      </w:r>
    </w:p>
    <w:p w:rsidR="00295433" w:rsidRDefault="00295433" w:rsidP="00295433">
      <w:pPr>
        <w:suppressAutoHyphens w:val="0"/>
        <w:rPr>
          <w:sz w:val="22"/>
          <w:szCs w:val="22"/>
          <w:lang w:eastAsia="ru-RU"/>
        </w:rPr>
      </w:pPr>
    </w:p>
    <w:p w:rsidR="00295433" w:rsidRDefault="00A1795C" w:rsidP="00295433">
      <w:pPr>
        <w:suppressAutoHyphens w:val="0"/>
        <w:ind w:left="567"/>
        <w:jc w:val="both"/>
      </w:pPr>
      <w:r>
        <w:rPr>
          <w:sz w:val="22"/>
          <w:szCs w:val="22"/>
          <w:lang w:eastAsia="ru-RU"/>
        </w:rPr>
        <w:t xml:space="preserve">11.1. Приложение № 1. </w:t>
      </w:r>
      <w:r w:rsidR="00295433">
        <w:rPr>
          <w:sz w:val="22"/>
          <w:szCs w:val="22"/>
          <w:lang w:eastAsia="ru-RU"/>
        </w:rPr>
        <w:t xml:space="preserve">Спецификация. </w:t>
      </w: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Default="00737406" w:rsidP="007D269A">
      <w:pPr>
        <w:widowControl w:val="0"/>
        <w:autoSpaceDE w:val="0"/>
        <w:jc w:val="center"/>
        <w:rPr>
          <w:rFonts w:eastAsia="SimSun" w:cs="Arial"/>
          <w:kern w:val="1"/>
          <w:sz w:val="22"/>
          <w:szCs w:val="20"/>
          <w:lang w:eastAsia="hi-IN" w:bidi="hi-IN"/>
        </w:rPr>
      </w:pPr>
      <w:r>
        <w:rPr>
          <w:rFonts w:eastAsia="SimSun" w:cs="Arial"/>
          <w:kern w:val="1"/>
          <w:sz w:val="22"/>
          <w:szCs w:val="20"/>
          <w:lang w:eastAsia="hi-IN" w:bidi="hi-IN"/>
        </w:rPr>
        <w:t>1</w:t>
      </w:r>
      <w:r w:rsidR="002F18E2">
        <w:rPr>
          <w:rFonts w:eastAsia="SimSun" w:cs="Arial"/>
          <w:kern w:val="1"/>
          <w:sz w:val="22"/>
          <w:szCs w:val="20"/>
          <w:lang w:eastAsia="hi-IN" w:bidi="hi-IN"/>
        </w:rPr>
        <w:t>2</w:t>
      </w:r>
      <w:r w:rsidR="007D269A" w:rsidRPr="00137FE8">
        <w:rPr>
          <w:rFonts w:eastAsia="SimSun" w:cs="Arial"/>
          <w:kern w:val="1"/>
          <w:sz w:val="22"/>
          <w:szCs w:val="20"/>
          <w:lang w:eastAsia="hi-IN" w:bidi="hi-IN"/>
        </w:rPr>
        <w:t xml:space="preserve">. </w:t>
      </w:r>
      <w:r w:rsidR="00350C71">
        <w:rPr>
          <w:rFonts w:eastAsia="SimSun" w:cs="Arial"/>
          <w:kern w:val="1"/>
          <w:sz w:val="22"/>
          <w:szCs w:val="20"/>
          <w:lang w:eastAsia="hi-IN" w:bidi="hi-IN"/>
        </w:rPr>
        <w:t>Реквизиты с</w:t>
      </w:r>
      <w:r w:rsidR="007D269A" w:rsidRPr="00137FE8">
        <w:rPr>
          <w:rFonts w:eastAsia="SimSun" w:cs="Arial"/>
          <w:kern w:val="1"/>
          <w:sz w:val="22"/>
          <w:szCs w:val="20"/>
          <w:lang w:eastAsia="hi-IN" w:bidi="hi-IN"/>
        </w:rPr>
        <w:t>торон</w:t>
      </w:r>
    </w:p>
    <w:p w:rsidR="00295433" w:rsidRDefault="00295433" w:rsidP="007D269A">
      <w:pPr>
        <w:widowControl w:val="0"/>
        <w:autoSpaceDE w:val="0"/>
        <w:jc w:val="center"/>
        <w:rPr>
          <w:rFonts w:eastAsia="SimSun" w:cs="Arial"/>
          <w:kern w:val="1"/>
          <w:sz w:val="22"/>
          <w:szCs w:val="20"/>
          <w:lang w:eastAsia="hi-IN" w:bidi="hi-IN"/>
        </w:rPr>
      </w:pPr>
    </w:p>
    <w:tbl>
      <w:tblPr>
        <w:tblW w:w="10138" w:type="dxa"/>
        <w:tblInd w:w="-106" w:type="dxa"/>
        <w:tblLook w:val="0000" w:firstRow="0" w:lastRow="0" w:firstColumn="0" w:lastColumn="0" w:noHBand="0" w:noVBand="0"/>
      </w:tblPr>
      <w:tblGrid>
        <w:gridCol w:w="5743"/>
        <w:gridCol w:w="4395"/>
      </w:tblGrid>
      <w:tr w:rsidR="00A1795C" w:rsidRPr="00BE57D0" w:rsidTr="00A1795C">
        <w:trPr>
          <w:trHeight w:val="283"/>
        </w:trPr>
        <w:tc>
          <w:tcPr>
            <w:tcW w:w="5743" w:type="dxa"/>
          </w:tcPr>
          <w:p w:rsidR="00A1795C" w:rsidRPr="00A1795C" w:rsidRDefault="00A1795C" w:rsidP="00B522AA">
            <w:pPr>
              <w:jc w:val="center"/>
              <w:rPr>
                <w:bCs/>
                <w:color w:val="C00000"/>
                <w:lang w:eastAsia="ru-RU"/>
              </w:rPr>
            </w:pPr>
            <w:r w:rsidRPr="00A1795C">
              <w:rPr>
                <w:bCs/>
                <w:color w:val="000000"/>
                <w:lang w:eastAsia="ru-RU"/>
              </w:rPr>
              <w:t>ЗАКАЗЧИК</w:t>
            </w:r>
          </w:p>
        </w:tc>
        <w:tc>
          <w:tcPr>
            <w:tcW w:w="4395" w:type="dxa"/>
          </w:tcPr>
          <w:p w:rsidR="00A1795C" w:rsidRPr="00A1795C" w:rsidRDefault="00A1795C" w:rsidP="00B522AA">
            <w:pPr>
              <w:jc w:val="center"/>
              <w:rPr>
                <w:bCs/>
                <w:lang w:eastAsia="ru-RU"/>
              </w:rPr>
            </w:pPr>
            <w:r w:rsidRPr="00A1795C">
              <w:rPr>
                <w:bCs/>
                <w:lang w:eastAsia="ru-RU"/>
              </w:rPr>
              <w:t>ПОСТАВЩИК</w:t>
            </w:r>
          </w:p>
        </w:tc>
      </w:tr>
      <w:tr w:rsidR="00A1795C" w:rsidRPr="00BE57D0" w:rsidTr="00A1795C">
        <w:tblPrEx>
          <w:tblBorders>
            <w:top w:val="single" w:sz="4" w:space="0" w:color="auto"/>
            <w:left w:val="single" w:sz="4" w:space="0" w:color="auto"/>
            <w:bottom w:val="single" w:sz="4" w:space="0" w:color="auto"/>
            <w:right w:val="single" w:sz="4" w:space="0" w:color="auto"/>
          </w:tblBorders>
        </w:tblPrEx>
        <w:trPr>
          <w:trHeight w:val="1561"/>
        </w:trPr>
        <w:tc>
          <w:tcPr>
            <w:tcW w:w="5743" w:type="dxa"/>
            <w:tcBorders>
              <w:top w:val="nil"/>
              <w:left w:val="nil"/>
              <w:bottom w:val="nil"/>
              <w:right w:val="nil"/>
            </w:tcBorders>
          </w:tcPr>
          <w:p w:rsidR="00A1795C" w:rsidRPr="00D74BFB" w:rsidRDefault="00A1795C" w:rsidP="00B522AA">
            <w:pPr>
              <w:widowControl w:val="0"/>
              <w:autoSpaceDE w:val="0"/>
              <w:autoSpaceDN w:val="0"/>
              <w:rPr>
                <w:sz w:val="22"/>
                <w:szCs w:val="22"/>
              </w:rPr>
            </w:pPr>
            <w:r w:rsidRPr="00D74BFB">
              <w:rPr>
                <w:sz w:val="22"/>
                <w:szCs w:val="22"/>
              </w:rPr>
              <w:t>Главное управление МЧС России по Томской области</w:t>
            </w:r>
          </w:p>
          <w:p w:rsidR="00A1795C" w:rsidRPr="00D74BFB" w:rsidRDefault="00A1795C" w:rsidP="00B522AA">
            <w:pPr>
              <w:widowControl w:val="0"/>
              <w:autoSpaceDE w:val="0"/>
              <w:autoSpaceDN w:val="0"/>
              <w:rPr>
                <w:sz w:val="22"/>
                <w:szCs w:val="22"/>
              </w:rPr>
            </w:pPr>
            <w:r w:rsidRPr="00D74BFB">
              <w:rPr>
                <w:sz w:val="22"/>
                <w:szCs w:val="22"/>
              </w:rPr>
              <w:t>Место нахождения: 634057, г. Томск, пр. Мира, 26</w:t>
            </w:r>
          </w:p>
          <w:p w:rsidR="00A1795C" w:rsidRPr="00D74BFB" w:rsidRDefault="00A1795C" w:rsidP="00B522AA">
            <w:pPr>
              <w:widowControl w:val="0"/>
              <w:autoSpaceDE w:val="0"/>
              <w:autoSpaceDN w:val="0"/>
              <w:rPr>
                <w:sz w:val="22"/>
                <w:szCs w:val="22"/>
              </w:rPr>
            </w:pPr>
            <w:r w:rsidRPr="00D74BFB">
              <w:rPr>
                <w:sz w:val="22"/>
                <w:szCs w:val="22"/>
              </w:rPr>
              <w:t>ИНН 7017106784, КПП 701701001</w:t>
            </w:r>
          </w:p>
          <w:p w:rsidR="00A1795C" w:rsidRPr="00D74BFB" w:rsidRDefault="00A1795C" w:rsidP="00B522AA">
            <w:pPr>
              <w:widowControl w:val="0"/>
              <w:autoSpaceDE w:val="0"/>
              <w:autoSpaceDN w:val="0"/>
              <w:rPr>
                <w:sz w:val="22"/>
                <w:szCs w:val="22"/>
              </w:rPr>
            </w:pPr>
            <w:r w:rsidRPr="00D74BFB">
              <w:rPr>
                <w:sz w:val="22"/>
                <w:szCs w:val="22"/>
              </w:rPr>
              <w:t>Банковские реквизиты:</w:t>
            </w:r>
          </w:p>
          <w:p w:rsidR="00A1795C" w:rsidRPr="00D74BFB" w:rsidRDefault="00A1795C" w:rsidP="00B522AA">
            <w:pPr>
              <w:rPr>
                <w:color w:val="000000"/>
                <w:sz w:val="22"/>
                <w:szCs w:val="22"/>
                <w:lang w:eastAsia="ar-SA"/>
              </w:rPr>
            </w:pPr>
            <w:r w:rsidRPr="00D74BFB">
              <w:rPr>
                <w:color w:val="000000"/>
                <w:sz w:val="22"/>
                <w:szCs w:val="22"/>
                <w:lang w:eastAsia="ar-SA"/>
              </w:rPr>
              <w:t>УФК по Томской области (Главное управление МЧС России по Томской области</w:t>
            </w:r>
            <w:r>
              <w:rPr>
                <w:color w:val="000000"/>
                <w:sz w:val="22"/>
                <w:szCs w:val="22"/>
                <w:lang w:eastAsia="ar-SA"/>
              </w:rPr>
              <w:t>)</w:t>
            </w:r>
          </w:p>
          <w:p w:rsidR="00A1795C" w:rsidRPr="00D74BFB" w:rsidRDefault="00A1795C" w:rsidP="00B522AA">
            <w:pPr>
              <w:rPr>
                <w:color w:val="000000"/>
                <w:sz w:val="22"/>
                <w:szCs w:val="22"/>
                <w:lang w:eastAsia="ar-SA"/>
              </w:rPr>
            </w:pPr>
            <w:r w:rsidRPr="00D74BFB">
              <w:rPr>
                <w:color w:val="000000"/>
                <w:sz w:val="22"/>
                <w:szCs w:val="22"/>
                <w:lang w:eastAsia="ar-SA"/>
              </w:rPr>
              <w:t>л/с 03651784150)</w:t>
            </w:r>
          </w:p>
          <w:p w:rsidR="00A1795C" w:rsidRPr="00D74BFB" w:rsidRDefault="00A1795C" w:rsidP="00B522AA">
            <w:pPr>
              <w:rPr>
                <w:color w:val="000000"/>
                <w:sz w:val="22"/>
                <w:szCs w:val="22"/>
                <w:lang w:eastAsia="ar-SA"/>
              </w:rPr>
            </w:pPr>
            <w:r w:rsidRPr="00D74BFB">
              <w:rPr>
                <w:color w:val="000000"/>
                <w:sz w:val="22"/>
                <w:szCs w:val="22"/>
                <w:lang w:eastAsia="ar-SA"/>
              </w:rPr>
              <w:t>ИНН 7017106784</w:t>
            </w:r>
          </w:p>
          <w:p w:rsidR="00A1795C" w:rsidRPr="00D74BFB" w:rsidRDefault="00A1795C" w:rsidP="00B522AA">
            <w:pPr>
              <w:rPr>
                <w:color w:val="000000"/>
                <w:sz w:val="22"/>
                <w:szCs w:val="22"/>
                <w:lang w:eastAsia="ar-SA"/>
              </w:rPr>
            </w:pPr>
            <w:r w:rsidRPr="00D74BFB">
              <w:rPr>
                <w:color w:val="000000"/>
                <w:sz w:val="22"/>
                <w:szCs w:val="22"/>
                <w:lang w:eastAsia="ar-SA"/>
              </w:rPr>
              <w:t>КПП 701701001</w:t>
            </w:r>
          </w:p>
          <w:p w:rsidR="00A1795C" w:rsidRPr="00D74BFB" w:rsidRDefault="00A1795C" w:rsidP="00B522AA">
            <w:pPr>
              <w:rPr>
                <w:color w:val="000000"/>
                <w:sz w:val="22"/>
                <w:szCs w:val="22"/>
                <w:lang w:eastAsia="ar-SA"/>
              </w:rPr>
            </w:pPr>
            <w:r w:rsidRPr="00D74BFB">
              <w:rPr>
                <w:color w:val="000000"/>
                <w:sz w:val="22"/>
                <w:szCs w:val="22"/>
                <w:lang w:eastAsia="ar-SA"/>
              </w:rPr>
              <w:t xml:space="preserve">ОКЦ №1 </w:t>
            </w:r>
            <w:proofErr w:type="spellStart"/>
            <w:r w:rsidRPr="00D74BFB">
              <w:rPr>
                <w:color w:val="000000"/>
                <w:sz w:val="22"/>
                <w:szCs w:val="22"/>
                <w:lang w:eastAsia="ar-SA"/>
              </w:rPr>
              <w:t>СибГУ</w:t>
            </w:r>
            <w:proofErr w:type="spellEnd"/>
            <w:r w:rsidRPr="00D74BFB">
              <w:rPr>
                <w:color w:val="000000"/>
                <w:sz w:val="22"/>
                <w:szCs w:val="22"/>
                <w:lang w:eastAsia="ar-SA"/>
              </w:rPr>
              <w:t xml:space="preserve"> Банка России//УФК по Новосибирской области, г. Новосибирск</w:t>
            </w:r>
          </w:p>
          <w:p w:rsidR="00A1795C" w:rsidRPr="00D74BFB" w:rsidRDefault="00A1795C" w:rsidP="00B522AA">
            <w:pPr>
              <w:rPr>
                <w:color w:val="000000"/>
                <w:sz w:val="22"/>
                <w:szCs w:val="22"/>
                <w:lang w:eastAsia="ar-SA"/>
              </w:rPr>
            </w:pPr>
            <w:r w:rsidRPr="00D74BFB">
              <w:rPr>
                <w:color w:val="000000"/>
                <w:sz w:val="22"/>
                <w:szCs w:val="22"/>
                <w:lang w:eastAsia="ar-SA"/>
              </w:rPr>
              <w:t>Казначейский счет 03211643000000015105</w:t>
            </w:r>
          </w:p>
          <w:p w:rsidR="00A1795C" w:rsidRPr="00D74BFB" w:rsidRDefault="00A1795C" w:rsidP="00B522AA">
            <w:pPr>
              <w:rPr>
                <w:color w:val="000000"/>
                <w:sz w:val="22"/>
                <w:szCs w:val="22"/>
                <w:lang w:eastAsia="ar-SA"/>
              </w:rPr>
            </w:pPr>
            <w:r w:rsidRPr="00D74BFB">
              <w:rPr>
                <w:color w:val="000000"/>
                <w:sz w:val="22"/>
                <w:szCs w:val="22"/>
                <w:lang w:eastAsia="ar-SA"/>
              </w:rPr>
              <w:t>Единый казначейский счет 40102810445370000043</w:t>
            </w:r>
          </w:p>
          <w:p w:rsidR="00A1795C" w:rsidRPr="00D74BFB" w:rsidRDefault="00A1795C" w:rsidP="00B522AA">
            <w:pPr>
              <w:rPr>
                <w:color w:val="000000"/>
                <w:sz w:val="22"/>
                <w:szCs w:val="22"/>
                <w:lang w:eastAsia="ar-SA"/>
              </w:rPr>
            </w:pPr>
            <w:r w:rsidRPr="00D74BFB">
              <w:rPr>
                <w:color w:val="000000"/>
                <w:sz w:val="22"/>
                <w:szCs w:val="22"/>
                <w:lang w:eastAsia="ar-SA"/>
              </w:rPr>
              <w:t>БИК 015004950</w:t>
            </w:r>
          </w:p>
          <w:p w:rsidR="00A1795C" w:rsidRPr="00D74BFB" w:rsidRDefault="00A1795C" w:rsidP="00B522AA">
            <w:pPr>
              <w:rPr>
                <w:color w:val="000000"/>
                <w:sz w:val="22"/>
                <w:szCs w:val="22"/>
                <w:lang w:eastAsia="ar-SA"/>
              </w:rPr>
            </w:pPr>
            <w:r w:rsidRPr="00D74BFB">
              <w:rPr>
                <w:color w:val="000000"/>
                <w:sz w:val="22"/>
                <w:szCs w:val="22"/>
                <w:lang w:eastAsia="ar-SA"/>
              </w:rPr>
              <w:t>ОКТМО 69701000</w:t>
            </w:r>
          </w:p>
          <w:p w:rsidR="00A1795C" w:rsidRPr="00D74BFB" w:rsidRDefault="00A1795C" w:rsidP="00B522AA">
            <w:pPr>
              <w:rPr>
                <w:color w:val="000000"/>
                <w:sz w:val="22"/>
                <w:szCs w:val="22"/>
              </w:rPr>
            </w:pPr>
            <w:r w:rsidRPr="00D74BFB">
              <w:rPr>
                <w:color w:val="000000"/>
                <w:sz w:val="22"/>
                <w:szCs w:val="22"/>
              </w:rPr>
              <w:t>Тел. +7(3822) 600888</w:t>
            </w:r>
          </w:p>
          <w:p w:rsidR="00A1795C" w:rsidRPr="00D74BFB" w:rsidRDefault="00A1795C" w:rsidP="00B522AA">
            <w:pPr>
              <w:widowControl w:val="0"/>
              <w:rPr>
                <w:color w:val="000000"/>
                <w:sz w:val="22"/>
                <w:szCs w:val="22"/>
              </w:rPr>
            </w:pPr>
            <w:r w:rsidRPr="00D74BFB">
              <w:rPr>
                <w:color w:val="000000"/>
                <w:sz w:val="22"/>
                <w:szCs w:val="22"/>
                <w:lang w:val="en-US"/>
              </w:rPr>
              <w:t>e</w:t>
            </w:r>
            <w:r w:rsidRPr="00D74BFB">
              <w:rPr>
                <w:color w:val="000000"/>
                <w:sz w:val="22"/>
                <w:szCs w:val="22"/>
              </w:rPr>
              <w:t>-</w:t>
            </w:r>
            <w:r w:rsidRPr="00D74BFB">
              <w:rPr>
                <w:color w:val="000000"/>
                <w:sz w:val="22"/>
                <w:szCs w:val="22"/>
                <w:lang w:val="en-US"/>
              </w:rPr>
              <w:t>mail</w:t>
            </w:r>
            <w:r w:rsidRPr="00D74BFB">
              <w:rPr>
                <w:color w:val="000000"/>
                <w:sz w:val="22"/>
                <w:szCs w:val="22"/>
              </w:rPr>
              <w:t xml:space="preserve">:  </w:t>
            </w:r>
            <w:proofErr w:type="spellStart"/>
            <w:r w:rsidRPr="00D74BFB">
              <w:rPr>
                <w:sz w:val="22"/>
                <w:szCs w:val="22"/>
                <w:lang w:val="en-US"/>
              </w:rPr>
              <w:t>svyz</w:t>
            </w:r>
            <w:proofErr w:type="spellEnd"/>
            <w:r w:rsidRPr="00D74BFB">
              <w:rPr>
                <w:sz w:val="22"/>
                <w:szCs w:val="22"/>
              </w:rPr>
              <w:t>@70.</w:t>
            </w:r>
            <w:proofErr w:type="spellStart"/>
            <w:r w:rsidRPr="00D74BFB">
              <w:rPr>
                <w:sz w:val="22"/>
                <w:szCs w:val="22"/>
                <w:lang w:val="en-US"/>
              </w:rPr>
              <w:t>mchs</w:t>
            </w:r>
            <w:proofErr w:type="spellEnd"/>
            <w:r w:rsidRPr="00D74BFB">
              <w:rPr>
                <w:sz w:val="22"/>
                <w:szCs w:val="22"/>
              </w:rPr>
              <w:t>.</w:t>
            </w:r>
            <w:proofErr w:type="spellStart"/>
            <w:r w:rsidRPr="00D74BFB">
              <w:rPr>
                <w:sz w:val="22"/>
                <w:szCs w:val="22"/>
                <w:lang w:val="en-US"/>
              </w:rPr>
              <w:t>gov</w:t>
            </w:r>
            <w:proofErr w:type="spellEnd"/>
            <w:r w:rsidRPr="00D74BFB">
              <w:rPr>
                <w:sz w:val="22"/>
                <w:szCs w:val="22"/>
              </w:rPr>
              <w:t>.</w:t>
            </w:r>
            <w:proofErr w:type="spellStart"/>
            <w:r w:rsidRPr="00D74BFB">
              <w:rPr>
                <w:sz w:val="22"/>
                <w:szCs w:val="22"/>
                <w:lang w:val="en-US"/>
              </w:rPr>
              <w:t>ru</w:t>
            </w:r>
            <w:proofErr w:type="spellEnd"/>
          </w:p>
          <w:p w:rsidR="00A1795C" w:rsidRPr="00D74BFB" w:rsidRDefault="00A1795C" w:rsidP="00B522AA">
            <w:pPr>
              <w:widowControl w:val="0"/>
              <w:rPr>
                <w:color w:val="000000"/>
                <w:sz w:val="22"/>
                <w:szCs w:val="22"/>
                <w:lang w:eastAsia="ru-RU"/>
              </w:rPr>
            </w:pPr>
          </w:p>
          <w:p w:rsidR="00A1795C" w:rsidRPr="00D74BFB" w:rsidRDefault="00A1795C" w:rsidP="00B522AA">
            <w:pPr>
              <w:widowControl w:val="0"/>
              <w:jc w:val="center"/>
              <w:rPr>
                <w:color w:val="000000"/>
                <w:sz w:val="22"/>
                <w:szCs w:val="22"/>
                <w:lang w:eastAsia="ru-RU"/>
              </w:rPr>
            </w:pPr>
            <w:r w:rsidRPr="00D74BFB">
              <w:rPr>
                <w:color w:val="000000"/>
                <w:sz w:val="22"/>
                <w:szCs w:val="22"/>
                <w:lang w:eastAsia="ru-RU"/>
              </w:rPr>
              <w:t>(Указать должность)</w:t>
            </w:r>
          </w:p>
          <w:p w:rsidR="00A1795C" w:rsidRPr="00D74BFB" w:rsidRDefault="00A1795C" w:rsidP="00A1795C">
            <w:pPr>
              <w:widowControl w:val="0"/>
              <w:rPr>
                <w:snapToGrid w:val="0"/>
                <w:color w:val="000000"/>
                <w:sz w:val="22"/>
                <w:szCs w:val="22"/>
                <w:lang w:eastAsia="ru-RU"/>
              </w:rPr>
            </w:pPr>
            <w:r>
              <w:rPr>
                <w:snapToGrid w:val="0"/>
                <w:color w:val="000000"/>
                <w:sz w:val="22"/>
                <w:szCs w:val="22"/>
                <w:lang w:eastAsia="ru-RU"/>
              </w:rPr>
              <w:t xml:space="preserve">              ________</w:t>
            </w:r>
            <w:r w:rsidRPr="00D74BFB">
              <w:rPr>
                <w:snapToGrid w:val="0"/>
                <w:color w:val="000000"/>
                <w:sz w:val="22"/>
                <w:szCs w:val="22"/>
                <w:lang w:eastAsia="ru-RU"/>
              </w:rPr>
              <w:t>______________________</w:t>
            </w:r>
          </w:p>
          <w:p w:rsidR="00A1795C" w:rsidRPr="00D74BFB" w:rsidRDefault="00A1795C" w:rsidP="00B522AA">
            <w:pPr>
              <w:widowControl w:val="0"/>
              <w:jc w:val="center"/>
              <w:rPr>
                <w:snapToGrid w:val="0"/>
                <w:color w:val="000000"/>
                <w:sz w:val="22"/>
                <w:szCs w:val="22"/>
                <w:lang w:eastAsia="ru-RU"/>
              </w:rPr>
            </w:pPr>
            <w:r w:rsidRPr="00D74BFB">
              <w:rPr>
                <w:snapToGrid w:val="0"/>
                <w:color w:val="000000"/>
                <w:sz w:val="22"/>
                <w:szCs w:val="22"/>
                <w:lang w:eastAsia="ru-RU"/>
              </w:rPr>
              <w:t>______________________    (ФИО)</w:t>
            </w:r>
          </w:p>
          <w:p w:rsidR="00A1795C" w:rsidRPr="00D74BFB" w:rsidRDefault="00A1795C" w:rsidP="00B522AA">
            <w:pPr>
              <w:widowControl w:val="0"/>
              <w:jc w:val="center"/>
              <w:rPr>
                <w:b/>
                <w:bCs/>
                <w:i/>
                <w:iCs/>
                <w:color w:val="000000"/>
                <w:sz w:val="22"/>
                <w:szCs w:val="22"/>
                <w:lang w:eastAsia="ru-RU"/>
              </w:rPr>
            </w:pPr>
            <w:r w:rsidRPr="00D74BFB">
              <w:rPr>
                <w:color w:val="000000"/>
                <w:sz w:val="22"/>
                <w:szCs w:val="22"/>
                <w:lang w:eastAsia="ru-RU"/>
              </w:rPr>
              <w:t>(подпись)</w:t>
            </w:r>
          </w:p>
        </w:tc>
        <w:tc>
          <w:tcPr>
            <w:tcW w:w="4395" w:type="dxa"/>
            <w:tcBorders>
              <w:top w:val="nil"/>
              <w:left w:val="nil"/>
              <w:bottom w:val="nil"/>
              <w:right w:val="nil"/>
            </w:tcBorders>
          </w:tcPr>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373CAF" w:rsidRDefault="00A1795C" w:rsidP="00B522AA">
            <w:pPr>
              <w:widowControl w:val="0"/>
              <w:jc w:val="center"/>
              <w:rPr>
                <w:b/>
                <w:bCs/>
                <w:color w:val="000000"/>
                <w:u w:val="single"/>
                <w:lang w:eastAsia="ru-RU"/>
              </w:rPr>
            </w:pPr>
          </w:p>
          <w:p w:rsidR="00A1795C" w:rsidRPr="00A1795C" w:rsidRDefault="00A1795C" w:rsidP="00B522AA">
            <w:pPr>
              <w:widowControl w:val="0"/>
              <w:jc w:val="center"/>
              <w:rPr>
                <w:color w:val="000000"/>
                <w:sz w:val="22"/>
                <w:szCs w:val="22"/>
                <w:lang w:eastAsia="ru-RU"/>
              </w:rPr>
            </w:pPr>
            <w:r w:rsidRPr="00A1795C">
              <w:rPr>
                <w:color w:val="000000"/>
                <w:sz w:val="22"/>
                <w:szCs w:val="22"/>
                <w:lang w:eastAsia="ru-RU"/>
              </w:rPr>
              <w:t>(Указать должность)</w:t>
            </w:r>
          </w:p>
          <w:p w:rsidR="00A1795C" w:rsidRPr="00373CAF" w:rsidRDefault="00A1795C" w:rsidP="00B522AA">
            <w:pPr>
              <w:widowControl w:val="0"/>
              <w:jc w:val="center"/>
              <w:rPr>
                <w:color w:val="000000"/>
                <w:lang w:eastAsia="ru-RU"/>
              </w:rPr>
            </w:pPr>
            <w:r w:rsidRPr="00373CAF">
              <w:rPr>
                <w:color w:val="000000"/>
                <w:lang w:eastAsia="ru-RU"/>
              </w:rPr>
              <w:t>____________________________</w:t>
            </w:r>
          </w:p>
          <w:p w:rsidR="00A1795C" w:rsidRPr="00373CAF" w:rsidRDefault="00A1795C" w:rsidP="00B522AA">
            <w:pPr>
              <w:widowControl w:val="0"/>
              <w:rPr>
                <w:snapToGrid w:val="0"/>
                <w:color w:val="000000"/>
                <w:lang w:eastAsia="ru-RU"/>
              </w:rPr>
            </w:pPr>
            <w:r w:rsidRPr="00373CAF">
              <w:rPr>
                <w:snapToGrid w:val="0"/>
                <w:color w:val="000000"/>
                <w:lang w:eastAsia="ru-RU"/>
              </w:rPr>
              <w:t xml:space="preserve">        ________________________ </w:t>
            </w:r>
            <w:r w:rsidRPr="00A1795C">
              <w:rPr>
                <w:snapToGrid w:val="0"/>
                <w:color w:val="000000"/>
                <w:sz w:val="22"/>
                <w:szCs w:val="22"/>
                <w:lang w:eastAsia="ru-RU"/>
              </w:rPr>
              <w:t>(ФИО)</w:t>
            </w:r>
          </w:p>
          <w:p w:rsidR="00A1795C" w:rsidRPr="00A1795C" w:rsidRDefault="00A1795C" w:rsidP="00B522AA">
            <w:pPr>
              <w:widowControl w:val="0"/>
              <w:jc w:val="center"/>
              <w:rPr>
                <w:snapToGrid w:val="0"/>
                <w:color w:val="000000"/>
                <w:sz w:val="22"/>
                <w:szCs w:val="22"/>
                <w:lang w:eastAsia="ru-RU"/>
              </w:rPr>
            </w:pPr>
            <w:r w:rsidRPr="00A1795C">
              <w:rPr>
                <w:color w:val="000000"/>
                <w:sz w:val="22"/>
                <w:szCs w:val="22"/>
                <w:lang w:eastAsia="ru-RU"/>
              </w:rPr>
              <w:t>(подпись)</w:t>
            </w:r>
          </w:p>
        </w:tc>
      </w:tr>
    </w:tbl>
    <w:p w:rsidR="00295433" w:rsidRPr="00137FE8" w:rsidRDefault="00295433" w:rsidP="007D269A">
      <w:pPr>
        <w:widowControl w:val="0"/>
        <w:autoSpaceDE w:val="0"/>
        <w:jc w:val="center"/>
        <w:rPr>
          <w:rFonts w:eastAsia="SimSun" w:cs="Arial"/>
          <w:kern w:val="1"/>
          <w:sz w:val="22"/>
          <w:szCs w:val="20"/>
          <w:lang w:eastAsia="hi-IN" w:bidi="hi-IN"/>
        </w:rPr>
      </w:pPr>
    </w:p>
    <w:p w:rsidR="0014328A" w:rsidRPr="00677CA0" w:rsidRDefault="0014328A" w:rsidP="0014328A">
      <w:pPr>
        <w:rPr>
          <w:rFonts w:eastAsia="SimSun" w:cs="Arial"/>
          <w:sz w:val="22"/>
          <w:szCs w:val="20"/>
          <w:lang w:eastAsia="hi-IN" w:bidi="hi-IN"/>
        </w:rPr>
      </w:pPr>
    </w:p>
    <w:p w:rsidR="0014328A" w:rsidRDefault="0014328A" w:rsidP="0014328A">
      <w:pPr>
        <w:widowControl w:val="0"/>
        <w:autoSpaceDE w:val="0"/>
        <w:jc w:val="right"/>
        <w:rPr>
          <w:rFonts w:eastAsia="SimSun" w:cs="Arial"/>
          <w:sz w:val="22"/>
          <w:szCs w:val="20"/>
          <w:lang w:eastAsia="hi-IN" w:bidi="hi-IN"/>
        </w:rPr>
      </w:pPr>
    </w:p>
    <w:p w:rsidR="0014328A" w:rsidRPr="00615868" w:rsidRDefault="0014328A" w:rsidP="0014328A">
      <w:pPr>
        <w:widowControl w:val="0"/>
        <w:tabs>
          <w:tab w:val="left" w:pos="2175"/>
        </w:tabs>
        <w:autoSpaceDE w:val="0"/>
        <w:rPr>
          <w:rFonts w:eastAsia="SimSun"/>
          <w:sz w:val="28"/>
          <w:szCs w:val="28"/>
          <w:lang w:eastAsia="hi-IN" w:bidi="hi-IN"/>
        </w:rPr>
        <w:sectPr w:rsidR="0014328A" w:rsidRPr="00615868" w:rsidSect="00D74BFB">
          <w:headerReference w:type="even" r:id="rId9"/>
          <w:headerReference w:type="default" r:id="rId10"/>
          <w:pgSz w:w="11905" w:h="16837"/>
          <w:pgMar w:top="567" w:right="567" w:bottom="567" w:left="1134" w:header="720" w:footer="720" w:gutter="0"/>
          <w:cols w:space="60"/>
          <w:noEndnote/>
          <w:titlePg/>
        </w:sectPr>
      </w:pPr>
    </w:p>
    <w:p w:rsidR="00BA0B68" w:rsidRDefault="008542C3" w:rsidP="00A1795C">
      <w:pPr>
        <w:widowControl w:val="0"/>
        <w:autoSpaceDE w:val="0"/>
        <w:jc w:val="right"/>
        <w:rPr>
          <w:rFonts w:eastAsia="SimSun" w:cs="Arial"/>
          <w:kern w:val="1"/>
          <w:sz w:val="22"/>
          <w:szCs w:val="20"/>
          <w:lang w:eastAsia="hi-IN" w:bidi="hi-IN"/>
        </w:rPr>
      </w:pPr>
      <w:r w:rsidRPr="00C713B9">
        <w:rPr>
          <w:rFonts w:eastAsia="SimSun" w:cs="Arial"/>
          <w:kern w:val="1"/>
          <w:sz w:val="22"/>
          <w:szCs w:val="20"/>
          <w:lang w:eastAsia="hi-IN" w:bidi="hi-IN"/>
        </w:rPr>
        <w:lastRenderedPageBreak/>
        <w:t>Приложение №1</w:t>
      </w:r>
      <w:r w:rsidR="00A1795C">
        <w:rPr>
          <w:rFonts w:eastAsia="SimSun" w:cs="Arial"/>
          <w:kern w:val="1"/>
          <w:sz w:val="22"/>
          <w:szCs w:val="20"/>
          <w:lang w:eastAsia="hi-IN" w:bidi="hi-IN"/>
        </w:rPr>
        <w:t xml:space="preserve"> </w:t>
      </w:r>
    </w:p>
    <w:p w:rsidR="008542C3" w:rsidRPr="00C713B9" w:rsidRDefault="008542C3" w:rsidP="00A1795C">
      <w:pPr>
        <w:widowControl w:val="0"/>
        <w:autoSpaceDE w:val="0"/>
        <w:jc w:val="right"/>
        <w:rPr>
          <w:rFonts w:eastAsia="SimSun" w:cs="Arial"/>
          <w:kern w:val="1"/>
          <w:sz w:val="22"/>
          <w:szCs w:val="20"/>
          <w:lang w:eastAsia="hi-IN" w:bidi="hi-IN"/>
        </w:rPr>
      </w:pPr>
      <w:r w:rsidRPr="00C713B9">
        <w:rPr>
          <w:rFonts w:eastAsia="SimSun" w:cs="Arial"/>
          <w:kern w:val="1"/>
          <w:sz w:val="22"/>
          <w:szCs w:val="20"/>
          <w:lang w:eastAsia="hi-IN" w:bidi="hi-IN"/>
        </w:rPr>
        <w:t xml:space="preserve">к </w:t>
      </w:r>
      <w:r w:rsidR="00A1795C">
        <w:rPr>
          <w:rFonts w:eastAsia="SimSun" w:cs="Arial"/>
          <w:kern w:val="1"/>
          <w:sz w:val="22"/>
          <w:szCs w:val="20"/>
          <w:lang w:eastAsia="hi-IN" w:bidi="hi-IN"/>
        </w:rPr>
        <w:t>Д</w:t>
      </w:r>
      <w:r w:rsidR="0088665F">
        <w:rPr>
          <w:rFonts w:eastAsia="SimSun" w:cs="Arial"/>
          <w:kern w:val="1"/>
          <w:sz w:val="22"/>
          <w:szCs w:val="20"/>
          <w:lang w:eastAsia="hi-IN" w:bidi="hi-IN"/>
        </w:rPr>
        <w:t>оговору</w:t>
      </w:r>
      <w:r w:rsidRPr="00C713B9">
        <w:rPr>
          <w:rFonts w:eastAsia="SimSun" w:cs="Arial"/>
          <w:kern w:val="1"/>
          <w:sz w:val="22"/>
          <w:szCs w:val="20"/>
          <w:lang w:eastAsia="hi-IN" w:bidi="hi-IN"/>
        </w:rPr>
        <w:t xml:space="preserve"> </w:t>
      </w:r>
    </w:p>
    <w:p w:rsidR="008542C3" w:rsidRPr="00C713B9" w:rsidRDefault="008542C3" w:rsidP="008542C3">
      <w:pPr>
        <w:widowControl w:val="0"/>
        <w:autoSpaceDE w:val="0"/>
        <w:jc w:val="right"/>
        <w:rPr>
          <w:rFonts w:eastAsia="SimSun" w:cs="Arial"/>
          <w:kern w:val="1"/>
          <w:sz w:val="22"/>
          <w:szCs w:val="20"/>
          <w:lang w:eastAsia="hi-IN" w:bidi="hi-IN"/>
        </w:rPr>
      </w:pPr>
      <w:r w:rsidRPr="00C713B9">
        <w:rPr>
          <w:rFonts w:eastAsia="SimSun" w:cs="Arial"/>
          <w:kern w:val="1"/>
          <w:sz w:val="22"/>
          <w:szCs w:val="20"/>
          <w:lang w:eastAsia="hi-IN" w:bidi="hi-IN"/>
        </w:rPr>
        <w:t xml:space="preserve">от </w:t>
      </w:r>
      <w:r w:rsidR="0088665F">
        <w:rPr>
          <w:rFonts w:eastAsia="SimSun" w:cs="Arial"/>
          <w:kern w:val="1"/>
          <w:sz w:val="22"/>
          <w:szCs w:val="20"/>
          <w:lang w:eastAsia="hi-IN" w:bidi="hi-IN"/>
        </w:rPr>
        <w:t>_________</w:t>
      </w:r>
      <w:r w:rsidR="007C6CD1">
        <w:rPr>
          <w:rFonts w:eastAsia="SimSun" w:cs="Arial"/>
          <w:kern w:val="1"/>
          <w:sz w:val="22"/>
          <w:szCs w:val="20"/>
          <w:lang w:eastAsia="hi-IN" w:bidi="hi-IN"/>
        </w:rPr>
        <w:t>202</w:t>
      </w:r>
      <w:r w:rsidR="00A1795C">
        <w:rPr>
          <w:rFonts w:eastAsia="SimSun" w:cs="Arial"/>
          <w:kern w:val="1"/>
          <w:sz w:val="22"/>
          <w:szCs w:val="20"/>
          <w:lang w:eastAsia="hi-IN" w:bidi="hi-IN"/>
        </w:rPr>
        <w:t>6</w:t>
      </w:r>
      <w:r w:rsidRPr="00C713B9">
        <w:rPr>
          <w:rFonts w:eastAsia="SimSun" w:cs="Arial"/>
          <w:kern w:val="1"/>
          <w:sz w:val="22"/>
          <w:szCs w:val="20"/>
          <w:lang w:eastAsia="hi-IN" w:bidi="hi-IN"/>
        </w:rPr>
        <w:t xml:space="preserve"> г. </w:t>
      </w:r>
      <w:r w:rsidR="0088665F">
        <w:rPr>
          <w:rFonts w:eastAsia="SimSun" w:cs="Arial"/>
          <w:kern w:val="1"/>
          <w:sz w:val="22"/>
          <w:szCs w:val="20"/>
          <w:lang w:eastAsia="hi-IN" w:bidi="hi-IN"/>
        </w:rPr>
        <w:t>№_____</w:t>
      </w:r>
    </w:p>
    <w:p w:rsidR="008542C3" w:rsidRPr="00C713B9" w:rsidRDefault="008542C3" w:rsidP="008542C3">
      <w:pPr>
        <w:widowControl w:val="0"/>
        <w:autoSpaceDE w:val="0"/>
        <w:jc w:val="center"/>
        <w:rPr>
          <w:rFonts w:eastAsia="SimSun" w:cs="Arial"/>
          <w:b/>
          <w:kern w:val="1"/>
          <w:sz w:val="22"/>
          <w:szCs w:val="20"/>
          <w:lang w:eastAsia="hi-IN" w:bidi="hi-IN"/>
        </w:rPr>
      </w:pPr>
    </w:p>
    <w:p w:rsidR="008542C3" w:rsidRPr="00D74BFB" w:rsidRDefault="008542C3" w:rsidP="008542C3">
      <w:pPr>
        <w:widowControl w:val="0"/>
        <w:autoSpaceDE w:val="0"/>
        <w:jc w:val="center"/>
        <w:rPr>
          <w:rFonts w:eastAsia="SimSun" w:cs="Arial"/>
          <w:kern w:val="1"/>
          <w:lang w:eastAsia="hi-IN" w:bidi="hi-IN"/>
        </w:rPr>
      </w:pPr>
      <w:r w:rsidRPr="00D74BFB">
        <w:rPr>
          <w:rFonts w:eastAsia="SimSun" w:cs="Arial"/>
          <w:kern w:val="1"/>
          <w:lang w:eastAsia="hi-IN" w:bidi="hi-IN"/>
        </w:rPr>
        <w:t>СПЕЦИФИКАЦИЯ</w:t>
      </w:r>
    </w:p>
    <w:p w:rsidR="00C55BEA" w:rsidRPr="00D74BFB" w:rsidRDefault="00295433" w:rsidP="00295433">
      <w:pPr>
        <w:widowControl w:val="0"/>
        <w:autoSpaceDE w:val="0"/>
        <w:jc w:val="center"/>
        <w:rPr>
          <w:rFonts w:eastAsia="SimSun" w:cs="Arial"/>
          <w:kern w:val="1"/>
          <w:lang w:eastAsia="hi-IN" w:bidi="hi-IN"/>
        </w:rPr>
      </w:pPr>
      <w:r w:rsidRPr="00D74BFB">
        <w:rPr>
          <w:rFonts w:eastAsia="SimSun" w:cs="Arial"/>
          <w:kern w:val="1"/>
          <w:lang w:eastAsia="hi-IN" w:bidi="hi-IN"/>
        </w:rPr>
        <w:t xml:space="preserve">на поставку </w:t>
      </w:r>
      <w:r w:rsidR="001412D2">
        <w:rPr>
          <w:rFonts w:eastAsia="SimSun" w:cs="Arial"/>
          <w:kern w:val="1"/>
          <w:lang w:eastAsia="hi-IN" w:bidi="hi-IN"/>
        </w:rPr>
        <w:t>товара</w:t>
      </w:r>
      <w:bookmarkStart w:id="18" w:name="_GoBack"/>
      <w:bookmarkEnd w:id="18"/>
    </w:p>
    <w:p w:rsidR="00295433" w:rsidRDefault="00295433" w:rsidP="00295433">
      <w:pPr>
        <w:widowControl w:val="0"/>
        <w:autoSpaceDE w:val="0"/>
        <w:jc w:val="center"/>
        <w:rPr>
          <w:rFonts w:eastAsia="SimSun" w:cs="Arial"/>
          <w:kern w:val="1"/>
          <w:lang w:eastAsia="hi-IN" w:bidi="hi-IN"/>
        </w:rPr>
      </w:pPr>
    </w:p>
    <w:tbl>
      <w:tblPr>
        <w:tblW w:w="13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61"/>
        <w:gridCol w:w="4175"/>
        <w:gridCol w:w="1934"/>
        <w:gridCol w:w="1121"/>
        <w:gridCol w:w="864"/>
        <w:gridCol w:w="1121"/>
        <w:gridCol w:w="1134"/>
      </w:tblGrid>
      <w:tr w:rsidR="00913AD3" w:rsidRPr="006A3CDE" w:rsidTr="00840E38">
        <w:trPr>
          <w:trHeight w:val="1052"/>
          <w:jc w:val="center"/>
        </w:trPr>
        <w:tc>
          <w:tcPr>
            <w:tcW w:w="567" w:type="dxa"/>
            <w:shd w:val="clear" w:color="auto" w:fill="auto"/>
          </w:tcPr>
          <w:p w:rsidR="00913AD3" w:rsidRPr="00D74BFB" w:rsidRDefault="00913AD3" w:rsidP="00B522AA">
            <w:pPr>
              <w:jc w:val="center"/>
              <w:rPr>
                <w:color w:val="000000"/>
                <w:sz w:val="22"/>
                <w:szCs w:val="22"/>
              </w:rPr>
            </w:pPr>
            <w:r w:rsidRPr="00D74BFB">
              <w:rPr>
                <w:color w:val="000000"/>
                <w:sz w:val="22"/>
                <w:szCs w:val="22"/>
              </w:rPr>
              <w:t>№</w:t>
            </w:r>
          </w:p>
          <w:p w:rsidR="00913AD3" w:rsidRPr="00D74BFB" w:rsidRDefault="00913AD3" w:rsidP="00B522AA">
            <w:pPr>
              <w:jc w:val="center"/>
              <w:rPr>
                <w:color w:val="000000"/>
                <w:sz w:val="22"/>
                <w:szCs w:val="22"/>
              </w:rPr>
            </w:pPr>
            <w:r w:rsidRPr="00D74BFB">
              <w:rPr>
                <w:color w:val="000000"/>
                <w:sz w:val="22"/>
                <w:szCs w:val="22"/>
              </w:rPr>
              <w:t>п/п</w:t>
            </w:r>
          </w:p>
        </w:tc>
        <w:tc>
          <w:tcPr>
            <w:tcW w:w="2161" w:type="dxa"/>
            <w:shd w:val="clear" w:color="auto" w:fill="auto"/>
          </w:tcPr>
          <w:p w:rsidR="00913AD3" w:rsidRPr="00D74BFB" w:rsidRDefault="00913AD3" w:rsidP="00D74BFB">
            <w:pPr>
              <w:jc w:val="center"/>
              <w:rPr>
                <w:rFonts w:cs="Calibri"/>
                <w:bCs/>
                <w:color w:val="000000"/>
                <w:sz w:val="22"/>
                <w:szCs w:val="22"/>
                <w:shd w:val="clear" w:color="auto" w:fill="FFFFFF"/>
              </w:rPr>
            </w:pPr>
            <w:r w:rsidRPr="00D74BFB">
              <w:rPr>
                <w:rFonts w:cs="Calibri"/>
                <w:bCs/>
                <w:color w:val="000000"/>
                <w:sz w:val="22"/>
                <w:szCs w:val="22"/>
                <w:shd w:val="clear" w:color="auto" w:fill="FFFFFF"/>
              </w:rPr>
              <w:t>Наименование</w:t>
            </w:r>
          </w:p>
          <w:p w:rsidR="00913AD3" w:rsidRPr="00D74BFB" w:rsidRDefault="00913AD3" w:rsidP="00D74BFB">
            <w:pPr>
              <w:ind w:hanging="12"/>
              <w:jc w:val="center"/>
              <w:rPr>
                <w:color w:val="000000"/>
                <w:sz w:val="22"/>
                <w:szCs w:val="22"/>
              </w:rPr>
            </w:pPr>
            <w:r w:rsidRPr="00D74BFB">
              <w:rPr>
                <w:rFonts w:cs="Calibri"/>
                <w:bCs/>
                <w:color w:val="000000"/>
                <w:sz w:val="22"/>
                <w:szCs w:val="22"/>
                <w:shd w:val="clear" w:color="auto" w:fill="FFFFFF"/>
              </w:rPr>
              <w:t>Товара</w:t>
            </w:r>
          </w:p>
        </w:tc>
        <w:tc>
          <w:tcPr>
            <w:tcW w:w="4175" w:type="dxa"/>
            <w:tcBorders>
              <w:top w:val="single" w:sz="4" w:space="0" w:color="auto"/>
              <w:left w:val="single" w:sz="4" w:space="0" w:color="auto"/>
              <w:bottom w:val="single" w:sz="4" w:space="0" w:color="auto"/>
              <w:right w:val="single" w:sz="4" w:space="0" w:color="auto"/>
            </w:tcBorders>
            <w:shd w:val="clear" w:color="auto" w:fill="auto"/>
          </w:tcPr>
          <w:p w:rsidR="00913AD3" w:rsidRPr="00D74BFB" w:rsidRDefault="00913AD3" w:rsidP="00B522AA">
            <w:pPr>
              <w:jc w:val="center"/>
              <w:rPr>
                <w:color w:val="000000"/>
                <w:sz w:val="22"/>
                <w:szCs w:val="22"/>
              </w:rPr>
            </w:pPr>
            <w:r w:rsidRPr="00D74BFB">
              <w:rPr>
                <w:color w:val="000000"/>
                <w:sz w:val="22"/>
                <w:szCs w:val="22"/>
              </w:rPr>
              <w:t>Функциональные, технические и качественные характеристики, эксплуатационные характеристики</w:t>
            </w:r>
          </w:p>
        </w:tc>
        <w:tc>
          <w:tcPr>
            <w:tcW w:w="1934" w:type="dxa"/>
            <w:tcBorders>
              <w:top w:val="single" w:sz="4" w:space="0" w:color="auto"/>
              <w:left w:val="single" w:sz="4" w:space="0" w:color="auto"/>
              <w:bottom w:val="single" w:sz="4" w:space="0" w:color="auto"/>
              <w:right w:val="single" w:sz="4" w:space="0" w:color="auto"/>
            </w:tcBorders>
          </w:tcPr>
          <w:p w:rsidR="00913AD3" w:rsidRPr="00D74BFB" w:rsidRDefault="00913AD3" w:rsidP="00B522AA">
            <w:pPr>
              <w:jc w:val="center"/>
              <w:rPr>
                <w:color w:val="000000"/>
                <w:sz w:val="22"/>
                <w:szCs w:val="22"/>
              </w:rPr>
            </w:pPr>
            <w:r w:rsidRPr="00D74BFB">
              <w:rPr>
                <w:color w:val="000000"/>
                <w:sz w:val="22"/>
                <w:szCs w:val="22"/>
              </w:rPr>
              <w:t>Параметры характеристик (потребительских свойств)</w:t>
            </w:r>
          </w:p>
        </w:tc>
        <w:tc>
          <w:tcPr>
            <w:tcW w:w="1121" w:type="dxa"/>
            <w:tcBorders>
              <w:top w:val="single" w:sz="4" w:space="0" w:color="auto"/>
              <w:left w:val="single" w:sz="4" w:space="0" w:color="auto"/>
              <w:bottom w:val="single" w:sz="4" w:space="0" w:color="auto"/>
              <w:right w:val="single" w:sz="4" w:space="0" w:color="auto"/>
            </w:tcBorders>
          </w:tcPr>
          <w:p w:rsidR="00913AD3" w:rsidRPr="00D74BFB" w:rsidRDefault="00913AD3" w:rsidP="00913AD3">
            <w:pPr>
              <w:jc w:val="center"/>
              <w:rPr>
                <w:color w:val="000000"/>
                <w:sz w:val="22"/>
                <w:szCs w:val="22"/>
              </w:rPr>
            </w:pPr>
            <w:r w:rsidRPr="00D74BFB">
              <w:rPr>
                <w:sz w:val="22"/>
                <w:szCs w:val="22"/>
              </w:rPr>
              <w:t>Ед. измерения</w:t>
            </w:r>
            <w:r w:rsidRPr="00D74BFB">
              <w:rPr>
                <w:color w:val="000000"/>
                <w:sz w:val="22"/>
                <w:szCs w:val="22"/>
              </w:rPr>
              <w:t xml:space="preserve"> </w:t>
            </w:r>
          </w:p>
        </w:tc>
        <w:tc>
          <w:tcPr>
            <w:tcW w:w="864" w:type="dxa"/>
            <w:tcBorders>
              <w:top w:val="single" w:sz="4" w:space="0" w:color="auto"/>
              <w:left w:val="single" w:sz="4" w:space="0" w:color="auto"/>
              <w:bottom w:val="single" w:sz="4" w:space="0" w:color="auto"/>
              <w:right w:val="single" w:sz="4" w:space="0" w:color="auto"/>
            </w:tcBorders>
          </w:tcPr>
          <w:p w:rsidR="00913AD3" w:rsidRPr="00D74BFB" w:rsidRDefault="00913AD3" w:rsidP="00B522AA">
            <w:pPr>
              <w:jc w:val="center"/>
              <w:rPr>
                <w:color w:val="000000"/>
                <w:sz w:val="22"/>
                <w:szCs w:val="22"/>
              </w:rPr>
            </w:pPr>
            <w:r w:rsidRPr="00D74BFB">
              <w:rPr>
                <w:color w:val="000000"/>
                <w:sz w:val="22"/>
                <w:szCs w:val="22"/>
              </w:rPr>
              <w:t>Количество</w:t>
            </w:r>
          </w:p>
          <w:p w:rsidR="00913AD3" w:rsidRPr="00D74BFB" w:rsidRDefault="00913AD3" w:rsidP="00B522AA">
            <w:pPr>
              <w:jc w:val="center"/>
              <w:rPr>
                <w:color w:val="000000"/>
                <w:sz w:val="22"/>
                <w:szCs w:val="22"/>
              </w:rPr>
            </w:pPr>
            <w:r w:rsidRPr="00D74BFB">
              <w:rPr>
                <w:color w:val="000000"/>
                <w:sz w:val="22"/>
                <w:szCs w:val="22"/>
              </w:rPr>
              <w:t xml:space="preserve"> </w:t>
            </w:r>
          </w:p>
        </w:tc>
        <w:tc>
          <w:tcPr>
            <w:tcW w:w="1121" w:type="dxa"/>
            <w:tcBorders>
              <w:top w:val="single" w:sz="4" w:space="0" w:color="auto"/>
              <w:left w:val="single" w:sz="4" w:space="0" w:color="auto"/>
              <w:bottom w:val="single" w:sz="4" w:space="0" w:color="auto"/>
              <w:right w:val="single" w:sz="4" w:space="0" w:color="auto"/>
            </w:tcBorders>
          </w:tcPr>
          <w:p w:rsidR="00913AD3" w:rsidRDefault="00913AD3" w:rsidP="00B522AA">
            <w:pPr>
              <w:widowControl w:val="0"/>
              <w:jc w:val="center"/>
              <w:rPr>
                <w:rFonts w:eastAsia="SimSun"/>
                <w:kern w:val="2"/>
                <w:sz w:val="22"/>
                <w:szCs w:val="22"/>
                <w:lang w:eastAsia="hi-IN" w:bidi="hi-IN"/>
              </w:rPr>
            </w:pPr>
            <w:r>
              <w:rPr>
                <w:rFonts w:eastAsia="SimSun"/>
                <w:kern w:val="2"/>
                <w:sz w:val="22"/>
                <w:szCs w:val="22"/>
                <w:lang w:eastAsia="hi-IN" w:bidi="hi-IN"/>
              </w:rPr>
              <w:t>Цена за единицу,</w:t>
            </w:r>
          </w:p>
          <w:p w:rsidR="00913AD3" w:rsidRPr="002B6A3A" w:rsidRDefault="00913AD3" w:rsidP="00913AD3">
            <w:pPr>
              <w:widowControl w:val="0"/>
              <w:jc w:val="center"/>
              <w:rPr>
                <w:rFonts w:eastAsia="SimSun"/>
                <w:kern w:val="2"/>
                <w:sz w:val="22"/>
                <w:szCs w:val="22"/>
                <w:lang w:eastAsia="hi-IN" w:bidi="hi-IN"/>
              </w:rPr>
            </w:pPr>
            <w:r>
              <w:rPr>
                <w:rFonts w:eastAsia="SimSun"/>
                <w:kern w:val="2"/>
                <w:sz w:val="22"/>
                <w:szCs w:val="22"/>
                <w:lang w:eastAsia="hi-IN" w:bidi="hi-IN"/>
              </w:rPr>
              <w:t xml:space="preserve"> руб.</w:t>
            </w:r>
          </w:p>
        </w:tc>
        <w:tc>
          <w:tcPr>
            <w:tcW w:w="1134" w:type="dxa"/>
            <w:tcBorders>
              <w:top w:val="single" w:sz="4" w:space="0" w:color="auto"/>
              <w:left w:val="single" w:sz="4" w:space="0" w:color="auto"/>
              <w:bottom w:val="single" w:sz="4" w:space="0" w:color="auto"/>
              <w:right w:val="single" w:sz="4" w:space="0" w:color="auto"/>
            </w:tcBorders>
          </w:tcPr>
          <w:p w:rsidR="00913AD3" w:rsidRPr="002B6A3A" w:rsidRDefault="00913AD3" w:rsidP="00B522AA">
            <w:pPr>
              <w:widowControl w:val="0"/>
              <w:jc w:val="center"/>
              <w:rPr>
                <w:rFonts w:eastAsia="SimSun"/>
                <w:kern w:val="2"/>
                <w:sz w:val="22"/>
                <w:szCs w:val="22"/>
                <w:lang w:eastAsia="hi-IN" w:bidi="hi-IN"/>
              </w:rPr>
            </w:pPr>
            <w:r>
              <w:rPr>
                <w:rFonts w:eastAsia="SimSun"/>
                <w:kern w:val="2"/>
                <w:sz w:val="22"/>
                <w:szCs w:val="22"/>
                <w:lang w:eastAsia="hi-IN" w:bidi="hi-IN"/>
              </w:rPr>
              <w:t>Сумма, руб.</w:t>
            </w:r>
          </w:p>
        </w:tc>
      </w:tr>
      <w:tr w:rsidR="00840E38" w:rsidRPr="006A3CDE" w:rsidTr="00840E38">
        <w:trPr>
          <w:trHeight w:val="712"/>
          <w:jc w:val="center"/>
        </w:trPr>
        <w:tc>
          <w:tcPr>
            <w:tcW w:w="567" w:type="dxa"/>
            <w:vMerge w:val="restart"/>
            <w:shd w:val="clear" w:color="auto" w:fill="auto"/>
          </w:tcPr>
          <w:p w:rsidR="00840E38" w:rsidRPr="00D74BFB" w:rsidRDefault="00840E38" w:rsidP="00B522AA">
            <w:pPr>
              <w:jc w:val="center"/>
              <w:rPr>
                <w:color w:val="000000"/>
              </w:rPr>
            </w:pPr>
            <w:r w:rsidRPr="00D74BFB">
              <w:rPr>
                <w:color w:val="000000"/>
              </w:rPr>
              <w:t>1</w:t>
            </w:r>
          </w:p>
        </w:tc>
        <w:tc>
          <w:tcPr>
            <w:tcW w:w="2161" w:type="dxa"/>
            <w:vMerge w:val="restart"/>
            <w:shd w:val="clear" w:color="auto" w:fill="auto"/>
            <w:tcMar>
              <w:left w:w="28" w:type="dxa"/>
              <w:right w:w="28" w:type="dxa"/>
            </w:tcMar>
          </w:tcPr>
          <w:p w:rsidR="00840E38" w:rsidRPr="00A1795C" w:rsidRDefault="00840E38" w:rsidP="00B522AA">
            <w:pPr>
              <w:jc w:val="center"/>
              <w:rPr>
                <w:color w:val="000000"/>
                <w:sz w:val="22"/>
                <w:szCs w:val="22"/>
              </w:rPr>
            </w:pPr>
            <w:r w:rsidRPr="00A1795C">
              <w:rPr>
                <w:color w:val="000000"/>
                <w:sz w:val="22"/>
                <w:szCs w:val="22"/>
              </w:rPr>
              <w:t xml:space="preserve">Тонер-картридж совместимый для </w:t>
            </w:r>
            <w:r w:rsidRPr="00A1795C">
              <w:rPr>
                <w:color w:val="000000"/>
                <w:sz w:val="22"/>
                <w:szCs w:val="22"/>
                <w:lang w:val="en-US"/>
              </w:rPr>
              <w:t>Xerox</w:t>
            </w:r>
            <w:r w:rsidRPr="00A1795C">
              <w:rPr>
                <w:color w:val="000000"/>
                <w:sz w:val="22"/>
                <w:szCs w:val="22"/>
              </w:rPr>
              <w:t xml:space="preserve"> </w:t>
            </w:r>
            <w:r w:rsidRPr="00A1795C">
              <w:rPr>
                <w:color w:val="000000"/>
                <w:sz w:val="22"/>
                <w:szCs w:val="22"/>
                <w:lang w:val="en-US"/>
              </w:rPr>
              <w:t>B</w:t>
            </w:r>
            <w:r w:rsidRPr="00A1795C">
              <w:rPr>
                <w:color w:val="000000"/>
                <w:sz w:val="22"/>
                <w:szCs w:val="22"/>
              </w:rPr>
              <w:t>205</w:t>
            </w:r>
          </w:p>
          <w:p w:rsidR="00840E38" w:rsidRPr="00A1795C" w:rsidRDefault="00840E38" w:rsidP="00B522AA">
            <w:pPr>
              <w:jc w:val="center"/>
              <w:rPr>
                <w:color w:val="000000"/>
                <w:sz w:val="22"/>
                <w:szCs w:val="22"/>
              </w:rPr>
            </w:pPr>
          </w:p>
        </w:tc>
        <w:tc>
          <w:tcPr>
            <w:tcW w:w="4175" w:type="dxa"/>
            <w:shd w:val="clear" w:color="auto" w:fill="auto"/>
          </w:tcPr>
          <w:p w:rsidR="00840E38" w:rsidRPr="00A1795C" w:rsidRDefault="00840E38" w:rsidP="00B522AA">
            <w:pPr>
              <w:rPr>
                <w:color w:val="000000"/>
                <w:sz w:val="22"/>
                <w:szCs w:val="22"/>
              </w:rPr>
            </w:pPr>
            <w:r w:rsidRPr="00A1795C">
              <w:rPr>
                <w:color w:val="000000"/>
                <w:sz w:val="22"/>
                <w:szCs w:val="22"/>
              </w:rPr>
              <w:t>Ресурс, не менее, стандартных страниц формата A4 (при 5% заполнении)</w:t>
            </w:r>
          </w:p>
        </w:tc>
        <w:tc>
          <w:tcPr>
            <w:tcW w:w="1934" w:type="dxa"/>
          </w:tcPr>
          <w:p w:rsidR="00840E38" w:rsidRPr="00A1795C" w:rsidRDefault="00840E38" w:rsidP="00B522AA">
            <w:pPr>
              <w:rPr>
                <w:color w:val="000000"/>
                <w:sz w:val="22"/>
                <w:szCs w:val="22"/>
              </w:rPr>
            </w:pPr>
            <w:r w:rsidRPr="00A1795C">
              <w:rPr>
                <w:color w:val="000000"/>
                <w:sz w:val="22"/>
                <w:szCs w:val="22"/>
              </w:rPr>
              <w:t>3000</w:t>
            </w:r>
          </w:p>
        </w:tc>
        <w:tc>
          <w:tcPr>
            <w:tcW w:w="1121" w:type="dxa"/>
            <w:vMerge w:val="restart"/>
          </w:tcPr>
          <w:p w:rsidR="00840E38" w:rsidRPr="00A1795C" w:rsidRDefault="00840E38" w:rsidP="00B522AA">
            <w:pPr>
              <w:jc w:val="center"/>
              <w:rPr>
                <w:rFonts w:eastAsia="Lucida Sans Unicode"/>
                <w:sz w:val="22"/>
                <w:szCs w:val="22"/>
              </w:rPr>
            </w:pPr>
            <w:r w:rsidRPr="00A1795C">
              <w:rPr>
                <w:rFonts w:eastAsia="Lucida Sans Unicode"/>
                <w:sz w:val="22"/>
                <w:szCs w:val="22"/>
              </w:rPr>
              <w:t>шт.</w:t>
            </w:r>
          </w:p>
          <w:p w:rsidR="00840E38" w:rsidRPr="00A1795C" w:rsidRDefault="00840E38" w:rsidP="00B522AA">
            <w:pPr>
              <w:jc w:val="center"/>
              <w:rPr>
                <w:rFonts w:eastAsia="Lucida Sans Unicode"/>
                <w:sz w:val="22"/>
                <w:szCs w:val="22"/>
              </w:rPr>
            </w:pPr>
          </w:p>
        </w:tc>
        <w:tc>
          <w:tcPr>
            <w:tcW w:w="864" w:type="dxa"/>
            <w:vMerge w:val="restart"/>
          </w:tcPr>
          <w:p w:rsidR="00840E38" w:rsidRPr="00A1795C" w:rsidRDefault="00840E38" w:rsidP="00B522AA">
            <w:pPr>
              <w:jc w:val="center"/>
              <w:rPr>
                <w:rFonts w:eastAsia="Lucida Sans Unicode"/>
                <w:sz w:val="22"/>
                <w:szCs w:val="22"/>
              </w:rPr>
            </w:pPr>
            <w:r w:rsidRPr="00A1795C">
              <w:rPr>
                <w:rFonts w:eastAsia="Lucida Sans Unicode"/>
                <w:sz w:val="22"/>
                <w:szCs w:val="22"/>
              </w:rPr>
              <w:t>4</w:t>
            </w:r>
          </w:p>
        </w:tc>
        <w:tc>
          <w:tcPr>
            <w:tcW w:w="1121" w:type="dxa"/>
            <w:vMerge w:val="restart"/>
          </w:tcPr>
          <w:p w:rsidR="00840E38" w:rsidRPr="00A1795C" w:rsidRDefault="00840E38" w:rsidP="00B522AA">
            <w:pPr>
              <w:rPr>
                <w:color w:val="000000"/>
                <w:sz w:val="22"/>
                <w:szCs w:val="22"/>
              </w:rPr>
            </w:pPr>
          </w:p>
        </w:tc>
        <w:tc>
          <w:tcPr>
            <w:tcW w:w="1134" w:type="dxa"/>
            <w:vMerge w:val="restart"/>
          </w:tcPr>
          <w:p w:rsidR="00840E38" w:rsidRPr="00A1795C" w:rsidRDefault="00840E38" w:rsidP="00B522AA">
            <w:pPr>
              <w:rPr>
                <w:color w:val="000000"/>
                <w:sz w:val="22"/>
                <w:szCs w:val="22"/>
              </w:rPr>
            </w:pPr>
          </w:p>
        </w:tc>
      </w:tr>
      <w:tr w:rsidR="00840E38" w:rsidRPr="006A3CDE" w:rsidTr="00840E38">
        <w:trPr>
          <w:trHeight w:val="424"/>
          <w:jc w:val="center"/>
        </w:trPr>
        <w:tc>
          <w:tcPr>
            <w:tcW w:w="567" w:type="dxa"/>
            <w:vMerge/>
            <w:shd w:val="clear" w:color="auto" w:fill="auto"/>
          </w:tcPr>
          <w:p w:rsidR="00840E38" w:rsidRPr="00D74BFB" w:rsidRDefault="00840E38" w:rsidP="00B522AA">
            <w:pPr>
              <w:jc w:val="center"/>
              <w:rPr>
                <w:color w:val="000000"/>
              </w:rPr>
            </w:pPr>
          </w:p>
        </w:tc>
        <w:tc>
          <w:tcPr>
            <w:tcW w:w="2161" w:type="dxa"/>
            <w:vMerge/>
            <w:shd w:val="clear" w:color="auto" w:fill="auto"/>
            <w:tcMar>
              <w:left w:w="28" w:type="dxa"/>
              <w:right w:w="28" w:type="dxa"/>
            </w:tcMar>
          </w:tcPr>
          <w:p w:rsidR="00840E38" w:rsidRPr="00A1795C" w:rsidRDefault="00840E38" w:rsidP="00B522AA">
            <w:pPr>
              <w:jc w:val="center"/>
              <w:rPr>
                <w:color w:val="000000"/>
                <w:sz w:val="22"/>
                <w:szCs w:val="22"/>
              </w:rPr>
            </w:pPr>
          </w:p>
        </w:tc>
        <w:tc>
          <w:tcPr>
            <w:tcW w:w="4175" w:type="dxa"/>
            <w:shd w:val="clear" w:color="auto" w:fill="auto"/>
          </w:tcPr>
          <w:p w:rsidR="00840E38" w:rsidRPr="00A1795C" w:rsidRDefault="00840E38" w:rsidP="00B522AA">
            <w:pPr>
              <w:rPr>
                <w:color w:val="000000"/>
                <w:sz w:val="22"/>
                <w:szCs w:val="22"/>
              </w:rPr>
            </w:pPr>
            <w:r w:rsidRPr="00A1795C">
              <w:rPr>
                <w:color w:val="000000"/>
                <w:sz w:val="22"/>
                <w:szCs w:val="22"/>
              </w:rPr>
              <w:t>Наличие чипа</w:t>
            </w:r>
          </w:p>
        </w:tc>
        <w:tc>
          <w:tcPr>
            <w:tcW w:w="1934" w:type="dxa"/>
          </w:tcPr>
          <w:p w:rsidR="00840E38" w:rsidRPr="00A1795C" w:rsidRDefault="00840E38" w:rsidP="00B522AA">
            <w:pPr>
              <w:rPr>
                <w:color w:val="000000"/>
                <w:sz w:val="22"/>
                <w:szCs w:val="22"/>
              </w:rPr>
            </w:pPr>
            <w:r w:rsidRPr="00A1795C">
              <w:rPr>
                <w:color w:val="000000"/>
                <w:sz w:val="22"/>
                <w:szCs w:val="22"/>
              </w:rPr>
              <w:t>есть</w:t>
            </w:r>
          </w:p>
        </w:tc>
        <w:tc>
          <w:tcPr>
            <w:tcW w:w="1121" w:type="dxa"/>
            <w:vMerge/>
          </w:tcPr>
          <w:p w:rsidR="00840E38" w:rsidRPr="00A1795C" w:rsidRDefault="00840E38" w:rsidP="00B522AA">
            <w:pPr>
              <w:jc w:val="center"/>
              <w:rPr>
                <w:color w:val="000000"/>
                <w:sz w:val="22"/>
                <w:szCs w:val="22"/>
              </w:rPr>
            </w:pPr>
          </w:p>
        </w:tc>
        <w:tc>
          <w:tcPr>
            <w:tcW w:w="864" w:type="dxa"/>
            <w:vMerge/>
          </w:tcPr>
          <w:p w:rsidR="00840E38" w:rsidRPr="00A1795C" w:rsidRDefault="00840E38" w:rsidP="00B522AA">
            <w:pPr>
              <w:jc w:val="center"/>
              <w:rPr>
                <w:color w:val="000000"/>
                <w:sz w:val="22"/>
                <w:szCs w:val="22"/>
              </w:rPr>
            </w:pPr>
          </w:p>
        </w:tc>
        <w:tc>
          <w:tcPr>
            <w:tcW w:w="1121" w:type="dxa"/>
            <w:vMerge/>
          </w:tcPr>
          <w:p w:rsidR="00840E38" w:rsidRPr="00A1795C" w:rsidRDefault="00840E38" w:rsidP="00B522AA">
            <w:pPr>
              <w:rPr>
                <w:color w:val="000000"/>
                <w:sz w:val="22"/>
                <w:szCs w:val="22"/>
              </w:rPr>
            </w:pPr>
          </w:p>
        </w:tc>
        <w:tc>
          <w:tcPr>
            <w:tcW w:w="1134" w:type="dxa"/>
            <w:vMerge/>
          </w:tcPr>
          <w:p w:rsidR="00840E38" w:rsidRPr="00A1795C" w:rsidRDefault="00840E38" w:rsidP="00B522AA">
            <w:pPr>
              <w:rPr>
                <w:color w:val="000000"/>
                <w:sz w:val="22"/>
                <w:szCs w:val="22"/>
              </w:rPr>
            </w:pPr>
          </w:p>
        </w:tc>
      </w:tr>
      <w:tr w:rsidR="00840E38" w:rsidRPr="006A3CDE" w:rsidTr="00840E38">
        <w:trPr>
          <w:trHeight w:val="393"/>
          <w:jc w:val="center"/>
        </w:trPr>
        <w:tc>
          <w:tcPr>
            <w:tcW w:w="567" w:type="dxa"/>
            <w:vMerge/>
            <w:shd w:val="clear" w:color="auto" w:fill="auto"/>
          </w:tcPr>
          <w:p w:rsidR="00840E38" w:rsidRPr="00D74BFB" w:rsidRDefault="00840E38" w:rsidP="00D74BFB">
            <w:pPr>
              <w:numPr>
                <w:ilvl w:val="0"/>
                <w:numId w:val="23"/>
              </w:numPr>
              <w:tabs>
                <w:tab w:val="clear" w:pos="720"/>
                <w:tab w:val="num" w:pos="914"/>
              </w:tabs>
              <w:suppressAutoHyphens w:val="0"/>
              <w:ind w:left="0" w:firstLine="0"/>
              <w:jc w:val="center"/>
              <w:rPr>
                <w:color w:val="000000"/>
              </w:rPr>
            </w:pPr>
          </w:p>
        </w:tc>
        <w:tc>
          <w:tcPr>
            <w:tcW w:w="2161" w:type="dxa"/>
            <w:vMerge/>
            <w:shd w:val="clear" w:color="auto" w:fill="auto"/>
            <w:tcMar>
              <w:left w:w="28" w:type="dxa"/>
              <w:right w:w="28" w:type="dxa"/>
            </w:tcMar>
          </w:tcPr>
          <w:p w:rsidR="00840E38" w:rsidRPr="00A1795C" w:rsidRDefault="00840E38" w:rsidP="00B522AA">
            <w:pPr>
              <w:jc w:val="center"/>
              <w:rPr>
                <w:color w:val="000000"/>
                <w:sz w:val="22"/>
                <w:szCs w:val="22"/>
              </w:rPr>
            </w:pPr>
          </w:p>
        </w:tc>
        <w:tc>
          <w:tcPr>
            <w:tcW w:w="4175" w:type="dxa"/>
            <w:shd w:val="clear" w:color="auto" w:fill="auto"/>
          </w:tcPr>
          <w:p w:rsidR="00840E38" w:rsidRPr="00A1795C" w:rsidRDefault="00840E38" w:rsidP="00B522AA">
            <w:pPr>
              <w:shd w:val="clear" w:color="auto" w:fill="FFFFFF"/>
              <w:spacing w:line="301" w:lineRule="atLeast"/>
              <w:rPr>
                <w:color w:val="000000"/>
                <w:sz w:val="22"/>
                <w:szCs w:val="22"/>
              </w:rPr>
            </w:pPr>
            <w:r w:rsidRPr="00A1795C">
              <w:rPr>
                <w:color w:val="000000"/>
                <w:sz w:val="22"/>
                <w:szCs w:val="22"/>
              </w:rPr>
              <w:t>Цвет печати</w:t>
            </w:r>
          </w:p>
        </w:tc>
        <w:tc>
          <w:tcPr>
            <w:tcW w:w="1934" w:type="dxa"/>
          </w:tcPr>
          <w:p w:rsidR="00840E38" w:rsidRPr="00A1795C" w:rsidRDefault="00840E38" w:rsidP="00B522AA">
            <w:pPr>
              <w:rPr>
                <w:color w:val="000000"/>
                <w:sz w:val="22"/>
                <w:szCs w:val="22"/>
              </w:rPr>
            </w:pPr>
            <w:r w:rsidRPr="00A1795C">
              <w:rPr>
                <w:color w:val="000000"/>
                <w:sz w:val="22"/>
                <w:szCs w:val="22"/>
              </w:rPr>
              <w:t>черный</w:t>
            </w:r>
          </w:p>
        </w:tc>
        <w:tc>
          <w:tcPr>
            <w:tcW w:w="1121" w:type="dxa"/>
            <w:vMerge/>
          </w:tcPr>
          <w:p w:rsidR="00840E38" w:rsidRPr="00A1795C" w:rsidRDefault="00840E38" w:rsidP="00B522AA">
            <w:pPr>
              <w:jc w:val="center"/>
              <w:rPr>
                <w:color w:val="000000"/>
                <w:sz w:val="22"/>
                <w:szCs w:val="22"/>
              </w:rPr>
            </w:pPr>
          </w:p>
        </w:tc>
        <w:tc>
          <w:tcPr>
            <w:tcW w:w="864" w:type="dxa"/>
            <w:vMerge/>
          </w:tcPr>
          <w:p w:rsidR="00840E38" w:rsidRPr="00A1795C" w:rsidRDefault="00840E38" w:rsidP="00B522AA">
            <w:pPr>
              <w:jc w:val="center"/>
              <w:rPr>
                <w:color w:val="000000"/>
                <w:sz w:val="22"/>
                <w:szCs w:val="22"/>
              </w:rPr>
            </w:pPr>
          </w:p>
        </w:tc>
        <w:tc>
          <w:tcPr>
            <w:tcW w:w="1121" w:type="dxa"/>
            <w:vMerge/>
          </w:tcPr>
          <w:p w:rsidR="00840E38" w:rsidRPr="00A1795C" w:rsidRDefault="00840E38" w:rsidP="00B522AA">
            <w:pPr>
              <w:rPr>
                <w:color w:val="000000"/>
                <w:sz w:val="22"/>
                <w:szCs w:val="22"/>
              </w:rPr>
            </w:pPr>
          </w:p>
        </w:tc>
        <w:tc>
          <w:tcPr>
            <w:tcW w:w="1134" w:type="dxa"/>
            <w:vMerge/>
          </w:tcPr>
          <w:p w:rsidR="00840E38" w:rsidRPr="00A1795C" w:rsidRDefault="00840E38" w:rsidP="00B522AA">
            <w:pPr>
              <w:rPr>
                <w:color w:val="000000"/>
                <w:sz w:val="22"/>
                <w:szCs w:val="22"/>
              </w:rPr>
            </w:pPr>
          </w:p>
        </w:tc>
      </w:tr>
      <w:tr w:rsidR="00840E38" w:rsidRPr="006A3CDE" w:rsidTr="00840E38">
        <w:trPr>
          <w:trHeight w:val="414"/>
          <w:jc w:val="center"/>
        </w:trPr>
        <w:tc>
          <w:tcPr>
            <w:tcW w:w="567" w:type="dxa"/>
            <w:vMerge/>
            <w:shd w:val="clear" w:color="auto" w:fill="auto"/>
          </w:tcPr>
          <w:p w:rsidR="00840E38" w:rsidRPr="00D74BFB" w:rsidRDefault="00840E38" w:rsidP="00D74BFB">
            <w:pPr>
              <w:numPr>
                <w:ilvl w:val="0"/>
                <w:numId w:val="23"/>
              </w:numPr>
              <w:tabs>
                <w:tab w:val="clear" w:pos="720"/>
                <w:tab w:val="num" w:pos="914"/>
              </w:tabs>
              <w:suppressAutoHyphens w:val="0"/>
              <w:ind w:left="0" w:firstLine="0"/>
              <w:jc w:val="center"/>
              <w:rPr>
                <w:color w:val="000000"/>
              </w:rPr>
            </w:pPr>
          </w:p>
        </w:tc>
        <w:tc>
          <w:tcPr>
            <w:tcW w:w="2161" w:type="dxa"/>
            <w:vMerge/>
            <w:shd w:val="clear" w:color="auto" w:fill="auto"/>
            <w:tcMar>
              <w:left w:w="28" w:type="dxa"/>
              <w:right w:w="28" w:type="dxa"/>
            </w:tcMar>
          </w:tcPr>
          <w:p w:rsidR="00840E38" w:rsidRPr="00A1795C" w:rsidRDefault="00840E38" w:rsidP="00B522AA">
            <w:pPr>
              <w:jc w:val="center"/>
              <w:rPr>
                <w:color w:val="000000"/>
                <w:sz w:val="22"/>
                <w:szCs w:val="22"/>
              </w:rPr>
            </w:pPr>
          </w:p>
        </w:tc>
        <w:tc>
          <w:tcPr>
            <w:tcW w:w="4175" w:type="dxa"/>
            <w:shd w:val="clear" w:color="auto" w:fill="auto"/>
          </w:tcPr>
          <w:p w:rsidR="00840E38" w:rsidRPr="00A1795C" w:rsidRDefault="00840E38" w:rsidP="00B522AA">
            <w:pPr>
              <w:rPr>
                <w:color w:val="000000"/>
                <w:sz w:val="22"/>
                <w:szCs w:val="22"/>
              </w:rPr>
            </w:pPr>
            <w:r w:rsidRPr="00A1795C">
              <w:rPr>
                <w:color w:val="000000"/>
                <w:sz w:val="22"/>
                <w:szCs w:val="22"/>
              </w:rPr>
              <w:t>Тип печати</w:t>
            </w:r>
          </w:p>
        </w:tc>
        <w:tc>
          <w:tcPr>
            <w:tcW w:w="1934" w:type="dxa"/>
          </w:tcPr>
          <w:p w:rsidR="00840E38" w:rsidRPr="00A1795C" w:rsidRDefault="00840E38" w:rsidP="00B522AA">
            <w:pPr>
              <w:rPr>
                <w:color w:val="000000"/>
                <w:sz w:val="22"/>
                <w:szCs w:val="22"/>
              </w:rPr>
            </w:pPr>
            <w:r w:rsidRPr="00A1795C">
              <w:rPr>
                <w:color w:val="000000"/>
                <w:sz w:val="22"/>
                <w:szCs w:val="22"/>
              </w:rPr>
              <w:t>лазерный</w:t>
            </w:r>
          </w:p>
        </w:tc>
        <w:tc>
          <w:tcPr>
            <w:tcW w:w="1121" w:type="dxa"/>
            <w:vMerge/>
          </w:tcPr>
          <w:p w:rsidR="00840E38" w:rsidRPr="00A1795C" w:rsidRDefault="00840E38" w:rsidP="00B522AA">
            <w:pPr>
              <w:jc w:val="center"/>
              <w:rPr>
                <w:color w:val="000000"/>
                <w:sz w:val="22"/>
                <w:szCs w:val="22"/>
              </w:rPr>
            </w:pPr>
          </w:p>
        </w:tc>
        <w:tc>
          <w:tcPr>
            <w:tcW w:w="864" w:type="dxa"/>
            <w:vMerge/>
          </w:tcPr>
          <w:p w:rsidR="00840E38" w:rsidRPr="00A1795C" w:rsidRDefault="00840E38" w:rsidP="00B522AA">
            <w:pPr>
              <w:jc w:val="center"/>
              <w:rPr>
                <w:color w:val="000000"/>
                <w:sz w:val="22"/>
                <w:szCs w:val="22"/>
              </w:rPr>
            </w:pPr>
          </w:p>
        </w:tc>
        <w:tc>
          <w:tcPr>
            <w:tcW w:w="1121" w:type="dxa"/>
            <w:vMerge/>
          </w:tcPr>
          <w:p w:rsidR="00840E38" w:rsidRPr="00A1795C" w:rsidRDefault="00840E38" w:rsidP="00B522AA">
            <w:pPr>
              <w:rPr>
                <w:color w:val="000000"/>
                <w:sz w:val="22"/>
                <w:szCs w:val="22"/>
              </w:rPr>
            </w:pPr>
          </w:p>
        </w:tc>
        <w:tc>
          <w:tcPr>
            <w:tcW w:w="1134" w:type="dxa"/>
            <w:vMerge/>
          </w:tcPr>
          <w:p w:rsidR="00840E38" w:rsidRPr="00A1795C" w:rsidRDefault="00840E38" w:rsidP="00B522AA">
            <w:pPr>
              <w:rPr>
                <w:color w:val="000000"/>
                <w:sz w:val="22"/>
                <w:szCs w:val="22"/>
              </w:rPr>
            </w:pPr>
          </w:p>
        </w:tc>
      </w:tr>
      <w:tr w:rsidR="00840E38" w:rsidRPr="006A3CDE" w:rsidTr="00840E38">
        <w:trPr>
          <w:trHeight w:val="397"/>
          <w:jc w:val="center"/>
        </w:trPr>
        <w:tc>
          <w:tcPr>
            <w:tcW w:w="567" w:type="dxa"/>
            <w:vMerge/>
            <w:shd w:val="clear" w:color="auto" w:fill="auto"/>
          </w:tcPr>
          <w:p w:rsidR="00840E38" w:rsidRPr="00D74BFB" w:rsidRDefault="00840E38" w:rsidP="00D74BFB">
            <w:pPr>
              <w:numPr>
                <w:ilvl w:val="0"/>
                <w:numId w:val="23"/>
              </w:numPr>
              <w:tabs>
                <w:tab w:val="clear" w:pos="720"/>
                <w:tab w:val="num" w:pos="914"/>
              </w:tabs>
              <w:suppressAutoHyphens w:val="0"/>
              <w:ind w:left="0" w:firstLine="0"/>
              <w:jc w:val="center"/>
              <w:rPr>
                <w:color w:val="000000"/>
              </w:rPr>
            </w:pPr>
          </w:p>
        </w:tc>
        <w:tc>
          <w:tcPr>
            <w:tcW w:w="2161" w:type="dxa"/>
            <w:vMerge/>
            <w:shd w:val="clear" w:color="auto" w:fill="auto"/>
            <w:tcMar>
              <w:left w:w="28" w:type="dxa"/>
              <w:right w:w="28" w:type="dxa"/>
            </w:tcMar>
          </w:tcPr>
          <w:p w:rsidR="00840E38" w:rsidRPr="00A1795C" w:rsidRDefault="00840E38" w:rsidP="00B522AA">
            <w:pPr>
              <w:jc w:val="center"/>
              <w:rPr>
                <w:color w:val="000000"/>
                <w:sz w:val="22"/>
                <w:szCs w:val="22"/>
              </w:rPr>
            </w:pPr>
          </w:p>
        </w:tc>
        <w:tc>
          <w:tcPr>
            <w:tcW w:w="4175" w:type="dxa"/>
            <w:shd w:val="clear" w:color="auto" w:fill="auto"/>
          </w:tcPr>
          <w:p w:rsidR="00840E38" w:rsidRPr="00A1795C" w:rsidRDefault="00840E38" w:rsidP="00B522AA">
            <w:pPr>
              <w:rPr>
                <w:color w:val="000000"/>
                <w:sz w:val="22"/>
                <w:szCs w:val="22"/>
              </w:rPr>
            </w:pPr>
            <w:r w:rsidRPr="00A1795C">
              <w:rPr>
                <w:sz w:val="22"/>
                <w:szCs w:val="22"/>
              </w:rPr>
              <w:t>Совместимость с печатной техникой</w:t>
            </w:r>
          </w:p>
        </w:tc>
        <w:tc>
          <w:tcPr>
            <w:tcW w:w="1934" w:type="dxa"/>
          </w:tcPr>
          <w:p w:rsidR="00840E38" w:rsidRPr="00A1795C" w:rsidRDefault="00840E38" w:rsidP="00B522AA">
            <w:pPr>
              <w:rPr>
                <w:color w:val="000000"/>
                <w:sz w:val="22"/>
                <w:szCs w:val="22"/>
              </w:rPr>
            </w:pPr>
            <w:r w:rsidRPr="00A1795C">
              <w:rPr>
                <w:color w:val="000000"/>
                <w:sz w:val="22"/>
                <w:szCs w:val="22"/>
                <w:lang w:val="en-US"/>
              </w:rPr>
              <w:t>Xerox</w:t>
            </w:r>
            <w:r w:rsidRPr="00A1795C">
              <w:rPr>
                <w:color w:val="000000"/>
                <w:sz w:val="22"/>
                <w:szCs w:val="22"/>
              </w:rPr>
              <w:t xml:space="preserve"> </w:t>
            </w:r>
            <w:r w:rsidRPr="00A1795C">
              <w:rPr>
                <w:color w:val="000000"/>
                <w:sz w:val="22"/>
                <w:szCs w:val="22"/>
                <w:lang w:val="en-US"/>
              </w:rPr>
              <w:t>B</w:t>
            </w:r>
            <w:r w:rsidRPr="00A1795C">
              <w:rPr>
                <w:color w:val="000000"/>
                <w:sz w:val="22"/>
                <w:szCs w:val="22"/>
              </w:rPr>
              <w:t>205</w:t>
            </w:r>
          </w:p>
          <w:p w:rsidR="00840E38" w:rsidRPr="00A1795C" w:rsidRDefault="00840E38" w:rsidP="00B522AA">
            <w:pPr>
              <w:rPr>
                <w:color w:val="000000"/>
                <w:sz w:val="22"/>
                <w:szCs w:val="22"/>
                <w:lang w:val="en-US"/>
              </w:rPr>
            </w:pPr>
          </w:p>
        </w:tc>
        <w:tc>
          <w:tcPr>
            <w:tcW w:w="1121" w:type="dxa"/>
            <w:vMerge/>
          </w:tcPr>
          <w:p w:rsidR="00840E38" w:rsidRPr="00A1795C" w:rsidRDefault="00840E38" w:rsidP="00B522AA">
            <w:pPr>
              <w:jc w:val="center"/>
              <w:rPr>
                <w:color w:val="000000"/>
                <w:sz w:val="22"/>
                <w:szCs w:val="22"/>
              </w:rPr>
            </w:pPr>
          </w:p>
        </w:tc>
        <w:tc>
          <w:tcPr>
            <w:tcW w:w="864" w:type="dxa"/>
            <w:vMerge/>
          </w:tcPr>
          <w:p w:rsidR="00840E38" w:rsidRPr="00A1795C" w:rsidRDefault="00840E38" w:rsidP="00B522AA">
            <w:pPr>
              <w:jc w:val="center"/>
              <w:rPr>
                <w:color w:val="000000"/>
                <w:sz w:val="22"/>
                <w:szCs w:val="22"/>
              </w:rPr>
            </w:pPr>
          </w:p>
        </w:tc>
        <w:tc>
          <w:tcPr>
            <w:tcW w:w="1121" w:type="dxa"/>
            <w:vMerge/>
          </w:tcPr>
          <w:p w:rsidR="00840E38" w:rsidRPr="00A1795C" w:rsidRDefault="00840E38" w:rsidP="00B522AA">
            <w:pPr>
              <w:rPr>
                <w:color w:val="000000"/>
                <w:sz w:val="22"/>
                <w:szCs w:val="22"/>
                <w:lang w:val="en-US"/>
              </w:rPr>
            </w:pPr>
          </w:p>
        </w:tc>
        <w:tc>
          <w:tcPr>
            <w:tcW w:w="1134" w:type="dxa"/>
            <w:vMerge/>
          </w:tcPr>
          <w:p w:rsidR="00840E38" w:rsidRPr="00A1795C" w:rsidRDefault="00840E38" w:rsidP="00B522AA">
            <w:pPr>
              <w:rPr>
                <w:color w:val="000000"/>
                <w:sz w:val="22"/>
                <w:szCs w:val="22"/>
                <w:lang w:val="en-US"/>
              </w:rPr>
            </w:pPr>
          </w:p>
        </w:tc>
      </w:tr>
      <w:tr w:rsidR="001412D2" w:rsidRPr="006A3CDE" w:rsidTr="001412D2">
        <w:trPr>
          <w:trHeight w:val="201"/>
          <w:jc w:val="center"/>
        </w:trPr>
        <w:tc>
          <w:tcPr>
            <w:tcW w:w="567" w:type="dxa"/>
            <w:vMerge w:val="restart"/>
            <w:shd w:val="clear" w:color="auto" w:fill="auto"/>
          </w:tcPr>
          <w:p w:rsidR="001412D2" w:rsidRPr="00D74BFB" w:rsidRDefault="001412D2" w:rsidP="001412D2">
            <w:pPr>
              <w:suppressAutoHyphens w:val="0"/>
              <w:ind w:left="360"/>
              <w:jc w:val="center"/>
              <w:rPr>
                <w:color w:val="000000"/>
              </w:rPr>
            </w:pPr>
            <w:r>
              <w:rPr>
                <w:color w:val="000000"/>
              </w:rPr>
              <w:t>2</w:t>
            </w:r>
          </w:p>
        </w:tc>
        <w:tc>
          <w:tcPr>
            <w:tcW w:w="2161" w:type="dxa"/>
            <w:vMerge w:val="restart"/>
            <w:shd w:val="clear" w:color="auto" w:fill="auto"/>
            <w:tcMar>
              <w:left w:w="28" w:type="dxa"/>
              <w:right w:w="28" w:type="dxa"/>
            </w:tcMar>
          </w:tcPr>
          <w:p w:rsidR="001412D2" w:rsidRPr="00A1795C" w:rsidRDefault="001412D2" w:rsidP="00B522AA">
            <w:pPr>
              <w:jc w:val="center"/>
              <w:rPr>
                <w:color w:val="000000"/>
                <w:sz w:val="22"/>
                <w:szCs w:val="22"/>
              </w:rPr>
            </w:pPr>
            <w:r w:rsidRPr="001412D2">
              <w:rPr>
                <w:color w:val="000000"/>
                <w:sz w:val="22"/>
                <w:szCs w:val="22"/>
              </w:rPr>
              <w:t>Мышь компьютерная</w:t>
            </w:r>
          </w:p>
        </w:tc>
        <w:tc>
          <w:tcPr>
            <w:tcW w:w="4175" w:type="dxa"/>
            <w:shd w:val="clear" w:color="auto" w:fill="auto"/>
          </w:tcPr>
          <w:p w:rsidR="001412D2" w:rsidRPr="00A1795C" w:rsidRDefault="001412D2" w:rsidP="001412D2">
            <w:pPr>
              <w:rPr>
                <w:sz w:val="22"/>
                <w:szCs w:val="22"/>
              </w:rPr>
            </w:pPr>
            <w:r w:rsidRPr="001412D2">
              <w:rPr>
                <w:sz w:val="22"/>
                <w:szCs w:val="22"/>
              </w:rPr>
              <w:t xml:space="preserve">Длина кабеля </w:t>
            </w:r>
          </w:p>
        </w:tc>
        <w:tc>
          <w:tcPr>
            <w:tcW w:w="1934" w:type="dxa"/>
          </w:tcPr>
          <w:p w:rsidR="001412D2" w:rsidRPr="001412D2" w:rsidRDefault="001412D2" w:rsidP="00B522AA">
            <w:pPr>
              <w:rPr>
                <w:color w:val="000000"/>
                <w:sz w:val="22"/>
                <w:szCs w:val="22"/>
              </w:rPr>
            </w:pPr>
            <w:r w:rsidRPr="001412D2">
              <w:rPr>
                <w:sz w:val="22"/>
                <w:szCs w:val="22"/>
              </w:rPr>
              <w:t>≥1,5 и &lt;2 метра</w:t>
            </w:r>
          </w:p>
        </w:tc>
        <w:tc>
          <w:tcPr>
            <w:tcW w:w="1121" w:type="dxa"/>
            <w:vMerge w:val="restart"/>
          </w:tcPr>
          <w:p w:rsidR="001412D2" w:rsidRPr="00A1795C" w:rsidRDefault="001412D2" w:rsidP="00B522AA">
            <w:pPr>
              <w:jc w:val="center"/>
              <w:rPr>
                <w:color w:val="000000"/>
                <w:sz w:val="22"/>
                <w:szCs w:val="22"/>
              </w:rPr>
            </w:pPr>
            <w:r>
              <w:rPr>
                <w:color w:val="000000"/>
                <w:sz w:val="22"/>
                <w:szCs w:val="22"/>
              </w:rPr>
              <w:t>Шт.</w:t>
            </w:r>
          </w:p>
        </w:tc>
        <w:tc>
          <w:tcPr>
            <w:tcW w:w="864" w:type="dxa"/>
            <w:vMerge w:val="restart"/>
          </w:tcPr>
          <w:p w:rsidR="001412D2" w:rsidRPr="00A1795C" w:rsidRDefault="001412D2" w:rsidP="00B522AA">
            <w:pPr>
              <w:jc w:val="center"/>
              <w:rPr>
                <w:color w:val="000000"/>
                <w:sz w:val="22"/>
                <w:szCs w:val="22"/>
              </w:rPr>
            </w:pPr>
            <w:r>
              <w:rPr>
                <w:color w:val="000000"/>
                <w:sz w:val="22"/>
                <w:szCs w:val="22"/>
              </w:rPr>
              <w:t>5</w:t>
            </w:r>
          </w:p>
        </w:tc>
        <w:tc>
          <w:tcPr>
            <w:tcW w:w="1121" w:type="dxa"/>
            <w:vMerge w:val="restart"/>
          </w:tcPr>
          <w:p w:rsidR="001412D2" w:rsidRPr="001412D2" w:rsidRDefault="001412D2" w:rsidP="00B522AA">
            <w:pPr>
              <w:rPr>
                <w:color w:val="000000"/>
                <w:sz w:val="22"/>
                <w:szCs w:val="22"/>
              </w:rPr>
            </w:pPr>
          </w:p>
        </w:tc>
        <w:tc>
          <w:tcPr>
            <w:tcW w:w="1134" w:type="dxa"/>
            <w:vMerge w:val="restart"/>
          </w:tcPr>
          <w:p w:rsidR="001412D2" w:rsidRPr="001412D2" w:rsidRDefault="001412D2" w:rsidP="00B522AA">
            <w:pPr>
              <w:rPr>
                <w:color w:val="000000"/>
                <w:sz w:val="22"/>
                <w:szCs w:val="22"/>
              </w:rPr>
            </w:pPr>
          </w:p>
        </w:tc>
      </w:tr>
      <w:tr w:rsidR="001412D2" w:rsidRPr="006A3CDE" w:rsidTr="00840E38">
        <w:trPr>
          <w:trHeight w:val="201"/>
          <w:jc w:val="center"/>
        </w:trPr>
        <w:tc>
          <w:tcPr>
            <w:tcW w:w="567" w:type="dxa"/>
            <w:vMerge/>
            <w:shd w:val="clear" w:color="auto" w:fill="auto"/>
          </w:tcPr>
          <w:p w:rsidR="001412D2" w:rsidRDefault="001412D2" w:rsidP="001412D2">
            <w:pPr>
              <w:suppressAutoHyphens w:val="0"/>
              <w:ind w:left="360"/>
              <w:jc w:val="center"/>
              <w:rPr>
                <w:color w:val="000000"/>
              </w:rPr>
            </w:pPr>
          </w:p>
        </w:tc>
        <w:tc>
          <w:tcPr>
            <w:tcW w:w="2161" w:type="dxa"/>
            <w:vMerge/>
            <w:shd w:val="clear" w:color="auto" w:fill="auto"/>
            <w:tcMar>
              <w:left w:w="28" w:type="dxa"/>
              <w:right w:w="28" w:type="dxa"/>
            </w:tcMar>
          </w:tcPr>
          <w:p w:rsidR="001412D2" w:rsidRPr="001412D2" w:rsidRDefault="001412D2" w:rsidP="00B522AA">
            <w:pPr>
              <w:jc w:val="center"/>
              <w:rPr>
                <w:color w:val="000000"/>
                <w:sz w:val="22"/>
                <w:szCs w:val="22"/>
              </w:rPr>
            </w:pPr>
          </w:p>
        </w:tc>
        <w:tc>
          <w:tcPr>
            <w:tcW w:w="4175" w:type="dxa"/>
            <w:shd w:val="clear" w:color="auto" w:fill="auto"/>
          </w:tcPr>
          <w:p w:rsidR="001412D2" w:rsidRPr="001412D2" w:rsidRDefault="001412D2" w:rsidP="001412D2">
            <w:pPr>
              <w:rPr>
                <w:sz w:val="22"/>
                <w:szCs w:val="22"/>
              </w:rPr>
            </w:pPr>
            <w:r>
              <w:rPr>
                <w:sz w:val="22"/>
                <w:szCs w:val="22"/>
              </w:rPr>
              <w:t>Интерфейс подключения</w:t>
            </w:r>
          </w:p>
        </w:tc>
        <w:tc>
          <w:tcPr>
            <w:tcW w:w="1934" w:type="dxa"/>
          </w:tcPr>
          <w:p w:rsidR="001412D2" w:rsidRPr="001412D2" w:rsidRDefault="001412D2" w:rsidP="00B522AA">
            <w:pPr>
              <w:rPr>
                <w:color w:val="000000"/>
                <w:sz w:val="22"/>
                <w:szCs w:val="22"/>
              </w:rPr>
            </w:pPr>
            <w:r>
              <w:rPr>
                <w:sz w:val="22"/>
                <w:szCs w:val="22"/>
              </w:rPr>
              <w:t>USB</w:t>
            </w:r>
          </w:p>
        </w:tc>
        <w:tc>
          <w:tcPr>
            <w:tcW w:w="1121" w:type="dxa"/>
            <w:vMerge/>
          </w:tcPr>
          <w:p w:rsidR="001412D2" w:rsidRDefault="001412D2" w:rsidP="00B522AA">
            <w:pPr>
              <w:jc w:val="center"/>
              <w:rPr>
                <w:color w:val="000000"/>
                <w:sz w:val="22"/>
                <w:szCs w:val="22"/>
              </w:rPr>
            </w:pPr>
          </w:p>
        </w:tc>
        <w:tc>
          <w:tcPr>
            <w:tcW w:w="864" w:type="dxa"/>
            <w:vMerge/>
          </w:tcPr>
          <w:p w:rsidR="001412D2" w:rsidRDefault="001412D2" w:rsidP="00B522AA">
            <w:pPr>
              <w:jc w:val="center"/>
              <w:rPr>
                <w:color w:val="000000"/>
                <w:sz w:val="22"/>
                <w:szCs w:val="22"/>
              </w:rPr>
            </w:pPr>
          </w:p>
        </w:tc>
        <w:tc>
          <w:tcPr>
            <w:tcW w:w="1121" w:type="dxa"/>
            <w:vMerge/>
          </w:tcPr>
          <w:p w:rsidR="001412D2" w:rsidRPr="001412D2" w:rsidRDefault="001412D2" w:rsidP="00B522AA">
            <w:pPr>
              <w:rPr>
                <w:color w:val="000000"/>
                <w:sz w:val="22"/>
                <w:szCs w:val="22"/>
              </w:rPr>
            </w:pPr>
          </w:p>
        </w:tc>
        <w:tc>
          <w:tcPr>
            <w:tcW w:w="1134" w:type="dxa"/>
            <w:vMerge/>
          </w:tcPr>
          <w:p w:rsidR="001412D2" w:rsidRPr="001412D2" w:rsidRDefault="001412D2" w:rsidP="00B522AA">
            <w:pPr>
              <w:rPr>
                <w:color w:val="000000"/>
                <w:sz w:val="22"/>
                <w:szCs w:val="22"/>
              </w:rPr>
            </w:pPr>
          </w:p>
        </w:tc>
      </w:tr>
      <w:tr w:rsidR="001412D2" w:rsidRPr="006A3CDE" w:rsidTr="00840E38">
        <w:trPr>
          <w:trHeight w:val="201"/>
          <w:jc w:val="center"/>
        </w:trPr>
        <w:tc>
          <w:tcPr>
            <w:tcW w:w="567" w:type="dxa"/>
            <w:vMerge/>
            <w:shd w:val="clear" w:color="auto" w:fill="auto"/>
          </w:tcPr>
          <w:p w:rsidR="001412D2" w:rsidRDefault="001412D2" w:rsidP="001412D2">
            <w:pPr>
              <w:suppressAutoHyphens w:val="0"/>
              <w:ind w:left="360"/>
              <w:jc w:val="center"/>
              <w:rPr>
                <w:color w:val="000000"/>
              </w:rPr>
            </w:pPr>
          </w:p>
        </w:tc>
        <w:tc>
          <w:tcPr>
            <w:tcW w:w="2161" w:type="dxa"/>
            <w:vMerge/>
            <w:shd w:val="clear" w:color="auto" w:fill="auto"/>
            <w:tcMar>
              <w:left w:w="28" w:type="dxa"/>
              <w:right w:w="28" w:type="dxa"/>
            </w:tcMar>
          </w:tcPr>
          <w:p w:rsidR="001412D2" w:rsidRPr="001412D2" w:rsidRDefault="001412D2" w:rsidP="00B522AA">
            <w:pPr>
              <w:jc w:val="center"/>
              <w:rPr>
                <w:color w:val="000000"/>
                <w:sz w:val="22"/>
                <w:szCs w:val="22"/>
              </w:rPr>
            </w:pPr>
          </w:p>
        </w:tc>
        <w:tc>
          <w:tcPr>
            <w:tcW w:w="4175" w:type="dxa"/>
            <w:shd w:val="clear" w:color="auto" w:fill="auto"/>
          </w:tcPr>
          <w:p w:rsidR="001412D2" w:rsidRPr="001412D2" w:rsidRDefault="001412D2" w:rsidP="001412D2">
            <w:pPr>
              <w:rPr>
                <w:sz w:val="22"/>
                <w:szCs w:val="22"/>
              </w:rPr>
            </w:pPr>
            <w:r>
              <w:rPr>
                <w:sz w:val="22"/>
                <w:szCs w:val="22"/>
              </w:rPr>
              <w:t xml:space="preserve">Разрешение сенсора, </w:t>
            </w:r>
            <w:r w:rsidRPr="001412D2">
              <w:rPr>
                <w:sz w:val="22"/>
                <w:szCs w:val="22"/>
              </w:rPr>
              <w:t>точек/дюйм;</w:t>
            </w:r>
          </w:p>
        </w:tc>
        <w:tc>
          <w:tcPr>
            <w:tcW w:w="1934" w:type="dxa"/>
          </w:tcPr>
          <w:p w:rsidR="001412D2" w:rsidRPr="001412D2" w:rsidRDefault="001412D2" w:rsidP="00B522AA">
            <w:pPr>
              <w:rPr>
                <w:color w:val="000000"/>
                <w:sz w:val="22"/>
                <w:szCs w:val="22"/>
              </w:rPr>
            </w:pPr>
            <w:r w:rsidRPr="001412D2">
              <w:rPr>
                <w:sz w:val="22"/>
                <w:szCs w:val="22"/>
              </w:rPr>
              <w:t>≥1000</w:t>
            </w:r>
          </w:p>
        </w:tc>
        <w:tc>
          <w:tcPr>
            <w:tcW w:w="1121" w:type="dxa"/>
            <w:vMerge/>
          </w:tcPr>
          <w:p w:rsidR="001412D2" w:rsidRDefault="001412D2" w:rsidP="00B522AA">
            <w:pPr>
              <w:jc w:val="center"/>
              <w:rPr>
                <w:color w:val="000000"/>
                <w:sz w:val="22"/>
                <w:szCs w:val="22"/>
              </w:rPr>
            </w:pPr>
          </w:p>
        </w:tc>
        <w:tc>
          <w:tcPr>
            <w:tcW w:w="864" w:type="dxa"/>
            <w:vMerge/>
          </w:tcPr>
          <w:p w:rsidR="001412D2" w:rsidRDefault="001412D2" w:rsidP="00B522AA">
            <w:pPr>
              <w:jc w:val="center"/>
              <w:rPr>
                <w:color w:val="000000"/>
                <w:sz w:val="22"/>
                <w:szCs w:val="22"/>
              </w:rPr>
            </w:pPr>
          </w:p>
        </w:tc>
        <w:tc>
          <w:tcPr>
            <w:tcW w:w="1121" w:type="dxa"/>
            <w:vMerge/>
          </w:tcPr>
          <w:p w:rsidR="001412D2" w:rsidRPr="001412D2" w:rsidRDefault="001412D2" w:rsidP="00B522AA">
            <w:pPr>
              <w:rPr>
                <w:color w:val="000000"/>
                <w:sz w:val="22"/>
                <w:szCs w:val="22"/>
              </w:rPr>
            </w:pPr>
          </w:p>
        </w:tc>
        <w:tc>
          <w:tcPr>
            <w:tcW w:w="1134" w:type="dxa"/>
            <w:vMerge/>
          </w:tcPr>
          <w:p w:rsidR="001412D2" w:rsidRPr="001412D2" w:rsidRDefault="001412D2" w:rsidP="00B522AA">
            <w:pPr>
              <w:rPr>
                <w:color w:val="000000"/>
                <w:sz w:val="22"/>
                <w:szCs w:val="22"/>
              </w:rPr>
            </w:pPr>
          </w:p>
        </w:tc>
      </w:tr>
      <w:tr w:rsidR="001412D2" w:rsidRPr="006A3CDE" w:rsidTr="00840E38">
        <w:trPr>
          <w:trHeight w:val="201"/>
          <w:jc w:val="center"/>
        </w:trPr>
        <w:tc>
          <w:tcPr>
            <w:tcW w:w="567" w:type="dxa"/>
            <w:vMerge/>
            <w:shd w:val="clear" w:color="auto" w:fill="auto"/>
          </w:tcPr>
          <w:p w:rsidR="001412D2" w:rsidRDefault="001412D2" w:rsidP="001412D2">
            <w:pPr>
              <w:suppressAutoHyphens w:val="0"/>
              <w:ind w:left="360"/>
              <w:jc w:val="center"/>
              <w:rPr>
                <w:color w:val="000000"/>
              </w:rPr>
            </w:pPr>
          </w:p>
        </w:tc>
        <w:tc>
          <w:tcPr>
            <w:tcW w:w="2161" w:type="dxa"/>
            <w:vMerge/>
            <w:shd w:val="clear" w:color="auto" w:fill="auto"/>
            <w:tcMar>
              <w:left w:w="28" w:type="dxa"/>
              <w:right w:w="28" w:type="dxa"/>
            </w:tcMar>
          </w:tcPr>
          <w:p w:rsidR="001412D2" w:rsidRPr="001412D2" w:rsidRDefault="001412D2" w:rsidP="00B522AA">
            <w:pPr>
              <w:jc w:val="center"/>
              <w:rPr>
                <w:color w:val="000000"/>
                <w:sz w:val="22"/>
                <w:szCs w:val="22"/>
              </w:rPr>
            </w:pPr>
          </w:p>
        </w:tc>
        <w:tc>
          <w:tcPr>
            <w:tcW w:w="4175" w:type="dxa"/>
            <w:shd w:val="clear" w:color="auto" w:fill="auto"/>
          </w:tcPr>
          <w:p w:rsidR="001412D2" w:rsidRPr="001412D2" w:rsidRDefault="001412D2" w:rsidP="001412D2">
            <w:pPr>
              <w:rPr>
                <w:sz w:val="22"/>
                <w:szCs w:val="22"/>
              </w:rPr>
            </w:pPr>
            <w:r>
              <w:rPr>
                <w:sz w:val="22"/>
                <w:szCs w:val="22"/>
              </w:rPr>
              <w:t>Тип подключения</w:t>
            </w:r>
          </w:p>
        </w:tc>
        <w:tc>
          <w:tcPr>
            <w:tcW w:w="1934" w:type="dxa"/>
          </w:tcPr>
          <w:p w:rsidR="001412D2" w:rsidRPr="001412D2" w:rsidRDefault="001412D2" w:rsidP="00B522AA">
            <w:pPr>
              <w:rPr>
                <w:color w:val="000000"/>
                <w:sz w:val="22"/>
                <w:szCs w:val="22"/>
              </w:rPr>
            </w:pPr>
            <w:r w:rsidRPr="001412D2">
              <w:rPr>
                <w:sz w:val="22"/>
                <w:szCs w:val="22"/>
              </w:rPr>
              <w:t>проводной</w:t>
            </w:r>
          </w:p>
        </w:tc>
        <w:tc>
          <w:tcPr>
            <w:tcW w:w="1121" w:type="dxa"/>
            <w:vMerge/>
          </w:tcPr>
          <w:p w:rsidR="001412D2" w:rsidRDefault="001412D2" w:rsidP="00B522AA">
            <w:pPr>
              <w:jc w:val="center"/>
              <w:rPr>
                <w:color w:val="000000"/>
                <w:sz w:val="22"/>
                <w:szCs w:val="22"/>
              </w:rPr>
            </w:pPr>
          </w:p>
        </w:tc>
        <w:tc>
          <w:tcPr>
            <w:tcW w:w="864" w:type="dxa"/>
            <w:vMerge/>
          </w:tcPr>
          <w:p w:rsidR="001412D2" w:rsidRDefault="001412D2" w:rsidP="00B522AA">
            <w:pPr>
              <w:jc w:val="center"/>
              <w:rPr>
                <w:color w:val="000000"/>
                <w:sz w:val="22"/>
                <w:szCs w:val="22"/>
              </w:rPr>
            </w:pPr>
          </w:p>
        </w:tc>
        <w:tc>
          <w:tcPr>
            <w:tcW w:w="1121" w:type="dxa"/>
            <w:vMerge/>
          </w:tcPr>
          <w:p w:rsidR="001412D2" w:rsidRPr="001412D2" w:rsidRDefault="001412D2" w:rsidP="00B522AA">
            <w:pPr>
              <w:rPr>
                <w:color w:val="000000"/>
                <w:sz w:val="22"/>
                <w:szCs w:val="22"/>
              </w:rPr>
            </w:pPr>
          </w:p>
        </w:tc>
        <w:tc>
          <w:tcPr>
            <w:tcW w:w="1134" w:type="dxa"/>
            <w:vMerge/>
          </w:tcPr>
          <w:p w:rsidR="001412D2" w:rsidRPr="001412D2" w:rsidRDefault="001412D2" w:rsidP="00B522AA">
            <w:pPr>
              <w:rPr>
                <w:color w:val="000000"/>
                <w:sz w:val="22"/>
                <w:szCs w:val="22"/>
              </w:rPr>
            </w:pPr>
          </w:p>
        </w:tc>
      </w:tr>
      <w:tr w:rsidR="001412D2" w:rsidRPr="006A3CDE" w:rsidTr="00840E38">
        <w:trPr>
          <w:trHeight w:val="201"/>
          <w:jc w:val="center"/>
        </w:trPr>
        <w:tc>
          <w:tcPr>
            <w:tcW w:w="567" w:type="dxa"/>
            <w:vMerge/>
            <w:shd w:val="clear" w:color="auto" w:fill="auto"/>
          </w:tcPr>
          <w:p w:rsidR="001412D2" w:rsidRDefault="001412D2" w:rsidP="001412D2">
            <w:pPr>
              <w:suppressAutoHyphens w:val="0"/>
              <w:ind w:left="360"/>
              <w:jc w:val="center"/>
              <w:rPr>
                <w:color w:val="000000"/>
              </w:rPr>
            </w:pPr>
          </w:p>
        </w:tc>
        <w:tc>
          <w:tcPr>
            <w:tcW w:w="2161" w:type="dxa"/>
            <w:vMerge/>
            <w:shd w:val="clear" w:color="auto" w:fill="auto"/>
            <w:tcMar>
              <w:left w:w="28" w:type="dxa"/>
              <w:right w:w="28" w:type="dxa"/>
            </w:tcMar>
          </w:tcPr>
          <w:p w:rsidR="001412D2" w:rsidRPr="001412D2" w:rsidRDefault="001412D2" w:rsidP="00B522AA">
            <w:pPr>
              <w:jc w:val="center"/>
              <w:rPr>
                <w:color w:val="000000"/>
                <w:sz w:val="22"/>
                <w:szCs w:val="22"/>
              </w:rPr>
            </w:pPr>
          </w:p>
        </w:tc>
        <w:tc>
          <w:tcPr>
            <w:tcW w:w="4175" w:type="dxa"/>
            <w:shd w:val="clear" w:color="auto" w:fill="auto"/>
          </w:tcPr>
          <w:p w:rsidR="001412D2" w:rsidRPr="001412D2" w:rsidRDefault="001412D2" w:rsidP="001412D2">
            <w:pPr>
              <w:rPr>
                <w:sz w:val="22"/>
                <w:szCs w:val="22"/>
              </w:rPr>
            </w:pPr>
            <w:r>
              <w:rPr>
                <w:sz w:val="22"/>
                <w:szCs w:val="22"/>
              </w:rPr>
              <w:t>Тип сенсора</w:t>
            </w:r>
          </w:p>
        </w:tc>
        <w:tc>
          <w:tcPr>
            <w:tcW w:w="1934" w:type="dxa"/>
          </w:tcPr>
          <w:p w:rsidR="001412D2" w:rsidRPr="001412D2" w:rsidRDefault="001412D2" w:rsidP="00B522AA">
            <w:pPr>
              <w:rPr>
                <w:color w:val="000000"/>
                <w:sz w:val="22"/>
                <w:szCs w:val="22"/>
              </w:rPr>
            </w:pPr>
            <w:r w:rsidRPr="001412D2">
              <w:rPr>
                <w:sz w:val="22"/>
                <w:szCs w:val="22"/>
              </w:rPr>
              <w:t>Оптический</w:t>
            </w:r>
          </w:p>
        </w:tc>
        <w:tc>
          <w:tcPr>
            <w:tcW w:w="1121" w:type="dxa"/>
            <w:vMerge/>
          </w:tcPr>
          <w:p w:rsidR="001412D2" w:rsidRDefault="001412D2" w:rsidP="00B522AA">
            <w:pPr>
              <w:jc w:val="center"/>
              <w:rPr>
                <w:color w:val="000000"/>
                <w:sz w:val="22"/>
                <w:szCs w:val="22"/>
              </w:rPr>
            </w:pPr>
          </w:p>
        </w:tc>
        <w:tc>
          <w:tcPr>
            <w:tcW w:w="864" w:type="dxa"/>
            <w:vMerge/>
          </w:tcPr>
          <w:p w:rsidR="001412D2" w:rsidRDefault="001412D2" w:rsidP="00B522AA">
            <w:pPr>
              <w:jc w:val="center"/>
              <w:rPr>
                <w:color w:val="000000"/>
                <w:sz w:val="22"/>
                <w:szCs w:val="22"/>
              </w:rPr>
            </w:pPr>
          </w:p>
        </w:tc>
        <w:tc>
          <w:tcPr>
            <w:tcW w:w="1121" w:type="dxa"/>
            <w:vMerge/>
          </w:tcPr>
          <w:p w:rsidR="001412D2" w:rsidRPr="001412D2" w:rsidRDefault="001412D2" w:rsidP="00B522AA">
            <w:pPr>
              <w:rPr>
                <w:color w:val="000000"/>
                <w:sz w:val="22"/>
                <w:szCs w:val="22"/>
              </w:rPr>
            </w:pPr>
          </w:p>
        </w:tc>
        <w:tc>
          <w:tcPr>
            <w:tcW w:w="1134" w:type="dxa"/>
            <w:vMerge/>
          </w:tcPr>
          <w:p w:rsidR="001412D2" w:rsidRPr="001412D2" w:rsidRDefault="001412D2" w:rsidP="00B522AA">
            <w:pPr>
              <w:rPr>
                <w:color w:val="000000"/>
                <w:sz w:val="22"/>
                <w:szCs w:val="22"/>
              </w:rPr>
            </w:pPr>
          </w:p>
        </w:tc>
      </w:tr>
    </w:tbl>
    <w:p w:rsidR="00D74BFB" w:rsidRPr="0037112B" w:rsidRDefault="00D74BFB" w:rsidP="00DA7A16">
      <w:pPr>
        <w:ind w:firstLine="708"/>
        <w:rPr>
          <w:sz w:val="22"/>
          <w:szCs w:val="22"/>
        </w:rPr>
      </w:pPr>
    </w:p>
    <w:p w:rsidR="00DA7A16" w:rsidRDefault="00DA7A16" w:rsidP="00DA7A16">
      <w:pPr>
        <w:ind w:firstLine="709"/>
        <w:jc w:val="both"/>
        <w:rPr>
          <w:sz w:val="26"/>
          <w:szCs w:val="26"/>
          <w:lang w:eastAsia="en-US"/>
        </w:rPr>
      </w:pPr>
    </w:p>
    <w:p w:rsidR="008542C3" w:rsidRPr="00C713B9" w:rsidRDefault="008542C3" w:rsidP="008542C3">
      <w:pPr>
        <w:widowControl w:val="0"/>
        <w:shd w:val="clear" w:color="auto" w:fill="FFFFFF"/>
        <w:jc w:val="center"/>
        <w:rPr>
          <w:rFonts w:eastAsia="SimSun" w:cs="Arial"/>
          <w:kern w:val="1"/>
          <w:lang w:eastAsia="hi-IN" w:bidi="hi-IN"/>
        </w:rPr>
      </w:pPr>
      <w:r w:rsidRPr="00C713B9">
        <w:rPr>
          <w:rFonts w:eastAsia="SimSun" w:cs="Arial"/>
          <w:kern w:val="1"/>
          <w:lang w:eastAsia="hi-IN" w:bidi="hi-IN"/>
        </w:rPr>
        <w:t>ПОДПИСИ СТОРОН</w:t>
      </w:r>
    </w:p>
    <w:p w:rsidR="008542C3" w:rsidRPr="00C713B9" w:rsidRDefault="008542C3" w:rsidP="008542C3">
      <w:pPr>
        <w:widowControl w:val="0"/>
        <w:shd w:val="clear" w:color="auto" w:fill="FFFFFF"/>
        <w:jc w:val="center"/>
        <w:rPr>
          <w:rFonts w:eastAsia="SimSun" w:cs="Arial"/>
          <w:kern w:val="1"/>
          <w:lang w:eastAsia="hi-IN" w:bidi="hi-IN"/>
        </w:rPr>
      </w:pPr>
    </w:p>
    <w:p w:rsidR="008542C3" w:rsidRDefault="00D74BFB" w:rsidP="008542C3">
      <w:pPr>
        <w:widowControl w:val="0"/>
        <w:shd w:val="clear" w:color="auto" w:fill="FFFFFF"/>
        <w:ind w:firstLine="709"/>
        <w:jc w:val="both"/>
        <w:rPr>
          <w:rFonts w:eastAsia="SimSun" w:cs="Arial"/>
          <w:kern w:val="1"/>
          <w:lang w:eastAsia="hi-IN" w:bidi="hi-IN"/>
        </w:rPr>
      </w:pPr>
      <w:r>
        <w:rPr>
          <w:rFonts w:eastAsia="SimSun" w:cs="Arial"/>
          <w:kern w:val="1"/>
          <w:lang w:eastAsia="hi-IN" w:bidi="hi-IN"/>
        </w:rPr>
        <w:t xml:space="preserve">           </w:t>
      </w:r>
      <w:r w:rsidR="008542C3" w:rsidRPr="00C713B9">
        <w:rPr>
          <w:rFonts w:eastAsia="SimSun" w:cs="Arial"/>
          <w:kern w:val="1"/>
          <w:lang w:eastAsia="hi-IN" w:bidi="hi-IN"/>
        </w:rPr>
        <w:t>ЗАКАЗЧИК</w:t>
      </w:r>
      <w:r w:rsidR="008542C3" w:rsidRPr="00C713B9">
        <w:rPr>
          <w:rFonts w:eastAsia="SimSun" w:cs="Arial"/>
          <w:kern w:val="1"/>
          <w:lang w:eastAsia="hi-IN" w:bidi="hi-IN"/>
        </w:rPr>
        <w:tab/>
      </w:r>
      <w:r w:rsidR="008542C3" w:rsidRPr="00C713B9">
        <w:rPr>
          <w:rFonts w:eastAsia="SimSun" w:cs="Arial"/>
          <w:kern w:val="1"/>
          <w:lang w:eastAsia="hi-IN" w:bidi="hi-IN"/>
        </w:rPr>
        <w:tab/>
      </w:r>
      <w:r w:rsidR="008542C3" w:rsidRPr="00C713B9">
        <w:rPr>
          <w:rFonts w:eastAsia="SimSun" w:cs="Arial"/>
          <w:kern w:val="1"/>
          <w:lang w:eastAsia="hi-IN" w:bidi="hi-IN"/>
        </w:rPr>
        <w:tab/>
      </w:r>
      <w:r w:rsidR="008542C3" w:rsidRPr="00C713B9">
        <w:rPr>
          <w:rFonts w:eastAsia="SimSun" w:cs="Arial"/>
          <w:kern w:val="1"/>
          <w:lang w:eastAsia="hi-IN" w:bidi="hi-IN"/>
        </w:rPr>
        <w:tab/>
      </w:r>
      <w:r w:rsidR="008542C3" w:rsidRPr="00C713B9">
        <w:rPr>
          <w:rFonts w:eastAsia="SimSun" w:cs="Arial"/>
          <w:kern w:val="1"/>
          <w:lang w:eastAsia="hi-IN" w:bidi="hi-IN"/>
        </w:rPr>
        <w:tab/>
      </w:r>
      <w:r w:rsidR="008542C3" w:rsidRPr="00C713B9">
        <w:rPr>
          <w:rFonts w:eastAsia="SimSun" w:cs="Arial"/>
          <w:kern w:val="1"/>
          <w:lang w:eastAsia="hi-IN" w:bidi="hi-IN"/>
        </w:rPr>
        <w:tab/>
      </w:r>
      <w:r w:rsidR="008542C3" w:rsidRPr="00C713B9">
        <w:rPr>
          <w:rFonts w:eastAsia="SimSun" w:cs="Arial"/>
          <w:kern w:val="1"/>
          <w:lang w:eastAsia="hi-IN" w:bidi="hi-IN"/>
        </w:rPr>
        <w:tab/>
      </w:r>
      <w:r w:rsidR="008542C3" w:rsidRPr="00C713B9">
        <w:rPr>
          <w:rFonts w:eastAsia="SimSun" w:cs="Arial"/>
          <w:kern w:val="1"/>
          <w:lang w:eastAsia="hi-IN" w:bidi="hi-IN"/>
        </w:rPr>
        <w:tab/>
      </w:r>
      <w:r>
        <w:rPr>
          <w:rFonts w:eastAsia="SimSun" w:cs="Arial"/>
          <w:kern w:val="1"/>
          <w:lang w:eastAsia="hi-IN" w:bidi="hi-IN"/>
        </w:rPr>
        <w:t xml:space="preserve">                                            </w:t>
      </w:r>
      <w:r w:rsidR="008542C3" w:rsidRPr="00EA0C46">
        <w:rPr>
          <w:rFonts w:eastAsia="SimSun" w:cs="Arial"/>
          <w:kern w:val="1"/>
          <w:lang w:eastAsia="hi-IN" w:bidi="hi-IN"/>
        </w:rPr>
        <w:t>ПОСТАВЩИК</w:t>
      </w:r>
    </w:p>
    <w:p w:rsidR="00D74BFB" w:rsidRDefault="00D74BFB" w:rsidP="008542C3">
      <w:pPr>
        <w:widowControl w:val="0"/>
        <w:shd w:val="clear" w:color="auto" w:fill="FFFFFF"/>
        <w:ind w:firstLine="709"/>
        <w:jc w:val="both"/>
        <w:rPr>
          <w:rFonts w:eastAsia="SimSun" w:cs="Arial"/>
          <w:kern w:val="1"/>
          <w:lang w:eastAsia="hi-IN" w:bidi="hi-IN"/>
        </w:rPr>
      </w:pPr>
    </w:p>
    <w:p w:rsidR="00D74BFB" w:rsidRPr="00EA0C46" w:rsidRDefault="00D74BFB" w:rsidP="008542C3">
      <w:pPr>
        <w:widowControl w:val="0"/>
        <w:shd w:val="clear" w:color="auto" w:fill="FFFFFF"/>
        <w:ind w:firstLine="709"/>
        <w:jc w:val="both"/>
        <w:rPr>
          <w:rFonts w:eastAsia="SimSun" w:cs="Arial"/>
          <w:kern w:val="1"/>
          <w:lang w:eastAsia="hi-IN" w:bidi="hi-IN"/>
        </w:rPr>
      </w:pPr>
      <w:r w:rsidRPr="00C713B9">
        <w:rPr>
          <w:spacing w:val="3"/>
          <w:sz w:val="22"/>
          <w:szCs w:val="22"/>
        </w:rPr>
        <w:t>______________________/</w:t>
      </w:r>
      <w:r>
        <w:rPr>
          <w:spacing w:val="3"/>
          <w:sz w:val="22"/>
          <w:szCs w:val="22"/>
        </w:rPr>
        <w:t xml:space="preserve"> ____________</w:t>
      </w:r>
      <w:r w:rsidRPr="00C713B9">
        <w:rPr>
          <w:spacing w:val="3"/>
          <w:sz w:val="22"/>
          <w:szCs w:val="22"/>
        </w:rPr>
        <w:t xml:space="preserve">  /</w:t>
      </w:r>
      <w:r>
        <w:rPr>
          <w:spacing w:val="3"/>
          <w:sz w:val="22"/>
          <w:szCs w:val="22"/>
        </w:rPr>
        <w:t xml:space="preserve">                                                                                          </w:t>
      </w:r>
      <w:r w:rsidRPr="00C713B9">
        <w:rPr>
          <w:spacing w:val="3"/>
          <w:sz w:val="22"/>
          <w:szCs w:val="22"/>
        </w:rPr>
        <w:t>______________________/</w:t>
      </w:r>
      <w:r>
        <w:rPr>
          <w:spacing w:val="3"/>
          <w:sz w:val="22"/>
          <w:szCs w:val="22"/>
        </w:rPr>
        <w:t xml:space="preserve"> ____________</w:t>
      </w:r>
      <w:r w:rsidRPr="00C713B9">
        <w:rPr>
          <w:spacing w:val="3"/>
          <w:sz w:val="22"/>
          <w:szCs w:val="22"/>
        </w:rPr>
        <w:t xml:space="preserve">  /</w:t>
      </w:r>
    </w:p>
    <w:sectPr w:rsidR="00D74BFB" w:rsidRPr="00EA0C46" w:rsidSect="00D74BFB">
      <w:pgSz w:w="16837" w:h="11905" w:orient="landscape"/>
      <w:pgMar w:top="1079" w:right="1134" w:bottom="1418"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4D5" w:rsidRDefault="001564D5">
      <w:r>
        <w:separator/>
      </w:r>
    </w:p>
  </w:endnote>
  <w:endnote w:type="continuationSeparator" w:id="0">
    <w:p w:rsidR="001564D5" w:rsidRDefault="0015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4D5" w:rsidRDefault="001564D5">
      <w:r>
        <w:separator/>
      </w:r>
    </w:p>
  </w:footnote>
  <w:footnote w:type="continuationSeparator" w:id="0">
    <w:p w:rsidR="001564D5" w:rsidRDefault="0015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37E" w:rsidRDefault="005D53A8" w:rsidP="00BC7E56">
    <w:pPr>
      <w:pStyle w:val="a3"/>
      <w:framePr w:wrap="around" w:vAnchor="text" w:hAnchor="margin" w:xAlign="center" w:y="1"/>
      <w:rPr>
        <w:rStyle w:val="a5"/>
      </w:rPr>
    </w:pPr>
    <w:r>
      <w:rPr>
        <w:rStyle w:val="a5"/>
      </w:rPr>
      <w:fldChar w:fldCharType="begin"/>
    </w:r>
    <w:r w:rsidR="00EB137E">
      <w:rPr>
        <w:rStyle w:val="a5"/>
      </w:rPr>
      <w:instrText xml:space="preserve">PAGE  </w:instrText>
    </w:r>
    <w:r>
      <w:rPr>
        <w:rStyle w:val="a5"/>
      </w:rPr>
      <w:fldChar w:fldCharType="end"/>
    </w:r>
  </w:p>
  <w:p w:rsidR="00EB137E" w:rsidRDefault="00EB13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37E" w:rsidRDefault="005D53A8" w:rsidP="00BC7E56">
    <w:pPr>
      <w:pStyle w:val="a3"/>
      <w:framePr w:wrap="around" w:vAnchor="text" w:hAnchor="margin" w:xAlign="center" w:y="1"/>
      <w:rPr>
        <w:rStyle w:val="a5"/>
      </w:rPr>
    </w:pPr>
    <w:r>
      <w:rPr>
        <w:rStyle w:val="a5"/>
      </w:rPr>
      <w:fldChar w:fldCharType="begin"/>
    </w:r>
    <w:r w:rsidR="00EB137E">
      <w:rPr>
        <w:rStyle w:val="a5"/>
      </w:rPr>
      <w:instrText xml:space="preserve">PAGE  </w:instrText>
    </w:r>
    <w:r>
      <w:rPr>
        <w:rStyle w:val="a5"/>
      </w:rPr>
      <w:fldChar w:fldCharType="separate"/>
    </w:r>
    <w:r w:rsidR="001412D2">
      <w:rPr>
        <w:rStyle w:val="a5"/>
        <w:noProof/>
      </w:rPr>
      <w:t>4</w:t>
    </w:r>
    <w:r>
      <w:rPr>
        <w:rStyle w:val="a5"/>
      </w:rPr>
      <w:fldChar w:fldCharType="end"/>
    </w:r>
  </w:p>
  <w:p w:rsidR="00EB137E" w:rsidRDefault="00EB137E" w:rsidP="00D74BFB">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46DFAE"/>
    <w:lvl w:ilvl="0">
      <w:start w:val="1"/>
      <w:numFmt w:val="decimal"/>
      <w:pStyle w:val="2"/>
      <w:lvlText w:val="%1."/>
      <w:lvlJc w:val="left"/>
      <w:pPr>
        <w:tabs>
          <w:tab w:val="num" w:pos="643"/>
        </w:tabs>
        <w:ind w:left="643" w:hanging="360"/>
      </w:pPr>
    </w:lvl>
  </w:abstractNum>
  <w:abstractNum w:abstractNumId="1" w15:restartNumberingAfterBreak="0">
    <w:nsid w:val="0339568E"/>
    <w:multiLevelType w:val="multilevel"/>
    <w:tmpl w:val="9B5CB71A"/>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540"/>
        </w:tabs>
        <w:ind w:left="54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CA1DC1"/>
    <w:multiLevelType w:val="hybridMultilevel"/>
    <w:tmpl w:val="F2F64AAA"/>
    <w:lvl w:ilvl="0" w:tplc="0419000F">
      <w:start w:val="2"/>
      <w:numFmt w:val="decimal"/>
      <w:lvlText w:val="%1."/>
      <w:lvlJc w:val="left"/>
      <w:pPr>
        <w:ind w:left="4613" w:hanging="360"/>
      </w:pPr>
      <w:rPr>
        <w:rFonts w:hint="default"/>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3" w15:restartNumberingAfterBreak="0">
    <w:nsid w:val="09F234B6"/>
    <w:multiLevelType w:val="hybridMultilevel"/>
    <w:tmpl w:val="4D22A2F6"/>
    <w:lvl w:ilvl="0" w:tplc="95EE449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F81AD2"/>
    <w:multiLevelType w:val="hybridMultilevel"/>
    <w:tmpl w:val="09EA91D2"/>
    <w:lvl w:ilvl="0" w:tplc="442CC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3C6CE9"/>
    <w:multiLevelType w:val="hybridMultilevel"/>
    <w:tmpl w:val="C87E1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6A5A97"/>
    <w:multiLevelType w:val="multilevel"/>
    <w:tmpl w:val="130AC8A6"/>
    <w:lvl w:ilvl="0">
      <w:start w:val="1"/>
      <w:numFmt w:val="upperRoman"/>
      <w:lvlText w:val="%1."/>
      <w:lvlJc w:val="left"/>
      <w:pPr>
        <w:tabs>
          <w:tab w:val="num" w:pos="2158"/>
        </w:tabs>
        <w:ind w:left="2158" w:hanging="180"/>
      </w:pPr>
      <w:rPr>
        <w:rFonts w:cs="Times New Roman"/>
      </w:rPr>
    </w:lvl>
    <w:lvl w:ilvl="1">
      <w:start w:val="1"/>
      <w:numFmt w:val="decimal"/>
      <w:lvlText w:val="%2."/>
      <w:lvlJc w:val="left"/>
      <w:pPr>
        <w:tabs>
          <w:tab w:val="num" w:pos="3058"/>
        </w:tabs>
        <w:ind w:left="3058" w:hanging="360"/>
      </w:pPr>
      <w:rPr>
        <w:rFonts w:cs="Times New Roman"/>
      </w:rPr>
    </w:lvl>
    <w:lvl w:ilvl="2">
      <w:start w:val="1"/>
      <w:numFmt w:val="bullet"/>
      <w:lvlText w:val=""/>
      <w:lvlJc w:val="left"/>
      <w:pPr>
        <w:tabs>
          <w:tab w:val="num" w:pos="3778"/>
        </w:tabs>
        <w:ind w:left="3778" w:hanging="360"/>
      </w:pPr>
      <w:rPr>
        <w:rFonts w:ascii="Symbol" w:hAnsi="Symbol" w:hint="default"/>
        <w:color w:val="00000A"/>
      </w:rPr>
    </w:lvl>
    <w:lvl w:ilvl="3">
      <w:start w:val="1"/>
      <w:numFmt w:val="bullet"/>
      <w:lvlText w:val=""/>
      <w:lvlJc w:val="left"/>
      <w:pPr>
        <w:tabs>
          <w:tab w:val="num" w:pos="4498"/>
        </w:tabs>
        <w:ind w:left="4498" w:hanging="360"/>
      </w:pPr>
      <w:rPr>
        <w:rFonts w:ascii="Symbol" w:hAnsi="Symbol" w:hint="default"/>
      </w:rPr>
    </w:lvl>
    <w:lvl w:ilvl="4">
      <w:start w:val="1"/>
      <w:numFmt w:val="bullet"/>
      <w:lvlText w:val="o"/>
      <w:lvlJc w:val="left"/>
      <w:pPr>
        <w:tabs>
          <w:tab w:val="num" w:pos="5218"/>
        </w:tabs>
        <w:ind w:left="5218" w:hanging="360"/>
      </w:pPr>
      <w:rPr>
        <w:rFonts w:ascii="Courier New" w:hAnsi="Courier New" w:hint="default"/>
      </w:rPr>
    </w:lvl>
    <w:lvl w:ilvl="5">
      <w:start w:val="1"/>
      <w:numFmt w:val="bullet"/>
      <w:lvlText w:val=""/>
      <w:lvlJc w:val="left"/>
      <w:pPr>
        <w:tabs>
          <w:tab w:val="num" w:pos="5938"/>
        </w:tabs>
        <w:ind w:left="5938" w:hanging="360"/>
      </w:pPr>
      <w:rPr>
        <w:rFonts w:ascii="Wingdings" w:hAnsi="Wingdings" w:hint="default"/>
      </w:rPr>
    </w:lvl>
    <w:lvl w:ilvl="6">
      <w:start w:val="1"/>
      <w:numFmt w:val="bullet"/>
      <w:lvlText w:val=""/>
      <w:lvlJc w:val="left"/>
      <w:pPr>
        <w:tabs>
          <w:tab w:val="num" w:pos="6658"/>
        </w:tabs>
        <w:ind w:left="6658" w:hanging="360"/>
      </w:pPr>
      <w:rPr>
        <w:rFonts w:ascii="Symbol" w:hAnsi="Symbol" w:hint="default"/>
      </w:rPr>
    </w:lvl>
    <w:lvl w:ilvl="7">
      <w:start w:val="1"/>
      <w:numFmt w:val="bullet"/>
      <w:lvlText w:val="o"/>
      <w:lvlJc w:val="left"/>
      <w:pPr>
        <w:tabs>
          <w:tab w:val="num" w:pos="7378"/>
        </w:tabs>
        <w:ind w:left="7378" w:hanging="360"/>
      </w:pPr>
      <w:rPr>
        <w:rFonts w:ascii="Courier New" w:hAnsi="Courier New" w:hint="default"/>
      </w:rPr>
    </w:lvl>
    <w:lvl w:ilvl="8">
      <w:start w:val="1"/>
      <w:numFmt w:val="bullet"/>
      <w:lvlText w:val=""/>
      <w:lvlJc w:val="left"/>
      <w:pPr>
        <w:tabs>
          <w:tab w:val="num" w:pos="8098"/>
        </w:tabs>
        <w:ind w:left="8098" w:hanging="360"/>
      </w:pPr>
      <w:rPr>
        <w:rFonts w:ascii="Wingdings" w:hAnsi="Wingdings" w:hint="default"/>
      </w:rPr>
    </w:lvl>
  </w:abstractNum>
  <w:abstractNum w:abstractNumId="7" w15:restartNumberingAfterBreak="0">
    <w:nsid w:val="2C73052D"/>
    <w:multiLevelType w:val="hybridMultilevel"/>
    <w:tmpl w:val="B320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9054F3"/>
    <w:multiLevelType w:val="hybridMultilevel"/>
    <w:tmpl w:val="CC580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DE35F5"/>
    <w:multiLevelType w:val="hybridMultilevel"/>
    <w:tmpl w:val="8E54B77C"/>
    <w:lvl w:ilvl="0" w:tplc="55922A3C">
      <w:start w:val="3"/>
      <w:numFmt w:val="upperRoman"/>
      <w:lvlText w:val="%1."/>
      <w:lvlJc w:val="left"/>
      <w:pPr>
        <w:tabs>
          <w:tab w:val="num" w:pos="2698"/>
        </w:tabs>
        <w:ind w:left="2698" w:hanging="720"/>
      </w:pPr>
      <w:rPr>
        <w:rFonts w:hint="default"/>
        <w:b/>
        <w:color w:val="000000"/>
      </w:rPr>
    </w:lvl>
    <w:lvl w:ilvl="1" w:tplc="04190019" w:tentative="1">
      <w:start w:val="1"/>
      <w:numFmt w:val="lowerLetter"/>
      <w:lvlText w:val="%2."/>
      <w:lvlJc w:val="left"/>
      <w:pPr>
        <w:tabs>
          <w:tab w:val="num" w:pos="3058"/>
        </w:tabs>
        <w:ind w:left="3058" w:hanging="360"/>
      </w:pPr>
    </w:lvl>
    <w:lvl w:ilvl="2" w:tplc="0419001B" w:tentative="1">
      <w:start w:val="1"/>
      <w:numFmt w:val="lowerRoman"/>
      <w:lvlText w:val="%3."/>
      <w:lvlJc w:val="right"/>
      <w:pPr>
        <w:tabs>
          <w:tab w:val="num" w:pos="3778"/>
        </w:tabs>
        <w:ind w:left="3778" w:hanging="180"/>
      </w:pPr>
    </w:lvl>
    <w:lvl w:ilvl="3" w:tplc="0419000F" w:tentative="1">
      <w:start w:val="1"/>
      <w:numFmt w:val="decimal"/>
      <w:lvlText w:val="%4."/>
      <w:lvlJc w:val="left"/>
      <w:pPr>
        <w:tabs>
          <w:tab w:val="num" w:pos="4498"/>
        </w:tabs>
        <w:ind w:left="4498" w:hanging="360"/>
      </w:pPr>
    </w:lvl>
    <w:lvl w:ilvl="4" w:tplc="04190019" w:tentative="1">
      <w:start w:val="1"/>
      <w:numFmt w:val="lowerLetter"/>
      <w:lvlText w:val="%5."/>
      <w:lvlJc w:val="left"/>
      <w:pPr>
        <w:tabs>
          <w:tab w:val="num" w:pos="5218"/>
        </w:tabs>
        <w:ind w:left="5218" w:hanging="360"/>
      </w:pPr>
    </w:lvl>
    <w:lvl w:ilvl="5" w:tplc="0419001B" w:tentative="1">
      <w:start w:val="1"/>
      <w:numFmt w:val="lowerRoman"/>
      <w:lvlText w:val="%6."/>
      <w:lvlJc w:val="right"/>
      <w:pPr>
        <w:tabs>
          <w:tab w:val="num" w:pos="5938"/>
        </w:tabs>
        <w:ind w:left="5938" w:hanging="180"/>
      </w:pPr>
    </w:lvl>
    <w:lvl w:ilvl="6" w:tplc="0419000F" w:tentative="1">
      <w:start w:val="1"/>
      <w:numFmt w:val="decimal"/>
      <w:lvlText w:val="%7."/>
      <w:lvlJc w:val="left"/>
      <w:pPr>
        <w:tabs>
          <w:tab w:val="num" w:pos="6658"/>
        </w:tabs>
        <w:ind w:left="6658" w:hanging="360"/>
      </w:pPr>
    </w:lvl>
    <w:lvl w:ilvl="7" w:tplc="04190019" w:tentative="1">
      <w:start w:val="1"/>
      <w:numFmt w:val="lowerLetter"/>
      <w:lvlText w:val="%8."/>
      <w:lvlJc w:val="left"/>
      <w:pPr>
        <w:tabs>
          <w:tab w:val="num" w:pos="7378"/>
        </w:tabs>
        <w:ind w:left="7378" w:hanging="360"/>
      </w:pPr>
    </w:lvl>
    <w:lvl w:ilvl="8" w:tplc="0419001B" w:tentative="1">
      <w:start w:val="1"/>
      <w:numFmt w:val="lowerRoman"/>
      <w:lvlText w:val="%9."/>
      <w:lvlJc w:val="right"/>
      <w:pPr>
        <w:tabs>
          <w:tab w:val="num" w:pos="8098"/>
        </w:tabs>
        <w:ind w:left="8098" w:hanging="180"/>
      </w:pPr>
    </w:lvl>
  </w:abstractNum>
  <w:abstractNum w:abstractNumId="10" w15:restartNumberingAfterBreak="0">
    <w:nsid w:val="40C04903"/>
    <w:multiLevelType w:val="multilevel"/>
    <w:tmpl w:val="998ABC4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4AC827E7"/>
    <w:multiLevelType w:val="multilevel"/>
    <w:tmpl w:val="D808631A"/>
    <w:lvl w:ilvl="0">
      <w:start w:val="1"/>
      <w:numFmt w:val="decimal"/>
      <w:lvlText w:val="%1."/>
      <w:lvlJc w:val="left"/>
      <w:pPr>
        <w:ind w:left="1236" w:hanging="810"/>
      </w:pPr>
      <w:rPr>
        <w:rFonts w:hint="default"/>
        <w:b/>
      </w:rPr>
    </w:lvl>
    <w:lvl w:ilvl="1">
      <w:start w:val="1"/>
      <w:numFmt w:val="decimal"/>
      <w:isLgl/>
      <w:lvlText w:val="%1.%2"/>
      <w:lvlJc w:val="left"/>
      <w:pPr>
        <w:ind w:left="835" w:hanging="720"/>
      </w:pPr>
      <w:rPr>
        <w:rFonts w:hint="default"/>
        <w:b/>
      </w:rPr>
    </w:lvl>
    <w:lvl w:ilvl="2">
      <w:start w:val="1"/>
      <w:numFmt w:val="decimal"/>
      <w:isLgl/>
      <w:lvlText w:val="%1.%2.%3"/>
      <w:lvlJc w:val="left"/>
      <w:pPr>
        <w:ind w:left="835" w:hanging="720"/>
      </w:pPr>
      <w:rPr>
        <w:rFonts w:hint="default"/>
        <w:b/>
      </w:rPr>
    </w:lvl>
    <w:lvl w:ilvl="3">
      <w:start w:val="1"/>
      <w:numFmt w:val="decimal"/>
      <w:isLgl/>
      <w:lvlText w:val="%1.%2.%3.%4"/>
      <w:lvlJc w:val="left"/>
      <w:pPr>
        <w:ind w:left="1195" w:hanging="1080"/>
      </w:pPr>
      <w:rPr>
        <w:rFonts w:hint="default"/>
        <w:b/>
      </w:rPr>
    </w:lvl>
    <w:lvl w:ilvl="4">
      <w:start w:val="1"/>
      <w:numFmt w:val="decimal"/>
      <w:isLgl/>
      <w:lvlText w:val="%1.%2.%3.%4.%5"/>
      <w:lvlJc w:val="left"/>
      <w:pPr>
        <w:ind w:left="1195" w:hanging="1080"/>
      </w:pPr>
      <w:rPr>
        <w:rFonts w:hint="default"/>
        <w:b/>
      </w:rPr>
    </w:lvl>
    <w:lvl w:ilvl="5">
      <w:start w:val="1"/>
      <w:numFmt w:val="decimal"/>
      <w:isLgl/>
      <w:lvlText w:val="%1.%2.%3.%4.%5.%6"/>
      <w:lvlJc w:val="left"/>
      <w:pPr>
        <w:ind w:left="1555" w:hanging="1440"/>
      </w:pPr>
      <w:rPr>
        <w:rFonts w:hint="default"/>
        <w:b/>
      </w:rPr>
    </w:lvl>
    <w:lvl w:ilvl="6">
      <w:start w:val="1"/>
      <w:numFmt w:val="decimal"/>
      <w:isLgl/>
      <w:lvlText w:val="%1.%2.%3.%4.%5.%6.%7"/>
      <w:lvlJc w:val="left"/>
      <w:pPr>
        <w:ind w:left="1915" w:hanging="1800"/>
      </w:pPr>
      <w:rPr>
        <w:rFonts w:hint="default"/>
        <w:b/>
      </w:rPr>
    </w:lvl>
    <w:lvl w:ilvl="7">
      <w:start w:val="1"/>
      <w:numFmt w:val="decimal"/>
      <w:isLgl/>
      <w:lvlText w:val="%1.%2.%3.%4.%5.%6.%7.%8"/>
      <w:lvlJc w:val="left"/>
      <w:pPr>
        <w:ind w:left="1915" w:hanging="1800"/>
      </w:pPr>
      <w:rPr>
        <w:rFonts w:hint="default"/>
        <w:b/>
      </w:rPr>
    </w:lvl>
    <w:lvl w:ilvl="8">
      <w:start w:val="1"/>
      <w:numFmt w:val="decimal"/>
      <w:isLgl/>
      <w:lvlText w:val="%1.%2.%3.%4.%5.%6.%7.%8.%9"/>
      <w:lvlJc w:val="left"/>
      <w:pPr>
        <w:ind w:left="2275" w:hanging="2160"/>
      </w:pPr>
      <w:rPr>
        <w:rFonts w:hint="default"/>
        <w:b/>
      </w:rPr>
    </w:lvl>
  </w:abstractNum>
  <w:abstractNum w:abstractNumId="12" w15:restartNumberingAfterBreak="0">
    <w:nsid w:val="4C8B30CE"/>
    <w:multiLevelType w:val="hybridMultilevel"/>
    <w:tmpl w:val="03A8C6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26E0E97"/>
    <w:multiLevelType w:val="multilevel"/>
    <w:tmpl w:val="25487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3385732"/>
    <w:multiLevelType w:val="multilevel"/>
    <w:tmpl w:val="E78A2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7663FD"/>
    <w:multiLevelType w:val="multilevel"/>
    <w:tmpl w:val="47F4B1A8"/>
    <w:lvl w:ilvl="0">
      <w:start w:val="2"/>
      <w:numFmt w:val="decimal"/>
      <w:lvlText w:val="%1."/>
      <w:lvlJc w:val="left"/>
      <w:pPr>
        <w:tabs>
          <w:tab w:val="num" w:pos="360"/>
        </w:tabs>
        <w:ind w:left="360" w:hanging="360"/>
      </w:pPr>
      <w:rPr>
        <w:rFonts w:cs="Times New Roman"/>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rPr>
        <w:rFonts w:cs="Times New Roman"/>
      </w:rPr>
    </w:lvl>
    <w:lvl w:ilvl="3">
      <w:start w:val="1"/>
      <w:numFmt w:val="decimal"/>
      <w:lvlText w:val="%1.%2.%3.%4."/>
      <w:lvlJc w:val="left"/>
      <w:pPr>
        <w:tabs>
          <w:tab w:val="num" w:pos="3210"/>
        </w:tabs>
        <w:ind w:left="3210" w:hanging="1080"/>
      </w:pPr>
      <w:rPr>
        <w:rFonts w:cs="Times New Roman"/>
      </w:rPr>
    </w:lvl>
    <w:lvl w:ilvl="4">
      <w:start w:val="1"/>
      <w:numFmt w:val="decimal"/>
      <w:lvlText w:val="%1.%2.%3.%4.%5."/>
      <w:lvlJc w:val="left"/>
      <w:pPr>
        <w:tabs>
          <w:tab w:val="num" w:pos="3920"/>
        </w:tabs>
        <w:ind w:left="3920" w:hanging="1080"/>
      </w:pPr>
      <w:rPr>
        <w:rFonts w:cs="Times New Roman"/>
      </w:rPr>
    </w:lvl>
    <w:lvl w:ilvl="5">
      <w:start w:val="1"/>
      <w:numFmt w:val="decimal"/>
      <w:lvlText w:val="%1.%2.%3.%4.%5.%6."/>
      <w:lvlJc w:val="left"/>
      <w:pPr>
        <w:tabs>
          <w:tab w:val="num" w:pos="4990"/>
        </w:tabs>
        <w:ind w:left="4990" w:hanging="1440"/>
      </w:pPr>
      <w:rPr>
        <w:rFonts w:cs="Times New Roman"/>
      </w:rPr>
    </w:lvl>
    <w:lvl w:ilvl="6">
      <w:start w:val="1"/>
      <w:numFmt w:val="decimal"/>
      <w:lvlText w:val="%1.%2.%3.%4.%5.%6.%7."/>
      <w:lvlJc w:val="left"/>
      <w:pPr>
        <w:tabs>
          <w:tab w:val="num" w:pos="5700"/>
        </w:tabs>
        <w:ind w:left="5700" w:hanging="1440"/>
      </w:pPr>
      <w:rPr>
        <w:rFonts w:cs="Times New Roman"/>
      </w:rPr>
    </w:lvl>
    <w:lvl w:ilvl="7">
      <w:start w:val="1"/>
      <w:numFmt w:val="decimal"/>
      <w:lvlText w:val="%1.%2.%3.%4.%5.%6.%7.%8."/>
      <w:lvlJc w:val="left"/>
      <w:pPr>
        <w:tabs>
          <w:tab w:val="num" w:pos="6770"/>
        </w:tabs>
        <w:ind w:left="6770" w:hanging="1800"/>
      </w:pPr>
      <w:rPr>
        <w:rFonts w:cs="Times New Roman"/>
      </w:rPr>
    </w:lvl>
    <w:lvl w:ilvl="8">
      <w:start w:val="1"/>
      <w:numFmt w:val="decimal"/>
      <w:lvlText w:val="%1.%2.%3.%4.%5.%6.%7.%8.%9."/>
      <w:lvlJc w:val="left"/>
      <w:pPr>
        <w:tabs>
          <w:tab w:val="num" w:pos="7480"/>
        </w:tabs>
        <w:ind w:left="7480" w:hanging="1800"/>
      </w:pPr>
      <w:rPr>
        <w:rFonts w:cs="Times New Roman"/>
      </w:rPr>
    </w:lvl>
  </w:abstractNum>
  <w:abstractNum w:abstractNumId="17" w15:restartNumberingAfterBreak="0">
    <w:nsid w:val="619717CF"/>
    <w:multiLevelType w:val="hybridMultilevel"/>
    <w:tmpl w:val="ADDA0144"/>
    <w:lvl w:ilvl="0" w:tplc="00168A8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693D0D76"/>
    <w:multiLevelType w:val="multilevel"/>
    <w:tmpl w:val="319456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5FB0147"/>
    <w:multiLevelType w:val="hybridMultilevel"/>
    <w:tmpl w:val="1B5E491E"/>
    <w:lvl w:ilvl="0" w:tplc="460A67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7611295F"/>
    <w:multiLevelType w:val="hybridMultilevel"/>
    <w:tmpl w:val="26E0C24A"/>
    <w:lvl w:ilvl="0" w:tplc="6A689A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7"/>
  </w:num>
  <w:num w:numId="3">
    <w:abstractNumId w:val="4"/>
  </w:num>
  <w:num w:numId="4">
    <w:abstractNumId w:val="19"/>
  </w:num>
  <w:num w:numId="5">
    <w:abstractNumId w:val="13"/>
  </w:num>
  <w:num w:numId="6">
    <w:abstractNumId w:val="13"/>
  </w:num>
  <w:num w:numId="7">
    <w:abstractNumId w:val="8"/>
  </w:num>
  <w:num w:numId="8">
    <w:abstractNumId w:val="15"/>
  </w:num>
  <w:num w:numId="9">
    <w:abstractNumId w:val="20"/>
  </w:num>
  <w:num w:numId="10">
    <w:abstractNumId w:val="18"/>
  </w:num>
  <w:num w:numId="11">
    <w:abstractNumId w:val="10"/>
  </w:num>
  <w:num w:numId="12">
    <w:abstractNumId w:val="6"/>
  </w:num>
  <w:num w:numId="13">
    <w:abstractNumId w:val="1"/>
  </w:num>
  <w:num w:numId="14">
    <w:abstractNumId w:val="9"/>
  </w:num>
  <w:num w:numId="15">
    <w:abstractNumId w:val="17"/>
  </w:num>
  <w:num w:numId="16">
    <w:abstractNumId w:val="0"/>
  </w:num>
  <w:num w:numId="17">
    <w:abstractNumId w:val="1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3"/>
  </w:num>
  <w:num w:numId="21">
    <w:abstractNumId w:val="11"/>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6D"/>
    <w:rsid w:val="000000C3"/>
    <w:rsid w:val="00000693"/>
    <w:rsid w:val="00000C59"/>
    <w:rsid w:val="00000D04"/>
    <w:rsid w:val="00001264"/>
    <w:rsid w:val="0000181A"/>
    <w:rsid w:val="0000297F"/>
    <w:rsid w:val="00002E9C"/>
    <w:rsid w:val="000030F6"/>
    <w:rsid w:val="0000439A"/>
    <w:rsid w:val="000053CA"/>
    <w:rsid w:val="00006894"/>
    <w:rsid w:val="00007448"/>
    <w:rsid w:val="000122A4"/>
    <w:rsid w:val="00013683"/>
    <w:rsid w:val="00015371"/>
    <w:rsid w:val="00016090"/>
    <w:rsid w:val="000171E3"/>
    <w:rsid w:val="00022AA6"/>
    <w:rsid w:val="00022EF5"/>
    <w:rsid w:val="00023338"/>
    <w:rsid w:val="00027134"/>
    <w:rsid w:val="000307FA"/>
    <w:rsid w:val="000332EB"/>
    <w:rsid w:val="0003357E"/>
    <w:rsid w:val="0003407A"/>
    <w:rsid w:val="00035FAE"/>
    <w:rsid w:val="0003683B"/>
    <w:rsid w:val="000373F6"/>
    <w:rsid w:val="00040CF4"/>
    <w:rsid w:val="000410FF"/>
    <w:rsid w:val="00041282"/>
    <w:rsid w:val="00042391"/>
    <w:rsid w:val="0004243C"/>
    <w:rsid w:val="000438E4"/>
    <w:rsid w:val="00045E76"/>
    <w:rsid w:val="000502D4"/>
    <w:rsid w:val="00051579"/>
    <w:rsid w:val="000528E2"/>
    <w:rsid w:val="0005534C"/>
    <w:rsid w:val="000616D9"/>
    <w:rsid w:val="0006418E"/>
    <w:rsid w:val="00065167"/>
    <w:rsid w:val="000661A3"/>
    <w:rsid w:val="00066DBC"/>
    <w:rsid w:val="00067FF7"/>
    <w:rsid w:val="000709E5"/>
    <w:rsid w:val="0007180C"/>
    <w:rsid w:val="0007438A"/>
    <w:rsid w:val="00075E07"/>
    <w:rsid w:val="000761A2"/>
    <w:rsid w:val="00076692"/>
    <w:rsid w:val="0007718F"/>
    <w:rsid w:val="000772A7"/>
    <w:rsid w:val="00077ABA"/>
    <w:rsid w:val="00077D6C"/>
    <w:rsid w:val="00080F2E"/>
    <w:rsid w:val="00082BFA"/>
    <w:rsid w:val="00084871"/>
    <w:rsid w:val="00085134"/>
    <w:rsid w:val="00085D41"/>
    <w:rsid w:val="00085FB7"/>
    <w:rsid w:val="00086912"/>
    <w:rsid w:val="00086E08"/>
    <w:rsid w:val="000873AD"/>
    <w:rsid w:val="000873F4"/>
    <w:rsid w:val="00087CB1"/>
    <w:rsid w:val="00091B81"/>
    <w:rsid w:val="0009257F"/>
    <w:rsid w:val="00092809"/>
    <w:rsid w:val="00092909"/>
    <w:rsid w:val="00093E64"/>
    <w:rsid w:val="00094E13"/>
    <w:rsid w:val="00095AFF"/>
    <w:rsid w:val="00095DB7"/>
    <w:rsid w:val="000A080F"/>
    <w:rsid w:val="000A0959"/>
    <w:rsid w:val="000A0B0B"/>
    <w:rsid w:val="000A229D"/>
    <w:rsid w:val="000A30CA"/>
    <w:rsid w:val="000A47B2"/>
    <w:rsid w:val="000A4A4D"/>
    <w:rsid w:val="000A4BCF"/>
    <w:rsid w:val="000A5582"/>
    <w:rsid w:val="000A6279"/>
    <w:rsid w:val="000A6426"/>
    <w:rsid w:val="000A739B"/>
    <w:rsid w:val="000B1F06"/>
    <w:rsid w:val="000B27D4"/>
    <w:rsid w:val="000B3A45"/>
    <w:rsid w:val="000B3D48"/>
    <w:rsid w:val="000B4A25"/>
    <w:rsid w:val="000B512D"/>
    <w:rsid w:val="000B512E"/>
    <w:rsid w:val="000B695A"/>
    <w:rsid w:val="000C07BA"/>
    <w:rsid w:val="000C09D9"/>
    <w:rsid w:val="000C0F4E"/>
    <w:rsid w:val="000C17F9"/>
    <w:rsid w:val="000C1EBF"/>
    <w:rsid w:val="000C25A3"/>
    <w:rsid w:val="000C3BD9"/>
    <w:rsid w:val="000C43F9"/>
    <w:rsid w:val="000C500B"/>
    <w:rsid w:val="000C55CA"/>
    <w:rsid w:val="000C5910"/>
    <w:rsid w:val="000C5D48"/>
    <w:rsid w:val="000D0530"/>
    <w:rsid w:val="000D1022"/>
    <w:rsid w:val="000D384F"/>
    <w:rsid w:val="000D5553"/>
    <w:rsid w:val="000D579E"/>
    <w:rsid w:val="000D6A9A"/>
    <w:rsid w:val="000D757B"/>
    <w:rsid w:val="000E1796"/>
    <w:rsid w:val="000E22B3"/>
    <w:rsid w:val="000E2E2E"/>
    <w:rsid w:val="000E30B0"/>
    <w:rsid w:val="000E4CC6"/>
    <w:rsid w:val="000F09E6"/>
    <w:rsid w:val="000F0A65"/>
    <w:rsid w:val="000F1CD6"/>
    <w:rsid w:val="000F31DD"/>
    <w:rsid w:val="000F3359"/>
    <w:rsid w:val="000F5BA8"/>
    <w:rsid w:val="000F6487"/>
    <w:rsid w:val="000F71EE"/>
    <w:rsid w:val="000F7887"/>
    <w:rsid w:val="00101D8C"/>
    <w:rsid w:val="00102137"/>
    <w:rsid w:val="001022FB"/>
    <w:rsid w:val="001030DD"/>
    <w:rsid w:val="00103EBD"/>
    <w:rsid w:val="00104107"/>
    <w:rsid w:val="001045C3"/>
    <w:rsid w:val="001048A4"/>
    <w:rsid w:val="00104B25"/>
    <w:rsid w:val="00104B50"/>
    <w:rsid w:val="00105250"/>
    <w:rsid w:val="00105E3C"/>
    <w:rsid w:val="00110F95"/>
    <w:rsid w:val="00111048"/>
    <w:rsid w:val="00111363"/>
    <w:rsid w:val="001126EB"/>
    <w:rsid w:val="00113428"/>
    <w:rsid w:val="001157A0"/>
    <w:rsid w:val="00116023"/>
    <w:rsid w:val="0011620F"/>
    <w:rsid w:val="0012015B"/>
    <w:rsid w:val="00120A93"/>
    <w:rsid w:val="00122435"/>
    <w:rsid w:val="00122CE5"/>
    <w:rsid w:val="0012376B"/>
    <w:rsid w:val="001238A3"/>
    <w:rsid w:val="0013030F"/>
    <w:rsid w:val="0013169C"/>
    <w:rsid w:val="00131852"/>
    <w:rsid w:val="00131B78"/>
    <w:rsid w:val="00133196"/>
    <w:rsid w:val="001353A7"/>
    <w:rsid w:val="001369D1"/>
    <w:rsid w:val="00137F00"/>
    <w:rsid w:val="00137FE8"/>
    <w:rsid w:val="001412D2"/>
    <w:rsid w:val="00141FA1"/>
    <w:rsid w:val="001431E2"/>
    <w:rsid w:val="0014328A"/>
    <w:rsid w:val="001432ED"/>
    <w:rsid w:val="00143961"/>
    <w:rsid w:val="00144687"/>
    <w:rsid w:val="001538DA"/>
    <w:rsid w:val="00153A21"/>
    <w:rsid w:val="001541AD"/>
    <w:rsid w:val="00155E14"/>
    <w:rsid w:val="001564D5"/>
    <w:rsid w:val="001566EF"/>
    <w:rsid w:val="001576DA"/>
    <w:rsid w:val="00160287"/>
    <w:rsid w:val="00160B61"/>
    <w:rsid w:val="001616D5"/>
    <w:rsid w:val="001654CE"/>
    <w:rsid w:val="001658FE"/>
    <w:rsid w:val="00166DE0"/>
    <w:rsid w:val="001670B9"/>
    <w:rsid w:val="001679FC"/>
    <w:rsid w:val="00170583"/>
    <w:rsid w:val="00174020"/>
    <w:rsid w:val="00175BA9"/>
    <w:rsid w:val="00177975"/>
    <w:rsid w:val="00180061"/>
    <w:rsid w:val="0018037A"/>
    <w:rsid w:val="0018283D"/>
    <w:rsid w:val="00185C29"/>
    <w:rsid w:val="0018709B"/>
    <w:rsid w:val="00192567"/>
    <w:rsid w:val="00193DB8"/>
    <w:rsid w:val="00195386"/>
    <w:rsid w:val="001955D6"/>
    <w:rsid w:val="001A01CA"/>
    <w:rsid w:val="001A185C"/>
    <w:rsid w:val="001A3D25"/>
    <w:rsid w:val="001A4C7C"/>
    <w:rsid w:val="001A5D9D"/>
    <w:rsid w:val="001A6D2D"/>
    <w:rsid w:val="001A7B89"/>
    <w:rsid w:val="001A7E6D"/>
    <w:rsid w:val="001B0ACE"/>
    <w:rsid w:val="001B1F30"/>
    <w:rsid w:val="001B28A8"/>
    <w:rsid w:val="001B36DD"/>
    <w:rsid w:val="001B4332"/>
    <w:rsid w:val="001B4350"/>
    <w:rsid w:val="001B4FCD"/>
    <w:rsid w:val="001B53A8"/>
    <w:rsid w:val="001B5AF0"/>
    <w:rsid w:val="001C068F"/>
    <w:rsid w:val="001C112D"/>
    <w:rsid w:val="001C1610"/>
    <w:rsid w:val="001C3B99"/>
    <w:rsid w:val="001C45FC"/>
    <w:rsid w:val="001C562A"/>
    <w:rsid w:val="001C5672"/>
    <w:rsid w:val="001C56A8"/>
    <w:rsid w:val="001C5E1C"/>
    <w:rsid w:val="001D019D"/>
    <w:rsid w:val="001D0617"/>
    <w:rsid w:val="001D1A8C"/>
    <w:rsid w:val="001D2907"/>
    <w:rsid w:val="001D41A4"/>
    <w:rsid w:val="001D4DDB"/>
    <w:rsid w:val="001D5A08"/>
    <w:rsid w:val="001D6AE7"/>
    <w:rsid w:val="001D704B"/>
    <w:rsid w:val="001D77AB"/>
    <w:rsid w:val="001E29E5"/>
    <w:rsid w:val="001E5502"/>
    <w:rsid w:val="001E7923"/>
    <w:rsid w:val="001E7CCB"/>
    <w:rsid w:val="001F22AA"/>
    <w:rsid w:val="001F3B20"/>
    <w:rsid w:val="001F3C39"/>
    <w:rsid w:val="001F3D74"/>
    <w:rsid w:val="001F3D8C"/>
    <w:rsid w:val="00201937"/>
    <w:rsid w:val="002022CE"/>
    <w:rsid w:val="00203F62"/>
    <w:rsid w:val="00204CC5"/>
    <w:rsid w:val="00205AF7"/>
    <w:rsid w:val="0020666B"/>
    <w:rsid w:val="00206908"/>
    <w:rsid w:val="00207298"/>
    <w:rsid w:val="00210CC0"/>
    <w:rsid w:val="0021117A"/>
    <w:rsid w:val="0021153A"/>
    <w:rsid w:val="00212276"/>
    <w:rsid w:val="00212BDA"/>
    <w:rsid w:val="00215F5D"/>
    <w:rsid w:val="00216B50"/>
    <w:rsid w:val="00216F8D"/>
    <w:rsid w:val="00217686"/>
    <w:rsid w:val="002203E9"/>
    <w:rsid w:val="00220DD0"/>
    <w:rsid w:val="00222F15"/>
    <w:rsid w:val="00223F2E"/>
    <w:rsid w:val="002241E4"/>
    <w:rsid w:val="002253CA"/>
    <w:rsid w:val="00226547"/>
    <w:rsid w:val="00227475"/>
    <w:rsid w:val="00227DC9"/>
    <w:rsid w:val="002308A1"/>
    <w:rsid w:val="0023090D"/>
    <w:rsid w:val="00230C95"/>
    <w:rsid w:val="002333DE"/>
    <w:rsid w:val="00233ED5"/>
    <w:rsid w:val="00234647"/>
    <w:rsid w:val="002358E6"/>
    <w:rsid w:val="00236A51"/>
    <w:rsid w:val="00236E1D"/>
    <w:rsid w:val="00237EA1"/>
    <w:rsid w:val="00240659"/>
    <w:rsid w:val="00240CB2"/>
    <w:rsid w:val="002410CE"/>
    <w:rsid w:val="00241200"/>
    <w:rsid w:val="002458FD"/>
    <w:rsid w:val="002465CE"/>
    <w:rsid w:val="00251060"/>
    <w:rsid w:val="00252F17"/>
    <w:rsid w:val="002538BF"/>
    <w:rsid w:val="002636F7"/>
    <w:rsid w:val="0026372F"/>
    <w:rsid w:val="00263FCE"/>
    <w:rsid w:val="002642AF"/>
    <w:rsid w:val="00264A0E"/>
    <w:rsid w:val="00267A27"/>
    <w:rsid w:val="00270942"/>
    <w:rsid w:val="00270B5C"/>
    <w:rsid w:val="00271CE8"/>
    <w:rsid w:val="00276530"/>
    <w:rsid w:val="002774D0"/>
    <w:rsid w:val="002775D6"/>
    <w:rsid w:val="00277981"/>
    <w:rsid w:val="00277E4E"/>
    <w:rsid w:val="00282B5A"/>
    <w:rsid w:val="002837E7"/>
    <w:rsid w:val="00283C39"/>
    <w:rsid w:val="0028739E"/>
    <w:rsid w:val="002874C4"/>
    <w:rsid w:val="00287823"/>
    <w:rsid w:val="00287A5A"/>
    <w:rsid w:val="00290060"/>
    <w:rsid w:val="00290E02"/>
    <w:rsid w:val="00291350"/>
    <w:rsid w:val="00292A53"/>
    <w:rsid w:val="00292CB2"/>
    <w:rsid w:val="00293174"/>
    <w:rsid w:val="002943B7"/>
    <w:rsid w:val="00295433"/>
    <w:rsid w:val="00295905"/>
    <w:rsid w:val="00295BCD"/>
    <w:rsid w:val="00297817"/>
    <w:rsid w:val="002A25BE"/>
    <w:rsid w:val="002A3933"/>
    <w:rsid w:val="002A49C2"/>
    <w:rsid w:val="002A51C6"/>
    <w:rsid w:val="002A5AF4"/>
    <w:rsid w:val="002A640D"/>
    <w:rsid w:val="002A6D67"/>
    <w:rsid w:val="002A79A9"/>
    <w:rsid w:val="002A7DE7"/>
    <w:rsid w:val="002B128C"/>
    <w:rsid w:val="002B22E8"/>
    <w:rsid w:val="002B605F"/>
    <w:rsid w:val="002B6FF0"/>
    <w:rsid w:val="002B7006"/>
    <w:rsid w:val="002B7BE2"/>
    <w:rsid w:val="002C1898"/>
    <w:rsid w:val="002C1B7B"/>
    <w:rsid w:val="002C4162"/>
    <w:rsid w:val="002C505E"/>
    <w:rsid w:val="002C67EF"/>
    <w:rsid w:val="002C767A"/>
    <w:rsid w:val="002D0108"/>
    <w:rsid w:val="002D066B"/>
    <w:rsid w:val="002D0BDE"/>
    <w:rsid w:val="002D180B"/>
    <w:rsid w:val="002D3F14"/>
    <w:rsid w:val="002D4326"/>
    <w:rsid w:val="002D441E"/>
    <w:rsid w:val="002D6D8F"/>
    <w:rsid w:val="002D72FC"/>
    <w:rsid w:val="002E04E0"/>
    <w:rsid w:val="002E224B"/>
    <w:rsid w:val="002E324C"/>
    <w:rsid w:val="002E4111"/>
    <w:rsid w:val="002E419A"/>
    <w:rsid w:val="002F0A1D"/>
    <w:rsid w:val="002F1148"/>
    <w:rsid w:val="002F18E2"/>
    <w:rsid w:val="002F3CD6"/>
    <w:rsid w:val="00302D86"/>
    <w:rsid w:val="00303521"/>
    <w:rsid w:val="00303FC5"/>
    <w:rsid w:val="00304D5A"/>
    <w:rsid w:val="0030538C"/>
    <w:rsid w:val="00306254"/>
    <w:rsid w:val="003063AA"/>
    <w:rsid w:val="003115A6"/>
    <w:rsid w:val="00312458"/>
    <w:rsid w:val="00312515"/>
    <w:rsid w:val="00312A61"/>
    <w:rsid w:val="00314710"/>
    <w:rsid w:val="00314C59"/>
    <w:rsid w:val="00314EEF"/>
    <w:rsid w:val="003167B2"/>
    <w:rsid w:val="00316AAC"/>
    <w:rsid w:val="0031729F"/>
    <w:rsid w:val="003177F5"/>
    <w:rsid w:val="00322B55"/>
    <w:rsid w:val="00323C39"/>
    <w:rsid w:val="003255AB"/>
    <w:rsid w:val="00325F3C"/>
    <w:rsid w:val="003260E2"/>
    <w:rsid w:val="00327679"/>
    <w:rsid w:val="003276BB"/>
    <w:rsid w:val="00330664"/>
    <w:rsid w:val="003310DD"/>
    <w:rsid w:val="00332358"/>
    <w:rsid w:val="003323B1"/>
    <w:rsid w:val="00332F39"/>
    <w:rsid w:val="00333C1D"/>
    <w:rsid w:val="0034097E"/>
    <w:rsid w:val="003409D9"/>
    <w:rsid w:val="003410AD"/>
    <w:rsid w:val="00341BA9"/>
    <w:rsid w:val="00341C40"/>
    <w:rsid w:val="00341D13"/>
    <w:rsid w:val="00342666"/>
    <w:rsid w:val="003438E3"/>
    <w:rsid w:val="0034564F"/>
    <w:rsid w:val="00345EBD"/>
    <w:rsid w:val="00350203"/>
    <w:rsid w:val="003502D7"/>
    <w:rsid w:val="00350C71"/>
    <w:rsid w:val="003517ED"/>
    <w:rsid w:val="00351C9F"/>
    <w:rsid w:val="0035387E"/>
    <w:rsid w:val="00354863"/>
    <w:rsid w:val="00356D77"/>
    <w:rsid w:val="003574F1"/>
    <w:rsid w:val="003618D1"/>
    <w:rsid w:val="0036266D"/>
    <w:rsid w:val="0036346F"/>
    <w:rsid w:val="00363813"/>
    <w:rsid w:val="0036440E"/>
    <w:rsid w:val="003648B6"/>
    <w:rsid w:val="0036569F"/>
    <w:rsid w:val="00365A91"/>
    <w:rsid w:val="00366185"/>
    <w:rsid w:val="003717BC"/>
    <w:rsid w:val="00371AE6"/>
    <w:rsid w:val="003723DC"/>
    <w:rsid w:val="00377629"/>
    <w:rsid w:val="00384A85"/>
    <w:rsid w:val="00386483"/>
    <w:rsid w:val="00386880"/>
    <w:rsid w:val="003874FD"/>
    <w:rsid w:val="003879AC"/>
    <w:rsid w:val="00391DD4"/>
    <w:rsid w:val="003929C5"/>
    <w:rsid w:val="003938D1"/>
    <w:rsid w:val="00393F60"/>
    <w:rsid w:val="0039471C"/>
    <w:rsid w:val="00394ACF"/>
    <w:rsid w:val="003A0A97"/>
    <w:rsid w:val="003A3091"/>
    <w:rsid w:val="003A64A0"/>
    <w:rsid w:val="003A699F"/>
    <w:rsid w:val="003A69CF"/>
    <w:rsid w:val="003A765E"/>
    <w:rsid w:val="003B3154"/>
    <w:rsid w:val="003B3676"/>
    <w:rsid w:val="003B38E3"/>
    <w:rsid w:val="003B4602"/>
    <w:rsid w:val="003B4EB3"/>
    <w:rsid w:val="003B6D0A"/>
    <w:rsid w:val="003C0BEE"/>
    <w:rsid w:val="003C10A3"/>
    <w:rsid w:val="003C2409"/>
    <w:rsid w:val="003C2FA7"/>
    <w:rsid w:val="003D0F5B"/>
    <w:rsid w:val="003D147F"/>
    <w:rsid w:val="003D195B"/>
    <w:rsid w:val="003D198A"/>
    <w:rsid w:val="003D225C"/>
    <w:rsid w:val="003E16A2"/>
    <w:rsid w:val="003E1910"/>
    <w:rsid w:val="003E1DFC"/>
    <w:rsid w:val="003E3FD7"/>
    <w:rsid w:val="003E4363"/>
    <w:rsid w:val="003E44D3"/>
    <w:rsid w:val="003E5A2C"/>
    <w:rsid w:val="003F0466"/>
    <w:rsid w:val="003F1346"/>
    <w:rsid w:val="003F1917"/>
    <w:rsid w:val="003F1A08"/>
    <w:rsid w:val="003F31A0"/>
    <w:rsid w:val="003F5475"/>
    <w:rsid w:val="003F592C"/>
    <w:rsid w:val="0040055C"/>
    <w:rsid w:val="00400D29"/>
    <w:rsid w:val="004035D7"/>
    <w:rsid w:val="00403D6D"/>
    <w:rsid w:val="004044BC"/>
    <w:rsid w:val="00405899"/>
    <w:rsid w:val="00406986"/>
    <w:rsid w:val="004076FD"/>
    <w:rsid w:val="004078CB"/>
    <w:rsid w:val="00411B58"/>
    <w:rsid w:val="004123E3"/>
    <w:rsid w:val="00413DCA"/>
    <w:rsid w:val="0041715F"/>
    <w:rsid w:val="00420925"/>
    <w:rsid w:val="0042344D"/>
    <w:rsid w:val="00424663"/>
    <w:rsid w:val="004266F2"/>
    <w:rsid w:val="0042682B"/>
    <w:rsid w:val="00426B11"/>
    <w:rsid w:val="004303EE"/>
    <w:rsid w:val="00432ABC"/>
    <w:rsid w:val="004364C7"/>
    <w:rsid w:val="00436FDD"/>
    <w:rsid w:val="004372AA"/>
    <w:rsid w:val="00441947"/>
    <w:rsid w:val="00442464"/>
    <w:rsid w:val="00443059"/>
    <w:rsid w:val="004436B3"/>
    <w:rsid w:val="00443DB8"/>
    <w:rsid w:val="004442F3"/>
    <w:rsid w:val="004444BA"/>
    <w:rsid w:val="004456C1"/>
    <w:rsid w:val="004458E6"/>
    <w:rsid w:val="004464BC"/>
    <w:rsid w:val="004501C0"/>
    <w:rsid w:val="004515F7"/>
    <w:rsid w:val="00452205"/>
    <w:rsid w:val="00452DC0"/>
    <w:rsid w:val="00454267"/>
    <w:rsid w:val="004567EE"/>
    <w:rsid w:val="0046232D"/>
    <w:rsid w:val="0046327C"/>
    <w:rsid w:val="004632EB"/>
    <w:rsid w:val="004635E0"/>
    <w:rsid w:val="00464D1F"/>
    <w:rsid w:val="00464F2D"/>
    <w:rsid w:val="00465EBB"/>
    <w:rsid w:val="00470CA0"/>
    <w:rsid w:val="004716B1"/>
    <w:rsid w:val="00471DC8"/>
    <w:rsid w:val="00472FCF"/>
    <w:rsid w:val="0047347D"/>
    <w:rsid w:val="00474A3A"/>
    <w:rsid w:val="0047551F"/>
    <w:rsid w:val="004775A2"/>
    <w:rsid w:val="00477F27"/>
    <w:rsid w:val="004807FA"/>
    <w:rsid w:val="00484211"/>
    <w:rsid w:val="00486D2F"/>
    <w:rsid w:val="00490306"/>
    <w:rsid w:val="0049088A"/>
    <w:rsid w:val="00490BFC"/>
    <w:rsid w:val="0049222B"/>
    <w:rsid w:val="004922F5"/>
    <w:rsid w:val="00493963"/>
    <w:rsid w:val="00495DF5"/>
    <w:rsid w:val="004A080B"/>
    <w:rsid w:val="004A0949"/>
    <w:rsid w:val="004A6557"/>
    <w:rsid w:val="004A6815"/>
    <w:rsid w:val="004B2CCA"/>
    <w:rsid w:val="004B2CD1"/>
    <w:rsid w:val="004B72C7"/>
    <w:rsid w:val="004C0C34"/>
    <w:rsid w:val="004C260E"/>
    <w:rsid w:val="004C368C"/>
    <w:rsid w:val="004C5355"/>
    <w:rsid w:val="004C5529"/>
    <w:rsid w:val="004C5539"/>
    <w:rsid w:val="004C56F9"/>
    <w:rsid w:val="004C6EB0"/>
    <w:rsid w:val="004C6F2C"/>
    <w:rsid w:val="004C6F55"/>
    <w:rsid w:val="004C7455"/>
    <w:rsid w:val="004C7ECB"/>
    <w:rsid w:val="004D04EC"/>
    <w:rsid w:val="004D323E"/>
    <w:rsid w:val="004D5817"/>
    <w:rsid w:val="004D794F"/>
    <w:rsid w:val="004E101E"/>
    <w:rsid w:val="004E1A2E"/>
    <w:rsid w:val="004E1BF1"/>
    <w:rsid w:val="004E200C"/>
    <w:rsid w:val="004E299E"/>
    <w:rsid w:val="004E2E78"/>
    <w:rsid w:val="004E4FC1"/>
    <w:rsid w:val="004E60C2"/>
    <w:rsid w:val="004E6708"/>
    <w:rsid w:val="004E738D"/>
    <w:rsid w:val="004F0D73"/>
    <w:rsid w:val="004F162A"/>
    <w:rsid w:val="004F1DC4"/>
    <w:rsid w:val="004F208D"/>
    <w:rsid w:val="004F47F0"/>
    <w:rsid w:val="004F497D"/>
    <w:rsid w:val="004F4E43"/>
    <w:rsid w:val="004F7988"/>
    <w:rsid w:val="005014F4"/>
    <w:rsid w:val="00501950"/>
    <w:rsid w:val="0050375A"/>
    <w:rsid w:val="00505AC5"/>
    <w:rsid w:val="00506252"/>
    <w:rsid w:val="00514B7B"/>
    <w:rsid w:val="00514EDB"/>
    <w:rsid w:val="00515775"/>
    <w:rsid w:val="00517058"/>
    <w:rsid w:val="005209E2"/>
    <w:rsid w:val="0052194D"/>
    <w:rsid w:val="00522256"/>
    <w:rsid w:val="005242F8"/>
    <w:rsid w:val="00524D71"/>
    <w:rsid w:val="005260AE"/>
    <w:rsid w:val="00530DEB"/>
    <w:rsid w:val="00533796"/>
    <w:rsid w:val="00534D0A"/>
    <w:rsid w:val="005352E7"/>
    <w:rsid w:val="00536F32"/>
    <w:rsid w:val="00540311"/>
    <w:rsid w:val="00541F5D"/>
    <w:rsid w:val="00542564"/>
    <w:rsid w:val="00542A3D"/>
    <w:rsid w:val="00542E25"/>
    <w:rsid w:val="0054308B"/>
    <w:rsid w:val="005430F3"/>
    <w:rsid w:val="00544CF5"/>
    <w:rsid w:val="00545187"/>
    <w:rsid w:val="0054518A"/>
    <w:rsid w:val="00546CF4"/>
    <w:rsid w:val="0054722A"/>
    <w:rsid w:val="00547F94"/>
    <w:rsid w:val="00550048"/>
    <w:rsid w:val="005512EF"/>
    <w:rsid w:val="00551B56"/>
    <w:rsid w:val="00553B81"/>
    <w:rsid w:val="005562E9"/>
    <w:rsid w:val="005573F8"/>
    <w:rsid w:val="00566E39"/>
    <w:rsid w:val="00567065"/>
    <w:rsid w:val="00567B98"/>
    <w:rsid w:val="0057044A"/>
    <w:rsid w:val="0057088A"/>
    <w:rsid w:val="00573AD2"/>
    <w:rsid w:val="005743C3"/>
    <w:rsid w:val="00574A9A"/>
    <w:rsid w:val="00574D99"/>
    <w:rsid w:val="005756D9"/>
    <w:rsid w:val="0057573A"/>
    <w:rsid w:val="00576073"/>
    <w:rsid w:val="00576592"/>
    <w:rsid w:val="00582EF7"/>
    <w:rsid w:val="00583B40"/>
    <w:rsid w:val="005905A0"/>
    <w:rsid w:val="00590741"/>
    <w:rsid w:val="00590AF1"/>
    <w:rsid w:val="005916D6"/>
    <w:rsid w:val="0059176F"/>
    <w:rsid w:val="00591BDA"/>
    <w:rsid w:val="005927C3"/>
    <w:rsid w:val="00592849"/>
    <w:rsid w:val="00593545"/>
    <w:rsid w:val="00594CAF"/>
    <w:rsid w:val="005950B8"/>
    <w:rsid w:val="00595FA9"/>
    <w:rsid w:val="00596143"/>
    <w:rsid w:val="005A0068"/>
    <w:rsid w:val="005A013E"/>
    <w:rsid w:val="005A0AA3"/>
    <w:rsid w:val="005A1D72"/>
    <w:rsid w:val="005A3408"/>
    <w:rsid w:val="005A476F"/>
    <w:rsid w:val="005A5AEE"/>
    <w:rsid w:val="005A6D7F"/>
    <w:rsid w:val="005B077F"/>
    <w:rsid w:val="005B3852"/>
    <w:rsid w:val="005B5CC3"/>
    <w:rsid w:val="005B6329"/>
    <w:rsid w:val="005B74B1"/>
    <w:rsid w:val="005B7E25"/>
    <w:rsid w:val="005C014C"/>
    <w:rsid w:val="005C0CFE"/>
    <w:rsid w:val="005C127D"/>
    <w:rsid w:val="005C1B6E"/>
    <w:rsid w:val="005C247F"/>
    <w:rsid w:val="005C279E"/>
    <w:rsid w:val="005C2B72"/>
    <w:rsid w:val="005C2EC2"/>
    <w:rsid w:val="005C2FDF"/>
    <w:rsid w:val="005C31D2"/>
    <w:rsid w:val="005C3453"/>
    <w:rsid w:val="005C3CFC"/>
    <w:rsid w:val="005C7758"/>
    <w:rsid w:val="005C7B70"/>
    <w:rsid w:val="005D2952"/>
    <w:rsid w:val="005D406B"/>
    <w:rsid w:val="005D4710"/>
    <w:rsid w:val="005D53A8"/>
    <w:rsid w:val="005D78AC"/>
    <w:rsid w:val="005D7E93"/>
    <w:rsid w:val="005E03D0"/>
    <w:rsid w:val="005E1063"/>
    <w:rsid w:val="005E18E4"/>
    <w:rsid w:val="005E28F9"/>
    <w:rsid w:val="005E36D5"/>
    <w:rsid w:val="005E43FE"/>
    <w:rsid w:val="005E4BF8"/>
    <w:rsid w:val="005E5BDD"/>
    <w:rsid w:val="005E6532"/>
    <w:rsid w:val="005E6A00"/>
    <w:rsid w:val="005E747D"/>
    <w:rsid w:val="005F0282"/>
    <w:rsid w:val="005F4CA0"/>
    <w:rsid w:val="005F6541"/>
    <w:rsid w:val="005F6697"/>
    <w:rsid w:val="005F7A81"/>
    <w:rsid w:val="00600337"/>
    <w:rsid w:val="00600698"/>
    <w:rsid w:val="00602766"/>
    <w:rsid w:val="006034FC"/>
    <w:rsid w:val="006070B4"/>
    <w:rsid w:val="00607717"/>
    <w:rsid w:val="00612366"/>
    <w:rsid w:val="00612BF5"/>
    <w:rsid w:val="00612D12"/>
    <w:rsid w:val="00615255"/>
    <w:rsid w:val="0061564C"/>
    <w:rsid w:val="00615868"/>
    <w:rsid w:val="00615C69"/>
    <w:rsid w:val="006173FB"/>
    <w:rsid w:val="00621839"/>
    <w:rsid w:val="0062185E"/>
    <w:rsid w:val="00622326"/>
    <w:rsid w:val="006227DF"/>
    <w:rsid w:val="006229BB"/>
    <w:rsid w:val="0062545A"/>
    <w:rsid w:val="00625D49"/>
    <w:rsid w:val="00626280"/>
    <w:rsid w:val="00626360"/>
    <w:rsid w:val="006263D6"/>
    <w:rsid w:val="0063129C"/>
    <w:rsid w:val="00633FC8"/>
    <w:rsid w:val="00635024"/>
    <w:rsid w:val="006368D2"/>
    <w:rsid w:val="006404D0"/>
    <w:rsid w:val="00640840"/>
    <w:rsid w:val="00640A70"/>
    <w:rsid w:val="0064115C"/>
    <w:rsid w:val="00641B00"/>
    <w:rsid w:val="00644822"/>
    <w:rsid w:val="006458CC"/>
    <w:rsid w:val="006463E3"/>
    <w:rsid w:val="00647DA9"/>
    <w:rsid w:val="0065004E"/>
    <w:rsid w:val="0065005F"/>
    <w:rsid w:val="006516E5"/>
    <w:rsid w:val="006521F4"/>
    <w:rsid w:val="0065267A"/>
    <w:rsid w:val="0065484D"/>
    <w:rsid w:val="00654FC6"/>
    <w:rsid w:val="00655F67"/>
    <w:rsid w:val="006562AF"/>
    <w:rsid w:val="0065661C"/>
    <w:rsid w:val="00660048"/>
    <w:rsid w:val="006604AD"/>
    <w:rsid w:val="00660AAF"/>
    <w:rsid w:val="00660C51"/>
    <w:rsid w:val="00664C47"/>
    <w:rsid w:val="00664E66"/>
    <w:rsid w:val="00664F1A"/>
    <w:rsid w:val="00665C98"/>
    <w:rsid w:val="0066620E"/>
    <w:rsid w:val="00671308"/>
    <w:rsid w:val="006718C7"/>
    <w:rsid w:val="006719C7"/>
    <w:rsid w:val="00672076"/>
    <w:rsid w:val="00672E6C"/>
    <w:rsid w:val="0067327E"/>
    <w:rsid w:val="00673668"/>
    <w:rsid w:val="00674DF7"/>
    <w:rsid w:val="006757E3"/>
    <w:rsid w:val="0067592E"/>
    <w:rsid w:val="00677CA0"/>
    <w:rsid w:val="006803A3"/>
    <w:rsid w:val="006813F1"/>
    <w:rsid w:val="0068159B"/>
    <w:rsid w:val="00682275"/>
    <w:rsid w:val="00683AB6"/>
    <w:rsid w:val="00685174"/>
    <w:rsid w:val="006909D0"/>
    <w:rsid w:val="00690BC9"/>
    <w:rsid w:val="00691F3C"/>
    <w:rsid w:val="00691F6B"/>
    <w:rsid w:val="00692169"/>
    <w:rsid w:val="006925F7"/>
    <w:rsid w:val="0069346F"/>
    <w:rsid w:val="00694089"/>
    <w:rsid w:val="00694654"/>
    <w:rsid w:val="00696790"/>
    <w:rsid w:val="006A0EAE"/>
    <w:rsid w:val="006A116E"/>
    <w:rsid w:val="006A336C"/>
    <w:rsid w:val="006A3657"/>
    <w:rsid w:val="006A5C8C"/>
    <w:rsid w:val="006A660B"/>
    <w:rsid w:val="006A7052"/>
    <w:rsid w:val="006A7476"/>
    <w:rsid w:val="006B1699"/>
    <w:rsid w:val="006B1947"/>
    <w:rsid w:val="006B31D1"/>
    <w:rsid w:val="006B33DD"/>
    <w:rsid w:val="006B5BCE"/>
    <w:rsid w:val="006B62CE"/>
    <w:rsid w:val="006B7971"/>
    <w:rsid w:val="006C1A4A"/>
    <w:rsid w:val="006C1D38"/>
    <w:rsid w:val="006C25D6"/>
    <w:rsid w:val="006C2772"/>
    <w:rsid w:val="006C3CF2"/>
    <w:rsid w:val="006C3ECF"/>
    <w:rsid w:val="006C5E3F"/>
    <w:rsid w:val="006C644C"/>
    <w:rsid w:val="006C73C1"/>
    <w:rsid w:val="006D03DA"/>
    <w:rsid w:val="006D0767"/>
    <w:rsid w:val="006D0C82"/>
    <w:rsid w:val="006D0CC2"/>
    <w:rsid w:val="006D3015"/>
    <w:rsid w:val="006D30AD"/>
    <w:rsid w:val="006D50FB"/>
    <w:rsid w:val="006D5F5E"/>
    <w:rsid w:val="006D672E"/>
    <w:rsid w:val="006E072C"/>
    <w:rsid w:val="006E10AF"/>
    <w:rsid w:val="006E33A9"/>
    <w:rsid w:val="006E37FA"/>
    <w:rsid w:val="006E7EEF"/>
    <w:rsid w:val="006F1371"/>
    <w:rsid w:val="006F1440"/>
    <w:rsid w:val="006F1D01"/>
    <w:rsid w:val="006F25D7"/>
    <w:rsid w:val="006F463C"/>
    <w:rsid w:val="006F4A3A"/>
    <w:rsid w:val="006F4FD0"/>
    <w:rsid w:val="006F5124"/>
    <w:rsid w:val="006F599F"/>
    <w:rsid w:val="006F5D7C"/>
    <w:rsid w:val="006F644E"/>
    <w:rsid w:val="00705C31"/>
    <w:rsid w:val="00707FAA"/>
    <w:rsid w:val="00710363"/>
    <w:rsid w:val="007118A4"/>
    <w:rsid w:val="00715400"/>
    <w:rsid w:val="00715DD1"/>
    <w:rsid w:val="00716355"/>
    <w:rsid w:val="00721363"/>
    <w:rsid w:val="007214F3"/>
    <w:rsid w:val="007216B3"/>
    <w:rsid w:val="0072173D"/>
    <w:rsid w:val="00721B4F"/>
    <w:rsid w:val="00721B58"/>
    <w:rsid w:val="00722F56"/>
    <w:rsid w:val="00724C15"/>
    <w:rsid w:val="00730387"/>
    <w:rsid w:val="00733DF4"/>
    <w:rsid w:val="00733F0B"/>
    <w:rsid w:val="00734032"/>
    <w:rsid w:val="007341AD"/>
    <w:rsid w:val="007349BD"/>
    <w:rsid w:val="00735351"/>
    <w:rsid w:val="00737406"/>
    <w:rsid w:val="00737FBF"/>
    <w:rsid w:val="00741430"/>
    <w:rsid w:val="00741FCA"/>
    <w:rsid w:val="007430A2"/>
    <w:rsid w:val="00745CC6"/>
    <w:rsid w:val="00746E8F"/>
    <w:rsid w:val="00750234"/>
    <w:rsid w:val="00750BC2"/>
    <w:rsid w:val="00751A88"/>
    <w:rsid w:val="00753230"/>
    <w:rsid w:val="007575FF"/>
    <w:rsid w:val="00757F99"/>
    <w:rsid w:val="00760798"/>
    <w:rsid w:val="00764F71"/>
    <w:rsid w:val="0076600B"/>
    <w:rsid w:val="0076609C"/>
    <w:rsid w:val="007705C8"/>
    <w:rsid w:val="0077776C"/>
    <w:rsid w:val="00777B3F"/>
    <w:rsid w:val="00782ED6"/>
    <w:rsid w:val="00784E9D"/>
    <w:rsid w:val="00785103"/>
    <w:rsid w:val="00785DF4"/>
    <w:rsid w:val="00787629"/>
    <w:rsid w:val="00787FFC"/>
    <w:rsid w:val="00791130"/>
    <w:rsid w:val="00793A0A"/>
    <w:rsid w:val="00795137"/>
    <w:rsid w:val="007964BA"/>
    <w:rsid w:val="00796F26"/>
    <w:rsid w:val="007A0A81"/>
    <w:rsid w:val="007A0BD8"/>
    <w:rsid w:val="007A1A1A"/>
    <w:rsid w:val="007A4424"/>
    <w:rsid w:val="007A4BAF"/>
    <w:rsid w:val="007A587D"/>
    <w:rsid w:val="007A647F"/>
    <w:rsid w:val="007A7EFA"/>
    <w:rsid w:val="007B200F"/>
    <w:rsid w:val="007B28A7"/>
    <w:rsid w:val="007B2904"/>
    <w:rsid w:val="007B4151"/>
    <w:rsid w:val="007B42DA"/>
    <w:rsid w:val="007B540F"/>
    <w:rsid w:val="007B6968"/>
    <w:rsid w:val="007C01FA"/>
    <w:rsid w:val="007C1760"/>
    <w:rsid w:val="007C1DFB"/>
    <w:rsid w:val="007C31B4"/>
    <w:rsid w:val="007C5149"/>
    <w:rsid w:val="007C5861"/>
    <w:rsid w:val="007C65E3"/>
    <w:rsid w:val="007C6CD1"/>
    <w:rsid w:val="007D269A"/>
    <w:rsid w:val="007D4922"/>
    <w:rsid w:val="007D54A6"/>
    <w:rsid w:val="007D691D"/>
    <w:rsid w:val="007D6A34"/>
    <w:rsid w:val="007D7113"/>
    <w:rsid w:val="007E0B91"/>
    <w:rsid w:val="007E1CCE"/>
    <w:rsid w:val="007E2EBA"/>
    <w:rsid w:val="007E2F56"/>
    <w:rsid w:val="007E3B7D"/>
    <w:rsid w:val="007E4188"/>
    <w:rsid w:val="007F03A5"/>
    <w:rsid w:val="007F25D2"/>
    <w:rsid w:val="007F3165"/>
    <w:rsid w:val="007F508F"/>
    <w:rsid w:val="007F5B76"/>
    <w:rsid w:val="007F5DD7"/>
    <w:rsid w:val="007F6EAF"/>
    <w:rsid w:val="008015CE"/>
    <w:rsid w:val="00802136"/>
    <w:rsid w:val="0080425F"/>
    <w:rsid w:val="00804742"/>
    <w:rsid w:val="00805AC5"/>
    <w:rsid w:val="00806808"/>
    <w:rsid w:val="008102C0"/>
    <w:rsid w:val="00812C26"/>
    <w:rsid w:val="0081449D"/>
    <w:rsid w:val="00817A22"/>
    <w:rsid w:val="00817DFB"/>
    <w:rsid w:val="00820510"/>
    <w:rsid w:val="008219E7"/>
    <w:rsid w:val="00823FD0"/>
    <w:rsid w:val="00824ABC"/>
    <w:rsid w:val="00825059"/>
    <w:rsid w:val="00826346"/>
    <w:rsid w:val="0082658F"/>
    <w:rsid w:val="00826E3A"/>
    <w:rsid w:val="008278DB"/>
    <w:rsid w:val="00830DDB"/>
    <w:rsid w:val="0083178F"/>
    <w:rsid w:val="00831CB6"/>
    <w:rsid w:val="0083404D"/>
    <w:rsid w:val="00834AE0"/>
    <w:rsid w:val="0083511C"/>
    <w:rsid w:val="00835897"/>
    <w:rsid w:val="008358CD"/>
    <w:rsid w:val="008374F0"/>
    <w:rsid w:val="00840E38"/>
    <w:rsid w:val="00843F3C"/>
    <w:rsid w:val="008447F1"/>
    <w:rsid w:val="00850404"/>
    <w:rsid w:val="008508F3"/>
    <w:rsid w:val="00851F97"/>
    <w:rsid w:val="008542C3"/>
    <w:rsid w:val="0085556B"/>
    <w:rsid w:val="00855A45"/>
    <w:rsid w:val="00862D96"/>
    <w:rsid w:val="008632A4"/>
    <w:rsid w:val="008634F3"/>
    <w:rsid w:val="00864BA2"/>
    <w:rsid w:val="00864D64"/>
    <w:rsid w:val="0086752F"/>
    <w:rsid w:val="00871016"/>
    <w:rsid w:val="00873FAB"/>
    <w:rsid w:val="00874D28"/>
    <w:rsid w:val="00875350"/>
    <w:rsid w:val="00875B24"/>
    <w:rsid w:val="00877777"/>
    <w:rsid w:val="00877891"/>
    <w:rsid w:val="0088239B"/>
    <w:rsid w:val="00882F6D"/>
    <w:rsid w:val="0088577F"/>
    <w:rsid w:val="0088632A"/>
    <w:rsid w:val="0088665F"/>
    <w:rsid w:val="00886A53"/>
    <w:rsid w:val="008878DE"/>
    <w:rsid w:val="0089583B"/>
    <w:rsid w:val="00896C69"/>
    <w:rsid w:val="00896FDF"/>
    <w:rsid w:val="008A0117"/>
    <w:rsid w:val="008A08AA"/>
    <w:rsid w:val="008A1932"/>
    <w:rsid w:val="008A2791"/>
    <w:rsid w:val="008A2A52"/>
    <w:rsid w:val="008A2ADE"/>
    <w:rsid w:val="008A4727"/>
    <w:rsid w:val="008A4CF9"/>
    <w:rsid w:val="008A59B1"/>
    <w:rsid w:val="008A7532"/>
    <w:rsid w:val="008A75FD"/>
    <w:rsid w:val="008B2C3A"/>
    <w:rsid w:val="008B388F"/>
    <w:rsid w:val="008B3E47"/>
    <w:rsid w:val="008B55C4"/>
    <w:rsid w:val="008B72ED"/>
    <w:rsid w:val="008B7D3C"/>
    <w:rsid w:val="008C01F6"/>
    <w:rsid w:val="008C0692"/>
    <w:rsid w:val="008C07FC"/>
    <w:rsid w:val="008C165A"/>
    <w:rsid w:val="008C3207"/>
    <w:rsid w:val="008C42D8"/>
    <w:rsid w:val="008D1EC8"/>
    <w:rsid w:val="008D399F"/>
    <w:rsid w:val="008D3B11"/>
    <w:rsid w:val="008D3DF2"/>
    <w:rsid w:val="008D3FB2"/>
    <w:rsid w:val="008D637A"/>
    <w:rsid w:val="008D63D9"/>
    <w:rsid w:val="008D7922"/>
    <w:rsid w:val="008E3007"/>
    <w:rsid w:val="008E3293"/>
    <w:rsid w:val="008E53FC"/>
    <w:rsid w:val="008E583F"/>
    <w:rsid w:val="008E6AA1"/>
    <w:rsid w:val="008E7B73"/>
    <w:rsid w:val="008F2756"/>
    <w:rsid w:val="008F27C0"/>
    <w:rsid w:val="008F2F8B"/>
    <w:rsid w:val="008F370B"/>
    <w:rsid w:val="008F4035"/>
    <w:rsid w:val="008F4CC2"/>
    <w:rsid w:val="008F55DF"/>
    <w:rsid w:val="008F6195"/>
    <w:rsid w:val="008F7EE8"/>
    <w:rsid w:val="009038E9"/>
    <w:rsid w:val="00904C4B"/>
    <w:rsid w:val="00905853"/>
    <w:rsid w:val="009130DF"/>
    <w:rsid w:val="00913169"/>
    <w:rsid w:val="00913AD3"/>
    <w:rsid w:val="00914120"/>
    <w:rsid w:val="009149EC"/>
    <w:rsid w:val="00915B65"/>
    <w:rsid w:val="00917635"/>
    <w:rsid w:val="009201D5"/>
    <w:rsid w:val="00920E63"/>
    <w:rsid w:val="00921384"/>
    <w:rsid w:val="00921CA7"/>
    <w:rsid w:val="009223CB"/>
    <w:rsid w:val="009230B4"/>
    <w:rsid w:val="00923331"/>
    <w:rsid w:val="00923F18"/>
    <w:rsid w:val="0092403E"/>
    <w:rsid w:val="009247B2"/>
    <w:rsid w:val="00925277"/>
    <w:rsid w:val="0092615F"/>
    <w:rsid w:val="009267DA"/>
    <w:rsid w:val="009273E5"/>
    <w:rsid w:val="0093004F"/>
    <w:rsid w:val="009302C3"/>
    <w:rsid w:val="00931211"/>
    <w:rsid w:val="0093137F"/>
    <w:rsid w:val="00931B4C"/>
    <w:rsid w:val="00932247"/>
    <w:rsid w:val="00932360"/>
    <w:rsid w:val="0093248D"/>
    <w:rsid w:val="0093460D"/>
    <w:rsid w:val="009405E7"/>
    <w:rsid w:val="0094148F"/>
    <w:rsid w:val="00941A05"/>
    <w:rsid w:val="00944DD6"/>
    <w:rsid w:val="00944FCE"/>
    <w:rsid w:val="009472CD"/>
    <w:rsid w:val="00947726"/>
    <w:rsid w:val="00947ABF"/>
    <w:rsid w:val="009517A4"/>
    <w:rsid w:val="00951A23"/>
    <w:rsid w:val="00951A2C"/>
    <w:rsid w:val="00951B7F"/>
    <w:rsid w:val="00952E1E"/>
    <w:rsid w:val="00953435"/>
    <w:rsid w:val="0095426D"/>
    <w:rsid w:val="009558AC"/>
    <w:rsid w:val="00957DEA"/>
    <w:rsid w:val="00957F16"/>
    <w:rsid w:val="00960202"/>
    <w:rsid w:val="009608CB"/>
    <w:rsid w:val="00960F14"/>
    <w:rsid w:val="00962664"/>
    <w:rsid w:val="00962D5E"/>
    <w:rsid w:val="00964795"/>
    <w:rsid w:val="00964E4B"/>
    <w:rsid w:val="00965E1D"/>
    <w:rsid w:val="00966FC8"/>
    <w:rsid w:val="00967A90"/>
    <w:rsid w:val="00967B26"/>
    <w:rsid w:val="0097164F"/>
    <w:rsid w:val="00972861"/>
    <w:rsid w:val="00972D07"/>
    <w:rsid w:val="009737DB"/>
    <w:rsid w:val="00974EF9"/>
    <w:rsid w:val="0097590D"/>
    <w:rsid w:val="0098054D"/>
    <w:rsid w:val="00981D30"/>
    <w:rsid w:val="009824C3"/>
    <w:rsid w:val="00982792"/>
    <w:rsid w:val="00982C99"/>
    <w:rsid w:val="00987204"/>
    <w:rsid w:val="00990D62"/>
    <w:rsid w:val="00992428"/>
    <w:rsid w:val="00992AF3"/>
    <w:rsid w:val="00993607"/>
    <w:rsid w:val="00993B60"/>
    <w:rsid w:val="00994F5A"/>
    <w:rsid w:val="009960CA"/>
    <w:rsid w:val="0099667E"/>
    <w:rsid w:val="0099758A"/>
    <w:rsid w:val="009A0FF4"/>
    <w:rsid w:val="009A2EC8"/>
    <w:rsid w:val="009A3714"/>
    <w:rsid w:val="009A3BA6"/>
    <w:rsid w:val="009A695E"/>
    <w:rsid w:val="009A7E03"/>
    <w:rsid w:val="009B094B"/>
    <w:rsid w:val="009B1112"/>
    <w:rsid w:val="009B17F1"/>
    <w:rsid w:val="009B34E2"/>
    <w:rsid w:val="009B46AC"/>
    <w:rsid w:val="009B518D"/>
    <w:rsid w:val="009B5B02"/>
    <w:rsid w:val="009B659E"/>
    <w:rsid w:val="009B79AB"/>
    <w:rsid w:val="009B7E67"/>
    <w:rsid w:val="009B7EEC"/>
    <w:rsid w:val="009C1A9B"/>
    <w:rsid w:val="009C380F"/>
    <w:rsid w:val="009C4259"/>
    <w:rsid w:val="009C4788"/>
    <w:rsid w:val="009C485F"/>
    <w:rsid w:val="009C7BD1"/>
    <w:rsid w:val="009D0742"/>
    <w:rsid w:val="009D101A"/>
    <w:rsid w:val="009D155D"/>
    <w:rsid w:val="009D1CE2"/>
    <w:rsid w:val="009D2715"/>
    <w:rsid w:val="009D2941"/>
    <w:rsid w:val="009D36B8"/>
    <w:rsid w:val="009D4DFD"/>
    <w:rsid w:val="009D4E68"/>
    <w:rsid w:val="009D52EA"/>
    <w:rsid w:val="009D58FD"/>
    <w:rsid w:val="009E2687"/>
    <w:rsid w:val="009E450E"/>
    <w:rsid w:val="009E6011"/>
    <w:rsid w:val="009F1687"/>
    <w:rsid w:val="009F185D"/>
    <w:rsid w:val="009F2607"/>
    <w:rsid w:val="009F2740"/>
    <w:rsid w:val="009F4658"/>
    <w:rsid w:val="009F4DB3"/>
    <w:rsid w:val="009F5003"/>
    <w:rsid w:val="009F58E3"/>
    <w:rsid w:val="009F5B0C"/>
    <w:rsid w:val="009F7C04"/>
    <w:rsid w:val="009F7CDC"/>
    <w:rsid w:val="00A01086"/>
    <w:rsid w:val="00A01264"/>
    <w:rsid w:val="00A0153C"/>
    <w:rsid w:val="00A015E5"/>
    <w:rsid w:val="00A026DB"/>
    <w:rsid w:val="00A03054"/>
    <w:rsid w:val="00A031CB"/>
    <w:rsid w:val="00A0347A"/>
    <w:rsid w:val="00A0354E"/>
    <w:rsid w:val="00A03705"/>
    <w:rsid w:val="00A03AD8"/>
    <w:rsid w:val="00A04FA7"/>
    <w:rsid w:val="00A0748A"/>
    <w:rsid w:val="00A07820"/>
    <w:rsid w:val="00A1795C"/>
    <w:rsid w:val="00A17D34"/>
    <w:rsid w:val="00A20BAB"/>
    <w:rsid w:val="00A2163A"/>
    <w:rsid w:val="00A23AEB"/>
    <w:rsid w:val="00A275E9"/>
    <w:rsid w:val="00A3334A"/>
    <w:rsid w:val="00A33922"/>
    <w:rsid w:val="00A34B60"/>
    <w:rsid w:val="00A36B61"/>
    <w:rsid w:val="00A36BBD"/>
    <w:rsid w:val="00A36E0A"/>
    <w:rsid w:val="00A37CF4"/>
    <w:rsid w:val="00A40823"/>
    <w:rsid w:val="00A40E9E"/>
    <w:rsid w:val="00A42BC7"/>
    <w:rsid w:val="00A431F4"/>
    <w:rsid w:val="00A43495"/>
    <w:rsid w:val="00A44416"/>
    <w:rsid w:val="00A46142"/>
    <w:rsid w:val="00A46B78"/>
    <w:rsid w:val="00A47B52"/>
    <w:rsid w:val="00A5179F"/>
    <w:rsid w:val="00A54805"/>
    <w:rsid w:val="00A5499B"/>
    <w:rsid w:val="00A552A6"/>
    <w:rsid w:val="00A577F6"/>
    <w:rsid w:val="00A57B80"/>
    <w:rsid w:val="00A61617"/>
    <w:rsid w:val="00A61C55"/>
    <w:rsid w:val="00A6289D"/>
    <w:rsid w:val="00A64D4E"/>
    <w:rsid w:val="00A65222"/>
    <w:rsid w:val="00A65D0C"/>
    <w:rsid w:val="00A66E0A"/>
    <w:rsid w:val="00A71426"/>
    <w:rsid w:val="00A722FF"/>
    <w:rsid w:val="00A73541"/>
    <w:rsid w:val="00A80252"/>
    <w:rsid w:val="00A80977"/>
    <w:rsid w:val="00A81E54"/>
    <w:rsid w:val="00A83502"/>
    <w:rsid w:val="00A839F0"/>
    <w:rsid w:val="00A83FF9"/>
    <w:rsid w:val="00A86929"/>
    <w:rsid w:val="00A86A48"/>
    <w:rsid w:val="00A872CF"/>
    <w:rsid w:val="00A909E5"/>
    <w:rsid w:val="00A925E3"/>
    <w:rsid w:val="00A93751"/>
    <w:rsid w:val="00A939EB"/>
    <w:rsid w:val="00A9421C"/>
    <w:rsid w:val="00A95925"/>
    <w:rsid w:val="00A969C8"/>
    <w:rsid w:val="00A9777D"/>
    <w:rsid w:val="00AA02B3"/>
    <w:rsid w:val="00AA0C19"/>
    <w:rsid w:val="00AA16B4"/>
    <w:rsid w:val="00AA1E4B"/>
    <w:rsid w:val="00AA2B4B"/>
    <w:rsid w:val="00AA3B51"/>
    <w:rsid w:val="00AA41A1"/>
    <w:rsid w:val="00AA5B9F"/>
    <w:rsid w:val="00AB0157"/>
    <w:rsid w:val="00AB11E5"/>
    <w:rsid w:val="00AB1DEC"/>
    <w:rsid w:val="00AB2FC6"/>
    <w:rsid w:val="00AB36B4"/>
    <w:rsid w:val="00AB38B2"/>
    <w:rsid w:val="00AC0CA7"/>
    <w:rsid w:val="00AC2788"/>
    <w:rsid w:val="00AC2BD4"/>
    <w:rsid w:val="00AC2F0E"/>
    <w:rsid w:val="00AC38E2"/>
    <w:rsid w:val="00AC422E"/>
    <w:rsid w:val="00AC523C"/>
    <w:rsid w:val="00AC52DE"/>
    <w:rsid w:val="00AD07BD"/>
    <w:rsid w:val="00AD1164"/>
    <w:rsid w:val="00AD11EB"/>
    <w:rsid w:val="00AD19DA"/>
    <w:rsid w:val="00AD1E14"/>
    <w:rsid w:val="00AD2208"/>
    <w:rsid w:val="00AD36B0"/>
    <w:rsid w:val="00AD3E69"/>
    <w:rsid w:val="00AD455D"/>
    <w:rsid w:val="00AD581B"/>
    <w:rsid w:val="00AD67C2"/>
    <w:rsid w:val="00AD73E0"/>
    <w:rsid w:val="00AE02A9"/>
    <w:rsid w:val="00AE0DC8"/>
    <w:rsid w:val="00AE29CE"/>
    <w:rsid w:val="00AE2C03"/>
    <w:rsid w:val="00AE3385"/>
    <w:rsid w:val="00AE46A9"/>
    <w:rsid w:val="00AE5462"/>
    <w:rsid w:val="00AE5998"/>
    <w:rsid w:val="00AE7050"/>
    <w:rsid w:val="00AF0EB4"/>
    <w:rsid w:val="00AF28D3"/>
    <w:rsid w:val="00AF303D"/>
    <w:rsid w:val="00AF5D6F"/>
    <w:rsid w:val="00AF6681"/>
    <w:rsid w:val="00AF66A0"/>
    <w:rsid w:val="00AF7368"/>
    <w:rsid w:val="00B01B11"/>
    <w:rsid w:val="00B02396"/>
    <w:rsid w:val="00B03A62"/>
    <w:rsid w:val="00B042AA"/>
    <w:rsid w:val="00B06BA5"/>
    <w:rsid w:val="00B07692"/>
    <w:rsid w:val="00B07EDF"/>
    <w:rsid w:val="00B102C5"/>
    <w:rsid w:val="00B10B97"/>
    <w:rsid w:val="00B10D26"/>
    <w:rsid w:val="00B10E3C"/>
    <w:rsid w:val="00B1398C"/>
    <w:rsid w:val="00B16835"/>
    <w:rsid w:val="00B1782B"/>
    <w:rsid w:val="00B20686"/>
    <w:rsid w:val="00B21E44"/>
    <w:rsid w:val="00B24762"/>
    <w:rsid w:val="00B248BE"/>
    <w:rsid w:val="00B26DFA"/>
    <w:rsid w:val="00B27E92"/>
    <w:rsid w:val="00B30251"/>
    <w:rsid w:val="00B3046A"/>
    <w:rsid w:val="00B3168C"/>
    <w:rsid w:val="00B31A71"/>
    <w:rsid w:val="00B324F4"/>
    <w:rsid w:val="00B33F7E"/>
    <w:rsid w:val="00B342C2"/>
    <w:rsid w:val="00B360F3"/>
    <w:rsid w:val="00B37681"/>
    <w:rsid w:val="00B41323"/>
    <w:rsid w:val="00B419E5"/>
    <w:rsid w:val="00B43B71"/>
    <w:rsid w:val="00B45A52"/>
    <w:rsid w:val="00B51043"/>
    <w:rsid w:val="00B5116B"/>
    <w:rsid w:val="00B5236F"/>
    <w:rsid w:val="00B523EA"/>
    <w:rsid w:val="00B534DA"/>
    <w:rsid w:val="00B538E1"/>
    <w:rsid w:val="00B55BAF"/>
    <w:rsid w:val="00B5747D"/>
    <w:rsid w:val="00B62CF1"/>
    <w:rsid w:val="00B631E5"/>
    <w:rsid w:val="00B63FB4"/>
    <w:rsid w:val="00B67F05"/>
    <w:rsid w:val="00B7160F"/>
    <w:rsid w:val="00B71F3A"/>
    <w:rsid w:val="00B72758"/>
    <w:rsid w:val="00B72A4E"/>
    <w:rsid w:val="00B72B49"/>
    <w:rsid w:val="00B77106"/>
    <w:rsid w:val="00B81530"/>
    <w:rsid w:val="00B82372"/>
    <w:rsid w:val="00B82BC6"/>
    <w:rsid w:val="00B831F0"/>
    <w:rsid w:val="00B8375F"/>
    <w:rsid w:val="00B83F3A"/>
    <w:rsid w:val="00B84BB2"/>
    <w:rsid w:val="00B8565B"/>
    <w:rsid w:val="00B85977"/>
    <w:rsid w:val="00B867A9"/>
    <w:rsid w:val="00B87502"/>
    <w:rsid w:val="00B8789C"/>
    <w:rsid w:val="00B87E5D"/>
    <w:rsid w:val="00B92DB0"/>
    <w:rsid w:val="00B93EF8"/>
    <w:rsid w:val="00B9414C"/>
    <w:rsid w:val="00B97BA0"/>
    <w:rsid w:val="00B97EE5"/>
    <w:rsid w:val="00BA0B28"/>
    <w:rsid w:val="00BA0B68"/>
    <w:rsid w:val="00BA2752"/>
    <w:rsid w:val="00BA2D07"/>
    <w:rsid w:val="00BA2F52"/>
    <w:rsid w:val="00BA49A8"/>
    <w:rsid w:val="00BA4BF5"/>
    <w:rsid w:val="00BA56C1"/>
    <w:rsid w:val="00BA592F"/>
    <w:rsid w:val="00BA67D2"/>
    <w:rsid w:val="00BA712D"/>
    <w:rsid w:val="00BA77F7"/>
    <w:rsid w:val="00BA7A28"/>
    <w:rsid w:val="00BB077F"/>
    <w:rsid w:val="00BB07EF"/>
    <w:rsid w:val="00BB1B60"/>
    <w:rsid w:val="00BB1ED8"/>
    <w:rsid w:val="00BB6B01"/>
    <w:rsid w:val="00BC1081"/>
    <w:rsid w:val="00BC1AE9"/>
    <w:rsid w:val="00BC34F6"/>
    <w:rsid w:val="00BC3F95"/>
    <w:rsid w:val="00BC5F28"/>
    <w:rsid w:val="00BC7980"/>
    <w:rsid w:val="00BC79F0"/>
    <w:rsid w:val="00BC7E56"/>
    <w:rsid w:val="00BD23C8"/>
    <w:rsid w:val="00BD3844"/>
    <w:rsid w:val="00BD3DFD"/>
    <w:rsid w:val="00BD41C3"/>
    <w:rsid w:val="00BD56BB"/>
    <w:rsid w:val="00BD57CE"/>
    <w:rsid w:val="00BD5A39"/>
    <w:rsid w:val="00BD79A4"/>
    <w:rsid w:val="00BD7A2A"/>
    <w:rsid w:val="00BE39F9"/>
    <w:rsid w:val="00BE4768"/>
    <w:rsid w:val="00BE4E36"/>
    <w:rsid w:val="00BE5345"/>
    <w:rsid w:val="00BE6D57"/>
    <w:rsid w:val="00BE6E02"/>
    <w:rsid w:val="00BE7A5C"/>
    <w:rsid w:val="00BE7B7D"/>
    <w:rsid w:val="00BF02B8"/>
    <w:rsid w:val="00BF1703"/>
    <w:rsid w:val="00BF396D"/>
    <w:rsid w:val="00BF3E8D"/>
    <w:rsid w:val="00BF4E1A"/>
    <w:rsid w:val="00BF6041"/>
    <w:rsid w:val="00BF73F9"/>
    <w:rsid w:val="00BF77D0"/>
    <w:rsid w:val="00C005CE"/>
    <w:rsid w:val="00C0200D"/>
    <w:rsid w:val="00C029A7"/>
    <w:rsid w:val="00C03B25"/>
    <w:rsid w:val="00C03F4B"/>
    <w:rsid w:val="00C04C6A"/>
    <w:rsid w:val="00C05506"/>
    <w:rsid w:val="00C05632"/>
    <w:rsid w:val="00C06A17"/>
    <w:rsid w:val="00C10E6C"/>
    <w:rsid w:val="00C11472"/>
    <w:rsid w:val="00C13019"/>
    <w:rsid w:val="00C137A4"/>
    <w:rsid w:val="00C13E14"/>
    <w:rsid w:val="00C14856"/>
    <w:rsid w:val="00C16AFC"/>
    <w:rsid w:val="00C16C08"/>
    <w:rsid w:val="00C16CCA"/>
    <w:rsid w:val="00C16D16"/>
    <w:rsid w:val="00C17CF4"/>
    <w:rsid w:val="00C21EC8"/>
    <w:rsid w:val="00C24381"/>
    <w:rsid w:val="00C25218"/>
    <w:rsid w:val="00C256B4"/>
    <w:rsid w:val="00C25724"/>
    <w:rsid w:val="00C27E5E"/>
    <w:rsid w:val="00C30078"/>
    <w:rsid w:val="00C3085A"/>
    <w:rsid w:val="00C30FEB"/>
    <w:rsid w:val="00C31586"/>
    <w:rsid w:val="00C32B15"/>
    <w:rsid w:val="00C34499"/>
    <w:rsid w:val="00C34AF9"/>
    <w:rsid w:val="00C36A8A"/>
    <w:rsid w:val="00C40A71"/>
    <w:rsid w:val="00C414A8"/>
    <w:rsid w:val="00C42269"/>
    <w:rsid w:val="00C43B60"/>
    <w:rsid w:val="00C445E8"/>
    <w:rsid w:val="00C458C2"/>
    <w:rsid w:val="00C45F81"/>
    <w:rsid w:val="00C46361"/>
    <w:rsid w:val="00C466A6"/>
    <w:rsid w:val="00C55BEA"/>
    <w:rsid w:val="00C55E7C"/>
    <w:rsid w:val="00C56CB2"/>
    <w:rsid w:val="00C57226"/>
    <w:rsid w:val="00C57385"/>
    <w:rsid w:val="00C61A23"/>
    <w:rsid w:val="00C61E22"/>
    <w:rsid w:val="00C62475"/>
    <w:rsid w:val="00C63D20"/>
    <w:rsid w:val="00C64305"/>
    <w:rsid w:val="00C646A3"/>
    <w:rsid w:val="00C65235"/>
    <w:rsid w:val="00C656D4"/>
    <w:rsid w:val="00C66493"/>
    <w:rsid w:val="00C66E31"/>
    <w:rsid w:val="00C713B9"/>
    <w:rsid w:val="00C71D49"/>
    <w:rsid w:val="00C740C7"/>
    <w:rsid w:val="00C76817"/>
    <w:rsid w:val="00C7748A"/>
    <w:rsid w:val="00C8255B"/>
    <w:rsid w:val="00C84203"/>
    <w:rsid w:val="00C84CDB"/>
    <w:rsid w:val="00C84DA1"/>
    <w:rsid w:val="00C8502A"/>
    <w:rsid w:val="00C86AEA"/>
    <w:rsid w:val="00C90120"/>
    <w:rsid w:val="00C90149"/>
    <w:rsid w:val="00C90F0B"/>
    <w:rsid w:val="00C921E0"/>
    <w:rsid w:val="00C941A7"/>
    <w:rsid w:val="00C9461F"/>
    <w:rsid w:val="00C95A49"/>
    <w:rsid w:val="00CA1236"/>
    <w:rsid w:val="00CA37B9"/>
    <w:rsid w:val="00CA42D7"/>
    <w:rsid w:val="00CA4969"/>
    <w:rsid w:val="00CA5927"/>
    <w:rsid w:val="00CA614C"/>
    <w:rsid w:val="00CB1D5C"/>
    <w:rsid w:val="00CB3CF9"/>
    <w:rsid w:val="00CB53A4"/>
    <w:rsid w:val="00CC035E"/>
    <w:rsid w:val="00CC1BF4"/>
    <w:rsid w:val="00CC4F21"/>
    <w:rsid w:val="00CC538B"/>
    <w:rsid w:val="00CC59C1"/>
    <w:rsid w:val="00CD00CD"/>
    <w:rsid w:val="00CD0E23"/>
    <w:rsid w:val="00CD1C3D"/>
    <w:rsid w:val="00CD520F"/>
    <w:rsid w:val="00CD557E"/>
    <w:rsid w:val="00CE0F51"/>
    <w:rsid w:val="00CE240A"/>
    <w:rsid w:val="00CE249E"/>
    <w:rsid w:val="00CE2C7C"/>
    <w:rsid w:val="00CE3605"/>
    <w:rsid w:val="00CE466C"/>
    <w:rsid w:val="00CE4E34"/>
    <w:rsid w:val="00CE55E2"/>
    <w:rsid w:val="00CE5F6A"/>
    <w:rsid w:val="00CE64B3"/>
    <w:rsid w:val="00CE68A2"/>
    <w:rsid w:val="00CE7403"/>
    <w:rsid w:val="00CF0DA1"/>
    <w:rsid w:val="00CF250A"/>
    <w:rsid w:val="00CF5586"/>
    <w:rsid w:val="00CF60E4"/>
    <w:rsid w:val="00CF6EEA"/>
    <w:rsid w:val="00CF6F82"/>
    <w:rsid w:val="00CF77B7"/>
    <w:rsid w:val="00CF7B27"/>
    <w:rsid w:val="00D005D5"/>
    <w:rsid w:val="00D01F21"/>
    <w:rsid w:val="00D02028"/>
    <w:rsid w:val="00D03740"/>
    <w:rsid w:val="00D04563"/>
    <w:rsid w:val="00D07A8F"/>
    <w:rsid w:val="00D07E3A"/>
    <w:rsid w:val="00D10073"/>
    <w:rsid w:val="00D110D6"/>
    <w:rsid w:val="00D111E2"/>
    <w:rsid w:val="00D1414C"/>
    <w:rsid w:val="00D151A0"/>
    <w:rsid w:val="00D16272"/>
    <w:rsid w:val="00D16886"/>
    <w:rsid w:val="00D16B95"/>
    <w:rsid w:val="00D17465"/>
    <w:rsid w:val="00D17BAD"/>
    <w:rsid w:val="00D20683"/>
    <w:rsid w:val="00D222DB"/>
    <w:rsid w:val="00D223A4"/>
    <w:rsid w:val="00D23A96"/>
    <w:rsid w:val="00D25CBF"/>
    <w:rsid w:val="00D264C1"/>
    <w:rsid w:val="00D26930"/>
    <w:rsid w:val="00D27800"/>
    <w:rsid w:val="00D30B33"/>
    <w:rsid w:val="00D31806"/>
    <w:rsid w:val="00D3409E"/>
    <w:rsid w:val="00D342C2"/>
    <w:rsid w:val="00D3748D"/>
    <w:rsid w:val="00D37728"/>
    <w:rsid w:val="00D37F56"/>
    <w:rsid w:val="00D428FC"/>
    <w:rsid w:val="00D43C8A"/>
    <w:rsid w:val="00D446AA"/>
    <w:rsid w:val="00D45DFE"/>
    <w:rsid w:val="00D470F1"/>
    <w:rsid w:val="00D473D7"/>
    <w:rsid w:val="00D47E3A"/>
    <w:rsid w:val="00D51205"/>
    <w:rsid w:val="00D52C13"/>
    <w:rsid w:val="00D537D9"/>
    <w:rsid w:val="00D55376"/>
    <w:rsid w:val="00D56E9D"/>
    <w:rsid w:val="00D57EA6"/>
    <w:rsid w:val="00D60AF2"/>
    <w:rsid w:val="00D6253F"/>
    <w:rsid w:val="00D63C40"/>
    <w:rsid w:val="00D65866"/>
    <w:rsid w:val="00D66905"/>
    <w:rsid w:val="00D67E1D"/>
    <w:rsid w:val="00D709C1"/>
    <w:rsid w:val="00D7231C"/>
    <w:rsid w:val="00D74683"/>
    <w:rsid w:val="00D74B0A"/>
    <w:rsid w:val="00D74BFB"/>
    <w:rsid w:val="00D754BB"/>
    <w:rsid w:val="00D756F8"/>
    <w:rsid w:val="00D76131"/>
    <w:rsid w:val="00D76CD3"/>
    <w:rsid w:val="00D77264"/>
    <w:rsid w:val="00D8073F"/>
    <w:rsid w:val="00D81356"/>
    <w:rsid w:val="00D8192A"/>
    <w:rsid w:val="00D82AE9"/>
    <w:rsid w:val="00D82E0B"/>
    <w:rsid w:val="00D83C68"/>
    <w:rsid w:val="00D86818"/>
    <w:rsid w:val="00D870F6"/>
    <w:rsid w:val="00D901EB"/>
    <w:rsid w:val="00D90458"/>
    <w:rsid w:val="00D92EEF"/>
    <w:rsid w:val="00D93DF2"/>
    <w:rsid w:val="00D93F6D"/>
    <w:rsid w:val="00D9509C"/>
    <w:rsid w:val="00D96DA0"/>
    <w:rsid w:val="00DA2A93"/>
    <w:rsid w:val="00DA4B77"/>
    <w:rsid w:val="00DA4C17"/>
    <w:rsid w:val="00DA5889"/>
    <w:rsid w:val="00DA6E75"/>
    <w:rsid w:val="00DA7A16"/>
    <w:rsid w:val="00DB0E80"/>
    <w:rsid w:val="00DB1DF6"/>
    <w:rsid w:val="00DB40E7"/>
    <w:rsid w:val="00DB51EE"/>
    <w:rsid w:val="00DB5209"/>
    <w:rsid w:val="00DB562A"/>
    <w:rsid w:val="00DB5E51"/>
    <w:rsid w:val="00DB7317"/>
    <w:rsid w:val="00DC0001"/>
    <w:rsid w:val="00DC297B"/>
    <w:rsid w:val="00DC4FA0"/>
    <w:rsid w:val="00DC50ED"/>
    <w:rsid w:val="00DC56D2"/>
    <w:rsid w:val="00DD1922"/>
    <w:rsid w:val="00DD1AE9"/>
    <w:rsid w:val="00DD3108"/>
    <w:rsid w:val="00DD48FC"/>
    <w:rsid w:val="00DD59A1"/>
    <w:rsid w:val="00DD63D9"/>
    <w:rsid w:val="00DE6ABA"/>
    <w:rsid w:val="00DE6DA5"/>
    <w:rsid w:val="00DE79D1"/>
    <w:rsid w:val="00DE7AAB"/>
    <w:rsid w:val="00DE7D7A"/>
    <w:rsid w:val="00DF0A9D"/>
    <w:rsid w:val="00DF2AE6"/>
    <w:rsid w:val="00DF2BB8"/>
    <w:rsid w:val="00DF408E"/>
    <w:rsid w:val="00DF47F9"/>
    <w:rsid w:val="00DF5AA0"/>
    <w:rsid w:val="00DF5ACA"/>
    <w:rsid w:val="00DF79C7"/>
    <w:rsid w:val="00E00D5A"/>
    <w:rsid w:val="00E03365"/>
    <w:rsid w:val="00E043CF"/>
    <w:rsid w:val="00E053D4"/>
    <w:rsid w:val="00E05420"/>
    <w:rsid w:val="00E0593E"/>
    <w:rsid w:val="00E07DFE"/>
    <w:rsid w:val="00E10930"/>
    <w:rsid w:val="00E1146B"/>
    <w:rsid w:val="00E13024"/>
    <w:rsid w:val="00E135C8"/>
    <w:rsid w:val="00E139DB"/>
    <w:rsid w:val="00E16F42"/>
    <w:rsid w:val="00E17094"/>
    <w:rsid w:val="00E171A3"/>
    <w:rsid w:val="00E20468"/>
    <w:rsid w:val="00E21276"/>
    <w:rsid w:val="00E21C54"/>
    <w:rsid w:val="00E2244E"/>
    <w:rsid w:val="00E2446E"/>
    <w:rsid w:val="00E24B36"/>
    <w:rsid w:val="00E25340"/>
    <w:rsid w:val="00E25435"/>
    <w:rsid w:val="00E254CC"/>
    <w:rsid w:val="00E25F20"/>
    <w:rsid w:val="00E265C8"/>
    <w:rsid w:val="00E32E94"/>
    <w:rsid w:val="00E33030"/>
    <w:rsid w:val="00E3358F"/>
    <w:rsid w:val="00E33861"/>
    <w:rsid w:val="00E3434D"/>
    <w:rsid w:val="00E350C3"/>
    <w:rsid w:val="00E37393"/>
    <w:rsid w:val="00E3769B"/>
    <w:rsid w:val="00E44830"/>
    <w:rsid w:val="00E4492F"/>
    <w:rsid w:val="00E5040F"/>
    <w:rsid w:val="00E5078C"/>
    <w:rsid w:val="00E508CA"/>
    <w:rsid w:val="00E50EB3"/>
    <w:rsid w:val="00E51593"/>
    <w:rsid w:val="00E54841"/>
    <w:rsid w:val="00E55A62"/>
    <w:rsid w:val="00E57316"/>
    <w:rsid w:val="00E626A2"/>
    <w:rsid w:val="00E635C0"/>
    <w:rsid w:val="00E63962"/>
    <w:rsid w:val="00E63E8B"/>
    <w:rsid w:val="00E65063"/>
    <w:rsid w:val="00E662CD"/>
    <w:rsid w:val="00E66384"/>
    <w:rsid w:val="00E664BD"/>
    <w:rsid w:val="00E67156"/>
    <w:rsid w:val="00E67CEE"/>
    <w:rsid w:val="00E71A67"/>
    <w:rsid w:val="00E724EF"/>
    <w:rsid w:val="00E73A60"/>
    <w:rsid w:val="00E755E6"/>
    <w:rsid w:val="00E80BC9"/>
    <w:rsid w:val="00E81261"/>
    <w:rsid w:val="00E81BC2"/>
    <w:rsid w:val="00E82CD5"/>
    <w:rsid w:val="00E85DA2"/>
    <w:rsid w:val="00E9038F"/>
    <w:rsid w:val="00E9091C"/>
    <w:rsid w:val="00E90BDB"/>
    <w:rsid w:val="00E9192D"/>
    <w:rsid w:val="00E91D83"/>
    <w:rsid w:val="00E92974"/>
    <w:rsid w:val="00E93016"/>
    <w:rsid w:val="00E94407"/>
    <w:rsid w:val="00E950EE"/>
    <w:rsid w:val="00E95E44"/>
    <w:rsid w:val="00E961CF"/>
    <w:rsid w:val="00EA07E4"/>
    <w:rsid w:val="00EA0C46"/>
    <w:rsid w:val="00EA15BF"/>
    <w:rsid w:val="00EA197C"/>
    <w:rsid w:val="00EA2209"/>
    <w:rsid w:val="00EA36C5"/>
    <w:rsid w:val="00EA7114"/>
    <w:rsid w:val="00EB049F"/>
    <w:rsid w:val="00EB137E"/>
    <w:rsid w:val="00EB3D61"/>
    <w:rsid w:val="00EB454B"/>
    <w:rsid w:val="00EB595F"/>
    <w:rsid w:val="00EB59CC"/>
    <w:rsid w:val="00EB6039"/>
    <w:rsid w:val="00EB77E9"/>
    <w:rsid w:val="00EC0D01"/>
    <w:rsid w:val="00EC21E1"/>
    <w:rsid w:val="00EC446C"/>
    <w:rsid w:val="00EC496D"/>
    <w:rsid w:val="00EC533F"/>
    <w:rsid w:val="00ED22D6"/>
    <w:rsid w:val="00ED3167"/>
    <w:rsid w:val="00ED31AE"/>
    <w:rsid w:val="00ED3D29"/>
    <w:rsid w:val="00ED68D3"/>
    <w:rsid w:val="00EE3532"/>
    <w:rsid w:val="00EE3BFA"/>
    <w:rsid w:val="00EE442D"/>
    <w:rsid w:val="00EE78FF"/>
    <w:rsid w:val="00EF0603"/>
    <w:rsid w:val="00EF2ADB"/>
    <w:rsid w:val="00EF2BC4"/>
    <w:rsid w:val="00EF3260"/>
    <w:rsid w:val="00EF40F5"/>
    <w:rsid w:val="00EF503B"/>
    <w:rsid w:val="00EF51CF"/>
    <w:rsid w:val="00EF5325"/>
    <w:rsid w:val="00EF5BF5"/>
    <w:rsid w:val="00EF62B1"/>
    <w:rsid w:val="00EF6E58"/>
    <w:rsid w:val="00EF72AA"/>
    <w:rsid w:val="00EF72EF"/>
    <w:rsid w:val="00F00424"/>
    <w:rsid w:val="00F004C5"/>
    <w:rsid w:val="00F024BB"/>
    <w:rsid w:val="00F04501"/>
    <w:rsid w:val="00F04DAF"/>
    <w:rsid w:val="00F06BDE"/>
    <w:rsid w:val="00F1243D"/>
    <w:rsid w:val="00F13D38"/>
    <w:rsid w:val="00F141F5"/>
    <w:rsid w:val="00F14DDA"/>
    <w:rsid w:val="00F15873"/>
    <w:rsid w:val="00F15D35"/>
    <w:rsid w:val="00F1704A"/>
    <w:rsid w:val="00F17E14"/>
    <w:rsid w:val="00F2281C"/>
    <w:rsid w:val="00F228DC"/>
    <w:rsid w:val="00F24480"/>
    <w:rsid w:val="00F24AC0"/>
    <w:rsid w:val="00F24B23"/>
    <w:rsid w:val="00F24CC6"/>
    <w:rsid w:val="00F2520F"/>
    <w:rsid w:val="00F25604"/>
    <w:rsid w:val="00F25753"/>
    <w:rsid w:val="00F263BC"/>
    <w:rsid w:val="00F30253"/>
    <w:rsid w:val="00F30CB4"/>
    <w:rsid w:val="00F316DD"/>
    <w:rsid w:val="00F33020"/>
    <w:rsid w:val="00F363D8"/>
    <w:rsid w:val="00F3656E"/>
    <w:rsid w:val="00F40D8D"/>
    <w:rsid w:val="00F419A7"/>
    <w:rsid w:val="00F42D71"/>
    <w:rsid w:val="00F43278"/>
    <w:rsid w:val="00F44F43"/>
    <w:rsid w:val="00F4628B"/>
    <w:rsid w:val="00F46B10"/>
    <w:rsid w:val="00F475CF"/>
    <w:rsid w:val="00F50F4C"/>
    <w:rsid w:val="00F518E7"/>
    <w:rsid w:val="00F51960"/>
    <w:rsid w:val="00F52F64"/>
    <w:rsid w:val="00F53621"/>
    <w:rsid w:val="00F53B48"/>
    <w:rsid w:val="00F546F9"/>
    <w:rsid w:val="00F54D52"/>
    <w:rsid w:val="00F575AD"/>
    <w:rsid w:val="00F57BFD"/>
    <w:rsid w:val="00F60011"/>
    <w:rsid w:val="00F620F2"/>
    <w:rsid w:val="00F62413"/>
    <w:rsid w:val="00F62BF6"/>
    <w:rsid w:val="00F635FB"/>
    <w:rsid w:val="00F63A29"/>
    <w:rsid w:val="00F63B0A"/>
    <w:rsid w:val="00F63B21"/>
    <w:rsid w:val="00F64826"/>
    <w:rsid w:val="00F64CDB"/>
    <w:rsid w:val="00F716F6"/>
    <w:rsid w:val="00F72F3A"/>
    <w:rsid w:val="00F74B2F"/>
    <w:rsid w:val="00F74B4A"/>
    <w:rsid w:val="00F74E46"/>
    <w:rsid w:val="00F75838"/>
    <w:rsid w:val="00F75848"/>
    <w:rsid w:val="00F76130"/>
    <w:rsid w:val="00F772CA"/>
    <w:rsid w:val="00F77AA3"/>
    <w:rsid w:val="00F77C35"/>
    <w:rsid w:val="00F80FFA"/>
    <w:rsid w:val="00F814DE"/>
    <w:rsid w:val="00F81F68"/>
    <w:rsid w:val="00F848EE"/>
    <w:rsid w:val="00F85291"/>
    <w:rsid w:val="00F85760"/>
    <w:rsid w:val="00F90CBE"/>
    <w:rsid w:val="00F913F1"/>
    <w:rsid w:val="00F91648"/>
    <w:rsid w:val="00F95336"/>
    <w:rsid w:val="00F95ECF"/>
    <w:rsid w:val="00FA066F"/>
    <w:rsid w:val="00FA0807"/>
    <w:rsid w:val="00FA1D88"/>
    <w:rsid w:val="00FA37EC"/>
    <w:rsid w:val="00FA3F69"/>
    <w:rsid w:val="00FA5D99"/>
    <w:rsid w:val="00FB05D1"/>
    <w:rsid w:val="00FB2437"/>
    <w:rsid w:val="00FB27D6"/>
    <w:rsid w:val="00FB2A95"/>
    <w:rsid w:val="00FB3F6E"/>
    <w:rsid w:val="00FB4893"/>
    <w:rsid w:val="00FB79BB"/>
    <w:rsid w:val="00FB7B78"/>
    <w:rsid w:val="00FC1B79"/>
    <w:rsid w:val="00FC1BB6"/>
    <w:rsid w:val="00FC336A"/>
    <w:rsid w:val="00FC5890"/>
    <w:rsid w:val="00FC6305"/>
    <w:rsid w:val="00FC6484"/>
    <w:rsid w:val="00FC6F03"/>
    <w:rsid w:val="00FD33D4"/>
    <w:rsid w:val="00FD351B"/>
    <w:rsid w:val="00FD4C12"/>
    <w:rsid w:val="00FD7B2E"/>
    <w:rsid w:val="00FE1C65"/>
    <w:rsid w:val="00FE237F"/>
    <w:rsid w:val="00FE3F62"/>
    <w:rsid w:val="00FE4F1C"/>
    <w:rsid w:val="00FE713A"/>
    <w:rsid w:val="00FE71E6"/>
    <w:rsid w:val="00FF1FB2"/>
    <w:rsid w:val="00FF2E17"/>
    <w:rsid w:val="00FF33A8"/>
    <w:rsid w:val="00FF386E"/>
    <w:rsid w:val="00FF3C9A"/>
    <w:rsid w:val="00FF42B9"/>
    <w:rsid w:val="00FF46D0"/>
    <w:rsid w:val="00FF4BA2"/>
    <w:rsid w:val="00FF683A"/>
    <w:rsid w:val="00FF725C"/>
    <w:rsid w:val="00FF764F"/>
    <w:rsid w:val="00FF77F7"/>
    <w:rsid w:val="00FF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879EC1"/>
  <w15:docId w15:val="{2E9AEEE8-9874-411F-B606-D53ECC47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D6D"/>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403D6D"/>
    <w:pPr>
      <w:keepNext/>
      <w:numPr>
        <w:numId w:val="1"/>
      </w:numPr>
      <w:suppressAutoHyphens w:val="0"/>
      <w:spacing w:before="240" w:after="60"/>
      <w:jc w:val="center"/>
      <w:outlineLvl w:val="0"/>
    </w:pPr>
    <w:rPr>
      <w:rFonts w:ascii="Calibri" w:eastAsia="Calibri" w:hAnsi="Calibri"/>
      <w:b/>
      <w:bCs/>
      <w:kern w:val="28"/>
      <w:sz w:val="36"/>
      <w:szCs w:val="36"/>
    </w:rPr>
  </w:style>
  <w:style w:type="paragraph" w:styleId="20">
    <w:name w:val="heading 2"/>
    <w:aliases w:val="H2"/>
    <w:basedOn w:val="a"/>
    <w:next w:val="a"/>
    <w:link w:val="21"/>
    <w:uiPriority w:val="99"/>
    <w:qFormat/>
    <w:rsid w:val="00403D6D"/>
    <w:pPr>
      <w:keepNext/>
      <w:numPr>
        <w:ilvl w:val="1"/>
        <w:numId w:val="1"/>
      </w:numPr>
      <w:suppressAutoHyphens w:val="0"/>
      <w:spacing w:after="60"/>
      <w:jc w:val="center"/>
      <w:outlineLvl w:val="1"/>
    </w:pPr>
    <w:rPr>
      <w:b/>
      <w:bCs/>
      <w:sz w:val="30"/>
      <w:szCs w:val="30"/>
    </w:rPr>
  </w:style>
  <w:style w:type="paragraph" w:styleId="3">
    <w:name w:val="heading 3"/>
    <w:basedOn w:val="a"/>
    <w:next w:val="a"/>
    <w:link w:val="30"/>
    <w:uiPriority w:val="99"/>
    <w:qFormat/>
    <w:rsid w:val="00403D6D"/>
    <w:pPr>
      <w:keepNext/>
      <w:numPr>
        <w:ilvl w:val="2"/>
        <w:numId w:val="1"/>
      </w:numPr>
      <w:suppressAutoHyphens w:val="0"/>
      <w:spacing w:before="240" w:after="60"/>
      <w:jc w:val="both"/>
      <w:outlineLvl w:val="2"/>
    </w:pPr>
    <w:rPr>
      <w:rFonts w:ascii="Arial" w:hAnsi="Arial"/>
      <w:b/>
      <w:bCs/>
    </w:rPr>
  </w:style>
  <w:style w:type="paragraph" w:styleId="5">
    <w:name w:val="heading 5"/>
    <w:basedOn w:val="a"/>
    <w:next w:val="a"/>
    <w:link w:val="50"/>
    <w:qFormat/>
    <w:rsid w:val="00403D6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403D6D"/>
    <w:rPr>
      <w:b/>
      <w:bCs/>
      <w:kern w:val="28"/>
      <w:sz w:val="36"/>
      <w:szCs w:val="36"/>
      <w:lang w:bidi="ar-SA"/>
    </w:rPr>
  </w:style>
  <w:style w:type="character" w:customStyle="1" w:styleId="21">
    <w:name w:val="Заголовок 2 Знак"/>
    <w:aliases w:val="H2 Знак"/>
    <w:link w:val="20"/>
    <w:uiPriority w:val="99"/>
    <w:rsid w:val="00403D6D"/>
    <w:rPr>
      <w:rFonts w:ascii="Times New Roman" w:eastAsia="Times New Roman" w:hAnsi="Times New Roman" w:cs="Times New Roman"/>
      <w:b/>
      <w:bCs/>
      <w:sz w:val="30"/>
      <w:szCs w:val="30"/>
    </w:rPr>
  </w:style>
  <w:style w:type="character" w:customStyle="1" w:styleId="30">
    <w:name w:val="Заголовок 3 Знак"/>
    <w:link w:val="3"/>
    <w:uiPriority w:val="99"/>
    <w:rsid w:val="00403D6D"/>
    <w:rPr>
      <w:rFonts w:ascii="Arial" w:eastAsia="Times New Roman" w:hAnsi="Arial" w:cs="Times New Roman"/>
      <w:b/>
      <w:bCs/>
      <w:sz w:val="24"/>
      <w:szCs w:val="24"/>
    </w:rPr>
  </w:style>
  <w:style w:type="character" w:customStyle="1" w:styleId="50">
    <w:name w:val="Заголовок 5 Знак"/>
    <w:link w:val="5"/>
    <w:rsid w:val="00403D6D"/>
    <w:rPr>
      <w:rFonts w:ascii="Calibri" w:eastAsia="Times New Roman" w:hAnsi="Calibri" w:cs="Times New Roman"/>
      <w:b/>
      <w:bCs/>
      <w:i/>
      <w:iCs/>
      <w:sz w:val="26"/>
      <w:szCs w:val="26"/>
      <w:lang w:eastAsia="zh-CN"/>
    </w:rPr>
  </w:style>
  <w:style w:type="paragraph" w:styleId="a3">
    <w:name w:val="header"/>
    <w:basedOn w:val="a"/>
    <w:link w:val="a4"/>
    <w:rsid w:val="00403D6D"/>
    <w:pPr>
      <w:tabs>
        <w:tab w:val="center" w:pos="4677"/>
        <w:tab w:val="right" w:pos="9355"/>
      </w:tabs>
      <w:suppressAutoHyphens w:val="0"/>
    </w:pPr>
    <w:rPr>
      <w:lang w:eastAsia="ru-RU"/>
    </w:rPr>
  </w:style>
  <w:style w:type="character" w:customStyle="1" w:styleId="a4">
    <w:name w:val="Верхний колонтитул Знак"/>
    <w:link w:val="a3"/>
    <w:rsid w:val="00403D6D"/>
    <w:rPr>
      <w:rFonts w:ascii="Times New Roman" w:eastAsia="Times New Roman" w:hAnsi="Times New Roman" w:cs="Times New Roman"/>
      <w:sz w:val="24"/>
      <w:szCs w:val="24"/>
      <w:lang w:eastAsia="ru-RU"/>
    </w:rPr>
  </w:style>
  <w:style w:type="paragraph" w:customStyle="1" w:styleId="11">
    <w:name w:val="Обычный1"/>
    <w:rsid w:val="00403D6D"/>
    <w:rPr>
      <w:rFonts w:ascii="Times New Roman" w:eastAsia="Times New Roman" w:hAnsi="Times New Roman"/>
      <w:sz w:val="24"/>
    </w:rPr>
  </w:style>
  <w:style w:type="character" w:styleId="a5">
    <w:name w:val="page number"/>
    <w:basedOn w:val="a0"/>
    <w:rsid w:val="00403D6D"/>
  </w:style>
  <w:style w:type="paragraph" w:customStyle="1" w:styleId="110">
    <w:name w:val="Обычный11"/>
    <w:rsid w:val="00403D6D"/>
    <w:pPr>
      <w:suppressAutoHyphens/>
    </w:pPr>
    <w:rPr>
      <w:rFonts w:ascii="Arial" w:hAnsi="Arial" w:cs="Arial"/>
      <w:sz w:val="24"/>
      <w:lang w:eastAsia="ar-SA"/>
    </w:rPr>
  </w:style>
  <w:style w:type="character" w:customStyle="1" w:styleId="FontStyle39">
    <w:name w:val="Font Style39"/>
    <w:rsid w:val="00403D6D"/>
    <w:rPr>
      <w:rFonts w:ascii="Times New Roman" w:hAnsi="Times New Roman" w:cs="Times New Roman"/>
      <w:sz w:val="22"/>
      <w:szCs w:val="22"/>
    </w:rPr>
  </w:style>
  <w:style w:type="paragraph" w:customStyle="1" w:styleId="Style11">
    <w:name w:val="Style11"/>
    <w:basedOn w:val="a"/>
    <w:rsid w:val="00403D6D"/>
    <w:pPr>
      <w:widowControl w:val="0"/>
      <w:suppressAutoHyphens w:val="0"/>
      <w:autoSpaceDE w:val="0"/>
      <w:autoSpaceDN w:val="0"/>
      <w:adjustRightInd w:val="0"/>
      <w:spacing w:line="275" w:lineRule="exact"/>
    </w:pPr>
    <w:rPr>
      <w:lang w:eastAsia="ru-RU"/>
    </w:rPr>
  </w:style>
  <w:style w:type="paragraph" w:customStyle="1" w:styleId="Style12">
    <w:name w:val="Style12"/>
    <w:basedOn w:val="a"/>
    <w:rsid w:val="00403D6D"/>
    <w:pPr>
      <w:widowControl w:val="0"/>
      <w:suppressAutoHyphens w:val="0"/>
      <w:autoSpaceDE w:val="0"/>
      <w:autoSpaceDN w:val="0"/>
      <w:adjustRightInd w:val="0"/>
      <w:spacing w:line="278" w:lineRule="exact"/>
      <w:jc w:val="both"/>
    </w:pPr>
    <w:rPr>
      <w:lang w:eastAsia="ru-RU"/>
    </w:rPr>
  </w:style>
  <w:style w:type="paragraph" w:customStyle="1" w:styleId="Style17">
    <w:name w:val="Style17"/>
    <w:basedOn w:val="a"/>
    <w:rsid w:val="00403D6D"/>
    <w:pPr>
      <w:widowControl w:val="0"/>
      <w:suppressAutoHyphens w:val="0"/>
      <w:autoSpaceDE w:val="0"/>
      <w:autoSpaceDN w:val="0"/>
      <w:adjustRightInd w:val="0"/>
      <w:jc w:val="both"/>
    </w:pPr>
    <w:rPr>
      <w:lang w:eastAsia="ru-RU"/>
    </w:rPr>
  </w:style>
  <w:style w:type="character" w:customStyle="1" w:styleId="FontStyle38">
    <w:name w:val="Font Style38"/>
    <w:rsid w:val="00403D6D"/>
    <w:rPr>
      <w:rFonts w:ascii="Times New Roman" w:hAnsi="Times New Roman" w:cs="Times New Roman"/>
      <w:b/>
      <w:bCs/>
      <w:sz w:val="22"/>
      <w:szCs w:val="22"/>
    </w:rPr>
  </w:style>
  <w:style w:type="character" w:customStyle="1" w:styleId="FontStyle36">
    <w:name w:val="Font Style36"/>
    <w:rsid w:val="00403D6D"/>
    <w:rPr>
      <w:rFonts w:ascii="Times New Roman" w:hAnsi="Times New Roman" w:cs="Times New Roman"/>
      <w:b/>
      <w:bCs/>
      <w:sz w:val="26"/>
      <w:szCs w:val="26"/>
    </w:rPr>
  </w:style>
  <w:style w:type="paragraph" w:customStyle="1" w:styleId="Style25">
    <w:name w:val="Style25"/>
    <w:basedOn w:val="a"/>
    <w:rsid w:val="00403D6D"/>
    <w:pPr>
      <w:widowControl w:val="0"/>
      <w:suppressAutoHyphens w:val="0"/>
      <w:autoSpaceDE w:val="0"/>
      <w:autoSpaceDN w:val="0"/>
      <w:adjustRightInd w:val="0"/>
      <w:spacing w:line="276" w:lineRule="exact"/>
    </w:pPr>
    <w:rPr>
      <w:lang w:eastAsia="ru-RU"/>
    </w:rPr>
  </w:style>
  <w:style w:type="character" w:styleId="a6">
    <w:name w:val="Strong"/>
    <w:uiPriority w:val="22"/>
    <w:qFormat/>
    <w:rsid w:val="00403D6D"/>
    <w:rPr>
      <w:b/>
      <w:bCs/>
    </w:rPr>
  </w:style>
  <w:style w:type="character" w:customStyle="1" w:styleId="apple-converted-space">
    <w:name w:val="apple-converted-space"/>
    <w:basedOn w:val="a0"/>
    <w:rsid w:val="00403D6D"/>
  </w:style>
  <w:style w:type="paragraph" w:styleId="a7">
    <w:name w:val="Balloon Text"/>
    <w:basedOn w:val="a"/>
    <w:link w:val="a8"/>
    <w:uiPriority w:val="99"/>
    <w:semiHidden/>
    <w:unhideWhenUsed/>
    <w:rsid w:val="00403D6D"/>
    <w:rPr>
      <w:rFonts w:ascii="Tahoma" w:hAnsi="Tahoma"/>
      <w:sz w:val="16"/>
      <w:szCs w:val="16"/>
    </w:rPr>
  </w:style>
  <w:style w:type="character" w:customStyle="1" w:styleId="a8">
    <w:name w:val="Текст выноски Знак"/>
    <w:link w:val="a7"/>
    <w:uiPriority w:val="99"/>
    <w:semiHidden/>
    <w:rsid w:val="00403D6D"/>
    <w:rPr>
      <w:rFonts w:ascii="Tahoma" w:eastAsia="Times New Roman" w:hAnsi="Tahoma" w:cs="Tahoma"/>
      <w:sz w:val="16"/>
      <w:szCs w:val="16"/>
      <w:lang w:eastAsia="zh-CN"/>
    </w:rPr>
  </w:style>
  <w:style w:type="paragraph" w:styleId="a9">
    <w:name w:val="Normal (Web)"/>
    <w:basedOn w:val="a"/>
    <w:semiHidden/>
    <w:rsid w:val="00EA2209"/>
    <w:pPr>
      <w:suppressAutoHyphens w:val="0"/>
      <w:spacing w:before="100" w:beforeAutospacing="1" w:after="100" w:afterAutospacing="1"/>
    </w:pPr>
    <w:rPr>
      <w:rFonts w:eastAsia="Calibri"/>
      <w:lang w:eastAsia="ru-RU"/>
    </w:rPr>
  </w:style>
  <w:style w:type="paragraph" w:customStyle="1" w:styleId="Style9">
    <w:name w:val="Style9"/>
    <w:basedOn w:val="a"/>
    <w:rsid w:val="00EA2209"/>
    <w:pPr>
      <w:widowControl w:val="0"/>
      <w:suppressAutoHyphens w:val="0"/>
      <w:autoSpaceDE w:val="0"/>
      <w:autoSpaceDN w:val="0"/>
      <w:adjustRightInd w:val="0"/>
      <w:spacing w:line="238" w:lineRule="exact"/>
      <w:ind w:firstLine="432"/>
      <w:jc w:val="both"/>
    </w:pPr>
    <w:rPr>
      <w:rFonts w:ascii="Book Antiqua" w:hAnsi="Book Antiqua"/>
      <w:lang w:eastAsia="ru-RU"/>
    </w:rPr>
  </w:style>
  <w:style w:type="character" w:customStyle="1" w:styleId="FontStyle76">
    <w:name w:val="Font Style76"/>
    <w:rsid w:val="00EA2209"/>
    <w:rPr>
      <w:rFonts w:ascii="Book Antiqua" w:hAnsi="Book Antiqua" w:cs="Book Antiqua"/>
      <w:sz w:val="18"/>
      <w:szCs w:val="18"/>
    </w:rPr>
  </w:style>
  <w:style w:type="paragraph" w:customStyle="1" w:styleId="Style23">
    <w:name w:val="Style23"/>
    <w:basedOn w:val="a"/>
    <w:rsid w:val="00EA2209"/>
    <w:pPr>
      <w:widowControl w:val="0"/>
      <w:suppressAutoHyphens w:val="0"/>
      <w:autoSpaceDE w:val="0"/>
      <w:autoSpaceDN w:val="0"/>
      <w:adjustRightInd w:val="0"/>
      <w:spacing w:line="178" w:lineRule="exact"/>
    </w:pPr>
    <w:rPr>
      <w:rFonts w:ascii="Book Antiqua" w:hAnsi="Book Antiqua"/>
      <w:lang w:eastAsia="ru-RU"/>
    </w:rPr>
  </w:style>
  <w:style w:type="paragraph" w:customStyle="1" w:styleId="Style24">
    <w:name w:val="Style24"/>
    <w:basedOn w:val="a"/>
    <w:rsid w:val="00EA2209"/>
    <w:pPr>
      <w:widowControl w:val="0"/>
      <w:suppressAutoHyphens w:val="0"/>
      <w:autoSpaceDE w:val="0"/>
      <w:autoSpaceDN w:val="0"/>
      <w:adjustRightInd w:val="0"/>
      <w:spacing w:line="149" w:lineRule="exact"/>
    </w:pPr>
    <w:rPr>
      <w:rFonts w:ascii="Book Antiqua" w:hAnsi="Book Antiqua"/>
      <w:lang w:eastAsia="ru-RU"/>
    </w:rPr>
  </w:style>
  <w:style w:type="paragraph" w:customStyle="1" w:styleId="Style26">
    <w:name w:val="Style26"/>
    <w:basedOn w:val="a"/>
    <w:rsid w:val="00EA2209"/>
    <w:pPr>
      <w:widowControl w:val="0"/>
      <w:suppressAutoHyphens w:val="0"/>
      <w:autoSpaceDE w:val="0"/>
      <w:autoSpaceDN w:val="0"/>
      <w:adjustRightInd w:val="0"/>
      <w:spacing w:line="154" w:lineRule="exact"/>
      <w:jc w:val="center"/>
    </w:pPr>
    <w:rPr>
      <w:rFonts w:ascii="Book Antiqua" w:hAnsi="Book Antiqua"/>
      <w:lang w:eastAsia="ru-RU"/>
    </w:rPr>
  </w:style>
  <w:style w:type="character" w:customStyle="1" w:styleId="FontStyle54">
    <w:name w:val="Font Style54"/>
    <w:rsid w:val="00EA2209"/>
    <w:rPr>
      <w:rFonts w:ascii="Georgia" w:hAnsi="Georgia" w:cs="Georgia"/>
      <w:b/>
      <w:bCs/>
      <w:sz w:val="12"/>
      <w:szCs w:val="12"/>
    </w:rPr>
  </w:style>
  <w:style w:type="character" w:customStyle="1" w:styleId="FontStyle55">
    <w:name w:val="Font Style55"/>
    <w:rsid w:val="00EA2209"/>
    <w:rPr>
      <w:rFonts w:ascii="Georgia" w:hAnsi="Georgia" w:cs="Georgia"/>
      <w:b/>
      <w:bCs/>
      <w:sz w:val="12"/>
      <w:szCs w:val="12"/>
    </w:rPr>
  </w:style>
  <w:style w:type="character" w:customStyle="1" w:styleId="FontStyle133">
    <w:name w:val="Font Style133"/>
    <w:rsid w:val="00C921E0"/>
    <w:rPr>
      <w:rFonts w:ascii="Trebuchet MS" w:hAnsi="Trebuchet MS" w:cs="Trebuchet MS"/>
      <w:b/>
      <w:bCs/>
      <w:spacing w:val="-10"/>
      <w:sz w:val="26"/>
      <w:szCs w:val="26"/>
    </w:rPr>
  </w:style>
  <w:style w:type="character" w:customStyle="1" w:styleId="FontStyle146">
    <w:name w:val="Font Style146"/>
    <w:rsid w:val="00C921E0"/>
    <w:rPr>
      <w:rFonts w:ascii="Courier New" w:hAnsi="Courier New" w:cs="Courier New"/>
      <w:spacing w:val="-10"/>
      <w:sz w:val="26"/>
      <w:szCs w:val="26"/>
    </w:rPr>
  </w:style>
  <w:style w:type="table" w:styleId="aa">
    <w:name w:val="Table Grid"/>
    <w:basedOn w:val="a1"/>
    <w:rsid w:val="00C921E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4">
    <w:name w:val="Font Style144"/>
    <w:rsid w:val="00A939EB"/>
    <w:rPr>
      <w:rFonts w:ascii="Courier New" w:hAnsi="Courier New" w:cs="Courier New"/>
      <w:spacing w:val="-10"/>
      <w:sz w:val="26"/>
      <w:szCs w:val="26"/>
    </w:rPr>
  </w:style>
  <w:style w:type="paragraph" w:styleId="ab">
    <w:name w:val="Body Text"/>
    <w:aliases w:val="Знак Знак,Основной текст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2"/>
    <w:rsid w:val="007B2904"/>
    <w:pPr>
      <w:suppressAutoHyphens w:val="0"/>
      <w:spacing w:after="120"/>
    </w:pPr>
    <w:rPr>
      <w:rFonts w:ascii="Calibri" w:eastAsia="Calibri" w:hAnsi="Calibri"/>
    </w:rPr>
  </w:style>
  <w:style w:type="character" w:customStyle="1" w:styleId="22">
    <w:name w:val="Основной текст Знак2"/>
    <w:aliases w:val="Знак Знак Знак,Основной текст Знак Знак1,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
    <w:link w:val="ab"/>
    <w:locked/>
    <w:rsid w:val="007B2904"/>
    <w:rPr>
      <w:sz w:val="24"/>
      <w:szCs w:val="24"/>
      <w:lang w:bidi="ar-SA"/>
    </w:rPr>
  </w:style>
  <w:style w:type="character" w:customStyle="1" w:styleId="31">
    <w:name w:val="Заголовок №3_"/>
    <w:link w:val="32"/>
    <w:locked/>
    <w:rsid w:val="007B2904"/>
    <w:rPr>
      <w:sz w:val="25"/>
      <w:szCs w:val="25"/>
      <w:lang w:bidi="ar-SA"/>
    </w:rPr>
  </w:style>
  <w:style w:type="paragraph" w:customStyle="1" w:styleId="32">
    <w:name w:val="Заголовок №3"/>
    <w:basedOn w:val="a"/>
    <w:link w:val="31"/>
    <w:rsid w:val="007B2904"/>
    <w:pPr>
      <w:shd w:val="clear" w:color="auto" w:fill="FFFFFF"/>
      <w:suppressAutoHyphens w:val="0"/>
      <w:spacing w:before="300" w:after="240" w:line="240" w:lineRule="atLeast"/>
      <w:outlineLvl w:val="2"/>
    </w:pPr>
    <w:rPr>
      <w:rFonts w:ascii="Calibri" w:eastAsia="Calibri" w:hAnsi="Calibri"/>
      <w:sz w:val="25"/>
      <w:szCs w:val="25"/>
    </w:rPr>
  </w:style>
  <w:style w:type="paragraph" w:customStyle="1" w:styleId="Style8">
    <w:name w:val="Style8"/>
    <w:basedOn w:val="a"/>
    <w:rsid w:val="00536F32"/>
    <w:pPr>
      <w:widowControl w:val="0"/>
      <w:suppressAutoHyphens w:val="0"/>
      <w:autoSpaceDE w:val="0"/>
      <w:autoSpaceDN w:val="0"/>
      <w:adjustRightInd w:val="0"/>
      <w:spacing w:line="374" w:lineRule="exact"/>
      <w:jc w:val="both"/>
    </w:pPr>
    <w:rPr>
      <w:rFonts w:ascii="Courier New" w:hAnsi="Courier New"/>
      <w:lang w:eastAsia="ru-RU"/>
    </w:rPr>
  </w:style>
  <w:style w:type="paragraph" w:customStyle="1" w:styleId="Style28">
    <w:name w:val="Style28"/>
    <w:basedOn w:val="a"/>
    <w:rsid w:val="00536F32"/>
    <w:pPr>
      <w:widowControl w:val="0"/>
      <w:suppressAutoHyphens w:val="0"/>
      <w:autoSpaceDE w:val="0"/>
      <w:autoSpaceDN w:val="0"/>
      <w:adjustRightInd w:val="0"/>
      <w:spacing w:line="367" w:lineRule="exact"/>
      <w:ind w:firstLine="576"/>
    </w:pPr>
    <w:rPr>
      <w:rFonts w:ascii="Courier New" w:hAnsi="Courier New"/>
      <w:lang w:eastAsia="ru-RU"/>
    </w:rPr>
  </w:style>
  <w:style w:type="paragraph" w:customStyle="1" w:styleId="Style32">
    <w:name w:val="Style32"/>
    <w:basedOn w:val="a"/>
    <w:rsid w:val="00536F32"/>
    <w:pPr>
      <w:widowControl w:val="0"/>
      <w:suppressAutoHyphens w:val="0"/>
      <w:autoSpaceDE w:val="0"/>
      <w:autoSpaceDN w:val="0"/>
      <w:adjustRightInd w:val="0"/>
      <w:spacing w:line="364" w:lineRule="exact"/>
      <w:ind w:firstLine="608"/>
      <w:jc w:val="both"/>
    </w:pPr>
    <w:rPr>
      <w:rFonts w:ascii="Courier New" w:hAnsi="Courier New"/>
      <w:lang w:eastAsia="ru-RU"/>
    </w:rPr>
  </w:style>
  <w:style w:type="paragraph" w:customStyle="1" w:styleId="formattexttopleveltext">
    <w:name w:val="formattext topleveltext"/>
    <w:basedOn w:val="a"/>
    <w:rsid w:val="0049088A"/>
    <w:pPr>
      <w:suppressAutoHyphens w:val="0"/>
      <w:spacing w:before="100" w:beforeAutospacing="1" w:after="100" w:afterAutospacing="1"/>
    </w:pPr>
    <w:rPr>
      <w:lang w:eastAsia="ru-RU"/>
    </w:rPr>
  </w:style>
  <w:style w:type="paragraph" w:customStyle="1" w:styleId="formattext">
    <w:name w:val="formattext"/>
    <w:basedOn w:val="a"/>
    <w:rsid w:val="0049088A"/>
    <w:pPr>
      <w:suppressAutoHyphens w:val="0"/>
      <w:spacing w:before="100" w:beforeAutospacing="1" w:after="100" w:afterAutospacing="1"/>
    </w:pPr>
    <w:rPr>
      <w:lang w:eastAsia="ru-RU"/>
    </w:rPr>
  </w:style>
  <w:style w:type="character" w:styleId="ac">
    <w:name w:val="Hyperlink"/>
    <w:rsid w:val="00EC21E1"/>
    <w:rPr>
      <w:color w:val="0000FF"/>
      <w:u w:val="single"/>
    </w:rPr>
  </w:style>
  <w:style w:type="paragraph" w:customStyle="1" w:styleId="formattexttopleveltextcentertext">
    <w:name w:val="formattext topleveltext centertext"/>
    <w:basedOn w:val="a"/>
    <w:rsid w:val="00EF5BF5"/>
    <w:pPr>
      <w:suppressAutoHyphens w:val="0"/>
      <w:spacing w:before="100" w:beforeAutospacing="1" w:after="100" w:afterAutospacing="1"/>
    </w:pPr>
    <w:rPr>
      <w:lang w:eastAsia="ru-RU"/>
    </w:rPr>
  </w:style>
  <w:style w:type="paragraph" w:customStyle="1" w:styleId="topleveltextimage">
    <w:name w:val="topleveltext image"/>
    <w:basedOn w:val="a"/>
    <w:rsid w:val="00EF5BF5"/>
    <w:pPr>
      <w:suppressAutoHyphens w:val="0"/>
      <w:spacing w:before="100" w:beforeAutospacing="1" w:after="100" w:afterAutospacing="1"/>
    </w:pPr>
    <w:rPr>
      <w:lang w:eastAsia="ru-RU"/>
    </w:rPr>
  </w:style>
  <w:style w:type="paragraph" w:customStyle="1" w:styleId="Style6">
    <w:name w:val="Style6"/>
    <w:basedOn w:val="a"/>
    <w:rsid w:val="00664E66"/>
    <w:pPr>
      <w:widowControl w:val="0"/>
      <w:suppressAutoHyphens w:val="0"/>
      <w:autoSpaceDE w:val="0"/>
      <w:autoSpaceDN w:val="0"/>
      <w:adjustRightInd w:val="0"/>
    </w:pPr>
    <w:rPr>
      <w:lang w:eastAsia="ru-RU"/>
    </w:rPr>
  </w:style>
  <w:style w:type="character" w:customStyle="1" w:styleId="FontStyle30">
    <w:name w:val="Font Style30"/>
    <w:rsid w:val="00664E66"/>
    <w:rPr>
      <w:rFonts w:ascii="Times New Roman" w:hAnsi="Times New Roman" w:cs="Times New Roman"/>
      <w:sz w:val="26"/>
      <w:szCs w:val="26"/>
    </w:rPr>
  </w:style>
  <w:style w:type="paragraph" w:customStyle="1" w:styleId="Style18">
    <w:name w:val="Style18"/>
    <w:basedOn w:val="a"/>
    <w:rsid w:val="00664E66"/>
    <w:pPr>
      <w:widowControl w:val="0"/>
      <w:suppressAutoHyphens w:val="0"/>
      <w:autoSpaceDE w:val="0"/>
      <w:autoSpaceDN w:val="0"/>
      <w:adjustRightInd w:val="0"/>
      <w:spacing w:line="293" w:lineRule="exact"/>
    </w:pPr>
    <w:rPr>
      <w:lang w:eastAsia="ru-RU"/>
    </w:rPr>
  </w:style>
  <w:style w:type="paragraph" w:customStyle="1" w:styleId="Style22">
    <w:name w:val="Style22"/>
    <w:basedOn w:val="a"/>
    <w:rsid w:val="00664E66"/>
    <w:pPr>
      <w:widowControl w:val="0"/>
      <w:suppressAutoHyphens w:val="0"/>
      <w:autoSpaceDE w:val="0"/>
      <w:autoSpaceDN w:val="0"/>
      <w:adjustRightInd w:val="0"/>
      <w:spacing w:line="274" w:lineRule="exact"/>
      <w:jc w:val="right"/>
    </w:pPr>
    <w:rPr>
      <w:lang w:eastAsia="ru-RU"/>
    </w:rPr>
  </w:style>
  <w:style w:type="character" w:customStyle="1" w:styleId="FontStyle31">
    <w:name w:val="Font Style31"/>
    <w:rsid w:val="00664E66"/>
    <w:rPr>
      <w:rFonts w:ascii="Times New Roman" w:hAnsi="Times New Roman" w:cs="Times New Roman"/>
      <w:b/>
      <w:bCs/>
      <w:sz w:val="18"/>
      <w:szCs w:val="18"/>
    </w:rPr>
  </w:style>
  <w:style w:type="character" w:customStyle="1" w:styleId="FontStyle33">
    <w:name w:val="Font Style33"/>
    <w:rsid w:val="00664E66"/>
    <w:rPr>
      <w:rFonts w:ascii="Times New Roman" w:hAnsi="Times New Roman" w:cs="Times New Roman"/>
      <w:sz w:val="22"/>
      <w:szCs w:val="22"/>
    </w:rPr>
  </w:style>
  <w:style w:type="character" w:customStyle="1" w:styleId="FontStyle26">
    <w:name w:val="Font Style26"/>
    <w:rsid w:val="00664E66"/>
    <w:rPr>
      <w:rFonts w:ascii="Times New Roman" w:hAnsi="Times New Roman" w:cs="Times New Roman"/>
      <w:b/>
      <w:bCs/>
      <w:sz w:val="22"/>
      <w:szCs w:val="22"/>
    </w:rPr>
  </w:style>
  <w:style w:type="character" w:customStyle="1" w:styleId="FontStyle34">
    <w:name w:val="Font Style34"/>
    <w:rsid w:val="00664E66"/>
    <w:rPr>
      <w:rFonts w:ascii="Times New Roman" w:hAnsi="Times New Roman" w:cs="Times New Roman"/>
      <w:sz w:val="20"/>
      <w:szCs w:val="20"/>
    </w:rPr>
  </w:style>
  <w:style w:type="character" w:customStyle="1" w:styleId="FontStyle35">
    <w:name w:val="Font Style35"/>
    <w:rsid w:val="00664E66"/>
    <w:rPr>
      <w:rFonts w:ascii="Times New Roman" w:hAnsi="Times New Roman" w:cs="Times New Roman"/>
      <w:sz w:val="20"/>
      <w:szCs w:val="20"/>
    </w:rPr>
  </w:style>
  <w:style w:type="paragraph" w:customStyle="1" w:styleId="Style13">
    <w:name w:val="Style13"/>
    <w:basedOn w:val="a"/>
    <w:rsid w:val="00664E66"/>
    <w:pPr>
      <w:widowControl w:val="0"/>
      <w:suppressAutoHyphens w:val="0"/>
      <w:autoSpaceDE w:val="0"/>
      <w:autoSpaceDN w:val="0"/>
      <w:adjustRightInd w:val="0"/>
      <w:spacing w:line="274" w:lineRule="exact"/>
      <w:jc w:val="center"/>
    </w:pPr>
    <w:rPr>
      <w:lang w:eastAsia="ru-RU"/>
    </w:rPr>
  </w:style>
  <w:style w:type="paragraph" w:customStyle="1" w:styleId="Style19">
    <w:name w:val="Style19"/>
    <w:basedOn w:val="a"/>
    <w:rsid w:val="00664E66"/>
    <w:pPr>
      <w:widowControl w:val="0"/>
      <w:suppressAutoHyphens w:val="0"/>
      <w:autoSpaceDE w:val="0"/>
      <w:autoSpaceDN w:val="0"/>
      <w:adjustRightInd w:val="0"/>
    </w:pPr>
    <w:rPr>
      <w:lang w:eastAsia="ru-RU"/>
    </w:rPr>
  </w:style>
  <w:style w:type="character" w:customStyle="1" w:styleId="FontStyle37">
    <w:name w:val="Font Style37"/>
    <w:rsid w:val="00664E66"/>
    <w:rPr>
      <w:rFonts w:ascii="Times New Roman" w:hAnsi="Times New Roman" w:cs="Times New Roman"/>
      <w:b/>
      <w:bCs/>
      <w:sz w:val="22"/>
      <w:szCs w:val="22"/>
    </w:rPr>
  </w:style>
  <w:style w:type="character" w:customStyle="1" w:styleId="FontStyle32">
    <w:name w:val="Font Style32"/>
    <w:rsid w:val="00406986"/>
    <w:rPr>
      <w:rFonts w:ascii="Times New Roman" w:hAnsi="Times New Roman" w:cs="Times New Roman"/>
      <w:sz w:val="22"/>
      <w:szCs w:val="22"/>
    </w:rPr>
  </w:style>
  <w:style w:type="paragraph" w:customStyle="1" w:styleId="Style15">
    <w:name w:val="Style15"/>
    <w:basedOn w:val="a"/>
    <w:rsid w:val="00F46B10"/>
    <w:pPr>
      <w:widowControl w:val="0"/>
      <w:suppressAutoHyphens w:val="0"/>
      <w:autoSpaceDE w:val="0"/>
      <w:autoSpaceDN w:val="0"/>
      <w:adjustRightInd w:val="0"/>
      <w:spacing w:line="293" w:lineRule="exact"/>
    </w:pPr>
    <w:rPr>
      <w:lang w:eastAsia="ru-RU"/>
    </w:rPr>
  </w:style>
  <w:style w:type="character" w:customStyle="1" w:styleId="FontStyle29">
    <w:name w:val="Font Style29"/>
    <w:rsid w:val="00F46B10"/>
    <w:rPr>
      <w:rFonts w:ascii="Times New Roman" w:hAnsi="Times New Roman" w:cs="Times New Roman"/>
      <w:sz w:val="26"/>
      <w:szCs w:val="26"/>
    </w:rPr>
  </w:style>
  <w:style w:type="character" w:customStyle="1" w:styleId="INS">
    <w:name w:val="INS"/>
    <w:rsid w:val="006D3015"/>
  </w:style>
  <w:style w:type="paragraph" w:customStyle="1" w:styleId="ad">
    <w:name w:val="Содержимое таблицы"/>
    <w:basedOn w:val="a"/>
    <w:rsid w:val="006D3015"/>
    <w:pPr>
      <w:widowControl w:val="0"/>
      <w:suppressLineNumbers/>
    </w:pPr>
    <w:rPr>
      <w:rFonts w:eastAsia="SimSun" w:cs="Mangal"/>
      <w:kern w:val="1"/>
      <w:lang w:bidi="hi-IN"/>
    </w:rPr>
  </w:style>
  <w:style w:type="paragraph" w:customStyle="1" w:styleId="ae">
    <w:name w:val="Заголовок таблицы"/>
    <w:basedOn w:val="ad"/>
    <w:rsid w:val="006D3015"/>
    <w:pPr>
      <w:jc w:val="center"/>
    </w:pPr>
    <w:rPr>
      <w:b/>
      <w:bCs/>
    </w:rPr>
  </w:style>
  <w:style w:type="paragraph" w:customStyle="1" w:styleId="23">
    <w:name w:val="2"/>
    <w:basedOn w:val="a"/>
    <w:rsid w:val="006D3015"/>
    <w:pPr>
      <w:widowControl w:val="0"/>
      <w:suppressAutoHyphens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ConsPlusNormal">
    <w:name w:val="ConsPlusNormal"/>
    <w:rsid w:val="006D3015"/>
    <w:pPr>
      <w:widowControl w:val="0"/>
      <w:suppressAutoHyphens/>
      <w:autoSpaceDE w:val="0"/>
      <w:ind w:firstLine="720"/>
    </w:pPr>
    <w:rPr>
      <w:rFonts w:ascii="Arial" w:eastAsia="Times New Roman" w:hAnsi="Arial" w:cs="Arial"/>
      <w:lang w:eastAsia="ar-SA"/>
    </w:rPr>
  </w:style>
  <w:style w:type="paragraph" w:customStyle="1" w:styleId="100">
    <w:name w:val="Знак Знак10"/>
    <w:basedOn w:val="a"/>
    <w:rsid w:val="006D3015"/>
    <w:pPr>
      <w:suppressAutoHyphens w:val="0"/>
      <w:spacing w:after="160" w:line="240" w:lineRule="exact"/>
    </w:pPr>
    <w:rPr>
      <w:rFonts w:eastAsia="Calibri"/>
      <w:sz w:val="20"/>
      <w:szCs w:val="20"/>
    </w:rPr>
  </w:style>
  <w:style w:type="character" w:customStyle="1" w:styleId="9">
    <w:name w:val="Знак Знак9"/>
    <w:locked/>
    <w:rsid w:val="006D3015"/>
    <w:rPr>
      <w:sz w:val="24"/>
      <w:szCs w:val="24"/>
      <w:lang w:bidi="ar-SA"/>
    </w:rPr>
  </w:style>
  <w:style w:type="paragraph" w:customStyle="1" w:styleId="af">
    <w:name w:val="Знак"/>
    <w:basedOn w:val="a"/>
    <w:rsid w:val="00BC3F95"/>
    <w:pPr>
      <w:widowControl w:val="0"/>
      <w:suppressAutoHyphens w:val="0"/>
      <w:autoSpaceDE w:val="0"/>
      <w:autoSpaceDN w:val="0"/>
      <w:adjustRightInd w:val="0"/>
    </w:pPr>
    <w:rPr>
      <w:rFonts w:ascii="Verdana" w:hAnsi="Verdana" w:cs="Verdana"/>
      <w:sz w:val="20"/>
      <w:szCs w:val="20"/>
      <w:lang w:val="en-US" w:eastAsia="en-US"/>
    </w:rPr>
  </w:style>
  <w:style w:type="paragraph" w:customStyle="1" w:styleId="ConsNonformat">
    <w:name w:val="ConsNonformat"/>
    <w:rsid w:val="00BC3F95"/>
    <w:pPr>
      <w:ind w:right="19772"/>
    </w:pPr>
    <w:rPr>
      <w:rFonts w:ascii="Courier New" w:eastAsia="Times New Roman" w:hAnsi="Courier New"/>
      <w:snapToGrid w:val="0"/>
    </w:rPr>
  </w:style>
  <w:style w:type="paragraph" w:styleId="33">
    <w:name w:val="Body Text 3"/>
    <w:basedOn w:val="a"/>
    <w:rsid w:val="00BC3F95"/>
    <w:pPr>
      <w:suppressAutoHyphens w:val="0"/>
      <w:spacing w:after="120"/>
    </w:pPr>
    <w:rPr>
      <w:sz w:val="16"/>
      <w:szCs w:val="16"/>
      <w:lang w:eastAsia="ru-RU"/>
    </w:rPr>
  </w:style>
  <w:style w:type="paragraph" w:styleId="af0">
    <w:name w:val="Body Text Indent"/>
    <w:aliases w:val="текст"/>
    <w:basedOn w:val="a"/>
    <w:link w:val="af1"/>
    <w:rsid w:val="00BC3F95"/>
    <w:pPr>
      <w:suppressAutoHyphens w:val="0"/>
      <w:spacing w:after="120"/>
      <w:ind w:left="283"/>
    </w:pPr>
    <w:rPr>
      <w:rFonts w:ascii="Calibri" w:eastAsia="Calibri" w:hAnsi="Calibri"/>
      <w:lang w:eastAsia="ru-RU"/>
    </w:rPr>
  </w:style>
  <w:style w:type="paragraph" w:customStyle="1" w:styleId="af2">
    <w:name w:val="Знак Знак Знак Знак"/>
    <w:basedOn w:val="a"/>
    <w:rsid w:val="00BC3F95"/>
    <w:pPr>
      <w:suppressAutoHyphens w:val="0"/>
      <w:spacing w:after="160" w:line="240" w:lineRule="exact"/>
    </w:pPr>
    <w:rPr>
      <w:rFonts w:eastAsia="Calibri"/>
      <w:sz w:val="20"/>
      <w:szCs w:val="20"/>
    </w:rPr>
  </w:style>
  <w:style w:type="paragraph" w:customStyle="1" w:styleId="af3">
    <w:name w:val="Знак Знак Знак Знак"/>
    <w:basedOn w:val="a"/>
    <w:rsid w:val="00BC3F95"/>
    <w:pPr>
      <w:suppressAutoHyphens w:val="0"/>
      <w:spacing w:after="160" w:line="240" w:lineRule="exact"/>
    </w:pPr>
    <w:rPr>
      <w:rFonts w:eastAsia="Calibri"/>
      <w:sz w:val="20"/>
      <w:szCs w:val="20"/>
    </w:rPr>
  </w:style>
  <w:style w:type="paragraph" w:customStyle="1" w:styleId="Style0">
    <w:name w:val="Style0"/>
    <w:rsid w:val="00BC3F95"/>
    <w:rPr>
      <w:rFonts w:ascii="Arial" w:hAnsi="Arial"/>
      <w:sz w:val="24"/>
    </w:rPr>
  </w:style>
  <w:style w:type="paragraph" w:customStyle="1" w:styleId="24">
    <w:name w:val="Обычный2"/>
    <w:link w:val="Normal"/>
    <w:rsid w:val="00BC3F95"/>
    <w:pPr>
      <w:widowControl w:val="0"/>
    </w:pPr>
    <w:rPr>
      <w:sz w:val="24"/>
      <w:szCs w:val="24"/>
    </w:rPr>
  </w:style>
  <w:style w:type="character" w:customStyle="1" w:styleId="Normal">
    <w:name w:val="Normal Знак"/>
    <w:link w:val="24"/>
    <w:rsid w:val="00BC3F95"/>
    <w:rPr>
      <w:sz w:val="24"/>
      <w:szCs w:val="24"/>
      <w:lang w:val="ru-RU" w:eastAsia="ru-RU" w:bidi="ar-SA"/>
    </w:rPr>
  </w:style>
  <w:style w:type="paragraph" w:customStyle="1" w:styleId="af4">
    <w:name w:val="Знак"/>
    <w:basedOn w:val="a"/>
    <w:rsid w:val="00BC3F95"/>
    <w:pPr>
      <w:suppressAutoHyphens w:val="0"/>
      <w:spacing w:after="160" w:line="240" w:lineRule="exact"/>
    </w:pPr>
    <w:rPr>
      <w:rFonts w:ascii="Verdana" w:hAnsi="Verdana"/>
      <w:lang w:val="en-US" w:eastAsia="en-US"/>
    </w:rPr>
  </w:style>
  <w:style w:type="character" w:customStyle="1" w:styleId="af5">
    <w:name w:val="Основной текст_"/>
    <w:link w:val="4"/>
    <w:locked/>
    <w:rsid w:val="00BC3F95"/>
    <w:rPr>
      <w:lang w:bidi="ar-SA"/>
    </w:rPr>
  </w:style>
  <w:style w:type="paragraph" w:customStyle="1" w:styleId="4">
    <w:name w:val="Основной текст4"/>
    <w:basedOn w:val="a"/>
    <w:link w:val="af5"/>
    <w:rsid w:val="00BC3F95"/>
    <w:pPr>
      <w:widowControl w:val="0"/>
      <w:shd w:val="clear" w:color="auto" w:fill="FFFFFF"/>
      <w:suppressAutoHyphens w:val="0"/>
      <w:spacing w:before="300" w:after="300" w:line="240" w:lineRule="atLeast"/>
      <w:ind w:hanging="420"/>
      <w:jc w:val="both"/>
    </w:pPr>
    <w:rPr>
      <w:rFonts w:ascii="Calibri" w:eastAsia="Calibri" w:hAnsi="Calibri"/>
      <w:sz w:val="20"/>
      <w:szCs w:val="20"/>
    </w:rPr>
  </w:style>
  <w:style w:type="paragraph" w:customStyle="1" w:styleId="af6">
    <w:name w:val="Базовый"/>
    <w:rsid w:val="00BC3F95"/>
    <w:pPr>
      <w:widowControl w:val="0"/>
      <w:tabs>
        <w:tab w:val="left" w:pos="709"/>
      </w:tabs>
      <w:suppressAutoHyphens/>
      <w:spacing w:after="200" w:line="276" w:lineRule="auto"/>
    </w:pPr>
    <w:rPr>
      <w:rFonts w:ascii="Arial" w:eastAsia="Times New Roman" w:hAnsi="Arial" w:cs="Arial"/>
      <w:sz w:val="18"/>
      <w:szCs w:val="18"/>
      <w:lang w:eastAsia="zh-CN"/>
    </w:rPr>
  </w:style>
  <w:style w:type="paragraph" w:customStyle="1" w:styleId="12">
    <w:name w:val="Без интервала1"/>
    <w:rsid w:val="00BC3F95"/>
    <w:pPr>
      <w:tabs>
        <w:tab w:val="left" w:pos="709"/>
      </w:tabs>
      <w:suppressAutoHyphens/>
      <w:spacing w:after="200" w:line="276" w:lineRule="auto"/>
    </w:pPr>
    <w:rPr>
      <w:rFonts w:eastAsia="Times New Roman" w:cs="Calibri"/>
      <w:sz w:val="22"/>
      <w:szCs w:val="22"/>
      <w:lang w:eastAsia="zh-CN"/>
    </w:rPr>
  </w:style>
  <w:style w:type="character" w:customStyle="1" w:styleId="-">
    <w:name w:val="Интернет-ссылка"/>
    <w:rsid w:val="00BC3F95"/>
    <w:rPr>
      <w:color w:val="0000FF"/>
      <w:u w:val="single"/>
      <w:lang w:val="ru-RU" w:eastAsia="ru-RU"/>
    </w:rPr>
  </w:style>
  <w:style w:type="character" w:customStyle="1" w:styleId="FontStyle14">
    <w:name w:val="Font Style14"/>
    <w:rsid w:val="00BC3F95"/>
    <w:rPr>
      <w:rFonts w:ascii="Times New Roman" w:hAnsi="Times New Roman"/>
      <w:sz w:val="22"/>
    </w:rPr>
  </w:style>
  <w:style w:type="character" w:customStyle="1" w:styleId="FontStyle15">
    <w:name w:val="Font Style15"/>
    <w:rsid w:val="00BC3F95"/>
    <w:rPr>
      <w:rFonts w:ascii="Times New Roman" w:hAnsi="Times New Roman"/>
      <w:b/>
      <w:sz w:val="22"/>
    </w:rPr>
  </w:style>
  <w:style w:type="paragraph" w:customStyle="1" w:styleId="ConsNormal">
    <w:name w:val="ConsNormal"/>
    <w:rsid w:val="00BC3F95"/>
    <w:pPr>
      <w:widowControl w:val="0"/>
      <w:tabs>
        <w:tab w:val="left" w:pos="709"/>
      </w:tabs>
      <w:suppressAutoHyphens/>
      <w:spacing w:after="200" w:line="276" w:lineRule="auto"/>
      <w:ind w:right="19772" w:firstLine="720"/>
    </w:pPr>
    <w:rPr>
      <w:rFonts w:ascii="Arial" w:eastAsia="Times New Roman" w:hAnsi="Arial" w:cs="Arial"/>
      <w:sz w:val="22"/>
      <w:szCs w:val="22"/>
      <w:lang w:eastAsia="zh-CN"/>
    </w:rPr>
  </w:style>
  <w:style w:type="paragraph" w:customStyle="1" w:styleId="230">
    <w:name w:val="Основной текст 23"/>
    <w:basedOn w:val="af6"/>
    <w:rsid w:val="00BC3F95"/>
    <w:pPr>
      <w:spacing w:after="120" w:line="480" w:lineRule="auto"/>
    </w:pPr>
  </w:style>
  <w:style w:type="paragraph" w:customStyle="1" w:styleId="320">
    <w:name w:val="Основной текст 32"/>
    <w:basedOn w:val="af6"/>
    <w:rsid w:val="00BC3F95"/>
    <w:pPr>
      <w:spacing w:after="120"/>
    </w:pPr>
    <w:rPr>
      <w:sz w:val="16"/>
      <w:szCs w:val="16"/>
    </w:rPr>
  </w:style>
  <w:style w:type="paragraph" w:customStyle="1" w:styleId="34">
    <w:name w:val="Стиль3"/>
    <w:basedOn w:val="a"/>
    <w:rsid w:val="00BC3F95"/>
    <w:pPr>
      <w:keepNext/>
      <w:widowControl w:val="0"/>
      <w:tabs>
        <w:tab w:val="left" w:pos="709"/>
      </w:tabs>
      <w:spacing w:line="100" w:lineRule="atLeast"/>
      <w:jc w:val="both"/>
    </w:pPr>
    <w:rPr>
      <w:szCs w:val="18"/>
    </w:rPr>
  </w:style>
  <w:style w:type="paragraph" w:customStyle="1" w:styleId="13">
    <w:name w:val="Знак Знак Знак1"/>
    <w:basedOn w:val="af6"/>
    <w:rsid w:val="00BC3F95"/>
    <w:pPr>
      <w:widowControl/>
      <w:spacing w:after="160" w:line="240" w:lineRule="exact"/>
    </w:pPr>
    <w:rPr>
      <w:rFonts w:ascii="Verdana" w:hAnsi="Verdana" w:cs="Verdana"/>
      <w:sz w:val="20"/>
      <w:szCs w:val="20"/>
      <w:lang w:val="en-US"/>
    </w:rPr>
  </w:style>
  <w:style w:type="paragraph" w:customStyle="1" w:styleId="consnormal0">
    <w:name w:val="consnormal"/>
    <w:basedOn w:val="af6"/>
    <w:rsid w:val="00BC3F95"/>
    <w:pPr>
      <w:widowControl/>
      <w:ind w:firstLine="720"/>
    </w:pPr>
    <w:rPr>
      <w:rFonts w:ascii="Consultant" w:hAnsi="Consultant" w:cs="Times New Roman"/>
      <w:sz w:val="20"/>
      <w:szCs w:val="20"/>
    </w:rPr>
  </w:style>
  <w:style w:type="paragraph" w:customStyle="1" w:styleId="Style4">
    <w:name w:val="Style4"/>
    <w:basedOn w:val="af6"/>
    <w:rsid w:val="00BC3F95"/>
    <w:pPr>
      <w:spacing w:line="271" w:lineRule="exact"/>
      <w:ind w:firstLine="535"/>
      <w:jc w:val="both"/>
    </w:pPr>
    <w:rPr>
      <w:rFonts w:ascii="Times New Roman" w:hAnsi="Times New Roman" w:cs="Times New Roman"/>
      <w:sz w:val="24"/>
      <w:szCs w:val="24"/>
    </w:rPr>
  </w:style>
  <w:style w:type="paragraph" w:customStyle="1" w:styleId="Style7">
    <w:name w:val="Style7"/>
    <w:basedOn w:val="af6"/>
    <w:rsid w:val="00BC3F95"/>
    <w:rPr>
      <w:rFonts w:ascii="Times New Roman" w:hAnsi="Times New Roman" w:cs="Times New Roman"/>
      <w:sz w:val="24"/>
      <w:szCs w:val="24"/>
    </w:rPr>
  </w:style>
  <w:style w:type="character" w:customStyle="1" w:styleId="f">
    <w:name w:val="f"/>
    <w:basedOn w:val="a0"/>
    <w:rsid w:val="00BC3F95"/>
  </w:style>
  <w:style w:type="paragraph" w:styleId="2">
    <w:name w:val="List Number 2"/>
    <w:basedOn w:val="a"/>
    <w:rsid w:val="00BC3F95"/>
    <w:pPr>
      <w:numPr>
        <w:numId w:val="16"/>
      </w:numPr>
      <w:suppressAutoHyphens w:val="0"/>
      <w:contextualSpacing/>
    </w:pPr>
    <w:rPr>
      <w:lang w:eastAsia="ru-RU"/>
    </w:rPr>
  </w:style>
  <w:style w:type="character" w:styleId="af7">
    <w:name w:val="Emphasis"/>
    <w:qFormat/>
    <w:rsid w:val="00BC3F95"/>
    <w:rPr>
      <w:i/>
      <w:iCs/>
    </w:rPr>
  </w:style>
  <w:style w:type="paragraph" w:styleId="14">
    <w:name w:val="index 1"/>
    <w:basedOn w:val="a"/>
    <w:next w:val="a"/>
    <w:autoRedefine/>
    <w:semiHidden/>
    <w:rsid w:val="00D8192A"/>
    <w:pPr>
      <w:ind w:left="240" w:hanging="240"/>
    </w:pPr>
  </w:style>
  <w:style w:type="paragraph" w:styleId="af8">
    <w:name w:val="index heading"/>
    <w:basedOn w:val="a"/>
    <w:rsid w:val="00D8192A"/>
    <w:pPr>
      <w:suppressLineNumbers/>
      <w:spacing w:after="60"/>
      <w:jc w:val="both"/>
    </w:pPr>
    <w:rPr>
      <w:lang w:eastAsia="ar-SA"/>
    </w:rPr>
  </w:style>
  <w:style w:type="paragraph" w:styleId="af9">
    <w:name w:val="footer"/>
    <w:basedOn w:val="a"/>
    <w:rsid w:val="001B4332"/>
    <w:pPr>
      <w:tabs>
        <w:tab w:val="center" w:pos="4677"/>
        <w:tab w:val="right" w:pos="9355"/>
      </w:tabs>
    </w:pPr>
  </w:style>
  <w:style w:type="paragraph" w:customStyle="1" w:styleId="25">
    <w:name w:val="Без интервала2"/>
    <w:aliases w:val="для таблиц,мой,МОЙ,Без интервала 111,МММ,МОЙ МОЙ,Без интервала1,Без интервала21,No Spacing111"/>
    <w:link w:val="afa"/>
    <w:uiPriority w:val="1"/>
    <w:qFormat/>
    <w:rsid w:val="00A07820"/>
  </w:style>
  <w:style w:type="character" w:customStyle="1" w:styleId="text-green1">
    <w:name w:val="text-green1"/>
    <w:rsid w:val="00B31A71"/>
    <w:rPr>
      <w:color w:val="00AE76"/>
    </w:rPr>
  </w:style>
  <w:style w:type="paragraph" w:customStyle="1" w:styleId="15">
    <w:name w:val="Абзац списка1"/>
    <w:basedOn w:val="a"/>
    <w:rsid w:val="00DB5209"/>
    <w:pPr>
      <w:suppressAutoHyphens w:val="0"/>
      <w:spacing w:after="200" w:line="276" w:lineRule="auto"/>
      <w:ind w:left="720"/>
      <w:contextualSpacing/>
    </w:pPr>
    <w:rPr>
      <w:rFonts w:ascii="Calibri" w:hAnsi="Calibri"/>
      <w:sz w:val="22"/>
      <w:szCs w:val="22"/>
      <w:lang w:eastAsia="ru-RU"/>
    </w:rPr>
  </w:style>
  <w:style w:type="character" w:customStyle="1" w:styleId="afa">
    <w:name w:val="Без интервала Знак"/>
    <w:aliases w:val="для таблиц Знак,Без интервала2 Знак,Без интервала1 Знак,мой Знак,МОЙ Знак,Без интервала 111 Знак,МММ Знак,МОЙ МОЙ Знак,Основной Знак,No Spacing Знак"/>
    <w:link w:val="25"/>
    <w:rsid w:val="00DB5209"/>
    <w:rPr>
      <w:lang w:val="ru-RU" w:eastAsia="ru-RU" w:bidi="ar-SA"/>
    </w:rPr>
  </w:style>
  <w:style w:type="character" w:customStyle="1" w:styleId="af1">
    <w:name w:val="Основной текст с отступом Знак"/>
    <w:aliases w:val="текст Знак"/>
    <w:link w:val="af0"/>
    <w:locked/>
    <w:rsid w:val="002F3CD6"/>
    <w:rPr>
      <w:sz w:val="24"/>
      <w:szCs w:val="24"/>
      <w:lang w:val="ru-RU" w:eastAsia="ru-RU" w:bidi="ar-SA"/>
    </w:rPr>
  </w:style>
  <w:style w:type="paragraph" w:customStyle="1" w:styleId="afb">
    <w:name w:val="Таблицы (моноширинный)"/>
    <w:basedOn w:val="a"/>
    <w:next w:val="a"/>
    <w:rsid w:val="002F3CD6"/>
    <w:pPr>
      <w:suppressAutoHyphens w:val="0"/>
      <w:autoSpaceDE w:val="0"/>
      <w:autoSpaceDN w:val="0"/>
      <w:adjustRightInd w:val="0"/>
      <w:jc w:val="both"/>
    </w:pPr>
    <w:rPr>
      <w:rFonts w:ascii="Courier New" w:hAnsi="Courier New" w:cs="Courier New"/>
      <w:sz w:val="28"/>
      <w:szCs w:val="28"/>
      <w:lang w:eastAsia="ru-RU"/>
    </w:rPr>
  </w:style>
  <w:style w:type="character" w:customStyle="1" w:styleId="afc">
    <w:name w:val="Цветовое выделение"/>
    <w:rsid w:val="002F3CD6"/>
    <w:rPr>
      <w:b/>
      <w:bCs/>
      <w:color w:val="000080"/>
    </w:rPr>
  </w:style>
  <w:style w:type="paragraph" w:customStyle="1" w:styleId="16">
    <w:name w:val="Обычный отступ1"/>
    <w:basedOn w:val="a"/>
    <w:rsid w:val="002F3CD6"/>
    <w:pPr>
      <w:spacing w:line="360" w:lineRule="auto"/>
      <w:ind w:firstLine="624"/>
      <w:jc w:val="both"/>
    </w:pPr>
    <w:rPr>
      <w:rFonts w:ascii="Calibri" w:hAnsi="Calibri" w:cs="Calibri"/>
      <w:sz w:val="26"/>
      <w:szCs w:val="26"/>
      <w:lang w:eastAsia="ar-SA"/>
    </w:rPr>
  </w:style>
  <w:style w:type="paragraph" w:styleId="afd">
    <w:name w:val="List Paragraph"/>
    <w:basedOn w:val="a"/>
    <w:uiPriority w:val="34"/>
    <w:qFormat/>
    <w:rsid w:val="00A0153C"/>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467">
      <w:bodyDiv w:val="1"/>
      <w:marLeft w:val="0"/>
      <w:marRight w:val="0"/>
      <w:marTop w:val="0"/>
      <w:marBottom w:val="0"/>
      <w:divBdr>
        <w:top w:val="none" w:sz="0" w:space="0" w:color="auto"/>
        <w:left w:val="none" w:sz="0" w:space="0" w:color="auto"/>
        <w:bottom w:val="none" w:sz="0" w:space="0" w:color="auto"/>
        <w:right w:val="none" w:sz="0" w:space="0" w:color="auto"/>
      </w:divBdr>
    </w:div>
    <w:div w:id="138545846">
      <w:bodyDiv w:val="1"/>
      <w:marLeft w:val="0"/>
      <w:marRight w:val="0"/>
      <w:marTop w:val="0"/>
      <w:marBottom w:val="0"/>
      <w:divBdr>
        <w:top w:val="none" w:sz="0" w:space="0" w:color="auto"/>
        <w:left w:val="none" w:sz="0" w:space="0" w:color="auto"/>
        <w:bottom w:val="none" w:sz="0" w:space="0" w:color="auto"/>
        <w:right w:val="none" w:sz="0" w:space="0" w:color="auto"/>
      </w:divBdr>
      <w:divsChild>
        <w:div w:id="200898355">
          <w:marLeft w:val="0"/>
          <w:marRight w:val="0"/>
          <w:marTop w:val="0"/>
          <w:marBottom w:val="0"/>
          <w:divBdr>
            <w:top w:val="none" w:sz="0" w:space="0" w:color="auto"/>
            <w:left w:val="none" w:sz="0" w:space="0" w:color="auto"/>
            <w:bottom w:val="none" w:sz="0" w:space="0" w:color="auto"/>
            <w:right w:val="none" w:sz="0" w:space="0" w:color="auto"/>
          </w:divBdr>
          <w:divsChild>
            <w:div w:id="1155685876">
              <w:marLeft w:val="0"/>
              <w:marRight w:val="300"/>
              <w:marTop w:val="0"/>
              <w:marBottom w:val="0"/>
              <w:divBdr>
                <w:top w:val="none" w:sz="0" w:space="0" w:color="auto"/>
                <w:left w:val="none" w:sz="0" w:space="0" w:color="auto"/>
                <w:bottom w:val="none" w:sz="0" w:space="0" w:color="auto"/>
                <w:right w:val="none" w:sz="0" w:space="0" w:color="auto"/>
              </w:divBdr>
            </w:div>
          </w:divsChild>
        </w:div>
        <w:div w:id="763913705">
          <w:marLeft w:val="0"/>
          <w:marRight w:val="0"/>
          <w:marTop w:val="0"/>
          <w:marBottom w:val="0"/>
          <w:divBdr>
            <w:top w:val="none" w:sz="0" w:space="0" w:color="auto"/>
            <w:left w:val="none" w:sz="0" w:space="0" w:color="auto"/>
            <w:bottom w:val="none" w:sz="0" w:space="0" w:color="auto"/>
            <w:right w:val="none" w:sz="0" w:space="0" w:color="auto"/>
          </w:divBdr>
          <w:divsChild>
            <w:div w:id="546722229">
              <w:marLeft w:val="0"/>
              <w:marRight w:val="300"/>
              <w:marTop w:val="0"/>
              <w:marBottom w:val="0"/>
              <w:divBdr>
                <w:top w:val="none" w:sz="0" w:space="0" w:color="auto"/>
                <w:left w:val="none" w:sz="0" w:space="0" w:color="auto"/>
                <w:bottom w:val="none" w:sz="0" w:space="0" w:color="auto"/>
                <w:right w:val="none" w:sz="0" w:space="0" w:color="auto"/>
              </w:divBdr>
            </w:div>
          </w:divsChild>
        </w:div>
        <w:div w:id="1199471729">
          <w:marLeft w:val="0"/>
          <w:marRight w:val="0"/>
          <w:marTop w:val="0"/>
          <w:marBottom w:val="0"/>
          <w:divBdr>
            <w:top w:val="none" w:sz="0" w:space="0" w:color="auto"/>
            <w:left w:val="none" w:sz="0" w:space="0" w:color="auto"/>
            <w:bottom w:val="none" w:sz="0" w:space="0" w:color="auto"/>
            <w:right w:val="none" w:sz="0" w:space="0" w:color="auto"/>
          </w:divBdr>
          <w:divsChild>
            <w:div w:id="462310971">
              <w:marLeft w:val="0"/>
              <w:marRight w:val="300"/>
              <w:marTop w:val="0"/>
              <w:marBottom w:val="0"/>
              <w:divBdr>
                <w:top w:val="none" w:sz="0" w:space="0" w:color="auto"/>
                <w:left w:val="none" w:sz="0" w:space="0" w:color="auto"/>
                <w:bottom w:val="none" w:sz="0" w:space="0" w:color="auto"/>
                <w:right w:val="none" w:sz="0" w:space="0" w:color="auto"/>
              </w:divBdr>
            </w:div>
          </w:divsChild>
        </w:div>
        <w:div w:id="1225675979">
          <w:marLeft w:val="0"/>
          <w:marRight w:val="0"/>
          <w:marTop w:val="0"/>
          <w:marBottom w:val="0"/>
          <w:divBdr>
            <w:top w:val="none" w:sz="0" w:space="0" w:color="auto"/>
            <w:left w:val="none" w:sz="0" w:space="0" w:color="auto"/>
            <w:bottom w:val="none" w:sz="0" w:space="0" w:color="auto"/>
            <w:right w:val="none" w:sz="0" w:space="0" w:color="auto"/>
          </w:divBdr>
          <w:divsChild>
            <w:div w:id="1728724261">
              <w:marLeft w:val="0"/>
              <w:marRight w:val="300"/>
              <w:marTop w:val="0"/>
              <w:marBottom w:val="0"/>
              <w:divBdr>
                <w:top w:val="none" w:sz="0" w:space="0" w:color="auto"/>
                <w:left w:val="none" w:sz="0" w:space="0" w:color="auto"/>
                <w:bottom w:val="none" w:sz="0" w:space="0" w:color="auto"/>
                <w:right w:val="none" w:sz="0" w:space="0" w:color="auto"/>
              </w:divBdr>
            </w:div>
          </w:divsChild>
        </w:div>
        <w:div w:id="1263805619">
          <w:marLeft w:val="0"/>
          <w:marRight w:val="0"/>
          <w:marTop w:val="0"/>
          <w:marBottom w:val="0"/>
          <w:divBdr>
            <w:top w:val="none" w:sz="0" w:space="0" w:color="auto"/>
            <w:left w:val="none" w:sz="0" w:space="0" w:color="auto"/>
            <w:bottom w:val="none" w:sz="0" w:space="0" w:color="auto"/>
            <w:right w:val="none" w:sz="0" w:space="0" w:color="auto"/>
          </w:divBdr>
          <w:divsChild>
            <w:div w:id="1360661380">
              <w:marLeft w:val="0"/>
              <w:marRight w:val="300"/>
              <w:marTop w:val="0"/>
              <w:marBottom w:val="0"/>
              <w:divBdr>
                <w:top w:val="none" w:sz="0" w:space="0" w:color="auto"/>
                <w:left w:val="none" w:sz="0" w:space="0" w:color="auto"/>
                <w:bottom w:val="none" w:sz="0" w:space="0" w:color="auto"/>
                <w:right w:val="none" w:sz="0" w:space="0" w:color="auto"/>
              </w:divBdr>
            </w:div>
          </w:divsChild>
        </w:div>
        <w:div w:id="1602255166">
          <w:marLeft w:val="0"/>
          <w:marRight w:val="0"/>
          <w:marTop w:val="0"/>
          <w:marBottom w:val="0"/>
          <w:divBdr>
            <w:top w:val="none" w:sz="0" w:space="0" w:color="auto"/>
            <w:left w:val="none" w:sz="0" w:space="0" w:color="auto"/>
            <w:bottom w:val="none" w:sz="0" w:space="0" w:color="auto"/>
            <w:right w:val="none" w:sz="0" w:space="0" w:color="auto"/>
          </w:divBdr>
          <w:divsChild>
            <w:div w:id="1775442294">
              <w:marLeft w:val="0"/>
              <w:marRight w:val="300"/>
              <w:marTop w:val="0"/>
              <w:marBottom w:val="0"/>
              <w:divBdr>
                <w:top w:val="none" w:sz="0" w:space="0" w:color="auto"/>
                <w:left w:val="none" w:sz="0" w:space="0" w:color="auto"/>
                <w:bottom w:val="none" w:sz="0" w:space="0" w:color="auto"/>
                <w:right w:val="none" w:sz="0" w:space="0" w:color="auto"/>
              </w:divBdr>
            </w:div>
          </w:divsChild>
        </w:div>
        <w:div w:id="1957252851">
          <w:marLeft w:val="0"/>
          <w:marRight w:val="0"/>
          <w:marTop w:val="0"/>
          <w:marBottom w:val="0"/>
          <w:divBdr>
            <w:top w:val="none" w:sz="0" w:space="0" w:color="auto"/>
            <w:left w:val="none" w:sz="0" w:space="0" w:color="auto"/>
            <w:bottom w:val="none" w:sz="0" w:space="0" w:color="auto"/>
            <w:right w:val="none" w:sz="0" w:space="0" w:color="auto"/>
          </w:divBdr>
          <w:divsChild>
            <w:div w:id="1554194604">
              <w:marLeft w:val="0"/>
              <w:marRight w:val="300"/>
              <w:marTop w:val="0"/>
              <w:marBottom w:val="0"/>
              <w:divBdr>
                <w:top w:val="none" w:sz="0" w:space="0" w:color="auto"/>
                <w:left w:val="none" w:sz="0" w:space="0" w:color="auto"/>
                <w:bottom w:val="none" w:sz="0" w:space="0" w:color="auto"/>
                <w:right w:val="none" w:sz="0" w:space="0" w:color="auto"/>
              </w:divBdr>
            </w:div>
          </w:divsChild>
        </w:div>
        <w:div w:id="2097820764">
          <w:marLeft w:val="0"/>
          <w:marRight w:val="0"/>
          <w:marTop w:val="0"/>
          <w:marBottom w:val="0"/>
          <w:divBdr>
            <w:top w:val="none" w:sz="0" w:space="0" w:color="auto"/>
            <w:left w:val="none" w:sz="0" w:space="0" w:color="auto"/>
            <w:bottom w:val="none" w:sz="0" w:space="0" w:color="auto"/>
            <w:right w:val="none" w:sz="0" w:space="0" w:color="auto"/>
          </w:divBdr>
          <w:divsChild>
            <w:div w:id="14654644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0509261">
      <w:bodyDiv w:val="1"/>
      <w:marLeft w:val="0"/>
      <w:marRight w:val="0"/>
      <w:marTop w:val="0"/>
      <w:marBottom w:val="0"/>
      <w:divBdr>
        <w:top w:val="none" w:sz="0" w:space="0" w:color="auto"/>
        <w:left w:val="none" w:sz="0" w:space="0" w:color="auto"/>
        <w:bottom w:val="none" w:sz="0" w:space="0" w:color="auto"/>
        <w:right w:val="none" w:sz="0" w:space="0" w:color="auto"/>
      </w:divBdr>
    </w:div>
    <w:div w:id="161816970">
      <w:bodyDiv w:val="1"/>
      <w:marLeft w:val="0"/>
      <w:marRight w:val="0"/>
      <w:marTop w:val="0"/>
      <w:marBottom w:val="0"/>
      <w:divBdr>
        <w:top w:val="none" w:sz="0" w:space="0" w:color="auto"/>
        <w:left w:val="none" w:sz="0" w:space="0" w:color="auto"/>
        <w:bottom w:val="none" w:sz="0" w:space="0" w:color="auto"/>
        <w:right w:val="none" w:sz="0" w:space="0" w:color="auto"/>
      </w:divBdr>
    </w:div>
    <w:div w:id="205021097">
      <w:bodyDiv w:val="1"/>
      <w:marLeft w:val="0"/>
      <w:marRight w:val="0"/>
      <w:marTop w:val="0"/>
      <w:marBottom w:val="0"/>
      <w:divBdr>
        <w:top w:val="none" w:sz="0" w:space="0" w:color="auto"/>
        <w:left w:val="none" w:sz="0" w:space="0" w:color="auto"/>
        <w:bottom w:val="none" w:sz="0" w:space="0" w:color="auto"/>
        <w:right w:val="none" w:sz="0" w:space="0" w:color="auto"/>
      </w:divBdr>
    </w:div>
    <w:div w:id="233899940">
      <w:bodyDiv w:val="1"/>
      <w:marLeft w:val="0"/>
      <w:marRight w:val="0"/>
      <w:marTop w:val="0"/>
      <w:marBottom w:val="0"/>
      <w:divBdr>
        <w:top w:val="none" w:sz="0" w:space="0" w:color="auto"/>
        <w:left w:val="none" w:sz="0" w:space="0" w:color="auto"/>
        <w:bottom w:val="none" w:sz="0" w:space="0" w:color="auto"/>
        <w:right w:val="none" w:sz="0" w:space="0" w:color="auto"/>
      </w:divBdr>
      <w:divsChild>
        <w:div w:id="109977620">
          <w:marLeft w:val="0"/>
          <w:marRight w:val="0"/>
          <w:marTop w:val="0"/>
          <w:marBottom w:val="0"/>
          <w:divBdr>
            <w:top w:val="none" w:sz="0" w:space="0" w:color="auto"/>
            <w:left w:val="none" w:sz="0" w:space="0" w:color="auto"/>
            <w:bottom w:val="none" w:sz="0" w:space="0" w:color="auto"/>
            <w:right w:val="none" w:sz="0" w:space="0" w:color="auto"/>
          </w:divBdr>
          <w:divsChild>
            <w:div w:id="1582055902">
              <w:marLeft w:val="0"/>
              <w:marRight w:val="300"/>
              <w:marTop w:val="0"/>
              <w:marBottom w:val="0"/>
              <w:divBdr>
                <w:top w:val="none" w:sz="0" w:space="0" w:color="auto"/>
                <w:left w:val="none" w:sz="0" w:space="0" w:color="auto"/>
                <w:bottom w:val="none" w:sz="0" w:space="0" w:color="auto"/>
                <w:right w:val="none" w:sz="0" w:space="0" w:color="auto"/>
              </w:divBdr>
            </w:div>
          </w:divsChild>
        </w:div>
        <w:div w:id="220025818">
          <w:marLeft w:val="0"/>
          <w:marRight w:val="0"/>
          <w:marTop w:val="0"/>
          <w:marBottom w:val="0"/>
          <w:divBdr>
            <w:top w:val="none" w:sz="0" w:space="0" w:color="auto"/>
            <w:left w:val="none" w:sz="0" w:space="0" w:color="auto"/>
            <w:bottom w:val="none" w:sz="0" w:space="0" w:color="auto"/>
            <w:right w:val="none" w:sz="0" w:space="0" w:color="auto"/>
          </w:divBdr>
          <w:divsChild>
            <w:div w:id="1461996703">
              <w:marLeft w:val="0"/>
              <w:marRight w:val="300"/>
              <w:marTop w:val="0"/>
              <w:marBottom w:val="0"/>
              <w:divBdr>
                <w:top w:val="none" w:sz="0" w:space="0" w:color="auto"/>
                <w:left w:val="none" w:sz="0" w:space="0" w:color="auto"/>
                <w:bottom w:val="none" w:sz="0" w:space="0" w:color="auto"/>
                <w:right w:val="none" w:sz="0" w:space="0" w:color="auto"/>
              </w:divBdr>
            </w:div>
          </w:divsChild>
        </w:div>
        <w:div w:id="321352941">
          <w:marLeft w:val="0"/>
          <w:marRight w:val="0"/>
          <w:marTop w:val="0"/>
          <w:marBottom w:val="0"/>
          <w:divBdr>
            <w:top w:val="none" w:sz="0" w:space="0" w:color="auto"/>
            <w:left w:val="none" w:sz="0" w:space="0" w:color="auto"/>
            <w:bottom w:val="none" w:sz="0" w:space="0" w:color="auto"/>
            <w:right w:val="none" w:sz="0" w:space="0" w:color="auto"/>
          </w:divBdr>
          <w:divsChild>
            <w:div w:id="42294412">
              <w:marLeft w:val="0"/>
              <w:marRight w:val="300"/>
              <w:marTop w:val="0"/>
              <w:marBottom w:val="0"/>
              <w:divBdr>
                <w:top w:val="none" w:sz="0" w:space="0" w:color="auto"/>
                <w:left w:val="none" w:sz="0" w:space="0" w:color="auto"/>
                <w:bottom w:val="none" w:sz="0" w:space="0" w:color="auto"/>
                <w:right w:val="none" w:sz="0" w:space="0" w:color="auto"/>
              </w:divBdr>
            </w:div>
          </w:divsChild>
        </w:div>
        <w:div w:id="359399538">
          <w:marLeft w:val="0"/>
          <w:marRight w:val="0"/>
          <w:marTop w:val="0"/>
          <w:marBottom w:val="0"/>
          <w:divBdr>
            <w:top w:val="none" w:sz="0" w:space="0" w:color="auto"/>
            <w:left w:val="none" w:sz="0" w:space="0" w:color="auto"/>
            <w:bottom w:val="none" w:sz="0" w:space="0" w:color="auto"/>
            <w:right w:val="none" w:sz="0" w:space="0" w:color="auto"/>
          </w:divBdr>
          <w:divsChild>
            <w:div w:id="1984038983">
              <w:marLeft w:val="0"/>
              <w:marRight w:val="300"/>
              <w:marTop w:val="0"/>
              <w:marBottom w:val="0"/>
              <w:divBdr>
                <w:top w:val="none" w:sz="0" w:space="0" w:color="auto"/>
                <w:left w:val="none" w:sz="0" w:space="0" w:color="auto"/>
                <w:bottom w:val="none" w:sz="0" w:space="0" w:color="auto"/>
                <w:right w:val="none" w:sz="0" w:space="0" w:color="auto"/>
              </w:divBdr>
            </w:div>
          </w:divsChild>
        </w:div>
        <w:div w:id="1943608137">
          <w:marLeft w:val="0"/>
          <w:marRight w:val="0"/>
          <w:marTop w:val="0"/>
          <w:marBottom w:val="0"/>
          <w:divBdr>
            <w:top w:val="none" w:sz="0" w:space="0" w:color="auto"/>
            <w:left w:val="none" w:sz="0" w:space="0" w:color="auto"/>
            <w:bottom w:val="none" w:sz="0" w:space="0" w:color="auto"/>
            <w:right w:val="none" w:sz="0" w:space="0" w:color="auto"/>
          </w:divBdr>
          <w:divsChild>
            <w:div w:id="564536078">
              <w:marLeft w:val="0"/>
              <w:marRight w:val="300"/>
              <w:marTop w:val="0"/>
              <w:marBottom w:val="0"/>
              <w:divBdr>
                <w:top w:val="none" w:sz="0" w:space="0" w:color="auto"/>
                <w:left w:val="none" w:sz="0" w:space="0" w:color="auto"/>
                <w:bottom w:val="none" w:sz="0" w:space="0" w:color="auto"/>
                <w:right w:val="none" w:sz="0" w:space="0" w:color="auto"/>
              </w:divBdr>
            </w:div>
          </w:divsChild>
        </w:div>
        <w:div w:id="1957516494">
          <w:marLeft w:val="0"/>
          <w:marRight w:val="0"/>
          <w:marTop w:val="0"/>
          <w:marBottom w:val="0"/>
          <w:divBdr>
            <w:top w:val="none" w:sz="0" w:space="0" w:color="auto"/>
            <w:left w:val="none" w:sz="0" w:space="0" w:color="auto"/>
            <w:bottom w:val="none" w:sz="0" w:space="0" w:color="auto"/>
            <w:right w:val="none" w:sz="0" w:space="0" w:color="auto"/>
          </w:divBdr>
          <w:divsChild>
            <w:div w:id="13179992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38754491">
      <w:bodyDiv w:val="1"/>
      <w:marLeft w:val="0"/>
      <w:marRight w:val="0"/>
      <w:marTop w:val="0"/>
      <w:marBottom w:val="0"/>
      <w:divBdr>
        <w:top w:val="none" w:sz="0" w:space="0" w:color="auto"/>
        <w:left w:val="none" w:sz="0" w:space="0" w:color="auto"/>
        <w:bottom w:val="none" w:sz="0" w:space="0" w:color="auto"/>
        <w:right w:val="none" w:sz="0" w:space="0" w:color="auto"/>
      </w:divBdr>
    </w:div>
    <w:div w:id="261301600">
      <w:bodyDiv w:val="1"/>
      <w:marLeft w:val="0"/>
      <w:marRight w:val="0"/>
      <w:marTop w:val="0"/>
      <w:marBottom w:val="0"/>
      <w:divBdr>
        <w:top w:val="none" w:sz="0" w:space="0" w:color="auto"/>
        <w:left w:val="none" w:sz="0" w:space="0" w:color="auto"/>
        <w:bottom w:val="none" w:sz="0" w:space="0" w:color="auto"/>
        <w:right w:val="none" w:sz="0" w:space="0" w:color="auto"/>
      </w:divBdr>
      <w:divsChild>
        <w:div w:id="645474440">
          <w:marLeft w:val="0"/>
          <w:marRight w:val="0"/>
          <w:marTop w:val="0"/>
          <w:marBottom w:val="0"/>
          <w:divBdr>
            <w:top w:val="none" w:sz="0" w:space="0" w:color="auto"/>
            <w:left w:val="none" w:sz="0" w:space="0" w:color="auto"/>
            <w:bottom w:val="none" w:sz="0" w:space="0" w:color="auto"/>
            <w:right w:val="none" w:sz="0" w:space="0" w:color="auto"/>
          </w:divBdr>
          <w:divsChild>
            <w:div w:id="1150902406">
              <w:marLeft w:val="0"/>
              <w:marRight w:val="0"/>
              <w:marTop w:val="0"/>
              <w:marBottom w:val="0"/>
              <w:divBdr>
                <w:top w:val="none" w:sz="0" w:space="0" w:color="auto"/>
                <w:left w:val="none" w:sz="0" w:space="0" w:color="auto"/>
                <w:bottom w:val="none" w:sz="0" w:space="0" w:color="auto"/>
                <w:right w:val="none" w:sz="0" w:space="0" w:color="auto"/>
              </w:divBdr>
              <w:divsChild>
                <w:div w:id="1905873447">
                  <w:marLeft w:val="0"/>
                  <w:marRight w:val="0"/>
                  <w:marTop w:val="0"/>
                  <w:marBottom w:val="0"/>
                  <w:divBdr>
                    <w:top w:val="none" w:sz="0" w:space="0" w:color="auto"/>
                    <w:left w:val="none" w:sz="0" w:space="0" w:color="auto"/>
                    <w:bottom w:val="none" w:sz="0" w:space="0" w:color="auto"/>
                    <w:right w:val="none" w:sz="0" w:space="0" w:color="auto"/>
                  </w:divBdr>
                  <w:divsChild>
                    <w:div w:id="100927768">
                      <w:marLeft w:val="0"/>
                      <w:marRight w:val="0"/>
                      <w:marTop w:val="0"/>
                      <w:marBottom w:val="0"/>
                      <w:divBdr>
                        <w:top w:val="dashed" w:sz="2" w:space="0" w:color="FF0000"/>
                        <w:left w:val="none" w:sz="0" w:space="0" w:color="auto"/>
                        <w:bottom w:val="none" w:sz="0" w:space="0" w:color="auto"/>
                        <w:right w:val="none" w:sz="0" w:space="0" w:color="auto"/>
                      </w:divBdr>
                      <w:divsChild>
                        <w:div w:id="1232738496">
                          <w:marLeft w:val="0"/>
                          <w:marRight w:val="0"/>
                          <w:marTop w:val="0"/>
                          <w:marBottom w:val="0"/>
                          <w:divBdr>
                            <w:top w:val="none" w:sz="0" w:space="0" w:color="auto"/>
                            <w:left w:val="none" w:sz="0" w:space="0" w:color="auto"/>
                            <w:bottom w:val="none" w:sz="0" w:space="0" w:color="auto"/>
                            <w:right w:val="none" w:sz="0" w:space="0" w:color="auto"/>
                          </w:divBdr>
                          <w:divsChild>
                            <w:div w:id="293297671">
                              <w:marLeft w:val="0"/>
                              <w:marRight w:val="0"/>
                              <w:marTop w:val="0"/>
                              <w:marBottom w:val="0"/>
                              <w:divBdr>
                                <w:top w:val="none" w:sz="0" w:space="0" w:color="auto"/>
                                <w:left w:val="none" w:sz="0" w:space="0" w:color="auto"/>
                                <w:bottom w:val="none" w:sz="0" w:space="0" w:color="auto"/>
                                <w:right w:val="none" w:sz="0" w:space="0" w:color="auto"/>
                              </w:divBdr>
                              <w:divsChild>
                                <w:div w:id="626860105">
                                  <w:marLeft w:val="0"/>
                                  <w:marRight w:val="0"/>
                                  <w:marTop w:val="0"/>
                                  <w:marBottom w:val="0"/>
                                  <w:divBdr>
                                    <w:top w:val="none" w:sz="0" w:space="0" w:color="auto"/>
                                    <w:left w:val="none" w:sz="0" w:space="0" w:color="auto"/>
                                    <w:bottom w:val="none" w:sz="0" w:space="0" w:color="auto"/>
                                    <w:right w:val="none" w:sz="0" w:space="0" w:color="auto"/>
                                  </w:divBdr>
                                  <w:divsChild>
                                    <w:div w:id="696395923">
                                      <w:marLeft w:val="0"/>
                                      <w:marRight w:val="0"/>
                                      <w:marTop w:val="0"/>
                                      <w:marBottom w:val="0"/>
                                      <w:divBdr>
                                        <w:top w:val="none" w:sz="0" w:space="0" w:color="auto"/>
                                        <w:left w:val="none" w:sz="0" w:space="0" w:color="auto"/>
                                        <w:bottom w:val="single" w:sz="4" w:space="0" w:color="E0E1F3"/>
                                        <w:right w:val="none" w:sz="0" w:space="0" w:color="auto"/>
                                      </w:divBdr>
                                      <w:divsChild>
                                        <w:div w:id="1603566892">
                                          <w:marLeft w:val="0"/>
                                          <w:marRight w:val="0"/>
                                          <w:marTop w:val="0"/>
                                          <w:marBottom w:val="0"/>
                                          <w:divBdr>
                                            <w:top w:val="none" w:sz="0" w:space="0" w:color="auto"/>
                                            <w:left w:val="none" w:sz="0" w:space="0" w:color="auto"/>
                                            <w:bottom w:val="none" w:sz="0" w:space="0" w:color="auto"/>
                                            <w:right w:val="none" w:sz="0" w:space="0" w:color="auto"/>
                                          </w:divBdr>
                                          <w:divsChild>
                                            <w:div w:id="1082919993">
                                              <w:marLeft w:val="0"/>
                                              <w:marRight w:val="0"/>
                                              <w:marTop w:val="0"/>
                                              <w:marBottom w:val="0"/>
                                              <w:divBdr>
                                                <w:top w:val="none" w:sz="0" w:space="0" w:color="auto"/>
                                                <w:left w:val="none" w:sz="0" w:space="0" w:color="auto"/>
                                                <w:bottom w:val="none" w:sz="0" w:space="0" w:color="auto"/>
                                                <w:right w:val="none" w:sz="0" w:space="0" w:color="auto"/>
                                              </w:divBdr>
                                              <w:divsChild>
                                                <w:div w:id="761726901">
                                                  <w:marLeft w:val="0"/>
                                                  <w:marRight w:val="0"/>
                                                  <w:marTop w:val="0"/>
                                                  <w:marBottom w:val="0"/>
                                                  <w:divBdr>
                                                    <w:top w:val="none" w:sz="0" w:space="0" w:color="auto"/>
                                                    <w:left w:val="none" w:sz="0" w:space="0" w:color="auto"/>
                                                    <w:bottom w:val="none" w:sz="0" w:space="0" w:color="auto"/>
                                                    <w:right w:val="none" w:sz="0" w:space="0" w:color="auto"/>
                                                  </w:divBdr>
                                                  <w:divsChild>
                                                    <w:div w:id="625813144">
                                                      <w:marLeft w:val="0"/>
                                                      <w:marRight w:val="0"/>
                                                      <w:marTop w:val="0"/>
                                                      <w:marBottom w:val="0"/>
                                                      <w:divBdr>
                                                        <w:top w:val="none" w:sz="0" w:space="0" w:color="auto"/>
                                                        <w:left w:val="none" w:sz="0" w:space="0" w:color="auto"/>
                                                        <w:bottom w:val="none" w:sz="0" w:space="0" w:color="auto"/>
                                                        <w:right w:val="none" w:sz="0" w:space="0" w:color="auto"/>
                                                      </w:divBdr>
                                                    </w:div>
                                                    <w:div w:id="1577740453">
                                                      <w:marLeft w:val="0"/>
                                                      <w:marRight w:val="0"/>
                                                      <w:marTop w:val="0"/>
                                                      <w:marBottom w:val="0"/>
                                                      <w:divBdr>
                                                        <w:top w:val="none" w:sz="0" w:space="0" w:color="auto"/>
                                                        <w:left w:val="none" w:sz="0" w:space="0" w:color="auto"/>
                                                        <w:bottom w:val="none" w:sz="0" w:space="0" w:color="auto"/>
                                                        <w:right w:val="none" w:sz="0" w:space="0" w:color="auto"/>
                                                      </w:divBdr>
                                                    </w:div>
                                                    <w:div w:id="1817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984650">
      <w:bodyDiv w:val="1"/>
      <w:marLeft w:val="0"/>
      <w:marRight w:val="0"/>
      <w:marTop w:val="0"/>
      <w:marBottom w:val="0"/>
      <w:divBdr>
        <w:top w:val="none" w:sz="0" w:space="0" w:color="auto"/>
        <w:left w:val="none" w:sz="0" w:space="0" w:color="auto"/>
        <w:bottom w:val="none" w:sz="0" w:space="0" w:color="auto"/>
        <w:right w:val="none" w:sz="0" w:space="0" w:color="auto"/>
      </w:divBdr>
    </w:div>
    <w:div w:id="280501748">
      <w:bodyDiv w:val="1"/>
      <w:marLeft w:val="0"/>
      <w:marRight w:val="0"/>
      <w:marTop w:val="0"/>
      <w:marBottom w:val="0"/>
      <w:divBdr>
        <w:top w:val="none" w:sz="0" w:space="0" w:color="auto"/>
        <w:left w:val="none" w:sz="0" w:space="0" w:color="auto"/>
        <w:bottom w:val="none" w:sz="0" w:space="0" w:color="auto"/>
        <w:right w:val="none" w:sz="0" w:space="0" w:color="auto"/>
      </w:divBdr>
    </w:div>
    <w:div w:id="302657968">
      <w:bodyDiv w:val="1"/>
      <w:marLeft w:val="0"/>
      <w:marRight w:val="0"/>
      <w:marTop w:val="0"/>
      <w:marBottom w:val="0"/>
      <w:divBdr>
        <w:top w:val="none" w:sz="0" w:space="0" w:color="auto"/>
        <w:left w:val="none" w:sz="0" w:space="0" w:color="auto"/>
        <w:bottom w:val="none" w:sz="0" w:space="0" w:color="auto"/>
        <w:right w:val="none" w:sz="0" w:space="0" w:color="auto"/>
      </w:divBdr>
    </w:div>
    <w:div w:id="326136519">
      <w:bodyDiv w:val="1"/>
      <w:marLeft w:val="0"/>
      <w:marRight w:val="0"/>
      <w:marTop w:val="0"/>
      <w:marBottom w:val="0"/>
      <w:divBdr>
        <w:top w:val="none" w:sz="0" w:space="0" w:color="auto"/>
        <w:left w:val="none" w:sz="0" w:space="0" w:color="auto"/>
        <w:bottom w:val="none" w:sz="0" w:space="0" w:color="auto"/>
        <w:right w:val="none" w:sz="0" w:space="0" w:color="auto"/>
      </w:divBdr>
    </w:div>
    <w:div w:id="381756161">
      <w:bodyDiv w:val="1"/>
      <w:marLeft w:val="0"/>
      <w:marRight w:val="0"/>
      <w:marTop w:val="0"/>
      <w:marBottom w:val="0"/>
      <w:divBdr>
        <w:top w:val="none" w:sz="0" w:space="0" w:color="auto"/>
        <w:left w:val="none" w:sz="0" w:space="0" w:color="auto"/>
        <w:bottom w:val="none" w:sz="0" w:space="0" w:color="auto"/>
        <w:right w:val="none" w:sz="0" w:space="0" w:color="auto"/>
      </w:divBdr>
    </w:div>
    <w:div w:id="389614792">
      <w:bodyDiv w:val="1"/>
      <w:marLeft w:val="0"/>
      <w:marRight w:val="0"/>
      <w:marTop w:val="0"/>
      <w:marBottom w:val="0"/>
      <w:divBdr>
        <w:top w:val="none" w:sz="0" w:space="0" w:color="auto"/>
        <w:left w:val="none" w:sz="0" w:space="0" w:color="auto"/>
        <w:bottom w:val="none" w:sz="0" w:space="0" w:color="auto"/>
        <w:right w:val="none" w:sz="0" w:space="0" w:color="auto"/>
      </w:divBdr>
    </w:div>
    <w:div w:id="526800088">
      <w:bodyDiv w:val="1"/>
      <w:marLeft w:val="0"/>
      <w:marRight w:val="0"/>
      <w:marTop w:val="0"/>
      <w:marBottom w:val="0"/>
      <w:divBdr>
        <w:top w:val="none" w:sz="0" w:space="0" w:color="auto"/>
        <w:left w:val="none" w:sz="0" w:space="0" w:color="auto"/>
        <w:bottom w:val="none" w:sz="0" w:space="0" w:color="auto"/>
        <w:right w:val="none" w:sz="0" w:space="0" w:color="auto"/>
      </w:divBdr>
      <w:divsChild>
        <w:div w:id="1212109610">
          <w:marLeft w:val="0"/>
          <w:marRight w:val="0"/>
          <w:marTop w:val="0"/>
          <w:marBottom w:val="0"/>
          <w:divBdr>
            <w:top w:val="none" w:sz="0" w:space="0" w:color="auto"/>
            <w:left w:val="none" w:sz="0" w:space="0" w:color="auto"/>
            <w:bottom w:val="none" w:sz="0" w:space="0" w:color="auto"/>
            <w:right w:val="none" w:sz="0" w:space="0" w:color="auto"/>
          </w:divBdr>
        </w:div>
      </w:divsChild>
    </w:div>
    <w:div w:id="614023101">
      <w:bodyDiv w:val="1"/>
      <w:marLeft w:val="0"/>
      <w:marRight w:val="0"/>
      <w:marTop w:val="0"/>
      <w:marBottom w:val="0"/>
      <w:divBdr>
        <w:top w:val="none" w:sz="0" w:space="0" w:color="auto"/>
        <w:left w:val="none" w:sz="0" w:space="0" w:color="auto"/>
        <w:bottom w:val="none" w:sz="0" w:space="0" w:color="auto"/>
        <w:right w:val="none" w:sz="0" w:space="0" w:color="auto"/>
      </w:divBdr>
    </w:div>
    <w:div w:id="714159731">
      <w:bodyDiv w:val="1"/>
      <w:marLeft w:val="0"/>
      <w:marRight w:val="0"/>
      <w:marTop w:val="0"/>
      <w:marBottom w:val="0"/>
      <w:divBdr>
        <w:top w:val="none" w:sz="0" w:space="0" w:color="auto"/>
        <w:left w:val="none" w:sz="0" w:space="0" w:color="auto"/>
        <w:bottom w:val="none" w:sz="0" w:space="0" w:color="auto"/>
        <w:right w:val="none" w:sz="0" w:space="0" w:color="auto"/>
      </w:divBdr>
    </w:div>
    <w:div w:id="753890727">
      <w:bodyDiv w:val="1"/>
      <w:marLeft w:val="0"/>
      <w:marRight w:val="0"/>
      <w:marTop w:val="0"/>
      <w:marBottom w:val="0"/>
      <w:divBdr>
        <w:top w:val="none" w:sz="0" w:space="0" w:color="auto"/>
        <w:left w:val="none" w:sz="0" w:space="0" w:color="auto"/>
        <w:bottom w:val="none" w:sz="0" w:space="0" w:color="auto"/>
        <w:right w:val="none" w:sz="0" w:space="0" w:color="auto"/>
      </w:divBdr>
    </w:div>
    <w:div w:id="762800986">
      <w:bodyDiv w:val="1"/>
      <w:marLeft w:val="0"/>
      <w:marRight w:val="0"/>
      <w:marTop w:val="0"/>
      <w:marBottom w:val="0"/>
      <w:divBdr>
        <w:top w:val="none" w:sz="0" w:space="0" w:color="auto"/>
        <w:left w:val="none" w:sz="0" w:space="0" w:color="auto"/>
        <w:bottom w:val="none" w:sz="0" w:space="0" w:color="auto"/>
        <w:right w:val="none" w:sz="0" w:space="0" w:color="auto"/>
      </w:divBdr>
      <w:divsChild>
        <w:div w:id="1564832464">
          <w:marLeft w:val="0"/>
          <w:marRight w:val="230"/>
          <w:marTop w:val="0"/>
          <w:marBottom w:val="0"/>
          <w:divBdr>
            <w:top w:val="none" w:sz="0" w:space="0" w:color="auto"/>
            <w:left w:val="none" w:sz="0" w:space="0" w:color="auto"/>
            <w:bottom w:val="none" w:sz="0" w:space="0" w:color="auto"/>
            <w:right w:val="none" w:sz="0" w:space="0" w:color="auto"/>
          </w:divBdr>
        </w:div>
      </w:divsChild>
    </w:div>
    <w:div w:id="774977330">
      <w:bodyDiv w:val="1"/>
      <w:marLeft w:val="0"/>
      <w:marRight w:val="0"/>
      <w:marTop w:val="0"/>
      <w:marBottom w:val="0"/>
      <w:divBdr>
        <w:top w:val="none" w:sz="0" w:space="0" w:color="auto"/>
        <w:left w:val="none" w:sz="0" w:space="0" w:color="auto"/>
        <w:bottom w:val="none" w:sz="0" w:space="0" w:color="auto"/>
        <w:right w:val="none" w:sz="0" w:space="0" w:color="auto"/>
      </w:divBdr>
    </w:div>
    <w:div w:id="802237798">
      <w:bodyDiv w:val="1"/>
      <w:marLeft w:val="0"/>
      <w:marRight w:val="0"/>
      <w:marTop w:val="0"/>
      <w:marBottom w:val="0"/>
      <w:divBdr>
        <w:top w:val="none" w:sz="0" w:space="0" w:color="auto"/>
        <w:left w:val="none" w:sz="0" w:space="0" w:color="auto"/>
        <w:bottom w:val="none" w:sz="0" w:space="0" w:color="auto"/>
        <w:right w:val="none" w:sz="0" w:space="0" w:color="auto"/>
      </w:divBdr>
    </w:div>
    <w:div w:id="927619477">
      <w:bodyDiv w:val="1"/>
      <w:marLeft w:val="0"/>
      <w:marRight w:val="0"/>
      <w:marTop w:val="0"/>
      <w:marBottom w:val="0"/>
      <w:divBdr>
        <w:top w:val="none" w:sz="0" w:space="0" w:color="auto"/>
        <w:left w:val="none" w:sz="0" w:space="0" w:color="auto"/>
        <w:bottom w:val="none" w:sz="0" w:space="0" w:color="auto"/>
        <w:right w:val="none" w:sz="0" w:space="0" w:color="auto"/>
      </w:divBdr>
    </w:div>
    <w:div w:id="1019626054">
      <w:bodyDiv w:val="1"/>
      <w:marLeft w:val="0"/>
      <w:marRight w:val="0"/>
      <w:marTop w:val="0"/>
      <w:marBottom w:val="0"/>
      <w:divBdr>
        <w:top w:val="none" w:sz="0" w:space="0" w:color="auto"/>
        <w:left w:val="none" w:sz="0" w:space="0" w:color="auto"/>
        <w:bottom w:val="none" w:sz="0" w:space="0" w:color="auto"/>
        <w:right w:val="none" w:sz="0" w:space="0" w:color="auto"/>
      </w:divBdr>
    </w:div>
    <w:div w:id="1072123179">
      <w:bodyDiv w:val="1"/>
      <w:marLeft w:val="0"/>
      <w:marRight w:val="0"/>
      <w:marTop w:val="0"/>
      <w:marBottom w:val="0"/>
      <w:divBdr>
        <w:top w:val="none" w:sz="0" w:space="0" w:color="auto"/>
        <w:left w:val="none" w:sz="0" w:space="0" w:color="auto"/>
        <w:bottom w:val="none" w:sz="0" w:space="0" w:color="auto"/>
        <w:right w:val="none" w:sz="0" w:space="0" w:color="auto"/>
      </w:divBdr>
    </w:div>
    <w:div w:id="1087650845">
      <w:bodyDiv w:val="1"/>
      <w:marLeft w:val="0"/>
      <w:marRight w:val="0"/>
      <w:marTop w:val="0"/>
      <w:marBottom w:val="0"/>
      <w:divBdr>
        <w:top w:val="none" w:sz="0" w:space="0" w:color="auto"/>
        <w:left w:val="none" w:sz="0" w:space="0" w:color="auto"/>
        <w:bottom w:val="none" w:sz="0" w:space="0" w:color="auto"/>
        <w:right w:val="none" w:sz="0" w:space="0" w:color="auto"/>
      </w:divBdr>
    </w:div>
    <w:div w:id="1127509668">
      <w:bodyDiv w:val="1"/>
      <w:marLeft w:val="0"/>
      <w:marRight w:val="0"/>
      <w:marTop w:val="0"/>
      <w:marBottom w:val="0"/>
      <w:divBdr>
        <w:top w:val="none" w:sz="0" w:space="0" w:color="auto"/>
        <w:left w:val="none" w:sz="0" w:space="0" w:color="auto"/>
        <w:bottom w:val="none" w:sz="0" w:space="0" w:color="auto"/>
        <w:right w:val="none" w:sz="0" w:space="0" w:color="auto"/>
      </w:divBdr>
      <w:divsChild>
        <w:div w:id="866212231">
          <w:marLeft w:val="0"/>
          <w:marRight w:val="0"/>
          <w:marTop w:val="0"/>
          <w:marBottom w:val="0"/>
          <w:divBdr>
            <w:top w:val="none" w:sz="0" w:space="0" w:color="auto"/>
            <w:left w:val="none" w:sz="0" w:space="0" w:color="auto"/>
            <w:bottom w:val="none" w:sz="0" w:space="0" w:color="auto"/>
            <w:right w:val="none" w:sz="0" w:space="0" w:color="auto"/>
          </w:divBdr>
          <w:divsChild>
            <w:div w:id="1522553289">
              <w:marLeft w:val="0"/>
              <w:marRight w:val="0"/>
              <w:marTop w:val="0"/>
              <w:marBottom w:val="0"/>
              <w:divBdr>
                <w:top w:val="none" w:sz="0" w:space="0" w:color="auto"/>
                <w:left w:val="none" w:sz="0" w:space="0" w:color="auto"/>
                <w:bottom w:val="none" w:sz="0" w:space="0" w:color="auto"/>
                <w:right w:val="none" w:sz="0" w:space="0" w:color="auto"/>
              </w:divBdr>
              <w:divsChild>
                <w:div w:id="406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432">
          <w:marLeft w:val="0"/>
          <w:marRight w:val="0"/>
          <w:marTop w:val="0"/>
          <w:marBottom w:val="0"/>
          <w:divBdr>
            <w:top w:val="none" w:sz="0" w:space="0" w:color="auto"/>
            <w:left w:val="none" w:sz="0" w:space="0" w:color="auto"/>
            <w:bottom w:val="none" w:sz="0" w:space="0" w:color="auto"/>
            <w:right w:val="none" w:sz="0" w:space="0" w:color="auto"/>
          </w:divBdr>
          <w:divsChild>
            <w:div w:id="2087335256">
              <w:marLeft w:val="0"/>
              <w:marRight w:val="0"/>
              <w:marTop w:val="0"/>
              <w:marBottom w:val="0"/>
              <w:divBdr>
                <w:top w:val="none" w:sz="0" w:space="0" w:color="auto"/>
                <w:left w:val="none" w:sz="0" w:space="0" w:color="auto"/>
                <w:bottom w:val="none" w:sz="0" w:space="0" w:color="auto"/>
                <w:right w:val="none" w:sz="0" w:space="0" w:color="auto"/>
              </w:divBdr>
              <w:divsChild>
                <w:div w:id="451751215">
                  <w:marLeft w:val="0"/>
                  <w:marRight w:val="0"/>
                  <w:marTop w:val="0"/>
                  <w:marBottom w:val="0"/>
                  <w:divBdr>
                    <w:top w:val="none" w:sz="0" w:space="0" w:color="auto"/>
                    <w:left w:val="none" w:sz="0" w:space="0" w:color="auto"/>
                    <w:bottom w:val="none" w:sz="0" w:space="0" w:color="auto"/>
                    <w:right w:val="none" w:sz="0" w:space="0" w:color="auto"/>
                  </w:divBdr>
                  <w:divsChild>
                    <w:div w:id="1567496414">
                      <w:marLeft w:val="0"/>
                      <w:marRight w:val="0"/>
                      <w:marTop w:val="0"/>
                      <w:marBottom w:val="0"/>
                      <w:divBdr>
                        <w:top w:val="none" w:sz="0" w:space="0" w:color="auto"/>
                        <w:left w:val="none" w:sz="0" w:space="0" w:color="auto"/>
                        <w:bottom w:val="none" w:sz="0" w:space="0" w:color="auto"/>
                        <w:right w:val="none" w:sz="0" w:space="0" w:color="auto"/>
                      </w:divBdr>
                      <w:divsChild>
                        <w:div w:id="201313775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127578554">
      <w:bodyDiv w:val="1"/>
      <w:marLeft w:val="0"/>
      <w:marRight w:val="0"/>
      <w:marTop w:val="0"/>
      <w:marBottom w:val="0"/>
      <w:divBdr>
        <w:top w:val="none" w:sz="0" w:space="0" w:color="auto"/>
        <w:left w:val="none" w:sz="0" w:space="0" w:color="auto"/>
        <w:bottom w:val="none" w:sz="0" w:space="0" w:color="auto"/>
        <w:right w:val="none" w:sz="0" w:space="0" w:color="auto"/>
      </w:divBdr>
    </w:div>
    <w:div w:id="1176580359">
      <w:bodyDiv w:val="1"/>
      <w:marLeft w:val="0"/>
      <w:marRight w:val="0"/>
      <w:marTop w:val="0"/>
      <w:marBottom w:val="0"/>
      <w:divBdr>
        <w:top w:val="none" w:sz="0" w:space="0" w:color="auto"/>
        <w:left w:val="none" w:sz="0" w:space="0" w:color="auto"/>
        <w:bottom w:val="none" w:sz="0" w:space="0" w:color="auto"/>
        <w:right w:val="none" w:sz="0" w:space="0" w:color="auto"/>
      </w:divBdr>
      <w:divsChild>
        <w:div w:id="52702907">
          <w:marLeft w:val="0"/>
          <w:marRight w:val="0"/>
          <w:marTop w:val="0"/>
          <w:marBottom w:val="0"/>
          <w:divBdr>
            <w:top w:val="none" w:sz="0" w:space="0" w:color="auto"/>
            <w:left w:val="none" w:sz="0" w:space="0" w:color="auto"/>
            <w:bottom w:val="none" w:sz="0" w:space="0" w:color="auto"/>
            <w:right w:val="none" w:sz="0" w:space="0" w:color="auto"/>
          </w:divBdr>
          <w:divsChild>
            <w:div w:id="220755529">
              <w:marLeft w:val="0"/>
              <w:marRight w:val="300"/>
              <w:marTop w:val="0"/>
              <w:marBottom w:val="0"/>
              <w:divBdr>
                <w:top w:val="none" w:sz="0" w:space="0" w:color="auto"/>
                <w:left w:val="none" w:sz="0" w:space="0" w:color="auto"/>
                <w:bottom w:val="none" w:sz="0" w:space="0" w:color="auto"/>
                <w:right w:val="none" w:sz="0" w:space="0" w:color="auto"/>
              </w:divBdr>
            </w:div>
          </w:divsChild>
        </w:div>
        <w:div w:id="1604610109">
          <w:marLeft w:val="0"/>
          <w:marRight w:val="0"/>
          <w:marTop w:val="0"/>
          <w:marBottom w:val="0"/>
          <w:divBdr>
            <w:top w:val="none" w:sz="0" w:space="0" w:color="auto"/>
            <w:left w:val="none" w:sz="0" w:space="0" w:color="auto"/>
            <w:bottom w:val="none" w:sz="0" w:space="0" w:color="auto"/>
            <w:right w:val="none" w:sz="0" w:space="0" w:color="auto"/>
          </w:divBdr>
          <w:divsChild>
            <w:div w:id="2260659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62687836">
      <w:bodyDiv w:val="1"/>
      <w:marLeft w:val="0"/>
      <w:marRight w:val="0"/>
      <w:marTop w:val="0"/>
      <w:marBottom w:val="0"/>
      <w:divBdr>
        <w:top w:val="none" w:sz="0" w:space="0" w:color="auto"/>
        <w:left w:val="none" w:sz="0" w:space="0" w:color="auto"/>
        <w:bottom w:val="none" w:sz="0" w:space="0" w:color="auto"/>
        <w:right w:val="none" w:sz="0" w:space="0" w:color="auto"/>
      </w:divBdr>
    </w:div>
    <w:div w:id="1286086555">
      <w:bodyDiv w:val="1"/>
      <w:marLeft w:val="0"/>
      <w:marRight w:val="0"/>
      <w:marTop w:val="0"/>
      <w:marBottom w:val="0"/>
      <w:divBdr>
        <w:top w:val="none" w:sz="0" w:space="0" w:color="auto"/>
        <w:left w:val="none" w:sz="0" w:space="0" w:color="auto"/>
        <w:bottom w:val="none" w:sz="0" w:space="0" w:color="auto"/>
        <w:right w:val="none" w:sz="0" w:space="0" w:color="auto"/>
      </w:divBdr>
    </w:div>
    <w:div w:id="1344699502">
      <w:bodyDiv w:val="1"/>
      <w:marLeft w:val="0"/>
      <w:marRight w:val="0"/>
      <w:marTop w:val="0"/>
      <w:marBottom w:val="0"/>
      <w:divBdr>
        <w:top w:val="none" w:sz="0" w:space="0" w:color="auto"/>
        <w:left w:val="none" w:sz="0" w:space="0" w:color="auto"/>
        <w:bottom w:val="none" w:sz="0" w:space="0" w:color="auto"/>
        <w:right w:val="none" w:sz="0" w:space="0" w:color="auto"/>
      </w:divBdr>
      <w:divsChild>
        <w:div w:id="585041042">
          <w:marLeft w:val="0"/>
          <w:marRight w:val="0"/>
          <w:marTop w:val="0"/>
          <w:marBottom w:val="75"/>
          <w:divBdr>
            <w:top w:val="none" w:sz="0" w:space="0" w:color="auto"/>
            <w:left w:val="none" w:sz="0" w:space="0" w:color="auto"/>
            <w:bottom w:val="dotted" w:sz="6" w:space="0" w:color="CCCCCC"/>
            <w:right w:val="none" w:sz="0" w:space="0" w:color="auto"/>
          </w:divBdr>
        </w:div>
        <w:div w:id="658073551">
          <w:marLeft w:val="0"/>
          <w:marRight w:val="0"/>
          <w:marTop w:val="0"/>
          <w:marBottom w:val="75"/>
          <w:divBdr>
            <w:top w:val="none" w:sz="0" w:space="0" w:color="auto"/>
            <w:left w:val="none" w:sz="0" w:space="0" w:color="auto"/>
            <w:bottom w:val="dotted" w:sz="6" w:space="0" w:color="CCCCCC"/>
            <w:right w:val="none" w:sz="0" w:space="0" w:color="auto"/>
          </w:divBdr>
        </w:div>
        <w:div w:id="1051997203">
          <w:marLeft w:val="0"/>
          <w:marRight w:val="0"/>
          <w:marTop w:val="0"/>
          <w:marBottom w:val="75"/>
          <w:divBdr>
            <w:top w:val="none" w:sz="0" w:space="0" w:color="auto"/>
            <w:left w:val="none" w:sz="0" w:space="0" w:color="auto"/>
            <w:bottom w:val="dotted" w:sz="6" w:space="0" w:color="CCCCCC"/>
            <w:right w:val="none" w:sz="0" w:space="0" w:color="auto"/>
          </w:divBdr>
        </w:div>
        <w:div w:id="1399356800">
          <w:marLeft w:val="0"/>
          <w:marRight w:val="0"/>
          <w:marTop w:val="0"/>
          <w:marBottom w:val="75"/>
          <w:divBdr>
            <w:top w:val="none" w:sz="0" w:space="0" w:color="auto"/>
            <w:left w:val="none" w:sz="0" w:space="0" w:color="auto"/>
            <w:bottom w:val="dotted" w:sz="6" w:space="0" w:color="CCCCCC"/>
            <w:right w:val="none" w:sz="0" w:space="0" w:color="auto"/>
          </w:divBdr>
        </w:div>
        <w:div w:id="1547572027">
          <w:marLeft w:val="0"/>
          <w:marRight w:val="0"/>
          <w:marTop w:val="0"/>
          <w:marBottom w:val="75"/>
          <w:divBdr>
            <w:top w:val="none" w:sz="0" w:space="0" w:color="auto"/>
            <w:left w:val="none" w:sz="0" w:space="0" w:color="auto"/>
            <w:bottom w:val="dotted" w:sz="6" w:space="0" w:color="CCCCCC"/>
            <w:right w:val="none" w:sz="0" w:space="0" w:color="auto"/>
          </w:divBdr>
        </w:div>
        <w:div w:id="1725593886">
          <w:marLeft w:val="0"/>
          <w:marRight w:val="0"/>
          <w:marTop w:val="0"/>
          <w:marBottom w:val="75"/>
          <w:divBdr>
            <w:top w:val="none" w:sz="0" w:space="0" w:color="auto"/>
            <w:left w:val="none" w:sz="0" w:space="0" w:color="auto"/>
            <w:bottom w:val="dotted" w:sz="6" w:space="0" w:color="CCCCCC"/>
            <w:right w:val="none" w:sz="0" w:space="0" w:color="auto"/>
          </w:divBdr>
        </w:div>
        <w:div w:id="2001156763">
          <w:marLeft w:val="0"/>
          <w:marRight w:val="0"/>
          <w:marTop w:val="0"/>
          <w:marBottom w:val="75"/>
          <w:divBdr>
            <w:top w:val="none" w:sz="0" w:space="0" w:color="auto"/>
            <w:left w:val="none" w:sz="0" w:space="0" w:color="auto"/>
            <w:bottom w:val="dotted" w:sz="6" w:space="0" w:color="CCCCCC"/>
            <w:right w:val="none" w:sz="0" w:space="0" w:color="auto"/>
          </w:divBdr>
        </w:div>
      </w:divsChild>
    </w:div>
    <w:div w:id="1357151836">
      <w:bodyDiv w:val="1"/>
      <w:marLeft w:val="0"/>
      <w:marRight w:val="0"/>
      <w:marTop w:val="0"/>
      <w:marBottom w:val="0"/>
      <w:divBdr>
        <w:top w:val="none" w:sz="0" w:space="0" w:color="auto"/>
        <w:left w:val="none" w:sz="0" w:space="0" w:color="auto"/>
        <w:bottom w:val="none" w:sz="0" w:space="0" w:color="auto"/>
        <w:right w:val="none" w:sz="0" w:space="0" w:color="auto"/>
      </w:divBdr>
    </w:div>
    <w:div w:id="1358853498">
      <w:bodyDiv w:val="1"/>
      <w:marLeft w:val="0"/>
      <w:marRight w:val="0"/>
      <w:marTop w:val="0"/>
      <w:marBottom w:val="0"/>
      <w:divBdr>
        <w:top w:val="none" w:sz="0" w:space="0" w:color="auto"/>
        <w:left w:val="none" w:sz="0" w:space="0" w:color="auto"/>
        <w:bottom w:val="none" w:sz="0" w:space="0" w:color="auto"/>
        <w:right w:val="none" w:sz="0" w:space="0" w:color="auto"/>
      </w:divBdr>
    </w:div>
    <w:div w:id="1371151168">
      <w:bodyDiv w:val="1"/>
      <w:marLeft w:val="0"/>
      <w:marRight w:val="0"/>
      <w:marTop w:val="0"/>
      <w:marBottom w:val="0"/>
      <w:divBdr>
        <w:top w:val="none" w:sz="0" w:space="0" w:color="auto"/>
        <w:left w:val="none" w:sz="0" w:space="0" w:color="auto"/>
        <w:bottom w:val="none" w:sz="0" w:space="0" w:color="auto"/>
        <w:right w:val="none" w:sz="0" w:space="0" w:color="auto"/>
      </w:divBdr>
    </w:div>
    <w:div w:id="1427730714">
      <w:bodyDiv w:val="1"/>
      <w:marLeft w:val="0"/>
      <w:marRight w:val="0"/>
      <w:marTop w:val="0"/>
      <w:marBottom w:val="0"/>
      <w:divBdr>
        <w:top w:val="none" w:sz="0" w:space="0" w:color="auto"/>
        <w:left w:val="none" w:sz="0" w:space="0" w:color="auto"/>
        <w:bottom w:val="none" w:sz="0" w:space="0" w:color="auto"/>
        <w:right w:val="none" w:sz="0" w:space="0" w:color="auto"/>
      </w:divBdr>
    </w:div>
    <w:div w:id="1430544709">
      <w:bodyDiv w:val="1"/>
      <w:marLeft w:val="0"/>
      <w:marRight w:val="0"/>
      <w:marTop w:val="0"/>
      <w:marBottom w:val="0"/>
      <w:divBdr>
        <w:top w:val="none" w:sz="0" w:space="0" w:color="auto"/>
        <w:left w:val="none" w:sz="0" w:space="0" w:color="auto"/>
        <w:bottom w:val="none" w:sz="0" w:space="0" w:color="auto"/>
        <w:right w:val="none" w:sz="0" w:space="0" w:color="auto"/>
      </w:divBdr>
    </w:div>
    <w:div w:id="1436289472">
      <w:bodyDiv w:val="1"/>
      <w:marLeft w:val="0"/>
      <w:marRight w:val="0"/>
      <w:marTop w:val="0"/>
      <w:marBottom w:val="0"/>
      <w:divBdr>
        <w:top w:val="none" w:sz="0" w:space="0" w:color="auto"/>
        <w:left w:val="none" w:sz="0" w:space="0" w:color="auto"/>
        <w:bottom w:val="none" w:sz="0" w:space="0" w:color="auto"/>
        <w:right w:val="none" w:sz="0" w:space="0" w:color="auto"/>
      </w:divBdr>
    </w:div>
    <w:div w:id="1561865231">
      <w:bodyDiv w:val="1"/>
      <w:marLeft w:val="0"/>
      <w:marRight w:val="0"/>
      <w:marTop w:val="0"/>
      <w:marBottom w:val="0"/>
      <w:divBdr>
        <w:top w:val="none" w:sz="0" w:space="0" w:color="auto"/>
        <w:left w:val="none" w:sz="0" w:space="0" w:color="auto"/>
        <w:bottom w:val="none" w:sz="0" w:space="0" w:color="auto"/>
        <w:right w:val="none" w:sz="0" w:space="0" w:color="auto"/>
      </w:divBdr>
    </w:div>
    <w:div w:id="1590969066">
      <w:bodyDiv w:val="1"/>
      <w:marLeft w:val="0"/>
      <w:marRight w:val="0"/>
      <w:marTop w:val="0"/>
      <w:marBottom w:val="0"/>
      <w:divBdr>
        <w:top w:val="none" w:sz="0" w:space="0" w:color="auto"/>
        <w:left w:val="none" w:sz="0" w:space="0" w:color="auto"/>
        <w:bottom w:val="none" w:sz="0" w:space="0" w:color="auto"/>
        <w:right w:val="none" w:sz="0" w:space="0" w:color="auto"/>
      </w:divBdr>
      <w:divsChild>
        <w:div w:id="281377994">
          <w:marLeft w:val="0"/>
          <w:marRight w:val="0"/>
          <w:marTop w:val="0"/>
          <w:marBottom w:val="75"/>
          <w:divBdr>
            <w:top w:val="none" w:sz="0" w:space="0" w:color="auto"/>
            <w:left w:val="none" w:sz="0" w:space="0" w:color="auto"/>
            <w:bottom w:val="dotted" w:sz="6" w:space="0" w:color="CCCCCC"/>
            <w:right w:val="none" w:sz="0" w:space="0" w:color="auto"/>
          </w:divBdr>
        </w:div>
        <w:div w:id="478304717">
          <w:marLeft w:val="0"/>
          <w:marRight w:val="0"/>
          <w:marTop w:val="0"/>
          <w:marBottom w:val="75"/>
          <w:divBdr>
            <w:top w:val="none" w:sz="0" w:space="0" w:color="auto"/>
            <w:left w:val="none" w:sz="0" w:space="0" w:color="auto"/>
            <w:bottom w:val="dotted" w:sz="6" w:space="0" w:color="CCCCCC"/>
            <w:right w:val="none" w:sz="0" w:space="0" w:color="auto"/>
          </w:divBdr>
        </w:div>
        <w:div w:id="588001786">
          <w:marLeft w:val="0"/>
          <w:marRight w:val="0"/>
          <w:marTop w:val="0"/>
          <w:marBottom w:val="75"/>
          <w:divBdr>
            <w:top w:val="none" w:sz="0" w:space="0" w:color="auto"/>
            <w:left w:val="none" w:sz="0" w:space="0" w:color="auto"/>
            <w:bottom w:val="dotted" w:sz="6" w:space="0" w:color="CCCCCC"/>
            <w:right w:val="none" w:sz="0" w:space="0" w:color="auto"/>
          </w:divBdr>
        </w:div>
        <w:div w:id="912130284">
          <w:marLeft w:val="0"/>
          <w:marRight w:val="0"/>
          <w:marTop w:val="0"/>
          <w:marBottom w:val="75"/>
          <w:divBdr>
            <w:top w:val="none" w:sz="0" w:space="0" w:color="auto"/>
            <w:left w:val="none" w:sz="0" w:space="0" w:color="auto"/>
            <w:bottom w:val="dotted" w:sz="6" w:space="0" w:color="CCCCCC"/>
            <w:right w:val="none" w:sz="0" w:space="0" w:color="auto"/>
          </w:divBdr>
        </w:div>
        <w:div w:id="1023634984">
          <w:marLeft w:val="0"/>
          <w:marRight w:val="0"/>
          <w:marTop w:val="0"/>
          <w:marBottom w:val="75"/>
          <w:divBdr>
            <w:top w:val="none" w:sz="0" w:space="0" w:color="auto"/>
            <w:left w:val="none" w:sz="0" w:space="0" w:color="auto"/>
            <w:bottom w:val="dotted" w:sz="6" w:space="0" w:color="CCCCCC"/>
            <w:right w:val="none" w:sz="0" w:space="0" w:color="auto"/>
          </w:divBdr>
        </w:div>
        <w:div w:id="1630285201">
          <w:marLeft w:val="0"/>
          <w:marRight w:val="0"/>
          <w:marTop w:val="0"/>
          <w:marBottom w:val="75"/>
          <w:divBdr>
            <w:top w:val="none" w:sz="0" w:space="0" w:color="auto"/>
            <w:left w:val="none" w:sz="0" w:space="0" w:color="auto"/>
            <w:bottom w:val="dotted" w:sz="6" w:space="0" w:color="CCCCCC"/>
            <w:right w:val="none" w:sz="0" w:space="0" w:color="auto"/>
          </w:divBdr>
        </w:div>
        <w:div w:id="1806239748">
          <w:marLeft w:val="0"/>
          <w:marRight w:val="0"/>
          <w:marTop w:val="0"/>
          <w:marBottom w:val="75"/>
          <w:divBdr>
            <w:top w:val="none" w:sz="0" w:space="0" w:color="auto"/>
            <w:left w:val="none" w:sz="0" w:space="0" w:color="auto"/>
            <w:bottom w:val="dotted" w:sz="6" w:space="0" w:color="CCCCCC"/>
            <w:right w:val="none" w:sz="0" w:space="0" w:color="auto"/>
          </w:divBdr>
        </w:div>
        <w:div w:id="1951231178">
          <w:marLeft w:val="0"/>
          <w:marRight w:val="0"/>
          <w:marTop w:val="0"/>
          <w:marBottom w:val="75"/>
          <w:divBdr>
            <w:top w:val="none" w:sz="0" w:space="0" w:color="auto"/>
            <w:left w:val="none" w:sz="0" w:space="0" w:color="auto"/>
            <w:bottom w:val="dotted" w:sz="6" w:space="0" w:color="CCCCCC"/>
            <w:right w:val="none" w:sz="0" w:space="0" w:color="auto"/>
          </w:divBdr>
        </w:div>
      </w:divsChild>
    </w:div>
    <w:div w:id="1629437252">
      <w:bodyDiv w:val="1"/>
      <w:marLeft w:val="0"/>
      <w:marRight w:val="0"/>
      <w:marTop w:val="0"/>
      <w:marBottom w:val="0"/>
      <w:divBdr>
        <w:top w:val="none" w:sz="0" w:space="0" w:color="auto"/>
        <w:left w:val="none" w:sz="0" w:space="0" w:color="auto"/>
        <w:bottom w:val="none" w:sz="0" w:space="0" w:color="auto"/>
        <w:right w:val="none" w:sz="0" w:space="0" w:color="auto"/>
      </w:divBdr>
      <w:divsChild>
        <w:div w:id="137115174">
          <w:marLeft w:val="0"/>
          <w:marRight w:val="0"/>
          <w:marTop w:val="0"/>
          <w:marBottom w:val="75"/>
          <w:divBdr>
            <w:top w:val="none" w:sz="0" w:space="0" w:color="auto"/>
            <w:left w:val="none" w:sz="0" w:space="0" w:color="auto"/>
            <w:bottom w:val="dotted" w:sz="6" w:space="0" w:color="CCCCCC"/>
            <w:right w:val="none" w:sz="0" w:space="0" w:color="auto"/>
          </w:divBdr>
        </w:div>
        <w:div w:id="322702866">
          <w:marLeft w:val="0"/>
          <w:marRight w:val="0"/>
          <w:marTop w:val="0"/>
          <w:marBottom w:val="75"/>
          <w:divBdr>
            <w:top w:val="none" w:sz="0" w:space="0" w:color="auto"/>
            <w:left w:val="none" w:sz="0" w:space="0" w:color="auto"/>
            <w:bottom w:val="dotted" w:sz="6" w:space="0" w:color="CCCCCC"/>
            <w:right w:val="none" w:sz="0" w:space="0" w:color="auto"/>
          </w:divBdr>
        </w:div>
        <w:div w:id="715738842">
          <w:marLeft w:val="0"/>
          <w:marRight w:val="0"/>
          <w:marTop w:val="0"/>
          <w:marBottom w:val="75"/>
          <w:divBdr>
            <w:top w:val="none" w:sz="0" w:space="0" w:color="auto"/>
            <w:left w:val="none" w:sz="0" w:space="0" w:color="auto"/>
            <w:bottom w:val="dotted" w:sz="6" w:space="0" w:color="CCCCCC"/>
            <w:right w:val="none" w:sz="0" w:space="0" w:color="auto"/>
          </w:divBdr>
        </w:div>
        <w:div w:id="1650942102">
          <w:marLeft w:val="0"/>
          <w:marRight w:val="0"/>
          <w:marTop w:val="0"/>
          <w:marBottom w:val="75"/>
          <w:divBdr>
            <w:top w:val="none" w:sz="0" w:space="0" w:color="auto"/>
            <w:left w:val="none" w:sz="0" w:space="0" w:color="auto"/>
            <w:bottom w:val="dotted" w:sz="6" w:space="0" w:color="CCCCCC"/>
            <w:right w:val="none" w:sz="0" w:space="0" w:color="auto"/>
          </w:divBdr>
        </w:div>
      </w:divsChild>
    </w:div>
    <w:div w:id="1726567852">
      <w:bodyDiv w:val="1"/>
      <w:marLeft w:val="0"/>
      <w:marRight w:val="0"/>
      <w:marTop w:val="0"/>
      <w:marBottom w:val="0"/>
      <w:divBdr>
        <w:top w:val="none" w:sz="0" w:space="0" w:color="auto"/>
        <w:left w:val="none" w:sz="0" w:space="0" w:color="auto"/>
        <w:bottom w:val="none" w:sz="0" w:space="0" w:color="auto"/>
        <w:right w:val="none" w:sz="0" w:space="0" w:color="auto"/>
      </w:divBdr>
    </w:div>
    <w:div w:id="1754739240">
      <w:bodyDiv w:val="1"/>
      <w:marLeft w:val="0"/>
      <w:marRight w:val="0"/>
      <w:marTop w:val="0"/>
      <w:marBottom w:val="0"/>
      <w:divBdr>
        <w:top w:val="none" w:sz="0" w:space="0" w:color="auto"/>
        <w:left w:val="none" w:sz="0" w:space="0" w:color="auto"/>
        <w:bottom w:val="none" w:sz="0" w:space="0" w:color="auto"/>
        <w:right w:val="none" w:sz="0" w:space="0" w:color="auto"/>
      </w:divBdr>
    </w:div>
    <w:div w:id="1764644635">
      <w:bodyDiv w:val="1"/>
      <w:marLeft w:val="0"/>
      <w:marRight w:val="0"/>
      <w:marTop w:val="0"/>
      <w:marBottom w:val="0"/>
      <w:divBdr>
        <w:top w:val="none" w:sz="0" w:space="0" w:color="auto"/>
        <w:left w:val="none" w:sz="0" w:space="0" w:color="auto"/>
        <w:bottom w:val="none" w:sz="0" w:space="0" w:color="auto"/>
        <w:right w:val="none" w:sz="0" w:space="0" w:color="auto"/>
      </w:divBdr>
    </w:div>
    <w:div w:id="1909920879">
      <w:bodyDiv w:val="1"/>
      <w:marLeft w:val="0"/>
      <w:marRight w:val="0"/>
      <w:marTop w:val="0"/>
      <w:marBottom w:val="0"/>
      <w:divBdr>
        <w:top w:val="none" w:sz="0" w:space="0" w:color="auto"/>
        <w:left w:val="none" w:sz="0" w:space="0" w:color="auto"/>
        <w:bottom w:val="none" w:sz="0" w:space="0" w:color="auto"/>
        <w:right w:val="none" w:sz="0" w:space="0" w:color="auto"/>
      </w:divBdr>
    </w:div>
    <w:div w:id="1934048629">
      <w:bodyDiv w:val="1"/>
      <w:marLeft w:val="0"/>
      <w:marRight w:val="0"/>
      <w:marTop w:val="0"/>
      <w:marBottom w:val="0"/>
      <w:divBdr>
        <w:top w:val="none" w:sz="0" w:space="0" w:color="auto"/>
        <w:left w:val="none" w:sz="0" w:space="0" w:color="auto"/>
        <w:bottom w:val="none" w:sz="0" w:space="0" w:color="auto"/>
        <w:right w:val="none" w:sz="0" w:space="0" w:color="auto"/>
      </w:divBdr>
    </w:div>
    <w:div w:id="2054382300">
      <w:bodyDiv w:val="1"/>
      <w:marLeft w:val="0"/>
      <w:marRight w:val="0"/>
      <w:marTop w:val="0"/>
      <w:marBottom w:val="0"/>
      <w:divBdr>
        <w:top w:val="none" w:sz="0" w:space="0" w:color="auto"/>
        <w:left w:val="none" w:sz="0" w:space="0" w:color="auto"/>
        <w:bottom w:val="none" w:sz="0" w:space="0" w:color="auto"/>
        <w:right w:val="none" w:sz="0" w:space="0" w:color="auto"/>
      </w:divBdr>
    </w:div>
    <w:div w:id="2078286718">
      <w:bodyDiv w:val="1"/>
      <w:marLeft w:val="0"/>
      <w:marRight w:val="0"/>
      <w:marTop w:val="0"/>
      <w:marBottom w:val="0"/>
      <w:divBdr>
        <w:top w:val="none" w:sz="0" w:space="0" w:color="auto"/>
        <w:left w:val="none" w:sz="0" w:space="0" w:color="auto"/>
        <w:bottom w:val="none" w:sz="0" w:space="0" w:color="auto"/>
        <w:right w:val="none" w:sz="0" w:space="0" w:color="auto"/>
      </w:divBdr>
    </w:div>
    <w:div w:id="2112705131">
      <w:bodyDiv w:val="1"/>
      <w:marLeft w:val="0"/>
      <w:marRight w:val="0"/>
      <w:marTop w:val="0"/>
      <w:marBottom w:val="0"/>
      <w:divBdr>
        <w:top w:val="none" w:sz="0" w:space="0" w:color="auto"/>
        <w:left w:val="none" w:sz="0" w:space="0" w:color="auto"/>
        <w:bottom w:val="none" w:sz="0" w:space="0" w:color="auto"/>
        <w:right w:val="none" w:sz="0" w:space="0" w:color="auto"/>
      </w:divBdr>
    </w:div>
    <w:div w:id="2113158659">
      <w:bodyDiv w:val="1"/>
      <w:marLeft w:val="0"/>
      <w:marRight w:val="0"/>
      <w:marTop w:val="0"/>
      <w:marBottom w:val="0"/>
      <w:divBdr>
        <w:top w:val="none" w:sz="0" w:space="0" w:color="auto"/>
        <w:left w:val="none" w:sz="0" w:space="0" w:color="auto"/>
        <w:bottom w:val="none" w:sz="0" w:space="0" w:color="auto"/>
        <w:right w:val="none" w:sz="0" w:space="0" w:color="auto"/>
      </w:divBdr>
      <w:divsChild>
        <w:div w:id="541209540">
          <w:marLeft w:val="0"/>
          <w:marRight w:val="0"/>
          <w:marTop w:val="0"/>
          <w:marBottom w:val="0"/>
          <w:divBdr>
            <w:top w:val="none" w:sz="0" w:space="0" w:color="auto"/>
            <w:left w:val="none" w:sz="0" w:space="0" w:color="auto"/>
            <w:bottom w:val="none" w:sz="0" w:space="0" w:color="auto"/>
            <w:right w:val="none" w:sz="0" w:space="0" w:color="auto"/>
          </w:divBdr>
          <w:divsChild>
            <w:div w:id="1804417949">
              <w:marLeft w:val="0"/>
              <w:marRight w:val="0"/>
              <w:marTop w:val="0"/>
              <w:marBottom w:val="0"/>
              <w:divBdr>
                <w:top w:val="none" w:sz="0" w:space="0" w:color="auto"/>
                <w:left w:val="none" w:sz="0" w:space="0" w:color="auto"/>
                <w:bottom w:val="none" w:sz="0" w:space="0" w:color="auto"/>
                <w:right w:val="none" w:sz="0" w:space="0" w:color="auto"/>
              </w:divBdr>
              <w:divsChild>
                <w:div w:id="330305016">
                  <w:marLeft w:val="0"/>
                  <w:marRight w:val="0"/>
                  <w:marTop w:val="0"/>
                  <w:marBottom w:val="0"/>
                  <w:divBdr>
                    <w:top w:val="none" w:sz="0" w:space="0" w:color="auto"/>
                    <w:left w:val="none" w:sz="0" w:space="0" w:color="auto"/>
                    <w:bottom w:val="none" w:sz="0" w:space="0" w:color="auto"/>
                    <w:right w:val="none" w:sz="0" w:space="0" w:color="auto"/>
                  </w:divBdr>
                  <w:divsChild>
                    <w:div w:id="295646309">
                      <w:marLeft w:val="0"/>
                      <w:marRight w:val="0"/>
                      <w:marTop w:val="0"/>
                      <w:marBottom w:val="0"/>
                      <w:divBdr>
                        <w:top w:val="dashed" w:sz="2" w:space="0" w:color="FF0000"/>
                        <w:left w:val="none" w:sz="0" w:space="0" w:color="auto"/>
                        <w:bottom w:val="none" w:sz="0" w:space="0" w:color="auto"/>
                        <w:right w:val="none" w:sz="0" w:space="0" w:color="auto"/>
                      </w:divBdr>
                      <w:divsChild>
                        <w:div w:id="443810620">
                          <w:marLeft w:val="0"/>
                          <w:marRight w:val="0"/>
                          <w:marTop w:val="0"/>
                          <w:marBottom w:val="0"/>
                          <w:divBdr>
                            <w:top w:val="none" w:sz="0" w:space="0" w:color="auto"/>
                            <w:left w:val="none" w:sz="0" w:space="0" w:color="auto"/>
                            <w:bottom w:val="none" w:sz="0" w:space="0" w:color="auto"/>
                            <w:right w:val="none" w:sz="0" w:space="0" w:color="auto"/>
                          </w:divBdr>
                          <w:divsChild>
                            <w:div w:id="619605200">
                              <w:marLeft w:val="0"/>
                              <w:marRight w:val="0"/>
                              <w:marTop w:val="0"/>
                              <w:marBottom w:val="0"/>
                              <w:divBdr>
                                <w:top w:val="none" w:sz="0" w:space="0" w:color="auto"/>
                                <w:left w:val="none" w:sz="0" w:space="0" w:color="auto"/>
                                <w:bottom w:val="none" w:sz="0" w:space="0" w:color="auto"/>
                                <w:right w:val="none" w:sz="0" w:space="0" w:color="auto"/>
                              </w:divBdr>
                              <w:divsChild>
                                <w:div w:id="1963152384">
                                  <w:marLeft w:val="0"/>
                                  <w:marRight w:val="0"/>
                                  <w:marTop w:val="0"/>
                                  <w:marBottom w:val="0"/>
                                  <w:divBdr>
                                    <w:top w:val="none" w:sz="0" w:space="0" w:color="auto"/>
                                    <w:left w:val="none" w:sz="0" w:space="0" w:color="auto"/>
                                    <w:bottom w:val="none" w:sz="0" w:space="0" w:color="auto"/>
                                    <w:right w:val="none" w:sz="0" w:space="0" w:color="auto"/>
                                  </w:divBdr>
                                  <w:divsChild>
                                    <w:div w:id="292519384">
                                      <w:marLeft w:val="0"/>
                                      <w:marRight w:val="0"/>
                                      <w:marTop w:val="0"/>
                                      <w:marBottom w:val="0"/>
                                      <w:divBdr>
                                        <w:top w:val="none" w:sz="0" w:space="0" w:color="auto"/>
                                        <w:left w:val="none" w:sz="0" w:space="0" w:color="auto"/>
                                        <w:bottom w:val="single" w:sz="4" w:space="0" w:color="E0E1F3"/>
                                        <w:right w:val="none" w:sz="0" w:space="0" w:color="auto"/>
                                      </w:divBdr>
                                      <w:divsChild>
                                        <w:div w:id="1334841799">
                                          <w:marLeft w:val="0"/>
                                          <w:marRight w:val="0"/>
                                          <w:marTop w:val="0"/>
                                          <w:marBottom w:val="0"/>
                                          <w:divBdr>
                                            <w:top w:val="none" w:sz="0" w:space="0" w:color="auto"/>
                                            <w:left w:val="none" w:sz="0" w:space="0" w:color="auto"/>
                                            <w:bottom w:val="none" w:sz="0" w:space="0" w:color="auto"/>
                                            <w:right w:val="none" w:sz="0" w:space="0" w:color="auto"/>
                                          </w:divBdr>
                                          <w:divsChild>
                                            <w:div w:id="1781097921">
                                              <w:marLeft w:val="0"/>
                                              <w:marRight w:val="0"/>
                                              <w:marTop w:val="0"/>
                                              <w:marBottom w:val="0"/>
                                              <w:divBdr>
                                                <w:top w:val="none" w:sz="0" w:space="0" w:color="auto"/>
                                                <w:left w:val="none" w:sz="0" w:space="0" w:color="auto"/>
                                                <w:bottom w:val="none" w:sz="0" w:space="0" w:color="auto"/>
                                                <w:right w:val="none" w:sz="0" w:space="0" w:color="auto"/>
                                              </w:divBdr>
                                              <w:divsChild>
                                                <w:div w:id="1060591054">
                                                  <w:marLeft w:val="0"/>
                                                  <w:marRight w:val="0"/>
                                                  <w:marTop w:val="0"/>
                                                  <w:marBottom w:val="0"/>
                                                  <w:divBdr>
                                                    <w:top w:val="none" w:sz="0" w:space="0" w:color="auto"/>
                                                    <w:left w:val="none" w:sz="0" w:space="0" w:color="auto"/>
                                                    <w:bottom w:val="none" w:sz="0" w:space="0" w:color="auto"/>
                                                    <w:right w:val="none" w:sz="0" w:space="0" w:color="auto"/>
                                                  </w:divBdr>
                                                  <w:divsChild>
                                                    <w:div w:id="2041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135941">
      <w:bodyDiv w:val="1"/>
      <w:marLeft w:val="0"/>
      <w:marRight w:val="0"/>
      <w:marTop w:val="0"/>
      <w:marBottom w:val="0"/>
      <w:divBdr>
        <w:top w:val="none" w:sz="0" w:space="0" w:color="auto"/>
        <w:left w:val="none" w:sz="0" w:space="0" w:color="auto"/>
        <w:bottom w:val="none" w:sz="0" w:space="0" w:color="auto"/>
        <w:right w:val="none" w:sz="0" w:space="0" w:color="auto"/>
      </w:divBdr>
      <w:divsChild>
        <w:div w:id="40256029">
          <w:marLeft w:val="0"/>
          <w:marRight w:val="23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48284AF2294DBDCCAAEC2C90EE2C998E65D87A09B2251E188626F7233E8336EB490400264EDE7D6xAG0J" TargetMode="External"/><Relationship Id="rId3" Type="http://schemas.openxmlformats.org/officeDocument/2006/relationships/settings" Target="settings.xml"/><Relationship Id="rId7" Type="http://schemas.openxmlformats.org/officeDocument/2006/relationships/hyperlink" Target="consultantplus://offline/ref=FE5BBFF8C599B55427AA27D06E369A02448284AF2294DBDCCAAEC2C90EE2C998E65D87A09B2255EC8C626F7233E8336EB490400264EDE7D6xAG0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Krokoz™</Company>
  <LinksUpToDate>false</LinksUpToDate>
  <CharactersWithSpaces>15971</CharactersWithSpaces>
  <SharedDoc>false</SharedDoc>
  <HLinks>
    <vt:vector size="12" baseType="variant">
      <vt:variant>
        <vt:i4>3276910</vt:i4>
      </vt:variant>
      <vt:variant>
        <vt:i4>3</vt:i4>
      </vt:variant>
      <vt:variant>
        <vt:i4>0</vt:i4>
      </vt:variant>
      <vt:variant>
        <vt:i4>5</vt:i4>
      </vt:variant>
      <vt:variant>
        <vt:lpwstr>consultantplus://offline/ref=FE5BBFF8C599B55427AA27D06E369A02448284AF2294DBDCCAAEC2C90EE2C998E65D87A09B2251E188626F7233E8336EB490400264EDE7D6xAG0J</vt:lpwstr>
      </vt:variant>
      <vt:variant>
        <vt:lpwstr/>
      </vt:variant>
      <vt:variant>
        <vt:i4>3276899</vt:i4>
      </vt:variant>
      <vt:variant>
        <vt:i4>0</vt:i4>
      </vt:variant>
      <vt:variant>
        <vt:i4>0</vt:i4>
      </vt:variant>
      <vt:variant>
        <vt:i4>5</vt:i4>
      </vt:variant>
      <vt:variant>
        <vt:lpwstr>consultantplus://offline/ref=FE5BBFF8C599B55427AA27D06E369A02448284AF2294DBDCCAAEC2C90EE2C998E65D87A09B2255EC8C626F7233E8336EB490400264EDE7D6xAG0J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urist</dc:creator>
  <cp:keywords/>
  <cp:lastModifiedBy>gu-umto-502-2</cp:lastModifiedBy>
  <cp:revision>3</cp:revision>
  <cp:lastPrinted>2026-05-21T02:34:00Z</cp:lastPrinted>
  <dcterms:created xsi:type="dcterms:W3CDTF">2026-05-27T01:45:00Z</dcterms:created>
  <dcterms:modified xsi:type="dcterms:W3CDTF">2026-05-27T03:29:00Z</dcterms:modified>
</cp:coreProperties>
</file>