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BD5D1" w14:textId="77777777" w:rsidR="00890830" w:rsidRPr="003F0052" w:rsidRDefault="008939B9">
      <w:pPr>
        <w:pStyle w:val="ConsPlusNormal"/>
        <w:jc w:val="center"/>
        <w:rPr>
          <w:rFonts w:ascii="PT Astra Serif" w:hAnsi="PT Astra Serif" w:cs="Times New Roman"/>
          <w:b/>
          <w:sz w:val="23"/>
          <w:szCs w:val="23"/>
        </w:rPr>
      </w:pPr>
      <w:r w:rsidRPr="008939B9">
        <w:rPr>
          <w:rFonts w:ascii="PT Astra Serif" w:hAnsi="PT Astra Serif" w:cs="Times New Roman"/>
          <w:b/>
          <w:color w:val="FF0000"/>
          <w:sz w:val="23"/>
          <w:szCs w:val="23"/>
        </w:rPr>
        <w:t>Проект</w:t>
      </w:r>
      <w:r w:rsidR="00856668" w:rsidRPr="008939B9">
        <w:rPr>
          <w:rFonts w:ascii="PT Astra Serif" w:hAnsi="PT Astra Serif" w:cs="Times New Roman"/>
          <w:b/>
          <w:color w:val="FF0000"/>
          <w:sz w:val="23"/>
          <w:szCs w:val="23"/>
        </w:rPr>
        <w:t xml:space="preserve"> </w:t>
      </w:r>
      <w:r w:rsidR="001B35C4" w:rsidRPr="003F0052">
        <w:rPr>
          <w:rFonts w:ascii="PT Astra Serif" w:hAnsi="PT Astra Serif" w:cs="Times New Roman"/>
          <w:b/>
          <w:sz w:val="23"/>
          <w:szCs w:val="23"/>
        </w:rPr>
        <w:t>Государственн</w:t>
      </w:r>
      <w:r>
        <w:rPr>
          <w:rFonts w:ascii="PT Astra Serif" w:hAnsi="PT Astra Serif" w:cs="Times New Roman"/>
          <w:b/>
          <w:sz w:val="23"/>
          <w:szCs w:val="23"/>
        </w:rPr>
        <w:t>ого</w:t>
      </w:r>
      <w:r w:rsidR="001B35C4" w:rsidRPr="003F0052">
        <w:rPr>
          <w:rFonts w:ascii="PT Astra Serif" w:hAnsi="PT Astra Serif" w:cs="Times New Roman"/>
          <w:b/>
          <w:sz w:val="23"/>
          <w:szCs w:val="23"/>
        </w:rPr>
        <w:t xml:space="preserve"> </w:t>
      </w:r>
      <w:r w:rsidR="001B35C4" w:rsidRPr="003F0052">
        <w:rPr>
          <w:rFonts w:ascii="PT Astra Serif" w:hAnsi="PT Astra Serif" w:cs="Times New Roman"/>
          <w:b/>
          <w:color w:val="FF0000"/>
          <w:sz w:val="23"/>
          <w:szCs w:val="23"/>
        </w:rPr>
        <w:t>контракт</w:t>
      </w:r>
      <w:r>
        <w:rPr>
          <w:rFonts w:ascii="PT Astra Serif" w:hAnsi="PT Astra Serif" w:cs="Times New Roman"/>
          <w:b/>
          <w:color w:val="FF0000"/>
          <w:sz w:val="23"/>
          <w:szCs w:val="23"/>
        </w:rPr>
        <w:t>а</w:t>
      </w:r>
      <w:r w:rsidR="001B35C4" w:rsidRPr="003F0052">
        <w:rPr>
          <w:rFonts w:ascii="PT Astra Serif" w:hAnsi="PT Astra Serif" w:cs="Times New Roman"/>
          <w:b/>
          <w:color w:val="FF0000"/>
          <w:sz w:val="23"/>
          <w:szCs w:val="23"/>
        </w:rPr>
        <w:t xml:space="preserve"> №</w:t>
      </w:r>
      <w:r w:rsidR="001B35C4" w:rsidRPr="003F0052">
        <w:rPr>
          <w:rFonts w:ascii="PT Astra Serif" w:hAnsi="PT Astra Serif" w:cs="Times New Roman"/>
          <w:b/>
          <w:sz w:val="23"/>
          <w:szCs w:val="23"/>
        </w:rPr>
        <w:t xml:space="preserve"> </w:t>
      </w:r>
    </w:p>
    <w:p w14:paraId="29668C2B" w14:textId="77777777" w:rsidR="00CE11E5" w:rsidRPr="003F0052" w:rsidRDefault="001B35C4">
      <w:pPr>
        <w:pStyle w:val="ConsPlusNormal"/>
        <w:jc w:val="center"/>
        <w:rPr>
          <w:rFonts w:ascii="PT Astra Serif" w:hAnsi="PT Astra Serif" w:cs="Times New Roman"/>
          <w:b/>
          <w:color w:val="000000"/>
          <w:sz w:val="23"/>
          <w:szCs w:val="23"/>
        </w:rPr>
      </w:pPr>
      <w:r w:rsidRPr="003F0052">
        <w:rPr>
          <w:rFonts w:ascii="PT Astra Serif" w:hAnsi="PT Astra Serif" w:cs="Times New Roman"/>
          <w:b/>
          <w:sz w:val="23"/>
          <w:szCs w:val="23"/>
        </w:rPr>
        <w:t xml:space="preserve">на </w:t>
      </w:r>
      <w:r w:rsidRPr="003F0052">
        <w:rPr>
          <w:rFonts w:ascii="PT Astra Serif" w:hAnsi="PT Astra Serif" w:cs="Times New Roman"/>
          <w:b/>
          <w:color w:val="000000"/>
          <w:sz w:val="23"/>
          <w:szCs w:val="23"/>
        </w:rPr>
        <w:t xml:space="preserve">поставку </w:t>
      </w:r>
      <w:r w:rsidR="008E5655">
        <w:rPr>
          <w:rFonts w:ascii="PT Astra Serif" w:hAnsi="PT Astra Serif" w:cs="Times New Roman"/>
          <w:b/>
          <w:color w:val="000000"/>
          <w:sz w:val="23"/>
          <w:szCs w:val="23"/>
        </w:rPr>
        <w:t xml:space="preserve">строительных </w:t>
      </w:r>
      <w:r w:rsidR="006A3D5C" w:rsidRPr="00024DC8">
        <w:rPr>
          <w:rFonts w:ascii="PT Astra Serif" w:hAnsi="PT Astra Serif" w:cs="Times New Roman"/>
          <w:b/>
          <w:sz w:val="23"/>
          <w:szCs w:val="23"/>
        </w:rPr>
        <w:t xml:space="preserve">материалов для ремонта </w:t>
      </w:r>
      <w:r w:rsidR="008939B9" w:rsidRPr="00024DC8">
        <w:rPr>
          <w:rFonts w:ascii="PT Astra Serif" w:hAnsi="PT Astra Serif" w:cs="Times New Roman"/>
          <w:b/>
          <w:sz w:val="23"/>
          <w:szCs w:val="23"/>
        </w:rPr>
        <w:t>ограждений</w:t>
      </w:r>
    </w:p>
    <w:p w14:paraId="5E1C0DE8" w14:textId="77777777" w:rsidR="00890830" w:rsidRPr="003F0052" w:rsidRDefault="00890830">
      <w:pPr>
        <w:pStyle w:val="ConsPlusNonformat"/>
        <w:jc w:val="both"/>
        <w:rPr>
          <w:rFonts w:ascii="PT Astra Serif" w:hAnsi="PT Astra Serif" w:cs="Times New Roman"/>
          <w:sz w:val="23"/>
          <w:szCs w:val="23"/>
        </w:rPr>
      </w:pPr>
    </w:p>
    <w:p w14:paraId="754E77A3" w14:textId="77777777" w:rsidR="00890830" w:rsidRPr="003F0052" w:rsidRDefault="001B35C4">
      <w:pPr>
        <w:pStyle w:val="ConsPlusNonformat"/>
        <w:jc w:val="both"/>
        <w:rPr>
          <w:rFonts w:ascii="PT Astra Serif" w:hAnsi="PT Astra Serif" w:cs="Times New Roman"/>
          <w:sz w:val="23"/>
          <w:szCs w:val="23"/>
        </w:rPr>
      </w:pPr>
      <w:r w:rsidRPr="003F0052">
        <w:rPr>
          <w:rFonts w:ascii="PT Astra Serif" w:hAnsi="PT Astra Serif" w:cs="Times New Roman"/>
          <w:sz w:val="23"/>
          <w:szCs w:val="23"/>
        </w:rPr>
        <w:t xml:space="preserve">р.п. Усть-Абакан                                          </w:t>
      </w:r>
      <w:r w:rsidRPr="003F0052">
        <w:rPr>
          <w:rFonts w:ascii="PT Astra Serif" w:hAnsi="PT Astra Serif" w:cs="Times New Roman"/>
          <w:sz w:val="23"/>
          <w:szCs w:val="23"/>
        </w:rPr>
        <w:tab/>
      </w:r>
      <w:r w:rsidRPr="003F0052">
        <w:rPr>
          <w:rFonts w:ascii="PT Astra Serif" w:hAnsi="PT Astra Serif" w:cs="Times New Roman"/>
          <w:sz w:val="23"/>
          <w:szCs w:val="23"/>
        </w:rPr>
        <w:tab/>
        <w:t xml:space="preserve">                                          «__» _______ 202</w:t>
      </w:r>
      <w:r w:rsidR="006A3D5C" w:rsidRPr="003F0052">
        <w:rPr>
          <w:rFonts w:ascii="PT Astra Serif" w:hAnsi="PT Astra Serif" w:cs="Times New Roman"/>
          <w:sz w:val="23"/>
          <w:szCs w:val="23"/>
        </w:rPr>
        <w:t>6</w:t>
      </w:r>
      <w:r w:rsidRPr="003F0052">
        <w:rPr>
          <w:rFonts w:ascii="PT Astra Serif" w:hAnsi="PT Astra Serif" w:cs="Times New Roman"/>
          <w:sz w:val="23"/>
          <w:szCs w:val="23"/>
        </w:rPr>
        <w:t xml:space="preserve"> г.</w:t>
      </w:r>
    </w:p>
    <w:p w14:paraId="5E5099CE" w14:textId="77777777" w:rsidR="00890830" w:rsidRPr="003F0052" w:rsidRDefault="00890830">
      <w:pPr>
        <w:widowControl w:val="0"/>
        <w:spacing w:after="0" w:line="240" w:lineRule="auto"/>
        <w:ind w:firstLine="720"/>
        <w:jc w:val="both"/>
        <w:rPr>
          <w:rFonts w:ascii="PT Astra Serif" w:hAnsi="PT Astra Serif" w:cs="Times New Roman"/>
          <w:b/>
          <w:color w:val="000000"/>
          <w:sz w:val="23"/>
          <w:szCs w:val="23"/>
        </w:rPr>
      </w:pPr>
    </w:p>
    <w:p w14:paraId="55295BC3" w14:textId="77777777" w:rsidR="00890830" w:rsidRPr="003F0052" w:rsidRDefault="001B35C4">
      <w:pPr>
        <w:pStyle w:val="2"/>
        <w:spacing w:after="0" w:line="240" w:lineRule="auto"/>
        <w:ind w:firstLine="567"/>
        <w:jc w:val="both"/>
        <w:rPr>
          <w:rFonts w:ascii="PT Astra Serif" w:hAnsi="PT Astra Serif"/>
          <w:color w:val="1D1B11"/>
          <w:sz w:val="22"/>
          <w:szCs w:val="22"/>
        </w:rPr>
      </w:pPr>
      <w:r w:rsidRPr="003F0052">
        <w:rPr>
          <w:rFonts w:ascii="PT Astra Serif" w:hAnsi="PT Astra Serif"/>
          <w:b/>
          <w:sz w:val="22"/>
          <w:szCs w:val="22"/>
        </w:rPr>
        <w:t>Федеральное казенное учреждение «исправительная колония № 28 Управления Федеральной службы исполнения наказаний России по Республике Хакасия»</w:t>
      </w:r>
      <w:r w:rsidRPr="003F0052">
        <w:rPr>
          <w:rFonts w:ascii="PT Astra Serif" w:hAnsi="PT Astra Serif"/>
          <w:b/>
          <w:bCs/>
          <w:sz w:val="22"/>
          <w:szCs w:val="22"/>
        </w:rPr>
        <w:t xml:space="preserve"> (ФКУ ИК-28 УФСИН России по Республике Хакасия),</w:t>
      </w:r>
      <w:r w:rsidRPr="003F0052">
        <w:rPr>
          <w:rFonts w:ascii="PT Astra Serif" w:hAnsi="PT Astra Serif"/>
          <w:sz w:val="22"/>
          <w:szCs w:val="22"/>
        </w:rPr>
        <w:t xml:space="preserve"> выступающее от имени Российской Федерации, в целях обеспечения государственных нужд, именуемое  в дальнейшем </w:t>
      </w:r>
      <w:r w:rsidRPr="003F0052">
        <w:rPr>
          <w:rFonts w:ascii="PT Astra Serif" w:hAnsi="PT Astra Serif"/>
          <w:b/>
          <w:sz w:val="22"/>
          <w:szCs w:val="22"/>
        </w:rPr>
        <w:t xml:space="preserve">«Государственный заказчик» </w:t>
      </w:r>
      <w:r w:rsidRPr="003F0052">
        <w:rPr>
          <w:rFonts w:ascii="PT Astra Serif" w:hAnsi="PT Astra Serif"/>
          <w:sz w:val="22"/>
          <w:szCs w:val="22"/>
        </w:rPr>
        <w:t xml:space="preserve">далее по тексту Заказчик, в лице </w:t>
      </w:r>
      <w:r w:rsidRPr="003F0052">
        <w:rPr>
          <w:rFonts w:ascii="PT Astra Serif" w:hAnsi="PT Astra Serif"/>
          <w:color w:val="000000" w:themeColor="text1"/>
          <w:sz w:val="22"/>
          <w:szCs w:val="22"/>
        </w:rPr>
        <w:t xml:space="preserve">начальника учреждения </w:t>
      </w:r>
      <w:r w:rsidR="004A4A15" w:rsidRPr="003F0052">
        <w:rPr>
          <w:rFonts w:ascii="PT Astra Serif" w:hAnsi="PT Astra Serif"/>
          <w:color w:val="000000" w:themeColor="text1"/>
          <w:sz w:val="22"/>
          <w:szCs w:val="22"/>
        </w:rPr>
        <w:t>Панькина Павла Александровича</w:t>
      </w:r>
      <w:r w:rsidRPr="003F0052">
        <w:rPr>
          <w:rFonts w:ascii="PT Astra Serif" w:hAnsi="PT Astra Serif"/>
          <w:color w:val="000000" w:themeColor="text1"/>
          <w:sz w:val="22"/>
          <w:szCs w:val="22"/>
        </w:rPr>
        <w:t>, действующего на основании Устава с одной стороны, и</w:t>
      </w:r>
      <w:r w:rsidR="00854F2F" w:rsidRPr="003F0052">
        <w:rPr>
          <w:rFonts w:ascii="PT Astra Serif" w:hAnsi="PT Astra Serif"/>
          <w:color w:val="000000" w:themeColor="text1"/>
          <w:sz w:val="22"/>
          <w:szCs w:val="22"/>
        </w:rPr>
        <w:t xml:space="preserve"> </w:t>
      </w:r>
      <w:r w:rsidR="003F0052" w:rsidRPr="003F0052">
        <w:rPr>
          <w:rFonts w:ascii="PT Astra Serif" w:hAnsi="PT Astra Serif"/>
          <w:color w:val="000000" w:themeColor="text1"/>
          <w:sz w:val="22"/>
          <w:szCs w:val="22"/>
        </w:rPr>
        <w:t>_____________________</w:t>
      </w:r>
      <w:r w:rsidRPr="003F0052">
        <w:rPr>
          <w:rFonts w:ascii="PT Astra Serif" w:hAnsi="PT Astra Serif"/>
          <w:color w:val="000000" w:themeColor="text1"/>
          <w:sz w:val="23"/>
          <w:szCs w:val="23"/>
        </w:rPr>
        <w:t>,</w:t>
      </w:r>
      <w:r w:rsidRPr="003F0052">
        <w:rPr>
          <w:rFonts w:ascii="PT Astra Serif" w:hAnsi="PT Astra Serif"/>
          <w:color w:val="000000" w:themeColor="text1"/>
          <w:sz w:val="22"/>
          <w:szCs w:val="22"/>
        </w:rPr>
        <w:t xml:space="preserve"> именуемое в дальнейшем </w:t>
      </w:r>
      <w:r w:rsidRPr="003F0052">
        <w:rPr>
          <w:rFonts w:ascii="PT Astra Serif" w:hAnsi="PT Astra Serif"/>
          <w:b/>
          <w:color w:val="000000" w:themeColor="text1"/>
          <w:sz w:val="22"/>
          <w:szCs w:val="22"/>
        </w:rPr>
        <w:t xml:space="preserve">«Поставщик», </w:t>
      </w:r>
      <w:r w:rsidRPr="003F0052">
        <w:rPr>
          <w:rFonts w:ascii="PT Astra Serif" w:hAnsi="PT Astra Serif"/>
          <w:color w:val="000000" w:themeColor="text1"/>
          <w:sz w:val="22"/>
          <w:szCs w:val="22"/>
        </w:rPr>
        <w:t xml:space="preserve">в лице </w:t>
      </w:r>
      <w:r w:rsidR="00854F2F" w:rsidRPr="003F0052">
        <w:rPr>
          <w:rFonts w:ascii="PT Astra Serif" w:hAnsi="PT Astra Serif"/>
          <w:color w:val="000000" w:themeColor="text1"/>
          <w:sz w:val="22"/>
          <w:szCs w:val="22"/>
        </w:rPr>
        <w:t>директора</w:t>
      </w:r>
      <w:r w:rsidR="00F81BD1" w:rsidRPr="003F0052">
        <w:rPr>
          <w:rFonts w:ascii="PT Astra Serif" w:hAnsi="PT Astra Serif"/>
          <w:color w:val="000000" w:themeColor="text1"/>
          <w:sz w:val="22"/>
          <w:szCs w:val="22"/>
        </w:rPr>
        <w:t xml:space="preserve"> </w:t>
      </w:r>
      <w:r w:rsidR="003F0052" w:rsidRPr="003F0052">
        <w:rPr>
          <w:rFonts w:ascii="PT Astra Serif" w:hAnsi="PT Astra Serif"/>
          <w:color w:val="000000" w:themeColor="text1"/>
          <w:sz w:val="22"/>
          <w:szCs w:val="22"/>
        </w:rPr>
        <w:t>____________</w:t>
      </w:r>
      <w:r w:rsidRPr="003F0052">
        <w:rPr>
          <w:rFonts w:ascii="PT Astra Serif" w:hAnsi="PT Astra Serif"/>
          <w:color w:val="000000" w:themeColor="text1"/>
          <w:sz w:val="22"/>
          <w:szCs w:val="22"/>
        </w:rPr>
        <w:t xml:space="preserve">, действующего на основании </w:t>
      </w:r>
      <w:r w:rsidR="003F0052" w:rsidRPr="003F0052">
        <w:rPr>
          <w:rFonts w:ascii="PT Astra Serif" w:hAnsi="PT Astra Serif"/>
          <w:color w:val="000000" w:themeColor="text1"/>
          <w:sz w:val="22"/>
          <w:szCs w:val="22"/>
        </w:rPr>
        <w:t>_________</w:t>
      </w:r>
      <w:r w:rsidRPr="003F0052">
        <w:rPr>
          <w:rFonts w:ascii="PT Astra Serif" w:hAnsi="PT Astra Serif"/>
          <w:color w:val="000000" w:themeColor="text1"/>
          <w:sz w:val="22"/>
          <w:szCs w:val="22"/>
        </w:rPr>
        <w:t xml:space="preserve">, </w:t>
      </w:r>
      <w:r w:rsidRPr="003F0052">
        <w:rPr>
          <w:rFonts w:ascii="PT Astra Serif" w:hAnsi="PT Astra Serif"/>
          <w:sz w:val="22"/>
          <w:szCs w:val="22"/>
        </w:rPr>
        <w:t>с другой  стороны,  а вместе именуемые «Стороны»,</w:t>
      </w:r>
      <w:r w:rsidRPr="003F0052">
        <w:rPr>
          <w:rFonts w:ascii="PT Astra Serif" w:hAnsi="PT Astra Serif"/>
          <w:color w:val="1D1B11"/>
          <w:sz w:val="22"/>
          <w:szCs w:val="22"/>
        </w:rPr>
        <w:t xml:space="preserve"> руководствуясь п. 4 ч.1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Pr="003F0052">
        <w:rPr>
          <w:rFonts w:ascii="PT Astra Serif" w:hAnsi="PT Astra Serif"/>
          <w:color w:val="FF0000"/>
          <w:sz w:val="22"/>
          <w:szCs w:val="22"/>
        </w:rPr>
        <w:t xml:space="preserve"> </w:t>
      </w:r>
      <w:r w:rsidRPr="003F0052">
        <w:rPr>
          <w:rFonts w:ascii="PT Astra Serif" w:hAnsi="PT Astra Serif"/>
          <w:color w:val="000000" w:themeColor="text1"/>
          <w:sz w:val="22"/>
          <w:szCs w:val="22"/>
        </w:rPr>
        <w:t>ИКЗ:</w:t>
      </w:r>
      <w:r w:rsidRPr="003F0052">
        <w:rPr>
          <w:rFonts w:ascii="PT Astra Serif" w:hAnsi="PT Astra Serif"/>
          <w:b/>
          <w:color w:val="000000" w:themeColor="text1"/>
          <w:sz w:val="22"/>
          <w:szCs w:val="22"/>
        </w:rPr>
        <w:t xml:space="preserve"> </w:t>
      </w:r>
      <w:r w:rsidR="00A85AC0" w:rsidRPr="003F0052">
        <w:rPr>
          <w:rFonts w:ascii="PT Astra Serif" w:hAnsi="PT Astra Serif"/>
          <w:color w:val="FF0000"/>
          <w:sz w:val="22"/>
          <w:szCs w:val="22"/>
          <w:u w:val="single"/>
        </w:rPr>
        <w:t>261191000004319100100100070000000244</w:t>
      </w:r>
      <w:r w:rsidRPr="003F0052">
        <w:rPr>
          <w:rFonts w:ascii="PT Astra Serif" w:hAnsi="PT Astra Serif"/>
          <w:color w:val="000000" w:themeColor="text1"/>
          <w:sz w:val="22"/>
          <w:szCs w:val="22"/>
        </w:rPr>
        <w:t>, о нижеследующем:</w:t>
      </w:r>
    </w:p>
    <w:p w14:paraId="2EB21F35" w14:textId="77777777" w:rsidR="00890830" w:rsidRPr="003F0052" w:rsidRDefault="001B35C4">
      <w:pPr>
        <w:pStyle w:val="ConsPlusNormal"/>
        <w:jc w:val="center"/>
        <w:outlineLvl w:val="0"/>
        <w:rPr>
          <w:rFonts w:ascii="PT Astra Serif" w:hAnsi="PT Astra Serif" w:cs="Times New Roman"/>
          <w:sz w:val="23"/>
          <w:szCs w:val="23"/>
        </w:rPr>
      </w:pPr>
      <w:r w:rsidRPr="003F0052">
        <w:rPr>
          <w:rFonts w:ascii="PT Astra Serif" w:hAnsi="PT Astra Serif" w:cs="Times New Roman"/>
          <w:sz w:val="23"/>
          <w:szCs w:val="23"/>
        </w:rPr>
        <w:t>I. Предмет Контракта</w:t>
      </w:r>
    </w:p>
    <w:p w14:paraId="0264062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1.1. Поставщик обязуется </w:t>
      </w:r>
      <w:r w:rsidRPr="003F0052">
        <w:rPr>
          <w:rFonts w:ascii="PT Astra Serif" w:hAnsi="PT Astra Serif" w:cs="Times New Roman"/>
          <w:color w:val="000000"/>
          <w:sz w:val="23"/>
          <w:szCs w:val="23"/>
        </w:rPr>
        <w:t xml:space="preserve">поставить </w:t>
      </w:r>
      <w:r w:rsidR="008E5655">
        <w:rPr>
          <w:rFonts w:ascii="PT Astra Serif" w:hAnsi="PT Astra Serif" w:cs="Times New Roman"/>
          <w:color w:val="000000"/>
          <w:sz w:val="23"/>
          <w:szCs w:val="23"/>
        </w:rPr>
        <w:t xml:space="preserve">строительные </w:t>
      </w:r>
      <w:r w:rsidR="006A3D5C" w:rsidRPr="00024DC8">
        <w:rPr>
          <w:rFonts w:ascii="PT Astra Serif" w:hAnsi="PT Astra Serif" w:cs="Times New Roman"/>
          <w:sz w:val="23"/>
          <w:szCs w:val="23"/>
        </w:rPr>
        <w:t xml:space="preserve">материалы для ремонта </w:t>
      </w:r>
      <w:r w:rsidR="008939B9" w:rsidRPr="00024DC8">
        <w:rPr>
          <w:rFonts w:ascii="PT Astra Serif" w:hAnsi="PT Astra Serif" w:cs="Times New Roman"/>
          <w:sz w:val="23"/>
          <w:szCs w:val="23"/>
        </w:rPr>
        <w:t>ограждений</w:t>
      </w:r>
      <w:r w:rsidR="00E00661" w:rsidRPr="003F0052">
        <w:rPr>
          <w:rFonts w:ascii="PT Astra Serif" w:hAnsi="PT Astra Serif" w:cs="Times New Roman"/>
          <w:sz w:val="23"/>
          <w:szCs w:val="23"/>
        </w:rPr>
        <w:t xml:space="preserve"> для нужд </w:t>
      </w:r>
      <w:r w:rsidRPr="003F0052">
        <w:rPr>
          <w:rFonts w:ascii="PT Astra Serif" w:hAnsi="PT Astra Serif" w:cs="Times New Roman"/>
          <w:sz w:val="23"/>
          <w:szCs w:val="23"/>
        </w:rPr>
        <w:t>ФКУ ИК-28 УФСИН России по Республике Хакасия (далее – Товар), а Заказчик обязуется принять и оплатить Товар в порядке и на условиях, предусмотренных Контрактом.</w:t>
      </w:r>
    </w:p>
    <w:p w14:paraId="524CCE1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14:paraId="678B7D4F"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II. Цена Контракта и порядок расчетов</w:t>
      </w:r>
    </w:p>
    <w:p w14:paraId="6D532394" w14:textId="77777777" w:rsidR="00890830" w:rsidRPr="003F0052" w:rsidRDefault="001B35C4">
      <w:pPr>
        <w:widowControl w:val="0"/>
        <w:autoSpaceDE w:val="0"/>
        <w:autoSpaceDN w:val="0"/>
        <w:adjustRightInd w:val="0"/>
        <w:spacing w:after="0" w:line="240" w:lineRule="auto"/>
        <w:ind w:firstLine="709"/>
        <w:jc w:val="both"/>
        <w:rPr>
          <w:rFonts w:ascii="PT Astra Serif" w:hAnsi="PT Astra Serif" w:cs="Times New Roman"/>
          <w:color w:val="FF0000"/>
          <w:sz w:val="23"/>
          <w:szCs w:val="23"/>
        </w:rPr>
      </w:pPr>
      <w:bookmarkStart w:id="0" w:name="P30"/>
      <w:bookmarkEnd w:id="0"/>
      <w:r w:rsidRPr="003F0052">
        <w:rPr>
          <w:rFonts w:ascii="PT Astra Serif" w:hAnsi="PT Astra Serif" w:cs="Times New Roman"/>
          <w:sz w:val="23"/>
          <w:szCs w:val="23"/>
        </w:rPr>
        <w:t>2.1</w:t>
      </w:r>
      <w:r w:rsidRPr="003F0052">
        <w:rPr>
          <w:rFonts w:ascii="PT Astra Serif" w:hAnsi="PT Astra Serif" w:cs="Times New Roman"/>
          <w:color w:val="000000" w:themeColor="text1"/>
          <w:sz w:val="23"/>
          <w:szCs w:val="23"/>
        </w:rPr>
        <w:t xml:space="preserve">. Цена </w:t>
      </w:r>
      <w:r w:rsidRPr="003F0052">
        <w:rPr>
          <w:rFonts w:ascii="PT Astra Serif" w:hAnsi="PT Astra Serif" w:cs="Times New Roman"/>
          <w:color w:val="FF0000"/>
          <w:sz w:val="23"/>
          <w:szCs w:val="23"/>
        </w:rPr>
        <w:t xml:space="preserve">Контракта составляет </w:t>
      </w:r>
      <w:r w:rsidR="003F0052" w:rsidRPr="003F0052">
        <w:rPr>
          <w:rFonts w:ascii="PT Astra Serif" w:hAnsi="PT Astra Serif" w:cs="Times New Roman"/>
          <w:color w:val="FF0000"/>
          <w:sz w:val="23"/>
          <w:szCs w:val="23"/>
        </w:rPr>
        <w:t>___________</w:t>
      </w:r>
      <w:r w:rsidRPr="003F0052">
        <w:rPr>
          <w:rFonts w:ascii="PT Astra Serif" w:hAnsi="PT Astra Serif" w:cs="Times New Roman"/>
          <w:color w:val="FF0000"/>
          <w:sz w:val="23"/>
          <w:szCs w:val="23"/>
        </w:rPr>
        <w:t xml:space="preserve"> (</w:t>
      </w:r>
      <w:r w:rsidR="003F0052" w:rsidRPr="003F0052">
        <w:rPr>
          <w:rFonts w:ascii="PT Astra Serif" w:hAnsi="PT Astra Serif"/>
          <w:color w:val="FF0000"/>
          <w:sz w:val="23"/>
          <w:szCs w:val="23"/>
        </w:rPr>
        <w:t>___________</w:t>
      </w:r>
      <w:r w:rsidRPr="003F0052">
        <w:rPr>
          <w:rFonts w:ascii="PT Astra Serif" w:hAnsi="PT Astra Serif" w:cs="Times New Roman"/>
          <w:color w:val="FF0000"/>
          <w:sz w:val="23"/>
          <w:szCs w:val="23"/>
        </w:rPr>
        <w:t>) рубл</w:t>
      </w:r>
      <w:r w:rsidR="00F81BD1" w:rsidRPr="003F0052">
        <w:rPr>
          <w:rFonts w:ascii="PT Astra Serif" w:hAnsi="PT Astra Serif" w:cs="Times New Roman"/>
          <w:color w:val="FF0000"/>
          <w:sz w:val="23"/>
          <w:szCs w:val="23"/>
        </w:rPr>
        <w:t>я</w:t>
      </w:r>
      <w:r w:rsidRPr="003F0052">
        <w:rPr>
          <w:rFonts w:ascii="PT Astra Serif" w:hAnsi="PT Astra Serif" w:cs="Times New Roman"/>
          <w:color w:val="FF0000"/>
          <w:sz w:val="23"/>
          <w:szCs w:val="23"/>
        </w:rPr>
        <w:t xml:space="preserve"> </w:t>
      </w:r>
      <w:r w:rsidR="003F0052" w:rsidRPr="003F0052">
        <w:rPr>
          <w:rFonts w:ascii="PT Astra Serif" w:hAnsi="PT Astra Serif" w:cs="Times New Roman"/>
          <w:color w:val="FF0000"/>
          <w:sz w:val="23"/>
          <w:szCs w:val="23"/>
        </w:rPr>
        <w:t>____</w:t>
      </w:r>
      <w:r w:rsidRPr="003F0052">
        <w:rPr>
          <w:rFonts w:ascii="PT Astra Serif" w:hAnsi="PT Astra Serif" w:cs="Times New Roman"/>
          <w:color w:val="FF0000"/>
          <w:sz w:val="23"/>
          <w:szCs w:val="23"/>
        </w:rPr>
        <w:t xml:space="preserve"> копеек</w:t>
      </w:r>
      <w:r w:rsidRPr="003F0052">
        <w:rPr>
          <w:rFonts w:ascii="PT Astra Serif" w:hAnsi="PT Astra Serif" w:cs="Times New Roman"/>
          <w:color w:val="000000" w:themeColor="text1"/>
          <w:sz w:val="23"/>
          <w:szCs w:val="23"/>
        </w:rPr>
        <w:t xml:space="preserve">, </w:t>
      </w:r>
      <w:r w:rsidR="002D1615" w:rsidRPr="003F0052">
        <w:rPr>
          <w:rFonts w:ascii="PT Astra Serif" w:hAnsi="PT Astra Serif" w:cs="Times New Roman"/>
          <w:color w:val="FF0000"/>
          <w:sz w:val="23"/>
          <w:szCs w:val="23"/>
        </w:rPr>
        <w:t>с</w:t>
      </w:r>
      <w:r w:rsidRPr="003F0052">
        <w:rPr>
          <w:rFonts w:ascii="PT Astra Serif" w:hAnsi="PT Astra Serif" w:cs="Times New Roman"/>
          <w:color w:val="FF0000"/>
          <w:sz w:val="23"/>
          <w:szCs w:val="23"/>
        </w:rPr>
        <w:t xml:space="preserve"> </w:t>
      </w:r>
      <w:r w:rsidR="003F0052" w:rsidRPr="003F0052">
        <w:rPr>
          <w:rFonts w:ascii="PT Astra Serif" w:hAnsi="PT Astra Serif" w:cs="Times New Roman"/>
          <w:color w:val="FF0000"/>
          <w:sz w:val="23"/>
          <w:szCs w:val="23"/>
        </w:rPr>
        <w:t xml:space="preserve">/ без </w:t>
      </w:r>
      <w:r w:rsidRPr="003F0052">
        <w:rPr>
          <w:rFonts w:ascii="PT Astra Serif" w:hAnsi="PT Astra Serif" w:cs="Times New Roman"/>
          <w:b/>
          <w:color w:val="FF0000"/>
          <w:sz w:val="23"/>
          <w:szCs w:val="23"/>
        </w:rPr>
        <w:t>НДС</w:t>
      </w:r>
      <w:r w:rsidR="00F81BD1" w:rsidRPr="003F0052">
        <w:rPr>
          <w:rFonts w:ascii="PT Astra Serif" w:hAnsi="PT Astra Serif" w:cs="Times New Roman"/>
          <w:b/>
          <w:color w:val="FF0000"/>
          <w:sz w:val="23"/>
          <w:szCs w:val="23"/>
        </w:rPr>
        <w:t xml:space="preserve"> </w:t>
      </w:r>
      <w:r w:rsidR="003F0052" w:rsidRPr="003F0052">
        <w:rPr>
          <w:rFonts w:ascii="PT Astra Serif" w:hAnsi="PT Astra Serif" w:cs="Times New Roman"/>
          <w:b/>
          <w:color w:val="FF0000"/>
          <w:sz w:val="23"/>
          <w:szCs w:val="23"/>
        </w:rPr>
        <w:t>______</w:t>
      </w:r>
      <w:r w:rsidR="00F81BD1" w:rsidRPr="003F0052">
        <w:rPr>
          <w:rFonts w:ascii="PT Astra Serif" w:hAnsi="PT Astra Serif" w:cs="Times New Roman"/>
          <w:b/>
          <w:color w:val="FF0000"/>
          <w:sz w:val="23"/>
          <w:szCs w:val="23"/>
        </w:rPr>
        <w:t xml:space="preserve"> (</w:t>
      </w:r>
      <w:r w:rsidR="003F0052" w:rsidRPr="003F0052">
        <w:rPr>
          <w:rFonts w:ascii="PT Astra Serif" w:hAnsi="PT Astra Serif" w:cs="Times New Roman"/>
          <w:b/>
          <w:color w:val="FF0000"/>
          <w:sz w:val="23"/>
          <w:szCs w:val="23"/>
        </w:rPr>
        <w:t>_______</w:t>
      </w:r>
      <w:r w:rsidR="00F81BD1" w:rsidRPr="003F0052">
        <w:rPr>
          <w:rFonts w:ascii="PT Astra Serif" w:hAnsi="PT Astra Serif" w:cs="Times New Roman"/>
          <w:b/>
          <w:color w:val="FF0000"/>
          <w:sz w:val="23"/>
          <w:szCs w:val="23"/>
        </w:rPr>
        <w:t xml:space="preserve">) рублей </w:t>
      </w:r>
      <w:r w:rsidR="003F0052" w:rsidRPr="003F0052">
        <w:rPr>
          <w:rFonts w:ascii="PT Astra Serif" w:hAnsi="PT Astra Serif" w:cs="Times New Roman"/>
          <w:b/>
          <w:color w:val="FF0000"/>
          <w:sz w:val="23"/>
          <w:szCs w:val="23"/>
        </w:rPr>
        <w:t>______</w:t>
      </w:r>
      <w:r w:rsidR="00F81BD1" w:rsidRPr="003F0052">
        <w:rPr>
          <w:rFonts w:ascii="PT Astra Serif" w:hAnsi="PT Astra Serif" w:cs="Times New Roman"/>
          <w:b/>
          <w:color w:val="FF0000"/>
          <w:sz w:val="23"/>
          <w:szCs w:val="23"/>
        </w:rPr>
        <w:t xml:space="preserve"> копейки</w:t>
      </w:r>
      <w:r w:rsidRPr="003F0052">
        <w:rPr>
          <w:rFonts w:ascii="PT Astra Serif" w:hAnsi="PT Astra Serif" w:cs="Times New Roman"/>
          <w:b/>
          <w:color w:val="FF0000"/>
          <w:sz w:val="23"/>
          <w:szCs w:val="23"/>
        </w:rPr>
        <w:t>.</w:t>
      </w:r>
    </w:p>
    <w:p w14:paraId="2988C37A" w14:textId="77777777" w:rsidR="00890830" w:rsidRPr="003F0052" w:rsidRDefault="001B35C4">
      <w:pPr>
        <w:pStyle w:val="ConsPlusNormal"/>
        <w:ind w:firstLine="709"/>
        <w:jc w:val="both"/>
        <w:rPr>
          <w:rFonts w:ascii="PT Astra Serif" w:hAnsi="PT Astra Serif" w:cs="Times New Roman"/>
          <w:sz w:val="23"/>
          <w:szCs w:val="23"/>
        </w:rPr>
      </w:pPr>
      <w:bookmarkStart w:id="1" w:name="P47"/>
      <w:bookmarkStart w:id="2" w:name="P35"/>
      <w:bookmarkEnd w:id="1"/>
      <w:bookmarkEnd w:id="2"/>
      <w:r w:rsidRPr="003F0052">
        <w:rPr>
          <w:rFonts w:ascii="PT Astra Serif" w:hAnsi="PT Astra Serif"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BFE99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370867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2EE369F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Цена Контракта может быть снижена по соглашению Сторон без</w:t>
      </w:r>
      <w:r w:rsidR="002D1615" w:rsidRPr="003F0052">
        <w:rPr>
          <w:rFonts w:ascii="PT Astra Serif" w:hAnsi="PT Astra Serif" w:cs="Times New Roman"/>
          <w:sz w:val="23"/>
          <w:szCs w:val="23"/>
        </w:rPr>
        <w:t xml:space="preserve"> </w:t>
      </w:r>
      <w:r w:rsidRPr="003F0052">
        <w:rPr>
          <w:rFonts w:ascii="PT Astra Serif" w:hAnsi="PT Astra Serif" w:cs="Times New Roman"/>
          <w:sz w:val="23"/>
          <w:szCs w:val="23"/>
        </w:rPr>
        <w:t>изменения</w:t>
      </w:r>
      <w:r w:rsidR="002D1615" w:rsidRPr="003F0052">
        <w:rPr>
          <w:rFonts w:ascii="PT Astra Serif" w:hAnsi="PT Astra Serif" w:cs="Times New Roman"/>
          <w:sz w:val="23"/>
          <w:szCs w:val="23"/>
        </w:rPr>
        <w:t>,</w:t>
      </w:r>
      <w:r w:rsidRPr="003F0052">
        <w:rPr>
          <w:rFonts w:ascii="PT Astra Serif" w:hAnsi="PT Astra Serif" w:cs="Times New Roman"/>
          <w:sz w:val="23"/>
          <w:szCs w:val="23"/>
        </w:rPr>
        <w:t xml:space="preserve"> предусмотренного Контрактом количества и качества поставляемого Товара и иных условий Контракта</w:t>
      </w:r>
    </w:p>
    <w:p w14:paraId="6564B6F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2.5. Источник финансирования Контракта – </w:t>
      </w:r>
      <w:r w:rsidR="00CE11E5" w:rsidRPr="003F0052">
        <w:rPr>
          <w:rStyle w:val="sectioninfo"/>
          <w:rFonts w:ascii="PT Astra Serif" w:hAnsi="PT Astra Serif" w:cs="Times New Roman"/>
          <w:sz w:val="23"/>
          <w:szCs w:val="23"/>
        </w:rPr>
        <w:t>федеральный бюджет</w:t>
      </w:r>
      <w:r w:rsidRPr="003F0052">
        <w:rPr>
          <w:rStyle w:val="sectioninfo"/>
          <w:rFonts w:ascii="PT Astra Serif" w:hAnsi="PT Astra Serif" w:cs="Times New Roman"/>
          <w:sz w:val="23"/>
          <w:szCs w:val="23"/>
        </w:rPr>
        <w:t>.</w:t>
      </w:r>
    </w:p>
    <w:p w14:paraId="63CC0F3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2.6. Выплата аванса не предусмотрена.</w:t>
      </w:r>
    </w:p>
    <w:p w14:paraId="266FFFD4" w14:textId="3AE390BC"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2.7. </w:t>
      </w:r>
      <w:bookmarkStart w:id="3" w:name="P65"/>
      <w:bookmarkEnd w:id="3"/>
      <w:r w:rsidRPr="003F0052">
        <w:rPr>
          <w:rFonts w:ascii="PT Astra Serif" w:hAnsi="PT Astra Serif" w:cs="Times New Roman"/>
          <w:sz w:val="23"/>
          <w:szCs w:val="23"/>
        </w:rPr>
        <w:t xml:space="preserve">Расчеты между Заказчиком и Поставщиком производятся не позднее                              </w:t>
      </w:r>
      <w:r w:rsidR="004170DE">
        <w:rPr>
          <w:rFonts w:ascii="PT Astra Serif" w:hAnsi="PT Astra Serif" w:cs="Times New Roman"/>
          <w:sz w:val="23"/>
          <w:szCs w:val="23"/>
        </w:rPr>
        <w:t>7</w:t>
      </w:r>
      <w:r w:rsidRPr="003F0052">
        <w:rPr>
          <w:rFonts w:ascii="PT Astra Serif" w:hAnsi="PT Astra Serif" w:cs="Times New Roman"/>
          <w:sz w:val="23"/>
          <w:szCs w:val="23"/>
        </w:rPr>
        <w:t xml:space="preserve"> (</w:t>
      </w:r>
      <w:r w:rsidR="004170DE">
        <w:rPr>
          <w:rFonts w:ascii="PT Astra Serif" w:hAnsi="PT Astra Serif" w:cs="Times New Roman"/>
          <w:sz w:val="23"/>
          <w:szCs w:val="23"/>
        </w:rPr>
        <w:t>семи</w:t>
      </w:r>
      <w:r w:rsidRPr="003F0052">
        <w:rPr>
          <w:rFonts w:ascii="PT Astra Serif" w:hAnsi="PT Astra Serif" w:cs="Times New Roman"/>
          <w:sz w:val="23"/>
          <w:szCs w:val="23"/>
        </w:rPr>
        <w:t xml:space="preserve">) рабочих дней с даты подписания Заказчиком документа о приемке поставленного товара 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документа), Акта приема-передачи товара (при наличии). </w:t>
      </w:r>
    </w:p>
    <w:p w14:paraId="31B63BD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Оплата услуг осуществляется за счет лимитов на текущий год.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В случае изменения расчетного счета Поставщик обязан в трехдневный срок с момента изменения расчетного счета в </w:t>
      </w:r>
      <w:r w:rsidRPr="003F0052">
        <w:rPr>
          <w:rFonts w:ascii="PT Astra Serif" w:hAnsi="PT Astra Serif" w:cs="Times New Roman"/>
          <w:sz w:val="23"/>
          <w:szCs w:val="23"/>
        </w:rPr>
        <w:lastRenderedPageBreak/>
        <w:t xml:space="preserve">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7234A94"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 xml:space="preserve">III. Порядок, сроки и условия поставки и приемки Товара </w:t>
      </w:r>
    </w:p>
    <w:p w14:paraId="5FF0D992" w14:textId="77777777" w:rsidR="00890830" w:rsidRPr="003F0052" w:rsidRDefault="001B35C4" w:rsidP="003253C0">
      <w:pPr>
        <w:pStyle w:val="ConsPlusNormal"/>
        <w:ind w:firstLine="709"/>
        <w:jc w:val="both"/>
        <w:rPr>
          <w:rFonts w:ascii="PT Astra Serif" w:hAnsi="PT Astra Serif" w:cs="Times New Roman"/>
          <w:sz w:val="23"/>
          <w:szCs w:val="23"/>
        </w:rPr>
      </w:pPr>
      <w:bookmarkStart w:id="4" w:name="P70"/>
      <w:bookmarkEnd w:id="4"/>
      <w:r w:rsidRPr="003F0052">
        <w:rPr>
          <w:rFonts w:ascii="PT Astra Serif" w:hAnsi="PT Astra Serif" w:cs="Times New Roman"/>
          <w:sz w:val="23"/>
          <w:szCs w:val="23"/>
        </w:rPr>
        <w:t>3.1. Поставщик самостоятельно доставляет</w:t>
      </w:r>
      <w:r w:rsidR="00B1035F" w:rsidRPr="003F0052">
        <w:rPr>
          <w:rFonts w:ascii="PT Astra Serif" w:hAnsi="PT Astra Serif" w:cs="Times New Roman"/>
          <w:sz w:val="23"/>
          <w:szCs w:val="23"/>
        </w:rPr>
        <w:t xml:space="preserve"> </w:t>
      </w:r>
      <w:r w:rsidRPr="003F0052">
        <w:rPr>
          <w:rFonts w:ascii="PT Astra Serif" w:hAnsi="PT Astra Serif" w:cs="Times New Roman"/>
          <w:sz w:val="23"/>
          <w:szCs w:val="23"/>
        </w:rPr>
        <w:t>Товар Заказчику по адресу: 655100, Российская Федерация, Республика Хакасия, р.п. Усть-Абакан, Подгорный квартал, 13, ФКУ ИК-28 УФСИН России по Республике Хакасия (далее - место доставки). Поставщик обязуется поставить Заказчику товар, указанный</w:t>
      </w:r>
      <w:r w:rsidR="002D1615" w:rsidRPr="003F0052">
        <w:rPr>
          <w:rFonts w:ascii="PT Astra Serif" w:hAnsi="PT Astra Serif" w:cs="Times New Roman"/>
          <w:sz w:val="23"/>
          <w:szCs w:val="23"/>
        </w:rPr>
        <w:t xml:space="preserve"> в п. 1.1 Контракта </w:t>
      </w:r>
      <w:r w:rsidR="003253C0" w:rsidRPr="003F0052">
        <w:rPr>
          <w:rFonts w:ascii="PT Astra Serif" w:hAnsi="PT Astra Serif" w:cs="Times New Roman"/>
          <w:sz w:val="23"/>
          <w:szCs w:val="23"/>
        </w:rPr>
        <w:t xml:space="preserve">с момента заключения государственного контракта и в срок не позднее </w:t>
      </w:r>
      <w:r w:rsidR="00F75233">
        <w:rPr>
          <w:rFonts w:ascii="PT Astra Serif" w:hAnsi="PT Astra Serif" w:cs="Times New Roman"/>
          <w:color w:val="FF0000"/>
          <w:sz w:val="23"/>
          <w:szCs w:val="23"/>
        </w:rPr>
        <w:t>5</w:t>
      </w:r>
      <w:r w:rsidR="003253C0" w:rsidRPr="003F0052">
        <w:rPr>
          <w:rFonts w:ascii="PT Astra Serif" w:hAnsi="PT Astra Serif" w:cs="Times New Roman"/>
          <w:color w:val="FF0000"/>
          <w:sz w:val="23"/>
          <w:szCs w:val="23"/>
        </w:rPr>
        <w:t xml:space="preserve"> </w:t>
      </w:r>
      <w:r w:rsidR="00F75233">
        <w:rPr>
          <w:rFonts w:ascii="PT Astra Serif" w:hAnsi="PT Astra Serif" w:cs="Times New Roman"/>
          <w:color w:val="FF0000"/>
          <w:sz w:val="23"/>
          <w:szCs w:val="23"/>
        </w:rPr>
        <w:t>рабочих дней</w:t>
      </w:r>
      <w:r w:rsidR="003253C0" w:rsidRPr="003F0052">
        <w:rPr>
          <w:rFonts w:ascii="PT Astra Serif" w:hAnsi="PT Astra Serif" w:cs="Times New Roman"/>
          <w:color w:val="FF0000"/>
          <w:sz w:val="23"/>
          <w:szCs w:val="23"/>
        </w:rPr>
        <w:t>.</w:t>
      </w:r>
    </w:p>
    <w:p w14:paraId="35D78CA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3.2. 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14:paraId="293BE1F9" w14:textId="77777777" w:rsidR="00890830" w:rsidRPr="003F0052" w:rsidRDefault="001B35C4">
      <w:pPr>
        <w:pStyle w:val="ConsPlusNormal"/>
        <w:ind w:firstLine="709"/>
        <w:jc w:val="both"/>
        <w:rPr>
          <w:rFonts w:ascii="PT Astra Serif" w:hAnsi="PT Astra Serif" w:cs="Times New Roman"/>
          <w:sz w:val="23"/>
          <w:szCs w:val="23"/>
        </w:rPr>
      </w:pPr>
      <w:bookmarkStart w:id="5" w:name="P72"/>
      <w:bookmarkEnd w:id="5"/>
      <w:r w:rsidRPr="003F0052">
        <w:rPr>
          <w:rFonts w:ascii="PT Astra Serif" w:hAnsi="PT Astra Serif" w:cs="Times New Roman"/>
          <w:sz w:val="23"/>
          <w:szCs w:val="23"/>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958D83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06C5A46"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hAnsi="PT Astra Serif" w:cs="Times New Roman"/>
          <w:sz w:val="23"/>
          <w:szCs w:val="23"/>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Pr="003F0052">
        <w:rPr>
          <w:rFonts w:ascii="PT Astra Serif" w:eastAsia="Calibri" w:hAnsi="PT Astra Serif" w:cs="Times New Roman"/>
          <w:sz w:val="23"/>
          <w:szCs w:val="23"/>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7D01F99"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3.5.1. 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течении 10 (десяти) рабочих дней со дня поставки товара.</w:t>
      </w:r>
    </w:p>
    <w:p w14:paraId="46590733"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 xml:space="preserve">Товар на период проведения экспертизы находится у Заказчика на ответственном хранении. </w:t>
      </w:r>
    </w:p>
    <w:p w14:paraId="60760877"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документа о приемке поставленного товара, (счета-фактуры, акта о приемке товаров (при наличии)), которые будут являться результатом экспертизы, осуществляемой силами Заказчика.</w:t>
      </w:r>
    </w:p>
    <w:p w14:paraId="2B2FAE60" w14:textId="77777777" w:rsidR="00890830" w:rsidRPr="003F0052" w:rsidRDefault="001B35C4">
      <w:pPr>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F4156FD" w14:textId="77777777" w:rsidR="00890830" w:rsidRPr="003F0052" w:rsidRDefault="001B35C4">
      <w:pPr>
        <w:pStyle w:val="ConsPlusNormal"/>
        <w:ind w:firstLine="709"/>
        <w:jc w:val="both"/>
        <w:rPr>
          <w:rFonts w:ascii="PT Astra Serif" w:hAnsi="PT Astra Serif" w:cs="Times New Roman"/>
          <w:sz w:val="23"/>
          <w:szCs w:val="23"/>
        </w:rPr>
      </w:pPr>
      <w:bookmarkStart w:id="6" w:name="P79"/>
      <w:bookmarkEnd w:id="6"/>
      <w:r w:rsidRPr="003F0052">
        <w:rPr>
          <w:rFonts w:ascii="PT Astra Serif" w:hAnsi="PT Astra Serif" w:cs="Times New Roman"/>
          <w:sz w:val="23"/>
          <w:szCs w:val="23"/>
        </w:rPr>
        <w:t xml:space="preserve">3.6. Товар принимается Заказчиком в порядке, предусмотренном (применительно) </w:t>
      </w:r>
      <w:r w:rsidRPr="003F0052">
        <w:rPr>
          <w:rFonts w:ascii="PT Astra Serif" w:hAnsi="PT Astra Serif" w:cs="Times New Roman"/>
          <w:sz w:val="23"/>
          <w:szCs w:val="23"/>
        </w:rPr>
        <w:lastRenderedPageBreak/>
        <w:t>"Инструкцией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дополнениями и изменениями).</w:t>
      </w:r>
    </w:p>
    <w:p w14:paraId="68B318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3.6.1. Приемки товара осуществляется в срок не позднее 10 рабочих дней, после поступления Товара на склад Заказчика и направления Поставщиком документа о приемке.</w:t>
      </w:r>
    </w:p>
    <w:p w14:paraId="39ACAE0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Товар, не соответствующий требованиям, установленным настоящим Контрактом, в том числе Спецификации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14:paraId="309C862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 препятствующих его приемке, Заказчик в срок, установленный в</w:t>
      </w:r>
      <w:r w:rsidR="00E00661" w:rsidRPr="003F0052">
        <w:rPr>
          <w:rFonts w:ascii="PT Astra Serif" w:hAnsi="PT Astra Serif" w:cs="Times New Roman"/>
          <w:sz w:val="23"/>
          <w:szCs w:val="23"/>
        </w:rPr>
        <w:t xml:space="preserve"> </w:t>
      </w:r>
      <w:r w:rsidRPr="003F0052">
        <w:rPr>
          <w:rFonts w:ascii="PT Astra Serif" w:hAnsi="PT Astra Serif" w:cs="Times New Roman"/>
          <w:sz w:val="23"/>
          <w:szCs w:val="23"/>
        </w:rPr>
        <w:t>пункте 3.6.1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FD3509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8C6D9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3.9. Обязательство Поставщика по поставке товара по Контракту считается исполненным с даты подписания без замечаний Государственным заказчиком и Поставщиком Акта приема-передачи товара (приложение № 2) (при наличии), подтверждающего передачу (поставку) всего количества товара, предусмотренного Контрактом и </w:t>
      </w:r>
      <w:r w:rsidRPr="003F0052">
        <w:rPr>
          <w:rFonts w:ascii="PT Astra Serif" w:hAnsi="PT Astra Serif" w:cs="Times New Roman"/>
          <w:bCs/>
          <w:sz w:val="23"/>
          <w:szCs w:val="23"/>
        </w:rPr>
        <w:t>товарной накладной или универсального передаточного документа.</w:t>
      </w:r>
    </w:p>
    <w:p w14:paraId="2F8132F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3.10. Со дня подписания Акта приема-передачи Товара по Контракту или </w:t>
      </w:r>
      <w:r w:rsidRPr="003F0052">
        <w:rPr>
          <w:rFonts w:ascii="PT Astra Serif" w:hAnsi="PT Astra Serif" w:cs="Times New Roman"/>
          <w:bCs/>
          <w:sz w:val="23"/>
          <w:szCs w:val="23"/>
        </w:rPr>
        <w:t>товарной накладной (универсального передаточного документа)</w:t>
      </w:r>
      <w:r w:rsidRPr="003F0052">
        <w:rPr>
          <w:rFonts w:ascii="PT Astra Serif" w:hAnsi="PT Astra Serif" w:cs="Times New Roman"/>
          <w:sz w:val="23"/>
          <w:szCs w:val="23"/>
        </w:rPr>
        <w:t xml:space="preserve"> Заказчиком риск случайной гибели, утраты или повреждения Товара переходит к Государственному заказчику.</w:t>
      </w:r>
    </w:p>
    <w:p w14:paraId="0A8D21D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6359305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3.12. В течение 20 (двадцати) рабочих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20 (двадцать) дней с момента получения Поставщиком уведомления об обнаружении некачественного товара.</w:t>
      </w:r>
    </w:p>
    <w:p w14:paraId="6F9F782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3.13.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3D0689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3.14. Товар, не соответствующий требованиям Контракта, приемке не подлежит и считается не поставленным.</w:t>
      </w:r>
    </w:p>
    <w:p w14:paraId="7D4A857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3.15.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14:paraId="2EEFCB34" w14:textId="77777777" w:rsidR="00890830" w:rsidRPr="003F0052" w:rsidRDefault="001B35C4">
      <w:pPr>
        <w:pStyle w:val="ConsPlusNormal"/>
        <w:jc w:val="center"/>
        <w:outlineLvl w:val="0"/>
        <w:rPr>
          <w:rFonts w:ascii="PT Astra Serif" w:hAnsi="PT Astra Serif" w:cs="Times New Roman"/>
          <w:sz w:val="23"/>
          <w:szCs w:val="23"/>
        </w:rPr>
      </w:pPr>
      <w:r w:rsidRPr="003F0052">
        <w:rPr>
          <w:rFonts w:ascii="PT Astra Serif" w:hAnsi="PT Astra Serif" w:cs="Times New Roman"/>
          <w:sz w:val="23"/>
          <w:szCs w:val="23"/>
        </w:rPr>
        <w:t>IV. Взаимодействие Сторон</w:t>
      </w:r>
    </w:p>
    <w:p w14:paraId="405345C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 Поставщик обязан: </w:t>
      </w:r>
    </w:p>
    <w:p w14:paraId="55A8025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4.1.1. поставить Товар в порядке, количестве, в срок и на условиях, предусмотренных Контрактом и спецификацией;</w:t>
      </w:r>
    </w:p>
    <w:p w14:paraId="296E756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4.1.2. обеспечить соответствие поставляемого Товара требованиям качества, безопасности </w:t>
      </w:r>
      <w:r w:rsidRPr="003F0052">
        <w:rPr>
          <w:rFonts w:ascii="PT Astra Serif" w:hAnsi="PT Astra Serif" w:cs="Times New Roman"/>
          <w:sz w:val="23"/>
          <w:szCs w:val="23"/>
        </w:rPr>
        <w:lastRenderedPageBreak/>
        <w:t>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D9BF52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1873C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C1E128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8BA77B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также соответствовать требованиям, установленным к участникам закупок в соответствии со статьей 31 Федерального закона от 05.04.2013 № 44-ФЗ. Участник закупки должен не являться оффшорной компанией, и </w:t>
      </w:r>
      <w:r w:rsidRPr="003F0052">
        <w:rPr>
          <w:rFonts w:ascii="PT Astra Serif" w:hAnsi="PT Astra Serif" w:cs="Times New Roman"/>
          <w:bCs/>
          <w:sz w:val="23"/>
          <w:szCs w:val="23"/>
        </w:rPr>
        <w:t xml:space="preserve">не иметь в составе участников </w:t>
      </w:r>
      <w:r w:rsidRPr="003F0052">
        <w:rPr>
          <w:rFonts w:ascii="PT Astra Serif" w:hAnsi="PT Astra Serif" w:cs="Times New Roman"/>
          <w:sz w:val="23"/>
          <w:szCs w:val="23"/>
        </w:rPr>
        <w:t xml:space="preserve">(членов) корпоративного юридического лица или в составе учредителей унитарного юридического лица оффшорной компании, а также </w:t>
      </w:r>
      <w:r w:rsidRPr="003F0052">
        <w:rPr>
          <w:rFonts w:ascii="PT Astra Serif" w:hAnsi="PT Astra Serif" w:cs="Times New Roman"/>
          <w:bCs/>
          <w:sz w:val="23"/>
          <w:szCs w:val="23"/>
        </w:rPr>
        <w:t>не иметь оффшорных компаний в числе лиц</w:t>
      </w:r>
      <w:r w:rsidRPr="003F0052">
        <w:rPr>
          <w:rFonts w:ascii="PT Astra Serif" w:hAnsi="PT Astra Serif" w:cs="Times New Roman"/>
          <w:sz w:val="23"/>
          <w:szCs w:val="23"/>
        </w:rPr>
        <w:t xml:space="preserve">, владеющих напрямую или косвенно (через юридическое лицо или через несколько юридических лиц) </w:t>
      </w:r>
      <w:r w:rsidRPr="003F0052">
        <w:rPr>
          <w:rFonts w:ascii="PT Astra Serif" w:hAnsi="PT Astra Serif" w:cs="Times New Roman"/>
          <w:bCs/>
          <w:sz w:val="23"/>
          <w:szCs w:val="23"/>
        </w:rPr>
        <w:t xml:space="preserve">более чем десятью процентами </w:t>
      </w:r>
      <w:r w:rsidRPr="003F0052">
        <w:rPr>
          <w:rFonts w:ascii="PT Astra Serif" w:hAnsi="PT Astra Serif" w:cs="Times New Roman"/>
          <w:sz w:val="23"/>
          <w:szCs w:val="23"/>
        </w:rPr>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48FDF8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bCs/>
          <w:sz w:val="23"/>
          <w:szCs w:val="23"/>
        </w:rPr>
        <w:t>4.1.7.</w:t>
      </w:r>
      <w:r w:rsidRPr="003F0052">
        <w:rPr>
          <w:rFonts w:ascii="PT Astra Serif" w:hAnsi="PT Astra Serif" w:cs="Times New Roman"/>
          <w:sz w:val="23"/>
          <w:szCs w:val="23"/>
        </w:rPr>
        <w:t xml:space="preserve"> </w:t>
      </w:r>
      <w:r w:rsidRPr="003F0052">
        <w:rPr>
          <w:rFonts w:ascii="PT Astra Serif" w:hAnsi="PT Astra Serif" w:cs="Times New Roman"/>
          <w:bCs/>
          <w:sz w:val="23"/>
          <w:szCs w:val="23"/>
        </w:rPr>
        <w:t>Поставщик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7E7E35E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 Поставщик вправе:</w:t>
      </w:r>
    </w:p>
    <w:p w14:paraId="4AE690D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4.2.1. требовать от Заказчика произвести приемку Товара в порядке и в сроки, предусмотренные Контрактом;</w:t>
      </w:r>
    </w:p>
    <w:p w14:paraId="0A4EA13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58C1F3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4.2.3. принять решение об одностороннем отказе от исполнения Контракта в соответствии с гражданским законодательством; </w:t>
      </w:r>
    </w:p>
    <w:p w14:paraId="6B963F1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4.2.4. требовать возмещения убытков, уплаты неустоек (штрафов, пеней) в соответствии с разделом VI Контракта;</w:t>
      </w:r>
    </w:p>
    <w:p w14:paraId="7DFF6BCF" w14:textId="77777777" w:rsidR="00890830" w:rsidRPr="003F0052" w:rsidRDefault="001B35C4">
      <w:pPr>
        <w:pStyle w:val="ConsPlusNormal"/>
        <w:ind w:firstLine="709"/>
        <w:jc w:val="both"/>
        <w:rPr>
          <w:rFonts w:ascii="PT Astra Serif" w:hAnsi="PT Astra Serif" w:cs="Times New Roman"/>
          <w:color w:val="FF0000"/>
          <w:sz w:val="23"/>
          <w:szCs w:val="23"/>
        </w:rPr>
      </w:pPr>
      <w:r w:rsidRPr="003F0052">
        <w:rPr>
          <w:rFonts w:ascii="PT Astra Serif" w:hAnsi="PT Astra Serif" w:cs="Times New Roman"/>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w:t>
      </w:r>
      <w:r w:rsidRPr="003F0052">
        <w:rPr>
          <w:rFonts w:ascii="PT Astra Serif" w:hAnsi="PT Astra Serif" w:cs="Times New Roman"/>
          <w:sz w:val="23"/>
          <w:szCs w:val="23"/>
        </w:rPr>
        <w:lastRenderedPageBreak/>
        <w:t>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14:paraId="4AD7DA3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 Заказчик обязуется:</w:t>
      </w:r>
    </w:p>
    <w:p w14:paraId="55DB26C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6A8B7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требованиям к участникам закупки (за исключением требования, предусмотренного частью 1.1 (при наличии такого требования) статьи 31 Федерального закона №44-ФЗ от 05.04.2013) и (или) поставляемому товару.</w:t>
      </w:r>
    </w:p>
    <w:p w14:paraId="3975F7E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4.3.3.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4.3.2. настоящего Контракта, что позволило ему стать победителем определения поставщика.</w:t>
      </w:r>
    </w:p>
    <w:p w14:paraId="7DB51DC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4.3.4. требовать уплаты неустоек (штрафов, пеней) в соответствии с разделом VI Контракта;</w:t>
      </w:r>
    </w:p>
    <w:p w14:paraId="28455874"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3F0052">
        <w:rPr>
          <w:rFonts w:ascii="PT Astra Serif" w:hAnsi="PT Astra Serif" w:cs="Times New Roman"/>
          <w:sz w:val="23"/>
          <w:szCs w:val="23"/>
        </w:rPr>
        <w:br/>
        <w:t>№ 44-ФЗ "О контрактной системе в сфере закупок товаров, работ, услуг для обеспечения государственных и муниципальных нужд".</w:t>
      </w:r>
    </w:p>
    <w:p w14:paraId="075F344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 Заказчик вправе:</w:t>
      </w:r>
    </w:p>
    <w:p w14:paraId="6A65755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4.4.1. требовать от Поставщика надлежащего исполнения обязательств по Контракту;</w:t>
      </w:r>
    </w:p>
    <w:p w14:paraId="5153538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4B7985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25B191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4.4.4. требовать возмещения убытков в соответствии с разделом VI Контракта, причиненных по вине Поставщика;</w:t>
      </w:r>
    </w:p>
    <w:p w14:paraId="4BDE74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30150C6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4.4.6. отказаться от приемки и оплаты Товара, не соответствующего условиям Контракта;</w:t>
      </w:r>
    </w:p>
    <w:p w14:paraId="328899B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4.4.7. принять решение об одностороннем отказе от исполнения Контракта в соответствии с гражданским законодательством; </w:t>
      </w:r>
    </w:p>
    <w:p w14:paraId="3D7CD47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8EFF022"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7" w:name="P129"/>
      <w:bookmarkEnd w:id="7"/>
      <w:r w:rsidRPr="003F0052">
        <w:rPr>
          <w:rFonts w:ascii="PT Astra Serif" w:hAnsi="PT Astra Serif" w:cs="Times New Roman"/>
          <w:sz w:val="23"/>
          <w:szCs w:val="23"/>
        </w:rPr>
        <w:t>V. Качество Товара</w:t>
      </w:r>
    </w:p>
    <w:p w14:paraId="27DC41D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5.1. Поставщик гарантирует, что поставляемый Товар соответствует требованиям, установленным Контрактом.</w:t>
      </w:r>
    </w:p>
    <w:p w14:paraId="47D58CF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68E001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0A5CE0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5.3. Товар должен быть упакован и замаркирован в соответствии </w:t>
      </w:r>
      <w:r w:rsidRPr="003F0052">
        <w:rPr>
          <w:rFonts w:ascii="PT Astra Serif" w:hAnsi="PT Astra Serif" w:cs="Times New Roman"/>
          <w:sz w:val="23"/>
          <w:szCs w:val="23"/>
        </w:rPr>
        <w:br/>
        <w:t>с действующими стандартами.</w:t>
      </w:r>
    </w:p>
    <w:p w14:paraId="23DD459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AC4BA6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w:t>
      </w:r>
      <w:r w:rsidRPr="003F0052">
        <w:rPr>
          <w:rFonts w:ascii="PT Astra Serif" w:hAnsi="PT Astra Serif" w:cs="Times New Roman"/>
          <w:sz w:val="23"/>
          <w:szCs w:val="23"/>
        </w:rPr>
        <w:lastRenderedPageBreak/>
        <w:t xml:space="preserve">эксплуатацию Товара указаны в спецификации. </w:t>
      </w:r>
    </w:p>
    <w:p w14:paraId="682FF2DB"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8" w:name="P140"/>
      <w:bookmarkEnd w:id="8"/>
      <w:r w:rsidRPr="003F0052">
        <w:rPr>
          <w:rFonts w:ascii="PT Astra Serif" w:hAnsi="PT Astra Serif" w:cs="Times New Roman"/>
          <w:sz w:val="23"/>
          <w:szCs w:val="23"/>
        </w:rPr>
        <w:t xml:space="preserve">VI. Ответственность Сторон </w:t>
      </w:r>
    </w:p>
    <w:p w14:paraId="1284BC1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92F79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D41978A" w14:textId="77777777" w:rsidR="00890830" w:rsidRPr="003F0052" w:rsidRDefault="001B35C4">
      <w:pPr>
        <w:pStyle w:val="ConsPlusNormal"/>
        <w:ind w:firstLine="709"/>
        <w:jc w:val="both"/>
        <w:rPr>
          <w:rFonts w:ascii="PT Astra Serif" w:hAnsi="PT Astra Serif" w:cs="Times New Roman"/>
          <w:sz w:val="23"/>
          <w:szCs w:val="23"/>
        </w:rPr>
      </w:pPr>
      <w:bookmarkStart w:id="9" w:name="P144"/>
      <w:bookmarkEnd w:id="9"/>
      <w:r w:rsidRPr="003F0052">
        <w:rPr>
          <w:rFonts w:ascii="PT Astra Serif" w:hAnsi="PT Astra Serif" w:cs="Times New Roman"/>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85F7F3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14:paraId="62A06B5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w:t>
      </w:r>
    </w:p>
    <w:p w14:paraId="3F44082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 процентов цены контракта (этапа) в случае, если цена контракта (этапа) не превышает 3 млн. рублей;</w:t>
      </w:r>
    </w:p>
    <w:p w14:paraId="2FF9CEE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 процентов цены контракта (этапа) в случае, если цена контракта (этапа) составляет от 3 млн. рублей до 50 млн. рублей (включительно);</w:t>
      </w:r>
    </w:p>
    <w:p w14:paraId="1D83751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 процент цены контракта (этапа) в случае, если цена контракта (этапа) составляет от 50 млн. рублей до 100 млн. рублей (включительно);</w:t>
      </w:r>
    </w:p>
    <w:p w14:paraId="572FF94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0,5 процента цены контракта (этапа) в случае, если цена контракта (этапа) составляет от 100 млн. рублей до 500 млн. рублей (включительно);</w:t>
      </w:r>
    </w:p>
    <w:p w14:paraId="6679FCCA"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д) 0,4 процента цены контракта (этапа) в случае, если цена контракта (этапа) составляет от 500 млн. рублей до 1 млрд. рублей (включительно);</w:t>
      </w:r>
    </w:p>
    <w:p w14:paraId="70E3CAD7"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е) 0,3 процента цены контракта (этапа) в случае, если цена контракта (этапа) составляет от 1 млрд. рублей до 2 млрд. рублей (включительно);</w:t>
      </w:r>
    </w:p>
    <w:p w14:paraId="6DE984CD"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ж) 0,25 процента цены контракта (этапа) в случае, если цена контракта (этапа) составляет от 2 млрд. рублей до 5 млрд. рублей (включительно);</w:t>
      </w:r>
    </w:p>
    <w:p w14:paraId="32989F7D"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з) 0,2 процента цены контракта (этапа) в случае, если цена контракта (этапа) составляет от 5 млрд. рублей до 10 млрд. рублей (включительно);</w:t>
      </w:r>
    </w:p>
    <w:p w14:paraId="242B515C"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и) 0,1 процента цены контракта (этапа) в случае, если цена контракта (этапа) превышает 10 млрд. рублей.</w:t>
      </w:r>
    </w:p>
    <w:p w14:paraId="2CDCECD2"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Поставщик уплачивает Заказчику штраф в размере 1000 рублей 00 копеек, который устанавливается в следующем порядке:</w:t>
      </w:r>
    </w:p>
    <w:p w14:paraId="3276092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1000 рублей, если цена контракта не превышает 3 млн. рублей;</w:t>
      </w:r>
    </w:p>
    <w:p w14:paraId="754B2231"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5000 рублей, если цена контракта составляет от 3 млн. рублей до 50 млн. рублей (включительно);</w:t>
      </w:r>
    </w:p>
    <w:p w14:paraId="5E6BB50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lastRenderedPageBreak/>
        <w:t>в) 10000 рублей, если цена контракта составляет от 50 млн. рублей до 100 млн. рублей (включительно);</w:t>
      </w:r>
    </w:p>
    <w:p w14:paraId="650B9CE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100000 рублей, если цена контракта превышает 100 млн. рублей.</w:t>
      </w:r>
    </w:p>
    <w:p w14:paraId="0990782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5E6FA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1000 рублей, если цена контракта не превышает 3 млн. рублей (включительно);</w:t>
      </w:r>
    </w:p>
    <w:p w14:paraId="6FECFF7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5000 рублей, если цена контракта составляет от 3 млн. рублей до 50 млн. рублей (включительно);</w:t>
      </w:r>
    </w:p>
    <w:p w14:paraId="7211C78E"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10000 рублей, если цена контракта составляет от 50 млн. рублей до 100 млн. рублей (включительно);</w:t>
      </w:r>
    </w:p>
    <w:p w14:paraId="2F218381"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100000 рублей, если цена контракта превышает 100 млн. рублей.</w:t>
      </w:r>
    </w:p>
    <w:p w14:paraId="33BEBB8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2C6DA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6.8. Применение неустойки (штрафа, пени) не освобождает Стороны от исполнения обязательств по Контракту.</w:t>
      </w:r>
    </w:p>
    <w:p w14:paraId="3E776A1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2D1C8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ACB87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C2DA15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6.12.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7D9481D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6.13.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пунктом 6.13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14:paraId="454513B4"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6.14. Ответственность Сторон в иных случаях определяется в соответствии с законодательством Российской Федерации.</w:t>
      </w:r>
    </w:p>
    <w:p w14:paraId="0611C61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6.15. Уплата неустойки не освобождает Стороны от исполнения обязательств по настоящему Контракту.</w:t>
      </w:r>
    </w:p>
    <w:p w14:paraId="72E866A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6.16.По искам в связи с уплатой неустойки проценты не начисляются.</w:t>
      </w:r>
    </w:p>
    <w:p w14:paraId="58B7AEEC"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10" w:name="P177"/>
      <w:bookmarkEnd w:id="10"/>
      <w:r w:rsidRPr="003F0052">
        <w:rPr>
          <w:rFonts w:ascii="PT Astra Serif" w:hAnsi="PT Astra Serif" w:cs="Times New Roman"/>
          <w:sz w:val="23"/>
          <w:szCs w:val="23"/>
        </w:rPr>
        <w:t>VII. Обстоятельства непреодолимой силы.</w:t>
      </w:r>
    </w:p>
    <w:p w14:paraId="19BE76D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AE2E2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D0666B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w:t>
      </w:r>
      <w:r w:rsidRPr="003F0052">
        <w:rPr>
          <w:rFonts w:ascii="PT Astra Serif" w:hAnsi="PT Astra Serif" w:cs="Times New Roman"/>
          <w:sz w:val="23"/>
          <w:szCs w:val="23"/>
        </w:rPr>
        <w:lastRenderedPageBreak/>
        <w:t>убытков.</w:t>
      </w:r>
    </w:p>
    <w:p w14:paraId="69A0109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AA3A77"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VIII. Рассмотрение и разрешение споров</w:t>
      </w:r>
    </w:p>
    <w:p w14:paraId="6991C27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7DF3EC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A7749E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D5C04C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8.4. При </w:t>
      </w:r>
      <w:r w:rsidR="00E00661" w:rsidRPr="003F0052">
        <w:rPr>
          <w:rFonts w:ascii="PT Astra Serif" w:hAnsi="PT Astra Serif" w:cs="Times New Roman"/>
          <w:sz w:val="23"/>
          <w:szCs w:val="23"/>
        </w:rPr>
        <w:t>не урегулировании</w:t>
      </w:r>
      <w:r w:rsidRPr="003F0052">
        <w:rPr>
          <w:rFonts w:ascii="PT Astra Serif" w:hAnsi="PT Astra Serif" w:cs="Times New Roman"/>
          <w:sz w:val="23"/>
          <w:szCs w:val="23"/>
        </w:rPr>
        <w:t xml:space="preserve"> Сторонами спора в досудебном порядке, спор разрешается в судебном порядке в Арбитражном суде Республики Хакасия.</w:t>
      </w:r>
    </w:p>
    <w:p w14:paraId="4E312867"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IX. Срок действия и порядок расторжения Контракта</w:t>
      </w:r>
    </w:p>
    <w:p w14:paraId="4EE7E2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9.1. Контракт вступает в силу с момента его подписания обеими Сторонами и действует по 30 декабря 202</w:t>
      </w:r>
      <w:r w:rsidR="00926E07" w:rsidRPr="003F0052">
        <w:rPr>
          <w:rFonts w:ascii="PT Astra Serif" w:hAnsi="PT Astra Serif" w:cs="Times New Roman"/>
          <w:sz w:val="23"/>
          <w:szCs w:val="23"/>
        </w:rPr>
        <w:t>6</w:t>
      </w:r>
      <w:r w:rsidRPr="003F0052">
        <w:rPr>
          <w:rFonts w:ascii="PT Astra Serif" w:hAnsi="PT Astra Serif" w:cs="Times New Roman"/>
          <w:sz w:val="23"/>
          <w:szCs w:val="23"/>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D785A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7303B34" w14:textId="77777777" w:rsidR="00890830" w:rsidRPr="003F0052" w:rsidRDefault="001B35C4">
      <w:pPr>
        <w:pStyle w:val="ConsPlusNormal"/>
        <w:ind w:firstLine="709"/>
        <w:jc w:val="center"/>
        <w:rPr>
          <w:rFonts w:ascii="PT Astra Serif" w:hAnsi="PT Astra Serif" w:cs="Times New Roman"/>
          <w:sz w:val="23"/>
          <w:szCs w:val="23"/>
        </w:rPr>
      </w:pPr>
      <w:r w:rsidRPr="003F0052">
        <w:rPr>
          <w:rFonts w:ascii="PT Astra Serif" w:hAnsi="PT Astra Serif" w:cs="Times New Roman"/>
          <w:sz w:val="23"/>
          <w:szCs w:val="23"/>
        </w:rPr>
        <w:t>X. Прочие положения</w:t>
      </w:r>
    </w:p>
    <w:p w14:paraId="705C0F4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10.1. Во всем, что не предусмотрено Контрактом, Стороны руководствуются законодательством Российской Федерации.</w:t>
      </w:r>
    </w:p>
    <w:p w14:paraId="16C4263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DFBB23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1.1 настоящего Контракта.</w:t>
      </w:r>
    </w:p>
    <w:p w14:paraId="3BF11A2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10.4. Изменение существенных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B856EA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F2319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E65478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При заключении и исполнении настоящего Контракта изменение его существенных условий не допускается, за исключением случаев, предусмотренных Федеральным Законом № 44-ФЗ и по соглашению сторон.</w:t>
      </w:r>
    </w:p>
    <w:p w14:paraId="4E76899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4896DD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10.7. Контракт составлен в 2 (двух) экземплярах, идентичных по содержанию и имеющих </w:t>
      </w:r>
      <w:r w:rsidRPr="003F0052">
        <w:rPr>
          <w:rFonts w:ascii="PT Astra Serif" w:hAnsi="PT Astra Serif" w:cs="Times New Roman"/>
          <w:sz w:val="23"/>
          <w:szCs w:val="23"/>
        </w:rPr>
        <w:lastRenderedPageBreak/>
        <w:t xml:space="preserve">одинаковую юридическую силу, один из которых передан Поставщику, второй - находятся у Заказчика. </w:t>
      </w:r>
    </w:p>
    <w:p w14:paraId="174811A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10.8. Контракт может быть составлен форме электронного документа, подписанного усиленными электронными подписями Сторон.</w:t>
      </w:r>
    </w:p>
    <w:p w14:paraId="42DAC648"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XI. Перечень приложений</w:t>
      </w:r>
    </w:p>
    <w:p w14:paraId="5DF586F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11.1. Неотъемлемой частью Контракта являются следующие приложения:</w:t>
      </w:r>
    </w:p>
    <w:p w14:paraId="2F482852" w14:textId="77777777" w:rsidR="00890830" w:rsidRPr="003F0052" w:rsidRDefault="001B35C4">
      <w:pPr>
        <w:pStyle w:val="ConsPlusNormal"/>
        <w:ind w:firstLine="709"/>
        <w:jc w:val="both"/>
        <w:rPr>
          <w:rFonts w:ascii="PT Astra Serif" w:hAnsi="PT Astra Serif" w:cs="Times New Roman"/>
          <w:bCs/>
          <w:sz w:val="23"/>
          <w:szCs w:val="23"/>
        </w:rPr>
      </w:pPr>
      <w:r w:rsidRPr="003F0052">
        <w:rPr>
          <w:rFonts w:ascii="PT Astra Serif" w:hAnsi="PT Astra Serif" w:cs="Times New Roman"/>
          <w:sz w:val="23"/>
          <w:szCs w:val="23"/>
        </w:rPr>
        <w:t>- спецификация (При</w:t>
      </w:r>
      <w:r w:rsidRPr="003F0052">
        <w:rPr>
          <w:rFonts w:ascii="PT Astra Serif" w:hAnsi="PT Astra Serif" w:cs="Times New Roman"/>
          <w:bCs/>
          <w:sz w:val="23"/>
          <w:szCs w:val="23"/>
        </w:rPr>
        <w:t>ложение 1);</w:t>
      </w:r>
    </w:p>
    <w:p w14:paraId="7E3FA328" w14:textId="77777777" w:rsidR="00890830" w:rsidRPr="003F0052" w:rsidRDefault="001B35C4">
      <w:pPr>
        <w:pStyle w:val="ConsPlusNormal"/>
        <w:jc w:val="center"/>
        <w:outlineLvl w:val="0"/>
        <w:rPr>
          <w:rFonts w:ascii="PT Astra Serif" w:hAnsi="PT Astra Serif" w:cs="Times New Roman"/>
          <w:sz w:val="23"/>
          <w:szCs w:val="23"/>
        </w:rPr>
      </w:pPr>
      <w:bookmarkStart w:id="11" w:name="P229"/>
      <w:bookmarkEnd w:id="11"/>
      <w:r w:rsidRPr="003F0052">
        <w:rPr>
          <w:rFonts w:ascii="PT Astra Serif" w:hAnsi="PT Astra Serif" w:cs="Times New Roman"/>
          <w:sz w:val="23"/>
          <w:szCs w:val="23"/>
        </w:rPr>
        <w:t>X</w:t>
      </w:r>
      <w:r w:rsidRPr="003F0052">
        <w:rPr>
          <w:rFonts w:ascii="PT Astra Serif" w:hAnsi="PT Astra Serif" w:cs="Times New Roman"/>
          <w:sz w:val="23"/>
          <w:szCs w:val="23"/>
          <w:lang w:val="en-US"/>
        </w:rPr>
        <w:t>I</w:t>
      </w:r>
      <w:r w:rsidRPr="003F0052">
        <w:rPr>
          <w:rFonts w:ascii="PT Astra Serif" w:hAnsi="PT Astra Serif" w:cs="Times New Roman"/>
          <w:sz w:val="23"/>
          <w:szCs w:val="23"/>
        </w:rPr>
        <w:t>V. Адреса и банковские реквизиты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890830" w:rsidRPr="003F0052" w14:paraId="1887D6B5" w14:textId="77777777">
        <w:tc>
          <w:tcPr>
            <w:tcW w:w="4479" w:type="dxa"/>
          </w:tcPr>
          <w:p w14:paraId="6A633FC6" w14:textId="77777777" w:rsidR="00890830" w:rsidRPr="003F0052" w:rsidRDefault="001B35C4">
            <w:pPr>
              <w:pStyle w:val="ConsPlusNormal"/>
              <w:jc w:val="center"/>
              <w:rPr>
                <w:rFonts w:ascii="PT Astra Serif" w:hAnsi="PT Astra Serif" w:cs="Times New Roman"/>
                <w:sz w:val="23"/>
                <w:szCs w:val="23"/>
              </w:rPr>
            </w:pPr>
            <w:r w:rsidRPr="003F0052">
              <w:rPr>
                <w:rFonts w:ascii="PT Astra Serif" w:hAnsi="PT Astra Serif" w:cs="Times New Roman"/>
                <w:sz w:val="23"/>
                <w:szCs w:val="23"/>
              </w:rPr>
              <w:t>ЗАКАЗЧИК:</w:t>
            </w:r>
          </w:p>
        </w:tc>
        <w:tc>
          <w:tcPr>
            <w:tcW w:w="4550" w:type="dxa"/>
          </w:tcPr>
          <w:p w14:paraId="7C926DB6" w14:textId="77777777" w:rsidR="00890830" w:rsidRPr="003F0052" w:rsidRDefault="001B35C4">
            <w:pPr>
              <w:pStyle w:val="ConsPlusNormal"/>
              <w:jc w:val="center"/>
              <w:rPr>
                <w:rFonts w:ascii="PT Astra Serif" w:hAnsi="PT Astra Serif" w:cs="Times New Roman"/>
                <w:sz w:val="23"/>
                <w:szCs w:val="23"/>
              </w:rPr>
            </w:pPr>
            <w:r w:rsidRPr="003F0052">
              <w:rPr>
                <w:rFonts w:ascii="PT Astra Serif" w:hAnsi="PT Astra Serif" w:cs="Times New Roman"/>
                <w:sz w:val="23"/>
                <w:szCs w:val="23"/>
              </w:rPr>
              <w:t>ПОСТАВЩИК:</w:t>
            </w:r>
          </w:p>
        </w:tc>
      </w:tr>
      <w:tr w:rsidR="00890830" w:rsidRPr="003F0052" w14:paraId="665EBC86" w14:textId="77777777">
        <w:trPr>
          <w:trHeight w:val="18"/>
        </w:trPr>
        <w:tc>
          <w:tcPr>
            <w:tcW w:w="4479" w:type="dxa"/>
          </w:tcPr>
          <w:p w14:paraId="2E448D56" w14:textId="77777777" w:rsidR="00890830" w:rsidRPr="003F0052" w:rsidRDefault="001B35C4">
            <w:pPr>
              <w:pStyle w:val="a9"/>
              <w:jc w:val="both"/>
              <w:rPr>
                <w:rFonts w:ascii="PT Astra Serif" w:hAnsi="PT Astra Serif"/>
                <w:sz w:val="23"/>
                <w:szCs w:val="23"/>
              </w:rPr>
            </w:pPr>
            <w:r w:rsidRPr="003F0052">
              <w:rPr>
                <w:rFonts w:ascii="PT Astra Serif" w:hAnsi="PT Astra Serif"/>
                <w:sz w:val="23"/>
                <w:szCs w:val="23"/>
              </w:rPr>
              <w:t>Полное наименование:</w:t>
            </w:r>
          </w:p>
          <w:p w14:paraId="16EEDCD5" w14:textId="77777777" w:rsidR="00890830" w:rsidRPr="003F0052" w:rsidRDefault="001B35C4">
            <w:pPr>
              <w:pStyle w:val="a9"/>
              <w:jc w:val="both"/>
              <w:rPr>
                <w:rFonts w:ascii="PT Astra Serif" w:hAnsi="PT Astra Serif"/>
                <w:sz w:val="23"/>
                <w:szCs w:val="23"/>
              </w:rPr>
            </w:pPr>
            <w:r w:rsidRPr="003F0052">
              <w:rPr>
                <w:rFonts w:ascii="PT Astra Serif" w:hAnsi="PT Astra Serif"/>
                <w:sz w:val="23"/>
                <w:szCs w:val="23"/>
              </w:rPr>
              <w:t>Федеральное казенное учреждение «Исправительная колония № 28 Управления Федеральной службы исполнения наказаний по Республике Хакасия»</w:t>
            </w:r>
          </w:p>
          <w:p w14:paraId="649AA0E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Краткое наименование учреждения</w:t>
            </w:r>
          </w:p>
          <w:p w14:paraId="1B1ADF36"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ФКУ ИК-28 УФСИН России по Республике Хакасия</w:t>
            </w:r>
          </w:p>
          <w:p w14:paraId="70F1DDA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Юридический адрес:</w:t>
            </w:r>
          </w:p>
          <w:p w14:paraId="09D2257F"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 xml:space="preserve">655100, Республика Хакасия, р.п. Усть-Абакан, Подгорный квартал, 13 </w:t>
            </w:r>
          </w:p>
          <w:p w14:paraId="5DF51F20"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Телефон/факс: (8-39032) 2-20-45</w:t>
            </w:r>
          </w:p>
          <w:p w14:paraId="1FB7EBF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Эл.почта: ik28@19.fsin.gov.ru</w:t>
            </w:r>
          </w:p>
          <w:p w14:paraId="6DE508D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ИНН / КПП 1910000043/191001001</w:t>
            </w:r>
          </w:p>
          <w:p w14:paraId="06905E2C"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ОГРН 1021900851092</w:t>
            </w:r>
          </w:p>
          <w:p w14:paraId="6B797774"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ОКПО 0882639/ ОКТМО 95630151</w:t>
            </w:r>
          </w:p>
          <w:p w14:paraId="2DE8833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Банковские реквизиты: БИК 015004950</w:t>
            </w:r>
          </w:p>
          <w:p w14:paraId="4BFDD7E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Р/ счет № 40102810445370000043</w:t>
            </w:r>
          </w:p>
          <w:p w14:paraId="645172DE"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К/счет № 03211643000000015103</w:t>
            </w:r>
          </w:p>
          <w:p w14:paraId="23B08B56"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Сибирское ГУ Банка России//УФК по Новосибирской области, г. Новосибирск</w:t>
            </w:r>
          </w:p>
          <w:p w14:paraId="46DE302B" w14:textId="77777777" w:rsidR="00890830" w:rsidRPr="003F0052" w:rsidRDefault="00D201BD" w:rsidP="00D201BD">
            <w:pPr>
              <w:pStyle w:val="a9"/>
              <w:rPr>
                <w:rFonts w:ascii="PT Astra Serif" w:hAnsi="PT Astra Serif"/>
                <w:bCs/>
                <w:sz w:val="23"/>
                <w:szCs w:val="23"/>
              </w:rPr>
            </w:pPr>
            <w:r w:rsidRPr="003F0052">
              <w:rPr>
                <w:rFonts w:ascii="PT Astra Serif" w:hAnsi="PT Astra Serif"/>
                <w:sz w:val="23"/>
                <w:szCs w:val="23"/>
              </w:rPr>
              <w:t>л/с 03801341700)</w:t>
            </w:r>
          </w:p>
          <w:p w14:paraId="54EAB7DD" w14:textId="77777777" w:rsidR="00F25FB2" w:rsidRPr="003F0052" w:rsidRDefault="00F25FB2">
            <w:pPr>
              <w:pStyle w:val="a9"/>
              <w:rPr>
                <w:rFonts w:ascii="PT Astra Serif" w:hAnsi="PT Astra Serif"/>
                <w:bCs/>
                <w:sz w:val="23"/>
                <w:szCs w:val="23"/>
              </w:rPr>
            </w:pPr>
          </w:p>
          <w:p w14:paraId="4B9C75BF" w14:textId="77777777" w:rsidR="00890830" w:rsidRPr="003F0052" w:rsidRDefault="003253C0">
            <w:pPr>
              <w:pStyle w:val="a9"/>
              <w:rPr>
                <w:rFonts w:ascii="PT Astra Serif" w:hAnsi="PT Astra Serif"/>
                <w:bCs/>
                <w:sz w:val="23"/>
                <w:szCs w:val="23"/>
              </w:rPr>
            </w:pPr>
            <w:r w:rsidRPr="003F0052">
              <w:rPr>
                <w:rFonts w:ascii="PT Astra Serif" w:hAnsi="PT Astra Serif"/>
                <w:bCs/>
                <w:sz w:val="23"/>
                <w:szCs w:val="23"/>
              </w:rPr>
              <w:t>Н</w:t>
            </w:r>
            <w:r w:rsidR="001B35C4" w:rsidRPr="003F0052">
              <w:rPr>
                <w:rFonts w:ascii="PT Astra Serif" w:hAnsi="PT Astra Serif"/>
                <w:bCs/>
                <w:sz w:val="23"/>
                <w:szCs w:val="23"/>
              </w:rPr>
              <w:t>ачальник</w:t>
            </w:r>
          </w:p>
          <w:p w14:paraId="4C5DFFC5" w14:textId="77777777" w:rsidR="00890830" w:rsidRPr="003F0052" w:rsidRDefault="001B35C4">
            <w:pPr>
              <w:pStyle w:val="a9"/>
              <w:rPr>
                <w:rFonts w:ascii="PT Astra Serif" w:hAnsi="PT Astra Serif"/>
                <w:bCs/>
                <w:sz w:val="23"/>
                <w:szCs w:val="23"/>
              </w:rPr>
            </w:pPr>
            <w:r w:rsidRPr="003F0052">
              <w:rPr>
                <w:rFonts w:ascii="PT Astra Serif" w:hAnsi="PT Astra Serif"/>
                <w:bCs/>
                <w:sz w:val="23"/>
                <w:szCs w:val="23"/>
              </w:rPr>
              <w:t xml:space="preserve">____________________ / </w:t>
            </w:r>
            <w:r w:rsidR="004A4A15" w:rsidRPr="003F0052">
              <w:rPr>
                <w:rFonts w:ascii="PT Astra Serif" w:hAnsi="PT Astra Serif"/>
                <w:bCs/>
                <w:sz w:val="23"/>
                <w:szCs w:val="23"/>
              </w:rPr>
              <w:t>П.А. Панькин</w:t>
            </w:r>
            <w:r w:rsidRPr="003F0052">
              <w:rPr>
                <w:rFonts w:ascii="PT Astra Serif" w:hAnsi="PT Astra Serif"/>
                <w:bCs/>
                <w:sz w:val="23"/>
                <w:szCs w:val="23"/>
              </w:rPr>
              <w:t xml:space="preserve"> </w:t>
            </w:r>
          </w:p>
          <w:p w14:paraId="4D2A0B2C" w14:textId="77777777" w:rsidR="00890830" w:rsidRPr="003F0052" w:rsidRDefault="001B35C4">
            <w:pPr>
              <w:spacing w:after="0"/>
              <w:jc w:val="both"/>
              <w:rPr>
                <w:rFonts w:ascii="PT Astra Serif" w:hAnsi="PT Astra Serif" w:cs="Times New Roman"/>
                <w:bCs/>
                <w:sz w:val="23"/>
                <w:szCs w:val="23"/>
              </w:rPr>
            </w:pPr>
            <w:r w:rsidRPr="003F0052">
              <w:rPr>
                <w:rFonts w:ascii="PT Astra Serif" w:hAnsi="PT Astra Serif"/>
                <w:sz w:val="23"/>
                <w:szCs w:val="23"/>
              </w:rPr>
              <w:t>М.П.</w:t>
            </w:r>
          </w:p>
          <w:p w14:paraId="60FB7252" w14:textId="77777777" w:rsidR="00890830" w:rsidRPr="003F0052" w:rsidRDefault="00890830">
            <w:pPr>
              <w:spacing w:after="0"/>
              <w:jc w:val="both"/>
              <w:rPr>
                <w:rFonts w:ascii="PT Astra Serif" w:hAnsi="PT Astra Serif" w:cs="Times New Roman"/>
                <w:bCs/>
                <w:sz w:val="23"/>
                <w:szCs w:val="23"/>
              </w:rPr>
            </w:pPr>
          </w:p>
          <w:p w14:paraId="295D9DBD" w14:textId="77777777" w:rsidR="00E00661" w:rsidRPr="003F0052" w:rsidRDefault="00E00661">
            <w:pPr>
              <w:spacing w:after="0"/>
              <w:jc w:val="both"/>
              <w:rPr>
                <w:rFonts w:ascii="PT Astra Serif" w:hAnsi="PT Astra Serif" w:cs="Times New Roman"/>
                <w:bCs/>
                <w:sz w:val="23"/>
                <w:szCs w:val="23"/>
              </w:rPr>
            </w:pPr>
          </w:p>
        </w:tc>
        <w:tc>
          <w:tcPr>
            <w:tcW w:w="4550" w:type="dxa"/>
          </w:tcPr>
          <w:p w14:paraId="07792F5C" w14:textId="77777777" w:rsidR="00890830" w:rsidRPr="003F0052" w:rsidRDefault="001B35C4" w:rsidP="00E0066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Полное наименование: </w:t>
            </w:r>
          </w:p>
          <w:p w14:paraId="4F1A8BC7"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Юридический адрес:</w:t>
            </w:r>
          </w:p>
          <w:p w14:paraId="48712357"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Фактический адрес: </w:t>
            </w:r>
          </w:p>
          <w:p w14:paraId="37659679"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Почтовый адрес: </w:t>
            </w:r>
          </w:p>
          <w:p w14:paraId="4F4A7FF1" w14:textId="77777777" w:rsidR="00890830" w:rsidRPr="003F0052" w:rsidRDefault="00E0066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тел. </w:t>
            </w:r>
          </w:p>
          <w:p w14:paraId="781B0E2C" w14:textId="77777777" w:rsidR="00F25FB2"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Адрес электронной почты:</w:t>
            </w:r>
          </w:p>
          <w:p w14:paraId="40FBB515" w14:textId="77777777" w:rsidR="00E00661"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ИНН </w:t>
            </w:r>
          </w:p>
          <w:p w14:paraId="135EAD4A"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КПП </w:t>
            </w:r>
          </w:p>
          <w:p w14:paraId="322AAE60" w14:textId="77777777" w:rsidR="00890830"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ОГРН</w:t>
            </w:r>
            <w:r w:rsidR="00F81BD1" w:rsidRPr="003F0052">
              <w:rPr>
                <w:rFonts w:ascii="PT Astra Serif" w:hAnsi="PT Astra Serif"/>
                <w:color w:val="000000" w:themeColor="text1"/>
                <w:sz w:val="23"/>
                <w:szCs w:val="23"/>
              </w:rPr>
              <w:t xml:space="preserve"> </w:t>
            </w:r>
          </w:p>
          <w:p w14:paraId="2A705F16" w14:textId="77777777" w:rsidR="00E00661"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ОКПО </w:t>
            </w:r>
          </w:p>
          <w:p w14:paraId="33FC8A09"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ОКОПФ</w:t>
            </w:r>
          </w:p>
          <w:p w14:paraId="7A485A33" w14:textId="77777777" w:rsidR="00E00661"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ОКФС </w:t>
            </w:r>
          </w:p>
          <w:p w14:paraId="44B95C0D"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ОКВЭД </w:t>
            </w:r>
          </w:p>
          <w:p w14:paraId="160D2C93" w14:textId="77777777" w:rsidR="002C0A54" w:rsidRPr="003F0052" w:rsidRDefault="002C0A5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ОКОГУ </w:t>
            </w:r>
          </w:p>
          <w:p w14:paraId="1273D2AE" w14:textId="77777777" w:rsidR="00E00661"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Банк получателя </w:t>
            </w:r>
          </w:p>
          <w:p w14:paraId="0066176F"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БИК </w:t>
            </w:r>
          </w:p>
          <w:p w14:paraId="679DB5F8" w14:textId="77777777" w:rsidR="00890830"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расч/с </w:t>
            </w:r>
          </w:p>
          <w:p w14:paraId="285AD139" w14:textId="77777777" w:rsidR="00890830" w:rsidRPr="003F0052" w:rsidRDefault="001B35C4">
            <w:pPr>
              <w:spacing w:after="0" w:line="240" w:lineRule="auto"/>
              <w:jc w:val="both"/>
              <w:rPr>
                <w:rFonts w:ascii="PT Astra Serif" w:hAnsi="PT Astra Serif" w:cs="Times New Roman"/>
                <w:color w:val="000000" w:themeColor="text1"/>
                <w:sz w:val="23"/>
                <w:szCs w:val="23"/>
              </w:rPr>
            </w:pPr>
            <w:r w:rsidRPr="003F0052">
              <w:rPr>
                <w:rFonts w:ascii="PT Astra Serif" w:hAnsi="PT Astra Serif"/>
                <w:color w:val="000000" w:themeColor="text1"/>
                <w:sz w:val="23"/>
                <w:szCs w:val="23"/>
              </w:rPr>
              <w:t xml:space="preserve">кор/сч </w:t>
            </w:r>
          </w:p>
          <w:p w14:paraId="3F194FAC" w14:textId="77777777" w:rsidR="00F25FB2" w:rsidRPr="003F0052" w:rsidRDefault="00F25FB2">
            <w:pPr>
              <w:spacing w:after="0"/>
              <w:jc w:val="both"/>
              <w:rPr>
                <w:rFonts w:ascii="PT Astra Serif" w:hAnsi="PT Astra Serif" w:cs="Times New Roman"/>
                <w:color w:val="000000" w:themeColor="text1"/>
                <w:sz w:val="23"/>
                <w:szCs w:val="23"/>
              </w:rPr>
            </w:pPr>
          </w:p>
          <w:p w14:paraId="49125CC4" w14:textId="77777777" w:rsidR="003F0052" w:rsidRPr="003F0052" w:rsidRDefault="003F0052">
            <w:pPr>
              <w:spacing w:after="0"/>
              <w:jc w:val="both"/>
              <w:rPr>
                <w:rFonts w:ascii="PT Astra Serif" w:hAnsi="PT Astra Serif" w:cs="Times New Roman"/>
                <w:color w:val="000000" w:themeColor="text1"/>
                <w:sz w:val="23"/>
                <w:szCs w:val="23"/>
              </w:rPr>
            </w:pPr>
          </w:p>
          <w:p w14:paraId="607D9887" w14:textId="77777777" w:rsidR="003F0052" w:rsidRPr="003F0052" w:rsidRDefault="003F0052">
            <w:pPr>
              <w:spacing w:after="0"/>
              <w:jc w:val="both"/>
              <w:rPr>
                <w:rFonts w:ascii="PT Astra Serif" w:hAnsi="PT Astra Serif" w:cs="Times New Roman"/>
                <w:color w:val="000000" w:themeColor="text1"/>
                <w:sz w:val="23"/>
                <w:szCs w:val="23"/>
              </w:rPr>
            </w:pPr>
          </w:p>
          <w:p w14:paraId="4D515E44" w14:textId="77777777" w:rsidR="00F25FB2" w:rsidRPr="003F0052" w:rsidRDefault="00F25FB2">
            <w:pPr>
              <w:spacing w:after="0"/>
              <w:jc w:val="both"/>
              <w:rPr>
                <w:rFonts w:ascii="PT Astra Serif" w:hAnsi="PT Astra Serif" w:cs="Times New Roman"/>
                <w:color w:val="000000" w:themeColor="text1"/>
                <w:sz w:val="23"/>
                <w:szCs w:val="23"/>
              </w:rPr>
            </w:pPr>
          </w:p>
          <w:p w14:paraId="459A2DC5" w14:textId="77777777" w:rsidR="00F25FB2" w:rsidRPr="003F0052" w:rsidRDefault="00F25FB2">
            <w:pPr>
              <w:spacing w:after="0"/>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Директор</w:t>
            </w:r>
          </w:p>
          <w:p w14:paraId="46DABAF4" w14:textId="77777777" w:rsidR="00890830" w:rsidRPr="003F0052" w:rsidRDefault="001B35C4">
            <w:pPr>
              <w:spacing w:after="0"/>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_____________ /</w:t>
            </w:r>
            <w:r w:rsidR="00F25FB2" w:rsidRPr="003F0052">
              <w:rPr>
                <w:rFonts w:ascii="PT Astra Serif" w:hAnsi="PT Astra Serif" w:cs="Times New Roman"/>
                <w:color w:val="000000" w:themeColor="text1"/>
                <w:sz w:val="23"/>
                <w:szCs w:val="23"/>
              </w:rPr>
              <w:t xml:space="preserve"> </w:t>
            </w:r>
          </w:p>
          <w:p w14:paraId="5042FB0E" w14:textId="77777777" w:rsidR="00890830" w:rsidRPr="003F0052" w:rsidRDefault="001B35C4">
            <w:pPr>
              <w:pStyle w:val="ConsPlusNormal"/>
              <w:rPr>
                <w:rFonts w:ascii="PT Astra Serif" w:hAnsi="PT Astra Serif" w:cs="Times New Roman"/>
                <w:bCs/>
                <w:color w:val="000000" w:themeColor="text1"/>
                <w:sz w:val="23"/>
                <w:szCs w:val="23"/>
              </w:rPr>
            </w:pPr>
            <w:r w:rsidRPr="003F0052">
              <w:rPr>
                <w:rFonts w:ascii="PT Astra Serif" w:hAnsi="PT Astra Serif" w:cs="Times New Roman"/>
                <w:bCs/>
                <w:color w:val="000000" w:themeColor="text1"/>
                <w:sz w:val="23"/>
                <w:szCs w:val="23"/>
              </w:rPr>
              <w:t>М.П</w:t>
            </w:r>
          </w:p>
          <w:p w14:paraId="34A62ED0" w14:textId="77777777" w:rsidR="00890830" w:rsidRPr="003F0052" w:rsidRDefault="00890830">
            <w:pPr>
              <w:pStyle w:val="ConsPlusNormal"/>
              <w:rPr>
                <w:rFonts w:ascii="PT Astra Serif" w:hAnsi="PT Astra Serif" w:cs="Times New Roman"/>
                <w:sz w:val="23"/>
                <w:szCs w:val="23"/>
              </w:rPr>
            </w:pPr>
          </w:p>
        </w:tc>
      </w:tr>
    </w:tbl>
    <w:p w14:paraId="5B734E26" w14:textId="77777777" w:rsidR="003253C0" w:rsidRPr="003F0052" w:rsidRDefault="001B35C4">
      <w:pPr>
        <w:pStyle w:val="23"/>
        <w:tabs>
          <w:tab w:val="left" w:pos="6480"/>
          <w:tab w:val="left" w:pos="11057"/>
          <w:tab w:val="left" w:pos="11199"/>
        </w:tabs>
        <w:spacing w:line="240" w:lineRule="auto"/>
        <w:ind w:firstLine="0"/>
        <w:contextualSpacing/>
        <w:jc w:val="center"/>
        <w:rPr>
          <w:rFonts w:ascii="PT Astra Serif" w:hAnsi="PT Astra Serif"/>
          <w:szCs w:val="24"/>
        </w:rPr>
      </w:pPr>
      <w:r w:rsidRPr="003F0052">
        <w:rPr>
          <w:rFonts w:ascii="PT Astra Serif" w:hAnsi="PT Astra Serif"/>
          <w:szCs w:val="24"/>
        </w:rPr>
        <w:t xml:space="preserve">                                       </w:t>
      </w:r>
    </w:p>
    <w:p w14:paraId="7189F01A" w14:textId="77777777" w:rsidR="003253C0" w:rsidRPr="003F0052" w:rsidRDefault="003253C0">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53CD0FA7" w14:textId="77777777" w:rsidR="004A4A15" w:rsidRPr="003F0052" w:rsidRDefault="001B35C4">
      <w:pPr>
        <w:pStyle w:val="23"/>
        <w:tabs>
          <w:tab w:val="left" w:pos="6480"/>
          <w:tab w:val="left" w:pos="11057"/>
          <w:tab w:val="left" w:pos="11199"/>
        </w:tabs>
        <w:spacing w:line="240" w:lineRule="auto"/>
        <w:ind w:firstLine="0"/>
        <w:contextualSpacing/>
        <w:jc w:val="center"/>
        <w:rPr>
          <w:rFonts w:ascii="PT Astra Serif" w:hAnsi="PT Astra Serif"/>
          <w:szCs w:val="24"/>
        </w:rPr>
      </w:pPr>
      <w:r w:rsidRPr="003F0052">
        <w:rPr>
          <w:rFonts w:ascii="PT Astra Serif" w:hAnsi="PT Astra Serif"/>
          <w:szCs w:val="24"/>
        </w:rPr>
        <w:t xml:space="preserve">                                                                 </w:t>
      </w:r>
    </w:p>
    <w:p w14:paraId="7CDE5D65" w14:textId="77777777" w:rsidR="004A4A15" w:rsidRPr="003F0052" w:rsidRDefault="004A4A15">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79B1E2D3" w14:textId="77777777" w:rsidR="00520F45" w:rsidRPr="003F0052" w:rsidRDefault="00520F45">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3857B1AA" w14:textId="77777777" w:rsidR="00D201BD" w:rsidRPr="003F0052" w:rsidRDefault="00D201BD">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174787B9"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2E2E8A31"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4A78464D"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032DE346"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1274AC1B"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20FB39B7"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60E1EAE9"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55FDC6C8" w14:textId="77777777" w:rsidR="00D201BD" w:rsidRPr="003F0052" w:rsidRDefault="00D201BD">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03BFD435" w14:textId="77777777" w:rsidR="00890830" w:rsidRPr="003F0052" w:rsidRDefault="001B35C4" w:rsidP="006B30ED">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lastRenderedPageBreak/>
        <w:t xml:space="preserve"> Приложение № 1</w:t>
      </w:r>
    </w:p>
    <w:p w14:paraId="713C97CB" w14:textId="77777777" w:rsidR="00890830" w:rsidRPr="003F0052" w:rsidRDefault="001B35C4">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к Государственному контракту </w:t>
      </w:r>
    </w:p>
    <w:p w14:paraId="3C983CD5" w14:textId="77777777" w:rsidR="00890830" w:rsidRPr="003F0052" w:rsidRDefault="001B35C4">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w:t>
      </w:r>
      <w:r w:rsidRPr="003F0052">
        <w:rPr>
          <w:rFonts w:ascii="PT Astra Serif" w:hAnsi="PT Astra Serif"/>
          <w:color w:val="FF0000"/>
          <w:szCs w:val="24"/>
        </w:rPr>
        <w:t>№</w:t>
      </w:r>
      <w:r w:rsidR="003F0052" w:rsidRPr="003F0052">
        <w:rPr>
          <w:rFonts w:ascii="PT Astra Serif" w:hAnsi="PT Astra Serif"/>
          <w:color w:val="FF0000"/>
          <w:szCs w:val="24"/>
        </w:rPr>
        <w:t>____</w:t>
      </w:r>
      <w:r w:rsidRPr="003F0052">
        <w:rPr>
          <w:rFonts w:ascii="PT Astra Serif" w:hAnsi="PT Astra Serif"/>
          <w:color w:val="FF0000"/>
          <w:szCs w:val="24"/>
        </w:rPr>
        <w:t xml:space="preserve"> от  _______________ 202</w:t>
      </w:r>
      <w:r w:rsidR="003253C0" w:rsidRPr="003F0052">
        <w:rPr>
          <w:rFonts w:ascii="PT Astra Serif" w:hAnsi="PT Astra Serif"/>
          <w:color w:val="FF0000"/>
          <w:szCs w:val="24"/>
        </w:rPr>
        <w:t>6</w:t>
      </w:r>
      <w:r w:rsidRPr="003F0052">
        <w:rPr>
          <w:rFonts w:ascii="PT Astra Serif" w:hAnsi="PT Astra Serif"/>
          <w:szCs w:val="24"/>
        </w:rPr>
        <w:t xml:space="preserve"> г.</w:t>
      </w:r>
    </w:p>
    <w:p w14:paraId="37629B69" w14:textId="77777777" w:rsidR="00890830" w:rsidRPr="003F0052" w:rsidRDefault="00890830">
      <w:pPr>
        <w:pStyle w:val="Default"/>
        <w:tabs>
          <w:tab w:val="left" w:pos="1134"/>
        </w:tabs>
        <w:ind w:left="720"/>
        <w:jc w:val="center"/>
        <w:rPr>
          <w:rFonts w:ascii="PT Astra Serif" w:hAnsi="PT Astra Serif"/>
        </w:rPr>
      </w:pPr>
    </w:p>
    <w:p w14:paraId="5CF0D16D" w14:textId="77777777" w:rsidR="00890830" w:rsidRPr="003F0052" w:rsidRDefault="001B35C4">
      <w:pPr>
        <w:pStyle w:val="Default"/>
        <w:tabs>
          <w:tab w:val="left" w:pos="1134"/>
        </w:tabs>
        <w:ind w:left="720"/>
        <w:jc w:val="center"/>
        <w:rPr>
          <w:rFonts w:ascii="PT Astra Serif" w:hAnsi="PT Astra Serif"/>
        </w:rPr>
      </w:pPr>
      <w:r w:rsidRPr="003F0052">
        <w:rPr>
          <w:rFonts w:ascii="PT Astra Serif" w:hAnsi="PT Astra Serif"/>
        </w:rPr>
        <w:t>Спецификация</w:t>
      </w:r>
    </w:p>
    <w:p w14:paraId="1D9F2AFA" w14:textId="77777777" w:rsidR="00890830" w:rsidRPr="003F0052" w:rsidRDefault="00E00661">
      <w:pPr>
        <w:pStyle w:val="Default"/>
        <w:tabs>
          <w:tab w:val="left" w:pos="1134"/>
        </w:tabs>
        <w:ind w:left="720"/>
        <w:jc w:val="center"/>
        <w:rPr>
          <w:rFonts w:ascii="PT Astra Serif" w:hAnsi="PT Astra Serif"/>
        </w:rPr>
      </w:pPr>
      <w:r w:rsidRPr="003F0052">
        <w:rPr>
          <w:rFonts w:ascii="PT Astra Serif" w:hAnsi="PT Astra Serif"/>
        </w:rPr>
        <w:t xml:space="preserve">на поставку </w:t>
      </w:r>
      <w:r w:rsidR="008E5655">
        <w:rPr>
          <w:rFonts w:ascii="PT Astra Serif" w:hAnsi="PT Astra Serif"/>
        </w:rPr>
        <w:t xml:space="preserve">строительных </w:t>
      </w:r>
      <w:r w:rsidR="003253C0" w:rsidRPr="00024DC8">
        <w:rPr>
          <w:rFonts w:ascii="PT Astra Serif" w:hAnsi="PT Astra Serif"/>
          <w:color w:val="auto"/>
        </w:rPr>
        <w:t xml:space="preserve">материалов для ремонта </w:t>
      </w:r>
      <w:r w:rsidR="008939B9" w:rsidRPr="00024DC8">
        <w:rPr>
          <w:rFonts w:ascii="PT Astra Serif" w:hAnsi="PT Astra Serif"/>
          <w:color w:val="auto"/>
        </w:rPr>
        <w:t>ограждений</w:t>
      </w:r>
      <w:r w:rsidR="001B35C4" w:rsidRPr="003F0052">
        <w:rPr>
          <w:rFonts w:ascii="PT Astra Serif" w:hAnsi="PT Astra Serif"/>
        </w:rPr>
        <w:br/>
        <w:t>ФКУ ИК-28 УФСИН России по Республике Хакасия</w:t>
      </w:r>
    </w:p>
    <w:p w14:paraId="7E406D44" w14:textId="77777777" w:rsidR="00890830" w:rsidRPr="003F0052" w:rsidRDefault="00890830">
      <w:pPr>
        <w:pStyle w:val="Default"/>
        <w:tabs>
          <w:tab w:val="left" w:pos="1134"/>
        </w:tabs>
        <w:ind w:left="720"/>
        <w:jc w:val="center"/>
        <w:rPr>
          <w:rFonts w:ascii="PT Astra Serif" w:hAnsi="PT Astra Serif"/>
        </w:rPr>
      </w:pPr>
    </w:p>
    <w:tbl>
      <w:tblPr>
        <w:tblW w:w="10849"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498"/>
        <w:gridCol w:w="1421"/>
        <w:gridCol w:w="1226"/>
        <w:gridCol w:w="2931"/>
        <w:gridCol w:w="626"/>
        <w:gridCol w:w="709"/>
        <w:gridCol w:w="709"/>
        <w:gridCol w:w="1134"/>
      </w:tblGrid>
      <w:tr w:rsidR="003253C0" w:rsidRPr="003F0052" w14:paraId="7853F8B3" w14:textId="77777777" w:rsidTr="00D201BD">
        <w:trPr>
          <w:trHeight w:val="1056"/>
        </w:trPr>
        <w:tc>
          <w:tcPr>
            <w:tcW w:w="595" w:type="dxa"/>
            <w:vAlign w:val="center"/>
          </w:tcPr>
          <w:p w14:paraId="08ACCF9B"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bCs/>
                <w:sz w:val="18"/>
                <w:szCs w:val="18"/>
              </w:rPr>
              <w:t>№ п/п</w:t>
            </w:r>
          </w:p>
        </w:tc>
        <w:tc>
          <w:tcPr>
            <w:tcW w:w="1498" w:type="dxa"/>
            <w:vAlign w:val="center"/>
          </w:tcPr>
          <w:p w14:paraId="68A51132"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p>
          <w:p w14:paraId="1F91AB98"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ОКПД2/КТРУ</w:t>
            </w:r>
          </w:p>
        </w:tc>
        <w:tc>
          <w:tcPr>
            <w:tcW w:w="1421" w:type="dxa"/>
            <w:vAlign w:val="center"/>
          </w:tcPr>
          <w:p w14:paraId="3270A66F"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Наименование</w:t>
            </w:r>
          </w:p>
        </w:tc>
        <w:tc>
          <w:tcPr>
            <w:tcW w:w="1226" w:type="dxa"/>
            <w:vAlign w:val="center"/>
          </w:tcPr>
          <w:p w14:paraId="26ADBD5A"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Страна происхождения</w:t>
            </w:r>
          </w:p>
        </w:tc>
        <w:tc>
          <w:tcPr>
            <w:tcW w:w="2931" w:type="dxa"/>
            <w:vAlign w:val="center"/>
          </w:tcPr>
          <w:p w14:paraId="7245F50B"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Показатели, связанные с определением соответствия поставляемого товара (технические характеристики)</w:t>
            </w:r>
          </w:p>
        </w:tc>
        <w:tc>
          <w:tcPr>
            <w:tcW w:w="626" w:type="dxa"/>
            <w:tcBorders>
              <w:right w:val="single" w:sz="4" w:space="0" w:color="auto"/>
            </w:tcBorders>
            <w:vAlign w:val="center"/>
          </w:tcPr>
          <w:p w14:paraId="00D68E8D"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Ед. изм.</w:t>
            </w:r>
          </w:p>
        </w:tc>
        <w:tc>
          <w:tcPr>
            <w:tcW w:w="709" w:type="dxa"/>
            <w:tcBorders>
              <w:top w:val="single" w:sz="4" w:space="0" w:color="auto"/>
              <w:left w:val="single" w:sz="4" w:space="0" w:color="auto"/>
              <w:bottom w:val="single" w:sz="4" w:space="0" w:color="auto"/>
              <w:right w:val="single" w:sz="4" w:space="0" w:color="auto"/>
            </w:tcBorders>
            <w:vAlign w:val="center"/>
          </w:tcPr>
          <w:p w14:paraId="42276BE6"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14:paraId="7D6324A1" w14:textId="77777777" w:rsidR="003253C0" w:rsidRPr="003F0052" w:rsidRDefault="003253C0" w:rsidP="00F25FB2">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Цена за единицу (руб), с</w:t>
            </w:r>
            <w:r w:rsidR="00F25FB2" w:rsidRPr="003F0052">
              <w:rPr>
                <w:rFonts w:ascii="PT Astra Serif" w:hAnsi="PT Astra Serif" w:cs="Times New Roman"/>
                <w:b/>
                <w:sz w:val="18"/>
                <w:szCs w:val="18"/>
              </w:rPr>
              <w:t xml:space="preserve"> </w:t>
            </w:r>
            <w:r w:rsidRPr="003F0052">
              <w:rPr>
                <w:rFonts w:ascii="PT Astra Serif" w:hAnsi="PT Astra Serif" w:cs="Times New Roman"/>
                <w:b/>
                <w:sz w:val="18"/>
                <w:szCs w:val="18"/>
              </w:rPr>
              <w:t>НДС</w:t>
            </w:r>
          </w:p>
        </w:tc>
        <w:tc>
          <w:tcPr>
            <w:tcW w:w="1134" w:type="dxa"/>
            <w:tcBorders>
              <w:top w:val="single" w:sz="4" w:space="0" w:color="auto"/>
              <w:left w:val="single" w:sz="4" w:space="0" w:color="auto"/>
              <w:bottom w:val="single" w:sz="4" w:space="0" w:color="auto"/>
              <w:right w:val="single" w:sz="4" w:space="0" w:color="auto"/>
            </w:tcBorders>
            <w:vAlign w:val="center"/>
          </w:tcPr>
          <w:p w14:paraId="5F812421" w14:textId="77777777" w:rsidR="003253C0" w:rsidRPr="003F0052" w:rsidRDefault="003253C0" w:rsidP="00F25FB2">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Сумма (руб), с</w:t>
            </w:r>
            <w:r w:rsidR="00F25FB2" w:rsidRPr="003F0052">
              <w:rPr>
                <w:rFonts w:ascii="PT Astra Serif" w:hAnsi="PT Astra Serif" w:cs="Times New Roman"/>
                <w:b/>
                <w:sz w:val="18"/>
                <w:szCs w:val="18"/>
              </w:rPr>
              <w:t xml:space="preserve"> </w:t>
            </w:r>
            <w:r w:rsidRPr="003F0052">
              <w:rPr>
                <w:rFonts w:ascii="PT Astra Serif" w:hAnsi="PT Astra Serif" w:cs="Times New Roman"/>
                <w:b/>
                <w:sz w:val="18"/>
                <w:szCs w:val="18"/>
              </w:rPr>
              <w:t>НДС</w:t>
            </w:r>
          </w:p>
        </w:tc>
      </w:tr>
      <w:tr w:rsidR="003253C0" w:rsidRPr="003F0052" w14:paraId="33253AB2" w14:textId="77777777" w:rsidTr="00D201BD">
        <w:trPr>
          <w:trHeight w:val="1152"/>
        </w:trPr>
        <w:tc>
          <w:tcPr>
            <w:tcW w:w="595" w:type="dxa"/>
            <w:vAlign w:val="center"/>
          </w:tcPr>
          <w:p w14:paraId="4878EEC0" w14:textId="77777777" w:rsidR="003253C0" w:rsidRPr="003F0052" w:rsidRDefault="003253C0" w:rsidP="003253C0">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1</w:t>
            </w:r>
          </w:p>
        </w:tc>
        <w:tc>
          <w:tcPr>
            <w:tcW w:w="1498" w:type="dxa"/>
            <w:vAlign w:val="center"/>
          </w:tcPr>
          <w:p w14:paraId="626C222D" w14:textId="77777777" w:rsidR="003253C0" w:rsidRPr="003F0052" w:rsidRDefault="003F0052" w:rsidP="003253C0">
            <w:pPr>
              <w:keepNext/>
              <w:keepLines/>
              <w:autoSpaceDE w:val="0"/>
              <w:autoSpaceDN w:val="0"/>
              <w:adjustRightInd w:val="0"/>
              <w:spacing w:after="214"/>
              <w:rPr>
                <w:rFonts w:ascii="PT Astra Serif" w:hAnsi="PT Astra Serif" w:cs="Times New Roman"/>
              </w:rPr>
            </w:pPr>
            <w:r w:rsidRPr="003F0052">
              <w:rPr>
                <w:rFonts w:ascii="PT Astra Serif" w:hAnsi="PT Astra Serif" w:cs="Times New Roman"/>
              </w:rPr>
              <w:t>23.91.11.150/отсутствует</w:t>
            </w:r>
          </w:p>
        </w:tc>
        <w:tc>
          <w:tcPr>
            <w:tcW w:w="1421" w:type="dxa"/>
            <w:vAlign w:val="center"/>
          </w:tcPr>
          <w:p w14:paraId="6967FDCC" w14:textId="77777777" w:rsidR="003253C0" w:rsidRPr="003F0052" w:rsidRDefault="003F0052" w:rsidP="003253C0">
            <w:pPr>
              <w:keepNext/>
              <w:keepLines/>
              <w:autoSpaceDE w:val="0"/>
              <w:autoSpaceDN w:val="0"/>
              <w:adjustRightInd w:val="0"/>
              <w:spacing w:after="0" w:line="20" w:lineRule="atLeast"/>
              <w:rPr>
                <w:rFonts w:ascii="PT Astra Serif" w:hAnsi="PT Astra Serif" w:cs="Times New Roman"/>
              </w:rPr>
            </w:pPr>
            <w:r w:rsidRPr="003F0052">
              <w:rPr>
                <w:rFonts w:ascii="PT Astra Serif" w:hAnsi="PT Astra Serif" w:cs="Times New Roman"/>
              </w:rPr>
              <w:t>Круг отрезной</w:t>
            </w:r>
          </w:p>
        </w:tc>
        <w:tc>
          <w:tcPr>
            <w:tcW w:w="1226" w:type="dxa"/>
          </w:tcPr>
          <w:p w14:paraId="55807910" w14:textId="77777777" w:rsidR="003253C0" w:rsidRPr="003F0052" w:rsidRDefault="003253C0" w:rsidP="003253C0">
            <w:pPr>
              <w:spacing w:after="0"/>
              <w:rPr>
                <w:rFonts w:ascii="PT Astra Serif" w:hAnsi="PT Astra Serif" w:cs="Times New Roman"/>
              </w:rPr>
            </w:pPr>
          </w:p>
        </w:tc>
        <w:tc>
          <w:tcPr>
            <w:tcW w:w="2931" w:type="dxa"/>
            <w:vAlign w:val="center"/>
          </w:tcPr>
          <w:p w14:paraId="3CB1419D" w14:textId="77777777" w:rsidR="003F0052" w:rsidRPr="003F0052" w:rsidRDefault="003F0052" w:rsidP="003F0052">
            <w:pPr>
              <w:spacing w:after="0" w:line="240" w:lineRule="auto"/>
              <w:rPr>
                <w:rFonts w:ascii="PT Astra Serif" w:hAnsi="PT Astra Serif" w:cs="Times New Roman"/>
              </w:rPr>
            </w:pPr>
            <w:r w:rsidRPr="003F0052">
              <w:rPr>
                <w:rFonts w:ascii="PT Astra Serif" w:hAnsi="PT Astra Serif" w:cs="Times New Roman"/>
              </w:rPr>
              <w:t>Внешний диаметр – 180 мм</w:t>
            </w:r>
          </w:p>
          <w:p w14:paraId="772F05F7" w14:textId="77777777" w:rsidR="003253C0" w:rsidRDefault="003F0052" w:rsidP="003F0052">
            <w:pPr>
              <w:spacing w:after="0" w:line="240" w:lineRule="auto"/>
              <w:rPr>
                <w:rFonts w:ascii="PT Astra Serif" w:hAnsi="PT Astra Serif" w:cs="Times New Roman"/>
              </w:rPr>
            </w:pPr>
            <w:r w:rsidRPr="003F0052">
              <w:rPr>
                <w:rFonts w:ascii="PT Astra Serif" w:hAnsi="PT Astra Serif" w:cs="Times New Roman"/>
              </w:rPr>
              <w:t>Назначение – по металлу</w:t>
            </w:r>
          </w:p>
          <w:p w14:paraId="6204BE14" w14:textId="77777777" w:rsidR="003F0052" w:rsidRDefault="003F0052" w:rsidP="003F0052">
            <w:pPr>
              <w:spacing w:after="0" w:line="240" w:lineRule="auto"/>
              <w:rPr>
                <w:rFonts w:ascii="PT Astra Serif" w:hAnsi="PT Astra Serif" w:cs="Times New Roman"/>
              </w:rPr>
            </w:pPr>
            <w:r>
              <w:rPr>
                <w:rFonts w:ascii="PT Astra Serif" w:hAnsi="PT Astra Serif" w:cs="Times New Roman"/>
              </w:rPr>
              <w:t>Толщина – 1,6 мм</w:t>
            </w:r>
          </w:p>
          <w:p w14:paraId="6AFCEE17" w14:textId="77777777" w:rsidR="003F0052" w:rsidRPr="003F0052" w:rsidRDefault="003F0052" w:rsidP="003F0052">
            <w:pPr>
              <w:spacing w:after="0" w:line="240" w:lineRule="auto"/>
              <w:rPr>
                <w:rFonts w:ascii="PT Astra Serif" w:hAnsi="PT Astra Serif" w:cs="Times New Roman"/>
              </w:rPr>
            </w:pPr>
            <w:r>
              <w:rPr>
                <w:rFonts w:ascii="PT Astra Serif" w:hAnsi="PT Astra Serif" w:cs="Times New Roman"/>
              </w:rPr>
              <w:t>Посадочный размер – 22,2 мм</w:t>
            </w:r>
          </w:p>
        </w:tc>
        <w:tc>
          <w:tcPr>
            <w:tcW w:w="626" w:type="dxa"/>
            <w:tcBorders>
              <w:right w:val="single" w:sz="4" w:space="0" w:color="auto"/>
            </w:tcBorders>
            <w:vAlign w:val="center"/>
          </w:tcPr>
          <w:p w14:paraId="0446C69F" w14:textId="77777777" w:rsidR="003253C0" w:rsidRPr="003F0052" w:rsidRDefault="008E5655" w:rsidP="003253C0">
            <w:pPr>
              <w:spacing w:after="0"/>
              <w:rPr>
                <w:rFonts w:ascii="PT Astra Serif" w:hAnsi="PT Astra Serif" w:cs="Times New Roman"/>
              </w:rPr>
            </w:pPr>
            <w:r>
              <w:rPr>
                <w:rFonts w:ascii="PT Astra Serif" w:hAnsi="PT Astra Serif" w:cs="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2A3E625B" w14:textId="64D97583" w:rsidR="003253C0" w:rsidRPr="003F0052" w:rsidRDefault="00B52E23" w:rsidP="003253C0">
            <w:pPr>
              <w:spacing w:after="0"/>
              <w:rPr>
                <w:rFonts w:ascii="PT Astra Serif" w:hAnsi="PT Astra Serif" w:cs="Times New Roman"/>
              </w:rPr>
            </w:pPr>
            <w:r>
              <w:rPr>
                <w:rFonts w:ascii="PT Astra Serif" w:hAnsi="PT Astra Serif" w:cs="Times New Roman"/>
              </w:rPr>
              <w:t>30</w:t>
            </w:r>
          </w:p>
        </w:tc>
        <w:tc>
          <w:tcPr>
            <w:tcW w:w="709" w:type="dxa"/>
            <w:tcBorders>
              <w:top w:val="single" w:sz="4" w:space="0" w:color="auto"/>
              <w:left w:val="single" w:sz="4" w:space="0" w:color="auto"/>
              <w:bottom w:val="single" w:sz="4" w:space="0" w:color="auto"/>
              <w:right w:val="single" w:sz="4" w:space="0" w:color="auto"/>
            </w:tcBorders>
          </w:tcPr>
          <w:p w14:paraId="3650176C" w14:textId="77777777" w:rsidR="003253C0" w:rsidRPr="003F0052" w:rsidRDefault="003253C0" w:rsidP="003253C0">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399F6652" w14:textId="77777777" w:rsidR="003253C0" w:rsidRPr="003F0052" w:rsidRDefault="003253C0" w:rsidP="003253C0">
            <w:pPr>
              <w:spacing w:after="0"/>
              <w:rPr>
                <w:rFonts w:ascii="PT Astra Serif" w:hAnsi="PT Astra Serif" w:cs="Times New Roman"/>
              </w:rPr>
            </w:pPr>
          </w:p>
        </w:tc>
      </w:tr>
      <w:tr w:rsidR="003F0052" w:rsidRPr="003F0052" w14:paraId="23BD3CAA" w14:textId="77777777" w:rsidTr="00D201BD">
        <w:trPr>
          <w:trHeight w:val="1152"/>
        </w:trPr>
        <w:tc>
          <w:tcPr>
            <w:tcW w:w="595" w:type="dxa"/>
            <w:vAlign w:val="center"/>
          </w:tcPr>
          <w:p w14:paraId="36498F83" w14:textId="77777777" w:rsidR="003F0052" w:rsidRPr="003F0052" w:rsidRDefault="003F0052" w:rsidP="003F0052">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2</w:t>
            </w:r>
          </w:p>
        </w:tc>
        <w:tc>
          <w:tcPr>
            <w:tcW w:w="1498" w:type="dxa"/>
            <w:vAlign w:val="center"/>
          </w:tcPr>
          <w:p w14:paraId="3F136E0E" w14:textId="77777777" w:rsidR="003F0052" w:rsidRPr="003F0052" w:rsidRDefault="003F0052" w:rsidP="003F0052">
            <w:pPr>
              <w:keepNext/>
              <w:keepLines/>
              <w:autoSpaceDE w:val="0"/>
              <w:autoSpaceDN w:val="0"/>
              <w:adjustRightInd w:val="0"/>
              <w:spacing w:after="214"/>
              <w:rPr>
                <w:rFonts w:ascii="PT Astra Serif" w:hAnsi="PT Astra Serif" w:cs="Times New Roman"/>
              </w:rPr>
            </w:pPr>
            <w:r w:rsidRPr="003F0052">
              <w:rPr>
                <w:rFonts w:ascii="PT Astra Serif" w:hAnsi="PT Astra Serif" w:cs="Times New Roman"/>
              </w:rPr>
              <w:t>23.91.11.150/отсутствует</w:t>
            </w:r>
          </w:p>
        </w:tc>
        <w:tc>
          <w:tcPr>
            <w:tcW w:w="1421" w:type="dxa"/>
            <w:vAlign w:val="center"/>
          </w:tcPr>
          <w:p w14:paraId="6771E447" w14:textId="77777777" w:rsidR="003F0052" w:rsidRPr="003F0052" w:rsidRDefault="003F0052" w:rsidP="003F0052">
            <w:pPr>
              <w:keepNext/>
              <w:keepLines/>
              <w:autoSpaceDE w:val="0"/>
              <w:autoSpaceDN w:val="0"/>
              <w:adjustRightInd w:val="0"/>
              <w:spacing w:after="0" w:line="20" w:lineRule="atLeast"/>
              <w:rPr>
                <w:rFonts w:ascii="PT Astra Serif" w:hAnsi="PT Astra Serif" w:cs="Times New Roman"/>
              </w:rPr>
            </w:pPr>
            <w:r w:rsidRPr="003F0052">
              <w:rPr>
                <w:rFonts w:ascii="PT Astra Serif" w:hAnsi="PT Astra Serif" w:cs="Times New Roman"/>
              </w:rPr>
              <w:t>Круг отрезной</w:t>
            </w:r>
          </w:p>
        </w:tc>
        <w:tc>
          <w:tcPr>
            <w:tcW w:w="1226" w:type="dxa"/>
          </w:tcPr>
          <w:p w14:paraId="174F65CA" w14:textId="77777777" w:rsidR="003F0052" w:rsidRPr="003F0052" w:rsidRDefault="003F0052" w:rsidP="003F0052">
            <w:pPr>
              <w:spacing w:after="0"/>
              <w:rPr>
                <w:rFonts w:ascii="PT Astra Serif" w:hAnsi="PT Astra Serif" w:cs="Times New Roman"/>
              </w:rPr>
            </w:pPr>
          </w:p>
        </w:tc>
        <w:tc>
          <w:tcPr>
            <w:tcW w:w="2931" w:type="dxa"/>
            <w:vAlign w:val="center"/>
          </w:tcPr>
          <w:p w14:paraId="5C00C2BC" w14:textId="77777777" w:rsidR="003F0052" w:rsidRPr="003F0052" w:rsidRDefault="003F0052" w:rsidP="003F0052">
            <w:pPr>
              <w:spacing w:after="0" w:line="240" w:lineRule="auto"/>
              <w:rPr>
                <w:rFonts w:ascii="PT Astra Serif" w:hAnsi="PT Astra Serif" w:cs="Times New Roman"/>
              </w:rPr>
            </w:pPr>
            <w:r w:rsidRPr="003F0052">
              <w:rPr>
                <w:rFonts w:ascii="PT Astra Serif" w:hAnsi="PT Astra Serif" w:cs="Times New Roman"/>
              </w:rPr>
              <w:t>Внешний диаметр – 1</w:t>
            </w:r>
            <w:r>
              <w:rPr>
                <w:rFonts w:ascii="PT Astra Serif" w:hAnsi="PT Astra Serif" w:cs="Times New Roman"/>
              </w:rPr>
              <w:t>25</w:t>
            </w:r>
            <w:r w:rsidRPr="003F0052">
              <w:rPr>
                <w:rFonts w:ascii="PT Astra Serif" w:hAnsi="PT Astra Serif" w:cs="Times New Roman"/>
              </w:rPr>
              <w:t xml:space="preserve"> мм</w:t>
            </w:r>
          </w:p>
          <w:p w14:paraId="243B83A9" w14:textId="77777777" w:rsidR="003F0052" w:rsidRDefault="003F0052" w:rsidP="003F0052">
            <w:pPr>
              <w:spacing w:after="0" w:line="240" w:lineRule="auto"/>
              <w:rPr>
                <w:rFonts w:ascii="PT Astra Serif" w:hAnsi="PT Astra Serif" w:cs="Times New Roman"/>
              </w:rPr>
            </w:pPr>
            <w:r w:rsidRPr="003F0052">
              <w:rPr>
                <w:rFonts w:ascii="PT Astra Serif" w:hAnsi="PT Astra Serif" w:cs="Times New Roman"/>
              </w:rPr>
              <w:t>Назначение – по металлу</w:t>
            </w:r>
          </w:p>
          <w:p w14:paraId="1A36AA50" w14:textId="77777777" w:rsidR="003F0052" w:rsidRDefault="003F0052" w:rsidP="003F0052">
            <w:pPr>
              <w:spacing w:after="0" w:line="240" w:lineRule="auto"/>
              <w:rPr>
                <w:rFonts w:ascii="PT Astra Serif" w:hAnsi="PT Astra Serif" w:cs="Times New Roman"/>
              </w:rPr>
            </w:pPr>
            <w:r>
              <w:rPr>
                <w:rFonts w:ascii="PT Astra Serif" w:hAnsi="PT Astra Serif" w:cs="Times New Roman"/>
              </w:rPr>
              <w:t>Толщина – 1,2 мм</w:t>
            </w:r>
          </w:p>
          <w:p w14:paraId="3E307037" w14:textId="77777777" w:rsidR="003F0052" w:rsidRPr="003F0052" w:rsidRDefault="003F0052" w:rsidP="003F0052">
            <w:pPr>
              <w:spacing w:after="0" w:line="240" w:lineRule="auto"/>
              <w:rPr>
                <w:rFonts w:ascii="PT Astra Serif" w:hAnsi="PT Astra Serif" w:cs="Times New Roman"/>
              </w:rPr>
            </w:pPr>
            <w:r>
              <w:rPr>
                <w:rFonts w:ascii="PT Astra Serif" w:hAnsi="PT Astra Serif" w:cs="Times New Roman"/>
              </w:rPr>
              <w:t>Посадочный размер – 22,2 мм</w:t>
            </w:r>
          </w:p>
        </w:tc>
        <w:tc>
          <w:tcPr>
            <w:tcW w:w="626" w:type="dxa"/>
            <w:tcBorders>
              <w:right w:val="single" w:sz="4" w:space="0" w:color="auto"/>
            </w:tcBorders>
            <w:vAlign w:val="center"/>
          </w:tcPr>
          <w:p w14:paraId="634DCDD0" w14:textId="77777777" w:rsidR="003F0052" w:rsidRPr="003F0052" w:rsidRDefault="008E5655" w:rsidP="003F0052">
            <w:pPr>
              <w:spacing w:after="0"/>
              <w:rPr>
                <w:rFonts w:ascii="PT Astra Serif" w:hAnsi="PT Astra Serif" w:cs="Times New Roman"/>
              </w:rPr>
            </w:pPr>
            <w:r>
              <w:rPr>
                <w:rFonts w:ascii="PT Astra Serif" w:hAnsi="PT Astra Serif" w:cs="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3ADD8A9E" w14:textId="505A9653" w:rsidR="003F0052" w:rsidRPr="003F0052" w:rsidRDefault="00B52E23" w:rsidP="003F0052">
            <w:pPr>
              <w:spacing w:after="0"/>
              <w:rPr>
                <w:rFonts w:ascii="PT Astra Serif" w:hAnsi="PT Astra Serif" w:cs="Times New Roman"/>
              </w:rPr>
            </w:pPr>
            <w:r>
              <w:rPr>
                <w:rFonts w:ascii="PT Astra Serif" w:hAnsi="PT Astra Serif" w:cs="Times New Roman"/>
              </w:rPr>
              <w:t>40</w:t>
            </w:r>
            <w:bookmarkStart w:id="12" w:name="_GoBack"/>
            <w:bookmarkEnd w:id="12"/>
          </w:p>
        </w:tc>
        <w:tc>
          <w:tcPr>
            <w:tcW w:w="709" w:type="dxa"/>
            <w:tcBorders>
              <w:top w:val="single" w:sz="4" w:space="0" w:color="auto"/>
              <w:left w:val="single" w:sz="4" w:space="0" w:color="auto"/>
              <w:bottom w:val="single" w:sz="4" w:space="0" w:color="auto"/>
              <w:right w:val="single" w:sz="4" w:space="0" w:color="auto"/>
            </w:tcBorders>
          </w:tcPr>
          <w:p w14:paraId="601B9202" w14:textId="77777777" w:rsidR="003F0052" w:rsidRPr="003F0052" w:rsidRDefault="003F0052" w:rsidP="003F0052">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1CBD42ED" w14:textId="77777777" w:rsidR="003F0052" w:rsidRPr="003F0052" w:rsidRDefault="003F0052" w:rsidP="003F0052">
            <w:pPr>
              <w:spacing w:after="0"/>
              <w:rPr>
                <w:rFonts w:ascii="PT Astra Serif" w:hAnsi="PT Astra Serif" w:cs="Times New Roman"/>
              </w:rPr>
            </w:pPr>
          </w:p>
        </w:tc>
      </w:tr>
      <w:tr w:rsidR="003F0052" w:rsidRPr="003F0052" w14:paraId="774CC549" w14:textId="77777777" w:rsidTr="00D201BD">
        <w:trPr>
          <w:trHeight w:val="1152"/>
        </w:trPr>
        <w:tc>
          <w:tcPr>
            <w:tcW w:w="595" w:type="dxa"/>
            <w:vAlign w:val="center"/>
          </w:tcPr>
          <w:p w14:paraId="2DCD12EF" w14:textId="77777777" w:rsidR="003F0052" w:rsidRPr="003F0052" w:rsidRDefault="003F0052" w:rsidP="003F0052">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3</w:t>
            </w:r>
          </w:p>
        </w:tc>
        <w:tc>
          <w:tcPr>
            <w:tcW w:w="1498" w:type="dxa"/>
            <w:vAlign w:val="center"/>
          </w:tcPr>
          <w:p w14:paraId="2F5C381C" w14:textId="77777777" w:rsidR="003F0052" w:rsidRPr="003F0052" w:rsidRDefault="00A932C3" w:rsidP="003F0052">
            <w:pPr>
              <w:keepNext/>
              <w:keepLines/>
              <w:autoSpaceDE w:val="0"/>
              <w:autoSpaceDN w:val="0"/>
              <w:adjustRightInd w:val="0"/>
              <w:spacing w:after="214"/>
              <w:rPr>
                <w:rFonts w:ascii="PT Astra Serif" w:hAnsi="PT Astra Serif" w:cs="Times New Roman"/>
              </w:rPr>
            </w:pPr>
            <w:r w:rsidRPr="00A932C3">
              <w:rPr>
                <w:rFonts w:ascii="PT Astra Serif" w:hAnsi="PT Astra Serif" w:cs="Times New Roman"/>
              </w:rPr>
              <w:t>24.34.11.110/отсутствует</w:t>
            </w:r>
          </w:p>
        </w:tc>
        <w:tc>
          <w:tcPr>
            <w:tcW w:w="1421" w:type="dxa"/>
            <w:vAlign w:val="center"/>
          </w:tcPr>
          <w:p w14:paraId="7FE1697A" w14:textId="77777777" w:rsidR="003F0052" w:rsidRPr="003F0052" w:rsidRDefault="00A932C3" w:rsidP="00A932C3">
            <w:pPr>
              <w:keepNext/>
              <w:keepLines/>
              <w:autoSpaceDE w:val="0"/>
              <w:autoSpaceDN w:val="0"/>
              <w:adjustRightInd w:val="0"/>
              <w:spacing w:after="0" w:line="20" w:lineRule="atLeast"/>
              <w:rPr>
                <w:rFonts w:ascii="PT Astra Serif" w:hAnsi="PT Astra Serif" w:cs="Times New Roman"/>
              </w:rPr>
            </w:pPr>
            <w:r w:rsidRPr="00A932C3">
              <w:rPr>
                <w:rFonts w:ascii="PT Astra Serif" w:hAnsi="PT Astra Serif" w:cs="Times New Roman"/>
              </w:rPr>
              <w:t xml:space="preserve">Проволока </w:t>
            </w:r>
            <w:r>
              <w:rPr>
                <w:rFonts w:ascii="PT Astra Serif" w:hAnsi="PT Astra Serif" w:cs="Times New Roman"/>
              </w:rPr>
              <w:t>вязальная</w:t>
            </w:r>
          </w:p>
        </w:tc>
        <w:tc>
          <w:tcPr>
            <w:tcW w:w="1226" w:type="dxa"/>
          </w:tcPr>
          <w:p w14:paraId="05986F53" w14:textId="77777777" w:rsidR="003F0052" w:rsidRPr="003F0052" w:rsidRDefault="003F0052" w:rsidP="003F0052">
            <w:pPr>
              <w:spacing w:after="0"/>
              <w:rPr>
                <w:rFonts w:ascii="PT Astra Serif" w:hAnsi="PT Astra Serif" w:cs="Times New Roman"/>
              </w:rPr>
            </w:pPr>
          </w:p>
        </w:tc>
        <w:tc>
          <w:tcPr>
            <w:tcW w:w="2931" w:type="dxa"/>
            <w:vAlign w:val="center"/>
          </w:tcPr>
          <w:p w14:paraId="43F37C53" w14:textId="77777777" w:rsidR="003F0052" w:rsidRDefault="00A932C3" w:rsidP="003F0052">
            <w:pPr>
              <w:spacing w:after="0" w:line="240" w:lineRule="auto"/>
              <w:rPr>
                <w:rFonts w:ascii="PT Astra Serif" w:hAnsi="PT Astra Serif" w:cs="Times New Roman"/>
              </w:rPr>
            </w:pPr>
            <w:r w:rsidRPr="00A932C3">
              <w:rPr>
                <w:rFonts w:ascii="PT Astra Serif" w:hAnsi="PT Astra Serif" w:cs="Times New Roman"/>
              </w:rPr>
              <w:t>Тип металлопрокатного изделия</w:t>
            </w:r>
            <w:r>
              <w:rPr>
                <w:rFonts w:ascii="PT Astra Serif" w:hAnsi="PT Astra Serif" w:cs="Times New Roman"/>
              </w:rPr>
              <w:t xml:space="preserve"> – проволока вязальная</w:t>
            </w:r>
          </w:p>
          <w:p w14:paraId="6EF54654" w14:textId="77777777" w:rsidR="00A932C3" w:rsidRDefault="00A932C3" w:rsidP="003F0052">
            <w:pPr>
              <w:spacing w:after="0" w:line="240" w:lineRule="auto"/>
              <w:rPr>
                <w:rFonts w:ascii="PT Astra Serif" w:hAnsi="PT Astra Serif" w:cs="Times New Roman"/>
              </w:rPr>
            </w:pPr>
            <w:r>
              <w:rPr>
                <w:rFonts w:ascii="PT Astra Serif" w:hAnsi="PT Astra Serif" w:cs="Times New Roman"/>
              </w:rPr>
              <w:t>Диаметр – 3 мм</w:t>
            </w:r>
          </w:p>
          <w:p w14:paraId="5297FDF9" w14:textId="77777777" w:rsidR="00A932C3" w:rsidRPr="003F0052" w:rsidRDefault="00A932C3" w:rsidP="003F0052">
            <w:pPr>
              <w:spacing w:after="0" w:line="240" w:lineRule="auto"/>
              <w:rPr>
                <w:rFonts w:ascii="PT Astra Serif" w:hAnsi="PT Astra Serif" w:cs="Times New Roman"/>
              </w:rPr>
            </w:pPr>
            <w:r>
              <w:rPr>
                <w:rFonts w:ascii="PT Astra Serif" w:hAnsi="PT Astra Serif" w:cs="Times New Roman"/>
              </w:rPr>
              <w:t>Наличие оцинкованного покрытия - нет</w:t>
            </w:r>
          </w:p>
        </w:tc>
        <w:tc>
          <w:tcPr>
            <w:tcW w:w="626" w:type="dxa"/>
            <w:tcBorders>
              <w:right w:val="single" w:sz="4" w:space="0" w:color="auto"/>
            </w:tcBorders>
            <w:vAlign w:val="center"/>
          </w:tcPr>
          <w:p w14:paraId="2BF7243B" w14:textId="77777777" w:rsidR="003F0052" w:rsidRPr="003F0052" w:rsidRDefault="008E5655" w:rsidP="003F0052">
            <w:pPr>
              <w:spacing w:after="0"/>
              <w:rPr>
                <w:rFonts w:ascii="PT Astra Serif" w:hAnsi="PT Astra Serif" w:cs="Times New Roman"/>
              </w:rPr>
            </w:pPr>
            <w:r>
              <w:rPr>
                <w:rFonts w:ascii="PT Astra Serif" w:hAnsi="PT Astra Serif" w:cs="Times New Roman"/>
              </w:rPr>
              <w:t>т</w:t>
            </w:r>
          </w:p>
        </w:tc>
        <w:tc>
          <w:tcPr>
            <w:tcW w:w="709" w:type="dxa"/>
            <w:tcBorders>
              <w:top w:val="single" w:sz="4" w:space="0" w:color="auto"/>
              <w:left w:val="single" w:sz="4" w:space="0" w:color="auto"/>
              <w:bottom w:val="single" w:sz="4" w:space="0" w:color="auto"/>
              <w:right w:val="single" w:sz="4" w:space="0" w:color="auto"/>
            </w:tcBorders>
            <w:vAlign w:val="center"/>
          </w:tcPr>
          <w:p w14:paraId="4335BF0E" w14:textId="77777777" w:rsidR="003F0052" w:rsidRPr="003F0052" w:rsidRDefault="008E5655" w:rsidP="003F0052">
            <w:pPr>
              <w:spacing w:after="0"/>
              <w:rPr>
                <w:rFonts w:ascii="PT Astra Serif" w:hAnsi="PT Astra Serif" w:cs="Times New Roman"/>
              </w:rPr>
            </w:pPr>
            <w:r>
              <w:rPr>
                <w:rFonts w:ascii="PT Astra Serif" w:hAnsi="PT Astra Serif" w:cs="Times New Roman"/>
              </w:rPr>
              <w:t>0,095</w:t>
            </w:r>
          </w:p>
        </w:tc>
        <w:tc>
          <w:tcPr>
            <w:tcW w:w="709" w:type="dxa"/>
            <w:tcBorders>
              <w:top w:val="single" w:sz="4" w:space="0" w:color="auto"/>
              <w:left w:val="single" w:sz="4" w:space="0" w:color="auto"/>
              <w:bottom w:val="single" w:sz="4" w:space="0" w:color="auto"/>
              <w:right w:val="single" w:sz="4" w:space="0" w:color="auto"/>
            </w:tcBorders>
          </w:tcPr>
          <w:p w14:paraId="7FEF4AD5" w14:textId="77777777" w:rsidR="003F0052" w:rsidRPr="003F0052" w:rsidRDefault="003F0052" w:rsidP="003F0052">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1A16C9EA" w14:textId="77777777" w:rsidR="003F0052" w:rsidRPr="003F0052" w:rsidRDefault="003F0052" w:rsidP="003F0052">
            <w:pPr>
              <w:spacing w:after="0"/>
              <w:rPr>
                <w:rFonts w:ascii="PT Astra Serif" w:hAnsi="PT Astra Serif" w:cs="Times New Roman"/>
              </w:rPr>
            </w:pPr>
          </w:p>
        </w:tc>
      </w:tr>
      <w:tr w:rsidR="00A932C3" w:rsidRPr="003F0052" w14:paraId="07D79C9A" w14:textId="77777777" w:rsidTr="00D201BD">
        <w:trPr>
          <w:trHeight w:val="1152"/>
        </w:trPr>
        <w:tc>
          <w:tcPr>
            <w:tcW w:w="595" w:type="dxa"/>
            <w:vAlign w:val="center"/>
          </w:tcPr>
          <w:p w14:paraId="573972F6" w14:textId="77777777" w:rsidR="00A932C3" w:rsidRPr="003F0052" w:rsidRDefault="00A932C3" w:rsidP="00A932C3">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4</w:t>
            </w:r>
          </w:p>
        </w:tc>
        <w:tc>
          <w:tcPr>
            <w:tcW w:w="1498" w:type="dxa"/>
            <w:vAlign w:val="center"/>
          </w:tcPr>
          <w:p w14:paraId="51FC2181" w14:textId="77777777" w:rsidR="00A932C3" w:rsidRPr="003F0052" w:rsidRDefault="00A932C3" w:rsidP="00A932C3">
            <w:pPr>
              <w:keepNext/>
              <w:keepLines/>
              <w:autoSpaceDE w:val="0"/>
              <w:autoSpaceDN w:val="0"/>
              <w:adjustRightInd w:val="0"/>
              <w:spacing w:after="214"/>
              <w:rPr>
                <w:rFonts w:ascii="PT Astra Serif" w:hAnsi="PT Astra Serif" w:cs="Times New Roman"/>
              </w:rPr>
            </w:pPr>
            <w:r w:rsidRPr="00A932C3">
              <w:rPr>
                <w:rFonts w:ascii="PT Astra Serif" w:hAnsi="PT Astra Serif" w:cs="Times New Roman"/>
              </w:rPr>
              <w:t>24.34.11.110/отсутствует</w:t>
            </w:r>
          </w:p>
        </w:tc>
        <w:tc>
          <w:tcPr>
            <w:tcW w:w="1421" w:type="dxa"/>
            <w:vAlign w:val="center"/>
          </w:tcPr>
          <w:p w14:paraId="509E3F68" w14:textId="77777777" w:rsidR="00A932C3" w:rsidRPr="003F0052" w:rsidRDefault="00A932C3" w:rsidP="00A932C3">
            <w:pPr>
              <w:keepNext/>
              <w:keepLines/>
              <w:autoSpaceDE w:val="0"/>
              <w:autoSpaceDN w:val="0"/>
              <w:adjustRightInd w:val="0"/>
              <w:spacing w:after="0" w:line="20" w:lineRule="atLeast"/>
              <w:rPr>
                <w:rFonts w:ascii="PT Astra Serif" w:hAnsi="PT Astra Serif" w:cs="Times New Roman"/>
              </w:rPr>
            </w:pPr>
            <w:r w:rsidRPr="00A932C3">
              <w:rPr>
                <w:rFonts w:ascii="PT Astra Serif" w:hAnsi="PT Astra Serif" w:cs="Times New Roman"/>
              </w:rPr>
              <w:t xml:space="preserve">Проволока </w:t>
            </w:r>
            <w:r>
              <w:rPr>
                <w:rFonts w:ascii="PT Astra Serif" w:hAnsi="PT Astra Serif" w:cs="Times New Roman"/>
              </w:rPr>
              <w:t>вязальная</w:t>
            </w:r>
          </w:p>
        </w:tc>
        <w:tc>
          <w:tcPr>
            <w:tcW w:w="1226" w:type="dxa"/>
          </w:tcPr>
          <w:p w14:paraId="61F3680C" w14:textId="77777777" w:rsidR="00A932C3" w:rsidRPr="003F0052" w:rsidRDefault="00A932C3" w:rsidP="00A932C3">
            <w:pPr>
              <w:spacing w:after="0"/>
              <w:rPr>
                <w:rFonts w:ascii="PT Astra Serif" w:hAnsi="PT Astra Serif" w:cs="Times New Roman"/>
              </w:rPr>
            </w:pPr>
          </w:p>
        </w:tc>
        <w:tc>
          <w:tcPr>
            <w:tcW w:w="2931" w:type="dxa"/>
            <w:vAlign w:val="center"/>
          </w:tcPr>
          <w:p w14:paraId="51EB8A72" w14:textId="77777777" w:rsidR="00A932C3" w:rsidRDefault="00A932C3" w:rsidP="00A932C3">
            <w:pPr>
              <w:spacing w:after="0" w:line="240" w:lineRule="auto"/>
              <w:rPr>
                <w:rFonts w:ascii="PT Astra Serif" w:hAnsi="PT Astra Serif" w:cs="Times New Roman"/>
              </w:rPr>
            </w:pPr>
            <w:r w:rsidRPr="00A932C3">
              <w:rPr>
                <w:rFonts w:ascii="PT Astra Serif" w:hAnsi="PT Astra Serif" w:cs="Times New Roman"/>
              </w:rPr>
              <w:t>Тип металлопрокатного изделия</w:t>
            </w:r>
            <w:r>
              <w:rPr>
                <w:rFonts w:ascii="PT Astra Serif" w:hAnsi="PT Astra Serif" w:cs="Times New Roman"/>
              </w:rPr>
              <w:t xml:space="preserve"> – проволока вязальная</w:t>
            </w:r>
          </w:p>
          <w:p w14:paraId="542B1B71" w14:textId="77777777" w:rsidR="00A932C3" w:rsidRDefault="00A932C3" w:rsidP="00A932C3">
            <w:pPr>
              <w:spacing w:after="0" w:line="240" w:lineRule="auto"/>
              <w:rPr>
                <w:rFonts w:ascii="PT Astra Serif" w:hAnsi="PT Astra Serif" w:cs="Times New Roman"/>
              </w:rPr>
            </w:pPr>
            <w:r>
              <w:rPr>
                <w:rFonts w:ascii="PT Astra Serif" w:hAnsi="PT Astra Serif" w:cs="Times New Roman"/>
              </w:rPr>
              <w:t>Диаметр – 1,2 мм</w:t>
            </w:r>
          </w:p>
          <w:p w14:paraId="14C8AAB3" w14:textId="77777777" w:rsidR="00A932C3" w:rsidRPr="003F0052" w:rsidRDefault="00A932C3" w:rsidP="00A932C3">
            <w:pPr>
              <w:spacing w:after="0" w:line="240" w:lineRule="auto"/>
              <w:rPr>
                <w:rFonts w:ascii="PT Astra Serif" w:hAnsi="PT Astra Serif" w:cs="Times New Roman"/>
              </w:rPr>
            </w:pPr>
            <w:r>
              <w:rPr>
                <w:rFonts w:ascii="PT Astra Serif" w:hAnsi="PT Astra Serif" w:cs="Times New Roman"/>
              </w:rPr>
              <w:t>Наличие оцинкованного покрытия - нет</w:t>
            </w:r>
          </w:p>
        </w:tc>
        <w:tc>
          <w:tcPr>
            <w:tcW w:w="626" w:type="dxa"/>
            <w:tcBorders>
              <w:right w:val="single" w:sz="4" w:space="0" w:color="auto"/>
            </w:tcBorders>
            <w:vAlign w:val="center"/>
          </w:tcPr>
          <w:p w14:paraId="71495709" w14:textId="77777777" w:rsidR="00A932C3" w:rsidRPr="003F0052" w:rsidRDefault="008E5655" w:rsidP="00A932C3">
            <w:pPr>
              <w:spacing w:after="0"/>
              <w:rPr>
                <w:rFonts w:ascii="PT Astra Serif" w:hAnsi="PT Astra Serif" w:cs="Times New Roman"/>
              </w:rPr>
            </w:pPr>
            <w:r>
              <w:rPr>
                <w:rFonts w:ascii="PT Astra Serif" w:hAnsi="PT Astra Serif" w:cs="Times New Roman"/>
              </w:rPr>
              <w:t>кг</w:t>
            </w:r>
          </w:p>
        </w:tc>
        <w:tc>
          <w:tcPr>
            <w:tcW w:w="709" w:type="dxa"/>
            <w:tcBorders>
              <w:top w:val="single" w:sz="4" w:space="0" w:color="auto"/>
              <w:left w:val="single" w:sz="4" w:space="0" w:color="auto"/>
              <w:bottom w:val="single" w:sz="4" w:space="0" w:color="auto"/>
              <w:right w:val="single" w:sz="4" w:space="0" w:color="auto"/>
            </w:tcBorders>
            <w:vAlign w:val="center"/>
          </w:tcPr>
          <w:p w14:paraId="259CF573" w14:textId="77777777" w:rsidR="00A932C3" w:rsidRPr="003F0052" w:rsidRDefault="008E5655" w:rsidP="00A932C3">
            <w:pPr>
              <w:spacing w:after="0"/>
              <w:rPr>
                <w:rFonts w:ascii="PT Astra Serif" w:hAnsi="PT Astra Serif" w:cs="Times New Roman"/>
              </w:rPr>
            </w:pPr>
            <w:r>
              <w:rPr>
                <w:rFonts w:ascii="PT Astra Serif" w:hAnsi="PT Astra Serif" w:cs="Times New Roman"/>
              </w:rPr>
              <w:t>15</w:t>
            </w:r>
          </w:p>
        </w:tc>
        <w:tc>
          <w:tcPr>
            <w:tcW w:w="709" w:type="dxa"/>
            <w:tcBorders>
              <w:top w:val="single" w:sz="4" w:space="0" w:color="auto"/>
              <w:left w:val="single" w:sz="4" w:space="0" w:color="auto"/>
              <w:bottom w:val="single" w:sz="4" w:space="0" w:color="auto"/>
              <w:right w:val="single" w:sz="4" w:space="0" w:color="auto"/>
            </w:tcBorders>
          </w:tcPr>
          <w:p w14:paraId="1180F5F3" w14:textId="77777777" w:rsidR="00A932C3" w:rsidRPr="003F0052" w:rsidRDefault="00A932C3" w:rsidP="00A932C3">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1B683575" w14:textId="77777777" w:rsidR="00A932C3" w:rsidRPr="003F0052" w:rsidRDefault="00A932C3" w:rsidP="00A932C3">
            <w:pPr>
              <w:spacing w:after="0"/>
              <w:rPr>
                <w:rFonts w:ascii="PT Astra Serif" w:hAnsi="PT Astra Serif" w:cs="Times New Roman"/>
              </w:rPr>
            </w:pPr>
          </w:p>
        </w:tc>
      </w:tr>
      <w:tr w:rsidR="00A932C3" w:rsidRPr="003F0052" w14:paraId="1AC6F9F8" w14:textId="77777777" w:rsidTr="00D201BD">
        <w:trPr>
          <w:trHeight w:val="1152"/>
        </w:trPr>
        <w:tc>
          <w:tcPr>
            <w:tcW w:w="595" w:type="dxa"/>
            <w:vAlign w:val="center"/>
          </w:tcPr>
          <w:p w14:paraId="759F8447" w14:textId="77777777" w:rsidR="00A932C3" w:rsidRPr="003F0052" w:rsidRDefault="00A932C3" w:rsidP="00A932C3">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5</w:t>
            </w:r>
          </w:p>
        </w:tc>
        <w:tc>
          <w:tcPr>
            <w:tcW w:w="1498" w:type="dxa"/>
            <w:vAlign w:val="center"/>
          </w:tcPr>
          <w:p w14:paraId="03A28AD0" w14:textId="77777777" w:rsidR="00A932C3" w:rsidRPr="003F0052" w:rsidRDefault="00A932C3" w:rsidP="00A932C3">
            <w:pPr>
              <w:keepNext/>
              <w:keepLines/>
              <w:autoSpaceDE w:val="0"/>
              <w:autoSpaceDN w:val="0"/>
              <w:adjustRightInd w:val="0"/>
              <w:spacing w:after="214"/>
              <w:rPr>
                <w:rFonts w:ascii="PT Astra Serif" w:hAnsi="PT Astra Serif" w:cs="Times New Roman"/>
              </w:rPr>
            </w:pPr>
            <w:r w:rsidRPr="00A932C3">
              <w:rPr>
                <w:rFonts w:ascii="PT Astra Serif" w:hAnsi="PT Astra Serif" w:cs="Times New Roman"/>
              </w:rPr>
              <w:t>24.34.11.110/отсутствует</w:t>
            </w:r>
          </w:p>
        </w:tc>
        <w:tc>
          <w:tcPr>
            <w:tcW w:w="1421" w:type="dxa"/>
            <w:vAlign w:val="center"/>
          </w:tcPr>
          <w:p w14:paraId="0DB3FA26" w14:textId="77777777" w:rsidR="00A932C3" w:rsidRPr="003F0052" w:rsidRDefault="00A932C3" w:rsidP="00A932C3">
            <w:pPr>
              <w:keepNext/>
              <w:keepLines/>
              <w:autoSpaceDE w:val="0"/>
              <w:autoSpaceDN w:val="0"/>
              <w:adjustRightInd w:val="0"/>
              <w:spacing w:after="0" w:line="20" w:lineRule="atLeast"/>
              <w:rPr>
                <w:rFonts w:ascii="PT Astra Serif" w:hAnsi="PT Astra Serif" w:cs="Times New Roman"/>
              </w:rPr>
            </w:pPr>
            <w:r w:rsidRPr="00A932C3">
              <w:rPr>
                <w:rFonts w:ascii="PT Astra Serif" w:hAnsi="PT Astra Serif" w:cs="Times New Roman"/>
              </w:rPr>
              <w:t xml:space="preserve">Проволока </w:t>
            </w:r>
            <w:r>
              <w:rPr>
                <w:rFonts w:ascii="PT Astra Serif" w:hAnsi="PT Astra Serif" w:cs="Times New Roman"/>
              </w:rPr>
              <w:t>стальная</w:t>
            </w:r>
          </w:p>
        </w:tc>
        <w:tc>
          <w:tcPr>
            <w:tcW w:w="1226" w:type="dxa"/>
          </w:tcPr>
          <w:p w14:paraId="4C903A34" w14:textId="77777777" w:rsidR="00A932C3" w:rsidRPr="003F0052" w:rsidRDefault="00A932C3" w:rsidP="00A932C3">
            <w:pPr>
              <w:spacing w:after="0"/>
              <w:rPr>
                <w:rFonts w:ascii="PT Astra Serif" w:hAnsi="PT Astra Serif" w:cs="Times New Roman"/>
              </w:rPr>
            </w:pPr>
          </w:p>
        </w:tc>
        <w:tc>
          <w:tcPr>
            <w:tcW w:w="2931" w:type="dxa"/>
            <w:vAlign w:val="center"/>
          </w:tcPr>
          <w:p w14:paraId="5415B1C9" w14:textId="77777777" w:rsidR="00A932C3" w:rsidRDefault="00A932C3" w:rsidP="00A932C3">
            <w:pPr>
              <w:spacing w:after="0" w:line="240" w:lineRule="auto"/>
              <w:rPr>
                <w:rFonts w:ascii="PT Astra Serif" w:hAnsi="PT Astra Serif" w:cs="Times New Roman"/>
              </w:rPr>
            </w:pPr>
            <w:r>
              <w:rPr>
                <w:rFonts w:ascii="PT Astra Serif" w:hAnsi="PT Astra Serif" w:cs="Times New Roman"/>
              </w:rPr>
              <w:t>Диаметр – 6 мм</w:t>
            </w:r>
          </w:p>
          <w:p w14:paraId="5F523E24" w14:textId="77777777" w:rsidR="00A932C3" w:rsidRPr="003F0052" w:rsidRDefault="00A932C3" w:rsidP="00A932C3">
            <w:pPr>
              <w:spacing w:after="0" w:line="240" w:lineRule="auto"/>
              <w:rPr>
                <w:rFonts w:ascii="PT Astra Serif" w:hAnsi="PT Astra Serif" w:cs="Times New Roman"/>
              </w:rPr>
            </w:pPr>
            <w:r>
              <w:rPr>
                <w:rFonts w:ascii="PT Astra Serif" w:hAnsi="PT Astra Serif" w:cs="Times New Roman"/>
              </w:rPr>
              <w:t>Наличие оцинкованного покрытия - нет</w:t>
            </w:r>
          </w:p>
        </w:tc>
        <w:tc>
          <w:tcPr>
            <w:tcW w:w="626" w:type="dxa"/>
            <w:tcBorders>
              <w:right w:val="single" w:sz="4" w:space="0" w:color="auto"/>
            </w:tcBorders>
            <w:vAlign w:val="center"/>
          </w:tcPr>
          <w:p w14:paraId="7126C7E9" w14:textId="77777777" w:rsidR="00A932C3" w:rsidRPr="003F0052" w:rsidRDefault="008E5655" w:rsidP="00A932C3">
            <w:pPr>
              <w:spacing w:after="0"/>
              <w:rPr>
                <w:rFonts w:ascii="PT Astra Serif" w:hAnsi="PT Astra Serif" w:cs="Times New Roman"/>
              </w:rPr>
            </w:pPr>
            <w:r>
              <w:rPr>
                <w:rFonts w:ascii="PT Astra Serif" w:hAnsi="PT Astra Serif" w:cs="Times New Roman"/>
              </w:rPr>
              <w:t>т</w:t>
            </w:r>
          </w:p>
        </w:tc>
        <w:tc>
          <w:tcPr>
            <w:tcW w:w="709" w:type="dxa"/>
            <w:tcBorders>
              <w:top w:val="single" w:sz="4" w:space="0" w:color="auto"/>
              <w:left w:val="single" w:sz="4" w:space="0" w:color="auto"/>
              <w:bottom w:val="single" w:sz="4" w:space="0" w:color="auto"/>
              <w:right w:val="single" w:sz="4" w:space="0" w:color="auto"/>
            </w:tcBorders>
            <w:vAlign w:val="center"/>
          </w:tcPr>
          <w:p w14:paraId="77D037DE" w14:textId="77777777" w:rsidR="00A932C3" w:rsidRPr="003F0052" w:rsidRDefault="008E5655" w:rsidP="00A932C3">
            <w:pPr>
              <w:spacing w:after="0"/>
              <w:rPr>
                <w:rFonts w:ascii="PT Astra Serif" w:hAnsi="PT Astra Serif" w:cs="Times New Roman"/>
              </w:rPr>
            </w:pPr>
            <w:r>
              <w:rPr>
                <w:rFonts w:ascii="PT Astra Serif" w:hAnsi="PT Astra Serif" w:cs="Times New Roman"/>
              </w:rPr>
              <w:t>0,04</w:t>
            </w:r>
          </w:p>
        </w:tc>
        <w:tc>
          <w:tcPr>
            <w:tcW w:w="709" w:type="dxa"/>
            <w:tcBorders>
              <w:top w:val="single" w:sz="4" w:space="0" w:color="auto"/>
              <w:left w:val="single" w:sz="4" w:space="0" w:color="auto"/>
              <w:bottom w:val="single" w:sz="4" w:space="0" w:color="auto"/>
              <w:right w:val="single" w:sz="4" w:space="0" w:color="auto"/>
            </w:tcBorders>
          </w:tcPr>
          <w:p w14:paraId="09FC342A" w14:textId="77777777" w:rsidR="00A932C3" w:rsidRPr="003F0052" w:rsidRDefault="00A932C3" w:rsidP="00A932C3">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2B69F41E" w14:textId="77777777" w:rsidR="00A932C3" w:rsidRPr="003F0052" w:rsidRDefault="00A932C3" w:rsidP="00A932C3">
            <w:pPr>
              <w:spacing w:after="0"/>
              <w:rPr>
                <w:rFonts w:ascii="PT Astra Serif" w:hAnsi="PT Astra Serif" w:cs="Times New Roman"/>
              </w:rPr>
            </w:pPr>
          </w:p>
        </w:tc>
      </w:tr>
      <w:tr w:rsidR="00A932C3" w:rsidRPr="003F0052" w14:paraId="4D2AF908" w14:textId="77777777" w:rsidTr="00D201BD">
        <w:trPr>
          <w:trHeight w:val="1152"/>
        </w:trPr>
        <w:tc>
          <w:tcPr>
            <w:tcW w:w="595" w:type="dxa"/>
            <w:vAlign w:val="center"/>
          </w:tcPr>
          <w:p w14:paraId="5E70551E" w14:textId="77777777" w:rsidR="00A932C3" w:rsidRPr="003F0052" w:rsidRDefault="00A932C3" w:rsidP="00A932C3">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6</w:t>
            </w:r>
          </w:p>
        </w:tc>
        <w:tc>
          <w:tcPr>
            <w:tcW w:w="1498" w:type="dxa"/>
            <w:vAlign w:val="center"/>
          </w:tcPr>
          <w:p w14:paraId="167E3851" w14:textId="77777777" w:rsidR="00A932C3" w:rsidRPr="003F0052" w:rsidRDefault="00A932C3" w:rsidP="00A932C3">
            <w:pPr>
              <w:keepNext/>
              <w:keepLines/>
              <w:autoSpaceDE w:val="0"/>
              <w:autoSpaceDN w:val="0"/>
              <w:adjustRightInd w:val="0"/>
              <w:spacing w:after="214"/>
              <w:rPr>
                <w:rFonts w:ascii="PT Astra Serif" w:hAnsi="PT Astra Serif" w:cs="Times New Roman"/>
              </w:rPr>
            </w:pPr>
            <w:r w:rsidRPr="00A932C3">
              <w:rPr>
                <w:rFonts w:ascii="PT Astra Serif" w:hAnsi="PT Astra Serif" w:cs="Times New Roman"/>
              </w:rPr>
              <w:t>25.94.11.190/отсутствует</w:t>
            </w:r>
          </w:p>
        </w:tc>
        <w:tc>
          <w:tcPr>
            <w:tcW w:w="1421" w:type="dxa"/>
            <w:vAlign w:val="center"/>
          </w:tcPr>
          <w:p w14:paraId="03433BCB" w14:textId="77777777" w:rsidR="00A932C3" w:rsidRPr="003F0052" w:rsidRDefault="00A932C3" w:rsidP="00A932C3">
            <w:pPr>
              <w:keepNext/>
              <w:keepLines/>
              <w:autoSpaceDE w:val="0"/>
              <w:autoSpaceDN w:val="0"/>
              <w:adjustRightInd w:val="0"/>
              <w:spacing w:after="0" w:line="20" w:lineRule="atLeast"/>
              <w:rPr>
                <w:rFonts w:ascii="PT Astra Serif" w:hAnsi="PT Astra Serif" w:cs="Times New Roman"/>
              </w:rPr>
            </w:pPr>
            <w:r>
              <w:rPr>
                <w:rFonts w:ascii="PT Astra Serif" w:hAnsi="PT Astra Serif" w:cs="Times New Roman"/>
              </w:rPr>
              <w:t>Талреп</w:t>
            </w:r>
          </w:p>
        </w:tc>
        <w:tc>
          <w:tcPr>
            <w:tcW w:w="1226" w:type="dxa"/>
          </w:tcPr>
          <w:p w14:paraId="45598F59" w14:textId="77777777" w:rsidR="00A932C3" w:rsidRPr="003F0052" w:rsidRDefault="00A932C3" w:rsidP="00A932C3">
            <w:pPr>
              <w:spacing w:after="0"/>
              <w:rPr>
                <w:rFonts w:ascii="PT Astra Serif" w:hAnsi="PT Astra Serif" w:cs="Times New Roman"/>
              </w:rPr>
            </w:pPr>
          </w:p>
        </w:tc>
        <w:tc>
          <w:tcPr>
            <w:tcW w:w="2931" w:type="dxa"/>
            <w:vAlign w:val="center"/>
          </w:tcPr>
          <w:p w14:paraId="17DD1072" w14:textId="77777777" w:rsidR="00A932C3" w:rsidRDefault="00A932C3" w:rsidP="00A932C3">
            <w:pPr>
              <w:spacing w:after="0" w:line="240" w:lineRule="auto"/>
              <w:rPr>
                <w:rFonts w:ascii="PT Astra Serif" w:hAnsi="PT Astra Serif" w:cs="Times New Roman"/>
              </w:rPr>
            </w:pPr>
            <w:r w:rsidRPr="00A932C3">
              <w:rPr>
                <w:rFonts w:ascii="PT Astra Serif" w:hAnsi="PT Astra Serif" w:cs="Times New Roman"/>
              </w:rPr>
              <w:t>Покрытие</w:t>
            </w:r>
            <w:r>
              <w:rPr>
                <w:rFonts w:ascii="PT Astra Serif" w:hAnsi="PT Astra Serif" w:cs="Times New Roman"/>
              </w:rPr>
              <w:t xml:space="preserve"> – цинк</w:t>
            </w:r>
          </w:p>
          <w:p w14:paraId="16CC97FE" w14:textId="77777777" w:rsidR="00A932C3" w:rsidRDefault="00A932C3" w:rsidP="00A932C3">
            <w:pPr>
              <w:spacing w:after="0" w:line="240" w:lineRule="auto"/>
              <w:rPr>
                <w:rFonts w:ascii="PT Astra Serif" w:hAnsi="PT Astra Serif" w:cs="Times New Roman"/>
              </w:rPr>
            </w:pPr>
            <w:r w:rsidRPr="00A932C3">
              <w:rPr>
                <w:rFonts w:ascii="PT Astra Serif" w:hAnsi="PT Astra Serif" w:cs="Times New Roman"/>
              </w:rPr>
              <w:t>Материал изделия</w:t>
            </w:r>
            <w:r>
              <w:rPr>
                <w:rFonts w:ascii="PT Astra Serif" w:hAnsi="PT Astra Serif" w:cs="Times New Roman"/>
              </w:rPr>
              <w:t xml:space="preserve"> – сталь углеродистая</w:t>
            </w:r>
          </w:p>
          <w:p w14:paraId="41EFB60D" w14:textId="77777777" w:rsidR="00A932C3" w:rsidRDefault="00A932C3" w:rsidP="00A932C3">
            <w:pPr>
              <w:spacing w:after="0" w:line="240" w:lineRule="auto"/>
              <w:rPr>
                <w:rFonts w:ascii="PT Astra Serif" w:hAnsi="PT Astra Serif" w:cs="Times New Roman"/>
              </w:rPr>
            </w:pPr>
            <w:r>
              <w:rPr>
                <w:rFonts w:ascii="PT Astra Serif" w:hAnsi="PT Astra Serif" w:cs="Times New Roman"/>
              </w:rPr>
              <w:t>Обозначение резьбы – М14</w:t>
            </w:r>
          </w:p>
          <w:p w14:paraId="2427F534" w14:textId="77777777" w:rsidR="00A932C3" w:rsidRPr="003F0052" w:rsidRDefault="00B766ED" w:rsidP="00A932C3">
            <w:pPr>
              <w:spacing w:after="0" w:line="240" w:lineRule="auto"/>
              <w:rPr>
                <w:rFonts w:ascii="PT Astra Serif" w:hAnsi="PT Astra Serif" w:cs="Times New Roman"/>
              </w:rPr>
            </w:pPr>
            <w:r>
              <w:rPr>
                <w:rFonts w:ascii="PT Astra Serif" w:hAnsi="PT Astra Serif" w:cs="Times New Roman"/>
              </w:rPr>
              <w:t>Вид исполнения – крюк/кольцо</w:t>
            </w:r>
          </w:p>
        </w:tc>
        <w:tc>
          <w:tcPr>
            <w:tcW w:w="626" w:type="dxa"/>
            <w:tcBorders>
              <w:right w:val="single" w:sz="4" w:space="0" w:color="auto"/>
            </w:tcBorders>
            <w:vAlign w:val="center"/>
          </w:tcPr>
          <w:p w14:paraId="2BF6959F" w14:textId="77777777" w:rsidR="00A932C3" w:rsidRPr="003F0052" w:rsidRDefault="008E5655" w:rsidP="00A932C3">
            <w:pPr>
              <w:spacing w:after="0"/>
              <w:rPr>
                <w:rFonts w:ascii="PT Astra Serif" w:hAnsi="PT Astra Serif" w:cs="Times New Roman"/>
              </w:rPr>
            </w:pPr>
            <w:r>
              <w:rPr>
                <w:rFonts w:ascii="PT Astra Serif" w:hAnsi="PT Astra Serif" w:cs="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2DD6C469" w14:textId="77777777" w:rsidR="00A932C3" w:rsidRPr="003F0052" w:rsidRDefault="008E5655" w:rsidP="00A932C3">
            <w:pPr>
              <w:spacing w:after="0"/>
              <w:rPr>
                <w:rFonts w:ascii="PT Astra Serif" w:hAnsi="PT Astra Serif" w:cs="Times New Roman"/>
              </w:rPr>
            </w:pPr>
            <w:r>
              <w:rPr>
                <w:rFonts w:ascii="PT Astra Serif" w:hAnsi="PT Astra Serif" w:cs="Times New Roman"/>
              </w:rPr>
              <w:t>60</w:t>
            </w:r>
          </w:p>
        </w:tc>
        <w:tc>
          <w:tcPr>
            <w:tcW w:w="709" w:type="dxa"/>
            <w:tcBorders>
              <w:top w:val="single" w:sz="4" w:space="0" w:color="auto"/>
              <w:left w:val="single" w:sz="4" w:space="0" w:color="auto"/>
              <w:bottom w:val="single" w:sz="4" w:space="0" w:color="auto"/>
              <w:right w:val="single" w:sz="4" w:space="0" w:color="auto"/>
            </w:tcBorders>
          </w:tcPr>
          <w:p w14:paraId="2339CD35" w14:textId="77777777" w:rsidR="00A932C3" w:rsidRPr="003F0052" w:rsidRDefault="00A932C3" w:rsidP="00A932C3">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7B8234A8" w14:textId="77777777" w:rsidR="00A932C3" w:rsidRPr="003F0052" w:rsidRDefault="00A932C3" w:rsidP="00A932C3">
            <w:pPr>
              <w:spacing w:after="0"/>
              <w:rPr>
                <w:rFonts w:ascii="PT Astra Serif" w:hAnsi="PT Astra Serif" w:cs="Times New Roman"/>
              </w:rPr>
            </w:pPr>
          </w:p>
        </w:tc>
      </w:tr>
      <w:tr w:rsidR="00A932C3" w:rsidRPr="003F0052" w14:paraId="58C47201" w14:textId="77777777" w:rsidTr="00D201BD">
        <w:trPr>
          <w:trHeight w:val="1152"/>
        </w:trPr>
        <w:tc>
          <w:tcPr>
            <w:tcW w:w="595" w:type="dxa"/>
            <w:vAlign w:val="center"/>
          </w:tcPr>
          <w:p w14:paraId="04A0863F" w14:textId="77777777" w:rsidR="00A932C3" w:rsidRPr="003F0052" w:rsidRDefault="00A932C3" w:rsidP="00A932C3">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7</w:t>
            </w:r>
          </w:p>
        </w:tc>
        <w:tc>
          <w:tcPr>
            <w:tcW w:w="1498" w:type="dxa"/>
            <w:vAlign w:val="center"/>
          </w:tcPr>
          <w:p w14:paraId="1D4AC64D" w14:textId="77777777" w:rsidR="00A932C3" w:rsidRPr="003F0052" w:rsidRDefault="00B766ED" w:rsidP="00C837EF">
            <w:pPr>
              <w:keepNext/>
              <w:keepLines/>
              <w:autoSpaceDE w:val="0"/>
              <w:autoSpaceDN w:val="0"/>
              <w:adjustRightInd w:val="0"/>
              <w:spacing w:after="214"/>
              <w:rPr>
                <w:rFonts w:ascii="PT Astra Serif" w:hAnsi="PT Astra Serif" w:cs="Times New Roman"/>
              </w:rPr>
            </w:pPr>
            <w:r w:rsidRPr="00B766ED">
              <w:rPr>
                <w:rFonts w:ascii="PT Astra Serif" w:hAnsi="PT Astra Serif" w:cs="Times New Roman"/>
              </w:rPr>
              <w:t>25.93.15.120</w:t>
            </w:r>
            <w:r w:rsidR="0012009E" w:rsidRPr="00A932C3">
              <w:rPr>
                <w:rFonts w:ascii="PT Astra Serif" w:hAnsi="PT Astra Serif" w:cs="Times New Roman"/>
              </w:rPr>
              <w:t>/отсутствует</w:t>
            </w:r>
          </w:p>
        </w:tc>
        <w:tc>
          <w:tcPr>
            <w:tcW w:w="1421" w:type="dxa"/>
            <w:vAlign w:val="center"/>
          </w:tcPr>
          <w:p w14:paraId="58A64047" w14:textId="77777777" w:rsidR="00A932C3" w:rsidRPr="003F0052" w:rsidRDefault="00B766ED" w:rsidP="00A932C3">
            <w:pPr>
              <w:keepNext/>
              <w:keepLines/>
              <w:autoSpaceDE w:val="0"/>
              <w:autoSpaceDN w:val="0"/>
              <w:adjustRightInd w:val="0"/>
              <w:spacing w:after="0" w:line="20" w:lineRule="atLeast"/>
              <w:rPr>
                <w:rFonts w:ascii="PT Astra Serif" w:hAnsi="PT Astra Serif" w:cs="Times New Roman"/>
              </w:rPr>
            </w:pPr>
            <w:r w:rsidRPr="00B766ED">
              <w:rPr>
                <w:rFonts w:ascii="PT Astra Serif" w:hAnsi="PT Astra Serif" w:cs="Times New Roman"/>
              </w:rPr>
              <w:t>Электроды</w:t>
            </w:r>
          </w:p>
        </w:tc>
        <w:tc>
          <w:tcPr>
            <w:tcW w:w="1226" w:type="dxa"/>
          </w:tcPr>
          <w:p w14:paraId="7CFCC87E" w14:textId="77777777" w:rsidR="00A932C3" w:rsidRPr="003F0052" w:rsidRDefault="00A932C3" w:rsidP="00A932C3">
            <w:pPr>
              <w:keepNext/>
              <w:keepLines/>
              <w:autoSpaceDE w:val="0"/>
              <w:autoSpaceDN w:val="0"/>
              <w:adjustRightInd w:val="0"/>
              <w:spacing w:after="214"/>
              <w:rPr>
                <w:rFonts w:ascii="PT Astra Serif" w:hAnsi="PT Astra Serif" w:cs="Times New Roman"/>
              </w:rPr>
            </w:pPr>
          </w:p>
        </w:tc>
        <w:tc>
          <w:tcPr>
            <w:tcW w:w="2931" w:type="dxa"/>
          </w:tcPr>
          <w:p w14:paraId="08A48EC6" w14:textId="77777777" w:rsidR="00A932C3" w:rsidRDefault="0012009E" w:rsidP="00A932C3">
            <w:pPr>
              <w:spacing w:after="0" w:line="240" w:lineRule="auto"/>
              <w:rPr>
                <w:rFonts w:ascii="PT Astra Serif" w:hAnsi="PT Astra Serif" w:cs="Times New Roman"/>
              </w:rPr>
            </w:pPr>
            <w:r>
              <w:rPr>
                <w:rFonts w:ascii="PT Astra Serif" w:hAnsi="PT Astra Serif" w:cs="Times New Roman"/>
              </w:rPr>
              <w:t xml:space="preserve">Свариваемый материал - </w:t>
            </w:r>
            <w:r w:rsidRPr="0012009E">
              <w:rPr>
                <w:rFonts w:ascii="PT Astra Serif" w:hAnsi="PT Astra Serif" w:cs="Times New Roman"/>
              </w:rPr>
              <w:t>углеродистые стали</w:t>
            </w:r>
          </w:p>
          <w:p w14:paraId="2C06054B" w14:textId="77777777" w:rsidR="0012009E" w:rsidRDefault="0012009E" w:rsidP="00A932C3">
            <w:pPr>
              <w:spacing w:after="0" w:line="240" w:lineRule="auto"/>
              <w:rPr>
                <w:rFonts w:ascii="PT Astra Serif" w:hAnsi="PT Astra Serif" w:cs="Times New Roman"/>
              </w:rPr>
            </w:pPr>
            <w:r>
              <w:rPr>
                <w:rFonts w:ascii="PT Astra Serif" w:hAnsi="PT Astra Serif" w:cs="Times New Roman"/>
              </w:rPr>
              <w:t>Покрытие – рутил/</w:t>
            </w:r>
            <w:r w:rsidRPr="0012009E">
              <w:rPr>
                <w:rFonts w:ascii="PT Astra Serif" w:hAnsi="PT Astra Serif" w:cs="Times New Roman"/>
              </w:rPr>
              <w:t>целлюлозное</w:t>
            </w:r>
          </w:p>
          <w:p w14:paraId="7E05CD08" w14:textId="77777777" w:rsidR="0012009E" w:rsidRDefault="0012009E" w:rsidP="00A932C3">
            <w:pPr>
              <w:spacing w:after="0" w:line="240" w:lineRule="auto"/>
              <w:rPr>
                <w:rFonts w:ascii="PT Astra Serif" w:hAnsi="PT Astra Serif" w:cs="Times New Roman"/>
              </w:rPr>
            </w:pPr>
            <w:r>
              <w:rPr>
                <w:rFonts w:ascii="PT Astra Serif" w:hAnsi="PT Astra Serif" w:cs="Times New Roman"/>
              </w:rPr>
              <w:t>Длина – 350 мм</w:t>
            </w:r>
          </w:p>
          <w:p w14:paraId="3F97B45A" w14:textId="77777777" w:rsidR="0012009E" w:rsidRPr="003F0052" w:rsidRDefault="0012009E" w:rsidP="00A932C3">
            <w:pPr>
              <w:spacing w:after="0" w:line="240" w:lineRule="auto"/>
              <w:rPr>
                <w:rFonts w:ascii="PT Astra Serif" w:hAnsi="PT Astra Serif" w:cs="Times New Roman"/>
              </w:rPr>
            </w:pPr>
            <w:r>
              <w:rPr>
                <w:rFonts w:ascii="PT Astra Serif" w:hAnsi="PT Astra Serif" w:cs="Times New Roman"/>
              </w:rPr>
              <w:t>Диаметр - 3 мм</w:t>
            </w:r>
          </w:p>
        </w:tc>
        <w:tc>
          <w:tcPr>
            <w:tcW w:w="626" w:type="dxa"/>
            <w:tcBorders>
              <w:right w:val="single" w:sz="4" w:space="0" w:color="auto"/>
            </w:tcBorders>
            <w:vAlign w:val="center"/>
          </w:tcPr>
          <w:p w14:paraId="39EEB1B2" w14:textId="77777777" w:rsidR="00A932C3"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кг</w:t>
            </w:r>
          </w:p>
        </w:tc>
        <w:tc>
          <w:tcPr>
            <w:tcW w:w="709" w:type="dxa"/>
            <w:tcBorders>
              <w:top w:val="single" w:sz="4" w:space="0" w:color="auto"/>
              <w:left w:val="single" w:sz="4" w:space="0" w:color="auto"/>
              <w:bottom w:val="single" w:sz="4" w:space="0" w:color="auto"/>
              <w:right w:val="single" w:sz="4" w:space="0" w:color="auto"/>
            </w:tcBorders>
            <w:vAlign w:val="center"/>
          </w:tcPr>
          <w:p w14:paraId="1523BAB4" w14:textId="77777777" w:rsidR="00A932C3"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21,2</w:t>
            </w:r>
          </w:p>
        </w:tc>
        <w:tc>
          <w:tcPr>
            <w:tcW w:w="709" w:type="dxa"/>
            <w:tcBorders>
              <w:top w:val="single" w:sz="4" w:space="0" w:color="auto"/>
              <w:left w:val="single" w:sz="4" w:space="0" w:color="auto"/>
              <w:bottom w:val="single" w:sz="4" w:space="0" w:color="auto"/>
              <w:right w:val="single" w:sz="4" w:space="0" w:color="auto"/>
            </w:tcBorders>
          </w:tcPr>
          <w:p w14:paraId="16BE5858" w14:textId="77777777" w:rsidR="00A932C3" w:rsidRPr="003F0052" w:rsidRDefault="00A932C3" w:rsidP="00A932C3">
            <w:pPr>
              <w:keepNext/>
              <w:keepLines/>
              <w:autoSpaceDE w:val="0"/>
              <w:autoSpaceDN w:val="0"/>
              <w:adjustRightInd w:val="0"/>
              <w:spacing w:after="214"/>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1F4FF05A" w14:textId="77777777" w:rsidR="00A932C3" w:rsidRPr="003F0052" w:rsidRDefault="00A932C3" w:rsidP="00A932C3">
            <w:pPr>
              <w:keepNext/>
              <w:keepLines/>
              <w:autoSpaceDE w:val="0"/>
              <w:autoSpaceDN w:val="0"/>
              <w:adjustRightInd w:val="0"/>
              <w:spacing w:after="214"/>
              <w:rPr>
                <w:rFonts w:ascii="PT Astra Serif" w:hAnsi="PT Astra Serif" w:cs="Times New Roman"/>
              </w:rPr>
            </w:pPr>
          </w:p>
        </w:tc>
      </w:tr>
      <w:tr w:rsidR="00B766ED" w:rsidRPr="003F0052" w14:paraId="176D2A2D" w14:textId="77777777" w:rsidTr="00D201BD">
        <w:trPr>
          <w:trHeight w:val="1152"/>
        </w:trPr>
        <w:tc>
          <w:tcPr>
            <w:tcW w:w="595" w:type="dxa"/>
            <w:vAlign w:val="center"/>
          </w:tcPr>
          <w:p w14:paraId="03566AE1" w14:textId="77777777" w:rsidR="00B766ED" w:rsidRPr="003F0052" w:rsidRDefault="00B766ED" w:rsidP="00A932C3">
            <w:pPr>
              <w:pStyle w:val="a7"/>
              <w:numPr>
                <w:ilvl w:val="0"/>
                <w:numId w:val="1"/>
              </w:numPr>
              <w:tabs>
                <w:tab w:val="left" w:pos="4238"/>
              </w:tabs>
              <w:ind w:left="0"/>
              <w:rPr>
                <w:rFonts w:ascii="PT Astra Serif" w:hAnsi="PT Astra Serif"/>
                <w:sz w:val="18"/>
                <w:szCs w:val="18"/>
              </w:rPr>
            </w:pPr>
            <w:r>
              <w:rPr>
                <w:rFonts w:ascii="PT Astra Serif" w:hAnsi="PT Astra Serif"/>
                <w:sz w:val="18"/>
                <w:szCs w:val="18"/>
              </w:rPr>
              <w:lastRenderedPageBreak/>
              <w:t>8</w:t>
            </w:r>
          </w:p>
        </w:tc>
        <w:tc>
          <w:tcPr>
            <w:tcW w:w="1498" w:type="dxa"/>
            <w:vAlign w:val="center"/>
          </w:tcPr>
          <w:p w14:paraId="254EFD67" w14:textId="77777777" w:rsidR="00B766ED" w:rsidRPr="003F0052" w:rsidRDefault="0012009E" w:rsidP="00A932C3">
            <w:pPr>
              <w:keepNext/>
              <w:keepLines/>
              <w:autoSpaceDE w:val="0"/>
              <w:autoSpaceDN w:val="0"/>
              <w:adjustRightInd w:val="0"/>
              <w:spacing w:after="214"/>
              <w:rPr>
                <w:rFonts w:ascii="PT Astra Serif" w:hAnsi="PT Astra Serif" w:cs="Times New Roman"/>
              </w:rPr>
            </w:pPr>
            <w:r w:rsidRPr="0012009E">
              <w:rPr>
                <w:rFonts w:ascii="PT Astra Serif" w:hAnsi="PT Astra Serif" w:cs="Times New Roman"/>
              </w:rPr>
              <w:t>20.30.11.130</w:t>
            </w:r>
            <w:r w:rsidRPr="00A932C3">
              <w:rPr>
                <w:rFonts w:ascii="PT Astra Serif" w:hAnsi="PT Astra Serif" w:cs="Times New Roman"/>
              </w:rPr>
              <w:t>/отсутствует</w:t>
            </w:r>
          </w:p>
        </w:tc>
        <w:tc>
          <w:tcPr>
            <w:tcW w:w="1421" w:type="dxa"/>
            <w:vAlign w:val="center"/>
          </w:tcPr>
          <w:p w14:paraId="625C0CB7" w14:textId="77777777" w:rsidR="00B766ED" w:rsidRPr="003F0052" w:rsidRDefault="0012009E" w:rsidP="00A932C3">
            <w:pPr>
              <w:keepNext/>
              <w:keepLines/>
              <w:autoSpaceDE w:val="0"/>
              <w:autoSpaceDN w:val="0"/>
              <w:adjustRightInd w:val="0"/>
              <w:spacing w:after="0" w:line="20" w:lineRule="atLeast"/>
              <w:rPr>
                <w:rFonts w:ascii="PT Astra Serif" w:hAnsi="PT Astra Serif" w:cs="Times New Roman"/>
              </w:rPr>
            </w:pPr>
            <w:r>
              <w:rPr>
                <w:rFonts w:ascii="PT Astra Serif" w:hAnsi="PT Astra Serif" w:cs="Times New Roman"/>
              </w:rPr>
              <w:t>Грунт для металлических поверхностей</w:t>
            </w:r>
          </w:p>
        </w:tc>
        <w:tc>
          <w:tcPr>
            <w:tcW w:w="1226" w:type="dxa"/>
          </w:tcPr>
          <w:p w14:paraId="0060C072"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c>
          <w:tcPr>
            <w:tcW w:w="2931" w:type="dxa"/>
          </w:tcPr>
          <w:p w14:paraId="1AC38179" w14:textId="77777777" w:rsidR="00B766ED" w:rsidRDefault="0012009E" w:rsidP="00A932C3">
            <w:pPr>
              <w:spacing w:after="0" w:line="240" w:lineRule="auto"/>
              <w:rPr>
                <w:rFonts w:ascii="PT Astra Serif" w:hAnsi="PT Astra Serif" w:cs="Times New Roman"/>
              </w:rPr>
            </w:pPr>
            <w:r w:rsidRPr="0012009E">
              <w:rPr>
                <w:rFonts w:ascii="PT Astra Serif" w:hAnsi="PT Astra Serif" w:cs="Times New Roman"/>
              </w:rPr>
              <w:t>Материал основания</w:t>
            </w:r>
            <w:r>
              <w:rPr>
                <w:rFonts w:ascii="PT Astra Serif" w:hAnsi="PT Astra Serif" w:cs="Times New Roman"/>
              </w:rPr>
              <w:t xml:space="preserve"> – металл</w:t>
            </w:r>
          </w:p>
          <w:p w14:paraId="594AD14E" w14:textId="77777777" w:rsidR="0012009E" w:rsidRDefault="0012009E" w:rsidP="00A932C3">
            <w:pPr>
              <w:spacing w:after="0" w:line="240" w:lineRule="auto"/>
              <w:rPr>
                <w:rFonts w:ascii="PT Astra Serif" w:hAnsi="PT Astra Serif" w:cs="Times New Roman"/>
              </w:rPr>
            </w:pPr>
            <w:r w:rsidRPr="0012009E">
              <w:rPr>
                <w:rFonts w:ascii="PT Astra Serif" w:hAnsi="PT Astra Serif" w:cs="Times New Roman"/>
              </w:rPr>
              <w:t>Функции</w:t>
            </w:r>
            <w:r>
              <w:rPr>
                <w:rFonts w:ascii="PT Astra Serif" w:hAnsi="PT Astra Serif" w:cs="Times New Roman"/>
              </w:rPr>
              <w:t xml:space="preserve"> – антикоррозийные</w:t>
            </w:r>
          </w:p>
          <w:p w14:paraId="264C771A" w14:textId="77777777" w:rsidR="0012009E" w:rsidRDefault="0012009E" w:rsidP="00A932C3">
            <w:pPr>
              <w:spacing w:after="0" w:line="240" w:lineRule="auto"/>
              <w:rPr>
                <w:rFonts w:ascii="PT Astra Serif" w:hAnsi="PT Astra Serif" w:cs="Times New Roman"/>
              </w:rPr>
            </w:pPr>
            <w:r w:rsidRPr="0012009E">
              <w:rPr>
                <w:rFonts w:ascii="PT Astra Serif" w:hAnsi="PT Astra Serif" w:cs="Times New Roman"/>
              </w:rPr>
              <w:t>Тип основы</w:t>
            </w:r>
            <w:r>
              <w:rPr>
                <w:rFonts w:ascii="PT Astra Serif" w:hAnsi="PT Astra Serif" w:cs="Times New Roman"/>
              </w:rPr>
              <w:t xml:space="preserve"> – алкид</w:t>
            </w:r>
          </w:p>
          <w:p w14:paraId="5E81EB26" w14:textId="77777777" w:rsidR="0012009E" w:rsidRDefault="0012009E" w:rsidP="00A932C3">
            <w:pPr>
              <w:spacing w:after="0" w:line="240" w:lineRule="auto"/>
              <w:rPr>
                <w:rFonts w:ascii="PT Astra Serif" w:hAnsi="PT Astra Serif" w:cs="Times New Roman"/>
              </w:rPr>
            </w:pPr>
            <w:r w:rsidRPr="0012009E">
              <w:rPr>
                <w:rFonts w:ascii="PT Astra Serif" w:hAnsi="PT Astra Serif" w:cs="Times New Roman"/>
              </w:rPr>
              <w:t>Цвет</w:t>
            </w:r>
            <w:r>
              <w:rPr>
                <w:rFonts w:ascii="PT Astra Serif" w:hAnsi="PT Astra Serif" w:cs="Times New Roman"/>
              </w:rPr>
              <w:t xml:space="preserve"> – серый</w:t>
            </w:r>
          </w:p>
          <w:p w14:paraId="3926EE51" w14:textId="77777777" w:rsidR="0012009E" w:rsidRPr="003F0052" w:rsidRDefault="0012009E" w:rsidP="00A932C3">
            <w:pPr>
              <w:spacing w:after="0" w:line="240" w:lineRule="auto"/>
              <w:rPr>
                <w:rFonts w:ascii="PT Astra Serif" w:hAnsi="PT Astra Serif" w:cs="Times New Roman"/>
              </w:rPr>
            </w:pPr>
            <w:r>
              <w:rPr>
                <w:rFonts w:ascii="PT Astra Serif" w:hAnsi="PT Astra Serif" w:cs="Times New Roman"/>
              </w:rPr>
              <w:t>Марка грунта – ГФ021</w:t>
            </w:r>
          </w:p>
        </w:tc>
        <w:tc>
          <w:tcPr>
            <w:tcW w:w="626" w:type="dxa"/>
            <w:tcBorders>
              <w:right w:val="single" w:sz="4" w:space="0" w:color="auto"/>
            </w:tcBorders>
            <w:vAlign w:val="center"/>
          </w:tcPr>
          <w:p w14:paraId="25916747" w14:textId="77777777" w:rsidR="00B766ED"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кг</w:t>
            </w:r>
          </w:p>
        </w:tc>
        <w:tc>
          <w:tcPr>
            <w:tcW w:w="709" w:type="dxa"/>
            <w:tcBorders>
              <w:top w:val="single" w:sz="4" w:space="0" w:color="auto"/>
              <w:left w:val="single" w:sz="4" w:space="0" w:color="auto"/>
              <w:bottom w:val="single" w:sz="4" w:space="0" w:color="auto"/>
              <w:right w:val="single" w:sz="4" w:space="0" w:color="auto"/>
            </w:tcBorders>
            <w:vAlign w:val="center"/>
          </w:tcPr>
          <w:p w14:paraId="5633DE11" w14:textId="77777777" w:rsidR="00B766ED"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40</w:t>
            </w:r>
          </w:p>
        </w:tc>
        <w:tc>
          <w:tcPr>
            <w:tcW w:w="709" w:type="dxa"/>
            <w:tcBorders>
              <w:top w:val="single" w:sz="4" w:space="0" w:color="auto"/>
              <w:left w:val="single" w:sz="4" w:space="0" w:color="auto"/>
              <w:bottom w:val="single" w:sz="4" w:space="0" w:color="auto"/>
              <w:right w:val="single" w:sz="4" w:space="0" w:color="auto"/>
            </w:tcBorders>
          </w:tcPr>
          <w:p w14:paraId="1EDB12C3"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556B7B7C"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r>
      <w:tr w:rsidR="00B766ED" w:rsidRPr="003F0052" w14:paraId="1901B0C2" w14:textId="77777777" w:rsidTr="00D201BD">
        <w:trPr>
          <w:trHeight w:val="1152"/>
        </w:trPr>
        <w:tc>
          <w:tcPr>
            <w:tcW w:w="595" w:type="dxa"/>
            <w:vAlign w:val="center"/>
          </w:tcPr>
          <w:p w14:paraId="51F7C9ED" w14:textId="77777777" w:rsidR="00B766ED" w:rsidRPr="003F0052" w:rsidRDefault="00B766ED" w:rsidP="00A932C3">
            <w:pPr>
              <w:pStyle w:val="a7"/>
              <w:numPr>
                <w:ilvl w:val="0"/>
                <w:numId w:val="1"/>
              </w:numPr>
              <w:tabs>
                <w:tab w:val="left" w:pos="4238"/>
              </w:tabs>
              <w:ind w:left="0"/>
              <w:rPr>
                <w:rFonts w:ascii="PT Astra Serif" w:hAnsi="PT Astra Serif"/>
                <w:sz w:val="18"/>
                <w:szCs w:val="18"/>
              </w:rPr>
            </w:pPr>
            <w:r>
              <w:rPr>
                <w:rFonts w:ascii="PT Astra Serif" w:hAnsi="PT Astra Serif"/>
                <w:sz w:val="18"/>
                <w:szCs w:val="18"/>
              </w:rPr>
              <w:t>9</w:t>
            </w:r>
          </w:p>
        </w:tc>
        <w:tc>
          <w:tcPr>
            <w:tcW w:w="1498" w:type="dxa"/>
            <w:vAlign w:val="center"/>
          </w:tcPr>
          <w:p w14:paraId="2A0A712D" w14:textId="77777777" w:rsidR="00B766ED" w:rsidRPr="003F0052" w:rsidRDefault="008939B9" w:rsidP="00A932C3">
            <w:pPr>
              <w:keepNext/>
              <w:keepLines/>
              <w:autoSpaceDE w:val="0"/>
              <w:autoSpaceDN w:val="0"/>
              <w:adjustRightInd w:val="0"/>
              <w:spacing w:after="214"/>
              <w:rPr>
                <w:rFonts w:ascii="PT Astra Serif" w:hAnsi="PT Astra Serif" w:cs="Times New Roman"/>
              </w:rPr>
            </w:pPr>
            <w:r w:rsidRPr="008939B9">
              <w:rPr>
                <w:rFonts w:ascii="PT Astra Serif" w:hAnsi="PT Astra Serif" w:cs="Times New Roman"/>
              </w:rPr>
              <w:t>32.91.19.120</w:t>
            </w:r>
            <w:r w:rsidRPr="00A932C3">
              <w:rPr>
                <w:rFonts w:ascii="PT Astra Serif" w:hAnsi="PT Astra Serif" w:cs="Times New Roman"/>
              </w:rPr>
              <w:t>/отсутствует</w:t>
            </w:r>
          </w:p>
        </w:tc>
        <w:tc>
          <w:tcPr>
            <w:tcW w:w="1421" w:type="dxa"/>
            <w:vAlign w:val="center"/>
          </w:tcPr>
          <w:p w14:paraId="6DA48A49" w14:textId="77777777" w:rsidR="00B766ED" w:rsidRPr="003F0052" w:rsidRDefault="008939B9" w:rsidP="00A932C3">
            <w:pPr>
              <w:keepNext/>
              <w:keepLines/>
              <w:autoSpaceDE w:val="0"/>
              <w:autoSpaceDN w:val="0"/>
              <w:adjustRightInd w:val="0"/>
              <w:spacing w:after="0" w:line="20" w:lineRule="atLeast"/>
              <w:rPr>
                <w:rFonts w:ascii="PT Astra Serif" w:hAnsi="PT Astra Serif" w:cs="Times New Roman"/>
              </w:rPr>
            </w:pPr>
            <w:r w:rsidRPr="008939B9">
              <w:rPr>
                <w:rFonts w:ascii="PT Astra Serif" w:hAnsi="PT Astra Serif" w:cs="Times New Roman"/>
              </w:rPr>
              <w:t>Кисти технические</w:t>
            </w:r>
          </w:p>
        </w:tc>
        <w:tc>
          <w:tcPr>
            <w:tcW w:w="1226" w:type="dxa"/>
          </w:tcPr>
          <w:p w14:paraId="5C5A0289"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c>
          <w:tcPr>
            <w:tcW w:w="2931" w:type="dxa"/>
          </w:tcPr>
          <w:p w14:paraId="042030E4" w14:textId="77777777" w:rsidR="008939B9" w:rsidRDefault="008939B9" w:rsidP="00A932C3">
            <w:pPr>
              <w:spacing w:after="0" w:line="240" w:lineRule="auto"/>
              <w:rPr>
                <w:rFonts w:ascii="PT Astra Serif" w:hAnsi="PT Astra Serif" w:cs="Times New Roman"/>
              </w:rPr>
            </w:pPr>
            <w:r w:rsidRPr="008939B9">
              <w:rPr>
                <w:rFonts w:ascii="PT Astra Serif" w:hAnsi="PT Astra Serif" w:cs="Times New Roman"/>
              </w:rPr>
              <w:t>Тип</w:t>
            </w:r>
            <w:r>
              <w:rPr>
                <w:rFonts w:ascii="PT Astra Serif" w:hAnsi="PT Astra Serif" w:cs="Times New Roman"/>
              </w:rPr>
              <w:t xml:space="preserve"> - Плоская</w:t>
            </w:r>
          </w:p>
          <w:p w14:paraId="62005C9D" w14:textId="77777777" w:rsidR="008939B9" w:rsidRDefault="008939B9" w:rsidP="00A932C3">
            <w:pPr>
              <w:spacing w:after="0" w:line="240" w:lineRule="auto"/>
              <w:rPr>
                <w:rFonts w:ascii="PT Astra Serif" w:hAnsi="PT Astra Serif" w:cs="Times New Roman"/>
              </w:rPr>
            </w:pPr>
            <w:r w:rsidRPr="008939B9">
              <w:rPr>
                <w:rFonts w:ascii="PT Astra Serif" w:hAnsi="PT Astra Serif" w:cs="Times New Roman"/>
              </w:rPr>
              <w:t>Ширина кисти</w:t>
            </w:r>
            <w:r>
              <w:rPr>
                <w:rFonts w:ascii="PT Astra Serif" w:hAnsi="PT Astra Serif" w:cs="Times New Roman"/>
              </w:rPr>
              <w:t xml:space="preserve"> – 100 мм</w:t>
            </w:r>
          </w:p>
          <w:p w14:paraId="42EDDF4F" w14:textId="77777777" w:rsidR="008939B9" w:rsidRDefault="008939B9" w:rsidP="00A932C3">
            <w:pPr>
              <w:spacing w:after="0" w:line="240" w:lineRule="auto"/>
              <w:rPr>
                <w:rFonts w:ascii="PT Astra Serif" w:hAnsi="PT Astra Serif" w:cs="Times New Roman"/>
              </w:rPr>
            </w:pPr>
            <w:r w:rsidRPr="008939B9">
              <w:rPr>
                <w:rFonts w:ascii="PT Astra Serif" w:hAnsi="PT Astra Serif" w:cs="Times New Roman"/>
              </w:rPr>
              <w:t>Назначение</w:t>
            </w:r>
            <w:r>
              <w:rPr>
                <w:rFonts w:ascii="PT Astra Serif" w:hAnsi="PT Astra Serif" w:cs="Times New Roman"/>
              </w:rPr>
              <w:t xml:space="preserve"> – </w:t>
            </w:r>
            <w:r w:rsidRPr="008939B9">
              <w:rPr>
                <w:rFonts w:ascii="PT Astra Serif" w:hAnsi="PT Astra Serif" w:cs="Times New Roman"/>
              </w:rPr>
              <w:t>Малярно</w:t>
            </w:r>
            <w:r>
              <w:rPr>
                <w:rFonts w:ascii="PT Astra Serif" w:hAnsi="PT Astra Serif" w:cs="Times New Roman"/>
              </w:rPr>
              <w:t>-</w:t>
            </w:r>
            <w:r w:rsidRPr="008939B9">
              <w:rPr>
                <w:rFonts w:ascii="PT Astra Serif" w:hAnsi="PT Astra Serif" w:cs="Times New Roman"/>
              </w:rPr>
              <w:t>штукатурный</w:t>
            </w:r>
          </w:p>
          <w:p w14:paraId="3A9C9F3C" w14:textId="77777777" w:rsidR="008939B9" w:rsidRDefault="008939B9" w:rsidP="00A932C3">
            <w:pPr>
              <w:spacing w:after="0" w:line="240" w:lineRule="auto"/>
              <w:rPr>
                <w:rFonts w:ascii="PT Astra Serif" w:hAnsi="PT Astra Serif" w:cs="Times New Roman"/>
              </w:rPr>
            </w:pPr>
            <w:r w:rsidRPr="008939B9">
              <w:rPr>
                <w:rFonts w:ascii="PT Astra Serif" w:hAnsi="PT Astra Serif" w:cs="Times New Roman"/>
              </w:rPr>
              <w:t>Материал ворса</w:t>
            </w:r>
            <w:r>
              <w:rPr>
                <w:rFonts w:ascii="PT Astra Serif" w:hAnsi="PT Astra Serif" w:cs="Times New Roman"/>
              </w:rPr>
              <w:t xml:space="preserve"> –</w:t>
            </w:r>
            <w:r w:rsidRPr="008939B9">
              <w:rPr>
                <w:rFonts w:ascii="PT Astra Serif" w:hAnsi="PT Astra Serif" w:cs="Times New Roman"/>
              </w:rPr>
              <w:t>Натуральный</w:t>
            </w:r>
          </w:p>
          <w:p w14:paraId="259589DB" w14:textId="77777777" w:rsidR="00B766ED" w:rsidRPr="008939B9" w:rsidRDefault="008939B9" w:rsidP="008939B9">
            <w:pPr>
              <w:rPr>
                <w:rFonts w:ascii="PT Astra Serif" w:hAnsi="PT Astra Serif" w:cs="Times New Roman"/>
              </w:rPr>
            </w:pPr>
            <w:r>
              <w:rPr>
                <w:rFonts w:ascii="PT Astra Serif" w:hAnsi="PT Astra Serif" w:cs="Times New Roman"/>
              </w:rPr>
              <w:t>Материал окрашиваемой поверхности - Металл</w:t>
            </w:r>
          </w:p>
        </w:tc>
        <w:tc>
          <w:tcPr>
            <w:tcW w:w="626" w:type="dxa"/>
            <w:tcBorders>
              <w:right w:val="single" w:sz="4" w:space="0" w:color="auto"/>
            </w:tcBorders>
            <w:vAlign w:val="center"/>
          </w:tcPr>
          <w:p w14:paraId="74D64DDA" w14:textId="77777777" w:rsidR="00B766ED"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5C75A658" w14:textId="77777777" w:rsidR="00B766ED"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10</w:t>
            </w:r>
          </w:p>
        </w:tc>
        <w:tc>
          <w:tcPr>
            <w:tcW w:w="709" w:type="dxa"/>
            <w:tcBorders>
              <w:top w:val="single" w:sz="4" w:space="0" w:color="auto"/>
              <w:left w:val="single" w:sz="4" w:space="0" w:color="auto"/>
              <w:bottom w:val="single" w:sz="4" w:space="0" w:color="auto"/>
              <w:right w:val="single" w:sz="4" w:space="0" w:color="auto"/>
            </w:tcBorders>
          </w:tcPr>
          <w:p w14:paraId="287B6B71"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21D58FFD"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r>
      <w:tr w:rsidR="00A932C3" w:rsidRPr="003F0052" w14:paraId="4262BD34" w14:textId="77777777" w:rsidTr="00F25FB2">
        <w:trPr>
          <w:trHeight w:val="561"/>
        </w:trPr>
        <w:tc>
          <w:tcPr>
            <w:tcW w:w="9715" w:type="dxa"/>
            <w:gridSpan w:val="8"/>
            <w:tcBorders>
              <w:right w:val="single" w:sz="4" w:space="0" w:color="auto"/>
            </w:tcBorders>
            <w:vAlign w:val="center"/>
          </w:tcPr>
          <w:p w14:paraId="70E6BFC4" w14:textId="77777777" w:rsidR="00A932C3" w:rsidRPr="003F0052" w:rsidRDefault="00A932C3" w:rsidP="00A932C3">
            <w:pPr>
              <w:spacing w:after="0" w:line="20" w:lineRule="atLeast"/>
              <w:jc w:val="right"/>
              <w:rPr>
                <w:rFonts w:ascii="PT Astra Serif" w:hAnsi="PT Astra Serif" w:cs="Times New Roman"/>
                <w:sz w:val="18"/>
                <w:szCs w:val="18"/>
              </w:rPr>
            </w:pPr>
            <w:r w:rsidRPr="003F0052">
              <w:rPr>
                <w:rFonts w:ascii="PT Astra Serif" w:hAnsi="PT Astra Serif" w:cs="Times New Roman"/>
                <w:sz w:val="18"/>
                <w:szCs w:val="18"/>
              </w:rPr>
              <w:t>ИТОГО 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5F57B25F" w14:textId="77777777" w:rsidR="00A932C3" w:rsidRPr="003F0052" w:rsidRDefault="00A932C3" w:rsidP="00A932C3">
            <w:pPr>
              <w:spacing w:after="0" w:line="20" w:lineRule="atLeast"/>
              <w:jc w:val="center"/>
              <w:rPr>
                <w:rFonts w:ascii="PT Astra Serif" w:hAnsi="PT Astra Serif" w:cs="Times New Roman"/>
                <w:sz w:val="18"/>
                <w:szCs w:val="18"/>
              </w:rPr>
            </w:pPr>
          </w:p>
        </w:tc>
      </w:tr>
      <w:tr w:rsidR="00A932C3" w:rsidRPr="003F0052" w14:paraId="000A24D9" w14:textId="77777777" w:rsidTr="00F25FB2">
        <w:trPr>
          <w:trHeight w:val="561"/>
        </w:trPr>
        <w:tc>
          <w:tcPr>
            <w:tcW w:w="9715" w:type="dxa"/>
            <w:gridSpan w:val="8"/>
            <w:tcBorders>
              <w:right w:val="single" w:sz="4" w:space="0" w:color="auto"/>
            </w:tcBorders>
            <w:vAlign w:val="center"/>
          </w:tcPr>
          <w:p w14:paraId="610153CC" w14:textId="77777777" w:rsidR="00A932C3" w:rsidRPr="003F0052" w:rsidRDefault="00A932C3" w:rsidP="00A932C3">
            <w:pPr>
              <w:spacing w:after="0" w:line="20" w:lineRule="atLeast"/>
              <w:jc w:val="right"/>
              <w:rPr>
                <w:rFonts w:ascii="PT Astra Serif" w:hAnsi="PT Astra Serif" w:cs="Times New Roman"/>
                <w:sz w:val="18"/>
                <w:szCs w:val="18"/>
              </w:rPr>
            </w:pPr>
            <w:r w:rsidRPr="003F0052">
              <w:rPr>
                <w:rFonts w:ascii="PT Astra Serif" w:hAnsi="PT Astra Serif" w:cs="Times New Roman"/>
                <w:sz w:val="18"/>
                <w:szCs w:val="18"/>
              </w:rPr>
              <w:t>НДС</w:t>
            </w:r>
            <w:r w:rsidR="008939B9">
              <w:rPr>
                <w:rFonts w:ascii="PT Astra Serif" w:hAnsi="PT Astra Serif" w:cs="Times New Roman"/>
                <w:sz w:val="18"/>
                <w:szCs w:val="18"/>
              </w:rPr>
              <w:t>/без ндс</w:t>
            </w:r>
            <w:r w:rsidRPr="003F0052">
              <w:rPr>
                <w:rFonts w:ascii="PT Astra Serif" w:hAnsi="PT Astra Serif"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AF8A622" w14:textId="77777777" w:rsidR="00A932C3" w:rsidRPr="003F0052" w:rsidRDefault="00A932C3" w:rsidP="00A932C3">
            <w:pPr>
              <w:spacing w:after="0" w:line="20" w:lineRule="atLeast"/>
              <w:jc w:val="center"/>
              <w:rPr>
                <w:rFonts w:ascii="PT Astra Serif" w:hAnsi="PT Astra Serif" w:cs="Times New Roman"/>
                <w:sz w:val="18"/>
                <w:szCs w:val="18"/>
              </w:rPr>
            </w:pPr>
          </w:p>
        </w:tc>
      </w:tr>
    </w:tbl>
    <w:p w14:paraId="203438AE" w14:textId="77777777" w:rsidR="00D201BD" w:rsidRPr="003F0052" w:rsidRDefault="00D201BD">
      <w:pPr>
        <w:rPr>
          <w:rFonts w:ascii="PT Astra Serif" w:hAnsi="PT Astra Serif"/>
        </w:rPr>
      </w:pPr>
      <w:r w:rsidRPr="003F0052">
        <w:rPr>
          <w:rFonts w:ascii="PT Astra Serif" w:hAnsi="PT Astra Serif"/>
        </w:rPr>
        <w:br w:type="page"/>
      </w:r>
    </w:p>
    <w:tbl>
      <w:tblPr>
        <w:tblW w:w="11690" w:type="dxa"/>
        <w:tblInd w:w="-712" w:type="dxa"/>
        <w:tblLayout w:type="fixed"/>
        <w:tblCellMar>
          <w:top w:w="102" w:type="dxa"/>
          <w:left w:w="62" w:type="dxa"/>
          <w:bottom w:w="102" w:type="dxa"/>
          <w:right w:w="62" w:type="dxa"/>
        </w:tblCellMar>
        <w:tblLook w:val="04A0" w:firstRow="1" w:lastRow="0" w:firstColumn="1" w:lastColumn="0" w:noHBand="0" w:noVBand="1"/>
      </w:tblPr>
      <w:tblGrid>
        <w:gridCol w:w="144"/>
        <w:gridCol w:w="10128"/>
        <w:gridCol w:w="709"/>
        <w:gridCol w:w="709"/>
      </w:tblGrid>
      <w:tr w:rsidR="003253C0" w:rsidRPr="003F0052" w14:paraId="0BB87296" w14:textId="77777777" w:rsidTr="00D201BD">
        <w:trPr>
          <w:trHeight w:val="108"/>
        </w:trPr>
        <w:tc>
          <w:tcPr>
            <w:tcW w:w="144" w:type="dxa"/>
            <w:tcBorders>
              <w:top w:val="nil"/>
              <w:left w:val="nil"/>
              <w:bottom w:val="nil"/>
              <w:right w:val="nil"/>
            </w:tcBorders>
          </w:tcPr>
          <w:p w14:paraId="0E6F2642" w14:textId="77777777" w:rsidR="003253C0" w:rsidRPr="003F0052" w:rsidRDefault="003253C0" w:rsidP="003253C0">
            <w:pPr>
              <w:pStyle w:val="ConsPlusNormal"/>
              <w:ind w:left="647"/>
              <w:jc w:val="both"/>
              <w:rPr>
                <w:rFonts w:ascii="PT Astra Serif" w:hAnsi="PT Astra Serif" w:cs="Times New Roman"/>
                <w:sz w:val="24"/>
                <w:szCs w:val="24"/>
              </w:rPr>
            </w:pPr>
          </w:p>
        </w:tc>
        <w:tc>
          <w:tcPr>
            <w:tcW w:w="10128" w:type="dxa"/>
            <w:tcBorders>
              <w:top w:val="nil"/>
              <w:left w:val="nil"/>
              <w:bottom w:val="nil"/>
              <w:right w:val="nil"/>
            </w:tcBorders>
          </w:tcPr>
          <w:p w14:paraId="591B782F" w14:textId="77777777" w:rsidR="003253C0" w:rsidRPr="003F0052" w:rsidRDefault="003253C0" w:rsidP="00D201BD">
            <w:pPr>
              <w:pStyle w:val="ConsPlusNormal"/>
              <w:ind w:left="1129"/>
              <w:jc w:val="both"/>
              <w:rPr>
                <w:rFonts w:ascii="PT Astra Serif" w:hAnsi="PT Astra Serif" w:cs="Times New Roman"/>
                <w:sz w:val="24"/>
                <w:szCs w:val="24"/>
              </w:rPr>
            </w:pPr>
            <w:r w:rsidRPr="003F0052">
              <w:rPr>
                <w:rFonts w:ascii="PT Astra Serif" w:hAnsi="PT Astra Serif" w:cs="Times New Roman"/>
                <w:sz w:val="24"/>
                <w:szCs w:val="24"/>
              </w:rPr>
              <w:t>Требования к состоянию товара:</w:t>
            </w:r>
          </w:p>
          <w:p w14:paraId="0DDE847C"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C8D419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не должен иметь внутренних и внешних повреждений и дефектов;</w:t>
            </w:r>
          </w:p>
          <w:p w14:paraId="421B298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14:paraId="271620A7"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маркировка товара и упаковки, должна соответствовать требованиям действующего законодательства Российской Федерации;</w:t>
            </w:r>
          </w:p>
          <w:p w14:paraId="16EF6802"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должен быть доставлен до места поставки товара, иметь документы, согласно действующему законодательству на момент поставки;</w:t>
            </w:r>
          </w:p>
          <w:p w14:paraId="7975D72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14:paraId="38CD2AB3"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14:paraId="31EBDBFC"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Поставка товара и погрузочно-разгрузочные работы осуществляются силами поставщика или третьими лицами за счет поставщика.</w:t>
            </w:r>
          </w:p>
          <w:p w14:paraId="40632CE9"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Срок годности Товара, на момент поставки (передачи) его Заказчику, должен составлять не менее 6 месяцев от срока поставки Заказчику.</w:t>
            </w:r>
          </w:p>
          <w:p w14:paraId="37BEC2BB"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1.</w:t>
            </w:r>
            <w:r w:rsidRPr="003F0052">
              <w:rPr>
                <w:rFonts w:ascii="PT Astra Serif" w:hAnsi="PT Astra Serif" w:cs="Times New Roman"/>
                <w:sz w:val="24"/>
                <w:szCs w:val="24"/>
              </w:rPr>
              <w:tab/>
              <w:t>ОБЩИЕ ТРЕБОВАНИЯ</w:t>
            </w:r>
          </w:p>
          <w:p w14:paraId="2C4162D7"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1.1.</w:t>
            </w:r>
            <w:r w:rsidRPr="003F0052">
              <w:rPr>
                <w:rFonts w:ascii="PT Astra Serif" w:hAnsi="PT Astra Serif" w:cs="Times New Roman"/>
                <w:sz w:val="24"/>
                <w:szCs w:val="24"/>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14:paraId="6379A2F4"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1.2.</w:t>
            </w:r>
            <w:r w:rsidRPr="003F0052">
              <w:rPr>
                <w:rFonts w:ascii="PT Astra Serif" w:hAnsi="PT Astra Serif" w:cs="Times New Roman"/>
                <w:sz w:val="24"/>
                <w:szCs w:val="24"/>
              </w:rPr>
              <w:tab/>
              <w:t>Поставщик гарантирует,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C6D441B"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1.3.</w:t>
            </w:r>
            <w:r w:rsidRPr="003F0052">
              <w:rPr>
                <w:rFonts w:ascii="PT Astra Serif" w:hAnsi="PT Astra Serif" w:cs="Times New Roman"/>
                <w:sz w:val="24"/>
                <w:szCs w:val="24"/>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14:paraId="16DA9501"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1.4.</w:t>
            </w:r>
            <w:r w:rsidRPr="003F0052">
              <w:rPr>
                <w:rFonts w:ascii="PT Astra Serif" w:hAnsi="PT Astra Serif" w:cs="Times New Roman"/>
                <w:sz w:val="24"/>
                <w:szCs w:val="24"/>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14:paraId="5A930EFE"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1.5.</w:t>
            </w:r>
            <w:r w:rsidRPr="003F0052">
              <w:rPr>
                <w:rFonts w:ascii="PT Astra Serif" w:hAnsi="PT Astra Serif" w:cs="Times New Roman"/>
                <w:sz w:val="24"/>
                <w:szCs w:val="24"/>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56B318FD"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2.</w:t>
            </w:r>
            <w:r w:rsidRPr="003F0052">
              <w:rPr>
                <w:rFonts w:ascii="PT Astra Serif" w:hAnsi="PT Astra Serif" w:cs="Times New Roman"/>
                <w:sz w:val="24"/>
                <w:szCs w:val="24"/>
              </w:rPr>
              <w:tab/>
              <w:t>ТРЕБОВАНИЯ К УПАКОВКЕ И КОМПЛЕКТАЦИИ ПОСТАВЛЯЕМОГО ТОВАРА</w:t>
            </w:r>
          </w:p>
          <w:p w14:paraId="2FD27F46"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2.1.</w:t>
            </w:r>
            <w:r w:rsidRPr="003F0052">
              <w:rPr>
                <w:rFonts w:ascii="PT Astra Serif" w:hAnsi="PT Astra Serif" w:cs="Times New Roman"/>
                <w:sz w:val="24"/>
                <w:szCs w:val="24"/>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14:paraId="39696058"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2.2.</w:t>
            </w:r>
            <w:r w:rsidRPr="003F0052">
              <w:rPr>
                <w:rFonts w:ascii="PT Astra Serif" w:hAnsi="PT Astra Serif" w:cs="Times New Roman"/>
                <w:sz w:val="24"/>
                <w:szCs w:val="24"/>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14:paraId="1AA1E77D"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2.3.</w:t>
            </w:r>
            <w:r w:rsidRPr="003F0052">
              <w:rPr>
                <w:rFonts w:ascii="PT Astra Serif" w:hAnsi="PT Astra Serif" w:cs="Times New Roman"/>
                <w:sz w:val="24"/>
                <w:szCs w:val="24"/>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14:paraId="503A5FE1"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3.</w:t>
            </w:r>
            <w:r w:rsidRPr="003F0052">
              <w:rPr>
                <w:rFonts w:ascii="PT Astra Serif" w:hAnsi="PT Astra Serif" w:cs="Times New Roman"/>
                <w:sz w:val="24"/>
                <w:szCs w:val="24"/>
              </w:rPr>
              <w:tab/>
              <w:t>ТРЕБОВАНИЯ К ПОСТАВКЕ, ХРАНЕНИЮ И ОПЛАТЕ ТОВАРА</w:t>
            </w:r>
          </w:p>
          <w:p w14:paraId="6A7D20CA" w14:textId="77777777" w:rsidR="003253C0" w:rsidRPr="003F0052" w:rsidRDefault="003253C0" w:rsidP="003253C0">
            <w:pPr>
              <w:spacing w:after="0" w:line="240" w:lineRule="auto"/>
              <w:ind w:left="647" w:firstLine="647"/>
              <w:jc w:val="both"/>
              <w:rPr>
                <w:rFonts w:ascii="PT Astra Serif" w:eastAsia="Times New Roman" w:hAnsi="PT Astra Serif" w:cs="Times New Roman"/>
                <w:sz w:val="24"/>
                <w:szCs w:val="24"/>
                <w:lang w:eastAsia="ar-SA"/>
              </w:rPr>
            </w:pPr>
            <w:bookmarkStart w:id="13" w:name="_Hlk523321068"/>
            <w:r w:rsidRPr="003F0052">
              <w:rPr>
                <w:rFonts w:ascii="PT Astra Serif" w:eastAsia="Times New Roman" w:hAnsi="PT Astra Serif" w:cs="Times New Roman"/>
                <w:sz w:val="24"/>
                <w:szCs w:val="24"/>
                <w:lang w:eastAsia="ar-SA"/>
              </w:rPr>
              <w:lastRenderedPageBreak/>
              <w:t xml:space="preserve">3.1. </w:t>
            </w:r>
            <w:r w:rsidRPr="003F0052">
              <w:rPr>
                <w:rFonts w:ascii="PT Astra Serif" w:hAnsi="PT Astra Serif" w:cs="Times New Roman"/>
                <w:sz w:val="24"/>
                <w:szCs w:val="24"/>
              </w:rPr>
              <w:t>Поставка Товара осуществляется Поставщиком по адресу Заказчика:</w:t>
            </w:r>
            <w:r w:rsidRPr="003F0052">
              <w:rPr>
                <w:rFonts w:ascii="PT Astra Serif" w:eastAsia="Times New Roman" w:hAnsi="PT Astra Serif" w:cs="Times New Roman"/>
                <w:sz w:val="24"/>
                <w:szCs w:val="24"/>
                <w:lang w:eastAsia="ar-SA"/>
              </w:rPr>
              <w:t xml:space="preserve"> </w:t>
            </w:r>
            <w:r w:rsidRPr="003F0052">
              <w:rPr>
                <w:rFonts w:ascii="PT Astra Serif" w:hAnsi="PT Astra Serif" w:cs="Times New Roman"/>
                <w:sz w:val="24"/>
                <w:szCs w:val="24"/>
              </w:rPr>
              <w:t xml:space="preserve">655100, Российская Федерация, Республика Хакасия, р.п. Усть-Абакан, Подгорный квартал, 13, </w:t>
            </w:r>
            <w:r w:rsidRPr="003F0052">
              <w:rPr>
                <w:rFonts w:ascii="PT Astra Serif" w:eastAsia="Times New Roman" w:hAnsi="PT Astra Serif" w:cs="Times New Roman"/>
                <w:sz w:val="24"/>
                <w:szCs w:val="24"/>
                <w:lang w:eastAsia="ar-SA"/>
              </w:rPr>
              <w:t>ФКУ ИК-28 УФСИН России по Республике Хакасия.</w:t>
            </w:r>
          </w:p>
          <w:p w14:paraId="5D5FCE5B"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 xml:space="preserve">3.2. Поставка Товара осуществляется с момента заключения государственного контракта и в срок не позднее </w:t>
            </w:r>
            <w:r w:rsidR="00F75233">
              <w:rPr>
                <w:rFonts w:ascii="PT Astra Serif" w:hAnsi="PT Astra Serif" w:cs="Times New Roman"/>
                <w:sz w:val="24"/>
                <w:szCs w:val="24"/>
              </w:rPr>
              <w:t>5 рабочих дней</w:t>
            </w:r>
            <w:r w:rsidRPr="003F0052">
              <w:rPr>
                <w:rFonts w:ascii="PT Astra Serif" w:hAnsi="PT Astra Serif" w:cs="Times New Roman"/>
                <w:sz w:val="24"/>
                <w:szCs w:val="24"/>
              </w:rPr>
              <w:t>.</w:t>
            </w:r>
          </w:p>
          <w:p w14:paraId="3F7C6541"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3.3.Время поставки: в рабочие дни Заказчика с 08 часов 00 минут до 16 часов 00 минут (время местное).</w:t>
            </w:r>
            <w:bookmarkEnd w:id="13"/>
          </w:p>
          <w:p w14:paraId="2245538B"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3.4.Поставка Товара осуществляется силами и средствами Поставщика. Поставщик не менее чем за 2 (два) дня уведомляет получателя о дне поставки Товара. Поставщик обязан заменить товар ненадлежащего качества на качественный в срок, установленный в контракте после получения уведомления Заказчика об обнаружении некачественного товара.</w:t>
            </w:r>
          </w:p>
          <w:p w14:paraId="58A2C8AC"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Заявка может быть передана Заказчиком как в устной форме (по телефону), так и в письменной (нарочным, по электронной почте, по факсу).</w:t>
            </w:r>
          </w:p>
          <w:p w14:paraId="77F94BC4"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3.5.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14:paraId="31DCA3E0" w14:textId="77777777" w:rsidR="003253C0" w:rsidRPr="003F0052" w:rsidRDefault="003253C0" w:rsidP="003253C0">
            <w:pPr>
              <w:pStyle w:val="ConsPlusNormal"/>
              <w:ind w:left="647" w:firstLine="647"/>
              <w:jc w:val="both"/>
              <w:rPr>
                <w:rFonts w:ascii="PT Astra Serif" w:hAnsi="PT Astra Serif" w:cs="Times New Roman"/>
                <w:b/>
                <w:sz w:val="24"/>
                <w:szCs w:val="24"/>
              </w:rPr>
            </w:pPr>
            <w:r w:rsidRPr="003F0052">
              <w:rPr>
                <w:rFonts w:ascii="PT Astra Serif" w:hAnsi="PT Astra Serif" w:cs="Times New Roman"/>
                <w:sz w:val="24"/>
                <w:szCs w:val="24"/>
              </w:rPr>
              <w:t>Приемка Товара осуществляется уполномоченным представителем Заказчика в присутствии представителя Поставщика если возможно.</w:t>
            </w:r>
          </w:p>
        </w:tc>
        <w:tc>
          <w:tcPr>
            <w:tcW w:w="709" w:type="dxa"/>
            <w:tcBorders>
              <w:top w:val="nil"/>
              <w:left w:val="nil"/>
              <w:bottom w:val="nil"/>
              <w:right w:val="nil"/>
            </w:tcBorders>
          </w:tcPr>
          <w:p w14:paraId="7887A402" w14:textId="77777777" w:rsidR="003253C0" w:rsidRPr="003F0052" w:rsidRDefault="003253C0" w:rsidP="003253C0">
            <w:pPr>
              <w:pStyle w:val="ConsPlusNormal"/>
              <w:ind w:left="647" w:firstLine="709"/>
              <w:jc w:val="center"/>
              <w:rPr>
                <w:rFonts w:ascii="PT Astra Serif" w:hAnsi="PT Astra Serif" w:cs="Times New Roman"/>
                <w:sz w:val="18"/>
                <w:szCs w:val="18"/>
              </w:rPr>
            </w:pPr>
          </w:p>
        </w:tc>
        <w:tc>
          <w:tcPr>
            <w:tcW w:w="709" w:type="dxa"/>
            <w:tcBorders>
              <w:top w:val="nil"/>
              <w:left w:val="nil"/>
              <w:bottom w:val="nil"/>
              <w:right w:val="nil"/>
            </w:tcBorders>
          </w:tcPr>
          <w:p w14:paraId="06ABE68D" w14:textId="77777777" w:rsidR="003253C0" w:rsidRPr="003F0052" w:rsidRDefault="003253C0" w:rsidP="003253C0">
            <w:pPr>
              <w:pStyle w:val="ConsPlusNormal"/>
              <w:ind w:left="647" w:firstLine="709"/>
              <w:jc w:val="center"/>
              <w:rPr>
                <w:rFonts w:ascii="PT Astra Serif" w:hAnsi="PT Astra Serif" w:cs="Times New Roman"/>
                <w:sz w:val="18"/>
                <w:szCs w:val="18"/>
              </w:rPr>
            </w:pPr>
          </w:p>
        </w:tc>
      </w:tr>
    </w:tbl>
    <w:p w14:paraId="3E10A348" w14:textId="77777777" w:rsidR="00890830" w:rsidRPr="003F0052" w:rsidRDefault="00890830" w:rsidP="00FD7118">
      <w:pPr>
        <w:pStyle w:val="23"/>
        <w:tabs>
          <w:tab w:val="left" w:pos="6480"/>
          <w:tab w:val="left" w:pos="11057"/>
          <w:tab w:val="left" w:pos="11199"/>
        </w:tabs>
        <w:spacing w:line="240" w:lineRule="auto"/>
        <w:ind w:firstLine="0"/>
        <w:contextualSpacing/>
        <w:rPr>
          <w:rFonts w:ascii="PT Astra Serif" w:hAnsi="PT Astra Serif"/>
          <w:szCs w:val="24"/>
        </w:rPr>
      </w:pPr>
    </w:p>
    <w:tbl>
      <w:tblPr>
        <w:tblW w:w="9557" w:type="dxa"/>
        <w:tblLayout w:type="fixed"/>
        <w:tblLook w:val="04A0" w:firstRow="1" w:lastRow="0" w:firstColumn="1" w:lastColumn="0" w:noHBand="0" w:noVBand="1"/>
      </w:tblPr>
      <w:tblGrid>
        <w:gridCol w:w="4708"/>
        <w:gridCol w:w="4849"/>
      </w:tblGrid>
      <w:tr w:rsidR="00D201BD" w:rsidRPr="003F0052" w14:paraId="4EC22FBF" w14:textId="77777777" w:rsidTr="009D7BA1">
        <w:trPr>
          <w:trHeight w:val="2891"/>
        </w:trPr>
        <w:tc>
          <w:tcPr>
            <w:tcW w:w="4677" w:type="dxa"/>
          </w:tcPr>
          <w:p w14:paraId="1F54E33D"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3"/>
                <w:szCs w:val="23"/>
              </w:rPr>
              <w:t>ЗАКАЗЧИК</w:t>
            </w:r>
            <w:r w:rsidRPr="003F0052">
              <w:rPr>
                <w:rFonts w:ascii="PT Astra Serif" w:hAnsi="PT Astra Serif" w:cs="Times New Roman"/>
                <w:sz w:val="26"/>
                <w:szCs w:val="26"/>
              </w:rPr>
              <w:t xml:space="preserve"> </w:t>
            </w:r>
          </w:p>
          <w:p w14:paraId="169E6C16"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xml:space="preserve">_____________ </w:t>
            </w:r>
          </w:p>
          <w:p w14:paraId="56A54210" w14:textId="77777777" w:rsidR="00D201BD" w:rsidRPr="003F0052" w:rsidRDefault="00D201BD" w:rsidP="009D7BA1">
            <w:pPr>
              <w:pStyle w:val="ConsPlusNormal"/>
              <w:rPr>
                <w:rFonts w:ascii="PT Astra Serif" w:hAnsi="PT Astra Serif" w:cs="Times New Roman"/>
                <w:sz w:val="26"/>
                <w:szCs w:val="26"/>
              </w:rPr>
            </w:pPr>
          </w:p>
          <w:p w14:paraId="1CE430E3"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   ____________ 2026г.</w:t>
            </w:r>
          </w:p>
          <w:p w14:paraId="79343C78" w14:textId="77777777" w:rsidR="00D201BD" w:rsidRPr="003F0052" w:rsidRDefault="00D201BD" w:rsidP="009D7BA1">
            <w:pPr>
              <w:pStyle w:val="ConsPlusNormal"/>
              <w:ind w:firstLine="540"/>
              <w:jc w:val="both"/>
              <w:rPr>
                <w:rFonts w:ascii="PT Astra Serif" w:hAnsi="PT Astra Serif" w:cs="Times New Roman"/>
                <w:sz w:val="26"/>
                <w:szCs w:val="26"/>
              </w:rPr>
            </w:pPr>
            <w:r w:rsidRPr="003F0052">
              <w:rPr>
                <w:rFonts w:ascii="PT Astra Serif" w:hAnsi="PT Astra Serif" w:cs="Times New Roman"/>
                <w:sz w:val="26"/>
                <w:szCs w:val="26"/>
              </w:rPr>
              <w:t>М.П. (при наличии печати)</w:t>
            </w:r>
          </w:p>
          <w:p w14:paraId="6400B6C9" w14:textId="77777777" w:rsidR="00D201BD" w:rsidRPr="003F0052" w:rsidRDefault="00D201BD" w:rsidP="009D7BA1">
            <w:pPr>
              <w:pStyle w:val="ConsPlusNormal"/>
              <w:ind w:firstLine="540"/>
              <w:jc w:val="both"/>
              <w:rPr>
                <w:rFonts w:ascii="PT Astra Serif" w:hAnsi="PT Astra Serif" w:cs="Times New Roman"/>
                <w:sz w:val="26"/>
                <w:szCs w:val="26"/>
              </w:rPr>
            </w:pPr>
          </w:p>
          <w:p w14:paraId="0A712C24" w14:textId="77777777" w:rsidR="00D201BD" w:rsidRPr="003F0052" w:rsidRDefault="00D201BD" w:rsidP="009D7BA1">
            <w:pPr>
              <w:pStyle w:val="ConsPlusNormal"/>
              <w:ind w:firstLine="540"/>
              <w:jc w:val="both"/>
              <w:rPr>
                <w:rFonts w:ascii="PT Astra Serif" w:hAnsi="PT Astra Serif" w:cs="Times New Roman"/>
                <w:sz w:val="26"/>
                <w:szCs w:val="26"/>
              </w:rPr>
            </w:pPr>
          </w:p>
        </w:tc>
        <w:tc>
          <w:tcPr>
            <w:tcW w:w="4818" w:type="dxa"/>
          </w:tcPr>
          <w:p w14:paraId="32B722DE" w14:textId="77777777" w:rsidR="00D201BD" w:rsidRPr="003F0052" w:rsidRDefault="00D201BD" w:rsidP="009D7BA1">
            <w:pPr>
              <w:pStyle w:val="ConsPlusNormal"/>
              <w:jc w:val="both"/>
              <w:rPr>
                <w:rFonts w:ascii="PT Astra Serif" w:hAnsi="PT Astra Serif" w:cs="Times New Roman"/>
                <w:sz w:val="26"/>
                <w:szCs w:val="26"/>
              </w:rPr>
            </w:pPr>
            <w:r w:rsidRPr="003F0052">
              <w:rPr>
                <w:rFonts w:ascii="PT Astra Serif" w:hAnsi="PT Astra Serif" w:cs="Times New Roman"/>
                <w:sz w:val="23"/>
                <w:szCs w:val="23"/>
              </w:rPr>
              <w:t>ПОСТАВЩИК:</w:t>
            </w:r>
          </w:p>
          <w:p w14:paraId="36C1648F" w14:textId="77777777" w:rsidR="00D201BD" w:rsidRPr="003F0052" w:rsidRDefault="00D201BD" w:rsidP="009D7BA1">
            <w:pPr>
              <w:pStyle w:val="ConsPlusNormal"/>
              <w:jc w:val="both"/>
              <w:rPr>
                <w:rFonts w:ascii="PT Astra Serif" w:hAnsi="PT Astra Serif" w:cs="Times New Roman"/>
                <w:sz w:val="26"/>
                <w:szCs w:val="26"/>
              </w:rPr>
            </w:pPr>
            <w:r w:rsidRPr="003F0052">
              <w:rPr>
                <w:rFonts w:ascii="PT Astra Serif" w:hAnsi="PT Astra Serif" w:cs="Times New Roman"/>
                <w:sz w:val="26"/>
                <w:szCs w:val="26"/>
              </w:rPr>
              <w:t xml:space="preserve">____________ </w:t>
            </w:r>
          </w:p>
          <w:p w14:paraId="343B877C" w14:textId="77777777" w:rsidR="00D201BD" w:rsidRPr="003F0052" w:rsidRDefault="00D201BD" w:rsidP="009D7BA1">
            <w:pPr>
              <w:pStyle w:val="ConsPlusNormal"/>
              <w:rPr>
                <w:rFonts w:ascii="PT Astra Serif" w:hAnsi="PT Astra Serif" w:cs="Times New Roman"/>
                <w:sz w:val="26"/>
                <w:szCs w:val="26"/>
              </w:rPr>
            </w:pPr>
          </w:p>
          <w:p w14:paraId="6AC9691A"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   ____________ 2026г.</w:t>
            </w:r>
          </w:p>
          <w:p w14:paraId="4BD1E81B" w14:textId="77777777" w:rsidR="00D201BD" w:rsidRPr="003F0052" w:rsidRDefault="00D201BD" w:rsidP="009D7BA1">
            <w:pPr>
              <w:pStyle w:val="ConsPlusNormal"/>
              <w:ind w:firstLine="540"/>
              <w:jc w:val="both"/>
              <w:rPr>
                <w:rFonts w:ascii="PT Astra Serif" w:hAnsi="PT Astra Serif" w:cs="Times New Roman"/>
                <w:sz w:val="26"/>
                <w:szCs w:val="26"/>
              </w:rPr>
            </w:pPr>
            <w:r w:rsidRPr="003F0052">
              <w:rPr>
                <w:rFonts w:ascii="PT Astra Serif" w:hAnsi="PT Astra Serif" w:cs="Times New Roman"/>
                <w:sz w:val="26"/>
                <w:szCs w:val="26"/>
              </w:rPr>
              <w:t>М.П.</w:t>
            </w:r>
          </w:p>
        </w:tc>
      </w:tr>
    </w:tbl>
    <w:p w14:paraId="0AAE875C" w14:textId="77777777" w:rsidR="00D201BD" w:rsidRPr="003F0052" w:rsidRDefault="00D201BD" w:rsidP="00FD7118">
      <w:pPr>
        <w:pStyle w:val="23"/>
        <w:tabs>
          <w:tab w:val="left" w:pos="6480"/>
          <w:tab w:val="left" w:pos="11057"/>
          <w:tab w:val="left" w:pos="11199"/>
        </w:tabs>
        <w:spacing w:line="240" w:lineRule="auto"/>
        <w:ind w:firstLine="0"/>
        <w:contextualSpacing/>
        <w:rPr>
          <w:rFonts w:ascii="PT Astra Serif" w:hAnsi="PT Astra Serif"/>
          <w:szCs w:val="24"/>
        </w:rPr>
      </w:pPr>
    </w:p>
    <w:sectPr w:rsidR="00D201BD" w:rsidRPr="003F005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361C9" w14:textId="77777777" w:rsidR="008F6810" w:rsidRDefault="008F6810">
      <w:pPr>
        <w:spacing w:line="240" w:lineRule="auto"/>
      </w:pPr>
      <w:r>
        <w:separator/>
      </w:r>
    </w:p>
  </w:endnote>
  <w:endnote w:type="continuationSeparator" w:id="0">
    <w:p w14:paraId="6F8F8C08" w14:textId="77777777" w:rsidR="008F6810" w:rsidRDefault="008F6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B8725" w14:textId="77777777" w:rsidR="008F6810" w:rsidRDefault="008F6810">
      <w:pPr>
        <w:spacing w:after="0"/>
      </w:pPr>
      <w:r>
        <w:separator/>
      </w:r>
    </w:p>
  </w:footnote>
  <w:footnote w:type="continuationSeparator" w:id="0">
    <w:p w14:paraId="5E90EB8D" w14:textId="77777777" w:rsidR="008F6810" w:rsidRDefault="008F681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714367"/>
    <w:multiLevelType w:val="multilevel"/>
    <w:tmpl w:val="1971436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B0B1077"/>
    <w:multiLevelType w:val="multilevel"/>
    <w:tmpl w:val="2B0B107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1383"/>
    <w:rsid w:val="00001839"/>
    <w:rsid w:val="00007A1B"/>
    <w:rsid w:val="00011963"/>
    <w:rsid w:val="00013840"/>
    <w:rsid w:val="00016181"/>
    <w:rsid w:val="00016987"/>
    <w:rsid w:val="00016A29"/>
    <w:rsid w:val="00024DC8"/>
    <w:rsid w:val="00026302"/>
    <w:rsid w:val="00031F34"/>
    <w:rsid w:val="00054703"/>
    <w:rsid w:val="00056D8C"/>
    <w:rsid w:val="00061E56"/>
    <w:rsid w:val="00063057"/>
    <w:rsid w:val="00065913"/>
    <w:rsid w:val="00070932"/>
    <w:rsid w:val="00083B55"/>
    <w:rsid w:val="000B620D"/>
    <w:rsid w:val="000C48A4"/>
    <w:rsid w:val="000D02DE"/>
    <w:rsid w:val="000D27C7"/>
    <w:rsid w:val="000E224E"/>
    <w:rsid w:val="000E32FE"/>
    <w:rsid w:val="000E51EA"/>
    <w:rsid w:val="000F7119"/>
    <w:rsid w:val="000F7248"/>
    <w:rsid w:val="00103947"/>
    <w:rsid w:val="00114730"/>
    <w:rsid w:val="0012009E"/>
    <w:rsid w:val="001220B1"/>
    <w:rsid w:val="00123B98"/>
    <w:rsid w:val="00131596"/>
    <w:rsid w:val="001377F4"/>
    <w:rsid w:val="00164652"/>
    <w:rsid w:val="00180ABC"/>
    <w:rsid w:val="00186FAC"/>
    <w:rsid w:val="0018774C"/>
    <w:rsid w:val="00190979"/>
    <w:rsid w:val="001A20AC"/>
    <w:rsid w:val="001A2907"/>
    <w:rsid w:val="001A438A"/>
    <w:rsid w:val="001B34E4"/>
    <w:rsid w:val="001B35C4"/>
    <w:rsid w:val="001B37D4"/>
    <w:rsid w:val="001C388C"/>
    <w:rsid w:val="001C4DE4"/>
    <w:rsid w:val="001C5E69"/>
    <w:rsid w:val="001C6808"/>
    <w:rsid w:val="001E46B8"/>
    <w:rsid w:val="001F283B"/>
    <w:rsid w:val="00202794"/>
    <w:rsid w:val="00226743"/>
    <w:rsid w:val="00226B7C"/>
    <w:rsid w:val="002271C9"/>
    <w:rsid w:val="002304CF"/>
    <w:rsid w:val="0024189A"/>
    <w:rsid w:val="002511D4"/>
    <w:rsid w:val="0025433E"/>
    <w:rsid w:val="00254CE2"/>
    <w:rsid w:val="00255D25"/>
    <w:rsid w:val="00255FE2"/>
    <w:rsid w:val="002605D7"/>
    <w:rsid w:val="002659B7"/>
    <w:rsid w:val="0028356E"/>
    <w:rsid w:val="00292E46"/>
    <w:rsid w:val="00296192"/>
    <w:rsid w:val="002A12EB"/>
    <w:rsid w:val="002A6203"/>
    <w:rsid w:val="002B2701"/>
    <w:rsid w:val="002B4194"/>
    <w:rsid w:val="002B4699"/>
    <w:rsid w:val="002B7015"/>
    <w:rsid w:val="002C0A54"/>
    <w:rsid w:val="002D1615"/>
    <w:rsid w:val="002D45FB"/>
    <w:rsid w:val="002E1E75"/>
    <w:rsid w:val="002E62A4"/>
    <w:rsid w:val="002F506C"/>
    <w:rsid w:val="002F5113"/>
    <w:rsid w:val="002F7F36"/>
    <w:rsid w:val="0031382E"/>
    <w:rsid w:val="00314B07"/>
    <w:rsid w:val="003157FE"/>
    <w:rsid w:val="00316A45"/>
    <w:rsid w:val="003230B8"/>
    <w:rsid w:val="003253C0"/>
    <w:rsid w:val="003322B3"/>
    <w:rsid w:val="003322F9"/>
    <w:rsid w:val="0033280D"/>
    <w:rsid w:val="00333D61"/>
    <w:rsid w:val="003354FF"/>
    <w:rsid w:val="00341109"/>
    <w:rsid w:val="00346553"/>
    <w:rsid w:val="003578F7"/>
    <w:rsid w:val="0037325B"/>
    <w:rsid w:val="00387E23"/>
    <w:rsid w:val="00397D3A"/>
    <w:rsid w:val="003A3C92"/>
    <w:rsid w:val="003A6589"/>
    <w:rsid w:val="003A7BB7"/>
    <w:rsid w:val="003B05B2"/>
    <w:rsid w:val="003B6827"/>
    <w:rsid w:val="003C4A0D"/>
    <w:rsid w:val="003D21AF"/>
    <w:rsid w:val="003D34BF"/>
    <w:rsid w:val="003D7E90"/>
    <w:rsid w:val="003E4468"/>
    <w:rsid w:val="003E4485"/>
    <w:rsid w:val="003F0052"/>
    <w:rsid w:val="004016B3"/>
    <w:rsid w:val="00402B31"/>
    <w:rsid w:val="00413120"/>
    <w:rsid w:val="004170DE"/>
    <w:rsid w:val="00431CFF"/>
    <w:rsid w:val="00463C88"/>
    <w:rsid w:val="00490F0C"/>
    <w:rsid w:val="00495D9B"/>
    <w:rsid w:val="004A144F"/>
    <w:rsid w:val="004A4A15"/>
    <w:rsid w:val="004B2E5A"/>
    <w:rsid w:val="004C2D01"/>
    <w:rsid w:val="004D3462"/>
    <w:rsid w:val="004E1048"/>
    <w:rsid w:val="004E35DC"/>
    <w:rsid w:val="004E45B3"/>
    <w:rsid w:val="004E6542"/>
    <w:rsid w:val="004F0258"/>
    <w:rsid w:val="004F08C4"/>
    <w:rsid w:val="004F1F51"/>
    <w:rsid w:val="004F3E51"/>
    <w:rsid w:val="004F3EB3"/>
    <w:rsid w:val="004F4556"/>
    <w:rsid w:val="00502D1C"/>
    <w:rsid w:val="00503F71"/>
    <w:rsid w:val="00506E35"/>
    <w:rsid w:val="00520152"/>
    <w:rsid w:val="00520F45"/>
    <w:rsid w:val="00522896"/>
    <w:rsid w:val="00522B87"/>
    <w:rsid w:val="00526385"/>
    <w:rsid w:val="0052748B"/>
    <w:rsid w:val="005325B1"/>
    <w:rsid w:val="00533E45"/>
    <w:rsid w:val="00545DD6"/>
    <w:rsid w:val="005521A3"/>
    <w:rsid w:val="00555680"/>
    <w:rsid w:val="00557834"/>
    <w:rsid w:val="00557EC3"/>
    <w:rsid w:val="00562A35"/>
    <w:rsid w:val="00584901"/>
    <w:rsid w:val="00590D26"/>
    <w:rsid w:val="00592023"/>
    <w:rsid w:val="005945C5"/>
    <w:rsid w:val="005A37C3"/>
    <w:rsid w:val="005A5590"/>
    <w:rsid w:val="005B4963"/>
    <w:rsid w:val="005C2593"/>
    <w:rsid w:val="005C3297"/>
    <w:rsid w:val="005C3429"/>
    <w:rsid w:val="005D08ED"/>
    <w:rsid w:val="005D4458"/>
    <w:rsid w:val="005F1385"/>
    <w:rsid w:val="005F72A4"/>
    <w:rsid w:val="006066C2"/>
    <w:rsid w:val="006067B8"/>
    <w:rsid w:val="006120B2"/>
    <w:rsid w:val="006124EB"/>
    <w:rsid w:val="0061469D"/>
    <w:rsid w:val="00621F9B"/>
    <w:rsid w:val="006249DB"/>
    <w:rsid w:val="00624B51"/>
    <w:rsid w:val="00625A7E"/>
    <w:rsid w:val="006430B2"/>
    <w:rsid w:val="00662FA2"/>
    <w:rsid w:val="00670650"/>
    <w:rsid w:val="00672C52"/>
    <w:rsid w:val="006778C7"/>
    <w:rsid w:val="006779D6"/>
    <w:rsid w:val="00692C8B"/>
    <w:rsid w:val="006950DB"/>
    <w:rsid w:val="006A2D46"/>
    <w:rsid w:val="006A3D5C"/>
    <w:rsid w:val="006A5FDC"/>
    <w:rsid w:val="006B232F"/>
    <w:rsid w:val="006B306E"/>
    <w:rsid w:val="006B30ED"/>
    <w:rsid w:val="006B3450"/>
    <w:rsid w:val="006B3D6A"/>
    <w:rsid w:val="006C47BA"/>
    <w:rsid w:val="006C6AB8"/>
    <w:rsid w:val="006D5C72"/>
    <w:rsid w:val="006D7B4E"/>
    <w:rsid w:val="006E1383"/>
    <w:rsid w:val="006F19F7"/>
    <w:rsid w:val="006F6AD3"/>
    <w:rsid w:val="0070168B"/>
    <w:rsid w:val="00702B39"/>
    <w:rsid w:val="00713BC9"/>
    <w:rsid w:val="00730F4F"/>
    <w:rsid w:val="00734281"/>
    <w:rsid w:val="00735710"/>
    <w:rsid w:val="00737ADB"/>
    <w:rsid w:val="00744B09"/>
    <w:rsid w:val="007453FE"/>
    <w:rsid w:val="00746AF1"/>
    <w:rsid w:val="00747BBA"/>
    <w:rsid w:val="0075166F"/>
    <w:rsid w:val="00752B9D"/>
    <w:rsid w:val="00757346"/>
    <w:rsid w:val="0076037A"/>
    <w:rsid w:val="007640CB"/>
    <w:rsid w:val="007837C4"/>
    <w:rsid w:val="00791CF6"/>
    <w:rsid w:val="00791D76"/>
    <w:rsid w:val="00791E3F"/>
    <w:rsid w:val="00795022"/>
    <w:rsid w:val="007A2867"/>
    <w:rsid w:val="007A7D42"/>
    <w:rsid w:val="007B315B"/>
    <w:rsid w:val="007B6688"/>
    <w:rsid w:val="007B6B40"/>
    <w:rsid w:val="007C05C9"/>
    <w:rsid w:val="007C3BD3"/>
    <w:rsid w:val="007C719A"/>
    <w:rsid w:val="007D2090"/>
    <w:rsid w:val="007D431A"/>
    <w:rsid w:val="007E2CA3"/>
    <w:rsid w:val="007F239E"/>
    <w:rsid w:val="007F7A9C"/>
    <w:rsid w:val="00803E5D"/>
    <w:rsid w:val="00804EC0"/>
    <w:rsid w:val="00814EAC"/>
    <w:rsid w:val="008165E6"/>
    <w:rsid w:val="00834DEC"/>
    <w:rsid w:val="00854F2F"/>
    <w:rsid w:val="00856668"/>
    <w:rsid w:val="00860F6E"/>
    <w:rsid w:val="008612D5"/>
    <w:rsid w:val="00864991"/>
    <w:rsid w:val="00865F71"/>
    <w:rsid w:val="008709DA"/>
    <w:rsid w:val="00876D6D"/>
    <w:rsid w:val="0087720E"/>
    <w:rsid w:val="00890830"/>
    <w:rsid w:val="008939B9"/>
    <w:rsid w:val="00894549"/>
    <w:rsid w:val="008A2519"/>
    <w:rsid w:val="008A4DD4"/>
    <w:rsid w:val="008A5891"/>
    <w:rsid w:val="008B3AE0"/>
    <w:rsid w:val="008B59C3"/>
    <w:rsid w:val="008C2DB7"/>
    <w:rsid w:val="008C7610"/>
    <w:rsid w:val="008E5655"/>
    <w:rsid w:val="008E6829"/>
    <w:rsid w:val="008F403B"/>
    <w:rsid w:val="008F6810"/>
    <w:rsid w:val="00905E40"/>
    <w:rsid w:val="0090620F"/>
    <w:rsid w:val="00907197"/>
    <w:rsid w:val="00922E57"/>
    <w:rsid w:val="00926E07"/>
    <w:rsid w:val="00932C2A"/>
    <w:rsid w:val="0094015E"/>
    <w:rsid w:val="00942435"/>
    <w:rsid w:val="00951351"/>
    <w:rsid w:val="00952BCC"/>
    <w:rsid w:val="009600CB"/>
    <w:rsid w:val="00965551"/>
    <w:rsid w:val="00974FFD"/>
    <w:rsid w:val="00980448"/>
    <w:rsid w:val="009838E1"/>
    <w:rsid w:val="00983C3A"/>
    <w:rsid w:val="00994CB0"/>
    <w:rsid w:val="00997E36"/>
    <w:rsid w:val="009A019D"/>
    <w:rsid w:val="009A093B"/>
    <w:rsid w:val="009A255C"/>
    <w:rsid w:val="009A36E7"/>
    <w:rsid w:val="009A4DF2"/>
    <w:rsid w:val="009D018E"/>
    <w:rsid w:val="009D1134"/>
    <w:rsid w:val="009D31CF"/>
    <w:rsid w:val="009D4C38"/>
    <w:rsid w:val="009D6226"/>
    <w:rsid w:val="009E13FE"/>
    <w:rsid w:val="009E166C"/>
    <w:rsid w:val="009E2F12"/>
    <w:rsid w:val="009E45ED"/>
    <w:rsid w:val="00A017E2"/>
    <w:rsid w:val="00A074FD"/>
    <w:rsid w:val="00A1194C"/>
    <w:rsid w:val="00A12E5E"/>
    <w:rsid w:val="00A16346"/>
    <w:rsid w:val="00A24A3D"/>
    <w:rsid w:val="00A42E78"/>
    <w:rsid w:val="00A51701"/>
    <w:rsid w:val="00A55D7B"/>
    <w:rsid w:val="00A612D8"/>
    <w:rsid w:val="00A6735F"/>
    <w:rsid w:val="00A7118A"/>
    <w:rsid w:val="00A81493"/>
    <w:rsid w:val="00A85AC0"/>
    <w:rsid w:val="00A86621"/>
    <w:rsid w:val="00A8757F"/>
    <w:rsid w:val="00A909FB"/>
    <w:rsid w:val="00A932C3"/>
    <w:rsid w:val="00A934F5"/>
    <w:rsid w:val="00A965CC"/>
    <w:rsid w:val="00AA1F58"/>
    <w:rsid w:val="00AB58A2"/>
    <w:rsid w:val="00AB610E"/>
    <w:rsid w:val="00AD7001"/>
    <w:rsid w:val="00AD7058"/>
    <w:rsid w:val="00AE715C"/>
    <w:rsid w:val="00AF04C6"/>
    <w:rsid w:val="00AF415F"/>
    <w:rsid w:val="00B02E7D"/>
    <w:rsid w:val="00B04D9E"/>
    <w:rsid w:val="00B05063"/>
    <w:rsid w:val="00B05718"/>
    <w:rsid w:val="00B057DB"/>
    <w:rsid w:val="00B067DF"/>
    <w:rsid w:val="00B1035F"/>
    <w:rsid w:val="00B15567"/>
    <w:rsid w:val="00B15D52"/>
    <w:rsid w:val="00B228EE"/>
    <w:rsid w:val="00B3058E"/>
    <w:rsid w:val="00B33E75"/>
    <w:rsid w:val="00B52E23"/>
    <w:rsid w:val="00B53508"/>
    <w:rsid w:val="00B6398B"/>
    <w:rsid w:val="00B65C03"/>
    <w:rsid w:val="00B766ED"/>
    <w:rsid w:val="00B832D3"/>
    <w:rsid w:val="00B83529"/>
    <w:rsid w:val="00B86E01"/>
    <w:rsid w:val="00B9330F"/>
    <w:rsid w:val="00BA3E24"/>
    <w:rsid w:val="00BA75D7"/>
    <w:rsid w:val="00BB40DD"/>
    <w:rsid w:val="00BB4F5E"/>
    <w:rsid w:val="00BB6C62"/>
    <w:rsid w:val="00BC0793"/>
    <w:rsid w:val="00BC4407"/>
    <w:rsid w:val="00BC58C7"/>
    <w:rsid w:val="00BD53B7"/>
    <w:rsid w:val="00BD72C4"/>
    <w:rsid w:val="00BE39ED"/>
    <w:rsid w:val="00BE4655"/>
    <w:rsid w:val="00BE4CA7"/>
    <w:rsid w:val="00BF6B44"/>
    <w:rsid w:val="00C015C1"/>
    <w:rsid w:val="00C05B81"/>
    <w:rsid w:val="00C20B93"/>
    <w:rsid w:val="00C3626F"/>
    <w:rsid w:val="00C36862"/>
    <w:rsid w:val="00C51E18"/>
    <w:rsid w:val="00C526EA"/>
    <w:rsid w:val="00C56F5C"/>
    <w:rsid w:val="00C57331"/>
    <w:rsid w:val="00C70AC9"/>
    <w:rsid w:val="00C74C15"/>
    <w:rsid w:val="00C7679F"/>
    <w:rsid w:val="00C837EF"/>
    <w:rsid w:val="00C8798C"/>
    <w:rsid w:val="00C90087"/>
    <w:rsid w:val="00C90D35"/>
    <w:rsid w:val="00CA3C55"/>
    <w:rsid w:val="00CA60ED"/>
    <w:rsid w:val="00CB7C18"/>
    <w:rsid w:val="00CC4401"/>
    <w:rsid w:val="00CE11E5"/>
    <w:rsid w:val="00CE6ADF"/>
    <w:rsid w:val="00D01BD5"/>
    <w:rsid w:val="00D124FA"/>
    <w:rsid w:val="00D201BD"/>
    <w:rsid w:val="00D21F24"/>
    <w:rsid w:val="00D23CB3"/>
    <w:rsid w:val="00D251D3"/>
    <w:rsid w:val="00D40206"/>
    <w:rsid w:val="00D42B55"/>
    <w:rsid w:val="00D55722"/>
    <w:rsid w:val="00D60BD9"/>
    <w:rsid w:val="00D6410A"/>
    <w:rsid w:val="00D72AF3"/>
    <w:rsid w:val="00D73281"/>
    <w:rsid w:val="00D74B4A"/>
    <w:rsid w:val="00D773C0"/>
    <w:rsid w:val="00D82A66"/>
    <w:rsid w:val="00D85086"/>
    <w:rsid w:val="00D92036"/>
    <w:rsid w:val="00D96D56"/>
    <w:rsid w:val="00DA18C9"/>
    <w:rsid w:val="00DA3766"/>
    <w:rsid w:val="00DD2F55"/>
    <w:rsid w:val="00DD3D10"/>
    <w:rsid w:val="00DD67DB"/>
    <w:rsid w:val="00DE086A"/>
    <w:rsid w:val="00DE367F"/>
    <w:rsid w:val="00DE62BC"/>
    <w:rsid w:val="00DF2E7C"/>
    <w:rsid w:val="00E00505"/>
    <w:rsid w:val="00E00661"/>
    <w:rsid w:val="00E05435"/>
    <w:rsid w:val="00E06414"/>
    <w:rsid w:val="00E15580"/>
    <w:rsid w:val="00E20D30"/>
    <w:rsid w:val="00E20E9E"/>
    <w:rsid w:val="00E21963"/>
    <w:rsid w:val="00E27966"/>
    <w:rsid w:val="00E3124C"/>
    <w:rsid w:val="00E32A36"/>
    <w:rsid w:val="00E36E49"/>
    <w:rsid w:val="00E5229B"/>
    <w:rsid w:val="00E63BF2"/>
    <w:rsid w:val="00E647D3"/>
    <w:rsid w:val="00E83B19"/>
    <w:rsid w:val="00E96795"/>
    <w:rsid w:val="00E973B3"/>
    <w:rsid w:val="00EB61C1"/>
    <w:rsid w:val="00EC2C8D"/>
    <w:rsid w:val="00EE099E"/>
    <w:rsid w:val="00EE320B"/>
    <w:rsid w:val="00EE62E7"/>
    <w:rsid w:val="00EF39FF"/>
    <w:rsid w:val="00F052A8"/>
    <w:rsid w:val="00F12144"/>
    <w:rsid w:val="00F237D9"/>
    <w:rsid w:val="00F23FEF"/>
    <w:rsid w:val="00F25FB2"/>
    <w:rsid w:val="00F326FD"/>
    <w:rsid w:val="00F34606"/>
    <w:rsid w:val="00F36B86"/>
    <w:rsid w:val="00F40368"/>
    <w:rsid w:val="00F46448"/>
    <w:rsid w:val="00F5152F"/>
    <w:rsid w:val="00F54325"/>
    <w:rsid w:val="00F635BE"/>
    <w:rsid w:val="00F6485C"/>
    <w:rsid w:val="00F7003B"/>
    <w:rsid w:val="00F718AE"/>
    <w:rsid w:val="00F74F6C"/>
    <w:rsid w:val="00F75233"/>
    <w:rsid w:val="00F81BD1"/>
    <w:rsid w:val="00F949CE"/>
    <w:rsid w:val="00F94FA3"/>
    <w:rsid w:val="00F970BE"/>
    <w:rsid w:val="00FA1A32"/>
    <w:rsid w:val="00FB02E1"/>
    <w:rsid w:val="00FB2907"/>
    <w:rsid w:val="00FC1FF8"/>
    <w:rsid w:val="00FC3E4B"/>
    <w:rsid w:val="00FC4499"/>
    <w:rsid w:val="00FD7118"/>
    <w:rsid w:val="00FE1806"/>
    <w:rsid w:val="00FE61F9"/>
    <w:rsid w:val="00FF2440"/>
    <w:rsid w:val="00FF4992"/>
    <w:rsid w:val="00FF6157"/>
    <w:rsid w:val="0738584B"/>
    <w:rsid w:val="14CD7E00"/>
    <w:rsid w:val="3CF52435"/>
    <w:rsid w:val="50F95362"/>
    <w:rsid w:val="716E18E6"/>
    <w:rsid w:val="77CA58C2"/>
    <w:rsid w:val="7DB03AE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6CC7"/>
  <w15:docId w15:val="{D67A6967-A083-4DF8-92B3-34646B34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qFormat="1"/>
    <w:lsdException w:name="Body Text Indent 2" w:qFormat="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E279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Strong"/>
    <w:qFormat/>
    <w:rPr>
      <w:b/>
      <w:bCs/>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2">
    <w:name w:val="Body Text 2"/>
    <w:basedOn w:val="a"/>
    <w:link w:val="20"/>
    <w:unhideWhenUsed/>
    <w:qFormat/>
    <w:pPr>
      <w:spacing w:after="120" w:line="48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qFormat/>
    <w:pPr>
      <w:spacing w:after="120"/>
    </w:pPr>
    <w:rPr>
      <w:sz w:val="16"/>
      <w:szCs w:val="16"/>
    </w:rPr>
  </w:style>
  <w:style w:type="paragraph" w:styleId="21">
    <w:name w:val="Body Text Indent 2"/>
    <w:basedOn w:val="a"/>
    <w:link w:val="22"/>
    <w:uiPriority w:val="99"/>
    <w:qFormat/>
    <w:pPr>
      <w:spacing w:after="120" w:line="480" w:lineRule="auto"/>
      <w:ind w:left="283"/>
    </w:pPr>
    <w:rPr>
      <w:rFonts w:ascii="Times New Roman" w:eastAsia="Times New Roman" w:hAnsi="Times New Roman" w:cs="Times New Roman"/>
      <w:sz w:val="28"/>
      <w:szCs w:val="2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alibri" w:eastAsia="Times New Roman" w:hAnsi="Calibri"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character" w:customStyle="1" w:styleId="30">
    <w:name w:val="Заголовок 3 Знак"/>
    <w:basedOn w:val="a0"/>
    <w:link w:val="3"/>
    <w:qFormat/>
    <w:rPr>
      <w:rFonts w:ascii="Arial" w:eastAsia="Times New Roman" w:hAnsi="Arial" w:cs="Times New Roman"/>
      <w:b/>
      <w:bCs/>
      <w:sz w:val="26"/>
      <w:szCs w:val="26"/>
    </w:rPr>
  </w:style>
  <w:style w:type="paragraph" w:customStyle="1" w:styleId="23">
    <w:name w:val="Обычный2"/>
    <w:qFormat/>
    <w:pPr>
      <w:widowControl w:val="0"/>
      <w:spacing w:line="300" w:lineRule="auto"/>
      <w:ind w:firstLine="720"/>
      <w:jc w:val="both"/>
    </w:pPr>
    <w:rPr>
      <w:rFonts w:ascii="Times New Roman" w:eastAsia="Times New Roman" w:hAnsi="Times New Roman" w:cs="Times New Roman"/>
      <w:snapToGrid w:val="0"/>
      <w:sz w:val="24"/>
    </w:rPr>
  </w:style>
  <w:style w:type="paragraph" w:styleId="a7">
    <w:name w:val="List Paragraph"/>
    <w:basedOn w:val="a"/>
    <w:link w:val="a8"/>
    <w:uiPriority w:val="34"/>
    <w:qFormat/>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8">
    <w:name w:val="Абзац списка Знак"/>
    <w:link w:val="a7"/>
    <w:uiPriority w:val="34"/>
    <w:qFormat/>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qFormat/>
    <w:locked/>
    <w:rPr>
      <w:rFonts w:ascii="Calibri" w:eastAsia="Times New Roman" w:hAnsi="Calibri" w:cs="Calibri"/>
      <w:szCs w:val="20"/>
      <w:lang w:eastAsia="ru-RU"/>
    </w:rPr>
  </w:style>
  <w:style w:type="paragraph" w:styleId="a9">
    <w:name w:val="No Spacing"/>
    <w:link w:val="aa"/>
    <w:uiPriority w:val="1"/>
    <w:qFormat/>
    <w:rPr>
      <w:rFonts w:ascii="Calibri" w:eastAsia="Calibri" w:hAnsi="Calibri" w:cs="Times New Roman"/>
      <w:sz w:val="22"/>
      <w:szCs w:val="22"/>
      <w:lang w:eastAsia="en-US"/>
    </w:rPr>
  </w:style>
  <w:style w:type="character" w:customStyle="1" w:styleId="aa">
    <w:name w:val="Без интервала Знак"/>
    <w:link w:val="a9"/>
    <w:uiPriority w:val="1"/>
    <w:qFormat/>
    <w:rPr>
      <w:rFonts w:ascii="Calibri" w:eastAsia="Calibri" w:hAnsi="Calibri"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20">
    <w:name w:val="Основной текст 2 Знак"/>
    <w:basedOn w:val="a0"/>
    <w:link w:val="2"/>
    <w:qFormat/>
    <w:rPr>
      <w:rFonts w:ascii="Times New Roman" w:eastAsia="Times New Roman" w:hAnsi="Times New Roman" w:cs="Times New Roman"/>
      <w:sz w:val="24"/>
      <w:szCs w:val="24"/>
      <w:lang w:eastAsia="ru-RU"/>
    </w:rPr>
  </w:style>
  <w:style w:type="character" w:customStyle="1" w:styleId="sectioninfo">
    <w:name w:val="section__info"/>
    <w:basedOn w:val="a0"/>
    <w:qFormat/>
  </w:style>
  <w:style w:type="character" w:customStyle="1" w:styleId="22">
    <w:name w:val="Основной текст с отступом 2 Знак"/>
    <w:basedOn w:val="a0"/>
    <w:link w:val="21"/>
    <w:uiPriority w:val="99"/>
    <w:qFormat/>
    <w:rPr>
      <w:rFonts w:ascii="Times New Roman" w:eastAsia="Times New Roman" w:hAnsi="Times New Roman" w:cs="Times New Roman"/>
      <w:sz w:val="28"/>
      <w:szCs w:val="28"/>
    </w:rPr>
  </w:style>
  <w:style w:type="character" w:customStyle="1" w:styleId="32">
    <w:name w:val="Основной текст 3 Знак"/>
    <w:basedOn w:val="a0"/>
    <w:link w:val="31"/>
    <w:uiPriority w:val="99"/>
    <w:semiHidden/>
    <w:qFormat/>
    <w:rPr>
      <w:sz w:val="16"/>
      <w:szCs w:val="16"/>
    </w:rPr>
  </w:style>
  <w:style w:type="character" w:customStyle="1" w:styleId="text">
    <w:name w:val="text"/>
    <w:basedOn w:val="a0"/>
    <w:qFormat/>
  </w:style>
  <w:style w:type="character" w:customStyle="1" w:styleId="value">
    <w:name w:val="value"/>
    <w:basedOn w:val="a0"/>
    <w:qFormat/>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10">
    <w:name w:val="Заголовок 1 Знак"/>
    <w:basedOn w:val="a0"/>
    <w:link w:val="1"/>
    <w:uiPriority w:val="9"/>
    <w:rsid w:val="00E27966"/>
    <w:rPr>
      <w:rFonts w:asciiTheme="majorHAnsi" w:eastAsiaTheme="majorEastAsia" w:hAnsiTheme="majorHAnsi" w:cstheme="majorBidi"/>
      <w:color w:val="365F91" w:themeColor="accent1" w:themeShade="BF"/>
      <w:sz w:val="32"/>
      <w:szCs w:val="32"/>
      <w:lang w:eastAsia="en-US"/>
    </w:rPr>
  </w:style>
  <w:style w:type="character" w:customStyle="1" w:styleId="typography5vy1f47">
    <w:name w:val="_typography_5vy1f_47"/>
    <w:basedOn w:val="a0"/>
    <w:rsid w:val="007A2867"/>
  </w:style>
  <w:style w:type="character" w:customStyle="1" w:styleId="pdpi8a">
    <w:name w:val="pdp_i8a"/>
    <w:basedOn w:val="a0"/>
    <w:rsid w:val="007A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35952">
      <w:bodyDiv w:val="1"/>
      <w:marLeft w:val="0"/>
      <w:marRight w:val="0"/>
      <w:marTop w:val="0"/>
      <w:marBottom w:val="0"/>
      <w:divBdr>
        <w:top w:val="none" w:sz="0" w:space="0" w:color="auto"/>
        <w:left w:val="none" w:sz="0" w:space="0" w:color="auto"/>
        <w:bottom w:val="none" w:sz="0" w:space="0" w:color="auto"/>
        <w:right w:val="none" w:sz="0" w:space="0" w:color="auto"/>
      </w:divBdr>
      <w:divsChild>
        <w:div w:id="732504477">
          <w:marLeft w:val="0"/>
          <w:marRight w:val="0"/>
          <w:marTop w:val="0"/>
          <w:marBottom w:val="0"/>
          <w:divBdr>
            <w:top w:val="none" w:sz="0" w:space="0" w:color="auto"/>
            <w:left w:val="none" w:sz="0" w:space="0" w:color="auto"/>
            <w:bottom w:val="none" w:sz="0" w:space="0" w:color="auto"/>
            <w:right w:val="none" w:sz="0" w:space="0" w:color="auto"/>
          </w:divBdr>
        </w:div>
      </w:divsChild>
    </w:div>
    <w:div w:id="274793098">
      <w:bodyDiv w:val="1"/>
      <w:marLeft w:val="0"/>
      <w:marRight w:val="0"/>
      <w:marTop w:val="0"/>
      <w:marBottom w:val="0"/>
      <w:divBdr>
        <w:top w:val="none" w:sz="0" w:space="0" w:color="auto"/>
        <w:left w:val="none" w:sz="0" w:space="0" w:color="auto"/>
        <w:bottom w:val="none" w:sz="0" w:space="0" w:color="auto"/>
        <w:right w:val="none" w:sz="0" w:space="0" w:color="auto"/>
      </w:divBdr>
    </w:div>
    <w:div w:id="297498679">
      <w:bodyDiv w:val="1"/>
      <w:marLeft w:val="0"/>
      <w:marRight w:val="0"/>
      <w:marTop w:val="0"/>
      <w:marBottom w:val="0"/>
      <w:divBdr>
        <w:top w:val="none" w:sz="0" w:space="0" w:color="auto"/>
        <w:left w:val="none" w:sz="0" w:space="0" w:color="auto"/>
        <w:bottom w:val="none" w:sz="0" w:space="0" w:color="auto"/>
        <w:right w:val="none" w:sz="0" w:space="0" w:color="auto"/>
      </w:divBdr>
      <w:divsChild>
        <w:div w:id="1043675998">
          <w:marLeft w:val="0"/>
          <w:marRight w:val="0"/>
          <w:marTop w:val="0"/>
          <w:marBottom w:val="0"/>
          <w:divBdr>
            <w:top w:val="none" w:sz="0" w:space="0" w:color="auto"/>
            <w:left w:val="none" w:sz="0" w:space="0" w:color="auto"/>
            <w:bottom w:val="none" w:sz="0" w:space="0" w:color="auto"/>
            <w:right w:val="none" w:sz="0" w:space="0" w:color="auto"/>
          </w:divBdr>
        </w:div>
      </w:divsChild>
    </w:div>
    <w:div w:id="823665205">
      <w:bodyDiv w:val="1"/>
      <w:marLeft w:val="0"/>
      <w:marRight w:val="0"/>
      <w:marTop w:val="0"/>
      <w:marBottom w:val="0"/>
      <w:divBdr>
        <w:top w:val="none" w:sz="0" w:space="0" w:color="auto"/>
        <w:left w:val="none" w:sz="0" w:space="0" w:color="auto"/>
        <w:bottom w:val="none" w:sz="0" w:space="0" w:color="auto"/>
        <w:right w:val="none" w:sz="0" w:space="0" w:color="auto"/>
      </w:divBdr>
    </w:div>
    <w:div w:id="1161431096">
      <w:bodyDiv w:val="1"/>
      <w:marLeft w:val="0"/>
      <w:marRight w:val="0"/>
      <w:marTop w:val="0"/>
      <w:marBottom w:val="0"/>
      <w:divBdr>
        <w:top w:val="none" w:sz="0" w:space="0" w:color="auto"/>
        <w:left w:val="none" w:sz="0" w:space="0" w:color="auto"/>
        <w:bottom w:val="none" w:sz="0" w:space="0" w:color="auto"/>
        <w:right w:val="none" w:sz="0" w:space="0" w:color="auto"/>
      </w:divBdr>
    </w:div>
    <w:div w:id="1195463247">
      <w:bodyDiv w:val="1"/>
      <w:marLeft w:val="0"/>
      <w:marRight w:val="0"/>
      <w:marTop w:val="0"/>
      <w:marBottom w:val="0"/>
      <w:divBdr>
        <w:top w:val="none" w:sz="0" w:space="0" w:color="auto"/>
        <w:left w:val="none" w:sz="0" w:space="0" w:color="auto"/>
        <w:bottom w:val="none" w:sz="0" w:space="0" w:color="auto"/>
        <w:right w:val="none" w:sz="0" w:space="0" w:color="auto"/>
      </w:divBdr>
    </w:div>
    <w:div w:id="1256935649">
      <w:bodyDiv w:val="1"/>
      <w:marLeft w:val="0"/>
      <w:marRight w:val="0"/>
      <w:marTop w:val="0"/>
      <w:marBottom w:val="0"/>
      <w:divBdr>
        <w:top w:val="none" w:sz="0" w:space="0" w:color="auto"/>
        <w:left w:val="none" w:sz="0" w:space="0" w:color="auto"/>
        <w:bottom w:val="none" w:sz="0" w:space="0" w:color="auto"/>
        <w:right w:val="none" w:sz="0" w:space="0" w:color="auto"/>
      </w:divBdr>
    </w:div>
    <w:div w:id="1734965816">
      <w:bodyDiv w:val="1"/>
      <w:marLeft w:val="0"/>
      <w:marRight w:val="0"/>
      <w:marTop w:val="0"/>
      <w:marBottom w:val="0"/>
      <w:divBdr>
        <w:top w:val="none" w:sz="0" w:space="0" w:color="auto"/>
        <w:left w:val="none" w:sz="0" w:space="0" w:color="auto"/>
        <w:bottom w:val="none" w:sz="0" w:space="0" w:color="auto"/>
        <w:right w:val="none" w:sz="0" w:space="0" w:color="auto"/>
      </w:divBdr>
    </w:div>
    <w:div w:id="1789007030">
      <w:bodyDiv w:val="1"/>
      <w:marLeft w:val="0"/>
      <w:marRight w:val="0"/>
      <w:marTop w:val="0"/>
      <w:marBottom w:val="0"/>
      <w:divBdr>
        <w:top w:val="none" w:sz="0" w:space="0" w:color="auto"/>
        <w:left w:val="none" w:sz="0" w:space="0" w:color="auto"/>
        <w:bottom w:val="none" w:sz="0" w:space="0" w:color="auto"/>
        <w:right w:val="none" w:sz="0" w:space="0" w:color="auto"/>
      </w:divBdr>
    </w:div>
    <w:div w:id="1822236533">
      <w:bodyDiv w:val="1"/>
      <w:marLeft w:val="0"/>
      <w:marRight w:val="0"/>
      <w:marTop w:val="0"/>
      <w:marBottom w:val="0"/>
      <w:divBdr>
        <w:top w:val="none" w:sz="0" w:space="0" w:color="auto"/>
        <w:left w:val="none" w:sz="0" w:space="0" w:color="auto"/>
        <w:bottom w:val="none" w:sz="0" w:space="0" w:color="auto"/>
        <w:right w:val="none" w:sz="0" w:space="0" w:color="auto"/>
      </w:divBdr>
      <w:divsChild>
        <w:div w:id="558829679">
          <w:marLeft w:val="0"/>
          <w:marRight w:val="0"/>
          <w:marTop w:val="0"/>
          <w:marBottom w:val="0"/>
          <w:divBdr>
            <w:top w:val="none" w:sz="0" w:space="0" w:color="auto"/>
            <w:left w:val="none" w:sz="0" w:space="0" w:color="auto"/>
            <w:bottom w:val="none" w:sz="0" w:space="0" w:color="auto"/>
            <w:right w:val="none" w:sz="0" w:space="0" w:color="auto"/>
          </w:divBdr>
        </w:div>
      </w:divsChild>
    </w:div>
    <w:div w:id="1832135459">
      <w:bodyDiv w:val="1"/>
      <w:marLeft w:val="0"/>
      <w:marRight w:val="0"/>
      <w:marTop w:val="0"/>
      <w:marBottom w:val="0"/>
      <w:divBdr>
        <w:top w:val="none" w:sz="0" w:space="0" w:color="auto"/>
        <w:left w:val="none" w:sz="0" w:space="0" w:color="auto"/>
        <w:bottom w:val="none" w:sz="0" w:space="0" w:color="auto"/>
        <w:right w:val="none" w:sz="0" w:space="0" w:color="auto"/>
      </w:divBdr>
    </w:div>
    <w:div w:id="189138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ADCBF-C4DF-4CB2-887A-094A990B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13</Pages>
  <Words>5887</Words>
  <Characters>33561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Admin</cp:lastModifiedBy>
  <cp:revision>87</cp:revision>
  <cp:lastPrinted>2023-12-12T10:24:00Z</cp:lastPrinted>
  <dcterms:created xsi:type="dcterms:W3CDTF">2022-08-17T16:11:00Z</dcterms:created>
  <dcterms:modified xsi:type="dcterms:W3CDTF">2026-08-12T06:58:00Z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0C98046214264E8A9C5684CB38616646_12</vt:lpwstr>
  </property>
</Properties>
</file>