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722" w:rsidRPr="00EA1837" w:rsidRDefault="00BC7722" w:rsidP="001D6FA0">
      <w:pPr>
        <w:pStyle w:val="a7"/>
        <w:tabs>
          <w:tab w:val="left" w:pos="7764"/>
        </w:tabs>
        <w:jc w:val="center"/>
        <w:rPr>
          <w:rFonts w:ascii="XO Thames" w:hAnsi="XO Thames"/>
          <w:b/>
          <w:bCs/>
          <w:color w:val="000000"/>
        </w:rPr>
      </w:pPr>
      <w:r w:rsidRPr="00EA1837">
        <w:rPr>
          <w:rFonts w:ascii="XO Thames" w:hAnsi="XO Thames"/>
          <w:b/>
          <w:bCs/>
          <w:color w:val="000000"/>
        </w:rPr>
        <w:t xml:space="preserve">КОНТРАКТ № </w:t>
      </w:r>
      <w:r w:rsidR="00585F57" w:rsidRPr="00EA1837">
        <w:rPr>
          <w:rFonts w:ascii="XO Thames" w:hAnsi="XO Thames"/>
          <w:b/>
          <w:bCs/>
          <w:color w:val="000000"/>
        </w:rPr>
        <w:t>_____</w:t>
      </w:r>
    </w:p>
    <w:p w:rsidR="00BC7722" w:rsidRPr="00EA1837" w:rsidRDefault="00BC7722" w:rsidP="001D6FA0">
      <w:pPr>
        <w:pStyle w:val="a7"/>
        <w:tabs>
          <w:tab w:val="left" w:pos="7764"/>
        </w:tabs>
        <w:jc w:val="center"/>
        <w:rPr>
          <w:rFonts w:ascii="XO Thames" w:hAnsi="XO Thames"/>
          <w:b/>
          <w:bCs/>
          <w:color w:val="000000"/>
        </w:rPr>
      </w:pPr>
      <w:r w:rsidRPr="00EA1837">
        <w:rPr>
          <w:rFonts w:ascii="XO Thames" w:hAnsi="XO Thames"/>
          <w:b/>
          <w:bCs/>
          <w:color w:val="000000"/>
        </w:rPr>
        <w:t>на оказание у</w:t>
      </w:r>
      <w:r w:rsidR="00414791" w:rsidRPr="00EA1837">
        <w:rPr>
          <w:rFonts w:ascii="XO Thames" w:hAnsi="XO Thames"/>
          <w:b/>
          <w:bCs/>
          <w:color w:val="000000"/>
        </w:rPr>
        <w:t xml:space="preserve">слуг </w:t>
      </w:r>
    </w:p>
    <w:p w:rsidR="00BC7722" w:rsidRPr="00EA1837" w:rsidRDefault="00BC7722" w:rsidP="001D6FA0">
      <w:pPr>
        <w:pStyle w:val="a7"/>
        <w:tabs>
          <w:tab w:val="left" w:pos="7764"/>
        </w:tabs>
        <w:jc w:val="both"/>
        <w:rPr>
          <w:rFonts w:ascii="XO Thames" w:hAnsi="XO Thames"/>
          <w:color w:val="000000"/>
        </w:rPr>
      </w:pPr>
    </w:p>
    <w:p w:rsidR="001777ED" w:rsidRPr="00EA1837" w:rsidRDefault="00AA40C5" w:rsidP="001D6FA0">
      <w:pPr>
        <w:pStyle w:val="a7"/>
        <w:tabs>
          <w:tab w:val="left" w:pos="7764"/>
        </w:tabs>
        <w:jc w:val="both"/>
        <w:rPr>
          <w:rFonts w:ascii="XO Thames" w:hAnsi="XO Thames"/>
          <w:color w:val="000000"/>
        </w:rPr>
      </w:pPr>
      <w:r w:rsidRPr="00EA1837">
        <w:rPr>
          <w:rFonts w:ascii="XO Thames" w:hAnsi="XO Thames"/>
          <w:color w:val="000000"/>
        </w:rPr>
        <w:t>г.</w:t>
      </w:r>
      <w:r w:rsidR="00DF0DE0" w:rsidRPr="00EA1837">
        <w:rPr>
          <w:rFonts w:ascii="XO Thames" w:hAnsi="XO Thames"/>
          <w:color w:val="000000"/>
        </w:rPr>
        <w:t xml:space="preserve"> </w:t>
      </w:r>
      <w:r w:rsidRPr="00EA1837">
        <w:rPr>
          <w:rFonts w:ascii="XO Thames" w:hAnsi="XO Thames"/>
          <w:color w:val="000000"/>
        </w:rPr>
        <w:t>Кемерово</w:t>
      </w:r>
      <w:r w:rsidR="00771281" w:rsidRPr="00EA1837">
        <w:rPr>
          <w:rFonts w:ascii="XO Thames" w:hAnsi="XO Thames"/>
          <w:color w:val="000000"/>
        </w:rPr>
        <w:t xml:space="preserve">                                          </w:t>
      </w:r>
      <w:r w:rsidR="00DF0DE0" w:rsidRPr="00EA1837">
        <w:rPr>
          <w:rFonts w:ascii="XO Thames" w:hAnsi="XO Thames"/>
          <w:color w:val="000000"/>
        </w:rPr>
        <w:t xml:space="preserve">        </w:t>
      </w:r>
      <w:r w:rsidR="00771281" w:rsidRPr="00EA1837">
        <w:rPr>
          <w:rFonts w:ascii="XO Thames" w:hAnsi="XO Thames"/>
          <w:color w:val="000000"/>
        </w:rPr>
        <w:t xml:space="preserve">                                                                  </w:t>
      </w:r>
      <w:r w:rsidR="001777ED" w:rsidRPr="00EA1837">
        <w:rPr>
          <w:rFonts w:ascii="XO Thames" w:hAnsi="XO Thames"/>
          <w:color w:val="000000"/>
        </w:rPr>
        <w:t>«</w:t>
      </w:r>
      <w:r w:rsidR="00F14D8E" w:rsidRPr="00EA1837">
        <w:rPr>
          <w:rFonts w:ascii="XO Thames" w:hAnsi="XO Thames"/>
          <w:color w:val="000000"/>
        </w:rPr>
        <w:t>___</w:t>
      </w:r>
      <w:r w:rsidR="001777ED" w:rsidRPr="00EA1837">
        <w:rPr>
          <w:rFonts w:ascii="XO Thames" w:hAnsi="XO Thames"/>
          <w:color w:val="000000"/>
        </w:rPr>
        <w:t>»</w:t>
      </w:r>
      <w:r w:rsidR="00F14D8E" w:rsidRPr="00EA1837">
        <w:rPr>
          <w:rFonts w:ascii="XO Thames" w:hAnsi="XO Thames"/>
          <w:color w:val="000000"/>
        </w:rPr>
        <w:t>____</w:t>
      </w:r>
      <w:r w:rsidR="003B5B63" w:rsidRPr="00EA1837">
        <w:rPr>
          <w:rFonts w:ascii="XO Thames" w:hAnsi="XO Thames"/>
          <w:color w:val="000000"/>
        </w:rPr>
        <w:t>__</w:t>
      </w:r>
      <w:r w:rsidR="00F14D8E" w:rsidRPr="00EA1837">
        <w:rPr>
          <w:rFonts w:ascii="XO Thames" w:hAnsi="XO Thames"/>
          <w:color w:val="000000"/>
        </w:rPr>
        <w:t>___</w:t>
      </w:r>
      <w:r w:rsidR="00422823" w:rsidRPr="00EA1837">
        <w:rPr>
          <w:rFonts w:ascii="XO Thames" w:hAnsi="XO Thames"/>
          <w:color w:val="000000"/>
        </w:rPr>
        <w:t>2026</w:t>
      </w:r>
      <w:r w:rsidR="001777ED" w:rsidRPr="00EA1837">
        <w:rPr>
          <w:rFonts w:ascii="XO Thames" w:hAnsi="XO Thames"/>
          <w:color w:val="000000"/>
        </w:rPr>
        <w:t xml:space="preserve"> года</w:t>
      </w:r>
    </w:p>
    <w:p w:rsidR="00124A43" w:rsidRPr="00EA1837" w:rsidRDefault="00124A43" w:rsidP="001D6FA0">
      <w:pPr>
        <w:widowControl w:val="0"/>
        <w:spacing w:after="0" w:line="240" w:lineRule="auto"/>
        <w:jc w:val="both"/>
        <w:rPr>
          <w:rFonts w:ascii="XO Thames" w:eastAsia="Times New Roman" w:hAnsi="XO Thames"/>
          <w:color w:val="000000"/>
          <w:lang w:eastAsia="ru-RU"/>
        </w:rPr>
      </w:pPr>
    </w:p>
    <w:p w:rsidR="00D86014" w:rsidRPr="00EA1837" w:rsidRDefault="00F939BB" w:rsidP="00D86014">
      <w:pPr>
        <w:ind w:firstLine="567"/>
        <w:jc w:val="both"/>
        <w:rPr>
          <w:rFonts w:ascii="XO Thames" w:eastAsia="Arial" w:hAnsi="XO Thames"/>
        </w:rPr>
      </w:pPr>
      <w:r>
        <w:rPr>
          <w:rFonts w:ascii="XO Thames" w:hAnsi="XO Thames"/>
          <w:b/>
        </w:rPr>
        <w:t>федеральное казенное учреждение «Исправительная колония № 43 Главного управления Федеральной службы исполнения наказаний по Кемеровской области - Кузбассу» (ФКУ ИК-43 ГУФСИН России  по Кемеровской области - Кузбассу)</w:t>
      </w:r>
      <w:r>
        <w:rPr>
          <w:rFonts w:ascii="XO Thames" w:hAnsi="XO Thames"/>
        </w:rPr>
        <w:t xml:space="preserve">, выступающее от имени Российской Федерации, именуемое в дальнейшем «Государственный заказчик» </w:t>
      </w:r>
      <w:r>
        <w:rPr>
          <w:rFonts w:ascii="XO Thames" w:hAnsi="XO Thames"/>
          <w:bCs/>
        </w:rPr>
        <w:t>в лице начальника Ледер Игоря Александровича</w:t>
      </w:r>
      <w:r>
        <w:rPr>
          <w:rFonts w:ascii="XO Thames" w:hAnsi="XO Thames"/>
        </w:rPr>
        <w:t xml:space="preserve">, действующего на основании Устава, с одной стороны и  ________________ </w:t>
      </w:r>
      <w:r>
        <w:rPr>
          <w:rFonts w:ascii="XO Thames" w:hAnsi="XO Thames"/>
          <w:b/>
          <w:spacing w:val="1"/>
        </w:rPr>
        <w:t>(____________)</w:t>
      </w:r>
      <w:r>
        <w:rPr>
          <w:rFonts w:ascii="XO Thames" w:hAnsi="XO Thames"/>
          <w:spacing w:val="1"/>
        </w:rPr>
        <w:t>,</w:t>
      </w:r>
      <w:r>
        <w:rPr>
          <w:rFonts w:ascii="XO Thames" w:hAnsi="XO Thames"/>
          <w:spacing w:val="3"/>
        </w:rPr>
        <w:t xml:space="preserve"> именуемое в дальнейшем «Исполнитель», в лице _________________</w:t>
      </w:r>
      <w:r>
        <w:rPr>
          <w:rFonts w:ascii="XO Thames" w:hAnsi="XO Thames"/>
        </w:rPr>
        <w:t xml:space="preserve"> </w:t>
      </w:r>
      <w:r>
        <w:rPr>
          <w:rFonts w:ascii="XO Thames" w:hAnsi="XO Thames"/>
          <w:spacing w:val="-1"/>
        </w:rPr>
        <w:t>действующий  на основании  _____________</w:t>
      </w:r>
      <w:r>
        <w:rPr>
          <w:rFonts w:ascii="XO Thames" w:hAnsi="XO Thames"/>
        </w:rPr>
        <w:t xml:space="preserve">, </w:t>
      </w:r>
      <w:r>
        <w:rPr>
          <w:rFonts w:ascii="XO Thames" w:hAnsi="XO Thames"/>
        </w:rPr>
        <w:br/>
        <w:t>с другой стороны, вместе именуемые в дальнейшем Стороны, руководствуясь</w:t>
      </w:r>
      <w:r>
        <w:rPr>
          <w:rFonts w:ascii="XO Thames" w:hAnsi="XO Thames"/>
          <w:color w:val="000000" w:themeColor="text1"/>
        </w:rPr>
        <w:t>:</w:t>
      </w:r>
      <w:r w:rsidR="00D86014" w:rsidRPr="00EA1837">
        <w:rPr>
          <w:rFonts w:ascii="XO Thames" w:hAnsi="XO Thames"/>
        </w:rPr>
        <w:t xml:space="preserve"> </w:t>
      </w:r>
      <w:r w:rsidR="00D86014" w:rsidRPr="00EA1837">
        <w:rPr>
          <w:rFonts w:ascii="XO Thames" w:hAnsi="XO Thames"/>
          <w:noProof/>
        </w:rPr>
        <w:t xml:space="preserve">п.4 ч.1 ст. 93 Федерального закона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15.11.2022)" w:history="1">
        <w:r w:rsidR="00D86014" w:rsidRPr="00EA1837">
          <w:rPr>
            <w:rStyle w:val="a4"/>
            <w:rFonts w:ascii="XO Thames" w:hAnsi="XO Thames"/>
            <w:noProof/>
            <w:color w:val="0000AA"/>
          </w:rPr>
          <w:t>от 05.04.2013 № 44-ФЗ</w:t>
        </w:r>
      </w:hyperlink>
      <w:r w:rsidR="00D86014" w:rsidRPr="00EA1837">
        <w:rPr>
          <w:rFonts w:ascii="XO Thames" w:hAnsi="XO Thames"/>
          <w:noProof/>
        </w:rPr>
        <w:t xml:space="preserve"> «О контрактной системе в сфере закупок товаров, работ, услуг для обеспечения государственных и муниципальных нужд»</w:t>
      </w:r>
      <w:r w:rsidR="00D86014" w:rsidRPr="00EA1837">
        <w:rPr>
          <w:rFonts w:ascii="XO Thames" w:hAnsi="XO Thames"/>
        </w:rPr>
        <w:t xml:space="preserve">, заключили настоящий Контракт </w:t>
      </w:r>
      <w:r>
        <w:rPr>
          <w:rFonts w:ascii="XO Thames" w:hAnsi="XO Thames"/>
        </w:rPr>
        <w:br/>
      </w:r>
      <w:r w:rsidR="00D86014" w:rsidRPr="00EA1837">
        <w:rPr>
          <w:rFonts w:ascii="XO Thames" w:hAnsi="XO Thames"/>
        </w:rPr>
        <w:t>о нижеследующем:</w:t>
      </w:r>
    </w:p>
    <w:p w:rsidR="0070740B" w:rsidRPr="00EA1837" w:rsidRDefault="001777ED" w:rsidP="001D6FA0">
      <w:pPr>
        <w:pStyle w:val="ab"/>
        <w:numPr>
          <w:ilvl w:val="0"/>
          <w:numId w:val="17"/>
        </w:numPr>
        <w:spacing w:after="0" w:line="240" w:lineRule="auto"/>
        <w:ind w:left="0" w:firstLine="414"/>
        <w:jc w:val="center"/>
        <w:rPr>
          <w:rFonts w:ascii="XO Thames" w:hAnsi="XO Thames"/>
          <w:b/>
          <w:bCs/>
        </w:rPr>
      </w:pPr>
      <w:r w:rsidRPr="00EA1837">
        <w:rPr>
          <w:rFonts w:ascii="XO Thames" w:hAnsi="XO Thames"/>
          <w:b/>
          <w:bCs/>
        </w:rPr>
        <w:t>Предмет Контракта</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 xml:space="preserve">1.1. Стороны заключили настоящий Контракт, согласно которому Исполнитель, обязуется оказать услугу по обслуживанию и страхованию котельной, согласно техническому заданию (Приложение №1 к настоящему Контракту), являющемуся неотъемлемой частью настоящего Контракта, а «Государственный заказчик» обязуется принять надлежащим образом услуги и оплатить их. </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 xml:space="preserve">1.2. Место оказания услуг: ФКУ ИК-43 ГУФСИН России по Кемеровской области - Кузбассу, г. Кемерово, ул. Баха, 3 А. График работы: понедельник-пятница с 8-30 до 17-30; суббота, воскресенье – выходной. Услуги оказываются круглосуточно после ввода в эксплуатацию котельной. </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1.3. При исполнении настоящего Контракта Исполнитель руководствуется:</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 xml:space="preserve">-Федеральным законом РФ № 116-ФЗ от 21.07.1997г. «О промышленной безопасности опасных производственных объектов»; </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 Федеральным законом от 27.07.2010 N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-действующими Правилами безопасности опасных производственных объектов;</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 xml:space="preserve">- и другими действующими нормативными актами, регулирующих сферу газораспределения </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и газопотребления.</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1.4. Содержание технического обслуживания сводится к нормальной, бесперебойной работе Оборудования и включает в себя:</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 проверку функционирования Оборудования, устройств безопасности;</w:t>
      </w:r>
    </w:p>
    <w:p w:rsidR="00F939BB" w:rsidRP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 а также другие услуги, предусмотренные в Приложении № 1, являющегося неотъемлемой частью настоящего Контракта.</w:t>
      </w:r>
    </w:p>
    <w:p w:rsidR="00F939BB" w:rsidRDefault="00F939BB" w:rsidP="00F939BB">
      <w:pPr>
        <w:shd w:val="clear" w:color="auto" w:fill="FFFFFF"/>
        <w:spacing w:after="0" w:line="240" w:lineRule="auto"/>
        <w:ind w:firstLine="567"/>
        <w:jc w:val="both"/>
        <w:rPr>
          <w:rFonts w:ascii="XO Thames" w:hAnsi="XO Thames"/>
          <w:bCs/>
        </w:rPr>
      </w:pPr>
      <w:r w:rsidRPr="00F939BB">
        <w:rPr>
          <w:rFonts w:ascii="XO Thames" w:hAnsi="XO Thames"/>
          <w:bCs/>
        </w:rPr>
        <w:t>1.5. ОКПД2 33.12.29.900</w:t>
      </w:r>
    </w:p>
    <w:p w:rsidR="0029223D" w:rsidRPr="00EA1837" w:rsidRDefault="00F939BB" w:rsidP="00F939BB">
      <w:pPr>
        <w:shd w:val="clear" w:color="auto" w:fill="FFFFFF"/>
        <w:spacing w:after="0" w:line="240" w:lineRule="auto"/>
        <w:ind w:firstLine="567"/>
        <w:jc w:val="both"/>
        <w:rPr>
          <w:rFonts w:ascii="XO Thames" w:hAnsi="XO Thames"/>
          <w:color w:val="000000"/>
        </w:rPr>
      </w:pPr>
      <w:r>
        <w:rPr>
          <w:rFonts w:ascii="XO Thames" w:hAnsi="XO Thames"/>
          <w:bCs/>
        </w:rPr>
        <w:t>1.6.</w:t>
      </w:r>
      <w:r w:rsidR="00A929C2" w:rsidRPr="00EA1837">
        <w:rPr>
          <w:rFonts w:ascii="XO Thames" w:hAnsi="XO Thames"/>
        </w:rPr>
        <w:t>ИКЗ:</w:t>
      </w:r>
      <w:r w:rsidR="00554BC7" w:rsidRPr="00EA1837">
        <w:rPr>
          <w:rFonts w:ascii="XO Thames" w:hAnsi="XO Thames"/>
          <w:bCs/>
          <w:color w:val="000000"/>
        </w:rPr>
        <w:t xml:space="preserve"> </w:t>
      </w:r>
      <w:r w:rsidR="00422823" w:rsidRPr="00EA1837">
        <w:rPr>
          <w:rFonts w:ascii="XO Thames" w:hAnsi="XO Thames" w:cs="Tahoma"/>
          <w:shd w:val="clear" w:color="auto" w:fill="FAFAFA"/>
        </w:rPr>
        <w:t>261420800903142050100100030000000244</w:t>
      </w:r>
    </w:p>
    <w:p w:rsidR="0029223D" w:rsidRPr="00EA1837" w:rsidRDefault="0029223D" w:rsidP="001D6FA0">
      <w:pPr>
        <w:pStyle w:val="ab"/>
        <w:numPr>
          <w:ilvl w:val="0"/>
          <w:numId w:val="17"/>
        </w:numPr>
        <w:spacing w:after="0" w:line="240" w:lineRule="auto"/>
        <w:jc w:val="center"/>
        <w:rPr>
          <w:rFonts w:ascii="XO Thames" w:hAnsi="XO Thames"/>
          <w:b/>
          <w:bCs/>
        </w:rPr>
      </w:pPr>
      <w:r w:rsidRPr="00EA1837">
        <w:rPr>
          <w:rFonts w:ascii="XO Thames" w:hAnsi="XO Thames"/>
          <w:b/>
          <w:bCs/>
        </w:rPr>
        <w:t>Права и обязанности сторон</w:t>
      </w:r>
    </w:p>
    <w:p w:rsidR="00F939BB" w:rsidRDefault="00F939BB" w:rsidP="00F939BB">
      <w:pPr>
        <w:spacing w:after="0"/>
        <w:ind w:firstLine="567"/>
        <w:jc w:val="both"/>
        <w:rPr>
          <w:rFonts w:ascii="XO Thames" w:eastAsia="Times New Roman" w:hAnsi="XO Thames"/>
          <w:b/>
        </w:rPr>
      </w:pPr>
      <w:r>
        <w:rPr>
          <w:rFonts w:ascii="XO Thames" w:hAnsi="XO Thames"/>
          <w:b/>
        </w:rPr>
        <w:t>2.1. Исполнитель имеет право:</w:t>
      </w:r>
    </w:p>
    <w:p w:rsidR="00F939BB" w:rsidRDefault="00F939BB" w:rsidP="00F939BB">
      <w:pPr>
        <w:spacing w:after="0"/>
        <w:ind w:firstLine="567"/>
        <w:jc w:val="both"/>
        <w:rPr>
          <w:rFonts w:ascii="XO Thames" w:hAnsi="XO Thames"/>
        </w:rPr>
      </w:pPr>
      <w:r>
        <w:rPr>
          <w:rFonts w:ascii="XO Thames" w:hAnsi="XO Thames"/>
        </w:rPr>
        <w:t>2.1.1. Самостоятельно определять количество специалистов, необходимых для оказания услуг.</w:t>
      </w:r>
    </w:p>
    <w:p w:rsidR="00F939BB" w:rsidRDefault="00F939BB" w:rsidP="00F939BB">
      <w:pPr>
        <w:spacing w:after="0"/>
        <w:ind w:firstLine="567"/>
        <w:jc w:val="both"/>
        <w:rPr>
          <w:rFonts w:ascii="XO Thames" w:hAnsi="XO Thames"/>
          <w:b/>
        </w:rPr>
      </w:pPr>
      <w:r>
        <w:rPr>
          <w:rFonts w:ascii="XO Thames" w:hAnsi="XO Thames"/>
          <w:b/>
        </w:rPr>
        <w:t>2.2. Исполнитель обязан:</w:t>
      </w:r>
    </w:p>
    <w:p w:rsidR="00F939BB" w:rsidRPr="00F939BB" w:rsidRDefault="00F939BB" w:rsidP="00F939BB">
      <w:pPr>
        <w:spacing w:after="0"/>
        <w:ind w:firstLine="567"/>
        <w:jc w:val="both"/>
        <w:rPr>
          <w:rFonts w:ascii="XO Thames" w:hAnsi="XO Thames"/>
        </w:rPr>
      </w:pPr>
      <w:r>
        <w:rPr>
          <w:rFonts w:ascii="XO Thames" w:hAnsi="XO Thames"/>
        </w:rPr>
        <w:t>2.2.1. Оказывать услуги по обслуживанию котельной 1.1. настоящего Контракта</w:t>
      </w:r>
      <w:r>
        <w:rPr>
          <w:rFonts w:ascii="XO Thames" w:hAnsi="XO Thames"/>
        </w:rPr>
        <w:br/>
        <w:t xml:space="preserve">в сроки и объемах согласно Технического задания (Приложение № 1), являющегося неотъемлемой частью </w:t>
      </w:r>
      <w:r w:rsidRPr="00F939BB">
        <w:rPr>
          <w:rFonts w:ascii="XO Thames" w:hAnsi="XO Thames"/>
        </w:rPr>
        <w:t>настоящего Контракта.</w:t>
      </w:r>
    </w:p>
    <w:p w:rsidR="00F939BB" w:rsidRDefault="00F939BB" w:rsidP="00F939BB">
      <w:pPr>
        <w:spacing w:after="0"/>
        <w:ind w:firstLine="567"/>
        <w:jc w:val="both"/>
        <w:rPr>
          <w:rFonts w:ascii="XO Thames" w:hAnsi="XO Thames"/>
        </w:rPr>
      </w:pPr>
      <w:r>
        <w:rPr>
          <w:rFonts w:ascii="XO Thames" w:hAnsi="XO Thames"/>
        </w:rPr>
        <w:t>2</w:t>
      </w:r>
      <w:r w:rsidRPr="00F939BB">
        <w:rPr>
          <w:rFonts w:ascii="XO Thames" w:hAnsi="XO Thames"/>
        </w:rPr>
        <w:t>.2.2. Исполнитель обязан обеспечить нормальную, бесперебойную работу Оборудования Государственного заказчика</w:t>
      </w:r>
      <w:r>
        <w:rPr>
          <w:rFonts w:ascii="XO Thames" w:hAnsi="XO Thames"/>
        </w:rPr>
        <w:t>, круглосуточную техническую поддержку.</w:t>
      </w:r>
    </w:p>
    <w:p w:rsidR="00F939BB" w:rsidRDefault="00F939BB" w:rsidP="00F939BB">
      <w:pPr>
        <w:spacing w:after="0"/>
        <w:ind w:firstLine="567"/>
        <w:jc w:val="both"/>
        <w:rPr>
          <w:rFonts w:ascii="XO Thames" w:hAnsi="XO Thames"/>
        </w:rPr>
      </w:pPr>
      <w:r>
        <w:rPr>
          <w:rFonts w:ascii="XO Thames" w:hAnsi="XO Thames"/>
        </w:rPr>
        <w:t>2.2.3. Выполнять предписания, изложенные в Инструкциях по эксплуатации Оборудования.</w:t>
      </w:r>
    </w:p>
    <w:p w:rsidR="00F939BB" w:rsidRDefault="00F939BB" w:rsidP="00F939BB">
      <w:pPr>
        <w:spacing w:after="0"/>
        <w:ind w:firstLine="567"/>
        <w:jc w:val="both"/>
        <w:rPr>
          <w:rFonts w:ascii="XO Thames" w:hAnsi="XO Thames"/>
        </w:rPr>
      </w:pPr>
      <w:r>
        <w:rPr>
          <w:rFonts w:ascii="XO Thames" w:hAnsi="XO Thames"/>
        </w:rPr>
        <w:t>2.2.4. Обеспечить круглосуточное прибытие специалистов сервисной службы в течении 4 часов с момента оповещения об аварии, либо согласовать с Государственным заказчиком время начала оказания услуг. Вызов бригады осуществляется по телефону:</w:t>
      </w:r>
    </w:p>
    <w:p w:rsidR="00F939BB" w:rsidRDefault="00F939BB" w:rsidP="00F939BB">
      <w:pPr>
        <w:spacing w:before="120" w:after="0"/>
        <w:ind w:firstLine="567"/>
        <w:jc w:val="center"/>
        <w:rPr>
          <w:rFonts w:ascii="XO Thames" w:hAnsi="XO Thames"/>
          <w:b/>
        </w:rPr>
      </w:pPr>
      <w:r>
        <w:rPr>
          <w:rFonts w:ascii="XO Thames" w:hAnsi="XO Thames"/>
          <w:b/>
        </w:rPr>
        <w:t>______________   – ТЕЛЕФОН ГОРЯЧЕЙ ЛИНИИ</w:t>
      </w:r>
    </w:p>
    <w:p w:rsidR="00F939BB" w:rsidRDefault="00F939BB" w:rsidP="00F939BB">
      <w:pPr>
        <w:spacing w:after="0"/>
        <w:ind w:firstLine="567"/>
        <w:jc w:val="both"/>
        <w:rPr>
          <w:rFonts w:ascii="XO Thames" w:hAnsi="XO Thames"/>
        </w:rPr>
      </w:pPr>
      <w:r>
        <w:rPr>
          <w:rFonts w:ascii="XO Thames" w:hAnsi="XO Thames"/>
        </w:rPr>
        <w:lastRenderedPageBreak/>
        <w:t>2.2.5. Обеспечить соответствие оказываемых по Контракту услуг требованиями Правил безопасности систем газораспределения и газопотребления.</w:t>
      </w:r>
    </w:p>
    <w:p w:rsidR="00F939BB" w:rsidRDefault="00F939BB" w:rsidP="00F939BB">
      <w:pPr>
        <w:spacing w:after="0"/>
        <w:ind w:firstLine="567"/>
        <w:jc w:val="both"/>
        <w:rPr>
          <w:rFonts w:ascii="XO Thames" w:hAnsi="XO Thames"/>
        </w:rPr>
      </w:pPr>
      <w:r>
        <w:rPr>
          <w:rFonts w:ascii="XO Thames" w:hAnsi="XO Thames"/>
        </w:rPr>
        <w:t xml:space="preserve">2.2.6. Предоставлять по письменному требованию Государственного заказчика информацию </w:t>
      </w:r>
      <w:r>
        <w:rPr>
          <w:rFonts w:ascii="XO Thames" w:hAnsi="XO Thames"/>
        </w:rPr>
        <w:br/>
        <w:t>о состоянии обслуживаемого по настоящему Контракту Оборудования в 7-дневный срок с момента поступления вышеуказанного требования.</w:t>
      </w:r>
    </w:p>
    <w:p w:rsidR="00F939BB" w:rsidRDefault="00F939BB" w:rsidP="00F939BB">
      <w:pPr>
        <w:spacing w:after="0"/>
        <w:ind w:firstLine="567"/>
        <w:jc w:val="both"/>
        <w:rPr>
          <w:rFonts w:ascii="XO Thames" w:hAnsi="XO Thames"/>
        </w:rPr>
      </w:pPr>
      <w:r>
        <w:rPr>
          <w:rFonts w:ascii="XO Thames" w:hAnsi="XO Thames"/>
        </w:rPr>
        <w:t xml:space="preserve">2.2.7. Оказывать консультационную и методическую помощь по согласованию </w:t>
      </w:r>
      <w:r>
        <w:rPr>
          <w:rFonts w:ascii="XO Thames" w:hAnsi="XO Thames"/>
        </w:rPr>
        <w:br/>
      </w:r>
      <w:r>
        <w:rPr>
          <w:rFonts w:ascii="XO Thames" w:hAnsi="XO Thames"/>
          <w:lang w:val="en-US"/>
        </w:rPr>
        <w:t>c</w:t>
      </w:r>
      <w:r>
        <w:rPr>
          <w:rFonts w:ascii="XO Thames" w:hAnsi="XO Thames"/>
        </w:rPr>
        <w:t>Государственным заказчиком.</w:t>
      </w:r>
    </w:p>
    <w:p w:rsidR="00F939BB" w:rsidRDefault="00F939BB" w:rsidP="00F939BB">
      <w:pPr>
        <w:spacing w:after="0"/>
        <w:ind w:firstLine="567"/>
        <w:jc w:val="both"/>
        <w:rPr>
          <w:rFonts w:ascii="XO Thames" w:hAnsi="XO Thames"/>
        </w:rPr>
      </w:pPr>
      <w:r>
        <w:rPr>
          <w:rFonts w:ascii="XO Thames" w:hAnsi="XO Thames"/>
        </w:rPr>
        <w:t>2.2.8. Своевременно предоставлять финансовые документы и вести необходимую документацию.</w:t>
      </w:r>
    </w:p>
    <w:p w:rsidR="00F939BB" w:rsidRDefault="00F939BB" w:rsidP="00F939BB">
      <w:pPr>
        <w:spacing w:after="0"/>
        <w:ind w:firstLine="567"/>
        <w:jc w:val="both"/>
        <w:rPr>
          <w:rFonts w:ascii="XO Thames" w:hAnsi="XO Thames"/>
        </w:rPr>
      </w:pPr>
      <w:r>
        <w:rPr>
          <w:rFonts w:ascii="XO Thames" w:hAnsi="XO Thames"/>
        </w:rPr>
        <w:t>2.2.9. При оказании услуг, по настоящему Контракту, в случае выявления необходимости оказания дополнительных услуг, не предусмотренных настоящим Контрактом, Исполнитель обязуется сообщить Государственному заказчику о необходимости их выполнения.</w:t>
      </w:r>
    </w:p>
    <w:p w:rsidR="00F939BB" w:rsidRDefault="00F939BB" w:rsidP="00F939BB">
      <w:pPr>
        <w:spacing w:after="0"/>
        <w:ind w:firstLine="567"/>
        <w:jc w:val="both"/>
        <w:rPr>
          <w:rFonts w:ascii="XO Thames" w:hAnsi="XO Thames"/>
        </w:rPr>
      </w:pPr>
      <w:r>
        <w:rPr>
          <w:rFonts w:ascii="XO Thames" w:hAnsi="XO Thames"/>
        </w:rPr>
        <w:t>2.2.10. Обеспечить в ходе оказания услуг, предусмотренных настоящим Контрактом, необходимые мероприятия по охране труда и технике безопасности, охране окружающей среды, пожарной и промышленной безопасности.</w:t>
      </w:r>
    </w:p>
    <w:p w:rsidR="00F939BB" w:rsidRDefault="00F939BB" w:rsidP="00F939BB">
      <w:pPr>
        <w:spacing w:after="0"/>
        <w:ind w:firstLine="567"/>
        <w:jc w:val="both"/>
        <w:rPr>
          <w:rFonts w:ascii="XO Thames" w:hAnsi="XO Thames"/>
        </w:rPr>
      </w:pPr>
      <w:r>
        <w:rPr>
          <w:rFonts w:ascii="XO Thames" w:hAnsi="XO Thames"/>
        </w:rPr>
        <w:t xml:space="preserve">2.2.11. Нести полную материальную, административную и иную ответственность за процесс </w:t>
      </w:r>
      <w:r>
        <w:rPr>
          <w:rFonts w:ascii="XO Thames" w:hAnsi="XO Thames"/>
        </w:rPr>
        <w:br/>
        <w:t>и результаты производства услуг по настоящему Контракту.</w:t>
      </w:r>
    </w:p>
    <w:p w:rsidR="00F939BB" w:rsidRDefault="00AE3562" w:rsidP="00F939BB">
      <w:pPr>
        <w:spacing w:after="0"/>
        <w:ind w:right="-1" w:firstLine="567"/>
        <w:jc w:val="both"/>
        <w:rPr>
          <w:rFonts w:ascii="XO Thames" w:hAnsi="XO Thames"/>
        </w:rPr>
      </w:pPr>
      <w:r>
        <w:rPr>
          <w:rFonts w:ascii="XO Thames" w:hAnsi="XO Thames"/>
        </w:rPr>
        <w:t>2</w:t>
      </w:r>
      <w:r w:rsidR="00F939BB">
        <w:rPr>
          <w:rFonts w:ascii="XO Thames" w:hAnsi="XO Thames"/>
        </w:rPr>
        <w:t>.2.12. Исполнитель должен иметь круглосуточную диспетчерскую, сервисную службу</w:t>
      </w:r>
      <w:r w:rsidR="00F939BB">
        <w:rPr>
          <w:rFonts w:ascii="XO Thames" w:hAnsi="XO Thames"/>
        </w:rPr>
        <w:br/>
        <w:t>с указанием ответственного лица и номером телефона на случай аварийных ситуаций.</w:t>
      </w:r>
      <w:r w:rsidR="00F939BB">
        <w:rPr>
          <w:rFonts w:ascii="XO Thames" w:hAnsi="XO Thames"/>
        </w:rPr>
        <w:br/>
        <w:t>При возникновении аварийной ситуации время прибытия должно составлять не более 60 минут.</w:t>
      </w:r>
    </w:p>
    <w:p w:rsidR="00F939BB" w:rsidRDefault="00F939BB" w:rsidP="00F939BB">
      <w:pPr>
        <w:spacing w:after="0"/>
        <w:ind w:right="-1" w:firstLine="567"/>
        <w:jc w:val="both"/>
        <w:rPr>
          <w:rFonts w:ascii="XO Thames" w:hAnsi="XO Thames"/>
        </w:rPr>
      </w:pPr>
      <w:r>
        <w:rPr>
          <w:rFonts w:ascii="XO Thames" w:hAnsi="XO Thames"/>
        </w:rPr>
        <w:t>Исполнитель устанавливает собственную СИМ карту в прибор оповещения аварийных ситуаций «_______________» с внесением сотовых номеров перечня лиц учреждения ответственных</w:t>
      </w:r>
      <w:r>
        <w:rPr>
          <w:rFonts w:ascii="XO Thames" w:hAnsi="XO Thames"/>
        </w:rPr>
        <w:br/>
        <w:t>за эксплуатацию газодизельной котельной. Абонентская оплата по прибору «_______________» осуществляется за счет средств исполнителя.</w:t>
      </w:r>
    </w:p>
    <w:p w:rsidR="00F939BB" w:rsidRDefault="00F939BB" w:rsidP="00F939BB">
      <w:pPr>
        <w:spacing w:after="0"/>
        <w:ind w:right="-1" w:firstLine="567"/>
        <w:jc w:val="both"/>
        <w:rPr>
          <w:rFonts w:ascii="XO Thames" w:hAnsi="XO Thames"/>
        </w:rPr>
      </w:pPr>
      <w:r>
        <w:rPr>
          <w:rFonts w:ascii="XO Thames" w:hAnsi="XO Thames"/>
        </w:rPr>
        <w:t>Исполнитель осуществляет ведение оперативно технической документации.</w:t>
      </w:r>
    </w:p>
    <w:p w:rsidR="00F939BB" w:rsidRDefault="00AE3562" w:rsidP="00F939BB">
      <w:pPr>
        <w:spacing w:after="0"/>
        <w:ind w:right="-1" w:firstLine="567"/>
        <w:jc w:val="both"/>
        <w:rPr>
          <w:rFonts w:ascii="XO Thames" w:hAnsi="XO Thames"/>
          <w:noProof/>
        </w:rPr>
      </w:pPr>
      <w:r>
        <w:rPr>
          <w:rFonts w:ascii="XO Thames" w:hAnsi="XO Thames"/>
        </w:rPr>
        <w:t>2</w:t>
      </w:r>
      <w:r w:rsidR="00F939BB">
        <w:rPr>
          <w:rFonts w:ascii="XO Thames" w:hAnsi="XO Thames"/>
        </w:rPr>
        <w:t>.2.13. Своевременно и надлежащим образом оказать услуги в соответствии с условиями Контракта. Оказать услугу своими</w:t>
      </w:r>
      <w:r w:rsidR="00F939BB">
        <w:rPr>
          <w:rFonts w:ascii="XO Thames" w:hAnsi="XO Thames"/>
          <w:color w:val="000000"/>
        </w:rPr>
        <w:t xml:space="preserve"> силами и средствами, приборами, материалами, инструментами, </w:t>
      </w:r>
      <w:r w:rsidR="00F939BB">
        <w:rPr>
          <w:rFonts w:ascii="XO Thames" w:hAnsi="XO Thames"/>
        </w:rPr>
        <w:t>запасных частей</w:t>
      </w:r>
      <w:r w:rsidR="00F939BB">
        <w:rPr>
          <w:rFonts w:ascii="XO Thames" w:hAnsi="XO Thames"/>
          <w:noProof/>
        </w:rPr>
        <w:t>.</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.2.14. Исполнитель гарантирует в период всего времени действия Контракта соответствие оказываемых услуг требованиям и нормам, указанным в пункте 1.1. настоящего Контракта.</w:t>
      </w:r>
    </w:p>
    <w:p w:rsidR="00F939BB" w:rsidRDefault="00AE3562" w:rsidP="00F939BB">
      <w:pPr>
        <w:spacing w:after="0"/>
        <w:ind w:firstLine="567"/>
        <w:jc w:val="both"/>
        <w:rPr>
          <w:rFonts w:ascii="XO Thames" w:hAnsi="XO Thames"/>
          <w:b/>
        </w:rPr>
      </w:pPr>
      <w:r>
        <w:rPr>
          <w:rFonts w:ascii="XO Thames" w:hAnsi="XO Thames"/>
          <w:b/>
        </w:rPr>
        <w:t>2</w:t>
      </w:r>
      <w:r w:rsidR="00F939BB">
        <w:rPr>
          <w:rFonts w:ascii="XO Thames" w:hAnsi="XO Thames"/>
          <w:b/>
        </w:rPr>
        <w:t>.3. Государственный заказчик имеет право:</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.3.1. Использовать услуги Исполнителя в соответствии с требованиями настоящего Контракта.</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.3.2. Осуществлять контроль за ходом оказания Исполнителем услуг по настоящему Контракту.</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.3.3. Не допускать к эксплуатации и ремонту Оборудования персонал третьих организаций.</w:t>
      </w:r>
    </w:p>
    <w:p w:rsidR="00F939BB" w:rsidRDefault="00AE3562" w:rsidP="00F939BB">
      <w:pPr>
        <w:spacing w:after="0"/>
        <w:ind w:firstLine="567"/>
        <w:jc w:val="both"/>
        <w:rPr>
          <w:rFonts w:ascii="XO Thames" w:hAnsi="XO Thames"/>
          <w:b/>
        </w:rPr>
      </w:pPr>
      <w:r>
        <w:rPr>
          <w:rFonts w:ascii="XO Thames" w:hAnsi="XO Thames"/>
          <w:b/>
        </w:rPr>
        <w:t>2</w:t>
      </w:r>
      <w:r w:rsidR="00F939BB">
        <w:rPr>
          <w:rFonts w:ascii="XO Thames" w:hAnsi="XO Thames"/>
          <w:b/>
        </w:rPr>
        <w:t>.4. Государственный заказчик обязан:</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.4.1. Оплачивать результат оказанных Исполнителем услуг в соответствии с условиями Контракта.</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 xml:space="preserve">.4.2. Предоставить Исполнителю, всю необходимую документацию (копии паспортов </w:t>
      </w:r>
      <w:r w:rsidR="00F939BB">
        <w:rPr>
          <w:rFonts w:ascii="XO Thames" w:hAnsi="XO Thames"/>
        </w:rPr>
        <w:br/>
        <w:t>на Оборудование, инструкции по эксплуатации, проектную документацию) на Оборудование, подлежащее техническому обслуживанию в соответствии с настоящим Контрактом.</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.4.3. Обеспечить присутствие на объекте, во время оказания услуг, своего уполномоченного представителя.</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.4.4. Обеспечить свободный, беспрепятственный доступ Исполнителя к Оборудованию.</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.4.5. Незамедлительно сообщать Исполнителю о возникновении неисправности или аварийной ситуации и принять меры по ее локализации в соответствии с Приложением № 1.</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.4.6. Не допускать к эксплуатации лиц, не прошедших обучение в соответствии с действующим законодательством РФ.</w:t>
      </w:r>
    </w:p>
    <w:p w:rsidR="00F939BB" w:rsidRDefault="00AE3562" w:rsidP="00F939BB">
      <w:pPr>
        <w:spacing w:after="0"/>
        <w:ind w:firstLine="567"/>
        <w:jc w:val="both"/>
        <w:rPr>
          <w:rFonts w:ascii="XO Thames" w:hAnsi="XO Thames"/>
        </w:rPr>
      </w:pPr>
      <w:r>
        <w:rPr>
          <w:rFonts w:ascii="XO Thames" w:hAnsi="XO Thames"/>
        </w:rPr>
        <w:t>2</w:t>
      </w:r>
      <w:r w:rsidR="00F939BB">
        <w:rPr>
          <w:rFonts w:ascii="XO Thames" w:hAnsi="XO Thames"/>
        </w:rPr>
        <w:t>.4.7. Известить Исполнителя, обо всех неисправностях, ремонтах, заменах оборудования, которое является предметом настоящего Контракта.</w:t>
      </w:r>
    </w:p>
    <w:p w:rsidR="00D62F58" w:rsidRPr="00EA1837" w:rsidRDefault="00A67FED" w:rsidP="001D6FA0">
      <w:pPr>
        <w:pStyle w:val="ab"/>
        <w:keepNext/>
        <w:numPr>
          <w:ilvl w:val="0"/>
          <w:numId w:val="17"/>
        </w:numPr>
        <w:spacing w:after="0" w:line="240" w:lineRule="auto"/>
        <w:jc w:val="center"/>
        <w:rPr>
          <w:rFonts w:ascii="XO Thames" w:hAnsi="XO Thames"/>
          <w:b/>
        </w:rPr>
      </w:pPr>
      <w:r w:rsidRPr="00EA1837">
        <w:rPr>
          <w:rFonts w:ascii="XO Thames" w:hAnsi="XO Thames"/>
          <w:b/>
        </w:rPr>
        <w:t>Цена контракта и порядок расчетов</w:t>
      </w:r>
    </w:p>
    <w:p w:rsidR="00F939BB" w:rsidRDefault="0029223D" w:rsidP="00F939BB">
      <w:pPr>
        <w:ind w:firstLine="708"/>
        <w:jc w:val="both"/>
        <w:rPr>
          <w:rFonts w:ascii="XO Thames" w:eastAsia="Times New Roman" w:hAnsi="XO Thames"/>
          <w:noProof/>
        </w:rPr>
      </w:pPr>
      <w:r w:rsidRPr="00EA1837">
        <w:rPr>
          <w:rFonts w:ascii="XO Thames" w:eastAsia="Times New Roman" w:hAnsi="XO Thames"/>
          <w:lang w:eastAsia="ru-RU"/>
        </w:rPr>
        <w:t>3</w:t>
      </w:r>
      <w:r w:rsidR="00A67FED" w:rsidRPr="00EA1837">
        <w:rPr>
          <w:rFonts w:ascii="XO Thames" w:eastAsia="Times New Roman" w:hAnsi="XO Thames"/>
          <w:lang w:eastAsia="ru-RU"/>
        </w:rPr>
        <w:t xml:space="preserve">.1. </w:t>
      </w:r>
      <w:r w:rsidR="001223CE" w:rsidRPr="00EA1837">
        <w:rPr>
          <w:rFonts w:ascii="XO Thames" w:eastAsia="Times New Roman" w:hAnsi="XO Thames"/>
          <w:lang w:eastAsia="ru-RU"/>
        </w:rPr>
        <w:t xml:space="preserve">Цена Контракта составляет </w:t>
      </w:r>
      <w:r w:rsidR="00F939BB">
        <w:rPr>
          <w:rFonts w:ascii="XO Thames" w:eastAsia="Times New Roman" w:hAnsi="XO Thames"/>
          <w:lang w:eastAsia="ru-RU"/>
        </w:rPr>
        <w:t>______________</w:t>
      </w:r>
      <w:r w:rsidR="001223CE" w:rsidRPr="00EA1837">
        <w:rPr>
          <w:rFonts w:ascii="XO Thames" w:eastAsia="Times New Roman" w:hAnsi="XO Thames"/>
          <w:lang w:eastAsia="ru-RU"/>
        </w:rPr>
        <w:t xml:space="preserve"> (</w:t>
      </w:r>
      <w:r w:rsidR="00F939BB">
        <w:rPr>
          <w:rFonts w:ascii="XO Thames" w:eastAsia="Times New Roman" w:hAnsi="XO Thames"/>
          <w:lang w:eastAsia="ru-RU"/>
        </w:rPr>
        <w:t>____________________________</w:t>
      </w:r>
      <w:r w:rsidR="001223CE" w:rsidRPr="00EA1837">
        <w:rPr>
          <w:rFonts w:ascii="XO Thames" w:eastAsia="Times New Roman" w:hAnsi="XO Thames"/>
          <w:lang w:eastAsia="ru-RU"/>
        </w:rPr>
        <w:t xml:space="preserve">) рублей </w:t>
      </w:r>
      <w:r w:rsidR="00F939BB">
        <w:rPr>
          <w:rFonts w:ascii="XO Thames" w:eastAsia="Times New Roman" w:hAnsi="XO Thames"/>
          <w:lang w:eastAsia="ru-RU"/>
        </w:rPr>
        <w:t>____</w:t>
      </w:r>
      <w:r w:rsidR="001223CE" w:rsidRPr="00EA1837">
        <w:rPr>
          <w:rFonts w:ascii="XO Thames" w:eastAsia="Times New Roman" w:hAnsi="XO Thames"/>
          <w:lang w:eastAsia="ru-RU"/>
        </w:rPr>
        <w:t xml:space="preserve"> копеек. </w:t>
      </w:r>
      <w:r w:rsidR="00F939BB">
        <w:rPr>
          <w:rFonts w:ascii="XO Thames" w:hAnsi="XO Thames"/>
          <w:noProof/>
        </w:rPr>
        <w:t>Цена Контракта</w:t>
      </w:r>
      <w:r w:rsidR="00A74D5C">
        <w:rPr>
          <w:rFonts w:ascii="XO Thames" w:hAnsi="XO Thames"/>
          <w:noProof/>
        </w:rPr>
        <w:t xml:space="preserve"> </w:t>
      </w:r>
      <w:r w:rsidR="00F939BB">
        <w:rPr>
          <w:rFonts w:ascii="XO Thames" w:hAnsi="XO Thames"/>
          <w:noProof/>
        </w:rPr>
        <w:t xml:space="preserve">включает в себя стоимость оказываемых услуг, </w:t>
      </w:r>
      <w:r w:rsidR="00F939BB">
        <w:rPr>
          <w:rFonts w:ascii="XO Thames" w:hAnsi="XO Thames"/>
        </w:rPr>
        <w:t xml:space="preserve">все расходы, связанные с прибытием специалистов до места оказания услуг, расходы на уплату налогов, в том числе </w:t>
      </w:r>
      <w:r w:rsidR="00F939BB">
        <w:rPr>
          <w:rFonts w:ascii="XO Thames" w:hAnsi="XO Thames"/>
          <w:highlight w:val="yellow"/>
        </w:rPr>
        <w:t>НДС(при наличии</w:t>
      </w:r>
      <w:r w:rsidR="00F939BB">
        <w:rPr>
          <w:rFonts w:ascii="XO Thames" w:hAnsi="XO Thames"/>
        </w:rPr>
        <w:t>), сборов и иных платежей, подлежащие уплате в связи с исполнением Контракта, а так же другие дополнительные расходы, связанные с оказанием услуг.</w:t>
      </w:r>
    </w:p>
    <w:p w:rsidR="00A67FED" w:rsidRPr="00EA1837" w:rsidRDefault="0029223D" w:rsidP="001D6FA0">
      <w:pPr>
        <w:spacing w:after="0" w:line="240" w:lineRule="auto"/>
        <w:ind w:firstLine="708"/>
        <w:jc w:val="both"/>
        <w:rPr>
          <w:rFonts w:ascii="XO Thames" w:eastAsia="Times New Roman" w:hAnsi="XO Thames"/>
          <w:lang w:eastAsia="ru-RU"/>
        </w:rPr>
      </w:pPr>
      <w:r w:rsidRPr="00EA1837">
        <w:rPr>
          <w:rFonts w:ascii="XO Thames" w:eastAsia="Times New Roman" w:hAnsi="XO Thames"/>
          <w:lang w:eastAsia="ru-RU"/>
        </w:rPr>
        <w:lastRenderedPageBreak/>
        <w:t>3</w:t>
      </w:r>
      <w:r w:rsidR="00A67FED" w:rsidRPr="00EA1837">
        <w:rPr>
          <w:rFonts w:ascii="XO Thames" w:eastAsia="Times New Roman" w:hAnsi="XO Thames"/>
          <w:lang w:eastAsia="ru-RU"/>
        </w:rPr>
        <w:t>.2. Цена Контракта является твердой и не может изменяться в ходе его исполнения</w:t>
      </w:r>
      <w:r w:rsidR="00B15A8B" w:rsidRPr="00EA1837">
        <w:rPr>
          <w:rFonts w:ascii="XO Thames" w:eastAsia="Times New Roman" w:hAnsi="XO Thames"/>
          <w:lang w:eastAsia="ru-RU"/>
        </w:rPr>
        <w:t xml:space="preserve">, </w:t>
      </w:r>
      <w:r w:rsidR="008A50C4" w:rsidRPr="00EA1837">
        <w:rPr>
          <w:rFonts w:ascii="XO Thames" w:eastAsia="Times New Roman" w:hAnsi="XO Thames"/>
          <w:lang w:eastAsia="ru-RU"/>
        </w:rPr>
        <w:br/>
      </w:r>
      <w:r w:rsidR="00B15A8B" w:rsidRPr="00EA1837">
        <w:rPr>
          <w:rFonts w:ascii="XO Thames" w:eastAsia="Arial Unicode MS" w:hAnsi="XO Thames"/>
        </w:rPr>
        <w:t>за исключением случаев, установленных Контрактом и (или) предусмотренных законодательством.</w:t>
      </w:r>
    </w:p>
    <w:p w:rsidR="00A67FED" w:rsidRPr="00EA1837" w:rsidRDefault="0029223D" w:rsidP="001D6FA0">
      <w:pPr>
        <w:pStyle w:val="31"/>
        <w:spacing w:after="0"/>
        <w:ind w:left="0" w:firstLine="709"/>
        <w:rPr>
          <w:rFonts w:ascii="XO Thames" w:hAnsi="XO Thames"/>
          <w:sz w:val="22"/>
          <w:szCs w:val="22"/>
        </w:rPr>
      </w:pPr>
      <w:r w:rsidRPr="00EA1837">
        <w:rPr>
          <w:rFonts w:ascii="XO Thames" w:hAnsi="XO Thames"/>
          <w:sz w:val="22"/>
          <w:szCs w:val="22"/>
        </w:rPr>
        <w:t>3</w:t>
      </w:r>
      <w:r w:rsidR="00A67FED" w:rsidRPr="00EA1837">
        <w:rPr>
          <w:rFonts w:ascii="XO Thames" w:hAnsi="XO Thames"/>
          <w:sz w:val="22"/>
          <w:szCs w:val="22"/>
        </w:rPr>
        <w:t>.3.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Исп</w:t>
      </w:r>
      <w:r w:rsidR="005F04E7" w:rsidRPr="00EA1837">
        <w:rPr>
          <w:rFonts w:ascii="XO Thames" w:hAnsi="XO Thames"/>
          <w:sz w:val="22"/>
          <w:szCs w:val="22"/>
        </w:rPr>
        <w:t>олнителя, указанный в разделе 1</w:t>
      </w:r>
      <w:r w:rsidR="007C74A8" w:rsidRPr="00EA1837">
        <w:rPr>
          <w:rFonts w:ascii="XO Thames" w:hAnsi="XO Thames"/>
          <w:sz w:val="22"/>
          <w:szCs w:val="22"/>
        </w:rPr>
        <w:t>5</w:t>
      </w:r>
      <w:r w:rsidR="00A67FED" w:rsidRPr="00EA1837">
        <w:rPr>
          <w:rFonts w:ascii="XO Thames" w:hAnsi="XO Thames"/>
          <w:sz w:val="22"/>
          <w:szCs w:val="22"/>
        </w:rPr>
        <w:t xml:space="preserve"> Контракта.</w:t>
      </w:r>
    </w:p>
    <w:p w:rsidR="00AE10DF" w:rsidRPr="00EA1837" w:rsidRDefault="0029223D" w:rsidP="001D6FA0">
      <w:pPr>
        <w:spacing w:after="0" w:line="240" w:lineRule="auto"/>
        <w:ind w:firstLine="709"/>
        <w:jc w:val="both"/>
        <w:rPr>
          <w:rFonts w:ascii="XO Thames" w:hAnsi="XO Thames"/>
          <w:color w:val="FF0000"/>
        </w:rPr>
      </w:pPr>
      <w:r w:rsidRPr="00EA1837">
        <w:rPr>
          <w:rFonts w:ascii="XO Thames" w:hAnsi="XO Thames"/>
        </w:rPr>
        <w:t>3</w:t>
      </w:r>
      <w:r w:rsidR="00A67FED" w:rsidRPr="00EA1837">
        <w:rPr>
          <w:rFonts w:ascii="XO Thames" w:hAnsi="XO Thames"/>
        </w:rPr>
        <w:t xml:space="preserve">.4. </w:t>
      </w:r>
      <w:r w:rsidR="001E0195" w:rsidRPr="00EA1837">
        <w:rPr>
          <w:rFonts w:ascii="XO Thames" w:hAnsi="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w:t>
      </w:r>
      <w:r w:rsidR="008A50C4" w:rsidRPr="00EA1837">
        <w:rPr>
          <w:rFonts w:ascii="XO Thames" w:hAnsi="XO Thames"/>
        </w:rPr>
        <w:br/>
      </w:r>
      <w:r w:rsidR="001E0195" w:rsidRPr="00EA1837">
        <w:rPr>
          <w:rFonts w:ascii="XO Thames" w:hAnsi="XO Thames"/>
        </w:rPr>
        <w:t xml:space="preserve">на </w:t>
      </w:r>
      <w:r w:rsidR="00422823" w:rsidRPr="00EA1837">
        <w:rPr>
          <w:rFonts w:ascii="XO Thames" w:hAnsi="XO Thames"/>
        </w:rPr>
        <w:t>2026</w:t>
      </w:r>
      <w:r w:rsidR="001E0195" w:rsidRPr="00EA1837">
        <w:rPr>
          <w:rFonts w:ascii="XO Thames" w:hAnsi="XO Thames"/>
        </w:rPr>
        <w:t xml:space="preserve"> год, </w:t>
      </w:r>
      <w:r w:rsidR="000B3171" w:rsidRPr="00EA1837">
        <w:rPr>
          <w:rFonts w:ascii="XO Thames" w:hAnsi="XO Thames"/>
          <w:noProof/>
          <w:spacing w:val="2"/>
        </w:rPr>
        <w:t>по главе 320 раздел (по</w:t>
      </w:r>
      <w:r w:rsidR="00FE6884" w:rsidRPr="00EA1837">
        <w:rPr>
          <w:rFonts w:ascii="XO Thames" w:hAnsi="XO Thames"/>
          <w:noProof/>
          <w:spacing w:val="2"/>
        </w:rPr>
        <w:t>драздел) 0305 целевой статье 424</w:t>
      </w:r>
      <w:r w:rsidR="000B3171" w:rsidRPr="00EA1837">
        <w:rPr>
          <w:rFonts w:ascii="XO Thames" w:hAnsi="XO Thames"/>
          <w:noProof/>
          <w:spacing w:val="2"/>
        </w:rPr>
        <w:t>0</w:t>
      </w:r>
      <w:r w:rsidR="00771281" w:rsidRPr="00EA1837">
        <w:rPr>
          <w:rFonts w:ascii="XO Thames" w:hAnsi="XO Thames"/>
          <w:noProof/>
          <w:spacing w:val="2"/>
        </w:rPr>
        <w:t>6</w:t>
      </w:r>
      <w:r w:rsidR="000B3171" w:rsidRPr="00EA1837">
        <w:rPr>
          <w:rFonts w:ascii="XO Thames" w:hAnsi="XO Thames"/>
          <w:noProof/>
          <w:spacing w:val="2"/>
        </w:rPr>
        <w:t>9</w:t>
      </w:r>
      <w:r w:rsidR="00771281" w:rsidRPr="00EA1837">
        <w:rPr>
          <w:rFonts w:ascii="XO Thames" w:hAnsi="XO Thames"/>
          <w:noProof/>
          <w:spacing w:val="2"/>
        </w:rPr>
        <w:t>0</w:t>
      </w:r>
      <w:r w:rsidR="000B3171" w:rsidRPr="00EA1837">
        <w:rPr>
          <w:rFonts w:ascii="XO Thames" w:hAnsi="XO Thames"/>
          <w:noProof/>
          <w:spacing w:val="2"/>
        </w:rPr>
        <w:t>0</w:t>
      </w:r>
      <w:r w:rsidR="00771281" w:rsidRPr="00EA1837">
        <w:rPr>
          <w:rFonts w:ascii="XO Thames" w:hAnsi="XO Thames"/>
          <w:noProof/>
          <w:spacing w:val="2"/>
        </w:rPr>
        <w:t>4</w:t>
      </w:r>
      <w:r w:rsidR="00A74D5C">
        <w:rPr>
          <w:rFonts w:ascii="XO Thames" w:hAnsi="XO Thames"/>
          <w:noProof/>
          <w:spacing w:val="2"/>
        </w:rPr>
        <w:t>9</w:t>
      </w:r>
      <w:r w:rsidR="000B3171" w:rsidRPr="00EA1837">
        <w:rPr>
          <w:rFonts w:ascii="XO Thames" w:hAnsi="XO Thames"/>
          <w:noProof/>
          <w:spacing w:val="2"/>
        </w:rPr>
        <w:t xml:space="preserve"> вид расхода 2</w:t>
      </w:r>
      <w:r w:rsidR="00771281" w:rsidRPr="00EA1837">
        <w:rPr>
          <w:rFonts w:ascii="XO Thames" w:hAnsi="XO Thames"/>
          <w:noProof/>
          <w:spacing w:val="2"/>
        </w:rPr>
        <w:t>4</w:t>
      </w:r>
      <w:r w:rsidR="000B3171" w:rsidRPr="00EA1837">
        <w:rPr>
          <w:rFonts w:ascii="XO Thames" w:hAnsi="XO Thames"/>
          <w:noProof/>
          <w:spacing w:val="2"/>
        </w:rPr>
        <w:t>4</w:t>
      </w:r>
      <w:r w:rsidR="001E0195" w:rsidRPr="00EA1837">
        <w:rPr>
          <w:rFonts w:ascii="XO Thames" w:hAnsi="XO Thames"/>
        </w:rPr>
        <w:t xml:space="preserve"> денежных средств </w:t>
      </w:r>
      <w:r w:rsidR="00124A43" w:rsidRPr="00EA1837">
        <w:rPr>
          <w:rFonts w:ascii="XO Thames" w:hAnsi="XO Thames"/>
        </w:rPr>
        <w:t>на расчетный счет Исполнителя</w:t>
      </w:r>
      <w:r w:rsidR="00771281" w:rsidRPr="00EA1837">
        <w:rPr>
          <w:rFonts w:ascii="XO Thames" w:hAnsi="XO Thames"/>
        </w:rPr>
        <w:t xml:space="preserve"> </w:t>
      </w:r>
      <w:r w:rsidR="00CC4ABC" w:rsidRPr="00EA1837">
        <w:rPr>
          <w:rFonts w:ascii="XO Thames" w:hAnsi="XO Thames"/>
          <w:color w:val="000000" w:themeColor="text1"/>
        </w:rPr>
        <w:t xml:space="preserve">в течение </w:t>
      </w:r>
      <w:r w:rsidR="0079611C" w:rsidRPr="00EA1837">
        <w:rPr>
          <w:rFonts w:ascii="XO Thames" w:hAnsi="XO Thames"/>
          <w:color w:val="000000" w:themeColor="text1"/>
        </w:rPr>
        <w:t>1</w:t>
      </w:r>
      <w:r w:rsidR="00CC4ABC" w:rsidRPr="00EA1837">
        <w:rPr>
          <w:rFonts w:ascii="XO Thames" w:hAnsi="XO Thames"/>
          <w:color w:val="000000" w:themeColor="text1"/>
        </w:rPr>
        <w:t>0 (</w:t>
      </w:r>
      <w:r w:rsidR="00BC7722" w:rsidRPr="00EA1837">
        <w:rPr>
          <w:rFonts w:ascii="XO Thames" w:hAnsi="XO Thames"/>
          <w:color w:val="000000" w:themeColor="text1"/>
        </w:rPr>
        <w:t>десяти</w:t>
      </w:r>
      <w:r w:rsidR="00CC4ABC" w:rsidRPr="00EA1837">
        <w:rPr>
          <w:rFonts w:ascii="XO Thames" w:hAnsi="XO Thames"/>
          <w:color w:val="000000" w:themeColor="text1"/>
        </w:rPr>
        <w:t>)</w:t>
      </w:r>
      <w:r w:rsidR="00E76035" w:rsidRPr="00EA1837">
        <w:rPr>
          <w:rFonts w:ascii="XO Thames" w:hAnsi="XO Thames"/>
          <w:color w:val="000000" w:themeColor="text1"/>
        </w:rPr>
        <w:t xml:space="preserve"> рабочих</w:t>
      </w:r>
      <w:r w:rsidR="00CC4ABC" w:rsidRPr="00EA1837">
        <w:rPr>
          <w:rFonts w:ascii="XO Thames" w:hAnsi="XO Thames"/>
          <w:color w:val="000000" w:themeColor="text1"/>
        </w:rPr>
        <w:t xml:space="preserve"> дней со дня подписания </w:t>
      </w:r>
      <w:r w:rsidR="001E0195" w:rsidRPr="00EA1837">
        <w:rPr>
          <w:rFonts w:ascii="XO Thames" w:hAnsi="XO Thames"/>
        </w:rPr>
        <w:t xml:space="preserve">сторонами </w:t>
      </w:r>
      <w:r w:rsidR="00A74D5C">
        <w:rPr>
          <w:rFonts w:ascii="XO Thames" w:hAnsi="XO Thames"/>
        </w:rPr>
        <w:t>Акт № приемки товаров, работ, услуг (ФОРМА)</w:t>
      </w:r>
      <w:r w:rsidR="001E0195" w:rsidRPr="00EA1837">
        <w:rPr>
          <w:rFonts w:ascii="XO Thames" w:hAnsi="XO Thames"/>
        </w:rPr>
        <w:t xml:space="preserve"> по</w:t>
      </w:r>
      <w:r w:rsidR="00124A43" w:rsidRPr="00EA1837">
        <w:rPr>
          <w:rFonts w:ascii="XO Thames" w:hAnsi="XO Thames"/>
        </w:rPr>
        <w:t xml:space="preserve"> форме согласно Приложения № </w:t>
      </w:r>
      <w:r w:rsidR="00A74D5C">
        <w:rPr>
          <w:rFonts w:ascii="XO Thames" w:hAnsi="XO Thames"/>
        </w:rPr>
        <w:t>2</w:t>
      </w:r>
      <w:r w:rsidR="00124A43" w:rsidRPr="00EA1837">
        <w:rPr>
          <w:rFonts w:ascii="XO Thames" w:hAnsi="XO Thames"/>
        </w:rPr>
        <w:t xml:space="preserve"> на основании</w:t>
      </w:r>
      <w:r w:rsidR="001E0195" w:rsidRPr="00EA1837">
        <w:rPr>
          <w:rFonts w:ascii="XO Thames" w:hAnsi="XO Thames"/>
        </w:rPr>
        <w:t xml:space="preserve"> предоставле</w:t>
      </w:r>
      <w:r w:rsidR="00124A43" w:rsidRPr="00EA1837">
        <w:rPr>
          <w:rFonts w:ascii="XO Thames" w:hAnsi="XO Thames"/>
        </w:rPr>
        <w:t>нных</w:t>
      </w:r>
      <w:r w:rsidR="001E0195" w:rsidRPr="00EA1837">
        <w:rPr>
          <w:rFonts w:ascii="XO Thames" w:hAnsi="XO Thames"/>
        </w:rPr>
        <w:t xml:space="preserve"> Исполнителем Заказчику правильно оформленных документов на оплату</w:t>
      </w:r>
      <w:r w:rsidR="00667982" w:rsidRPr="00EA1837">
        <w:rPr>
          <w:rFonts w:ascii="XO Thames" w:hAnsi="XO Thames"/>
        </w:rPr>
        <w:t xml:space="preserve"> согласно </w:t>
      </w:r>
      <w:hyperlink r:id="rId9" w:tooltip="&quot;О дополнительных мерах по упорядочению оплаты труда работников органов службы занятости (фактически не применяется)&quot;&#10;Письмо ФСЗ России от 02.12.1993 N П-5-8-19&#10;Статус: Недействующий документ (действ. c 02.12.1993)" w:history="1">
        <w:r w:rsidR="00667982" w:rsidRPr="00EA1837">
          <w:rPr>
            <w:rStyle w:val="a4"/>
            <w:rFonts w:ascii="XO Thames" w:hAnsi="XO Thames"/>
            <w:color w:val="BF2F1C"/>
          </w:rPr>
          <w:t>п. 5.8</w:t>
        </w:r>
      </w:hyperlink>
      <w:r w:rsidR="00667982" w:rsidRPr="00EA1837">
        <w:rPr>
          <w:rFonts w:ascii="XO Thames" w:hAnsi="XO Thames"/>
        </w:rPr>
        <w:t xml:space="preserve"> контракта.</w:t>
      </w:r>
    </w:p>
    <w:p w:rsidR="001E0195" w:rsidRPr="00EA1837" w:rsidRDefault="0029223D" w:rsidP="001D6FA0">
      <w:pPr>
        <w:spacing w:after="0" w:line="240" w:lineRule="auto"/>
        <w:ind w:firstLine="709"/>
        <w:jc w:val="both"/>
        <w:rPr>
          <w:rFonts w:ascii="XO Thames" w:hAnsi="XO Thames"/>
        </w:rPr>
      </w:pPr>
      <w:r w:rsidRPr="00EA1837">
        <w:rPr>
          <w:rFonts w:ascii="XO Thames" w:hAnsi="XO Thames"/>
        </w:rPr>
        <w:t>3</w:t>
      </w:r>
      <w:r w:rsidR="005A7175" w:rsidRPr="00EA1837">
        <w:rPr>
          <w:rFonts w:ascii="XO Thames" w:hAnsi="XO Thames"/>
        </w:rPr>
        <w:t>.5.</w:t>
      </w:r>
      <w:r w:rsidR="001E0195" w:rsidRPr="00EA1837">
        <w:rPr>
          <w:rFonts w:ascii="XO Thames" w:hAnsi="XO Thames"/>
        </w:rPr>
        <w:t xml:space="preserve"> Обязательства по оплате </w:t>
      </w:r>
      <w:r w:rsidR="00EB0042" w:rsidRPr="00EA1837">
        <w:rPr>
          <w:rFonts w:ascii="XO Thames" w:hAnsi="XO Thames"/>
        </w:rPr>
        <w:t>оказанн</w:t>
      </w:r>
      <w:r w:rsidR="009501DF" w:rsidRPr="00EA1837">
        <w:rPr>
          <w:rFonts w:ascii="XO Thames" w:hAnsi="XO Thames"/>
        </w:rPr>
        <w:t>ых услуг</w:t>
      </w:r>
      <w:r w:rsidR="001E0195" w:rsidRPr="00EA1837">
        <w:rPr>
          <w:rFonts w:ascii="XO Thames" w:hAnsi="XO Thames"/>
        </w:rPr>
        <w:t xml:space="preserve"> считаются выполненными в день списания денежных средств со счетов заказчика.</w:t>
      </w:r>
    </w:p>
    <w:p w:rsidR="007C74A8" w:rsidRPr="00EA1837" w:rsidRDefault="0029223D" w:rsidP="001D6FA0">
      <w:pPr>
        <w:spacing w:after="0" w:line="240" w:lineRule="auto"/>
        <w:ind w:firstLine="709"/>
        <w:jc w:val="both"/>
        <w:rPr>
          <w:rFonts w:ascii="XO Thames" w:hAnsi="XO Thames"/>
        </w:rPr>
      </w:pPr>
      <w:r w:rsidRPr="00EA1837">
        <w:rPr>
          <w:rFonts w:ascii="XO Thames" w:hAnsi="XO Thames"/>
        </w:rPr>
        <w:t>3</w:t>
      </w:r>
      <w:r w:rsidR="005A7175" w:rsidRPr="00EA1837">
        <w:rPr>
          <w:rFonts w:ascii="XO Thames" w:hAnsi="XO Thames"/>
        </w:rPr>
        <w:t>.6</w:t>
      </w:r>
      <w:r w:rsidR="001E0195" w:rsidRPr="00EA1837">
        <w:rPr>
          <w:rFonts w:ascii="XO Thames" w:hAnsi="XO Thames"/>
        </w:rPr>
        <w:t xml:space="preserve">. В случае изменения банковских реквизитов </w:t>
      </w:r>
      <w:r w:rsidR="005A7175" w:rsidRPr="00EA1837">
        <w:rPr>
          <w:rFonts w:ascii="XO Thames" w:hAnsi="XO Thames"/>
        </w:rPr>
        <w:t>Исполнитель</w:t>
      </w:r>
      <w:r w:rsidR="001E0195" w:rsidRPr="00EA1837">
        <w:rPr>
          <w:rFonts w:ascii="XO Thames" w:hAnsi="XO Thames"/>
        </w:rPr>
        <w:t xml:space="preserve"> обя</w:t>
      </w:r>
      <w:r w:rsidR="00EB0042" w:rsidRPr="00EA1837">
        <w:rPr>
          <w:rFonts w:ascii="XO Thames" w:hAnsi="XO Thames"/>
        </w:rPr>
        <w:t>зан в течение 1 (одного) рабочего</w:t>
      </w:r>
      <w:r w:rsidR="001E0195" w:rsidRPr="00EA1837">
        <w:rPr>
          <w:rFonts w:ascii="XO Thames" w:hAnsi="XO Thames"/>
        </w:rPr>
        <w:t xml:space="preserve">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124A43" w:rsidRPr="00EA1837">
        <w:rPr>
          <w:rFonts w:ascii="XO Thames" w:hAnsi="XO Thames"/>
        </w:rPr>
        <w:t>Исполнителя</w:t>
      </w:r>
      <w:r w:rsidR="001E0195" w:rsidRPr="00EA1837">
        <w:rPr>
          <w:rFonts w:ascii="XO Thames" w:hAnsi="XO Thames"/>
        </w:rPr>
        <w:t xml:space="preserve">, несет </w:t>
      </w:r>
      <w:r w:rsidR="00124A43" w:rsidRPr="00EA1837">
        <w:rPr>
          <w:rFonts w:ascii="XO Thames" w:hAnsi="XO Thames"/>
        </w:rPr>
        <w:t>Исполнитель</w:t>
      </w:r>
      <w:r w:rsidR="001E0195" w:rsidRPr="00EA1837">
        <w:rPr>
          <w:rFonts w:ascii="XO Thames" w:hAnsi="XO Thames"/>
        </w:rPr>
        <w:t>.</w:t>
      </w:r>
    </w:p>
    <w:p w:rsidR="005D42BC" w:rsidRPr="00EA1837" w:rsidRDefault="005D42BC" w:rsidP="001D6FA0">
      <w:pPr>
        <w:spacing w:after="0" w:line="240" w:lineRule="auto"/>
        <w:ind w:firstLine="709"/>
        <w:jc w:val="both"/>
        <w:rPr>
          <w:rFonts w:ascii="XO Thames" w:hAnsi="XO Thames"/>
        </w:rPr>
      </w:pPr>
      <w:r w:rsidRPr="00EA1837">
        <w:rPr>
          <w:rFonts w:ascii="XO Thames" w:hAnsi="XO Thames"/>
        </w:rPr>
        <w:t>3.7. 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2823" w:rsidRPr="00EA1837" w:rsidRDefault="00422823" w:rsidP="001D6FA0">
      <w:pPr>
        <w:spacing w:after="0" w:line="240" w:lineRule="auto"/>
        <w:ind w:firstLine="709"/>
        <w:jc w:val="both"/>
        <w:rPr>
          <w:rFonts w:ascii="XO Thames" w:hAnsi="XO Thames"/>
        </w:rPr>
      </w:pPr>
      <w:r w:rsidRPr="00EA1837">
        <w:rPr>
          <w:rFonts w:ascii="XO Thames" w:hAnsi="XO Thames"/>
        </w:rPr>
        <w:t>3.8. При осуществлении сверки расчетов стороны по Контракту используют акт сверки форма 0510477, в соответствии с Приказом Минфина России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70740B" w:rsidRPr="00EA1837" w:rsidRDefault="009761CD" w:rsidP="001D6FA0">
      <w:pPr>
        <w:pStyle w:val="ab"/>
        <w:numPr>
          <w:ilvl w:val="0"/>
          <w:numId w:val="19"/>
        </w:numPr>
        <w:shd w:val="clear" w:color="auto" w:fill="FFFFFF"/>
        <w:tabs>
          <w:tab w:val="left" w:pos="1498"/>
        </w:tabs>
        <w:spacing w:after="0" w:line="240" w:lineRule="auto"/>
        <w:jc w:val="center"/>
        <w:rPr>
          <w:rFonts w:ascii="XO Thames" w:hAnsi="XO Thames"/>
          <w:b/>
        </w:rPr>
      </w:pPr>
      <w:r w:rsidRPr="00EA1837">
        <w:rPr>
          <w:rFonts w:ascii="XO Thames" w:hAnsi="XO Thames"/>
          <w:b/>
        </w:rPr>
        <w:t>Сроки оказания услуг</w:t>
      </w:r>
    </w:p>
    <w:p w:rsidR="00A74D5C" w:rsidRDefault="00145C16" w:rsidP="00A74D5C">
      <w:pPr>
        <w:pStyle w:val="21"/>
        <w:spacing w:line="240" w:lineRule="auto"/>
        <w:ind w:right="-71" w:firstLine="709"/>
        <w:contextualSpacing/>
        <w:rPr>
          <w:rFonts w:ascii="XO Thames" w:hAnsi="XO Thames"/>
          <w:noProof/>
          <w:sz w:val="22"/>
          <w:szCs w:val="22"/>
        </w:rPr>
      </w:pPr>
      <w:r w:rsidRPr="00EA1837">
        <w:rPr>
          <w:rFonts w:ascii="XO Thames" w:hAnsi="XO Thames"/>
          <w:color w:val="000000"/>
        </w:rPr>
        <w:t xml:space="preserve">4.1. </w:t>
      </w:r>
      <w:r w:rsidR="00A74D5C">
        <w:rPr>
          <w:rFonts w:ascii="XO Thames" w:hAnsi="XO Thames"/>
          <w:sz w:val="22"/>
          <w:szCs w:val="22"/>
        </w:rPr>
        <w:t xml:space="preserve">Услуги оказываются круглосуточно после ввода в эксплуатацию котельной. </w:t>
      </w:r>
      <w:r w:rsidR="00A74D5C">
        <w:rPr>
          <w:rFonts w:ascii="XO Thames" w:hAnsi="XO Thames"/>
        </w:rPr>
        <w:t xml:space="preserve"> </w:t>
      </w:r>
      <w:r w:rsidR="00A74D5C">
        <w:rPr>
          <w:rFonts w:ascii="XO Thames" w:hAnsi="XO Thames"/>
          <w:noProof/>
          <w:sz w:val="22"/>
          <w:szCs w:val="22"/>
        </w:rPr>
        <w:t>Исполнитель обязуется</w:t>
      </w:r>
      <w:r w:rsidR="00A74D5C">
        <w:rPr>
          <w:rFonts w:ascii="XO Thames" w:hAnsi="XO Thames"/>
          <w:sz w:val="22"/>
          <w:szCs w:val="22"/>
        </w:rPr>
        <w:t xml:space="preserve"> оказать услуги в соответствии с условиями настоящего контракта и Техническим заданием (Приложение № 1)</w:t>
      </w:r>
      <w:r w:rsidR="00A74D5C">
        <w:rPr>
          <w:rFonts w:ascii="XO Thames" w:hAnsi="XO Thames"/>
          <w:noProof/>
          <w:sz w:val="22"/>
          <w:szCs w:val="22"/>
        </w:rPr>
        <w:t xml:space="preserve">. </w:t>
      </w:r>
      <w:r w:rsidR="00A74D5C">
        <w:rPr>
          <w:rFonts w:ascii="XO Thames" w:hAnsi="XO Thames"/>
          <w:sz w:val="22"/>
          <w:szCs w:val="22"/>
        </w:rPr>
        <w:t>Услуги оказываются в течение 15 рабочих дней со дня получения заявки Исполнителем. Исполнитель считается получившим такую заявку Государственного заказчика при получении заявки по средствам электронной почты.</w:t>
      </w:r>
    </w:p>
    <w:p w:rsidR="00A74D5C" w:rsidRPr="00A74D5C" w:rsidRDefault="00A74D5C" w:rsidP="00A74D5C">
      <w:pPr>
        <w:pStyle w:val="ab"/>
        <w:numPr>
          <w:ilvl w:val="1"/>
          <w:numId w:val="39"/>
        </w:numPr>
        <w:spacing w:after="0" w:line="240" w:lineRule="auto"/>
        <w:ind w:left="0" w:firstLine="709"/>
        <w:jc w:val="both"/>
        <w:rPr>
          <w:rFonts w:ascii="XO Thames" w:hAnsi="XO Thames"/>
        </w:rPr>
      </w:pPr>
      <w:r w:rsidRPr="00A74D5C">
        <w:rPr>
          <w:rFonts w:ascii="XO Thames" w:hAnsi="XO Thames"/>
        </w:rPr>
        <w:t xml:space="preserve">Вместе с оказанными услугами Исполнитель передает Заказчику относящуюся </w:t>
      </w:r>
      <w:r w:rsidRPr="00A74D5C">
        <w:rPr>
          <w:rFonts w:ascii="XO Thames" w:hAnsi="XO Thames"/>
        </w:rPr>
        <w:br/>
        <w:t>к оказанным услугам документацию:</w:t>
      </w:r>
    </w:p>
    <w:p w:rsidR="00A74D5C" w:rsidRDefault="00A74D5C" w:rsidP="00A74D5C">
      <w:pPr>
        <w:tabs>
          <w:tab w:val="left" w:pos="851"/>
        </w:tabs>
        <w:spacing w:after="0"/>
        <w:ind w:firstLine="567"/>
        <w:jc w:val="both"/>
        <w:rPr>
          <w:rFonts w:ascii="XO Thames" w:hAnsi="XO Thames"/>
        </w:rPr>
      </w:pPr>
      <w:r>
        <w:rPr>
          <w:rFonts w:ascii="XO Thames" w:hAnsi="XO Thames"/>
        </w:rPr>
        <w:t xml:space="preserve">- счет или счет – фактуру (УПД), оформленную в 2-х экземплярах  по одному для Исполнителя и Заказчика) с печатью Исполнителя; </w:t>
      </w:r>
    </w:p>
    <w:p w:rsidR="00A74D5C" w:rsidRDefault="00A74D5C" w:rsidP="00A74D5C">
      <w:pPr>
        <w:tabs>
          <w:tab w:val="left" w:pos="851"/>
        </w:tabs>
        <w:spacing w:after="0"/>
        <w:ind w:firstLine="567"/>
        <w:jc w:val="both"/>
        <w:rPr>
          <w:rFonts w:ascii="XO Thames" w:hAnsi="XO Thames"/>
        </w:rPr>
      </w:pPr>
      <w:r>
        <w:rPr>
          <w:rFonts w:ascii="XO Thames" w:hAnsi="XO Thames"/>
        </w:rPr>
        <w:t>- Акта № приемки товаров, работ, услуг (ФОРМА). (приложение № 2).</w:t>
      </w:r>
    </w:p>
    <w:p w:rsidR="00A67FED" w:rsidRPr="00EA1837" w:rsidRDefault="0029223D" w:rsidP="00A74D5C">
      <w:pPr>
        <w:pStyle w:val="ab"/>
        <w:numPr>
          <w:ilvl w:val="0"/>
          <w:numId w:val="39"/>
        </w:numPr>
        <w:spacing w:after="0" w:line="240" w:lineRule="auto"/>
        <w:jc w:val="center"/>
        <w:rPr>
          <w:rFonts w:ascii="XO Thames" w:eastAsia="Calibri" w:hAnsi="XO Thames"/>
          <w:b/>
        </w:rPr>
      </w:pPr>
      <w:r w:rsidRPr="00EA1837">
        <w:rPr>
          <w:rFonts w:ascii="XO Thames" w:eastAsia="Calibri" w:hAnsi="XO Thames"/>
          <w:b/>
        </w:rPr>
        <w:t>Порядок приемки оказанных услуг</w:t>
      </w:r>
    </w:p>
    <w:p w:rsidR="009761CD" w:rsidRPr="00EA1837" w:rsidRDefault="009761CD" w:rsidP="001D6FA0">
      <w:pPr>
        <w:shd w:val="clear" w:color="auto" w:fill="FFFFFF"/>
        <w:tabs>
          <w:tab w:val="left" w:pos="1498"/>
        </w:tabs>
        <w:spacing w:after="0" w:line="240" w:lineRule="auto"/>
        <w:ind w:firstLine="709"/>
        <w:jc w:val="both"/>
        <w:rPr>
          <w:rFonts w:ascii="XO Thames" w:hAnsi="XO Thames"/>
          <w:color w:val="000000"/>
        </w:rPr>
      </w:pPr>
      <w:r w:rsidRPr="00EA1837">
        <w:rPr>
          <w:rFonts w:ascii="XO Thames" w:hAnsi="XO Thames"/>
          <w:color w:val="000000"/>
        </w:rPr>
        <w:t xml:space="preserve">5.1. Приемка услуг на соответствие их объема и качества требованиям, установленным </w:t>
      </w:r>
      <w:r w:rsidR="008A50C4" w:rsidRPr="00EA1837">
        <w:rPr>
          <w:rFonts w:ascii="XO Thames" w:hAnsi="XO Thames"/>
          <w:color w:val="000000"/>
        </w:rPr>
        <w:br/>
      </w:r>
      <w:r w:rsidRPr="00EA1837">
        <w:rPr>
          <w:rFonts w:ascii="XO Thames" w:hAnsi="XO Thames"/>
          <w:color w:val="000000"/>
        </w:rPr>
        <w:t>в</w:t>
      </w:r>
      <w:r w:rsidR="00771281" w:rsidRPr="00EA1837">
        <w:rPr>
          <w:rFonts w:ascii="XO Thames" w:hAnsi="XO Thames"/>
          <w:color w:val="000000"/>
        </w:rPr>
        <w:t xml:space="preserve"> </w:t>
      </w:r>
      <w:r w:rsidRPr="00EA1837">
        <w:rPr>
          <w:rFonts w:ascii="XO Thames" w:hAnsi="XO Thames"/>
          <w:color w:val="000000"/>
        </w:rPr>
        <w:t xml:space="preserve">Контракте производится после предоставления </w:t>
      </w:r>
      <w:r w:rsidR="00A50C6C" w:rsidRPr="00EA1837">
        <w:rPr>
          <w:rFonts w:ascii="XO Thames" w:hAnsi="XO Thames"/>
          <w:color w:val="000000"/>
        </w:rPr>
        <w:t xml:space="preserve">Исполнителем </w:t>
      </w:r>
      <w:r w:rsidR="00427B1E">
        <w:rPr>
          <w:rFonts w:ascii="XO Thames" w:hAnsi="XO Thames"/>
        </w:rPr>
        <w:t>Акта № приемки товаров, работ, услуг (ФОРМА)</w:t>
      </w:r>
      <w:r w:rsidRPr="00EA1837">
        <w:rPr>
          <w:rFonts w:ascii="XO Thames" w:hAnsi="XO Thames"/>
          <w:color w:val="000000"/>
        </w:rPr>
        <w:t>.</w:t>
      </w:r>
    </w:p>
    <w:p w:rsidR="009761CD" w:rsidRPr="00EA1837" w:rsidRDefault="009761CD" w:rsidP="001D6FA0">
      <w:pPr>
        <w:pStyle w:val="ad"/>
        <w:ind w:firstLine="709"/>
        <w:rPr>
          <w:rFonts w:ascii="XO Thames" w:hAnsi="XO Thames"/>
          <w:sz w:val="22"/>
          <w:szCs w:val="22"/>
        </w:rPr>
      </w:pPr>
      <w:r w:rsidRPr="00EA1837">
        <w:rPr>
          <w:rFonts w:ascii="XO Thames" w:hAnsi="XO Thames"/>
          <w:color w:val="000000"/>
          <w:sz w:val="22"/>
          <w:szCs w:val="22"/>
        </w:rPr>
        <w:t xml:space="preserve">5.2. </w:t>
      </w:r>
      <w:r w:rsidRPr="00EA1837">
        <w:rPr>
          <w:rFonts w:ascii="XO Thames" w:hAnsi="XO Thames"/>
          <w:sz w:val="22"/>
          <w:szCs w:val="22"/>
        </w:rPr>
        <w:t xml:space="preserve">Заказчик вправе создать приемочную комиссию, состоящую из не менее пяти человек, </w:t>
      </w:r>
      <w:r w:rsidR="008A50C4" w:rsidRPr="00EA1837">
        <w:rPr>
          <w:rFonts w:ascii="XO Thames" w:hAnsi="XO Thames"/>
          <w:sz w:val="22"/>
          <w:szCs w:val="22"/>
        </w:rPr>
        <w:br/>
        <w:t xml:space="preserve">для проверки соответствия </w:t>
      </w:r>
      <w:r w:rsidRPr="00EA1837">
        <w:rPr>
          <w:rFonts w:ascii="XO Thames" w:hAnsi="XO Thames"/>
          <w:color w:val="000000"/>
          <w:sz w:val="22"/>
          <w:szCs w:val="22"/>
        </w:rPr>
        <w:t>качества</w:t>
      </w:r>
      <w:r w:rsidRPr="00EA1837">
        <w:rPr>
          <w:rFonts w:ascii="XO Thames" w:hAnsi="XO Thames"/>
          <w:sz w:val="22"/>
          <w:szCs w:val="22"/>
        </w:rPr>
        <w:t xml:space="preserve"> услуг требованиям, установленным Контрактом. </w:t>
      </w:r>
    </w:p>
    <w:p w:rsidR="009761CD" w:rsidRPr="00EA1837" w:rsidRDefault="009761CD" w:rsidP="001D6FA0">
      <w:pPr>
        <w:shd w:val="clear" w:color="auto" w:fill="FFFFFF"/>
        <w:tabs>
          <w:tab w:val="left" w:pos="1498"/>
        </w:tabs>
        <w:spacing w:after="0" w:line="240" w:lineRule="auto"/>
        <w:ind w:firstLine="709"/>
        <w:jc w:val="both"/>
        <w:rPr>
          <w:rFonts w:ascii="XO Thames" w:hAnsi="XO Thames"/>
          <w:i/>
          <w:color w:val="000000"/>
        </w:rPr>
      </w:pPr>
      <w:r w:rsidRPr="00EA1837">
        <w:rPr>
          <w:rFonts w:ascii="XO Thames" w:hAnsi="XO Thames"/>
          <w:color w:val="000000"/>
        </w:rPr>
        <w:t xml:space="preserve">5.3. Стороны подписывают </w:t>
      </w:r>
      <w:r w:rsidR="008A50C4" w:rsidRPr="00EA1837">
        <w:rPr>
          <w:rFonts w:ascii="XO Thames" w:hAnsi="XO Thames"/>
          <w:color w:val="000000"/>
        </w:rPr>
        <w:t xml:space="preserve">Акты </w:t>
      </w:r>
      <w:r w:rsidR="00124A43" w:rsidRPr="00EA1837">
        <w:rPr>
          <w:rFonts w:ascii="XO Thames" w:hAnsi="XO Thames"/>
          <w:color w:val="000000"/>
        </w:rPr>
        <w:t>оказанных услуг</w:t>
      </w:r>
      <w:r w:rsidR="008F0F13" w:rsidRPr="00EA1837">
        <w:rPr>
          <w:rFonts w:ascii="XO Thames" w:hAnsi="XO Thames"/>
          <w:color w:val="000000"/>
        </w:rPr>
        <w:t xml:space="preserve"> в течение 1</w:t>
      </w:r>
      <w:r w:rsidR="008A50C4" w:rsidRPr="00EA1837">
        <w:rPr>
          <w:rFonts w:ascii="XO Thames" w:hAnsi="XO Thames"/>
          <w:color w:val="000000"/>
        </w:rPr>
        <w:t xml:space="preserve"> (</w:t>
      </w:r>
      <w:r w:rsidR="008F0F13" w:rsidRPr="00EA1837">
        <w:rPr>
          <w:rFonts w:ascii="XO Thames" w:hAnsi="XO Thames"/>
          <w:color w:val="000000"/>
        </w:rPr>
        <w:t>одного</w:t>
      </w:r>
      <w:r w:rsidR="008A50C4" w:rsidRPr="00EA1837">
        <w:rPr>
          <w:rFonts w:ascii="XO Thames" w:hAnsi="XO Thames"/>
          <w:color w:val="000000"/>
        </w:rPr>
        <w:t>)</w:t>
      </w:r>
      <w:r w:rsidR="008F0F13" w:rsidRPr="00EA1837">
        <w:rPr>
          <w:rFonts w:ascii="XO Thames" w:hAnsi="XO Thames"/>
          <w:color w:val="000000"/>
        </w:rPr>
        <w:t xml:space="preserve"> дня</w:t>
      </w:r>
      <w:r w:rsidRPr="00EA1837">
        <w:rPr>
          <w:rFonts w:ascii="XO Thames" w:hAnsi="XO Thames"/>
          <w:color w:val="000000"/>
        </w:rPr>
        <w:t xml:space="preserve"> со дня получения акта </w:t>
      </w:r>
      <w:r w:rsidR="00124A43" w:rsidRPr="00EA1837">
        <w:rPr>
          <w:rFonts w:ascii="XO Thames" w:hAnsi="XO Thames"/>
          <w:color w:val="000000"/>
        </w:rPr>
        <w:t>оказанных услуг</w:t>
      </w:r>
      <w:r w:rsidRPr="00EA1837">
        <w:rPr>
          <w:rFonts w:ascii="XO Thames" w:hAnsi="XO Thames"/>
          <w:color w:val="000000"/>
        </w:rPr>
        <w:t>.</w:t>
      </w:r>
    </w:p>
    <w:p w:rsidR="009761CD" w:rsidRPr="00EA1837" w:rsidRDefault="009761CD" w:rsidP="001D6FA0">
      <w:pPr>
        <w:spacing w:after="0" w:line="240" w:lineRule="auto"/>
        <w:ind w:firstLine="709"/>
        <w:jc w:val="both"/>
        <w:rPr>
          <w:rFonts w:ascii="XO Thames" w:hAnsi="XO Thames"/>
          <w:kern w:val="16"/>
        </w:rPr>
      </w:pPr>
      <w:r w:rsidRPr="00EA1837">
        <w:rPr>
          <w:rFonts w:ascii="XO Thames" w:hAnsi="XO Thames"/>
          <w:color w:val="000000"/>
        </w:rPr>
        <w:t>5.4. </w:t>
      </w:r>
      <w:r w:rsidRPr="00EA1837">
        <w:rPr>
          <w:rFonts w:ascii="XO Thames" w:hAnsi="XO Thames"/>
          <w:kern w:val="16"/>
        </w:rPr>
        <w:t xml:space="preserve">В случае обнаружения недостатков в объеме и качестве оказанных услуг Заказчик направляет Исполнителю уведомление в порядке, предусмотренном п. 5.6 Контракта. </w:t>
      </w:r>
    </w:p>
    <w:p w:rsidR="009761CD" w:rsidRPr="00EA1837" w:rsidRDefault="009761CD" w:rsidP="001D6FA0">
      <w:pPr>
        <w:spacing w:after="0" w:line="240" w:lineRule="auto"/>
        <w:ind w:firstLine="709"/>
        <w:jc w:val="both"/>
        <w:rPr>
          <w:rFonts w:ascii="XO Thames" w:hAnsi="XO Thames"/>
          <w:kern w:val="16"/>
        </w:rPr>
      </w:pPr>
      <w:r w:rsidRPr="00EA1837">
        <w:rPr>
          <w:rFonts w:ascii="XO Thames" w:hAnsi="XO Thames"/>
          <w:kern w:val="16"/>
        </w:rPr>
        <w:t xml:space="preserve">5.5. В случае если Исполнитель не согласен с предъявляемой Заказчиком претензией </w:t>
      </w:r>
      <w:r w:rsidR="008A50C4" w:rsidRPr="00EA1837">
        <w:rPr>
          <w:rFonts w:ascii="XO Thames" w:hAnsi="XO Thames"/>
          <w:kern w:val="16"/>
        </w:rPr>
        <w:br/>
      </w:r>
      <w:r w:rsidRPr="00EA1837">
        <w:rPr>
          <w:rFonts w:ascii="XO Thames" w:hAnsi="XO Thames"/>
          <w:kern w:val="16"/>
        </w:rPr>
        <w:t xml:space="preserve">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9761CD" w:rsidRPr="00EA1837" w:rsidRDefault="009761CD" w:rsidP="001D6FA0">
      <w:pPr>
        <w:pStyle w:val="af"/>
        <w:tabs>
          <w:tab w:val="left" w:pos="709"/>
        </w:tabs>
        <w:spacing w:after="0"/>
        <w:ind w:firstLine="709"/>
        <w:jc w:val="both"/>
        <w:rPr>
          <w:rFonts w:ascii="XO Thames" w:hAnsi="XO Thames"/>
          <w:kern w:val="16"/>
          <w:sz w:val="22"/>
          <w:szCs w:val="22"/>
        </w:rPr>
      </w:pPr>
      <w:r w:rsidRPr="00EA1837">
        <w:rPr>
          <w:rFonts w:ascii="XO Thames" w:hAnsi="XO Thames"/>
          <w:kern w:val="16"/>
          <w:sz w:val="22"/>
          <w:szCs w:val="22"/>
        </w:rPr>
        <w:t xml:space="preserve">5.6. Обо всех нарушениях условий </w:t>
      </w:r>
      <w:r w:rsidR="008A50C4" w:rsidRPr="00EA1837">
        <w:rPr>
          <w:rFonts w:ascii="XO Thames" w:hAnsi="XO Thames"/>
          <w:kern w:val="16"/>
          <w:sz w:val="22"/>
          <w:szCs w:val="22"/>
        </w:rPr>
        <w:t xml:space="preserve">Контракта об объеме и качестве </w:t>
      </w:r>
      <w:r w:rsidRPr="00EA1837">
        <w:rPr>
          <w:rFonts w:ascii="XO Thames" w:hAnsi="XO Thames"/>
          <w:kern w:val="16"/>
          <w:sz w:val="22"/>
          <w:szCs w:val="22"/>
        </w:rPr>
        <w:t xml:space="preserve">услуг Заказчик извещает Исполнителя не позднее трех рабочих дней с даты обнаружения указанных нарушений. Уведомление </w:t>
      </w:r>
      <w:r w:rsidR="008A50C4" w:rsidRPr="00EA1837">
        <w:rPr>
          <w:rFonts w:ascii="XO Thames" w:hAnsi="XO Thames"/>
          <w:kern w:val="16"/>
          <w:sz w:val="22"/>
          <w:szCs w:val="22"/>
        </w:rPr>
        <w:br/>
      </w:r>
      <w:r w:rsidRPr="00EA1837">
        <w:rPr>
          <w:rFonts w:ascii="XO Thames" w:hAnsi="XO Thames"/>
          <w:kern w:val="16"/>
          <w:sz w:val="22"/>
          <w:szCs w:val="22"/>
        </w:rPr>
        <w:t>о невыполнении или ненад</w:t>
      </w:r>
      <w:r w:rsidR="008A50C4" w:rsidRPr="00EA1837">
        <w:rPr>
          <w:rFonts w:ascii="XO Thames" w:hAnsi="XO Thames"/>
          <w:kern w:val="16"/>
          <w:sz w:val="22"/>
          <w:szCs w:val="22"/>
        </w:rPr>
        <w:t>лежащем выполнении Исполнителем</w:t>
      </w:r>
      <w:r w:rsidRPr="00EA1837">
        <w:rPr>
          <w:rFonts w:ascii="XO Thames" w:hAnsi="XO Thames"/>
          <w:kern w:val="16"/>
          <w:sz w:val="22"/>
          <w:szCs w:val="22"/>
        </w:rPr>
        <w:t xml:space="preserve"> обязательств по Контракту составляется </w:t>
      </w:r>
      <w:r w:rsidRPr="00EA1837">
        <w:rPr>
          <w:rFonts w:ascii="XO Thames" w:hAnsi="XO Thames"/>
          <w:kern w:val="16"/>
          <w:sz w:val="22"/>
          <w:szCs w:val="22"/>
        </w:rPr>
        <w:lastRenderedPageBreak/>
        <w:t>Заказчиком в письменной форме и направляется Исполнителю по почте, факсу, электронной почте либо нарочным</w:t>
      </w:r>
      <w:r w:rsidR="006B62A6" w:rsidRPr="00EA1837">
        <w:rPr>
          <w:rFonts w:ascii="XO Thames" w:hAnsi="XO Thames"/>
          <w:kern w:val="16"/>
          <w:sz w:val="22"/>
          <w:szCs w:val="22"/>
        </w:rPr>
        <w:t xml:space="preserve"> способом.</w:t>
      </w:r>
    </w:p>
    <w:p w:rsidR="009761CD" w:rsidRPr="00EA1837" w:rsidRDefault="009761CD" w:rsidP="001D6FA0">
      <w:pPr>
        <w:spacing w:after="0" w:line="240" w:lineRule="auto"/>
        <w:ind w:firstLine="709"/>
        <w:jc w:val="both"/>
        <w:rPr>
          <w:rFonts w:ascii="XO Thames" w:hAnsi="XO Thames"/>
        </w:rPr>
      </w:pPr>
      <w:r w:rsidRPr="00EA1837">
        <w:rPr>
          <w:rFonts w:ascii="XO Thames" w:hAnsi="XO Thames"/>
          <w:kern w:val="16"/>
        </w:rPr>
        <w:t>5.7. Исполнитель в установленн</w:t>
      </w:r>
      <w:r w:rsidR="008A50C4" w:rsidRPr="00EA1837">
        <w:rPr>
          <w:rFonts w:ascii="XO Thames" w:hAnsi="XO Thames"/>
          <w:kern w:val="16"/>
        </w:rPr>
        <w:t xml:space="preserve">ый в уведомлении (п. 5.6) срок </w:t>
      </w:r>
      <w:r w:rsidRPr="00EA1837">
        <w:rPr>
          <w:rFonts w:ascii="XO Thames" w:hAnsi="XO Thames"/>
          <w:kern w:val="16"/>
        </w:rPr>
        <w:t xml:space="preserve">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w:t>
      </w:r>
      <w:r w:rsidR="00A50C6C" w:rsidRPr="00EA1837">
        <w:rPr>
          <w:rFonts w:ascii="XO Thames" w:hAnsi="XO Thames"/>
          <w:kern w:val="16"/>
        </w:rPr>
        <w:t>об уплате неустоек (штрафов, пеней) или требование</w:t>
      </w:r>
      <w:r w:rsidR="00771281" w:rsidRPr="00EA1837">
        <w:rPr>
          <w:rFonts w:ascii="XO Thames" w:hAnsi="XO Thames"/>
          <w:kern w:val="16"/>
        </w:rPr>
        <w:t xml:space="preserve"> </w:t>
      </w:r>
      <w:r w:rsidRPr="00EA1837">
        <w:rPr>
          <w:rFonts w:ascii="XO Thames" w:hAnsi="XO Thames"/>
          <w:kern w:val="16"/>
        </w:rPr>
        <w:t xml:space="preserve">о расторжении Контракта по соглашению сторон </w:t>
      </w:r>
      <w:r w:rsidRPr="00EA1837">
        <w:rPr>
          <w:rFonts w:ascii="XO Thames" w:hAnsi="XO Thames"/>
          <w:i/>
          <w:kern w:val="16"/>
        </w:rPr>
        <w:t xml:space="preserve">(принять решение </w:t>
      </w:r>
      <w:r w:rsidRPr="00EA1837">
        <w:rPr>
          <w:rFonts w:ascii="XO Thames" w:hAnsi="XO Thames"/>
          <w:i/>
        </w:rPr>
        <w:t>об одностороннем отказе от исполнения Контракта)</w:t>
      </w:r>
      <w:r w:rsidRPr="00EA1837">
        <w:rPr>
          <w:rFonts w:ascii="XO Thames" w:hAnsi="XO Thames"/>
        </w:rPr>
        <w:t>, в случае, если устранение нарушений потребует больших временных затрат, в связи, с чем Заказчик утрачивает интерес к Контракту.</w:t>
      </w:r>
    </w:p>
    <w:p w:rsidR="002A1915" w:rsidRPr="00EA1837" w:rsidRDefault="009761CD" w:rsidP="001D6FA0">
      <w:pPr>
        <w:tabs>
          <w:tab w:val="num" w:pos="1713"/>
        </w:tabs>
        <w:spacing w:after="0" w:line="240" w:lineRule="auto"/>
        <w:ind w:firstLine="709"/>
        <w:jc w:val="both"/>
        <w:rPr>
          <w:rFonts w:ascii="XO Thames" w:hAnsi="XO Thames"/>
        </w:rPr>
      </w:pPr>
      <w:r w:rsidRPr="00EA1837">
        <w:rPr>
          <w:rFonts w:ascii="XO Thames" w:hAnsi="XO Thames"/>
        </w:rPr>
        <w:t xml:space="preserve">5.8. По окончании </w:t>
      </w:r>
      <w:r w:rsidR="00124A43" w:rsidRPr="00EA1837">
        <w:rPr>
          <w:rFonts w:ascii="XO Thames" w:hAnsi="XO Thames"/>
        </w:rPr>
        <w:t>оказания услуг</w:t>
      </w:r>
      <w:r w:rsidRPr="00EA1837">
        <w:rPr>
          <w:rFonts w:ascii="XO Thames" w:hAnsi="XO Thames"/>
        </w:rPr>
        <w:t xml:space="preserve"> Исполнитель обязан п</w:t>
      </w:r>
      <w:r w:rsidR="008A78B6" w:rsidRPr="00EA1837">
        <w:rPr>
          <w:rFonts w:ascii="XO Thames" w:hAnsi="XO Thames"/>
        </w:rPr>
        <w:t>е</w:t>
      </w:r>
      <w:r w:rsidRPr="00EA1837">
        <w:rPr>
          <w:rFonts w:ascii="XO Thames" w:hAnsi="XO Thames"/>
        </w:rPr>
        <w:t>редать Заказчику</w:t>
      </w:r>
      <w:r w:rsidR="00145C16" w:rsidRPr="00EA1837">
        <w:rPr>
          <w:rFonts w:ascii="XO Thames" w:hAnsi="XO Thames"/>
        </w:rPr>
        <w:t xml:space="preserve"> в течени</w:t>
      </w:r>
      <w:r w:rsidR="00937FA2" w:rsidRPr="00EA1837">
        <w:rPr>
          <w:rFonts w:ascii="XO Thames" w:hAnsi="XO Thames"/>
        </w:rPr>
        <w:t>е</w:t>
      </w:r>
      <w:r w:rsidR="00145C16" w:rsidRPr="00EA1837">
        <w:rPr>
          <w:rFonts w:ascii="XO Thames" w:hAnsi="XO Thames"/>
        </w:rPr>
        <w:t xml:space="preserve"> </w:t>
      </w:r>
      <w:r w:rsidR="00CF3E86" w:rsidRPr="00EA1837">
        <w:rPr>
          <w:rFonts w:ascii="XO Thames" w:hAnsi="XO Thames"/>
        </w:rPr>
        <w:t>3</w:t>
      </w:r>
      <w:r w:rsidR="00145C16" w:rsidRPr="00EA1837">
        <w:rPr>
          <w:rFonts w:ascii="XO Thames" w:hAnsi="XO Thames"/>
        </w:rPr>
        <w:t xml:space="preserve"> рабочих дней документы</w:t>
      </w:r>
      <w:r w:rsidRPr="00EA1837">
        <w:rPr>
          <w:rFonts w:ascii="XO Thames" w:hAnsi="XO Thames"/>
        </w:rPr>
        <w:t xml:space="preserve">: </w:t>
      </w:r>
      <w:r w:rsidR="00422823" w:rsidRPr="00EA1837">
        <w:rPr>
          <w:rFonts w:ascii="XO Thames" w:hAnsi="XO Thames"/>
        </w:rPr>
        <w:t xml:space="preserve">Акт № приемки товаров, работ, услуг (приложение № </w:t>
      </w:r>
      <w:r w:rsidR="00427B1E">
        <w:rPr>
          <w:rFonts w:ascii="XO Thames" w:hAnsi="XO Thames"/>
        </w:rPr>
        <w:t>2</w:t>
      </w:r>
      <w:r w:rsidR="00422823" w:rsidRPr="00EA1837">
        <w:rPr>
          <w:rFonts w:ascii="XO Thames" w:hAnsi="XO Thames"/>
        </w:rPr>
        <w:t xml:space="preserve"> к контракту)</w:t>
      </w:r>
      <w:r w:rsidRPr="00EA1837">
        <w:rPr>
          <w:rFonts w:ascii="XO Thames" w:hAnsi="XO Thames"/>
        </w:rPr>
        <w:t>, счёт-фактуру</w:t>
      </w:r>
      <w:r w:rsidR="00B015DF" w:rsidRPr="00EA1837">
        <w:rPr>
          <w:rFonts w:ascii="XO Thames" w:hAnsi="XO Thames"/>
        </w:rPr>
        <w:t xml:space="preserve"> или универсальный передаточный акт</w:t>
      </w:r>
      <w:r w:rsidRPr="00EA1837">
        <w:rPr>
          <w:rFonts w:ascii="XO Thames" w:hAnsi="XO Thames"/>
        </w:rPr>
        <w:t>.</w:t>
      </w:r>
    </w:p>
    <w:p w:rsidR="00A67FED" w:rsidRPr="00EA1837" w:rsidRDefault="009761CD" w:rsidP="00A74D5C">
      <w:pPr>
        <w:pStyle w:val="ab"/>
        <w:numPr>
          <w:ilvl w:val="0"/>
          <w:numId w:val="39"/>
        </w:numPr>
        <w:spacing w:after="0" w:line="240" w:lineRule="auto"/>
        <w:jc w:val="center"/>
        <w:rPr>
          <w:rFonts w:ascii="XO Thames" w:hAnsi="XO Thames"/>
          <w:b/>
        </w:rPr>
      </w:pPr>
      <w:r w:rsidRPr="00EA1837">
        <w:rPr>
          <w:rFonts w:ascii="XO Thames" w:hAnsi="XO Thames"/>
          <w:b/>
        </w:rPr>
        <w:t>Порядок проведения экспертизы оказанной услуги</w:t>
      </w:r>
    </w:p>
    <w:p w:rsidR="00BE7741" w:rsidRPr="00EA1837" w:rsidRDefault="001A7750" w:rsidP="001D6FA0">
      <w:pPr>
        <w:spacing w:after="0" w:line="240" w:lineRule="auto"/>
        <w:ind w:firstLine="709"/>
        <w:jc w:val="both"/>
        <w:rPr>
          <w:rFonts w:ascii="XO Thames" w:hAnsi="XO Thames"/>
        </w:rPr>
      </w:pPr>
      <w:r w:rsidRPr="00EA1837">
        <w:rPr>
          <w:rFonts w:ascii="XO Thames" w:hAnsi="XO Thames"/>
          <w:noProof/>
        </w:rPr>
        <w:t xml:space="preserve">6.1 </w:t>
      </w:r>
      <w:r w:rsidR="00BE7741" w:rsidRPr="00EA1837">
        <w:rPr>
          <w:rFonts w:ascii="XO Thames" w:hAnsi="XO Thames"/>
        </w:rPr>
        <w:tab/>
        <w:t>Исполнитель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оказанных услуг, в соответствии с условиями контракта.</w:t>
      </w:r>
    </w:p>
    <w:p w:rsidR="00BE7741" w:rsidRPr="00EA1837" w:rsidRDefault="00BE7741" w:rsidP="001D6FA0">
      <w:pPr>
        <w:spacing w:after="0" w:line="240" w:lineRule="auto"/>
        <w:jc w:val="both"/>
        <w:rPr>
          <w:rFonts w:ascii="XO Thames" w:hAnsi="XO Thames"/>
        </w:rPr>
      </w:pPr>
      <w:r w:rsidRPr="00EA1837">
        <w:rPr>
          <w:rFonts w:ascii="XO Thames" w:hAnsi="XO Thames"/>
        </w:rPr>
        <w:t xml:space="preserve">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hyperlink r:id="rId10"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EA1837">
          <w:rPr>
            <w:rStyle w:val="a4"/>
            <w:rFonts w:ascii="XO Thames" w:hAnsi="XO Thames"/>
            <w:color w:val="0000AA"/>
          </w:rPr>
          <w:t>от 05.04.2013 № 44-ФЗ</w:t>
        </w:r>
      </w:hyperlink>
      <w:r w:rsidRPr="00EA1837">
        <w:rPr>
          <w:rFonts w:ascii="XO Thames" w:hAnsi="XO Thames"/>
        </w:rPr>
        <w:t>.</w:t>
      </w:r>
    </w:p>
    <w:p w:rsidR="001A7750" w:rsidRPr="00EA1837" w:rsidRDefault="001A7750"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6.2. Государственный заказчик приступает к проведению экспертизы услуги в течение</w:t>
      </w:r>
      <w:r w:rsidR="00B015DF" w:rsidRPr="00EA1837">
        <w:rPr>
          <w:rFonts w:ascii="XO Thames" w:hAnsi="XO Thames"/>
          <w:noProof/>
          <w:sz w:val="22"/>
          <w:szCs w:val="22"/>
          <w:lang w:eastAsia="en-US"/>
        </w:rPr>
        <w:t xml:space="preserve"> 7</w:t>
      </w:r>
      <w:r w:rsidRPr="00EA1837">
        <w:rPr>
          <w:rFonts w:ascii="XO Thames" w:hAnsi="XO Thames"/>
          <w:noProof/>
          <w:sz w:val="22"/>
          <w:szCs w:val="22"/>
          <w:lang w:eastAsia="en-US"/>
        </w:rPr>
        <w:t xml:space="preserve"> (</w:t>
      </w:r>
      <w:r w:rsidR="00B015DF" w:rsidRPr="00EA1837">
        <w:rPr>
          <w:rFonts w:ascii="XO Thames" w:hAnsi="XO Thames"/>
          <w:noProof/>
          <w:sz w:val="22"/>
          <w:szCs w:val="22"/>
          <w:lang w:eastAsia="en-US"/>
        </w:rPr>
        <w:t>семи</w:t>
      </w:r>
      <w:r w:rsidRPr="00EA1837">
        <w:rPr>
          <w:rFonts w:ascii="XO Thames" w:hAnsi="XO Thames"/>
          <w:noProof/>
          <w:sz w:val="22"/>
          <w:szCs w:val="22"/>
          <w:lang w:eastAsia="en-US"/>
        </w:rPr>
        <w:t xml:space="preserve">) дней с момента </w:t>
      </w:r>
      <w:r w:rsidR="00427B1E">
        <w:rPr>
          <w:rFonts w:ascii="XO Thames" w:hAnsi="XO Thames"/>
          <w:noProof/>
          <w:sz w:val="22"/>
          <w:szCs w:val="22"/>
          <w:lang w:eastAsia="en-US"/>
        </w:rPr>
        <w:t>оказания услуг</w:t>
      </w:r>
      <w:r w:rsidR="00B015DF" w:rsidRPr="00EA1837">
        <w:rPr>
          <w:rFonts w:ascii="XO Thames" w:hAnsi="XO Thames"/>
          <w:noProof/>
          <w:sz w:val="22"/>
          <w:szCs w:val="22"/>
          <w:lang w:eastAsia="en-US"/>
        </w:rPr>
        <w:t xml:space="preserve"> и предоставления  документации, указанной в </w:t>
      </w:r>
      <w:hyperlink r:id="rId11" w:tooltip="&quot;О дополнительных мерах по упорядочению оплаты труда работников органов службы занятости (фактически не применяется)&quot;&#10;Письмо ФСЗ России от 02.12.1993 N П-5-8-19&#10;Статус: Недействующий документ (действ. c 02.12.1993)" w:history="1">
        <w:r w:rsidR="00B015DF" w:rsidRPr="00EA1837">
          <w:rPr>
            <w:rStyle w:val="a4"/>
            <w:rFonts w:ascii="XO Thames" w:hAnsi="XO Thames"/>
            <w:noProof/>
            <w:color w:val="BF2F1C"/>
            <w:sz w:val="22"/>
            <w:szCs w:val="22"/>
            <w:lang w:eastAsia="en-US"/>
          </w:rPr>
          <w:t>п. 5.8</w:t>
        </w:r>
      </w:hyperlink>
      <w:r w:rsidRPr="00EA1837">
        <w:rPr>
          <w:rFonts w:ascii="XO Thames" w:hAnsi="XO Thames"/>
          <w:noProof/>
          <w:sz w:val="22"/>
          <w:szCs w:val="22"/>
          <w:lang w:eastAsia="en-US"/>
        </w:rPr>
        <w:t xml:space="preserve">. </w:t>
      </w:r>
    </w:p>
    <w:p w:rsidR="001A7750" w:rsidRPr="00EA1837" w:rsidRDefault="001A7750"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 xml:space="preserve">6.3. Место проведения экспертизы – </w:t>
      </w:r>
      <w:r w:rsidR="00771281" w:rsidRPr="00EA1837">
        <w:rPr>
          <w:rFonts w:ascii="XO Thames" w:hAnsi="XO Thames"/>
          <w:noProof/>
          <w:sz w:val="22"/>
          <w:szCs w:val="22"/>
        </w:rPr>
        <w:t>ФКУ ИК-43 ГУФСИН России по Кемеровской  области - Кузбассу, Кемеровская область, г.Кемерово, ул. Баха, 3А.</w:t>
      </w:r>
    </w:p>
    <w:p w:rsidR="001A7750" w:rsidRPr="00EA1837" w:rsidRDefault="001A7750"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6.4.</w:t>
      </w:r>
      <w:r w:rsidRPr="00EA1837">
        <w:rPr>
          <w:rFonts w:ascii="XO Thames" w:hAnsi="XO Thames"/>
          <w:noProof/>
          <w:sz w:val="22"/>
          <w:szCs w:val="22"/>
          <w:lang w:eastAsia="en-US"/>
        </w:rPr>
        <w:tab/>
        <w:t>В случае обнаружения недостатков в объеме и качестве оказанных услуг Государственный Заказчик направляет Исполнителю уведомление в порядке, предусмотренном п. 6.6 Контракта.</w:t>
      </w:r>
    </w:p>
    <w:p w:rsidR="001A7750" w:rsidRPr="00EA1837" w:rsidRDefault="001A7750"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6.5.</w:t>
      </w:r>
      <w:r w:rsidRPr="00EA1837">
        <w:rPr>
          <w:rFonts w:ascii="XO Thames" w:hAnsi="XO Thames"/>
          <w:noProof/>
          <w:sz w:val="22"/>
          <w:szCs w:val="22"/>
          <w:lang w:eastAsia="en-US"/>
        </w:rPr>
        <w:tab/>
        <w:t>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Исполнителем и согласовывается с Государственным Заказчиком. Оплата услуг эксперта, экспертной организации, а также всех расходов  для экспертизы осуществляется Исполнителем.</w:t>
      </w:r>
    </w:p>
    <w:p w:rsidR="00F232CD" w:rsidRPr="00EA1837" w:rsidRDefault="001A7750"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6.6.</w:t>
      </w:r>
      <w:r w:rsidRPr="00EA1837">
        <w:rPr>
          <w:rFonts w:ascii="XO Thames" w:hAnsi="XO Thames"/>
          <w:noProof/>
          <w:sz w:val="22"/>
          <w:szCs w:val="22"/>
          <w:lang w:eastAsia="en-US"/>
        </w:rPr>
        <w:tab/>
        <w:t xml:space="preserve">Обо всех нарушениях условий Контракта об объеме и качестве услуг Государственный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Государственным заказчиком в письменной форме и направляется Исполнителю по почте, электронной почте либо нарочным. </w:t>
      </w:r>
    </w:p>
    <w:p w:rsidR="001A7750" w:rsidRPr="00EA1837" w:rsidRDefault="001A7750"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6.7. Исполнитель в установленный в уведомлении (п. 6.6) срок  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Государственный заказчик утрачивает интерес к Контракту.</w:t>
      </w:r>
    </w:p>
    <w:p w:rsidR="00E745D6" w:rsidRPr="00EA1837" w:rsidRDefault="00E745D6"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 xml:space="preserve">6.8. Результаты экспертизы оформляются  в виде </w:t>
      </w:r>
      <w:r w:rsidR="000B1394" w:rsidRPr="00EA1837">
        <w:rPr>
          <w:rFonts w:ascii="XO Thames" w:hAnsi="XO Thames"/>
          <w:noProof/>
          <w:sz w:val="22"/>
          <w:szCs w:val="22"/>
          <w:lang w:eastAsia="en-US"/>
        </w:rPr>
        <w:t>акта</w:t>
      </w:r>
      <w:r w:rsidR="00422823" w:rsidRPr="00EA1837">
        <w:rPr>
          <w:rFonts w:ascii="XO Thames" w:hAnsi="XO Thames"/>
          <w:noProof/>
          <w:sz w:val="22"/>
          <w:szCs w:val="22"/>
          <w:lang w:eastAsia="en-US"/>
        </w:rPr>
        <w:t xml:space="preserve"> приемочной комиссии по количеству и качеству</w:t>
      </w:r>
      <w:r w:rsidRPr="00EA1837">
        <w:rPr>
          <w:rFonts w:ascii="XO Thames" w:hAnsi="XO Thames"/>
          <w:noProof/>
          <w:sz w:val="22"/>
          <w:szCs w:val="22"/>
          <w:lang w:eastAsia="en-US"/>
        </w:rPr>
        <w:t>, которое составляется и подписывается представителями Государственного Заказчика в 2 (двух) экземплярах, по одному  для Государственного Заказчика и Исполнителя.</w:t>
      </w:r>
    </w:p>
    <w:p w:rsidR="001A7750" w:rsidRPr="00EA1837" w:rsidRDefault="001A7750"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6.8.</w:t>
      </w:r>
      <w:r w:rsidRPr="00EA1837">
        <w:rPr>
          <w:rFonts w:ascii="XO Thames" w:hAnsi="XO Thames"/>
          <w:noProof/>
          <w:sz w:val="22"/>
          <w:szCs w:val="22"/>
          <w:lang w:eastAsia="en-US"/>
        </w:rPr>
        <w:tab/>
        <w:t>В случае выявления по результатам экспертизы несоответствия качественного состояния услуги условиям Контракта, не препятствующие приемке услуги, в заключении указываются предложения об устранении данных нарушений и срок их устранения.</w:t>
      </w:r>
    </w:p>
    <w:p w:rsidR="001A7750" w:rsidRPr="00EA1837" w:rsidRDefault="001A7750"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6.9.</w:t>
      </w:r>
      <w:r w:rsidRPr="00EA1837">
        <w:rPr>
          <w:rFonts w:ascii="XO Thames" w:hAnsi="XO Thames"/>
          <w:noProof/>
          <w:sz w:val="22"/>
          <w:szCs w:val="22"/>
          <w:lang w:eastAsia="en-US"/>
        </w:rPr>
        <w:tab/>
        <w:t>При установлении по результатам экспертизы соответствия качественного состояния услуги условиям Контракта уполномоченные представители Исполнителя и Государственного заказчика незамедлительно приступают к ее приему в соответствии с условиями Контракта.</w:t>
      </w:r>
    </w:p>
    <w:p w:rsidR="00EB0042" w:rsidRPr="00EA1837" w:rsidRDefault="001A7750" w:rsidP="001D6FA0">
      <w:pPr>
        <w:pStyle w:val="11"/>
        <w:spacing w:line="240" w:lineRule="auto"/>
        <w:ind w:right="-71"/>
        <w:contextualSpacing/>
        <w:rPr>
          <w:rFonts w:ascii="XO Thames" w:hAnsi="XO Thames"/>
          <w:noProof/>
          <w:sz w:val="22"/>
          <w:szCs w:val="22"/>
          <w:lang w:eastAsia="en-US"/>
        </w:rPr>
      </w:pPr>
      <w:r w:rsidRPr="00EA1837">
        <w:rPr>
          <w:rFonts w:ascii="XO Thames" w:hAnsi="XO Thames"/>
          <w:noProof/>
          <w:sz w:val="22"/>
          <w:szCs w:val="22"/>
          <w:lang w:eastAsia="en-US"/>
        </w:rPr>
        <w:t>6.1</w:t>
      </w:r>
      <w:r w:rsidR="00F232CD" w:rsidRPr="00EA1837">
        <w:rPr>
          <w:rFonts w:ascii="XO Thames" w:hAnsi="XO Thames"/>
          <w:noProof/>
          <w:sz w:val="22"/>
          <w:szCs w:val="22"/>
          <w:lang w:eastAsia="en-US"/>
        </w:rPr>
        <w:t>0</w:t>
      </w:r>
      <w:r w:rsidRPr="00EA1837">
        <w:rPr>
          <w:rFonts w:ascii="XO Thames" w:hAnsi="XO Thames"/>
          <w:noProof/>
          <w:sz w:val="22"/>
          <w:szCs w:val="22"/>
          <w:lang w:eastAsia="en-US"/>
        </w:rPr>
        <w:t>.</w:t>
      </w:r>
      <w:r w:rsidRPr="00EA1837">
        <w:rPr>
          <w:rFonts w:ascii="XO Thames" w:hAnsi="XO Thames"/>
          <w:noProof/>
          <w:sz w:val="22"/>
          <w:szCs w:val="22"/>
          <w:lang w:eastAsia="en-US"/>
        </w:rPr>
        <w:tab/>
        <w:t>Подписание со стороны Государственного заказчика документа о приемке подтверждает исполнение обязательств Исполнителя, предусмотренных настоящим контрактом.</w:t>
      </w:r>
    </w:p>
    <w:p w:rsidR="00EB0042" w:rsidRPr="00096541" w:rsidRDefault="00EB0042" w:rsidP="00A74D5C">
      <w:pPr>
        <w:pStyle w:val="11"/>
        <w:numPr>
          <w:ilvl w:val="0"/>
          <w:numId w:val="39"/>
        </w:numPr>
        <w:spacing w:line="240" w:lineRule="auto"/>
        <w:ind w:right="-71"/>
        <w:contextualSpacing/>
        <w:jc w:val="center"/>
        <w:rPr>
          <w:rFonts w:ascii="XO Thames" w:hAnsi="XO Thames"/>
          <w:b/>
          <w:sz w:val="22"/>
          <w:szCs w:val="22"/>
        </w:rPr>
      </w:pPr>
      <w:r w:rsidRPr="00096541">
        <w:rPr>
          <w:rFonts w:ascii="XO Thames" w:hAnsi="XO Thames"/>
          <w:b/>
          <w:sz w:val="22"/>
          <w:szCs w:val="22"/>
        </w:rPr>
        <w:t>Гарантийные обязательства</w:t>
      </w:r>
    </w:p>
    <w:p w:rsidR="007A7700" w:rsidRPr="00096541" w:rsidRDefault="00EB0042" w:rsidP="001D6FA0">
      <w:pPr>
        <w:pStyle w:val="11"/>
        <w:spacing w:line="240" w:lineRule="auto"/>
        <w:ind w:right="-71"/>
        <w:contextualSpacing/>
        <w:rPr>
          <w:rFonts w:ascii="XO Thames" w:hAnsi="XO Thames"/>
          <w:sz w:val="22"/>
          <w:szCs w:val="22"/>
        </w:rPr>
      </w:pPr>
      <w:r w:rsidRPr="00096541">
        <w:rPr>
          <w:rFonts w:ascii="XO Thames" w:hAnsi="XO Thames"/>
          <w:sz w:val="22"/>
          <w:szCs w:val="22"/>
        </w:rPr>
        <w:lastRenderedPageBreak/>
        <w:t>7.1.</w:t>
      </w:r>
      <w:r w:rsidRPr="00096541">
        <w:rPr>
          <w:rFonts w:ascii="XO Thames" w:hAnsi="XO Thames"/>
          <w:sz w:val="22"/>
          <w:szCs w:val="22"/>
        </w:rPr>
        <w:tab/>
      </w:r>
      <w:r w:rsidR="00665B46" w:rsidRPr="00096541">
        <w:rPr>
          <w:rFonts w:ascii="XO Thames" w:hAnsi="XO Thames"/>
          <w:sz w:val="22"/>
          <w:szCs w:val="22"/>
        </w:rPr>
        <w:t xml:space="preserve">Гарантия на результат оказанных услуг составляет </w:t>
      </w:r>
      <w:r w:rsidR="00427B1E" w:rsidRPr="00096541">
        <w:rPr>
          <w:rFonts w:ascii="XO Thames" w:hAnsi="XO Thames"/>
          <w:sz w:val="22"/>
          <w:szCs w:val="22"/>
        </w:rPr>
        <w:t xml:space="preserve">1 (один) месяц </w:t>
      </w:r>
      <w:r w:rsidR="00665B46" w:rsidRPr="00096541">
        <w:rPr>
          <w:rFonts w:ascii="XO Thames" w:hAnsi="XO Thames"/>
          <w:sz w:val="22"/>
          <w:szCs w:val="22"/>
        </w:rPr>
        <w:t xml:space="preserve">и исчисляется с даты подписания сторонами </w:t>
      </w:r>
      <w:r w:rsidR="00E765B3" w:rsidRPr="00096541">
        <w:rPr>
          <w:rFonts w:ascii="XO Thames" w:hAnsi="XO Thames"/>
          <w:sz w:val="22"/>
          <w:szCs w:val="22"/>
        </w:rPr>
        <w:t>Акта № приемки товаров, работ, услуг</w:t>
      </w:r>
      <w:r w:rsidR="00665B46" w:rsidRPr="00096541">
        <w:rPr>
          <w:rFonts w:ascii="XO Thames" w:hAnsi="XO Thames"/>
          <w:sz w:val="22"/>
          <w:szCs w:val="22"/>
        </w:rPr>
        <w:t>.</w:t>
      </w:r>
    </w:p>
    <w:p w:rsidR="00A67FED" w:rsidRPr="00EA1837" w:rsidRDefault="004C5F25" w:rsidP="00A74D5C">
      <w:pPr>
        <w:pStyle w:val="ab"/>
        <w:keepNext/>
        <w:numPr>
          <w:ilvl w:val="0"/>
          <w:numId w:val="39"/>
        </w:numPr>
        <w:spacing w:after="0" w:line="240" w:lineRule="auto"/>
        <w:ind w:left="0" w:firstLine="709"/>
        <w:jc w:val="center"/>
        <w:rPr>
          <w:rFonts w:ascii="XO Thames" w:hAnsi="XO Thames"/>
          <w:b/>
        </w:rPr>
      </w:pPr>
      <w:r w:rsidRPr="00EA1837">
        <w:rPr>
          <w:rFonts w:ascii="XO Thames" w:hAnsi="XO Thames"/>
          <w:b/>
        </w:rPr>
        <w:t>Ответственность сторон</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sz w:val="22"/>
          <w:szCs w:val="22"/>
        </w:rPr>
        <w:t>8.1. В случае неисполнения или ненадлежащего исполнения обязательств, предусмотренных</w:t>
      </w:r>
      <w:r w:rsidRPr="00EA1837">
        <w:rPr>
          <w:rFonts w:ascii="XO Thames" w:hAnsi="XO Thames"/>
          <w:noProof/>
          <w:sz w:val="22"/>
          <w:szCs w:val="22"/>
        </w:rPr>
        <w:t xml:space="preserve">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w:t>
      </w:r>
      <w:hyperlink r:id="rId12"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EA1837">
          <w:rPr>
            <w:rStyle w:val="a4"/>
            <w:rFonts w:ascii="XO Thames" w:hAnsi="XO Thames"/>
            <w:noProof/>
            <w:color w:val="0000AA"/>
            <w:sz w:val="22"/>
            <w:szCs w:val="22"/>
          </w:rPr>
          <w:t>от 30.08.2017 №1042</w:t>
        </w:r>
      </w:hyperlink>
      <w:r w:rsidRPr="00EA1837">
        <w:rPr>
          <w:rFonts w:ascii="XO Thames" w:hAnsi="XO Thames"/>
          <w:noProof/>
          <w:sz w:val="22"/>
          <w:szCs w:val="22"/>
        </w:rPr>
        <w:t>).</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8.2. В случае просрочки исполнения Заказчиком обязательств по оплате оказанных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а) 1000 (одна тысяча) рублей.</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 xml:space="preserve">8.4. За каждый факт неисполнения заказчиком обязательств, предусмотренных Контрактом, </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за исключением просрочки исполнения обязательств, предусмотренных контрактом, размер штрафа устанавливается:</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а) 1000 (одна тысяча) рублей.</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а) 10 % цены контракта</w:t>
      </w:r>
      <w:r w:rsidR="00E20E69" w:rsidRPr="00EA1837">
        <w:rPr>
          <w:rFonts w:ascii="XO Thames" w:hAnsi="XO Thames"/>
          <w:noProof/>
          <w:sz w:val="22"/>
          <w:szCs w:val="22"/>
        </w:rPr>
        <w:t>.</w:t>
      </w:r>
      <w:r w:rsidR="001223CE" w:rsidRPr="00EA1837">
        <w:rPr>
          <w:rFonts w:ascii="XO Thames" w:hAnsi="XO Thames"/>
          <w:noProof/>
          <w:sz w:val="22"/>
          <w:szCs w:val="22"/>
        </w:rPr>
        <w:t xml:space="preserve"> </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Заказчика.</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830D0B" w:rsidRPr="00EA1837" w:rsidRDefault="00830D0B" w:rsidP="001D6FA0">
      <w:pPr>
        <w:pStyle w:val="11"/>
        <w:spacing w:line="240" w:lineRule="auto"/>
        <w:ind w:right="-71"/>
        <w:contextualSpacing/>
        <w:rPr>
          <w:rFonts w:ascii="XO Thames" w:hAnsi="XO Thames"/>
          <w:noProof/>
          <w:sz w:val="22"/>
          <w:szCs w:val="22"/>
        </w:rPr>
      </w:pPr>
      <w:r w:rsidRPr="00EA1837">
        <w:rPr>
          <w:rFonts w:ascii="XO Thames" w:hAnsi="XO Thames"/>
          <w:noProof/>
          <w:sz w:val="22"/>
          <w:szCs w:val="22"/>
        </w:rPr>
        <w:t xml:space="preserve">8.14. Вред, причиненный третьим лицам по вине Исполнителя при исполнении обязательств </w:t>
      </w:r>
      <w:r w:rsidR="00513F14" w:rsidRPr="00EA1837">
        <w:rPr>
          <w:rFonts w:ascii="XO Thames" w:hAnsi="XO Thames"/>
          <w:noProof/>
          <w:sz w:val="22"/>
          <w:szCs w:val="22"/>
        </w:rPr>
        <w:br/>
      </w:r>
      <w:r w:rsidRPr="00EA1837">
        <w:rPr>
          <w:rFonts w:ascii="XO Thames" w:hAnsi="XO Thames"/>
          <w:noProof/>
          <w:sz w:val="22"/>
          <w:szCs w:val="22"/>
        </w:rPr>
        <w:t>по Контракту, возмещается за его счет.</w:t>
      </w:r>
    </w:p>
    <w:p w:rsidR="00BF6B3A" w:rsidRPr="00EA1837" w:rsidRDefault="004C5F25" w:rsidP="00A74D5C">
      <w:pPr>
        <w:pStyle w:val="ab"/>
        <w:numPr>
          <w:ilvl w:val="0"/>
          <w:numId w:val="39"/>
        </w:numPr>
        <w:spacing w:after="0" w:line="240" w:lineRule="auto"/>
        <w:ind w:left="0" w:firstLine="709"/>
        <w:jc w:val="center"/>
        <w:rPr>
          <w:rFonts w:ascii="XO Thames" w:hAnsi="XO Thames"/>
          <w:b/>
        </w:rPr>
      </w:pPr>
      <w:r w:rsidRPr="00EA1837">
        <w:rPr>
          <w:rFonts w:ascii="XO Thames" w:hAnsi="XO Thames"/>
          <w:b/>
        </w:rPr>
        <w:t>Форс-мажорные обстоятельства</w:t>
      </w:r>
    </w:p>
    <w:p w:rsidR="004C5F25" w:rsidRPr="00EA1837" w:rsidRDefault="00FE52B4" w:rsidP="001D6FA0">
      <w:pPr>
        <w:pStyle w:val="ad"/>
        <w:ind w:firstLine="709"/>
        <w:rPr>
          <w:rFonts w:ascii="XO Thames" w:hAnsi="XO Thames"/>
          <w:sz w:val="22"/>
          <w:szCs w:val="22"/>
        </w:rPr>
      </w:pPr>
      <w:r w:rsidRPr="00EA1837">
        <w:rPr>
          <w:rFonts w:ascii="XO Thames" w:hAnsi="XO Thames"/>
          <w:sz w:val="22"/>
          <w:szCs w:val="22"/>
        </w:rPr>
        <w:t>9</w:t>
      </w:r>
      <w:r w:rsidR="004C5F25" w:rsidRPr="00EA1837">
        <w:rPr>
          <w:rFonts w:ascii="XO Thames" w:hAnsi="XO Thames"/>
          <w:sz w:val="22"/>
          <w:szCs w:val="22"/>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w:t>
      </w:r>
      <w:r w:rsidR="00C86D76" w:rsidRPr="00EA1837">
        <w:rPr>
          <w:rFonts w:ascii="XO Thames" w:hAnsi="XO Thames"/>
          <w:sz w:val="22"/>
          <w:szCs w:val="22"/>
        </w:rPr>
        <w:br/>
      </w:r>
      <w:r w:rsidR="004C5F25" w:rsidRPr="00EA1837">
        <w:rPr>
          <w:rFonts w:ascii="XO Thames" w:hAnsi="XO Thames"/>
          <w:sz w:val="22"/>
          <w:szCs w:val="22"/>
        </w:rPr>
        <w:t xml:space="preserve">(форс-мажор),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4C5F25" w:rsidRPr="00EA1837" w:rsidRDefault="00FE52B4" w:rsidP="001D6FA0">
      <w:pPr>
        <w:pStyle w:val="ad"/>
        <w:ind w:firstLine="709"/>
        <w:rPr>
          <w:rFonts w:ascii="XO Thames" w:hAnsi="XO Thames"/>
          <w:sz w:val="22"/>
          <w:szCs w:val="22"/>
        </w:rPr>
      </w:pPr>
      <w:r w:rsidRPr="00EA1837">
        <w:rPr>
          <w:rFonts w:ascii="XO Thames" w:hAnsi="XO Thames"/>
          <w:sz w:val="22"/>
          <w:szCs w:val="22"/>
        </w:rPr>
        <w:t>9</w:t>
      </w:r>
      <w:r w:rsidR="004C5F25" w:rsidRPr="00EA1837">
        <w:rPr>
          <w:rFonts w:ascii="XO Thames" w:hAnsi="XO Thames"/>
          <w:sz w:val="22"/>
          <w:szCs w:val="22"/>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w:t>
      </w:r>
      <w:r w:rsidR="0096556E" w:rsidRPr="00EA1837">
        <w:rPr>
          <w:rFonts w:ascii="XO Thames" w:hAnsi="XO Thames"/>
          <w:sz w:val="22"/>
          <w:szCs w:val="22"/>
        </w:rPr>
        <w:t xml:space="preserve">ии </w:t>
      </w:r>
      <w:r w:rsidR="0096556E" w:rsidRPr="00EA1837">
        <w:rPr>
          <w:rFonts w:ascii="XO Thames" w:hAnsi="XO Thames"/>
          <w:sz w:val="22"/>
          <w:szCs w:val="22"/>
        </w:rPr>
        <w:lastRenderedPageBreak/>
        <w:t xml:space="preserve">вышеуказанных обстоятельств. </w:t>
      </w:r>
      <w:r w:rsidR="004C5F25" w:rsidRPr="00EA1837">
        <w:rPr>
          <w:rFonts w:ascii="XO Thames" w:hAnsi="XO Thames"/>
          <w:sz w:val="22"/>
          <w:szCs w:val="22"/>
        </w:rPr>
        <w:t>Несвоевременное извещение об этих обстоятельствах лишает, соответствующую сторону права ссылается на них в будущем.</w:t>
      </w:r>
    </w:p>
    <w:p w:rsidR="004C5F25" w:rsidRPr="00EA1837" w:rsidRDefault="00FE52B4" w:rsidP="001D6FA0">
      <w:pPr>
        <w:pStyle w:val="ad"/>
        <w:ind w:firstLine="709"/>
        <w:rPr>
          <w:rFonts w:ascii="XO Thames" w:hAnsi="XO Thames"/>
          <w:sz w:val="22"/>
          <w:szCs w:val="22"/>
        </w:rPr>
      </w:pPr>
      <w:r w:rsidRPr="00EA1837">
        <w:rPr>
          <w:rFonts w:ascii="XO Thames" w:hAnsi="XO Thames"/>
          <w:sz w:val="22"/>
          <w:szCs w:val="22"/>
        </w:rPr>
        <w:t>9</w:t>
      </w:r>
      <w:r w:rsidR="004C5F25" w:rsidRPr="00EA1837">
        <w:rPr>
          <w:rFonts w:ascii="XO Thames" w:hAnsi="XO Thames"/>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r w:rsidR="002D4880" w:rsidRPr="00EA1837">
        <w:rPr>
          <w:rFonts w:ascii="XO Thames" w:hAnsi="XO Thames"/>
          <w:sz w:val="22"/>
          <w:szCs w:val="22"/>
        </w:rPr>
        <w:t xml:space="preserve"> </w:t>
      </w:r>
      <w:r w:rsidR="004C5F25" w:rsidRPr="00EA1837">
        <w:rPr>
          <w:rFonts w:ascii="XO Thames" w:hAnsi="XO Thames"/>
          <w:sz w:val="22"/>
          <w:szCs w:val="22"/>
        </w:rPr>
        <w:t xml:space="preserve">Доказательством наличия вышеуказанных обстоятельств и их продолжительности будут служить документы </w:t>
      </w:r>
      <w:r w:rsidR="002D4880" w:rsidRPr="00EA1837">
        <w:rPr>
          <w:rFonts w:ascii="XO Thames" w:hAnsi="XO Thames"/>
          <w:color w:val="202124"/>
          <w:sz w:val="22"/>
          <w:szCs w:val="22"/>
        </w:rPr>
        <w:t>Кузбасской торгово-промышленной палаты</w:t>
      </w:r>
      <w:r w:rsidR="004C5F25" w:rsidRPr="00EA1837">
        <w:rPr>
          <w:rFonts w:ascii="XO Thames" w:hAnsi="XO Thames"/>
          <w:sz w:val="22"/>
          <w:szCs w:val="22"/>
        </w:rPr>
        <w:t>, или иной торгово-промышленной палаты, где имели место обстоятельства непреодолимой силы.</w:t>
      </w:r>
    </w:p>
    <w:p w:rsidR="00271CF6" w:rsidRPr="00EA1837" w:rsidRDefault="004C5F25" w:rsidP="00A74D5C">
      <w:pPr>
        <w:pStyle w:val="ad"/>
        <w:numPr>
          <w:ilvl w:val="1"/>
          <w:numId w:val="39"/>
        </w:numPr>
        <w:ind w:left="0" w:firstLine="709"/>
        <w:rPr>
          <w:rFonts w:ascii="XO Thames" w:hAnsi="XO Thames"/>
          <w:sz w:val="22"/>
          <w:szCs w:val="22"/>
        </w:rPr>
      </w:pPr>
      <w:r w:rsidRPr="00EA1837">
        <w:rPr>
          <w:rFonts w:ascii="XO Thames" w:hAnsi="XO Thames"/>
          <w:sz w:val="22"/>
          <w:szCs w:val="22"/>
        </w:rPr>
        <w:t>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BF6B3A" w:rsidRPr="00EA1837" w:rsidRDefault="00F94885" w:rsidP="00A74D5C">
      <w:pPr>
        <w:pStyle w:val="ab"/>
        <w:numPr>
          <w:ilvl w:val="0"/>
          <w:numId w:val="39"/>
        </w:numPr>
        <w:shd w:val="clear" w:color="auto" w:fill="FFFFFF"/>
        <w:tabs>
          <w:tab w:val="left" w:pos="3261"/>
          <w:tab w:val="left" w:pos="3686"/>
          <w:tab w:val="left" w:pos="3828"/>
          <w:tab w:val="left" w:pos="4253"/>
          <w:tab w:val="left" w:pos="4395"/>
        </w:tabs>
        <w:spacing w:after="0" w:line="240" w:lineRule="auto"/>
        <w:ind w:right="-285"/>
        <w:jc w:val="center"/>
        <w:textAlignment w:val="baseline"/>
        <w:outlineLvl w:val="2"/>
        <w:rPr>
          <w:rFonts w:ascii="XO Thames" w:hAnsi="XO Thames"/>
          <w:b/>
          <w:spacing w:val="2"/>
        </w:rPr>
      </w:pPr>
      <w:r w:rsidRPr="00EA1837">
        <w:rPr>
          <w:rFonts w:ascii="XO Thames" w:hAnsi="XO Thames"/>
          <w:b/>
          <w:spacing w:val="2"/>
        </w:rPr>
        <w:t>Порядок разрешения споров</w:t>
      </w:r>
    </w:p>
    <w:p w:rsidR="00F94885" w:rsidRPr="00EA1837" w:rsidRDefault="00FE52B4" w:rsidP="001D6FA0">
      <w:pPr>
        <w:pStyle w:val="a7"/>
        <w:ind w:firstLine="708"/>
        <w:jc w:val="both"/>
        <w:rPr>
          <w:rFonts w:ascii="XO Thames" w:hAnsi="XO Thames"/>
        </w:rPr>
      </w:pPr>
      <w:r w:rsidRPr="00EA1837">
        <w:rPr>
          <w:rFonts w:ascii="XO Thames" w:hAnsi="XO Thames"/>
        </w:rPr>
        <w:t>10</w:t>
      </w:r>
      <w:r w:rsidR="00F94885" w:rsidRPr="00EA1837">
        <w:rPr>
          <w:rFonts w:ascii="XO Thames" w:hAnsi="XO Thame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143745" w:rsidRPr="00EA1837" w:rsidRDefault="00C04DBC" w:rsidP="001D6FA0">
      <w:pPr>
        <w:pStyle w:val="a7"/>
        <w:ind w:firstLine="708"/>
        <w:jc w:val="both"/>
        <w:rPr>
          <w:rFonts w:ascii="XO Thames" w:hAnsi="XO Thames"/>
        </w:rPr>
      </w:pPr>
      <w:r w:rsidRPr="00EA1837">
        <w:rPr>
          <w:rFonts w:ascii="XO Thames" w:hAnsi="XO Thames"/>
        </w:rPr>
        <w:t>10</w:t>
      </w:r>
      <w:r w:rsidR="00F94885" w:rsidRPr="00EA1837">
        <w:rPr>
          <w:rFonts w:ascii="XO Thames" w:hAnsi="XO Thames"/>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124A43" w:rsidRPr="00EA1837">
        <w:rPr>
          <w:rFonts w:ascii="XO Thames" w:hAnsi="XO Thames"/>
        </w:rPr>
        <w:t>7 (семи) рабочих дней</w:t>
      </w:r>
      <w:r w:rsidR="00F94885" w:rsidRPr="00EA1837">
        <w:rPr>
          <w:rFonts w:ascii="XO Thames" w:hAnsi="XO Thames"/>
        </w:rPr>
        <w:t xml:space="preserve"> с момента ее получения и сообщить о своем решении другой Стороне путем направления ответа в письменной форме.</w:t>
      </w:r>
    </w:p>
    <w:p w:rsidR="00BF6B3A" w:rsidRPr="00EA1837" w:rsidRDefault="00F94885" w:rsidP="00A74D5C">
      <w:pPr>
        <w:pStyle w:val="a7"/>
        <w:numPr>
          <w:ilvl w:val="0"/>
          <w:numId w:val="39"/>
        </w:numPr>
        <w:jc w:val="center"/>
        <w:rPr>
          <w:rFonts w:ascii="XO Thames" w:hAnsi="XO Thames"/>
          <w:b/>
        </w:rPr>
      </w:pPr>
      <w:r w:rsidRPr="00EA1837">
        <w:rPr>
          <w:rFonts w:ascii="XO Thames" w:hAnsi="XO Thames"/>
          <w:b/>
        </w:rPr>
        <w:t>Изменение, расторжение Контракта</w:t>
      </w:r>
    </w:p>
    <w:p w:rsidR="001A7750" w:rsidRPr="00EA1837" w:rsidRDefault="001A7750" w:rsidP="001D6FA0">
      <w:pPr>
        <w:pStyle w:val="ad"/>
        <w:ind w:firstLine="709"/>
        <w:rPr>
          <w:rFonts w:ascii="XO Thames" w:hAnsi="XO Thames"/>
          <w:sz w:val="22"/>
          <w:szCs w:val="22"/>
        </w:rPr>
      </w:pPr>
      <w:r w:rsidRPr="00EA1837">
        <w:rPr>
          <w:rFonts w:ascii="XO Thames" w:hAnsi="XO Thames"/>
          <w:sz w:val="22"/>
          <w:szCs w:val="22"/>
        </w:rPr>
        <w:t>11.1</w:t>
      </w:r>
      <w:r w:rsidR="0090091C" w:rsidRPr="00EA1837">
        <w:rPr>
          <w:rFonts w:ascii="XO Thames" w:hAnsi="XO Thames"/>
          <w:sz w:val="22"/>
          <w:szCs w:val="22"/>
        </w:rPr>
        <w:t>.</w:t>
      </w:r>
      <w:r w:rsidRPr="00EA1837">
        <w:rPr>
          <w:rFonts w:ascii="XO Thames" w:hAnsi="XO Thames"/>
          <w:sz w:val="22"/>
          <w:szCs w:val="22"/>
        </w:rPr>
        <w:tab/>
        <w:t xml:space="preserve">Контракт может быть изменен по соглашению Сторон в случаях, предусмотренных </w:t>
      </w:r>
      <w:hyperlink r:id="rId13" w:tooltip="&quot;Гражданский кодекс Российской Федерации (часть первая) (статьи 1 - 453) (с изменениями на 24 июля 2023 года)&quot;&#10;Кодекс РФ от 30.11.1994 N 51-ФЗ&#10;Статус: Действующая редакция документа (действ. c 01.08.2023)" w:history="1">
        <w:r w:rsidRPr="00EA1837">
          <w:rPr>
            <w:rStyle w:val="a4"/>
            <w:rFonts w:ascii="XO Thames" w:hAnsi="XO Thames"/>
            <w:color w:val="0000AA"/>
            <w:sz w:val="22"/>
            <w:szCs w:val="22"/>
          </w:rPr>
          <w:t>Гражданским кодексом Российской Федерации</w:t>
        </w:r>
      </w:hyperlink>
      <w:r w:rsidRPr="00EA1837">
        <w:rPr>
          <w:rFonts w:ascii="XO Thames" w:hAnsi="XO Thames"/>
          <w:sz w:val="22"/>
          <w:szCs w:val="22"/>
        </w:rPr>
        <w:t>, статьей 95 Закона № 44-ФЗ и настоящим Контрактом.</w:t>
      </w:r>
    </w:p>
    <w:p w:rsidR="001A7750" w:rsidRPr="00EA1837" w:rsidRDefault="001A7750" w:rsidP="001D6FA0">
      <w:pPr>
        <w:pStyle w:val="ad"/>
        <w:ind w:firstLine="709"/>
        <w:rPr>
          <w:rFonts w:ascii="XO Thames" w:hAnsi="XO Thames"/>
          <w:sz w:val="22"/>
          <w:szCs w:val="22"/>
        </w:rPr>
      </w:pPr>
      <w:r w:rsidRPr="00EA1837">
        <w:rPr>
          <w:rFonts w:ascii="XO Thames" w:hAnsi="XO Thames"/>
          <w:sz w:val="22"/>
          <w:szCs w:val="22"/>
        </w:rPr>
        <w:t>11.2</w:t>
      </w:r>
      <w:r w:rsidR="0090091C" w:rsidRPr="00EA1837">
        <w:rPr>
          <w:rFonts w:ascii="XO Thames" w:hAnsi="XO Thames"/>
          <w:sz w:val="22"/>
          <w:szCs w:val="22"/>
        </w:rPr>
        <w:t>.</w:t>
      </w:r>
      <w:r w:rsidRPr="00EA1837">
        <w:rPr>
          <w:rFonts w:ascii="XO Thames" w:hAnsi="XO Thames"/>
          <w:sz w:val="22"/>
          <w:szCs w:val="22"/>
        </w:rPr>
        <w:tab/>
        <w:t>Все изменения к Контракту действительны, если они оформлены в виде дополнительного соглашения к Контракту и подписаны Сторонами.</w:t>
      </w:r>
    </w:p>
    <w:p w:rsidR="00513F14" w:rsidRPr="00EA1837" w:rsidRDefault="00513F14" w:rsidP="001D6FA0">
      <w:pPr>
        <w:spacing w:after="0" w:line="240" w:lineRule="auto"/>
        <w:ind w:firstLine="851"/>
        <w:jc w:val="both"/>
        <w:rPr>
          <w:rFonts w:ascii="XO Thames" w:hAnsi="XO Thames"/>
        </w:rPr>
      </w:pPr>
      <w:r w:rsidRPr="00EA1837">
        <w:rPr>
          <w:rFonts w:ascii="XO Thames" w:hAnsi="XO Thames"/>
        </w:rPr>
        <w:t xml:space="preserve">11.3.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513F14" w:rsidRPr="00EA1837" w:rsidRDefault="00513F14" w:rsidP="001D6FA0">
      <w:pPr>
        <w:spacing w:after="0" w:line="240" w:lineRule="auto"/>
        <w:ind w:firstLine="851"/>
        <w:jc w:val="both"/>
        <w:rPr>
          <w:rFonts w:ascii="XO Thames" w:hAnsi="XO Thames"/>
        </w:rPr>
      </w:pPr>
      <w:r w:rsidRPr="00EA1837">
        <w:rPr>
          <w:rFonts w:ascii="XO Thames" w:hAnsi="XO Thames"/>
        </w:rPr>
        <w:t>а)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513F14" w:rsidRPr="00EA1837" w:rsidRDefault="00513F14" w:rsidP="001D6FA0">
      <w:pPr>
        <w:spacing w:after="0" w:line="240" w:lineRule="auto"/>
        <w:ind w:firstLine="851"/>
        <w:jc w:val="both"/>
        <w:rPr>
          <w:rFonts w:ascii="XO Thames" w:hAnsi="XO Thames"/>
        </w:rPr>
      </w:pPr>
      <w:r w:rsidRPr="00EA1837">
        <w:rPr>
          <w:rFonts w:ascii="XO Thames" w:hAnsi="XO Thames"/>
        </w:rPr>
        <w:t xml:space="preserve">б)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услуг; </w:t>
      </w:r>
    </w:p>
    <w:p w:rsidR="00513F14" w:rsidRPr="00EA1837" w:rsidRDefault="00513F14" w:rsidP="001D6FA0">
      <w:pPr>
        <w:spacing w:after="0" w:line="240" w:lineRule="auto"/>
        <w:ind w:firstLine="851"/>
        <w:jc w:val="both"/>
        <w:rPr>
          <w:rFonts w:ascii="XO Thames" w:hAnsi="XO Thames"/>
        </w:rPr>
      </w:pPr>
      <w:r w:rsidRPr="00EA1837">
        <w:rPr>
          <w:rFonts w:ascii="XO Thames" w:hAnsi="XO Thames"/>
        </w:rPr>
        <w:t xml:space="preserve">в) в случаях, предусмотренных пунктом 6 статьи 161 </w:t>
      </w:r>
      <w:hyperlink r:id="rId14" w:tooltip="&quot;Бюджетный кодекс Российской Федерации (с изменениями на 4 августа 2023 года) (редакция, действующая с 1 сентября 2023 года)&quot;&#10;Кодекс РФ от 31.07.1998 N 145-ФЗ&#10;Статус: Действующая редакция документа (действ. c 01.09.2023 по 31.12.2023)" w:history="1">
        <w:r w:rsidRPr="00EA1837">
          <w:rPr>
            <w:rStyle w:val="a4"/>
            <w:rFonts w:ascii="XO Thames" w:hAnsi="XO Thames"/>
            <w:color w:val="0000AA"/>
          </w:rPr>
          <w:t>Бюджетного кодекса Российской Федерации</w:t>
        </w:r>
      </w:hyperlink>
      <w:r w:rsidRPr="00EA1837">
        <w:rPr>
          <w:rFonts w:ascii="XO Thames" w:hAnsi="XO Thames"/>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товара, объемов работ или услуг при уменьшении цены Контракта, утвержденной постановлением Правительства Российской Федерации </w:t>
      </w:r>
      <w:hyperlink r:id="rId15" w:tooltip="&quot;Об утверждении методики сокращения количества товаров, объемов работ или услуг при уменьшении цены контракта&quot;&#10;Постановление Правительства РФ от 28.11.2013 N 1090&#10;Статус: Действующий документ (действ. c 10.12.2013)" w:history="1">
        <w:r w:rsidRPr="00EA1837">
          <w:rPr>
            <w:rStyle w:val="a4"/>
            <w:rFonts w:ascii="XO Thames" w:hAnsi="XO Thames"/>
            <w:color w:val="0000AA"/>
          </w:rPr>
          <w:t>от 28.11.2013 № 1090</w:t>
        </w:r>
      </w:hyperlink>
      <w:r w:rsidRPr="00EA1837">
        <w:rPr>
          <w:rFonts w:ascii="XO Thames" w:hAnsi="XO Thames"/>
        </w:rPr>
        <w:t>.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513F14" w:rsidRPr="00EA1837" w:rsidRDefault="00513F14" w:rsidP="001D6FA0">
      <w:pPr>
        <w:spacing w:after="0" w:line="240" w:lineRule="auto"/>
        <w:ind w:firstLine="851"/>
        <w:jc w:val="both"/>
        <w:rPr>
          <w:rFonts w:ascii="XO Thames" w:hAnsi="XO Thames"/>
          <w:noProof/>
        </w:rPr>
      </w:pPr>
      <w:r w:rsidRPr="00EA1837">
        <w:rPr>
          <w:rFonts w:ascii="XO Thames" w:hAnsi="XO Thames"/>
          <w:noProof/>
        </w:rPr>
        <w:t>11.4. Все изменения к Контракту действительны, если они оформлены в виде дополнительного соглашения к Контракту и подписаны Сторонами.</w:t>
      </w:r>
    </w:p>
    <w:p w:rsidR="00513F14" w:rsidRPr="00EA1837" w:rsidRDefault="00513F14" w:rsidP="001D6FA0">
      <w:pPr>
        <w:spacing w:after="0" w:line="240" w:lineRule="auto"/>
        <w:ind w:firstLine="851"/>
        <w:contextualSpacing/>
        <w:jc w:val="both"/>
        <w:rPr>
          <w:rFonts w:ascii="XO Thames" w:hAnsi="XO Thames"/>
          <w:snapToGrid w:val="0"/>
        </w:rPr>
      </w:pPr>
      <w:r w:rsidRPr="00EA1837">
        <w:rPr>
          <w:rFonts w:ascii="XO Thames" w:hAnsi="XO Thames"/>
          <w:noProof/>
          <w:snapToGrid w:val="0"/>
        </w:rPr>
        <w:t xml:space="preserve">11.5. Контракт может быть расторгнут </w:t>
      </w:r>
      <w:r w:rsidRPr="00EA1837">
        <w:rPr>
          <w:rFonts w:ascii="XO Thames" w:hAnsi="XO Thames"/>
          <w:snapToGrid w:val="0"/>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13F14" w:rsidRPr="00EA1837" w:rsidRDefault="00513F14" w:rsidP="001D6FA0">
      <w:pPr>
        <w:spacing w:after="0" w:line="240" w:lineRule="auto"/>
        <w:ind w:firstLine="851"/>
        <w:jc w:val="both"/>
        <w:rPr>
          <w:rFonts w:ascii="XO Thames" w:hAnsi="XO Thames"/>
          <w:b/>
          <w:color w:val="FF0000"/>
        </w:rPr>
      </w:pPr>
      <w:r w:rsidRPr="00EA1837">
        <w:rPr>
          <w:rFonts w:ascii="XO Thames" w:hAnsi="XO Thames"/>
          <w:noProof/>
        </w:rPr>
        <w:t xml:space="preserve">11.6. </w:t>
      </w:r>
      <w:r w:rsidRPr="00EA1837">
        <w:rPr>
          <w:rFonts w:ascii="XO Thames" w:hAnsi="XO Thames"/>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513F14" w:rsidRPr="00EA1837" w:rsidRDefault="00513F14" w:rsidP="001D6FA0">
      <w:pPr>
        <w:spacing w:after="0" w:line="240" w:lineRule="auto"/>
        <w:ind w:firstLine="851"/>
        <w:jc w:val="both"/>
        <w:rPr>
          <w:rFonts w:ascii="XO Thames" w:hAnsi="XO Thames"/>
          <w:b/>
          <w:color w:val="FF0000"/>
        </w:rPr>
      </w:pPr>
      <w:r w:rsidRPr="00EA1837">
        <w:rPr>
          <w:rFonts w:ascii="XO Thames" w:hAnsi="XO Thames"/>
        </w:rPr>
        <w:t xml:space="preserve">11.7.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Pr="00EA1837">
        <w:rPr>
          <w:rFonts w:ascii="XO Thames" w:hAnsi="XO Thames"/>
        </w:rPr>
        <w:lastRenderedPageBreak/>
        <w:t>Заказчиком обязательств, предусмотренных действующим законодательством Российской Федерации и Контрактом.</w:t>
      </w:r>
    </w:p>
    <w:p w:rsidR="00513F14" w:rsidRPr="00EA1837" w:rsidRDefault="00513F14" w:rsidP="001D6FA0">
      <w:pPr>
        <w:spacing w:after="0" w:line="240" w:lineRule="auto"/>
        <w:ind w:firstLine="851"/>
        <w:contextualSpacing/>
        <w:jc w:val="both"/>
        <w:rPr>
          <w:rFonts w:ascii="XO Thames" w:hAnsi="XO Thames"/>
        </w:rPr>
      </w:pPr>
      <w:r w:rsidRPr="00EA1837">
        <w:rPr>
          <w:rFonts w:ascii="XO Thames" w:hAnsi="XO Thames"/>
          <w:noProof/>
          <w:snapToGrid w:val="0"/>
        </w:rPr>
        <w:t xml:space="preserve">11.8.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Pr="00EA1837">
        <w:rPr>
          <w:rFonts w:ascii="XO Thames" w:hAnsi="XO Thames"/>
        </w:rPr>
        <w:t>для принятия решения об одностороннем отказе от исполнения Контракта.</w:t>
      </w:r>
    </w:p>
    <w:p w:rsidR="00BF6B3A" w:rsidRPr="00EA1837" w:rsidRDefault="00FB5C57" w:rsidP="00A74D5C">
      <w:pPr>
        <w:pStyle w:val="ab"/>
        <w:numPr>
          <w:ilvl w:val="0"/>
          <w:numId w:val="39"/>
        </w:numPr>
        <w:spacing w:after="0" w:line="240" w:lineRule="auto"/>
        <w:jc w:val="center"/>
        <w:rPr>
          <w:rFonts w:ascii="XO Thames" w:hAnsi="XO Thames"/>
          <w:b/>
        </w:rPr>
      </w:pPr>
      <w:r w:rsidRPr="00EA1837">
        <w:rPr>
          <w:rFonts w:ascii="XO Thames" w:hAnsi="XO Thames"/>
          <w:b/>
        </w:rPr>
        <w:t>Антикоррупционная оговорка</w:t>
      </w:r>
    </w:p>
    <w:p w:rsidR="00FB5C57" w:rsidRPr="00EA1837" w:rsidRDefault="00FE52B4" w:rsidP="001D6FA0">
      <w:pPr>
        <w:shd w:val="clear" w:color="auto" w:fill="FFFFFF"/>
        <w:spacing w:after="0" w:line="240" w:lineRule="auto"/>
        <w:ind w:right="-285" w:firstLine="709"/>
        <w:jc w:val="both"/>
        <w:textAlignment w:val="baseline"/>
        <w:rPr>
          <w:rFonts w:ascii="XO Thames" w:hAnsi="XO Thames"/>
          <w:spacing w:val="2"/>
        </w:rPr>
      </w:pPr>
      <w:r w:rsidRPr="00EA1837">
        <w:rPr>
          <w:rFonts w:ascii="XO Thames" w:hAnsi="XO Thames"/>
          <w:spacing w:val="2"/>
        </w:rPr>
        <w:t>12</w:t>
      </w:r>
      <w:r w:rsidR="00FB5C57" w:rsidRPr="00EA1837">
        <w:rPr>
          <w:rFonts w:ascii="XO Thames" w:hAnsi="XO Thames"/>
          <w:spacing w:val="2"/>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C86D76" w:rsidRPr="00EA1837">
        <w:rPr>
          <w:rFonts w:ascii="XO Thames" w:hAnsi="XO Thames"/>
          <w:spacing w:val="2"/>
        </w:rPr>
        <w:br/>
      </w:r>
      <w:r w:rsidR="00FB5C57" w:rsidRPr="00EA1837">
        <w:rPr>
          <w:rFonts w:ascii="XO Thames" w:hAnsi="XO Thames"/>
          <w:spacing w:val="2"/>
        </w:rPr>
        <w:t>на действия или решения этих лиц с целью получить какие-либо неправомерные преимущества или иные неправомерные цели.</w:t>
      </w:r>
    </w:p>
    <w:p w:rsidR="00FB5C57" w:rsidRPr="00EA1837" w:rsidRDefault="00FB5C57" w:rsidP="001D6FA0">
      <w:pPr>
        <w:shd w:val="clear" w:color="auto" w:fill="FFFFFF"/>
        <w:spacing w:after="0" w:line="240" w:lineRule="auto"/>
        <w:ind w:right="-285" w:firstLine="709"/>
        <w:jc w:val="both"/>
        <w:textAlignment w:val="baseline"/>
        <w:rPr>
          <w:rFonts w:ascii="XO Thames" w:hAnsi="XO Thames"/>
          <w:spacing w:val="2"/>
        </w:rPr>
      </w:pPr>
      <w:r w:rsidRPr="00EA1837">
        <w:rPr>
          <w:rFonts w:ascii="XO Thames" w:hAnsi="XO Thames"/>
          <w:spacing w:val="2"/>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w:t>
      </w:r>
      <w:r w:rsidR="00C86D76" w:rsidRPr="00EA1837">
        <w:rPr>
          <w:rFonts w:ascii="XO Thames" w:hAnsi="XO Thames"/>
          <w:spacing w:val="2"/>
        </w:rPr>
        <w:br/>
      </w:r>
      <w:r w:rsidRPr="00EA1837">
        <w:rPr>
          <w:rFonts w:ascii="XO Thames" w:hAnsi="XO Thames"/>
          <w:spacing w:val="2"/>
        </w:rPr>
        <w:t xml:space="preserve">а также действия, нарушающие требования применимого законодательства и международных актов </w:t>
      </w:r>
      <w:r w:rsidR="00C86D76" w:rsidRPr="00EA1837">
        <w:rPr>
          <w:rFonts w:ascii="XO Thames" w:hAnsi="XO Thames"/>
          <w:spacing w:val="2"/>
        </w:rPr>
        <w:br/>
      </w:r>
      <w:r w:rsidRPr="00EA1837">
        <w:rPr>
          <w:rFonts w:ascii="XO Thames" w:hAnsi="XO Thames"/>
          <w:spacing w:val="2"/>
        </w:rPr>
        <w:t>о противодействии легализации (отмыванию) доходов, полученных преступным путем.</w:t>
      </w:r>
    </w:p>
    <w:p w:rsidR="00FB5C57" w:rsidRPr="00EA1837" w:rsidRDefault="00FE52B4" w:rsidP="001D6FA0">
      <w:pPr>
        <w:shd w:val="clear" w:color="auto" w:fill="FFFFFF"/>
        <w:spacing w:after="0" w:line="240" w:lineRule="auto"/>
        <w:ind w:right="-285" w:firstLine="709"/>
        <w:jc w:val="both"/>
        <w:textAlignment w:val="baseline"/>
        <w:rPr>
          <w:rFonts w:ascii="XO Thames" w:hAnsi="XO Thames"/>
          <w:spacing w:val="2"/>
        </w:rPr>
      </w:pPr>
      <w:r w:rsidRPr="00EA1837">
        <w:rPr>
          <w:rFonts w:ascii="XO Thames" w:hAnsi="XO Thames"/>
          <w:spacing w:val="2"/>
        </w:rPr>
        <w:t>12</w:t>
      </w:r>
      <w:r w:rsidR="00FB5C57" w:rsidRPr="00EA1837">
        <w:rPr>
          <w:rFonts w:ascii="XO Thames" w:hAnsi="XO Thames"/>
          <w:spacing w:val="2"/>
        </w:rPr>
        <w:t>.2. В случае возникновения у Стороны подозрений, что произошло или может произойти нарушени</w:t>
      </w:r>
      <w:r w:rsidR="00401DB7" w:rsidRPr="00EA1837">
        <w:rPr>
          <w:rFonts w:ascii="XO Thames" w:hAnsi="XO Thames"/>
          <w:spacing w:val="2"/>
        </w:rPr>
        <w:t>е каких-либо положений пункта 12</w:t>
      </w:r>
      <w:r w:rsidR="00FB5C57" w:rsidRPr="00EA1837">
        <w:rPr>
          <w:rFonts w:ascii="XO Thames" w:hAnsi="XO Thames"/>
          <w:spacing w:val="2"/>
        </w:rPr>
        <w:t>.1. контракта, соответствующая Сторона обязуется уведомить об этом другую Сторону в письменной форме.</w:t>
      </w:r>
    </w:p>
    <w:p w:rsidR="00FB5C57" w:rsidRPr="00EA1837" w:rsidRDefault="00FB5C57" w:rsidP="001D6FA0">
      <w:pPr>
        <w:shd w:val="clear" w:color="auto" w:fill="FFFFFF"/>
        <w:spacing w:after="0" w:line="240" w:lineRule="auto"/>
        <w:ind w:right="-285" w:firstLine="709"/>
        <w:jc w:val="both"/>
        <w:textAlignment w:val="baseline"/>
        <w:rPr>
          <w:rFonts w:ascii="XO Thames" w:hAnsi="XO Thames"/>
          <w:spacing w:val="2"/>
        </w:rPr>
      </w:pPr>
      <w:r w:rsidRPr="00EA1837">
        <w:rPr>
          <w:rFonts w:ascii="XO Thames" w:hAnsi="XO Thames"/>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w:t>
      </w:r>
      <w:r w:rsidR="00401DB7" w:rsidRPr="00EA1837">
        <w:rPr>
          <w:rFonts w:ascii="XO Thames" w:hAnsi="XO Thames"/>
          <w:spacing w:val="2"/>
        </w:rPr>
        <w:t xml:space="preserve"> пункта 12</w:t>
      </w:r>
      <w:r w:rsidRPr="00EA1837">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B5C57" w:rsidRPr="00EA1837" w:rsidRDefault="00FB5C57" w:rsidP="001D6FA0">
      <w:pPr>
        <w:shd w:val="clear" w:color="auto" w:fill="FFFFFF"/>
        <w:spacing w:after="0" w:line="240" w:lineRule="auto"/>
        <w:ind w:right="-285" w:firstLine="709"/>
        <w:jc w:val="both"/>
        <w:textAlignment w:val="baseline"/>
        <w:rPr>
          <w:rFonts w:ascii="XO Thames" w:hAnsi="XO Thames"/>
          <w:spacing w:val="2"/>
        </w:rPr>
      </w:pPr>
      <w:r w:rsidRPr="00EA1837">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w:t>
      </w:r>
      <w:r w:rsidR="00881668" w:rsidRPr="00EA1837">
        <w:rPr>
          <w:rFonts w:ascii="XO Thames" w:hAnsi="XO Thames"/>
          <w:spacing w:val="2"/>
        </w:rPr>
        <w:br/>
      </w:r>
      <w:r w:rsidRPr="00EA1837">
        <w:rPr>
          <w:rFonts w:ascii="XO Thames" w:hAnsi="XO Thames"/>
          <w:spacing w:val="2"/>
        </w:rPr>
        <w:t>не произошло или не произойдет. Это подтверждение должно быть направлено в течение</w:t>
      </w:r>
      <w:r w:rsidR="00881668" w:rsidRPr="00EA1837">
        <w:rPr>
          <w:rFonts w:ascii="XO Thames" w:hAnsi="XO Thames"/>
          <w:spacing w:val="2"/>
        </w:rPr>
        <w:t xml:space="preserve"> 10(</w:t>
      </w:r>
      <w:r w:rsidRPr="00EA1837">
        <w:rPr>
          <w:rFonts w:ascii="XO Thames" w:hAnsi="XO Thames"/>
          <w:spacing w:val="2"/>
        </w:rPr>
        <w:t>десяти</w:t>
      </w:r>
      <w:r w:rsidR="00881668" w:rsidRPr="00EA1837">
        <w:rPr>
          <w:rFonts w:ascii="XO Thames" w:hAnsi="XO Thames"/>
          <w:spacing w:val="2"/>
        </w:rPr>
        <w:t>)</w:t>
      </w:r>
      <w:r w:rsidRPr="00EA1837">
        <w:rPr>
          <w:rFonts w:ascii="XO Thames" w:hAnsi="XO Thames"/>
          <w:spacing w:val="2"/>
        </w:rPr>
        <w:t xml:space="preserve"> рабочих дней с даты направления письменного уведомления.</w:t>
      </w:r>
    </w:p>
    <w:p w:rsidR="00FB5C57" w:rsidRPr="00EA1837" w:rsidRDefault="00FB5C57" w:rsidP="00A74D5C">
      <w:pPr>
        <w:pStyle w:val="ab"/>
        <w:numPr>
          <w:ilvl w:val="1"/>
          <w:numId w:val="39"/>
        </w:numPr>
        <w:shd w:val="clear" w:color="auto" w:fill="FFFFFF"/>
        <w:tabs>
          <w:tab w:val="left" w:pos="1418"/>
        </w:tabs>
        <w:spacing w:after="0" w:line="240" w:lineRule="auto"/>
        <w:ind w:left="0" w:right="-285" w:firstLine="720"/>
        <w:jc w:val="both"/>
        <w:textAlignment w:val="baseline"/>
        <w:rPr>
          <w:rFonts w:ascii="XO Thames" w:hAnsi="XO Thames"/>
          <w:spacing w:val="2"/>
        </w:rPr>
      </w:pPr>
      <w:r w:rsidRPr="00EA1837">
        <w:rPr>
          <w:rFonts w:ascii="XO Thames" w:hAnsi="XO Thames"/>
          <w:spacing w:val="2"/>
        </w:rPr>
        <w:t xml:space="preserve">В случае нарушения одной Стороной обязательств воздерживаться от запрещенных </w:t>
      </w:r>
      <w:r w:rsidR="00881668" w:rsidRPr="00EA1837">
        <w:rPr>
          <w:rFonts w:ascii="XO Thames" w:hAnsi="XO Thames"/>
          <w:spacing w:val="2"/>
        </w:rPr>
        <w:br/>
      </w:r>
      <w:r w:rsidR="00401DB7" w:rsidRPr="00EA1837">
        <w:rPr>
          <w:rFonts w:ascii="XO Thames" w:hAnsi="XO Thames"/>
          <w:spacing w:val="2"/>
        </w:rPr>
        <w:t>в пункте 12</w:t>
      </w:r>
      <w:r w:rsidRPr="00EA1837">
        <w:rPr>
          <w:rFonts w:ascii="XO Thames" w:hAnsi="XO Thames"/>
          <w:spacing w:val="2"/>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434352" w:rsidRPr="00EA1837" w:rsidRDefault="00434352" w:rsidP="00434352">
      <w:pPr>
        <w:shd w:val="clear" w:color="auto" w:fill="FFFFFF"/>
        <w:tabs>
          <w:tab w:val="left" w:pos="1418"/>
        </w:tabs>
        <w:spacing w:after="0" w:line="240" w:lineRule="auto"/>
        <w:ind w:right="-285"/>
        <w:jc w:val="both"/>
        <w:textAlignment w:val="baseline"/>
        <w:rPr>
          <w:rFonts w:ascii="XO Thames" w:hAnsi="XO Thames"/>
          <w:spacing w:val="2"/>
        </w:rPr>
      </w:pPr>
    </w:p>
    <w:p w:rsidR="00434352" w:rsidRPr="00EA1837" w:rsidRDefault="00434352" w:rsidP="00434352">
      <w:pPr>
        <w:shd w:val="clear" w:color="auto" w:fill="FFFFFF"/>
        <w:tabs>
          <w:tab w:val="left" w:pos="1418"/>
        </w:tabs>
        <w:spacing w:after="0" w:line="240" w:lineRule="auto"/>
        <w:ind w:right="-285"/>
        <w:jc w:val="both"/>
        <w:textAlignment w:val="baseline"/>
        <w:rPr>
          <w:rFonts w:ascii="XO Thames" w:hAnsi="XO Thames"/>
          <w:spacing w:val="2"/>
        </w:rPr>
      </w:pPr>
    </w:p>
    <w:p w:rsidR="00881668" w:rsidRPr="00EA1837" w:rsidRDefault="00381F61" w:rsidP="00A74D5C">
      <w:pPr>
        <w:pStyle w:val="ab"/>
        <w:numPr>
          <w:ilvl w:val="0"/>
          <w:numId w:val="39"/>
        </w:numPr>
        <w:spacing w:after="0" w:line="240" w:lineRule="auto"/>
        <w:jc w:val="center"/>
        <w:rPr>
          <w:rFonts w:ascii="XO Thames" w:hAnsi="XO Thames"/>
          <w:b/>
        </w:rPr>
      </w:pPr>
      <w:r w:rsidRPr="00EA1837">
        <w:rPr>
          <w:rFonts w:ascii="XO Thames" w:hAnsi="XO Thames"/>
          <w:b/>
        </w:rPr>
        <w:t>П</w:t>
      </w:r>
      <w:r w:rsidR="005A7175" w:rsidRPr="00EA1837">
        <w:rPr>
          <w:rFonts w:ascii="XO Thames" w:hAnsi="XO Thames"/>
          <w:b/>
        </w:rPr>
        <w:t>р</w:t>
      </w:r>
      <w:r w:rsidRPr="00EA1837">
        <w:rPr>
          <w:rFonts w:ascii="XO Thames" w:hAnsi="XO Thames"/>
          <w:b/>
        </w:rPr>
        <w:t>очие условия</w:t>
      </w:r>
    </w:p>
    <w:p w:rsidR="00381F61" w:rsidRPr="00EA1837" w:rsidRDefault="00FE52B4" w:rsidP="001D6FA0">
      <w:pPr>
        <w:pStyle w:val="ConsPlusNormal"/>
        <w:widowControl/>
        <w:ind w:firstLine="567"/>
        <w:jc w:val="both"/>
        <w:rPr>
          <w:rFonts w:ascii="XO Thames" w:hAnsi="XO Thames" w:cs="Times New Roman"/>
          <w:sz w:val="22"/>
          <w:szCs w:val="22"/>
        </w:rPr>
      </w:pPr>
      <w:r w:rsidRPr="00EA1837">
        <w:rPr>
          <w:rFonts w:ascii="XO Thames" w:hAnsi="XO Thames" w:cs="Times New Roman"/>
          <w:sz w:val="22"/>
          <w:szCs w:val="22"/>
        </w:rPr>
        <w:t>1</w:t>
      </w:r>
      <w:r w:rsidR="00C107D5" w:rsidRPr="00EA1837">
        <w:rPr>
          <w:rFonts w:ascii="XO Thames" w:hAnsi="XO Thames" w:cs="Times New Roman"/>
          <w:sz w:val="22"/>
          <w:szCs w:val="22"/>
        </w:rPr>
        <w:t>3</w:t>
      </w:r>
      <w:r w:rsidR="00381F61" w:rsidRPr="00EA1837">
        <w:rPr>
          <w:rFonts w:ascii="XO Thames" w:hAnsi="XO Thames" w:cs="Times New Roman"/>
          <w:sz w:val="22"/>
          <w:szCs w:val="22"/>
        </w:rPr>
        <w:t xml:space="preserve">.1. </w:t>
      </w:r>
      <w:r w:rsidR="002D4880" w:rsidRPr="00EA1837">
        <w:rPr>
          <w:rFonts w:ascii="XO Thames" w:hAnsi="XO Thames" w:cs="Times New Roman"/>
          <w:sz w:val="22"/>
          <w:szCs w:val="22"/>
        </w:rPr>
        <w:t>Контракт составлен в двух подлинных экземплярах, имеющих одинаковую юридическую силу, по одному для каждой из Сторон.</w:t>
      </w:r>
    </w:p>
    <w:p w:rsidR="00381F61" w:rsidRPr="00EA1837" w:rsidRDefault="00670A87" w:rsidP="001D6FA0">
      <w:pPr>
        <w:pStyle w:val="ConsPlusNormal"/>
        <w:widowControl/>
        <w:ind w:firstLine="567"/>
        <w:jc w:val="both"/>
        <w:rPr>
          <w:rFonts w:ascii="XO Thames" w:hAnsi="XO Thames" w:cs="Times New Roman"/>
          <w:sz w:val="22"/>
          <w:szCs w:val="22"/>
        </w:rPr>
      </w:pPr>
      <w:r w:rsidRPr="00EA1837">
        <w:rPr>
          <w:rFonts w:ascii="XO Thames" w:hAnsi="XO Thames" w:cs="Times New Roman"/>
          <w:sz w:val="22"/>
          <w:szCs w:val="22"/>
        </w:rPr>
        <w:t>1</w:t>
      </w:r>
      <w:r w:rsidR="00C107D5" w:rsidRPr="00EA1837">
        <w:rPr>
          <w:rFonts w:ascii="XO Thames" w:hAnsi="XO Thames" w:cs="Times New Roman"/>
          <w:sz w:val="22"/>
          <w:szCs w:val="22"/>
        </w:rPr>
        <w:t>3</w:t>
      </w:r>
      <w:r w:rsidR="00381F61" w:rsidRPr="00EA1837">
        <w:rPr>
          <w:rFonts w:ascii="XO Thames" w:hAnsi="XO Thames" w:cs="Times New Roman"/>
          <w:sz w:val="22"/>
          <w:szCs w:val="22"/>
        </w:rPr>
        <w:t>.2.Все приложения к Контракту являются его неотъем</w:t>
      </w:r>
      <w:r w:rsidR="008C54B6" w:rsidRPr="00EA1837">
        <w:rPr>
          <w:rFonts w:ascii="XO Thames" w:hAnsi="XO Thames" w:cs="Times New Roman"/>
          <w:sz w:val="22"/>
          <w:szCs w:val="22"/>
        </w:rPr>
        <w:t>лемой</w:t>
      </w:r>
      <w:r w:rsidR="00381F61" w:rsidRPr="00EA1837">
        <w:rPr>
          <w:rFonts w:ascii="XO Thames" w:hAnsi="XO Thames" w:cs="Times New Roman"/>
          <w:sz w:val="22"/>
          <w:szCs w:val="22"/>
        </w:rPr>
        <w:t xml:space="preserve"> частью.</w:t>
      </w:r>
    </w:p>
    <w:p w:rsidR="00381F61" w:rsidRPr="00EA1837" w:rsidRDefault="00670A87" w:rsidP="001D6FA0">
      <w:pPr>
        <w:pStyle w:val="ConsPlusNormal"/>
        <w:widowControl/>
        <w:ind w:firstLine="567"/>
        <w:jc w:val="both"/>
        <w:rPr>
          <w:rFonts w:ascii="XO Thames" w:hAnsi="XO Thames" w:cs="Times New Roman"/>
          <w:sz w:val="22"/>
          <w:szCs w:val="22"/>
        </w:rPr>
      </w:pPr>
      <w:r w:rsidRPr="00EA1837">
        <w:rPr>
          <w:rFonts w:ascii="XO Thames" w:hAnsi="XO Thames" w:cs="Times New Roman"/>
          <w:sz w:val="22"/>
          <w:szCs w:val="22"/>
        </w:rPr>
        <w:t>1</w:t>
      </w:r>
      <w:r w:rsidR="00C107D5" w:rsidRPr="00EA1837">
        <w:rPr>
          <w:rFonts w:ascii="XO Thames" w:hAnsi="XO Thames" w:cs="Times New Roman"/>
          <w:sz w:val="22"/>
          <w:szCs w:val="22"/>
        </w:rPr>
        <w:t>3</w:t>
      </w:r>
      <w:r w:rsidR="00381F61" w:rsidRPr="00EA1837">
        <w:rPr>
          <w:rFonts w:ascii="XO Thames" w:hAnsi="XO Thames" w:cs="Times New Roman"/>
          <w:sz w:val="22"/>
          <w:szCs w:val="22"/>
        </w:rPr>
        <w:t>.3. К Контракту прилагаются:</w:t>
      </w:r>
    </w:p>
    <w:p w:rsidR="00381F61" w:rsidRPr="00EA1837" w:rsidRDefault="00381F61" w:rsidP="001D6FA0">
      <w:pPr>
        <w:pStyle w:val="ConsPlusNormal"/>
        <w:widowControl/>
        <w:ind w:firstLine="567"/>
        <w:jc w:val="both"/>
        <w:rPr>
          <w:rFonts w:ascii="XO Thames" w:hAnsi="XO Thames" w:cs="Times New Roman"/>
          <w:sz w:val="22"/>
          <w:szCs w:val="22"/>
        </w:rPr>
      </w:pPr>
      <w:r w:rsidRPr="00EA1837">
        <w:rPr>
          <w:rFonts w:ascii="XO Thames" w:hAnsi="XO Thames" w:cs="Times New Roman"/>
          <w:sz w:val="22"/>
          <w:szCs w:val="22"/>
        </w:rPr>
        <w:t xml:space="preserve">- </w:t>
      </w:r>
      <w:r w:rsidR="00096541">
        <w:rPr>
          <w:rFonts w:ascii="XO Thames" w:hAnsi="XO Thames" w:cs="Times New Roman"/>
          <w:sz w:val="22"/>
          <w:szCs w:val="22"/>
        </w:rPr>
        <w:t>Техническое задание</w:t>
      </w:r>
      <w:r w:rsidRPr="00EA1837">
        <w:rPr>
          <w:rFonts w:ascii="XO Thames" w:hAnsi="XO Thames" w:cs="Times New Roman"/>
          <w:sz w:val="22"/>
          <w:szCs w:val="22"/>
        </w:rPr>
        <w:t xml:space="preserve"> (Приложение №1)</w:t>
      </w:r>
    </w:p>
    <w:p w:rsidR="00381F61" w:rsidRPr="00EA1837" w:rsidRDefault="00381F61" w:rsidP="001D6FA0">
      <w:pPr>
        <w:spacing w:after="0" w:line="240" w:lineRule="auto"/>
        <w:ind w:firstLine="567"/>
        <w:jc w:val="both"/>
        <w:rPr>
          <w:rFonts w:ascii="XO Thames" w:hAnsi="XO Thames"/>
        </w:rPr>
      </w:pPr>
      <w:r w:rsidRPr="00EA1837">
        <w:rPr>
          <w:rFonts w:ascii="XO Thames" w:hAnsi="XO Thames"/>
        </w:rPr>
        <w:t xml:space="preserve">- </w:t>
      </w:r>
      <w:r w:rsidR="00E765B3" w:rsidRPr="00EA1837">
        <w:rPr>
          <w:rFonts w:ascii="XO Thames" w:hAnsi="XO Thames"/>
        </w:rPr>
        <w:t xml:space="preserve">Акт № приемки товаров, работ, услуг (ФОРМА) </w:t>
      </w:r>
      <w:r w:rsidRPr="00EA1837">
        <w:rPr>
          <w:rFonts w:ascii="XO Thames" w:hAnsi="XO Thames"/>
        </w:rPr>
        <w:t>(Приложение №</w:t>
      </w:r>
      <w:r w:rsidR="00096541">
        <w:rPr>
          <w:rFonts w:ascii="XO Thames" w:hAnsi="XO Thames"/>
        </w:rPr>
        <w:t>2</w:t>
      </w:r>
      <w:r w:rsidRPr="00EA1837">
        <w:rPr>
          <w:rFonts w:ascii="XO Thames" w:hAnsi="XO Thames"/>
        </w:rPr>
        <w:t>)</w:t>
      </w:r>
      <w:r w:rsidR="0070740B" w:rsidRPr="00EA1837">
        <w:rPr>
          <w:rFonts w:ascii="XO Thames" w:hAnsi="XO Thames"/>
        </w:rPr>
        <w:t>.</w:t>
      </w:r>
    </w:p>
    <w:p w:rsidR="00381F61" w:rsidRPr="00EA1837" w:rsidRDefault="00670A87" w:rsidP="001D6FA0">
      <w:pPr>
        <w:autoSpaceDE w:val="0"/>
        <w:autoSpaceDN w:val="0"/>
        <w:adjustRightInd w:val="0"/>
        <w:spacing w:after="0" w:line="240" w:lineRule="auto"/>
        <w:ind w:firstLine="567"/>
        <w:jc w:val="both"/>
        <w:rPr>
          <w:rFonts w:ascii="XO Thames" w:hAnsi="XO Thames"/>
        </w:rPr>
      </w:pPr>
      <w:r w:rsidRPr="00EA1837">
        <w:rPr>
          <w:rFonts w:ascii="XO Thames" w:hAnsi="XO Thames"/>
        </w:rPr>
        <w:t>1</w:t>
      </w:r>
      <w:r w:rsidR="00C107D5" w:rsidRPr="00EA1837">
        <w:rPr>
          <w:rFonts w:ascii="XO Thames" w:hAnsi="XO Thames"/>
        </w:rPr>
        <w:t>3</w:t>
      </w:r>
      <w:r w:rsidR="00381F61" w:rsidRPr="00EA1837">
        <w:rPr>
          <w:rFonts w:ascii="XO Thames" w:hAnsi="XO Thames"/>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1</w:t>
      </w:r>
      <w:r w:rsidR="00881668" w:rsidRPr="00EA1837">
        <w:rPr>
          <w:rFonts w:ascii="XO Thames" w:hAnsi="XO Thames"/>
        </w:rPr>
        <w:t xml:space="preserve"> (одного) </w:t>
      </w:r>
      <w:r w:rsidR="00381F61" w:rsidRPr="00EA1837">
        <w:rPr>
          <w:rFonts w:ascii="XO Thames" w:hAnsi="XO Thames"/>
        </w:rPr>
        <w:t>рабочего дня</w:t>
      </w:r>
      <w:r w:rsidR="002D4880" w:rsidRPr="00EA1837">
        <w:rPr>
          <w:rFonts w:ascii="XO Thames" w:hAnsi="XO Thames"/>
        </w:rPr>
        <w:t xml:space="preserve"> </w:t>
      </w:r>
      <w:r w:rsidR="00381F61" w:rsidRPr="00EA1837">
        <w:rPr>
          <w:rFonts w:ascii="XO Thames" w:hAnsi="XO Thames"/>
        </w:rPr>
        <w:t>с даты такого изменения.</w:t>
      </w:r>
    </w:p>
    <w:p w:rsidR="00381F61" w:rsidRPr="00EA1837" w:rsidRDefault="00670A87" w:rsidP="001D6FA0">
      <w:pPr>
        <w:pStyle w:val="ConsNormal"/>
        <w:widowControl/>
        <w:ind w:right="0" w:firstLine="567"/>
        <w:jc w:val="both"/>
        <w:rPr>
          <w:rFonts w:ascii="XO Thames" w:hAnsi="XO Thames" w:cs="Times New Roman"/>
          <w:sz w:val="22"/>
          <w:szCs w:val="22"/>
        </w:rPr>
      </w:pPr>
      <w:r w:rsidRPr="00EA1837">
        <w:rPr>
          <w:rFonts w:ascii="XO Thames" w:hAnsi="XO Thames" w:cs="Times New Roman"/>
          <w:color w:val="000000"/>
          <w:sz w:val="22"/>
          <w:szCs w:val="22"/>
        </w:rPr>
        <w:t>1</w:t>
      </w:r>
      <w:r w:rsidR="00C107D5" w:rsidRPr="00EA1837">
        <w:rPr>
          <w:rFonts w:ascii="XO Thames" w:hAnsi="XO Thames" w:cs="Times New Roman"/>
          <w:color w:val="000000"/>
          <w:sz w:val="22"/>
          <w:szCs w:val="22"/>
        </w:rPr>
        <w:t>3</w:t>
      </w:r>
      <w:r w:rsidR="00381F61" w:rsidRPr="00EA1837">
        <w:rPr>
          <w:rFonts w:ascii="XO Thames" w:hAnsi="XO Thames" w:cs="Times New Roman"/>
          <w:color w:val="000000"/>
          <w:sz w:val="22"/>
          <w:szCs w:val="22"/>
        </w:rPr>
        <w:t>.5.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00381F61" w:rsidRPr="00EA1837">
        <w:rPr>
          <w:rFonts w:ascii="XO Thames" w:hAnsi="XO Thames" w:cs="Times New Roman"/>
          <w:sz w:val="22"/>
          <w:szCs w:val="22"/>
        </w:rPr>
        <w:t>.</w:t>
      </w:r>
    </w:p>
    <w:p w:rsidR="00381F61" w:rsidRPr="00EA1837" w:rsidRDefault="00670A87" w:rsidP="001D6FA0">
      <w:pPr>
        <w:pStyle w:val="ConsNormal"/>
        <w:widowControl/>
        <w:ind w:right="0" w:firstLine="567"/>
        <w:jc w:val="both"/>
        <w:rPr>
          <w:rFonts w:ascii="XO Thames" w:hAnsi="XO Thames" w:cs="Times New Roman"/>
          <w:sz w:val="22"/>
          <w:szCs w:val="22"/>
        </w:rPr>
      </w:pPr>
      <w:r w:rsidRPr="00EA1837">
        <w:rPr>
          <w:rFonts w:ascii="XO Thames" w:hAnsi="XO Thames" w:cs="Times New Roman"/>
          <w:sz w:val="22"/>
          <w:szCs w:val="22"/>
        </w:rPr>
        <w:t>1</w:t>
      </w:r>
      <w:r w:rsidR="00C107D5" w:rsidRPr="00EA1837">
        <w:rPr>
          <w:rFonts w:ascii="XO Thames" w:hAnsi="XO Thames" w:cs="Times New Roman"/>
          <w:sz w:val="22"/>
          <w:szCs w:val="22"/>
        </w:rPr>
        <w:t>3</w:t>
      </w:r>
      <w:r w:rsidR="00381F61" w:rsidRPr="00EA1837">
        <w:rPr>
          <w:rFonts w:ascii="XO Thames" w:hAnsi="XO Thames" w:cs="Times New Roman"/>
          <w:sz w:val="22"/>
          <w:szCs w:val="22"/>
        </w:rPr>
        <w:t>.6.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D3263A" w:rsidRPr="00EA1837" w:rsidRDefault="00D3263A" w:rsidP="00A74D5C">
      <w:pPr>
        <w:pStyle w:val="ab"/>
        <w:numPr>
          <w:ilvl w:val="0"/>
          <w:numId w:val="39"/>
        </w:numPr>
        <w:autoSpaceDE w:val="0"/>
        <w:autoSpaceDN w:val="0"/>
        <w:adjustRightInd w:val="0"/>
        <w:spacing w:after="0" w:line="240" w:lineRule="auto"/>
        <w:jc w:val="center"/>
        <w:rPr>
          <w:rFonts w:ascii="XO Thames" w:hAnsi="XO Thames"/>
          <w:b/>
          <w:bCs/>
        </w:rPr>
      </w:pPr>
      <w:r w:rsidRPr="00EA1837">
        <w:rPr>
          <w:rFonts w:ascii="XO Thames" w:hAnsi="XO Thames"/>
          <w:b/>
          <w:bCs/>
        </w:rPr>
        <w:t>Срок действия Контракта</w:t>
      </w:r>
    </w:p>
    <w:p w:rsidR="00513F14" w:rsidRPr="00EA1837" w:rsidRDefault="00D3263A" w:rsidP="001D6FA0">
      <w:pPr>
        <w:pStyle w:val="ConsPlusNormal"/>
        <w:widowControl/>
        <w:ind w:firstLine="567"/>
        <w:jc w:val="both"/>
        <w:rPr>
          <w:rFonts w:ascii="XO Thames" w:hAnsi="XO Thames" w:cs="Times New Roman"/>
          <w:sz w:val="22"/>
          <w:szCs w:val="22"/>
        </w:rPr>
      </w:pPr>
      <w:r w:rsidRPr="00EA1837">
        <w:rPr>
          <w:rFonts w:ascii="XO Thames" w:hAnsi="XO Thames" w:cs="Times New Roman"/>
          <w:sz w:val="22"/>
          <w:szCs w:val="22"/>
        </w:rPr>
        <w:t>1</w:t>
      </w:r>
      <w:r w:rsidR="00C107D5" w:rsidRPr="00EA1837">
        <w:rPr>
          <w:rFonts w:ascii="XO Thames" w:hAnsi="XO Thames" w:cs="Times New Roman"/>
          <w:sz w:val="22"/>
          <w:szCs w:val="22"/>
        </w:rPr>
        <w:t>4</w:t>
      </w:r>
      <w:r w:rsidRPr="00EA1837">
        <w:rPr>
          <w:rFonts w:ascii="XO Thames" w:hAnsi="XO Thames" w:cs="Times New Roman"/>
          <w:sz w:val="22"/>
          <w:szCs w:val="22"/>
        </w:rPr>
        <w:t>.1. Контракт вступает в силу со дня подписания</w:t>
      </w:r>
      <w:r w:rsidR="00830D0B" w:rsidRPr="00EA1837">
        <w:rPr>
          <w:rFonts w:ascii="XO Thames" w:hAnsi="XO Thames" w:cs="Times New Roman"/>
          <w:sz w:val="22"/>
          <w:szCs w:val="22"/>
        </w:rPr>
        <w:t xml:space="preserve"> его Сторонами и действует </w:t>
      </w:r>
      <w:r w:rsidR="00830D0B" w:rsidRPr="00EA1837">
        <w:rPr>
          <w:rFonts w:ascii="XO Thames" w:hAnsi="XO Thames" w:cs="Times New Roman"/>
          <w:sz w:val="22"/>
          <w:szCs w:val="22"/>
        </w:rPr>
        <w:br/>
        <w:t>до 31</w:t>
      </w:r>
      <w:r w:rsidRPr="00EA1837">
        <w:rPr>
          <w:rFonts w:ascii="XO Thames" w:hAnsi="XO Thames" w:cs="Times New Roman"/>
          <w:sz w:val="22"/>
          <w:szCs w:val="22"/>
        </w:rPr>
        <w:t xml:space="preserve"> </w:t>
      </w:r>
      <w:r w:rsidR="00830D0B" w:rsidRPr="00EA1837">
        <w:rPr>
          <w:rFonts w:ascii="XO Thames" w:hAnsi="XO Thames" w:cs="Times New Roman"/>
          <w:sz w:val="22"/>
          <w:szCs w:val="22"/>
        </w:rPr>
        <w:t>декабря</w:t>
      </w:r>
      <w:r w:rsidRPr="00EA1837">
        <w:rPr>
          <w:rFonts w:ascii="XO Thames" w:hAnsi="XO Thames" w:cs="Times New Roman"/>
          <w:sz w:val="22"/>
          <w:szCs w:val="22"/>
        </w:rPr>
        <w:t xml:space="preserve"> </w:t>
      </w:r>
      <w:r w:rsidR="00422823" w:rsidRPr="00EA1837">
        <w:rPr>
          <w:rFonts w:ascii="XO Thames" w:hAnsi="XO Thames" w:cs="Times New Roman"/>
          <w:sz w:val="22"/>
          <w:szCs w:val="22"/>
        </w:rPr>
        <w:t>2026</w:t>
      </w:r>
      <w:r w:rsidRPr="00EA1837">
        <w:rPr>
          <w:rFonts w:ascii="XO Thames" w:hAnsi="XO Thames" w:cs="Times New Roman"/>
          <w:sz w:val="22"/>
          <w:szCs w:val="22"/>
        </w:rPr>
        <w:t xml:space="preserve"> г., а в части осуществления оплаты и гарантийных обязательств до полного их исполнения.</w:t>
      </w:r>
    </w:p>
    <w:p w:rsidR="005A7175" w:rsidRPr="00EA1837" w:rsidRDefault="00422666" w:rsidP="001D6FA0">
      <w:pPr>
        <w:pStyle w:val="ab"/>
        <w:numPr>
          <w:ilvl w:val="0"/>
          <w:numId w:val="26"/>
        </w:numPr>
        <w:spacing w:after="0" w:line="240" w:lineRule="auto"/>
        <w:jc w:val="center"/>
        <w:rPr>
          <w:rFonts w:ascii="XO Thames" w:hAnsi="XO Thames"/>
          <w:b/>
        </w:rPr>
      </w:pPr>
      <w:r w:rsidRPr="00EA1837">
        <w:rPr>
          <w:rFonts w:ascii="XO Thames" w:hAnsi="XO Thames"/>
          <w:b/>
        </w:rPr>
        <w:t>Юридические адреса, банковские и отгрузочные реквизиты</w:t>
      </w:r>
    </w:p>
    <w:p w:rsidR="00422666" w:rsidRPr="00EA1837" w:rsidRDefault="00422666" w:rsidP="001D6FA0">
      <w:pPr>
        <w:spacing w:after="0" w:line="240" w:lineRule="auto"/>
        <w:jc w:val="center"/>
        <w:rPr>
          <w:rFonts w:ascii="XO Thames" w:hAnsi="XO Thames"/>
          <w:b/>
        </w:rPr>
      </w:pPr>
      <w:r w:rsidRPr="00EA1837">
        <w:rPr>
          <w:rFonts w:ascii="XO Thames" w:hAnsi="XO Thames"/>
          <w:b/>
        </w:rPr>
        <w:t xml:space="preserve"> Сторон на момент подписания Контракта</w:t>
      </w:r>
    </w:p>
    <w:p w:rsidR="00513F14" w:rsidRPr="00EA1837" w:rsidRDefault="00513F14" w:rsidP="001D6FA0">
      <w:pPr>
        <w:spacing w:after="0" w:line="240" w:lineRule="auto"/>
        <w:rPr>
          <w:rFonts w:ascii="XO Thames" w:hAnsi="XO Thames"/>
          <w:b/>
        </w:rPr>
      </w:pPr>
    </w:p>
    <w:tbl>
      <w:tblPr>
        <w:tblpPr w:leftFromText="180" w:rightFromText="180" w:vertAnchor="text" w:horzAnchor="margin" w:tblpXSpec="center" w:tblpY="86"/>
        <w:tblW w:w="9768" w:type="dxa"/>
        <w:tblLook w:val="04A0" w:firstRow="1" w:lastRow="0" w:firstColumn="1" w:lastColumn="0" w:noHBand="0" w:noVBand="1"/>
      </w:tblPr>
      <w:tblGrid>
        <w:gridCol w:w="4920"/>
        <w:gridCol w:w="4848"/>
      </w:tblGrid>
      <w:tr w:rsidR="00830D0B" w:rsidRPr="00EA1837" w:rsidTr="00AE0CC2">
        <w:trPr>
          <w:trHeight w:val="5526"/>
        </w:trPr>
        <w:tc>
          <w:tcPr>
            <w:tcW w:w="4920" w:type="dxa"/>
          </w:tcPr>
          <w:p w:rsidR="00830D0B" w:rsidRPr="00EA1837" w:rsidRDefault="00830D0B" w:rsidP="001D6FA0">
            <w:pPr>
              <w:spacing w:after="0" w:line="240" w:lineRule="auto"/>
              <w:rPr>
                <w:rFonts w:ascii="XO Thames" w:hAnsi="XO Thames"/>
                <w:b/>
                <w:color w:val="000000"/>
              </w:rPr>
            </w:pPr>
            <w:r w:rsidRPr="00EA1837">
              <w:rPr>
                <w:rFonts w:ascii="XO Thames" w:hAnsi="XO Thames"/>
                <w:b/>
                <w:color w:val="000000"/>
              </w:rPr>
              <w:t>Государственный заказчик:</w:t>
            </w:r>
          </w:p>
          <w:p w:rsidR="00E765B3" w:rsidRPr="00EA1837" w:rsidRDefault="00E765B3" w:rsidP="00E765B3">
            <w:pPr>
              <w:spacing w:after="0"/>
              <w:rPr>
                <w:rFonts w:ascii="XO Thames" w:eastAsia="Times New Roman" w:hAnsi="XO Thames"/>
                <w:b/>
                <w:color w:val="000000"/>
              </w:rPr>
            </w:pPr>
            <w:r w:rsidRPr="00EA1837">
              <w:rPr>
                <w:rFonts w:ascii="XO Thames" w:hAnsi="XO Thames"/>
                <w:b/>
                <w:color w:val="000000"/>
              </w:rPr>
              <w:t>ФКУ ИК-43 ГУФСИН России по Кемеровской области - Кузбассу</w:t>
            </w:r>
          </w:p>
          <w:p w:rsidR="00E765B3" w:rsidRPr="00EA1837" w:rsidRDefault="00E765B3" w:rsidP="00E765B3">
            <w:pPr>
              <w:spacing w:after="0"/>
              <w:rPr>
                <w:rFonts w:ascii="XO Thames" w:hAnsi="XO Thames"/>
                <w:color w:val="000000"/>
              </w:rPr>
            </w:pPr>
            <w:r w:rsidRPr="00EA1837">
              <w:rPr>
                <w:rFonts w:ascii="XO Thames" w:hAnsi="XO Thames"/>
                <w:color w:val="000000"/>
              </w:rPr>
              <w:t>650905, г. Кемерово, ул. Баха, 3а</w:t>
            </w:r>
          </w:p>
          <w:p w:rsidR="00E765B3" w:rsidRPr="00EA1837" w:rsidRDefault="00E765B3" w:rsidP="00E765B3">
            <w:pPr>
              <w:spacing w:after="0"/>
              <w:rPr>
                <w:rFonts w:ascii="XO Thames" w:hAnsi="XO Thames"/>
                <w:color w:val="000000"/>
              </w:rPr>
            </w:pPr>
            <w:r w:rsidRPr="00EA1837">
              <w:rPr>
                <w:rFonts w:ascii="XO Thames" w:hAnsi="XO Thames"/>
                <w:color w:val="000000"/>
              </w:rPr>
              <w:t>ИНН 4208009031, КПП 420501001</w:t>
            </w:r>
          </w:p>
          <w:p w:rsidR="00E765B3" w:rsidRPr="00EA1837" w:rsidRDefault="00E765B3" w:rsidP="00E765B3">
            <w:pPr>
              <w:spacing w:after="0"/>
              <w:rPr>
                <w:rFonts w:ascii="XO Thames" w:hAnsi="XO Thames"/>
                <w:color w:val="000000"/>
              </w:rPr>
            </w:pPr>
            <w:r w:rsidRPr="00EA1837">
              <w:rPr>
                <w:rFonts w:ascii="XO Thames" w:hAnsi="XO Thames"/>
                <w:color w:val="000000"/>
              </w:rPr>
              <w:t xml:space="preserve">ОКТМО 32701000001, ОКПО 085545948               </w:t>
            </w:r>
          </w:p>
          <w:p w:rsidR="00E765B3" w:rsidRPr="00EA1837" w:rsidRDefault="00E765B3" w:rsidP="00E765B3">
            <w:pPr>
              <w:spacing w:after="0"/>
              <w:rPr>
                <w:rFonts w:ascii="XO Thames" w:hAnsi="XO Thames"/>
                <w:color w:val="000000"/>
              </w:rPr>
            </w:pPr>
            <w:r w:rsidRPr="00EA1837">
              <w:rPr>
                <w:rFonts w:ascii="XO Thames" w:hAnsi="XO Thames"/>
                <w:color w:val="000000"/>
              </w:rPr>
              <w:t xml:space="preserve">Наименование получателя: УФК по Кемеровской области – Кузбассу (ФКУ ИК-43 ГУФСИН России по Кемеровской области – Кузбассу, </w:t>
            </w:r>
          </w:p>
          <w:p w:rsidR="00E765B3" w:rsidRPr="00EA1837" w:rsidRDefault="00E765B3" w:rsidP="00E765B3">
            <w:pPr>
              <w:spacing w:after="0"/>
              <w:rPr>
                <w:rFonts w:ascii="XO Thames" w:hAnsi="XO Thames"/>
                <w:color w:val="000000"/>
              </w:rPr>
            </w:pPr>
            <w:r w:rsidRPr="00EA1837">
              <w:rPr>
                <w:rFonts w:ascii="XO Thames" w:hAnsi="XO Thames"/>
                <w:color w:val="000000"/>
              </w:rPr>
              <w:t>л/с 03391059640</w:t>
            </w:r>
          </w:p>
          <w:p w:rsidR="00E765B3" w:rsidRPr="00EA1837" w:rsidRDefault="00E765B3" w:rsidP="00E765B3">
            <w:pPr>
              <w:spacing w:after="0"/>
              <w:rPr>
                <w:rFonts w:ascii="XO Thames" w:hAnsi="XO Thames"/>
                <w:color w:val="000000"/>
              </w:rPr>
            </w:pPr>
            <w:r w:rsidRPr="00EA1837">
              <w:rPr>
                <w:rFonts w:ascii="XO Thames" w:hAnsi="XO Thames"/>
                <w:color w:val="000000"/>
              </w:rPr>
              <w:t>БИК 015004950</w:t>
            </w:r>
          </w:p>
          <w:p w:rsidR="00E765B3" w:rsidRPr="00EA1837" w:rsidRDefault="00E765B3" w:rsidP="00E765B3">
            <w:pPr>
              <w:spacing w:after="0"/>
              <w:rPr>
                <w:rFonts w:ascii="XO Thames" w:hAnsi="XO Thames"/>
              </w:rPr>
            </w:pPr>
            <w:r w:rsidRPr="00EA1837">
              <w:rPr>
                <w:rFonts w:ascii="XO Thames" w:hAnsi="XO Thames"/>
              </w:rPr>
              <w:t>ОКЦ № 1 СибГУ Банка России // УФК по Новосибирской области</w:t>
            </w:r>
          </w:p>
          <w:p w:rsidR="00E765B3" w:rsidRPr="00EA1837" w:rsidRDefault="00E765B3" w:rsidP="00E765B3">
            <w:pPr>
              <w:spacing w:after="0"/>
              <w:rPr>
                <w:rFonts w:ascii="XO Thames" w:hAnsi="XO Thames"/>
                <w:color w:val="000000"/>
              </w:rPr>
            </w:pPr>
            <w:r w:rsidRPr="00EA1837">
              <w:rPr>
                <w:rFonts w:ascii="XO Thames" w:hAnsi="XO Thames"/>
                <w:color w:val="000000"/>
              </w:rPr>
              <w:t>Р.с. 03211643000000015106</w:t>
            </w:r>
          </w:p>
          <w:p w:rsidR="00E765B3" w:rsidRPr="00EA1837" w:rsidRDefault="00E765B3" w:rsidP="00E765B3">
            <w:pPr>
              <w:spacing w:after="0"/>
              <w:rPr>
                <w:rFonts w:ascii="XO Thames" w:hAnsi="XO Thames"/>
                <w:color w:val="000000"/>
              </w:rPr>
            </w:pPr>
            <w:r w:rsidRPr="00EA1837">
              <w:rPr>
                <w:rFonts w:ascii="XO Thames" w:hAnsi="XO Thames"/>
                <w:color w:val="000000"/>
              </w:rPr>
              <w:t xml:space="preserve">Единый казначейский счет (к.с.) 40102810445370000043 </w:t>
            </w:r>
          </w:p>
          <w:p w:rsidR="00E765B3" w:rsidRPr="00EA1837" w:rsidRDefault="00E765B3" w:rsidP="00E765B3">
            <w:pPr>
              <w:spacing w:after="0"/>
              <w:rPr>
                <w:rFonts w:ascii="XO Thames" w:hAnsi="XO Thames"/>
                <w:color w:val="000000"/>
              </w:rPr>
            </w:pPr>
            <w:r w:rsidRPr="00EA1837">
              <w:rPr>
                <w:rFonts w:ascii="XO Thames" w:hAnsi="XO Thames"/>
                <w:color w:val="000000"/>
              </w:rPr>
              <w:t xml:space="preserve">Тел: 8(3842) 77-27-22, </w:t>
            </w:r>
          </w:p>
          <w:p w:rsidR="00E765B3" w:rsidRPr="00EA1837" w:rsidRDefault="00096541" w:rsidP="00E765B3">
            <w:pPr>
              <w:spacing w:after="0"/>
              <w:rPr>
                <w:rFonts w:ascii="XO Thames" w:hAnsi="XO Thames"/>
                <w:color w:val="000000"/>
              </w:rPr>
            </w:pPr>
            <w:hyperlink r:id="rId16" w:history="1">
              <w:r w:rsidR="00E765B3" w:rsidRPr="00EA1837">
                <w:rPr>
                  <w:rStyle w:val="a4"/>
                  <w:rFonts w:ascii="XO Thames" w:hAnsi="XO Thames"/>
                  <w:color w:val="000000"/>
                </w:rPr>
                <w:t>ik43@42.</w:t>
              </w:r>
              <w:r w:rsidR="00E765B3" w:rsidRPr="00EA1837">
                <w:rPr>
                  <w:rStyle w:val="a4"/>
                  <w:rFonts w:ascii="XO Thames" w:hAnsi="XO Thames"/>
                  <w:color w:val="000000"/>
                  <w:lang w:val="en-US"/>
                </w:rPr>
                <w:t>fsin</w:t>
              </w:r>
              <w:r w:rsidR="00E765B3" w:rsidRPr="00EA1837">
                <w:rPr>
                  <w:rStyle w:val="a4"/>
                  <w:rFonts w:ascii="XO Thames" w:hAnsi="XO Thames"/>
                  <w:color w:val="000000"/>
                </w:rPr>
                <w:t>.</w:t>
              </w:r>
              <w:r w:rsidR="00E765B3" w:rsidRPr="00EA1837">
                <w:rPr>
                  <w:rStyle w:val="a4"/>
                  <w:rFonts w:ascii="XO Thames" w:hAnsi="XO Thames"/>
                  <w:color w:val="000000"/>
                  <w:lang w:val="en-US"/>
                </w:rPr>
                <w:t>gov</w:t>
              </w:r>
              <w:r w:rsidR="00E765B3" w:rsidRPr="00EA1837">
                <w:rPr>
                  <w:rStyle w:val="a4"/>
                  <w:rFonts w:ascii="XO Thames" w:hAnsi="XO Thames"/>
                  <w:color w:val="000000"/>
                </w:rPr>
                <w:t>.ru</w:t>
              </w:r>
            </w:hyperlink>
          </w:p>
          <w:p w:rsidR="00937FA2" w:rsidRPr="00EA1837" w:rsidRDefault="00937FA2" w:rsidP="001D6FA0">
            <w:pPr>
              <w:spacing w:after="0" w:line="240" w:lineRule="auto"/>
              <w:ind w:firstLine="708"/>
              <w:jc w:val="both"/>
              <w:rPr>
                <w:rFonts w:ascii="XO Thames" w:hAnsi="XO Thames"/>
                <w:color w:val="000000"/>
              </w:rPr>
            </w:pPr>
          </w:p>
          <w:p w:rsidR="00937FA2" w:rsidRPr="00EA1837" w:rsidRDefault="00937FA2" w:rsidP="001D6FA0">
            <w:pPr>
              <w:spacing w:after="0" w:line="240" w:lineRule="auto"/>
              <w:ind w:firstLine="708"/>
              <w:jc w:val="both"/>
              <w:rPr>
                <w:rFonts w:ascii="XO Thames" w:hAnsi="XO Thames"/>
                <w:color w:val="000000"/>
              </w:rPr>
            </w:pPr>
          </w:p>
          <w:p w:rsidR="00434352" w:rsidRPr="00EA1837" w:rsidRDefault="00434352" w:rsidP="001D6FA0">
            <w:pPr>
              <w:spacing w:after="0" w:line="240" w:lineRule="auto"/>
              <w:ind w:firstLine="708"/>
              <w:jc w:val="both"/>
              <w:rPr>
                <w:rFonts w:ascii="XO Thames" w:hAnsi="XO Thames"/>
                <w:color w:val="000000"/>
              </w:rPr>
            </w:pPr>
          </w:p>
          <w:p w:rsidR="00434352" w:rsidRPr="00EA1837" w:rsidRDefault="00434352" w:rsidP="001D6FA0">
            <w:pPr>
              <w:spacing w:after="0" w:line="240" w:lineRule="auto"/>
              <w:ind w:firstLine="708"/>
              <w:jc w:val="both"/>
              <w:rPr>
                <w:rFonts w:ascii="XO Thames" w:hAnsi="XO Thames"/>
                <w:color w:val="000000"/>
              </w:rPr>
            </w:pPr>
          </w:p>
          <w:p w:rsidR="00830D0B" w:rsidRPr="00EA1837" w:rsidRDefault="00830D0B" w:rsidP="001D6FA0">
            <w:pPr>
              <w:spacing w:after="0" w:line="240" w:lineRule="auto"/>
              <w:jc w:val="both"/>
              <w:rPr>
                <w:rFonts w:ascii="XO Thames" w:hAnsi="XO Thames"/>
                <w:color w:val="000000"/>
              </w:rPr>
            </w:pPr>
            <w:r w:rsidRPr="00EA1837">
              <w:rPr>
                <w:rFonts w:ascii="XO Thames" w:hAnsi="XO Thames"/>
                <w:color w:val="000000"/>
              </w:rPr>
              <w:t>_______________________</w:t>
            </w:r>
            <w:r w:rsidR="000B1394" w:rsidRPr="00EA1837">
              <w:rPr>
                <w:rFonts w:ascii="XO Thames" w:hAnsi="XO Thames"/>
                <w:color w:val="000000"/>
              </w:rPr>
              <w:t xml:space="preserve">И.А. Ледер </w:t>
            </w:r>
            <w:r w:rsidRPr="00EA1837">
              <w:rPr>
                <w:rFonts w:ascii="XO Thames" w:hAnsi="XO Thames"/>
                <w:color w:val="000000"/>
              </w:rPr>
              <w:t xml:space="preserve">    </w:t>
            </w:r>
          </w:p>
          <w:p w:rsidR="00830D0B" w:rsidRPr="00EA1837" w:rsidRDefault="00AE0CC2" w:rsidP="0096556E">
            <w:pPr>
              <w:tabs>
                <w:tab w:val="left" w:pos="1815"/>
              </w:tabs>
              <w:spacing w:after="0" w:line="240" w:lineRule="auto"/>
              <w:jc w:val="both"/>
              <w:rPr>
                <w:rFonts w:ascii="XO Thames" w:hAnsi="XO Thames"/>
                <w:color w:val="000000"/>
              </w:rPr>
            </w:pPr>
            <w:r w:rsidRPr="00EA1837">
              <w:rPr>
                <w:rFonts w:ascii="XO Thames" w:hAnsi="XO Thames"/>
                <w:color w:val="000000"/>
              </w:rPr>
              <w:t>МП</w:t>
            </w:r>
          </w:p>
        </w:tc>
        <w:tc>
          <w:tcPr>
            <w:tcW w:w="4848" w:type="dxa"/>
          </w:tcPr>
          <w:p w:rsidR="00830D0B" w:rsidRPr="00EA1837" w:rsidRDefault="00367D12" w:rsidP="001D6FA0">
            <w:pPr>
              <w:spacing w:after="0" w:line="240" w:lineRule="auto"/>
              <w:jc w:val="both"/>
              <w:rPr>
                <w:rFonts w:ascii="XO Thames" w:hAnsi="XO Thames"/>
                <w:b/>
              </w:rPr>
            </w:pPr>
            <w:r w:rsidRPr="00EA1837">
              <w:rPr>
                <w:rFonts w:ascii="XO Thames" w:hAnsi="XO Thames"/>
                <w:b/>
              </w:rPr>
              <w:t>Исполнитель</w:t>
            </w:r>
            <w:r w:rsidR="00830D0B" w:rsidRPr="00EA1837">
              <w:rPr>
                <w:rFonts w:ascii="XO Thames" w:hAnsi="XO Thames"/>
                <w:b/>
              </w:rPr>
              <w:t>:</w:t>
            </w:r>
          </w:p>
          <w:p w:rsidR="001223CE" w:rsidRPr="00EA1837" w:rsidRDefault="001223CE" w:rsidP="001223CE">
            <w:pPr>
              <w:spacing w:after="0" w:line="240" w:lineRule="auto"/>
              <w:rPr>
                <w:rFonts w:ascii="XO Thames" w:hAnsi="XO Thames"/>
              </w:rPr>
            </w:pPr>
          </w:p>
          <w:p w:rsidR="00E765B3" w:rsidRPr="00EA1837" w:rsidRDefault="00E765B3" w:rsidP="001223CE">
            <w:pPr>
              <w:spacing w:after="0" w:line="240" w:lineRule="auto"/>
              <w:jc w:val="both"/>
              <w:rPr>
                <w:rFonts w:ascii="XO Thames" w:hAnsi="XO Thames"/>
                <w:color w:val="000000"/>
              </w:rPr>
            </w:pPr>
          </w:p>
          <w:p w:rsidR="009F1E83" w:rsidRPr="00EA1837" w:rsidRDefault="009F1E83" w:rsidP="001223CE">
            <w:pPr>
              <w:spacing w:after="0" w:line="240" w:lineRule="auto"/>
              <w:jc w:val="both"/>
              <w:rPr>
                <w:rFonts w:ascii="XO Thames" w:hAnsi="XO Thames"/>
                <w:color w:val="000000"/>
              </w:rPr>
            </w:pPr>
          </w:p>
          <w:p w:rsidR="009F1E83" w:rsidRPr="00EA1837" w:rsidRDefault="009F1E83" w:rsidP="001223CE">
            <w:pPr>
              <w:spacing w:after="0" w:line="240" w:lineRule="auto"/>
              <w:jc w:val="both"/>
              <w:rPr>
                <w:rFonts w:ascii="XO Thames" w:hAnsi="XO Thames"/>
                <w:color w:val="000000"/>
              </w:rPr>
            </w:pPr>
          </w:p>
          <w:p w:rsidR="00E765B3" w:rsidRPr="00EA1837" w:rsidRDefault="00E765B3" w:rsidP="001223CE">
            <w:pPr>
              <w:spacing w:after="0" w:line="240" w:lineRule="auto"/>
              <w:jc w:val="both"/>
              <w:rPr>
                <w:rFonts w:ascii="XO Thames" w:hAnsi="XO Thames"/>
                <w:color w:val="000000"/>
              </w:rPr>
            </w:pPr>
          </w:p>
          <w:p w:rsidR="00E765B3" w:rsidRPr="00EA1837" w:rsidRDefault="00E765B3" w:rsidP="001223CE">
            <w:pPr>
              <w:spacing w:after="0" w:line="240" w:lineRule="auto"/>
              <w:jc w:val="both"/>
              <w:rPr>
                <w:rFonts w:ascii="XO Thames" w:hAnsi="XO Thames"/>
                <w:color w:val="000000"/>
              </w:rPr>
            </w:pPr>
          </w:p>
          <w:p w:rsidR="00E765B3" w:rsidRPr="00EA1837" w:rsidRDefault="00E765B3" w:rsidP="001223CE">
            <w:pPr>
              <w:spacing w:after="0" w:line="240" w:lineRule="auto"/>
              <w:jc w:val="both"/>
              <w:rPr>
                <w:rFonts w:ascii="XO Thames" w:hAnsi="XO Thames"/>
                <w:color w:val="000000"/>
              </w:rPr>
            </w:pPr>
          </w:p>
          <w:p w:rsidR="00E765B3" w:rsidRPr="00EA1837" w:rsidRDefault="00E765B3" w:rsidP="001223CE">
            <w:pPr>
              <w:spacing w:after="0" w:line="240" w:lineRule="auto"/>
              <w:jc w:val="both"/>
              <w:rPr>
                <w:rFonts w:ascii="XO Thames" w:hAnsi="XO Thames"/>
                <w:color w:val="000000"/>
              </w:rPr>
            </w:pPr>
          </w:p>
          <w:p w:rsidR="00E765B3" w:rsidRDefault="00E765B3"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Default="00096541" w:rsidP="001223CE">
            <w:pPr>
              <w:spacing w:after="0" w:line="240" w:lineRule="auto"/>
              <w:jc w:val="both"/>
              <w:rPr>
                <w:rFonts w:ascii="XO Thames" w:hAnsi="XO Thames"/>
                <w:color w:val="000000"/>
              </w:rPr>
            </w:pPr>
          </w:p>
          <w:p w:rsidR="00096541" w:rsidRPr="00EA1837" w:rsidRDefault="00096541" w:rsidP="001223CE">
            <w:pPr>
              <w:spacing w:after="0" w:line="240" w:lineRule="auto"/>
              <w:jc w:val="both"/>
              <w:rPr>
                <w:rFonts w:ascii="XO Thames" w:hAnsi="XO Thames"/>
                <w:color w:val="000000"/>
              </w:rPr>
            </w:pPr>
          </w:p>
          <w:p w:rsidR="00E765B3" w:rsidRPr="00EA1837" w:rsidRDefault="00E765B3" w:rsidP="001223CE">
            <w:pPr>
              <w:spacing w:after="0" w:line="240" w:lineRule="auto"/>
              <w:jc w:val="both"/>
              <w:rPr>
                <w:rFonts w:ascii="XO Thames" w:hAnsi="XO Thames"/>
                <w:color w:val="000000"/>
              </w:rPr>
            </w:pPr>
          </w:p>
          <w:p w:rsidR="00E765B3" w:rsidRPr="00EA1837" w:rsidRDefault="00E765B3" w:rsidP="001223CE">
            <w:pPr>
              <w:spacing w:after="0" w:line="240" w:lineRule="auto"/>
              <w:jc w:val="both"/>
              <w:rPr>
                <w:rFonts w:ascii="XO Thames" w:hAnsi="XO Thames"/>
                <w:color w:val="000000"/>
              </w:rPr>
            </w:pPr>
          </w:p>
          <w:p w:rsidR="00E765B3" w:rsidRPr="00EA1837" w:rsidRDefault="00E765B3" w:rsidP="001223CE">
            <w:pPr>
              <w:spacing w:after="0" w:line="240" w:lineRule="auto"/>
              <w:jc w:val="both"/>
              <w:rPr>
                <w:rFonts w:ascii="XO Thames" w:hAnsi="XO Thames"/>
                <w:color w:val="000000"/>
              </w:rPr>
            </w:pPr>
          </w:p>
          <w:p w:rsidR="00E765B3" w:rsidRPr="00EA1837" w:rsidRDefault="001223CE" w:rsidP="001223CE">
            <w:pPr>
              <w:spacing w:after="0" w:line="240" w:lineRule="auto"/>
              <w:jc w:val="both"/>
              <w:rPr>
                <w:rFonts w:ascii="XO Thames" w:hAnsi="XO Thames"/>
                <w:color w:val="000000"/>
              </w:rPr>
            </w:pPr>
            <w:r w:rsidRPr="00EA1837">
              <w:rPr>
                <w:rFonts w:ascii="XO Thames" w:hAnsi="XO Thames"/>
                <w:color w:val="000000"/>
              </w:rPr>
              <w:t xml:space="preserve">___________________ </w:t>
            </w:r>
          </w:p>
          <w:p w:rsidR="00E765B3" w:rsidRPr="00EA1837" w:rsidRDefault="00E765B3" w:rsidP="001223CE">
            <w:pPr>
              <w:spacing w:after="0" w:line="240" w:lineRule="auto"/>
              <w:jc w:val="both"/>
              <w:rPr>
                <w:rFonts w:ascii="XO Thames" w:hAnsi="XO Thames"/>
                <w:color w:val="000000"/>
              </w:rPr>
            </w:pPr>
          </w:p>
          <w:p w:rsidR="00E765B3" w:rsidRPr="00EA1837" w:rsidRDefault="00E765B3" w:rsidP="001223CE">
            <w:pPr>
              <w:spacing w:after="0" w:line="240" w:lineRule="auto"/>
              <w:jc w:val="both"/>
              <w:rPr>
                <w:rFonts w:ascii="XO Thames" w:hAnsi="XO Thames"/>
                <w:color w:val="000000"/>
              </w:rPr>
            </w:pPr>
          </w:p>
          <w:p w:rsidR="00A529FA" w:rsidRPr="00EA1837" w:rsidRDefault="00A529FA" w:rsidP="00434352">
            <w:pPr>
              <w:spacing w:after="0" w:line="240" w:lineRule="auto"/>
              <w:rPr>
                <w:rFonts w:ascii="XO Thames" w:hAnsi="XO Thames"/>
                <w:b/>
              </w:rPr>
            </w:pPr>
          </w:p>
          <w:p w:rsidR="00A529FA" w:rsidRPr="00EA1837" w:rsidRDefault="00A529FA" w:rsidP="00434352">
            <w:pPr>
              <w:spacing w:after="0" w:line="240" w:lineRule="auto"/>
              <w:rPr>
                <w:rFonts w:ascii="XO Thames" w:hAnsi="XO Thames"/>
                <w:b/>
              </w:rPr>
            </w:pPr>
          </w:p>
          <w:p w:rsidR="00E76035" w:rsidRPr="00EA1837" w:rsidRDefault="00E76035" w:rsidP="00A529FA">
            <w:pPr>
              <w:spacing w:after="0" w:line="240" w:lineRule="auto"/>
              <w:jc w:val="both"/>
              <w:rPr>
                <w:rFonts w:ascii="XO Thames" w:hAnsi="XO Thames"/>
                <w:color w:val="000000" w:themeColor="text1"/>
              </w:rPr>
            </w:pPr>
          </w:p>
          <w:p w:rsidR="00EA1837" w:rsidRPr="00EA1837" w:rsidRDefault="00EA1837" w:rsidP="00A529FA">
            <w:pPr>
              <w:spacing w:after="0" w:line="240" w:lineRule="auto"/>
              <w:jc w:val="both"/>
              <w:rPr>
                <w:rFonts w:ascii="XO Thames" w:hAnsi="XO Thames"/>
                <w:color w:val="000000" w:themeColor="text1"/>
              </w:rPr>
            </w:pPr>
          </w:p>
        </w:tc>
      </w:tr>
    </w:tbl>
    <w:p w:rsidR="00A529FA" w:rsidRPr="00EA1837" w:rsidRDefault="00A529FA" w:rsidP="001223CE">
      <w:pPr>
        <w:spacing w:after="0" w:line="240" w:lineRule="auto"/>
        <w:rPr>
          <w:rFonts w:ascii="XO Thames" w:eastAsia="Times New Roman" w:hAnsi="XO Thames"/>
          <w:lang w:eastAsia="ru-RU"/>
        </w:rPr>
      </w:pPr>
    </w:p>
    <w:p w:rsidR="00A529FA" w:rsidRDefault="00A529FA"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Default="00096541" w:rsidP="001223CE">
      <w:pPr>
        <w:spacing w:after="0" w:line="240" w:lineRule="auto"/>
        <w:jc w:val="center"/>
        <w:rPr>
          <w:rFonts w:ascii="XO Thames" w:eastAsia="Times New Roman" w:hAnsi="XO Thames"/>
          <w:lang w:eastAsia="ru-RU"/>
        </w:rPr>
      </w:pPr>
    </w:p>
    <w:p w:rsidR="00096541" w:rsidRPr="00EA1837" w:rsidRDefault="00096541" w:rsidP="001223CE">
      <w:pPr>
        <w:spacing w:after="0" w:line="240" w:lineRule="auto"/>
        <w:jc w:val="center"/>
        <w:rPr>
          <w:rFonts w:ascii="XO Thames" w:eastAsia="Times New Roman" w:hAnsi="XO Thames"/>
          <w:lang w:eastAsia="ru-RU"/>
        </w:rPr>
      </w:pPr>
    </w:p>
    <w:p w:rsidR="00B65C20" w:rsidRPr="00EA1837" w:rsidRDefault="00B65C20" w:rsidP="001D6FA0">
      <w:pPr>
        <w:spacing w:after="0" w:line="240" w:lineRule="auto"/>
        <w:jc w:val="right"/>
        <w:rPr>
          <w:rFonts w:ascii="XO Thames" w:eastAsia="Times New Roman" w:hAnsi="XO Thames"/>
          <w:b/>
          <w:snapToGrid w:val="0"/>
          <w:lang w:eastAsia="ru-RU"/>
        </w:rPr>
      </w:pPr>
      <w:r w:rsidRPr="00EA1837">
        <w:rPr>
          <w:rFonts w:ascii="XO Thames" w:eastAsia="Times New Roman" w:hAnsi="XO Thames"/>
          <w:lang w:eastAsia="ru-RU"/>
        </w:rPr>
        <w:t>Приложение № 1</w:t>
      </w:r>
    </w:p>
    <w:p w:rsidR="00B65C20" w:rsidRPr="00EA1837" w:rsidRDefault="00B65C20" w:rsidP="001D6FA0">
      <w:pPr>
        <w:autoSpaceDE w:val="0"/>
        <w:autoSpaceDN w:val="0"/>
        <w:adjustRightInd w:val="0"/>
        <w:spacing w:after="0" w:line="240" w:lineRule="auto"/>
        <w:ind w:firstLine="709"/>
        <w:jc w:val="right"/>
        <w:rPr>
          <w:rFonts w:ascii="XO Thames" w:eastAsia="Times New Roman" w:hAnsi="XO Thames"/>
          <w:lang w:eastAsia="ru-RU"/>
        </w:rPr>
      </w:pPr>
      <w:r w:rsidRPr="00EA1837">
        <w:rPr>
          <w:rFonts w:ascii="XO Thames" w:eastAsia="Times New Roman" w:hAnsi="XO Thames"/>
          <w:lang w:eastAsia="ru-RU"/>
        </w:rPr>
        <w:t xml:space="preserve">к </w:t>
      </w:r>
      <w:r w:rsidR="003B3AF2" w:rsidRPr="00EA1837">
        <w:rPr>
          <w:rFonts w:ascii="XO Thames" w:eastAsia="Times New Roman" w:hAnsi="XO Thames"/>
          <w:lang w:eastAsia="ru-RU"/>
        </w:rPr>
        <w:t>к</w:t>
      </w:r>
      <w:r w:rsidRPr="00EA1837">
        <w:rPr>
          <w:rFonts w:ascii="XO Thames" w:eastAsia="Times New Roman" w:hAnsi="XO Thames"/>
          <w:lang w:eastAsia="ru-RU"/>
        </w:rPr>
        <w:t>онтракт</w:t>
      </w:r>
      <w:r w:rsidR="0070330D" w:rsidRPr="00EA1837">
        <w:rPr>
          <w:rFonts w:ascii="XO Thames" w:eastAsia="Times New Roman" w:hAnsi="XO Thames"/>
          <w:lang w:eastAsia="ru-RU"/>
        </w:rPr>
        <w:t>у</w:t>
      </w:r>
      <w:r w:rsidRPr="00EA1837">
        <w:rPr>
          <w:rFonts w:ascii="XO Thames" w:eastAsia="Times New Roman" w:hAnsi="XO Thames"/>
          <w:lang w:eastAsia="ru-RU"/>
        </w:rPr>
        <w:t xml:space="preserve"> №</w:t>
      </w:r>
      <w:r w:rsidR="00A24C43" w:rsidRPr="00EA1837">
        <w:rPr>
          <w:rFonts w:ascii="XO Thames" w:hAnsi="XO Thames"/>
          <w:b/>
          <w:bCs/>
          <w:color w:val="000000"/>
        </w:rPr>
        <w:t>_____</w:t>
      </w:r>
      <w:r w:rsidRPr="00EA1837">
        <w:rPr>
          <w:rFonts w:ascii="XO Thames" w:eastAsia="Times New Roman" w:hAnsi="XO Thames"/>
          <w:lang w:eastAsia="ru-RU"/>
        </w:rPr>
        <w:t xml:space="preserve"> от «___»________</w:t>
      </w:r>
      <w:r w:rsidR="00422823" w:rsidRPr="00EA1837">
        <w:rPr>
          <w:rFonts w:ascii="XO Thames" w:eastAsia="Times New Roman" w:hAnsi="XO Thames"/>
          <w:lang w:eastAsia="ru-RU"/>
        </w:rPr>
        <w:t>2026</w:t>
      </w:r>
      <w:r w:rsidR="00BC7722" w:rsidRPr="00EA1837">
        <w:rPr>
          <w:rFonts w:ascii="XO Thames" w:eastAsia="Times New Roman" w:hAnsi="XO Thames"/>
          <w:lang w:eastAsia="ru-RU"/>
        </w:rPr>
        <w:t xml:space="preserve"> </w:t>
      </w:r>
      <w:r w:rsidRPr="00EA1837">
        <w:rPr>
          <w:rFonts w:ascii="XO Thames" w:eastAsia="Times New Roman" w:hAnsi="XO Thames"/>
          <w:lang w:eastAsia="ru-RU"/>
        </w:rPr>
        <w:t>г.</w:t>
      </w:r>
    </w:p>
    <w:p w:rsidR="00096541" w:rsidRDefault="00096541" w:rsidP="00096541">
      <w:pPr>
        <w:spacing w:after="0" w:line="240" w:lineRule="auto"/>
        <w:ind w:firstLine="567"/>
        <w:jc w:val="center"/>
        <w:rPr>
          <w:rFonts w:ascii="XO Thames" w:eastAsia="Times New Roman" w:hAnsi="XO Thames"/>
          <w:b/>
          <w:lang w:eastAsia="ru-RU"/>
        </w:rPr>
      </w:pPr>
      <w:r>
        <w:rPr>
          <w:rFonts w:ascii="XO Thames" w:eastAsia="Times New Roman" w:hAnsi="XO Thames"/>
          <w:b/>
          <w:lang w:eastAsia="ru-RU"/>
        </w:rPr>
        <w:t>Техническое задание</w:t>
      </w:r>
    </w:p>
    <w:p w:rsidR="00966235" w:rsidRDefault="00966235" w:rsidP="00966235">
      <w:pPr>
        <w:shd w:val="clear" w:color="auto" w:fill="FFFFFF"/>
        <w:spacing w:after="0" w:line="240" w:lineRule="auto"/>
        <w:ind w:firstLine="567"/>
        <w:jc w:val="both"/>
        <w:rPr>
          <w:rFonts w:ascii="XO Thames" w:hAnsi="XO Thames"/>
          <w:bCs/>
        </w:rPr>
      </w:pPr>
      <w:r>
        <w:rPr>
          <w:rFonts w:ascii="XO Thames" w:hAnsi="XO Thames"/>
          <w:bCs/>
        </w:rPr>
        <w:t>У</w:t>
      </w:r>
      <w:r>
        <w:rPr>
          <w:rFonts w:ascii="XO Thames" w:hAnsi="XO Thames"/>
          <w:bCs/>
        </w:rPr>
        <w:t>слуг</w:t>
      </w:r>
      <w:r>
        <w:rPr>
          <w:rFonts w:ascii="XO Thames" w:hAnsi="XO Thames"/>
          <w:bCs/>
        </w:rPr>
        <w:t>а</w:t>
      </w:r>
      <w:r>
        <w:rPr>
          <w:rFonts w:ascii="XO Thames" w:hAnsi="XO Thames"/>
          <w:bCs/>
        </w:rPr>
        <w:t xml:space="preserve"> по обслуживанию и страхованию котельной</w:t>
      </w:r>
      <w:r>
        <w:rPr>
          <w:rFonts w:ascii="XO Thames" w:hAnsi="XO Thames"/>
          <w:bCs/>
        </w:rPr>
        <w:t xml:space="preserve">. </w:t>
      </w:r>
    </w:p>
    <w:p w:rsidR="00966235" w:rsidRDefault="00966235" w:rsidP="00966235">
      <w:pPr>
        <w:shd w:val="clear" w:color="auto" w:fill="FFFFFF"/>
        <w:spacing w:after="0" w:line="240" w:lineRule="auto"/>
        <w:ind w:firstLine="567"/>
        <w:jc w:val="both"/>
        <w:rPr>
          <w:rFonts w:ascii="XO Thames" w:hAnsi="XO Thames"/>
          <w:bCs/>
        </w:rPr>
      </w:pPr>
      <w:r>
        <w:rPr>
          <w:rFonts w:ascii="XO Thames" w:hAnsi="XO Thames"/>
          <w:bCs/>
        </w:rPr>
        <w:t xml:space="preserve">Место оказания услуг: ФКУ ИК-43 ГУФСИН России по Кемеровской области - Кузбассу, г. Кемерово, ул. Баха, 3 А. График работы: понедельник-пятница с 8-30 до 17-30; суббота, воскресенье – выходной. Услуги оказываются круглосуточно после ввода в эксплуатацию котельной. </w:t>
      </w:r>
    </w:p>
    <w:p w:rsidR="00096541" w:rsidRDefault="00096541" w:rsidP="00096541">
      <w:pPr>
        <w:spacing w:after="0" w:line="240" w:lineRule="auto"/>
        <w:ind w:firstLine="567"/>
        <w:jc w:val="center"/>
        <w:rPr>
          <w:rFonts w:ascii="XO Thames" w:eastAsia="Times New Roman" w:hAnsi="XO Thames"/>
          <w:b/>
          <w:lang w:eastAsia="ru-RU"/>
        </w:rPr>
      </w:pPr>
    </w:p>
    <w:tbl>
      <w:tblPr>
        <w:tblStyle w:val="a3"/>
        <w:tblW w:w="10065" w:type="dxa"/>
        <w:tblInd w:w="108" w:type="dxa"/>
        <w:tblLayout w:type="fixed"/>
        <w:tblLook w:val="04A0" w:firstRow="1" w:lastRow="0" w:firstColumn="1" w:lastColumn="0" w:noHBand="0" w:noVBand="1"/>
      </w:tblPr>
      <w:tblGrid>
        <w:gridCol w:w="2269"/>
        <w:gridCol w:w="1418"/>
        <w:gridCol w:w="1701"/>
        <w:gridCol w:w="4677"/>
      </w:tblGrid>
      <w:tr w:rsidR="00096541" w:rsidRPr="00096541" w:rsidTr="00966235">
        <w:tc>
          <w:tcPr>
            <w:tcW w:w="2269" w:type="dxa"/>
            <w:tcBorders>
              <w:top w:val="single" w:sz="4" w:space="0" w:color="auto"/>
              <w:left w:val="single" w:sz="4" w:space="0" w:color="auto"/>
              <w:bottom w:val="single" w:sz="4" w:space="0" w:color="auto"/>
              <w:right w:val="single" w:sz="4" w:space="0" w:color="auto"/>
            </w:tcBorders>
            <w:vAlign w:val="center"/>
            <w:hideMark/>
          </w:tcPr>
          <w:p w:rsidR="00096541" w:rsidRPr="00096541" w:rsidRDefault="00096541" w:rsidP="00096541">
            <w:pPr>
              <w:ind w:firstLine="33"/>
              <w:jc w:val="center"/>
              <w:rPr>
                <w:rFonts w:ascii="XO Thames" w:eastAsia="Times New Roman" w:hAnsi="XO Thames"/>
                <w:b/>
                <w:iCs/>
              </w:rPr>
            </w:pPr>
            <w:r w:rsidRPr="00096541">
              <w:rPr>
                <w:rFonts w:ascii="XO Thames" w:eastAsia="Times New Roman" w:hAnsi="XO Thames"/>
                <w:b/>
              </w:rPr>
              <w:t>Наименование закупаемой услуги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096541" w:rsidRPr="00096541" w:rsidRDefault="00096541" w:rsidP="00096541">
            <w:pPr>
              <w:ind w:firstLine="33"/>
              <w:jc w:val="center"/>
              <w:rPr>
                <w:rFonts w:ascii="XO Thames" w:eastAsia="Times New Roman" w:hAnsi="XO Thames"/>
                <w:b/>
                <w:iCs/>
              </w:rPr>
            </w:pPr>
            <w:r w:rsidRPr="00096541">
              <w:rPr>
                <w:rFonts w:ascii="XO Thames" w:eastAsia="Times New Roman" w:hAnsi="XO Thames"/>
                <w:b/>
                <w:iCs/>
              </w:rPr>
              <w:t>Кол-во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096541" w:rsidRPr="00096541" w:rsidRDefault="00126DA0" w:rsidP="00126DA0">
            <w:pPr>
              <w:ind w:firstLine="33"/>
              <w:jc w:val="center"/>
              <w:rPr>
                <w:rFonts w:ascii="XO Thames" w:eastAsia="Times New Roman" w:hAnsi="XO Thames"/>
                <w:b/>
                <w:iCs/>
              </w:rPr>
            </w:pPr>
            <w:r>
              <w:rPr>
                <w:rFonts w:ascii="XO Thames" w:eastAsia="Times New Roman" w:hAnsi="XO Thames"/>
                <w:b/>
                <w:iCs/>
              </w:rPr>
              <w:t>ОКПД 2</w:t>
            </w:r>
          </w:p>
        </w:tc>
        <w:tc>
          <w:tcPr>
            <w:tcW w:w="4677" w:type="dxa"/>
            <w:tcBorders>
              <w:top w:val="single" w:sz="4" w:space="0" w:color="auto"/>
              <w:left w:val="single" w:sz="4" w:space="0" w:color="auto"/>
              <w:bottom w:val="single" w:sz="4" w:space="0" w:color="auto"/>
              <w:right w:val="single" w:sz="4" w:space="0" w:color="auto"/>
            </w:tcBorders>
            <w:vAlign w:val="center"/>
            <w:hideMark/>
          </w:tcPr>
          <w:p w:rsidR="00096541" w:rsidRPr="00096541" w:rsidRDefault="00096541" w:rsidP="00096541">
            <w:pPr>
              <w:ind w:firstLine="33"/>
              <w:jc w:val="center"/>
              <w:rPr>
                <w:rFonts w:ascii="XO Thames" w:eastAsia="Times New Roman" w:hAnsi="XO Thames"/>
                <w:b/>
                <w:iCs/>
              </w:rPr>
            </w:pPr>
            <w:r w:rsidRPr="00096541">
              <w:rPr>
                <w:rFonts w:ascii="XO Thames" w:eastAsia="Times New Roman" w:hAnsi="XO Thames"/>
                <w:b/>
              </w:rPr>
              <w:t xml:space="preserve">Перечень </w:t>
            </w:r>
            <w:r>
              <w:rPr>
                <w:rFonts w:ascii="XO Thames" w:eastAsia="Times New Roman" w:hAnsi="XO Thames"/>
                <w:b/>
              </w:rPr>
              <w:t>оборудования</w:t>
            </w:r>
            <w:r w:rsidR="00966235">
              <w:rPr>
                <w:rFonts w:ascii="XO Thames" w:eastAsia="Times New Roman" w:hAnsi="XO Thames"/>
                <w:b/>
              </w:rPr>
              <w:t xml:space="preserve"> </w:t>
            </w:r>
            <w:r w:rsidR="00126DA0">
              <w:rPr>
                <w:rFonts w:ascii="XO Thames" w:eastAsia="Times New Roman" w:hAnsi="XO Thames"/>
                <w:b/>
              </w:rPr>
              <w:t xml:space="preserve"> и мероприятий</w:t>
            </w:r>
          </w:p>
        </w:tc>
      </w:tr>
      <w:tr w:rsidR="00096541" w:rsidRPr="00096541" w:rsidTr="00966235">
        <w:trPr>
          <w:trHeight w:val="5033"/>
        </w:trPr>
        <w:tc>
          <w:tcPr>
            <w:tcW w:w="2269" w:type="dxa"/>
            <w:tcBorders>
              <w:top w:val="single" w:sz="4" w:space="0" w:color="auto"/>
              <w:left w:val="single" w:sz="4" w:space="0" w:color="auto"/>
              <w:bottom w:val="single" w:sz="4" w:space="0" w:color="auto"/>
              <w:right w:val="single" w:sz="4" w:space="0" w:color="auto"/>
            </w:tcBorders>
            <w:hideMark/>
          </w:tcPr>
          <w:p w:rsidR="00096541" w:rsidRPr="00096541" w:rsidRDefault="00096541" w:rsidP="00096541">
            <w:pPr>
              <w:rPr>
                <w:rFonts w:ascii="XO Thames" w:eastAsia="Times New Roman" w:hAnsi="XO Thames"/>
              </w:rPr>
            </w:pPr>
            <w:r w:rsidRPr="00096541">
              <w:rPr>
                <w:rFonts w:ascii="XO Thames" w:eastAsia="Times New Roman" w:hAnsi="XO Thames"/>
              </w:rPr>
              <w:t>Услуга по обслуживанию котельной</w:t>
            </w:r>
          </w:p>
        </w:tc>
        <w:tc>
          <w:tcPr>
            <w:tcW w:w="1418" w:type="dxa"/>
            <w:tcBorders>
              <w:top w:val="single" w:sz="4" w:space="0" w:color="auto"/>
              <w:left w:val="single" w:sz="4" w:space="0" w:color="auto"/>
              <w:bottom w:val="single" w:sz="4" w:space="0" w:color="auto"/>
              <w:right w:val="single" w:sz="4" w:space="0" w:color="auto"/>
            </w:tcBorders>
            <w:hideMark/>
          </w:tcPr>
          <w:p w:rsidR="00096541" w:rsidRPr="00096541" w:rsidRDefault="00096541" w:rsidP="00096541">
            <w:pPr>
              <w:rPr>
                <w:rFonts w:ascii="XO Thames" w:eastAsia="Times New Roman" w:hAnsi="XO Thames"/>
                <w:iCs/>
              </w:rPr>
            </w:pPr>
            <w:r w:rsidRPr="00096541">
              <w:rPr>
                <w:rFonts w:ascii="XO Thames" w:eastAsia="Times New Roman" w:hAnsi="XO Thames"/>
                <w:iCs/>
              </w:rPr>
              <w:t>3 месяца</w:t>
            </w:r>
          </w:p>
        </w:tc>
        <w:tc>
          <w:tcPr>
            <w:tcW w:w="1701" w:type="dxa"/>
            <w:tcBorders>
              <w:top w:val="single" w:sz="4" w:space="0" w:color="auto"/>
              <w:left w:val="single" w:sz="4" w:space="0" w:color="auto"/>
              <w:bottom w:val="single" w:sz="4" w:space="0" w:color="auto"/>
              <w:right w:val="single" w:sz="4" w:space="0" w:color="auto"/>
            </w:tcBorders>
          </w:tcPr>
          <w:p w:rsidR="00096541" w:rsidRPr="00096541" w:rsidRDefault="00096541" w:rsidP="00096541">
            <w:pPr>
              <w:rPr>
                <w:rFonts w:ascii="XO Thames" w:eastAsia="Times New Roman" w:hAnsi="XO Thames"/>
                <w:iCs/>
              </w:rPr>
            </w:pPr>
            <w:r w:rsidRPr="00096541">
              <w:rPr>
                <w:rFonts w:ascii="XO Thames" w:eastAsia="Times New Roman" w:hAnsi="XO Thames"/>
                <w:iCs/>
              </w:rPr>
              <w:t>ОКПД 2 43.22.12.140</w:t>
            </w:r>
          </w:p>
        </w:tc>
        <w:tc>
          <w:tcPr>
            <w:tcW w:w="4677" w:type="dxa"/>
            <w:tcBorders>
              <w:top w:val="single" w:sz="4" w:space="0" w:color="auto"/>
              <w:left w:val="single" w:sz="4" w:space="0" w:color="auto"/>
              <w:bottom w:val="single" w:sz="4" w:space="0" w:color="auto"/>
              <w:right w:val="single" w:sz="4" w:space="0" w:color="auto"/>
            </w:tcBorders>
          </w:tcPr>
          <w:p w:rsidR="00096541" w:rsidRPr="00096541" w:rsidRDefault="00096541" w:rsidP="00096541">
            <w:pPr>
              <w:rPr>
                <w:rFonts w:ascii="XO Thames" w:eastAsia="Times New Roman" w:hAnsi="XO Thames"/>
              </w:rPr>
            </w:pPr>
            <w:r w:rsidRPr="00096541">
              <w:rPr>
                <w:rFonts w:ascii="XO Thames" w:eastAsia="Times New Roman" w:hAnsi="XO Thames"/>
              </w:rPr>
              <w:t xml:space="preserve">1.Котел водогрейный - 3 ш. </w:t>
            </w:r>
          </w:p>
          <w:p w:rsidR="00096541" w:rsidRPr="00096541" w:rsidRDefault="00096541" w:rsidP="00096541">
            <w:pPr>
              <w:rPr>
                <w:rFonts w:ascii="XO Thames" w:eastAsia="Times New Roman" w:hAnsi="XO Thames"/>
              </w:rPr>
            </w:pPr>
            <w:r w:rsidRPr="00096541">
              <w:rPr>
                <w:rFonts w:ascii="XO Thames" w:eastAsia="Times New Roman" w:hAnsi="XO Thames"/>
              </w:rPr>
              <w:t xml:space="preserve">2. Горелка, комбинированная -3 шт. </w:t>
            </w:r>
          </w:p>
          <w:p w:rsidR="00096541" w:rsidRPr="00096541" w:rsidRDefault="00096541" w:rsidP="00096541">
            <w:pPr>
              <w:rPr>
                <w:rFonts w:ascii="XO Thames" w:eastAsia="Times New Roman" w:hAnsi="XO Thames"/>
              </w:rPr>
            </w:pPr>
            <w:r w:rsidRPr="00096541">
              <w:rPr>
                <w:rFonts w:ascii="XO Thames" w:eastAsia="Times New Roman" w:hAnsi="XO Thames"/>
              </w:rPr>
              <w:t>3 Насос циркуляции котлового контура - 3 шт.</w:t>
            </w:r>
          </w:p>
          <w:p w:rsidR="00096541" w:rsidRPr="00096541" w:rsidRDefault="00096541" w:rsidP="00096541">
            <w:pPr>
              <w:rPr>
                <w:rFonts w:ascii="XO Thames" w:eastAsia="Times New Roman" w:hAnsi="XO Thames"/>
              </w:rPr>
            </w:pPr>
            <w:r w:rsidRPr="00096541">
              <w:rPr>
                <w:rFonts w:ascii="XO Thames" w:eastAsia="Times New Roman" w:hAnsi="XO Thames"/>
              </w:rPr>
              <w:t>4 Теплообменник пластинчатый - 4 шт.</w:t>
            </w:r>
          </w:p>
          <w:p w:rsidR="00096541" w:rsidRPr="00096541" w:rsidRDefault="00096541" w:rsidP="00096541">
            <w:pPr>
              <w:rPr>
                <w:rFonts w:ascii="XO Thames" w:eastAsia="Times New Roman" w:hAnsi="XO Thames"/>
              </w:rPr>
            </w:pPr>
            <w:r w:rsidRPr="00096541">
              <w:rPr>
                <w:rFonts w:ascii="XO Thames" w:eastAsia="Times New Roman" w:hAnsi="XO Thames"/>
              </w:rPr>
              <w:t xml:space="preserve">5 Насос сетевой </w:t>
            </w:r>
            <w:bookmarkStart w:id="0" w:name="_GoBack"/>
            <w:bookmarkEnd w:id="0"/>
            <w:r w:rsidRPr="00096541">
              <w:rPr>
                <w:rFonts w:ascii="XO Thames" w:eastAsia="Times New Roman" w:hAnsi="XO Thames"/>
              </w:rPr>
              <w:t>- 2 шт.</w:t>
            </w:r>
          </w:p>
          <w:p w:rsidR="00096541" w:rsidRPr="00096541" w:rsidRDefault="00096541" w:rsidP="00096541">
            <w:pPr>
              <w:rPr>
                <w:rFonts w:ascii="XO Thames" w:eastAsia="Times New Roman" w:hAnsi="XO Thames"/>
              </w:rPr>
            </w:pPr>
            <w:r w:rsidRPr="00096541">
              <w:rPr>
                <w:rFonts w:ascii="XO Thames" w:eastAsia="Times New Roman" w:hAnsi="XO Thames"/>
              </w:rPr>
              <w:t>6 Насос циркуляции ГВС - 2 шт.</w:t>
            </w:r>
          </w:p>
          <w:p w:rsidR="00096541" w:rsidRPr="00096541" w:rsidRDefault="00096541" w:rsidP="00096541">
            <w:pPr>
              <w:rPr>
                <w:rFonts w:ascii="XO Thames" w:eastAsia="Times New Roman" w:hAnsi="XO Thames"/>
              </w:rPr>
            </w:pPr>
            <w:r w:rsidRPr="00096541">
              <w:rPr>
                <w:rFonts w:ascii="XO Thames" w:eastAsia="Times New Roman" w:hAnsi="XO Thames"/>
              </w:rPr>
              <w:t>7 Многонасосная установка повышения давления - 1 шт.</w:t>
            </w:r>
          </w:p>
          <w:p w:rsidR="00096541" w:rsidRPr="00096541" w:rsidRDefault="00096541" w:rsidP="00096541">
            <w:pPr>
              <w:rPr>
                <w:rFonts w:ascii="XO Thames" w:eastAsia="Times New Roman" w:hAnsi="XO Thames"/>
              </w:rPr>
            </w:pPr>
            <w:r w:rsidRPr="00096541">
              <w:rPr>
                <w:rFonts w:ascii="XO Thames" w:eastAsia="Times New Roman" w:hAnsi="XO Thames"/>
              </w:rPr>
              <w:t>8 Установка умягчения воды непрерывного действия - 1 шт.</w:t>
            </w:r>
          </w:p>
          <w:p w:rsidR="00096541" w:rsidRPr="00096541" w:rsidRDefault="00096541" w:rsidP="00096541">
            <w:pPr>
              <w:rPr>
                <w:rFonts w:ascii="XO Thames" w:eastAsia="Times New Roman" w:hAnsi="XO Thames"/>
              </w:rPr>
            </w:pPr>
            <w:r w:rsidRPr="00096541">
              <w:rPr>
                <w:rFonts w:ascii="XO Thames" w:eastAsia="Times New Roman" w:hAnsi="XO Thames"/>
              </w:rPr>
              <w:t>9 Бак запаса воды - 2 шт.</w:t>
            </w:r>
          </w:p>
          <w:p w:rsidR="00096541" w:rsidRPr="00096541" w:rsidRDefault="00096541" w:rsidP="00096541">
            <w:pPr>
              <w:rPr>
                <w:rFonts w:ascii="XO Thames" w:eastAsia="Times New Roman" w:hAnsi="XO Thames"/>
              </w:rPr>
            </w:pPr>
            <w:r w:rsidRPr="00096541">
              <w:rPr>
                <w:rFonts w:ascii="XO Thames" w:eastAsia="Times New Roman" w:hAnsi="XO Thames"/>
              </w:rPr>
              <w:t>10 Бак запаса дизельного топлива -7 шт.</w:t>
            </w:r>
          </w:p>
          <w:p w:rsidR="00096541" w:rsidRPr="00096541" w:rsidRDefault="00096541" w:rsidP="00096541">
            <w:pPr>
              <w:rPr>
                <w:rFonts w:ascii="XO Thames" w:eastAsia="Times New Roman" w:hAnsi="XO Thames"/>
              </w:rPr>
            </w:pPr>
            <w:r w:rsidRPr="00096541">
              <w:rPr>
                <w:rFonts w:ascii="XO Thames" w:eastAsia="Times New Roman" w:hAnsi="XO Thames"/>
              </w:rPr>
              <w:t>11 Топливопровод - 1 шт.</w:t>
            </w:r>
          </w:p>
          <w:p w:rsidR="00096541" w:rsidRPr="00096541" w:rsidRDefault="00096541" w:rsidP="00096541">
            <w:pPr>
              <w:rPr>
                <w:rFonts w:ascii="XO Thames" w:eastAsia="Times New Roman" w:hAnsi="XO Thames"/>
              </w:rPr>
            </w:pPr>
            <w:r w:rsidRPr="00096541">
              <w:rPr>
                <w:rFonts w:ascii="XO Thames" w:eastAsia="Times New Roman" w:hAnsi="XO Thames"/>
              </w:rPr>
              <w:t>12 Расширительный бак - 5 шт.</w:t>
            </w:r>
          </w:p>
          <w:p w:rsidR="00096541" w:rsidRPr="00096541" w:rsidRDefault="00096541" w:rsidP="00096541">
            <w:pPr>
              <w:rPr>
                <w:rFonts w:ascii="XO Thames" w:eastAsia="Times New Roman" w:hAnsi="XO Thames"/>
              </w:rPr>
            </w:pPr>
            <w:r w:rsidRPr="00096541">
              <w:rPr>
                <w:rFonts w:ascii="XO Thames" w:eastAsia="Times New Roman" w:hAnsi="XO Thames"/>
              </w:rPr>
              <w:t>13 Клапан электромагнитный 4 шт.</w:t>
            </w:r>
          </w:p>
          <w:p w:rsidR="00096541" w:rsidRPr="00096541" w:rsidRDefault="00096541" w:rsidP="00096541">
            <w:pPr>
              <w:rPr>
                <w:rFonts w:ascii="XO Thames" w:eastAsia="Times New Roman" w:hAnsi="XO Thames"/>
              </w:rPr>
            </w:pPr>
            <w:r w:rsidRPr="00096541">
              <w:rPr>
                <w:rFonts w:ascii="XO Thames" w:eastAsia="Times New Roman" w:hAnsi="XO Thames"/>
              </w:rPr>
              <w:t>14 ШРП- 1 шт.</w:t>
            </w:r>
          </w:p>
          <w:p w:rsidR="00096541" w:rsidRPr="00096541" w:rsidRDefault="00096541" w:rsidP="00096541">
            <w:pPr>
              <w:rPr>
                <w:rFonts w:ascii="XO Thames" w:eastAsia="Times New Roman" w:hAnsi="XO Thames"/>
              </w:rPr>
            </w:pPr>
            <w:r w:rsidRPr="00096541">
              <w:rPr>
                <w:rFonts w:ascii="XO Thames" w:eastAsia="Times New Roman" w:hAnsi="XO Thames"/>
              </w:rPr>
              <w:t xml:space="preserve">15 Система контроля загазованности - 1 компл. </w:t>
            </w:r>
          </w:p>
          <w:p w:rsidR="00096541" w:rsidRPr="00096541" w:rsidRDefault="00096541" w:rsidP="00096541">
            <w:pPr>
              <w:rPr>
                <w:rFonts w:ascii="XO Thames" w:eastAsia="Times New Roman" w:hAnsi="XO Thames"/>
              </w:rPr>
            </w:pPr>
            <w:r w:rsidRPr="00096541">
              <w:rPr>
                <w:rFonts w:ascii="XO Thames" w:eastAsia="Times New Roman" w:hAnsi="XO Thames"/>
              </w:rPr>
              <w:t>16 Узел учета газа - 3 шт.</w:t>
            </w:r>
          </w:p>
          <w:p w:rsidR="00096541" w:rsidRPr="00096541" w:rsidRDefault="00096541" w:rsidP="00096541">
            <w:pPr>
              <w:rPr>
                <w:rFonts w:ascii="XO Thames" w:eastAsia="Times New Roman" w:hAnsi="XO Thames"/>
              </w:rPr>
            </w:pPr>
            <w:r w:rsidRPr="00096541">
              <w:rPr>
                <w:rFonts w:ascii="XO Thames" w:eastAsia="Times New Roman" w:hAnsi="XO Thames"/>
              </w:rPr>
              <w:t>17 Фильтр газовый - 1 шт.</w:t>
            </w:r>
          </w:p>
          <w:p w:rsidR="00096541" w:rsidRPr="00096541" w:rsidRDefault="00096541" w:rsidP="00096541">
            <w:pPr>
              <w:rPr>
                <w:rFonts w:ascii="XO Thames" w:eastAsia="Times New Roman" w:hAnsi="XO Thames"/>
              </w:rPr>
            </w:pPr>
            <w:r w:rsidRPr="00096541">
              <w:rPr>
                <w:rFonts w:ascii="XO Thames" w:eastAsia="Times New Roman" w:hAnsi="XO Thames"/>
              </w:rPr>
              <w:t>18 КИПиА (в газовой части) - 1 компл.</w:t>
            </w:r>
          </w:p>
          <w:p w:rsidR="00096541" w:rsidRPr="00096541" w:rsidRDefault="00096541" w:rsidP="00096541">
            <w:pPr>
              <w:rPr>
                <w:rFonts w:ascii="XO Thames" w:eastAsia="Times New Roman" w:hAnsi="XO Thames"/>
              </w:rPr>
            </w:pPr>
            <w:r w:rsidRPr="00096541">
              <w:rPr>
                <w:rFonts w:ascii="XO Thames" w:eastAsia="Times New Roman" w:hAnsi="XO Thames"/>
              </w:rPr>
              <w:t>19 Запорная газовая арматура - 1 компл.</w:t>
            </w:r>
          </w:p>
          <w:p w:rsidR="00096541" w:rsidRPr="00096541" w:rsidRDefault="00096541" w:rsidP="00096541">
            <w:pPr>
              <w:rPr>
                <w:rFonts w:ascii="XO Thames" w:eastAsia="Times New Roman" w:hAnsi="XO Thames"/>
              </w:rPr>
            </w:pPr>
            <w:r w:rsidRPr="00096541">
              <w:rPr>
                <w:rFonts w:ascii="XO Thames" w:eastAsia="Times New Roman" w:hAnsi="XO Thames"/>
              </w:rPr>
              <w:t xml:space="preserve">20 Наружный газопровод среднего давления - 1компл. </w:t>
            </w:r>
          </w:p>
          <w:p w:rsidR="00096541" w:rsidRPr="00096541" w:rsidRDefault="00096541" w:rsidP="00096541">
            <w:pPr>
              <w:rPr>
                <w:rFonts w:ascii="XO Thames" w:eastAsia="Times New Roman" w:hAnsi="XO Thames"/>
              </w:rPr>
            </w:pPr>
            <w:r w:rsidRPr="00096541">
              <w:rPr>
                <w:rFonts w:ascii="XO Thames" w:eastAsia="Times New Roman" w:hAnsi="XO Thames"/>
              </w:rPr>
              <w:t xml:space="preserve">21 Наружный газопровод низкого давления – 1 компл. </w:t>
            </w:r>
          </w:p>
          <w:p w:rsidR="00096541" w:rsidRPr="00096541" w:rsidRDefault="00096541" w:rsidP="00096541">
            <w:pPr>
              <w:rPr>
                <w:rFonts w:ascii="XO Thames" w:eastAsia="Times New Roman" w:hAnsi="XO Thames"/>
              </w:rPr>
            </w:pPr>
            <w:r w:rsidRPr="00096541">
              <w:rPr>
                <w:rFonts w:ascii="XO Thames" w:eastAsia="Times New Roman" w:hAnsi="XO Thames"/>
              </w:rPr>
              <w:t xml:space="preserve">22 Внутренний газопровод низкого давления - 1 компл. </w:t>
            </w:r>
          </w:p>
          <w:p w:rsidR="00096541" w:rsidRPr="00096541" w:rsidRDefault="00096541" w:rsidP="00096541">
            <w:pPr>
              <w:rPr>
                <w:rFonts w:ascii="XO Thames" w:eastAsia="Times New Roman" w:hAnsi="XO Thames"/>
              </w:rPr>
            </w:pPr>
            <w:r w:rsidRPr="00096541">
              <w:rPr>
                <w:rFonts w:ascii="XO Thames" w:eastAsia="Times New Roman" w:hAnsi="XO Thames"/>
              </w:rPr>
              <w:t>23 Дымовые трубы - 3 шт.</w:t>
            </w:r>
          </w:p>
          <w:p w:rsidR="00096541" w:rsidRPr="00096541" w:rsidRDefault="00096541" w:rsidP="00096541">
            <w:pPr>
              <w:rPr>
                <w:rFonts w:ascii="XO Thames" w:eastAsia="Times New Roman" w:hAnsi="XO Thames"/>
              </w:rPr>
            </w:pPr>
            <w:r w:rsidRPr="00096541">
              <w:rPr>
                <w:rFonts w:ascii="XO Thames" w:eastAsia="Times New Roman" w:hAnsi="XO Thames"/>
              </w:rPr>
              <w:t xml:space="preserve">24 Трубопроводы, запорнопредохранительная арматура - 1 компл. </w:t>
            </w:r>
          </w:p>
          <w:p w:rsidR="00096541" w:rsidRPr="00096541" w:rsidRDefault="00096541" w:rsidP="00096541">
            <w:pPr>
              <w:rPr>
                <w:rFonts w:ascii="XO Thames" w:eastAsia="Times New Roman" w:hAnsi="XO Thames"/>
              </w:rPr>
            </w:pPr>
            <w:r w:rsidRPr="00096541">
              <w:rPr>
                <w:rFonts w:ascii="XO Thames" w:eastAsia="Times New Roman" w:hAnsi="XO Thames"/>
              </w:rPr>
              <w:t>25 Оборудование электроснабжения и электроосвещения -1 компл.</w:t>
            </w:r>
          </w:p>
          <w:p w:rsidR="00096541" w:rsidRPr="00096541" w:rsidRDefault="00096541" w:rsidP="00096541">
            <w:pPr>
              <w:rPr>
                <w:rFonts w:ascii="XO Thames" w:eastAsia="Times New Roman" w:hAnsi="XO Thames"/>
              </w:rPr>
            </w:pPr>
            <w:r w:rsidRPr="00096541">
              <w:rPr>
                <w:rFonts w:ascii="XO Thames" w:eastAsia="Times New Roman" w:hAnsi="XO Thames"/>
              </w:rPr>
              <w:t>26 Оборудование автоматизации - 1 компл.</w:t>
            </w:r>
          </w:p>
          <w:p w:rsidR="00096541" w:rsidRPr="00096541" w:rsidRDefault="00096541" w:rsidP="00096541">
            <w:pPr>
              <w:rPr>
                <w:rFonts w:ascii="XO Thames" w:eastAsia="Times New Roman" w:hAnsi="XO Thames"/>
              </w:rPr>
            </w:pPr>
            <w:r w:rsidRPr="00096541">
              <w:rPr>
                <w:rFonts w:ascii="XO Thames" w:eastAsia="Times New Roman" w:hAnsi="XO Thames"/>
              </w:rPr>
              <w:t>27. Аварийное спасательное формирование</w:t>
            </w:r>
          </w:p>
          <w:p w:rsidR="00096541" w:rsidRPr="00096541" w:rsidRDefault="00096541" w:rsidP="00096541">
            <w:pPr>
              <w:rPr>
                <w:rFonts w:ascii="XO Thames" w:eastAsia="Times New Roman" w:hAnsi="XO Thames"/>
              </w:rPr>
            </w:pPr>
            <w:r w:rsidRPr="00096541">
              <w:rPr>
                <w:rFonts w:ascii="XO Thames" w:eastAsia="Times New Roman" w:hAnsi="XO Thames"/>
              </w:rPr>
              <w:t>28. План локализации и ликвидации аварийных ситуаций</w:t>
            </w:r>
          </w:p>
        </w:tc>
      </w:tr>
      <w:tr w:rsidR="00096541" w:rsidRPr="00096541" w:rsidTr="00966235">
        <w:trPr>
          <w:trHeight w:val="1408"/>
        </w:trPr>
        <w:tc>
          <w:tcPr>
            <w:tcW w:w="2269" w:type="dxa"/>
            <w:tcBorders>
              <w:top w:val="single" w:sz="4" w:space="0" w:color="auto"/>
              <w:left w:val="single" w:sz="4" w:space="0" w:color="auto"/>
              <w:bottom w:val="single" w:sz="4" w:space="0" w:color="auto"/>
              <w:right w:val="single" w:sz="4" w:space="0" w:color="auto"/>
            </w:tcBorders>
          </w:tcPr>
          <w:p w:rsidR="00096541" w:rsidRPr="00096541" w:rsidRDefault="00096541" w:rsidP="00096541">
            <w:pPr>
              <w:rPr>
                <w:rFonts w:ascii="XO Thames" w:eastAsia="Times New Roman" w:hAnsi="XO Thames"/>
              </w:rPr>
            </w:pPr>
            <w:r w:rsidRPr="00096541">
              <w:rPr>
                <w:rFonts w:ascii="XO Thames" w:eastAsia="Times New Roman" w:hAnsi="XO Thames"/>
              </w:rPr>
              <w:t>Услуга по страхованию  котельной</w:t>
            </w:r>
          </w:p>
        </w:tc>
        <w:tc>
          <w:tcPr>
            <w:tcW w:w="1418" w:type="dxa"/>
            <w:tcBorders>
              <w:top w:val="single" w:sz="4" w:space="0" w:color="auto"/>
              <w:left w:val="single" w:sz="4" w:space="0" w:color="auto"/>
              <w:bottom w:val="single" w:sz="4" w:space="0" w:color="auto"/>
              <w:right w:val="single" w:sz="4" w:space="0" w:color="auto"/>
            </w:tcBorders>
          </w:tcPr>
          <w:p w:rsidR="00096541" w:rsidRPr="00096541" w:rsidRDefault="00096541" w:rsidP="00096541">
            <w:pPr>
              <w:rPr>
                <w:rFonts w:ascii="XO Thames" w:eastAsia="Times New Roman" w:hAnsi="XO Thames"/>
                <w:iCs/>
              </w:rPr>
            </w:pPr>
            <w:r w:rsidRPr="00096541">
              <w:rPr>
                <w:rFonts w:ascii="XO Thames" w:eastAsia="Times New Roman" w:hAnsi="XO Thames"/>
                <w:iCs/>
              </w:rPr>
              <w:t>1 усл.ед.</w:t>
            </w:r>
          </w:p>
        </w:tc>
        <w:tc>
          <w:tcPr>
            <w:tcW w:w="1701" w:type="dxa"/>
            <w:tcBorders>
              <w:top w:val="single" w:sz="4" w:space="0" w:color="auto"/>
              <w:left w:val="single" w:sz="4" w:space="0" w:color="auto"/>
              <w:bottom w:val="single" w:sz="4" w:space="0" w:color="auto"/>
              <w:right w:val="single" w:sz="4" w:space="0" w:color="auto"/>
            </w:tcBorders>
          </w:tcPr>
          <w:p w:rsidR="00096541" w:rsidRPr="00096541" w:rsidRDefault="00096541" w:rsidP="00096541">
            <w:pPr>
              <w:rPr>
                <w:rFonts w:ascii="XO Thames" w:eastAsia="Times New Roman" w:hAnsi="XO Thames"/>
                <w:iCs/>
              </w:rPr>
            </w:pPr>
            <w:r w:rsidRPr="00096541">
              <w:rPr>
                <w:rFonts w:ascii="XO Thames" w:eastAsia="Times New Roman" w:hAnsi="XO Thames"/>
                <w:iCs/>
              </w:rPr>
              <w:t>ОКПД 2 65.12.32.000</w:t>
            </w:r>
          </w:p>
        </w:tc>
        <w:tc>
          <w:tcPr>
            <w:tcW w:w="4677" w:type="dxa"/>
            <w:tcBorders>
              <w:top w:val="single" w:sz="4" w:space="0" w:color="auto"/>
              <w:left w:val="single" w:sz="4" w:space="0" w:color="auto"/>
              <w:bottom w:val="single" w:sz="4" w:space="0" w:color="auto"/>
              <w:right w:val="single" w:sz="4" w:space="0" w:color="auto"/>
            </w:tcBorders>
          </w:tcPr>
          <w:p w:rsidR="00096541" w:rsidRPr="00096541" w:rsidRDefault="00096541" w:rsidP="00096541">
            <w:pPr>
              <w:rPr>
                <w:rFonts w:ascii="XO Thames" w:eastAsia="Times New Roman" w:hAnsi="XO Thames"/>
              </w:rPr>
            </w:pPr>
            <w:r w:rsidRPr="00096541">
              <w:rPr>
                <w:rFonts w:ascii="XO Thames" w:eastAsia="Times New Roman" w:hAnsi="XO Thames"/>
              </w:rPr>
              <w:t>Исполнитель обязан обеспечить полисом обязательного страхования Заказчика (в бумажном и в электронном виде)</w:t>
            </w:r>
          </w:p>
        </w:tc>
      </w:tr>
    </w:tbl>
    <w:p w:rsidR="00096541" w:rsidRDefault="00096541" w:rsidP="00096541">
      <w:pPr>
        <w:spacing w:after="0" w:line="240" w:lineRule="auto"/>
        <w:ind w:firstLine="567"/>
        <w:jc w:val="center"/>
        <w:rPr>
          <w:rFonts w:ascii="XO Thames" w:eastAsia="Times New Roman" w:hAnsi="XO Thames"/>
          <w:b/>
          <w:lang w:eastAsia="ru-RU"/>
        </w:rPr>
      </w:pPr>
    </w:p>
    <w:p w:rsidR="00096541" w:rsidRPr="00096541" w:rsidRDefault="00096541" w:rsidP="00096541">
      <w:pPr>
        <w:spacing w:after="0" w:line="240" w:lineRule="auto"/>
        <w:ind w:firstLine="567"/>
        <w:jc w:val="center"/>
        <w:rPr>
          <w:rFonts w:ascii="XO Thames" w:eastAsia="Times New Roman" w:hAnsi="XO Thames"/>
          <w:b/>
          <w:lang w:eastAsia="ru-RU"/>
        </w:rPr>
      </w:pPr>
    </w:p>
    <w:tbl>
      <w:tblPr>
        <w:tblStyle w:val="35"/>
        <w:tblpPr w:leftFromText="180" w:rightFromText="180" w:vertAnchor="page" w:horzAnchor="margin" w:tblpY="1921"/>
        <w:tblW w:w="10314" w:type="dxa"/>
        <w:tblInd w:w="0" w:type="dxa"/>
        <w:tblLayout w:type="fixed"/>
        <w:tblLook w:val="04A0" w:firstRow="1" w:lastRow="0" w:firstColumn="1" w:lastColumn="0" w:noHBand="0" w:noVBand="1"/>
      </w:tblPr>
      <w:tblGrid>
        <w:gridCol w:w="2087"/>
        <w:gridCol w:w="6385"/>
        <w:gridCol w:w="1842"/>
      </w:tblGrid>
      <w:tr w:rsidR="00966235" w:rsidRPr="00391A41" w:rsidTr="00126DA0">
        <w:trPr>
          <w:trHeight w:val="2506"/>
        </w:trPr>
        <w:tc>
          <w:tcPr>
            <w:tcW w:w="2087" w:type="dxa"/>
            <w:vAlign w:val="center"/>
          </w:tcPr>
          <w:p w:rsidR="00966235" w:rsidRPr="00391A41" w:rsidRDefault="00966235" w:rsidP="00966235">
            <w:pPr>
              <w:jc w:val="center"/>
              <w:rPr>
                <w:rFonts w:ascii="Times New Roman" w:eastAsia="Times New Roman" w:hAnsi="Times New Roman"/>
                <w:b/>
                <w:lang w:eastAsia="ru-RU"/>
              </w:rPr>
            </w:pPr>
            <w:r w:rsidRPr="00391A41">
              <w:rPr>
                <w:rFonts w:ascii="Times New Roman" w:eastAsia="Times New Roman" w:hAnsi="Times New Roman"/>
                <w:b/>
                <w:lang w:eastAsia="ru-RU"/>
              </w:rPr>
              <w:lastRenderedPageBreak/>
              <w:t>Обслуживаемый участок</w:t>
            </w:r>
          </w:p>
        </w:tc>
        <w:tc>
          <w:tcPr>
            <w:tcW w:w="6385" w:type="dxa"/>
            <w:vAlign w:val="center"/>
          </w:tcPr>
          <w:p w:rsidR="00966235" w:rsidRPr="00391A41" w:rsidRDefault="00966235" w:rsidP="00966235">
            <w:pPr>
              <w:jc w:val="center"/>
              <w:rPr>
                <w:rFonts w:ascii="Times New Roman" w:eastAsia="Times New Roman" w:hAnsi="Times New Roman"/>
                <w:b/>
                <w:lang w:eastAsia="ru-RU"/>
              </w:rPr>
            </w:pPr>
            <w:r w:rsidRPr="00391A41">
              <w:rPr>
                <w:rFonts w:ascii="Times New Roman" w:eastAsia="Times New Roman" w:hAnsi="Times New Roman"/>
                <w:b/>
                <w:lang w:eastAsia="ru-RU"/>
              </w:rPr>
              <w:t>Наименование услуг по обслуживанию котельной</w:t>
            </w:r>
          </w:p>
        </w:tc>
        <w:tc>
          <w:tcPr>
            <w:tcW w:w="1842" w:type="dxa"/>
            <w:vAlign w:val="center"/>
          </w:tcPr>
          <w:p w:rsidR="00966235" w:rsidRPr="00391A41" w:rsidRDefault="00966235" w:rsidP="00966235">
            <w:pPr>
              <w:jc w:val="center"/>
              <w:rPr>
                <w:rFonts w:ascii="Times New Roman" w:eastAsia="Times New Roman" w:hAnsi="Times New Roman"/>
                <w:bCs/>
                <w:lang w:eastAsia="ru-RU"/>
              </w:rPr>
            </w:pPr>
            <w:r w:rsidRPr="00560375">
              <w:rPr>
                <w:rFonts w:ascii="Times New Roman" w:eastAsia="Times New Roman" w:hAnsi="Times New Roman"/>
                <w:b/>
                <w:lang w:eastAsia="ru-RU"/>
              </w:rPr>
              <w:t>Периодичность</w:t>
            </w:r>
          </w:p>
        </w:tc>
      </w:tr>
      <w:tr w:rsidR="00966235" w:rsidRPr="00391A41" w:rsidTr="00126DA0">
        <w:trPr>
          <w:trHeight w:val="451"/>
        </w:trPr>
        <w:tc>
          <w:tcPr>
            <w:tcW w:w="10314" w:type="dxa"/>
            <w:gridSpan w:val="3"/>
            <w:vAlign w:val="center"/>
          </w:tcPr>
          <w:p w:rsidR="00966235" w:rsidRPr="00966235" w:rsidRDefault="00966235" w:rsidP="00966235">
            <w:pPr>
              <w:jc w:val="center"/>
              <w:rPr>
                <w:rFonts w:ascii="Times New Roman" w:eastAsia="Times New Roman" w:hAnsi="Times New Roman"/>
                <w:b/>
                <w:bCs/>
                <w:lang w:eastAsia="ru-RU"/>
              </w:rPr>
            </w:pPr>
            <w:r w:rsidRPr="00966235">
              <w:rPr>
                <w:rFonts w:ascii="Times New Roman" w:eastAsia="Times New Roman" w:hAnsi="Times New Roman"/>
                <w:b/>
                <w:bCs/>
                <w:lang w:eastAsia="ru-RU"/>
              </w:rPr>
              <w:t>Газовое оборудование</w:t>
            </w:r>
          </w:p>
        </w:tc>
      </w:tr>
      <w:tr w:rsidR="00966235" w:rsidRPr="00391A41" w:rsidTr="00126DA0">
        <w:trPr>
          <w:trHeight w:val="2506"/>
        </w:trPr>
        <w:tc>
          <w:tcPr>
            <w:tcW w:w="2087" w:type="dxa"/>
            <w:vAlign w:val="center"/>
          </w:tcPr>
          <w:p w:rsidR="00966235" w:rsidRPr="00391A41" w:rsidRDefault="00966235" w:rsidP="00966235">
            <w:pPr>
              <w:jc w:val="both"/>
              <w:rPr>
                <w:rFonts w:ascii="Times New Roman" w:eastAsia="Times New Roman" w:hAnsi="Times New Roman"/>
                <w:lang w:eastAsia="ru-RU"/>
              </w:rPr>
            </w:pPr>
          </w:p>
        </w:tc>
        <w:tc>
          <w:tcPr>
            <w:tcW w:w="6385" w:type="dxa"/>
            <w:vAlign w:val="center"/>
          </w:tcPr>
          <w:p w:rsidR="00966235" w:rsidRPr="00391A41" w:rsidRDefault="00966235" w:rsidP="00966235">
            <w:pPr>
              <w:jc w:val="both"/>
              <w:rPr>
                <w:rFonts w:ascii="Times New Roman" w:eastAsia="Times New Roman" w:hAnsi="Times New Roman"/>
                <w:lang w:eastAsia="ru-RU"/>
              </w:rPr>
            </w:pPr>
            <w:r w:rsidRPr="00391A41">
              <w:rPr>
                <w:rFonts w:ascii="Times New Roman" w:eastAsia="Times New Roman" w:hAnsi="Times New Roman"/>
                <w:lang w:eastAsia="ru-RU"/>
              </w:rPr>
              <w:t>1. Обход трасс с выполнением:</w:t>
            </w:r>
          </w:p>
          <w:p w:rsidR="00966235" w:rsidRPr="00391A41" w:rsidRDefault="00966235" w:rsidP="00966235">
            <w:pPr>
              <w:jc w:val="both"/>
              <w:rPr>
                <w:rFonts w:ascii="Times New Roman" w:eastAsia="Times New Roman" w:hAnsi="Times New Roman"/>
                <w:lang w:eastAsia="ru-RU"/>
              </w:rPr>
            </w:pPr>
            <w:r w:rsidRPr="00391A41">
              <w:rPr>
                <w:rFonts w:ascii="Times New Roman" w:eastAsia="Times New Roman" w:hAnsi="Times New Roman"/>
                <w:lang w:eastAsia="ru-RU"/>
              </w:rPr>
              <w:t>- осмотр технического состояния запорной арматуры и изолирующих фланцевых соединений. (замена при необходимости за счет исполнителя)</w:t>
            </w:r>
          </w:p>
          <w:p w:rsidR="00966235" w:rsidRPr="00391A41" w:rsidRDefault="00966235" w:rsidP="00966235">
            <w:pPr>
              <w:jc w:val="both"/>
              <w:rPr>
                <w:rFonts w:ascii="Times New Roman" w:eastAsia="Times New Roman" w:hAnsi="Times New Roman"/>
                <w:lang w:eastAsia="ru-RU"/>
              </w:rPr>
            </w:pPr>
            <w:r w:rsidRPr="00391A41">
              <w:rPr>
                <w:rFonts w:ascii="Times New Roman" w:eastAsia="Times New Roman" w:hAnsi="Times New Roman"/>
                <w:lang w:eastAsia="ru-RU"/>
              </w:rPr>
              <w:t>- проверка состояния и исправности ограждающих конструкций</w:t>
            </w:r>
          </w:p>
          <w:p w:rsidR="00966235" w:rsidRPr="00391A41" w:rsidRDefault="00966235" w:rsidP="00966235">
            <w:pPr>
              <w:jc w:val="both"/>
              <w:rPr>
                <w:rFonts w:ascii="Times New Roman" w:eastAsia="Times New Roman" w:hAnsi="Times New Roman"/>
                <w:lang w:eastAsia="ru-RU"/>
              </w:rPr>
            </w:pPr>
            <w:r w:rsidRPr="00391A41">
              <w:rPr>
                <w:rFonts w:ascii="Times New Roman" w:eastAsia="Times New Roman" w:hAnsi="Times New Roman"/>
                <w:lang w:eastAsia="ru-RU"/>
              </w:rPr>
              <w:t>- выявление утечек газа</w:t>
            </w:r>
          </w:p>
          <w:p w:rsidR="00966235" w:rsidRPr="00391A41" w:rsidRDefault="00966235" w:rsidP="00966235">
            <w:pPr>
              <w:jc w:val="both"/>
              <w:rPr>
                <w:rFonts w:ascii="Times New Roman" w:eastAsia="Times New Roman" w:hAnsi="Times New Roman"/>
                <w:lang w:eastAsia="ru-RU"/>
              </w:rPr>
            </w:pPr>
            <w:r w:rsidRPr="00391A41">
              <w:rPr>
                <w:rFonts w:ascii="Times New Roman" w:eastAsia="Times New Roman" w:hAnsi="Times New Roman"/>
                <w:lang w:eastAsia="ru-RU"/>
              </w:rPr>
              <w:t>- сохранность указателей и сооружений подземметаллзащиты</w:t>
            </w:r>
          </w:p>
        </w:tc>
        <w:tc>
          <w:tcPr>
            <w:tcW w:w="1842" w:type="dxa"/>
          </w:tcPr>
          <w:p w:rsidR="00966235" w:rsidRPr="00391A41" w:rsidRDefault="00966235" w:rsidP="00966235">
            <w:pPr>
              <w:jc w:val="center"/>
              <w:rPr>
                <w:rFonts w:ascii="Times New Roman" w:eastAsia="Times New Roman" w:hAnsi="Times New Roman"/>
                <w:bCs/>
                <w:lang w:eastAsia="ru-RU"/>
              </w:rPr>
            </w:pPr>
            <w:r w:rsidRPr="00391A41">
              <w:rPr>
                <w:rFonts w:ascii="Times New Roman" w:eastAsia="Times New Roman" w:hAnsi="Times New Roman"/>
                <w:bCs/>
                <w:lang w:eastAsia="ru-RU"/>
              </w:rPr>
              <w:t>1 раз в месяц</w:t>
            </w:r>
          </w:p>
        </w:tc>
      </w:tr>
      <w:tr w:rsidR="00966235" w:rsidRPr="00742010" w:rsidTr="00126DA0">
        <w:trPr>
          <w:trHeight w:val="253"/>
        </w:trPr>
        <w:tc>
          <w:tcPr>
            <w:tcW w:w="10314" w:type="dxa"/>
            <w:gridSpan w:val="3"/>
          </w:tcPr>
          <w:p w:rsidR="00966235" w:rsidRPr="00742010" w:rsidRDefault="00966235" w:rsidP="00966235">
            <w:pPr>
              <w:jc w:val="center"/>
              <w:rPr>
                <w:rFonts w:ascii="Times New Roman" w:eastAsia="Times New Roman" w:hAnsi="Times New Roman"/>
                <w:bCs/>
                <w:lang w:eastAsia="ru-RU"/>
              </w:rPr>
            </w:pPr>
            <w:r w:rsidRPr="00742010">
              <w:rPr>
                <w:rFonts w:ascii="Times New Roman" w:eastAsia="Times New Roman" w:hAnsi="Times New Roman"/>
                <w:b/>
                <w:lang w:eastAsia="ru-RU"/>
              </w:rPr>
              <w:t>Газопроводы внутриплощадочные с установленным на них оборудованием</w:t>
            </w:r>
          </w:p>
        </w:tc>
      </w:tr>
      <w:tr w:rsidR="00966235" w:rsidRPr="00742010" w:rsidTr="00126DA0">
        <w:trPr>
          <w:trHeight w:val="492"/>
        </w:trPr>
        <w:tc>
          <w:tcPr>
            <w:tcW w:w="2087" w:type="dxa"/>
            <w:vMerge w:val="restart"/>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1. Техническое обслуживание внутреннего газопровода.</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2. Техническое обслуживание</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приборов автоматики и контроля.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3. Проверка герметичности всех соединений газовой арматуры, оборудования и приборов мыльным раствором или прибором.</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4. Проверка срабатывания КПЭГ.</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5. Техническое обслуживание газового оборудования:</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проверить реле максимального давления воздуха, увеличить (уменьшить) давления до отключения горелки (или появления сигнала), снова его правильно установить или при необходимости заменить.</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проверить реле минимального давления газа, снизить (увеличить) давления до отключения горелки (или появления сигнала), снова его правильно установить или при необходимости заменить.</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проверка газовых фильтров на предмет загрязнения их чистка или замена.</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6. Техническое обслуживание запорной арматуры, протяжка фланцев. (замена при необходимости за счет исполнителя)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746"/>
        </w:trPr>
        <w:tc>
          <w:tcPr>
            <w:tcW w:w="2087" w:type="dxa"/>
            <w:vMerge w:val="restart"/>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lang w:eastAsia="ru-RU"/>
              </w:rPr>
              <w:t xml:space="preserve">3. Горелка </w:t>
            </w:r>
          </w:p>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xml:space="preserve">1. </w:t>
            </w:r>
            <w:r>
              <w:rPr>
                <w:rFonts w:ascii="Times New Roman" w:eastAsia="Times New Roman" w:hAnsi="Times New Roman"/>
                <w:lang w:eastAsia="ru-RU"/>
              </w:rPr>
              <w:t>П</w:t>
            </w:r>
            <w:r w:rsidRPr="00742010">
              <w:rPr>
                <w:rFonts w:ascii="Times New Roman" w:eastAsia="Times New Roman" w:hAnsi="Times New Roman"/>
                <w:lang w:eastAsia="ru-RU"/>
              </w:rPr>
              <w:t>роверить зажигание горелки на предмет мягкого зажигания при необходимости отрегулировать.</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507"/>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2. Техническое обслуживание горелки: очистить от нагара сопло горелки, запальный электрод и электрод контроля пламени.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746"/>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3. Разборка и чистка горелок и её элементов.</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746"/>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rPr>
                <w:rFonts w:ascii="Times New Roman" w:eastAsia="Times New Roman" w:hAnsi="Times New Roman"/>
                <w:lang w:eastAsia="ru-RU"/>
              </w:rPr>
            </w:pPr>
            <w:r w:rsidRPr="00742010">
              <w:rPr>
                <w:rFonts w:ascii="Times New Roman" w:eastAsia="Times New Roman" w:hAnsi="Times New Roman"/>
                <w:lang w:eastAsia="ru-RU"/>
              </w:rPr>
              <w:t>4. Техническое обслуживание запорной арматуры. (замена при необходимости за счет исполнителя)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746"/>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5. Проверка качества сгорания</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топлива</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38"/>
        </w:trPr>
        <w:tc>
          <w:tcPr>
            <w:tcW w:w="10314" w:type="dxa"/>
            <w:gridSpan w:val="3"/>
          </w:tcPr>
          <w:p w:rsidR="00966235" w:rsidRPr="00742010" w:rsidRDefault="00966235" w:rsidP="00966235">
            <w:pPr>
              <w:jc w:val="center"/>
              <w:rPr>
                <w:rFonts w:ascii="Times New Roman" w:eastAsia="Times New Roman" w:hAnsi="Times New Roman"/>
                <w:bCs/>
                <w:lang w:eastAsia="ru-RU"/>
              </w:rPr>
            </w:pPr>
            <w:r w:rsidRPr="00742010">
              <w:rPr>
                <w:rFonts w:ascii="Times New Roman" w:eastAsia="Times New Roman" w:hAnsi="Times New Roman"/>
                <w:b/>
                <w:lang w:eastAsia="ru-RU"/>
              </w:rPr>
              <w:lastRenderedPageBreak/>
              <w:t>Тепловое оборудование</w:t>
            </w:r>
          </w:p>
        </w:tc>
      </w:tr>
      <w:tr w:rsidR="00966235" w:rsidRPr="00742010" w:rsidTr="00126DA0">
        <w:trPr>
          <w:trHeight w:val="492"/>
        </w:trPr>
        <w:tc>
          <w:tcPr>
            <w:tcW w:w="2087" w:type="dxa"/>
            <w:vMerge w:val="restart"/>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lang w:eastAsia="ru-RU"/>
              </w:rPr>
              <w:t xml:space="preserve">1. Котел водогрейный </w:t>
            </w: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контроль отсутствия утечек воды</w:t>
            </w:r>
          </w:p>
          <w:p w:rsidR="00966235" w:rsidRPr="00742010" w:rsidRDefault="00966235" w:rsidP="00966235">
            <w:pPr>
              <w:rPr>
                <w:rFonts w:ascii="Times New Roman" w:eastAsia="Times New Roman" w:hAnsi="Times New Roman"/>
                <w:lang w:eastAsia="ru-RU"/>
              </w:rPr>
            </w:pPr>
            <w:r w:rsidRPr="00742010">
              <w:rPr>
                <w:rFonts w:ascii="Times New Roman" w:eastAsia="Times New Roman" w:hAnsi="Times New Roman"/>
                <w:lang w:eastAsia="ru-RU"/>
              </w:rPr>
              <w:t>- контроль герметичности газо-воздушного тракта</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vMerge/>
          </w:tcPr>
          <w:p w:rsidR="00966235" w:rsidRPr="00742010" w:rsidRDefault="00966235" w:rsidP="00966235">
            <w:pPr>
              <w:jc w:val="both"/>
              <w:rPr>
                <w:rFonts w:ascii="Times New Roman" w:eastAsia="Times New Roman" w:hAnsi="Times New Roman"/>
                <w:bCs/>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Снятие горелки</w:t>
            </w:r>
          </w:p>
          <w:p w:rsidR="00966235" w:rsidRPr="00742010" w:rsidRDefault="00966235" w:rsidP="00966235">
            <w:pPr>
              <w:rPr>
                <w:rFonts w:ascii="Times New Roman" w:eastAsia="Times New Roman" w:hAnsi="Times New Roman"/>
                <w:lang w:eastAsia="ru-RU"/>
              </w:rPr>
            </w:pPr>
            <w:r w:rsidRPr="00742010">
              <w:rPr>
                <w:rFonts w:ascii="Times New Roman" w:eastAsia="Times New Roman" w:hAnsi="Times New Roman"/>
                <w:lang w:eastAsia="ru-RU"/>
              </w:rPr>
              <w:t>- осмотр внутренней поверхности топочной камеры,</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чистка внутренней поверхности котла,</w:t>
            </w:r>
          </w:p>
          <w:p w:rsidR="00966235" w:rsidRPr="00742010" w:rsidRDefault="00966235" w:rsidP="00966235">
            <w:pPr>
              <w:tabs>
                <w:tab w:val="left" w:pos="125"/>
              </w:tabs>
              <w:rPr>
                <w:rFonts w:ascii="Times New Roman" w:eastAsia="Times New Roman" w:hAnsi="Times New Roman"/>
                <w:lang w:eastAsia="ru-RU"/>
              </w:rPr>
            </w:pPr>
            <w:r w:rsidRPr="00742010">
              <w:rPr>
                <w:rFonts w:ascii="Times New Roman" w:eastAsia="Times New Roman" w:hAnsi="Times New Roman"/>
                <w:lang w:eastAsia="ru-RU"/>
              </w:rPr>
              <w:t>-промывка водяной рубашки котла реагентами.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507"/>
        </w:trPr>
        <w:tc>
          <w:tcPr>
            <w:tcW w:w="2087"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xml:space="preserve">2. Теплообменник </w:t>
            </w: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контроль отсутствия утечек воды</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контроль перепада давления</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промывка реагентами</w:t>
            </w:r>
          </w:p>
          <w:p w:rsidR="00966235" w:rsidRPr="00742010" w:rsidRDefault="00966235" w:rsidP="00966235">
            <w:pPr>
              <w:rPr>
                <w:rFonts w:ascii="Times New Roman" w:eastAsia="Times New Roman" w:hAnsi="Times New Roman"/>
                <w:lang w:eastAsia="ru-RU"/>
              </w:rPr>
            </w:pPr>
            <w:r w:rsidRPr="00742010">
              <w:rPr>
                <w:rFonts w:ascii="Times New Roman" w:eastAsia="Times New Roman" w:hAnsi="Times New Roman"/>
                <w:lang w:eastAsia="ru-RU"/>
              </w:rPr>
              <w:t>- промывка, чистка с разбором (РТИ – за счет исполнителя)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253"/>
        </w:trPr>
        <w:tc>
          <w:tcPr>
            <w:tcW w:w="2087" w:type="dxa"/>
            <w:vAlign w:val="center"/>
          </w:tcPr>
          <w:p w:rsidR="00966235" w:rsidRPr="00EB723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xml:space="preserve">3. Насос котловой </w:t>
            </w: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отсутствия утечек воды</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перепада давления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нагрева обмоток</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замер сопротивления изоляции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253"/>
        </w:trPr>
        <w:tc>
          <w:tcPr>
            <w:tcW w:w="2087" w:type="dxa"/>
            <w:vAlign w:val="center"/>
          </w:tcPr>
          <w:p w:rsidR="00966235" w:rsidRPr="00EB723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xml:space="preserve">4. Насос сетевой </w:t>
            </w:r>
            <w:r w:rsidRPr="00742010">
              <w:rPr>
                <w:rFonts w:ascii="Times New Roman" w:eastAsia="Times New Roman" w:hAnsi="Times New Roman"/>
                <w:lang w:val="en-US" w:eastAsia="ru-RU"/>
              </w:rPr>
              <w:t>IL</w:t>
            </w: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отсутствия утечек воды</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перепада давления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нагрева обмоток</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замер сопротивления изоляции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253"/>
        </w:trPr>
        <w:tc>
          <w:tcPr>
            <w:tcW w:w="2087" w:type="dxa"/>
            <w:vAlign w:val="center"/>
          </w:tcPr>
          <w:p w:rsidR="00966235" w:rsidRPr="00EB723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xml:space="preserve">5. Насос рециркуляции котла </w:t>
            </w: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отсутствия утечек воды</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перепада давления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нагрева обмоток</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замер сопротивления изоляции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53"/>
        </w:trPr>
        <w:tc>
          <w:tcPr>
            <w:tcW w:w="10314" w:type="dxa"/>
            <w:gridSpan w:val="3"/>
          </w:tcPr>
          <w:p w:rsidR="00966235" w:rsidRPr="00742010" w:rsidRDefault="00966235" w:rsidP="00966235">
            <w:pPr>
              <w:jc w:val="center"/>
              <w:rPr>
                <w:rFonts w:ascii="Times New Roman" w:eastAsia="Times New Roman" w:hAnsi="Times New Roman"/>
                <w:bCs/>
                <w:lang w:eastAsia="ru-RU"/>
              </w:rPr>
            </w:pPr>
            <w:r w:rsidRPr="00742010">
              <w:rPr>
                <w:rFonts w:ascii="Times New Roman" w:eastAsia="Times New Roman" w:hAnsi="Times New Roman"/>
                <w:b/>
                <w:lang w:eastAsia="ru-RU"/>
              </w:rPr>
              <w:t>Горячее водоснабжение</w:t>
            </w:r>
          </w:p>
        </w:tc>
      </w:tr>
      <w:tr w:rsidR="00966235" w:rsidRPr="00742010" w:rsidTr="00126DA0">
        <w:trPr>
          <w:trHeight w:val="1492"/>
        </w:trPr>
        <w:tc>
          <w:tcPr>
            <w:tcW w:w="2087" w:type="dxa"/>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xml:space="preserve">1. Теплообменник </w:t>
            </w: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контроль отсутствия утечек воды</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контроль перепада давления</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промывка реагентами</w:t>
            </w:r>
          </w:p>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промывка, чистка с разбором (РТИ – за счет подрядчика)</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253"/>
        </w:trPr>
        <w:tc>
          <w:tcPr>
            <w:tcW w:w="2087" w:type="dxa"/>
          </w:tcPr>
          <w:p w:rsidR="00966235" w:rsidRPr="00EB7230" w:rsidRDefault="00966235" w:rsidP="00966235">
            <w:pPr>
              <w:jc w:val="both"/>
              <w:rPr>
                <w:rFonts w:ascii="Times New Roman" w:eastAsia="Times New Roman" w:hAnsi="Times New Roman"/>
                <w:lang w:eastAsia="ru-RU"/>
              </w:rPr>
            </w:pPr>
            <w:r w:rsidRPr="00EB7230">
              <w:rPr>
                <w:rFonts w:ascii="Times New Roman" w:eastAsia="Times New Roman" w:hAnsi="Times New Roman"/>
                <w:lang w:eastAsia="ru-RU"/>
              </w:rPr>
              <w:t>2.</w:t>
            </w:r>
            <w:r w:rsidRPr="00742010">
              <w:rPr>
                <w:rFonts w:ascii="Times New Roman" w:eastAsia="Times New Roman" w:hAnsi="Times New Roman"/>
                <w:lang w:val="en-US" w:eastAsia="ru-RU"/>
              </w:rPr>
              <w:t> </w:t>
            </w:r>
            <w:r w:rsidRPr="00742010">
              <w:rPr>
                <w:rFonts w:ascii="Times New Roman" w:eastAsia="Times New Roman" w:hAnsi="Times New Roman"/>
                <w:lang w:eastAsia="ru-RU"/>
              </w:rPr>
              <w:t>Насосциркуляции</w:t>
            </w: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отсутствия утечек воды</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перепада давления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нагрева обмоток</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замер сопротивления изоляции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253"/>
        </w:trPr>
        <w:tc>
          <w:tcPr>
            <w:tcW w:w="2087" w:type="dxa"/>
          </w:tcPr>
          <w:p w:rsidR="00966235" w:rsidRPr="00742010" w:rsidRDefault="00966235" w:rsidP="00966235">
            <w:pPr>
              <w:jc w:val="both"/>
              <w:rPr>
                <w:rFonts w:ascii="Times New Roman" w:eastAsia="Times New Roman" w:hAnsi="Times New Roman"/>
                <w:lang w:eastAsia="ru-RU"/>
              </w:rPr>
            </w:pPr>
          </w:p>
          <w:p w:rsidR="00966235" w:rsidRPr="00EB723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 xml:space="preserve">3. Насос контура </w:t>
            </w: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отсутствия утечек воды</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перепада давления</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контроль нагрева обмоток</w:t>
            </w:r>
          </w:p>
          <w:p w:rsidR="00966235" w:rsidRPr="00742010" w:rsidRDefault="00966235" w:rsidP="00966235">
            <w:pPr>
              <w:jc w:val="both"/>
              <w:rPr>
                <w:rFonts w:ascii="Times New Roman" w:eastAsia="Times New Roman" w:hAnsi="Times New Roman"/>
                <w:lang w:eastAsia="ru-RU"/>
              </w:rPr>
            </w:pPr>
            <w:r>
              <w:rPr>
                <w:rFonts w:ascii="Times New Roman" w:eastAsia="Times New Roman" w:hAnsi="Times New Roman"/>
                <w:lang w:eastAsia="ru-RU"/>
              </w:rPr>
              <w:t xml:space="preserve">- </w:t>
            </w:r>
            <w:r w:rsidRPr="00742010">
              <w:rPr>
                <w:rFonts w:ascii="Times New Roman" w:eastAsia="Times New Roman" w:hAnsi="Times New Roman"/>
                <w:lang w:eastAsia="ru-RU"/>
              </w:rPr>
              <w:t>замер сопротивления изоляции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53"/>
        </w:trPr>
        <w:tc>
          <w:tcPr>
            <w:tcW w:w="10314" w:type="dxa"/>
            <w:gridSpan w:val="3"/>
          </w:tcPr>
          <w:p w:rsidR="00966235" w:rsidRPr="00742010" w:rsidRDefault="00966235" w:rsidP="00966235">
            <w:pPr>
              <w:jc w:val="center"/>
              <w:rPr>
                <w:rFonts w:ascii="Times New Roman" w:eastAsia="Times New Roman" w:hAnsi="Times New Roman"/>
                <w:bCs/>
                <w:lang w:eastAsia="ru-RU"/>
              </w:rPr>
            </w:pPr>
            <w:r w:rsidRPr="00742010">
              <w:rPr>
                <w:rFonts w:ascii="Times New Roman" w:eastAsia="Times New Roman" w:hAnsi="Times New Roman"/>
                <w:b/>
                <w:lang w:eastAsia="ru-RU"/>
              </w:rPr>
              <w:t>Трубы дымовые</w:t>
            </w:r>
          </w:p>
        </w:tc>
      </w:tr>
      <w:tr w:rsidR="00966235" w:rsidRPr="00742010" w:rsidTr="00126DA0">
        <w:trPr>
          <w:trHeight w:val="492"/>
        </w:trPr>
        <w:tc>
          <w:tcPr>
            <w:tcW w:w="2087" w:type="dxa"/>
            <w:vAlign w:val="center"/>
          </w:tcPr>
          <w:p w:rsidR="00966235" w:rsidRPr="00742010" w:rsidRDefault="00966235" w:rsidP="00966235">
            <w:pPr>
              <w:jc w:val="both"/>
              <w:rPr>
                <w:rFonts w:ascii="Times New Roman" w:eastAsia="Times New Roman" w:hAnsi="Times New Roman"/>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Визуальный осмотр на предмет коррозии, проверка угла наклона.</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53"/>
        </w:trPr>
        <w:tc>
          <w:tcPr>
            <w:tcW w:w="10314" w:type="dxa"/>
            <w:gridSpan w:val="3"/>
          </w:tcPr>
          <w:p w:rsidR="00966235" w:rsidRPr="00742010" w:rsidRDefault="00966235" w:rsidP="00966235">
            <w:pPr>
              <w:jc w:val="center"/>
              <w:rPr>
                <w:rFonts w:ascii="Times New Roman" w:eastAsia="Times New Roman" w:hAnsi="Times New Roman"/>
                <w:bCs/>
                <w:lang w:eastAsia="ru-RU"/>
              </w:rPr>
            </w:pPr>
            <w:r w:rsidRPr="00742010">
              <w:rPr>
                <w:rFonts w:ascii="Times New Roman" w:eastAsia="Times New Roman" w:hAnsi="Times New Roman"/>
                <w:b/>
                <w:lang w:eastAsia="ru-RU"/>
              </w:rPr>
              <w:t>Резервный источник электрической энергии</w:t>
            </w:r>
          </w:p>
        </w:tc>
      </w:tr>
      <w:tr w:rsidR="00966235" w:rsidRPr="00742010" w:rsidTr="00126DA0">
        <w:trPr>
          <w:trHeight w:val="999"/>
        </w:trPr>
        <w:tc>
          <w:tcPr>
            <w:tcW w:w="2087"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1. Дизельная электростанция</w:t>
            </w: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 с замером наличия технических жидкостей, (при необходимости доливка либо замена за счет исполнителя)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53"/>
        </w:trPr>
        <w:tc>
          <w:tcPr>
            <w:tcW w:w="10314" w:type="dxa"/>
            <w:gridSpan w:val="3"/>
          </w:tcPr>
          <w:p w:rsidR="00966235" w:rsidRPr="00742010" w:rsidRDefault="00966235" w:rsidP="00966235">
            <w:pPr>
              <w:jc w:val="center"/>
              <w:rPr>
                <w:rFonts w:ascii="Times New Roman" w:eastAsia="Times New Roman" w:hAnsi="Times New Roman"/>
                <w:lang w:eastAsia="ru-RU"/>
              </w:rPr>
            </w:pPr>
            <w:r w:rsidRPr="00742010">
              <w:rPr>
                <w:rFonts w:ascii="Times New Roman" w:eastAsia="Times New Roman" w:hAnsi="Times New Roman"/>
                <w:b/>
                <w:lang w:eastAsia="ru-RU"/>
              </w:rPr>
              <w:t>Запорная арматура</w:t>
            </w:r>
          </w:p>
        </w:tc>
      </w:tr>
      <w:tr w:rsidR="00966235" w:rsidRPr="00742010" w:rsidTr="00126DA0">
        <w:trPr>
          <w:trHeight w:val="492"/>
        </w:trPr>
        <w:tc>
          <w:tcPr>
            <w:tcW w:w="2087" w:type="dxa"/>
            <w:vAlign w:val="center"/>
          </w:tcPr>
          <w:p w:rsidR="00966235" w:rsidRPr="00742010" w:rsidRDefault="00966235" w:rsidP="00966235">
            <w:pPr>
              <w:jc w:val="both"/>
              <w:rPr>
                <w:rFonts w:ascii="Times New Roman" w:eastAsia="Times New Roman" w:hAnsi="Times New Roman"/>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 (замена при необходимости за счетисполнтеля)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vAlign w:val="center"/>
          </w:tcPr>
          <w:p w:rsidR="00966235" w:rsidRPr="00742010" w:rsidRDefault="00966235" w:rsidP="00966235">
            <w:pPr>
              <w:jc w:val="both"/>
              <w:rPr>
                <w:rFonts w:ascii="Times New Roman" w:eastAsia="Times New Roman" w:hAnsi="Times New Roman"/>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Осмотр технического состояния, (замена при необходимости за счет исполнителя)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53"/>
        </w:trPr>
        <w:tc>
          <w:tcPr>
            <w:tcW w:w="10314" w:type="dxa"/>
            <w:gridSpan w:val="3"/>
          </w:tcPr>
          <w:p w:rsidR="00966235" w:rsidRPr="00742010" w:rsidRDefault="00966235" w:rsidP="00966235">
            <w:pPr>
              <w:jc w:val="center"/>
              <w:rPr>
                <w:rFonts w:ascii="Times New Roman" w:eastAsia="Times New Roman" w:hAnsi="Times New Roman"/>
                <w:bCs/>
                <w:lang w:eastAsia="ru-RU"/>
              </w:rPr>
            </w:pPr>
            <w:r w:rsidRPr="00742010">
              <w:rPr>
                <w:rFonts w:ascii="Times New Roman" w:eastAsia="Times New Roman" w:hAnsi="Times New Roman"/>
                <w:b/>
                <w:lang w:eastAsia="ru-RU"/>
              </w:rPr>
              <w:t>Система автоматики</w:t>
            </w:r>
          </w:p>
        </w:tc>
      </w:tr>
      <w:tr w:rsidR="00966235" w:rsidRPr="00742010" w:rsidTr="00126DA0">
        <w:trPr>
          <w:trHeight w:val="492"/>
        </w:trPr>
        <w:tc>
          <w:tcPr>
            <w:tcW w:w="2087" w:type="dxa"/>
            <w:vAlign w:val="center"/>
          </w:tcPr>
          <w:p w:rsidR="00966235" w:rsidRPr="00742010" w:rsidRDefault="00966235" w:rsidP="00966235">
            <w:pPr>
              <w:jc w:val="both"/>
              <w:rPr>
                <w:rFonts w:ascii="Times New Roman" w:eastAsia="Times New Roman" w:hAnsi="Times New Roman"/>
                <w:lang w:eastAsia="ru-RU"/>
              </w:rPr>
            </w:pPr>
          </w:p>
        </w:tc>
        <w:tc>
          <w:tcPr>
            <w:tcW w:w="6385" w:type="dxa"/>
            <w:vAlign w:val="center"/>
          </w:tcPr>
          <w:p w:rsidR="00966235" w:rsidRPr="00742010" w:rsidRDefault="00966235" w:rsidP="00966235">
            <w:pPr>
              <w:jc w:val="both"/>
              <w:rPr>
                <w:rFonts w:ascii="Times New Roman" w:eastAsia="Times New Roman" w:hAnsi="Times New Roman"/>
                <w:lang w:eastAsia="ru-RU"/>
              </w:rPr>
            </w:pPr>
            <w:r w:rsidRPr="00742010">
              <w:rPr>
                <w:rFonts w:ascii="Times New Roman" w:eastAsia="Times New Roman" w:hAnsi="Times New Roman"/>
                <w:lang w:eastAsia="ru-RU"/>
              </w:rPr>
              <w:t>Проверка правильности настройки автоматических систем управления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38"/>
        </w:trPr>
        <w:tc>
          <w:tcPr>
            <w:tcW w:w="10314" w:type="dxa"/>
            <w:gridSpan w:val="3"/>
          </w:tcPr>
          <w:p w:rsidR="00966235" w:rsidRPr="00742010" w:rsidRDefault="00966235" w:rsidP="00966235">
            <w:pPr>
              <w:jc w:val="center"/>
              <w:rPr>
                <w:rFonts w:ascii="Times New Roman" w:eastAsia="Times New Roman" w:hAnsi="Times New Roman"/>
                <w:bCs/>
                <w:lang w:eastAsia="ru-RU"/>
              </w:rPr>
            </w:pPr>
            <w:r w:rsidRPr="00742010">
              <w:rPr>
                <w:rFonts w:ascii="Times New Roman" w:eastAsia="Times New Roman" w:hAnsi="Times New Roman"/>
                <w:b/>
                <w:lang w:eastAsia="ru-RU"/>
              </w:rPr>
              <w:t>Система автоматизации водогрейных котлов</w:t>
            </w:r>
          </w:p>
        </w:tc>
      </w:tr>
      <w:tr w:rsidR="00966235" w:rsidRPr="00742010" w:rsidTr="00126DA0">
        <w:trPr>
          <w:trHeight w:val="507"/>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267"/>
              </w:tabs>
              <w:ind w:left="0" w:hanging="16"/>
              <w:rPr>
                <w:rFonts w:ascii="Times New Roman" w:eastAsia="Times New Roman" w:hAnsi="Times New Roman"/>
                <w:lang w:eastAsia="ru-RU"/>
              </w:rPr>
            </w:pPr>
            <w:r w:rsidRPr="00742010">
              <w:rPr>
                <w:rFonts w:ascii="Times New Roman" w:eastAsia="Times New Roman" w:hAnsi="Times New Roman"/>
                <w:lang w:eastAsia="ru-RU"/>
              </w:rPr>
              <w:t>техническое обслуживание термосопротивлений, термореле</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267"/>
              </w:tabs>
              <w:ind w:left="0" w:hanging="16"/>
              <w:rPr>
                <w:rFonts w:ascii="Times New Roman" w:eastAsia="Times New Roman" w:hAnsi="Times New Roman"/>
                <w:lang w:eastAsia="ru-RU"/>
              </w:rPr>
            </w:pPr>
            <w:r w:rsidRPr="00742010">
              <w:rPr>
                <w:rFonts w:ascii="Times New Roman" w:eastAsia="Times New Roman" w:hAnsi="Times New Roman"/>
                <w:lang w:eastAsia="ru-RU"/>
              </w:rPr>
              <w:t>техническое обслуживание датчики, реле давления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507"/>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267"/>
              </w:tabs>
              <w:ind w:left="0" w:hanging="16"/>
              <w:rPr>
                <w:rFonts w:ascii="Times New Roman" w:eastAsia="Times New Roman" w:hAnsi="Times New Roman"/>
                <w:lang w:eastAsia="ru-RU"/>
              </w:rPr>
            </w:pPr>
            <w:r w:rsidRPr="00742010">
              <w:rPr>
                <w:rFonts w:ascii="Times New Roman" w:eastAsia="Times New Roman" w:hAnsi="Times New Roman"/>
                <w:lang w:eastAsia="ru-RU"/>
              </w:rPr>
              <w:t>техническое обслуживание блока логических преобразователей</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746"/>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267"/>
              </w:tabs>
              <w:ind w:left="0" w:hanging="16"/>
              <w:rPr>
                <w:rFonts w:ascii="Times New Roman" w:eastAsia="Times New Roman" w:hAnsi="Times New Roman"/>
                <w:lang w:eastAsia="ru-RU"/>
              </w:rPr>
            </w:pPr>
            <w:r w:rsidRPr="00742010">
              <w:rPr>
                <w:rFonts w:ascii="Times New Roman" w:eastAsia="Times New Roman" w:hAnsi="Times New Roman"/>
                <w:lang w:eastAsia="ru-RU"/>
              </w:rPr>
              <w:t>техническое обслуживание блока управления запорно-регулирующей арматуры</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267"/>
              </w:tabs>
              <w:ind w:left="0" w:hanging="16"/>
              <w:rPr>
                <w:rFonts w:ascii="Times New Roman" w:eastAsia="Times New Roman" w:hAnsi="Times New Roman"/>
                <w:lang w:eastAsia="ru-RU"/>
              </w:rPr>
            </w:pPr>
            <w:r w:rsidRPr="00742010">
              <w:rPr>
                <w:rFonts w:ascii="Times New Roman" w:eastAsia="Times New Roman" w:hAnsi="Times New Roman"/>
                <w:lang w:eastAsia="ru-RU"/>
              </w:rPr>
              <w:t>техническое обслуживание блока включения  сигнализации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507"/>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267"/>
              </w:tabs>
              <w:ind w:left="0" w:hanging="16"/>
              <w:rPr>
                <w:rFonts w:ascii="Times New Roman" w:eastAsia="Times New Roman" w:hAnsi="Times New Roman"/>
                <w:lang w:eastAsia="ru-RU"/>
              </w:rPr>
            </w:pPr>
            <w:r w:rsidRPr="00742010">
              <w:rPr>
                <w:rFonts w:ascii="Times New Roman" w:eastAsia="Times New Roman" w:hAnsi="Times New Roman"/>
                <w:lang w:eastAsia="ru-RU"/>
              </w:rPr>
              <w:t>техническое обслуживание блока контроля и защиты</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267"/>
              </w:tabs>
              <w:ind w:left="0" w:hanging="16"/>
              <w:rPr>
                <w:rFonts w:ascii="Times New Roman" w:eastAsia="Times New Roman" w:hAnsi="Times New Roman"/>
                <w:lang w:eastAsia="ru-RU"/>
              </w:rPr>
            </w:pPr>
            <w:r w:rsidRPr="00742010">
              <w:rPr>
                <w:rFonts w:ascii="Times New Roman" w:eastAsia="Times New Roman" w:hAnsi="Times New Roman"/>
                <w:lang w:eastAsia="ru-RU"/>
              </w:rPr>
              <w:t>техническое обслуживание источника питания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746"/>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267"/>
              </w:tabs>
              <w:ind w:left="0" w:hanging="16"/>
              <w:rPr>
                <w:rFonts w:ascii="Times New Roman" w:eastAsia="Times New Roman" w:hAnsi="Times New Roman"/>
                <w:lang w:eastAsia="ru-RU"/>
              </w:rPr>
            </w:pPr>
            <w:r w:rsidRPr="00742010">
              <w:rPr>
                <w:rFonts w:ascii="Times New Roman" w:eastAsia="Times New Roman" w:hAnsi="Times New Roman"/>
                <w:lang w:eastAsia="ru-RU"/>
              </w:rPr>
              <w:t>проверка правильности показаний манометров  и термометров, ежегодная поверка. (за счет исполнителя)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507"/>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проверка срабатывания защит и блокировок с  составлением акта</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проверка работы системы автоматического  регулирования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507"/>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проверка работы системы автоматического  регулирования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проверка целостности внешних электрических цепей и  соединений</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38"/>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протяжка клемных соединений</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507"/>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проверка правильности посадки всех штекерных соединений</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746"/>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Снятие, установка, подготовка, ремонт, и сдача приборов на поверку (за счет исполнителя)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53"/>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Очистка щитов управления от пыли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746"/>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Проведение инструментального контроля режимов работы котлов №1;2;3 на  соответствие с режимной картой</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507"/>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Предоставить методику проведения ПНР разработанную организацией, имеющей право на этот вид деятельности, согласованную с органами государственного надзора и утвержденную руководителем организации.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746"/>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numPr>
                <w:ilvl w:val="0"/>
                <w:numId w:val="40"/>
              </w:numPr>
              <w:tabs>
                <w:tab w:val="left" w:pos="409"/>
              </w:tabs>
              <w:ind w:left="0" w:hanging="16"/>
              <w:rPr>
                <w:rFonts w:ascii="Times New Roman" w:eastAsia="Times New Roman" w:hAnsi="Times New Roman"/>
                <w:lang w:eastAsia="ru-RU"/>
              </w:rPr>
            </w:pPr>
            <w:r w:rsidRPr="00742010">
              <w:rPr>
                <w:rFonts w:ascii="Times New Roman" w:eastAsia="Times New Roman" w:hAnsi="Times New Roman"/>
                <w:lang w:eastAsia="ru-RU"/>
              </w:rPr>
              <w:t>Проведение  ПНР котлов №1;2;3 (в случаях  аварийного сбоя действующих настроек ПНР котлов)</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53"/>
        </w:trPr>
        <w:tc>
          <w:tcPr>
            <w:tcW w:w="10314" w:type="dxa"/>
            <w:gridSpan w:val="3"/>
          </w:tcPr>
          <w:p w:rsidR="00966235" w:rsidRPr="00742010" w:rsidRDefault="00966235" w:rsidP="00966235">
            <w:pPr>
              <w:jc w:val="center"/>
              <w:rPr>
                <w:rFonts w:ascii="Times New Roman" w:eastAsia="Times New Roman" w:hAnsi="Times New Roman"/>
                <w:bCs/>
                <w:lang w:eastAsia="ru-RU"/>
              </w:rPr>
            </w:pPr>
            <w:r w:rsidRPr="00742010">
              <w:rPr>
                <w:rFonts w:ascii="Times New Roman" w:eastAsia="Times New Roman" w:hAnsi="Times New Roman"/>
                <w:b/>
                <w:lang w:eastAsia="ru-RU"/>
              </w:rPr>
              <w:t>Узел учета расхода газа</w:t>
            </w:r>
          </w:p>
        </w:tc>
      </w:tr>
      <w:tr w:rsidR="00966235" w:rsidRPr="00742010" w:rsidTr="00126DA0">
        <w:trPr>
          <w:trHeight w:val="492"/>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1. Техническое обслуживание преобразователя измерительного</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2. Техническое обслуживание термосопротивлений</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014"/>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3. Техническое  обслуживание датчика (манометра) с электрической  передачей показаний на расстояние, контроль и корректировка нуля и диапазона.</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38"/>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4. Обслуживание регистрирующих приборов</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5. Проверка правильности показаний манометров и термометров</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507"/>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6. Проверка целостности внешних электрических цепей и соединений</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492"/>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7. Анализ внештатных состояний работы комплекса приборов учета</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53"/>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8. Формирование отчетных данных.</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1253"/>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9. Снятие приборов на поверку и ремонт, установка приборов после поверки или ремонта.</w:t>
            </w:r>
          </w:p>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Сдача в поверку и ремонт.(за счет исполнителя)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38"/>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10. Очистка щитов управления от пыли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53"/>
        </w:trPr>
        <w:tc>
          <w:tcPr>
            <w:tcW w:w="2087" w:type="dxa"/>
          </w:tcPr>
          <w:p w:rsidR="00966235" w:rsidRPr="00742010" w:rsidRDefault="00966235" w:rsidP="00966235">
            <w:pPr>
              <w:ind w:firstLine="709"/>
              <w:jc w:val="both"/>
              <w:rPr>
                <w:rFonts w:ascii="Times New Roman" w:eastAsia="Times New Roman" w:hAnsi="Times New Roman"/>
                <w:bCs/>
                <w:lang w:eastAsia="ru-RU"/>
              </w:rPr>
            </w:pPr>
          </w:p>
        </w:tc>
        <w:tc>
          <w:tcPr>
            <w:tcW w:w="6385" w:type="dxa"/>
          </w:tcPr>
          <w:p w:rsidR="00966235" w:rsidRPr="00742010" w:rsidRDefault="00966235" w:rsidP="00966235">
            <w:pPr>
              <w:ind w:hanging="16"/>
              <w:rPr>
                <w:rFonts w:ascii="Times New Roman" w:eastAsia="Times New Roman" w:hAnsi="Times New Roman"/>
                <w:lang w:eastAsia="ru-RU"/>
              </w:rPr>
            </w:pPr>
            <w:r w:rsidRPr="00742010">
              <w:rPr>
                <w:rFonts w:ascii="Times New Roman" w:eastAsia="Times New Roman" w:hAnsi="Times New Roman"/>
                <w:lang w:eastAsia="ru-RU"/>
              </w:rPr>
              <w:t>11. Чистка фильтров грубой, мягкой очистки.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742010" w:rsidTr="00126DA0">
        <w:trPr>
          <w:trHeight w:val="238"/>
        </w:trPr>
        <w:tc>
          <w:tcPr>
            <w:tcW w:w="10314" w:type="dxa"/>
            <w:gridSpan w:val="3"/>
          </w:tcPr>
          <w:p w:rsidR="00966235" w:rsidRPr="00742010" w:rsidRDefault="00966235" w:rsidP="00966235">
            <w:pPr>
              <w:jc w:val="center"/>
              <w:rPr>
                <w:rFonts w:ascii="Times New Roman" w:eastAsia="Times New Roman" w:hAnsi="Times New Roman"/>
                <w:bCs/>
                <w:lang w:eastAsia="ru-RU"/>
              </w:rPr>
            </w:pPr>
            <w:r w:rsidRPr="00742010">
              <w:rPr>
                <w:rFonts w:ascii="Times New Roman" w:eastAsia="Times New Roman" w:hAnsi="Times New Roman"/>
                <w:b/>
                <w:lang w:eastAsia="ru-RU"/>
              </w:rPr>
              <w:t>Система химводоподготовки</w:t>
            </w:r>
          </w:p>
        </w:tc>
      </w:tr>
      <w:tr w:rsidR="00966235" w:rsidRPr="00742010" w:rsidTr="00126DA0">
        <w:trPr>
          <w:trHeight w:val="1760"/>
        </w:trPr>
        <w:tc>
          <w:tcPr>
            <w:tcW w:w="2087" w:type="dxa"/>
          </w:tcPr>
          <w:p w:rsidR="00966235" w:rsidRPr="00742010" w:rsidRDefault="00966235" w:rsidP="00966235">
            <w:pPr>
              <w:rPr>
                <w:rFonts w:ascii="Times New Roman" w:eastAsia="Times New Roman" w:hAnsi="Times New Roman"/>
                <w:bCs/>
                <w:lang w:eastAsia="ru-RU"/>
              </w:rPr>
            </w:pPr>
          </w:p>
        </w:tc>
        <w:tc>
          <w:tcPr>
            <w:tcW w:w="6385" w:type="dxa"/>
          </w:tcPr>
          <w:p w:rsidR="00966235" w:rsidRPr="00742010" w:rsidRDefault="00966235" w:rsidP="00966235">
            <w:pPr>
              <w:rPr>
                <w:rFonts w:ascii="Times New Roman" w:eastAsia="Times New Roman" w:hAnsi="Times New Roman"/>
                <w:lang w:eastAsia="ru-RU"/>
              </w:rPr>
            </w:pPr>
            <w:r w:rsidRPr="00742010">
              <w:rPr>
                <w:rFonts w:ascii="Times New Roman" w:eastAsia="Times New Roman" w:hAnsi="Times New Roman"/>
                <w:lang w:eastAsia="ru-RU"/>
              </w:rPr>
              <w:t>- Проверка регенерации путем ручного срабатывания.</w:t>
            </w:r>
          </w:p>
          <w:p w:rsidR="00966235" w:rsidRPr="00742010" w:rsidRDefault="00966235" w:rsidP="00966235">
            <w:pPr>
              <w:rPr>
                <w:rFonts w:ascii="Times New Roman" w:eastAsia="Times New Roman" w:hAnsi="Times New Roman"/>
                <w:lang w:eastAsia="ru-RU"/>
              </w:rPr>
            </w:pPr>
            <w:r w:rsidRPr="00742010">
              <w:rPr>
                <w:rFonts w:ascii="Times New Roman" w:eastAsia="Times New Roman" w:hAnsi="Times New Roman"/>
                <w:lang w:eastAsia="ru-RU"/>
              </w:rPr>
              <w:t>-Проверка анализов исходной воды, и после установки.</w:t>
            </w:r>
          </w:p>
          <w:p w:rsidR="00966235" w:rsidRPr="00742010" w:rsidRDefault="00966235" w:rsidP="00966235">
            <w:pPr>
              <w:rPr>
                <w:rFonts w:ascii="Times New Roman" w:eastAsia="Times New Roman" w:hAnsi="Times New Roman"/>
                <w:lang w:eastAsia="ru-RU"/>
              </w:rPr>
            </w:pPr>
            <w:r w:rsidRPr="00742010">
              <w:rPr>
                <w:rFonts w:ascii="Times New Roman" w:eastAsia="Times New Roman" w:hAnsi="Times New Roman"/>
                <w:lang w:eastAsia="ru-RU"/>
              </w:rPr>
              <w:t>- приобретение соли, замена катионита и комплектующих на установке   ХВП. (за счет исполнителя)</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r w:rsidR="00966235" w:rsidRPr="00630D68" w:rsidTr="00126DA0">
        <w:trPr>
          <w:trHeight w:val="259"/>
        </w:trPr>
        <w:tc>
          <w:tcPr>
            <w:tcW w:w="10314" w:type="dxa"/>
            <w:gridSpan w:val="3"/>
          </w:tcPr>
          <w:p w:rsidR="00966235" w:rsidRDefault="00966235" w:rsidP="00966235">
            <w:pPr>
              <w:rPr>
                <w:rFonts w:ascii="Times New Roman" w:eastAsia="Times New Roman" w:hAnsi="Times New Roman"/>
                <w:bCs/>
                <w:lang w:eastAsia="ru-RU"/>
              </w:rPr>
            </w:pPr>
          </w:p>
          <w:p w:rsidR="00966235" w:rsidRPr="00630D68" w:rsidRDefault="00966235" w:rsidP="00966235">
            <w:pPr>
              <w:jc w:val="center"/>
              <w:rPr>
                <w:rFonts w:ascii="Times New Roman" w:eastAsia="Times New Roman" w:hAnsi="Times New Roman"/>
                <w:b/>
                <w:lang w:eastAsia="ru-RU"/>
              </w:rPr>
            </w:pPr>
            <w:r w:rsidRPr="00963702">
              <w:rPr>
                <w:rFonts w:ascii="Times New Roman" w:eastAsia="Times New Roman" w:hAnsi="Times New Roman"/>
                <w:b/>
                <w:lang w:eastAsia="ru-RU"/>
              </w:rPr>
              <w:t>Документарное сопровождение</w:t>
            </w:r>
          </w:p>
        </w:tc>
      </w:tr>
      <w:tr w:rsidR="00966235" w:rsidRPr="00742010" w:rsidTr="00126DA0">
        <w:trPr>
          <w:trHeight w:val="1760"/>
        </w:trPr>
        <w:tc>
          <w:tcPr>
            <w:tcW w:w="2087" w:type="dxa"/>
          </w:tcPr>
          <w:p w:rsidR="00966235" w:rsidRDefault="00966235" w:rsidP="00966235">
            <w:pPr>
              <w:rPr>
                <w:rFonts w:ascii="Times New Roman" w:eastAsia="Times New Roman" w:hAnsi="Times New Roman"/>
                <w:bCs/>
                <w:lang w:eastAsia="ru-RU"/>
              </w:rPr>
            </w:pPr>
          </w:p>
        </w:tc>
        <w:tc>
          <w:tcPr>
            <w:tcW w:w="6385" w:type="dxa"/>
          </w:tcPr>
          <w:p w:rsidR="00966235" w:rsidRPr="00742010" w:rsidRDefault="00966235" w:rsidP="00966235">
            <w:pPr>
              <w:rPr>
                <w:rFonts w:ascii="Times New Roman" w:eastAsia="Times New Roman" w:hAnsi="Times New Roman"/>
                <w:lang w:eastAsia="ru-RU"/>
              </w:rPr>
            </w:pPr>
            <w:r>
              <w:rPr>
                <w:rFonts w:ascii="Times New Roman" w:eastAsia="Times New Roman" w:hAnsi="Times New Roman"/>
                <w:lang w:eastAsia="ru-RU"/>
              </w:rPr>
              <w:t>- Документооборот (журналы, отчеты, карты, паспорта, графики)</w:t>
            </w:r>
          </w:p>
        </w:tc>
        <w:tc>
          <w:tcPr>
            <w:tcW w:w="1842" w:type="dxa"/>
          </w:tcPr>
          <w:p w:rsidR="00966235" w:rsidRPr="00742010" w:rsidRDefault="00966235" w:rsidP="00966235">
            <w:pPr>
              <w:jc w:val="both"/>
              <w:rPr>
                <w:rFonts w:ascii="Times New Roman" w:eastAsia="Times New Roman" w:hAnsi="Times New Roman"/>
                <w:bCs/>
                <w:lang w:eastAsia="ru-RU"/>
              </w:rPr>
            </w:pPr>
            <w:r w:rsidRPr="00742010">
              <w:rPr>
                <w:rFonts w:ascii="Times New Roman" w:eastAsia="Times New Roman" w:hAnsi="Times New Roman"/>
                <w:bCs/>
                <w:lang w:eastAsia="ru-RU"/>
              </w:rPr>
              <w:t>1 раз в месяц</w:t>
            </w:r>
          </w:p>
        </w:tc>
      </w:tr>
    </w:tbl>
    <w:p w:rsidR="00096541" w:rsidRDefault="00096541" w:rsidP="00096541">
      <w:pPr>
        <w:spacing w:after="0" w:line="240" w:lineRule="auto"/>
        <w:ind w:firstLine="567"/>
        <w:jc w:val="center"/>
        <w:rPr>
          <w:rFonts w:ascii="XO Thames" w:eastAsia="Times New Roman" w:hAnsi="XO Thames"/>
          <w:b/>
          <w:lang w:eastAsia="ru-RU"/>
        </w:rPr>
      </w:pPr>
    </w:p>
    <w:p w:rsidR="009301EA" w:rsidRPr="00EA1837" w:rsidRDefault="00B65C20" w:rsidP="001D6FA0">
      <w:pPr>
        <w:spacing w:after="0" w:line="240" w:lineRule="auto"/>
        <w:jc w:val="center"/>
        <w:rPr>
          <w:rFonts w:ascii="XO Thames" w:hAnsi="XO Thames"/>
          <w:lang w:eastAsia="ru-RU"/>
        </w:rPr>
      </w:pPr>
      <w:r w:rsidRPr="00EA1837">
        <w:rPr>
          <w:rFonts w:ascii="XO Thames" w:hAnsi="XO Thames"/>
          <w:lang w:eastAsia="ru-RU"/>
        </w:rPr>
        <w:t>ПОДПИСИ СТОРОН</w:t>
      </w:r>
    </w:p>
    <w:p w:rsidR="00D33E96" w:rsidRPr="00EA1837" w:rsidRDefault="00D33E96" w:rsidP="001D6FA0">
      <w:pPr>
        <w:spacing w:after="0" w:line="240" w:lineRule="auto"/>
        <w:jc w:val="center"/>
        <w:rPr>
          <w:rFonts w:ascii="XO Thames" w:hAnsi="XO Thames"/>
          <w:lang w:eastAsia="ru-RU"/>
        </w:rPr>
      </w:pPr>
    </w:p>
    <w:tbl>
      <w:tblPr>
        <w:tblpPr w:leftFromText="180" w:rightFromText="180" w:vertAnchor="text" w:horzAnchor="margin" w:tblpXSpec="center" w:tblpY="86"/>
        <w:tblW w:w="9784" w:type="dxa"/>
        <w:tblLook w:val="04A0" w:firstRow="1" w:lastRow="0" w:firstColumn="1" w:lastColumn="0" w:noHBand="0" w:noVBand="1"/>
      </w:tblPr>
      <w:tblGrid>
        <w:gridCol w:w="4928"/>
        <w:gridCol w:w="4856"/>
      </w:tblGrid>
      <w:tr w:rsidR="0070330D" w:rsidRPr="00EA1837" w:rsidTr="005A38A0">
        <w:trPr>
          <w:trHeight w:val="138"/>
        </w:trPr>
        <w:tc>
          <w:tcPr>
            <w:tcW w:w="4928" w:type="dxa"/>
          </w:tcPr>
          <w:p w:rsidR="0070330D" w:rsidRPr="00EA1837" w:rsidRDefault="0070330D" w:rsidP="001D6FA0">
            <w:pPr>
              <w:spacing w:after="0" w:line="240" w:lineRule="auto"/>
              <w:rPr>
                <w:rFonts w:ascii="XO Thames" w:hAnsi="XO Thames"/>
                <w:b/>
                <w:color w:val="000000"/>
              </w:rPr>
            </w:pPr>
            <w:r w:rsidRPr="00EA1837">
              <w:rPr>
                <w:rFonts w:ascii="XO Thames" w:hAnsi="XO Thames"/>
                <w:b/>
                <w:color w:val="000000"/>
              </w:rPr>
              <w:t>Государственный заказчик:</w:t>
            </w:r>
          </w:p>
          <w:p w:rsidR="006D1D2B" w:rsidRPr="00EA1837" w:rsidRDefault="0070330D" w:rsidP="001D6FA0">
            <w:pPr>
              <w:spacing w:after="0" w:line="240" w:lineRule="auto"/>
              <w:rPr>
                <w:rFonts w:ascii="XO Thames" w:hAnsi="XO Thames"/>
                <w:b/>
                <w:color w:val="000000"/>
              </w:rPr>
            </w:pPr>
            <w:r w:rsidRPr="00EA1837">
              <w:rPr>
                <w:rFonts w:ascii="XO Thames" w:hAnsi="XO Thames"/>
                <w:b/>
                <w:color w:val="000000"/>
              </w:rPr>
              <w:t xml:space="preserve">ФКУ ИК-43 ГУФСИН России </w:t>
            </w:r>
          </w:p>
          <w:p w:rsidR="0070330D" w:rsidRPr="00EA1837" w:rsidRDefault="0070330D" w:rsidP="001D6FA0">
            <w:pPr>
              <w:spacing w:after="0" w:line="240" w:lineRule="auto"/>
              <w:rPr>
                <w:rFonts w:ascii="XO Thames" w:hAnsi="XO Thames"/>
                <w:b/>
                <w:color w:val="000000"/>
              </w:rPr>
            </w:pPr>
            <w:r w:rsidRPr="00EA1837">
              <w:rPr>
                <w:rFonts w:ascii="XO Thames" w:hAnsi="XO Thames"/>
                <w:b/>
                <w:color w:val="000000"/>
              </w:rPr>
              <w:t>по Кемеровской области - Кузбассу</w:t>
            </w:r>
          </w:p>
          <w:p w:rsidR="0070330D" w:rsidRPr="00EA1837" w:rsidRDefault="0070330D" w:rsidP="001D6FA0">
            <w:pPr>
              <w:spacing w:after="0" w:line="240" w:lineRule="auto"/>
              <w:rPr>
                <w:rFonts w:ascii="XO Thames" w:hAnsi="XO Thames"/>
                <w:color w:val="000000"/>
              </w:rPr>
            </w:pPr>
            <w:r w:rsidRPr="00EA1837">
              <w:rPr>
                <w:rFonts w:ascii="XO Thames" w:hAnsi="XO Thames"/>
                <w:color w:val="000000"/>
              </w:rPr>
              <w:t xml:space="preserve"> </w:t>
            </w:r>
          </w:p>
          <w:p w:rsidR="00EF35CD" w:rsidRPr="00EA1837" w:rsidRDefault="00EF35CD" w:rsidP="001D6FA0">
            <w:pPr>
              <w:spacing w:after="0" w:line="240" w:lineRule="auto"/>
              <w:rPr>
                <w:rFonts w:ascii="XO Thames" w:hAnsi="XO Thames"/>
                <w:color w:val="000000"/>
              </w:rPr>
            </w:pPr>
          </w:p>
          <w:p w:rsidR="0070330D" w:rsidRPr="00EA1837" w:rsidRDefault="0070330D" w:rsidP="001D6FA0">
            <w:pPr>
              <w:spacing w:after="0" w:line="240" w:lineRule="auto"/>
              <w:jc w:val="both"/>
              <w:rPr>
                <w:rFonts w:ascii="XO Thames" w:hAnsi="XO Thames"/>
                <w:color w:val="000000"/>
              </w:rPr>
            </w:pPr>
            <w:r w:rsidRPr="00EA1837">
              <w:rPr>
                <w:rFonts w:ascii="XO Thames" w:hAnsi="XO Thames"/>
                <w:color w:val="000000"/>
              </w:rPr>
              <w:t>_______________________</w:t>
            </w:r>
            <w:r w:rsidR="000B1394" w:rsidRPr="00EA1837">
              <w:rPr>
                <w:rFonts w:ascii="XO Thames" w:hAnsi="XO Thames"/>
                <w:color w:val="000000"/>
              </w:rPr>
              <w:t>И.А. Ледер</w:t>
            </w:r>
            <w:r w:rsidR="00367D12" w:rsidRPr="00EA1837">
              <w:rPr>
                <w:rFonts w:ascii="XO Thames" w:hAnsi="XO Thames"/>
                <w:color w:val="000000"/>
              </w:rPr>
              <w:t xml:space="preserve"> </w:t>
            </w:r>
            <w:r w:rsidRPr="00EA1837">
              <w:rPr>
                <w:rFonts w:ascii="XO Thames" w:hAnsi="XO Thames"/>
                <w:color w:val="000000"/>
              </w:rPr>
              <w:t xml:space="preserve">    </w:t>
            </w:r>
          </w:p>
          <w:p w:rsidR="0070330D" w:rsidRPr="00EA1837" w:rsidRDefault="0070330D" w:rsidP="0096556E">
            <w:pPr>
              <w:tabs>
                <w:tab w:val="left" w:pos="1815"/>
              </w:tabs>
              <w:spacing w:after="0" w:line="240" w:lineRule="auto"/>
              <w:jc w:val="both"/>
              <w:rPr>
                <w:rFonts w:ascii="XO Thames" w:hAnsi="XO Thames"/>
                <w:color w:val="000000"/>
              </w:rPr>
            </w:pPr>
            <w:r w:rsidRPr="00EA1837">
              <w:rPr>
                <w:rFonts w:ascii="XO Thames" w:hAnsi="XO Thames"/>
                <w:color w:val="000000"/>
              </w:rPr>
              <w:t>МП</w:t>
            </w:r>
          </w:p>
          <w:p w:rsidR="0070330D" w:rsidRPr="00EA1837" w:rsidRDefault="0070330D" w:rsidP="001D6FA0">
            <w:pPr>
              <w:spacing w:after="0" w:line="240" w:lineRule="auto"/>
              <w:jc w:val="both"/>
              <w:rPr>
                <w:rFonts w:ascii="XO Thames" w:hAnsi="XO Thames"/>
                <w:color w:val="000000"/>
              </w:rPr>
            </w:pPr>
          </w:p>
        </w:tc>
        <w:tc>
          <w:tcPr>
            <w:tcW w:w="4856" w:type="dxa"/>
          </w:tcPr>
          <w:p w:rsidR="0070330D" w:rsidRPr="00EA1837" w:rsidRDefault="0070330D" w:rsidP="0096556E">
            <w:pPr>
              <w:spacing w:after="0" w:line="240" w:lineRule="auto"/>
              <w:ind w:left="317"/>
              <w:jc w:val="both"/>
              <w:rPr>
                <w:rFonts w:ascii="XO Thames" w:hAnsi="XO Thames"/>
                <w:b/>
              </w:rPr>
            </w:pPr>
            <w:r w:rsidRPr="00EA1837">
              <w:rPr>
                <w:rFonts w:ascii="XO Thames" w:hAnsi="XO Thames"/>
                <w:b/>
              </w:rPr>
              <w:t>Исполнитель:</w:t>
            </w:r>
          </w:p>
          <w:p w:rsidR="00B81A9D" w:rsidRDefault="00B81A9D" w:rsidP="0096556E">
            <w:pPr>
              <w:spacing w:after="0" w:line="240" w:lineRule="auto"/>
              <w:ind w:left="317"/>
              <w:rPr>
                <w:rFonts w:ascii="XO Thames" w:hAnsi="XO Thames"/>
                <w:color w:val="000000" w:themeColor="text1"/>
              </w:rPr>
            </w:pPr>
          </w:p>
          <w:p w:rsidR="00096541" w:rsidRPr="00EA1837" w:rsidRDefault="00096541" w:rsidP="0096556E">
            <w:pPr>
              <w:spacing w:after="0" w:line="240" w:lineRule="auto"/>
              <w:ind w:left="317"/>
              <w:rPr>
                <w:rFonts w:ascii="XO Thames" w:hAnsi="XO Thames"/>
                <w:color w:val="000000" w:themeColor="text1"/>
              </w:rPr>
            </w:pPr>
          </w:p>
          <w:p w:rsidR="00EF35CD" w:rsidRPr="00EA1837" w:rsidRDefault="00EF35CD" w:rsidP="0096556E">
            <w:pPr>
              <w:spacing w:after="0" w:line="240" w:lineRule="auto"/>
              <w:ind w:left="317"/>
              <w:rPr>
                <w:rFonts w:ascii="XO Thames" w:hAnsi="XO Thames"/>
                <w:color w:val="000000" w:themeColor="text1"/>
              </w:rPr>
            </w:pPr>
          </w:p>
          <w:p w:rsidR="0070330D" w:rsidRPr="00EA1837" w:rsidRDefault="0070330D" w:rsidP="0096556E">
            <w:pPr>
              <w:pStyle w:val="a7"/>
              <w:ind w:left="317"/>
              <w:rPr>
                <w:rFonts w:ascii="XO Thames" w:hAnsi="XO Thames"/>
                <w:color w:val="000000"/>
              </w:rPr>
            </w:pPr>
          </w:p>
          <w:p w:rsidR="00E90B73" w:rsidRPr="00EA1837" w:rsidRDefault="0070330D" w:rsidP="0096556E">
            <w:pPr>
              <w:spacing w:after="0" w:line="240" w:lineRule="auto"/>
              <w:ind w:left="317"/>
              <w:jc w:val="both"/>
              <w:rPr>
                <w:rFonts w:ascii="XO Thames" w:hAnsi="XO Thames"/>
                <w:color w:val="000000" w:themeColor="text1"/>
              </w:rPr>
            </w:pPr>
            <w:r w:rsidRPr="00EA1837">
              <w:rPr>
                <w:rFonts w:ascii="XO Thames" w:hAnsi="XO Thames"/>
                <w:color w:val="000000"/>
              </w:rPr>
              <w:t>____________________</w:t>
            </w:r>
            <w:r w:rsidR="00AE0CC2" w:rsidRPr="00EA1837">
              <w:rPr>
                <w:rFonts w:ascii="XO Thames" w:hAnsi="XO Thames"/>
                <w:color w:val="000000" w:themeColor="text1"/>
              </w:rPr>
              <w:t xml:space="preserve"> </w:t>
            </w:r>
            <w:r w:rsidR="009F1E83" w:rsidRPr="00EA1837">
              <w:rPr>
                <w:rFonts w:ascii="XO Thames" w:hAnsi="XO Thames"/>
                <w:color w:val="000000"/>
              </w:rPr>
              <w:t xml:space="preserve"> </w:t>
            </w:r>
          </w:p>
          <w:p w:rsidR="00DF0DE0" w:rsidRPr="00EA1837" w:rsidRDefault="00DF0DE0"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9F1E83" w:rsidRPr="00EA1837" w:rsidRDefault="009F1E83"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ind w:left="317"/>
              <w:jc w:val="both"/>
              <w:rPr>
                <w:rFonts w:ascii="XO Thames" w:hAnsi="XO Thames"/>
                <w:color w:val="000000"/>
              </w:rPr>
            </w:pPr>
          </w:p>
          <w:p w:rsidR="001223CE" w:rsidRPr="00EA1837" w:rsidRDefault="001223CE" w:rsidP="001223CE">
            <w:pPr>
              <w:spacing w:after="0" w:line="240" w:lineRule="auto"/>
              <w:jc w:val="both"/>
              <w:rPr>
                <w:rFonts w:ascii="XO Thames" w:hAnsi="XO Thames"/>
                <w:color w:val="000000"/>
              </w:rPr>
            </w:pPr>
          </w:p>
        </w:tc>
      </w:tr>
    </w:tbl>
    <w:p w:rsidR="008D2D25" w:rsidRPr="00EA1837" w:rsidRDefault="008D2D25" w:rsidP="00EF35CD">
      <w:pPr>
        <w:autoSpaceDE w:val="0"/>
        <w:autoSpaceDN w:val="0"/>
        <w:adjustRightInd w:val="0"/>
        <w:spacing w:after="0" w:line="240" w:lineRule="auto"/>
        <w:rPr>
          <w:rFonts w:ascii="XO Thames" w:eastAsia="Times New Roman" w:hAnsi="XO Thames"/>
          <w:lang w:eastAsia="ru-RU"/>
        </w:rPr>
      </w:pPr>
    </w:p>
    <w:p w:rsidR="00CA1FED" w:rsidRPr="00EA1837" w:rsidRDefault="00CA1FED" w:rsidP="00E765B3">
      <w:pPr>
        <w:autoSpaceDE w:val="0"/>
        <w:autoSpaceDN w:val="0"/>
        <w:adjustRightInd w:val="0"/>
        <w:spacing w:after="0" w:line="240" w:lineRule="auto"/>
        <w:rPr>
          <w:rFonts w:ascii="XO Thames" w:hAnsi="XO Thames"/>
          <w:lang w:eastAsia="ru-RU"/>
        </w:rPr>
      </w:pPr>
    </w:p>
    <w:sectPr w:rsidR="00CA1FED" w:rsidRPr="00EA1837" w:rsidSect="009F1E83">
      <w:pgSz w:w="11906" w:h="16838"/>
      <w:pgMar w:top="851" w:right="709"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614" w:rsidRDefault="008E7614" w:rsidP="004C6BCD">
      <w:pPr>
        <w:spacing w:after="0" w:line="240" w:lineRule="auto"/>
      </w:pPr>
      <w:r>
        <w:separator/>
      </w:r>
    </w:p>
  </w:endnote>
  <w:endnote w:type="continuationSeparator" w:id="0">
    <w:p w:rsidR="008E7614" w:rsidRDefault="008E7614" w:rsidP="004C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614" w:rsidRDefault="008E7614" w:rsidP="004C6BCD">
      <w:pPr>
        <w:spacing w:after="0" w:line="240" w:lineRule="auto"/>
      </w:pPr>
      <w:r>
        <w:separator/>
      </w:r>
    </w:p>
  </w:footnote>
  <w:footnote w:type="continuationSeparator" w:id="0">
    <w:p w:rsidR="008E7614" w:rsidRDefault="008E7614" w:rsidP="004C6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59EBB5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61AF4B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2E2ED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52CF2E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3E81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5EA1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AAFF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B88F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6E177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A56CF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67A82"/>
    <w:multiLevelType w:val="multilevel"/>
    <w:tmpl w:val="EB1C4B22"/>
    <w:lvl w:ilvl="0">
      <w:start w:val="10"/>
      <w:numFmt w:val="decimal"/>
      <w:lvlText w:val="%1."/>
      <w:lvlJc w:val="left"/>
      <w:pPr>
        <w:ind w:left="600" w:hanging="600"/>
      </w:pPr>
      <w:rPr>
        <w:rFonts w:hint="default"/>
      </w:rPr>
    </w:lvl>
    <w:lvl w:ilvl="1">
      <w:start w:val="16"/>
      <w:numFmt w:val="decimal"/>
      <w:lvlText w:val="%1.%2."/>
      <w:lvlJc w:val="left"/>
      <w:pPr>
        <w:ind w:left="1168" w:hanging="60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0B1B4D81"/>
    <w:multiLevelType w:val="hybridMultilevel"/>
    <w:tmpl w:val="9D985582"/>
    <w:lvl w:ilvl="0" w:tplc="04C2F44C">
      <w:start w:val="1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ED82D6F"/>
    <w:multiLevelType w:val="hybridMultilevel"/>
    <w:tmpl w:val="6FB633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044213C"/>
    <w:multiLevelType w:val="multilevel"/>
    <w:tmpl w:val="1044213C"/>
    <w:lvl w:ilvl="0">
      <w:start w:val="3"/>
      <w:numFmt w:val="decimal"/>
      <w:lvlText w:val="%1."/>
      <w:lvlJc w:val="left"/>
      <w:pPr>
        <w:ind w:left="1495" w:hanging="360"/>
      </w:pPr>
    </w:lvl>
    <w:lvl w:ilvl="1">
      <w:start w:val="1"/>
      <w:numFmt w:val="decimal"/>
      <w:isLgl/>
      <w:lvlText w:val="%1.%2."/>
      <w:lvlJc w:val="left"/>
      <w:pPr>
        <w:ind w:left="1273" w:hanging="705"/>
      </w:pPr>
      <w:rPr>
        <w:b w:val="0"/>
        <w:sz w:val="22"/>
        <w:szCs w:val="22"/>
      </w:rPr>
    </w:lvl>
    <w:lvl w:ilvl="2">
      <w:start w:val="1"/>
      <w:numFmt w:val="decimal"/>
      <w:isLgl/>
      <w:lvlText w:val="%1.%2.%3."/>
      <w:lvlJc w:val="left"/>
      <w:pPr>
        <w:ind w:left="1855" w:hanging="720"/>
      </w:pPr>
      <w:rPr>
        <w:b w:val="0"/>
        <w:sz w:val="22"/>
      </w:rPr>
    </w:lvl>
    <w:lvl w:ilvl="3">
      <w:start w:val="1"/>
      <w:numFmt w:val="decimal"/>
      <w:isLgl/>
      <w:lvlText w:val="%1.%2.%3.%4."/>
      <w:lvlJc w:val="left"/>
      <w:pPr>
        <w:ind w:left="1855" w:hanging="720"/>
      </w:pPr>
      <w:rPr>
        <w:b w:val="0"/>
        <w:sz w:val="22"/>
      </w:rPr>
    </w:lvl>
    <w:lvl w:ilvl="4">
      <w:start w:val="1"/>
      <w:numFmt w:val="decimal"/>
      <w:isLgl/>
      <w:lvlText w:val="%1.%2.%3.%4.%5."/>
      <w:lvlJc w:val="left"/>
      <w:pPr>
        <w:ind w:left="2215" w:hanging="1080"/>
      </w:pPr>
      <w:rPr>
        <w:b w:val="0"/>
        <w:sz w:val="22"/>
      </w:rPr>
    </w:lvl>
    <w:lvl w:ilvl="5">
      <w:start w:val="1"/>
      <w:numFmt w:val="decimal"/>
      <w:isLgl/>
      <w:lvlText w:val="%1.%2.%3.%4.%5.%6."/>
      <w:lvlJc w:val="left"/>
      <w:pPr>
        <w:ind w:left="2215" w:hanging="1080"/>
      </w:pPr>
      <w:rPr>
        <w:b w:val="0"/>
        <w:sz w:val="22"/>
      </w:rPr>
    </w:lvl>
    <w:lvl w:ilvl="6">
      <w:start w:val="1"/>
      <w:numFmt w:val="decimal"/>
      <w:isLgl/>
      <w:lvlText w:val="%1.%2.%3.%4.%5.%6.%7."/>
      <w:lvlJc w:val="left"/>
      <w:pPr>
        <w:ind w:left="2575" w:hanging="1440"/>
      </w:pPr>
      <w:rPr>
        <w:b w:val="0"/>
        <w:sz w:val="22"/>
      </w:rPr>
    </w:lvl>
    <w:lvl w:ilvl="7">
      <w:start w:val="1"/>
      <w:numFmt w:val="decimal"/>
      <w:isLgl/>
      <w:lvlText w:val="%1.%2.%3.%4.%5.%6.%7.%8."/>
      <w:lvlJc w:val="left"/>
      <w:pPr>
        <w:ind w:left="2575" w:hanging="1440"/>
      </w:pPr>
      <w:rPr>
        <w:b w:val="0"/>
        <w:sz w:val="22"/>
      </w:rPr>
    </w:lvl>
    <w:lvl w:ilvl="8">
      <w:start w:val="1"/>
      <w:numFmt w:val="decimal"/>
      <w:isLgl/>
      <w:lvlText w:val="%1.%2.%3.%4.%5.%6.%7.%8.%9."/>
      <w:lvlJc w:val="left"/>
      <w:pPr>
        <w:ind w:left="2935" w:hanging="1800"/>
      </w:pPr>
      <w:rPr>
        <w:b w:val="0"/>
        <w:sz w:val="22"/>
      </w:rPr>
    </w:lvl>
  </w:abstractNum>
  <w:abstractNum w:abstractNumId="14" w15:restartNumberingAfterBreak="0">
    <w:nsid w:val="11A87FCE"/>
    <w:multiLevelType w:val="multilevel"/>
    <w:tmpl w:val="04F8D772"/>
    <w:lvl w:ilvl="0">
      <w:start w:val="1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15D5455B"/>
    <w:multiLevelType w:val="hybridMultilevel"/>
    <w:tmpl w:val="F3325952"/>
    <w:lvl w:ilvl="0" w:tplc="1FC88F9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7" w15:restartNumberingAfterBreak="0">
    <w:nsid w:val="231D4DED"/>
    <w:multiLevelType w:val="multilevel"/>
    <w:tmpl w:val="80825A48"/>
    <w:lvl w:ilvl="0">
      <w:start w:val="4"/>
      <w:numFmt w:val="decimal"/>
      <w:lvlText w:val="%1."/>
      <w:lvlJc w:val="left"/>
      <w:pPr>
        <w:ind w:left="720" w:hanging="360"/>
      </w:pPr>
      <w:rPr>
        <w:rFonts w:hint="default"/>
      </w:rPr>
    </w:lvl>
    <w:lvl w:ilvl="1">
      <w:start w:val="4"/>
      <w:numFmt w:val="decimal"/>
      <w:isLgl/>
      <w:lvlText w:val="%1.%2."/>
      <w:lvlJc w:val="left"/>
      <w:pPr>
        <w:ind w:left="1002" w:hanging="435"/>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2890479C"/>
    <w:multiLevelType w:val="hybridMultilevel"/>
    <w:tmpl w:val="C52CA8E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388244A"/>
    <w:multiLevelType w:val="hybridMultilevel"/>
    <w:tmpl w:val="DA00DA5E"/>
    <w:lvl w:ilvl="0" w:tplc="1FC88F92">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B9218DB"/>
    <w:multiLevelType w:val="hybridMultilevel"/>
    <w:tmpl w:val="9FC26DC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C960BB0"/>
    <w:multiLevelType w:val="hybridMultilevel"/>
    <w:tmpl w:val="37B0E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0348BB"/>
    <w:multiLevelType w:val="hybridMultilevel"/>
    <w:tmpl w:val="7AFCA5A2"/>
    <w:lvl w:ilvl="0" w:tplc="FFC2659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EB73520"/>
    <w:multiLevelType w:val="multilevel"/>
    <w:tmpl w:val="7938BE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0096310"/>
    <w:multiLevelType w:val="multilevel"/>
    <w:tmpl w:val="CC3A7630"/>
    <w:lvl w:ilvl="0">
      <w:start w:val="10"/>
      <w:numFmt w:val="decimal"/>
      <w:lvlText w:val="%1."/>
      <w:lvlJc w:val="left"/>
      <w:pPr>
        <w:ind w:left="720" w:hanging="360"/>
      </w:pPr>
      <w:rPr>
        <w:rFonts w:hint="default"/>
      </w:rPr>
    </w:lvl>
    <w:lvl w:ilvl="1">
      <w:start w:val="3"/>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15:restartNumberingAfterBreak="0">
    <w:nsid w:val="487A2B2B"/>
    <w:multiLevelType w:val="hybridMultilevel"/>
    <w:tmpl w:val="83A4A4EA"/>
    <w:lvl w:ilvl="0" w:tplc="1FC88F92">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B9D04DD"/>
    <w:multiLevelType w:val="hybridMultilevel"/>
    <w:tmpl w:val="CE1CAFD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F72566"/>
    <w:multiLevelType w:val="multilevel"/>
    <w:tmpl w:val="2390CE22"/>
    <w:lvl w:ilvl="0">
      <w:start w:val="1"/>
      <w:numFmt w:val="decimal"/>
      <w:lvlText w:val="%1."/>
      <w:lvlJc w:val="left"/>
      <w:pPr>
        <w:ind w:left="720" w:hanging="360"/>
      </w:pPr>
      <w:rPr>
        <w:rFonts w:hint="default"/>
      </w:rPr>
    </w:lvl>
    <w:lvl w:ilvl="1">
      <w:start w:val="1"/>
      <w:numFmt w:val="decimal"/>
      <w:isLgl/>
      <w:lvlText w:val="%1.%2."/>
      <w:lvlJc w:val="left"/>
      <w:pPr>
        <w:ind w:left="1349" w:hanging="1065"/>
      </w:pPr>
      <w:rPr>
        <w:rFonts w:hint="default"/>
      </w:rPr>
    </w:lvl>
    <w:lvl w:ilvl="2">
      <w:start w:val="1"/>
      <w:numFmt w:val="decimal"/>
      <w:isLgl/>
      <w:lvlText w:val="%1.%2.%3."/>
      <w:lvlJc w:val="left"/>
      <w:pPr>
        <w:ind w:left="1785" w:hanging="1065"/>
      </w:pPr>
      <w:rPr>
        <w:rFonts w:hint="default"/>
      </w:rPr>
    </w:lvl>
    <w:lvl w:ilvl="3">
      <w:start w:val="1"/>
      <w:numFmt w:val="decimal"/>
      <w:isLgl/>
      <w:lvlText w:val="%1.%2.%3.%4."/>
      <w:lvlJc w:val="left"/>
      <w:pPr>
        <w:ind w:left="1965" w:hanging="106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15:restartNumberingAfterBreak="0">
    <w:nsid w:val="582E29D4"/>
    <w:multiLevelType w:val="multilevel"/>
    <w:tmpl w:val="8020C394"/>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9" w15:restartNumberingAfterBreak="0">
    <w:nsid w:val="5A775BBB"/>
    <w:multiLevelType w:val="multilevel"/>
    <w:tmpl w:val="62F00FC8"/>
    <w:lvl w:ilvl="0">
      <w:start w:val="2"/>
      <w:numFmt w:val="decimal"/>
      <w:lvlText w:val="%1."/>
      <w:lvlJc w:val="left"/>
      <w:pPr>
        <w:ind w:left="720" w:hanging="360"/>
      </w:pPr>
      <w:rPr>
        <w:rFonts w:hint="default"/>
      </w:rPr>
    </w:lvl>
    <w:lvl w:ilvl="1">
      <w:start w:val="1"/>
      <w:numFmt w:val="decimal"/>
      <w:isLgl/>
      <w:lvlText w:val="%1.%2."/>
      <w:lvlJc w:val="left"/>
      <w:pPr>
        <w:ind w:left="1147" w:hanging="585"/>
      </w:pPr>
      <w:rPr>
        <w:rFonts w:hint="default"/>
      </w:rPr>
    </w:lvl>
    <w:lvl w:ilvl="2">
      <w:start w:val="2"/>
      <w:numFmt w:val="decimal"/>
      <w:isLgl/>
      <w:lvlText w:val="%1.%2.%3."/>
      <w:lvlJc w:val="left"/>
      <w:pPr>
        <w:ind w:left="2847"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214" w:hanging="1440"/>
      </w:pPr>
      <w:rPr>
        <w:rFonts w:hint="default"/>
      </w:rPr>
    </w:lvl>
    <w:lvl w:ilvl="8">
      <w:start w:val="1"/>
      <w:numFmt w:val="decimal"/>
      <w:isLgl/>
      <w:lvlText w:val="%1.%2.%3.%4.%5.%6.%7.%8.%9."/>
      <w:lvlJc w:val="left"/>
      <w:pPr>
        <w:ind w:left="3776" w:hanging="1800"/>
      </w:pPr>
      <w:rPr>
        <w:rFonts w:hint="default"/>
      </w:rPr>
    </w:lvl>
  </w:abstractNum>
  <w:abstractNum w:abstractNumId="30" w15:restartNumberingAfterBreak="0">
    <w:nsid w:val="5BD82A54"/>
    <w:multiLevelType w:val="hybridMultilevel"/>
    <w:tmpl w:val="4322BB0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C9448C"/>
    <w:multiLevelType w:val="multilevel"/>
    <w:tmpl w:val="EBE68928"/>
    <w:lvl w:ilvl="0">
      <w:start w:val="4"/>
      <w:numFmt w:val="decimal"/>
      <w:lvlText w:val="%1."/>
      <w:lvlJc w:val="left"/>
      <w:pPr>
        <w:ind w:left="360" w:hanging="360"/>
      </w:pPr>
      <w:rPr>
        <w:rFonts w:eastAsia="Calibri" w:hint="default"/>
      </w:rPr>
    </w:lvl>
    <w:lvl w:ilvl="1">
      <w:start w:val="2"/>
      <w:numFmt w:val="decimal"/>
      <w:lvlText w:val="%1.%2."/>
      <w:lvlJc w:val="left"/>
      <w:pPr>
        <w:ind w:left="928" w:hanging="360"/>
      </w:pPr>
      <w:rPr>
        <w:rFonts w:eastAsia="Calibri" w:hint="default"/>
      </w:rPr>
    </w:lvl>
    <w:lvl w:ilvl="2">
      <w:start w:val="1"/>
      <w:numFmt w:val="decimal"/>
      <w:lvlText w:val="%1.%2.%3."/>
      <w:lvlJc w:val="left"/>
      <w:pPr>
        <w:ind w:left="1856" w:hanging="720"/>
      </w:pPr>
      <w:rPr>
        <w:rFonts w:eastAsia="Calibri" w:hint="default"/>
      </w:rPr>
    </w:lvl>
    <w:lvl w:ilvl="3">
      <w:start w:val="1"/>
      <w:numFmt w:val="decimal"/>
      <w:lvlText w:val="%1.%2.%3.%4."/>
      <w:lvlJc w:val="left"/>
      <w:pPr>
        <w:ind w:left="2424" w:hanging="720"/>
      </w:pPr>
      <w:rPr>
        <w:rFonts w:eastAsia="Calibri" w:hint="default"/>
      </w:rPr>
    </w:lvl>
    <w:lvl w:ilvl="4">
      <w:start w:val="1"/>
      <w:numFmt w:val="decimal"/>
      <w:lvlText w:val="%1.%2.%3.%4.%5."/>
      <w:lvlJc w:val="left"/>
      <w:pPr>
        <w:ind w:left="3352" w:hanging="1080"/>
      </w:pPr>
      <w:rPr>
        <w:rFonts w:eastAsia="Calibri" w:hint="default"/>
      </w:rPr>
    </w:lvl>
    <w:lvl w:ilvl="5">
      <w:start w:val="1"/>
      <w:numFmt w:val="decimal"/>
      <w:lvlText w:val="%1.%2.%3.%4.%5.%6."/>
      <w:lvlJc w:val="left"/>
      <w:pPr>
        <w:ind w:left="3920" w:hanging="1080"/>
      </w:pPr>
      <w:rPr>
        <w:rFonts w:eastAsia="Calibri" w:hint="default"/>
      </w:rPr>
    </w:lvl>
    <w:lvl w:ilvl="6">
      <w:start w:val="1"/>
      <w:numFmt w:val="decimal"/>
      <w:lvlText w:val="%1.%2.%3.%4.%5.%6.%7."/>
      <w:lvlJc w:val="left"/>
      <w:pPr>
        <w:ind w:left="4848" w:hanging="1440"/>
      </w:pPr>
      <w:rPr>
        <w:rFonts w:eastAsia="Calibri" w:hint="default"/>
      </w:rPr>
    </w:lvl>
    <w:lvl w:ilvl="7">
      <w:start w:val="1"/>
      <w:numFmt w:val="decimal"/>
      <w:lvlText w:val="%1.%2.%3.%4.%5.%6.%7.%8."/>
      <w:lvlJc w:val="left"/>
      <w:pPr>
        <w:ind w:left="5416" w:hanging="1440"/>
      </w:pPr>
      <w:rPr>
        <w:rFonts w:eastAsia="Calibri" w:hint="default"/>
      </w:rPr>
    </w:lvl>
    <w:lvl w:ilvl="8">
      <w:start w:val="1"/>
      <w:numFmt w:val="decimal"/>
      <w:lvlText w:val="%1.%2.%3.%4.%5.%6.%7.%8.%9."/>
      <w:lvlJc w:val="left"/>
      <w:pPr>
        <w:ind w:left="6344" w:hanging="1800"/>
      </w:pPr>
      <w:rPr>
        <w:rFonts w:eastAsia="Calibri" w:hint="default"/>
      </w:rPr>
    </w:lvl>
  </w:abstractNum>
  <w:abstractNum w:abstractNumId="32" w15:restartNumberingAfterBreak="0">
    <w:nsid w:val="61390BF3"/>
    <w:multiLevelType w:val="hybridMultilevel"/>
    <w:tmpl w:val="A8B6D668"/>
    <w:lvl w:ilvl="0" w:tplc="231E8D6A">
      <w:start w:val="1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663E2C52"/>
    <w:multiLevelType w:val="multilevel"/>
    <w:tmpl w:val="04F8D772"/>
    <w:lvl w:ilvl="0">
      <w:start w:val="1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7BD1093"/>
    <w:multiLevelType w:val="multilevel"/>
    <w:tmpl w:val="A4F6F6A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7863FF"/>
    <w:multiLevelType w:val="multilevel"/>
    <w:tmpl w:val="08B67910"/>
    <w:lvl w:ilvl="0">
      <w:start w:val="11"/>
      <w:numFmt w:val="decimal"/>
      <w:lvlText w:val="%1"/>
      <w:lvlJc w:val="left"/>
      <w:pPr>
        <w:ind w:left="420" w:hanging="420"/>
      </w:pPr>
      <w:rPr>
        <w:rFonts w:hint="default"/>
      </w:rPr>
    </w:lvl>
    <w:lvl w:ilvl="1">
      <w:start w:val="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ABE3B9E"/>
    <w:multiLevelType w:val="hybridMultilevel"/>
    <w:tmpl w:val="640EE37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3926F6"/>
    <w:multiLevelType w:val="hybridMultilevel"/>
    <w:tmpl w:val="CF104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7E457F"/>
    <w:multiLevelType w:val="hybridMultilevel"/>
    <w:tmpl w:val="273C97A0"/>
    <w:lvl w:ilvl="0" w:tplc="22043DE6">
      <w:start w:val="1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60B61C2"/>
    <w:multiLevelType w:val="hybridMultilevel"/>
    <w:tmpl w:val="22A2F38E"/>
    <w:lvl w:ilvl="0" w:tplc="1FC88F92">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29"/>
  </w:num>
  <w:num w:numId="13">
    <w:abstractNumId w:val="26"/>
  </w:num>
  <w:num w:numId="14">
    <w:abstractNumId w:val="16"/>
  </w:num>
  <w:num w:numId="15">
    <w:abstractNumId w:val="36"/>
  </w:num>
  <w:num w:numId="16">
    <w:abstractNumId w:val="21"/>
  </w:num>
  <w:num w:numId="17">
    <w:abstractNumId w:val="37"/>
  </w:num>
  <w:num w:numId="18">
    <w:abstractNumId w:val="28"/>
  </w:num>
  <w:num w:numId="19">
    <w:abstractNumId w:val="17"/>
  </w:num>
  <w:num w:numId="20">
    <w:abstractNumId w:val="24"/>
  </w:num>
  <w:num w:numId="21">
    <w:abstractNumId w:val="22"/>
  </w:num>
  <w:num w:numId="22">
    <w:abstractNumId w:val="38"/>
  </w:num>
  <w:num w:numId="23">
    <w:abstractNumId w:val="11"/>
  </w:num>
  <w:num w:numId="24">
    <w:abstractNumId w:val="35"/>
  </w:num>
  <w:num w:numId="25">
    <w:abstractNumId w:val="14"/>
  </w:num>
  <w:num w:numId="26">
    <w:abstractNumId w:val="32"/>
  </w:num>
  <w:num w:numId="27">
    <w:abstractNumId w:val="10"/>
  </w:num>
  <w:num w:numId="28">
    <w:abstractNumId w:val="12"/>
  </w:num>
  <w:num w:numId="29">
    <w:abstractNumId w:val="33"/>
  </w:num>
  <w:num w:numId="30">
    <w:abstractNumId w:val="34"/>
  </w:num>
  <w:num w:numId="31">
    <w:abstractNumId w:val="23"/>
  </w:num>
  <w:num w:numId="32">
    <w:abstractNumId w:val="27"/>
  </w:num>
  <w:num w:numId="33">
    <w:abstractNumId w:val="15"/>
  </w:num>
  <w:num w:numId="34">
    <w:abstractNumId w:val="39"/>
  </w:num>
  <w:num w:numId="35">
    <w:abstractNumId w:val="19"/>
  </w:num>
  <w:num w:numId="36">
    <w:abstractNumId w:val="25"/>
  </w:num>
  <w:num w:numId="37">
    <w:abstractNumId w:val="20"/>
  </w:num>
  <w:num w:numId="3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77ED"/>
    <w:rsid w:val="00000D8B"/>
    <w:rsid w:val="00000F3D"/>
    <w:rsid w:val="0000228F"/>
    <w:rsid w:val="000070D3"/>
    <w:rsid w:val="000078DC"/>
    <w:rsid w:val="000112DA"/>
    <w:rsid w:val="000127DB"/>
    <w:rsid w:val="0001457B"/>
    <w:rsid w:val="00017411"/>
    <w:rsid w:val="00017D60"/>
    <w:rsid w:val="00022581"/>
    <w:rsid w:val="00030BB5"/>
    <w:rsid w:val="000312B7"/>
    <w:rsid w:val="000323D1"/>
    <w:rsid w:val="00034437"/>
    <w:rsid w:val="000354BD"/>
    <w:rsid w:val="000354D0"/>
    <w:rsid w:val="00035D80"/>
    <w:rsid w:val="00040580"/>
    <w:rsid w:val="00041290"/>
    <w:rsid w:val="0004338E"/>
    <w:rsid w:val="00045A0C"/>
    <w:rsid w:val="00045FDE"/>
    <w:rsid w:val="000512A5"/>
    <w:rsid w:val="00062881"/>
    <w:rsid w:val="00065CF0"/>
    <w:rsid w:val="00070E07"/>
    <w:rsid w:val="000726F3"/>
    <w:rsid w:val="000754EA"/>
    <w:rsid w:val="00077ADC"/>
    <w:rsid w:val="00080DA1"/>
    <w:rsid w:val="00082896"/>
    <w:rsid w:val="00085A49"/>
    <w:rsid w:val="00096541"/>
    <w:rsid w:val="00096A8D"/>
    <w:rsid w:val="00096CE9"/>
    <w:rsid w:val="000A0D24"/>
    <w:rsid w:val="000A3BD9"/>
    <w:rsid w:val="000A488F"/>
    <w:rsid w:val="000A51F4"/>
    <w:rsid w:val="000B1394"/>
    <w:rsid w:val="000B16E6"/>
    <w:rsid w:val="000B3171"/>
    <w:rsid w:val="000B5CB7"/>
    <w:rsid w:val="000B61F1"/>
    <w:rsid w:val="000C08D9"/>
    <w:rsid w:val="000C378A"/>
    <w:rsid w:val="000C511F"/>
    <w:rsid w:val="000C6AE2"/>
    <w:rsid w:val="000C7EF0"/>
    <w:rsid w:val="000D04C4"/>
    <w:rsid w:val="000D20D3"/>
    <w:rsid w:val="000D315E"/>
    <w:rsid w:val="000E13E3"/>
    <w:rsid w:val="000E2ECA"/>
    <w:rsid w:val="000E5E5B"/>
    <w:rsid w:val="000E64E7"/>
    <w:rsid w:val="000E6CD2"/>
    <w:rsid w:val="000F0960"/>
    <w:rsid w:val="000F1940"/>
    <w:rsid w:val="000F31BC"/>
    <w:rsid w:val="000F359C"/>
    <w:rsid w:val="000F3744"/>
    <w:rsid w:val="000F6333"/>
    <w:rsid w:val="000F6FA7"/>
    <w:rsid w:val="000F72F7"/>
    <w:rsid w:val="000F768F"/>
    <w:rsid w:val="000F7E59"/>
    <w:rsid w:val="00100DD8"/>
    <w:rsid w:val="00100F55"/>
    <w:rsid w:val="00104200"/>
    <w:rsid w:val="00107C58"/>
    <w:rsid w:val="001127CA"/>
    <w:rsid w:val="0011388B"/>
    <w:rsid w:val="00113A76"/>
    <w:rsid w:val="00116865"/>
    <w:rsid w:val="00122148"/>
    <w:rsid w:val="001223CE"/>
    <w:rsid w:val="00124830"/>
    <w:rsid w:val="00124A43"/>
    <w:rsid w:val="00126DA0"/>
    <w:rsid w:val="001345A3"/>
    <w:rsid w:val="00135DEF"/>
    <w:rsid w:val="00142D1D"/>
    <w:rsid w:val="00143745"/>
    <w:rsid w:val="0014405B"/>
    <w:rsid w:val="00145C16"/>
    <w:rsid w:val="001501F5"/>
    <w:rsid w:val="00156D26"/>
    <w:rsid w:val="00157EEE"/>
    <w:rsid w:val="001626DC"/>
    <w:rsid w:val="00163B83"/>
    <w:rsid w:val="0016465C"/>
    <w:rsid w:val="00170901"/>
    <w:rsid w:val="001711E5"/>
    <w:rsid w:val="00175383"/>
    <w:rsid w:val="001757B5"/>
    <w:rsid w:val="00176141"/>
    <w:rsid w:val="0017731C"/>
    <w:rsid w:val="001777ED"/>
    <w:rsid w:val="00180DAF"/>
    <w:rsid w:val="001819F0"/>
    <w:rsid w:val="00181EB9"/>
    <w:rsid w:val="001850AE"/>
    <w:rsid w:val="00186BB4"/>
    <w:rsid w:val="001876C0"/>
    <w:rsid w:val="00190DC1"/>
    <w:rsid w:val="00194FE6"/>
    <w:rsid w:val="0019629E"/>
    <w:rsid w:val="001A03D6"/>
    <w:rsid w:val="001A1E02"/>
    <w:rsid w:val="001A36AB"/>
    <w:rsid w:val="001A571A"/>
    <w:rsid w:val="001A60B4"/>
    <w:rsid w:val="001A70F9"/>
    <w:rsid w:val="001A7750"/>
    <w:rsid w:val="001A78A5"/>
    <w:rsid w:val="001A7D7C"/>
    <w:rsid w:val="001B4938"/>
    <w:rsid w:val="001B5020"/>
    <w:rsid w:val="001C52D8"/>
    <w:rsid w:val="001C7E54"/>
    <w:rsid w:val="001D228C"/>
    <w:rsid w:val="001D54E0"/>
    <w:rsid w:val="001D6F71"/>
    <w:rsid w:val="001D6FA0"/>
    <w:rsid w:val="001D76CE"/>
    <w:rsid w:val="001E0195"/>
    <w:rsid w:val="001E1FD5"/>
    <w:rsid w:val="001E317A"/>
    <w:rsid w:val="001E3E63"/>
    <w:rsid w:val="001E456F"/>
    <w:rsid w:val="001E5055"/>
    <w:rsid w:val="001E5F8A"/>
    <w:rsid w:val="001F184A"/>
    <w:rsid w:val="001F6F26"/>
    <w:rsid w:val="002079EB"/>
    <w:rsid w:val="002114FC"/>
    <w:rsid w:val="002221CE"/>
    <w:rsid w:val="0022231A"/>
    <w:rsid w:val="002244E8"/>
    <w:rsid w:val="002266F9"/>
    <w:rsid w:val="0023246C"/>
    <w:rsid w:val="00232E51"/>
    <w:rsid w:val="00233594"/>
    <w:rsid w:val="00234A43"/>
    <w:rsid w:val="00235594"/>
    <w:rsid w:val="00237B25"/>
    <w:rsid w:val="00237C2E"/>
    <w:rsid w:val="0024066B"/>
    <w:rsid w:val="00250252"/>
    <w:rsid w:val="00251B9D"/>
    <w:rsid w:val="00261050"/>
    <w:rsid w:val="002664CE"/>
    <w:rsid w:val="00266F66"/>
    <w:rsid w:val="00271CF6"/>
    <w:rsid w:val="0027445A"/>
    <w:rsid w:val="0027587C"/>
    <w:rsid w:val="00275ABE"/>
    <w:rsid w:val="00281020"/>
    <w:rsid w:val="00284332"/>
    <w:rsid w:val="0029156A"/>
    <w:rsid w:val="0029223D"/>
    <w:rsid w:val="00292441"/>
    <w:rsid w:val="00293087"/>
    <w:rsid w:val="002933EE"/>
    <w:rsid w:val="002954C1"/>
    <w:rsid w:val="00296527"/>
    <w:rsid w:val="002A1915"/>
    <w:rsid w:val="002A34CD"/>
    <w:rsid w:val="002A3689"/>
    <w:rsid w:val="002A4FAF"/>
    <w:rsid w:val="002A56E7"/>
    <w:rsid w:val="002A5820"/>
    <w:rsid w:val="002B0AB6"/>
    <w:rsid w:val="002C0CFE"/>
    <w:rsid w:val="002C0FB9"/>
    <w:rsid w:val="002C405F"/>
    <w:rsid w:val="002C657A"/>
    <w:rsid w:val="002C7F81"/>
    <w:rsid w:val="002D2146"/>
    <w:rsid w:val="002D2BE5"/>
    <w:rsid w:val="002D4880"/>
    <w:rsid w:val="002D510F"/>
    <w:rsid w:val="002D6EB8"/>
    <w:rsid w:val="002E138D"/>
    <w:rsid w:val="002E519E"/>
    <w:rsid w:val="002E72F3"/>
    <w:rsid w:val="002F5C71"/>
    <w:rsid w:val="00300440"/>
    <w:rsid w:val="00301FBD"/>
    <w:rsid w:val="003022AB"/>
    <w:rsid w:val="0030283D"/>
    <w:rsid w:val="003033D2"/>
    <w:rsid w:val="0030777C"/>
    <w:rsid w:val="00312CA8"/>
    <w:rsid w:val="00313EC1"/>
    <w:rsid w:val="003150C1"/>
    <w:rsid w:val="00315C65"/>
    <w:rsid w:val="00317B13"/>
    <w:rsid w:val="0032112B"/>
    <w:rsid w:val="00327E08"/>
    <w:rsid w:val="003333FB"/>
    <w:rsid w:val="00335760"/>
    <w:rsid w:val="00345812"/>
    <w:rsid w:val="00346B58"/>
    <w:rsid w:val="003500E5"/>
    <w:rsid w:val="00352B3F"/>
    <w:rsid w:val="00354F5F"/>
    <w:rsid w:val="00355223"/>
    <w:rsid w:val="0035739B"/>
    <w:rsid w:val="00357B5C"/>
    <w:rsid w:val="00360963"/>
    <w:rsid w:val="00361927"/>
    <w:rsid w:val="00363DB0"/>
    <w:rsid w:val="00366605"/>
    <w:rsid w:val="00366882"/>
    <w:rsid w:val="00367D12"/>
    <w:rsid w:val="00370485"/>
    <w:rsid w:val="00370613"/>
    <w:rsid w:val="00373D84"/>
    <w:rsid w:val="003769F5"/>
    <w:rsid w:val="00380396"/>
    <w:rsid w:val="00381F61"/>
    <w:rsid w:val="00384EF3"/>
    <w:rsid w:val="00385696"/>
    <w:rsid w:val="00386591"/>
    <w:rsid w:val="00387B87"/>
    <w:rsid w:val="003917B3"/>
    <w:rsid w:val="00393B48"/>
    <w:rsid w:val="003946A2"/>
    <w:rsid w:val="0039490E"/>
    <w:rsid w:val="003A077C"/>
    <w:rsid w:val="003A1F35"/>
    <w:rsid w:val="003A342B"/>
    <w:rsid w:val="003A4D19"/>
    <w:rsid w:val="003A60A0"/>
    <w:rsid w:val="003A66C6"/>
    <w:rsid w:val="003B102D"/>
    <w:rsid w:val="003B16BB"/>
    <w:rsid w:val="003B3AF2"/>
    <w:rsid w:val="003B5425"/>
    <w:rsid w:val="003B5B63"/>
    <w:rsid w:val="003B6473"/>
    <w:rsid w:val="003C09FF"/>
    <w:rsid w:val="003C2EDC"/>
    <w:rsid w:val="003C5347"/>
    <w:rsid w:val="003C6CB4"/>
    <w:rsid w:val="003C750A"/>
    <w:rsid w:val="003C7951"/>
    <w:rsid w:val="003D08B0"/>
    <w:rsid w:val="003D09E8"/>
    <w:rsid w:val="003D0E84"/>
    <w:rsid w:val="003D12F0"/>
    <w:rsid w:val="003D3945"/>
    <w:rsid w:val="003D40EF"/>
    <w:rsid w:val="003E0079"/>
    <w:rsid w:val="003E10A2"/>
    <w:rsid w:val="003E113F"/>
    <w:rsid w:val="003E21F8"/>
    <w:rsid w:val="003E555F"/>
    <w:rsid w:val="003E618F"/>
    <w:rsid w:val="003E7D1B"/>
    <w:rsid w:val="003F31BF"/>
    <w:rsid w:val="003F4A92"/>
    <w:rsid w:val="003F5B33"/>
    <w:rsid w:val="003F6339"/>
    <w:rsid w:val="003F6ABC"/>
    <w:rsid w:val="003F7970"/>
    <w:rsid w:val="003F7AA6"/>
    <w:rsid w:val="00400AD4"/>
    <w:rsid w:val="00401DB7"/>
    <w:rsid w:val="004026B5"/>
    <w:rsid w:val="004035F8"/>
    <w:rsid w:val="0040504B"/>
    <w:rsid w:val="00405376"/>
    <w:rsid w:val="004056F5"/>
    <w:rsid w:val="0041018A"/>
    <w:rsid w:val="00414791"/>
    <w:rsid w:val="00415742"/>
    <w:rsid w:val="00422666"/>
    <w:rsid w:val="00422823"/>
    <w:rsid w:val="00422EB4"/>
    <w:rsid w:val="00427B1E"/>
    <w:rsid w:val="00430670"/>
    <w:rsid w:val="00430700"/>
    <w:rsid w:val="00430D6A"/>
    <w:rsid w:val="004331BF"/>
    <w:rsid w:val="00434255"/>
    <w:rsid w:val="00434352"/>
    <w:rsid w:val="004345AE"/>
    <w:rsid w:val="004348F9"/>
    <w:rsid w:val="00440003"/>
    <w:rsid w:val="00452200"/>
    <w:rsid w:val="00460565"/>
    <w:rsid w:val="00460F1E"/>
    <w:rsid w:val="00463565"/>
    <w:rsid w:val="00463802"/>
    <w:rsid w:val="00463810"/>
    <w:rsid w:val="00464B76"/>
    <w:rsid w:val="00467A54"/>
    <w:rsid w:val="004714A4"/>
    <w:rsid w:val="0047233A"/>
    <w:rsid w:val="00473A83"/>
    <w:rsid w:val="004747D6"/>
    <w:rsid w:val="004753D5"/>
    <w:rsid w:val="004777E5"/>
    <w:rsid w:val="00484222"/>
    <w:rsid w:val="00484341"/>
    <w:rsid w:val="00490B31"/>
    <w:rsid w:val="00492091"/>
    <w:rsid w:val="00493DFC"/>
    <w:rsid w:val="004A048E"/>
    <w:rsid w:val="004A2BC4"/>
    <w:rsid w:val="004A48BB"/>
    <w:rsid w:val="004B15F4"/>
    <w:rsid w:val="004B2704"/>
    <w:rsid w:val="004B2E9F"/>
    <w:rsid w:val="004B3723"/>
    <w:rsid w:val="004B37DE"/>
    <w:rsid w:val="004B67E0"/>
    <w:rsid w:val="004B6AE0"/>
    <w:rsid w:val="004B7F63"/>
    <w:rsid w:val="004C0E36"/>
    <w:rsid w:val="004C2899"/>
    <w:rsid w:val="004C462B"/>
    <w:rsid w:val="004C4988"/>
    <w:rsid w:val="004C5F25"/>
    <w:rsid w:val="004C6BCD"/>
    <w:rsid w:val="004D26A3"/>
    <w:rsid w:val="004D3B85"/>
    <w:rsid w:val="004D3DDA"/>
    <w:rsid w:val="004D46FD"/>
    <w:rsid w:val="004D6348"/>
    <w:rsid w:val="004E1BC0"/>
    <w:rsid w:val="004E21B3"/>
    <w:rsid w:val="004E2D6A"/>
    <w:rsid w:val="004E3732"/>
    <w:rsid w:val="004E5230"/>
    <w:rsid w:val="004E5CB9"/>
    <w:rsid w:val="004E6688"/>
    <w:rsid w:val="004F3804"/>
    <w:rsid w:val="004F4347"/>
    <w:rsid w:val="004F4E5F"/>
    <w:rsid w:val="004F5127"/>
    <w:rsid w:val="004F633E"/>
    <w:rsid w:val="004F68EC"/>
    <w:rsid w:val="005014D6"/>
    <w:rsid w:val="00503E28"/>
    <w:rsid w:val="00505528"/>
    <w:rsid w:val="0050624C"/>
    <w:rsid w:val="00513F14"/>
    <w:rsid w:val="00520E8A"/>
    <w:rsid w:val="005223D7"/>
    <w:rsid w:val="00524202"/>
    <w:rsid w:val="00525379"/>
    <w:rsid w:val="00525E3E"/>
    <w:rsid w:val="00531A9D"/>
    <w:rsid w:val="00534585"/>
    <w:rsid w:val="00535341"/>
    <w:rsid w:val="00540722"/>
    <w:rsid w:val="0054789A"/>
    <w:rsid w:val="005535F6"/>
    <w:rsid w:val="00554BC7"/>
    <w:rsid w:val="00557487"/>
    <w:rsid w:val="00561A3B"/>
    <w:rsid w:val="005663A5"/>
    <w:rsid w:val="00571FD6"/>
    <w:rsid w:val="00572070"/>
    <w:rsid w:val="0057440A"/>
    <w:rsid w:val="00577352"/>
    <w:rsid w:val="00577D11"/>
    <w:rsid w:val="0058264A"/>
    <w:rsid w:val="00583761"/>
    <w:rsid w:val="00584223"/>
    <w:rsid w:val="00585064"/>
    <w:rsid w:val="00585F57"/>
    <w:rsid w:val="00586177"/>
    <w:rsid w:val="00591D04"/>
    <w:rsid w:val="0059755B"/>
    <w:rsid w:val="005A01DD"/>
    <w:rsid w:val="005A0395"/>
    <w:rsid w:val="005A25F1"/>
    <w:rsid w:val="005A273F"/>
    <w:rsid w:val="005A38A0"/>
    <w:rsid w:val="005A446B"/>
    <w:rsid w:val="005A4EC1"/>
    <w:rsid w:val="005A51FE"/>
    <w:rsid w:val="005A7175"/>
    <w:rsid w:val="005B4875"/>
    <w:rsid w:val="005B5CF2"/>
    <w:rsid w:val="005C0E55"/>
    <w:rsid w:val="005C3049"/>
    <w:rsid w:val="005C57BB"/>
    <w:rsid w:val="005D00FF"/>
    <w:rsid w:val="005D3770"/>
    <w:rsid w:val="005D42BC"/>
    <w:rsid w:val="005D4637"/>
    <w:rsid w:val="005D49B6"/>
    <w:rsid w:val="005D5980"/>
    <w:rsid w:val="005D655C"/>
    <w:rsid w:val="005D7730"/>
    <w:rsid w:val="005E209A"/>
    <w:rsid w:val="005E2CBE"/>
    <w:rsid w:val="005E6C90"/>
    <w:rsid w:val="005F04E7"/>
    <w:rsid w:val="005F3335"/>
    <w:rsid w:val="005F4084"/>
    <w:rsid w:val="005F67C0"/>
    <w:rsid w:val="005F6F88"/>
    <w:rsid w:val="00600A3A"/>
    <w:rsid w:val="006015D7"/>
    <w:rsid w:val="00602AF5"/>
    <w:rsid w:val="006053B1"/>
    <w:rsid w:val="00606F41"/>
    <w:rsid w:val="00607B07"/>
    <w:rsid w:val="00610BF3"/>
    <w:rsid w:val="0061102C"/>
    <w:rsid w:val="00612482"/>
    <w:rsid w:val="006143EE"/>
    <w:rsid w:val="00614E56"/>
    <w:rsid w:val="0062163D"/>
    <w:rsid w:val="00624036"/>
    <w:rsid w:val="006242B7"/>
    <w:rsid w:val="00627780"/>
    <w:rsid w:val="0063115D"/>
    <w:rsid w:val="00631FE4"/>
    <w:rsid w:val="00632B76"/>
    <w:rsid w:val="006346BF"/>
    <w:rsid w:val="00640C54"/>
    <w:rsid w:val="00642699"/>
    <w:rsid w:val="006440C2"/>
    <w:rsid w:val="00644661"/>
    <w:rsid w:val="00644961"/>
    <w:rsid w:val="00647CC4"/>
    <w:rsid w:val="00647E8D"/>
    <w:rsid w:val="00652823"/>
    <w:rsid w:val="00653595"/>
    <w:rsid w:val="0065379C"/>
    <w:rsid w:val="00654E48"/>
    <w:rsid w:val="006563CE"/>
    <w:rsid w:val="00663D82"/>
    <w:rsid w:val="0066582D"/>
    <w:rsid w:val="00665B46"/>
    <w:rsid w:val="00666527"/>
    <w:rsid w:val="00667982"/>
    <w:rsid w:val="00670A87"/>
    <w:rsid w:val="00671343"/>
    <w:rsid w:val="006768D1"/>
    <w:rsid w:val="0068085D"/>
    <w:rsid w:val="00681F94"/>
    <w:rsid w:val="00686F15"/>
    <w:rsid w:val="00687187"/>
    <w:rsid w:val="006913F0"/>
    <w:rsid w:val="006925DA"/>
    <w:rsid w:val="00693EF9"/>
    <w:rsid w:val="00695BA9"/>
    <w:rsid w:val="00697243"/>
    <w:rsid w:val="006A0007"/>
    <w:rsid w:val="006A0B45"/>
    <w:rsid w:val="006A0F5E"/>
    <w:rsid w:val="006A11A6"/>
    <w:rsid w:val="006A1E52"/>
    <w:rsid w:val="006A4E66"/>
    <w:rsid w:val="006A518E"/>
    <w:rsid w:val="006A58C6"/>
    <w:rsid w:val="006B2085"/>
    <w:rsid w:val="006B28B8"/>
    <w:rsid w:val="006B4B00"/>
    <w:rsid w:val="006B62A6"/>
    <w:rsid w:val="006B6A93"/>
    <w:rsid w:val="006C207E"/>
    <w:rsid w:val="006C2714"/>
    <w:rsid w:val="006C32DD"/>
    <w:rsid w:val="006C41A1"/>
    <w:rsid w:val="006D1D2B"/>
    <w:rsid w:val="006D1F46"/>
    <w:rsid w:val="006D4959"/>
    <w:rsid w:val="006D5FC3"/>
    <w:rsid w:val="006D698A"/>
    <w:rsid w:val="006E0253"/>
    <w:rsid w:val="006E161C"/>
    <w:rsid w:val="006E28E4"/>
    <w:rsid w:val="006E5792"/>
    <w:rsid w:val="006F0830"/>
    <w:rsid w:val="006F0E96"/>
    <w:rsid w:val="006F1927"/>
    <w:rsid w:val="006F4657"/>
    <w:rsid w:val="006F7BAB"/>
    <w:rsid w:val="0070330D"/>
    <w:rsid w:val="007044F2"/>
    <w:rsid w:val="00705BE7"/>
    <w:rsid w:val="00706318"/>
    <w:rsid w:val="0070740B"/>
    <w:rsid w:val="00715FAF"/>
    <w:rsid w:val="007176D5"/>
    <w:rsid w:val="00721207"/>
    <w:rsid w:val="007245CD"/>
    <w:rsid w:val="00724CB3"/>
    <w:rsid w:val="00727F8F"/>
    <w:rsid w:val="0073081D"/>
    <w:rsid w:val="00730839"/>
    <w:rsid w:val="00730DCE"/>
    <w:rsid w:val="00731CBE"/>
    <w:rsid w:val="00731CE6"/>
    <w:rsid w:val="007323E0"/>
    <w:rsid w:val="007332AF"/>
    <w:rsid w:val="00735BC4"/>
    <w:rsid w:val="00736674"/>
    <w:rsid w:val="00742902"/>
    <w:rsid w:val="00750282"/>
    <w:rsid w:val="0075398E"/>
    <w:rsid w:val="00754D65"/>
    <w:rsid w:val="007576A3"/>
    <w:rsid w:val="007578C5"/>
    <w:rsid w:val="0076124C"/>
    <w:rsid w:val="00771281"/>
    <w:rsid w:val="00772B8E"/>
    <w:rsid w:val="00774DDB"/>
    <w:rsid w:val="0077564D"/>
    <w:rsid w:val="00777435"/>
    <w:rsid w:val="00777FE2"/>
    <w:rsid w:val="0079443A"/>
    <w:rsid w:val="0079611C"/>
    <w:rsid w:val="007A1A1F"/>
    <w:rsid w:val="007A1D48"/>
    <w:rsid w:val="007A3A72"/>
    <w:rsid w:val="007A3BF2"/>
    <w:rsid w:val="007A7700"/>
    <w:rsid w:val="007B48D0"/>
    <w:rsid w:val="007B5E20"/>
    <w:rsid w:val="007B7C25"/>
    <w:rsid w:val="007C2B52"/>
    <w:rsid w:val="007C2B73"/>
    <w:rsid w:val="007C74A8"/>
    <w:rsid w:val="007D0A5F"/>
    <w:rsid w:val="007D0E3F"/>
    <w:rsid w:val="007D374D"/>
    <w:rsid w:val="007D5F1E"/>
    <w:rsid w:val="007E0FB4"/>
    <w:rsid w:val="007E1C85"/>
    <w:rsid w:val="007E68A4"/>
    <w:rsid w:val="007E78A3"/>
    <w:rsid w:val="007F14C1"/>
    <w:rsid w:val="007F17A4"/>
    <w:rsid w:val="007F2965"/>
    <w:rsid w:val="007F3841"/>
    <w:rsid w:val="007F7A81"/>
    <w:rsid w:val="0080017F"/>
    <w:rsid w:val="00800B17"/>
    <w:rsid w:val="00800CB7"/>
    <w:rsid w:val="00801832"/>
    <w:rsid w:val="00801B48"/>
    <w:rsid w:val="00803DAA"/>
    <w:rsid w:val="0080524C"/>
    <w:rsid w:val="0081057D"/>
    <w:rsid w:val="00811554"/>
    <w:rsid w:val="008144D8"/>
    <w:rsid w:val="00814C6A"/>
    <w:rsid w:val="00821CFA"/>
    <w:rsid w:val="008260F5"/>
    <w:rsid w:val="00830D0B"/>
    <w:rsid w:val="00832DE8"/>
    <w:rsid w:val="00834E53"/>
    <w:rsid w:val="00844253"/>
    <w:rsid w:val="00844AF8"/>
    <w:rsid w:val="00844E96"/>
    <w:rsid w:val="00845026"/>
    <w:rsid w:val="0085330D"/>
    <w:rsid w:val="00854514"/>
    <w:rsid w:val="00863C1C"/>
    <w:rsid w:val="00864BF1"/>
    <w:rsid w:val="00865BDE"/>
    <w:rsid w:val="00866E1D"/>
    <w:rsid w:val="0086746F"/>
    <w:rsid w:val="00872D1E"/>
    <w:rsid w:val="008765E9"/>
    <w:rsid w:val="008813F3"/>
    <w:rsid w:val="00881668"/>
    <w:rsid w:val="00881F44"/>
    <w:rsid w:val="00882EE4"/>
    <w:rsid w:val="008832C8"/>
    <w:rsid w:val="00883664"/>
    <w:rsid w:val="00886656"/>
    <w:rsid w:val="00887B0D"/>
    <w:rsid w:val="0089053C"/>
    <w:rsid w:val="00894FF6"/>
    <w:rsid w:val="008967A5"/>
    <w:rsid w:val="008A3687"/>
    <w:rsid w:val="008A4028"/>
    <w:rsid w:val="008A50C4"/>
    <w:rsid w:val="008A5E25"/>
    <w:rsid w:val="008A5F26"/>
    <w:rsid w:val="008A72D7"/>
    <w:rsid w:val="008A78B6"/>
    <w:rsid w:val="008B5A4A"/>
    <w:rsid w:val="008B6DB8"/>
    <w:rsid w:val="008C18E4"/>
    <w:rsid w:val="008C2816"/>
    <w:rsid w:val="008C54B6"/>
    <w:rsid w:val="008C5ADA"/>
    <w:rsid w:val="008C6C3A"/>
    <w:rsid w:val="008D0655"/>
    <w:rsid w:val="008D2D25"/>
    <w:rsid w:val="008D3A29"/>
    <w:rsid w:val="008D4874"/>
    <w:rsid w:val="008E0B25"/>
    <w:rsid w:val="008E438A"/>
    <w:rsid w:val="008E7168"/>
    <w:rsid w:val="008E7614"/>
    <w:rsid w:val="008E7D26"/>
    <w:rsid w:val="008F0F13"/>
    <w:rsid w:val="008F1A52"/>
    <w:rsid w:val="008F257F"/>
    <w:rsid w:val="008F3081"/>
    <w:rsid w:val="008F3F24"/>
    <w:rsid w:val="008F5773"/>
    <w:rsid w:val="008F6C5A"/>
    <w:rsid w:val="008F767B"/>
    <w:rsid w:val="0090091C"/>
    <w:rsid w:val="00903285"/>
    <w:rsid w:val="00910FEF"/>
    <w:rsid w:val="009138BA"/>
    <w:rsid w:val="009139B4"/>
    <w:rsid w:val="0091698D"/>
    <w:rsid w:val="00920120"/>
    <w:rsid w:val="00920346"/>
    <w:rsid w:val="0092406E"/>
    <w:rsid w:val="009301EA"/>
    <w:rsid w:val="00931840"/>
    <w:rsid w:val="00937FA2"/>
    <w:rsid w:val="00942758"/>
    <w:rsid w:val="00943034"/>
    <w:rsid w:val="00943D99"/>
    <w:rsid w:val="00945E35"/>
    <w:rsid w:val="00947D87"/>
    <w:rsid w:val="009501DF"/>
    <w:rsid w:val="00950B05"/>
    <w:rsid w:val="00950EDE"/>
    <w:rsid w:val="00951218"/>
    <w:rsid w:val="00951694"/>
    <w:rsid w:val="00951A47"/>
    <w:rsid w:val="00951ECA"/>
    <w:rsid w:val="0095223D"/>
    <w:rsid w:val="0095415F"/>
    <w:rsid w:val="009542CF"/>
    <w:rsid w:val="00956030"/>
    <w:rsid w:val="00960231"/>
    <w:rsid w:val="009628B7"/>
    <w:rsid w:val="00963970"/>
    <w:rsid w:val="00964830"/>
    <w:rsid w:val="0096556E"/>
    <w:rsid w:val="00966235"/>
    <w:rsid w:val="00966CED"/>
    <w:rsid w:val="00966EF6"/>
    <w:rsid w:val="0097390A"/>
    <w:rsid w:val="009761CD"/>
    <w:rsid w:val="00976C79"/>
    <w:rsid w:val="00976E58"/>
    <w:rsid w:val="009855E4"/>
    <w:rsid w:val="0098577E"/>
    <w:rsid w:val="00986D7F"/>
    <w:rsid w:val="00987021"/>
    <w:rsid w:val="00995287"/>
    <w:rsid w:val="00995AFB"/>
    <w:rsid w:val="00996595"/>
    <w:rsid w:val="009969B7"/>
    <w:rsid w:val="009A3EE7"/>
    <w:rsid w:val="009A4776"/>
    <w:rsid w:val="009A4C5E"/>
    <w:rsid w:val="009B069A"/>
    <w:rsid w:val="009B1C5C"/>
    <w:rsid w:val="009B3464"/>
    <w:rsid w:val="009B4035"/>
    <w:rsid w:val="009C20F0"/>
    <w:rsid w:val="009C5D68"/>
    <w:rsid w:val="009C6064"/>
    <w:rsid w:val="009C7540"/>
    <w:rsid w:val="009C7E8E"/>
    <w:rsid w:val="009D08CD"/>
    <w:rsid w:val="009D08E2"/>
    <w:rsid w:val="009D6EB6"/>
    <w:rsid w:val="009D7C50"/>
    <w:rsid w:val="009E570D"/>
    <w:rsid w:val="009E570E"/>
    <w:rsid w:val="009F10CB"/>
    <w:rsid w:val="009F1E83"/>
    <w:rsid w:val="009F40FB"/>
    <w:rsid w:val="00A04A22"/>
    <w:rsid w:val="00A05ED1"/>
    <w:rsid w:val="00A11745"/>
    <w:rsid w:val="00A117AD"/>
    <w:rsid w:val="00A11E4C"/>
    <w:rsid w:val="00A12089"/>
    <w:rsid w:val="00A142A9"/>
    <w:rsid w:val="00A150C0"/>
    <w:rsid w:val="00A16E5D"/>
    <w:rsid w:val="00A20692"/>
    <w:rsid w:val="00A2171A"/>
    <w:rsid w:val="00A22590"/>
    <w:rsid w:val="00A2315E"/>
    <w:rsid w:val="00A23775"/>
    <w:rsid w:val="00A23DA9"/>
    <w:rsid w:val="00A24703"/>
    <w:rsid w:val="00A24C43"/>
    <w:rsid w:val="00A277B4"/>
    <w:rsid w:val="00A30C1D"/>
    <w:rsid w:val="00A336F4"/>
    <w:rsid w:val="00A34C71"/>
    <w:rsid w:val="00A36252"/>
    <w:rsid w:val="00A36736"/>
    <w:rsid w:val="00A4068A"/>
    <w:rsid w:val="00A434A0"/>
    <w:rsid w:val="00A45B8C"/>
    <w:rsid w:val="00A45E5E"/>
    <w:rsid w:val="00A50C6C"/>
    <w:rsid w:val="00A529FA"/>
    <w:rsid w:val="00A629C9"/>
    <w:rsid w:val="00A65B64"/>
    <w:rsid w:val="00A67FED"/>
    <w:rsid w:val="00A70193"/>
    <w:rsid w:val="00A70C66"/>
    <w:rsid w:val="00A74D5C"/>
    <w:rsid w:val="00A813D0"/>
    <w:rsid w:val="00A8367C"/>
    <w:rsid w:val="00A83E80"/>
    <w:rsid w:val="00A8483A"/>
    <w:rsid w:val="00A8613B"/>
    <w:rsid w:val="00A86E61"/>
    <w:rsid w:val="00A8754C"/>
    <w:rsid w:val="00A90C59"/>
    <w:rsid w:val="00A9182E"/>
    <w:rsid w:val="00A92961"/>
    <w:rsid w:val="00A929C2"/>
    <w:rsid w:val="00A95028"/>
    <w:rsid w:val="00A97514"/>
    <w:rsid w:val="00AA1EEA"/>
    <w:rsid w:val="00AA2A4E"/>
    <w:rsid w:val="00AA40C5"/>
    <w:rsid w:val="00AA51B4"/>
    <w:rsid w:val="00AB07EB"/>
    <w:rsid w:val="00AB486A"/>
    <w:rsid w:val="00AC0483"/>
    <w:rsid w:val="00AC1CDB"/>
    <w:rsid w:val="00AC2CB1"/>
    <w:rsid w:val="00AC3EFF"/>
    <w:rsid w:val="00AC423C"/>
    <w:rsid w:val="00AC54F3"/>
    <w:rsid w:val="00AC66CD"/>
    <w:rsid w:val="00AD25AF"/>
    <w:rsid w:val="00AD4CEF"/>
    <w:rsid w:val="00AD52C6"/>
    <w:rsid w:val="00AD72EE"/>
    <w:rsid w:val="00AE0031"/>
    <w:rsid w:val="00AE0CC2"/>
    <w:rsid w:val="00AE10DF"/>
    <w:rsid w:val="00AE1922"/>
    <w:rsid w:val="00AE3562"/>
    <w:rsid w:val="00AE375B"/>
    <w:rsid w:val="00AE5562"/>
    <w:rsid w:val="00AE70E6"/>
    <w:rsid w:val="00AE7FFA"/>
    <w:rsid w:val="00AF4037"/>
    <w:rsid w:val="00AF57FB"/>
    <w:rsid w:val="00B01319"/>
    <w:rsid w:val="00B015DF"/>
    <w:rsid w:val="00B11B26"/>
    <w:rsid w:val="00B14C81"/>
    <w:rsid w:val="00B15A8B"/>
    <w:rsid w:val="00B15F24"/>
    <w:rsid w:val="00B2408C"/>
    <w:rsid w:val="00B25B91"/>
    <w:rsid w:val="00B264DB"/>
    <w:rsid w:val="00B30330"/>
    <w:rsid w:val="00B30AE9"/>
    <w:rsid w:val="00B3352D"/>
    <w:rsid w:val="00B338BA"/>
    <w:rsid w:val="00B36B87"/>
    <w:rsid w:val="00B36F22"/>
    <w:rsid w:val="00B375B4"/>
    <w:rsid w:val="00B42EC2"/>
    <w:rsid w:val="00B4330F"/>
    <w:rsid w:val="00B43999"/>
    <w:rsid w:val="00B44004"/>
    <w:rsid w:val="00B512DE"/>
    <w:rsid w:val="00B51939"/>
    <w:rsid w:val="00B54506"/>
    <w:rsid w:val="00B57CDF"/>
    <w:rsid w:val="00B6315A"/>
    <w:rsid w:val="00B6329B"/>
    <w:rsid w:val="00B65C20"/>
    <w:rsid w:val="00B65D4B"/>
    <w:rsid w:val="00B70A40"/>
    <w:rsid w:val="00B76087"/>
    <w:rsid w:val="00B76E1E"/>
    <w:rsid w:val="00B77A12"/>
    <w:rsid w:val="00B816A3"/>
    <w:rsid w:val="00B8184A"/>
    <w:rsid w:val="00B81A9D"/>
    <w:rsid w:val="00B84456"/>
    <w:rsid w:val="00B852A9"/>
    <w:rsid w:val="00B852F1"/>
    <w:rsid w:val="00B8580D"/>
    <w:rsid w:val="00B87381"/>
    <w:rsid w:val="00B903EA"/>
    <w:rsid w:val="00B908B9"/>
    <w:rsid w:val="00B93453"/>
    <w:rsid w:val="00B96DFD"/>
    <w:rsid w:val="00BA0141"/>
    <w:rsid w:val="00BA0ADD"/>
    <w:rsid w:val="00BA14A3"/>
    <w:rsid w:val="00BA2DCA"/>
    <w:rsid w:val="00BA684B"/>
    <w:rsid w:val="00BA7D40"/>
    <w:rsid w:val="00BB045D"/>
    <w:rsid w:val="00BB5B16"/>
    <w:rsid w:val="00BC1F98"/>
    <w:rsid w:val="00BC20CA"/>
    <w:rsid w:val="00BC61DF"/>
    <w:rsid w:val="00BC7186"/>
    <w:rsid w:val="00BC7421"/>
    <w:rsid w:val="00BC7722"/>
    <w:rsid w:val="00BD205F"/>
    <w:rsid w:val="00BD780D"/>
    <w:rsid w:val="00BE0FD8"/>
    <w:rsid w:val="00BE1C4C"/>
    <w:rsid w:val="00BE233D"/>
    <w:rsid w:val="00BE26F3"/>
    <w:rsid w:val="00BE326F"/>
    <w:rsid w:val="00BE38DE"/>
    <w:rsid w:val="00BE6E1C"/>
    <w:rsid w:val="00BE7541"/>
    <w:rsid w:val="00BE7741"/>
    <w:rsid w:val="00BF20A2"/>
    <w:rsid w:val="00BF3965"/>
    <w:rsid w:val="00BF412C"/>
    <w:rsid w:val="00BF430B"/>
    <w:rsid w:val="00BF4ED6"/>
    <w:rsid w:val="00BF6B3A"/>
    <w:rsid w:val="00C003CE"/>
    <w:rsid w:val="00C003E8"/>
    <w:rsid w:val="00C026D4"/>
    <w:rsid w:val="00C04DBC"/>
    <w:rsid w:val="00C058A2"/>
    <w:rsid w:val="00C0761C"/>
    <w:rsid w:val="00C107D5"/>
    <w:rsid w:val="00C11A8E"/>
    <w:rsid w:val="00C12CC0"/>
    <w:rsid w:val="00C13510"/>
    <w:rsid w:val="00C20C5E"/>
    <w:rsid w:val="00C21B1D"/>
    <w:rsid w:val="00C31BF4"/>
    <w:rsid w:val="00C325D0"/>
    <w:rsid w:val="00C33127"/>
    <w:rsid w:val="00C355A0"/>
    <w:rsid w:val="00C360DA"/>
    <w:rsid w:val="00C3636F"/>
    <w:rsid w:val="00C3649E"/>
    <w:rsid w:val="00C367CF"/>
    <w:rsid w:val="00C40FFE"/>
    <w:rsid w:val="00C43672"/>
    <w:rsid w:val="00C45DFB"/>
    <w:rsid w:val="00C50966"/>
    <w:rsid w:val="00C526B2"/>
    <w:rsid w:val="00C5658F"/>
    <w:rsid w:val="00C5696C"/>
    <w:rsid w:val="00C56EF2"/>
    <w:rsid w:val="00C700B3"/>
    <w:rsid w:val="00C70D93"/>
    <w:rsid w:val="00C7167F"/>
    <w:rsid w:val="00C72E37"/>
    <w:rsid w:val="00C7358D"/>
    <w:rsid w:val="00C75C28"/>
    <w:rsid w:val="00C81709"/>
    <w:rsid w:val="00C829EF"/>
    <w:rsid w:val="00C84183"/>
    <w:rsid w:val="00C8493F"/>
    <w:rsid w:val="00C85AAF"/>
    <w:rsid w:val="00C86272"/>
    <w:rsid w:val="00C86887"/>
    <w:rsid w:val="00C86A3C"/>
    <w:rsid w:val="00C86D76"/>
    <w:rsid w:val="00C96029"/>
    <w:rsid w:val="00CA1FED"/>
    <w:rsid w:val="00CA33EF"/>
    <w:rsid w:val="00CA4609"/>
    <w:rsid w:val="00CA5EC6"/>
    <w:rsid w:val="00CA5F99"/>
    <w:rsid w:val="00CA627D"/>
    <w:rsid w:val="00CA73DF"/>
    <w:rsid w:val="00CB731C"/>
    <w:rsid w:val="00CB7842"/>
    <w:rsid w:val="00CC4ABC"/>
    <w:rsid w:val="00CC5E4D"/>
    <w:rsid w:val="00CC6D16"/>
    <w:rsid w:val="00CC7CA5"/>
    <w:rsid w:val="00CD15CD"/>
    <w:rsid w:val="00CD2BBD"/>
    <w:rsid w:val="00CD53FE"/>
    <w:rsid w:val="00CD7C03"/>
    <w:rsid w:val="00CE0A25"/>
    <w:rsid w:val="00CF08DC"/>
    <w:rsid w:val="00CF08DF"/>
    <w:rsid w:val="00CF3E86"/>
    <w:rsid w:val="00CF6F02"/>
    <w:rsid w:val="00D052FF"/>
    <w:rsid w:val="00D05D9F"/>
    <w:rsid w:val="00D07FC8"/>
    <w:rsid w:val="00D1175D"/>
    <w:rsid w:val="00D20B93"/>
    <w:rsid w:val="00D23B66"/>
    <w:rsid w:val="00D2449A"/>
    <w:rsid w:val="00D304B5"/>
    <w:rsid w:val="00D30EAD"/>
    <w:rsid w:val="00D3263A"/>
    <w:rsid w:val="00D33E96"/>
    <w:rsid w:val="00D3690F"/>
    <w:rsid w:val="00D36F89"/>
    <w:rsid w:val="00D400C8"/>
    <w:rsid w:val="00D460CA"/>
    <w:rsid w:val="00D51720"/>
    <w:rsid w:val="00D51AB7"/>
    <w:rsid w:val="00D54257"/>
    <w:rsid w:val="00D56FFA"/>
    <w:rsid w:val="00D57976"/>
    <w:rsid w:val="00D57D13"/>
    <w:rsid w:val="00D62F58"/>
    <w:rsid w:val="00D70770"/>
    <w:rsid w:val="00D708D3"/>
    <w:rsid w:val="00D72145"/>
    <w:rsid w:val="00D72AAD"/>
    <w:rsid w:val="00D72CE8"/>
    <w:rsid w:val="00D760D0"/>
    <w:rsid w:val="00D7682C"/>
    <w:rsid w:val="00D802C4"/>
    <w:rsid w:val="00D84E8B"/>
    <w:rsid w:val="00D85167"/>
    <w:rsid w:val="00D856FD"/>
    <w:rsid w:val="00D86014"/>
    <w:rsid w:val="00D868CB"/>
    <w:rsid w:val="00D9267C"/>
    <w:rsid w:val="00D96082"/>
    <w:rsid w:val="00D96189"/>
    <w:rsid w:val="00DA07DF"/>
    <w:rsid w:val="00DA1550"/>
    <w:rsid w:val="00DA73CE"/>
    <w:rsid w:val="00DB204B"/>
    <w:rsid w:val="00DB2B38"/>
    <w:rsid w:val="00DB5836"/>
    <w:rsid w:val="00DB65E0"/>
    <w:rsid w:val="00DB6B93"/>
    <w:rsid w:val="00DB7011"/>
    <w:rsid w:val="00DC10E0"/>
    <w:rsid w:val="00DC1641"/>
    <w:rsid w:val="00DD417C"/>
    <w:rsid w:val="00DD4543"/>
    <w:rsid w:val="00DE1037"/>
    <w:rsid w:val="00DE3CB4"/>
    <w:rsid w:val="00DE4276"/>
    <w:rsid w:val="00DE5923"/>
    <w:rsid w:val="00DF0DE0"/>
    <w:rsid w:val="00DF4820"/>
    <w:rsid w:val="00DF7E76"/>
    <w:rsid w:val="00E00AA3"/>
    <w:rsid w:val="00E0160F"/>
    <w:rsid w:val="00E01CB7"/>
    <w:rsid w:val="00E05212"/>
    <w:rsid w:val="00E11753"/>
    <w:rsid w:val="00E11E4D"/>
    <w:rsid w:val="00E11E68"/>
    <w:rsid w:val="00E12F57"/>
    <w:rsid w:val="00E132C8"/>
    <w:rsid w:val="00E15CAA"/>
    <w:rsid w:val="00E20E69"/>
    <w:rsid w:val="00E21102"/>
    <w:rsid w:val="00E234FA"/>
    <w:rsid w:val="00E24EC2"/>
    <w:rsid w:val="00E2733D"/>
    <w:rsid w:val="00E30B8B"/>
    <w:rsid w:val="00E324E7"/>
    <w:rsid w:val="00E33A32"/>
    <w:rsid w:val="00E357B0"/>
    <w:rsid w:val="00E37654"/>
    <w:rsid w:val="00E42E18"/>
    <w:rsid w:val="00E433C1"/>
    <w:rsid w:val="00E45950"/>
    <w:rsid w:val="00E47752"/>
    <w:rsid w:val="00E502FA"/>
    <w:rsid w:val="00E50337"/>
    <w:rsid w:val="00E50540"/>
    <w:rsid w:val="00E50FF5"/>
    <w:rsid w:val="00E51D3F"/>
    <w:rsid w:val="00E5481F"/>
    <w:rsid w:val="00E56CE7"/>
    <w:rsid w:val="00E57316"/>
    <w:rsid w:val="00E60BC7"/>
    <w:rsid w:val="00E617B6"/>
    <w:rsid w:val="00E620E7"/>
    <w:rsid w:val="00E63A79"/>
    <w:rsid w:val="00E64B6C"/>
    <w:rsid w:val="00E7071C"/>
    <w:rsid w:val="00E70FC0"/>
    <w:rsid w:val="00E71C1E"/>
    <w:rsid w:val="00E721E0"/>
    <w:rsid w:val="00E745D6"/>
    <w:rsid w:val="00E76035"/>
    <w:rsid w:val="00E765B3"/>
    <w:rsid w:val="00E803BD"/>
    <w:rsid w:val="00E82657"/>
    <w:rsid w:val="00E87B89"/>
    <w:rsid w:val="00E90B73"/>
    <w:rsid w:val="00E96A25"/>
    <w:rsid w:val="00EA1837"/>
    <w:rsid w:val="00EA31DE"/>
    <w:rsid w:val="00EA48C0"/>
    <w:rsid w:val="00EA5E60"/>
    <w:rsid w:val="00EA6EFA"/>
    <w:rsid w:val="00EB0042"/>
    <w:rsid w:val="00EB1810"/>
    <w:rsid w:val="00EB34B5"/>
    <w:rsid w:val="00EC7F9A"/>
    <w:rsid w:val="00ED3047"/>
    <w:rsid w:val="00ED3D52"/>
    <w:rsid w:val="00ED6334"/>
    <w:rsid w:val="00ED72FE"/>
    <w:rsid w:val="00ED7ED3"/>
    <w:rsid w:val="00EE2784"/>
    <w:rsid w:val="00EE39AB"/>
    <w:rsid w:val="00EE600B"/>
    <w:rsid w:val="00EE69D1"/>
    <w:rsid w:val="00EE71EC"/>
    <w:rsid w:val="00EF079E"/>
    <w:rsid w:val="00EF1A22"/>
    <w:rsid w:val="00EF1B87"/>
    <w:rsid w:val="00EF35CD"/>
    <w:rsid w:val="00EF362E"/>
    <w:rsid w:val="00EF4B9B"/>
    <w:rsid w:val="00EF56AD"/>
    <w:rsid w:val="00F00031"/>
    <w:rsid w:val="00F03312"/>
    <w:rsid w:val="00F03EAE"/>
    <w:rsid w:val="00F04151"/>
    <w:rsid w:val="00F04B09"/>
    <w:rsid w:val="00F134E0"/>
    <w:rsid w:val="00F14D8E"/>
    <w:rsid w:val="00F22959"/>
    <w:rsid w:val="00F232CD"/>
    <w:rsid w:val="00F24A7A"/>
    <w:rsid w:val="00F30D4A"/>
    <w:rsid w:val="00F33065"/>
    <w:rsid w:val="00F33AC0"/>
    <w:rsid w:val="00F36755"/>
    <w:rsid w:val="00F37C6F"/>
    <w:rsid w:val="00F4140B"/>
    <w:rsid w:val="00F43817"/>
    <w:rsid w:val="00F438D0"/>
    <w:rsid w:val="00F4521D"/>
    <w:rsid w:val="00F45287"/>
    <w:rsid w:val="00F4612D"/>
    <w:rsid w:val="00F46D73"/>
    <w:rsid w:val="00F47367"/>
    <w:rsid w:val="00F475B8"/>
    <w:rsid w:val="00F53079"/>
    <w:rsid w:val="00F62BFE"/>
    <w:rsid w:val="00F673CF"/>
    <w:rsid w:val="00F6741D"/>
    <w:rsid w:val="00F71CB8"/>
    <w:rsid w:val="00F73770"/>
    <w:rsid w:val="00F75E42"/>
    <w:rsid w:val="00F76069"/>
    <w:rsid w:val="00F7727A"/>
    <w:rsid w:val="00F85360"/>
    <w:rsid w:val="00F8583A"/>
    <w:rsid w:val="00F8600B"/>
    <w:rsid w:val="00F86B50"/>
    <w:rsid w:val="00F87079"/>
    <w:rsid w:val="00F912C2"/>
    <w:rsid w:val="00F939BB"/>
    <w:rsid w:val="00F94885"/>
    <w:rsid w:val="00F95564"/>
    <w:rsid w:val="00F97EDA"/>
    <w:rsid w:val="00FA199F"/>
    <w:rsid w:val="00FA2DB2"/>
    <w:rsid w:val="00FA5F5C"/>
    <w:rsid w:val="00FB21DA"/>
    <w:rsid w:val="00FB2DE7"/>
    <w:rsid w:val="00FB4890"/>
    <w:rsid w:val="00FB5C57"/>
    <w:rsid w:val="00FC1B05"/>
    <w:rsid w:val="00FC1D34"/>
    <w:rsid w:val="00FC502C"/>
    <w:rsid w:val="00FC715C"/>
    <w:rsid w:val="00FD046C"/>
    <w:rsid w:val="00FD301B"/>
    <w:rsid w:val="00FD3B96"/>
    <w:rsid w:val="00FD69F4"/>
    <w:rsid w:val="00FD7247"/>
    <w:rsid w:val="00FE037D"/>
    <w:rsid w:val="00FE4DC9"/>
    <w:rsid w:val="00FE52B4"/>
    <w:rsid w:val="00FE5444"/>
    <w:rsid w:val="00FE6884"/>
    <w:rsid w:val="00FE68B9"/>
    <w:rsid w:val="00FF037B"/>
    <w:rsid w:val="00FF1D65"/>
    <w:rsid w:val="00FF4182"/>
    <w:rsid w:val="00FF6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3A58"/>
  <w15:docId w15:val="{EF3F9158-C3A8-4E4C-947D-87F651C4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96"/>
    <w:rPr>
      <w:rFonts w:ascii="Calibri" w:eastAsia="Calibri" w:hAnsi="Calibri" w:cs="Times New Roman"/>
    </w:rPr>
  </w:style>
  <w:style w:type="paragraph" w:styleId="1">
    <w:name w:val="heading 1"/>
    <w:aliases w:val="Заголовок 1 Знак Знак Знак Знак Знак Знак Знак Знак Знак,H1"/>
    <w:basedOn w:val="a"/>
    <w:next w:val="a"/>
    <w:link w:val="10"/>
    <w:uiPriority w:val="99"/>
    <w:qFormat/>
    <w:rsid w:val="001777ED"/>
    <w:pPr>
      <w:keepNext/>
      <w:spacing w:before="240" w:after="60" w:line="240" w:lineRule="auto"/>
      <w:jc w:val="center"/>
      <w:outlineLvl w:val="0"/>
    </w:pPr>
    <w:rPr>
      <w:b/>
      <w:kern w:val="28"/>
      <w:sz w:val="36"/>
      <w:szCs w:val="20"/>
      <w:lang w:eastAsia="ru-RU"/>
    </w:rPr>
  </w:style>
  <w:style w:type="paragraph" w:styleId="2">
    <w:name w:val="heading 2"/>
    <w:basedOn w:val="a"/>
    <w:next w:val="a"/>
    <w:link w:val="20"/>
    <w:unhideWhenUsed/>
    <w:qFormat/>
    <w:rsid w:val="001777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777E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1777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9"/>
    <w:rsid w:val="001777ED"/>
    <w:rPr>
      <w:rFonts w:ascii="Calibri" w:eastAsia="Calibri" w:hAnsi="Calibri" w:cs="Times New Roman"/>
      <w:b/>
      <w:kern w:val="28"/>
      <w:sz w:val="36"/>
      <w:szCs w:val="20"/>
      <w:lang w:eastAsia="ru-RU"/>
    </w:rPr>
  </w:style>
  <w:style w:type="character" w:customStyle="1" w:styleId="20">
    <w:name w:val="Заголовок 2 Знак"/>
    <w:basedOn w:val="a0"/>
    <w:link w:val="2"/>
    <w:rsid w:val="001777E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1777ED"/>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1777ED"/>
    <w:rPr>
      <w:rFonts w:asciiTheme="majorHAnsi" w:eastAsiaTheme="majorEastAsia" w:hAnsiTheme="majorHAnsi" w:cstheme="majorBidi"/>
      <w:b/>
      <w:bCs/>
      <w:i/>
      <w:iCs/>
      <w:color w:val="4F81BD" w:themeColor="accent1"/>
    </w:rPr>
  </w:style>
  <w:style w:type="character" w:customStyle="1" w:styleId="Heading1Char">
    <w:name w:val="Heading 1 Char"/>
    <w:aliases w:val="Заголовок 1 Знак Знак Знак Знак Знак Знак Знак Знак Знак Char,H1 Char"/>
    <w:basedOn w:val="a0"/>
    <w:uiPriority w:val="99"/>
    <w:locked/>
    <w:rsid w:val="001777ED"/>
    <w:rPr>
      <w:rFonts w:ascii="Cambria" w:hAnsi="Cambria" w:cs="Times New Roman"/>
      <w:b/>
      <w:bCs/>
      <w:kern w:val="32"/>
      <w:sz w:val="32"/>
      <w:szCs w:val="32"/>
      <w:lang w:eastAsia="en-US"/>
    </w:rPr>
  </w:style>
  <w:style w:type="table" w:styleId="a3">
    <w:name w:val="Table Grid"/>
    <w:basedOn w:val="a1"/>
    <w:uiPriority w:val="59"/>
    <w:rsid w:val="001777E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1777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rsid w:val="001777ED"/>
    <w:rPr>
      <w:rFonts w:cs="Times New Roman"/>
      <w:color w:val="0000FF"/>
      <w:u w:val="single"/>
    </w:rPr>
  </w:style>
  <w:style w:type="paragraph" w:styleId="a5">
    <w:name w:val="Balloon Text"/>
    <w:basedOn w:val="a"/>
    <w:link w:val="a6"/>
    <w:uiPriority w:val="99"/>
    <w:semiHidden/>
    <w:rsid w:val="001777ED"/>
    <w:rPr>
      <w:rFonts w:ascii="Tahoma" w:hAnsi="Tahoma" w:cs="Tahoma"/>
      <w:sz w:val="16"/>
      <w:szCs w:val="16"/>
    </w:rPr>
  </w:style>
  <w:style w:type="character" w:customStyle="1" w:styleId="a6">
    <w:name w:val="Текст выноски Знак"/>
    <w:basedOn w:val="a0"/>
    <w:link w:val="a5"/>
    <w:uiPriority w:val="99"/>
    <w:semiHidden/>
    <w:rsid w:val="001777ED"/>
    <w:rPr>
      <w:rFonts w:ascii="Tahoma" w:eastAsia="Calibri" w:hAnsi="Tahoma" w:cs="Tahoma"/>
      <w:sz w:val="16"/>
      <w:szCs w:val="16"/>
    </w:rPr>
  </w:style>
  <w:style w:type="paragraph" w:styleId="a7">
    <w:name w:val="No Spacing"/>
    <w:link w:val="a8"/>
    <w:uiPriority w:val="99"/>
    <w:qFormat/>
    <w:rsid w:val="001777ED"/>
    <w:pPr>
      <w:spacing w:after="0" w:line="240" w:lineRule="auto"/>
    </w:pPr>
    <w:rPr>
      <w:rFonts w:ascii="Calibri" w:eastAsia="Calibri" w:hAnsi="Calibri" w:cs="Times New Roman"/>
    </w:rPr>
  </w:style>
  <w:style w:type="paragraph" w:styleId="31">
    <w:name w:val="Body Text Indent 3"/>
    <w:basedOn w:val="a"/>
    <w:link w:val="32"/>
    <w:rsid w:val="001777ED"/>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1777ED"/>
    <w:rPr>
      <w:rFonts w:ascii="Times New Roman" w:eastAsia="Times New Roman" w:hAnsi="Times New Roman" w:cs="Times New Roman"/>
      <w:sz w:val="16"/>
      <w:szCs w:val="16"/>
      <w:lang w:eastAsia="ru-RU"/>
    </w:rPr>
  </w:style>
  <w:style w:type="paragraph" w:customStyle="1" w:styleId="11">
    <w:name w:val="Обычный1"/>
    <w:link w:val="CharChar"/>
    <w:rsid w:val="001777ED"/>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1777ED"/>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0">
    <w:name w:val="Обычный11"/>
    <w:uiPriority w:val="99"/>
    <w:rsid w:val="001777E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qFormat/>
    <w:rsid w:val="001777ED"/>
    <w:pPr>
      <w:spacing w:after="0" w:line="240" w:lineRule="auto"/>
    </w:pPr>
    <w:rPr>
      <w:rFonts w:ascii="Calibri" w:eastAsia="Calibri" w:hAnsi="Calibri" w:cs="Calibri"/>
      <w:lang w:eastAsia="ru-RU"/>
    </w:rPr>
  </w:style>
  <w:style w:type="paragraph" w:customStyle="1" w:styleId="ConsPlusCell">
    <w:name w:val="ConsPlusCell"/>
    <w:uiPriority w:val="99"/>
    <w:rsid w:val="001777E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ody Text Indent"/>
    <w:basedOn w:val="a"/>
    <w:link w:val="aa"/>
    <w:rsid w:val="001777ED"/>
    <w:pPr>
      <w:spacing w:after="120" w:line="240" w:lineRule="auto"/>
      <w:ind w:left="283"/>
    </w:pPr>
    <w:rPr>
      <w:rFonts w:ascii="Times New Roman" w:eastAsia="Times New Roman" w:hAnsi="Times New Roman"/>
      <w:sz w:val="24"/>
      <w:szCs w:val="24"/>
      <w:lang w:eastAsia="ru-RU"/>
    </w:rPr>
  </w:style>
  <w:style w:type="character" w:customStyle="1" w:styleId="aa">
    <w:name w:val="Основной текст с отступом Знак"/>
    <w:basedOn w:val="a0"/>
    <w:link w:val="a9"/>
    <w:rsid w:val="001777ED"/>
    <w:rPr>
      <w:rFonts w:ascii="Times New Roman" w:eastAsia="Times New Roman" w:hAnsi="Times New Roman" w:cs="Times New Roman"/>
      <w:sz w:val="24"/>
      <w:szCs w:val="24"/>
      <w:lang w:eastAsia="ru-RU"/>
    </w:rPr>
  </w:style>
  <w:style w:type="paragraph" w:styleId="ab">
    <w:name w:val="List Paragraph"/>
    <w:basedOn w:val="a"/>
    <w:link w:val="ac"/>
    <w:uiPriority w:val="99"/>
    <w:qFormat/>
    <w:rsid w:val="001777ED"/>
    <w:pPr>
      <w:ind w:left="720"/>
      <w:contextualSpacing/>
    </w:pPr>
    <w:rPr>
      <w:rFonts w:eastAsia="Times New Roman"/>
      <w:lang w:eastAsia="ru-RU"/>
    </w:rPr>
  </w:style>
  <w:style w:type="paragraph" w:customStyle="1" w:styleId="21">
    <w:name w:val="Обычный2"/>
    <w:rsid w:val="001777E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d">
    <w:name w:val="Обычный + по ширине"/>
    <w:basedOn w:val="a"/>
    <w:rsid w:val="001777ED"/>
    <w:pPr>
      <w:spacing w:after="0" w:line="240" w:lineRule="auto"/>
      <w:jc w:val="both"/>
    </w:pPr>
    <w:rPr>
      <w:rFonts w:ascii="Times New Roman" w:eastAsia="Times New Roman" w:hAnsi="Times New Roman"/>
      <w:sz w:val="24"/>
      <w:szCs w:val="24"/>
      <w:lang w:eastAsia="ru-RU"/>
    </w:rPr>
  </w:style>
  <w:style w:type="character" w:styleId="ae">
    <w:name w:val="page number"/>
    <w:basedOn w:val="a0"/>
    <w:rsid w:val="001777ED"/>
  </w:style>
  <w:style w:type="paragraph" w:styleId="af">
    <w:name w:val="Body Text"/>
    <w:basedOn w:val="a"/>
    <w:link w:val="af0"/>
    <w:rsid w:val="001777ED"/>
    <w:pPr>
      <w:spacing w:after="120" w:line="240" w:lineRule="auto"/>
    </w:pPr>
    <w:rPr>
      <w:rFonts w:ascii="Times New Roman" w:eastAsia="Times New Roman" w:hAnsi="Times New Roman"/>
      <w:sz w:val="24"/>
      <w:szCs w:val="24"/>
      <w:lang w:eastAsia="ru-RU"/>
    </w:rPr>
  </w:style>
  <w:style w:type="character" w:customStyle="1" w:styleId="af0">
    <w:name w:val="Основной текст Знак"/>
    <w:basedOn w:val="a0"/>
    <w:link w:val="af"/>
    <w:rsid w:val="001777ED"/>
    <w:rPr>
      <w:rFonts w:ascii="Times New Roman" w:eastAsia="Times New Roman" w:hAnsi="Times New Roman" w:cs="Times New Roman"/>
      <w:sz w:val="24"/>
      <w:szCs w:val="24"/>
      <w:lang w:eastAsia="ru-RU"/>
    </w:rPr>
  </w:style>
  <w:style w:type="paragraph" w:styleId="af1">
    <w:name w:val="Title"/>
    <w:basedOn w:val="a"/>
    <w:link w:val="af2"/>
    <w:qFormat/>
    <w:rsid w:val="001777ED"/>
    <w:pPr>
      <w:spacing w:after="0" w:line="240" w:lineRule="auto"/>
      <w:jc w:val="center"/>
    </w:pPr>
    <w:rPr>
      <w:rFonts w:ascii="Times New Roman" w:eastAsia="Times New Roman" w:hAnsi="Times New Roman"/>
      <w:b/>
      <w:bCs/>
      <w:sz w:val="28"/>
      <w:szCs w:val="24"/>
      <w:lang w:eastAsia="ru-RU"/>
    </w:rPr>
  </w:style>
  <w:style w:type="character" w:customStyle="1" w:styleId="af2">
    <w:name w:val="Заголовок Знак"/>
    <w:basedOn w:val="a0"/>
    <w:link w:val="af1"/>
    <w:rsid w:val="001777ED"/>
    <w:rPr>
      <w:rFonts w:ascii="Times New Roman" w:eastAsia="Times New Roman" w:hAnsi="Times New Roman" w:cs="Times New Roman"/>
      <w:b/>
      <w:bCs/>
      <w:sz w:val="28"/>
      <w:szCs w:val="24"/>
      <w:lang w:eastAsia="ru-RU"/>
    </w:rPr>
  </w:style>
  <w:style w:type="paragraph" w:customStyle="1" w:styleId="-">
    <w:name w:val="Контракт-раздел"/>
    <w:basedOn w:val="a"/>
    <w:next w:val="-0"/>
    <w:uiPriority w:val="99"/>
    <w:rsid w:val="001777ED"/>
    <w:pPr>
      <w:keepNext/>
      <w:numPr>
        <w:numId w:val="14"/>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1777ED"/>
    <w:pPr>
      <w:numPr>
        <w:ilvl w:val="1"/>
        <w:numId w:val="14"/>
      </w:numPr>
      <w:tabs>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1777ED"/>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1777ED"/>
    <w:pPr>
      <w:numPr>
        <w:ilvl w:val="3"/>
        <w:numId w:val="14"/>
      </w:numPr>
      <w:spacing w:after="0" w:line="240" w:lineRule="auto"/>
      <w:jc w:val="both"/>
    </w:pPr>
    <w:rPr>
      <w:rFonts w:ascii="Times New Roman" w:eastAsia="Times New Roman" w:hAnsi="Times New Roman"/>
      <w:sz w:val="24"/>
      <w:szCs w:val="24"/>
      <w:lang w:eastAsia="ru-RU"/>
    </w:rPr>
  </w:style>
  <w:style w:type="paragraph" w:styleId="af3">
    <w:name w:val="header"/>
    <w:basedOn w:val="a"/>
    <w:link w:val="af4"/>
    <w:uiPriority w:val="99"/>
    <w:unhideWhenUsed/>
    <w:rsid w:val="001777E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777ED"/>
    <w:rPr>
      <w:rFonts w:ascii="Calibri" w:eastAsia="Calibri" w:hAnsi="Calibri" w:cs="Times New Roman"/>
    </w:rPr>
  </w:style>
  <w:style w:type="paragraph" w:styleId="af5">
    <w:name w:val="footer"/>
    <w:basedOn w:val="a"/>
    <w:link w:val="af6"/>
    <w:uiPriority w:val="99"/>
    <w:unhideWhenUsed/>
    <w:rsid w:val="001777E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777ED"/>
    <w:rPr>
      <w:rFonts w:ascii="Calibri" w:eastAsia="Calibri" w:hAnsi="Calibri" w:cs="Times New Roman"/>
    </w:rPr>
  </w:style>
  <w:style w:type="character" w:styleId="af7">
    <w:name w:val="Emphasis"/>
    <w:basedOn w:val="a0"/>
    <w:qFormat/>
    <w:rsid w:val="001777ED"/>
    <w:rPr>
      <w:i/>
      <w:iCs/>
    </w:rPr>
  </w:style>
  <w:style w:type="paragraph" w:styleId="33">
    <w:name w:val="Body Text 3"/>
    <w:basedOn w:val="a"/>
    <w:link w:val="34"/>
    <w:uiPriority w:val="99"/>
    <w:unhideWhenUsed/>
    <w:rsid w:val="00D760D0"/>
    <w:pPr>
      <w:spacing w:after="120"/>
    </w:pPr>
    <w:rPr>
      <w:sz w:val="16"/>
      <w:szCs w:val="16"/>
    </w:rPr>
  </w:style>
  <w:style w:type="character" w:customStyle="1" w:styleId="34">
    <w:name w:val="Основной текст 3 Знак"/>
    <w:basedOn w:val="a0"/>
    <w:link w:val="33"/>
    <w:uiPriority w:val="99"/>
    <w:rsid w:val="00D760D0"/>
    <w:rPr>
      <w:rFonts w:ascii="Calibri" w:eastAsia="Calibri" w:hAnsi="Calibri" w:cs="Times New Roman"/>
      <w:sz w:val="16"/>
      <w:szCs w:val="16"/>
    </w:rPr>
  </w:style>
  <w:style w:type="character" w:customStyle="1" w:styleId="a8">
    <w:name w:val="Без интервала Знак"/>
    <w:link w:val="a7"/>
    <w:uiPriority w:val="99"/>
    <w:locked/>
    <w:rsid w:val="00D760D0"/>
    <w:rPr>
      <w:rFonts w:ascii="Calibri" w:eastAsia="Calibri" w:hAnsi="Calibri" w:cs="Times New Roman"/>
    </w:rPr>
  </w:style>
  <w:style w:type="character" w:customStyle="1" w:styleId="CharChar">
    <w:name w:val="Обычный Char Char"/>
    <w:link w:val="11"/>
    <w:locked/>
    <w:rsid w:val="004C5F25"/>
    <w:rPr>
      <w:rFonts w:ascii="Times New Roman" w:eastAsia="Calibri" w:hAnsi="Times New Roman" w:cs="Times New Roman"/>
      <w:sz w:val="24"/>
      <w:szCs w:val="20"/>
      <w:lang w:eastAsia="ru-RU"/>
    </w:rPr>
  </w:style>
  <w:style w:type="character" w:customStyle="1" w:styleId="ConsPlusNormal0">
    <w:name w:val="ConsPlusNormal Знак"/>
    <w:link w:val="ConsPlusNormal"/>
    <w:locked/>
    <w:rsid w:val="004C5F25"/>
    <w:rPr>
      <w:rFonts w:ascii="Arial" w:eastAsia="Times New Roman" w:hAnsi="Arial" w:cs="Arial"/>
      <w:sz w:val="20"/>
      <w:szCs w:val="20"/>
      <w:lang w:eastAsia="ru-RU"/>
    </w:rPr>
  </w:style>
  <w:style w:type="paragraph" w:customStyle="1" w:styleId="41">
    <w:name w:val="Обычный4"/>
    <w:rsid w:val="00F9488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ConsNormal">
    <w:name w:val="ConsNormal"/>
    <w:semiHidden/>
    <w:rsid w:val="00381F6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3">
    <w:name w:val="Основной текст1"/>
    <w:basedOn w:val="a0"/>
    <w:rsid w:val="00422666"/>
    <w:rPr>
      <w:color w:val="000000"/>
      <w:spacing w:val="0"/>
      <w:w w:val="100"/>
      <w:position w:val="0"/>
      <w:sz w:val="21"/>
      <w:szCs w:val="21"/>
      <w:shd w:val="clear" w:color="auto" w:fill="FFFFFF"/>
      <w:lang w:val="ru-RU"/>
    </w:rPr>
  </w:style>
  <w:style w:type="character" w:customStyle="1" w:styleId="af8">
    <w:name w:val="Основной текст + Полужирный"/>
    <w:basedOn w:val="a0"/>
    <w:rsid w:val="00422666"/>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customStyle="1" w:styleId="af9">
    <w:name w:val="Таблица текст"/>
    <w:basedOn w:val="a"/>
    <w:uiPriority w:val="99"/>
    <w:rsid w:val="00771281"/>
    <w:pPr>
      <w:spacing w:before="40" w:after="40" w:line="240" w:lineRule="auto"/>
      <w:ind w:left="57" w:right="57"/>
    </w:pPr>
    <w:rPr>
      <w:rFonts w:ascii="Times New Roman" w:eastAsia="Times New Roman" w:hAnsi="Times New Roman"/>
      <w:sz w:val="24"/>
      <w:szCs w:val="24"/>
      <w:lang w:eastAsia="ru-RU"/>
    </w:rPr>
  </w:style>
  <w:style w:type="character" w:customStyle="1" w:styleId="afa">
    <w:name w:val="Выделение жирным"/>
    <w:qFormat/>
    <w:rsid w:val="00BE38DE"/>
    <w:rPr>
      <w:b/>
      <w:bCs/>
    </w:rPr>
  </w:style>
  <w:style w:type="character" w:customStyle="1" w:styleId="afb">
    <w:name w:val="Другое_"/>
    <w:basedOn w:val="a0"/>
    <w:link w:val="afc"/>
    <w:rsid w:val="00292441"/>
    <w:rPr>
      <w:rFonts w:ascii="Arial" w:eastAsia="Arial" w:hAnsi="Arial" w:cs="Arial"/>
      <w:sz w:val="18"/>
      <w:szCs w:val="18"/>
    </w:rPr>
  </w:style>
  <w:style w:type="paragraph" w:customStyle="1" w:styleId="afc">
    <w:name w:val="Другое"/>
    <w:basedOn w:val="a"/>
    <w:link w:val="afb"/>
    <w:rsid w:val="00292441"/>
    <w:pPr>
      <w:widowControl w:val="0"/>
      <w:spacing w:after="0" w:line="240" w:lineRule="auto"/>
      <w:ind w:firstLine="160"/>
    </w:pPr>
    <w:rPr>
      <w:rFonts w:ascii="Arial" w:eastAsia="Arial" w:hAnsi="Arial" w:cs="Arial"/>
      <w:sz w:val="18"/>
      <w:szCs w:val="18"/>
    </w:rPr>
  </w:style>
  <w:style w:type="paragraph" w:styleId="22">
    <w:name w:val="Body Text 2"/>
    <w:basedOn w:val="a"/>
    <w:link w:val="23"/>
    <w:uiPriority w:val="99"/>
    <w:semiHidden/>
    <w:unhideWhenUsed/>
    <w:rsid w:val="00434352"/>
    <w:pPr>
      <w:spacing w:after="120" w:line="480" w:lineRule="auto"/>
    </w:pPr>
  </w:style>
  <w:style w:type="character" w:customStyle="1" w:styleId="23">
    <w:name w:val="Основной текст 2 Знак"/>
    <w:basedOn w:val="a0"/>
    <w:link w:val="22"/>
    <w:uiPriority w:val="99"/>
    <w:semiHidden/>
    <w:rsid w:val="00434352"/>
    <w:rPr>
      <w:rFonts w:ascii="Calibri" w:eastAsia="Calibri" w:hAnsi="Calibri" w:cs="Times New Roman"/>
    </w:rPr>
  </w:style>
  <w:style w:type="character" w:styleId="afd">
    <w:name w:val="FollowedHyperlink"/>
    <w:basedOn w:val="a0"/>
    <w:uiPriority w:val="99"/>
    <w:semiHidden/>
    <w:unhideWhenUsed/>
    <w:rsid w:val="003D0E84"/>
    <w:rPr>
      <w:color w:val="800080" w:themeColor="followedHyperlink"/>
      <w:u w:val="single"/>
    </w:rPr>
  </w:style>
  <w:style w:type="table" w:customStyle="1" w:styleId="14">
    <w:name w:val="Сетка таблицы1"/>
    <w:basedOn w:val="a1"/>
    <w:next w:val="a3"/>
    <w:uiPriority w:val="99"/>
    <w:rsid w:val="00A529F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Абзац списка Знак"/>
    <w:link w:val="ab"/>
    <w:uiPriority w:val="99"/>
    <w:qFormat/>
    <w:locked/>
    <w:rsid w:val="00A74D5C"/>
    <w:rPr>
      <w:rFonts w:ascii="Calibri" w:eastAsia="Times New Roman" w:hAnsi="Calibri" w:cs="Times New Roman"/>
      <w:lang w:eastAsia="ru-RU"/>
    </w:rPr>
  </w:style>
  <w:style w:type="paragraph" w:customStyle="1" w:styleId="xl24">
    <w:name w:val="xl24"/>
    <w:basedOn w:val="a"/>
    <w:qFormat/>
    <w:rsid w:val="00A74D5C"/>
    <w:pPr>
      <w:spacing w:before="100" w:after="100" w:line="240" w:lineRule="auto"/>
      <w:jc w:val="center"/>
    </w:pPr>
    <w:rPr>
      <w:rFonts w:ascii="Times New Roman" w:eastAsia="Times New Roman" w:hAnsi="Times New Roman"/>
      <w:sz w:val="24"/>
      <w:szCs w:val="24"/>
      <w:lang w:eastAsia="ru-RU"/>
    </w:rPr>
  </w:style>
  <w:style w:type="table" w:customStyle="1" w:styleId="35">
    <w:name w:val="Сетка таблицы3"/>
    <w:basedOn w:val="a1"/>
    <w:uiPriority w:val="59"/>
    <w:rsid w:val="000965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059">
      <w:bodyDiv w:val="1"/>
      <w:marLeft w:val="0"/>
      <w:marRight w:val="0"/>
      <w:marTop w:val="0"/>
      <w:marBottom w:val="0"/>
      <w:divBdr>
        <w:top w:val="none" w:sz="0" w:space="0" w:color="auto"/>
        <w:left w:val="none" w:sz="0" w:space="0" w:color="auto"/>
        <w:bottom w:val="none" w:sz="0" w:space="0" w:color="auto"/>
        <w:right w:val="none" w:sz="0" w:space="0" w:color="auto"/>
      </w:divBdr>
    </w:div>
    <w:div w:id="80492719">
      <w:bodyDiv w:val="1"/>
      <w:marLeft w:val="0"/>
      <w:marRight w:val="0"/>
      <w:marTop w:val="0"/>
      <w:marBottom w:val="0"/>
      <w:divBdr>
        <w:top w:val="none" w:sz="0" w:space="0" w:color="auto"/>
        <w:left w:val="none" w:sz="0" w:space="0" w:color="auto"/>
        <w:bottom w:val="none" w:sz="0" w:space="0" w:color="auto"/>
        <w:right w:val="none" w:sz="0" w:space="0" w:color="auto"/>
      </w:divBdr>
    </w:div>
    <w:div w:id="90201677">
      <w:bodyDiv w:val="1"/>
      <w:marLeft w:val="0"/>
      <w:marRight w:val="0"/>
      <w:marTop w:val="0"/>
      <w:marBottom w:val="0"/>
      <w:divBdr>
        <w:top w:val="none" w:sz="0" w:space="0" w:color="auto"/>
        <w:left w:val="none" w:sz="0" w:space="0" w:color="auto"/>
        <w:bottom w:val="none" w:sz="0" w:space="0" w:color="auto"/>
        <w:right w:val="none" w:sz="0" w:space="0" w:color="auto"/>
      </w:divBdr>
    </w:div>
    <w:div w:id="102114784">
      <w:bodyDiv w:val="1"/>
      <w:marLeft w:val="0"/>
      <w:marRight w:val="0"/>
      <w:marTop w:val="0"/>
      <w:marBottom w:val="0"/>
      <w:divBdr>
        <w:top w:val="none" w:sz="0" w:space="0" w:color="auto"/>
        <w:left w:val="none" w:sz="0" w:space="0" w:color="auto"/>
        <w:bottom w:val="none" w:sz="0" w:space="0" w:color="auto"/>
        <w:right w:val="none" w:sz="0" w:space="0" w:color="auto"/>
      </w:divBdr>
    </w:div>
    <w:div w:id="124085632">
      <w:bodyDiv w:val="1"/>
      <w:marLeft w:val="0"/>
      <w:marRight w:val="0"/>
      <w:marTop w:val="0"/>
      <w:marBottom w:val="0"/>
      <w:divBdr>
        <w:top w:val="none" w:sz="0" w:space="0" w:color="auto"/>
        <w:left w:val="none" w:sz="0" w:space="0" w:color="auto"/>
        <w:bottom w:val="none" w:sz="0" w:space="0" w:color="auto"/>
        <w:right w:val="none" w:sz="0" w:space="0" w:color="auto"/>
      </w:divBdr>
    </w:div>
    <w:div w:id="220363671">
      <w:bodyDiv w:val="1"/>
      <w:marLeft w:val="0"/>
      <w:marRight w:val="0"/>
      <w:marTop w:val="0"/>
      <w:marBottom w:val="0"/>
      <w:divBdr>
        <w:top w:val="none" w:sz="0" w:space="0" w:color="auto"/>
        <w:left w:val="none" w:sz="0" w:space="0" w:color="auto"/>
        <w:bottom w:val="none" w:sz="0" w:space="0" w:color="auto"/>
        <w:right w:val="none" w:sz="0" w:space="0" w:color="auto"/>
      </w:divBdr>
    </w:div>
    <w:div w:id="226690021">
      <w:bodyDiv w:val="1"/>
      <w:marLeft w:val="0"/>
      <w:marRight w:val="0"/>
      <w:marTop w:val="0"/>
      <w:marBottom w:val="0"/>
      <w:divBdr>
        <w:top w:val="none" w:sz="0" w:space="0" w:color="auto"/>
        <w:left w:val="none" w:sz="0" w:space="0" w:color="auto"/>
        <w:bottom w:val="none" w:sz="0" w:space="0" w:color="auto"/>
        <w:right w:val="none" w:sz="0" w:space="0" w:color="auto"/>
      </w:divBdr>
    </w:div>
    <w:div w:id="259878887">
      <w:bodyDiv w:val="1"/>
      <w:marLeft w:val="0"/>
      <w:marRight w:val="0"/>
      <w:marTop w:val="0"/>
      <w:marBottom w:val="0"/>
      <w:divBdr>
        <w:top w:val="none" w:sz="0" w:space="0" w:color="auto"/>
        <w:left w:val="none" w:sz="0" w:space="0" w:color="auto"/>
        <w:bottom w:val="none" w:sz="0" w:space="0" w:color="auto"/>
        <w:right w:val="none" w:sz="0" w:space="0" w:color="auto"/>
      </w:divBdr>
    </w:div>
    <w:div w:id="262347845">
      <w:bodyDiv w:val="1"/>
      <w:marLeft w:val="0"/>
      <w:marRight w:val="0"/>
      <w:marTop w:val="0"/>
      <w:marBottom w:val="0"/>
      <w:divBdr>
        <w:top w:val="none" w:sz="0" w:space="0" w:color="auto"/>
        <w:left w:val="none" w:sz="0" w:space="0" w:color="auto"/>
        <w:bottom w:val="none" w:sz="0" w:space="0" w:color="auto"/>
        <w:right w:val="none" w:sz="0" w:space="0" w:color="auto"/>
      </w:divBdr>
    </w:div>
    <w:div w:id="271322615">
      <w:bodyDiv w:val="1"/>
      <w:marLeft w:val="0"/>
      <w:marRight w:val="0"/>
      <w:marTop w:val="0"/>
      <w:marBottom w:val="0"/>
      <w:divBdr>
        <w:top w:val="none" w:sz="0" w:space="0" w:color="auto"/>
        <w:left w:val="none" w:sz="0" w:space="0" w:color="auto"/>
        <w:bottom w:val="none" w:sz="0" w:space="0" w:color="auto"/>
        <w:right w:val="none" w:sz="0" w:space="0" w:color="auto"/>
      </w:divBdr>
    </w:div>
    <w:div w:id="295839943">
      <w:bodyDiv w:val="1"/>
      <w:marLeft w:val="0"/>
      <w:marRight w:val="0"/>
      <w:marTop w:val="0"/>
      <w:marBottom w:val="0"/>
      <w:divBdr>
        <w:top w:val="none" w:sz="0" w:space="0" w:color="auto"/>
        <w:left w:val="none" w:sz="0" w:space="0" w:color="auto"/>
        <w:bottom w:val="none" w:sz="0" w:space="0" w:color="auto"/>
        <w:right w:val="none" w:sz="0" w:space="0" w:color="auto"/>
      </w:divBdr>
    </w:div>
    <w:div w:id="444933406">
      <w:bodyDiv w:val="1"/>
      <w:marLeft w:val="0"/>
      <w:marRight w:val="0"/>
      <w:marTop w:val="0"/>
      <w:marBottom w:val="0"/>
      <w:divBdr>
        <w:top w:val="none" w:sz="0" w:space="0" w:color="auto"/>
        <w:left w:val="none" w:sz="0" w:space="0" w:color="auto"/>
        <w:bottom w:val="none" w:sz="0" w:space="0" w:color="auto"/>
        <w:right w:val="none" w:sz="0" w:space="0" w:color="auto"/>
      </w:divBdr>
    </w:div>
    <w:div w:id="449395558">
      <w:bodyDiv w:val="1"/>
      <w:marLeft w:val="0"/>
      <w:marRight w:val="0"/>
      <w:marTop w:val="0"/>
      <w:marBottom w:val="0"/>
      <w:divBdr>
        <w:top w:val="none" w:sz="0" w:space="0" w:color="auto"/>
        <w:left w:val="none" w:sz="0" w:space="0" w:color="auto"/>
        <w:bottom w:val="none" w:sz="0" w:space="0" w:color="auto"/>
        <w:right w:val="none" w:sz="0" w:space="0" w:color="auto"/>
      </w:divBdr>
    </w:div>
    <w:div w:id="465776673">
      <w:bodyDiv w:val="1"/>
      <w:marLeft w:val="0"/>
      <w:marRight w:val="0"/>
      <w:marTop w:val="0"/>
      <w:marBottom w:val="0"/>
      <w:divBdr>
        <w:top w:val="none" w:sz="0" w:space="0" w:color="auto"/>
        <w:left w:val="none" w:sz="0" w:space="0" w:color="auto"/>
        <w:bottom w:val="none" w:sz="0" w:space="0" w:color="auto"/>
        <w:right w:val="none" w:sz="0" w:space="0" w:color="auto"/>
      </w:divBdr>
    </w:div>
    <w:div w:id="467745988">
      <w:bodyDiv w:val="1"/>
      <w:marLeft w:val="0"/>
      <w:marRight w:val="0"/>
      <w:marTop w:val="0"/>
      <w:marBottom w:val="0"/>
      <w:divBdr>
        <w:top w:val="none" w:sz="0" w:space="0" w:color="auto"/>
        <w:left w:val="none" w:sz="0" w:space="0" w:color="auto"/>
        <w:bottom w:val="none" w:sz="0" w:space="0" w:color="auto"/>
        <w:right w:val="none" w:sz="0" w:space="0" w:color="auto"/>
      </w:divBdr>
    </w:div>
    <w:div w:id="476723026">
      <w:bodyDiv w:val="1"/>
      <w:marLeft w:val="0"/>
      <w:marRight w:val="0"/>
      <w:marTop w:val="0"/>
      <w:marBottom w:val="0"/>
      <w:divBdr>
        <w:top w:val="none" w:sz="0" w:space="0" w:color="auto"/>
        <w:left w:val="none" w:sz="0" w:space="0" w:color="auto"/>
        <w:bottom w:val="none" w:sz="0" w:space="0" w:color="auto"/>
        <w:right w:val="none" w:sz="0" w:space="0" w:color="auto"/>
      </w:divBdr>
    </w:div>
    <w:div w:id="495003493">
      <w:bodyDiv w:val="1"/>
      <w:marLeft w:val="0"/>
      <w:marRight w:val="0"/>
      <w:marTop w:val="0"/>
      <w:marBottom w:val="0"/>
      <w:divBdr>
        <w:top w:val="none" w:sz="0" w:space="0" w:color="auto"/>
        <w:left w:val="none" w:sz="0" w:space="0" w:color="auto"/>
        <w:bottom w:val="none" w:sz="0" w:space="0" w:color="auto"/>
        <w:right w:val="none" w:sz="0" w:space="0" w:color="auto"/>
      </w:divBdr>
    </w:div>
    <w:div w:id="516696448">
      <w:bodyDiv w:val="1"/>
      <w:marLeft w:val="0"/>
      <w:marRight w:val="0"/>
      <w:marTop w:val="0"/>
      <w:marBottom w:val="0"/>
      <w:divBdr>
        <w:top w:val="none" w:sz="0" w:space="0" w:color="auto"/>
        <w:left w:val="none" w:sz="0" w:space="0" w:color="auto"/>
        <w:bottom w:val="none" w:sz="0" w:space="0" w:color="auto"/>
        <w:right w:val="none" w:sz="0" w:space="0" w:color="auto"/>
      </w:divBdr>
    </w:div>
    <w:div w:id="600798267">
      <w:bodyDiv w:val="1"/>
      <w:marLeft w:val="0"/>
      <w:marRight w:val="0"/>
      <w:marTop w:val="0"/>
      <w:marBottom w:val="0"/>
      <w:divBdr>
        <w:top w:val="none" w:sz="0" w:space="0" w:color="auto"/>
        <w:left w:val="none" w:sz="0" w:space="0" w:color="auto"/>
        <w:bottom w:val="none" w:sz="0" w:space="0" w:color="auto"/>
        <w:right w:val="none" w:sz="0" w:space="0" w:color="auto"/>
      </w:divBdr>
    </w:div>
    <w:div w:id="639770643">
      <w:bodyDiv w:val="1"/>
      <w:marLeft w:val="0"/>
      <w:marRight w:val="0"/>
      <w:marTop w:val="0"/>
      <w:marBottom w:val="0"/>
      <w:divBdr>
        <w:top w:val="none" w:sz="0" w:space="0" w:color="auto"/>
        <w:left w:val="none" w:sz="0" w:space="0" w:color="auto"/>
        <w:bottom w:val="none" w:sz="0" w:space="0" w:color="auto"/>
        <w:right w:val="none" w:sz="0" w:space="0" w:color="auto"/>
      </w:divBdr>
    </w:div>
    <w:div w:id="643897891">
      <w:bodyDiv w:val="1"/>
      <w:marLeft w:val="0"/>
      <w:marRight w:val="0"/>
      <w:marTop w:val="0"/>
      <w:marBottom w:val="0"/>
      <w:divBdr>
        <w:top w:val="none" w:sz="0" w:space="0" w:color="auto"/>
        <w:left w:val="none" w:sz="0" w:space="0" w:color="auto"/>
        <w:bottom w:val="none" w:sz="0" w:space="0" w:color="auto"/>
        <w:right w:val="none" w:sz="0" w:space="0" w:color="auto"/>
      </w:divBdr>
    </w:div>
    <w:div w:id="744914789">
      <w:bodyDiv w:val="1"/>
      <w:marLeft w:val="0"/>
      <w:marRight w:val="0"/>
      <w:marTop w:val="0"/>
      <w:marBottom w:val="0"/>
      <w:divBdr>
        <w:top w:val="none" w:sz="0" w:space="0" w:color="auto"/>
        <w:left w:val="none" w:sz="0" w:space="0" w:color="auto"/>
        <w:bottom w:val="none" w:sz="0" w:space="0" w:color="auto"/>
        <w:right w:val="none" w:sz="0" w:space="0" w:color="auto"/>
      </w:divBdr>
    </w:div>
    <w:div w:id="813066277">
      <w:bodyDiv w:val="1"/>
      <w:marLeft w:val="0"/>
      <w:marRight w:val="0"/>
      <w:marTop w:val="0"/>
      <w:marBottom w:val="0"/>
      <w:divBdr>
        <w:top w:val="none" w:sz="0" w:space="0" w:color="auto"/>
        <w:left w:val="none" w:sz="0" w:space="0" w:color="auto"/>
        <w:bottom w:val="none" w:sz="0" w:space="0" w:color="auto"/>
        <w:right w:val="none" w:sz="0" w:space="0" w:color="auto"/>
      </w:divBdr>
    </w:div>
    <w:div w:id="814296238">
      <w:bodyDiv w:val="1"/>
      <w:marLeft w:val="0"/>
      <w:marRight w:val="0"/>
      <w:marTop w:val="0"/>
      <w:marBottom w:val="0"/>
      <w:divBdr>
        <w:top w:val="none" w:sz="0" w:space="0" w:color="auto"/>
        <w:left w:val="none" w:sz="0" w:space="0" w:color="auto"/>
        <w:bottom w:val="none" w:sz="0" w:space="0" w:color="auto"/>
        <w:right w:val="none" w:sz="0" w:space="0" w:color="auto"/>
      </w:divBdr>
    </w:div>
    <w:div w:id="821702112">
      <w:bodyDiv w:val="1"/>
      <w:marLeft w:val="0"/>
      <w:marRight w:val="0"/>
      <w:marTop w:val="0"/>
      <w:marBottom w:val="0"/>
      <w:divBdr>
        <w:top w:val="none" w:sz="0" w:space="0" w:color="auto"/>
        <w:left w:val="none" w:sz="0" w:space="0" w:color="auto"/>
        <w:bottom w:val="none" w:sz="0" w:space="0" w:color="auto"/>
        <w:right w:val="none" w:sz="0" w:space="0" w:color="auto"/>
      </w:divBdr>
    </w:div>
    <w:div w:id="835925003">
      <w:bodyDiv w:val="1"/>
      <w:marLeft w:val="0"/>
      <w:marRight w:val="0"/>
      <w:marTop w:val="0"/>
      <w:marBottom w:val="0"/>
      <w:divBdr>
        <w:top w:val="none" w:sz="0" w:space="0" w:color="auto"/>
        <w:left w:val="none" w:sz="0" w:space="0" w:color="auto"/>
        <w:bottom w:val="none" w:sz="0" w:space="0" w:color="auto"/>
        <w:right w:val="none" w:sz="0" w:space="0" w:color="auto"/>
      </w:divBdr>
    </w:div>
    <w:div w:id="874121480">
      <w:bodyDiv w:val="1"/>
      <w:marLeft w:val="0"/>
      <w:marRight w:val="0"/>
      <w:marTop w:val="0"/>
      <w:marBottom w:val="0"/>
      <w:divBdr>
        <w:top w:val="none" w:sz="0" w:space="0" w:color="auto"/>
        <w:left w:val="none" w:sz="0" w:space="0" w:color="auto"/>
        <w:bottom w:val="none" w:sz="0" w:space="0" w:color="auto"/>
        <w:right w:val="none" w:sz="0" w:space="0" w:color="auto"/>
      </w:divBdr>
    </w:div>
    <w:div w:id="1004675079">
      <w:bodyDiv w:val="1"/>
      <w:marLeft w:val="0"/>
      <w:marRight w:val="0"/>
      <w:marTop w:val="0"/>
      <w:marBottom w:val="0"/>
      <w:divBdr>
        <w:top w:val="none" w:sz="0" w:space="0" w:color="auto"/>
        <w:left w:val="none" w:sz="0" w:space="0" w:color="auto"/>
        <w:bottom w:val="none" w:sz="0" w:space="0" w:color="auto"/>
        <w:right w:val="none" w:sz="0" w:space="0" w:color="auto"/>
      </w:divBdr>
      <w:divsChild>
        <w:div w:id="1816487057">
          <w:marLeft w:val="0"/>
          <w:marRight w:val="0"/>
          <w:marTop w:val="0"/>
          <w:marBottom w:val="49"/>
          <w:divBdr>
            <w:top w:val="none" w:sz="0" w:space="0" w:color="auto"/>
            <w:left w:val="none" w:sz="0" w:space="0" w:color="auto"/>
            <w:bottom w:val="none" w:sz="0" w:space="0" w:color="auto"/>
            <w:right w:val="none" w:sz="0" w:space="0" w:color="auto"/>
          </w:divBdr>
          <w:divsChild>
            <w:div w:id="1920552268">
              <w:marLeft w:val="0"/>
              <w:marRight w:val="0"/>
              <w:marTop w:val="0"/>
              <w:marBottom w:val="0"/>
              <w:divBdr>
                <w:top w:val="none" w:sz="0" w:space="0" w:color="auto"/>
                <w:left w:val="none" w:sz="0" w:space="0" w:color="auto"/>
                <w:bottom w:val="none" w:sz="0" w:space="0" w:color="auto"/>
                <w:right w:val="none" w:sz="0" w:space="0" w:color="auto"/>
              </w:divBdr>
              <w:divsChild>
                <w:div w:id="884566793">
                  <w:marLeft w:val="0"/>
                  <w:marRight w:val="0"/>
                  <w:marTop w:val="0"/>
                  <w:marBottom w:val="0"/>
                  <w:divBdr>
                    <w:top w:val="none" w:sz="0" w:space="0" w:color="auto"/>
                    <w:left w:val="none" w:sz="0" w:space="0" w:color="auto"/>
                    <w:bottom w:val="none" w:sz="0" w:space="0" w:color="auto"/>
                    <w:right w:val="none" w:sz="0" w:space="0" w:color="auto"/>
                  </w:divBdr>
                  <w:divsChild>
                    <w:div w:id="32508574">
                      <w:marLeft w:val="0"/>
                      <w:marRight w:val="122"/>
                      <w:marTop w:val="24"/>
                      <w:marBottom w:val="0"/>
                      <w:divBdr>
                        <w:top w:val="none" w:sz="0" w:space="0" w:color="auto"/>
                        <w:left w:val="none" w:sz="0" w:space="0" w:color="auto"/>
                        <w:bottom w:val="none" w:sz="0" w:space="0" w:color="auto"/>
                        <w:right w:val="none" w:sz="0" w:space="0" w:color="auto"/>
                      </w:divBdr>
                      <w:divsChild>
                        <w:div w:id="1055545750">
                          <w:marLeft w:val="0"/>
                          <w:marRight w:val="0"/>
                          <w:marTop w:val="0"/>
                          <w:marBottom w:val="0"/>
                          <w:divBdr>
                            <w:top w:val="none" w:sz="0" w:space="0" w:color="auto"/>
                            <w:left w:val="none" w:sz="0" w:space="0" w:color="auto"/>
                            <w:bottom w:val="none" w:sz="0" w:space="0" w:color="auto"/>
                            <w:right w:val="none" w:sz="0" w:space="0" w:color="auto"/>
                          </w:divBdr>
                        </w:div>
                      </w:divsChild>
                    </w:div>
                    <w:div w:id="1995407070">
                      <w:marLeft w:val="0"/>
                      <w:marRight w:val="122"/>
                      <w:marTop w:val="24"/>
                      <w:marBottom w:val="0"/>
                      <w:divBdr>
                        <w:top w:val="none" w:sz="0" w:space="0" w:color="auto"/>
                        <w:left w:val="none" w:sz="0" w:space="0" w:color="auto"/>
                        <w:bottom w:val="none" w:sz="0" w:space="0" w:color="auto"/>
                        <w:right w:val="none" w:sz="0" w:space="0" w:color="auto"/>
                      </w:divBdr>
                      <w:divsChild>
                        <w:div w:id="1477066836">
                          <w:marLeft w:val="0"/>
                          <w:marRight w:val="0"/>
                          <w:marTop w:val="0"/>
                          <w:marBottom w:val="0"/>
                          <w:divBdr>
                            <w:top w:val="none" w:sz="0" w:space="0" w:color="auto"/>
                            <w:left w:val="none" w:sz="0" w:space="0" w:color="auto"/>
                            <w:bottom w:val="none" w:sz="0" w:space="0" w:color="auto"/>
                            <w:right w:val="none" w:sz="0" w:space="0" w:color="auto"/>
                          </w:divBdr>
                        </w:div>
                      </w:divsChild>
                    </w:div>
                    <w:div w:id="1067803589">
                      <w:marLeft w:val="0"/>
                      <w:marRight w:val="0"/>
                      <w:marTop w:val="0"/>
                      <w:marBottom w:val="0"/>
                      <w:divBdr>
                        <w:top w:val="none" w:sz="0" w:space="0" w:color="auto"/>
                        <w:left w:val="none" w:sz="0" w:space="0" w:color="auto"/>
                        <w:bottom w:val="none" w:sz="0" w:space="0" w:color="auto"/>
                        <w:right w:val="none" w:sz="0" w:space="0" w:color="auto"/>
                      </w:divBdr>
                      <w:divsChild>
                        <w:div w:id="12509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918907">
      <w:bodyDiv w:val="1"/>
      <w:marLeft w:val="0"/>
      <w:marRight w:val="0"/>
      <w:marTop w:val="0"/>
      <w:marBottom w:val="0"/>
      <w:divBdr>
        <w:top w:val="none" w:sz="0" w:space="0" w:color="auto"/>
        <w:left w:val="none" w:sz="0" w:space="0" w:color="auto"/>
        <w:bottom w:val="none" w:sz="0" w:space="0" w:color="auto"/>
        <w:right w:val="none" w:sz="0" w:space="0" w:color="auto"/>
      </w:divBdr>
    </w:div>
    <w:div w:id="1021518343">
      <w:bodyDiv w:val="1"/>
      <w:marLeft w:val="0"/>
      <w:marRight w:val="0"/>
      <w:marTop w:val="0"/>
      <w:marBottom w:val="0"/>
      <w:divBdr>
        <w:top w:val="none" w:sz="0" w:space="0" w:color="auto"/>
        <w:left w:val="none" w:sz="0" w:space="0" w:color="auto"/>
        <w:bottom w:val="none" w:sz="0" w:space="0" w:color="auto"/>
        <w:right w:val="none" w:sz="0" w:space="0" w:color="auto"/>
      </w:divBdr>
    </w:div>
    <w:div w:id="1060130203">
      <w:bodyDiv w:val="1"/>
      <w:marLeft w:val="0"/>
      <w:marRight w:val="0"/>
      <w:marTop w:val="0"/>
      <w:marBottom w:val="0"/>
      <w:divBdr>
        <w:top w:val="none" w:sz="0" w:space="0" w:color="auto"/>
        <w:left w:val="none" w:sz="0" w:space="0" w:color="auto"/>
        <w:bottom w:val="none" w:sz="0" w:space="0" w:color="auto"/>
        <w:right w:val="none" w:sz="0" w:space="0" w:color="auto"/>
      </w:divBdr>
    </w:div>
    <w:div w:id="1114715746">
      <w:bodyDiv w:val="1"/>
      <w:marLeft w:val="0"/>
      <w:marRight w:val="0"/>
      <w:marTop w:val="0"/>
      <w:marBottom w:val="0"/>
      <w:divBdr>
        <w:top w:val="none" w:sz="0" w:space="0" w:color="auto"/>
        <w:left w:val="none" w:sz="0" w:space="0" w:color="auto"/>
        <w:bottom w:val="none" w:sz="0" w:space="0" w:color="auto"/>
        <w:right w:val="none" w:sz="0" w:space="0" w:color="auto"/>
      </w:divBdr>
    </w:div>
    <w:div w:id="1165512093">
      <w:bodyDiv w:val="1"/>
      <w:marLeft w:val="0"/>
      <w:marRight w:val="0"/>
      <w:marTop w:val="0"/>
      <w:marBottom w:val="0"/>
      <w:divBdr>
        <w:top w:val="none" w:sz="0" w:space="0" w:color="auto"/>
        <w:left w:val="none" w:sz="0" w:space="0" w:color="auto"/>
        <w:bottom w:val="none" w:sz="0" w:space="0" w:color="auto"/>
        <w:right w:val="none" w:sz="0" w:space="0" w:color="auto"/>
      </w:divBdr>
    </w:div>
    <w:div w:id="1214384813">
      <w:bodyDiv w:val="1"/>
      <w:marLeft w:val="0"/>
      <w:marRight w:val="0"/>
      <w:marTop w:val="0"/>
      <w:marBottom w:val="0"/>
      <w:divBdr>
        <w:top w:val="none" w:sz="0" w:space="0" w:color="auto"/>
        <w:left w:val="none" w:sz="0" w:space="0" w:color="auto"/>
        <w:bottom w:val="none" w:sz="0" w:space="0" w:color="auto"/>
        <w:right w:val="none" w:sz="0" w:space="0" w:color="auto"/>
      </w:divBdr>
    </w:div>
    <w:div w:id="1231693150">
      <w:bodyDiv w:val="1"/>
      <w:marLeft w:val="0"/>
      <w:marRight w:val="0"/>
      <w:marTop w:val="0"/>
      <w:marBottom w:val="0"/>
      <w:divBdr>
        <w:top w:val="none" w:sz="0" w:space="0" w:color="auto"/>
        <w:left w:val="none" w:sz="0" w:space="0" w:color="auto"/>
        <w:bottom w:val="none" w:sz="0" w:space="0" w:color="auto"/>
        <w:right w:val="none" w:sz="0" w:space="0" w:color="auto"/>
      </w:divBdr>
    </w:div>
    <w:div w:id="1254627332">
      <w:bodyDiv w:val="1"/>
      <w:marLeft w:val="0"/>
      <w:marRight w:val="0"/>
      <w:marTop w:val="0"/>
      <w:marBottom w:val="0"/>
      <w:divBdr>
        <w:top w:val="none" w:sz="0" w:space="0" w:color="auto"/>
        <w:left w:val="none" w:sz="0" w:space="0" w:color="auto"/>
        <w:bottom w:val="none" w:sz="0" w:space="0" w:color="auto"/>
        <w:right w:val="none" w:sz="0" w:space="0" w:color="auto"/>
      </w:divBdr>
    </w:div>
    <w:div w:id="1286766092">
      <w:bodyDiv w:val="1"/>
      <w:marLeft w:val="0"/>
      <w:marRight w:val="0"/>
      <w:marTop w:val="0"/>
      <w:marBottom w:val="0"/>
      <w:divBdr>
        <w:top w:val="none" w:sz="0" w:space="0" w:color="auto"/>
        <w:left w:val="none" w:sz="0" w:space="0" w:color="auto"/>
        <w:bottom w:val="none" w:sz="0" w:space="0" w:color="auto"/>
        <w:right w:val="none" w:sz="0" w:space="0" w:color="auto"/>
      </w:divBdr>
    </w:div>
    <w:div w:id="1375344550">
      <w:bodyDiv w:val="1"/>
      <w:marLeft w:val="0"/>
      <w:marRight w:val="0"/>
      <w:marTop w:val="0"/>
      <w:marBottom w:val="0"/>
      <w:divBdr>
        <w:top w:val="none" w:sz="0" w:space="0" w:color="auto"/>
        <w:left w:val="none" w:sz="0" w:space="0" w:color="auto"/>
        <w:bottom w:val="none" w:sz="0" w:space="0" w:color="auto"/>
        <w:right w:val="none" w:sz="0" w:space="0" w:color="auto"/>
      </w:divBdr>
    </w:div>
    <w:div w:id="1376150535">
      <w:bodyDiv w:val="1"/>
      <w:marLeft w:val="0"/>
      <w:marRight w:val="0"/>
      <w:marTop w:val="0"/>
      <w:marBottom w:val="0"/>
      <w:divBdr>
        <w:top w:val="none" w:sz="0" w:space="0" w:color="auto"/>
        <w:left w:val="none" w:sz="0" w:space="0" w:color="auto"/>
        <w:bottom w:val="none" w:sz="0" w:space="0" w:color="auto"/>
        <w:right w:val="none" w:sz="0" w:space="0" w:color="auto"/>
      </w:divBdr>
    </w:div>
    <w:div w:id="1431658014">
      <w:bodyDiv w:val="1"/>
      <w:marLeft w:val="0"/>
      <w:marRight w:val="0"/>
      <w:marTop w:val="0"/>
      <w:marBottom w:val="0"/>
      <w:divBdr>
        <w:top w:val="none" w:sz="0" w:space="0" w:color="auto"/>
        <w:left w:val="none" w:sz="0" w:space="0" w:color="auto"/>
        <w:bottom w:val="none" w:sz="0" w:space="0" w:color="auto"/>
        <w:right w:val="none" w:sz="0" w:space="0" w:color="auto"/>
      </w:divBdr>
    </w:div>
    <w:div w:id="1434128814">
      <w:bodyDiv w:val="1"/>
      <w:marLeft w:val="0"/>
      <w:marRight w:val="0"/>
      <w:marTop w:val="0"/>
      <w:marBottom w:val="0"/>
      <w:divBdr>
        <w:top w:val="none" w:sz="0" w:space="0" w:color="auto"/>
        <w:left w:val="none" w:sz="0" w:space="0" w:color="auto"/>
        <w:bottom w:val="none" w:sz="0" w:space="0" w:color="auto"/>
        <w:right w:val="none" w:sz="0" w:space="0" w:color="auto"/>
      </w:divBdr>
    </w:div>
    <w:div w:id="1489905913">
      <w:bodyDiv w:val="1"/>
      <w:marLeft w:val="0"/>
      <w:marRight w:val="0"/>
      <w:marTop w:val="0"/>
      <w:marBottom w:val="0"/>
      <w:divBdr>
        <w:top w:val="none" w:sz="0" w:space="0" w:color="auto"/>
        <w:left w:val="none" w:sz="0" w:space="0" w:color="auto"/>
        <w:bottom w:val="none" w:sz="0" w:space="0" w:color="auto"/>
        <w:right w:val="none" w:sz="0" w:space="0" w:color="auto"/>
      </w:divBdr>
    </w:div>
    <w:div w:id="1513258831">
      <w:bodyDiv w:val="1"/>
      <w:marLeft w:val="0"/>
      <w:marRight w:val="0"/>
      <w:marTop w:val="0"/>
      <w:marBottom w:val="0"/>
      <w:divBdr>
        <w:top w:val="none" w:sz="0" w:space="0" w:color="auto"/>
        <w:left w:val="none" w:sz="0" w:space="0" w:color="auto"/>
        <w:bottom w:val="none" w:sz="0" w:space="0" w:color="auto"/>
        <w:right w:val="none" w:sz="0" w:space="0" w:color="auto"/>
      </w:divBdr>
    </w:div>
    <w:div w:id="1522012094">
      <w:bodyDiv w:val="1"/>
      <w:marLeft w:val="0"/>
      <w:marRight w:val="0"/>
      <w:marTop w:val="0"/>
      <w:marBottom w:val="0"/>
      <w:divBdr>
        <w:top w:val="none" w:sz="0" w:space="0" w:color="auto"/>
        <w:left w:val="none" w:sz="0" w:space="0" w:color="auto"/>
        <w:bottom w:val="none" w:sz="0" w:space="0" w:color="auto"/>
        <w:right w:val="none" w:sz="0" w:space="0" w:color="auto"/>
      </w:divBdr>
    </w:div>
    <w:div w:id="1557545800">
      <w:bodyDiv w:val="1"/>
      <w:marLeft w:val="0"/>
      <w:marRight w:val="0"/>
      <w:marTop w:val="0"/>
      <w:marBottom w:val="0"/>
      <w:divBdr>
        <w:top w:val="none" w:sz="0" w:space="0" w:color="auto"/>
        <w:left w:val="none" w:sz="0" w:space="0" w:color="auto"/>
        <w:bottom w:val="none" w:sz="0" w:space="0" w:color="auto"/>
        <w:right w:val="none" w:sz="0" w:space="0" w:color="auto"/>
      </w:divBdr>
    </w:div>
    <w:div w:id="1571887416">
      <w:bodyDiv w:val="1"/>
      <w:marLeft w:val="0"/>
      <w:marRight w:val="0"/>
      <w:marTop w:val="0"/>
      <w:marBottom w:val="0"/>
      <w:divBdr>
        <w:top w:val="none" w:sz="0" w:space="0" w:color="auto"/>
        <w:left w:val="none" w:sz="0" w:space="0" w:color="auto"/>
        <w:bottom w:val="none" w:sz="0" w:space="0" w:color="auto"/>
        <w:right w:val="none" w:sz="0" w:space="0" w:color="auto"/>
      </w:divBdr>
    </w:div>
    <w:div w:id="1596523851">
      <w:bodyDiv w:val="1"/>
      <w:marLeft w:val="0"/>
      <w:marRight w:val="0"/>
      <w:marTop w:val="0"/>
      <w:marBottom w:val="0"/>
      <w:divBdr>
        <w:top w:val="none" w:sz="0" w:space="0" w:color="auto"/>
        <w:left w:val="none" w:sz="0" w:space="0" w:color="auto"/>
        <w:bottom w:val="none" w:sz="0" w:space="0" w:color="auto"/>
        <w:right w:val="none" w:sz="0" w:space="0" w:color="auto"/>
      </w:divBdr>
    </w:div>
    <w:div w:id="1649163795">
      <w:bodyDiv w:val="1"/>
      <w:marLeft w:val="0"/>
      <w:marRight w:val="0"/>
      <w:marTop w:val="0"/>
      <w:marBottom w:val="0"/>
      <w:divBdr>
        <w:top w:val="none" w:sz="0" w:space="0" w:color="auto"/>
        <w:left w:val="none" w:sz="0" w:space="0" w:color="auto"/>
        <w:bottom w:val="none" w:sz="0" w:space="0" w:color="auto"/>
        <w:right w:val="none" w:sz="0" w:space="0" w:color="auto"/>
      </w:divBdr>
    </w:div>
    <w:div w:id="1661538005">
      <w:bodyDiv w:val="1"/>
      <w:marLeft w:val="0"/>
      <w:marRight w:val="0"/>
      <w:marTop w:val="0"/>
      <w:marBottom w:val="0"/>
      <w:divBdr>
        <w:top w:val="none" w:sz="0" w:space="0" w:color="auto"/>
        <w:left w:val="none" w:sz="0" w:space="0" w:color="auto"/>
        <w:bottom w:val="none" w:sz="0" w:space="0" w:color="auto"/>
        <w:right w:val="none" w:sz="0" w:space="0" w:color="auto"/>
      </w:divBdr>
    </w:div>
    <w:div w:id="1668904530">
      <w:bodyDiv w:val="1"/>
      <w:marLeft w:val="0"/>
      <w:marRight w:val="0"/>
      <w:marTop w:val="0"/>
      <w:marBottom w:val="0"/>
      <w:divBdr>
        <w:top w:val="none" w:sz="0" w:space="0" w:color="auto"/>
        <w:left w:val="none" w:sz="0" w:space="0" w:color="auto"/>
        <w:bottom w:val="none" w:sz="0" w:space="0" w:color="auto"/>
        <w:right w:val="none" w:sz="0" w:space="0" w:color="auto"/>
      </w:divBdr>
    </w:div>
    <w:div w:id="1693261586">
      <w:bodyDiv w:val="1"/>
      <w:marLeft w:val="0"/>
      <w:marRight w:val="0"/>
      <w:marTop w:val="0"/>
      <w:marBottom w:val="0"/>
      <w:divBdr>
        <w:top w:val="none" w:sz="0" w:space="0" w:color="auto"/>
        <w:left w:val="none" w:sz="0" w:space="0" w:color="auto"/>
        <w:bottom w:val="none" w:sz="0" w:space="0" w:color="auto"/>
        <w:right w:val="none" w:sz="0" w:space="0" w:color="auto"/>
      </w:divBdr>
    </w:div>
    <w:div w:id="1735618956">
      <w:bodyDiv w:val="1"/>
      <w:marLeft w:val="0"/>
      <w:marRight w:val="0"/>
      <w:marTop w:val="0"/>
      <w:marBottom w:val="0"/>
      <w:divBdr>
        <w:top w:val="none" w:sz="0" w:space="0" w:color="auto"/>
        <w:left w:val="none" w:sz="0" w:space="0" w:color="auto"/>
        <w:bottom w:val="none" w:sz="0" w:space="0" w:color="auto"/>
        <w:right w:val="none" w:sz="0" w:space="0" w:color="auto"/>
      </w:divBdr>
    </w:div>
    <w:div w:id="1740127194">
      <w:bodyDiv w:val="1"/>
      <w:marLeft w:val="0"/>
      <w:marRight w:val="0"/>
      <w:marTop w:val="0"/>
      <w:marBottom w:val="0"/>
      <w:divBdr>
        <w:top w:val="none" w:sz="0" w:space="0" w:color="auto"/>
        <w:left w:val="none" w:sz="0" w:space="0" w:color="auto"/>
        <w:bottom w:val="none" w:sz="0" w:space="0" w:color="auto"/>
        <w:right w:val="none" w:sz="0" w:space="0" w:color="auto"/>
      </w:divBdr>
    </w:div>
    <w:div w:id="1740129404">
      <w:bodyDiv w:val="1"/>
      <w:marLeft w:val="0"/>
      <w:marRight w:val="0"/>
      <w:marTop w:val="0"/>
      <w:marBottom w:val="0"/>
      <w:divBdr>
        <w:top w:val="none" w:sz="0" w:space="0" w:color="auto"/>
        <w:left w:val="none" w:sz="0" w:space="0" w:color="auto"/>
        <w:bottom w:val="none" w:sz="0" w:space="0" w:color="auto"/>
        <w:right w:val="none" w:sz="0" w:space="0" w:color="auto"/>
      </w:divBdr>
    </w:div>
    <w:div w:id="1829709025">
      <w:bodyDiv w:val="1"/>
      <w:marLeft w:val="0"/>
      <w:marRight w:val="0"/>
      <w:marTop w:val="0"/>
      <w:marBottom w:val="0"/>
      <w:divBdr>
        <w:top w:val="none" w:sz="0" w:space="0" w:color="auto"/>
        <w:left w:val="none" w:sz="0" w:space="0" w:color="auto"/>
        <w:bottom w:val="none" w:sz="0" w:space="0" w:color="auto"/>
        <w:right w:val="none" w:sz="0" w:space="0" w:color="auto"/>
      </w:divBdr>
    </w:div>
    <w:div w:id="1838223979">
      <w:bodyDiv w:val="1"/>
      <w:marLeft w:val="0"/>
      <w:marRight w:val="0"/>
      <w:marTop w:val="0"/>
      <w:marBottom w:val="0"/>
      <w:divBdr>
        <w:top w:val="none" w:sz="0" w:space="0" w:color="auto"/>
        <w:left w:val="none" w:sz="0" w:space="0" w:color="auto"/>
        <w:bottom w:val="none" w:sz="0" w:space="0" w:color="auto"/>
        <w:right w:val="none" w:sz="0" w:space="0" w:color="auto"/>
      </w:divBdr>
    </w:div>
    <w:div w:id="1879196397">
      <w:bodyDiv w:val="1"/>
      <w:marLeft w:val="0"/>
      <w:marRight w:val="0"/>
      <w:marTop w:val="0"/>
      <w:marBottom w:val="0"/>
      <w:divBdr>
        <w:top w:val="none" w:sz="0" w:space="0" w:color="auto"/>
        <w:left w:val="none" w:sz="0" w:space="0" w:color="auto"/>
        <w:bottom w:val="none" w:sz="0" w:space="0" w:color="auto"/>
        <w:right w:val="none" w:sz="0" w:space="0" w:color="auto"/>
      </w:divBdr>
    </w:div>
    <w:div w:id="1925021349">
      <w:bodyDiv w:val="1"/>
      <w:marLeft w:val="0"/>
      <w:marRight w:val="0"/>
      <w:marTop w:val="0"/>
      <w:marBottom w:val="0"/>
      <w:divBdr>
        <w:top w:val="none" w:sz="0" w:space="0" w:color="auto"/>
        <w:left w:val="none" w:sz="0" w:space="0" w:color="auto"/>
        <w:bottom w:val="none" w:sz="0" w:space="0" w:color="auto"/>
        <w:right w:val="none" w:sz="0" w:space="0" w:color="auto"/>
      </w:divBdr>
    </w:div>
    <w:div w:id="1996492684">
      <w:bodyDiv w:val="1"/>
      <w:marLeft w:val="0"/>
      <w:marRight w:val="0"/>
      <w:marTop w:val="0"/>
      <w:marBottom w:val="0"/>
      <w:divBdr>
        <w:top w:val="none" w:sz="0" w:space="0" w:color="auto"/>
        <w:left w:val="none" w:sz="0" w:space="0" w:color="auto"/>
        <w:bottom w:val="none" w:sz="0" w:space="0" w:color="auto"/>
        <w:right w:val="none" w:sz="0" w:space="0" w:color="auto"/>
      </w:divBdr>
    </w:div>
    <w:div w:id="2049790149">
      <w:bodyDiv w:val="1"/>
      <w:marLeft w:val="0"/>
      <w:marRight w:val="0"/>
      <w:marTop w:val="0"/>
      <w:marBottom w:val="0"/>
      <w:divBdr>
        <w:top w:val="none" w:sz="0" w:space="0" w:color="auto"/>
        <w:left w:val="none" w:sz="0" w:space="0" w:color="auto"/>
        <w:bottom w:val="none" w:sz="0" w:space="0" w:color="auto"/>
        <w:right w:val="none" w:sz="0" w:space="0" w:color="auto"/>
      </w:divBdr>
    </w:div>
    <w:div w:id="2071070029">
      <w:bodyDiv w:val="1"/>
      <w:marLeft w:val="0"/>
      <w:marRight w:val="0"/>
      <w:marTop w:val="0"/>
      <w:marBottom w:val="0"/>
      <w:divBdr>
        <w:top w:val="none" w:sz="0" w:space="0" w:color="auto"/>
        <w:left w:val="none" w:sz="0" w:space="0" w:color="auto"/>
        <w:bottom w:val="none" w:sz="0" w:space="0" w:color="auto"/>
        <w:right w:val="none" w:sz="0" w:space="0" w:color="auto"/>
      </w:divBdr>
    </w:div>
    <w:div w:id="212496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yperlink" Target="kodeks://link/d?nd=902769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43676268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k-43@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26112" TargetMode="External"/><Relationship Id="rId5" Type="http://schemas.openxmlformats.org/officeDocument/2006/relationships/webSettings" Target="webSettings.xml"/><Relationship Id="rId15" Type="http://schemas.openxmlformats.org/officeDocument/2006/relationships/hyperlink" Target="kodeks://link/d?nd=499060951" TargetMode="External"/><Relationship Id="rId10" Type="http://schemas.openxmlformats.org/officeDocument/2006/relationships/hyperlink" Target="kodeks://link/d?nd=499011838" TargetMode="External"/><Relationship Id="rId4" Type="http://schemas.openxmlformats.org/officeDocument/2006/relationships/settings" Target="settings.xml"/><Relationship Id="rId9" Type="http://schemas.openxmlformats.org/officeDocument/2006/relationships/hyperlink" Target="kodeks://link/d?nd=9026112" TargetMode="External"/><Relationship Id="rId14" Type="http://schemas.openxmlformats.org/officeDocument/2006/relationships/hyperlink" Target="kodeks://link/d?nd=901714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4D471-6C26-47C1-A99B-8399E62F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14</Pages>
  <Words>6281</Words>
  <Characters>35803</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Офис</cp:lastModifiedBy>
  <cp:revision>46</cp:revision>
  <cp:lastPrinted>2026-04-17T02:53:00Z</cp:lastPrinted>
  <dcterms:created xsi:type="dcterms:W3CDTF">2023-10-24T08:26:00Z</dcterms:created>
  <dcterms:modified xsi:type="dcterms:W3CDTF">2026-07-22T07:48:00Z</dcterms:modified>
</cp:coreProperties>
</file>