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4805" w14:textId="77777777" w:rsidR="00503118" w:rsidRDefault="00D47F49">
      <w:pPr>
        <w:pStyle w:val="affb"/>
        <w:jc w:val="center"/>
      </w:pPr>
      <w:r>
        <w:t xml:space="preserve">Контракт № </w:t>
      </w:r>
    </w:p>
    <w:p w14:paraId="53E68DBB" w14:textId="77777777" w:rsidR="00503118" w:rsidRDefault="00D47F49">
      <w:pPr>
        <w:pStyle w:val="affb"/>
        <w:jc w:val="center"/>
      </w:pPr>
      <w:r>
        <w:rPr>
          <w:rFonts w:cs="Calibri"/>
        </w:rPr>
        <w:t>на оказание образовательных услуг</w:t>
      </w:r>
    </w:p>
    <w:p w14:paraId="4ED81553" w14:textId="77777777" w:rsidR="00503118" w:rsidRDefault="00D47F49">
      <w:pPr>
        <w:pStyle w:val="affb"/>
        <w:jc w:val="center"/>
        <w:rPr>
          <w:rFonts w:cs="Calibri"/>
        </w:rPr>
      </w:pPr>
      <w:r>
        <w:rPr>
          <w:rFonts w:cs="Calibri"/>
        </w:rPr>
        <w:t>(прием кандидатского экзамена по дисциплине «Иностранный язык»)</w:t>
      </w:r>
    </w:p>
    <w:p w14:paraId="52B6FB8D" w14:textId="77777777" w:rsidR="00503118" w:rsidRDefault="00503118">
      <w:pPr>
        <w:pStyle w:val="affb"/>
        <w:jc w:val="both"/>
        <w:rPr>
          <w:highlight w:val="green"/>
        </w:rPr>
      </w:pPr>
    </w:p>
    <w:p w14:paraId="50DD275D" w14:textId="77777777" w:rsidR="00503118" w:rsidRDefault="00503118">
      <w:pPr>
        <w:pStyle w:val="affb"/>
        <w:jc w:val="both"/>
      </w:pPr>
    </w:p>
    <w:p w14:paraId="4F3BFE24" w14:textId="77777777" w:rsidR="00503118" w:rsidRDefault="00503118">
      <w:pPr>
        <w:pStyle w:val="affb"/>
        <w:jc w:val="both"/>
      </w:pPr>
    </w:p>
    <w:p w14:paraId="4B917F5F" w14:textId="77777777" w:rsidR="00503118" w:rsidRDefault="00D47F49">
      <w:pPr>
        <w:pStyle w:val="affb"/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rPr>
          <w:shd w:val="clear" w:color="auto" w:fill="FFFFFF"/>
        </w:rPr>
        <w:t>«____» ______ 2026 г.</w:t>
      </w:r>
    </w:p>
    <w:p w14:paraId="27D0469D" w14:textId="77777777" w:rsidR="00503118" w:rsidRDefault="00503118">
      <w:pPr>
        <w:pStyle w:val="affb"/>
        <w:jc w:val="both"/>
      </w:pPr>
    </w:p>
    <w:p w14:paraId="7C31CC79" w14:textId="3E764D50" w:rsidR="00503118" w:rsidRDefault="00D0091C">
      <w:pPr>
        <w:pStyle w:val="affb"/>
        <w:ind w:firstLine="284"/>
        <w:jc w:val="both"/>
      </w:pPr>
      <w:r w:rsidRPr="0028618F">
        <w:rPr>
          <w:b/>
          <w:shd w:val="clear" w:color="auto" w:fill="FFBF00"/>
        </w:rPr>
        <w:t>Федеральное государственное бюджетное учреждение науки   Институт общей генетики им. Н.И. Вавилова Российской академии наук</w:t>
      </w:r>
      <w:r w:rsidRPr="0028618F">
        <w:rPr>
          <w:shd w:val="clear" w:color="auto" w:fill="FFBF00"/>
        </w:rPr>
        <w:t xml:space="preserve"> (ИОГен РАН)</w:t>
      </w:r>
      <w:r w:rsidR="00D47F49" w:rsidRPr="0028618F">
        <w:t>,</w:t>
      </w:r>
      <w:r w:rsidR="00D47F49">
        <w:t xml:space="preserve"> именуемое в дальнейшем «Заказчик», </w:t>
      </w:r>
      <w:r>
        <w:t>в</w:t>
      </w:r>
      <w:r w:rsidRPr="00BF1848">
        <w:rPr>
          <w:color w:val="000000"/>
        </w:rPr>
        <w:t xml:space="preserve"> </w:t>
      </w:r>
      <w:r w:rsidRPr="006B3318">
        <w:rPr>
          <w:color w:val="000000"/>
        </w:rPr>
        <w:t>лице</w:t>
      </w:r>
      <w:r w:rsidRPr="006B3318">
        <w:t xml:space="preserve"> </w:t>
      </w:r>
      <w:r w:rsidRPr="00BF1848">
        <w:t>директора института Мисюрина Андрея Витальевича, действующего на основании Устава</w:t>
      </w:r>
      <w:r w:rsidR="00D47F49">
        <w:t xml:space="preserve">, и </w:t>
      </w:r>
      <w:r w:rsidR="00584284">
        <w:rPr>
          <w:b/>
        </w:rPr>
        <w:t>____________</w:t>
      </w:r>
      <w:r w:rsidR="00D47F49">
        <w:t xml:space="preserve"> </w:t>
      </w:r>
      <w:r w:rsidR="00D47F49">
        <w:rPr>
          <w:b/>
          <w:bCs/>
        </w:rPr>
        <w:t>(</w:t>
      </w:r>
      <w:r w:rsidR="00584284">
        <w:rPr>
          <w:b/>
          <w:bCs/>
        </w:rPr>
        <w:t>_________</w:t>
      </w:r>
      <w:r w:rsidR="00D47F49">
        <w:rPr>
          <w:b/>
          <w:bCs/>
        </w:rPr>
        <w:t>)</w:t>
      </w:r>
      <w:r w:rsidR="00D47F49">
        <w:t xml:space="preserve">, именуемое в дальнейшем «Исполнитель», в лице </w:t>
      </w:r>
      <w:r w:rsidR="00584284">
        <w:t>_______________</w:t>
      </w:r>
      <w:r w:rsidR="00D47F49">
        <w:t xml:space="preserve">, действующего на основании </w:t>
      </w:r>
      <w:r w:rsidR="00584284">
        <w:t>________________</w:t>
      </w:r>
      <w:r w:rsidR="00D47F49">
        <w:t xml:space="preserve"> </w:t>
      </w:r>
      <w:r w:rsidR="00584284">
        <w:t>,</w:t>
      </w:r>
      <w:r w:rsidR="00D47F49">
        <w:t xml:space="preserve"> с другой стороны, далее по отдельности именуемые «Сторона», а совместно  – «Стороны», </w:t>
      </w:r>
      <w:bookmarkStart w:id="0" w:name="_Hlk190349166"/>
      <w:r w:rsidR="00D47F49">
        <w:t>в порядке, предусмотренном пунктом 4 части 1 статьи 93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bookmarkEnd w:id="0"/>
      <w:r w:rsidR="00D47F49">
        <w:rPr>
          <w:color w:val="000000"/>
        </w:rPr>
        <w:t xml:space="preserve"> и иного законодательства Российской Федерации, заключили настоящий контракт (далее - Контракт) о нижеследующем</w:t>
      </w:r>
      <w:r w:rsidR="00D47F49">
        <w:t>:</w:t>
      </w:r>
    </w:p>
    <w:p w14:paraId="1D7E3D30" w14:textId="77777777" w:rsidR="00503118" w:rsidRDefault="00503118">
      <w:pPr>
        <w:pStyle w:val="affb"/>
        <w:jc w:val="both"/>
        <w:rPr>
          <w:b/>
          <w:bCs/>
        </w:rPr>
      </w:pPr>
    </w:p>
    <w:p w14:paraId="0EFE1E67" w14:textId="77777777" w:rsidR="00503118" w:rsidRDefault="00D47F49">
      <w:pPr>
        <w:pStyle w:val="affb"/>
        <w:numPr>
          <w:ilvl w:val="0"/>
          <w:numId w:val="1"/>
        </w:numPr>
        <w:jc w:val="center"/>
      </w:pPr>
      <w:r>
        <w:rPr>
          <w:b/>
        </w:rPr>
        <w:t>Предмет Контракта</w:t>
      </w:r>
    </w:p>
    <w:p w14:paraId="45E0FF3A" w14:textId="733CB5AD" w:rsidR="00503118" w:rsidRDefault="00D47F49">
      <w:pPr>
        <w:pStyle w:val="affb"/>
        <w:ind w:firstLine="284"/>
        <w:jc w:val="both"/>
      </w:pPr>
      <w:r>
        <w:t xml:space="preserve">1.1. Заказчик поручает, а Исполнитель обязуется за плату оказать образовательную услугу </w:t>
      </w:r>
      <w:r>
        <w:rPr>
          <w:b/>
        </w:rPr>
        <w:t>по приему кандидатского экзамена по дисциплине «Иностранный язык»</w:t>
      </w:r>
      <w:r>
        <w:t xml:space="preserve"> (далее – «Услуга») у </w:t>
      </w:r>
      <w:r w:rsidR="00D7206E">
        <w:rPr>
          <w:b/>
          <w:bCs/>
        </w:rPr>
        <w:t>3 (троих)</w:t>
      </w:r>
      <w:r>
        <w:rPr>
          <w:b/>
          <w:bCs/>
        </w:rPr>
        <w:t xml:space="preserve"> аспирантов</w:t>
      </w:r>
      <w:r>
        <w:t>:</w:t>
      </w:r>
    </w:p>
    <w:p w14:paraId="6F27F9A8" w14:textId="0D4EFFE7" w:rsidR="00D0091C" w:rsidRDefault="00D0091C" w:rsidP="00D0091C">
      <w:pPr>
        <w:ind w:firstLine="567"/>
        <w:jc w:val="both"/>
      </w:pPr>
      <w:r>
        <w:t xml:space="preserve">1. </w:t>
      </w:r>
      <w:r w:rsidR="00584284">
        <w:t>____________</w:t>
      </w:r>
      <w:r>
        <w:t xml:space="preserve"> </w:t>
      </w:r>
    </w:p>
    <w:p w14:paraId="54E0E553" w14:textId="707DB2CE" w:rsidR="00D0091C" w:rsidRDefault="00D0091C" w:rsidP="00D0091C">
      <w:pPr>
        <w:ind w:firstLine="567"/>
        <w:jc w:val="both"/>
      </w:pPr>
      <w:r>
        <w:t xml:space="preserve">2. </w:t>
      </w:r>
      <w:r w:rsidR="00584284">
        <w:t>____________</w:t>
      </w:r>
    </w:p>
    <w:p w14:paraId="207060DD" w14:textId="18702F80" w:rsidR="00D0091C" w:rsidRDefault="00D7206E" w:rsidP="00D0091C">
      <w:pPr>
        <w:ind w:firstLine="567"/>
        <w:jc w:val="both"/>
      </w:pPr>
      <w:r>
        <w:t>3</w:t>
      </w:r>
      <w:r w:rsidR="00D0091C">
        <w:t>.</w:t>
      </w:r>
      <w:r>
        <w:t xml:space="preserve"> </w:t>
      </w:r>
      <w:r w:rsidR="00584284">
        <w:t>____________</w:t>
      </w:r>
    </w:p>
    <w:p w14:paraId="61753DC7" w14:textId="4B753811" w:rsidR="00503118" w:rsidRDefault="00D47F49">
      <w:pPr>
        <w:pStyle w:val="affb"/>
        <w:ind w:firstLine="284"/>
        <w:jc w:val="both"/>
      </w:pPr>
      <w:r>
        <w:t xml:space="preserve">1.2. Исполнитель оказывает Услугу на основании </w:t>
      </w:r>
      <w:r w:rsidR="00584284">
        <w:t>____________</w:t>
      </w:r>
      <w:r>
        <w:t xml:space="preserve"> Лицензии № </w:t>
      </w:r>
      <w:r w:rsidR="00584284">
        <w:t>____________</w:t>
      </w:r>
      <w:r>
        <w:t xml:space="preserve"> от </w:t>
      </w:r>
      <w:r w:rsidR="00584284">
        <w:t>______________</w:t>
      </w:r>
      <w:r>
        <w:t>, выданной Федеральной службой по надзору в сфере образования и науки.</w:t>
      </w:r>
    </w:p>
    <w:p w14:paraId="69CFE5EA" w14:textId="77777777" w:rsidR="00503118" w:rsidRDefault="00D47F49">
      <w:pPr>
        <w:ind w:firstLine="284"/>
        <w:jc w:val="both"/>
      </w:pPr>
      <w:r>
        <w:t xml:space="preserve">1.3. Исполнитель вправе </w:t>
      </w:r>
      <w:r>
        <w:rPr>
          <w:bCs/>
          <w:lang w:eastAsia="ru-RU"/>
        </w:rPr>
        <w:t xml:space="preserve">оказывать Услугу с применением электронного обучения и дистанционных образовательных технологий, </w:t>
      </w:r>
      <w:r>
        <w:rPr>
          <w:lang w:eastAsia="ru-RU"/>
        </w:rPr>
        <w:t>реализуемых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67B42E0D" w14:textId="77777777" w:rsidR="00503118" w:rsidRDefault="00D47F49">
      <w:pPr>
        <w:ind w:firstLine="284"/>
        <w:jc w:val="both"/>
        <w:rPr>
          <w:u w:val="single"/>
        </w:rPr>
      </w:pPr>
      <w:r>
        <w:t>1.4. Срок оказания услуг: с даты заключения Контракта по «19» июня 2026 года.</w:t>
      </w:r>
    </w:p>
    <w:p w14:paraId="0657A615" w14:textId="0DA347C9" w:rsidR="00503118" w:rsidRDefault="00D47F49">
      <w:pPr>
        <w:ind w:firstLine="284"/>
        <w:jc w:val="both"/>
      </w:pPr>
      <w:r>
        <w:t>1.5. Место оказания услуг: по месту нахождения Исполнителя.</w:t>
      </w:r>
    </w:p>
    <w:p w14:paraId="6B8B22AE" w14:textId="77777777" w:rsidR="00503118" w:rsidRDefault="00503118">
      <w:pPr>
        <w:jc w:val="both"/>
      </w:pPr>
    </w:p>
    <w:p w14:paraId="53BE701C" w14:textId="77777777" w:rsidR="00503118" w:rsidRDefault="00D47F49">
      <w:pPr>
        <w:pStyle w:val="affb"/>
        <w:numPr>
          <w:ilvl w:val="0"/>
          <w:numId w:val="1"/>
        </w:numPr>
        <w:jc w:val="center"/>
      </w:pPr>
      <w:r>
        <w:rPr>
          <w:b/>
          <w:bCs/>
        </w:rPr>
        <w:t>Оплата Услуг</w:t>
      </w:r>
    </w:p>
    <w:p w14:paraId="4BDFC899" w14:textId="72122D40" w:rsidR="00503118" w:rsidRDefault="00D47F49">
      <w:pPr>
        <w:pStyle w:val="18"/>
        <w:ind w:firstLine="567"/>
      </w:pPr>
      <w:r>
        <w:t>2.1. Стоимость оказания Услуги</w:t>
      </w:r>
      <w:r>
        <w:rPr>
          <w:b/>
          <w:bCs/>
        </w:rPr>
        <w:t xml:space="preserve"> </w:t>
      </w:r>
      <w:r w:rsidR="00D0091C">
        <w:rPr>
          <w:b/>
          <w:bCs/>
          <w:highlight w:val="yellow"/>
        </w:rPr>
        <w:t xml:space="preserve">у </w:t>
      </w:r>
      <w:r w:rsidR="001B6E49">
        <w:rPr>
          <w:b/>
          <w:bCs/>
          <w:highlight w:val="yellow"/>
        </w:rPr>
        <w:t>3</w:t>
      </w:r>
      <w:r w:rsidR="00D0091C">
        <w:rPr>
          <w:b/>
          <w:bCs/>
          <w:highlight w:val="yellow"/>
        </w:rPr>
        <w:t xml:space="preserve"> (</w:t>
      </w:r>
      <w:r w:rsidR="001B6E49">
        <w:rPr>
          <w:b/>
          <w:bCs/>
          <w:highlight w:val="yellow"/>
        </w:rPr>
        <w:t>трех</w:t>
      </w:r>
      <w:r w:rsidR="00D0091C">
        <w:rPr>
          <w:b/>
          <w:bCs/>
          <w:highlight w:val="yellow"/>
        </w:rPr>
        <w:t xml:space="preserve">) </w:t>
      </w:r>
      <w:r>
        <w:rPr>
          <w:b/>
          <w:bCs/>
          <w:highlight w:val="yellow"/>
        </w:rPr>
        <w:t xml:space="preserve"> аспирантов</w:t>
      </w:r>
      <w:r>
        <w:rPr>
          <w:highlight w:val="yellow"/>
        </w:rPr>
        <w:t xml:space="preserve"> составляет </w:t>
      </w:r>
      <w:r w:rsidR="00584284">
        <w:rPr>
          <w:b/>
          <w:bCs/>
          <w:color w:val="000000" w:themeColor="text1"/>
          <w:highlight w:val="yellow"/>
        </w:rPr>
        <w:t>__________</w:t>
      </w:r>
      <w:r w:rsidR="003D4B1F">
        <w:rPr>
          <w:b/>
          <w:bCs/>
          <w:color w:val="000000" w:themeColor="text1"/>
          <w:highlight w:val="yellow"/>
        </w:rPr>
        <w:t xml:space="preserve"> рублей </w:t>
      </w:r>
      <w:r w:rsidR="00584284">
        <w:rPr>
          <w:b/>
          <w:bCs/>
          <w:color w:val="000000" w:themeColor="text1"/>
          <w:highlight w:val="yellow"/>
        </w:rPr>
        <w:t>_____</w:t>
      </w:r>
      <w:r>
        <w:rPr>
          <w:highlight w:val="yellow"/>
        </w:rPr>
        <w:t xml:space="preserve"> </w:t>
      </w:r>
      <w:r w:rsidR="003D4B1F">
        <w:rPr>
          <w:highlight w:val="yellow"/>
        </w:rPr>
        <w:t xml:space="preserve">копеек </w:t>
      </w:r>
      <w:r>
        <w:rPr>
          <w:highlight w:val="yellow"/>
        </w:rPr>
        <w:t>(</w:t>
      </w:r>
      <w:r w:rsidR="00584284">
        <w:rPr>
          <w:b/>
          <w:bCs/>
        </w:rPr>
        <w:t>____________</w:t>
      </w:r>
      <w:r w:rsidR="003D4B1F">
        <w:t>)</w:t>
      </w:r>
      <w:r>
        <w:t>, НДС не облагается в соответствии с п.14 ч.2 ст. 149 Налогового кодекса Российской Федерации.</w:t>
      </w:r>
    </w:p>
    <w:p w14:paraId="631F7B08" w14:textId="77777777" w:rsidR="00503118" w:rsidRDefault="00D47F49">
      <w:pPr>
        <w:pStyle w:val="18"/>
        <w:spacing w:line="240" w:lineRule="auto"/>
        <w:ind w:firstLine="567"/>
      </w:pPr>
      <w:r>
        <w:t>2.2. Оплата Цены Контракта производится путем перечисления Заказчиком денежных средств на расчетный счет Исполнителя, указанный в настоящем Контракте, в следующем порядке:</w:t>
      </w:r>
    </w:p>
    <w:p w14:paraId="49BFDFDC" w14:textId="64413492" w:rsidR="00503118" w:rsidRDefault="00D47F49">
      <w:pPr>
        <w:pStyle w:val="18"/>
        <w:spacing w:line="240" w:lineRule="auto"/>
        <w:ind w:firstLine="567"/>
      </w:pPr>
      <w:r>
        <w:t xml:space="preserve">2.2.1 Авансовый платеж в размере </w:t>
      </w:r>
      <w:r>
        <w:rPr>
          <w:b/>
        </w:rPr>
        <w:t>30%</w:t>
      </w:r>
      <w:r>
        <w:t xml:space="preserve"> Цены Контракта, что составляет </w:t>
      </w:r>
      <w:r w:rsidR="00584284">
        <w:rPr>
          <w:b/>
          <w:bCs/>
          <w:color w:val="000000" w:themeColor="text1"/>
          <w:highlight w:val="yellow"/>
        </w:rPr>
        <w:t xml:space="preserve">_________ </w:t>
      </w:r>
      <w:r w:rsidR="003D4B1F">
        <w:rPr>
          <w:b/>
          <w:bCs/>
          <w:color w:val="000000" w:themeColor="text1"/>
          <w:highlight w:val="yellow"/>
        </w:rPr>
        <w:t>рублей</w:t>
      </w:r>
      <w:r w:rsidR="00584284">
        <w:rPr>
          <w:b/>
          <w:bCs/>
          <w:color w:val="000000" w:themeColor="text1"/>
          <w:highlight w:val="yellow"/>
        </w:rPr>
        <w:t xml:space="preserve"> __ </w:t>
      </w:r>
      <w:r w:rsidR="003D4B1F">
        <w:rPr>
          <w:b/>
          <w:bCs/>
          <w:color w:val="000000" w:themeColor="text1"/>
          <w:highlight w:val="yellow"/>
        </w:rPr>
        <w:t>копеек</w:t>
      </w:r>
      <w:r>
        <w:rPr>
          <w:highlight w:val="yellow"/>
        </w:rPr>
        <w:t xml:space="preserve"> (</w:t>
      </w:r>
      <w:r w:rsidR="00584284">
        <w:rPr>
          <w:b/>
          <w:bCs/>
        </w:rPr>
        <w:t>__________)</w:t>
      </w:r>
      <w:r>
        <w:t xml:space="preserve">, выплачивается в течение 7 (Семи) рабочих дней с даты заключения Контракта и на основании выставленного Исполнителем счета. </w:t>
      </w:r>
    </w:p>
    <w:p w14:paraId="60FBE1B9" w14:textId="616C8559" w:rsidR="00503118" w:rsidRDefault="00D47F49">
      <w:pPr>
        <w:pStyle w:val="18"/>
        <w:spacing w:line="240" w:lineRule="auto"/>
        <w:ind w:firstLine="567"/>
      </w:pPr>
      <w:r>
        <w:t xml:space="preserve">2.2.2. Окончательный платеж в размере </w:t>
      </w:r>
      <w:r>
        <w:rPr>
          <w:b/>
        </w:rPr>
        <w:t>70 %</w:t>
      </w:r>
      <w:r>
        <w:t xml:space="preserve"> Цены Контракта, что составляет</w:t>
      </w:r>
      <w:r>
        <w:rPr>
          <w:b/>
          <w:bCs/>
          <w:color w:val="000000" w:themeColor="text1"/>
        </w:rPr>
        <w:t xml:space="preserve"> </w:t>
      </w:r>
      <w:r w:rsidR="00584284">
        <w:rPr>
          <w:b/>
          <w:bCs/>
          <w:color w:val="000000" w:themeColor="text1"/>
          <w:highlight w:val="yellow"/>
        </w:rPr>
        <w:t>___________</w:t>
      </w:r>
      <w:r w:rsidR="003D4B1F">
        <w:rPr>
          <w:b/>
          <w:bCs/>
          <w:color w:val="000000" w:themeColor="text1"/>
          <w:highlight w:val="yellow"/>
        </w:rPr>
        <w:t xml:space="preserve">рублей </w:t>
      </w:r>
      <w:r w:rsidR="00584284">
        <w:rPr>
          <w:b/>
          <w:bCs/>
          <w:color w:val="000000" w:themeColor="text1"/>
          <w:highlight w:val="yellow"/>
        </w:rPr>
        <w:t>___</w:t>
      </w:r>
      <w:r w:rsidR="003D4B1F">
        <w:rPr>
          <w:b/>
          <w:bCs/>
          <w:color w:val="000000" w:themeColor="text1"/>
          <w:highlight w:val="yellow"/>
        </w:rPr>
        <w:t xml:space="preserve"> копеек</w:t>
      </w:r>
      <w:r>
        <w:rPr>
          <w:highlight w:val="yellow"/>
        </w:rPr>
        <w:t xml:space="preserve"> (</w:t>
      </w:r>
      <w:r w:rsidR="00584284">
        <w:t>_____________</w:t>
      </w:r>
      <w:r w:rsidR="003D4B1F">
        <w:t>)</w:t>
      </w:r>
      <w:r>
        <w:t xml:space="preserve">, выплачивается в течение 7 (семи) рабочих дней от даты подписания сторонами Акта оказанных услуг (далее – Акт) и выставления Исполнителем счета. </w:t>
      </w:r>
    </w:p>
    <w:p w14:paraId="3A0F5824" w14:textId="77777777" w:rsidR="00503118" w:rsidRDefault="00D47F49">
      <w:pPr>
        <w:tabs>
          <w:tab w:val="left" w:pos="1134"/>
        </w:tabs>
        <w:ind w:firstLine="567"/>
        <w:jc w:val="both"/>
      </w:pPr>
      <w:r>
        <w:t xml:space="preserve">2.3. Цена Контракта является твердой и определяется на весь срок действия Контракта, за исключением случаев, предусмотренных настоящим Контрактом, Федеральным законом от 05 апреля 2013 г. № 44-ФЗ «О контрактной системе в сфере закупок товаров, работ, услуг </w:t>
      </w:r>
      <w:r>
        <w:lastRenderedPageBreak/>
        <w:t xml:space="preserve">для обеспечения государственных и муниципальных нужд» и действующим законодательством Российской Федерации. </w:t>
      </w:r>
    </w:p>
    <w:p w14:paraId="79B52010" w14:textId="77777777" w:rsidR="00503118" w:rsidRDefault="00D47F49">
      <w:pPr>
        <w:ind w:firstLine="567"/>
        <w:jc w:val="both"/>
      </w:pPr>
      <w:r>
        <w:t xml:space="preserve">2.4. Платежи по настоящему Контракту осуществляются в безналичной форме путем переводов средств на счет Исполнителя. </w:t>
      </w:r>
    </w:p>
    <w:p w14:paraId="349BEE7D" w14:textId="77777777" w:rsidR="00503118" w:rsidRDefault="00D47F49">
      <w:pPr>
        <w:ind w:firstLine="567"/>
        <w:jc w:val="both"/>
      </w:pPr>
      <w:r>
        <w:t>2.6. Датой исполнения обязательства Заказчика по осуществлению платежей по настоящему Контракту считается дата их списания с расчетного счета Заказчика.</w:t>
      </w:r>
    </w:p>
    <w:p w14:paraId="5D1901CF" w14:textId="77777777" w:rsidR="00503118" w:rsidRDefault="00D47F49">
      <w:pPr>
        <w:ind w:firstLine="567"/>
        <w:jc w:val="both"/>
      </w:pPr>
      <w:r>
        <w:t xml:space="preserve">2.7. </w:t>
      </w:r>
      <w:r>
        <w:rPr>
          <w:color w:val="000000"/>
        </w:rPr>
        <w:t>Исполнитель разрешает обработку и использование своих персональных данных, указанных в качестве</w:t>
      </w:r>
      <w:r>
        <w:t xml:space="preserve"> </w:t>
      </w:r>
      <w:r>
        <w:rPr>
          <w:color w:val="000000"/>
        </w:rPr>
        <w:t>реквизитов в настоящем Контракте, в целях включения Заказчиком информации о Контракте в реестр Контрактов, для использования при проведении бухгалтерских операций и других необходимых действий, связанных с надлежащим оформлением Контрактных отношений и исполнением обязательств по ним в соответствии с законодательством Российской Федерации.</w:t>
      </w:r>
    </w:p>
    <w:p w14:paraId="23673838" w14:textId="77777777" w:rsidR="00503118" w:rsidRDefault="00503118">
      <w:pPr>
        <w:pStyle w:val="affb"/>
        <w:jc w:val="both"/>
      </w:pPr>
    </w:p>
    <w:p w14:paraId="49E483E6" w14:textId="77777777" w:rsidR="00503118" w:rsidRDefault="00D47F49">
      <w:pPr>
        <w:jc w:val="center"/>
        <w:rPr>
          <w:b/>
          <w:color w:val="000000"/>
        </w:rPr>
      </w:pPr>
      <w:r>
        <w:rPr>
          <w:b/>
          <w:color w:val="000000"/>
        </w:rPr>
        <w:t>3. Права и обязанности Сторон</w:t>
      </w:r>
    </w:p>
    <w:p w14:paraId="5EA4FA4D" w14:textId="77777777" w:rsidR="00503118" w:rsidRDefault="00D47F49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3.1. Права Заказчика:</w:t>
      </w:r>
    </w:p>
    <w:p w14:paraId="7A233D73" w14:textId="77777777" w:rsidR="00503118" w:rsidRDefault="00D47F49">
      <w:pPr>
        <w:shd w:val="clear" w:color="auto" w:fill="FFFFFF"/>
        <w:ind w:firstLine="567"/>
        <w:jc w:val="both"/>
      </w:pPr>
      <w:r>
        <w:t>3.1.1.Требовать точного и своевременного выполнения Исполнителем предусмотренных Контрактом обязательств.</w:t>
      </w:r>
    </w:p>
    <w:p w14:paraId="34F9710B" w14:textId="77777777" w:rsidR="00503118" w:rsidRDefault="00D47F49">
      <w:pPr>
        <w:shd w:val="clear" w:color="auto" w:fill="FFFFFF"/>
        <w:ind w:firstLine="567"/>
        <w:jc w:val="both"/>
      </w:pPr>
      <w:r>
        <w:t>3.1.2. Проверять ход и качество выполняемых Исполнителем Услуг, не вмешиваясь в его деятельность.</w:t>
      </w:r>
    </w:p>
    <w:p w14:paraId="60728E08" w14:textId="77777777" w:rsidR="00503118" w:rsidRDefault="00D47F49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3.2. Обязанности Заказчика:</w:t>
      </w:r>
    </w:p>
    <w:p w14:paraId="25BFBD59" w14:textId="77777777" w:rsidR="00503118" w:rsidRDefault="00D47F49">
      <w:pPr>
        <w:shd w:val="clear" w:color="auto" w:fill="FFFFFF"/>
        <w:ind w:firstLine="567"/>
        <w:jc w:val="both"/>
      </w:pPr>
      <w:r>
        <w:t>3.2.1.Произвести приемку Услуг и оплату в сроки, предусмотренные настоящим Контрактом.</w:t>
      </w:r>
    </w:p>
    <w:p w14:paraId="47CFBD26" w14:textId="77777777" w:rsidR="00503118" w:rsidRDefault="00D47F49">
      <w:pPr>
        <w:shd w:val="clear" w:color="auto" w:fill="FFFFFF"/>
        <w:ind w:firstLine="567"/>
        <w:jc w:val="both"/>
      </w:pPr>
      <w:r>
        <w:t>3.2.2.Осуществить оплату выполненных Исполнителем Услуг в соответствии с условиями настоящего Контракта.</w:t>
      </w:r>
    </w:p>
    <w:p w14:paraId="07982F07" w14:textId="77777777" w:rsidR="00503118" w:rsidRDefault="00D47F49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3.3. Права Исполнителя:</w:t>
      </w:r>
    </w:p>
    <w:p w14:paraId="7450D94F" w14:textId="77777777" w:rsidR="00503118" w:rsidRDefault="00D47F49">
      <w:pPr>
        <w:ind w:firstLine="567"/>
        <w:jc w:val="both"/>
      </w:pPr>
      <w:r>
        <w:t>3.3.1.Требовать от Заказчика приемки и оплаты надлежащим образом оказанных Услуг согласно условиям Контракта.</w:t>
      </w:r>
    </w:p>
    <w:p w14:paraId="5CADADA0" w14:textId="77777777" w:rsidR="00503118" w:rsidRDefault="00D47F49">
      <w:pPr>
        <w:ind w:firstLine="567"/>
        <w:jc w:val="both"/>
      </w:pPr>
      <w:r>
        <w:t xml:space="preserve">3.3.2.Требовать своевременного подписания Заказчиком Акта сдачи-приемки оказанных услуг согласно Приложению № 2 к Контракту. </w:t>
      </w:r>
    </w:p>
    <w:p w14:paraId="0DEAABC5" w14:textId="77777777" w:rsidR="00503118" w:rsidRDefault="00D47F49">
      <w:pPr>
        <w:ind w:firstLine="567"/>
        <w:jc w:val="both"/>
      </w:pPr>
      <w:r>
        <w:t xml:space="preserve">3.3.3.Получать от Заказчика содействие при оказании Услуг в соответствии с условиями Контракта. </w:t>
      </w:r>
    </w:p>
    <w:p w14:paraId="7ECC5378" w14:textId="77777777" w:rsidR="00503118" w:rsidRDefault="00D47F49">
      <w:pPr>
        <w:ind w:firstLine="567"/>
        <w:jc w:val="both"/>
      </w:pPr>
      <w:r>
        <w:t>3.3.4. Требовать оплату качественно оказанных Услуг, отвечающих требованиям настоящего Контракта.</w:t>
      </w:r>
    </w:p>
    <w:p w14:paraId="7FAB178E" w14:textId="77777777" w:rsidR="00503118" w:rsidRDefault="00D47F49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3.4. Обязанности Исполнителя:</w:t>
      </w:r>
    </w:p>
    <w:p w14:paraId="61B39141" w14:textId="77777777" w:rsidR="00503118" w:rsidRDefault="00D47F49">
      <w:pPr>
        <w:ind w:firstLine="567"/>
        <w:jc w:val="both"/>
      </w:pPr>
      <w:r>
        <w:t>3.4.1.Оказать услуги в полном объеме в сроки, обусловленные настоящим Контрактом и условиями Технического задания (Приложение № 1 к Контракту).</w:t>
      </w:r>
    </w:p>
    <w:p w14:paraId="40D84F64" w14:textId="77777777" w:rsidR="00503118" w:rsidRDefault="00D47F49">
      <w:pPr>
        <w:pStyle w:val="aff"/>
        <w:widowControl w:val="0"/>
        <w:tabs>
          <w:tab w:val="left" w:pos="1134"/>
        </w:tabs>
        <w:ind w:left="0" w:firstLine="567"/>
        <w:jc w:val="both"/>
      </w:pPr>
      <w:r>
        <w:t>3.4.2.Уведомлять Заказчика обо всех возможных проблемах, связанных с обязательствами по настоящему Контракту, способных повлиять на своевременное и качественное оказание Услуг.</w:t>
      </w:r>
    </w:p>
    <w:p w14:paraId="456A94EE" w14:textId="77777777" w:rsidR="00503118" w:rsidRDefault="00503118">
      <w:pPr>
        <w:pStyle w:val="affb"/>
        <w:jc w:val="both"/>
      </w:pPr>
    </w:p>
    <w:p w14:paraId="24E053FE" w14:textId="77777777" w:rsidR="00503118" w:rsidRDefault="00D47F49">
      <w:pPr>
        <w:tabs>
          <w:tab w:val="left" w:pos="284"/>
        </w:tabs>
        <w:ind w:left="709"/>
        <w:jc w:val="center"/>
        <w:rPr>
          <w:b/>
        </w:rPr>
      </w:pPr>
      <w:r>
        <w:rPr>
          <w:b/>
        </w:rPr>
        <w:t>4. Порядок сдачи-приемки оказанных услуг</w:t>
      </w:r>
    </w:p>
    <w:p w14:paraId="4D02EF78" w14:textId="77777777" w:rsidR="00503118" w:rsidRDefault="00D47F49">
      <w:pPr>
        <w:widowControl w:val="0"/>
        <w:tabs>
          <w:tab w:val="left" w:pos="0"/>
        </w:tabs>
        <w:ind w:firstLine="567"/>
        <w:jc w:val="both"/>
      </w:pPr>
      <w:r>
        <w:t>4.1. Исполнитель оказывает Заказчику Услуги в сроки и способом, предусмотренным условиями Контракта.</w:t>
      </w:r>
    </w:p>
    <w:p w14:paraId="04A9B147" w14:textId="77777777" w:rsidR="00503118" w:rsidRDefault="00D47F49">
      <w:pPr>
        <w:pStyle w:val="aff"/>
        <w:widowControl w:val="0"/>
        <w:tabs>
          <w:tab w:val="left" w:pos="0"/>
        </w:tabs>
        <w:ind w:left="0" w:firstLine="567"/>
        <w:jc w:val="both"/>
      </w:pPr>
      <w:r>
        <w:t xml:space="preserve">4.2. Не позднее 3 (Трех) рабочих дней с даты оказания Услуг Исполнитель направляет Заказчику Акт сдачи-приемки оказанных услуг. Заказчик в течение 3 (трех) рабочих дней с даты получения Акта сдачи-приемки оказанных услуг, и в случае отсутствия претензий, подписывает и направляет Исполнителю один экземпляр Акта способом, предусмотренным условиями настоящего Контракта. В случае, если в установленный настоящим пунктом срок Заказчик не направит Исполнителю подписанный Акт сдачи-приемки оказанных услуг или мотивированный отказ от его подписания, Акт сдачи-приемки оказанных услуг считается подписанным Заказчиком без замечаний в последний день срока, установленного для его подписания. </w:t>
      </w:r>
    </w:p>
    <w:p w14:paraId="7D02ACBB" w14:textId="77777777" w:rsidR="00503118" w:rsidRDefault="00503118">
      <w:pPr>
        <w:pStyle w:val="affb"/>
        <w:jc w:val="both"/>
      </w:pPr>
    </w:p>
    <w:p w14:paraId="6AA98E1F" w14:textId="77777777" w:rsidR="00503118" w:rsidRDefault="00503118">
      <w:pPr>
        <w:pStyle w:val="affb"/>
        <w:jc w:val="both"/>
      </w:pPr>
    </w:p>
    <w:p w14:paraId="05BE35C6" w14:textId="77777777" w:rsidR="00503118" w:rsidRDefault="00D47F49">
      <w:pPr>
        <w:pStyle w:val="affb"/>
        <w:jc w:val="center"/>
        <w:rPr>
          <w:b/>
        </w:rPr>
      </w:pPr>
      <w:r>
        <w:rPr>
          <w:b/>
        </w:rPr>
        <w:lastRenderedPageBreak/>
        <w:t>5. Ответственность Сторон</w:t>
      </w:r>
    </w:p>
    <w:p w14:paraId="6D219FBB" w14:textId="77777777" w:rsidR="00503118" w:rsidRDefault="00D47F49">
      <w:pPr>
        <w:ind w:firstLine="567"/>
        <w:jc w:val="both"/>
      </w:pPr>
      <w:r>
        <w:t xml:space="preserve">5.1. Заказчик и Исполнитель несут ответственность за неисполнение или ненадлежащее исполнение своих обязательств в соответствии с условиями Контракта, а в случаях, не предусмотренных Контрактом, в соответствии с действующим законодательством Российской Федерации. </w:t>
      </w:r>
    </w:p>
    <w:p w14:paraId="3DF9A89E" w14:textId="77777777" w:rsidR="00503118" w:rsidRDefault="00D47F49">
      <w:pPr>
        <w:ind w:firstLine="567"/>
        <w:jc w:val="both"/>
      </w:pPr>
      <w:r>
        <w:t xml:space="preserve"> 5.2. В случае просрочки исполнения Заказчика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2DC68D97" w14:textId="77777777" w:rsidR="00503118" w:rsidRDefault="00D47F49">
      <w:pPr>
        <w:ind w:firstLine="567"/>
        <w:jc w:val="both"/>
      </w:pPr>
      <w: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532ABAE" w14:textId="77777777" w:rsidR="00503118" w:rsidRDefault="00D47F49">
      <w:pPr>
        <w:ind w:firstLine="567"/>
        <w:jc w:val="both"/>
      </w:pPr>
      <w: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уплаты штрафа в виде фиксированной суммы в размере 1000 рублей.</w:t>
      </w:r>
    </w:p>
    <w:p w14:paraId="73F0F32C" w14:textId="77777777" w:rsidR="00503118" w:rsidRDefault="00D47F49">
      <w:pPr>
        <w:ind w:firstLine="567"/>
        <w:jc w:val="both"/>
      </w:pPr>
      <w: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DADCB54" w14:textId="77777777" w:rsidR="00503118" w:rsidRDefault="00D47F49">
      <w:pPr>
        <w:ind w:firstLine="567"/>
        <w:jc w:val="both"/>
      </w:pPr>
      <w:r>
        <w:t>5.3. В случае неисполнения или ненадлежащего исполнения Исполнитель обязательств, предусмотренных Контрактом, Заказчик направляет Исполнитель требование об уплате неустоек (штрафов, пеней).</w:t>
      </w:r>
    </w:p>
    <w:p w14:paraId="0F5E4889" w14:textId="77777777" w:rsidR="00503118" w:rsidRDefault="00D47F49">
      <w:pPr>
        <w:ind w:firstLine="567"/>
        <w:jc w:val="both"/>
      </w:pPr>
      <w: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2F115C5A" w14:textId="77777777" w:rsidR="00503118" w:rsidRDefault="00D47F49">
      <w:pPr>
        <w:ind w:firstLine="567"/>
        <w:jc w:val="both"/>
      </w:pPr>
      <w: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размере 10 процентов от цены Контракта.</w:t>
      </w:r>
    </w:p>
    <w:p w14:paraId="4810C575" w14:textId="77777777" w:rsidR="00503118" w:rsidRDefault="00D47F49">
      <w:pPr>
        <w:ind w:firstLine="567"/>
        <w:jc w:val="both"/>
      </w:pPr>
      <w: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(Одна тысяча) рублей.</w:t>
      </w:r>
    </w:p>
    <w:p w14:paraId="4673EE66" w14:textId="77777777" w:rsidR="00503118" w:rsidRDefault="00D47F49">
      <w:pPr>
        <w:ind w:firstLine="567"/>
        <w:jc w:val="both"/>
      </w:pPr>
      <w:r>
        <w:t xml:space="preserve"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 </w:t>
      </w:r>
    </w:p>
    <w:p w14:paraId="688D912D" w14:textId="77777777" w:rsidR="00503118" w:rsidRDefault="00D47F49">
      <w:pPr>
        <w:ind w:firstLine="567"/>
        <w:jc w:val="both"/>
      </w:pPr>
      <w:r>
        <w:t>5.4. Неустойки, указанные в пп. 5.2, 5.3 Контракта,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30.08.2017 г. № 1042.</w:t>
      </w:r>
    </w:p>
    <w:p w14:paraId="1A074830" w14:textId="77777777" w:rsidR="00503118" w:rsidRDefault="00D47F49">
      <w:pPr>
        <w:ind w:firstLine="567"/>
        <w:jc w:val="both"/>
      </w:pPr>
      <w: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4690EF0" w14:textId="77777777" w:rsidR="00503118" w:rsidRDefault="00D47F49">
      <w:pPr>
        <w:ind w:firstLine="567"/>
        <w:jc w:val="both"/>
      </w:pPr>
      <w:r>
        <w:t xml:space="preserve">5.6. Заказчик вправе удержать суммы неисполненных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 от 5 апреля 2013 г. №44-ФЗ «О </w:t>
      </w:r>
      <w:r>
        <w:lastRenderedPageBreak/>
        <w:t>контрактной системе в сфере закупок товаров, работ, услуг для обеспечения государственных и муниципальных нужд», из суммы, подлежащей оплате поставщику (подрядчику, исполнителю).</w:t>
      </w:r>
    </w:p>
    <w:p w14:paraId="6D6EDB2F" w14:textId="77777777" w:rsidR="00503118" w:rsidRDefault="00503118">
      <w:pPr>
        <w:pStyle w:val="affb"/>
        <w:jc w:val="both"/>
      </w:pPr>
    </w:p>
    <w:p w14:paraId="50DB9DA6" w14:textId="77777777" w:rsidR="00503118" w:rsidRDefault="00D47F49">
      <w:pPr>
        <w:pStyle w:val="affb"/>
        <w:ind w:left="720"/>
        <w:jc w:val="center"/>
        <w:rPr>
          <w:b/>
        </w:rPr>
      </w:pPr>
      <w:r>
        <w:rPr>
          <w:b/>
        </w:rPr>
        <w:t>6. Обстоятельства непреодолимой силы</w:t>
      </w:r>
    </w:p>
    <w:p w14:paraId="143BC1A6" w14:textId="77777777" w:rsidR="00503118" w:rsidRDefault="00D47F49">
      <w:pPr>
        <w:pStyle w:val="affb"/>
        <w:ind w:firstLine="567"/>
        <w:jc w:val="both"/>
      </w:pPr>
      <w:r>
        <w:t>6.1. Стороны освобождаются от ответственности за полное или частичное неисполнение своих обязательств по настоящему Контракту или в связи с ним в случае, если оно явилось следствием действия обстоятельств непреодолимой силы, включая, но не ограничиваясь следующими: наводнения, пожары, землетрясения, диверсии, военные действия, блокады, изменения действующего российского законодательства, препятствующие надлежащему исполнению обязательств по настоящему Контракту, а также другие чрезвычайные обстоятельства,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380B6B3" w14:textId="77777777" w:rsidR="00503118" w:rsidRDefault="00D47F49">
      <w:pPr>
        <w:pStyle w:val="affb"/>
        <w:ind w:firstLine="567"/>
        <w:jc w:val="both"/>
      </w:pPr>
      <w:r>
        <w:t>6.2.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и их последствий, постольку эти обстоятельства значительно влияют на исполнение настоящего Контракта в срок.</w:t>
      </w:r>
    </w:p>
    <w:p w14:paraId="0BEDD01D" w14:textId="77777777" w:rsidR="00503118" w:rsidRDefault="00D47F49">
      <w:pPr>
        <w:pStyle w:val="affb"/>
        <w:ind w:firstLine="567"/>
        <w:jc w:val="both"/>
      </w:pPr>
      <w:r>
        <w:t>6.3.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3D55AF45" w14:textId="77777777" w:rsidR="00503118" w:rsidRDefault="00D47F49">
      <w:pPr>
        <w:pStyle w:val="affb"/>
        <w:ind w:firstLine="567"/>
        <w:jc w:val="both"/>
      </w:pPr>
      <w:r>
        <w:t>6.4.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</w:t>
      </w:r>
    </w:p>
    <w:p w14:paraId="1B31AF87" w14:textId="77777777" w:rsidR="00503118" w:rsidRDefault="00D47F49">
      <w:pPr>
        <w:pStyle w:val="affb"/>
        <w:ind w:firstLine="567"/>
        <w:jc w:val="both"/>
      </w:pPr>
      <w:r>
        <w:t>ответственности за неисполнение обязательств. Факты, изложенные в уведомлении, должны быть подтверждены компетентными органами.</w:t>
      </w:r>
    </w:p>
    <w:p w14:paraId="5C279021" w14:textId="77777777" w:rsidR="00503118" w:rsidRDefault="00D47F49">
      <w:pPr>
        <w:pStyle w:val="affb"/>
        <w:ind w:firstLine="567"/>
        <w:jc w:val="both"/>
      </w:pPr>
      <w:r>
        <w:t>6.5. Если обстоятельства, указанные в п. 6.1 настоящего Контракта, будут длиться более 2 (двух) календарных месяцев с даты направления соответствующего уведомления, Стороны обсудят, какие меры следует принять для продолжения взаимодействия в рамках настоящего Контракта. Если Стороны не смогут договориться, то каждая из них вправе расторгнуть настоящий Контракт, направив соответствующее письменное уведомление в адрес другой Стороны, без требования возмещения убытков, понесенных в связи с наступлением таких обстоятельств.</w:t>
      </w:r>
    </w:p>
    <w:p w14:paraId="74D123C4" w14:textId="77777777" w:rsidR="00503118" w:rsidRDefault="00503118">
      <w:pPr>
        <w:pStyle w:val="affb"/>
        <w:jc w:val="both"/>
      </w:pPr>
    </w:p>
    <w:p w14:paraId="165617FB" w14:textId="77777777" w:rsidR="00503118" w:rsidRDefault="00D47F49">
      <w:pPr>
        <w:pStyle w:val="affb"/>
        <w:jc w:val="center"/>
        <w:rPr>
          <w:b/>
        </w:rPr>
      </w:pPr>
      <w:r>
        <w:rPr>
          <w:b/>
        </w:rPr>
        <w:t>7. Урегулирование споров</w:t>
      </w:r>
    </w:p>
    <w:p w14:paraId="7FE2C2BC" w14:textId="77777777" w:rsidR="00503118" w:rsidRDefault="00D47F49">
      <w:pPr>
        <w:pStyle w:val="affb"/>
        <w:ind w:firstLine="567"/>
        <w:jc w:val="both"/>
      </w:pPr>
      <w:r>
        <w:t>7.1. В случае возникновения любых противоречий и разногласий, а также споров, связанных с исполнением настоящего Контракта, Стороны предпринимают усилия для их урегулирования в претензионном порядке до передачи спора на разрешение суда.</w:t>
      </w:r>
    </w:p>
    <w:p w14:paraId="39559C3C" w14:textId="77777777" w:rsidR="00503118" w:rsidRDefault="00D47F49">
      <w:pPr>
        <w:pStyle w:val="affb"/>
        <w:ind w:firstLine="567"/>
        <w:jc w:val="both"/>
      </w:pPr>
      <w:r>
        <w:t>7.2. Претензия должна быть направлена в письменном виде. По полученной претензии Сторона должна дать письменный ответ по существу в срок не позднее 7 (семи)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2457800B" w14:textId="77777777" w:rsidR="00503118" w:rsidRDefault="00D47F49">
      <w:pPr>
        <w:pStyle w:val="affb"/>
        <w:ind w:firstLine="567"/>
        <w:jc w:val="both"/>
      </w:pPr>
      <w:r>
        <w:t>7.3.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направлена претензия.</w:t>
      </w:r>
    </w:p>
    <w:p w14:paraId="4BD7DC18" w14:textId="77777777" w:rsidR="00503118" w:rsidRDefault="00D47F49">
      <w:pPr>
        <w:pStyle w:val="affb"/>
        <w:ind w:firstLine="567"/>
        <w:jc w:val="both"/>
      </w:pPr>
      <w:r>
        <w:t>7.4. Если претензионные требования подлежат денежной оценке в претензии указывается истребуемая сумма и ее полный и обоснованный расчет.</w:t>
      </w:r>
    </w:p>
    <w:p w14:paraId="3323641B" w14:textId="77777777" w:rsidR="00503118" w:rsidRDefault="00D47F49">
      <w:pPr>
        <w:pStyle w:val="affb"/>
        <w:ind w:firstLine="567"/>
        <w:jc w:val="both"/>
      </w:pPr>
      <w:r>
        <w:t>7.5.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FC41C0C" w14:textId="77777777" w:rsidR="00503118" w:rsidRDefault="00D47F49">
      <w:pPr>
        <w:pStyle w:val="affb"/>
        <w:ind w:firstLine="567"/>
        <w:jc w:val="both"/>
      </w:pPr>
      <w:r>
        <w:t>7.6. В претензии могут быть указаны иные сведения, которые, по мнению направившей ее Стороны, будут способствовать более быстрому и правильному рассмотрению и объективному урегулированию спора.</w:t>
      </w:r>
    </w:p>
    <w:p w14:paraId="5174FA0F" w14:textId="77777777" w:rsidR="00503118" w:rsidRDefault="00D47F49">
      <w:pPr>
        <w:pStyle w:val="affb"/>
        <w:ind w:firstLine="567"/>
        <w:jc w:val="both"/>
      </w:pPr>
      <w:r>
        <w:lastRenderedPageBreak/>
        <w:t>7.7.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0FA9FB7A" w14:textId="77777777" w:rsidR="00503118" w:rsidRDefault="00D47F49">
      <w:pPr>
        <w:pStyle w:val="affb"/>
        <w:ind w:firstLine="567"/>
        <w:jc w:val="both"/>
      </w:pPr>
      <w:r>
        <w:t>7.8. В случае невыполнения Сторонами своих обязательств и недостижения взаимного согласия, споры по настоящему Контракту разрешаются в Арбитражном суде города Москвы.</w:t>
      </w:r>
    </w:p>
    <w:p w14:paraId="07212BA0" w14:textId="77777777" w:rsidR="00503118" w:rsidRDefault="00503118">
      <w:pPr>
        <w:pStyle w:val="affb"/>
        <w:jc w:val="both"/>
      </w:pPr>
    </w:p>
    <w:p w14:paraId="1E93445C" w14:textId="77777777" w:rsidR="00503118" w:rsidRDefault="00D47F49">
      <w:pPr>
        <w:spacing w:line="276" w:lineRule="auto"/>
        <w:jc w:val="center"/>
        <w:rPr>
          <w:b/>
        </w:rPr>
      </w:pPr>
      <w:r>
        <w:rPr>
          <w:b/>
        </w:rPr>
        <w:t>8. Срок действия Контракта</w:t>
      </w:r>
    </w:p>
    <w:p w14:paraId="12B24FD9" w14:textId="4976A1FB" w:rsidR="00503118" w:rsidRDefault="00D47F49">
      <w:pPr>
        <w:ind w:firstLine="567"/>
        <w:jc w:val="both"/>
      </w:pPr>
      <w:r>
        <w:t xml:space="preserve">8.1. Настоящий Контракт вступает в силу с даты его подписания обеими Сторонами и действует </w:t>
      </w:r>
      <w:r>
        <w:rPr>
          <w:highlight w:val="yellow"/>
        </w:rPr>
        <w:t>по «</w:t>
      </w:r>
      <w:r w:rsidR="00E34A37">
        <w:rPr>
          <w:highlight w:val="yellow"/>
        </w:rPr>
        <w:t xml:space="preserve"> 19 </w:t>
      </w:r>
      <w:r>
        <w:rPr>
          <w:highlight w:val="yellow"/>
        </w:rPr>
        <w:t xml:space="preserve">» </w:t>
      </w:r>
      <w:r w:rsidR="00E34A37">
        <w:rPr>
          <w:highlight w:val="yellow"/>
        </w:rPr>
        <w:t>июня</w:t>
      </w:r>
      <w:r>
        <w:rPr>
          <w:highlight w:val="yellow"/>
        </w:rPr>
        <w:t xml:space="preserve"> 2026 г.</w:t>
      </w:r>
      <w:r>
        <w:t>, а в части обязательств до полного их исполнения.</w:t>
      </w:r>
    </w:p>
    <w:p w14:paraId="5DADE3D0" w14:textId="77777777" w:rsidR="00503118" w:rsidRDefault="00D47F49">
      <w:pPr>
        <w:ind w:firstLine="567"/>
        <w:jc w:val="both"/>
      </w:pPr>
      <w:r>
        <w:t xml:space="preserve">8.2. Истечение срока действия Контракта не освобождает Стороны от выполнения своих обязательств по нему, равно как и от ответственности за нарушение его условий. </w:t>
      </w:r>
    </w:p>
    <w:p w14:paraId="7309944D" w14:textId="77777777" w:rsidR="00503118" w:rsidRDefault="00503118">
      <w:pPr>
        <w:pStyle w:val="affb"/>
        <w:jc w:val="both"/>
        <w:rPr>
          <w:b/>
        </w:rPr>
      </w:pPr>
    </w:p>
    <w:p w14:paraId="518B43D6" w14:textId="77777777" w:rsidR="00503118" w:rsidRDefault="00D47F49">
      <w:pPr>
        <w:pStyle w:val="affb"/>
        <w:ind w:left="360"/>
        <w:jc w:val="center"/>
        <w:rPr>
          <w:b/>
        </w:rPr>
      </w:pPr>
      <w:r>
        <w:rPr>
          <w:b/>
        </w:rPr>
        <w:t>9. Порядок изменения и расторжения Контракта</w:t>
      </w:r>
    </w:p>
    <w:p w14:paraId="66B637F0" w14:textId="77777777" w:rsidR="00503118" w:rsidRDefault="00D47F49">
      <w:pPr>
        <w:pStyle w:val="aff"/>
        <w:tabs>
          <w:tab w:val="left" w:pos="1276"/>
        </w:tabs>
        <w:ind w:left="0" w:firstLine="567"/>
        <w:jc w:val="both"/>
      </w:pPr>
      <w:r>
        <w:t>9.1. Настоящий Контракт может быть изменен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78CF229" w14:textId="77777777" w:rsidR="00503118" w:rsidRDefault="00D47F49">
      <w:pPr>
        <w:pStyle w:val="aff"/>
        <w:tabs>
          <w:tab w:val="left" w:pos="1276"/>
        </w:tabs>
        <w:ind w:left="0" w:firstLine="567"/>
        <w:jc w:val="both"/>
      </w:pPr>
      <w:r>
        <w:t xml:space="preserve">9.2. Расторжение Контракта допускается по соглашению Сторон, по решению суда, в случае одностороннего отказа одной из Сторон настоящего Контракта от его исполнения в соответствии с </w:t>
      </w:r>
      <w:hyperlink r:id="rId8" w:tooltip="garantf1://10064072.450" w:history="1">
        <w:r>
          <w:rPr>
            <w:rStyle w:val="-"/>
          </w:rPr>
          <w:t>гражданским законодательством</w:t>
        </w:r>
      </w:hyperlink>
      <w:r>
        <w:t>.</w:t>
      </w:r>
    </w:p>
    <w:p w14:paraId="75331863" w14:textId="77777777" w:rsidR="00503118" w:rsidRDefault="00D47F49">
      <w:pPr>
        <w:pStyle w:val="aff"/>
        <w:tabs>
          <w:tab w:val="left" w:pos="1276"/>
        </w:tabs>
        <w:ind w:left="0" w:firstLine="567"/>
        <w:jc w:val="both"/>
      </w:pPr>
      <w:r>
        <w:t>9.3. Причиной одностороннего отказа Стороны от исполнения Контракта является существенное нарушение условий Контракта другой Стороной.</w:t>
      </w:r>
    </w:p>
    <w:p w14:paraId="443B73CB" w14:textId="77777777" w:rsidR="00503118" w:rsidRDefault="00D47F49">
      <w:pPr>
        <w:pStyle w:val="affb"/>
        <w:ind w:firstLine="567"/>
        <w:jc w:val="both"/>
      </w:pPr>
      <w:r>
        <w:t>9.4. Заказчик вправе в одностороннем порядке отказаться от исполнения настоящего Контракта в случае, если:</w:t>
      </w:r>
    </w:p>
    <w:p w14:paraId="37D606E4" w14:textId="77777777" w:rsidR="00503118" w:rsidRDefault="00D47F49">
      <w:pPr>
        <w:pStyle w:val="affb"/>
        <w:ind w:firstLine="567"/>
        <w:jc w:val="both"/>
      </w:pPr>
      <w:r>
        <w:t>9.4.1. Исполнитель оказывает Услугу ненадлежащего качества;</w:t>
      </w:r>
    </w:p>
    <w:p w14:paraId="28D331FF" w14:textId="77777777" w:rsidR="00503118" w:rsidRDefault="00D47F49">
      <w:pPr>
        <w:pStyle w:val="affb"/>
        <w:ind w:firstLine="567"/>
        <w:jc w:val="both"/>
      </w:pPr>
      <w:r>
        <w:t>9.4.2. Исполнитель нарушает сроки оказания Услуги;</w:t>
      </w:r>
    </w:p>
    <w:p w14:paraId="4931BCF5" w14:textId="77777777" w:rsidR="00503118" w:rsidRDefault="00D47F49">
      <w:pPr>
        <w:pStyle w:val="affb"/>
        <w:ind w:firstLine="567"/>
        <w:jc w:val="both"/>
      </w:pPr>
      <w:r>
        <w:t>9.4.3. Исполнитель не приступает к исполнению настоящего Контракта, либо в ходе оказания Услуги стало очевидно, что она не будет оказана надлежащим образом в срок;</w:t>
      </w:r>
    </w:p>
    <w:p w14:paraId="142ADB1F" w14:textId="77777777" w:rsidR="00503118" w:rsidRDefault="00D47F49">
      <w:pPr>
        <w:pStyle w:val="affb"/>
        <w:ind w:firstLine="567"/>
        <w:jc w:val="both"/>
      </w:pPr>
      <w:r>
        <w:t>9.5. Заказчик вправе в одностороннем порядке отказаться от исполнения настоящего Контракта, при этом оплатив Исполнителю расходы, понесенные им при подготовке к оказанию Услуги и/или за фактически оказанную Услугу.</w:t>
      </w:r>
    </w:p>
    <w:p w14:paraId="4B24FF1D" w14:textId="77777777" w:rsidR="00503118" w:rsidRDefault="00D47F49">
      <w:pPr>
        <w:pStyle w:val="affb"/>
        <w:ind w:firstLine="567"/>
        <w:jc w:val="both"/>
      </w:pPr>
      <w:r>
        <w:t>9.6. Исполнитель вправе в одностороннем порядке отказаться от исполнения настоящего Контракта в случае, если Заказчик нарушил сроки оплаты Услуги.</w:t>
      </w:r>
    </w:p>
    <w:p w14:paraId="655BE6FB" w14:textId="77777777" w:rsidR="00503118" w:rsidRDefault="00D47F49">
      <w:pPr>
        <w:pStyle w:val="affb"/>
        <w:ind w:firstLine="567"/>
        <w:jc w:val="both"/>
      </w:pPr>
      <w:r>
        <w:t>9.7. Сторона, которой направлено предложение о расторжении настоящего Контракта по соглашению Сторон, должна дать письменный ответ, по существу, в срок, не превышающий 5 (пять) рабочих дней с даты его получения.</w:t>
      </w:r>
    </w:p>
    <w:p w14:paraId="11B91729" w14:textId="77777777" w:rsidR="00503118" w:rsidRDefault="00D47F49">
      <w:pPr>
        <w:pStyle w:val="affb"/>
        <w:ind w:firstLine="567"/>
        <w:jc w:val="both"/>
      </w:pPr>
      <w:r>
        <w:t>9.8. Расторжение настоящего Контракта по соглашению Сторон производится путем подписания Сторонами соответствующего соглашения о расторжении.</w:t>
      </w:r>
    </w:p>
    <w:p w14:paraId="04BA298F" w14:textId="77777777" w:rsidR="00503118" w:rsidRDefault="00D47F49">
      <w:pPr>
        <w:pStyle w:val="affb"/>
        <w:ind w:firstLine="567"/>
        <w:jc w:val="both"/>
      </w:pPr>
      <w:r>
        <w:t>9.9. В случае расторжения настоящего Контракта Стороны производят сверку расчетов по Услуге.</w:t>
      </w:r>
    </w:p>
    <w:p w14:paraId="74D9061F" w14:textId="77777777" w:rsidR="00503118" w:rsidRDefault="00503118">
      <w:pPr>
        <w:pStyle w:val="affb"/>
        <w:jc w:val="both"/>
        <w:rPr>
          <w:b/>
        </w:rPr>
      </w:pPr>
    </w:p>
    <w:p w14:paraId="44CCD5C9" w14:textId="77777777" w:rsidR="00503118" w:rsidRDefault="00D47F49">
      <w:pPr>
        <w:pStyle w:val="affb"/>
        <w:jc w:val="center"/>
        <w:rPr>
          <w:b/>
        </w:rPr>
      </w:pPr>
      <w:r>
        <w:rPr>
          <w:b/>
        </w:rPr>
        <w:t>10. Изменение условий Контракта</w:t>
      </w:r>
    </w:p>
    <w:p w14:paraId="01326A0C" w14:textId="77777777" w:rsidR="00503118" w:rsidRDefault="00D47F49">
      <w:pPr>
        <w:pStyle w:val="affb"/>
        <w:ind w:firstLine="567"/>
        <w:jc w:val="both"/>
      </w:pPr>
      <w:r>
        <w:t>10.1. В случае изменения у какой-либо из Сторон места нахождения, наименования и реквизитов, она обязана в течение 2 (двух) рабочих дней письменно известить об этом другую Сторону.</w:t>
      </w:r>
    </w:p>
    <w:p w14:paraId="061B02AA" w14:textId="77777777" w:rsidR="00503118" w:rsidRDefault="00D47F49">
      <w:pPr>
        <w:pStyle w:val="affb"/>
        <w:ind w:firstLine="567"/>
        <w:jc w:val="both"/>
      </w:pPr>
      <w:r>
        <w:t>10.2. Изменения и дополнения к настоящему Контракту совершаются в письменной форме в виде дополнительных соглашений к настоящему Контракту и подлежат подписанию обеими Сторонами в 2 (двух) экземплярах, имеющих равную юридическую силу. Дополнительные соглашения к настоящему Контракту являются неотъемлемыми частями настоящего Контракта.</w:t>
      </w:r>
    </w:p>
    <w:p w14:paraId="5541DEFE" w14:textId="77777777" w:rsidR="00503118" w:rsidRDefault="00503118">
      <w:pPr>
        <w:pStyle w:val="affb"/>
        <w:jc w:val="both"/>
        <w:rPr>
          <w:b/>
        </w:rPr>
      </w:pPr>
    </w:p>
    <w:p w14:paraId="5B149431" w14:textId="77777777" w:rsidR="00503118" w:rsidRDefault="00503118">
      <w:pPr>
        <w:pStyle w:val="affb"/>
        <w:jc w:val="both"/>
        <w:rPr>
          <w:b/>
        </w:rPr>
      </w:pPr>
    </w:p>
    <w:p w14:paraId="3F85F531" w14:textId="77777777" w:rsidR="00503118" w:rsidRDefault="00D47F49">
      <w:pPr>
        <w:shd w:val="clear" w:color="FFFFFF" w:fill="FFFFFF"/>
        <w:jc w:val="center"/>
        <w:rPr>
          <w:b/>
        </w:rPr>
      </w:pPr>
      <w:r>
        <w:rPr>
          <w:b/>
          <w:iCs/>
          <w:shd w:val="clear" w:color="auto" w:fill="FFFFFF"/>
        </w:rPr>
        <w:lastRenderedPageBreak/>
        <w:t>11. Антикоррупционная оговорка</w:t>
      </w:r>
    </w:p>
    <w:p w14:paraId="111C2707" w14:textId="77777777" w:rsidR="00503118" w:rsidRDefault="00D47F49">
      <w:pPr>
        <w:pStyle w:val="aff"/>
        <w:tabs>
          <w:tab w:val="left" w:pos="1134"/>
        </w:tabs>
        <w:ind w:left="0" w:firstLine="567"/>
        <w:jc w:val="both"/>
      </w:pPr>
      <w:r>
        <w:t xml:space="preserve">11.1. Настоящая оговорка отражает приверженность Сторон </w:t>
      </w:r>
      <w:r>
        <w:rPr>
          <w:color w:val="000000"/>
        </w:rPr>
        <w:t>Контракта</w:t>
      </w:r>
      <w:r>
        <w:t xml:space="preserve">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</w:t>
      </w:r>
      <w:r>
        <w:rPr>
          <w:color w:val="000000"/>
        </w:rPr>
        <w:t>Контракта</w:t>
      </w:r>
      <w:r>
        <w:t xml:space="preserve"> на высоком уровне.</w:t>
      </w:r>
    </w:p>
    <w:p w14:paraId="0012034D" w14:textId="77777777" w:rsidR="00503118" w:rsidRDefault="00D47F49">
      <w:pPr>
        <w:pStyle w:val="aff"/>
        <w:tabs>
          <w:tab w:val="left" w:pos="1134"/>
        </w:tabs>
        <w:ind w:left="0" w:firstLine="567"/>
        <w:jc w:val="both"/>
      </w:pPr>
      <w:r>
        <w:t xml:space="preserve">11.2. 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E154696" w14:textId="77777777" w:rsidR="00503118" w:rsidRDefault="00D47F49">
      <w:pPr>
        <w:pStyle w:val="aff"/>
        <w:tabs>
          <w:tab w:val="left" w:pos="1134"/>
        </w:tabs>
        <w:ind w:left="0" w:firstLine="567"/>
        <w:jc w:val="both"/>
      </w:pPr>
      <w:r>
        <w:t xml:space="preserve">11.3. Стороны </w:t>
      </w:r>
      <w:r>
        <w:rPr>
          <w:color w:val="000000"/>
        </w:rPr>
        <w:t>Контракта</w:t>
      </w:r>
      <w:r>
        <w:t xml:space="preserve"> подтверждают, что ведут легитимную хозяйственную деятельность и имеют только законные источники финансирования.</w:t>
      </w:r>
    </w:p>
    <w:p w14:paraId="2141C961" w14:textId="77777777" w:rsidR="00503118" w:rsidRDefault="00D47F49">
      <w:pPr>
        <w:pStyle w:val="aff"/>
        <w:tabs>
          <w:tab w:val="left" w:pos="1134"/>
        </w:tabs>
        <w:ind w:left="0" w:firstLine="567"/>
        <w:jc w:val="both"/>
      </w:pPr>
      <w:r>
        <w:t xml:space="preserve">11.4. Стороны </w:t>
      </w:r>
      <w:r>
        <w:rPr>
          <w:color w:val="000000"/>
        </w:rPr>
        <w:t>Контракта</w:t>
      </w:r>
      <w:r>
        <w:t xml:space="preserve"> обязуются соблюдать, а также обеспечивать соблюдение их аффилированными лицами, работниками и посредниками, действующими по </w:t>
      </w:r>
      <w:r>
        <w:rPr>
          <w:color w:val="000000"/>
        </w:rPr>
        <w:t>Контракту</w:t>
      </w:r>
      <w:r>
        <w:t>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3D74A07" w14:textId="77777777" w:rsidR="00503118" w:rsidRDefault="00503118">
      <w:pPr>
        <w:pStyle w:val="aff"/>
        <w:tabs>
          <w:tab w:val="left" w:pos="1134"/>
        </w:tabs>
        <w:ind w:left="0" w:firstLine="567"/>
        <w:jc w:val="both"/>
      </w:pPr>
    </w:p>
    <w:p w14:paraId="253FECCD" w14:textId="77777777" w:rsidR="00503118" w:rsidRDefault="00D47F49">
      <w:pPr>
        <w:pStyle w:val="Textbody"/>
        <w:spacing w:line="240" w:lineRule="atLeast"/>
        <w:ind w:left="709"/>
        <w:rPr>
          <w:b/>
          <w:iCs/>
          <w:color w:val="00000A"/>
          <w:szCs w:val="24"/>
          <w:highlight w:val="white"/>
        </w:rPr>
      </w:pPr>
      <w:r>
        <w:rPr>
          <w:b/>
          <w:iCs/>
          <w:color w:val="00000A"/>
          <w:szCs w:val="24"/>
          <w:shd w:val="clear" w:color="auto" w:fill="FFFFFF"/>
          <w:lang w:eastAsia="zh-CN"/>
        </w:rPr>
        <w:t>12. Электронный документооборот</w:t>
      </w:r>
    </w:p>
    <w:p w14:paraId="206C2A80" w14:textId="77777777" w:rsidR="00503118" w:rsidRDefault="00D47F49">
      <w:pPr>
        <w:tabs>
          <w:tab w:val="left" w:pos="1134"/>
        </w:tabs>
        <w:ind w:firstLine="567"/>
        <w:jc w:val="both"/>
      </w:pPr>
      <w:r>
        <w:t xml:space="preserve">12.1. 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70A7228D" w14:textId="77777777" w:rsidR="00503118" w:rsidRDefault="00D47F49">
      <w:pPr>
        <w:tabs>
          <w:tab w:val="left" w:pos="1134"/>
        </w:tabs>
        <w:ind w:firstLine="567"/>
        <w:jc w:val="both"/>
      </w:pPr>
      <w:r>
        <w:t>12.2.  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56E561F3" w14:textId="77777777" w:rsidR="00503118" w:rsidRDefault="00D47F49">
      <w:pPr>
        <w:tabs>
          <w:tab w:val="left" w:pos="1134"/>
        </w:tabs>
        <w:ind w:firstLine="567"/>
        <w:jc w:val="both"/>
      </w:pPr>
      <w:r>
        <w:t>12.3.  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38EB8251" w14:textId="77777777" w:rsidR="00503118" w:rsidRDefault="00D47F49">
      <w:pPr>
        <w:tabs>
          <w:tab w:val="left" w:pos="1134"/>
        </w:tabs>
        <w:ind w:firstLine="567"/>
        <w:jc w:val="both"/>
      </w:pPr>
      <w:r>
        <w:t>12.4.  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3DF32B80" w14:textId="77777777" w:rsidR="00503118" w:rsidRDefault="00D47F49">
      <w:pPr>
        <w:tabs>
          <w:tab w:val="left" w:pos="1134"/>
        </w:tabs>
        <w:ind w:firstLine="567"/>
        <w:jc w:val="both"/>
      </w:pPr>
      <w:r>
        <w:t>12.5. Стороны обмениваются электронными документами напрямую, без привлечения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34D8B1AE" w14:textId="77777777" w:rsidR="00503118" w:rsidRDefault="00D47F49">
      <w:pPr>
        <w:tabs>
          <w:tab w:val="left" w:pos="1134"/>
        </w:tabs>
        <w:ind w:firstLine="567"/>
        <w:jc w:val="both"/>
      </w:pPr>
      <w:r>
        <w:t>12.6. 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уведомить (письменно по адресу электронной почты, указанному в п. 10.9 Контракта)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7825346D" w14:textId="77777777" w:rsidR="00503118" w:rsidRDefault="00D47F49">
      <w:pPr>
        <w:tabs>
          <w:tab w:val="left" w:pos="1134"/>
        </w:tabs>
        <w:ind w:firstLine="567"/>
        <w:jc w:val="both"/>
      </w:pPr>
      <w:r>
        <w:t>12.7. 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46594018" w14:textId="77777777" w:rsidR="00503118" w:rsidRDefault="00D47F49">
      <w:pPr>
        <w:tabs>
          <w:tab w:val="left" w:pos="1134"/>
        </w:tabs>
        <w:ind w:firstLine="567"/>
        <w:jc w:val="both"/>
      </w:pPr>
      <w:bookmarkStart w:id="1" w:name="_Hlk137569887"/>
      <w:bookmarkStart w:id="2" w:name="_Hlk149214074"/>
      <w:bookmarkEnd w:id="1"/>
      <w:bookmarkEnd w:id="2"/>
      <w:r>
        <w:t xml:space="preserve">12.8. Наличие договоренности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</w:t>
      </w:r>
    </w:p>
    <w:p w14:paraId="68FCB45B" w14:textId="77777777" w:rsidR="00503118" w:rsidRDefault="00503118">
      <w:pPr>
        <w:pStyle w:val="affb"/>
        <w:jc w:val="both"/>
        <w:rPr>
          <w:b/>
        </w:rPr>
      </w:pPr>
    </w:p>
    <w:p w14:paraId="419FE684" w14:textId="77777777" w:rsidR="00503118" w:rsidRDefault="00503118">
      <w:pPr>
        <w:pStyle w:val="affb"/>
        <w:jc w:val="both"/>
        <w:rPr>
          <w:b/>
        </w:rPr>
      </w:pPr>
    </w:p>
    <w:p w14:paraId="2E5B3F87" w14:textId="77777777" w:rsidR="00503118" w:rsidRDefault="00D47F49">
      <w:pPr>
        <w:pStyle w:val="affb"/>
        <w:jc w:val="center"/>
        <w:rPr>
          <w:b/>
        </w:rPr>
      </w:pPr>
      <w:r>
        <w:rPr>
          <w:b/>
        </w:rPr>
        <w:lastRenderedPageBreak/>
        <w:t>13. Заключительные положения</w:t>
      </w:r>
    </w:p>
    <w:p w14:paraId="7DA0F542" w14:textId="77777777" w:rsidR="00503118" w:rsidRDefault="00D47F49">
      <w:pPr>
        <w:widowControl w:val="0"/>
        <w:tabs>
          <w:tab w:val="left" w:pos="1134"/>
        </w:tabs>
        <w:ind w:firstLine="567"/>
        <w:jc w:val="both"/>
      </w:pPr>
      <w:r>
        <w:t>13.1. Любое уведомление по настоящему Контракту дается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Контракте.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22EDCF4D" w14:textId="77777777" w:rsidR="00503118" w:rsidRDefault="00D47F49">
      <w:pPr>
        <w:widowControl w:val="0"/>
        <w:tabs>
          <w:tab w:val="left" w:pos="1134"/>
        </w:tabs>
        <w:ind w:firstLine="567"/>
        <w:jc w:val="both"/>
      </w:pPr>
      <w:r>
        <w:t>13.2. Вся корреспонденция в адрес Сторон в рамках настоящего Контракта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Контракте адрес для получения корреспонденции. В случае направления корреспонденции по иным адресам (в том числе указанным в настоящем Контракте, помимо адреса для получения 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18368D39" w14:textId="77777777" w:rsidR="00503118" w:rsidRDefault="00D47F49">
      <w:pPr>
        <w:widowControl w:val="0"/>
        <w:tabs>
          <w:tab w:val="left" w:pos="1134"/>
        </w:tabs>
        <w:ind w:firstLine="567"/>
        <w:jc w:val="both"/>
      </w:pPr>
      <w:r>
        <w:t>13.3. Обо всех изменениях своего адреса (места нахождения), в том числе адреса для получения корреспонденции, номеров телефонов, факсов, платежных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настоящем Контракте, и считаются доставленными, даже если адресат по этому адресу более не находится.</w:t>
      </w:r>
    </w:p>
    <w:p w14:paraId="7FD48BC9" w14:textId="77777777" w:rsidR="00503118" w:rsidRDefault="00D47F49">
      <w:pPr>
        <w:ind w:firstLine="567"/>
        <w:jc w:val="both"/>
      </w:pPr>
      <w:r>
        <w:t>13.4. Стороны настоящего Контракта признают юридическую силу текстов уведомлений и сообщений, направленных друг другу в связи с исполнением настоящего Контракта, на адреса электронной почты представителей Заказчика и Исполнителя:</w:t>
      </w:r>
    </w:p>
    <w:p w14:paraId="1803942F" w14:textId="77777777" w:rsidR="00503118" w:rsidRDefault="00D47F49">
      <w:pPr>
        <w:ind w:firstLine="567"/>
      </w:pPr>
      <w:r>
        <w:t>13.4.1. Сообщения для Заказчика должны направляться на адрес электронной почты:</w:t>
      </w:r>
    </w:p>
    <w:p w14:paraId="5C5893C8" w14:textId="77777777" w:rsidR="00503118" w:rsidRDefault="00D47F49">
      <w:pPr>
        <w:pStyle w:val="affb"/>
        <w:ind w:firstLine="567"/>
        <w:jc w:val="both"/>
      </w:pPr>
      <w:r>
        <w:t>vasileva_ev@academpharm.ru Васильева Екатерина Валерьевна, начальник научно-образовательного отдела.</w:t>
      </w:r>
    </w:p>
    <w:p w14:paraId="4D2A4F26" w14:textId="77777777" w:rsidR="00503118" w:rsidRDefault="00D47F49">
      <w:pPr>
        <w:pStyle w:val="affb"/>
        <w:ind w:firstLine="567"/>
        <w:jc w:val="both"/>
      </w:pPr>
      <w:r>
        <w:t>13.4.2. Сообщения для Исполнителя должны направляться на адрес электронной почты:</w:t>
      </w:r>
    </w:p>
    <w:p w14:paraId="6B2B496E" w14:textId="42B8C30A" w:rsidR="00503118" w:rsidRDefault="00584284">
      <w:pPr>
        <w:pStyle w:val="affb"/>
        <w:ind w:firstLine="567"/>
        <w:jc w:val="both"/>
      </w:pPr>
      <w:r>
        <w:t>______________________</w:t>
      </w:r>
    </w:p>
    <w:p w14:paraId="76ACFEFD" w14:textId="77777777" w:rsidR="00503118" w:rsidRDefault="00D47F49">
      <w:pPr>
        <w:pStyle w:val="affb"/>
        <w:ind w:firstLine="567"/>
        <w:jc w:val="both"/>
      </w:pPr>
      <w:r>
        <w:t>13.5. Уведомления и сообщения, направляемые Сторонами на адреса электронной почты, указанной в п.13.4.1 и п.13.4.2 Контракта приравниваются к сообщениям и уведомлениям, исполненным в простой письменной форме, направляемым на почтовые адреса Сторон. Исключение из этого правила составляет обмен претензиями, для которых простая письменная форма обязательна.</w:t>
      </w:r>
    </w:p>
    <w:p w14:paraId="65BF1DD4" w14:textId="77777777" w:rsidR="00503118" w:rsidRDefault="00D47F49">
      <w:pPr>
        <w:pStyle w:val="aff"/>
        <w:widowControl w:val="0"/>
        <w:tabs>
          <w:tab w:val="left" w:pos="1134"/>
        </w:tabs>
        <w:ind w:left="0" w:firstLine="567"/>
        <w:jc w:val="both"/>
      </w:pPr>
      <w:r>
        <w:t>13.6. Контракт составлен в двух оригинальных экземплярах, имеющих одинаковую юридическую силу, по одному экземпляру для каждой из Сторон.</w:t>
      </w:r>
    </w:p>
    <w:p w14:paraId="6FE839D6" w14:textId="77777777" w:rsidR="00503118" w:rsidRDefault="00D47F49">
      <w:pPr>
        <w:widowControl w:val="0"/>
        <w:tabs>
          <w:tab w:val="left" w:pos="1134"/>
        </w:tabs>
        <w:ind w:firstLine="567"/>
        <w:jc w:val="both"/>
      </w:pPr>
      <w:r>
        <w:t xml:space="preserve">13.7. В вопросах, не урегулированных Контрактом, Стороны руководствуются действующим законодательством Российской Федерации. </w:t>
      </w:r>
    </w:p>
    <w:p w14:paraId="3AFFAF31" w14:textId="77777777" w:rsidR="00503118" w:rsidRDefault="00D47F49">
      <w:pPr>
        <w:widowControl w:val="0"/>
        <w:tabs>
          <w:tab w:val="left" w:pos="1134"/>
        </w:tabs>
        <w:ind w:firstLine="567"/>
        <w:jc w:val="both"/>
      </w:pPr>
      <w:r>
        <w:t>13.8. Приложение № 1 к Контракту – «Техническое задание»;</w:t>
      </w:r>
    </w:p>
    <w:p w14:paraId="7DF0CCBB" w14:textId="77777777" w:rsidR="00503118" w:rsidRDefault="00D47F49">
      <w:pPr>
        <w:widowControl w:val="0"/>
        <w:tabs>
          <w:tab w:val="left" w:pos="1134"/>
        </w:tabs>
        <w:ind w:firstLine="567"/>
        <w:jc w:val="both"/>
      </w:pPr>
      <w:r>
        <w:t xml:space="preserve">         Приложение № 2 к Контракту – «Спецификация»;</w:t>
      </w:r>
    </w:p>
    <w:p w14:paraId="19EB0B49" w14:textId="77777777" w:rsidR="00503118" w:rsidRDefault="00D47F49">
      <w:pPr>
        <w:widowControl w:val="0"/>
        <w:tabs>
          <w:tab w:val="left" w:pos="1134"/>
        </w:tabs>
        <w:ind w:firstLine="567"/>
        <w:jc w:val="both"/>
      </w:pPr>
      <w:r>
        <w:t xml:space="preserve">         Приложение № 3 к Контракту – «Форма Акта сдачи-приемки оказанных услуг».</w:t>
      </w:r>
    </w:p>
    <w:p w14:paraId="691CB1FB" w14:textId="77777777" w:rsidR="00503118" w:rsidRDefault="00503118">
      <w:pPr>
        <w:pStyle w:val="affb"/>
        <w:jc w:val="both"/>
        <w:rPr>
          <w:b/>
        </w:rPr>
      </w:pPr>
    </w:p>
    <w:p w14:paraId="0CE4C872" w14:textId="77777777" w:rsidR="00503118" w:rsidRDefault="00D47F49">
      <w:pPr>
        <w:pStyle w:val="affb"/>
        <w:jc w:val="center"/>
        <w:rPr>
          <w:b/>
        </w:rPr>
      </w:pPr>
      <w:r>
        <w:rPr>
          <w:b/>
        </w:rPr>
        <w:t>14.Адреса и реквизиты Сторон</w:t>
      </w:r>
    </w:p>
    <w:tbl>
      <w:tblPr>
        <w:tblW w:w="9671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4693"/>
        <w:gridCol w:w="64"/>
      </w:tblGrid>
      <w:tr w:rsidR="00503118" w14:paraId="4CC8645E" w14:textId="77777777" w:rsidTr="002E2724">
        <w:tc>
          <w:tcPr>
            <w:tcW w:w="4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FEA8439" w14:textId="77777777" w:rsidR="00503118" w:rsidRDefault="00D47F49">
            <w:pPr>
              <w:pStyle w:val="affb"/>
              <w:widowControl w:val="0"/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22DF4B23" w14:textId="77777777" w:rsidR="00503118" w:rsidRDefault="00D47F49">
            <w:pPr>
              <w:pStyle w:val="affb"/>
              <w:widowControl w:val="0"/>
            </w:pPr>
            <w:r>
              <w:rPr>
                <w:b/>
                <w:bCs/>
              </w:rPr>
              <w:t>Исполнитель:</w:t>
            </w:r>
          </w:p>
        </w:tc>
        <w:tc>
          <w:tcPr>
            <w:tcW w:w="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B523BAE" w14:textId="77777777" w:rsidR="00503118" w:rsidRDefault="00503118">
            <w:pPr>
              <w:pStyle w:val="affb"/>
              <w:widowControl w:val="0"/>
              <w:jc w:val="both"/>
              <w:rPr>
                <w:b/>
                <w:bCs/>
              </w:rPr>
            </w:pPr>
          </w:p>
        </w:tc>
      </w:tr>
      <w:tr w:rsidR="00503118" w14:paraId="32677DB8" w14:textId="77777777" w:rsidTr="002E2724">
        <w:tc>
          <w:tcPr>
            <w:tcW w:w="4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21B4E6CA" w14:textId="77777777" w:rsidR="002E2724" w:rsidRDefault="002E2724" w:rsidP="002E2724">
            <w:pPr>
              <w:pStyle w:val="affb"/>
            </w:pPr>
            <w:r>
              <w:rPr>
                <w:b/>
              </w:rPr>
              <w:t>Название института:</w:t>
            </w:r>
            <w:r w:rsidRPr="00DC2F8F">
              <w:t xml:space="preserve"> </w:t>
            </w:r>
          </w:p>
          <w:p w14:paraId="0A4FAE30" w14:textId="2DDA106D" w:rsidR="002E2724" w:rsidRDefault="002E2724" w:rsidP="002E2724">
            <w:pPr>
              <w:pStyle w:val="affb"/>
            </w:pPr>
            <w:r w:rsidRPr="00DC2F8F">
              <w:t>Федеральное государственно</w:t>
            </w:r>
            <w:r>
              <w:t>е бюджетное</w:t>
            </w:r>
          </w:p>
          <w:p w14:paraId="6C12ADA0" w14:textId="77777777" w:rsidR="002E2724" w:rsidRPr="00DC2F8F" w:rsidRDefault="002E2724" w:rsidP="002E2724">
            <w:pPr>
              <w:pStyle w:val="affb"/>
            </w:pPr>
            <w:r w:rsidRPr="00DC2F8F">
              <w:t>учреждение науки Институт общей</w:t>
            </w:r>
            <w:r w:rsidRPr="006D710A">
              <w:t xml:space="preserve"> </w:t>
            </w:r>
            <w:r w:rsidRPr="00DC2F8F">
              <w:t>генетики</w:t>
            </w:r>
          </w:p>
          <w:p w14:paraId="239BCE89" w14:textId="77777777" w:rsidR="002E2724" w:rsidRPr="00B23ED6" w:rsidRDefault="002E2724" w:rsidP="002E2724">
            <w:pPr>
              <w:pStyle w:val="affb"/>
            </w:pPr>
            <w:r w:rsidRPr="00DC2F8F">
              <w:t>им. Н.И. Вавилова Российской академии наук</w:t>
            </w:r>
            <w:r>
              <w:t xml:space="preserve"> </w:t>
            </w:r>
          </w:p>
          <w:p w14:paraId="2B4F178A" w14:textId="77777777" w:rsidR="002E2724" w:rsidRPr="00B23ED6" w:rsidRDefault="002E2724" w:rsidP="002E2724">
            <w:pPr>
              <w:pStyle w:val="affb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Сокращенное</w:t>
            </w:r>
            <w:r w:rsidRPr="00B23ED6">
              <w:rPr>
                <w:bCs/>
              </w:rPr>
              <w:t>: ИОГен РАН</w:t>
            </w:r>
          </w:p>
          <w:p w14:paraId="1446E4B3" w14:textId="77777777" w:rsidR="002E2724" w:rsidRDefault="002E2724" w:rsidP="002E2724">
            <w:pPr>
              <w:pStyle w:val="affb"/>
            </w:pPr>
            <w:r>
              <w:rPr>
                <w:b/>
              </w:rPr>
              <w:t xml:space="preserve">Юридический адрес: </w:t>
            </w:r>
            <w:r w:rsidRPr="00DC2F8F">
              <w:t>119991, ГСП-1</w:t>
            </w:r>
          </w:p>
          <w:p w14:paraId="7EC05927" w14:textId="77777777" w:rsidR="002E2724" w:rsidRDefault="002E2724" w:rsidP="002E2724">
            <w:pPr>
              <w:pStyle w:val="affb"/>
            </w:pPr>
            <w:r>
              <w:t>г.</w:t>
            </w:r>
            <w:r w:rsidRPr="00DC2F8F">
              <w:t xml:space="preserve"> Москва, ул. Губкина, д.3</w:t>
            </w:r>
          </w:p>
          <w:p w14:paraId="34291ADD" w14:textId="77777777" w:rsidR="002E2724" w:rsidRDefault="002E2724" w:rsidP="002E2724">
            <w:pPr>
              <w:keepNext/>
              <w:widowControl w:val="0"/>
            </w:pPr>
            <w:r>
              <w:rPr>
                <w:b/>
                <w:bCs/>
              </w:rPr>
              <w:t xml:space="preserve">ИНН: </w:t>
            </w:r>
            <w:r>
              <w:t xml:space="preserve">  </w:t>
            </w:r>
            <w:r w:rsidRPr="00DC2F8F">
              <w:rPr>
                <w:bCs/>
              </w:rPr>
              <w:t>7736099129</w:t>
            </w:r>
          </w:p>
          <w:p w14:paraId="27F86721" w14:textId="77777777" w:rsidR="002E2724" w:rsidRDefault="002E2724" w:rsidP="002E2724">
            <w:pPr>
              <w:widowControl w:val="0"/>
            </w:pPr>
            <w:r>
              <w:rPr>
                <w:b/>
                <w:bCs/>
              </w:rPr>
              <w:t>КПП</w:t>
            </w:r>
            <w:r>
              <w:t xml:space="preserve"> 773601001</w:t>
            </w:r>
          </w:p>
          <w:p w14:paraId="7F992477" w14:textId="77777777" w:rsidR="002E2724" w:rsidRDefault="002E2724" w:rsidP="002E2724">
            <w:pPr>
              <w:keepNext/>
              <w:widowControl w:val="0"/>
              <w:shd w:val="clear" w:color="FFFFFF" w:fill="FFFFFF"/>
              <w:ind w:right="176"/>
            </w:pPr>
            <w:r>
              <w:rPr>
                <w:b/>
              </w:rPr>
              <w:lastRenderedPageBreak/>
              <w:t xml:space="preserve">Наименование получателя в платежном поручении: </w:t>
            </w:r>
            <w:r w:rsidRPr="00A26D3D">
              <w:t>ГУ БАНКА РОССИИ ПО ЦФО//УФК ПО Г. МОСКВЕ, г. Москва</w:t>
            </w:r>
          </w:p>
          <w:p w14:paraId="3118F460" w14:textId="77777777" w:rsidR="002E2724" w:rsidRPr="000379F3" w:rsidRDefault="002E2724" w:rsidP="002E2724">
            <w:pPr>
              <w:spacing w:line="276" w:lineRule="auto"/>
              <w:ind w:right="-1192"/>
              <w:rPr>
                <w:bCs/>
              </w:rPr>
            </w:pPr>
            <w:r>
              <w:rPr>
                <w:b/>
              </w:rPr>
              <w:t>Реквизиты банка:</w:t>
            </w:r>
            <w:r w:rsidRPr="00DC2F8F">
              <w:rPr>
                <w:bCs/>
              </w:rPr>
              <w:t xml:space="preserve"> УФК по г. Москве (ИОГен РАН л/с 20736Ч26160, л/с 21736Ч26160)</w:t>
            </w:r>
          </w:p>
          <w:p w14:paraId="2563C631" w14:textId="77777777" w:rsidR="002E2724" w:rsidRDefault="002E2724" w:rsidP="002E2724">
            <w:pPr>
              <w:widowControl w:val="0"/>
            </w:pPr>
            <w:r>
              <w:rPr>
                <w:b/>
                <w:bCs/>
              </w:rPr>
              <w:t xml:space="preserve">БИК </w:t>
            </w:r>
            <w:r w:rsidRPr="00DC2F8F">
              <w:rPr>
                <w:bCs/>
              </w:rPr>
              <w:t>004525988</w:t>
            </w:r>
          </w:p>
          <w:p w14:paraId="7FB70BEE" w14:textId="77777777" w:rsidR="002E2724" w:rsidRDefault="002E2724" w:rsidP="002E2724">
            <w:pPr>
              <w:widowControl w:val="0"/>
            </w:pPr>
            <w:r>
              <w:rPr>
                <w:b/>
                <w:bCs/>
              </w:rPr>
              <w:t>Единый казначейский счет</w:t>
            </w:r>
            <w:r>
              <w:t xml:space="preserve"> </w:t>
            </w:r>
            <w:r w:rsidRPr="00DC2F8F">
              <w:rPr>
                <w:bCs/>
              </w:rPr>
              <w:t>40102810545370000003</w:t>
            </w:r>
          </w:p>
          <w:p w14:paraId="2C51AA44" w14:textId="77777777" w:rsidR="002E2724" w:rsidRDefault="002E2724" w:rsidP="002E2724">
            <w:pPr>
              <w:keepNext/>
              <w:widowControl w:val="0"/>
              <w:shd w:val="clear" w:color="FFFFFF" w:fill="FFFFFF"/>
            </w:pPr>
            <w:r>
              <w:rPr>
                <w:b/>
                <w:bCs/>
              </w:rPr>
              <w:t xml:space="preserve">Казначейский счет:  </w:t>
            </w:r>
            <w:r w:rsidRPr="00DC2F8F">
              <w:rPr>
                <w:bCs/>
              </w:rPr>
              <w:t>03214643000000017300</w:t>
            </w:r>
          </w:p>
          <w:p w14:paraId="53FDAF78" w14:textId="77777777" w:rsidR="002E2724" w:rsidRDefault="002E2724" w:rsidP="002E2724">
            <w:pPr>
              <w:widowControl w:val="0"/>
            </w:pPr>
            <w:r>
              <w:rPr>
                <w:b/>
                <w:bCs/>
              </w:rPr>
              <w:t xml:space="preserve">ОКПО </w:t>
            </w:r>
            <w:r w:rsidRPr="00DC2F8F">
              <w:rPr>
                <w:bCs/>
              </w:rPr>
              <w:t>02699412</w:t>
            </w:r>
          </w:p>
          <w:p w14:paraId="46417459" w14:textId="77777777" w:rsidR="002E2724" w:rsidRDefault="002E2724" w:rsidP="002E2724">
            <w:pPr>
              <w:widowControl w:val="0"/>
            </w:pPr>
            <w:r>
              <w:rPr>
                <w:b/>
                <w:bCs/>
              </w:rPr>
              <w:t>ОКТМО</w:t>
            </w:r>
            <w:r>
              <w:t xml:space="preserve"> </w:t>
            </w:r>
            <w:r w:rsidRPr="00DC2F8F">
              <w:rPr>
                <w:bCs/>
              </w:rPr>
              <w:t>45398000</w:t>
            </w:r>
          </w:p>
          <w:p w14:paraId="5819476F" w14:textId="77777777" w:rsidR="002E2724" w:rsidRDefault="002E2724" w:rsidP="002E2724">
            <w:pPr>
              <w:spacing w:line="276" w:lineRule="auto"/>
              <w:ind w:right="-1192"/>
              <w:rPr>
                <w:bCs/>
              </w:rPr>
            </w:pPr>
            <w:r>
              <w:rPr>
                <w:b/>
                <w:bCs/>
              </w:rPr>
              <w:t xml:space="preserve">ОГРН </w:t>
            </w:r>
            <w:r w:rsidRPr="00DC2F8F">
              <w:rPr>
                <w:bCs/>
              </w:rPr>
              <w:t xml:space="preserve">1037739549748, дата регистрации </w:t>
            </w:r>
          </w:p>
          <w:p w14:paraId="5CD643A4" w14:textId="77777777" w:rsidR="002E2724" w:rsidRPr="000379F3" w:rsidRDefault="002E2724" w:rsidP="002E2724">
            <w:pPr>
              <w:spacing w:line="276" w:lineRule="auto"/>
              <w:ind w:right="-1192"/>
              <w:rPr>
                <w:bCs/>
              </w:rPr>
            </w:pPr>
            <w:r w:rsidRPr="00DC2F8F">
              <w:rPr>
                <w:bCs/>
              </w:rPr>
              <w:t>10.02.2003</w:t>
            </w:r>
          </w:p>
          <w:p w14:paraId="5A233E4A" w14:textId="22EDCE03" w:rsidR="00503118" w:rsidRDefault="002E2724" w:rsidP="002E2724">
            <w:pPr>
              <w:widowControl w:val="0"/>
            </w:pPr>
            <w:r>
              <w:rPr>
                <w:b/>
                <w:bCs/>
              </w:rPr>
              <w:t xml:space="preserve">ОКАТО </w:t>
            </w:r>
            <w:r w:rsidRPr="000379F3">
              <w:rPr>
                <w:bCs/>
              </w:rPr>
              <w:t>45293558000</w:t>
            </w:r>
          </w:p>
        </w:tc>
        <w:tc>
          <w:tcPr>
            <w:tcW w:w="4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5199479" w14:textId="77777777" w:rsidR="00503118" w:rsidRDefault="00D47F4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Название института:</w:t>
            </w:r>
          </w:p>
          <w:p w14:paraId="1161958A" w14:textId="6E3D43D3" w:rsidR="00503118" w:rsidRDefault="00584284">
            <w:pPr>
              <w:widowControl w:val="0"/>
            </w:pPr>
            <w:r>
              <w:t>_______________</w:t>
            </w:r>
          </w:p>
          <w:p w14:paraId="67B28FB8" w14:textId="41E5C8F2" w:rsidR="00503118" w:rsidRDefault="00D47F49">
            <w:pPr>
              <w:widowControl w:val="0"/>
            </w:pPr>
            <w:r>
              <w:rPr>
                <w:b/>
                <w:bCs/>
              </w:rPr>
              <w:t xml:space="preserve">Сокращенное: </w:t>
            </w:r>
            <w:r>
              <w:t xml:space="preserve"> </w:t>
            </w:r>
            <w:r w:rsidR="00584284">
              <w:t>________________</w:t>
            </w:r>
          </w:p>
          <w:p w14:paraId="6BF0A839" w14:textId="3D375AD4" w:rsidR="00503118" w:rsidRDefault="00D47F49" w:rsidP="00584284">
            <w:pPr>
              <w:widowControl w:val="0"/>
            </w:pPr>
            <w:r>
              <w:rPr>
                <w:b/>
                <w:bCs/>
              </w:rPr>
              <w:t>Юридический адрес</w:t>
            </w:r>
            <w:r w:rsidR="00584284">
              <w:rPr>
                <w:b/>
                <w:bCs/>
              </w:rPr>
              <w:t>_____________</w:t>
            </w:r>
            <w:r>
              <w:t xml:space="preserve">, </w:t>
            </w:r>
            <w:r w:rsidR="00584284">
              <w:t>_____________</w:t>
            </w:r>
          </w:p>
          <w:p w14:paraId="0A727C22" w14:textId="197EC468" w:rsidR="00503118" w:rsidRDefault="00D47F49">
            <w:pPr>
              <w:widowControl w:val="0"/>
            </w:pPr>
            <w:r>
              <w:rPr>
                <w:b/>
                <w:bCs/>
              </w:rPr>
              <w:t>ИНН/ КПП</w:t>
            </w:r>
            <w:r>
              <w:t xml:space="preserve"> </w:t>
            </w:r>
            <w:r w:rsidR="00584284">
              <w:t>_________________</w:t>
            </w:r>
          </w:p>
          <w:p w14:paraId="6510EDB4" w14:textId="27B75365" w:rsidR="00503118" w:rsidRDefault="00D47F49">
            <w:pPr>
              <w:widowControl w:val="0"/>
            </w:pPr>
            <w:r>
              <w:rPr>
                <w:b/>
                <w:bCs/>
              </w:rPr>
              <w:t xml:space="preserve">Плательщик: </w:t>
            </w:r>
            <w:r w:rsidR="00584284">
              <w:t>______________________</w:t>
            </w:r>
          </w:p>
          <w:p w14:paraId="557C0BEC" w14:textId="4BFCCB77" w:rsidR="00503118" w:rsidRDefault="00D47F49">
            <w:pPr>
              <w:widowControl w:val="0"/>
            </w:pPr>
            <w:r>
              <w:rPr>
                <w:b/>
                <w:bCs/>
              </w:rPr>
              <w:t xml:space="preserve">Наименование банка получателя </w:t>
            </w:r>
            <w:r w:rsidR="00584284">
              <w:t>_______________</w:t>
            </w:r>
            <w:r>
              <w:t xml:space="preserve"> </w:t>
            </w:r>
          </w:p>
          <w:p w14:paraId="12E24E67" w14:textId="5DE485F9" w:rsidR="00503118" w:rsidRDefault="00D47F49">
            <w:pPr>
              <w:widowControl w:val="0"/>
            </w:pPr>
            <w:r>
              <w:rPr>
                <w:b/>
                <w:bCs/>
              </w:rPr>
              <w:lastRenderedPageBreak/>
              <w:t>Казначейский счет</w:t>
            </w:r>
            <w:r>
              <w:t xml:space="preserve"> </w:t>
            </w:r>
            <w:r w:rsidR="00584284">
              <w:t>___________</w:t>
            </w:r>
          </w:p>
          <w:p w14:paraId="0EE68DF4" w14:textId="0EA7779A" w:rsidR="00503118" w:rsidRDefault="00D47F49">
            <w:pPr>
              <w:widowControl w:val="0"/>
            </w:pPr>
            <w:r>
              <w:rPr>
                <w:b/>
                <w:bCs/>
              </w:rPr>
              <w:t>Единый казначейский счёт</w:t>
            </w:r>
            <w:r>
              <w:t xml:space="preserve"> </w:t>
            </w:r>
            <w:r w:rsidR="00584284">
              <w:t>___________</w:t>
            </w:r>
          </w:p>
          <w:p w14:paraId="3DE07686" w14:textId="33A21AB1" w:rsidR="00503118" w:rsidRDefault="00D47F49">
            <w:pPr>
              <w:widowControl w:val="0"/>
            </w:pPr>
            <w:r>
              <w:rPr>
                <w:b/>
                <w:bCs/>
              </w:rPr>
              <w:t>БИК</w:t>
            </w:r>
            <w:r>
              <w:t xml:space="preserve"> </w:t>
            </w:r>
            <w:r w:rsidR="00584284">
              <w:t>_________</w:t>
            </w:r>
          </w:p>
          <w:p w14:paraId="672FC4F3" w14:textId="28C42103" w:rsidR="00503118" w:rsidRDefault="00D47F49">
            <w:pPr>
              <w:widowControl w:val="0"/>
            </w:pPr>
            <w:r>
              <w:rPr>
                <w:b/>
                <w:bCs/>
              </w:rPr>
              <w:t>ОКТМО</w:t>
            </w:r>
            <w:r>
              <w:t xml:space="preserve"> </w:t>
            </w:r>
            <w:r w:rsidR="00584284">
              <w:t>____________</w:t>
            </w:r>
          </w:p>
          <w:p w14:paraId="2EA3890D" w14:textId="17785A24" w:rsidR="00503118" w:rsidRDefault="00D47F49">
            <w:pPr>
              <w:widowControl w:val="0"/>
            </w:pPr>
            <w:r>
              <w:rPr>
                <w:b/>
                <w:bCs/>
              </w:rPr>
              <w:t>КБК</w:t>
            </w:r>
            <w:r>
              <w:t xml:space="preserve"> </w:t>
            </w:r>
            <w:r w:rsidR="00584284">
              <w:t>_________________</w:t>
            </w:r>
          </w:p>
        </w:tc>
        <w:tc>
          <w:tcPr>
            <w:tcW w:w="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52CD8B58" w14:textId="77777777" w:rsidR="00503118" w:rsidRDefault="00503118">
            <w:pPr>
              <w:pStyle w:val="affb"/>
              <w:widowControl w:val="0"/>
              <w:jc w:val="both"/>
            </w:pPr>
          </w:p>
        </w:tc>
      </w:tr>
    </w:tbl>
    <w:p w14:paraId="474ED203" w14:textId="77777777" w:rsidR="00503118" w:rsidRDefault="00503118">
      <w:pPr>
        <w:pStyle w:val="affb"/>
        <w:jc w:val="both"/>
      </w:pPr>
    </w:p>
    <w:p w14:paraId="35DB9295" w14:textId="77777777" w:rsidR="00503118" w:rsidRDefault="00503118">
      <w:pPr>
        <w:pStyle w:val="affb"/>
        <w:jc w:val="both"/>
      </w:pPr>
    </w:p>
    <w:p w14:paraId="439341A2" w14:textId="77777777" w:rsidR="00503118" w:rsidRDefault="00503118">
      <w:pPr>
        <w:pStyle w:val="affb"/>
        <w:jc w:val="both"/>
        <w:rPr>
          <w:b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5099"/>
        <w:gridCol w:w="4549"/>
      </w:tblGrid>
      <w:tr w:rsidR="00503118" w14:paraId="0B4B14D4" w14:textId="77777777">
        <w:tc>
          <w:tcPr>
            <w:tcW w:w="5098" w:type="dxa"/>
          </w:tcPr>
          <w:p w14:paraId="0349C616" w14:textId="49B6C221" w:rsidR="00503118" w:rsidRDefault="00D47F49">
            <w:pPr>
              <w:pStyle w:val="affb"/>
              <w:widowControl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Директор </w:t>
            </w:r>
            <w:r w:rsidR="003D4B1F">
              <w:rPr>
                <w:b/>
                <w:bCs/>
              </w:rPr>
              <w:t xml:space="preserve"> ИОГен РАН</w:t>
            </w:r>
          </w:p>
          <w:p w14:paraId="4040F27D" w14:textId="77777777" w:rsidR="00503118" w:rsidRDefault="00503118">
            <w:pPr>
              <w:widowControl w:val="0"/>
              <w:spacing w:line="276" w:lineRule="auto"/>
              <w:jc w:val="both"/>
            </w:pPr>
          </w:p>
          <w:p w14:paraId="16A37D9B" w14:textId="77777777" w:rsidR="00503118" w:rsidRDefault="00503118">
            <w:pPr>
              <w:widowControl w:val="0"/>
              <w:spacing w:line="276" w:lineRule="auto"/>
              <w:jc w:val="both"/>
            </w:pPr>
          </w:p>
        </w:tc>
        <w:tc>
          <w:tcPr>
            <w:tcW w:w="4549" w:type="dxa"/>
          </w:tcPr>
          <w:p w14:paraId="191665C6" w14:textId="495C3C03" w:rsidR="00503118" w:rsidRDefault="00584284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____________</w:t>
            </w:r>
          </w:p>
        </w:tc>
      </w:tr>
      <w:tr w:rsidR="00503118" w14:paraId="14482E61" w14:textId="77777777">
        <w:tc>
          <w:tcPr>
            <w:tcW w:w="5098" w:type="dxa"/>
          </w:tcPr>
          <w:p w14:paraId="5A6ACFD2" w14:textId="21A7123D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_______________</w:t>
            </w:r>
            <w:r w:rsidR="003D4B1F">
              <w:rPr>
                <w:color w:val="000000"/>
              </w:rPr>
              <w:t>Мисюрин А.В.</w:t>
            </w:r>
            <w:r>
              <w:t xml:space="preserve"> </w:t>
            </w:r>
          </w:p>
          <w:p w14:paraId="4EB39E14" w14:textId="77777777" w:rsidR="00503118" w:rsidRDefault="00503118">
            <w:pPr>
              <w:widowControl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4549" w:type="dxa"/>
          </w:tcPr>
          <w:p w14:paraId="5BC44998" w14:textId="18A42D6F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 xml:space="preserve">______________________ </w:t>
            </w:r>
            <w:r w:rsidR="00584284">
              <w:rPr>
                <w:color w:val="000000"/>
              </w:rPr>
              <w:t>_______________</w:t>
            </w:r>
          </w:p>
        </w:tc>
      </w:tr>
      <w:tr w:rsidR="00503118" w14:paraId="7D247AC4" w14:textId="77777777">
        <w:tc>
          <w:tcPr>
            <w:tcW w:w="5098" w:type="dxa"/>
          </w:tcPr>
          <w:p w14:paraId="3027F0C4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074C6B85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«___» ____________ 2026 г.</w:t>
            </w:r>
          </w:p>
          <w:p w14:paraId="19C57867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47A8CBE7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М.П.</w:t>
            </w:r>
          </w:p>
        </w:tc>
        <w:tc>
          <w:tcPr>
            <w:tcW w:w="4549" w:type="dxa"/>
          </w:tcPr>
          <w:p w14:paraId="31A33782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5D9540DB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«___» ____________ 2026 г.</w:t>
            </w:r>
          </w:p>
          <w:p w14:paraId="41E5E81A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2C05FF6B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М.П.</w:t>
            </w:r>
          </w:p>
        </w:tc>
      </w:tr>
    </w:tbl>
    <w:p w14:paraId="7B86BBAB" w14:textId="77777777" w:rsidR="00503118" w:rsidRDefault="00503118"/>
    <w:p w14:paraId="7ADA82BB" w14:textId="77777777" w:rsidR="00503118" w:rsidRDefault="00503118"/>
    <w:p w14:paraId="2BD64AA1" w14:textId="77777777" w:rsidR="00503118" w:rsidRDefault="00503118"/>
    <w:p w14:paraId="56F9BE5B" w14:textId="77777777" w:rsidR="00503118" w:rsidRDefault="00503118"/>
    <w:p w14:paraId="460887EB" w14:textId="77777777" w:rsidR="00503118" w:rsidRDefault="00503118"/>
    <w:p w14:paraId="50531A90" w14:textId="77777777" w:rsidR="00503118" w:rsidRDefault="00503118"/>
    <w:p w14:paraId="1F2ED823" w14:textId="77777777" w:rsidR="00503118" w:rsidRDefault="00503118"/>
    <w:p w14:paraId="632677AD" w14:textId="77777777" w:rsidR="00503118" w:rsidRDefault="00503118"/>
    <w:p w14:paraId="55CA1431" w14:textId="77777777" w:rsidR="00503118" w:rsidRDefault="00503118"/>
    <w:p w14:paraId="44758EAA" w14:textId="77777777" w:rsidR="00503118" w:rsidRDefault="00503118"/>
    <w:p w14:paraId="6CEEFB0D" w14:textId="77777777" w:rsidR="00503118" w:rsidRDefault="00503118"/>
    <w:p w14:paraId="2722261F" w14:textId="77777777" w:rsidR="00503118" w:rsidRDefault="00503118"/>
    <w:p w14:paraId="641D4B9A" w14:textId="77777777" w:rsidR="00503118" w:rsidRDefault="00503118"/>
    <w:p w14:paraId="52EA32B4" w14:textId="77777777" w:rsidR="00503118" w:rsidRDefault="00503118"/>
    <w:p w14:paraId="7DA80279" w14:textId="77777777" w:rsidR="00503118" w:rsidRDefault="00503118"/>
    <w:p w14:paraId="3173C90E" w14:textId="77777777" w:rsidR="00503118" w:rsidRDefault="00D47F49">
      <w:r>
        <w:br w:type="page" w:clear="all"/>
      </w:r>
    </w:p>
    <w:p w14:paraId="41F4E38B" w14:textId="77777777" w:rsidR="00503118" w:rsidRDefault="00503118"/>
    <w:p w14:paraId="6ACA33F2" w14:textId="77777777" w:rsidR="00503118" w:rsidRDefault="00D47F49">
      <w:r>
        <w:t xml:space="preserve">                                                                Приложение № 1</w:t>
      </w:r>
    </w:p>
    <w:p w14:paraId="6A37ACB1" w14:textId="77777777" w:rsidR="00503118" w:rsidRDefault="00D47F49">
      <w:pPr>
        <w:ind w:left="2552"/>
        <w:jc w:val="right"/>
        <w:rPr>
          <w:color w:val="000000"/>
        </w:rPr>
      </w:pPr>
      <w:r>
        <w:tab/>
      </w:r>
      <w:r>
        <w:tab/>
        <w:t>к Контракту от _______________№ _______________</w:t>
      </w:r>
    </w:p>
    <w:p w14:paraId="74E90426" w14:textId="77777777" w:rsidR="00503118" w:rsidRDefault="00503118">
      <w:pPr>
        <w:keepNext/>
        <w:widowControl w:val="0"/>
        <w:outlineLvl w:val="1"/>
        <w:rPr>
          <w:rFonts w:ascii="Calibri" w:eastAsia="Calibri" w:hAnsi="Calibri"/>
        </w:rPr>
      </w:pPr>
    </w:p>
    <w:p w14:paraId="2A511DB1" w14:textId="77777777" w:rsidR="00503118" w:rsidRDefault="00503118">
      <w:pPr>
        <w:keepNext/>
        <w:widowControl w:val="0"/>
        <w:outlineLvl w:val="1"/>
        <w:rPr>
          <w:rFonts w:ascii="Calibri" w:eastAsia="Calibri" w:hAnsi="Calibri"/>
        </w:rPr>
      </w:pPr>
    </w:p>
    <w:p w14:paraId="04ECDAC2" w14:textId="77777777" w:rsidR="00503118" w:rsidRDefault="00D47F49">
      <w:pPr>
        <w:keepNext/>
        <w:widowControl w:val="0"/>
        <w:jc w:val="center"/>
        <w:outlineLvl w:val="1"/>
        <w:rPr>
          <w:rFonts w:eastAsia="Andale Sans UI"/>
          <w:b/>
          <w:bCs/>
        </w:rPr>
      </w:pPr>
      <w:r>
        <w:rPr>
          <w:rFonts w:eastAsia="Andale Sans UI"/>
          <w:b/>
          <w:bCs/>
          <w:lang w:eastAsia="en-US"/>
        </w:rPr>
        <w:t>ТЕХНИЧЕСКОЕ ЗАДАНИЕ</w:t>
      </w:r>
    </w:p>
    <w:p w14:paraId="0D90F495" w14:textId="77777777" w:rsidR="00503118" w:rsidRDefault="00D47F49">
      <w:pPr>
        <w:spacing w:line="276" w:lineRule="auto"/>
        <w:jc w:val="center"/>
        <w:rPr>
          <w:color w:val="000000"/>
        </w:rPr>
      </w:pPr>
      <w:r>
        <w:rPr>
          <w:color w:val="000000"/>
        </w:rPr>
        <w:t>на оказание образовательных услуг</w:t>
      </w:r>
    </w:p>
    <w:p w14:paraId="0D03C323" w14:textId="77777777" w:rsidR="00503118" w:rsidRDefault="00D47F49">
      <w:pPr>
        <w:spacing w:line="276" w:lineRule="auto"/>
        <w:jc w:val="center"/>
        <w:rPr>
          <w:color w:val="000000"/>
        </w:rPr>
      </w:pPr>
      <w:r>
        <w:rPr>
          <w:color w:val="000000"/>
        </w:rPr>
        <w:t>(прием кандидатского экзамена по дисциплине «Иностранный язык»)</w:t>
      </w:r>
    </w:p>
    <w:p w14:paraId="6461C25F" w14:textId="77777777" w:rsidR="00503118" w:rsidRDefault="00503118">
      <w:pPr>
        <w:jc w:val="center"/>
      </w:pPr>
    </w:p>
    <w:p w14:paraId="156A9A3F" w14:textId="77777777" w:rsidR="00503118" w:rsidRDefault="00D47F49">
      <w:pPr>
        <w:tabs>
          <w:tab w:val="left" w:pos="851"/>
        </w:tabs>
        <w:ind w:firstLine="567"/>
        <w:jc w:val="both"/>
      </w:pPr>
      <w:r>
        <w:rPr>
          <w:b/>
        </w:rPr>
        <w:t>1.</w:t>
      </w:r>
      <w:r>
        <w:rPr>
          <w:b/>
        </w:rPr>
        <w:tab/>
        <w:t xml:space="preserve">Объект закупки: </w:t>
      </w:r>
      <w:r>
        <w:rPr>
          <w:bCs/>
          <w:iCs/>
          <w:lang w:eastAsia="ar-SA"/>
        </w:rPr>
        <w:t xml:space="preserve">оказание образовательных услуг </w:t>
      </w:r>
      <w:r>
        <w:rPr>
          <w:color w:val="000000"/>
        </w:rPr>
        <w:t xml:space="preserve">по </w:t>
      </w:r>
      <w:r>
        <w:t>приему кандидатского экзамена</w:t>
      </w:r>
      <w:r>
        <w:rPr>
          <w:rFonts w:cs="Calibri"/>
        </w:rPr>
        <w:t xml:space="preserve"> по дисциплине «Иностранный язык»</w:t>
      </w:r>
      <w:r>
        <w:t xml:space="preserve"> </w:t>
      </w:r>
      <w:r>
        <w:rPr>
          <w:color w:val="000000"/>
        </w:rPr>
        <w:t>в 2025-2026 учебном году (далее – услуги)</w:t>
      </w:r>
      <w:r>
        <w:rPr>
          <w:rFonts w:cs="Calibri"/>
        </w:rPr>
        <w:t>.</w:t>
      </w:r>
    </w:p>
    <w:p w14:paraId="35AC0D4C" w14:textId="77777777" w:rsidR="00503118" w:rsidRDefault="00D47F49">
      <w:pPr>
        <w:tabs>
          <w:tab w:val="left" w:pos="851"/>
        </w:tabs>
        <w:ind w:firstLine="567"/>
        <w:jc w:val="both"/>
      </w:pPr>
      <w:r>
        <w:rPr>
          <w:b/>
        </w:rPr>
        <w:t>Цель закупки:</w:t>
      </w:r>
      <w:r>
        <w:t xml:space="preserve"> прием кандидатского экзамена по дисциплине «Иностранный язык» у аспирантов </w:t>
      </w:r>
      <w:r>
        <w:rPr>
          <w:b/>
          <w:bCs/>
        </w:rPr>
        <w:t>(сокращенное наименование организации)</w:t>
      </w:r>
      <w:r>
        <w:t>.</w:t>
      </w:r>
    </w:p>
    <w:p w14:paraId="2486EF1C" w14:textId="77777777" w:rsidR="00503118" w:rsidRDefault="00D47F49">
      <w:pPr>
        <w:tabs>
          <w:tab w:val="left" w:pos="851"/>
        </w:tabs>
        <w:ind w:firstLine="567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Краткие характеристики оказываемых услуг:</w:t>
      </w:r>
    </w:p>
    <w:p w14:paraId="678FB81F" w14:textId="77777777" w:rsidR="00503118" w:rsidRDefault="00D47F49">
      <w:pPr>
        <w:pStyle w:val="18"/>
        <w:ind w:firstLine="567"/>
        <w:rPr>
          <w:b/>
        </w:rPr>
      </w:pPr>
      <w:r>
        <w:t>ОКПД 2 код: 85.23.11.000 - Услуги по подготовке кадров высшей квалификации.</w:t>
      </w:r>
    </w:p>
    <w:p w14:paraId="0F976AE3" w14:textId="136A5FFA" w:rsidR="00503118" w:rsidRDefault="00D47F49">
      <w:pPr>
        <w:pStyle w:val="18"/>
        <w:spacing w:line="240" w:lineRule="auto"/>
        <w:ind w:firstLine="567"/>
      </w:pPr>
      <w:r>
        <w:t xml:space="preserve">Исполнитель осуществляет в рамках программы подготовки научных и научно-педагогических кадров в аспирантуре прием кандидатского экзамена по дисциплине «Иностранный язык» </w:t>
      </w:r>
      <w:r>
        <w:rPr>
          <w:highlight w:val="yellow"/>
        </w:rPr>
        <w:t xml:space="preserve">у </w:t>
      </w:r>
      <w:r w:rsidR="00D7206E">
        <w:rPr>
          <w:highlight w:val="yellow"/>
        </w:rPr>
        <w:t>3</w:t>
      </w:r>
      <w:r w:rsidR="00E34A37">
        <w:rPr>
          <w:highlight w:val="yellow"/>
        </w:rPr>
        <w:t xml:space="preserve"> </w:t>
      </w:r>
      <w:r>
        <w:rPr>
          <w:highlight w:val="yellow"/>
        </w:rPr>
        <w:t xml:space="preserve"> аспирантов</w:t>
      </w:r>
      <w:r>
        <w:t>, направленных Заказчиком.</w:t>
      </w:r>
    </w:p>
    <w:p w14:paraId="3EEC2FFA" w14:textId="77777777" w:rsidR="00503118" w:rsidRDefault="00503118">
      <w:pPr>
        <w:spacing w:line="276" w:lineRule="auto"/>
      </w:pPr>
    </w:p>
    <w:p w14:paraId="05F9556D" w14:textId="77777777" w:rsidR="00503118" w:rsidRDefault="00D47F49">
      <w:pPr>
        <w:spacing w:line="276" w:lineRule="auto"/>
        <w:jc w:val="center"/>
      </w:pPr>
      <w:r>
        <w:rPr>
          <w:rFonts w:eastAsia="SimSun"/>
          <w:b/>
          <w:lang w:eastAsia="ar-SA"/>
        </w:rPr>
        <w:t xml:space="preserve">Список </w:t>
      </w:r>
      <w:bookmarkStart w:id="3" w:name="_Hlk126698797"/>
      <w:r>
        <w:rPr>
          <w:rFonts w:eastAsia="SimSun"/>
          <w:b/>
          <w:lang w:eastAsia="ar-SA"/>
        </w:rPr>
        <w:t xml:space="preserve">аспирантов </w:t>
      </w:r>
      <w:r>
        <w:rPr>
          <w:b/>
          <w:bCs/>
        </w:rPr>
        <w:t>(сокращенное наименование организации)</w:t>
      </w:r>
      <w:bookmarkEnd w:id="3"/>
      <w:r>
        <w:rPr>
          <w:rFonts w:eastAsia="SimSun"/>
          <w:b/>
          <w:lang w:eastAsia="ar-SA"/>
        </w:rPr>
        <w:t>,</w:t>
      </w:r>
    </w:p>
    <w:p w14:paraId="494EF4A3" w14:textId="77777777" w:rsidR="00503118" w:rsidRDefault="00D47F49">
      <w:pPr>
        <w:spacing w:line="276" w:lineRule="auto"/>
        <w:jc w:val="center"/>
        <w:rPr>
          <w:rFonts w:eastAsia="SimSun"/>
        </w:rPr>
      </w:pPr>
      <w:r>
        <w:rPr>
          <w:rFonts w:eastAsia="SimSun"/>
          <w:lang w:eastAsia="ar-SA"/>
        </w:rPr>
        <w:t>направленных на сдачу кандидатского экзамена по дисциплине «Иностранный язык»</w:t>
      </w:r>
    </w:p>
    <w:tbl>
      <w:tblPr>
        <w:tblW w:w="86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98"/>
        <w:gridCol w:w="4175"/>
        <w:gridCol w:w="3969"/>
      </w:tblGrid>
      <w:tr w:rsidR="00503118" w14:paraId="746B6BFA" w14:textId="77777777">
        <w:trPr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50BFA56" w14:textId="77777777" w:rsidR="00503118" w:rsidRDefault="00D47F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78FAF60" w14:textId="77777777" w:rsidR="00503118" w:rsidRDefault="00D47F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Фамилия, имя, отчество аспиранта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E47D2B7" w14:textId="77777777" w:rsidR="00503118" w:rsidRDefault="00D47F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электронной почты</w:t>
            </w:r>
          </w:p>
        </w:tc>
      </w:tr>
      <w:tr w:rsidR="00E34A37" w14:paraId="36048392" w14:textId="77777777" w:rsidTr="00401501">
        <w:trPr>
          <w:trHeight w:val="475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81A4A2F" w14:textId="77777777" w:rsidR="00E34A37" w:rsidRDefault="00E34A37" w:rsidP="00E34A37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9CCA5D" w14:textId="02471255" w:rsidR="00E34A37" w:rsidRDefault="00E34A37" w:rsidP="00E34A37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10C0ABB" w14:textId="77777777" w:rsidR="00E34A37" w:rsidRDefault="00E34A37" w:rsidP="00E34A37"/>
        </w:tc>
      </w:tr>
      <w:tr w:rsidR="00E34A37" w14:paraId="426415A2" w14:textId="77777777" w:rsidTr="00401501">
        <w:trPr>
          <w:trHeight w:val="475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BC1EABA" w14:textId="77777777" w:rsidR="00E34A37" w:rsidRDefault="00E34A37" w:rsidP="00E34A37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956A801" w14:textId="7B96EB5E" w:rsidR="00E34A37" w:rsidRDefault="00E34A37" w:rsidP="00E34A37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C77FE50" w14:textId="77777777" w:rsidR="00E34A37" w:rsidRDefault="00E34A37" w:rsidP="00E34A37"/>
        </w:tc>
      </w:tr>
      <w:tr w:rsidR="001B6E49" w14:paraId="32A14FD1" w14:textId="77777777" w:rsidTr="00401501">
        <w:trPr>
          <w:trHeight w:val="475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1F3D7F" w14:textId="77777777" w:rsidR="001B6E49" w:rsidRDefault="001B6E49" w:rsidP="001B6E49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68700F0" w14:textId="67D06099" w:rsidR="001B6E49" w:rsidRDefault="001B6E49" w:rsidP="001B6E49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43BBBD2" w14:textId="77777777" w:rsidR="001B6E49" w:rsidRDefault="001B6E49" w:rsidP="001B6E49"/>
        </w:tc>
      </w:tr>
    </w:tbl>
    <w:p w14:paraId="6638577F" w14:textId="77777777" w:rsidR="00503118" w:rsidRDefault="00D47F49">
      <w:pPr>
        <w:tabs>
          <w:tab w:val="left" w:pos="851"/>
        </w:tabs>
        <w:spacing w:before="240"/>
        <w:ind w:firstLine="567"/>
        <w:jc w:val="both"/>
        <w:rPr>
          <w:rFonts w:eastAsia="Calibri"/>
          <w:b/>
        </w:rPr>
      </w:pPr>
      <w:r>
        <w:t xml:space="preserve">Исполнитель вправе </w:t>
      </w:r>
      <w:r>
        <w:rPr>
          <w:bCs/>
        </w:rPr>
        <w:t xml:space="preserve">оказывать услуги с применением электронного обучения и дистанционных образовательных технологий, </w:t>
      </w:r>
      <w:r>
        <w:t>реализуемых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1A818CB7" w14:textId="77777777" w:rsidR="00503118" w:rsidRDefault="00D47F49">
      <w:pPr>
        <w:tabs>
          <w:tab w:val="left" w:pos="851"/>
        </w:tabs>
        <w:ind w:firstLine="567"/>
        <w:rPr>
          <w:rFonts w:eastAsia="Calibri"/>
          <w:b/>
        </w:rPr>
      </w:pPr>
      <w:r>
        <w:rPr>
          <w:rFonts w:eastAsia="Calibri"/>
          <w:b/>
          <w:lang w:eastAsia="en-US"/>
        </w:rPr>
        <w:t xml:space="preserve">3. Исходные материалы: </w:t>
      </w:r>
    </w:p>
    <w:p w14:paraId="76FFF955" w14:textId="77777777" w:rsidR="00503118" w:rsidRDefault="00D47F49">
      <w:pPr>
        <w:tabs>
          <w:tab w:val="left" w:pos="851"/>
        </w:tabs>
        <w:ind w:firstLine="567"/>
        <w:jc w:val="both"/>
      </w:pPr>
      <w:r>
        <w:rPr>
          <w:rFonts w:eastAsia="Calibri"/>
          <w:lang w:eastAsia="en-US"/>
        </w:rPr>
        <w:t xml:space="preserve">письмо-направление на сдачу кандидатского экзамена по программе подготовки научных и </w:t>
      </w:r>
      <w:r>
        <w:t>научно-педагогических кадров в аспирантуре по дисциплине «Иностранный язык»</w:t>
      </w:r>
      <w:r>
        <w:rPr>
          <w:rFonts w:eastAsia="Calibri"/>
          <w:lang w:eastAsia="en-US"/>
        </w:rPr>
        <w:t xml:space="preserve"> аспирантов </w:t>
      </w:r>
      <w:r>
        <w:rPr>
          <w:b/>
          <w:bCs/>
        </w:rPr>
        <w:t>(сокращенное наименование организации)</w:t>
      </w:r>
      <w:r>
        <w:rPr>
          <w:rFonts w:eastAsia="Calibri"/>
          <w:lang w:eastAsia="en-US"/>
        </w:rPr>
        <w:t>.</w:t>
      </w:r>
    </w:p>
    <w:p w14:paraId="550D1C34" w14:textId="77777777" w:rsidR="00503118" w:rsidRDefault="00D47F49">
      <w:pPr>
        <w:tabs>
          <w:tab w:val="left" w:pos="567"/>
        </w:tabs>
        <w:ind w:left="567"/>
        <w:rPr>
          <w:b/>
        </w:rPr>
      </w:pPr>
      <w:r>
        <w:rPr>
          <w:b/>
        </w:rPr>
        <w:t>4. Общие требования к услугам.</w:t>
      </w:r>
    </w:p>
    <w:p w14:paraId="72FFC723" w14:textId="77777777" w:rsidR="00503118" w:rsidRDefault="00D47F49">
      <w:pPr>
        <w:tabs>
          <w:tab w:val="left" w:pos="851"/>
        </w:tabs>
        <w:ind w:firstLine="567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Прием кандидатского экзамена по программе подготовки научных и научно-педагогических кадров в аспирантуре по дисциплине «Иностранный язык». </w:t>
      </w:r>
    </w:p>
    <w:p w14:paraId="59877828" w14:textId="77777777" w:rsidR="00503118" w:rsidRDefault="00D47F49">
      <w:pPr>
        <w:tabs>
          <w:tab w:val="left" w:pos="851"/>
        </w:tabs>
        <w:ind w:firstLine="567"/>
        <w:rPr>
          <w:b/>
        </w:rPr>
      </w:pPr>
      <w:r>
        <w:rPr>
          <w:b/>
        </w:rPr>
        <w:t>5. Требования к качественным характеристикам услуг.</w:t>
      </w:r>
    </w:p>
    <w:p w14:paraId="3D198CD8" w14:textId="77777777" w:rsidR="00503118" w:rsidRDefault="00D47F49">
      <w:pPr>
        <w:tabs>
          <w:tab w:val="left" w:pos="851"/>
        </w:tabs>
        <w:ind w:firstLine="567"/>
        <w:jc w:val="both"/>
        <w:rPr>
          <w:rFonts w:eastAsia="Calibri"/>
        </w:rPr>
      </w:pPr>
      <w:r>
        <w:rPr>
          <w:rFonts w:eastAsia="Calibri"/>
          <w:lang w:eastAsia="en-US"/>
        </w:rPr>
        <w:t>При оказании услуг необходимо соблюдать требования следующих нормативных правовых документов:</w:t>
      </w:r>
    </w:p>
    <w:p w14:paraId="183D0D0B" w14:textId="77777777" w:rsidR="00503118" w:rsidRDefault="00D47F49">
      <w:pPr>
        <w:tabs>
          <w:tab w:val="left" w:pos="851"/>
          <w:tab w:val="left" w:pos="1134"/>
        </w:tabs>
        <w:ind w:firstLine="567"/>
        <w:jc w:val="both"/>
      </w:pPr>
      <w:r>
        <w:t>Федеральный закон от 29.12.2012 № 273-ФЗ «Об образовании в Российской Федерации»;</w:t>
      </w:r>
    </w:p>
    <w:p w14:paraId="792A18EA" w14:textId="77777777" w:rsidR="00503118" w:rsidRDefault="00D47F49">
      <w:pPr>
        <w:tabs>
          <w:tab w:val="left" w:pos="851"/>
          <w:tab w:val="left" w:pos="1134"/>
        </w:tabs>
        <w:ind w:firstLine="567"/>
        <w:jc w:val="both"/>
      </w:pPr>
      <w:r>
        <w:rPr>
          <w:bCs/>
        </w:rPr>
        <w:t xml:space="preserve">постановление Правительства </w:t>
      </w:r>
      <w:r>
        <w:t xml:space="preserve">Российской Федерации </w:t>
      </w:r>
      <w:r>
        <w:rPr>
          <w:bCs/>
        </w:rPr>
        <w:t xml:space="preserve">от 30.11.2021 </w:t>
      </w:r>
      <w:r>
        <w:t xml:space="preserve">№ 2122 «Об утверждении Положения </w:t>
      </w:r>
      <w:r>
        <w:rPr>
          <w:bCs/>
        </w:rPr>
        <w:t>о подготовке научных и научно</w:t>
      </w:r>
      <w:r>
        <w:t>-п</w:t>
      </w:r>
      <w:r>
        <w:rPr>
          <w:bCs/>
        </w:rPr>
        <w:t xml:space="preserve">едагогических кадров в аспирантуре </w:t>
      </w:r>
      <w:r>
        <w:t>(</w:t>
      </w:r>
      <w:r>
        <w:rPr>
          <w:bCs/>
        </w:rPr>
        <w:t>адъюнктуре</w:t>
      </w:r>
      <w:r>
        <w:t>)»;</w:t>
      </w:r>
    </w:p>
    <w:p w14:paraId="5F0AB281" w14:textId="77777777" w:rsidR="00503118" w:rsidRDefault="00D47F49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</w:t>
      </w:r>
      <w:r>
        <w:rPr>
          <w:bCs/>
        </w:rPr>
        <w:lastRenderedPageBreak/>
        <w:t>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  <w:r>
        <w:t xml:space="preserve">». </w:t>
      </w:r>
    </w:p>
    <w:p w14:paraId="386EF57A" w14:textId="77777777" w:rsidR="00503118" w:rsidRDefault="00D47F49">
      <w:pPr>
        <w:tabs>
          <w:tab w:val="left" w:pos="851"/>
        </w:tabs>
        <w:ind w:firstLine="567"/>
        <w:rPr>
          <w:b/>
        </w:rPr>
      </w:pPr>
      <w:r>
        <w:rPr>
          <w:b/>
        </w:rPr>
        <w:t>6. Сроки оказания услуг.</w:t>
      </w:r>
    </w:p>
    <w:p w14:paraId="13CC1168" w14:textId="77777777" w:rsidR="00503118" w:rsidRDefault="00D47F49">
      <w:pPr>
        <w:tabs>
          <w:tab w:val="left" w:pos="851"/>
        </w:tabs>
        <w:ind w:firstLine="567"/>
        <w:rPr>
          <w:rFonts w:eastAsia="Calibri"/>
        </w:rPr>
      </w:pPr>
      <w:r>
        <w:rPr>
          <w:rFonts w:eastAsia="Calibri"/>
          <w:lang w:eastAsia="en-US"/>
        </w:rPr>
        <w:t>начало оказания услуг – с даты заключения Контракта;</w:t>
      </w:r>
    </w:p>
    <w:p w14:paraId="16C46C38" w14:textId="77777777" w:rsidR="00503118" w:rsidRDefault="00D47F49">
      <w:pPr>
        <w:tabs>
          <w:tab w:val="left" w:pos="851"/>
        </w:tabs>
        <w:ind w:firstLine="567"/>
        <w:rPr>
          <w:rFonts w:eastAsia="Calibri"/>
          <w:highlight w:val="yellow"/>
        </w:rPr>
      </w:pPr>
      <w:r>
        <w:rPr>
          <w:rFonts w:eastAsia="Calibri"/>
          <w:highlight w:val="yellow"/>
          <w:lang w:eastAsia="en-US"/>
        </w:rPr>
        <w:t>окончание оказания услуг – «19» июня 2026г.</w:t>
      </w:r>
    </w:p>
    <w:p w14:paraId="087864FB" w14:textId="77777777" w:rsidR="00503118" w:rsidRDefault="00D47F49">
      <w:pPr>
        <w:ind w:firstLine="567"/>
        <w:rPr>
          <w:b/>
        </w:rPr>
      </w:pPr>
      <w:r>
        <w:rPr>
          <w:b/>
        </w:rPr>
        <w:t>7. Порядок оказания услуг.</w:t>
      </w:r>
    </w:p>
    <w:p w14:paraId="0DC6B359" w14:textId="77777777" w:rsidR="00503118" w:rsidRDefault="00D47F49">
      <w:pPr>
        <w:tabs>
          <w:tab w:val="left" w:pos="851"/>
        </w:tabs>
        <w:ind w:firstLine="567"/>
        <w:jc w:val="both"/>
      </w:pPr>
      <w:r>
        <w:t>Исполнитель обязан оказать услуги в порядке и в сроки, установленные условиями Контракта и настоящим техническим заданием. После завершения оказания полного объема услуг, предусмотренных Контрактом, Исполнитель письменно уведомляет Заказчика о факте оказания услуг.</w:t>
      </w:r>
    </w:p>
    <w:p w14:paraId="1ADB1FB9" w14:textId="77777777" w:rsidR="00503118" w:rsidRDefault="00D47F49">
      <w:pPr>
        <w:tabs>
          <w:tab w:val="left" w:pos="851"/>
        </w:tabs>
        <w:ind w:firstLine="567"/>
        <w:jc w:val="both"/>
      </w:pPr>
      <w:r>
        <w:t>Результаты оказанных услуг оформляются Актом оказанных услуг в 2 (двух) экземплярах.</w:t>
      </w:r>
    </w:p>
    <w:p w14:paraId="635CAD22" w14:textId="77777777" w:rsidR="00503118" w:rsidRDefault="00D47F49">
      <w:pPr>
        <w:tabs>
          <w:tab w:val="left" w:pos="851"/>
        </w:tabs>
        <w:ind w:firstLine="567"/>
        <w:jc w:val="both"/>
      </w:pPr>
      <w:r>
        <w:t>Отчетные документы включают в себя: справку для аспирантов, установленной Исполнителем формы, с указанием результатов сдачи экзамена, ведомость, а также финансовые документы: счет на оплату по Контракту на сумму в размере 30% (1 экз.), счет на оплату по Контракту на сумму в размере 70% (1 экз.) Акт оказанных услуг (2 экз.).</w:t>
      </w:r>
    </w:p>
    <w:p w14:paraId="756AE2A4" w14:textId="77777777" w:rsidR="00503118" w:rsidRDefault="00D47F49">
      <w:pPr>
        <w:tabs>
          <w:tab w:val="left" w:pos="851"/>
        </w:tabs>
        <w:ind w:firstLine="567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>Качественные и количественные характеристики оказываемых услуг, установление которых обязательно и которые обеспечивают однозначное понимание потребности Заказчика.</w:t>
      </w:r>
    </w:p>
    <w:p w14:paraId="20859FFF" w14:textId="77777777" w:rsidR="00503118" w:rsidRDefault="00D47F49">
      <w:r>
        <w:t>В соответствии с условиями Контракта и настоящего технического задания.</w:t>
      </w:r>
      <w:r>
        <w:tab/>
      </w:r>
    </w:p>
    <w:p w14:paraId="4157BB33" w14:textId="77777777" w:rsidR="00503118" w:rsidRDefault="00503118"/>
    <w:p w14:paraId="5DB56AE4" w14:textId="77777777" w:rsidR="00503118" w:rsidRDefault="00503118"/>
    <w:p w14:paraId="13D2A517" w14:textId="77777777" w:rsidR="00503118" w:rsidRDefault="00503118"/>
    <w:p w14:paraId="13142B4A" w14:textId="77777777" w:rsidR="00503118" w:rsidRDefault="00503118"/>
    <w:p w14:paraId="07CD77C0" w14:textId="77777777" w:rsidR="00503118" w:rsidRDefault="00503118"/>
    <w:p w14:paraId="7077A743" w14:textId="77777777" w:rsidR="00503118" w:rsidRDefault="00503118"/>
    <w:p w14:paraId="39589D1E" w14:textId="77777777" w:rsidR="00503118" w:rsidRDefault="00503118"/>
    <w:p w14:paraId="17905168" w14:textId="77777777" w:rsidR="00503118" w:rsidRDefault="00503118"/>
    <w:p w14:paraId="168FBD87" w14:textId="77777777" w:rsidR="00503118" w:rsidRDefault="00503118"/>
    <w:p w14:paraId="2366A71B" w14:textId="77777777" w:rsidR="00503118" w:rsidRDefault="00503118"/>
    <w:tbl>
      <w:tblPr>
        <w:tblW w:w="9648" w:type="dxa"/>
        <w:tblLook w:val="0000" w:firstRow="0" w:lastRow="0" w:firstColumn="0" w:lastColumn="0" w:noHBand="0" w:noVBand="0"/>
      </w:tblPr>
      <w:tblGrid>
        <w:gridCol w:w="5099"/>
        <w:gridCol w:w="4549"/>
      </w:tblGrid>
      <w:tr w:rsidR="00503118" w14:paraId="0F1843C0" w14:textId="77777777">
        <w:tc>
          <w:tcPr>
            <w:tcW w:w="5098" w:type="dxa"/>
            <w:shd w:val="clear" w:color="FFFFFF" w:fill="FFFFFF"/>
          </w:tcPr>
          <w:p w14:paraId="34258017" w14:textId="12150EEE" w:rsidR="00503118" w:rsidRDefault="00D47F49">
            <w:pPr>
              <w:pStyle w:val="affb"/>
              <w:widowControl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Директор </w:t>
            </w:r>
            <w:r w:rsidR="00E34A37">
              <w:rPr>
                <w:b/>
                <w:bCs/>
              </w:rPr>
              <w:t>ИОГен РАН</w:t>
            </w:r>
          </w:p>
          <w:p w14:paraId="1DAFBE8F" w14:textId="77777777" w:rsidR="00503118" w:rsidRDefault="00503118">
            <w:pPr>
              <w:widowControl w:val="0"/>
              <w:spacing w:line="276" w:lineRule="auto"/>
              <w:jc w:val="both"/>
            </w:pPr>
          </w:p>
          <w:p w14:paraId="7A2E435F" w14:textId="77777777" w:rsidR="00503118" w:rsidRDefault="00503118">
            <w:pPr>
              <w:widowControl w:val="0"/>
              <w:spacing w:line="276" w:lineRule="auto"/>
              <w:jc w:val="both"/>
            </w:pPr>
          </w:p>
        </w:tc>
        <w:tc>
          <w:tcPr>
            <w:tcW w:w="4549" w:type="dxa"/>
            <w:shd w:val="clear" w:color="FFFFFF" w:fill="FFFFFF"/>
          </w:tcPr>
          <w:p w14:paraId="5BDB8208" w14:textId="4016AA45" w:rsidR="00503118" w:rsidRDefault="00503118">
            <w:pPr>
              <w:widowControl w:val="0"/>
              <w:spacing w:line="276" w:lineRule="auto"/>
              <w:rPr>
                <w:b/>
                <w:bCs/>
              </w:rPr>
            </w:pPr>
          </w:p>
        </w:tc>
      </w:tr>
      <w:tr w:rsidR="00503118" w14:paraId="4DDB42DF" w14:textId="77777777">
        <w:tc>
          <w:tcPr>
            <w:tcW w:w="5098" w:type="dxa"/>
            <w:shd w:val="clear" w:color="FFFFFF" w:fill="FFFFFF"/>
          </w:tcPr>
          <w:p w14:paraId="30EBE43C" w14:textId="0B6585A4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__________________</w:t>
            </w:r>
            <w:r w:rsidR="00E34A37">
              <w:rPr>
                <w:color w:val="000000"/>
              </w:rPr>
              <w:t>Мисюрин А.В.</w:t>
            </w:r>
          </w:p>
          <w:p w14:paraId="649F9036" w14:textId="77777777" w:rsidR="00503118" w:rsidRDefault="00503118">
            <w:pPr>
              <w:widowControl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4549" w:type="dxa"/>
            <w:shd w:val="clear" w:color="FFFFFF" w:fill="FFFFFF"/>
          </w:tcPr>
          <w:p w14:paraId="586C4D38" w14:textId="6BD34750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______________________</w:t>
            </w:r>
          </w:p>
        </w:tc>
      </w:tr>
      <w:tr w:rsidR="00503118" w14:paraId="45C35CBA" w14:textId="77777777">
        <w:tc>
          <w:tcPr>
            <w:tcW w:w="5098" w:type="dxa"/>
            <w:shd w:val="clear" w:color="FFFFFF" w:fill="FFFFFF"/>
          </w:tcPr>
          <w:p w14:paraId="6FA14392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18AA1AB9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«___» ____________ 2026 г.</w:t>
            </w:r>
          </w:p>
          <w:p w14:paraId="50CFE739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52E66281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М.П.</w:t>
            </w:r>
          </w:p>
        </w:tc>
        <w:tc>
          <w:tcPr>
            <w:tcW w:w="4549" w:type="dxa"/>
            <w:shd w:val="clear" w:color="FFFFFF" w:fill="FFFFFF"/>
          </w:tcPr>
          <w:p w14:paraId="6B5DBECF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066E0423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«___» ____________ 2026 г.</w:t>
            </w:r>
          </w:p>
          <w:p w14:paraId="45A16CC9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5CD72C17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М.П.</w:t>
            </w:r>
          </w:p>
        </w:tc>
      </w:tr>
    </w:tbl>
    <w:p w14:paraId="72C91466" w14:textId="77777777" w:rsidR="00503118" w:rsidRDefault="00503118"/>
    <w:p w14:paraId="27207C2D" w14:textId="77777777" w:rsidR="00503118" w:rsidRDefault="00D47F49">
      <w:r>
        <w:br w:type="page" w:clear="all"/>
      </w:r>
    </w:p>
    <w:p w14:paraId="24488C36" w14:textId="77777777" w:rsidR="00503118" w:rsidRDefault="00D47F49">
      <w:pPr>
        <w:ind w:firstLine="3828"/>
      </w:pPr>
      <w:r>
        <w:lastRenderedPageBreak/>
        <w:t>Приложение № 2</w:t>
      </w:r>
    </w:p>
    <w:p w14:paraId="0E37C07F" w14:textId="77777777" w:rsidR="00503118" w:rsidRDefault="00D47F49">
      <w:pPr>
        <w:ind w:left="2552"/>
        <w:jc w:val="right"/>
        <w:rPr>
          <w:color w:val="000000"/>
        </w:rPr>
      </w:pPr>
      <w:r>
        <w:tab/>
      </w:r>
      <w:r>
        <w:tab/>
        <w:t>к Контракту от _______________№ _______________</w:t>
      </w:r>
    </w:p>
    <w:p w14:paraId="0BE0898D" w14:textId="77777777" w:rsidR="00503118" w:rsidRDefault="00503118">
      <w:pPr>
        <w:pStyle w:val="affd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9AFA7" w14:textId="77777777" w:rsidR="00503118" w:rsidRDefault="00503118">
      <w:pPr>
        <w:pStyle w:val="affd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473CE" w14:textId="77777777" w:rsidR="00503118" w:rsidRDefault="00503118">
      <w:pPr>
        <w:pStyle w:val="affd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B9362" w14:textId="77777777" w:rsidR="00503118" w:rsidRDefault="00D47F49">
      <w:pPr>
        <w:pStyle w:val="affd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6F51DF81" w14:textId="77777777" w:rsidR="00503118" w:rsidRDefault="00503118">
      <w:pPr>
        <w:pStyle w:val="affd"/>
        <w:ind w:left="1134"/>
        <w:rPr>
          <w:rFonts w:ascii="Times New Roman" w:hAnsi="Times New Roman" w:cs="Times New Roman"/>
          <w:sz w:val="24"/>
          <w:szCs w:val="24"/>
        </w:rPr>
      </w:pPr>
    </w:p>
    <w:tbl>
      <w:tblPr>
        <w:tblW w:w="87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4"/>
        <w:gridCol w:w="3758"/>
        <w:gridCol w:w="1577"/>
        <w:gridCol w:w="1407"/>
        <w:gridCol w:w="1257"/>
      </w:tblGrid>
      <w:tr w:rsidR="00503118" w14:paraId="491F844E" w14:textId="77777777">
        <w:trPr>
          <w:trHeight w:val="709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2F84DF4" w14:textId="77777777" w:rsidR="00503118" w:rsidRDefault="00D47F49">
            <w:pPr>
              <w:pStyle w:val="affe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AD3474E" w14:textId="77777777" w:rsidR="00503118" w:rsidRDefault="00D47F49">
            <w:pPr>
              <w:pStyle w:val="affe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аспирантов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66367FC" w14:textId="77777777" w:rsidR="00503118" w:rsidRDefault="00D47F49">
            <w:pPr>
              <w:pStyle w:val="affe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98F0B4" w14:textId="77777777" w:rsidR="00503118" w:rsidRDefault="00D47F49">
            <w:pPr>
              <w:pStyle w:val="affe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C573881" w14:textId="77777777" w:rsidR="00503118" w:rsidRDefault="00D47F49">
            <w:pPr>
              <w:pStyle w:val="affe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FD7A74" w14:paraId="76484AC0" w14:textId="77777777" w:rsidTr="00966F2A">
        <w:trPr>
          <w:trHeight w:val="468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237D33" w14:textId="77777777" w:rsidR="00FD7A74" w:rsidRDefault="00FD7A74" w:rsidP="00FD7A74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186F7B3" w14:textId="1FED3706" w:rsidR="00FD7A74" w:rsidRDefault="00FD7A74" w:rsidP="00FD7A74"/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1D976A0" w14:textId="422EFEAE" w:rsidR="00FD7A74" w:rsidRDefault="00FD7A74" w:rsidP="00FD7A74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EA8C7D8" w14:textId="43FC53FE" w:rsidR="00FD7A74" w:rsidRDefault="00FD7A74" w:rsidP="00FD7A74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C077CB6" w14:textId="764EB17F" w:rsidR="00FD7A74" w:rsidRDefault="00FD7A74" w:rsidP="00FD7A74">
            <w:pPr>
              <w:jc w:val="center"/>
            </w:pPr>
          </w:p>
        </w:tc>
      </w:tr>
      <w:tr w:rsidR="001B6E49" w14:paraId="651E51F6" w14:textId="77777777" w:rsidTr="00631A6D">
        <w:trPr>
          <w:trHeight w:val="468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BA3AB9C" w14:textId="1F30D9C0" w:rsidR="001B6E49" w:rsidRDefault="001B6E49" w:rsidP="001B6E4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0FB74C9" w14:textId="1FF1CDDF" w:rsidR="001B6E49" w:rsidRDefault="001B6E49" w:rsidP="001B6E49"/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BC1930" w14:textId="2434FD9A" w:rsidR="001B6E49" w:rsidRDefault="001B6E49" w:rsidP="001B6E49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01F1BEF" w14:textId="3209274A" w:rsidR="001B6E49" w:rsidRDefault="001B6E49" w:rsidP="001B6E49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47F5CF7" w14:textId="6A64A48A" w:rsidR="001B6E49" w:rsidRDefault="001B6E49" w:rsidP="001B6E49">
            <w:pPr>
              <w:jc w:val="center"/>
            </w:pPr>
          </w:p>
        </w:tc>
      </w:tr>
      <w:tr w:rsidR="001B6E49" w14:paraId="594F5789" w14:textId="77777777" w:rsidTr="00631A6D">
        <w:trPr>
          <w:trHeight w:val="468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E2F16D6" w14:textId="301E53B2" w:rsidR="001B6E49" w:rsidRDefault="001B6E49" w:rsidP="001B6E4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8C0980" w14:textId="030B6AE4" w:rsidR="001B6E49" w:rsidRDefault="001B6E49" w:rsidP="001B6E49"/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A5553B5" w14:textId="50E52D65" w:rsidR="001B6E49" w:rsidRDefault="001B6E49" w:rsidP="001B6E49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6792949" w14:textId="60845CB3" w:rsidR="001B6E49" w:rsidRDefault="001B6E49" w:rsidP="001B6E49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131A9E4" w14:textId="1A739E15" w:rsidR="001B6E49" w:rsidRDefault="001B6E49" w:rsidP="001B6E49">
            <w:pPr>
              <w:jc w:val="center"/>
            </w:pPr>
          </w:p>
        </w:tc>
      </w:tr>
    </w:tbl>
    <w:p w14:paraId="4E6892AC" w14:textId="77777777" w:rsidR="00503118" w:rsidRDefault="00503118">
      <w:pPr>
        <w:jc w:val="both"/>
        <w:rPr>
          <w:rFonts w:eastAsia="Arial"/>
          <w:color w:val="000000"/>
        </w:rPr>
      </w:pPr>
    </w:p>
    <w:p w14:paraId="395D4E60" w14:textId="6998694B" w:rsidR="00FD7A74" w:rsidRDefault="00D47F49" w:rsidP="00FD7A74">
      <w:pPr>
        <w:pStyle w:val="affd"/>
        <w:rPr>
          <w:rFonts w:ascii="Times New Roman" w:eastAsia="Arial" w:hAnsi="Times New Roman" w:cs="Times New Roman"/>
          <w:sz w:val="24"/>
          <w:szCs w:val="24"/>
        </w:rPr>
      </w:pPr>
      <w:r>
        <w:rPr>
          <w:rFonts w:eastAsia="Arial"/>
          <w:lang w:eastAsia="ar-SA"/>
        </w:rPr>
        <w:t xml:space="preserve">Всего </w:t>
      </w:r>
      <w:r w:rsidR="00A7441D">
        <w:rPr>
          <w:rFonts w:eastAsia="Arial"/>
          <w:lang w:eastAsia="ar-SA"/>
        </w:rPr>
        <w:t>__________________</w:t>
      </w:r>
    </w:p>
    <w:p w14:paraId="4B949A0E" w14:textId="77777777" w:rsidR="00FD7A74" w:rsidRDefault="00FD7A74" w:rsidP="00FD7A74"/>
    <w:p w14:paraId="1CCFB21E" w14:textId="1EE6FB7B" w:rsidR="00503118" w:rsidRDefault="00503118">
      <w:pPr>
        <w:jc w:val="both"/>
        <w:rPr>
          <w:rFonts w:eastAsia="Arial"/>
          <w:highlight w:val="yellow"/>
        </w:rPr>
      </w:pPr>
    </w:p>
    <w:p w14:paraId="40B5FC4F" w14:textId="77777777" w:rsidR="00503118" w:rsidRDefault="00503118"/>
    <w:p w14:paraId="209D3FD6" w14:textId="77777777" w:rsidR="00503118" w:rsidRDefault="00503118"/>
    <w:p w14:paraId="4BA6C61D" w14:textId="77777777" w:rsidR="00503118" w:rsidRDefault="00503118"/>
    <w:p w14:paraId="580B2A6A" w14:textId="77777777" w:rsidR="00503118" w:rsidRDefault="00503118"/>
    <w:p w14:paraId="3F670338" w14:textId="77777777" w:rsidR="00503118" w:rsidRDefault="00503118"/>
    <w:p w14:paraId="6DF34598" w14:textId="77777777" w:rsidR="00503118" w:rsidRDefault="00503118"/>
    <w:p w14:paraId="28C1D8A6" w14:textId="77777777" w:rsidR="00503118" w:rsidRDefault="00503118"/>
    <w:p w14:paraId="2FA118AB" w14:textId="77777777" w:rsidR="00503118" w:rsidRDefault="00503118"/>
    <w:p w14:paraId="523C3315" w14:textId="77777777" w:rsidR="00503118" w:rsidRDefault="00503118"/>
    <w:p w14:paraId="6A809A19" w14:textId="77777777" w:rsidR="00503118" w:rsidRDefault="00503118"/>
    <w:p w14:paraId="5F9D1872" w14:textId="77777777" w:rsidR="00503118" w:rsidRDefault="00503118"/>
    <w:p w14:paraId="28BFB112" w14:textId="77777777" w:rsidR="00503118" w:rsidRDefault="00503118"/>
    <w:p w14:paraId="5CF8C958" w14:textId="77777777" w:rsidR="00503118" w:rsidRDefault="00503118"/>
    <w:tbl>
      <w:tblPr>
        <w:tblW w:w="9648" w:type="dxa"/>
        <w:tblLook w:val="0000" w:firstRow="0" w:lastRow="0" w:firstColumn="0" w:lastColumn="0" w:noHBand="0" w:noVBand="0"/>
      </w:tblPr>
      <w:tblGrid>
        <w:gridCol w:w="5099"/>
        <w:gridCol w:w="4549"/>
      </w:tblGrid>
      <w:tr w:rsidR="00503118" w14:paraId="0AD84192" w14:textId="77777777">
        <w:tc>
          <w:tcPr>
            <w:tcW w:w="5098" w:type="dxa"/>
            <w:shd w:val="clear" w:color="FFFFFF" w:fill="FFFFFF"/>
          </w:tcPr>
          <w:p w14:paraId="4F510B96" w14:textId="42EADC2B" w:rsidR="00503118" w:rsidRDefault="00D47F49">
            <w:pPr>
              <w:pStyle w:val="affb"/>
              <w:widowControl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Директор </w:t>
            </w:r>
            <w:r w:rsidR="00E34A37">
              <w:rPr>
                <w:b/>
                <w:bCs/>
              </w:rPr>
              <w:t xml:space="preserve"> ИОГен РАН</w:t>
            </w:r>
          </w:p>
          <w:p w14:paraId="7336526E" w14:textId="77777777" w:rsidR="00503118" w:rsidRDefault="00503118">
            <w:pPr>
              <w:widowControl w:val="0"/>
              <w:spacing w:line="276" w:lineRule="auto"/>
              <w:jc w:val="both"/>
            </w:pPr>
          </w:p>
          <w:p w14:paraId="0605371B" w14:textId="77777777" w:rsidR="00503118" w:rsidRDefault="00503118">
            <w:pPr>
              <w:widowControl w:val="0"/>
              <w:spacing w:line="276" w:lineRule="auto"/>
              <w:jc w:val="both"/>
            </w:pPr>
          </w:p>
        </w:tc>
        <w:tc>
          <w:tcPr>
            <w:tcW w:w="4549" w:type="dxa"/>
            <w:shd w:val="clear" w:color="FFFFFF" w:fill="FFFFFF"/>
          </w:tcPr>
          <w:p w14:paraId="111FC514" w14:textId="170C4FDE" w:rsidR="00503118" w:rsidRDefault="00503118">
            <w:pPr>
              <w:widowControl w:val="0"/>
              <w:spacing w:line="276" w:lineRule="auto"/>
              <w:rPr>
                <w:b/>
                <w:bCs/>
              </w:rPr>
            </w:pPr>
          </w:p>
        </w:tc>
      </w:tr>
      <w:tr w:rsidR="00503118" w14:paraId="64ACA91D" w14:textId="77777777">
        <w:tc>
          <w:tcPr>
            <w:tcW w:w="5098" w:type="dxa"/>
            <w:shd w:val="clear" w:color="FFFFFF" w:fill="FFFFFF"/>
          </w:tcPr>
          <w:p w14:paraId="25584573" w14:textId="76FD6583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______________________</w:t>
            </w:r>
            <w:r w:rsidR="00E34A37">
              <w:rPr>
                <w:color w:val="000000"/>
              </w:rPr>
              <w:t>Мисюрин А.В.</w:t>
            </w:r>
            <w:r>
              <w:t xml:space="preserve"> </w:t>
            </w:r>
          </w:p>
          <w:p w14:paraId="466D0439" w14:textId="77777777" w:rsidR="00503118" w:rsidRDefault="00503118">
            <w:pPr>
              <w:widowControl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4549" w:type="dxa"/>
            <w:shd w:val="clear" w:color="FFFFFF" w:fill="FFFFFF"/>
          </w:tcPr>
          <w:p w14:paraId="5F47E86E" w14:textId="41B77B6D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 xml:space="preserve">______________________ </w:t>
            </w:r>
            <w:r w:rsidR="00A7441D">
              <w:rPr>
                <w:color w:val="000000"/>
              </w:rPr>
              <w:t>_________</w:t>
            </w:r>
          </w:p>
        </w:tc>
      </w:tr>
      <w:tr w:rsidR="00503118" w14:paraId="414DB590" w14:textId="77777777">
        <w:tc>
          <w:tcPr>
            <w:tcW w:w="5098" w:type="dxa"/>
            <w:shd w:val="clear" w:color="FFFFFF" w:fill="FFFFFF"/>
          </w:tcPr>
          <w:p w14:paraId="4EE09F9E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1A584153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«___» ____________ 2026 г.</w:t>
            </w:r>
          </w:p>
          <w:p w14:paraId="46CEC739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05BDA6C9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М.П.</w:t>
            </w:r>
          </w:p>
        </w:tc>
        <w:tc>
          <w:tcPr>
            <w:tcW w:w="4549" w:type="dxa"/>
            <w:shd w:val="clear" w:color="FFFFFF" w:fill="FFFFFF"/>
          </w:tcPr>
          <w:p w14:paraId="57B40EA9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31A35897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«___» ____________ 2026 г.</w:t>
            </w:r>
          </w:p>
          <w:p w14:paraId="628A619C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71CF85D2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М.П.</w:t>
            </w:r>
          </w:p>
        </w:tc>
      </w:tr>
    </w:tbl>
    <w:p w14:paraId="5D3B1AEB" w14:textId="77777777" w:rsidR="00503118" w:rsidRDefault="00D47F49">
      <w:r>
        <w:br w:type="page" w:clear="all"/>
      </w:r>
    </w:p>
    <w:p w14:paraId="3F849FC2" w14:textId="77777777" w:rsidR="00503118" w:rsidRDefault="00503118"/>
    <w:p w14:paraId="5DF1AF04" w14:textId="77777777" w:rsidR="00503118" w:rsidRDefault="00D47F49">
      <w:pPr>
        <w:ind w:firstLine="3828"/>
      </w:pPr>
      <w:r>
        <w:t>Приложение № 3</w:t>
      </w:r>
    </w:p>
    <w:p w14:paraId="1BD4089E" w14:textId="77777777" w:rsidR="00503118" w:rsidRDefault="00D47F49">
      <w:pPr>
        <w:ind w:left="2552"/>
        <w:jc w:val="right"/>
        <w:rPr>
          <w:color w:val="000000"/>
        </w:rPr>
      </w:pPr>
      <w:r>
        <w:tab/>
      </w:r>
      <w:r>
        <w:tab/>
        <w:t>к Контракту от _______________№ _______________</w:t>
      </w:r>
    </w:p>
    <w:p w14:paraId="305B58E9" w14:textId="77777777" w:rsidR="00503118" w:rsidRDefault="00503118">
      <w:pPr>
        <w:pStyle w:val="affd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EAF5F" w14:textId="77777777" w:rsidR="00503118" w:rsidRDefault="00503118">
      <w:pPr>
        <w:ind w:left="5812" w:right="-27"/>
      </w:pPr>
    </w:p>
    <w:p w14:paraId="204AA95A" w14:textId="77777777" w:rsidR="00503118" w:rsidRDefault="00D47F49">
      <w:pPr>
        <w:jc w:val="center"/>
        <w:rPr>
          <w:b/>
        </w:rPr>
      </w:pPr>
      <w:r>
        <w:rPr>
          <w:b/>
        </w:rPr>
        <w:t xml:space="preserve">ФОРМА </w:t>
      </w:r>
    </w:p>
    <w:p w14:paraId="6B4FB35D" w14:textId="77777777" w:rsidR="00503118" w:rsidRDefault="00D47F49">
      <w:pPr>
        <w:jc w:val="center"/>
        <w:rPr>
          <w:b/>
        </w:rPr>
      </w:pPr>
      <w:r>
        <w:rPr>
          <w:b/>
        </w:rPr>
        <w:t xml:space="preserve">АКТА СДАЧИ ПРИЕМКИ ОКАЗАННЫХ УСЛУГ </w:t>
      </w:r>
    </w:p>
    <w:p w14:paraId="6BA0F689" w14:textId="77777777" w:rsidR="00503118" w:rsidRDefault="00503118">
      <w:pPr>
        <w:jc w:val="center"/>
        <w:rPr>
          <w:b/>
        </w:rPr>
      </w:pPr>
    </w:p>
    <w:p w14:paraId="191EDA70" w14:textId="77777777" w:rsidR="00503118" w:rsidRDefault="00D47F49">
      <w:r>
        <w:rPr>
          <w:lang w:eastAsia="en-US"/>
        </w:rPr>
        <w:t xml:space="preserve">г. Москва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                                «____»  ____________ 2026 года</w:t>
      </w:r>
    </w:p>
    <w:p w14:paraId="4FAEA71F" w14:textId="77777777" w:rsidR="00503118" w:rsidRDefault="00503118"/>
    <w:p w14:paraId="7A4E1F15" w14:textId="49C857AF" w:rsidR="00503118" w:rsidRDefault="00D47F49">
      <w:pPr>
        <w:ind w:firstLine="454"/>
        <w:jc w:val="both"/>
        <w:rPr>
          <w:highlight w:val="white"/>
        </w:rPr>
      </w:pPr>
      <w:r>
        <w:rPr>
          <w:b/>
        </w:rPr>
        <w:t>Наименование организации</w:t>
      </w:r>
      <w:r>
        <w:t xml:space="preserve">, именуемое в дальнейшем «Заказчик», в лице директора </w:t>
      </w:r>
      <w:r>
        <w:rPr>
          <w:b/>
          <w:bCs/>
        </w:rPr>
        <w:t>(ФИО директора)</w:t>
      </w:r>
      <w:r>
        <w:t xml:space="preserve">, действующего на основании устава, и </w:t>
      </w:r>
      <w:r w:rsidR="00A7441D">
        <w:rPr>
          <w:b/>
        </w:rPr>
        <w:t>____________</w:t>
      </w:r>
      <w:r>
        <w:t xml:space="preserve"> </w:t>
      </w:r>
      <w:r>
        <w:rPr>
          <w:b/>
          <w:bCs/>
        </w:rPr>
        <w:t>(</w:t>
      </w:r>
      <w:r w:rsidR="00A7441D">
        <w:rPr>
          <w:b/>
          <w:bCs/>
        </w:rPr>
        <w:t>_______</w:t>
      </w:r>
      <w:r>
        <w:rPr>
          <w:b/>
          <w:bCs/>
        </w:rPr>
        <w:t>)</w:t>
      </w:r>
      <w:r>
        <w:t>, именуемое в дальнейшем «Исполнитель»,</w:t>
      </w:r>
      <w:r>
        <w:rPr>
          <w:highlight w:val="white"/>
        </w:rPr>
        <w:t xml:space="preserve"> в лице </w:t>
      </w:r>
      <w:r w:rsidR="00A7441D">
        <w:rPr>
          <w:highlight w:val="white"/>
        </w:rPr>
        <w:t>_____________</w:t>
      </w:r>
      <w:r>
        <w:rPr>
          <w:highlight w:val="white"/>
        </w:rPr>
        <w:t xml:space="preserve"> действующего на основании </w:t>
      </w:r>
      <w:r w:rsidR="00A7441D">
        <w:rPr>
          <w:highlight w:val="white"/>
        </w:rPr>
        <w:t>_____________</w:t>
      </w:r>
      <w:r>
        <w:rPr>
          <w:highlight w:val="white"/>
        </w:rPr>
        <w:t>,</w:t>
      </w:r>
      <w:r>
        <w:rPr>
          <w:rFonts w:eastAsia="Arial Unicode MS"/>
          <w:color w:val="000000"/>
          <w:highlight w:val="white"/>
        </w:rPr>
        <w:t xml:space="preserve"> с другой стороны, далее совместно именуемые </w:t>
      </w:r>
      <w:r>
        <w:rPr>
          <w:rFonts w:eastAsia="Arial Unicode MS"/>
          <w:b/>
          <w:bCs/>
          <w:color w:val="000000"/>
          <w:highlight w:val="white"/>
        </w:rPr>
        <w:t>«Стороны»,</w:t>
      </w:r>
      <w:r>
        <w:rPr>
          <w:rFonts w:eastAsia="Arial Unicode MS"/>
          <w:color w:val="000000"/>
          <w:highlight w:val="white"/>
        </w:rPr>
        <w:t xml:space="preserve"> </w:t>
      </w:r>
      <w:r>
        <w:rPr>
          <w:spacing w:val="1"/>
          <w:highlight w:val="white"/>
        </w:rPr>
        <w:t>составили настоящий Акт о нижеследующем:</w:t>
      </w:r>
    </w:p>
    <w:p w14:paraId="220B6C21" w14:textId="77777777" w:rsidR="00503118" w:rsidRDefault="00D47F49">
      <w:pPr>
        <w:pStyle w:val="affb"/>
        <w:ind w:firstLine="284"/>
        <w:jc w:val="both"/>
        <w:rPr>
          <w:b/>
        </w:rPr>
      </w:pPr>
      <w:r>
        <w:rPr>
          <w:spacing w:val="1"/>
        </w:rPr>
        <w:t xml:space="preserve">1. В соответствии с условиями Контракта </w:t>
      </w:r>
      <w:r>
        <w:rPr>
          <w:spacing w:val="1"/>
          <w:highlight w:val="yellow"/>
        </w:rPr>
        <w:t>№____от  «     » _____ 2026 г.</w:t>
      </w:r>
      <w:r>
        <w:rPr>
          <w:spacing w:val="1"/>
        </w:rPr>
        <w:t xml:space="preserve">  (далее - Контракт) Исполнителем оказаны, а Заказчиком приняты </w:t>
      </w:r>
      <w:r>
        <w:rPr>
          <w:color w:val="000000"/>
        </w:rPr>
        <w:t xml:space="preserve">услуги </w:t>
      </w:r>
      <w:r>
        <w:rPr>
          <w:b/>
        </w:rPr>
        <w:t>по приему кандидатского экзамена по дисциплине «Иностранный язык» у аспирантов:</w:t>
      </w:r>
    </w:p>
    <w:p w14:paraId="2B3FFF70" w14:textId="77777777" w:rsidR="00503118" w:rsidRDefault="00D47F49">
      <w:pPr>
        <w:pStyle w:val="affb"/>
        <w:ind w:firstLine="284"/>
        <w:jc w:val="both"/>
      </w:pPr>
      <w:r>
        <w:t xml:space="preserve"> 1. ФИО аспирантов</w:t>
      </w:r>
    </w:p>
    <w:p w14:paraId="5137302C" w14:textId="77777777" w:rsidR="00503118" w:rsidRDefault="00D47F49">
      <w:pPr>
        <w:widowControl w:val="0"/>
        <w:ind w:firstLine="454"/>
        <w:contextualSpacing/>
        <w:jc w:val="both"/>
        <w:rPr>
          <w:spacing w:val="1"/>
        </w:rPr>
      </w:pPr>
      <w:r>
        <w:rPr>
          <w:spacing w:val="1"/>
        </w:rPr>
        <w:t>и согласно условиям, предусмотренным Контрактом.</w:t>
      </w:r>
    </w:p>
    <w:p w14:paraId="4D3FE292" w14:textId="77777777" w:rsidR="00503118" w:rsidRDefault="00D47F49">
      <w:pPr>
        <w:pStyle w:val="aff"/>
        <w:ind w:left="0" w:firstLine="454"/>
        <w:jc w:val="both"/>
        <w:rPr>
          <w:spacing w:val="1"/>
        </w:rPr>
      </w:pPr>
      <w:r>
        <w:rPr>
          <w:spacing w:val="1"/>
        </w:rPr>
        <w:t>2. Срок оказания услуг, принимаемых по настоящему Акту, соответствует условиям Контракта (п.1.4).</w:t>
      </w:r>
    </w:p>
    <w:p w14:paraId="26E3EC08" w14:textId="61BF7FEF" w:rsidR="00503118" w:rsidRDefault="00D47F49">
      <w:pPr>
        <w:pStyle w:val="aff"/>
        <w:ind w:left="0" w:firstLine="454"/>
        <w:jc w:val="both"/>
      </w:pPr>
      <w:r>
        <w:rPr>
          <w:spacing w:val="1"/>
        </w:rPr>
        <w:t xml:space="preserve">3. Общая стоимость Услуг Исполнителя составила </w:t>
      </w:r>
      <w:r w:rsidR="00A7441D">
        <w:rPr>
          <w:b/>
          <w:spacing w:val="1"/>
        </w:rPr>
        <w:t>________________</w:t>
      </w:r>
      <w:r>
        <w:rPr>
          <w:iCs/>
        </w:rPr>
        <w:t>.</w:t>
      </w:r>
    </w:p>
    <w:p w14:paraId="10E2C574" w14:textId="4ED460D8" w:rsidR="00503118" w:rsidRDefault="00D47F49">
      <w:pPr>
        <w:widowControl w:val="0"/>
        <w:ind w:firstLine="454"/>
        <w:jc w:val="both"/>
      </w:pPr>
      <w:r>
        <w:t xml:space="preserve">4. На дату подписания Сторонами настоящего Акта Заказчиком выплачен Исполнителю аванс в размере </w:t>
      </w:r>
      <w:r w:rsidR="00A7441D">
        <w:rPr>
          <w:b/>
          <w:bCs/>
        </w:rPr>
        <w:t>______________</w:t>
      </w:r>
      <w:r>
        <w:t>.</w:t>
      </w:r>
    </w:p>
    <w:p w14:paraId="66BD9EBF" w14:textId="5A3662A0" w:rsidR="00503118" w:rsidRDefault="00D47F49">
      <w:pPr>
        <w:widowControl w:val="0"/>
        <w:shd w:val="clear" w:color="auto" w:fill="FFFFFF"/>
        <w:ind w:firstLine="454"/>
        <w:jc w:val="both"/>
        <w:rPr>
          <w:color w:val="000000"/>
        </w:rPr>
      </w:pPr>
      <w:r>
        <w:rPr>
          <w:color w:val="000000"/>
        </w:rPr>
        <w:t xml:space="preserve">5. Сумма в размере </w:t>
      </w:r>
      <w:r w:rsidR="00A7441D">
        <w:rPr>
          <w:color w:val="000000"/>
        </w:rPr>
        <w:t>______________</w:t>
      </w:r>
      <w:r>
        <w:rPr>
          <w:bCs/>
        </w:rPr>
        <w:t>, подлежит выплате Исполнителю в порядке, предусмотренном условиями Контракта.</w:t>
      </w:r>
    </w:p>
    <w:p w14:paraId="137FFAA7" w14:textId="77777777" w:rsidR="00503118" w:rsidRDefault="00D47F49">
      <w:pPr>
        <w:ind w:firstLine="454"/>
        <w:jc w:val="both"/>
        <w:rPr>
          <w:spacing w:val="1"/>
        </w:rPr>
      </w:pPr>
      <w:r>
        <w:t xml:space="preserve">6. Оплата стоимости оказанных Исполнителем услуг производится в течение 7 (семи) рабочих дней с даты подписания Сторонами настоящего Акта. </w:t>
      </w:r>
    </w:p>
    <w:p w14:paraId="2FBF9669" w14:textId="77777777" w:rsidR="00503118" w:rsidRDefault="00D47F49">
      <w:pPr>
        <w:widowControl w:val="0"/>
        <w:ind w:firstLine="454"/>
        <w:contextualSpacing/>
        <w:jc w:val="both"/>
      </w:pPr>
      <w:r>
        <w:t>7. Стороны не имеют взаимных претензий по оказанию услуг по Контракту.</w:t>
      </w:r>
    </w:p>
    <w:p w14:paraId="63FA0765" w14:textId="77777777" w:rsidR="00503118" w:rsidRDefault="00D47F49">
      <w:pPr>
        <w:widowControl w:val="0"/>
        <w:ind w:firstLine="454"/>
        <w:contextualSpacing/>
        <w:jc w:val="both"/>
        <w:rPr>
          <w:spacing w:val="1"/>
        </w:rPr>
      </w:pPr>
      <w:r>
        <w:t xml:space="preserve">8. Настоящий Акт составлен в двух оригинальных экземплярах, по одному экземпляру для каждой из Сторон. </w:t>
      </w:r>
    </w:p>
    <w:p w14:paraId="09FA91F3" w14:textId="77777777" w:rsidR="00503118" w:rsidRDefault="00D47F49">
      <w:pPr>
        <w:contextualSpacing/>
      </w:pPr>
      <w:r>
        <w:t>-------------------------------------------------------------------------------------------------------------------------</w:t>
      </w:r>
    </w:p>
    <w:p w14:paraId="6CBDCC19" w14:textId="77777777" w:rsidR="00503118" w:rsidRDefault="00D47F49">
      <w:pPr>
        <w:contextualSpacing/>
        <w:jc w:val="center"/>
      </w:pPr>
      <w:r>
        <w:t xml:space="preserve">ФОРМУ АКТА УТВЕРЖДАЕМ: </w:t>
      </w:r>
    </w:p>
    <w:p w14:paraId="484BDD75" w14:textId="77777777" w:rsidR="00503118" w:rsidRDefault="00503118">
      <w:pPr>
        <w:jc w:val="center"/>
      </w:pPr>
    </w:p>
    <w:tbl>
      <w:tblPr>
        <w:tblW w:w="9465" w:type="dxa"/>
        <w:tblLook w:val="0000" w:firstRow="0" w:lastRow="0" w:firstColumn="0" w:lastColumn="0" w:noHBand="0" w:noVBand="0"/>
      </w:tblPr>
      <w:tblGrid>
        <w:gridCol w:w="4758"/>
        <w:gridCol w:w="4707"/>
      </w:tblGrid>
      <w:tr w:rsidR="00503118" w14:paraId="48D327E0" w14:textId="77777777">
        <w:tc>
          <w:tcPr>
            <w:tcW w:w="4758" w:type="dxa"/>
          </w:tcPr>
          <w:p w14:paraId="217BAD71" w14:textId="273B3055" w:rsidR="00503118" w:rsidRDefault="00D47F49">
            <w:pPr>
              <w:pStyle w:val="affb"/>
              <w:widowControl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Директор</w:t>
            </w:r>
            <w:r w:rsidR="00E34A37">
              <w:rPr>
                <w:b/>
                <w:bCs/>
              </w:rPr>
              <w:t xml:space="preserve"> ИОГен РАН</w:t>
            </w:r>
          </w:p>
          <w:p w14:paraId="20B99D06" w14:textId="77777777" w:rsidR="00503118" w:rsidRDefault="00503118">
            <w:pPr>
              <w:widowControl w:val="0"/>
              <w:spacing w:line="276" w:lineRule="auto"/>
              <w:jc w:val="both"/>
            </w:pPr>
          </w:p>
          <w:p w14:paraId="0BC9A1E9" w14:textId="77777777" w:rsidR="00503118" w:rsidRDefault="00503118">
            <w:pPr>
              <w:widowControl w:val="0"/>
              <w:spacing w:line="276" w:lineRule="auto"/>
              <w:jc w:val="both"/>
            </w:pPr>
          </w:p>
        </w:tc>
        <w:tc>
          <w:tcPr>
            <w:tcW w:w="4707" w:type="dxa"/>
          </w:tcPr>
          <w:p w14:paraId="515519FF" w14:textId="2C2F68E6" w:rsidR="00503118" w:rsidRDefault="00A7441D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___________________</w:t>
            </w:r>
          </w:p>
        </w:tc>
      </w:tr>
      <w:tr w:rsidR="00503118" w14:paraId="3924E91C" w14:textId="77777777">
        <w:tc>
          <w:tcPr>
            <w:tcW w:w="4758" w:type="dxa"/>
          </w:tcPr>
          <w:p w14:paraId="67AD86DA" w14:textId="2D187AEE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_______________________</w:t>
            </w:r>
            <w:r w:rsidR="00E34A37">
              <w:rPr>
                <w:color w:val="000000"/>
              </w:rPr>
              <w:t>Мисюрин А.В.</w:t>
            </w:r>
          </w:p>
          <w:p w14:paraId="071B482B" w14:textId="77777777" w:rsidR="00503118" w:rsidRDefault="00503118">
            <w:pPr>
              <w:widowControl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4707" w:type="dxa"/>
          </w:tcPr>
          <w:p w14:paraId="3CAC4D79" w14:textId="20BDF565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 xml:space="preserve">_______________________ </w:t>
            </w:r>
            <w:r w:rsidR="00A7441D">
              <w:rPr>
                <w:color w:val="000000"/>
              </w:rPr>
              <w:t>__________________________________</w:t>
            </w:r>
            <w:bookmarkStart w:id="4" w:name="_GoBack"/>
            <w:bookmarkEnd w:id="4"/>
          </w:p>
        </w:tc>
      </w:tr>
      <w:tr w:rsidR="00503118" w14:paraId="249CCC04" w14:textId="77777777">
        <w:tc>
          <w:tcPr>
            <w:tcW w:w="4758" w:type="dxa"/>
          </w:tcPr>
          <w:p w14:paraId="580F9BF4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69DED61A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«___» ____________ 2026 г.</w:t>
            </w:r>
          </w:p>
          <w:p w14:paraId="24C883F4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3B7AFFAF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М.П.</w:t>
            </w:r>
          </w:p>
        </w:tc>
        <w:tc>
          <w:tcPr>
            <w:tcW w:w="4707" w:type="dxa"/>
          </w:tcPr>
          <w:p w14:paraId="78AFA075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04AB9813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«___» ____________ 2026 г.</w:t>
            </w:r>
          </w:p>
          <w:p w14:paraId="45F5D636" w14:textId="77777777" w:rsidR="00503118" w:rsidRDefault="00503118">
            <w:pPr>
              <w:widowControl w:val="0"/>
              <w:spacing w:line="276" w:lineRule="auto"/>
              <w:jc w:val="both"/>
              <w:rPr>
                <w:color w:val="000000"/>
              </w:rPr>
            </w:pPr>
          </w:p>
          <w:p w14:paraId="0327B022" w14:textId="77777777" w:rsidR="00503118" w:rsidRDefault="00D47F49">
            <w:pPr>
              <w:widowControl w:val="0"/>
              <w:spacing w:line="276" w:lineRule="auto"/>
              <w:jc w:val="both"/>
            </w:pPr>
            <w:r>
              <w:rPr>
                <w:color w:val="000000"/>
              </w:rPr>
              <w:t>М.П.</w:t>
            </w:r>
          </w:p>
        </w:tc>
      </w:tr>
    </w:tbl>
    <w:p w14:paraId="2E4B69C2" w14:textId="77777777" w:rsidR="00503118" w:rsidRDefault="00503118"/>
    <w:sectPr w:rsidR="00503118">
      <w:footerReference w:type="default" r:id="rId9"/>
      <w:pgSz w:w="11906" w:h="16838"/>
      <w:pgMar w:top="567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53A08" w14:textId="77777777" w:rsidR="00560D67" w:rsidRDefault="00560D67">
      <w:r>
        <w:separator/>
      </w:r>
    </w:p>
  </w:endnote>
  <w:endnote w:type="continuationSeparator" w:id="0">
    <w:p w14:paraId="02502F94" w14:textId="77777777" w:rsidR="00560D67" w:rsidRDefault="0056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4944558"/>
      <w:docPartObj>
        <w:docPartGallery w:val="Page Numbers (Bottom of Page)"/>
        <w:docPartUnique/>
      </w:docPartObj>
    </w:sdtPr>
    <w:sdtEndPr/>
    <w:sdtContent>
      <w:p w14:paraId="0D46477A" w14:textId="77777777" w:rsidR="00503118" w:rsidRDefault="00D47F49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5C30C320" w14:textId="77777777" w:rsidR="00503118" w:rsidRDefault="0050311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24E4E" w14:textId="77777777" w:rsidR="00560D67" w:rsidRDefault="00560D67">
      <w:r>
        <w:separator/>
      </w:r>
    </w:p>
  </w:footnote>
  <w:footnote w:type="continuationSeparator" w:id="0">
    <w:p w14:paraId="0948E3AA" w14:textId="77777777" w:rsidR="00560D67" w:rsidRDefault="0056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3AF"/>
    <w:multiLevelType w:val="multilevel"/>
    <w:tmpl w:val="3AB0D1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1A758D"/>
    <w:multiLevelType w:val="multilevel"/>
    <w:tmpl w:val="89120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00" w:hanging="4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A7A36E6"/>
    <w:multiLevelType w:val="multilevel"/>
    <w:tmpl w:val="144AA4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B65B7E"/>
    <w:multiLevelType w:val="multilevel"/>
    <w:tmpl w:val="920AF23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761F6394"/>
    <w:multiLevelType w:val="multilevel"/>
    <w:tmpl w:val="201065D2"/>
    <w:lvl w:ilvl="0">
      <w:start w:val="1"/>
      <w:numFmt w:val="bullet"/>
      <w:lvlText w:val=""/>
      <w:lvlJc w:val="left"/>
      <w:pPr>
        <w:ind w:left="2136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18"/>
    <w:rsid w:val="00163CFC"/>
    <w:rsid w:val="001B6E49"/>
    <w:rsid w:val="0028618F"/>
    <w:rsid w:val="002E2724"/>
    <w:rsid w:val="0031057A"/>
    <w:rsid w:val="003D4B1F"/>
    <w:rsid w:val="00503118"/>
    <w:rsid w:val="00553340"/>
    <w:rsid w:val="00560D67"/>
    <w:rsid w:val="00584284"/>
    <w:rsid w:val="009C3556"/>
    <w:rsid w:val="00A7441D"/>
    <w:rsid w:val="00BD3CAC"/>
    <w:rsid w:val="00D0091C"/>
    <w:rsid w:val="00D22592"/>
    <w:rsid w:val="00D47F49"/>
    <w:rsid w:val="00D7206E"/>
    <w:rsid w:val="00D81E98"/>
    <w:rsid w:val="00E34A37"/>
    <w:rsid w:val="00F6354D"/>
    <w:rsid w:val="00FD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763E"/>
  <w15:docId w15:val="{B3D5DFCD-5EF8-446D-B7F9-FCB8EF14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Placeholder Text"/>
    <w:basedOn w:val="a0"/>
    <w:uiPriority w:val="99"/>
    <w:semiHidden/>
    <w:rPr>
      <w:color w:val="666666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d">
    <w:name w:val="footnote reference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e">
    <w:name w:val="endnote reference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">
    <w:name w:val="Заголовок Знак"/>
    <w:basedOn w:val="a0"/>
    <w:uiPriority w:val="10"/>
    <w:qFormat/>
    <w:rPr>
      <w:sz w:val="48"/>
      <w:szCs w:val="48"/>
    </w:rPr>
  </w:style>
  <w:style w:type="character" w:customStyle="1" w:styleId="af0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f1">
    <w:name w:val="Выделенная цитата Знак"/>
    <w:uiPriority w:val="30"/>
    <w:qFormat/>
    <w:rPr>
      <w:i/>
    </w:rPr>
  </w:style>
  <w:style w:type="character" w:customStyle="1" w:styleId="af2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uiPriority w:val="99"/>
    <w:qFormat/>
  </w:style>
  <w:style w:type="character" w:customStyle="1" w:styleId="af4">
    <w:name w:val="Текст сноски Знак"/>
    <w:uiPriority w:val="99"/>
    <w:qFormat/>
    <w:rPr>
      <w:sz w:val="18"/>
    </w:rPr>
  </w:style>
  <w:style w:type="character" w:customStyle="1" w:styleId="af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6">
    <w:name w:val="Текст концевой сноски Знак"/>
    <w:uiPriority w:val="99"/>
    <w:qFormat/>
    <w:rPr>
      <w:sz w:val="20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Основной шрифт абзаца1"/>
    <w:qFormat/>
  </w:style>
  <w:style w:type="character" w:customStyle="1" w:styleId="af8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9">
    <w:name w:val="Абзац списка Знак"/>
    <w:basedOn w:val="a0"/>
    <w:uiPriority w:val="34"/>
    <w:qFormat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13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pPr>
      <w:spacing w:after="140" w:line="288" w:lineRule="auto"/>
    </w:p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customStyle="1" w:styleId="14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Указатель1"/>
    <w:basedOn w:val="a"/>
    <w:qFormat/>
    <w:pPr>
      <w:suppressLineNumbers/>
    </w:pPr>
    <w:rPr>
      <w:rFonts w:cs="Arial"/>
    </w:r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afe">
    <w:name w:val="table of figures"/>
    <w:basedOn w:val="a"/>
    <w:uiPriority w:val="99"/>
    <w:unhideWhenUsed/>
    <w:qFormat/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1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f3">
    <w:name w:val="Колонтитул"/>
    <w:basedOn w:val="a"/>
    <w:qFormat/>
  </w:style>
  <w:style w:type="paragraph" w:styleId="aff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f5">
    <w:name w:val="footnote text"/>
    <w:basedOn w:val="a"/>
    <w:uiPriority w:val="99"/>
    <w:semiHidden/>
    <w:unhideWhenUsed/>
    <w:qFormat/>
    <w:pPr>
      <w:spacing w:after="40"/>
    </w:pPr>
    <w:rPr>
      <w:sz w:val="18"/>
    </w:rPr>
  </w:style>
  <w:style w:type="paragraph" w:styleId="aff6">
    <w:name w:val="endnote text"/>
    <w:basedOn w:val="a"/>
    <w:uiPriority w:val="99"/>
    <w:semiHidden/>
    <w:unhideWhenUsed/>
    <w:qFormat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7">
    <w:name w:val="TOC Heading"/>
    <w:uiPriority w:val="39"/>
    <w:unhideWhenUsed/>
    <w:qFormat/>
    <w:rPr>
      <w:rFonts w:ascii="Times New Roman" w:eastAsia="Times New Roman" w:hAnsi="Times New Roman" w:cs="Times New Roman"/>
      <w:color w:val="00000A"/>
      <w:sz w:val="24"/>
    </w:rPr>
  </w:style>
  <w:style w:type="paragraph" w:customStyle="1" w:styleId="17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">
    <w:name w:val="Standard"/>
    <w:qFormat/>
    <w:pPr>
      <w:widowControl w:val="0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customStyle="1" w:styleId="18">
    <w:name w:val="абзац 1 Текст"/>
    <w:basedOn w:val="a"/>
    <w:qFormat/>
    <w:pPr>
      <w:spacing w:line="240" w:lineRule="exact"/>
      <w:ind w:firstLine="1077"/>
      <w:jc w:val="both"/>
    </w:pPr>
  </w:style>
  <w:style w:type="paragraph" w:styleId="af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styleId="affb">
    <w:name w:val="No Spacing"/>
    <w:uiPriority w:val="99"/>
    <w:qFormat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c">
    <w:name w:val="header"/>
    <w:basedOn w:val="a"/>
  </w:style>
  <w:style w:type="paragraph" w:customStyle="1" w:styleId="affd">
    <w:name w:val="Текстовый блок"/>
    <w:qFormat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affe">
    <w:name w:val="Текст согласия"/>
    <w:basedOn w:val="a"/>
    <w:qFormat/>
    <w:pPr>
      <w:spacing w:before="240"/>
      <w:ind w:firstLine="709"/>
      <w:jc w:val="both"/>
    </w:pPr>
    <w:rPr>
      <w:rFonts w:ascii="Arial" w:hAnsi="Arial"/>
      <w:sz w:val="20"/>
      <w:szCs w:val="20"/>
    </w:rPr>
  </w:style>
  <w:style w:type="paragraph" w:customStyle="1" w:styleId="Textbody">
    <w:name w:val="Text body"/>
    <w:basedOn w:val="a"/>
    <w:qFormat/>
    <w:pPr>
      <w:jc w:val="center"/>
    </w:pPr>
    <w:rPr>
      <w:color w:val="000000"/>
      <w:szCs w:val="20"/>
      <w:lang w:eastAsia="ru-RU"/>
    </w:rPr>
  </w:style>
  <w:style w:type="table" w:styleId="19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FFFFFF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FFFFFF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FFFFFF" w:fill="FFFFFF"/>
      </w:tcPr>
    </w:tblStylePr>
    <w:tblStylePr w:type="lastRow">
      <w:rPr>
        <w:color w:val="F2F2F2"/>
        <w:sz w:val="22"/>
      </w:rPr>
      <w:tblPr/>
      <w:tcPr>
        <w:shd w:val="clear" w:color="FFFFFF" w:fill="FFFFFF"/>
      </w:tcPr>
    </w:tblStylePr>
    <w:tblStylePr w:type="firstCol">
      <w:rPr>
        <w:color w:val="F2F2F2"/>
        <w:sz w:val="22"/>
      </w:rPr>
      <w:tblPr/>
      <w:tcPr>
        <w:shd w:val="clear" w:color="FFFFFF" w:fill="FFFFFF"/>
      </w:tcPr>
    </w:tblStylePr>
    <w:tblStylePr w:type="lastCol">
      <w:rPr>
        <w:color w:val="F2F2F2"/>
        <w:sz w:val="22"/>
      </w:rPr>
      <w:tblPr/>
      <w:tcPr>
        <w:shd w:val="clear" w:color="FFFFFF" w:fill="FFFFF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02E3-D5F9-420F-B16C-FB8E967D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4488</Words>
  <Characters>25586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dc:description/>
  <cp:lastModifiedBy>Mad Max</cp:lastModifiedBy>
  <cp:revision>3</cp:revision>
  <cp:lastPrinted>2026-05-15T13:23:00Z</cp:lastPrinted>
  <dcterms:created xsi:type="dcterms:W3CDTF">2026-06-04T09:23:00Z</dcterms:created>
  <dcterms:modified xsi:type="dcterms:W3CDTF">2026-06-04T09:40:00Z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