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E91" w:rsidRPr="00642A8B" w:rsidRDefault="00490CFB" w:rsidP="00976E91">
      <w:pPr>
        <w:spacing w:before="100" w:afterAutospacing="0"/>
        <w:rPr>
          <w:sz w:val="24"/>
          <w:szCs w:val="24"/>
          <w:lang w:val="ru-RU"/>
        </w:rPr>
      </w:pPr>
      <w:r w:rsidRPr="00490CFB">
        <w:rPr>
          <w:rFonts w:cs="Times New Roman"/>
          <w:color w:val="000000" w:themeColor="text1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</w:p>
    <w:p w:rsidR="009432E5" w:rsidRPr="009432E5" w:rsidRDefault="00490CFB" w:rsidP="00490CFB">
      <w:pPr>
        <w:spacing w:before="100" w:after="10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ru-RU"/>
        </w:rPr>
      </w:pPr>
      <w:bookmarkStart w:id="0" w:name="_GoBack"/>
      <w:bookmarkEnd w:id="0"/>
      <w:r>
        <w:rPr>
          <w:rFonts w:cs="Times New Roman"/>
          <w:b/>
          <w:color w:val="000000" w:themeColor="text1"/>
          <w:sz w:val="24"/>
          <w:szCs w:val="24"/>
          <w:u w:val="single"/>
          <w:lang w:val="ru-RU"/>
        </w:rPr>
        <w:t>ПРОЕКТ ГОСУДАРСТВЕННОГО КОНТРАКТА</w:t>
      </w:r>
    </w:p>
    <w:p w:rsidR="00A61CE2" w:rsidRDefault="00093B71" w:rsidP="009432E5">
      <w:pPr>
        <w:pStyle w:val="a4"/>
        <w:tabs>
          <w:tab w:val="left" w:leader="underscore" w:pos="709"/>
        </w:tabs>
        <w:spacing w:before="0" w:after="0"/>
        <w:jc w:val="center"/>
        <w:rPr>
          <w:rFonts w:eastAsia="Calibri"/>
          <w:b w:val="0"/>
          <w:bCs/>
          <w:color w:val="000000" w:themeColor="text1"/>
          <w:sz w:val="24"/>
          <w:szCs w:val="24"/>
          <w:lang w:eastAsia="en-US"/>
        </w:rPr>
      </w:pPr>
      <w:r>
        <w:rPr>
          <w:rFonts w:eastAsia="Calibri"/>
          <w:b w:val="0"/>
          <w:color w:val="000000" w:themeColor="text1"/>
          <w:sz w:val="24"/>
          <w:szCs w:val="24"/>
          <w:lang w:eastAsia="en-US"/>
        </w:rPr>
        <w:t>ГОСУДАРСТВЕННЫЙ КОНТРАКТ № ______</w:t>
      </w:r>
    </w:p>
    <w:p w:rsidR="00A61CE2" w:rsidRPr="00D65979" w:rsidRDefault="00DD1A22" w:rsidP="00383409">
      <w:pPr>
        <w:widowControl w:val="0"/>
        <w:tabs>
          <w:tab w:val="left" w:leader="underscore" w:pos="709"/>
        </w:tabs>
        <w:spacing w:beforeAutospacing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lang w:val="ru-RU"/>
        </w:rPr>
        <w:t xml:space="preserve"> </w:t>
      </w:r>
      <w:r w:rsidR="009432E5"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="005A7A70"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оставка </w:t>
      </w:r>
      <w:r w:rsid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A7A70"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комплектующих частей</w:t>
      </w:r>
      <w:r w:rsidR="005A7A70"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A7A70"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принадлежностей</w:t>
      </w:r>
      <w:r w:rsidR="0025378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(товар)</w:t>
      </w:r>
      <w:r w:rsidR="00F940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автотранспортных</w:t>
      </w:r>
      <w:r w:rsidR="005A7A70"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1F781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9625C" w:rsidRPr="00D65979">
        <w:rPr>
          <w:rFonts w:eastAsia="Calibri" w:cs="Times New Roman"/>
          <w:sz w:val="24"/>
          <w:szCs w:val="24"/>
          <w:lang w:val="ru-RU"/>
        </w:rPr>
        <w:t>ФКУ УК УФСИН России по Воронежской области</w:t>
      </w:r>
      <w:r w:rsidR="009432E5">
        <w:rPr>
          <w:rFonts w:eastAsia="Calibri" w:cs="Times New Roman"/>
          <w:sz w:val="24"/>
          <w:szCs w:val="24"/>
          <w:lang w:val="ru-RU"/>
        </w:rPr>
        <w:t>.</w:t>
      </w:r>
    </w:p>
    <w:p w:rsidR="001121C1" w:rsidRDefault="001121C1">
      <w:pPr>
        <w:widowControl w:val="0"/>
        <w:tabs>
          <w:tab w:val="left" w:leader="underscore" w:pos="709"/>
        </w:tabs>
        <w:spacing w:beforeAutospacing="0" w:afterAutospacing="0"/>
        <w:ind w:right="-143"/>
        <w:jc w:val="both"/>
        <w:rPr>
          <w:rFonts w:eastAsia="Calibri" w:cs="Times New Roman"/>
          <w:color w:val="000000" w:themeColor="text1"/>
          <w:sz w:val="24"/>
          <w:szCs w:val="24"/>
          <w:lang w:val="ru-RU"/>
        </w:rPr>
      </w:pPr>
    </w:p>
    <w:p w:rsidR="00A61CE2" w:rsidRDefault="00B9625C">
      <w:pPr>
        <w:widowControl w:val="0"/>
        <w:tabs>
          <w:tab w:val="left" w:leader="underscore" w:pos="709"/>
        </w:tabs>
        <w:spacing w:beforeAutospacing="0" w:afterAutospacing="0"/>
        <w:ind w:right="-14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eastAsia="Calibri" w:cs="Times New Roman"/>
          <w:color w:val="000000" w:themeColor="text1"/>
          <w:sz w:val="24"/>
          <w:szCs w:val="24"/>
          <w:lang w:val="ru-RU"/>
        </w:rPr>
        <w:t>г. Воронеж</w:t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ab/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ab/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ab/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ab/>
      </w:r>
      <w:r w:rsidR="00093B71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                                                     </w:t>
      </w:r>
      <w:r w:rsidR="00490CFB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              «___» _______ 2026</w:t>
      </w:r>
      <w:r w:rsidR="00093B71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 г.</w:t>
      </w:r>
    </w:p>
    <w:p w:rsidR="00F940E6" w:rsidRDefault="00F940E6">
      <w:pPr>
        <w:spacing w:beforeAutospacing="0" w:afterAutospacing="0"/>
        <w:ind w:firstLine="567"/>
        <w:jc w:val="center"/>
        <w:rPr>
          <w:rFonts w:cs="Times New Roman"/>
          <w:b/>
          <w:bCs/>
          <w:color w:val="000000"/>
          <w:sz w:val="24"/>
          <w:szCs w:val="24"/>
          <w:lang w:val="ru-RU"/>
        </w:rPr>
      </w:pPr>
    </w:p>
    <w:p w:rsidR="00F940E6" w:rsidRPr="00F940E6" w:rsidRDefault="00F940E6" w:rsidP="00F940E6">
      <w:pPr>
        <w:spacing w:beforeAutospacing="0" w:after="100"/>
        <w:ind w:right="-93"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240E30">
        <w:rPr>
          <w:rFonts w:ascii="Times New Roman" w:hAnsi="Times New Roman"/>
          <w:b/>
          <w:sz w:val="24"/>
          <w:szCs w:val="24"/>
          <w:lang w:val="ru-RU"/>
        </w:rPr>
        <w:t>Федеральное казенное учреждение «Управление по конвоированию Управления Федеральной службы исполнения наказаний по Воронежской области»</w:t>
      </w:r>
      <w:r w:rsidRPr="00240E30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(далее - ФКУ УК УФСИН России по Воронежской области), действующее от имени Российской Федерации, именуемое в дальнейшем «Государственный заказчик», </w:t>
      </w:r>
      <w:r w:rsidR="00765031">
        <w:rPr>
          <w:rFonts w:ascii="Times New Roman" w:hAnsi="Times New Roman"/>
          <w:sz w:val="24"/>
          <w:szCs w:val="24"/>
          <w:lang w:val="ru-RU"/>
        </w:rPr>
        <w:t xml:space="preserve">в лице </w:t>
      </w:r>
      <w:r w:rsidRPr="000C16B2">
        <w:rPr>
          <w:rFonts w:ascii="Times New Roman" w:hAnsi="Times New Roman"/>
          <w:sz w:val="24"/>
          <w:szCs w:val="24"/>
          <w:lang w:val="ru-RU"/>
        </w:rPr>
        <w:t>начальника</w:t>
      </w:r>
      <w:r w:rsidRPr="00240E30">
        <w:rPr>
          <w:rFonts w:ascii="Times New Roman" w:hAnsi="Times New Roman"/>
          <w:sz w:val="24"/>
          <w:szCs w:val="24"/>
          <w:lang w:val="ru-RU"/>
        </w:rPr>
        <w:t xml:space="preserve"> управления </w:t>
      </w:r>
      <w:proofErr w:type="spellStart"/>
      <w:r w:rsidR="00765031">
        <w:rPr>
          <w:rFonts w:ascii="Times New Roman" w:hAnsi="Times New Roman"/>
          <w:sz w:val="24"/>
          <w:szCs w:val="24"/>
          <w:lang w:val="ru-RU"/>
        </w:rPr>
        <w:t>Стадникова</w:t>
      </w:r>
      <w:proofErr w:type="spellEnd"/>
      <w:r w:rsidR="00765031">
        <w:rPr>
          <w:rFonts w:ascii="Times New Roman" w:hAnsi="Times New Roman"/>
          <w:sz w:val="24"/>
          <w:szCs w:val="24"/>
          <w:lang w:val="ru-RU"/>
        </w:rPr>
        <w:t xml:space="preserve"> Геннадия</w:t>
      </w:r>
      <w:r w:rsidR="000C16B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65031">
        <w:rPr>
          <w:rFonts w:ascii="Times New Roman" w:hAnsi="Times New Roman"/>
          <w:sz w:val="24"/>
          <w:szCs w:val="24"/>
          <w:lang w:val="ru-RU"/>
        </w:rPr>
        <w:t>Ивановича</w:t>
      </w:r>
      <w:r w:rsidRPr="00240E30">
        <w:rPr>
          <w:rFonts w:ascii="Times New Roman" w:hAnsi="Times New Roman"/>
          <w:sz w:val="24"/>
          <w:szCs w:val="24"/>
          <w:lang w:val="ru-RU"/>
        </w:rPr>
        <w:t>, действующего на  осн</w:t>
      </w:r>
      <w:r w:rsidR="000C16B2">
        <w:rPr>
          <w:rFonts w:ascii="Times New Roman" w:hAnsi="Times New Roman"/>
          <w:sz w:val="24"/>
          <w:szCs w:val="24"/>
          <w:lang w:val="ru-RU"/>
        </w:rPr>
        <w:t xml:space="preserve">овании </w:t>
      </w:r>
      <w:r w:rsidR="00765031">
        <w:rPr>
          <w:rFonts w:ascii="Times New Roman" w:hAnsi="Times New Roman"/>
          <w:sz w:val="24"/>
          <w:szCs w:val="24"/>
          <w:lang w:val="ru-RU"/>
        </w:rPr>
        <w:t>Устава</w:t>
      </w:r>
      <w:r>
        <w:rPr>
          <w:rFonts w:ascii="Times New Roman" w:hAnsi="Times New Roman"/>
          <w:sz w:val="24"/>
          <w:szCs w:val="24"/>
          <w:lang w:val="ru-RU"/>
        </w:rPr>
        <w:t xml:space="preserve">, с одной стороны  </w:t>
      </w:r>
      <w:r w:rsidRPr="00240E30">
        <w:rPr>
          <w:rFonts w:ascii="Times New Roman" w:hAnsi="Times New Roman"/>
          <w:sz w:val="24"/>
          <w:szCs w:val="24"/>
          <w:lang w:val="ru-RU"/>
        </w:rPr>
        <w:t>и _____</w:t>
      </w:r>
      <w:r>
        <w:rPr>
          <w:rFonts w:ascii="Times New Roman" w:hAnsi="Times New Roman"/>
          <w:sz w:val="24"/>
          <w:szCs w:val="24"/>
          <w:lang w:val="ru-RU"/>
        </w:rPr>
        <w:t>_______</w:t>
      </w:r>
      <w:r w:rsidRPr="00240E30">
        <w:rPr>
          <w:rFonts w:ascii="Times New Roman" w:hAnsi="Times New Roman"/>
          <w:sz w:val="24"/>
          <w:szCs w:val="24"/>
          <w:lang w:val="ru-RU"/>
        </w:rPr>
        <w:t xml:space="preserve">, именуемое в дальнейшем «Исполнитель», </w:t>
      </w:r>
      <w:r w:rsidR="000C16B2">
        <w:rPr>
          <w:rFonts w:ascii="Times New Roman" w:hAnsi="Times New Roman"/>
          <w:sz w:val="24"/>
          <w:szCs w:val="24"/>
          <w:lang w:val="ru-RU"/>
        </w:rPr>
        <w:t xml:space="preserve">                  </w:t>
      </w:r>
      <w:r w:rsidRPr="00240E30">
        <w:rPr>
          <w:rFonts w:ascii="Times New Roman" w:hAnsi="Times New Roman"/>
          <w:sz w:val="24"/>
          <w:szCs w:val="24"/>
          <w:lang w:val="ru-RU"/>
        </w:rPr>
        <w:t>в лице  _</w:t>
      </w:r>
      <w:r>
        <w:rPr>
          <w:rFonts w:ascii="Times New Roman" w:hAnsi="Times New Roman"/>
          <w:sz w:val="24"/>
          <w:szCs w:val="24"/>
          <w:lang w:val="ru-RU"/>
        </w:rPr>
        <w:t>_____________</w:t>
      </w:r>
      <w:r w:rsidRPr="00240E30">
        <w:rPr>
          <w:rFonts w:ascii="Times New Roman" w:hAnsi="Times New Roman"/>
          <w:sz w:val="24"/>
          <w:szCs w:val="24"/>
          <w:lang w:val="ru-RU"/>
        </w:rPr>
        <w:t>_,</w:t>
      </w:r>
      <w:r w:rsidR="000C16B2">
        <w:rPr>
          <w:rFonts w:ascii="Times New Roman" w:hAnsi="Times New Roman"/>
          <w:sz w:val="24"/>
          <w:szCs w:val="24"/>
          <w:lang w:val="ru-RU"/>
        </w:rPr>
        <w:t xml:space="preserve">  </w:t>
      </w:r>
      <w:r w:rsidRPr="00240E30">
        <w:rPr>
          <w:rFonts w:ascii="Times New Roman" w:hAnsi="Times New Roman"/>
          <w:sz w:val="24"/>
          <w:szCs w:val="24"/>
          <w:lang w:val="ru-RU"/>
        </w:rPr>
        <w:t xml:space="preserve"> с другой стороны, совместно </w:t>
      </w:r>
      <w:r>
        <w:rPr>
          <w:rFonts w:ascii="Times New Roman" w:hAnsi="Times New Roman"/>
          <w:sz w:val="24"/>
          <w:szCs w:val="24"/>
          <w:lang w:val="ru-RU"/>
        </w:rPr>
        <w:t xml:space="preserve">   </w:t>
      </w:r>
      <w:r w:rsidRPr="00240E30">
        <w:rPr>
          <w:rFonts w:ascii="Times New Roman" w:hAnsi="Times New Roman"/>
          <w:sz w:val="24"/>
          <w:szCs w:val="24"/>
          <w:lang w:val="ru-RU"/>
        </w:rPr>
        <w:t>в дальнейшем именуемые</w:t>
      </w:r>
      <w:proofErr w:type="gramEnd"/>
      <w:r w:rsidRPr="00240E30">
        <w:rPr>
          <w:rFonts w:ascii="Times New Roman" w:hAnsi="Times New Roman"/>
          <w:sz w:val="24"/>
          <w:szCs w:val="24"/>
          <w:lang w:val="ru-RU"/>
        </w:rPr>
        <w:t xml:space="preserve"> «Стороны», </w:t>
      </w:r>
      <w:r w:rsidRPr="00240E30">
        <w:rPr>
          <w:sz w:val="24"/>
          <w:szCs w:val="24"/>
          <w:lang w:val="ru-RU"/>
        </w:rPr>
        <w:t xml:space="preserve">в соответствии с п.4, ч.1, ст.93  </w:t>
      </w:r>
      <w:r w:rsidRPr="00240E30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с соблюдением требований Федерального закона Российской Федерации от 5 апреля 2013 г. № 44-ФЗ </w:t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 </w:t>
      </w:r>
      <w:r w:rsidRPr="00240E30">
        <w:rPr>
          <w:rFonts w:eastAsia="Calibri" w:cs="Times New Roman"/>
          <w:color w:val="000000" w:themeColor="text1"/>
          <w:sz w:val="24"/>
          <w:szCs w:val="24"/>
          <w:lang w:val="ru-RU"/>
        </w:rPr>
        <w:t>«О контрактной системе в сфере закупок товаров, работ, услуг для обеспечения государственных и муниципальных нужд» (далее – «Закон № 44-ФЗ»), заключили настоящий Государственн</w:t>
      </w:r>
      <w:r w:rsidR="0067668E">
        <w:rPr>
          <w:rFonts w:eastAsia="Calibri" w:cs="Times New Roman"/>
          <w:color w:val="000000" w:themeColor="text1"/>
          <w:sz w:val="24"/>
          <w:szCs w:val="24"/>
          <w:lang w:val="ru-RU"/>
        </w:rPr>
        <w:t>ый Контракт  (далее – Контракт)</w:t>
      </w:r>
      <w:r w:rsidR="000C16B2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 </w:t>
      </w:r>
      <w:r w:rsidRPr="00240E30">
        <w:rPr>
          <w:rFonts w:eastAsia="Calibri" w:cs="Times New Roman"/>
          <w:color w:val="000000" w:themeColor="text1"/>
          <w:sz w:val="24"/>
          <w:szCs w:val="24"/>
          <w:lang w:val="ru-RU"/>
        </w:rPr>
        <w:t>о нижеследующем</w:t>
      </w:r>
      <w:r>
        <w:rPr>
          <w:rFonts w:eastAsia="Calibri" w:cs="Times New Roman"/>
          <w:color w:val="000000" w:themeColor="text1"/>
          <w:sz w:val="24"/>
          <w:szCs w:val="24"/>
          <w:lang w:val="ru-RU"/>
        </w:rPr>
        <w:t>:</w:t>
      </w:r>
    </w:p>
    <w:p w:rsidR="00A61CE2" w:rsidRDefault="00093B71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1. Предмет Контракта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1.1. По заданию Государственного заказчика Головной исполнитель обязуется</w:t>
      </w:r>
      <w:r w:rsidR="009432E5">
        <w:rPr>
          <w:lang w:val="ru-RU"/>
        </w:rPr>
        <w:t>,</w:t>
      </w:r>
      <w:r w:rsidR="00A92FE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поставить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комплектующ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ие </w:t>
      </w:r>
      <w:r w:rsidR="003318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части </w:t>
      </w:r>
      <w:r w:rsidR="0025378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принадлежности 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(товар)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F940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автотранспортных</w:t>
      </w:r>
      <w:r w:rsidR="00D65979" w:rsidRP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DD1A22">
        <w:rPr>
          <w:lang w:val="ru-RU"/>
        </w:rPr>
        <w:t xml:space="preserve"> 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в соответствии </w:t>
      </w:r>
      <w:proofErr w:type="gramStart"/>
      <w:r>
        <w:rPr>
          <w:rFonts w:cs="Times New Roman"/>
          <w:color w:val="000000" w:themeColor="text1"/>
          <w:sz w:val="24"/>
          <w:szCs w:val="24"/>
          <w:lang w:val="ru-RU"/>
        </w:rPr>
        <w:t>с</w:t>
      </w:r>
      <w:proofErr w:type="gramEnd"/>
      <w:r>
        <w:rPr>
          <w:rFonts w:cs="Times New Roman"/>
          <w:color w:val="000000" w:themeColor="text1"/>
          <w:sz w:val="24"/>
          <w:szCs w:val="24"/>
        </w:rPr>
        <w:t> </w:t>
      </w:r>
      <w:r w:rsidR="00102B6C">
        <w:rPr>
          <w:rFonts w:cs="Times New Roman"/>
          <w:color w:val="000000" w:themeColor="text1"/>
          <w:sz w:val="24"/>
          <w:szCs w:val="24"/>
          <w:lang w:val="ru-RU"/>
        </w:rPr>
        <w:t xml:space="preserve">Спецификацией </w:t>
      </w:r>
      <w:r>
        <w:rPr>
          <w:rFonts w:cs="Times New Roman"/>
          <w:color w:val="000000" w:themeColor="text1"/>
          <w:sz w:val="24"/>
          <w:szCs w:val="24"/>
          <w:lang w:val="ru-RU"/>
        </w:rPr>
        <w:t xml:space="preserve"> </w:t>
      </w:r>
      <w:r>
        <w:rPr>
          <w:rFonts w:cs="Times New Roman"/>
          <w:color w:val="000000"/>
          <w:sz w:val="24"/>
          <w:szCs w:val="24"/>
          <w:lang w:val="ru-RU"/>
        </w:rPr>
        <w:t>(приложение №</w:t>
      </w:r>
      <w:r>
        <w:rPr>
          <w:rFonts w:cs="Times New Roman"/>
          <w:color w:val="000000"/>
          <w:sz w:val="24"/>
          <w:szCs w:val="24"/>
        </w:rPr>
        <w:t> </w:t>
      </w:r>
      <w:r w:rsidR="001121C1">
        <w:rPr>
          <w:rFonts w:cs="Times New Roman"/>
          <w:color w:val="000000"/>
          <w:sz w:val="24"/>
          <w:szCs w:val="24"/>
          <w:lang w:val="ru-RU"/>
        </w:rPr>
        <w:t>1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к Контракту), а Государственный заказчик обязуется принять и обеспечить оплату товара, согласно условиям настоящего Контракта.</w:t>
      </w:r>
    </w:p>
    <w:p w:rsidR="00A61CE2" w:rsidRDefault="002C511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eastAsia="Calibri"/>
          <w:color w:val="000000" w:themeColor="text1"/>
          <w:sz w:val="24"/>
          <w:szCs w:val="24"/>
          <w:lang w:val="ru-RU"/>
        </w:rPr>
        <w:t>1.2</w:t>
      </w:r>
      <w:r w:rsidR="00093B71">
        <w:rPr>
          <w:rFonts w:eastAsia="Calibri"/>
          <w:color w:val="000000" w:themeColor="text1"/>
          <w:sz w:val="24"/>
          <w:szCs w:val="24"/>
          <w:lang w:val="ru-RU"/>
        </w:rPr>
        <w:t>. Страна происхождения товара</w:t>
      </w:r>
      <w:r w:rsidR="00F940E6">
        <w:rPr>
          <w:rFonts w:eastAsia="Calibri"/>
          <w:color w:val="000000" w:themeColor="text1"/>
          <w:sz w:val="24"/>
          <w:szCs w:val="24"/>
          <w:lang w:val="ru-RU"/>
        </w:rPr>
        <w:t xml:space="preserve"> </w:t>
      </w:r>
      <w:r w:rsidR="00156591">
        <w:rPr>
          <w:rFonts w:eastAsia="Calibri"/>
          <w:color w:val="000000" w:themeColor="text1"/>
          <w:sz w:val="24"/>
          <w:szCs w:val="24"/>
          <w:lang w:val="ru-RU"/>
        </w:rPr>
        <w:t>– Российская Федерация</w:t>
      </w:r>
      <w:r w:rsidR="00093B71">
        <w:rPr>
          <w:rFonts w:eastAsia="Calibri"/>
          <w:color w:val="000000" w:themeColor="text1"/>
          <w:sz w:val="24"/>
          <w:szCs w:val="24"/>
          <w:lang w:val="ru-RU"/>
        </w:rPr>
        <w:t>.</w:t>
      </w:r>
    </w:p>
    <w:p w:rsidR="00A61CE2" w:rsidRDefault="002C511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1.3</w:t>
      </w:r>
      <w:r w:rsidR="00F940E6">
        <w:rPr>
          <w:rFonts w:cs="Times New Roman"/>
          <w:color w:val="000000"/>
          <w:sz w:val="24"/>
          <w:szCs w:val="24"/>
          <w:lang w:val="ru-RU"/>
        </w:rPr>
        <w:t>.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При исполнении Контракта не допускается перемена Головной исполнителя,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за исключением случая, если новый Головной исполнитель является правопреемником Головно</w:t>
      </w:r>
      <w:r w:rsidR="00156591">
        <w:rPr>
          <w:rFonts w:cs="Times New Roman"/>
          <w:color w:val="000000"/>
          <w:sz w:val="24"/>
          <w:szCs w:val="24"/>
          <w:lang w:val="ru-RU"/>
        </w:rPr>
        <w:t>го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исполнител</w:t>
      </w:r>
      <w:r w:rsidR="00156591">
        <w:rPr>
          <w:rFonts w:cs="Times New Roman"/>
          <w:color w:val="000000"/>
          <w:sz w:val="24"/>
          <w:szCs w:val="24"/>
          <w:lang w:val="ru-RU"/>
        </w:rPr>
        <w:t>я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по такому Контракту вследствие реорганизации юридического лица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в форме преобразования, слияния или присоединения.</w:t>
      </w:r>
    </w:p>
    <w:p w:rsidR="009432E5" w:rsidRDefault="002C5111" w:rsidP="009432E5">
      <w:pPr>
        <w:suppressAutoHyphens w:val="0"/>
        <w:spacing w:beforeAutospacing="0" w:afterAutospacing="0"/>
        <w:ind w:right="40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1.4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 </w:t>
      </w:r>
      <w:r w:rsidR="00093B71" w:rsidRPr="0067668E">
        <w:rPr>
          <w:rFonts w:cs="Times New Roman"/>
          <w:color w:val="000000"/>
          <w:sz w:val="24"/>
          <w:szCs w:val="24"/>
          <w:lang w:val="ru-RU"/>
        </w:rPr>
        <w:t xml:space="preserve">КБК </w:t>
      </w:r>
      <w:r w:rsidR="00444E17" w:rsidRPr="001F7812">
        <w:rPr>
          <w:rFonts w:cs="Times New Roman"/>
          <w:color w:val="000000"/>
          <w:sz w:val="24"/>
          <w:szCs w:val="24"/>
          <w:lang w:val="ru-RU"/>
        </w:rPr>
        <w:t>32003054240690049244</w:t>
      </w:r>
    </w:p>
    <w:p w:rsidR="00A61CE2" w:rsidRDefault="00A61CE2" w:rsidP="009432E5">
      <w:pPr>
        <w:spacing w:beforeAutospacing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61CE2" w:rsidRDefault="00093B71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2. Цена Контракта и порядок расчётов</w:t>
      </w:r>
    </w:p>
    <w:p w:rsidR="00A61CE2" w:rsidRPr="0091063F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2.1. </w:t>
      </w:r>
      <w:r w:rsidR="00BA3FBB">
        <w:rPr>
          <w:rFonts w:cs="Times New Roman"/>
          <w:color w:val="000000"/>
          <w:sz w:val="24"/>
          <w:szCs w:val="24"/>
          <w:lang w:val="ru-RU"/>
        </w:rPr>
        <w:t>Цен</w:t>
      </w:r>
      <w:r w:rsidR="004A11CE">
        <w:rPr>
          <w:rFonts w:cs="Times New Roman"/>
          <w:color w:val="000000"/>
          <w:sz w:val="24"/>
          <w:szCs w:val="24"/>
          <w:lang w:val="ru-RU"/>
        </w:rPr>
        <w:t>а</w:t>
      </w:r>
      <w:r w:rsidR="007D4BA3">
        <w:rPr>
          <w:rFonts w:cs="Times New Roman"/>
          <w:color w:val="000000"/>
          <w:sz w:val="24"/>
          <w:szCs w:val="24"/>
          <w:lang w:val="ru-RU"/>
        </w:rPr>
        <w:t xml:space="preserve"> Контракта со</w:t>
      </w:r>
      <w:r w:rsidR="00D5514B">
        <w:rPr>
          <w:rFonts w:cs="Times New Roman"/>
          <w:color w:val="000000"/>
          <w:sz w:val="24"/>
          <w:szCs w:val="24"/>
          <w:lang w:val="ru-RU"/>
        </w:rPr>
        <w:t xml:space="preserve">ставляет </w:t>
      </w:r>
      <w:r w:rsidR="00F940E6">
        <w:rPr>
          <w:rFonts w:cs="Times New Roman"/>
          <w:color w:val="000000"/>
          <w:sz w:val="24"/>
          <w:szCs w:val="24"/>
          <w:lang w:val="ru-RU"/>
        </w:rPr>
        <w:t xml:space="preserve">  _______    </w:t>
      </w:r>
      <w:r w:rsidR="007D4BA3">
        <w:rPr>
          <w:rFonts w:cs="Times New Roman"/>
          <w:color w:val="000000"/>
          <w:sz w:val="24"/>
          <w:szCs w:val="24"/>
          <w:lang w:val="ru-RU"/>
        </w:rPr>
        <w:t>(</w:t>
      </w:r>
      <w:r w:rsidR="00F940E6">
        <w:rPr>
          <w:rFonts w:cs="Times New Roman"/>
          <w:color w:val="000000"/>
          <w:sz w:val="24"/>
          <w:szCs w:val="24"/>
          <w:lang w:val="ru-RU"/>
        </w:rPr>
        <w:t>____________________</w:t>
      </w:r>
      <w:r w:rsidR="00D5514B">
        <w:rPr>
          <w:rFonts w:cs="Times New Roman"/>
          <w:color w:val="000000"/>
          <w:sz w:val="24"/>
          <w:szCs w:val="24"/>
          <w:lang w:val="ru-RU"/>
        </w:rPr>
        <w:t xml:space="preserve">) </w:t>
      </w:r>
      <w:r w:rsidR="007D4BA3">
        <w:rPr>
          <w:rFonts w:cs="Times New Roman"/>
          <w:color w:val="000000"/>
          <w:sz w:val="24"/>
          <w:szCs w:val="24"/>
          <w:lang w:val="ru-RU"/>
        </w:rPr>
        <w:t>00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коп.</w:t>
      </w:r>
    </w:p>
    <w:p w:rsidR="00A61CE2" w:rsidRDefault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2.2</w:t>
      </w:r>
      <w:r w:rsidR="00093B71">
        <w:rPr>
          <w:rFonts w:cs="Times New Roman"/>
          <w:color w:val="000000"/>
          <w:sz w:val="24"/>
          <w:szCs w:val="24"/>
          <w:lang w:val="ru-RU"/>
        </w:rPr>
        <w:t>. Цена Контракта включает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себя:</w:t>
      </w:r>
      <w:r w:rsidR="009432E5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поставка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комплектующ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их (товара)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F940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автотранспортных</w:t>
      </w:r>
      <w:r w:rsidR="00D65979" w:rsidRP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DD1A22" w:rsidRPr="00DD1A22">
        <w:rPr>
          <w:rFonts w:cs="Times New Roman"/>
          <w:color w:val="000000"/>
          <w:sz w:val="24"/>
          <w:szCs w:val="24"/>
          <w:lang w:val="ru-RU"/>
        </w:rPr>
        <w:t>,</w:t>
      </w:r>
      <w:r w:rsidR="00D65979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093B71" w:rsidRPr="00DD1A22">
        <w:rPr>
          <w:rFonts w:cs="Times New Roman"/>
          <w:color w:val="000000"/>
          <w:sz w:val="24"/>
          <w:szCs w:val="24"/>
          <w:lang w:val="ru-RU"/>
        </w:rPr>
        <w:t>НДС, другие установленные налоги, сборы и</w:t>
      </w:r>
      <w:r w:rsidR="00093B71" w:rsidRPr="00DD1A22">
        <w:rPr>
          <w:rFonts w:cs="Times New Roman"/>
          <w:color w:val="000000"/>
          <w:sz w:val="24"/>
          <w:szCs w:val="24"/>
        </w:rPr>
        <w:t> </w:t>
      </w:r>
      <w:r w:rsidR="00093B71" w:rsidRPr="00DD1A22">
        <w:rPr>
          <w:rFonts w:cs="Times New Roman"/>
          <w:color w:val="000000"/>
          <w:sz w:val="24"/>
          <w:szCs w:val="24"/>
          <w:lang w:val="ru-RU"/>
        </w:rPr>
        <w:t>иные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расходы, связанные с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исполнением Контракта. Цена Контракта является твердой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не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может изменяться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ходе исполнения Контракта,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за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исключением случаев, установленных законодательством Российской Федерации.</w:t>
      </w:r>
    </w:p>
    <w:p w:rsidR="00A61CE2" w:rsidRDefault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2.3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 Авансирование настоящего контракта не предусмотрено. </w:t>
      </w:r>
    </w:p>
    <w:p w:rsidR="00A61CE2" w:rsidRDefault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2.4</w:t>
      </w:r>
      <w:r w:rsidR="00093B71">
        <w:rPr>
          <w:rFonts w:cs="Times New Roman"/>
          <w:color w:val="000000"/>
          <w:sz w:val="24"/>
          <w:szCs w:val="24"/>
          <w:lang w:val="ru-RU"/>
        </w:rPr>
        <w:t>. Источник финансирования — Федеральный бюджет.</w:t>
      </w:r>
    </w:p>
    <w:p w:rsidR="00A61CE2" w:rsidRDefault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B050"/>
          <w:sz w:val="24"/>
          <w:szCs w:val="24"/>
          <w:lang w:val="ru-RU"/>
        </w:rPr>
        <w:t>2.5</w:t>
      </w:r>
      <w:r w:rsidR="00093B71" w:rsidRPr="009F10CD">
        <w:rPr>
          <w:rFonts w:cs="Times New Roman"/>
          <w:color w:val="00B050"/>
          <w:sz w:val="24"/>
          <w:szCs w:val="24"/>
          <w:lang w:val="ru-RU"/>
        </w:rPr>
        <w:t>.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Оплата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настоящему Контракту осуществляется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безналичному расчету платежными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поручениями путем перечисления Государственным заказчиком денежных средств на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расчетный счет Головного исполнителя, указанный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Контракте,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течение 7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(семи) рабочих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дней </w:t>
      </w:r>
      <w:proofErr w:type="gramStart"/>
      <w:r w:rsidR="00093B71">
        <w:rPr>
          <w:rFonts w:cs="Times New Roman"/>
          <w:color w:val="000000"/>
          <w:sz w:val="24"/>
          <w:szCs w:val="24"/>
          <w:lang w:val="ru-RU"/>
        </w:rPr>
        <w:t>с даты подписания</w:t>
      </w:r>
      <w:proofErr w:type="gramEnd"/>
      <w:r w:rsidR="00093B71">
        <w:rPr>
          <w:rFonts w:cs="Times New Roman"/>
          <w:color w:val="000000"/>
          <w:sz w:val="24"/>
          <w:szCs w:val="24"/>
          <w:lang w:val="ru-RU"/>
        </w:rPr>
        <w:t xml:space="preserve"> Сторонами структурированного документа о приемке,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в порядке, определенном настоящим Контрактом.</w:t>
      </w:r>
    </w:p>
    <w:p w:rsidR="00A61CE2" w:rsidRDefault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2.6</w:t>
      </w:r>
      <w:r w:rsidR="00093B71">
        <w:rPr>
          <w:rFonts w:cs="Times New Roman"/>
          <w:color w:val="000000"/>
          <w:sz w:val="24"/>
          <w:szCs w:val="24"/>
          <w:lang w:val="ru-RU"/>
        </w:rPr>
        <w:t>.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случае изменения расчетного счета Головной исполнитель обязан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однодневный срок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письменной форме сообщить об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этом Государственному заказчику, указав новые реквизиты расчетного счета.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противном случае все риски, связанные с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перечислением Государственным заказчиком денежных средств на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указанный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настоящем Контракте счет Головного исполнителя, несет Головной исполнитель.</w:t>
      </w:r>
    </w:p>
    <w:p w:rsidR="00A61CE2" w:rsidRDefault="007E672B">
      <w:pPr>
        <w:pStyle w:val="a6"/>
        <w:spacing w:line="280" w:lineRule="exact"/>
        <w:rPr>
          <w:rFonts w:eastAsia="Calibri" w:cs="Times New Roman"/>
          <w:color w:val="000000" w:themeColor="text1"/>
          <w:sz w:val="24"/>
          <w:szCs w:val="24"/>
          <w:lang w:val="ru-RU"/>
        </w:rPr>
      </w:pPr>
      <w:r>
        <w:rPr>
          <w:rFonts w:eastAsia="Calibri" w:cs="Times New Roman"/>
          <w:color w:val="000000" w:themeColor="text1"/>
          <w:sz w:val="24"/>
          <w:szCs w:val="24"/>
          <w:lang w:val="ru-RU"/>
        </w:rPr>
        <w:t>2.7</w:t>
      </w:r>
      <w:r w:rsidR="00093B71">
        <w:rPr>
          <w:rFonts w:eastAsia="Calibri" w:cs="Times New Roman"/>
          <w:color w:val="000000" w:themeColor="text1"/>
          <w:sz w:val="24"/>
          <w:szCs w:val="24"/>
          <w:lang w:val="ru-RU"/>
        </w:rPr>
        <w:t>. Датой оплаты считается дата списания денеж</w:t>
      </w:r>
      <w:r w:rsidR="00F7295F">
        <w:rPr>
          <w:rFonts w:eastAsia="Calibri" w:cs="Times New Roman"/>
          <w:color w:val="000000" w:themeColor="text1"/>
          <w:sz w:val="24"/>
          <w:szCs w:val="24"/>
          <w:lang w:val="ru-RU"/>
        </w:rPr>
        <w:t>ных сре</w:t>
      </w:r>
      <w:proofErr w:type="gramStart"/>
      <w:r w:rsidR="00F7295F">
        <w:rPr>
          <w:rFonts w:eastAsia="Calibri" w:cs="Times New Roman"/>
          <w:color w:val="000000" w:themeColor="text1"/>
          <w:sz w:val="24"/>
          <w:szCs w:val="24"/>
          <w:lang w:val="ru-RU"/>
        </w:rPr>
        <w:t xml:space="preserve">дств </w:t>
      </w:r>
      <w:r w:rsidR="00093B71">
        <w:rPr>
          <w:rFonts w:eastAsia="Calibri" w:cs="Times New Roman"/>
          <w:color w:val="000000" w:themeColor="text1"/>
          <w:sz w:val="24"/>
          <w:szCs w:val="24"/>
          <w:lang w:val="ru-RU"/>
        </w:rPr>
        <w:t>с р</w:t>
      </w:r>
      <w:proofErr w:type="gramEnd"/>
      <w:r w:rsidR="00093B71">
        <w:rPr>
          <w:rFonts w:eastAsia="Calibri" w:cs="Times New Roman"/>
          <w:color w:val="000000" w:themeColor="text1"/>
          <w:sz w:val="24"/>
          <w:szCs w:val="24"/>
          <w:lang w:val="ru-RU"/>
        </w:rPr>
        <w:t>асчетного счета Государственного заказчика.</w:t>
      </w:r>
    </w:p>
    <w:p w:rsidR="00A61CE2" w:rsidRDefault="007E672B">
      <w:pPr>
        <w:pStyle w:val="a6"/>
        <w:spacing w:line="280" w:lineRule="exact"/>
        <w:rPr>
          <w:rFonts w:eastAsia="SimSun"/>
          <w:kern w:val="2"/>
          <w:sz w:val="24"/>
          <w:szCs w:val="24"/>
          <w:lang w:val="ru-RU" w:eastAsia="zh-CN"/>
        </w:rPr>
      </w:pPr>
      <w:r>
        <w:rPr>
          <w:rFonts w:eastAsia="SimSun"/>
          <w:kern w:val="2"/>
          <w:sz w:val="24"/>
          <w:szCs w:val="24"/>
          <w:lang w:val="ru-RU" w:eastAsia="zh-CN"/>
        </w:rPr>
        <w:t>2.8</w:t>
      </w:r>
      <w:r w:rsidR="00093B71">
        <w:rPr>
          <w:rFonts w:eastAsia="SimSun"/>
          <w:kern w:val="2"/>
          <w:sz w:val="24"/>
          <w:szCs w:val="24"/>
          <w:lang w:val="ru-RU" w:eastAsia="zh-CN"/>
        </w:rPr>
        <w:t xml:space="preserve">. В случае просрочки исполнения обязательства, а также неисполнения или ненадлежащего исполнения </w:t>
      </w:r>
      <w:r w:rsidR="00093B71">
        <w:rPr>
          <w:rFonts w:cs="Times New Roman"/>
          <w:color w:val="000000"/>
          <w:sz w:val="24"/>
          <w:szCs w:val="24"/>
          <w:lang w:val="ru-RU"/>
        </w:rPr>
        <w:t>Головным исполнителем</w:t>
      </w:r>
      <w:r w:rsidR="00093B71">
        <w:rPr>
          <w:rFonts w:eastAsia="SimSun"/>
          <w:kern w:val="2"/>
          <w:sz w:val="24"/>
          <w:szCs w:val="24"/>
          <w:lang w:val="ru-RU" w:eastAsia="zh-CN"/>
        </w:rPr>
        <w:t xml:space="preserve"> обязательства, предусмотренного </w:t>
      </w:r>
      <w:r w:rsidR="00093B71">
        <w:rPr>
          <w:rFonts w:eastAsia="SimSun"/>
          <w:kern w:val="2"/>
          <w:sz w:val="24"/>
          <w:szCs w:val="24"/>
          <w:lang w:val="ru-RU" w:eastAsia="zh-CN"/>
        </w:rPr>
        <w:lastRenderedPageBreak/>
        <w:t>контрактом, Государственный заказчик вправе провести оплату по контракту за вычетом соответствующего размера неустойки (штрафа, пени).</w:t>
      </w:r>
    </w:p>
    <w:p w:rsidR="00A61CE2" w:rsidRDefault="007E672B">
      <w:pPr>
        <w:spacing w:beforeAutospacing="0" w:afterAutospacing="0"/>
        <w:ind w:firstLine="567"/>
        <w:jc w:val="both"/>
        <w:textAlignment w:val="baseline"/>
        <w:rPr>
          <w:rFonts w:ascii="Times New Roman" w:eastAsia="SimSun" w:hAnsi="Times New Roman" w:cs="Times New Roman"/>
          <w:kern w:val="2"/>
          <w:sz w:val="24"/>
          <w:lang w:val="ru-RU" w:eastAsia="zh-CN"/>
        </w:rPr>
      </w:pPr>
      <w:r>
        <w:rPr>
          <w:rFonts w:eastAsia="SimSun" w:cs="Times New Roman"/>
          <w:kern w:val="2"/>
          <w:sz w:val="24"/>
          <w:lang w:val="ru-RU" w:eastAsia="zh-CN"/>
        </w:rPr>
        <w:t>2.9</w:t>
      </w:r>
      <w:r w:rsidR="007A2C9D">
        <w:rPr>
          <w:rFonts w:eastAsia="SimSun" w:cs="Times New Roman"/>
          <w:kern w:val="2"/>
          <w:sz w:val="24"/>
          <w:lang w:val="ru-RU" w:eastAsia="zh-CN"/>
        </w:rPr>
        <w:t xml:space="preserve">. В </w:t>
      </w:r>
      <w:r w:rsidR="00093B71">
        <w:rPr>
          <w:rFonts w:eastAsia="SimSun" w:cs="Times New Roman"/>
          <w:kern w:val="2"/>
          <w:sz w:val="24"/>
          <w:lang w:val="ru-RU" w:eastAsia="zh-CN"/>
        </w:rPr>
        <w:t>случае уменьшения Государственному заказчику соответствующими государственными органами в установленном порядке ранее доведенных лимитов бюджетных обязательств, Стороны согласовывают в соответствии с законодательством Российской Федерации новые условия о снижении цены Контракта.</w:t>
      </w:r>
    </w:p>
    <w:p w:rsidR="00A61CE2" w:rsidRDefault="00A61CE2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61CE2" w:rsidRDefault="00093B71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3. Порядок, сроки и</w:t>
      </w:r>
      <w:r>
        <w:rPr>
          <w:rFonts w:cs="Times New Roman"/>
          <w:b/>
          <w:bCs/>
          <w:color w:val="000000"/>
          <w:sz w:val="24"/>
          <w:szCs w:val="24"/>
        </w:rPr>
        <w:t> </w:t>
      </w:r>
      <w:r>
        <w:rPr>
          <w:rFonts w:cs="Times New Roman"/>
          <w:b/>
          <w:bCs/>
          <w:color w:val="000000"/>
          <w:sz w:val="24"/>
          <w:szCs w:val="24"/>
          <w:lang w:val="ru-RU"/>
        </w:rPr>
        <w:t>условия поставки и</w:t>
      </w:r>
      <w:r>
        <w:rPr>
          <w:rFonts w:cs="Times New Roman"/>
          <w:b/>
          <w:bCs/>
          <w:color w:val="000000"/>
          <w:sz w:val="24"/>
          <w:szCs w:val="24"/>
        </w:rPr>
        <w:t> </w:t>
      </w:r>
      <w:r>
        <w:rPr>
          <w:rFonts w:cs="Times New Roman"/>
          <w:b/>
          <w:bCs/>
          <w:color w:val="000000"/>
          <w:sz w:val="24"/>
          <w:szCs w:val="24"/>
          <w:lang w:val="ru-RU"/>
        </w:rPr>
        <w:t>приемки Товара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3.1. Головной исполн</w:t>
      </w:r>
      <w:r w:rsidR="00C555C6">
        <w:rPr>
          <w:rFonts w:cs="Times New Roman"/>
          <w:color w:val="000000"/>
          <w:sz w:val="24"/>
          <w:szCs w:val="24"/>
          <w:lang w:val="ru-RU"/>
        </w:rPr>
        <w:t>итель самостоятельно</w:t>
      </w:r>
      <w:r w:rsidR="007D724C">
        <w:rPr>
          <w:rFonts w:ascii="Times New Roman" w:eastAsia="Times New Roman" w:hAnsi="Times New Roman" w:cs="Times New Roman"/>
          <w:sz w:val="24"/>
          <w:szCs w:val="24"/>
          <w:lang w:val="ru-RU"/>
        </w:rPr>
        <w:t>, поставляет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</w:t>
      </w:r>
      <w:r w:rsidR="007D724C">
        <w:rPr>
          <w:rFonts w:ascii="Times New Roman" w:eastAsia="Times New Roman" w:hAnsi="Times New Roman" w:cs="Times New Roman"/>
          <w:sz w:val="24"/>
          <w:szCs w:val="24"/>
          <w:lang w:val="ru-RU"/>
        </w:rPr>
        <w:t>ие</w:t>
      </w:r>
      <w:proofErr w:type="gramEnd"/>
      <w:r w:rsidR="003318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(товар</w:t>
      </w:r>
      <w:r w:rsidR="00D65979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D65979" w:rsidRPr="00D6597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="00F940E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автотранспортных</w:t>
      </w:r>
      <w:r w:rsidR="00D65979" w:rsidRPr="00D659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D65979" w:rsidRPr="003911F5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C555C6">
        <w:rPr>
          <w:rFonts w:cs="Times New Roman"/>
          <w:color w:val="000000"/>
          <w:sz w:val="24"/>
          <w:szCs w:val="24"/>
          <w:lang w:val="ru-RU"/>
        </w:rPr>
        <w:t xml:space="preserve"> </w:t>
      </w:r>
      <w:r>
        <w:rPr>
          <w:rFonts w:cs="Times New Roman"/>
          <w:color w:val="000000"/>
          <w:sz w:val="24"/>
          <w:szCs w:val="24"/>
          <w:lang w:val="ru-RU"/>
        </w:rPr>
        <w:t>Государс</w:t>
      </w:r>
      <w:r w:rsidR="00D65979">
        <w:rPr>
          <w:rFonts w:cs="Times New Roman"/>
          <w:color w:val="000000"/>
          <w:sz w:val="24"/>
          <w:szCs w:val="24"/>
          <w:lang w:val="ru-RU"/>
        </w:rPr>
        <w:t xml:space="preserve">твенному заказчику </w:t>
      </w:r>
      <w:r>
        <w:rPr>
          <w:rFonts w:cs="Times New Roman"/>
          <w:color w:val="000000"/>
          <w:sz w:val="24"/>
          <w:szCs w:val="24"/>
          <w:lang w:val="ru-RU"/>
        </w:rPr>
        <w:t>в полном объеме по а</w:t>
      </w:r>
      <w:r w:rsidR="00F940E6">
        <w:rPr>
          <w:rFonts w:cs="Times New Roman"/>
          <w:color w:val="000000"/>
          <w:sz w:val="24"/>
          <w:szCs w:val="24"/>
          <w:lang w:val="ru-RU"/>
        </w:rPr>
        <w:t>дресу указанном</w:t>
      </w:r>
      <w:r w:rsidR="00F91012">
        <w:rPr>
          <w:rFonts w:cs="Times New Roman"/>
          <w:color w:val="000000"/>
          <w:sz w:val="24"/>
          <w:szCs w:val="24"/>
          <w:lang w:val="ru-RU"/>
        </w:rPr>
        <w:t>у</w:t>
      </w:r>
      <w:r w:rsidR="00490CFB">
        <w:rPr>
          <w:rFonts w:cs="Times New Roman"/>
          <w:color w:val="000000"/>
          <w:sz w:val="24"/>
          <w:szCs w:val="24"/>
          <w:lang w:val="ru-RU"/>
        </w:rPr>
        <w:t xml:space="preserve"> в Приложении №2</w:t>
      </w:r>
      <w:r>
        <w:rPr>
          <w:rFonts w:cs="Times New Roman"/>
          <w:color w:val="000000"/>
          <w:sz w:val="24"/>
          <w:szCs w:val="24"/>
          <w:lang w:val="ru-RU"/>
        </w:rPr>
        <w:t xml:space="preserve"> к Контракту.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3.2. Головной исполнитель за один день до осуществления поставки Товара к месту доставки уведомляет Государственного заказчика о времени доставки Товара.</w:t>
      </w:r>
      <w:r>
        <w:rPr>
          <w:lang w:val="ru-RU"/>
        </w:rPr>
        <w:t xml:space="preserve"> </w:t>
      </w:r>
      <w:r>
        <w:rPr>
          <w:rFonts w:cs="Times New Roman"/>
          <w:color w:val="000000"/>
          <w:sz w:val="24"/>
          <w:szCs w:val="24"/>
          <w:lang w:val="ru-RU"/>
        </w:rPr>
        <w:t xml:space="preserve">  </w:t>
      </w:r>
    </w:p>
    <w:p w:rsidR="00A61CE2" w:rsidRDefault="009432E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3.3. Приемка </w:t>
      </w:r>
      <w:r w:rsidR="00D65979">
        <w:rPr>
          <w:rFonts w:cs="Times New Roman"/>
          <w:color w:val="000000"/>
          <w:sz w:val="24"/>
          <w:szCs w:val="24"/>
          <w:lang w:val="ru-RU"/>
        </w:rPr>
        <w:t>товара</w:t>
      </w:r>
      <w:r w:rsidR="00A132BD">
        <w:rPr>
          <w:rFonts w:cs="Times New Roman"/>
          <w:color w:val="000000"/>
          <w:sz w:val="24"/>
          <w:szCs w:val="24"/>
          <w:lang w:val="ru-RU"/>
        </w:rPr>
        <w:t xml:space="preserve"> осуществляется комиссией о приемке </w:t>
      </w:r>
      <w:r w:rsidR="00093B71">
        <w:rPr>
          <w:rFonts w:cs="Times New Roman"/>
          <w:color w:val="000000"/>
          <w:sz w:val="24"/>
          <w:szCs w:val="24"/>
          <w:lang w:val="ru-RU"/>
        </w:rPr>
        <w:t>Государственног</w:t>
      </w:r>
      <w:r w:rsidR="00A132BD">
        <w:rPr>
          <w:rFonts w:cs="Times New Roman"/>
          <w:color w:val="000000"/>
          <w:sz w:val="24"/>
          <w:szCs w:val="24"/>
          <w:lang w:val="ru-RU"/>
        </w:rPr>
        <w:t xml:space="preserve">о заказчика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</w:t>
      </w:r>
      <w:r w:rsidR="00A132BD">
        <w:rPr>
          <w:rFonts w:cs="Times New Roman"/>
          <w:color w:val="000000"/>
          <w:sz w:val="24"/>
          <w:szCs w:val="24"/>
          <w:lang w:val="ru-RU"/>
        </w:rPr>
        <w:t>в присутствии председателя комиссии на соответствие  наименования</w:t>
      </w:r>
      <w:r w:rsidR="00093B71">
        <w:rPr>
          <w:rFonts w:cs="Times New Roman"/>
          <w:color w:val="000000"/>
          <w:sz w:val="24"/>
          <w:szCs w:val="24"/>
          <w:lang w:val="ru-RU"/>
        </w:rPr>
        <w:t>м, к</w:t>
      </w:r>
      <w:r w:rsidR="00A132BD">
        <w:rPr>
          <w:rFonts w:cs="Times New Roman"/>
          <w:color w:val="000000"/>
          <w:sz w:val="24"/>
          <w:szCs w:val="24"/>
          <w:lang w:val="ru-RU"/>
        </w:rPr>
        <w:t>оличества и иных характеристик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A132BD">
        <w:rPr>
          <w:rFonts w:cs="Times New Roman"/>
          <w:color w:val="000000"/>
          <w:sz w:val="24"/>
          <w:szCs w:val="24"/>
          <w:lang w:val="ru-RU"/>
        </w:rPr>
        <w:t>поставляемого Товара, указанного</w:t>
      </w:r>
      <w:r w:rsidR="004E4793">
        <w:rPr>
          <w:rFonts w:cs="Times New Roman"/>
          <w:color w:val="000000"/>
          <w:sz w:val="24"/>
          <w:szCs w:val="24"/>
          <w:lang w:val="ru-RU"/>
        </w:rPr>
        <w:t xml:space="preserve"> в Спецификации (приложение № 1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к Контракту), а также другими условиями Контракта. </w:t>
      </w:r>
      <w:r w:rsidR="00A132BD">
        <w:rPr>
          <w:rFonts w:cs="Times New Roman"/>
          <w:color w:val="000000"/>
          <w:sz w:val="24"/>
          <w:szCs w:val="24"/>
          <w:lang w:val="ru-RU"/>
        </w:rPr>
        <w:t>Комиссия о приемке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проводит проверку соответствия наименования,  количества и иных характеристик поставляемого Товара, указанных в Спецификац</w:t>
      </w:r>
      <w:r w:rsidR="004E4793">
        <w:rPr>
          <w:rFonts w:cs="Times New Roman"/>
          <w:color w:val="000000"/>
          <w:sz w:val="24"/>
          <w:szCs w:val="24"/>
          <w:lang w:val="ru-RU"/>
        </w:rPr>
        <w:t>ии (приложение № 1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к Контракту), сведениям, содержащимся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в сопроводительных документах Головного исполнителя.</w:t>
      </w:r>
    </w:p>
    <w:p w:rsidR="00A61CE2" w:rsidRDefault="009432E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B050"/>
          <w:sz w:val="24"/>
          <w:szCs w:val="24"/>
          <w:lang w:val="ru-RU"/>
        </w:rPr>
        <w:t>3.4</w:t>
      </w:r>
      <w:r w:rsidR="00093B71" w:rsidRPr="009F10CD">
        <w:rPr>
          <w:rFonts w:cs="Times New Roman"/>
          <w:color w:val="00B050"/>
          <w:sz w:val="24"/>
          <w:szCs w:val="24"/>
          <w:lang w:val="ru-RU"/>
        </w:rPr>
        <w:t>.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="00093B71">
        <w:rPr>
          <w:rFonts w:cs="Times New Roman"/>
          <w:color w:val="000000"/>
          <w:sz w:val="24"/>
          <w:szCs w:val="24"/>
          <w:lang w:val="ru-RU"/>
        </w:rPr>
        <w:t xml:space="preserve">Государственный заказчик в срок не более 10 рабочих дней со дня поставки Товара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и получения от Головного исполнителя документов, предусмотренных Контрактом,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и на основании результатов экспертизы, проведенной в соответствии с условиями настоящего Контракт</w:t>
      </w:r>
      <w:r w:rsidR="001121C1">
        <w:rPr>
          <w:rFonts w:cs="Times New Roman"/>
          <w:color w:val="000000"/>
          <w:sz w:val="24"/>
          <w:szCs w:val="24"/>
          <w:lang w:val="ru-RU"/>
        </w:rPr>
        <w:t xml:space="preserve">а, подписывает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документ о приемке</w:t>
      </w:r>
      <w:r w:rsidR="001121C1">
        <w:rPr>
          <w:rFonts w:cs="Times New Roman"/>
          <w:color w:val="000000"/>
          <w:sz w:val="24"/>
          <w:szCs w:val="24"/>
          <w:lang w:val="ru-RU"/>
        </w:rPr>
        <w:t xml:space="preserve"> или готовит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мотивированный отказ от приемки,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в котором указываются недостатки и сроки их устранения.</w:t>
      </w:r>
      <w:proofErr w:type="gramEnd"/>
    </w:p>
    <w:p w:rsidR="00A61CE2" w:rsidRDefault="009432E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3.5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 </w:t>
      </w:r>
      <w:r w:rsidR="00093B71">
        <w:rPr>
          <w:rFonts w:eastAsia="Calibri"/>
          <w:color w:val="000000"/>
          <w:spacing w:val="-6"/>
          <w:sz w:val="24"/>
          <w:szCs w:val="24"/>
          <w:lang w:val="ru-RU"/>
        </w:rPr>
        <w:t xml:space="preserve">Для проверки предоставленных </w:t>
      </w:r>
      <w:r w:rsidR="00093B71">
        <w:rPr>
          <w:rFonts w:cs="Times New Roman"/>
          <w:color w:val="000000"/>
          <w:sz w:val="24"/>
          <w:szCs w:val="24"/>
          <w:lang w:val="ru-RU"/>
        </w:rPr>
        <w:t>Головным исполнителем</w:t>
      </w:r>
      <w:r w:rsidR="00093B71">
        <w:rPr>
          <w:rFonts w:eastAsia="Calibri"/>
          <w:color w:val="000000"/>
          <w:spacing w:val="-6"/>
          <w:sz w:val="24"/>
          <w:szCs w:val="24"/>
          <w:lang w:val="ru-RU"/>
        </w:rPr>
        <w:t xml:space="preserve"> результатов, предусмотренных настоящим Контрактом, в части их соответствия условиям Контракта, Государственный заказчик </w:t>
      </w:r>
      <w:r w:rsidR="005F205D">
        <w:rPr>
          <w:rFonts w:eastAsia="Calibri"/>
          <w:color w:val="000000"/>
          <w:spacing w:val="-6"/>
          <w:sz w:val="24"/>
          <w:szCs w:val="24"/>
          <w:lang w:val="ru-RU"/>
        </w:rPr>
        <w:t xml:space="preserve">может </w:t>
      </w:r>
      <w:r w:rsidR="00093B71">
        <w:rPr>
          <w:rFonts w:eastAsia="Calibri"/>
          <w:color w:val="000000"/>
          <w:spacing w:val="-6"/>
          <w:sz w:val="24"/>
          <w:szCs w:val="24"/>
          <w:lang w:val="ru-RU"/>
        </w:rPr>
        <w:t>пров</w:t>
      </w:r>
      <w:r w:rsidR="005F205D">
        <w:rPr>
          <w:rFonts w:eastAsia="Calibri"/>
          <w:color w:val="000000"/>
          <w:spacing w:val="-6"/>
          <w:sz w:val="24"/>
          <w:szCs w:val="24"/>
          <w:lang w:val="ru-RU"/>
        </w:rPr>
        <w:t>ести</w:t>
      </w:r>
      <w:r w:rsidR="00093B71">
        <w:rPr>
          <w:rFonts w:eastAsia="Calibri"/>
          <w:color w:val="000000"/>
          <w:spacing w:val="-6"/>
          <w:sz w:val="24"/>
          <w:szCs w:val="24"/>
          <w:lang w:val="ru-RU"/>
        </w:rPr>
        <w:t xml:space="preserve"> экспертизу с составлением по ее результатам экспертного заключения.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Экспертиза может проводиться </w:t>
      </w:r>
      <w:proofErr w:type="gramStart"/>
      <w:r w:rsidR="00093B71">
        <w:rPr>
          <w:rFonts w:cs="Times New Roman"/>
          <w:color w:val="000000"/>
          <w:sz w:val="24"/>
          <w:szCs w:val="24"/>
          <w:lang w:val="ru-RU"/>
        </w:rPr>
        <w:t>Государственный</w:t>
      </w:r>
      <w:proofErr w:type="gramEnd"/>
      <w:r w:rsidR="00093B71">
        <w:rPr>
          <w:rFonts w:cs="Times New Roman"/>
          <w:color w:val="000000"/>
          <w:sz w:val="24"/>
          <w:szCs w:val="24"/>
          <w:lang w:val="ru-RU"/>
        </w:rPr>
        <w:t xml:space="preserve"> заказчиком своими силами или с привлечением экспертов, экспертных организаций. Эксперты, экспертные организации привлекаются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к проведению экспертизы Товара в соответствии с требованиями Федерального закона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от 05.04.2013 № 44-ФЗ.</w:t>
      </w:r>
    </w:p>
    <w:p w:rsidR="00A61CE2" w:rsidRDefault="009432E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3.6</w:t>
      </w:r>
      <w:r w:rsidR="00093B71">
        <w:rPr>
          <w:rFonts w:cs="Times New Roman"/>
          <w:color w:val="000000"/>
          <w:sz w:val="24"/>
          <w:szCs w:val="24"/>
          <w:lang w:val="ru-RU"/>
        </w:rPr>
        <w:t>.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После устранения недостатков, послуживших основанием для </w:t>
      </w:r>
      <w:r w:rsidR="001121C1">
        <w:rPr>
          <w:rFonts w:cs="Times New Roman"/>
          <w:color w:val="000000"/>
          <w:sz w:val="24"/>
          <w:szCs w:val="24"/>
          <w:lang w:val="ru-RU"/>
        </w:rPr>
        <w:t xml:space="preserve">не подписания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документа о приемке, Головной исполнитель и Государственный заказчи</w:t>
      </w:r>
      <w:r w:rsidR="004E4793">
        <w:rPr>
          <w:rFonts w:cs="Times New Roman"/>
          <w:color w:val="000000"/>
          <w:sz w:val="24"/>
          <w:szCs w:val="24"/>
          <w:lang w:val="ru-RU"/>
        </w:rPr>
        <w:t xml:space="preserve">к подписывают </w:t>
      </w:r>
      <w:r w:rsidR="00093B71">
        <w:rPr>
          <w:rFonts w:cs="Times New Roman"/>
          <w:color w:val="000000"/>
          <w:sz w:val="24"/>
          <w:szCs w:val="24"/>
          <w:lang w:val="ru-RU"/>
        </w:rPr>
        <w:t>документ о приемке в порядке и сроки, предусмотренные настоящим Контрактом.</w:t>
      </w:r>
    </w:p>
    <w:p w:rsidR="00A61CE2" w:rsidRDefault="009432E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3.7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 Со дня подписания документа о приемке Государственным заказчиком риск случайной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гибели, утраты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или повреждения Товара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</w:t>
      </w:r>
      <w:r w:rsidR="00093B71">
        <w:rPr>
          <w:rFonts w:cs="Times New Roman"/>
          <w:color w:val="000000"/>
          <w:sz w:val="24"/>
          <w:szCs w:val="24"/>
          <w:lang w:val="ru-RU"/>
        </w:rPr>
        <w:t>переходит к Государственному заказчику.</w:t>
      </w:r>
    </w:p>
    <w:p w:rsidR="00576F8B" w:rsidRDefault="009432E5">
      <w:pPr>
        <w:spacing w:beforeAutospacing="0" w:afterAutospacing="0"/>
        <w:ind w:firstLine="567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eastAsia="Calibri"/>
          <w:color w:val="000000"/>
          <w:spacing w:val="-6"/>
          <w:sz w:val="24"/>
          <w:szCs w:val="24"/>
          <w:lang w:val="ru-RU"/>
        </w:rPr>
        <w:t>3.8</w:t>
      </w:r>
      <w:r w:rsidR="00093B71">
        <w:rPr>
          <w:rFonts w:eastAsia="Calibri"/>
          <w:color w:val="000000"/>
          <w:spacing w:val="-6"/>
          <w:sz w:val="24"/>
          <w:szCs w:val="24"/>
          <w:lang w:val="ru-RU"/>
        </w:rPr>
        <w:t>.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576F8B">
        <w:rPr>
          <w:rFonts w:cs="Times New Roman"/>
          <w:color w:val="000000"/>
          <w:sz w:val="24"/>
          <w:szCs w:val="24"/>
          <w:lang w:val="ru-RU"/>
        </w:rPr>
        <w:t>Начало выполнения работ: с момента заключения контракта</w:t>
      </w:r>
    </w:p>
    <w:p w:rsidR="00A61CE2" w:rsidRDefault="00576F8B" w:rsidP="00576F8B">
      <w:pPr>
        <w:spacing w:beforeAutospacing="0" w:afterAutospacing="0"/>
        <w:ind w:firstLine="567"/>
        <w:jc w:val="both"/>
        <w:rPr>
          <w:rFonts w:eastAsia="Calibri"/>
          <w:color w:val="000000"/>
          <w:spacing w:val="-6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     </w:t>
      </w:r>
      <w:r w:rsidR="00A81B8C">
        <w:rPr>
          <w:rFonts w:cs="Times New Roman"/>
          <w:color w:val="000000"/>
          <w:sz w:val="24"/>
          <w:szCs w:val="24"/>
          <w:lang w:val="ru-RU"/>
        </w:rPr>
        <w:t xml:space="preserve">  Окончание выполнения работ</w:t>
      </w:r>
      <w:r w:rsidR="001F7812">
        <w:rPr>
          <w:rFonts w:cs="Times New Roman"/>
          <w:color w:val="000000"/>
          <w:sz w:val="24"/>
          <w:szCs w:val="24"/>
          <w:lang w:val="ru-RU"/>
        </w:rPr>
        <w:t xml:space="preserve"> (поставка комплектующих частей принадлежностей, товара</w:t>
      </w:r>
      <w:r w:rsidR="001F7812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)</w:t>
      </w:r>
      <w:proofErr w:type="gramStart"/>
      <w:r w:rsidR="00A81B8C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:</w:t>
      </w:r>
      <w:r w:rsidR="007357C1">
        <w:rPr>
          <w:rFonts w:cs="Times New Roman"/>
          <w:color w:val="000000"/>
          <w:sz w:val="24"/>
          <w:szCs w:val="24"/>
          <w:highlight w:val="yellow"/>
          <w:lang w:val="ru-RU"/>
        </w:rPr>
        <w:t>н</w:t>
      </w:r>
      <w:proofErr w:type="gramEnd"/>
      <w:r w:rsidR="007357C1">
        <w:rPr>
          <w:rFonts w:cs="Times New Roman"/>
          <w:color w:val="000000"/>
          <w:sz w:val="24"/>
          <w:szCs w:val="24"/>
          <w:highlight w:val="yellow"/>
          <w:lang w:val="ru-RU"/>
        </w:rPr>
        <w:t>е позднее</w:t>
      </w:r>
      <w:r w:rsidR="00A81B8C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="006A503A">
        <w:rPr>
          <w:rFonts w:cs="Times New Roman"/>
          <w:color w:val="000000"/>
          <w:sz w:val="24"/>
          <w:szCs w:val="24"/>
          <w:highlight w:val="yellow"/>
          <w:lang w:val="ru-RU"/>
        </w:rPr>
        <w:t>30</w:t>
      </w:r>
      <w:r w:rsidR="00F91012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.0</w:t>
      </w:r>
      <w:r w:rsidR="00765031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9</w:t>
      </w:r>
      <w:r w:rsidR="00A81B8C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.2026</w:t>
      </w:r>
      <w:r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г</w:t>
      </w:r>
      <w:r w:rsidRPr="001F7812">
        <w:rPr>
          <w:rFonts w:cs="Times New Roman"/>
          <w:color w:val="000000"/>
          <w:sz w:val="24"/>
          <w:szCs w:val="24"/>
          <w:lang w:val="ru-RU"/>
        </w:rPr>
        <w:t>.</w:t>
      </w:r>
      <w:r>
        <w:rPr>
          <w:rFonts w:eastAsia="Calibri"/>
          <w:color w:val="000000"/>
          <w:spacing w:val="-6"/>
          <w:sz w:val="24"/>
          <w:szCs w:val="24"/>
          <w:lang w:val="ru-RU"/>
        </w:rPr>
        <w:t xml:space="preserve"> </w:t>
      </w:r>
    </w:p>
    <w:p w:rsidR="00490CFB" w:rsidRDefault="00490CFB">
      <w:pPr>
        <w:spacing w:beforeAutospacing="0" w:afterAutospacing="0"/>
        <w:ind w:firstLine="567"/>
        <w:jc w:val="center"/>
        <w:rPr>
          <w:rFonts w:cs="Times New Roman"/>
          <w:b/>
          <w:bCs/>
          <w:color w:val="000000"/>
          <w:sz w:val="24"/>
          <w:szCs w:val="24"/>
          <w:lang w:val="ru-RU"/>
        </w:rPr>
      </w:pPr>
    </w:p>
    <w:p w:rsidR="00A61CE2" w:rsidRDefault="00093B71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4. Права и обязанности Сторон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Cs/>
          <w:color w:val="000000"/>
          <w:sz w:val="24"/>
          <w:szCs w:val="24"/>
          <w:lang w:val="ru-RU"/>
        </w:rPr>
        <w:t>4.1. Головной исполнитель обязан:</w:t>
      </w:r>
    </w:p>
    <w:p w:rsidR="00A61CE2" w:rsidRPr="00A132BD" w:rsidRDefault="00A132BD" w:rsidP="00A132BD">
      <w:pPr>
        <w:widowControl w:val="0"/>
        <w:tabs>
          <w:tab w:val="left" w:leader="underscore" w:pos="567"/>
        </w:tabs>
        <w:spacing w:beforeAutospacing="0" w:afterAutospacing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        </w:t>
      </w:r>
      <w:proofErr w:type="gramStart"/>
      <w:r w:rsidR="00C555C6">
        <w:rPr>
          <w:rFonts w:cs="Times New Roman"/>
          <w:color w:val="000000"/>
          <w:sz w:val="24"/>
          <w:szCs w:val="24"/>
          <w:lang w:val="ru-RU"/>
        </w:rPr>
        <w:t>4.1.1.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поставить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комплектующие части</w:t>
      </w:r>
      <w:r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принадлежности (товар)</w:t>
      </w:r>
      <w:r w:rsidR="00F940E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автотранспортных</w:t>
      </w:r>
      <w:r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 </w:t>
      </w:r>
      <w:r w:rsidRPr="005A7A7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надлежащего качества, в полном объеме, в соответствии с условиями настоящего Контракта, </w:t>
      </w:r>
      <w:r w:rsidR="00093B71"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в том числе по обеспечению с учетом специфики поставляемой продукции </w:t>
      </w:r>
      <w:r w:rsidR="00F7295F"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                      </w:t>
      </w:r>
      <w:r w:rsidR="00093B71"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ее соответствия обязательным требованиям, установленным государственным Государственный заказчиком в соответствии с законодательством Российской Федерации </w:t>
      </w:r>
      <w:r w:rsidR="00F7295F"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                    </w:t>
      </w:r>
      <w:r w:rsidR="00093B71">
        <w:rPr>
          <w:rFonts w:eastAsia="Times New Roman" w:cs="Times New Roman"/>
          <w:color w:val="222222"/>
          <w:sz w:val="24"/>
          <w:szCs w:val="24"/>
          <w:lang w:val="ru-RU" w:eastAsia="ru-RU"/>
        </w:rPr>
        <w:t>о техническом регулировании и (или) государственным контрактом;</w:t>
      </w:r>
      <w:proofErr w:type="gramEnd"/>
    </w:p>
    <w:p w:rsidR="00A61CE2" w:rsidRDefault="007D724C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4.1.2.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поставить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комплектующие части</w:t>
      </w:r>
      <w:r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принадлежности</w:t>
      </w:r>
      <w:r>
        <w:rPr>
          <w:rFonts w:cs="Times New Roman"/>
          <w:color w:val="000000"/>
          <w:sz w:val="24"/>
          <w:szCs w:val="24"/>
          <w:lang w:val="ru-RU"/>
        </w:rPr>
        <w:t xml:space="preserve"> (товар</w:t>
      </w:r>
      <w:r w:rsidR="00C555C6">
        <w:rPr>
          <w:rFonts w:cs="Times New Roman"/>
          <w:color w:val="000000"/>
          <w:sz w:val="24"/>
          <w:szCs w:val="24"/>
          <w:lang w:val="ru-RU"/>
        </w:rPr>
        <w:t>)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в установленный срок,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соблюдением всех необходимых правил и техники безопасности.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4.1.3. предоставлять достоверную информацию о ходе исполнения своих обязательств,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</w:t>
      </w:r>
      <w:r>
        <w:rPr>
          <w:rFonts w:cs="Times New Roman"/>
          <w:color w:val="000000"/>
          <w:sz w:val="24"/>
          <w:szCs w:val="24"/>
          <w:lang w:val="ru-RU"/>
        </w:rPr>
        <w:t>в том числе о сложностях, возникающих при исполнении Контракта.</w:t>
      </w:r>
    </w:p>
    <w:p w:rsidR="00A132BD" w:rsidRDefault="00093B71">
      <w:pPr>
        <w:spacing w:beforeAutospacing="0" w:afterAutospacing="0"/>
        <w:ind w:firstLine="567"/>
        <w:jc w:val="both"/>
        <w:rPr>
          <w:rFonts w:eastAsia="Times New Roman" w:cs="Times New Roman"/>
          <w:color w:val="222222"/>
          <w:sz w:val="24"/>
          <w:szCs w:val="24"/>
          <w:lang w:val="ru-RU" w:eastAsia="ru-RU"/>
        </w:rPr>
      </w:pPr>
      <w:r>
        <w:rPr>
          <w:rFonts w:eastAsia="Times New Roman" w:cs="Times New Roman"/>
          <w:color w:val="222222"/>
          <w:sz w:val="24"/>
          <w:szCs w:val="24"/>
          <w:lang w:val="ru-RU" w:eastAsia="ru-RU"/>
        </w:rPr>
        <w:lastRenderedPageBreak/>
        <w:t>4.1.4. обеспечить устранение за свой счет недостатков и дефектов, выявленных при приемке продукции</w:t>
      </w:r>
      <w:r w:rsidR="00A132BD"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 и в течение гарантийного срока.</w:t>
      </w:r>
      <w:r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 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Cs/>
          <w:color w:val="000000"/>
          <w:sz w:val="24"/>
          <w:szCs w:val="24"/>
          <w:lang w:val="ru-RU"/>
        </w:rPr>
        <w:t>4.2. Головной исполнитель имеет право</w:t>
      </w:r>
      <w:r>
        <w:rPr>
          <w:rFonts w:cs="Times New Roman"/>
          <w:color w:val="000000"/>
          <w:sz w:val="24"/>
          <w:szCs w:val="24"/>
          <w:lang w:val="ru-RU"/>
        </w:rPr>
        <w:t>:</w:t>
      </w:r>
    </w:p>
    <w:p w:rsidR="00A61CE2" w:rsidRDefault="00E162EB">
      <w:pPr>
        <w:spacing w:beforeAutospacing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>
        <w:rPr>
          <w:rFonts w:cs="Times New Roman"/>
          <w:color w:val="000000"/>
          <w:sz w:val="24"/>
          <w:szCs w:val="24"/>
          <w:lang w:val="ru-RU"/>
        </w:rPr>
        <w:t>4.2.1.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требовать от Государственного заказчика приемки поставленного товара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       </w:t>
      </w:r>
      <w:r w:rsidR="00093B71">
        <w:rPr>
          <w:rFonts w:eastAsia="Times New Roman" w:cs="Times New Roman"/>
          <w:color w:val="222222"/>
          <w:sz w:val="24"/>
          <w:szCs w:val="24"/>
          <w:lang w:val="ru-RU" w:eastAsia="ru-RU"/>
        </w:rPr>
        <w:t>и своевременной оплаты на условиях, предусмотренных государственным контрактом, надлежащим образом поставленного и принятого Государственным заказчиком товара;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Cs/>
          <w:color w:val="000000"/>
          <w:sz w:val="24"/>
          <w:szCs w:val="24"/>
          <w:lang w:val="ru-RU"/>
        </w:rPr>
        <w:t>4.3. Государственный заказчик обязан:</w:t>
      </w:r>
    </w:p>
    <w:p w:rsidR="00A61CE2" w:rsidRPr="008D22EB" w:rsidRDefault="008D22EB" w:rsidP="008D22EB">
      <w:pPr>
        <w:widowControl w:val="0"/>
        <w:tabs>
          <w:tab w:val="left" w:leader="underscore" w:pos="709"/>
        </w:tabs>
        <w:spacing w:beforeAutospacing="0" w:afterAutospacing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4.3.1. принять надле</w:t>
      </w:r>
      <w:r>
        <w:rPr>
          <w:rFonts w:cs="Times New Roman"/>
          <w:color w:val="000000"/>
          <w:sz w:val="24"/>
          <w:szCs w:val="24"/>
          <w:lang w:val="ru-RU"/>
        </w:rPr>
        <w:t>жащим образом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7D724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поставку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комплектующих частей</w:t>
      </w:r>
      <w:r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принадлежностей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(товар)</w:t>
      </w:r>
      <w:r w:rsidR="007D724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автотранспортного</w:t>
      </w:r>
      <w:r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7D724C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r w:rsidR="00C555C6">
        <w:rPr>
          <w:rFonts w:cs="Times New Roman"/>
          <w:color w:val="000000"/>
          <w:sz w:val="24"/>
          <w:szCs w:val="24"/>
          <w:lang w:val="ru-RU"/>
        </w:rPr>
        <w:t>и оплатить их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в соответствии с условиями настоящего Контракта;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4.3.2. требовать от Головного исполнителя надлежащего исполнения обязательств, установленных Государственным контрактом;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4.3.3. </w:t>
      </w:r>
      <w:r>
        <w:rPr>
          <w:rFonts w:cs="Times New Roman"/>
          <w:sz w:val="24"/>
          <w:szCs w:val="24"/>
          <w:lang w:val="ru-RU"/>
        </w:rPr>
        <w:t>требовать от Головного исполнителя своевременного устранения недостатков, выявленных как в ходе приемки, так и в течение гарантийного периода;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4.3.4. </w:t>
      </w:r>
      <w:r>
        <w:rPr>
          <w:rFonts w:cs="Times New Roman"/>
          <w:sz w:val="24"/>
          <w:lang w:val="ru-RU"/>
        </w:rPr>
        <w:t xml:space="preserve">обеспечить </w:t>
      </w:r>
      <w:proofErr w:type="gramStart"/>
      <w:r>
        <w:rPr>
          <w:rFonts w:cs="Times New Roman"/>
          <w:sz w:val="24"/>
          <w:lang w:val="ru-RU"/>
        </w:rPr>
        <w:t>контроль за</w:t>
      </w:r>
      <w:proofErr w:type="gramEnd"/>
      <w:r>
        <w:rPr>
          <w:rFonts w:cs="Times New Roman"/>
          <w:sz w:val="24"/>
          <w:lang w:val="ru-RU"/>
        </w:rPr>
        <w:t xml:space="preserve"> исполнением Контракта</w:t>
      </w:r>
      <w:r>
        <w:rPr>
          <w:rFonts w:cs="Times New Roman"/>
          <w:sz w:val="24"/>
          <w:szCs w:val="24"/>
          <w:lang w:val="ru-RU"/>
        </w:rPr>
        <w:t>, проверять ход и качество выполнения Головным исполнителем условий настоящего Контракта;</w:t>
      </w:r>
    </w:p>
    <w:p w:rsidR="00A61CE2" w:rsidRDefault="00093B71">
      <w:pPr>
        <w:widowControl w:val="0"/>
        <w:spacing w:beforeAutospacing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4.3.5. требовать возмещения убытков в соответствии с разделом 6 настоящего Контракта, причиненных по вине Головного исполнителя;</w:t>
      </w:r>
    </w:p>
    <w:p w:rsidR="00A61CE2" w:rsidRDefault="00093B71">
      <w:pPr>
        <w:widowControl w:val="0"/>
        <w:spacing w:beforeAutospacing="0" w:afterAutospacing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4.3.6. </w:t>
      </w:r>
      <w:r>
        <w:rPr>
          <w:rFonts w:cs="Times New Roman"/>
          <w:sz w:val="24"/>
          <w:lang w:val="ru-RU"/>
        </w:rPr>
        <w:t xml:space="preserve">принять решение об одностороннем отказе от исполнения Контракта в случае, если в ходе исполнения Контракта установлено, что Головной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Головного исполнителя; </w:t>
      </w:r>
    </w:p>
    <w:p w:rsidR="00A61CE2" w:rsidRDefault="00093B71">
      <w:pPr>
        <w:widowControl w:val="0"/>
        <w:spacing w:beforeAutospacing="0" w:afterAutospacing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>
        <w:rPr>
          <w:rFonts w:cs="Times New Roman"/>
          <w:sz w:val="24"/>
          <w:lang w:val="ru-RU"/>
        </w:rPr>
        <w:t>4.3.</w:t>
      </w:r>
      <w:r w:rsidR="00D038AC">
        <w:rPr>
          <w:rFonts w:cs="Times New Roman"/>
          <w:sz w:val="24"/>
          <w:lang w:val="ru-RU"/>
        </w:rPr>
        <w:t>7</w:t>
      </w:r>
      <w:r>
        <w:rPr>
          <w:rFonts w:cs="Times New Roman"/>
          <w:sz w:val="24"/>
          <w:lang w:val="ru-RU"/>
        </w:rPr>
        <w:t xml:space="preserve">. провести экспертизу поставленного Товара для проверки их соответствия условиям Контракта в соответствии с Федеральным законом от 5 апреля 2013 г. № 44-ФЗ "О контрактной системе в сфере закупок товаров, работ, услуг для обеспечения государственных </w:t>
      </w:r>
      <w:r w:rsidR="00CE1E0D">
        <w:rPr>
          <w:rFonts w:cs="Times New Roman"/>
          <w:sz w:val="24"/>
          <w:lang w:val="ru-RU"/>
        </w:rPr>
        <w:t xml:space="preserve">                                  </w:t>
      </w:r>
      <w:r>
        <w:rPr>
          <w:rFonts w:cs="Times New Roman"/>
          <w:sz w:val="24"/>
          <w:lang w:val="ru-RU"/>
        </w:rPr>
        <w:t>и муниципальных нужд";</w:t>
      </w:r>
    </w:p>
    <w:p w:rsidR="00A61CE2" w:rsidRDefault="00093B71">
      <w:pPr>
        <w:pStyle w:val="s1"/>
        <w:shd w:val="clear" w:color="auto" w:fill="FFFFFF"/>
        <w:spacing w:beforeAutospacing="0" w:afterAutospacing="0"/>
        <w:ind w:firstLine="567"/>
        <w:jc w:val="both"/>
      </w:pPr>
      <w:r>
        <w:t>4.3.</w:t>
      </w:r>
      <w:r w:rsidR="00D038AC">
        <w:t>8</w:t>
      </w:r>
      <w:r>
        <w:t>. указывать идентификатор Контракта в платежных документах;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Cs/>
          <w:color w:val="000000"/>
          <w:sz w:val="24"/>
          <w:szCs w:val="24"/>
          <w:lang w:val="ru-RU"/>
        </w:rPr>
        <w:t>4.4. Государственный заказчик имеет право</w:t>
      </w:r>
      <w:r>
        <w:rPr>
          <w:rFonts w:cs="Times New Roman"/>
          <w:color w:val="000000"/>
          <w:sz w:val="24"/>
          <w:szCs w:val="24"/>
          <w:lang w:val="ru-RU"/>
        </w:rPr>
        <w:t>: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4.4.1. осуществлять </w:t>
      </w:r>
      <w:proofErr w:type="gramStart"/>
      <w:r>
        <w:rPr>
          <w:rFonts w:eastAsia="Times New Roman" w:cs="Times New Roman"/>
          <w:color w:val="222222"/>
          <w:sz w:val="24"/>
          <w:szCs w:val="24"/>
          <w:lang w:val="ru-RU" w:eastAsia="ru-RU"/>
        </w:rPr>
        <w:t>контроль за</w:t>
      </w:r>
      <w:proofErr w:type="gramEnd"/>
      <w:r>
        <w:rPr>
          <w:rFonts w:eastAsia="Times New Roman" w:cs="Times New Roman"/>
          <w:color w:val="222222"/>
          <w:sz w:val="24"/>
          <w:szCs w:val="24"/>
          <w:lang w:val="ru-RU" w:eastAsia="ru-RU"/>
        </w:rPr>
        <w:t xml:space="preserve"> целевым использованием головным исполнителем бюджетных ассигнований;</w:t>
      </w:r>
    </w:p>
    <w:p w:rsidR="00A61CE2" w:rsidRDefault="008F39F5">
      <w:pPr>
        <w:widowControl w:val="0"/>
        <w:spacing w:beforeAutospacing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4.4.2</w:t>
      </w:r>
      <w:r w:rsidR="00093B71">
        <w:rPr>
          <w:rFonts w:cs="Times New Roman"/>
          <w:sz w:val="24"/>
          <w:szCs w:val="24"/>
          <w:lang w:val="ru-RU"/>
        </w:rPr>
        <w:t>. до принятия решения об одностороннем отказе от исполнения Контракта провести экспертизу поставленного Товара с привлечением экспертов, экспертных организаций, выбор которых осуществляется в соответствии с Федеральным законом от 5 апреля 2013 г. № 44-ФЗ                                    "О контрактной системе в сфере закупок товаров, работ, услуг для обеспечения государственных и муниципальных нужд";</w:t>
      </w:r>
    </w:p>
    <w:p w:rsidR="00A61CE2" w:rsidRDefault="008F39F5">
      <w:pPr>
        <w:pStyle w:val="s1"/>
        <w:shd w:val="clear" w:color="auto" w:fill="FFFFFF"/>
        <w:spacing w:beforeAutospacing="0" w:afterAutospacing="0"/>
        <w:ind w:firstLine="567"/>
        <w:jc w:val="both"/>
      </w:pPr>
      <w:r>
        <w:t>4.4.3</w:t>
      </w:r>
      <w:r w:rsidR="00093B71">
        <w:t xml:space="preserve">. </w:t>
      </w:r>
      <w:r w:rsidR="00093B71">
        <w:rPr>
          <w:color w:val="000000"/>
        </w:rPr>
        <w:t>отказаться от оплаты товара в случае несоответствия поставленного товара требованиям, установленным Контрактом;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4.4.4</w:t>
      </w:r>
      <w:r w:rsidR="00093B71">
        <w:rPr>
          <w:rFonts w:cs="Times New Roman"/>
          <w:color w:val="000000"/>
          <w:sz w:val="24"/>
          <w:szCs w:val="24"/>
          <w:lang w:val="ru-RU"/>
        </w:rPr>
        <w:t>. привлекать экспертов, экспертные организации для проверки соответствия качества поставленных товаров требованиям, установленным настоящим Контрактом;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4.4.5</w:t>
      </w:r>
      <w:r w:rsidR="00093B71">
        <w:rPr>
          <w:rFonts w:cs="Times New Roman"/>
          <w:color w:val="000000"/>
          <w:sz w:val="24"/>
          <w:szCs w:val="24"/>
          <w:lang w:val="ru-RU"/>
        </w:rPr>
        <w:t>. осуществлять иные права, предусмотренные настоящим Контрактом и (или) законодательством Российской Федерации.</w:t>
      </w:r>
    </w:p>
    <w:p w:rsidR="00A61CE2" w:rsidRDefault="00A61CE2">
      <w:pPr>
        <w:spacing w:beforeAutospacing="0" w:afterAutospacing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</w:p>
    <w:p w:rsidR="00A61CE2" w:rsidRPr="002B7DD3" w:rsidRDefault="00093B71" w:rsidP="007D724C">
      <w:pPr>
        <w:spacing w:beforeAutospacing="0" w:afterAutospacing="0"/>
        <w:ind w:firstLine="567"/>
        <w:jc w:val="center"/>
        <w:rPr>
          <w:rFonts w:cs="Times New Roman"/>
          <w:b/>
          <w:bCs/>
          <w:color w:val="000000"/>
          <w:sz w:val="24"/>
          <w:szCs w:val="24"/>
          <w:lang w:val="ru-RU"/>
        </w:rPr>
      </w:pPr>
      <w:r w:rsidRPr="002B7DD3">
        <w:rPr>
          <w:rFonts w:cs="Times New Roman"/>
          <w:b/>
          <w:bCs/>
          <w:color w:val="000000"/>
          <w:sz w:val="24"/>
          <w:szCs w:val="24"/>
          <w:lang w:val="ru-RU"/>
        </w:rPr>
        <w:t>5. Качество Товара и</w:t>
      </w:r>
      <w:r w:rsidRPr="002B7DD3">
        <w:rPr>
          <w:rFonts w:cs="Times New Roman"/>
          <w:b/>
          <w:bCs/>
          <w:color w:val="000000"/>
          <w:sz w:val="24"/>
          <w:szCs w:val="24"/>
        </w:rPr>
        <w:t> </w:t>
      </w:r>
      <w:r w:rsidRPr="002B7DD3">
        <w:rPr>
          <w:rFonts w:cs="Times New Roman"/>
          <w:b/>
          <w:bCs/>
          <w:color w:val="000000"/>
          <w:sz w:val="24"/>
          <w:szCs w:val="24"/>
          <w:lang w:val="ru-RU"/>
        </w:rPr>
        <w:t>гарантийные обязательства</w:t>
      </w:r>
    </w:p>
    <w:p w:rsidR="002B7DD3" w:rsidRDefault="002B7DD3" w:rsidP="002B7DD3">
      <w:pPr>
        <w:spacing w:beforeAutospacing="0" w:afterAutospacing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5.1. Головной исполнитель гарантирует качество и безопасность поставляемых масел требованиям </w:t>
      </w:r>
      <w:r w:rsidR="009762DB" w:rsidRPr="009762DB">
        <w:rPr>
          <w:rFonts w:cs="Times New Roman"/>
          <w:color w:val="000000"/>
          <w:sz w:val="24"/>
          <w:szCs w:val="24"/>
          <w:lang w:val="ru-RU"/>
        </w:rPr>
        <w:t xml:space="preserve">ГОСТ Р ИСО 22241-1-2012 </w:t>
      </w:r>
      <w:r>
        <w:rPr>
          <w:rFonts w:cs="Times New Roman"/>
          <w:color w:val="000000"/>
          <w:sz w:val="24"/>
          <w:szCs w:val="24"/>
          <w:lang w:val="ru-RU"/>
        </w:rPr>
        <w:t>«</w:t>
      </w:r>
      <w:r w:rsidR="009762DB" w:rsidRPr="009762DB">
        <w:rPr>
          <w:rFonts w:cs="Times New Roman"/>
          <w:color w:val="000000"/>
          <w:sz w:val="24"/>
          <w:szCs w:val="24"/>
          <w:lang w:val="ru-RU"/>
        </w:rPr>
        <w:t>Восстановитель оксидов азота AUS 32.</w:t>
      </w:r>
      <w:r>
        <w:rPr>
          <w:rFonts w:cs="Times New Roman"/>
          <w:color w:val="000000"/>
          <w:sz w:val="24"/>
          <w:szCs w:val="24"/>
          <w:lang w:val="ru-RU"/>
        </w:rPr>
        <w:t xml:space="preserve"> Классификация и обозначение» и/или Технического регламента ТС 030/20012 «О требованиях к смазочным материалам, маслам и специальным жидкостям».</w:t>
      </w:r>
      <w:r w:rsidR="00E351E8">
        <w:rPr>
          <w:rFonts w:cs="Times New Roman"/>
          <w:color w:val="000000"/>
          <w:sz w:val="24"/>
          <w:szCs w:val="24"/>
          <w:lang w:val="ru-RU"/>
        </w:rPr>
        <w:t xml:space="preserve"> Поставляемый товар </w:t>
      </w:r>
    </w:p>
    <w:p w:rsidR="00ED35DD" w:rsidRPr="005A7A70" w:rsidRDefault="00ED35DD" w:rsidP="00ED35DD">
      <w:pPr>
        <w:widowControl w:val="0"/>
        <w:spacing w:beforeAutospacing="0" w:afterAutospacing="0"/>
        <w:jc w:val="both"/>
        <w:rPr>
          <w:sz w:val="24"/>
          <w:szCs w:val="24"/>
          <w:lang w:val="ru-RU" w:eastAsia="ru-RU" w:bidi="en-US"/>
        </w:rPr>
      </w:pPr>
    </w:p>
    <w:p w:rsidR="00A61CE2" w:rsidRDefault="00093B71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6. Ответственность Сторон</w:t>
      </w:r>
    </w:p>
    <w:p w:rsidR="00A61CE2" w:rsidRPr="00B9625C" w:rsidRDefault="00D24416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6.1.</w:t>
      </w:r>
      <w:r w:rsidR="00AD1221">
        <w:rPr>
          <w:rFonts w:cs="Times New Roman"/>
          <w:color w:val="000000"/>
          <w:sz w:val="24"/>
          <w:szCs w:val="24"/>
          <w:lang w:val="ru-RU"/>
        </w:rPr>
        <w:t xml:space="preserve">Стороны несут 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ответственность за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неисполнение или ненадлежащее исполнение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обязательств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настоящему Контракту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соответствии с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CE6FE4">
        <w:rPr>
          <w:rFonts w:cs="Times New Roman"/>
          <w:color w:val="000000"/>
          <w:sz w:val="24"/>
          <w:szCs w:val="24"/>
          <w:lang w:val="ru-RU"/>
        </w:rPr>
        <w:t xml:space="preserve">действующим 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законодательством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 w:rsidRPr="00B9625C">
        <w:rPr>
          <w:rFonts w:cs="Times New Roman"/>
          <w:color w:val="000000"/>
          <w:sz w:val="24"/>
          <w:szCs w:val="24"/>
          <w:lang w:val="ru-RU"/>
        </w:rPr>
        <w:t>Российской Федерации.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lastRenderedPageBreak/>
        <w:t>6.2. Размер штрафа устанавливается Контрактом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соответствии с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пунктами 3–9 Правил, утвержденных постановлением Правительства от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30.08.2017 №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1042,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том числе рассчитывается как процент цены Контракта, или, в случае если Контрактом предусмотрены этапы исполнения Контракта, как процент этапа исполнения Контракта (далее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— цена Контракта (этапа)).</w:t>
      </w:r>
    </w:p>
    <w:p w:rsidR="00A61CE2" w:rsidRPr="00B9625C" w:rsidRDefault="00093B71">
      <w:pPr>
        <w:tabs>
          <w:tab w:val="left" w:pos="0"/>
        </w:tabs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6.3.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Головной исполнитель вправе потребовать уплаты неустоек (штрафов, пеней).    </w:t>
      </w:r>
    </w:p>
    <w:p w:rsidR="00A61CE2" w:rsidRPr="00B9625C" w:rsidRDefault="00093B71">
      <w:pPr>
        <w:tabs>
          <w:tab w:val="left" w:pos="0"/>
        </w:tabs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 xml:space="preserve">6.4. </w:t>
      </w:r>
      <w:r w:rsidRPr="00B9625C">
        <w:rPr>
          <w:color w:val="000000"/>
          <w:sz w:val="24"/>
          <w:szCs w:val="24"/>
          <w:lang w:val="ru-RU"/>
        </w:rPr>
        <w:t>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обязательств. Такая пеня устанавливается в размере 1/300 действующей на дату уплаты пеней ключевой ставки Центрального банка Российской Федерации от не уплаченной в срок суммы.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6.5.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размере _______________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следующем порядке:</w:t>
      </w:r>
    </w:p>
    <w:p w:rsidR="00A61CE2" w:rsidRPr="00B54E8E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1000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руб., если цена Контракта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превышает 3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млн. руб. </w:t>
      </w:r>
      <w:r w:rsidRPr="00B54E8E">
        <w:rPr>
          <w:rFonts w:cs="Times New Roman"/>
          <w:color w:val="000000"/>
          <w:sz w:val="24"/>
          <w:szCs w:val="24"/>
          <w:lang w:val="ru-RU"/>
        </w:rPr>
        <w:t>(включительно);</w:t>
      </w:r>
    </w:p>
    <w:p w:rsidR="00A61CE2" w:rsidRPr="00B54E8E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5000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руб., если цена Контракта составляет от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3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млн. до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50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млн. руб. </w:t>
      </w:r>
      <w:r w:rsidRPr="00B54E8E">
        <w:rPr>
          <w:rFonts w:cs="Times New Roman"/>
          <w:color w:val="000000"/>
          <w:sz w:val="24"/>
          <w:szCs w:val="24"/>
          <w:lang w:val="ru-RU"/>
        </w:rPr>
        <w:t>(включительно).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6.6.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случае просрочки исполнения Головным исполнителем обязательств (в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том числе гарантийного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обязательства), предусмотренных Контрактом, 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также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иных случаях неисполнения или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ненадлежащего исполнения Головным исполнителем обязательств, предусмотренных Контрактом, Государственный заказчик направляет Головному исполнителю требование об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уплате неустоек (штрафов, пеней).  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6.7. Пени начисляются за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каждый день просрочки исполнения Головным исполнителем обязательства,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предусмотренного Контрактом,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размере 1/300 действующей на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дату уплаты пеней ключевой ставки Центрального банка Российской Федерации от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цены Контракта, уменьшенной на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сумму, пропорциональную объему обязательств, предусмотренных Контрактом и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фактически исполненных Головным исполнителем.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 xml:space="preserve">6.8. </w:t>
      </w:r>
      <w:proofErr w:type="gramStart"/>
      <w:r w:rsidRPr="00B9625C">
        <w:rPr>
          <w:rFonts w:cs="Times New Roman"/>
          <w:color w:val="000000"/>
          <w:sz w:val="24"/>
          <w:szCs w:val="24"/>
          <w:lang w:val="ru-RU"/>
        </w:rPr>
        <w:t xml:space="preserve">За каждый факт неисполнения или ненадлежащего исполнения Поставщиком обязательств, предусмотренных Контрактом, заключенным по результатам определения Поставщика  в соответствии с пунктом 1 части 1 статьи 30 Федерального закона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                  </w:t>
      </w:r>
      <w:r w:rsidRPr="00B9625C">
        <w:rPr>
          <w:rFonts w:cs="Times New Roman"/>
          <w:color w:val="000000"/>
          <w:sz w:val="24"/>
          <w:szCs w:val="24"/>
          <w:lang w:val="ru-RU"/>
        </w:rPr>
        <w:t>«О контрактной системе в сфере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</w:t>
      </w:r>
      <w:proofErr w:type="gramEnd"/>
      <w:r w:rsidRPr="00B9625C">
        <w:rPr>
          <w:rFonts w:cs="Times New Roman"/>
          <w:color w:val="000000"/>
          <w:sz w:val="24"/>
          <w:szCs w:val="24"/>
          <w:lang w:val="ru-RU"/>
        </w:rPr>
        <w:t xml:space="preserve"> процента цены контракта (этапа), но не более 5 тыс. рублей и не менее 1 тыс. рублей. Размер штрафа в настоящем Контракте устанавливается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     </w:t>
      </w:r>
      <w:r w:rsidRPr="00B9625C">
        <w:rPr>
          <w:rFonts w:cs="Times New Roman"/>
          <w:color w:val="000000"/>
          <w:sz w:val="24"/>
          <w:szCs w:val="24"/>
          <w:lang w:val="ru-RU"/>
        </w:rPr>
        <w:t>в фиксированной сумме: _______________________.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6.9. За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каждый факт неисполнения или ненадлежащего исполнения Головным исполнителем обязательства, предусмотренного Контрактом, которое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имеет стоимостного выражения, размер штрафа устанавливается в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следующем порядке: 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1000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руб., если цена Контракта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превышает 3</w:t>
      </w:r>
      <w:r>
        <w:rPr>
          <w:rFonts w:cs="Times New Roman"/>
          <w:color w:val="000000"/>
          <w:sz w:val="24"/>
          <w:szCs w:val="24"/>
        </w:rPr>
        <w:t> </w:t>
      </w:r>
      <w:proofErr w:type="gramStart"/>
      <w:r w:rsidRPr="00B9625C">
        <w:rPr>
          <w:rFonts w:cs="Times New Roman"/>
          <w:color w:val="000000"/>
          <w:sz w:val="24"/>
          <w:szCs w:val="24"/>
          <w:lang w:val="ru-RU"/>
        </w:rPr>
        <w:t>млн</w:t>
      </w:r>
      <w:proofErr w:type="gramEnd"/>
      <w:r w:rsidRPr="00B9625C">
        <w:rPr>
          <w:rFonts w:cs="Times New Roman"/>
          <w:color w:val="000000"/>
          <w:sz w:val="24"/>
          <w:szCs w:val="24"/>
          <w:lang w:val="ru-RU"/>
        </w:rPr>
        <w:t xml:space="preserve"> руб.;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5000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руб., если цена Контракта составляет от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3</w:t>
      </w:r>
      <w:r>
        <w:rPr>
          <w:rFonts w:cs="Times New Roman"/>
          <w:color w:val="000000"/>
          <w:sz w:val="24"/>
          <w:szCs w:val="24"/>
        </w:rPr>
        <w:t> </w:t>
      </w:r>
      <w:proofErr w:type="gramStart"/>
      <w:r w:rsidRPr="00B9625C">
        <w:rPr>
          <w:rFonts w:cs="Times New Roman"/>
          <w:color w:val="000000"/>
          <w:sz w:val="24"/>
          <w:szCs w:val="24"/>
          <w:lang w:val="ru-RU"/>
        </w:rPr>
        <w:t>млн</w:t>
      </w:r>
      <w:proofErr w:type="gramEnd"/>
      <w:r w:rsidRPr="00B9625C">
        <w:rPr>
          <w:rFonts w:cs="Times New Roman"/>
          <w:color w:val="000000"/>
          <w:sz w:val="24"/>
          <w:szCs w:val="24"/>
          <w:lang w:val="ru-RU"/>
        </w:rPr>
        <w:t xml:space="preserve"> до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50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млн руб. (включительно).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6.10. Общая сумма начисленных штрафов за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неисполнение или ненадлежащее исполнение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Головным исполнителем обязательств, предусмотренных Контрактом,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может превышать цену Контракта.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6.11. Общая сумма начисленных штрафов за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 xml:space="preserve">ненадлежащее исполнение </w:t>
      </w:r>
      <w:proofErr w:type="gramStart"/>
      <w:r w:rsidRPr="00B9625C">
        <w:rPr>
          <w:rFonts w:cs="Times New Roman"/>
          <w:color w:val="000000"/>
          <w:sz w:val="24"/>
          <w:szCs w:val="24"/>
          <w:lang w:val="ru-RU"/>
        </w:rPr>
        <w:t>Государственный</w:t>
      </w:r>
      <w:proofErr w:type="gramEnd"/>
      <w:r w:rsidRPr="00B9625C">
        <w:rPr>
          <w:rFonts w:cs="Times New Roman"/>
          <w:color w:val="000000"/>
          <w:sz w:val="24"/>
          <w:szCs w:val="24"/>
          <w:lang w:val="ru-RU"/>
        </w:rPr>
        <w:t xml:space="preserve"> заказчиком</w:t>
      </w:r>
      <w:r w:rsidRPr="00B9625C">
        <w:rPr>
          <w:rFonts w:cs="Times New Roman"/>
          <w:sz w:val="24"/>
          <w:szCs w:val="24"/>
          <w:lang w:val="ru-RU"/>
        </w:rPr>
        <w:t xml:space="preserve"> </w:t>
      </w:r>
      <w:r w:rsidRPr="00B9625C">
        <w:rPr>
          <w:rFonts w:cs="Times New Roman"/>
          <w:color w:val="000000"/>
          <w:sz w:val="24"/>
          <w:szCs w:val="24"/>
          <w:lang w:val="ru-RU"/>
        </w:rPr>
        <w:t>обязательств, предусмотренных Контрактом,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может превышать цену Контракта.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t>6.12. Под ненадлежащим исполнением Головным исполнителем обязательств понимается поставка товара, не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соответствующего требованиям к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качеству, количеству, установленным настоящим Контрактом.</w:t>
      </w:r>
    </w:p>
    <w:p w:rsidR="00A61CE2" w:rsidRPr="00B9625C" w:rsidRDefault="00093B71">
      <w:pPr>
        <w:spacing w:beforeAutospacing="0" w:afterAutospacing="0"/>
        <w:ind w:firstLine="567"/>
        <w:jc w:val="both"/>
        <w:rPr>
          <w:sz w:val="24"/>
          <w:szCs w:val="24"/>
          <w:lang w:val="ru-RU"/>
        </w:rPr>
      </w:pPr>
      <w:r w:rsidRPr="00B9625C">
        <w:rPr>
          <w:rFonts w:cs="Times New Roman"/>
          <w:color w:val="000000"/>
          <w:sz w:val="24"/>
          <w:szCs w:val="24"/>
          <w:lang w:val="ru-RU"/>
        </w:rPr>
        <w:lastRenderedPageBreak/>
        <w:t>6.13. Сторона освобождается от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уплаты неустойки (штрафа, пеней), если докажет, что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неисполнение или ненадлежащее исполнение обязательства, предусмотренного Контрактом,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произошло вследствие непреодолимой силы или по</w:t>
      </w:r>
      <w:r>
        <w:rPr>
          <w:rFonts w:cs="Times New Roman"/>
          <w:color w:val="000000"/>
          <w:sz w:val="24"/>
          <w:szCs w:val="24"/>
        </w:rPr>
        <w:t> </w:t>
      </w:r>
      <w:r w:rsidRPr="00B9625C">
        <w:rPr>
          <w:rFonts w:cs="Times New Roman"/>
          <w:color w:val="000000"/>
          <w:sz w:val="24"/>
          <w:szCs w:val="24"/>
          <w:lang w:val="ru-RU"/>
        </w:rPr>
        <w:t>вине другой Стороны.</w:t>
      </w:r>
    </w:p>
    <w:p w:rsidR="00A61CE2" w:rsidRDefault="00093B71">
      <w:pPr>
        <w:spacing w:beforeAutospacing="0" w:afterAutospacing="0"/>
        <w:ind w:firstLine="567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6.14. Уплата Головным исполнителем неустойки или применение иной формы ответственности не освобождает его от исполнения обязательств по настоящему Контракту.</w:t>
      </w:r>
    </w:p>
    <w:p w:rsidR="008F39F5" w:rsidRPr="00576F8B" w:rsidRDefault="00A11C9B" w:rsidP="00576F8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6.15</w:t>
      </w:r>
      <w:proofErr w:type="gramStart"/>
      <w:r>
        <w:rPr>
          <w:rFonts w:cs="Times New Roman"/>
          <w:color w:val="000000"/>
          <w:sz w:val="24"/>
          <w:szCs w:val="24"/>
          <w:lang w:val="ru-RU"/>
        </w:rPr>
        <w:t xml:space="preserve">    В</w:t>
      </w:r>
      <w:proofErr w:type="gramEnd"/>
      <w:r>
        <w:rPr>
          <w:rFonts w:cs="Times New Roman"/>
          <w:color w:val="000000"/>
          <w:sz w:val="24"/>
          <w:szCs w:val="24"/>
          <w:lang w:val="ru-RU"/>
        </w:rPr>
        <w:t xml:space="preserve"> случае невозможности разрешения разногласий путем переговоров, они подлежат рассмотрению в Арбитражном суде Воронежской области</w:t>
      </w:r>
      <w:r w:rsidR="00DB3E48">
        <w:rPr>
          <w:rFonts w:cs="Times New Roman"/>
          <w:color w:val="000000"/>
          <w:sz w:val="24"/>
          <w:szCs w:val="24"/>
          <w:lang w:val="ru-RU"/>
        </w:rPr>
        <w:t xml:space="preserve"> г. Воронеж</w:t>
      </w:r>
      <w:r>
        <w:rPr>
          <w:rFonts w:cs="Times New Roman"/>
          <w:color w:val="000000"/>
          <w:sz w:val="24"/>
          <w:szCs w:val="24"/>
          <w:lang w:val="ru-RU"/>
        </w:rPr>
        <w:t>, в порядке, установленном законодательством Российской Федерации.</w:t>
      </w:r>
    </w:p>
    <w:p w:rsidR="00A61CE2" w:rsidRDefault="00A61CE2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A61CE2" w:rsidRDefault="004E4793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7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. Действие обстоятельств непреодолимой силы</w:t>
      </w:r>
    </w:p>
    <w:p w:rsidR="00A61CE2" w:rsidRDefault="004E4793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7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.1. Стороны не несут ответственности за полное или частичное неисполнение предусмотренных настоящим Контрактом обязательств, если такое неисполнение связано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обстоятельствами непреодолимой силы.</w:t>
      </w:r>
    </w:p>
    <w:p w:rsidR="00A61CE2" w:rsidRDefault="004E4793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7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.2. Сторона, для которой создалась невозможность исполнения обязательств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по настоящему Контракту вследствие обстоятельств непреодолимой силы, не позднее 30 дней </w:t>
      </w:r>
      <w:r w:rsidR="00CE1E0D">
        <w:rPr>
          <w:rFonts w:cs="Times New Roman"/>
          <w:color w:val="000000"/>
          <w:sz w:val="24"/>
          <w:szCs w:val="24"/>
          <w:lang w:val="ru-RU"/>
        </w:rPr>
        <w:t xml:space="preserve">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:rsidR="00A61CE2" w:rsidRDefault="004E4793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7</w:t>
      </w:r>
      <w:r w:rsidR="00093B71">
        <w:rPr>
          <w:rFonts w:cs="Times New Roman"/>
          <w:color w:val="000000"/>
          <w:sz w:val="24"/>
          <w:szCs w:val="24"/>
          <w:lang w:val="ru-RU"/>
        </w:rPr>
        <w:t>.3. В случае возникновения обстоятельств непреодолимой силы Стороны вправе расторгнуть настоящий Контракт, и в этом случае ни одна из Сторон не вправе требовать возмещения убытков.</w:t>
      </w:r>
    </w:p>
    <w:p w:rsidR="008337A3" w:rsidRPr="00576F8B" w:rsidRDefault="004E4793" w:rsidP="00576F8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7</w:t>
      </w:r>
      <w:r w:rsidR="00093B71">
        <w:rPr>
          <w:rFonts w:cs="Times New Roman"/>
          <w:color w:val="000000"/>
          <w:sz w:val="24"/>
          <w:szCs w:val="24"/>
          <w:lang w:val="ru-RU"/>
        </w:rPr>
        <w:t>.4.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организаций.</w:t>
      </w:r>
    </w:p>
    <w:p w:rsidR="00A61CE2" w:rsidRDefault="004E4793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8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. Порядок разрешения споров</w:t>
      </w:r>
    </w:p>
    <w:p w:rsidR="00A61CE2" w:rsidRDefault="004E4793">
      <w:pPr>
        <w:spacing w:beforeAutospacing="0" w:afterAutospacing="0"/>
        <w:ind w:firstLine="567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8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.1. Споры и разногласия, которые могут возникнуть при исполнении настоящего Контракта, будут по возможности разрешаться путем переговоров между Сторонами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соблюдением претензионного порядка. Срок рассмотрения претензии не более 10 (десяти) дней с момента получения претензии. Государственный заказчик и Головной исполнитель должны приложить все усилия, чтобы путем прямых переговоров разрешить все противоречия или спорные вопросы, возникающие между ними в рамках Контракта.</w:t>
      </w:r>
    </w:p>
    <w:p w:rsidR="00237032" w:rsidRDefault="004E4793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8</w:t>
      </w:r>
      <w:r w:rsidR="00237032">
        <w:rPr>
          <w:rFonts w:cs="Times New Roman"/>
          <w:color w:val="000000"/>
          <w:sz w:val="24"/>
          <w:szCs w:val="24"/>
          <w:lang w:val="ru-RU"/>
        </w:rPr>
        <w:t>.2</w:t>
      </w:r>
      <w:proofErr w:type="gramStart"/>
      <w:r w:rsidR="00237032">
        <w:rPr>
          <w:rFonts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="00237032">
        <w:rPr>
          <w:rFonts w:cs="Times New Roman"/>
          <w:color w:val="000000"/>
          <w:sz w:val="24"/>
          <w:szCs w:val="24"/>
          <w:lang w:val="ru-RU"/>
        </w:rPr>
        <w:t xml:space="preserve">се споры между сторонами, по которым не было достигнуто соглашение, </w:t>
      </w:r>
      <w:r w:rsidR="007357C1">
        <w:rPr>
          <w:rFonts w:cs="Times New Roman"/>
          <w:color w:val="000000"/>
          <w:sz w:val="24"/>
          <w:szCs w:val="24"/>
          <w:lang w:val="ru-RU"/>
        </w:rPr>
        <w:t>разрешаются в</w:t>
      </w:r>
      <w:r w:rsidR="00237032">
        <w:rPr>
          <w:rFonts w:cs="Times New Roman"/>
          <w:color w:val="000000"/>
          <w:sz w:val="24"/>
          <w:szCs w:val="24"/>
          <w:lang w:val="ru-RU"/>
        </w:rPr>
        <w:t xml:space="preserve"> Арбитражном суде Воронежской области</w:t>
      </w:r>
      <w:r w:rsidR="00080FCC">
        <w:rPr>
          <w:rFonts w:cs="Times New Roman"/>
          <w:color w:val="000000"/>
          <w:sz w:val="24"/>
          <w:szCs w:val="24"/>
          <w:lang w:val="ru-RU"/>
        </w:rPr>
        <w:t>, г. Воронеж</w:t>
      </w:r>
      <w:r w:rsidR="00237032">
        <w:rPr>
          <w:rFonts w:cs="Times New Roman"/>
          <w:color w:val="000000"/>
          <w:sz w:val="24"/>
          <w:szCs w:val="24"/>
          <w:lang w:val="ru-RU"/>
        </w:rPr>
        <w:t>.</w:t>
      </w:r>
    </w:p>
    <w:p w:rsidR="00490CFB" w:rsidRPr="007E672B" w:rsidRDefault="00093B71" w:rsidP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 xml:space="preserve"> </w:t>
      </w:r>
    </w:p>
    <w:p w:rsidR="00490CFB" w:rsidRDefault="00490CFB">
      <w:pPr>
        <w:spacing w:beforeAutospacing="0" w:afterAutospacing="0"/>
        <w:ind w:firstLine="567"/>
        <w:jc w:val="center"/>
        <w:rPr>
          <w:rFonts w:cs="Times New Roman"/>
          <w:b/>
          <w:bCs/>
          <w:color w:val="000000"/>
          <w:sz w:val="24"/>
          <w:szCs w:val="24"/>
          <w:lang w:val="ru-RU"/>
        </w:rPr>
      </w:pPr>
    </w:p>
    <w:p w:rsidR="00A61CE2" w:rsidRDefault="008F39F5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9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. Срок действия и</w:t>
      </w:r>
      <w:r w:rsidR="00093B71">
        <w:rPr>
          <w:rFonts w:cs="Times New Roman"/>
          <w:b/>
          <w:bCs/>
          <w:color w:val="000000"/>
          <w:sz w:val="24"/>
          <w:szCs w:val="24"/>
        </w:rPr>
        <w:t> 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порядок расторжения Контракта</w:t>
      </w:r>
    </w:p>
    <w:p w:rsidR="00237032" w:rsidRDefault="008F39F5">
      <w:pPr>
        <w:spacing w:beforeAutospacing="0" w:afterAutospacing="0"/>
        <w:ind w:firstLine="567"/>
        <w:jc w:val="both"/>
        <w:rPr>
          <w:rFonts w:cs="Times New Roman"/>
          <w:color w:val="000000"/>
          <w:sz w:val="24"/>
          <w:szCs w:val="24"/>
          <w:lang w:val="ru-RU"/>
        </w:rPr>
      </w:pPr>
      <w:r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9</w:t>
      </w:r>
      <w:r w:rsidR="00237032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.1.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Настоящий Контракт</w:t>
      </w:r>
      <w:r w:rsidR="00383409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 xml:space="preserve">, 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вступает в</w:t>
      </w:r>
      <w:r w:rsidR="00093B71" w:rsidRPr="002B7DD3">
        <w:rPr>
          <w:rFonts w:cs="Times New Roman"/>
          <w:color w:val="000000"/>
          <w:sz w:val="24"/>
          <w:szCs w:val="24"/>
          <w:highlight w:val="yellow"/>
        </w:rPr>
        <w:t> 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силу с</w:t>
      </w:r>
      <w:r w:rsidR="00093B71" w:rsidRPr="002B7DD3">
        <w:rPr>
          <w:rFonts w:cs="Times New Roman"/>
          <w:color w:val="000000"/>
          <w:sz w:val="24"/>
          <w:szCs w:val="24"/>
          <w:highlight w:val="yellow"/>
        </w:rPr>
        <w:t> 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момента его подписания и</w:t>
      </w:r>
      <w:r w:rsidR="00093B71" w:rsidRPr="002B7DD3">
        <w:rPr>
          <w:rFonts w:cs="Times New Roman"/>
          <w:color w:val="000000"/>
          <w:sz w:val="24"/>
          <w:szCs w:val="24"/>
          <w:highlight w:val="yellow"/>
        </w:rPr>
        <w:t> 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действует до</w:t>
      </w:r>
      <w:r w:rsidR="00093B71" w:rsidRPr="002B7DD3">
        <w:rPr>
          <w:rFonts w:cs="Times New Roman"/>
          <w:color w:val="000000"/>
          <w:sz w:val="24"/>
          <w:szCs w:val="24"/>
          <w:highlight w:val="yellow"/>
        </w:rPr>
        <w:t> </w:t>
      </w:r>
      <w:r w:rsidR="00DB3E48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30.0</w:t>
      </w:r>
      <w:r w:rsidR="00765031">
        <w:rPr>
          <w:rFonts w:cs="Times New Roman"/>
          <w:color w:val="000000"/>
          <w:sz w:val="24"/>
          <w:szCs w:val="24"/>
          <w:highlight w:val="yellow"/>
          <w:lang w:val="ru-RU"/>
        </w:rPr>
        <w:t>9</w:t>
      </w:r>
      <w:r w:rsidR="00080FCC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.2026</w:t>
      </w:r>
      <w:r w:rsidR="00093B71" w:rsidRPr="002B7DD3">
        <w:rPr>
          <w:rFonts w:cs="Times New Roman"/>
          <w:color w:val="000000"/>
          <w:sz w:val="24"/>
          <w:szCs w:val="24"/>
          <w:highlight w:val="yellow"/>
        </w:rPr>
        <w:t> </w:t>
      </w:r>
      <w:r w:rsidR="00093B71" w:rsidRPr="002B7DD3">
        <w:rPr>
          <w:rFonts w:cs="Times New Roman"/>
          <w:color w:val="000000"/>
          <w:sz w:val="24"/>
          <w:szCs w:val="24"/>
          <w:highlight w:val="yellow"/>
          <w:lang w:val="ru-RU"/>
        </w:rPr>
        <w:t>год</w:t>
      </w:r>
      <w:r w:rsidR="00093B71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 xml:space="preserve">а. </w:t>
      </w:r>
      <w:r w:rsidR="002B7DD3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Поставка товара с момента подписания настоящего контракта в течени</w:t>
      </w:r>
      <w:proofErr w:type="gramStart"/>
      <w:r w:rsidR="002B7DD3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и</w:t>
      </w:r>
      <w:proofErr w:type="gramEnd"/>
      <w:r w:rsidR="002B7DD3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 xml:space="preserve"> </w:t>
      </w:r>
      <w:r w:rsidR="00765031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>5</w:t>
      </w:r>
      <w:r w:rsidR="002B7DD3" w:rsidRPr="00765031">
        <w:rPr>
          <w:rFonts w:cs="Times New Roman"/>
          <w:color w:val="000000"/>
          <w:sz w:val="24"/>
          <w:szCs w:val="24"/>
          <w:highlight w:val="yellow"/>
          <w:lang w:val="ru-RU"/>
        </w:rPr>
        <w:t xml:space="preserve"> рабочих дней.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9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.2.  Расторжение Контракта допускается по соглашению Сторон, по решению суда или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в связи с односторонним отказом Стороны от исполнения Контракта в соответствии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гражданским законодательством Российской Федерации и положениями Федерального закона от 05.04.2013 №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44-ФЗ «О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контрактной системе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сфере закупок товаров, работ, услуг для обеспечения государственных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муниципальных нужд».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9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.3. Государственный заказчик обязан принять решение об одностороннем отказе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от исполнения Контракта в случаях, предусмотренных ч. 15 Федерального закона 05.04.2013         № 44-ФЗ "О контрактной системе в сфере закупок товаров, работ, услуг для обеспечения государственных и муниципальных нужд" </w:t>
      </w:r>
    </w:p>
    <w:p w:rsidR="00A11C9B" w:rsidRDefault="00A11C9B">
      <w:pPr>
        <w:spacing w:beforeAutospacing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61CE2" w:rsidRDefault="008F39F5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. Заключительные положения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.1. Во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всем, что не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предусмотрено Контрактом, Стороны руководствуются законодательством Российской Федерации.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lastRenderedPageBreak/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.2.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случае изменения у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одной из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Сторон адреса местонахождения, почтового адреса,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банковских реквизитов такая Сторона обязана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течение 3 (трех) рабочих дней с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момента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внесения вышеуказанных изменений письменно известить об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этом другую Сторону.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.3. Внесение изменений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дополнений, не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противоречащих законодательству Российской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Федерации,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условия Контракта осуществляется путем заключения Сторонами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письменной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форме дополнительных соглашений к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Контракту, которые являются его неотъемлемой частью.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.4.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Изменение условий Контракта при его исполнении не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допускается, за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исключением случаев, предусмотренных Федеральным законом от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5.04.2013 №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44-ФЗ «О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контрактной системе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сфере закупок товаров, работ, услуг для обеспечения государственных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муниципальных нужд».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.5. При исполнении Контракта не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допускается перемена Головного исполнителя, за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исключением случаев, когда новый Головной исполнитель является правопреемником Головного исполнителя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Контракту вследствие реорганизации юридического лица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форме преобразования, слияния, присоединения.</w:t>
      </w:r>
    </w:p>
    <w:p w:rsidR="00A61CE2" w:rsidRDefault="008F39F5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.6. Стороны обязуются обеспечить конфиденциальность сведений, относящихся к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предмету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Контракта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ставших им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известными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ходе исполнения Контракта.</w:t>
      </w:r>
    </w:p>
    <w:p w:rsidR="00A11C9B" w:rsidRDefault="008F39F5" w:rsidP="00D24416">
      <w:pPr>
        <w:spacing w:beforeAutospacing="0" w:afterAutospacing="0"/>
        <w:ind w:firstLine="567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.7. Настоящий Контракт подписывается усиленными электронными подписями на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электронной площадке и хранится на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электронной площадке. После заключения Контракта </w:t>
      </w:r>
    </w:p>
    <w:p w:rsidR="00A61CE2" w:rsidRPr="00A11C9B" w:rsidRDefault="00093B71" w:rsidP="00490CFB">
      <w:pPr>
        <w:spacing w:beforeAutospacing="0" w:afterAutospacing="0"/>
        <w:jc w:val="both"/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в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форме электронного документа Стороны вправе (не обязаны) изготовить и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подписать копии Контракта в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письменной форме на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бумажном носителе, по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одному экземпляру для каждой из</w:t>
      </w:r>
      <w:r>
        <w:rPr>
          <w:rFonts w:cs="Times New Roman"/>
          <w:color w:val="000000"/>
          <w:sz w:val="24"/>
          <w:szCs w:val="24"/>
        </w:rPr>
        <w:t> </w:t>
      </w:r>
      <w:r>
        <w:rPr>
          <w:rFonts w:cs="Times New Roman"/>
          <w:color w:val="000000"/>
          <w:sz w:val="24"/>
          <w:szCs w:val="24"/>
          <w:lang w:val="ru-RU"/>
        </w:rPr>
        <w:t>Сторон.</w:t>
      </w:r>
    </w:p>
    <w:p w:rsidR="00227237" w:rsidRPr="007E672B" w:rsidRDefault="008F39F5" w:rsidP="007E672B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10</w:t>
      </w:r>
      <w:r w:rsidR="00093B71">
        <w:rPr>
          <w:rFonts w:cs="Times New Roman"/>
          <w:color w:val="000000"/>
          <w:sz w:val="24"/>
          <w:szCs w:val="24"/>
          <w:lang w:val="ru-RU"/>
        </w:rPr>
        <w:t>.8. При исполнении Контракта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согласованию Государственным заказчиком </w:t>
      </w:r>
      <w:r w:rsidR="00F7295F">
        <w:rPr>
          <w:rFonts w:cs="Times New Roman"/>
          <w:color w:val="000000"/>
          <w:sz w:val="24"/>
          <w:szCs w:val="24"/>
          <w:lang w:val="ru-RU"/>
        </w:rPr>
        <w:t xml:space="preserve">                      </w:t>
      </w:r>
      <w:r w:rsidR="00093B71">
        <w:rPr>
          <w:rFonts w:cs="Times New Roman"/>
          <w:color w:val="000000"/>
          <w:sz w:val="24"/>
          <w:szCs w:val="24"/>
          <w:lang w:val="ru-RU"/>
        </w:rPr>
        <w:t>с Головным исполнителем</w:t>
      </w:r>
      <w:r w:rsidR="00237032">
        <w:rPr>
          <w:rFonts w:cs="Times New Roman"/>
          <w:color w:val="000000"/>
          <w:sz w:val="24"/>
          <w:szCs w:val="24"/>
          <w:lang w:val="ru-RU"/>
        </w:rPr>
        <w:t xml:space="preserve"> допускается</w:t>
      </w:r>
      <w:r w:rsidR="00237032"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324B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7032"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поставка </w:t>
      </w:r>
      <w:r w:rsidR="0023703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7032"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комплектующих частей</w:t>
      </w:r>
      <w:r w:rsidR="00237032"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37032"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принадлежностей</w:t>
      </w:r>
      <w:r w:rsidR="0023703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(товар)</w:t>
      </w:r>
      <w:r w:rsidR="00324B2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автотранспортных</w:t>
      </w:r>
      <w:r w:rsidR="00237032"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</w:t>
      </w:r>
      <w:r w:rsidR="00093B71">
        <w:rPr>
          <w:rFonts w:cs="Times New Roman"/>
          <w:color w:val="000000"/>
          <w:sz w:val="24"/>
          <w:szCs w:val="24"/>
          <w:lang w:val="ru-RU"/>
        </w:rPr>
        <w:t>, технические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 xml:space="preserve"> функциональные характеристики (потребительские свойства) которых являются улучшенными по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сравнению с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качеством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соответствующими техническими и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функциональными характеристиками, указанными в</w:t>
      </w:r>
      <w:r w:rsidR="00093B71">
        <w:rPr>
          <w:rFonts w:cs="Times New Roman"/>
          <w:color w:val="000000"/>
          <w:sz w:val="24"/>
          <w:szCs w:val="24"/>
        </w:rPr>
        <w:t> </w:t>
      </w:r>
      <w:r w:rsidR="00093B71">
        <w:rPr>
          <w:rFonts w:cs="Times New Roman"/>
          <w:color w:val="000000"/>
          <w:sz w:val="24"/>
          <w:szCs w:val="24"/>
          <w:lang w:val="ru-RU"/>
        </w:rPr>
        <w:t>Контракте</w:t>
      </w:r>
      <w:r w:rsidR="007E672B">
        <w:rPr>
          <w:rFonts w:cs="Times New Roman"/>
          <w:color w:val="000000"/>
          <w:sz w:val="24"/>
          <w:szCs w:val="24"/>
          <w:lang w:val="ru-RU"/>
        </w:rPr>
        <w:t>.</w:t>
      </w:r>
    </w:p>
    <w:p w:rsidR="00227237" w:rsidRDefault="00227237">
      <w:pPr>
        <w:spacing w:beforeAutospacing="0" w:afterAutospacing="0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227237" w:rsidRDefault="00227237" w:rsidP="007E672B">
      <w:pPr>
        <w:spacing w:beforeAutospacing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61CE2" w:rsidRDefault="008F39F5">
      <w:pPr>
        <w:spacing w:beforeAutospacing="0" w:afterAutospacing="0"/>
        <w:ind w:firstLine="567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b/>
          <w:bCs/>
          <w:color w:val="000000"/>
          <w:sz w:val="24"/>
          <w:szCs w:val="24"/>
          <w:lang w:val="ru-RU"/>
        </w:rPr>
        <w:t>11</w:t>
      </w:r>
      <w:r w:rsidR="00093B71">
        <w:rPr>
          <w:rFonts w:cs="Times New Roman"/>
          <w:b/>
          <w:bCs/>
          <w:color w:val="000000"/>
          <w:sz w:val="24"/>
          <w:szCs w:val="24"/>
          <w:lang w:val="ru-RU"/>
        </w:rPr>
        <w:t>. Перечень приложений</w:t>
      </w:r>
    </w:p>
    <w:p w:rsidR="00A61CE2" w:rsidRDefault="00093B71">
      <w:pPr>
        <w:spacing w:beforeAutospacing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/>
          <w:sz w:val="24"/>
          <w:szCs w:val="24"/>
          <w:lang w:val="ru-RU"/>
        </w:rPr>
        <w:t>Неотъемлемой частью настоящего Контракта являются следующие приложения:</w:t>
      </w:r>
    </w:p>
    <w:p w:rsidR="00227237" w:rsidRDefault="004E4793" w:rsidP="00490CFB">
      <w:pPr>
        <w:spacing w:beforeAutospacing="0" w:afterAutospacing="0"/>
        <w:ind w:firstLine="567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- Приложение № 1</w:t>
      </w:r>
      <w:r w:rsidR="00227237">
        <w:rPr>
          <w:rFonts w:cs="Times New Roman"/>
          <w:sz w:val="24"/>
          <w:szCs w:val="24"/>
          <w:lang w:val="ru-RU"/>
        </w:rPr>
        <w:t> – Спецификация</w:t>
      </w:r>
    </w:p>
    <w:p w:rsidR="00490CFB" w:rsidRDefault="00490CFB" w:rsidP="00490CFB">
      <w:pPr>
        <w:spacing w:beforeAutospacing="0" w:afterAutospacing="0"/>
        <w:ind w:firstLine="567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- Таблица № 2 – Адрес поставки товара</w:t>
      </w:r>
    </w:p>
    <w:p w:rsidR="00490CFB" w:rsidRDefault="00490CF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ED35DD" w:rsidRDefault="00ED35DD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ED35DD" w:rsidRDefault="00ED35DD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7E672B" w:rsidRPr="00227237" w:rsidRDefault="007E672B" w:rsidP="00490CFB">
      <w:pPr>
        <w:spacing w:beforeAutospacing="0" w:after="100"/>
        <w:ind w:firstLine="567"/>
        <w:jc w:val="both"/>
        <w:rPr>
          <w:rFonts w:cs="Times New Roman"/>
          <w:sz w:val="24"/>
          <w:szCs w:val="24"/>
          <w:lang w:val="ru-RU"/>
        </w:rPr>
      </w:pPr>
    </w:p>
    <w:p w:rsidR="00A61CE2" w:rsidRDefault="00093B71">
      <w:pPr>
        <w:spacing w:before="280" w:after="280"/>
        <w:jc w:val="center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  <w:r>
        <w:rPr>
          <w:rFonts w:eastAsia="Calibri" w:cs="Times New Roman"/>
          <w:b/>
          <w:sz w:val="24"/>
          <w:szCs w:val="24"/>
          <w:lang w:val="ru-RU" w:eastAsia="ru-RU"/>
        </w:rPr>
        <w:lastRenderedPageBreak/>
        <w:t>1</w:t>
      </w:r>
      <w:r w:rsidR="00420886">
        <w:rPr>
          <w:rFonts w:eastAsia="Calibri" w:cs="Times New Roman"/>
          <w:b/>
          <w:sz w:val="24"/>
          <w:szCs w:val="24"/>
          <w:lang w:val="ru-RU" w:eastAsia="ru-RU"/>
        </w:rPr>
        <w:t>2</w:t>
      </w:r>
      <w:r>
        <w:rPr>
          <w:rFonts w:eastAsia="Calibri" w:cs="Times New Roman"/>
          <w:b/>
          <w:sz w:val="24"/>
          <w:szCs w:val="24"/>
          <w:lang w:val="ru-RU" w:eastAsia="ru-RU"/>
        </w:rPr>
        <w:t>. МЕСТОНАХОЖДЕНИЕ И БАНКОВСКИЕ РЕКВИЗИТЫ СТОРОН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4819"/>
      </w:tblGrid>
      <w:tr w:rsidR="00576F8B" w:rsidTr="00F7295F">
        <w:trPr>
          <w:cantSplit/>
          <w:trHeight w:val="580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76F8B" w:rsidRPr="00576F8B" w:rsidRDefault="00576F8B" w:rsidP="0047530F">
            <w:pPr>
              <w:widowControl w:val="0"/>
              <w:spacing w:beforeAutospacing="0" w:afterAutospacing="0"/>
              <w:jc w:val="both"/>
              <w:rPr>
                <w:b/>
                <w:i/>
                <w:sz w:val="24"/>
                <w:szCs w:val="24"/>
                <w:lang w:val="ru-RU"/>
              </w:rPr>
            </w:pPr>
            <w:r w:rsidRPr="00EE7114">
              <w:rPr>
                <w:b/>
                <w:i/>
                <w:sz w:val="24"/>
                <w:szCs w:val="24"/>
                <w:lang w:val="ru-RU"/>
              </w:rPr>
              <w:t>«</w:t>
            </w:r>
            <w:r>
              <w:rPr>
                <w:b/>
                <w:i/>
                <w:sz w:val="24"/>
                <w:szCs w:val="24"/>
                <w:lang w:val="ru-RU"/>
              </w:rPr>
              <w:t xml:space="preserve">Государственный </w:t>
            </w:r>
            <w:r w:rsidRPr="00EE7114">
              <w:rPr>
                <w:b/>
                <w:i/>
                <w:sz w:val="24"/>
                <w:szCs w:val="24"/>
                <w:lang w:val="ru-RU"/>
              </w:rPr>
              <w:t>Заказчик »</w:t>
            </w:r>
          </w:p>
          <w:p w:rsidR="00080FCC" w:rsidRPr="00080FCC" w:rsidRDefault="00080FCC" w:rsidP="00080FCC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Федеральное казенное учреждение «Управление по конвоированию Управления Федеральной службы исполнения наказаний по Воронежской области»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 xml:space="preserve">394038, г. Воронеж, ул. </w:t>
            </w:r>
            <w:proofErr w:type="gramStart"/>
            <w:r w:rsidRPr="00080FCC">
              <w:rPr>
                <w:lang w:val="ru-RU"/>
              </w:rPr>
              <w:t>Пеше-Стрелецкая</w:t>
            </w:r>
            <w:proofErr w:type="gramEnd"/>
            <w:r w:rsidRPr="00080FCC">
              <w:rPr>
                <w:lang w:val="ru-RU"/>
              </w:rPr>
              <w:t>, 98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ИНН 3665024550 КПП 366501001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л</w:t>
            </w:r>
            <w:proofErr w:type="gramEnd"/>
            <w:r w:rsidRPr="00080FCC">
              <w:rPr>
                <w:lang w:val="ru-RU"/>
              </w:rPr>
              <w:t xml:space="preserve">/с 03311360680 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р</w:t>
            </w:r>
            <w:proofErr w:type="gramEnd"/>
            <w:r w:rsidRPr="00080FCC">
              <w:rPr>
                <w:lang w:val="ru-RU"/>
              </w:rPr>
              <w:t>/с 03211643000000013228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ЕКС 40102810745370000024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ВОЛГО-ВЯТСКОЕ</w:t>
            </w:r>
            <w:proofErr w:type="gramEnd"/>
            <w:r w:rsidRPr="00080FCC">
              <w:rPr>
                <w:lang w:val="ru-RU"/>
              </w:rPr>
              <w:t xml:space="preserve"> ГУ БАНКА РОССИИ// УФК по Нижегородской области, г. Нижний Новгород.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БИК 012202102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ОГРН 1033600018825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ОКПО 49753863</w:t>
            </w:r>
          </w:p>
          <w:p w:rsidR="00080FCC" w:rsidRPr="00080FCC" w:rsidRDefault="00080FCC" w:rsidP="00080FCC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ОКВЭД 84.23.4</w:t>
            </w:r>
          </w:p>
          <w:p w:rsidR="00080FCC" w:rsidRPr="00080FCC" w:rsidRDefault="00080FCC" w:rsidP="00080FCC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ОКАТО 204010000</w:t>
            </w:r>
          </w:p>
          <w:p w:rsidR="00080FCC" w:rsidRPr="00080FCC" w:rsidRDefault="00080FCC" w:rsidP="00080FCC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телефон: 8473 206 01 26</w:t>
            </w:r>
          </w:p>
          <w:p w:rsidR="00080FCC" w:rsidRPr="00080FCC" w:rsidRDefault="00080FCC" w:rsidP="00080FCC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 xml:space="preserve">эл. почта:  </w:t>
            </w:r>
            <w:proofErr w:type="spellStart"/>
            <w:r>
              <w:t>tyl</w:t>
            </w:r>
            <w:proofErr w:type="spellEnd"/>
            <w:r w:rsidRPr="00080FCC">
              <w:rPr>
                <w:lang w:val="ru-RU"/>
              </w:rPr>
              <w:t>_</w:t>
            </w:r>
            <w:proofErr w:type="spellStart"/>
            <w:r>
              <w:t>uk</w:t>
            </w:r>
            <w:proofErr w:type="spellEnd"/>
            <w:r w:rsidRPr="00080FCC">
              <w:rPr>
                <w:lang w:val="ru-RU"/>
              </w:rPr>
              <w:t>@36.</w:t>
            </w:r>
            <w:proofErr w:type="spellStart"/>
            <w:r>
              <w:t>fsin</w:t>
            </w:r>
            <w:proofErr w:type="spellEnd"/>
            <w:r w:rsidRPr="00080FCC">
              <w:rPr>
                <w:lang w:val="ru-RU"/>
              </w:rPr>
              <w:t>.</w:t>
            </w:r>
            <w:proofErr w:type="spellStart"/>
            <w:r>
              <w:t>gov</w:t>
            </w:r>
            <w:proofErr w:type="spellEnd"/>
            <w:r w:rsidRPr="00080FCC">
              <w:rPr>
                <w:lang w:val="ru-RU"/>
              </w:rPr>
              <w:t>.</w:t>
            </w:r>
            <w:proofErr w:type="spellStart"/>
            <w:r>
              <w:t>su</w:t>
            </w:r>
            <w:proofErr w:type="spellEnd"/>
          </w:p>
          <w:p w:rsidR="00080FCC" w:rsidRPr="00080FCC" w:rsidRDefault="00080FCC" w:rsidP="00080FCC">
            <w:pPr>
              <w:tabs>
                <w:tab w:val="left" w:pos="902"/>
              </w:tabs>
              <w:spacing w:before="100" w:after="100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  <w:p w:rsidR="00576F8B" w:rsidRPr="00080FCC" w:rsidRDefault="00576F8B" w:rsidP="00080FCC">
            <w:pPr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76F8B" w:rsidRDefault="00576F8B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i/>
                <w:sz w:val="24"/>
                <w:szCs w:val="20"/>
                <w:lang w:val="ru-RU" w:eastAsia="ar-SA"/>
              </w:rPr>
              <w:t>«</w:t>
            </w:r>
            <w:r>
              <w:rPr>
                <w:rFonts w:eastAsia="Times New Roman" w:cs="Times New Roman"/>
                <w:b/>
                <w:i/>
                <w:sz w:val="24"/>
                <w:szCs w:val="20"/>
                <w:lang w:val="ru-RU" w:eastAsia="ar-SA"/>
              </w:rPr>
              <w:t>Головной исполнитель»:</w:t>
            </w:r>
          </w:p>
          <w:p w:rsidR="00576F8B" w:rsidRPr="00576F8B" w:rsidRDefault="00576F8B" w:rsidP="001007CA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</w:tc>
      </w:tr>
      <w:tr w:rsidR="00A61CE2" w:rsidTr="0047530F">
        <w:trPr>
          <w:cantSplit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1CE2" w:rsidRDefault="00093B71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От Государственного заказчика:</w:t>
            </w:r>
          </w:p>
          <w:p w:rsidR="00A61CE2" w:rsidRDefault="00A61CE2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A61CE2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093B71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 xml:space="preserve">_________________________ </w:t>
            </w:r>
          </w:p>
          <w:p w:rsidR="00A61CE2" w:rsidRDefault="00A61CE2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093B71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М.П.</w:t>
            </w:r>
          </w:p>
          <w:p w:rsidR="00A61CE2" w:rsidRDefault="00080FCC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«      »  ______________ 2026</w:t>
            </w:r>
            <w:r w:rsidR="00093B71"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 xml:space="preserve"> г.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1CE2" w:rsidRDefault="00093B71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От Головного исполнителя:</w:t>
            </w:r>
          </w:p>
          <w:p w:rsidR="00A61CE2" w:rsidRDefault="00A61CE2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A61CE2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093B71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______________________</w:t>
            </w:r>
            <w:r>
              <w:rPr>
                <w:rFonts w:eastAsia="Times New Roman" w:cs="Times New Roman"/>
                <w:i/>
                <w:sz w:val="24"/>
                <w:szCs w:val="20"/>
                <w:lang w:val="ru-RU" w:eastAsia="ar-SA"/>
              </w:rPr>
              <w:t xml:space="preserve"> </w:t>
            </w:r>
          </w:p>
          <w:p w:rsidR="00A61CE2" w:rsidRDefault="00A61CE2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A61CE2" w:rsidRDefault="00093B71">
            <w:pPr>
              <w:widowControl w:val="0"/>
              <w:spacing w:beforeAutospacing="0" w:afterAutospacing="0"/>
              <w:ind w:left="17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М.П.</w:t>
            </w:r>
            <w:r>
              <w:rPr>
                <w:rFonts w:eastAsia="Times New Roman" w:cs="Times New Roman"/>
                <w:i/>
                <w:sz w:val="24"/>
                <w:szCs w:val="20"/>
                <w:lang w:val="ru-RU" w:eastAsia="ar-SA"/>
              </w:rPr>
              <w:t xml:space="preserve"> (при наличии печати)</w:t>
            </w:r>
          </w:p>
          <w:p w:rsidR="00A61CE2" w:rsidRDefault="00080FCC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 xml:space="preserve"> «      » _____________ 2026</w:t>
            </w:r>
            <w:r w:rsidR="00093B71"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 xml:space="preserve"> г.</w:t>
            </w:r>
          </w:p>
        </w:tc>
      </w:tr>
    </w:tbl>
    <w:p w:rsidR="00A61CE2" w:rsidRDefault="00A61CE2">
      <w:pPr>
        <w:sectPr w:rsidR="00A61CE2" w:rsidSect="00490CFB">
          <w:headerReference w:type="default" r:id="rId8"/>
          <w:pgSz w:w="11906" w:h="16838"/>
          <w:pgMar w:top="284" w:right="567" w:bottom="709" w:left="1418" w:header="720" w:footer="0" w:gutter="0"/>
          <w:cols w:space="720"/>
          <w:formProt w:val="0"/>
          <w:titlePg/>
          <w:docGrid w:linePitch="299" w:charSpace="4096"/>
        </w:sectPr>
      </w:pPr>
    </w:p>
    <w:p w:rsidR="00A61CE2" w:rsidRDefault="00093B71">
      <w:pPr>
        <w:spacing w:beforeAutospacing="0" w:afterAutospacing="0"/>
        <w:jc w:val="right"/>
        <w:rPr>
          <w:rFonts w:ascii="Times New Roman" w:eastAsia="Calibri" w:hAnsi="Times New Roman" w:cs="Times New Roman"/>
          <w:sz w:val="24"/>
          <w:lang w:val="ru-RU"/>
        </w:rPr>
      </w:pPr>
      <w:r>
        <w:rPr>
          <w:rFonts w:eastAsia="Calibri" w:cs="Times New Roman"/>
          <w:sz w:val="24"/>
          <w:lang w:val="ru-RU"/>
        </w:rPr>
        <w:lastRenderedPageBreak/>
        <w:t>Приложение № 1</w:t>
      </w:r>
    </w:p>
    <w:p w:rsidR="00A61CE2" w:rsidRDefault="00A61CE2">
      <w:pPr>
        <w:spacing w:beforeAutospacing="0" w:afterAutospacing="0"/>
        <w:ind w:left="-567"/>
        <w:jc w:val="right"/>
        <w:rPr>
          <w:rFonts w:ascii="Times New Roman" w:eastAsia="Calibri" w:hAnsi="Times New Roman" w:cs="Times New Roman"/>
          <w:sz w:val="24"/>
          <w:lang w:val="ru-RU"/>
        </w:rPr>
      </w:pPr>
    </w:p>
    <w:p w:rsidR="00A61CE2" w:rsidRDefault="00093B71" w:rsidP="006E735D">
      <w:pPr>
        <w:spacing w:beforeAutospacing="0" w:afterAutospacing="0"/>
        <w:ind w:left="-567"/>
        <w:jc w:val="right"/>
        <w:rPr>
          <w:rFonts w:ascii="Times New Roman" w:eastAsia="Calibri" w:hAnsi="Times New Roman" w:cs="Times New Roman"/>
          <w:sz w:val="24"/>
          <w:lang w:val="ru-RU"/>
        </w:rPr>
      </w:pPr>
      <w:r>
        <w:rPr>
          <w:rFonts w:eastAsia="Calibri" w:cs="Times New Roman"/>
          <w:sz w:val="24"/>
          <w:lang w:val="ru-RU"/>
        </w:rPr>
        <w:t xml:space="preserve">к </w:t>
      </w:r>
      <w:r w:rsidR="00FC4D42">
        <w:rPr>
          <w:rFonts w:eastAsia="Calibri" w:cs="Times New Roman"/>
          <w:sz w:val="24"/>
          <w:lang w:val="ru-RU"/>
        </w:rPr>
        <w:t>Государственному к</w:t>
      </w:r>
      <w:r>
        <w:rPr>
          <w:rFonts w:eastAsia="Calibri" w:cs="Times New Roman"/>
          <w:sz w:val="24"/>
          <w:lang w:val="ru-RU"/>
        </w:rPr>
        <w:t xml:space="preserve">онтракту № </w:t>
      </w:r>
      <w:hyperlink r:id="rId9">
        <w:r>
          <w:rPr>
            <w:rFonts w:eastAsia="Calibri" w:cs="Times New Roman"/>
            <w:b/>
            <w:bCs/>
            <w:sz w:val="24"/>
            <w:lang w:val="ru-RU"/>
          </w:rPr>
          <w:t>________________</w:t>
        </w:r>
      </w:hyperlink>
      <w:r w:rsidR="004F2107">
        <w:rPr>
          <w:lang w:val="ru-RU"/>
        </w:rPr>
        <w:t xml:space="preserve"> </w:t>
      </w:r>
      <w:r>
        <w:rPr>
          <w:rFonts w:eastAsia="Calibri" w:cs="Times New Roman"/>
          <w:sz w:val="24"/>
          <w:lang w:val="ru-RU"/>
        </w:rPr>
        <w:t>от «__» ____202_ г.</w:t>
      </w:r>
      <w:bookmarkStart w:id="1" w:name="P326"/>
      <w:bookmarkEnd w:id="1"/>
    </w:p>
    <w:p w:rsidR="006E735D" w:rsidRPr="006E735D" w:rsidRDefault="006E735D" w:rsidP="006E735D">
      <w:pPr>
        <w:spacing w:beforeAutospacing="0" w:afterAutospacing="0"/>
        <w:ind w:left="-567"/>
        <w:jc w:val="right"/>
        <w:rPr>
          <w:rFonts w:ascii="Times New Roman" w:eastAsia="Calibri" w:hAnsi="Times New Roman" w:cs="Times New Roman"/>
          <w:sz w:val="24"/>
          <w:lang w:val="ru-RU"/>
        </w:rPr>
      </w:pPr>
    </w:p>
    <w:p w:rsidR="00A61CE2" w:rsidRDefault="00093B71">
      <w:pPr>
        <w:spacing w:beforeAutospacing="0" w:afterAutospacing="0"/>
        <w:jc w:val="center"/>
        <w:rPr>
          <w:rFonts w:ascii="Times New Roman" w:hAnsi="Times New Roman" w:cs="Times New Roman"/>
          <w:sz w:val="24"/>
          <w:szCs w:val="24"/>
          <w:lang w:val="ru-RU" w:eastAsia="zh-CN"/>
        </w:rPr>
      </w:pPr>
      <w:r>
        <w:rPr>
          <w:rFonts w:cs="Times New Roman"/>
          <w:sz w:val="24"/>
          <w:szCs w:val="24"/>
          <w:lang w:val="ru-RU" w:eastAsia="zh-CN"/>
        </w:rPr>
        <w:t>СПЕЦИФИКАЦИЯ</w:t>
      </w:r>
    </w:p>
    <w:p w:rsidR="00A61CE2" w:rsidRPr="00080FCC" w:rsidRDefault="00080FCC" w:rsidP="00080FCC">
      <w:pPr>
        <w:widowControl w:val="0"/>
        <w:tabs>
          <w:tab w:val="left" w:leader="underscore" w:pos="709"/>
        </w:tabs>
        <w:spacing w:beforeAutospacing="0" w:afterAutospacing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оставка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A7A70">
        <w:rPr>
          <w:rFonts w:ascii="Times New Roman" w:eastAsia="Times New Roman" w:hAnsi="Times New Roman" w:cs="Times New Roman"/>
          <w:sz w:val="24"/>
          <w:szCs w:val="24"/>
          <w:lang w:val="ru-RU"/>
        </w:rPr>
        <w:t>комплектующих частей</w:t>
      </w:r>
      <w:r w:rsidRPr="005A7A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принадлежностей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(товар) для автотранспортных</w:t>
      </w:r>
      <w:r w:rsidRPr="005A7A7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средств </w:t>
      </w:r>
      <w:r w:rsidRPr="005A7A7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D65979">
        <w:rPr>
          <w:rFonts w:eastAsia="Calibri" w:cs="Times New Roman"/>
          <w:sz w:val="24"/>
          <w:szCs w:val="24"/>
          <w:lang w:val="ru-RU"/>
        </w:rPr>
        <w:t>ФКУ УК УФСИН России по Воронежской област</w:t>
      </w:r>
      <w:r>
        <w:rPr>
          <w:rFonts w:eastAsia="Calibri" w:cs="Times New Roman"/>
          <w:sz w:val="24"/>
          <w:szCs w:val="24"/>
          <w:lang w:val="ru-RU"/>
        </w:rPr>
        <w:t>и</w:t>
      </w:r>
      <w:r w:rsidR="00102B6C">
        <w:rPr>
          <w:rFonts w:eastAsia="Calibri"/>
          <w:sz w:val="24"/>
          <w:szCs w:val="24"/>
          <w:lang w:val="ru-RU"/>
        </w:rPr>
        <w:t xml:space="preserve">  </w:t>
      </w:r>
      <w:r w:rsidR="00093B71">
        <w:rPr>
          <w:rFonts w:eastAsia="Calibri"/>
          <w:b/>
          <w:sz w:val="24"/>
          <w:szCs w:val="24"/>
          <w:vertAlign w:val="superscript"/>
          <w:lang w:val="ru-RU"/>
        </w:rPr>
        <w:t>1</w:t>
      </w:r>
    </w:p>
    <w:p w:rsidR="00A61CE2" w:rsidRPr="006E735D" w:rsidRDefault="006E735D" w:rsidP="006E735D">
      <w:pPr>
        <w:shd w:val="clear" w:color="auto" w:fill="FFFFFF"/>
        <w:tabs>
          <w:tab w:val="left" w:pos="8700"/>
        </w:tabs>
        <w:spacing w:before="120" w:beforeAutospacing="0" w:afterAutospacing="0"/>
        <w:ind w:firstLine="567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 xml:space="preserve">                                                                 </w:t>
      </w:r>
      <w:r w:rsidR="00093B71">
        <w:rPr>
          <w:rFonts w:eastAsia="Times New Roman" w:cs="Times New Roman"/>
          <w:sz w:val="24"/>
          <w:szCs w:val="24"/>
          <w:lang w:val="ru-RU" w:eastAsia="ru-RU"/>
        </w:rPr>
        <w:t>Таблица №1</w:t>
      </w:r>
    </w:p>
    <w:tbl>
      <w:tblPr>
        <w:tblW w:w="10377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68"/>
        <w:gridCol w:w="5103"/>
        <w:gridCol w:w="709"/>
        <w:gridCol w:w="1022"/>
        <w:gridCol w:w="1420"/>
        <w:gridCol w:w="1555"/>
      </w:tblGrid>
      <w:tr w:rsidR="00A61CE2" w:rsidRPr="00976E91" w:rsidTr="00727722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CE2" w:rsidRPr="009A7C9A" w:rsidRDefault="00093B71">
            <w:pPr>
              <w:widowControl w:val="0"/>
              <w:spacing w:beforeAutospacing="0" w:afterAutospacing="0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eastAsia="Calibri" w:cs="Times New Roman"/>
                <w:color w:val="000000"/>
                <w:lang w:val="ru-RU" w:eastAsia="ru-RU"/>
              </w:rPr>
              <w:t xml:space="preserve">№ </w:t>
            </w:r>
            <w:proofErr w:type="gramStart"/>
            <w:r w:rsidRPr="009A7C9A">
              <w:rPr>
                <w:rFonts w:eastAsia="Calibri" w:cs="Times New Roman"/>
                <w:color w:val="000000"/>
                <w:lang w:val="ru-RU" w:eastAsia="ru-RU"/>
              </w:rPr>
              <w:t>п</w:t>
            </w:r>
            <w:proofErr w:type="gramEnd"/>
            <w:r w:rsidRPr="00080FCC">
              <w:rPr>
                <w:rFonts w:eastAsia="Calibri" w:cs="Times New Roman"/>
                <w:color w:val="000000"/>
                <w:lang w:val="ru-RU" w:eastAsia="ru-RU"/>
              </w:rPr>
              <w:t>/</w:t>
            </w:r>
            <w:r w:rsidRPr="009A7C9A">
              <w:rPr>
                <w:rFonts w:eastAsia="Calibri" w:cs="Times New Roman"/>
                <w:color w:val="000000"/>
                <w:lang w:val="ru-RU" w:eastAsia="ru-RU"/>
              </w:rPr>
              <w:t>п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CE2" w:rsidRPr="009A7C9A" w:rsidRDefault="00093B71">
            <w:pPr>
              <w:widowControl w:val="0"/>
              <w:spacing w:beforeAutospacing="0" w:afterAutospacing="0" w:line="192" w:lineRule="auto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  <w:r w:rsidRPr="009A7C9A">
              <w:rPr>
                <w:rFonts w:eastAsia="Calibri" w:cs="Times New Roman"/>
                <w:color w:val="000000"/>
                <w:lang w:val="ru-RU" w:eastAsia="ru-RU"/>
              </w:rPr>
              <w:t xml:space="preserve">Наименование товара/страна происхождения товара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CE2" w:rsidRPr="009A7C9A" w:rsidRDefault="00093B71">
            <w:pPr>
              <w:widowControl w:val="0"/>
              <w:spacing w:beforeAutospacing="0" w:afterAutospacing="0" w:line="192" w:lineRule="auto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  <w:r w:rsidRPr="009A7C9A">
              <w:rPr>
                <w:rFonts w:eastAsia="Calibri" w:cs="Times New Roman"/>
                <w:color w:val="000000"/>
                <w:lang w:val="ru-RU" w:eastAsia="ru-RU"/>
              </w:rPr>
              <w:t>Ед. изм.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1CE2" w:rsidRPr="009A7C9A" w:rsidRDefault="00093B71">
            <w:pPr>
              <w:widowControl w:val="0"/>
              <w:spacing w:beforeAutospacing="0" w:afterAutospacing="0" w:line="192" w:lineRule="auto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eastAsia="Calibri" w:cs="Times New Roman"/>
                <w:color w:val="000000"/>
                <w:lang w:val="ru-RU" w:eastAsia="ru-RU"/>
              </w:rPr>
              <w:t>Коли-</w:t>
            </w:r>
          </w:p>
          <w:p w:rsidR="00A61CE2" w:rsidRPr="009A7C9A" w:rsidRDefault="00093B71">
            <w:pPr>
              <w:widowControl w:val="0"/>
              <w:spacing w:beforeAutospacing="0" w:afterAutospacing="0" w:line="192" w:lineRule="auto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  <w:proofErr w:type="spellStart"/>
            <w:r w:rsidRPr="009A7C9A">
              <w:rPr>
                <w:rFonts w:eastAsia="Calibri" w:cs="Times New Roman"/>
                <w:color w:val="000000"/>
                <w:lang w:val="ru-RU" w:eastAsia="ru-RU"/>
              </w:rPr>
              <w:t>чество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CE2" w:rsidRPr="009A7C9A" w:rsidRDefault="00093B71">
            <w:pPr>
              <w:widowControl w:val="0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eastAsia="Times New Roman" w:cs="Times New Roman"/>
                <w:color w:val="000000"/>
                <w:lang w:val="ru-RU" w:eastAsia="ru-RU"/>
              </w:rPr>
              <w:t xml:space="preserve">Цена за единицу, в т. ч.  </w:t>
            </w:r>
            <w:r w:rsidR="00080FCC">
              <w:rPr>
                <w:rFonts w:eastAsia="Times New Roman" w:cs="Times New Roman"/>
                <w:color w:val="000000"/>
                <w:lang w:val="ru-RU" w:eastAsia="ru-RU"/>
              </w:rPr>
              <w:t xml:space="preserve">НДС </w:t>
            </w:r>
            <w:r w:rsidRPr="009A7C9A">
              <w:rPr>
                <w:rFonts w:eastAsia="Times New Roman" w:cs="Times New Roman"/>
                <w:color w:val="000000"/>
                <w:lang w:val="ru-RU" w:eastAsia="ru-RU"/>
              </w:rPr>
              <w:t>% (руб.)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1CE2" w:rsidRPr="009A7C9A" w:rsidRDefault="00093B71">
            <w:pPr>
              <w:widowControl w:val="0"/>
              <w:spacing w:beforeAutospacing="0" w:afterAutospacing="0"/>
              <w:jc w:val="center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eastAsia="Times New Roman" w:cs="Times New Roman"/>
                <w:color w:val="000000"/>
                <w:lang w:val="ru-RU" w:eastAsia="ru-RU"/>
              </w:rPr>
              <w:t>Стоимость, в т. ч. НДС (в руб.)</w:t>
            </w:r>
          </w:p>
        </w:tc>
      </w:tr>
      <w:tr w:rsidR="00FC4D42" w:rsidRPr="00080FCC" w:rsidTr="00F7295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0863" w:rsidRPr="006A503A" w:rsidRDefault="00330863" w:rsidP="003A7EB8">
            <w:pPr>
              <w:spacing w:beforeAutospacing="0" w:afterAutospacing="0"/>
              <w:rPr>
                <w:rFonts w:ascii="Times New Roman" w:hAnsi="Times New Roman" w:cs="Times New Roman"/>
                <w:lang w:val="ru-RU"/>
              </w:rPr>
            </w:pPr>
            <w:r w:rsidRPr="006A503A">
              <w:rPr>
                <w:rFonts w:ascii="Times New Roman" w:hAnsi="Times New Roman" w:cs="Times New Roman"/>
                <w:lang w:val="ru-RU"/>
              </w:rPr>
              <w:t xml:space="preserve">ОКПД: </w:t>
            </w:r>
            <w:r w:rsidR="00DF76D4" w:rsidRPr="006A503A">
              <w:rPr>
                <w:rFonts w:ascii="Times New Roman" w:hAnsi="Times New Roman" w:cs="Times New Roman"/>
                <w:u w:val="single"/>
                <w:lang w:val="ru-RU"/>
              </w:rPr>
              <w:t>20.59.42.140</w:t>
            </w:r>
            <w:r w:rsidR="00DF76D4" w:rsidRPr="006A503A">
              <w:rPr>
                <w:rFonts w:ascii="Times New Roman" w:hAnsi="Times New Roman" w:cs="Times New Roman"/>
                <w:u w:val="single"/>
              </w:rPr>
              <w:t> </w:t>
            </w:r>
          </w:p>
          <w:p w:rsidR="00330863" w:rsidRPr="006A503A" w:rsidRDefault="00330863" w:rsidP="003A7EB8">
            <w:pPr>
              <w:spacing w:beforeAutospacing="0" w:afterAutospacing="0"/>
              <w:rPr>
                <w:rFonts w:ascii="Times New Roman" w:hAnsi="Times New Roman" w:cs="Times New Roman"/>
                <w:lang w:val="ru-RU"/>
              </w:rPr>
            </w:pPr>
            <w:r w:rsidRPr="006A503A">
              <w:rPr>
                <w:rFonts w:ascii="Times New Roman" w:hAnsi="Times New Roman" w:cs="Times New Roman"/>
                <w:lang w:val="ru-RU"/>
              </w:rPr>
              <w:t>КТРУ: отсутствует</w:t>
            </w:r>
          </w:p>
          <w:p w:rsidR="00FC4D42" w:rsidRPr="006A503A" w:rsidRDefault="00DF76D4" w:rsidP="003A7EB8">
            <w:pPr>
              <w:spacing w:beforeAutospacing="0" w:afterAutospacing="0"/>
              <w:rPr>
                <w:rFonts w:ascii="Times New Roman" w:hAnsi="Times New Roman" w:cs="Times New Roman"/>
                <w:lang w:val="ru-RU"/>
              </w:rPr>
            </w:pPr>
            <w:r w:rsidRPr="006A503A">
              <w:rPr>
                <w:rFonts w:ascii="Times New Roman" w:hAnsi="Times New Roman" w:cs="Times New Roman"/>
                <w:lang w:val="ru-RU"/>
              </w:rPr>
              <w:t xml:space="preserve">мочевина AUS-32 </w:t>
            </w:r>
            <w:proofErr w:type="spellStart"/>
            <w:r w:rsidRPr="006A503A">
              <w:rPr>
                <w:rFonts w:ascii="Times New Roman" w:hAnsi="Times New Roman" w:cs="Times New Roman"/>
                <w:lang w:val="ru-RU"/>
              </w:rPr>
              <w:t>AdBlue</w:t>
            </w:r>
            <w:proofErr w:type="spellEnd"/>
            <w:r w:rsidRPr="006A503A">
              <w:rPr>
                <w:rFonts w:ascii="Times New Roman" w:hAnsi="Times New Roman" w:cs="Times New Roman"/>
                <w:lang w:val="ru-RU"/>
              </w:rPr>
              <w:t xml:space="preserve"> 20л.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6A503A" w:rsidRDefault="001F7812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6A503A"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  <w:t>шт.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6A503A" w:rsidRDefault="001F7812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6A503A"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  <w:t>1</w:t>
            </w:r>
            <w:r w:rsidR="006A503A" w:rsidRPr="006A503A"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  <w:t>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D2196C" w:rsidRDefault="00FC4D42" w:rsidP="00F7295F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D2196C" w:rsidRDefault="00FC4D42" w:rsidP="00586873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D2196C" w:rsidRPr="00080FCC" w:rsidTr="00F7295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9A7C9A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3A7EB8">
            <w:pPr>
              <w:spacing w:beforeAutospacing="0" w:afterAutospacing="0"/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586873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D2196C" w:rsidRPr="00080FCC" w:rsidTr="00F7295F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9A7C9A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3A7EB8">
            <w:pPr>
              <w:spacing w:beforeAutospacing="0" w:afterAutospacing="0"/>
              <w:rPr>
                <w:rFonts w:ascii="Times New Roman" w:hAnsi="Times New Roman" w:cs="Times New Roman"/>
                <w:highlight w:val="yellow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  <w:lang w:val="ru-RU" w:eastAsia="ru-RU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F7295F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196C" w:rsidRPr="00D2196C" w:rsidRDefault="00D2196C" w:rsidP="00586873">
            <w:pPr>
              <w:pStyle w:val="af7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  <w:lang w:val="ru-RU"/>
              </w:rPr>
            </w:pPr>
          </w:p>
        </w:tc>
      </w:tr>
      <w:tr w:rsidR="00FC4D42" w:rsidRPr="00030369" w:rsidTr="00727722">
        <w:trPr>
          <w:trHeight w:val="8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  <w:r w:rsidRPr="009A7C9A">
              <w:rPr>
                <w:rFonts w:eastAsia="Calibri" w:cs="Times New Roman"/>
                <w:color w:val="000000"/>
                <w:lang w:val="ru-RU" w:eastAsia="ru-RU"/>
              </w:rPr>
              <w:t>ИТОГО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>
            <w:pPr>
              <w:widowControl w:val="0"/>
              <w:spacing w:beforeAutospacing="0" w:afterAutospacing="0" w:line="6" w:lineRule="atLeast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>
            <w:pPr>
              <w:widowControl w:val="0"/>
              <w:spacing w:beforeAutospacing="0" w:afterAutospacing="0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4D42" w:rsidRPr="009A7C9A" w:rsidRDefault="00FC4D42">
            <w:pPr>
              <w:widowControl w:val="0"/>
              <w:spacing w:beforeAutospacing="0" w:afterAutospacing="0"/>
              <w:jc w:val="center"/>
              <w:rPr>
                <w:rFonts w:ascii="Times New Roman" w:eastAsia="Calibri" w:hAnsi="Times New Roman" w:cs="Times New Roman"/>
                <w:color w:val="000000"/>
                <w:lang w:val="ru-RU" w:eastAsia="ru-RU"/>
              </w:rPr>
            </w:pPr>
          </w:p>
        </w:tc>
      </w:tr>
    </w:tbl>
    <w:p w:rsidR="00A61CE2" w:rsidRPr="0024224B" w:rsidRDefault="00093B71" w:rsidP="0024224B">
      <w:pPr>
        <w:widowControl w:val="0"/>
        <w:spacing w:beforeAutospacing="0" w:afterAutospacing="0"/>
        <w:rPr>
          <w:rFonts w:ascii="Times New Roman" w:eastAsia="Calibri" w:hAnsi="Times New Roman" w:cs="Times New Roman"/>
          <w:spacing w:val="-3"/>
          <w:sz w:val="20"/>
          <w:szCs w:val="20"/>
          <w:lang w:val="ru-RU" w:eastAsia="ru-RU"/>
        </w:rPr>
      </w:pPr>
      <w:r>
        <w:rPr>
          <w:rFonts w:eastAsia="Calibri" w:cs="Times New Roman"/>
          <w:color w:val="000000"/>
          <w:sz w:val="20"/>
          <w:szCs w:val="20"/>
          <w:lang w:val="ru-RU" w:eastAsia="ru-RU"/>
        </w:rPr>
        <w:t xml:space="preserve">(*) Если Головной исполнитель  имеет право на освобождение от уплаты НДС, то слова «в том числе  НДС» </w:t>
      </w:r>
      <w:proofErr w:type="gramStart"/>
      <w:r>
        <w:rPr>
          <w:rFonts w:eastAsia="Calibri" w:cs="Times New Roman"/>
          <w:color w:val="000000"/>
          <w:sz w:val="20"/>
          <w:szCs w:val="20"/>
          <w:lang w:val="ru-RU" w:eastAsia="ru-RU"/>
        </w:rPr>
        <w:t>заменяются на слова</w:t>
      </w:r>
      <w:proofErr w:type="gramEnd"/>
      <w:r>
        <w:rPr>
          <w:rFonts w:eastAsia="Calibri" w:cs="Times New Roman"/>
          <w:color w:val="000000"/>
          <w:sz w:val="20"/>
          <w:szCs w:val="20"/>
          <w:lang w:val="ru-RU" w:eastAsia="ru-RU"/>
        </w:rPr>
        <w:t xml:space="preserve"> «</w:t>
      </w:r>
      <w:r>
        <w:rPr>
          <w:rFonts w:eastAsia="Calibri" w:cs="Times New Roman"/>
          <w:sz w:val="20"/>
          <w:szCs w:val="20"/>
          <w:lang w:val="ru-RU" w:eastAsia="ru-RU"/>
        </w:rPr>
        <w:t>без НДС».</w:t>
      </w:r>
    </w:p>
    <w:p w:rsidR="009A7C9A" w:rsidRDefault="009A7C9A">
      <w:pPr>
        <w:spacing w:beforeAutospacing="0" w:afterAutospacing="0"/>
        <w:rPr>
          <w:rFonts w:eastAsia="Calibri" w:cs="Times New Roman"/>
          <w:sz w:val="24"/>
          <w:szCs w:val="20"/>
          <w:lang w:val="ru-RU" w:eastAsia="ru-RU"/>
        </w:rPr>
      </w:pPr>
      <w:r>
        <w:rPr>
          <w:rFonts w:eastAsia="Calibri" w:cs="Times New Roman"/>
          <w:sz w:val="24"/>
          <w:szCs w:val="20"/>
          <w:lang w:val="ru-RU" w:eastAsia="ru-RU"/>
        </w:rPr>
        <w:br w:type="page"/>
      </w:r>
    </w:p>
    <w:p w:rsidR="00CA3989" w:rsidRDefault="00CA3989" w:rsidP="00CA3989">
      <w:pPr>
        <w:widowControl w:val="0"/>
        <w:shd w:val="clear" w:color="auto" w:fill="FFFFFF"/>
        <w:spacing w:beforeAutospacing="0" w:afterAutospacing="0"/>
        <w:jc w:val="center"/>
        <w:rPr>
          <w:rFonts w:ascii="Times New Roman" w:eastAsia="Calibri" w:hAnsi="Times New Roman" w:cs="Times New Roman"/>
          <w:sz w:val="24"/>
          <w:szCs w:val="20"/>
          <w:lang w:val="ru-RU" w:eastAsia="ru-RU"/>
        </w:rPr>
      </w:pPr>
      <w:r>
        <w:rPr>
          <w:rFonts w:eastAsia="Calibri" w:cs="Times New Roman"/>
          <w:sz w:val="24"/>
          <w:szCs w:val="20"/>
          <w:lang w:val="ru-RU" w:eastAsia="ru-RU"/>
        </w:rPr>
        <w:lastRenderedPageBreak/>
        <w:t>Адреса поставок Товара</w:t>
      </w:r>
    </w:p>
    <w:p w:rsidR="00CA3989" w:rsidRDefault="00CA3989" w:rsidP="00CA3989">
      <w:pPr>
        <w:shd w:val="clear" w:color="auto" w:fill="FFFFFF"/>
        <w:tabs>
          <w:tab w:val="left" w:pos="8700"/>
        </w:tabs>
        <w:spacing w:before="120" w:beforeAutospacing="0" w:afterAutospacing="0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eastAsia="Times New Roman" w:cs="Times New Roman"/>
          <w:sz w:val="24"/>
          <w:szCs w:val="24"/>
          <w:lang w:val="ru-RU" w:eastAsia="ru-RU"/>
        </w:rPr>
        <w:t>Таблица №2</w:t>
      </w:r>
    </w:p>
    <w:tbl>
      <w:tblPr>
        <w:tblStyle w:val="af5"/>
        <w:tblW w:w="1008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"/>
        <w:gridCol w:w="9533"/>
      </w:tblGrid>
      <w:tr w:rsidR="00CA3989" w:rsidTr="009A7C9A">
        <w:tc>
          <w:tcPr>
            <w:tcW w:w="556" w:type="dxa"/>
            <w:vAlign w:val="center"/>
          </w:tcPr>
          <w:p w:rsidR="00CA3989" w:rsidRDefault="00CA3989" w:rsidP="00F7295F">
            <w:pPr>
              <w:pStyle w:val="20"/>
              <w:shd w:val="clear" w:color="auto" w:fill="auto"/>
              <w:spacing w:before="0" w:after="0"/>
              <w:ind w:firstLine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№ п/п</w:t>
            </w:r>
          </w:p>
        </w:tc>
        <w:tc>
          <w:tcPr>
            <w:tcW w:w="9533" w:type="dxa"/>
            <w:vAlign w:val="center"/>
          </w:tcPr>
          <w:p w:rsidR="00CA3989" w:rsidRDefault="00CA3989" w:rsidP="00F7295F">
            <w:pPr>
              <w:pStyle w:val="20"/>
              <w:shd w:val="clear" w:color="auto" w:fill="auto"/>
              <w:spacing w:before="0" w:after="0"/>
              <w:ind w:firstLine="0"/>
              <w:jc w:val="center"/>
              <w:rPr>
                <w:rFonts w:eastAsiaTheme="minorEastAsia"/>
                <w:sz w:val="24"/>
                <w:szCs w:val="24"/>
                <w:lang w:val="ru-RU"/>
              </w:rPr>
            </w:pPr>
            <w:r>
              <w:rPr>
                <w:rFonts w:eastAsiaTheme="minorEastAsia"/>
                <w:sz w:val="24"/>
                <w:szCs w:val="24"/>
                <w:lang w:val="ru-RU"/>
              </w:rPr>
              <w:t>Адреса мест поставки</w:t>
            </w:r>
          </w:p>
        </w:tc>
      </w:tr>
      <w:tr w:rsidR="00CA3989" w:rsidRPr="00976E91" w:rsidTr="009A7C9A">
        <w:tc>
          <w:tcPr>
            <w:tcW w:w="556" w:type="dxa"/>
            <w:vAlign w:val="center"/>
          </w:tcPr>
          <w:p w:rsidR="00CA3989" w:rsidRDefault="00CA3989" w:rsidP="001E1F76">
            <w:pPr>
              <w:pStyle w:val="20"/>
              <w:shd w:val="clear" w:color="auto" w:fill="auto"/>
              <w:spacing w:before="0" w:after="0" w:line="240" w:lineRule="auto"/>
              <w:ind w:firstLine="0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533" w:type="dxa"/>
            <w:vAlign w:val="center"/>
          </w:tcPr>
          <w:p w:rsidR="00CA3989" w:rsidRPr="00724D34" w:rsidRDefault="00CA3989" w:rsidP="001E1F76">
            <w:pPr>
              <w:pStyle w:val="20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Theme="minorEastAsia"/>
                <w:sz w:val="24"/>
                <w:szCs w:val="24"/>
                <w:lang w:val="ru-RU"/>
              </w:rPr>
            </w:pPr>
            <w:r w:rsidRPr="0047530F">
              <w:rPr>
                <w:sz w:val="24"/>
                <w:szCs w:val="24"/>
                <w:lang w:val="ru-RU"/>
              </w:rPr>
              <w:t xml:space="preserve">г Воронеж ул. Пеше – </w:t>
            </w:r>
            <w:proofErr w:type="gramStart"/>
            <w:r w:rsidRPr="0047530F">
              <w:rPr>
                <w:sz w:val="24"/>
                <w:szCs w:val="24"/>
                <w:lang w:val="ru-RU"/>
              </w:rPr>
              <w:t>Стрелецкая</w:t>
            </w:r>
            <w:proofErr w:type="gramEnd"/>
            <w:r w:rsidRPr="0047530F">
              <w:rPr>
                <w:sz w:val="24"/>
                <w:szCs w:val="24"/>
                <w:lang w:val="ru-RU"/>
              </w:rPr>
              <w:t>, 98</w:t>
            </w:r>
          </w:p>
        </w:tc>
      </w:tr>
    </w:tbl>
    <w:p w:rsidR="00B863BE" w:rsidRDefault="00B863BE" w:rsidP="00B863BE">
      <w:pPr>
        <w:shd w:val="clear" w:color="auto" w:fill="FFFFFF"/>
        <w:spacing w:before="100" w:afterAutospacing="0"/>
        <w:jc w:val="both"/>
        <w:rPr>
          <w:rFonts w:eastAsia="Calibri"/>
          <w:bCs/>
          <w:spacing w:val="-1"/>
          <w:lang w:val="ru-RU"/>
        </w:rPr>
      </w:pPr>
    </w:p>
    <w:p w:rsidR="009A7C9A" w:rsidRDefault="009A7C9A" w:rsidP="00B863BE">
      <w:pPr>
        <w:shd w:val="clear" w:color="auto" w:fill="FFFFFF"/>
        <w:spacing w:before="100" w:afterAutospacing="0"/>
        <w:jc w:val="both"/>
        <w:rPr>
          <w:rFonts w:eastAsia="Calibri"/>
          <w:bCs/>
          <w:spacing w:val="-1"/>
          <w:lang w:val="ru-RU"/>
        </w:rPr>
      </w:pPr>
    </w:p>
    <w:tbl>
      <w:tblPr>
        <w:tblW w:w="992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3"/>
        <w:gridCol w:w="4960"/>
      </w:tblGrid>
      <w:tr w:rsidR="009A7C9A" w:rsidRPr="001E1F76" w:rsidTr="00586873">
        <w:trPr>
          <w:cantSplit/>
          <w:trHeight w:val="8376"/>
        </w:trPr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C9A" w:rsidRDefault="009A7C9A" w:rsidP="00586873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От Государственного заказчика:</w:t>
            </w:r>
          </w:p>
          <w:p w:rsidR="00324B2A" w:rsidRPr="00080FCC" w:rsidRDefault="00324B2A" w:rsidP="00324B2A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Федеральное казенное учреждение «Управление по конвоированию Управления Федеральной службы исполнения наказаний по Воронежской области»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 xml:space="preserve">394038, г. Воронеж, ул. </w:t>
            </w:r>
            <w:proofErr w:type="gramStart"/>
            <w:r w:rsidRPr="00080FCC">
              <w:rPr>
                <w:lang w:val="ru-RU"/>
              </w:rPr>
              <w:t>Пеше-Стрелецкая</w:t>
            </w:r>
            <w:proofErr w:type="gramEnd"/>
            <w:r w:rsidRPr="00080FCC">
              <w:rPr>
                <w:lang w:val="ru-RU"/>
              </w:rPr>
              <w:t>, 98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ИНН 3665024550 КПП 366501001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л</w:t>
            </w:r>
            <w:proofErr w:type="gramEnd"/>
            <w:r w:rsidRPr="00080FCC">
              <w:rPr>
                <w:lang w:val="ru-RU"/>
              </w:rPr>
              <w:t xml:space="preserve">/с 03311360680 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р</w:t>
            </w:r>
            <w:proofErr w:type="gramEnd"/>
            <w:r w:rsidRPr="00080FCC">
              <w:rPr>
                <w:lang w:val="ru-RU"/>
              </w:rPr>
              <w:t>/с 03211643000000013228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ЕКС 40102810745370000024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proofErr w:type="gramStart"/>
            <w:r w:rsidRPr="00080FCC">
              <w:rPr>
                <w:lang w:val="ru-RU"/>
              </w:rPr>
              <w:t>ВОЛГО-ВЯТСКОЕ</w:t>
            </w:r>
            <w:proofErr w:type="gramEnd"/>
            <w:r w:rsidRPr="00080FCC">
              <w:rPr>
                <w:lang w:val="ru-RU"/>
              </w:rPr>
              <w:t xml:space="preserve"> ГУ БАНКА РОССИИ// УФК по Нижегородской области, г. Нижний Новгород.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БИК 012202102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ОГРН 1033600018825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ОКПО 49753863</w:t>
            </w:r>
          </w:p>
          <w:p w:rsidR="00324B2A" w:rsidRPr="00080FCC" w:rsidRDefault="00324B2A" w:rsidP="00324B2A">
            <w:pPr>
              <w:spacing w:beforeAutospacing="0" w:afterAutospacing="0"/>
              <w:rPr>
                <w:lang w:val="ru-RU"/>
              </w:rPr>
            </w:pPr>
            <w:r w:rsidRPr="00080FCC">
              <w:rPr>
                <w:lang w:val="ru-RU"/>
              </w:rPr>
              <w:t>ОКВЭД 84.23.4</w:t>
            </w:r>
          </w:p>
          <w:p w:rsidR="00324B2A" w:rsidRPr="00080FCC" w:rsidRDefault="00324B2A" w:rsidP="00324B2A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ОКАТО 204010000</w:t>
            </w:r>
          </w:p>
          <w:p w:rsidR="00324B2A" w:rsidRPr="00080FCC" w:rsidRDefault="00324B2A" w:rsidP="00324B2A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>телефон: 8473 206 01 26</w:t>
            </w:r>
          </w:p>
          <w:p w:rsidR="00324B2A" w:rsidRPr="00080FCC" w:rsidRDefault="00324B2A" w:rsidP="00324B2A">
            <w:pPr>
              <w:widowControl w:val="0"/>
              <w:spacing w:beforeAutospacing="0" w:afterAutospacing="0"/>
              <w:jc w:val="both"/>
              <w:rPr>
                <w:lang w:val="ru-RU"/>
              </w:rPr>
            </w:pPr>
            <w:r w:rsidRPr="00080FCC">
              <w:rPr>
                <w:lang w:val="ru-RU"/>
              </w:rPr>
              <w:t xml:space="preserve">эл. почта:  </w:t>
            </w:r>
            <w:proofErr w:type="spellStart"/>
            <w:r>
              <w:t>tyl</w:t>
            </w:r>
            <w:proofErr w:type="spellEnd"/>
            <w:r w:rsidRPr="00080FCC">
              <w:rPr>
                <w:lang w:val="ru-RU"/>
              </w:rPr>
              <w:t>_</w:t>
            </w:r>
            <w:proofErr w:type="spellStart"/>
            <w:r>
              <w:t>uk</w:t>
            </w:r>
            <w:proofErr w:type="spellEnd"/>
            <w:r w:rsidRPr="00080FCC">
              <w:rPr>
                <w:lang w:val="ru-RU"/>
              </w:rPr>
              <w:t>@36.</w:t>
            </w:r>
            <w:proofErr w:type="spellStart"/>
            <w:r>
              <w:t>fsin</w:t>
            </w:r>
            <w:proofErr w:type="spellEnd"/>
            <w:r w:rsidRPr="00080FCC">
              <w:rPr>
                <w:lang w:val="ru-RU"/>
              </w:rPr>
              <w:t>.</w:t>
            </w:r>
            <w:proofErr w:type="spellStart"/>
            <w:r>
              <w:t>gov</w:t>
            </w:r>
            <w:proofErr w:type="spellEnd"/>
            <w:r w:rsidRPr="00080FCC">
              <w:rPr>
                <w:lang w:val="ru-RU"/>
              </w:rPr>
              <w:t>.</w:t>
            </w:r>
            <w:proofErr w:type="spellStart"/>
            <w:r>
              <w:t>su</w:t>
            </w:r>
            <w:proofErr w:type="spellEnd"/>
          </w:p>
          <w:p w:rsidR="009A7C9A" w:rsidRDefault="009A7C9A" w:rsidP="00586873">
            <w:pPr>
              <w:widowControl w:val="0"/>
              <w:pBdr>
                <w:bottom w:val="single" w:sz="12" w:space="1" w:color="auto"/>
              </w:pBdr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9A7C9A" w:rsidRDefault="009A7C9A" w:rsidP="00586873">
            <w:pPr>
              <w:widowControl w:val="0"/>
              <w:spacing w:beforeAutospacing="0" w:afterAutospacing="0"/>
              <w:jc w:val="both"/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9A7C9A" w:rsidRPr="001E1F76" w:rsidRDefault="009A7C9A" w:rsidP="00586873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ar-SA"/>
              </w:rPr>
            </w:pPr>
          </w:p>
          <w:p w:rsidR="009A7C9A" w:rsidRDefault="009A7C9A" w:rsidP="00586873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М.П.</w:t>
            </w:r>
          </w:p>
          <w:p w:rsidR="009A7C9A" w:rsidRDefault="009A7C9A" w:rsidP="00586873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«         »  ______________ 202_ г.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C9A" w:rsidRDefault="009A7C9A" w:rsidP="00586873">
            <w:pPr>
              <w:widowControl w:val="0"/>
              <w:snapToGrid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От Головного исполнителя:</w:t>
            </w: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324B2A" w:rsidRDefault="00324B2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</w:p>
          <w:p w:rsidR="009A7C9A" w:rsidRPr="001E1F76" w:rsidRDefault="009A7C9A" w:rsidP="00586873">
            <w:pPr>
              <w:widowControl w:val="0"/>
              <w:snapToGrid w:val="0"/>
              <w:spacing w:beforeAutospacing="0" w:afterAutospacing="0"/>
              <w:jc w:val="both"/>
              <w:rPr>
                <w:u w:val="single"/>
                <w:lang w:val="ru-RU"/>
              </w:rPr>
            </w:pPr>
            <w:r w:rsidRPr="001E1F76">
              <w:rPr>
                <w:u w:val="single"/>
                <w:lang w:val="ru-RU"/>
              </w:rPr>
              <w:t>___________________________________________</w:t>
            </w:r>
          </w:p>
          <w:p w:rsidR="009A7C9A" w:rsidRDefault="009A7C9A" w:rsidP="00586873">
            <w:pPr>
              <w:widowControl w:val="0"/>
              <w:spacing w:beforeAutospacing="0" w:afterAutospacing="0"/>
              <w:jc w:val="both"/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9A7C9A" w:rsidRDefault="009A7C9A" w:rsidP="00586873">
            <w:pPr>
              <w:widowControl w:val="0"/>
              <w:spacing w:beforeAutospacing="0" w:afterAutospacing="0"/>
              <w:ind w:left="170"/>
              <w:jc w:val="both"/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</w:pPr>
          </w:p>
          <w:p w:rsidR="009A7C9A" w:rsidRDefault="009A7C9A" w:rsidP="00586873">
            <w:pPr>
              <w:widowControl w:val="0"/>
              <w:spacing w:beforeAutospacing="0" w:afterAutospacing="0"/>
              <w:ind w:left="17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>М.П.</w:t>
            </w:r>
            <w:r>
              <w:rPr>
                <w:rFonts w:eastAsia="Times New Roman" w:cs="Times New Roman"/>
                <w:i/>
                <w:sz w:val="24"/>
                <w:szCs w:val="20"/>
                <w:lang w:val="ru-RU" w:eastAsia="ar-SA"/>
              </w:rPr>
              <w:t xml:space="preserve"> (при наличии печати)</w:t>
            </w:r>
          </w:p>
          <w:p w:rsidR="009A7C9A" w:rsidRDefault="009A7C9A" w:rsidP="00586873">
            <w:pPr>
              <w:widowControl w:val="0"/>
              <w:spacing w:beforeAutospacing="0" w:afterAutospacing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ar-SA"/>
              </w:rPr>
            </w:pPr>
            <w:r>
              <w:rPr>
                <w:rFonts w:eastAsia="Times New Roman" w:cs="Times New Roman"/>
                <w:b/>
                <w:sz w:val="24"/>
                <w:szCs w:val="20"/>
                <w:lang w:val="ru-RU" w:eastAsia="ar-SA"/>
              </w:rPr>
              <w:t xml:space="preserve"> «        » _____________ 202_ г.</w:t>
            </w:r>
          </w:p>
        </w:tc>
      </w:tr>
    </w:tbl>
    <w:p w:rsidR="009A7C9A" w:rsidRDefault="009A7C9A" w:rsidP="00B863BE">
      <w:pPr>
        <w:shd w:val="clear" w:color="auto" w:fill="FFFFFF"/>
        <w:spacing w:before="100" w:afterAutospacing="0"/>
        <w:jc w:val="both"/>
        <w:rPr>
          <w:rFonts w:eastAsia="Calibri"/>
          <w:bCs/>
          <w:spacing w:val="-1"/>
          <w:lang w:val="ru-RU"/>
        </w:rPr>
      </w:pPr>
    </w:p>
    <w:p w:rsidR="00B863BE" w:rsidRDefault="00B863BE">
      <w:pPr>
        <w:spacing w:beforeAutospacing="0" w:afterAutospacing="0"/>
        <w:rPr>
          <w:rFonts w:eastAsia="Calibri"/>
          <w:bCs/>
          <w:spacing w:val="-1"/>
          <w:lang w:val="ru-RU"/>
        </w:rPr>
      </w:pPr>
      <w:r>
        <w:rPr>
          <w:rFonts w:eastAsia="Calibri"/>
          <w:bCs/>
          <w:spacing w:val="-1"/>
          <w:lang w:val="ru-RU"/>
        </w:rPr>
        <w:br w:type="page"/>
      </w:r>
    </w:p>
    <w:sectPr w:rsidR="00B863BE" w:rsidSect="006E735D">
      <w:headerReference w:type="default" r:id="rId10"/>
      <w:headerReference w:type="first" r:id="rId11"/>
      <w:pgSz w:w="11906" w:h="16838"/>
      <w:pgMar w:top="851" w:right="567" w:bottom="426" w:left="1418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26D" w:rsidRDefault="0016026D" w:rsidP="00A61CE2">
      <w:r>
        <w:separator/>
      </w:r>
    </w:p>
  </w:endnote>
  <w:endnote w:type="continuationSeparator" w:id="0">
    <w:p w:rsidR="0016026D" w:rsidRDefault="0016026D" w:rsidP="00A61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26D" w:rsidRDefault="0016026D" w:rsidP="00A61CE2">
      <w:r>
        <w:separator/>
      </w:r>
    </w:p>
  </w:footnote>
  <w:footnote w:type="continuationSeparator" w:id="0">
    <w:p w:rsidR="0016026D" w:rsidRDefault="0016026D" w:rsidP="00A61C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8061088"/>
      <w:docPartObj>
        <w:docPartGallery w:val="Page Numbers (Top of Page)"/>
        <w:docPartUnique/>
      </w:docPartObj>
    </w:sdtPr>
    <w:sdtEndPr/>
    <w:sdtContent>
      <w:p w:rsidR="00F7295F" w:rsidRDefault="00B64655">
        <w:pPr>
          <w:pStyle w:val="13"/>
          <w:spacing w:before="280" w:after="280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76E91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95F" w:rsidRDefault="00B64655">
    <w:pPr>
      <w:pStyle w:val="13"/>
      <w:spacing w:before="280" w:after="280"/>
      <w:jc w:val="center"/>
    </w:pPr>
    <w:r>
      <w:fldChar w:fldCharType="begin"/>
    </w:r>
    <w:r>
      <w:instrText xml:space="preserve"> PAGE </w:instrText>
    </w:r>
    <w:r>
      <w:fldChar w:fldCharType="separate"/>
    </w:r>
    <w:r w:rsidR="00976E91">
      <w:rPr>
        <w:noProof/>
      </w:rPr>
      <w:t>10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95F" w:rsidRDefault="00F7295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1CE2"/>
    <w:rsid w:val="000142EE"/>
    <w:rsid w:val="000276B2"/>
    <w:rsid w:val="00030369"/>
    <w:rsid w:val="00031DFF"/>
    <w:rsid w:val="0004727A"/>
    <w:rsid w:val="00070BA9"/>
    <w:rsid w:val="00080FCC"/>
    <w:rsid w:val="00093B71"/>
    <w:rsid w:val="000958B1"/>
    <w:rsid w:val="000C16B2"/>
    <w:rsid w:val="000D5290"/>
    <w:rsid w:val="000D64F1"/>
    <w:rsid w:val="000E7507"/>
    <w:rsid w:val="000F6EF6"/>
    <w:rsid w:val="001007CA"/>
    <w:rsid w:val="00102B6C"/>
    <w:rsid w:val="001121C1"/>
    <w:rsid w:val="00112923"/>
    <w:rsid w:val="001200CF"/>
    <w:rsid w:val="00146C8D"/>
    <w:rsid w:val="00153B27"/>
    <w:rsid w:val="00156591"/>
    <w:rsid w:val="0016026D"/>
    <w:rsid w:val="0016099D"/>
    <w:rsid w:val="0018683C"/>
    <w:rsid w:val="001941EF"/>
    <w:rsid w:val="001B74A5"/>
    <w:rsid w:val="001E1F76"/>
    <w:rsid w:val="001E427D"/>
    <w:rsid w:val="001F4527"/>
    <w:rsid w:val="001F7812"/>
    <w:rsid w:val="00226A45"/>
    <w:rsid w:val="00227237"/>
    <w:rsid w:val="00237032"/>
    <w:rsid w:val="00240446"/>
    <w:rsid w:val="0024224B"/>
    <w:rsid w:val="0025378B"/>
    <w:rsid w:val="0025485B"/>
    <w:rsid w:val="0025661E"/>
    <w:rsid w:val="00271818"/>
    <w:rsid w:val="00272844"/>
    <w:rsid w:val="002B5F1F"/>
    <w:rsid w:val="002B7DD3"/>
    <w:rsid w:val="002C5111"/>
    <w:rsid w:val="002E0C19"/>
    <w:rsid w:val="002E49AC"/>
    <w:rsid w:val="002F08FA"/>
    <w:rsid w:val="00324B2A"/>
    <w:rsid w:val="00330863"/>
    <w:rsid w:val="003310F7"/>
    <w:rsid w:val="0033186A"/>
    <w:rsid w:val="003414AC"/>
    <w:rsid w:val="0035321D"/>
    <w:rsid w:val="00353CAD"/>
    <w:rsid w:val="00360A0B"/>
    <w:rsid w:val="00360F07"/>
    <w:rsid w:val="00361540"/>
    <w:rsid w:val="00362852"/>
    <w:rsid w:val="00383409"/>
    <w:rsid w:val="003911F5"/>
    <w:rsid w:val="003A7EB8"/>
    <w:rsid w:val="003B37F2"/>
    <w:rsid w:val="003B7B32"/>
    <w:rsid w:val="003D4780"/>
    <w:rsid w:val="003E37BA"/>
    <w:rsid w:val="00420886"/>
    <w:rsid w:val="004340EC"/>
    <w:rsid w:val="00444E17"/>
    <w:rsid w:val="0047530F"/>
    <w:rsid w:val="00490CFB"/>
    <w:rsid w:val="004939E9"/>
    <w:rsid w:val="004A11CE"/>
    <w:rsid w:val="004A7AA7"/>
    <w:rsid w:val="004E4793"/>
    <w:rsid w:val="004F2107"/>
    <w:rsid w:val="00502644"/>
    <w:rsid w:val="00504B5F"/>
    <w:rsid w:val="005071BD"/>
    <w:rsid w:val="00560300"/>
    <w:rsid w:val="00576F8B"/>
    <w:rsid w:val="00587235"/>
    <w:rsid w:val="005A7A70"/>
    <w:rsid w:val="005F205D"/>
    <w:rsid w:val="006118B8"/>
    <w:rsid w:val="00621625"/>
    <w:rsid w:val="0064788F"/>
    <w:rsid w:val="006718D2"/>
    <w:rsid w:val="0067668E"/>
    <w:rsid w:val="00691A77"/>
    <w:rsid w:val="006A503A"/>
    <w:rsid w:val="006E735D"/>
    <w:rsid w:val="006F2C3C"/>
    <w:rsid w:val="006F704E"/>
    <w:rsid w:val="00727722"/>
    <w:rsid w:val="007357C1"/>
    <w:rsid w:val="00742A98"/>
    <w:rsid w:val="00745A5E"/>
    <w:rsid w:val="007548E8"/>
    <w:rsid w:val="00765031"/>
    <w:rsid w:val="007660ED"/>
    <w:rsid w:val="0076682E"/>
    <w:rsid w:val="00790674"/>
    <w:rsid w:val="007945D2"/>
    <w:rsid w:val="007A09FB"/>
    <w:rsid w:val="007A2C9D"/>
    <w:rsid w:val="007B3242"/>
    <w:rsid w:val="007D4BA3"/>
    <w:rsid w:val="007D724C"/>
    <w:rsid w:val="007E58BA"/>
    <w:rsid w:val="007E672B"/>
    <w:rsid w:val="007F757E"/>
    <w:rsid w:val="008015E5"/>
    <w:rsid w:val="008130E6"/>
    <w:rsid w:val="0082192E"/>
    <w:rsid w:val="008337A3"/>
    <w:rsid w:val="0087496E"/>
    <w:rsid w:val="00887A37"/>
    <w:rsid w:val="008D22EB"/>
    <w:rsid w:val="008D7F13"/>
    <w:rsid w:val="008F1D60"/>
    <w:rsid w:val="008F35F4"/>
    <w:rsid w:val="008F39F5"/>
    <w:rsid w:val="0091063F"/>
    <w:rsid w:val="009116DB"/>
    <w:rsid w:val="0092595F"/>
    <w:rsid w:val="00926796"/>
    <w:rsid w:val="009432E5"/>
    <w:rsid w:val="00945DDA"/>
    <w:rsid w:val="00950669"/>
    <w:rsid w:val="00954240"/>
    <w:rsid w:val="00974248"/>
    <w:rsid w:val="009762DB"/>
    <w:rsid w:val="00976E91"/>
    <w:rsid w:val="00980FB9"/>
    <w:rsid w:val="00993B1F"/>
    <w:rsid w:val="009A045F"/>
    <w:rsid w:val="009A27EC"/>
    <w:rsid w:val="009A4AFB"/>
    <w:rsid w:val="009A7C9A"/>
    <w:rsid w:val="009C0DB6"/>
    <w:rsid w:val="009D78EB"/>
    <w:rsid w:val="009E0225"/>
    <w:rsid w:val="009F10CD"/>
    <w:rsid w:val="009F4386"/>
    <w:rsid w:val="00A02CC4"/>
    <w:rsid w:val="00A11C9B"/>
    <w:rsid w:val="00A132BD"/>
    <w:rsid w:val="00A161F2"/>
    <w:rsid w:val="00A2734B"/>
    <w:rsid w:val="00A45C3D"/>
    <w:rsid w:val="00A61CE2"/>
    <w:rsid w:val="00A73BE0"/>
    <w:rsid w:val="00A81B8C"/>
    <w:rsid w:val="00A92FE8"/>
    <w:rsid w:val="00AA2C60"/>
    <w:rsid w:val="00AC1A8F"/>
    <w:rsid w:val="00AD1221"/>
    <w:rsid w:val="00B0132A"/>
    <w:rsid w:val="00B32DB5"/>
    <w:rsid w:val="00B344E5"/>
    <w:rsid w:val="00B42584"/>
    <w:rsid w:val="00B54E8E"/>
    <w:rsid w:val="00B64655"/>
    <w:rsid w:val="00B72EEC"/>
    <w:rsid w:val="00B75F25"/>
    <w:rsid w:val="00B85823"/>
    <w:rsid w:val="00B863BE"/>
    <w:rsid w:val="00B9300D"/>
    <w:rsid w:val="00B9625C"/>
    <w:rsid w:val="00BA3FBB"/>
    <w:rsid w:val="00BD3A14"/>
    <w:rsid w:val="00C22DEF"/>
    <w:rsid w:val="00C25751"/>
    <w:rsid w:val="00C43D0C"/>
    <w:rsid w:val="00C555C6"/>
    <w:rsid w:val="00C56B94"/>
    <w:rsid w:val="00C6064D"/>
    <w:rsid w:val="00C64040"/>
    <w:rsid w:val="00CA3989"/>
    <w:rsid w:val="00CB1114"/>
    <w:rsid w:val="00CB47AF"/>
    <w:rsid w:val="00CB4CD9"/>
    <w:rsid w:val="00CB7748"/>
    <w:rsid w:val="00CC7FCE"/>
    <w:rsid w:val="00CE1E0D"/>
    <w:rsid w:val="00CE6FE4"/>
    <w:rsid w:val="00D038AC"/>
    <w:rsid w:val="00D073DB"/>
    <w:rsid w:val="00D074C9"/>
    <w:rsid w:val="00D149D0"/>
    <w:rsid w:val="00D2196C"/>
    <w:rsid w:val="00D24416"/>
    <w:rsid w:val="00D322BB"/>
    <w:rsid w:val="00D341F2"/>
    <w:rsid w:val="00D35992"/>
    <w:rsid w:val="00D36E3C"/>
    <w:rsid w:val="00D5514B"/>
    <w:rsid w:val="00D65979"/>
    <w:rsid w:val="00D74B96"/>
    <w:rsid w:val="00D830AB"/>
    <w:rsid w:val="00D964DC"/>
    <w:rsid w:val="00D96DC1"/>
    <w:rsid w:val="00DB3E48"/>
    <w:rsid w:val="00DB454E"/>
    <w:rsid w:val="00DD1A22"/>
    <w:rsid w:val="00DD2C3F"/>
    <w:rsid w:val="00DD7384"/>
    <w:rsid w:val="00DF6518"/>
    <w:rsid w:val="00DF6687"/>
    <w:rsid w:val="00DF6FA4"/>
    <w:rsid w:val="00DF76D4"/>
    <w:rsid w:val="00E0145D"/>
    <w:rsid w:val="00E162EB"/>
    <w:rsid w:val="00E225DD"/>
    <w:rsid w:val="00E351E8"/>
    <w:rsid w:val="00E36C33"/>
    <w:rsid w:val="00E42FD7"/>
    <w:rsid w:val="00E62640"/>
    <w:rsid w:val="00E663B0"/>
    <w:rsid w:val="00E8512D"/>
    <w:rsid w:val="00E92D58"/>
    <w:rsid w:val="00EB536E"/>
    <w:rsid w:val="00EB69D1"/>
    <w:rsid w:val="00EC3310"/>
    <w:rsid w:val="00ED35DD"/>
    <w:rsid w:val="00EE40CC"/>
    <w:rsid w:val="00EE7114"/>
    <w:rsid w:val="00EF2B95"/>
    <w:rsid w:val="00F03DB8"/>
    <w:rsid w:val="00F056AF"/>
    <w:rsid w:val="00F05753"/>
    <w:rsid w:val="00F13ED0"/>
    <w:rsid w:val="00F178A9"/>
    <w:rsid w:val="00F24120"/>
    <w:rsid w:val="00F24B77"/>
    <w:rsid w:val="00F25FA1"/>
    <w:rsid w:val="00F619E5"/>
    <w:rsid w:val="00F70D69"/>
    <w:rsid w:val="00F7295F"/>
    <w:rsid w:val="00F8385C"/>
    <w:rsid w:val="00F84797"/>
    <w:rsid w:val="00F91012"/>
    <w:rsid w:val="00F92A5A"/>
    <w:rsid w:val="00F940E6"/>
    <w:rsid w:val="00FA47B7"/>
    <w:rsid w:val="00FC4D42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  <w:pPr>
      <w:spacing w:beforeAutospacing="1" w:afterAutospacing="1"/>
    </w:pPr>
  </w:style>
  <w:style w:type="paragraph" w:styleId="1">
    <w:name w:val="heading 1"/>
    <w:basedOn w:val="a"/>
    <w:link w:val="11"/>
    <w:uiPriority w:val="9"/>
    <w:qFormat/>
    <w:rsid w:val="006E735D"/>
    <w:pPr>
      <w:suppressAutoHyphens w:val="0"/>
      <w:spacing w:before="100" w:after="10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10"/>
    <w:uiPriority w:val="9"/>
    <w:qFormat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Название Знак"/>
    <w:basedOn w:val="a0"/>
    <w:link w:val="a4"/>
    <w:qFormat/>
    <w:rsid w:val="006D7A15"/>
    <w:rPr>
      <w:rFonts w:ascii="Times New Roman" w:eastAsia="Times New Roman" w:hAnsi="Times New Roman" w:cs="Times New Roman"/>
      <w:b/>
      <w:sz w:val="72"/>
      <w:szCs w:val="72"/>
      <w:lang w:val="ru-RU" w:eastAsia="ru-RU"/>
    </w:rPr>
  </w:style>
  <w:style w:type="character" w:customStyle="1" w:styleId="a5">
    <w:name w:val="Основной текст с отступом Знак"/>
    <w:basedOn w:val="a0"/>
    <w:link w:val="a6"/>
    <w:uiPriority w:val="99"/>
    <w:qFormat/>
    <w:locked/>
    <w:rsid w:val="00A45057"/>
    <w:rPr>
      <w:rFonts w:cs="Calibri"/>
    </w:rPr>
  </w:style>
  <w:style w:type="character" w:customStyle="1" w:styleId="12">
    <w:name w:val="Основной текст с отступом Знак1"/>
    <w:basedOn w:val="a0"/>
    <w:uiPriority w:val="99"/>
    <w:semiHidden/>
    <w:qFormat/>
    <w:rsid w:val="00A45057"/>
  </w:style>
  <w:style w:type="character" w:styleId="a7">
    <w:name w:val="Hyperlink"/>
    <w:basedOn w:val="a0"/>
    <w:uiPriority w:val="99"/>
    <w:unhideWhenUsed/>
    <w:rsid w:val="00FB0BFB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B146A8"/>
    <w:rPr>
      <w:color w:val="800080" w:themeColor="followedHyperlink"/>
      <w:u w:val="single"/>
    </w:rPr>
  </w:style>
  <w:style w:type="character" w:styleId="a9">
    <w:name w:val="Strong"/>
    <w:uiPriority w:val="22"/>
    <w:qFormat/>
    <w:rsid w:val="00F11314"/>
    <w:rPr>
      <w:b/>
      <w:bCs/>
    </w:rPr>
  </w:style>
  <w:style w:type="character" w:customStyle="1" w:styleId="aa">
    <w:name w:val="Верхний колонтитул Знак"/>
    <w:basedOn w:val="a0"/>
    <w:link w:val="13"/>
    <w:uiPriority w:val="99"/>
    <w:qFormat/>
    <w:rsid w:val="00045FEB"/>
  </w:style>
  <w:style w:type="character" w:customStyle="1" w:styleId="ab">
    <w:name w:val="Нижний колонтитул Знак"/>
    <w:basedOn w:val="a0"/>
    <w:link w:val="14"/>
    <w:uiPriority w:val="99"/>
    <w:qFormat/>
    <w:rsid w:val="00045FEB"/>
  </w:style>
  <w:style w:type="character" w:customStyle="1" w:styleId="ac">
    <w:name w:val="Текст выноски Знак"/>
    <w:basedOn w:val="a0"/>
    <w:link w:val="ad"/>
    <w:uiPriority w:val="99"/>
    <w:semiHidden/>
    <w:qFormat/>
    <w:rsid w:val="007A33EB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qFormat/>
    <w:rsid w:val="00B42C0E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Заголовок"/>
    <w:basedOn w:val="a"/>
    <w:next w:val="af"/>
    <w:qFormat/>
    <w:rsid w:val="00A61CE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rsid w:val="00A61CE2"/>
    <w:pPr>
      <w:spacing w:after="140" w:line="276" w:lineRule="auto"/>
    </w:pPr>
  </w:style>
  <w:style w:type="paragraph" w:styleId="af0">
    <w:name w:val="List"/>
    <w:basedOn w:val="af"/>
    <w:rsid w:val="00A61CE2"/>
    <w:rPr>
      <w:rFonts w:cs="Arial"/>
    </w:rPr>
  </w:style>
  <w:style w:type="paragraph" w:customStyle="1" w:styleId="15">
    <w:name w:val="Название объекта1"/>
    <w:basedOn w:val="a"/>
    <w:qFormat/>
    <w:rsid w:val="00A61CE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rsid w:val="00A61CE2"/>
    <w:pPr>
      <w:suppressLineNumbers/>
    </w:pPr>
    <w:rPr>
      <w:rFonts w:cs="Arial"/>
    </w:rPr>
  </w:style>
  <w:style w:type="paragraph" w:styleId="a4">
    <w:name w:val="Title"/>
    <w:basedOn w:val="a"/>
    <w:next w:val="a"/>
    <w:link w:val="a3"/>
    <w:qFormat/>
    <w:rsid w:val="006D7A15"/>
    <w:pPr>
      <w:keepNext/>
      <w:keepLines/>
      <w:spacing w:before="480" w:beforeAutospacing="0" w:after="120" w:afterAutospacing="0"/>
    </w:pPr>
    <w:rPr>
      <w:rFonts w:ascii="Times New Roman" w:eastAsia="Times New Roman" w:hAnsi="Times New Roman" w:cs="Times New Roman"/>
      <w:b/>
      <w:sz w:val="72"/>
      <w:szCs w:val="72"/>
      <w:lang w:val="ru-RU" w:eastAsia="ru-RU"/>
    </w:rPr>
  </w:style>
  <w:style w:type="paragraph" w:styleId="a6">
    <w:name w:val="Body Text Indent"/>
    <w:basedOn w:val="a"/>
    <w:link w:val="a5"/>
    <w:uiPriority w:val="99"/>
    <w:unhideWhenUsed/>
    <w:rsid w:val="00A45057"/>
    <w:pPr>
      <w:spacing w:beforeAutospacing="0" w:afterAutospacing="0"/>
      <w:ind w:right="-5" w:firstLine="567"/>
      <w:jc w:val="both"/>
    </w:pPr>
    <w:rPr>
      <w:rFonts w:cs="Calibri"/>
    </w:rPr>
  </w:style>
  <w:style w:type="paragraph" w:customStyle="1" w:styleId="copyright-info">
    <w:name w:val="copyright-info"/>
    <w:basedOn w:val="a"/>
    <w:qFormat/>
    <w:rsid w:val="00FB0BFB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1">
    <w:name w:val="s_1"/>
    <w:basedOn w:val="a"/>
    <w:qFormat/>
    <w:rsid w:val="005D308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2">
    <w:name w:val="Колонтитул"/>
    <w:basedOn w:val="a"/>
    <w:qFormat/>
    <w:rsid w:val="00A61CE2"/>
  </w:style>
  <w:style w:type="paragraph" w:customStyle="1" w:styleId="13">
    <w:name w:val="Верхний колонтитул1"/>
    <w:basedOn w:val="a"/>
    <w:link w:val="aa"/>
    <w:uiPriority w:val="99"/>
    <w:unhideWhenUsed/>
    <w:rsid w:val="00045FEB"/>
    <w:pPr>
      <w:tabs>
        <w:tab w:val="center" w:pos="4677"/>
        <w:tab w:val="right" w:pos="9355"/>
      </w:tabs>
    </w:pPr>
  </w:style>
  <w:style w:type="paragraph" w:customStyle="1" w:styleId="14">
    <w:name w:val="Нижний колонтитул1"/>
    <w:basedOn w:val="a"/>
    <w:link w:val="ab"/>
    <w:uiPriority w:val="99"/>
    <w:unhideWhenUsed/>
    <w:rsid w:val="00045FEB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c"/>
    <w:uiPriority w:val="99"/>
    <w:semiHidden/>
    <w:unhideWhenUsed/>
    <w:qFormat/>
    <w:rsid w:val="007A33EB"/>
    <w:rPr>
      <w:rFonts w:ascii="Segoe UI" w:hAnsi="Segoe UI" w:cs="Segoe UI"/>
      <w:sz w:val="18"/>
      <w:szCs w:val="18"/>
    </w:rPr>
  </w:style>
  <w:style w:type="paragraph" w:customStyle="1" w:styleId="20">
    <w:name w:val="Основной текст (2)"/>
    <w:basedOn w:val="a"/>
    <w:link w:val="2"/>
    <w:qFormat/>
    <w:rsid w:val="00B42C0E"/>
    <w:pPr>
      <w:widowControl w:val="0"/>
      <w:shd w:val="clear" w:color="auto" w:fill="FFFFFF"/>
      <w:spacing w:before="900" w:beforeAutospacing="0" w:after="660" w:afterAutospacing="0" w:line="0" w:lineRule="atLeast"/>
      <w:ind w:hanging="1740"/>
      <w:jc w:val="both"/>
    </w:pPr>
    <w:rPr>
      <w:rFonts w:ascii="Times New Roman" w:eastAsia="Times New Roman" w:hAnsi="Times New Roman"/>
    </w:rPr>
  </w:style>
  <w:style w:type="paragraph" w:customStyle="1" w:styleId="af3">
    <w:name w:val="Содержимое таблицы"/>
    <w:basedOn w:val="a"/>
    <w:qFormat/>
    <w:rsid w:val="00A61CE2"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rsid w:val="00A61CE2"/>
    <w:pPr>
      <w:jc w:val="center"/>
    </w:pPr>
    <w:rPr>
      <w:b/>
      <w:bCs/>
    </w:rPr>
  </w:style>
  <w:style w:type="table" w:styleId="af5">
    <w:name w:val="Table Grid"/>
    <w:basedOn w:val="a1"/>
    <w:uiPriority w:val="59"/>
    <w:rsid w:val="00045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1"/>
    <w:basedOn w:val="a0"/>
    <w:link w:val="1"/>
    <w:uiPriority w:val="9"/>
    <w:rsid w:val="006E735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af6">
    <w:name w:val="Другое_"/>
    <w:basedOn w:val="a0"/>
    <w:link w:val="af7"/>
    <w:rsid w:val="006E735D"/>
    <w:rPr>
      <w:rFonts w:ascii="Arial" w:eastAsia="Arial" w:hAnsi="Arial" w:cs="Arial"/>
      <w:sz w:val="14"/>
      <w:szCs w:val="14"/>
    </w:rPr>
  </w:style>
  <w:style w:type="paragraph" w:customStyle="1" w:styleId="af7">
    <w:name w:val="Другое"/>
    <w:basedOn w:val="a"/>
    <w:link w:val="af6"/>
    <w:rsid w:val="006E735D"/>
    <w:pPr>
      <w:widowControl w:val="0"/>
      <w:suppressAutoHyphens w:val="0"/>
      <w:spacing w:beforeAutospacing="0" w:afterAutospacing="0"/>
    </w:pPr>
    <w:rPr>
      <w:rFonts w:ascii="Arial" w:eastAsia="Arial" w:hAnsi="Arial" w:cs="Arial"/>
      <w:sz w:val="14"/>
      <w:szCs w:val="14"/>
    </w:rPr>
  </w:style>
  <w:style w:type="character" w:customStyle="1" w:styleId="af8">
    <w:name w:val="Основной текст_"/>
    <w:basedOn w:val="a0"/>
    <w:link w:val="16"/>
    <w:rsid w:val="00AD1221"/>
    <w:rPr>
      <w:rFonts w:ascii="Times New Roman" w:eastAsia="Times New Roman" w:hAnsi="Times New Roman" w:cs="Times New Roman"/>
      <w:sz w:val="20"/>
      <w:szCs w:val="20"/>
    </w:rPr>
  </w:style>
  <w:style w:type="paragraph" w:customStyle="1" w:styleId="16">
    <w:name w:val="Основной текст1"/>
    <w:basedOn w:val="a"/>
    <w:link w:val="af8"/>
    <w:rsid w:val="00AD1221"/>
    <w:pPr>
      <w:widowControl w:val="0"/>
      <w:suppressAutoHyphens w:val="0"/>
      <w:spacing w:beforeAutospacing="0" w:afterAutospacing="0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header"/>
    <w:basedOn w:val="a"/>
    <w:link w:val="17"/>
    <w:uiPriority w:val="99"/>
    <w:semiHidden/>
    <w:unhideWhenUsed/>
    <w:rsid w:val="0024224B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9"/>
    <w:uiPriority w:val="99"/>
    <w:semiHidden/>
    <w:rsid w:val="0024224B"/>
  </w:style>
  <w:style w:type="paragraph" w:styleId="afa">
    <w:name w:val="footer"/>
    <w:basedOn w:val="a"/>
    <w:link w:val="18"/>
    <w:uiPriority w:val="99"/>
    <w:semiHidden/>
    <w:unhideWhenUsed/>
    <w:rsid w:val="0024224B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a"/>
    <w:uiPriority w:val="99"/>
    <w:semiHidden/>
    <w:rsid w:val="00242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k.zakupki.gov.ru/44fz/priz/notice/ea44/view/common-info.html?orderId=210722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B5986-A21A-42FF-BF20-F98DF2C92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10</Pages>
  <Words>3442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ЗНУ -начальник отдела - Головчанов Д.В.</dc:creator>
  <dc:description>Подготовлено экспертами Актион-МЦФЭР</dc:description>
  <cp:lastModifiedBy>ОТО</cp:lastModifiedBy>
  <cp:revision>68</cp:revision>
  <cp:lastPrinted>2026-09-17T05:44:00Z</cp:lastPrinted>
  <dcterms:created xsi:type="dcterms:W3CDTF">2025-02-13T10:10:00Z</dcterms:created>
  <dcterms:modified xsi:type="dcterms:W3CDTF">2026-09-17T07:06:00Z</dcterms:modified>
  <dc:language>ru-RU</dc:language>
</cp:coreProperties>
</file>